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30C0A" w14:textId="3168A4AE" w:rsidR="002D46FB" w:rsidRPr="000E19C3" w:rsidRDefault="00FC5217">
      <w:pPr>
        <w:spacing w:line="360" w:lineRule="auto"/>
        <w:contextualSpacing/>
        <w:jc w:val="center"/>
        <w:rPr>
          <w:rFonts w:ascii="仿宋" w:eastAsia="仿宋" w:hAnsi="仿宋" w:cs="Marigold"/>
          <w:b/>
          <w:i w:val="0"/>
          <w:color w:val="auto"/>
          <w:sz w:val="32"/>
          <w:szCs w:val="32"/>
          <w:lang w:eastAsia="zh-CN"/>
        </w:rPr>
      </w:pPr>
      <w:r w:rsidRPr="001D08D0">
        <w:rPr>
          <w:rFonts w:ascii="仿宋" w:eastAsia="仿宋" w:hAnsi="仿宋" w:cs="Marigold" w:hint="eastAsia"/>
          <w:b/>
          <w:i w:val="0"/>
          <w:color w:val="auto"/>
          <w:sz w:val="30"/>
          <w:szCs w:val="30"/>
          <w:lang w:eastAsia="zh-CN"/>
        </w:rPr>
        <w:t>项目</w:t>
      </w:r>
      <w:r w:rsidR="005E2480" w:rsidRPr="001D08D0">
        <w:rPr>
          <w:rFonts w:ascii="仿宋" w:eastAsia="仿宋" w:hAnsi="仿宋" w:cs="Marigold" w:hint="eastAsia"/>
          <w:b/>
          <w:i w:val="0"/>
          <w:color w:val="auto"/>
          <w:sz w:val="30"/>
          <w:szCs w:val="30"/>
          <w:lang w:eastAsia="zh-CN"/>
        </w:rPr>
        <w:t>编号</w:t>
      </w:r>
      <w:r w:rsidR="005E2480" w:rsidRPr="001D08D0">
        <w:rPr>
          <w:rFonts w:ascii="仿宋" w:eastAsia="仿宋" w:hAnsi="仿宋" w:cs="Marigold" w:hint="eastAsia"/>
          <w:b/>
          <w:i w:val="0"/>
          <w:color w:val="auto"/>
          <w:sz w:val="32"/>
          <w:szCs w:val="32"/>
          <w:lang w:eastAsia="zh-CN"/>
        </w:rPr>
        <w:t>：</w:t>
      </w:r>
      <w:r w:rsidR="001D08D0" w:rsidRPr="001D08D0">
        <w:rPr>
          <w:rFonts w:ascii="仿宋" w:eastAsia="仿宋" w:hAnsi="仿宋" w:cs="Marigold"/>
          <w:b/>
          <w:i w:val="0"/>
          <w:color w:val="auto"/>
          <w:sz w:val="32"/>
          <w:szCs w:val="32"/>
          <w:lang w:eastAsia="zh-CN"/>
        </w:rPr>
        <w:t>510184202100255</w:t>
      </w:r>
    </w:p>
    <w:p w14:paraId="6E411D6C" w14:textId="588A99A1" w:rsidR="006F5577" w:rsidRPr="000E19C3" w:rsidRDefault="00356EDE" w:rsidP="00E85A06">
      <w:pPr>
        <w:spacing w:after="120" w:line="360" w:lineRule="auto"/>
        <w:contextualSpacing/>
        <w:jc w:val="center"/>
        <w:rPr>
          <w:rFonts w:ascii="仿宋" w:eastAsia="仿宋" w:hAnsi="仿宋" w:cs="Marigold"/>
          <w:b/>
          <w:i w:val="0"/>
          <w:color w:val="auto"/>
          <w:sz w:val="30"/>
          <w:szCs w:val="30"/>
          <w:lang w:eastAsia="zh-CN"/>
        </w:rPr>
      </w:pPr>
      <w:r w:rsidRPr="00356EDE">
        <w:rPr>
          <w:rFonts w:ascii="仿宋" w:eastAsia="仿宋" w:hAnsi="仿宋" w:cs="Marigold" w:hint="eastAsia"/>
          <w:b/>
          <w:i w:val="0"/>
          <w:color w:val="auto"/>
          <w:sz w:val="30"/>
          <w:szCs w:val="30"/>
          <w:lang w:eastAsia="zh-CN"/>
        </w:rPr>
        <w:t>崇州市人民医院2021年超声乳化治疗仪等设备政府采购项目</w:t>
      </w:r>
    </w:p>
    <w:p w14:paraId="5312B211" w14:textId="77777777" w:rsidR="006F5577" w:rsidRPr="000E19C3" w:rsidRDefault="006F5577">
      <w:pPr>
        <w:spacing w:after="120" w:line="360" w:lineRule="auto"/>
        <w:contextualSpacing/>
        <w:jc w:val="center"/>
        <w:rPr>
          <w:rFonts w:ascii="仿宋" w:eastAsia="仿宋" w:hAnsi="仿宋" w:cs="Marigold"/>
          <w:b/>
          <w:i w:val="0"/>
          <w:color w:val="auto"/>
          <w:sz w:val="30"/>
          <w:szCs w:val="30"/>
          <w:lang w:eastAsia="zh-CN" w:bidi="ar-SA"/>
        </w:rPr>
      </w:pPr>
    </w:p>
    <w:p w14:paraId="0F461D5B" w14:textId="77777777" w:rsidR="008D54B8" w:rsidRPr="000E19C3" w:rsidRDefault="008D54B8">
      <w:pPr>
        <w:spacing w:after="120" w:line="360" w:lineRule="auto"/>
        <w:contextualSpacing/>
        <w:jc w:val="center"/>
        <w:rPr>
          <w:rFonts w:ascii="仿宋" w:eastAsia="仿宋" w:hAnsi="仿宋" w:cs="Marigold"/>
          <w:b/>
          <w:i w:val="0"/>
          <w:color w:val="auto"/>
          <w:sz w:val="30"/>
          <w:szCs w:val="30"/>
          <w:lang w:eastAsia="zh-CN" w:bidi="ar-SA"/>
        </w:rPr>
      </w:pPr>
    </w:p>
    <w:p w14:paraId="0FE0E41C" w14:textId="77777777" w:rsidR="002D46FB" w:rsidRPr="000E19C3" w:rsidRDefault="005E2480">
      <w:pPr>
        <w:spacing w:after="120" w:line="1300" w:lineRule="exact"/>
        <w:jc w:val="center"/>
        <w:rPr>
          <w:rFonts w:ascii="仿宋" w:eastAsia="仿宋" w:hAnsi="仿宋" w:cs="Marigold"/>
          <w:b/>
          <w:i w:val="0"/>
          <w:color w:val="auto"/>
          <w:sz w:val="84"/>
          <w:szCs w:val="84"/>
          <w:lang w:eastAsia="zh-CN" w:bidi="ar-SA"/>
        </w:rPr>
      </w:pPr>
      <w:r w:rsidRPr="000E19C3">
        <w:rPr>
          <w:rFonts w:ascii="仿宋" w:eastAsia="仿宋" w:hAnsi="仿宋" w:cs="Marigold" w:hint="eastAsia"/>
          <w:b/>
          <w:i w:val="0"/>
          <w:color w:val="auto"/>
          <w:sz w:val="84"/>
          <w:szCs w:val="84"/>
          <w:lang w:eastAsia="zh-CN" w:bidi="ar-SA"/>
        </w:rPr>
        <w:t>招</w:t>
      </w:r>
    </w:p>
    <w:p w14:paraId="419BB48D" w14:textId="77777777" w:rsidR="002D46FB" w:rsidRPr="000E19C3" w:rsidRDefault="005E2480">
      <w:pPr>
        <w:spacing w:after="120" w:line="1300" w:lineRule="exact"/>
        <w:jc w:val="center"/>
        <w:rPr>
          <w:rFonts w:ascii="仿宋" w:eastAsia="仿宋" w:hAnsi="仿宋" w:cs="Marigold"/>
          <w:b/>
          <w:i w:val="0"/>
          <w:color w:val="auto"/>
          <w:sz w:val="84"/>
          <w:szCs w:val="84"/>
          <w:lang w:eastAsia="zh-CN" w:bidi="ar-SA"/>
        </w:rPr>
      </w:pPr>
      <w:r w:rsidRPr="000E19C3">
        <w:rPr>
          <w:rFonts w:ascii="仿宋" w:eastAsia="仿宋" w:hAnsi="仿宋" w:cs="Marigold" w:hint="eastAsia"/>
          <w:b/>
          <w:i w:val="0"/>
          <w:color w:val="auto"/>
          <w:sz w:val="84"/>
          <w:szCs w:val="84"/>
          <w:lang w:eastAsia="zh-CN" w:bidi="ar-SA"/>
        </w:rPr>
        <w:t>标</w:t>
      </w:r>
    </w:p>
    <w:p w14:paraId="0D6A6FC6" w14:textId="77777777" w:rsidR="002D46FB" w:rsidRPr="000E19C3" w:rsidRDefault="005E2480">
      <w:pPr>
        <w:spacing w:after="120" w:line="1300" w:lineRule="exact"/>
        <w:jc w:val="center"/>
        <w:rPr>
          <w:rFonts w:ascii="仿宋" w:eastAsia="仿宋" w:hAnsi="仿宋" w:cs="Marigold"/>
          <w:b/>
          <w:i w:val="0"/>
          <w:color w:val="auto"/>
          <w:sz w:val="84"/>
          <w:szCs w:val="84"/>
          <w:lang w:eastAsia="zh-CN" w:bidi="ar-SA"/>
        </w:rPr>
      </w:pPr>
      <w:r w:rsidRPr="000E19C3">
        <w:rPr>
          <w:rFonts w:ascii="仿宋" w:eastAsia="仿宋" w:hAnsi="仿宋" w:cs="Marigold" w:hint="eastAsia"/>
          <w:b/>
          <w:i w:val="0"/>
          <w:color w:val="auto"/>
          <w:sz w:val="84"/>
          <w:szCs w:val="84"/>
          <w:lang w:eastAsia="zh-CN" w:bidi="ar-SA"/>
        </w:rPr>
        <w:t>文</w:t>
      </w:r>
    </w:p>
    <w:p w14:paraId="474EBDA5" w14:textId="77777777" w:rsidR="002D46FB" w:rsidRPr="000E19C3" w:rsidRDefault="005E2480">
      <w:pPr>
        <w:spacing w:after="120" w:line="1300" w:lineRule="exact"/>
        <w:jc w:val="center"/>
        <w:rPr>
          <w:rFonts w:ascii="仿宋" w:eastAsia="仿宋" w:hAnsi="仿宋" w:cs="Marigold"/>
          <w:b/>
          <w:i w:val="0"/>
          <w:color w:val="auto"/>
          <w:sz w:val="72"/>
          <w:szCs w:val="72"/>
          <w:lang w:eastAsia="zh-CN" w:bidi="ar-SA"/>
        </w:rPr>
      </w:pPr>
      <w:r w:rsidRPr="000E19C3">
        <w:rPr>
          <w:rFonts w:ascii="仿宋" w:eastAsia="仿宋" w:hAnsi="仿宋" w:cs="Marigold" w:hint="eastAsia"/>
          <w:b/>
          <w:i w:val="0"/>
          <w:color w:val="auto"/>
          <w:sz w:val="84"/>
          <w:szCs w:val="84"/>
          <w:lang w:eastAsia="zh-CN" w:bidi="ar-SA"/>
        </w:rPr>
        <w:t>件</w:t>
      </w:r>
    </w:p>
    <w:p w14:paraId="32CE3E0E" w14:textId="77777777" w:rsidR="002D46FB" w:rsidRPr="000E19C3" w:rsidRDefault="002D46FB">
      <w:pPr>
        <w:spacing w:line="640" w:lineRule="exact"/>
        <w:rPr>
          <w:rFonts w:ascii="仿宋" w:eastAsia="仿宋" w:hAnsi="仿宋" w:cs="Marigold"/>
          <w:b/>
          <w:i w:val="0"/>
          <w:color w:val="auto"/>
          <w:sz w:val="30"/>
          <w:szCs w:val="30"/>
          <w:lang w:eastAsia="zh-CN" w:bidi="ar-SA"/>
        </w:rPr>
      </w:pPr>
    </w:p>
    <w:p w14:paraId="2D2F7422" w14:textId="77777777" w:rsidR="002D46FB" w:rsidRPr="000E19C3" w:rsidRDefault="002D46FB">
      <w:pPr>
        <w:spacing w:line="640" w:lineRule="exact"/>
        <w:jc w:val="center"/>
        <w:rPr>
          <w:rFonts w:ascii="仿宋" w:eastAsia="仿宋" w:hAnsi="仿宋" w:cs="Marigold"/>
          <w:b/>
          <w:i w:val="0"/>
          <w:color w:val="auto"/>
          <w:sz w:val="30"/>
          <w:szCs w:val="30"/>
          <w:lang w:eastAsia="zh-CN" w:bidi="ar-SA"/>
        </w:rPr>
      </w:pPr>
    </w:p>
    <w:p w14:paraId="1086F60D" w14:textId="77777777" w:rsidR="002D46FB" w:rsidRPr="000E19C3" w:rsidRDefault="002D46FB">
      <w:pPr>
        <w:spacing w:line="640" w:lineRule="exact"/>
        <w:jc w:val="center"/>
        <w:rPr>
          <w:rFonts w:ascii="仿宋" w:eastAsia="仿宋" w:hAnsi="仿宋" w:cs="Marigold"/>
          <w:b/>
          <w:i w:val="0"/>
          <w:color w:val="auto"/>
          <w:sz w:val="30"/>
          <w:szCs w:val="30"/>
          <w:lang w:eastAsia="zh-CN" w:bidi="ar-SA"/>
        </w:rPr>
      </w:pPr>
    </w:p>
    <w:p w14:paraId="2499FEF5" w14:textId="77777777" w:rsidR="002D46FB" w:rsidRPr="000E19C3" w:rsidRDefault="005E2480">
      <w:pPr>
        <w:spacing w:after="120"/>
        <w:jc w:val="center"/>
        <w:rPr>
          <w:rFonts w:ascii="仿宋" w:eastAsia="仿宋" w:hAnsi="仿宋" w:cs="仿宋"/>
          <w:b/>
          <w:i w:val="0"/>
          <w:color w:val="auto"/>
          <w:sz w:val="30"/>
          <w:szCs w:val="30"/>
          <w:lang w:eastAsia="zh-CN" w:bidi="ar-SA"/>
        </w:rPr>
      </w:pPr>
      <w:r w:rsidRPr="000E19C3">
        <w:rPr>
          <w:rFonts w:ascii="仿宋" w:eastAsia="仿宋" w:hAnsi="仿宋" w:cs="Marigold" w:hint="eastAsia"/>
          <w:b/>
          <w:i w:val="0"/>
          <w:color w:val="auto"/>
          <w:sz w:val="30"/>
          <w:szCs w:val="30"/>
          <w:lang w:eastAsia="zh-CN" w:bidi="ar-SA"/>
        </w:rPr>
        <w:t>中国</w:t>
      </w:r>
      <w:r w:rsidRPr="000E19C3">
        <w:rPr>
          <w:rFonts w:ascii="宋体" w:hAnsi="宋体" w:cs="宋体" w:hint="eastAsia"/>
          <w:b/>
          <w:i w:val="0"/>
          <w:color w:val="auto"/>
          <w:sz w:val="30"/>
          <w:szCs w:val="30"/>
          <w:lang w:eastAsia="zh-CN" w:bidi="ar-SA"/>
        </w:rPr>
        <w:t>•</w:t>
      </w:r>
      <w:r w:rsidRPr="000E19C3">
        <w:rPr>
          <w:rFonts w:ascii="仿宋" w:eastAsia="仿宋" w:hAnsi="仿宋" w:cs="仿宋" w:hint="eastAsia"/>
          <w:b/>
          <w:i w:val="0"/>
          <w:color w:val="auto"/>
          <w:sz w:val="30"/>
          <w:szCs w:val="30"/>
          <w:lang w:eastAsia="zh-CN" w:bidi="ar-SA"/>
        </w:rPr>
        <w:t>四川</w:t>
      </w:r>
    </w:p>
    <w:p w14:paraId="42D6B341" w14:textId="3C97758D" w:rsidR="008D54B8" w:rsidRPr="000E19C3" w:rsidRDefault="00AC4E73">
      <w:pPr>
        <w:spacing w:after="120"/>
        <w:jc w:val="center"/>
        <w:rPr>
          <w:rFonts w:ascii="仿宋" w:eastAsia="仿宋" w:hAnsi="仿宋" w:cs="Marigold"/>
          <w:b/>
          <w:i w:val="0"/>
          <w:color w:val="auto"/>
          <w:sz w:val="30"/>
          <w:szCs w:val="30"/>
          <w:lang w:eastAsia="zh-CN" w:bidi="ar-SA"/>
        </w:rPr>
      </w:pPr>
      <w:r w:rsidRPr="000E19C3">
        <w:rPr>
          <w:rFonts w:ascii="仿宋" w:eastAsia="仿宋" w:hAnsi="仿宋" w:cs="Marigold" w:hint="eastAsia"/>
          <w:b/>
          <w:i w:val="0"/>
          <w:color w:val="auto"/>
          <w:sz w:val="30"/>
          <w:szCs w:val="30"/>
          <w:lang w:eastAsia="zh-CN" w:bidi="ar-SA"/>
        </w:rPr>
        <w:t>崇州市人民医院</w:t>
      </w:r>
    </w:p>
    <w:p w14:paraId="41A78B92" w14:textId="77777777" w:rsidR="002D46FB" w:rsidRPr="000E19C3" w:rsidRDefault="005E2480">
      <w:pPr>
        <w:spacing w:after="120"/>
        <w:jc w:val="center"/>
        <w:rPr>
          <w:rFonts w:ascii="仿宋" w:eastAsia="仿宋" w:hAnsi="仿宋" w:cs="Marigold"/>
          <w:b/>
          <w:i w:val="0"/>
          <w:color w:val="auto"/>
          <w:sz w:val="30"/>
          <w:szCs w:val="30"/>
          <w:lang w:eastAsia="zh-CN" w:bidi="ar-SA"/>
        </w:rPr>
      </w:pPr>
      <w:r w:rsidRPr="000E19C3">
        <w:rPr>
          <w:rFonts w:ascii="仿宋" w:eastAsia="仿宋" w:hAnsi="仿宋" w:cs="Marigold" w:hint="eastAsia"/>
          <w:b/>
          <w:i w:val="0"/>
          <w:color w:val="auto"/>
          <w:sz w:val="30"/>
          <w:szCs w:val="30"/>
          <w:lang w:eastAsia="zh-CN" w:bidi="ar-SA"/>
        </w:rPr>
        <w:t>四川采易通招标代理有限公司共同编制</w:t>
      </w:r>
    </w:p>
    <w:p w14:paraId="53A23A67" w14:textId="6D4D36A9" w:rsidR="002D46FB" w:rsidRPr="000E19C3" w:rsidRDefault="005E2480">
      <w:pPr>
        <w:jc w:val="center"/>
        <w:rPr>
          <w:rFonts w:ascii="仿宋" w:eastAsia="仿宋" w:hAnsi="仿宋" w:cs="Marigold"/>
          <w:b/>
          <w:i w:val="0"/>
          <w:color w:val="auto"/>
          <w:sz w:val="30"/>
          <w:szCs w:val="30"/>
          <w:lang w:eastAsia="zh-CN" w:bidi="ar-SA"/>
        </w:rPr>
      </w:pPr>
      <w:r w:rsidRPr="000E19C3">
        <w:rPr>
          <w:rFonts w:ascii="仿宋" w:eastAsia="仿宋" w:hAnsi="仿宋" w:cs="Marigold" w:hint="eastAsia"/>
          <w:b/>
          <w:i w:val="0"/>
          <w:color w:val="auto"/>
          <w:sz w:val="30"/>
          <w:szCs w:val="30"/>
          <w:lang w:eastAsia="zh-CN" w:bidi="ar-SA"/>
        </w:rPr>
        <w:t>二〇二</w:t>
      </w:r>
      <w:r w:rsidR="00B37DAA" w:rsidRPr="000E19C3">
        <w:rPr>
          <w:rFonts w:ascii="仿宋" w:eastAsia="仿宋" w:hAnsi="仿宋" w:cs="Marigold" w:hint="eastAsia"/>
          <w:b/>
          <w:i w:val="0"/>
          <w:color w:val="auto"/>
          <w:sz w:val="30"/>
          <w:szCs w:val="30"/>
          <w:lang w:eastAsia="zh-CN" w:bidi="ar-SA"/>
        </w:rPr>
        <w:t>一</w:t>
      </w:r>
      <w:r w:rsidRPr="000E19C3">
        <w:rPr>
          <w:rFonts w:ascii="仿宋" w:eastAsia="仿宋" w:hAnsi="仿宋" w:cs="Marigold" w:hint="eastAsia"/>
          <w:b/>
          <w:i w:val="0"/>
          <w:color w:val="auto"/>
          <w:sz w:val="30"/>
          <w:szCs w:val="30"/>
          <w:lang w:eastAsia="zh-CN" w:bidi="ar-SA"/>
        </w:rPr>
        <w:t>年</w:t>
      </w:r>
      <w:r w:rsidR="00812B79" w:rsidRPr="000E19C3">
        <w:rPr>
          <w:rFonts w:ascii="仿宋" w:eastAsia="仿宋" w:hAnsi="仿宋" w:cs="Marigold" w:hint="eastAsia"/>
          <w:b/>
          <w:i w:val="0"/>
          <w:color w:val="auto"/>
          <w:sz w:val="30"/>
          <w:szCs w:val="30"/>
          <w:lang w:eastAsia="zh-CN" w:bidi="ar-SA"/>
        </w:rPr>
        <w:t>十</w:t>
      </w:r>
      <w:r w:rsidR="003B76F4" w:rsidRPr="000E19C3">
        <w:rPr>
          <w:rFonts w:ascii="仿宋" w:eastAsia="仿宋" w:hAnsi="仿宋" w:cs="Marigold" w:hint="eastAsia"/>
          <w:b/>
          <w:i w:val="0"/>
          <w:color w:val="auto"/>
          <w:sz w:val="30"/>
          <w:szCs w:val="30"/>
          <w:lang w:eastAsia="zh-CN" w:bidi="ar-SA"/>
        </w:rPr>
        <w:t>一</w:t>
      </w:r>
      <w:r w:rsidRPr="000E19C3">
        <w:rPr>
          <w:rFonts w:ascii="仿宋" w:eastAsia="仿宋" w:hAnsi="仿宋" w:cs="Marigold" w:hint="eastAsia"/>
          <w:b/>
          <w:i w:val="0"/>
          <w:color w:val="auto"/>
          <w:sz w:val="30"/>
          <w:szCs w:val="30"/>
          <w:lang w:eastAsia="zh-CN" w:bidi="ar-SA"/>
        </w:rPr>
        <w:t>月</w:t>
      </w:r>
    </w:p>
    <w:p w14:paraId="11A75D82" w14:textId="77777777" w:rsidR="002D46FB" w:rsidRPr="000E19C3" w:rsidRDefault="002D46FB">
      <w:pPr>
        <w:jc w:val="center"/>
        <w:rPr>
          <w:rFonts w:ascii="仿宋" w:eastAsia="仿宋" w:hAnsi="仿宋" w:cs="Marigold"/>
          <w:b/>
          <w:i w:val="0"/>
          <w:color w:val="auto"/>
          <w:sz w:val="30"/>
          <w:szCs w:val="30"/>
          <w:lang w:eastAsia="zh-CN" w:bidi="ar-SA"/>
        </w:rPr>
        <w:sectPr w:rsidR="002D46FB" w:rsidRPr="000E19C3">
          <w:headerReference w:type="default" r:id="rId10"/>
          <w:footerReference w:type="default" r:id="rId11"/>
          <w:pgSz w:w="11907" w:h="16840"/>
          <w:pgMar w:top="1418" w:right="1134" w:bottom="1418" w:left="1474" w:header="851" w:footer="992" w:gutter="0"/>
          <w:cols w:space="720"/>
          <w:docGrid w:linePitch="312"/>
        </w:sectPr>
      </w:pPr>
    </w:p>
    <w:p w14:paraId="5CBB00C4" w14:textId="77777777" w:rsidR="002D46FB" w:rsidRPr="000E19C3" w:rsidRDefault="005E2480">
      <w:pPr>
        <w:jc w:val="center"/>
        <w:rPr>
          <w:rFonts w:ascii="仿宋" w:eastAsia="仿宋" w:hAnsi="仿宋" w:cs="Marigold"/>
          <w:b/>
          <w:i w:val="0"/>
          <w:color w:val="auto"/>
          <w:sz w:val="30"/>
          <w:szCs w:val="30"/>
          <w:lang w:eastAsia="zh-CN" w:bidi="ar-SA"/>
        </w:rPr>
      </w:pPr>
      <w:r w:rsidRPr="000E19C3">
        <w:rPr>
          <w:rFonts w:ascii="仿宋" w:eastAsia="仿宋" w:hAnsi="仿宋" w:cs="Marigold" w:hint="eastAsia"/>
          <w:b/>
          <w:i w:val="0"/>
          <w:color w:val="auto"/>
          <w:sz w:val="30"/>
          <w:szCs w:val="30"/>
          <w:lang w:eastAsia="zh-CN" w:bidi="ar-SA"/>
        </w:rPr>
        <w:lastRenderedPageBreak/>
        <w:t>目录</w:t>
      </w:r>
    </w:p>
    <w:p w14:paraId="7E8845BF" w14:textId="77777777" w:rsidR="000E19C3" w:rsidRPr="000E19C3" w:rsidRDefault="005E2480" w:rsidP="000E19C3">
      <w:pPr>
        <w:pStyle w:val="11"/>
        <w:tabs>
          <w:tab w:val="right" w:leader="dot" w:pos="9289"/>
        </w:tabs>
        <w:rPr>
          <w:rFonts w:ascii="仿宋" w:eastAsia="仿宋" w:hAnsi="仿宋" w:cstheme="minorBidi"/>
          <w:i w:val="0"/>
          <w:iCs w:val="0"/>
          <w:noProof/>
          <w:color w:val="auto"/>
          <w:sz w:val="24"/>
          <w:szCs w:val="24"/>
          <w:lang w:eastAsia="zh-CN" w:bidi="ar-SA"/>
        </w:rPr>
      </w:pPr>
      <w:r w:rsidRPr="000E19C3">
        <w:rPr>
          <w:rFonts w:ascii="仿宋" w:eastAsia="仿宋" w:hAnsi="仿宋" w:cs="Marigold"/>
          <w:i w:val="0"/>
          <w:color w:val="auto"/>
          <w:sz w:val="24"/>
          <w:szCs w:val="24"/>
          <w:lang w:eastAsia="zh-CN" w:bidi="ar-SA"/>
        </w:rPr>
        <w:fldChar w:fldCharType="begin"/>
      </w:r>
      <w:r w:rsidRPr="000E19C3">
        <w:rPr>
          <w:rFonts w:ascii="仿宋" w:eastAsia="仿宋" w:hAnsi="仿宋" w:cs="Marigold"/>
          <w:i w:val="0"/>
          <w:color w:val="auto"/>
          <w:sz w:val="24"/>
          <w:szCs w:val="24"/>
          <w:lang w:eastAsia="zh-CN" w:bidi="ar-SA"/>
        </w:rPr>
        <w:instrText xml:space="preserve"> TOC \o "1-2" \h \z \u </w:instrText>
      </w:r>
      <w:r w:rsidRPr="000E19C3">
        <w:rPr>
          <w:rFonts w:ascii="仿宋" w:eastAsia="仿宋" w:hAnsi="仿宋" w:cs="Marigold"/>
          <w:i w:val="0"/>
          <w:color w:val="auto"/>
          <w:sz w:val="24"/>
          <w:szCs w:val="24"/>
          <w:lang w:eastAsia="zh-CN" w:bidi="ar-SA"/>
        </w:rPr>
        <w:fldChar w:fldCharType="separate"/>
      </w:r>
      <w:hyperlink w:anchor="_Toc86743236" w:history="1">
        <w:r w:rsidR="000E19C3" w:rsidRPr="000E19C3">
          <w:rPr>
            <w:rStyle w:val="ae"/>
            <w:rFonts w:ascii="仿宋" w:eastAsia="仿宋" w:hAnsi="仿宋" w:hint="eastAsia"/>
            <w:i w:val="0"/>
            <w:noProof/>
            <w:sz w:val="24"/>
            <w:szCs w:val="24"/>
            <w:lang w:eastAsia="zh-CN"/>
          </w:rPr>
          <w:t>第一章</w:t>
        </w:r>
        <w:r w:rsidR="000E19C3" w:rsidRPr="000E19C3">
          <w:rPr>
            <w:rStyle w:val="ae"/>
            <w:rFonts w:ascii="仿宋" w:eastAsia="仿宋" w:hAnsi="仿宋"/>
            <w:i w:val="0"/>
            <w:noProof/>
            <w:sz w:val="24"/>
            <w:szCs w:val="24"/>
            <w:lang w:eastAsia="zh-CN"/>
          </w:rPr>
          <w:t xml:space="preserve">  </w:t>
        </w:r>
        <w:r w:rsidR="000E19C3" w:rsidRPr="000E19C3">
          <w:rPr>
            <w:rStyle w:val="ae"/>
            <w:rFonts w:ascii="仿宋" w:eastAsia="仿宋" w:hAnsi="仿宋" w:hint="eastAsia"/>
            <w:i w:val="0"/>
            <w:noProof/>
            <w:sz w:val="24"/>
            <w:szCs w:val="24"/>
            <w:lang w:eastAsia="zh-CN"/>
          </w:rPr>
          <w:t>投标邀请</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_Toc86743236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3</w:t>
        </w:r>
        <w:r w:rsidR="000E19C3" w:rsidRPr="000E19C3">
          <w:rPr>
            <w:rFonts w:ascii="仿宋" w:eastAsia="仿宋" w:hAnsi="仿宋"/>
            <w:i w:val="0"/>
            <w:noProof/>
            <w:webHidden/>
            <w:sz w:val="24"/>
            <w:szCs w:val="24"/>
          </w:rPr>
          <w:fldChar w:fldCharType="end"/>
        </w:r>
      </w:hyperlink>
    </w:p>
    <w:p w14:paraId="4CE8A26D" w14:textId="77777777" w:rsidR="000E19C3" w:rsidRPr="000E19C3" w:rsidRDefault="00544300">
      <w:pPr>
        <w:pStyle w:val="11"/>
        <w:tabs>
          <w:tab w:val="right" w:leader="dot" w:pos="9289"/>
        </w:tabs>
        <w:rPr>
          <w:rFonts w:ascii="仿宋" w:eastAsia="仿宋" w:hAnsi="仿宋" w:cstheme="minorBidi"/>
          <w:i w:val="0"/>
          <w:iCs w:val="0"/>
          <w:noProof/>
          <w:color w:val="auto"/>
          <w:sz w:val="24"/>
          <w:szCs w:val="24"/>
          <w:lang w:eastAsia="zh-CN" w:bidi="ar-SA"/>
        </w:rPr>
      </w:pPr>
      <w:hyperlink w:anchor="_Toc86743237" w:history="1">
        <w:r w:rsidR="000E19C3" w:rsidRPr="000E19C3">
          <w:rPr>
            <w:rStyle w:val="ae"/>
            <w:rFonts w:ascii="仿宋" w:eastAsia="仿宋" w:hAnsi="仿宋" w:hint="eastAsia"/>
            <w:i w:val="0"/>
            <w:noProof/>
            <w:sz w:val="24"/>
            <w:szCs w:val="24"/>
            <w:lang w:eastAsia="zh-CN"/>
          </w:rPr>
          <w:t>第二章</w:t>
        </w:r>
        <w:r w:rsidR="000E19C3" w:rsidRPr="000E19C3">
          <w:rPr>
            <w:rStyle w:val="ae"/>
            <w:rFonts w:ascii="仿宋" w:eastAsia="仿宋" w:hAnsi="仿宋"/>
            <w:i w:val="0"/>
            <w:noProof/>
            <w:sz w:val="24"/>
            <w:szCs w:val="24"/>
            <w:lang w:eastAsia="zh-CN"/>
          </w:rPr>
          <w:t xml:space="preserve">  </w:t>
        </w:r>
        <w:r w:rsidR="000E19C3" w:rsidRPr="000E19C3">
          <w:rPr>
            <w:rStyle w:val="ae"/>
            <w:rFonts w:ascii="仿宋" w:eastAsia="仿宋" w:hAnsi="仿宋" w:hint="eastAsia"/>
            <w:i w:val="0"/>
            <w:noProof/>
            <w:sz w:val="24"/>
            <w:szCs w:val="24"/>
            <w:lang w:eastAsia="zh-CN"/>
          </w:rPr>
          <w:t>投标人须知</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_Toc86743237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11</w:t>
        </w:r>
        <w:r w:rsidR="000E19C3" w:rsidRPr="000E19C3">
          <w:rPr>
            <w:rFonts w:ascii="仿宋" w:eastAsia="仿宋" w:hAnsi="仿宋"/>
            <w:i w:val="0"/>
            <w:noProof/>
            <w:webHidden/>
            <w:sz w:val="24"/>
            <w:szCs w:val="24"/>
          </w:rPr>
          <w:fldChar w:fldCharType="end"/>
        </w:r>
      </w:hyperlink>
    </w:p>
    <w:p w14:paraId="13AC1AF9"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38" w:history="1">
        <w:r w:rsidR="000E19C3" w:rsidRPr="000E19C3">
          <w:rPr>
            <w:rStyle w:val="ae"/>
            <w:rFonts w:ascii="仿宋" w:eastAsia="仿宋" w:hAnsi="仿宋" w:hint="eastAsia"/>
            <w:i w:val="0"/>
            <w:noProof/>
            <w:sz w:val="24"/>
            <w:szCs w:val="24"/>
            <w:lang w:eastAsia="zh-CN"/>
          </w:rPr>
          <w:t>一、投标人须知前附表</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_Toc86743238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11</w:t>
        </w:r>
        <w:r w:rsidR="000E19C3" w:rsidRPr="000E19C3">
          <w:rPr>
            <w:rFonts w:ascii="仿宋" w:eastAsia="仿宋" w:hAnsi="仿宋"/>
            <w:i w:val="0"/>
            <w:noProof/>
            <w:webHidden/>
            <w:sz w:val="24"/>
            <w:szCs w:val="24"/>
          </w:rPr>
          <w:fldChar w:fldCharType="end"/>
        </w:r>
      </w:hyperlink>
    </w:p>
    <w:p w14:paraId="4C938119"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39" w:history="1">
        <w:r w:rsidR="000E19C3" w:rsidRPr="000E19C3">
          <w:rPr>
            <w:rStyle w:val="ae"/>
            <w:rFonts w:ascii="仿宋" w:eastAsia="仿宋" w:hAnsi="仿宋" w:hint="eastAsia"/>
            <w:i w:val="0"/>
            <w:noProof/>
            <w:sz w:val="24"/>
            <w:szCs w:val="24"/>
            <w:lang w:eastAsia="zh-CN"/>
          </w:rPr>
          <w:t>二、总则</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_Toc86743239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16</w:t>
        </w:r>
        <w:r w:rsidR="000E19C3" w:rsidRPr="000E19C3">
          <w:rPr>
            <w:rFonts w:ascii="仿宋" w:eastAsia="仿宋" w:hAnsi="仿宋"/>
            <w:i w:val="0"/>
            <w:noProof/>
            <w:webHidden/>
            <w:sz w:val="24"/>
            <w:szCs w:val="24"/>
          </w:rPr>
          <w:fldChar w:fldCharType="end"/>
        </w:r>
      </w:hyperlink>
    </w:p>
    <w:p w14:paraId="51CC703A"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40" w:history="1">
        <w:r w:rsidR="000E19C3" w:rsidRPr="000E19C3">
          <w:rPr>
            <w:rStyle w:val="ae"/>
            <w:rFonts w:ascii="仿宋" w:eastAsia="仿宋" w:hAnsi="仿宋" w:hint="eastAsia"/>
            <w:i w:val="0"/>
            <w:noProof/>
            <w:sz w:val="24"/>
            <w:szCs w:val="24"/>
            <w:lang w:eastAsia="zh-CN"/>
          </w:rPr>
          <w:t>三、招标文件</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_Toc86743240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17</w:t>
        </w:r>
        <w:r w:rsidR="000E19C3" w:rsidRPr="000E19C3">
          <w:rPr>
            <w:rFonts w:ascii="仿宋" w:eastAsia="仿宋" w:hAnsi="仿宋"/>
            <w:i w:val="0"/>
            <w:noProof/>
            <w:webHidden/>
            <w:sz w:val="24"/>
            <w:szCs w:val="24"/>
          </w:rPr>
          <w:fldChar w:fldCharType="end"/>
        </w:r>
      </w:hyperlink>
    </w:p>
    <w:p w14:paraId="2AFA3A3D"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41" w:history="1">
        <w:r w:rsidR="000E19C3" w:rsidRPr="000E19C3">
          <w:rPr>
            <w:rStyle w:val="ae"/>
            <w:rFonts w:ascii="仿宋" w:eastAsia="仿宋" w:hAnsi="仿宋" w:hint="eastAsia"/>
            <w:i w:val="0"/>
            <w:noProof/>
            <w:sz w:val="24"/>
            <w:szCs w:val="24"/>
            <w:lang w:eastAsia="zh-CN"/>
          </w:rPr>
          <w:t>四、投标文件</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_Toc86743241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19</w:t>
        </w:r>
        <w:r w:rsidR="000E19C3" w:rsidRPr="000E19C3">
          <w:rPr>
            <w:rFonts w:ascii="仿宋" w:eastAsia="仿宋" w:hAnsi="仿宋"/>
            <w:i w:val="0"/>
            <w:noProof/>
            <w:webHidden/>
            <w:sz w:val="24"/>
            <w:szCs w:val="24"/>
          </w:rPr>
          <w:fldChar w:fldCharType="end"/>
        </w:r>
      </w:hyperlink>
    </w:p>
    <w:p w14:paraId="5C98EF7B"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42" w:history="1">
        <w:r w:rsidR="000E19C3" w:rsidRPr="000E19C3">
          <w:rPr>
            <w:rStyle w:val="ae"/>
            <w:rFonts w:ascii="仿宋" w:eastAsia="仿宋" w:hAnsi="仿宋" w:hint="eastAsia"/>
            <w:i w:val="0"/>
            <w:noProof/>
            <w:sz w:val="24"/>
            <w:szCs w:val="24"/>
            <w:lang w:eastAsia="zh-CN"/>
          </w:rPr>
          <w:t>五、开标和中标</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_Toc86743242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25</w:t>
        </w:r>
        <w:r w:rsidR="000E19C3" w:rsidRPr="000E19C3">
          <w:rPr>
            <w:rFonts w:ascii="仿宋" w:eastAsia="仿宋" w:hAnsi="仿宋"/>
            <w:i w:val="0"/>
            <w:noProof/>
            <w:webHidden/>
            <w:sz w:val="24"/>
            <w:szCs w:val="24"/>
          </w:rPr>
          <w:fldChar w:fldCharType="end"/>
        </w:r>
      </w:hyperlink>
    </w:p>
    <w:p w14:paraId="722819CC"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43" w:history="1">
        <w:r w:rsidR="000E19C3" w:rsidRPr="000E19C3">
          <w:rPr>
            <w:rStyle w:val="ae"/>
            <w:rFonts w:ascii="仿宋" w:eastAsia="仿宋" w:hAnsi="仿宋" w:hint="eastAsia"/>
            <w:i w:val="0"/>
            <w:noProof/>
            <w:sz w:val="24"/>
            <w:szCs w:val="24"/>
            <w:lang w:eastAsia="zh-CN"/>
          </w:rPr>
          <w:t>六、签订及履行合同和服务要求、考核标准</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_Toc86743243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27</w:t>
        </w:r>
        <w:r w:rsidR="000E19C3" w:rsidRPr="000E19C3">
          <w:rPr>
            <w:rFonts w:ascii="仿宋" w:eastAsia="仿宋" w:hAnsi="仿宋"/>
            <w:i w:val="0"/>
            <w:noProof/>
            <w:webHidden/>
            <w:sz w:val="24"/>
            <w:szCs w:val="24"/>
          </w:rPr>
          <w:fldChar w:fldCharType="end"/>
        </w:r>
      </w:hyperlink>
    </w:p>
    <w:p w14:paraId="07729854"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44" w:history="1">
        <w:r w:rsidR="000E19C3" w:rsidRPr="000E19C3">
          <w:rPr>
            <w:rStyle w:val="ae"/>
            <w:rFonts w:ascii="仿宋" w:eastAsia="仿宋" w:hAnsi="仿宋" w:hint="eastAsia"/>
            <w:i w:val="0"/>
            <w:noProof/>
            <w:sz w:val="24"/>
            <w:szCs w:val="24"/>
            <w:lang w:eastAsia="zh-CN"/>
          </w:rPr>
          <w:t>七、投标纪律要求</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_Toc86743244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30</w:t>
        </w:r>
        <w:r w:rsidR="000E19C3" w:rsidRPr="000E19C3">
          <w:rPr>
            <w:rFonts w:ascii="仿宋" w:eastAsia="仿宋" w:hAnsi="仿宋"/>
            <w:i w:val="0"/>
            <w:noProof/>
            <w:webHidden/>
            <w:sz w:val="24"/>
            <w:szCs w:val="24"/>
          </w:rPr>
          <w:fldChar w:fldCharType="end"/>
        </w:r>
      </w:hyperlink>
    </w:p>
    <w:p w14:paraId="524A93AC"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45" w:history="1">
        <w:r w:rsidR="000E19C3" w:rsidRPr="000E19C3">
          <w:rPr>
            <w:rStyle w:val="ae"/>
            <w:rFonts w:ascii="仿宋" w:eastAsia="仿宋" w:hAnsi="仿宋" w:hint="eastAsia"/>
            <w:i w:val="0"/>
            <w:noProof/>
            <w:sz w:val="24"/>
            <w:szCs w:val="24"/>
            <w:lang w:eastAsia="zh-CN"/>
          </w:rPr>
          <w:t>八、质疑和投诉</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_Toc86743245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31</w:t>
        </w:r>
        <w:r w:rsidR="000E19C3" w:rsidRPr="000E19C3">
          <w:rPr>
            <w:rFonts w:ascii="仿宋" w:eastAsia="仿宋" w:hAnsi="仿宋"/>
            <w:i w:val="0"/>
            <w:noProof/>
            <w:webHidden/>
            <w:sz w:val="24"/>
            <w:szCs w:val="24"/>
          </w:rPr>
          <w:fldChar w:fldCharType="end"/>
        </w:r>
      </w:hyperlink>
    </w:p>
    <w:p w14:paraId="1210206D"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46" w:history="1">
        <w:r w:rsidR="000E19C3" w:rsidRPr="000E19C3">
          <w:rPr>
            <w:rStyle w:val="ae"/>
            <w:rFonts w:ascii="仿宋" w:eastAsia="仿宋" w:hAnsi="仿宋" w:hint="eastAsia"/>
            <w:i w:val="0"/>
            <w:noProof/>
            <w:sz w:val="24"/>
            <w:szCs w:val="24"/>
            <w:lang w:eastAsia="zh-CN"/>
          </w:rPr>
          <w:t>九、招标代理服务费</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_Toc86743246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31</w:t>
        </w:r>
        <w:r w:rsidR="000E19C3" w:rsidRPr="000E19C3">
          <w:rPr>
            <w:rFonts w:ascii="仿宋" w:eastAsia="仿宋" w:hAnsi="仿宋"/>
            <w:i w:val="0"/>
            <w:noProof/>
            <w:webHidden/>
            <w:sz w:val="24"/>
            <w:szCs w:val="24"/>
          </w:rPr>
          <w:fldChar w:fldCharType="end"/>
        </w:r>
      </w:hyperlink>
    </w:p>
    <w:p w14:paraId="0FB8C181"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47" w:history="1">
        <w:r w:rsidR="000E19C3" w:rsidRPr="000E19C3">
          <w:rPr>
            <w:rStyle w:val="ae"/>
            <w:rFonts w:ascii="仿宋" w:eastAsia="仿宋" w:hAnsi="仿宋" w:hint="eastAsia"/>
            <w:i w:val="0"/>
            <w:noProof/>
            <w:sz w:val="24"/>
            <w:szCs w:val="24"/>
            <w:lang w:eastAsia="zh-CN"/>
          </w:rPr>
          <w:t>十、其他</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_Toc86743247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32</w:t>
        </w:r>
        <w:r w:rsidR="000E19C3" w:rsidRPr="000E19C3">
          <w:rPr>
            <w:rFonts w:ascii="仿宋" w:eastAsia="仿宋" w:hAnsi="仿宋"/>
            <w:i w:val="0"/>
            <w:noProof/>
            <w:webHidden/>
            <w:sz w:val="24"/>
            <w:szCs w:val="24"/>
          </w:rPr>
          <w:fldChar w:fldCharType="end"/>
        </w:r>
      </w:hyperlink>
    </w:p>
    <w:p w14:paraId="3DE4256A" w14:textId="77777777" w:rsidR="000E19C3" w:rsidRPr="000E19C3" w:rsidRDefault="00544300">
      <w:pPr>
        <w:pStyle w:val="11"/>
        <w:tabs>
          <w:tab w:val="right" w:leader="dot" w:pos="9289"/>
        </w:tabs>
        <w:rPr>
          <w:rFonts w:ascii="仿宋" w:eastAsia="仿宋" w:hAnsi="仿宋" w:cstheme="minorBidi"/>
          <w:i w:val="0"/>
          <w:iCs w:val="0"/>
          <w:noProof/>
          <w:color w:val="auto"/>
          <w:sz w:val="24"/>
          <w:szCs w:val="24"/>
          <w:lang w:eastAsia="zh-CN" w:bidi="ar-SA"/>
        </w:rPr>
      </w:pPr>
      <w:hyperlink w:anchor="_Toc86743248" w:history="1">
        <w:r w:rsidR="000E19C3" w:rsidRPr="000E19C3">
          <w:rPr>
            <w:rStyle w:val="ae"/>
            <w:rFonts w:ascii="仿宋" w:eastAsia="仿宋" w:hAnsi="仿宋" w:hint="eastAsia"/>
            <w:i w:val="0"/>
            <w:noProof/>
            <w:sz w:val="24"/>
            <w:szCs w:val="24"/>
            <w:lang w:eastAsia="zh-CN"/>
          </w:rPr>
          <w:t>第三章投标文件格式</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_Toc86743248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33</w:t>
        </w:r>
        <w:r w:rsidR="000E19C3" w:rsidRPr="000E19C3">
          <w:rPr>
            <w:rFonts w:ascii="仿宋" w:eastAsia="仿宋" w:hAnsi="仿宋"/>
            <w:i w:val="0"/>
            <w:noProof/>
            <w:webHidden/>
            <w:sz w:val="24"/>
            <w:szCs w:val="24"/>
          </w:rPr>
          <w:fldChar w:fldCharType="end"/>
        </w:r>
      </w:hyperlink>
    </w:p>
    <w:p w14:paraId="747C2C25" w14:textId="77777777" w:rsidR="000E19C3" w:rsidRPr="000E19C3" w:rsidRDefault="00544300">
      <w:pPr>
        <w:pStyle w:val="11"/>
        <w:tabs>
          <w:tab w:val="right" w:leader="dot" w:pos="9289"/>
        </w:tabs>
        <w:rPr>
          <w:rFonts w:ascii="仿宋" w:eastAsia="仿宋" w:hAnsi="仿宋" w:cstheme="minorBidi"/>
          <w:i w:val="0"/>
          <w:iCs w:val="0"/>
          <w:noProof/>
          <w:color w:val="auto"/>
          <w:sz w:val="24"/>
          <w:szCs w:val="24"/>
          <w:lang w:eastAsia="zh-CN" w:bidi="ar-SA"/>
        </w:rPr>
      </w:pPr>
      <w:hyperlink w:anchor="_Toc86743249" w:history="1">
        <w:r w:rsidR="000E19C3" w:rsidRPr="000E19C3">
          <w:rPr>
            <w:rStyle w:val="ae"/>
            <w:rFonts w:ascii="仿宋" w:eastAsia="仿宋" w:hAnsi="仿宋" w:cs="仿宋" w:hint="eastAsia"/>
            <w:i w:val="0"/>
            <w:noProof/>
            <w:kern w:val="44"/>
            <w:sz w:val="24"/>
            <w:szCs w:val="24"/>
            <w:lang w:eastAsia="zh-CN"/>
          </w:rPr>
          <w:t>第一册</w:t>
        </w:r>
        <w:r w:rsidR="000E19C3" w:rsidRPr="000E19C3">
          <w:rPr>
            <w:rStyle w:val="ae"/>
            <w:rFonts w:ascii="仿宋" w:eastAsia="仿宋" w:hAnsi="仿宋" w:cs="仿宋"/>
            <w:i w:val="0"/>
            <w:noProof/>
            <w:kern w:val="44"/>
            <w:sz w:val="24"/>
            <w:szCs w:val="24"/>
            <w:lang w:eastAsia="zh-CN"/>
          </w:rPr>
          <w:t xml:space="preserve">  </w:t>
        </w:r>
        <w:r w:rsidR="000E19C3" w:rsidRPr="000E19C3">
          <w:rPr>
            <w:rStyle w:val="ae"/>
            <w:rFonts w:ascii="仿宋" w:eastAsia="仿宋" w:hAnsi="仿宋" w:cs="仿宋" w:hint="eastAsia"/>
            <w:i w:val="0"/>
            <w:noProof/>
            <w:kern w:val="44"/>
            <w:sz w:val="24"/>
            <w:szCs w:val="24"/>
            <w:lang w:eastAsia="zh-CN"/>
          </w:rPr>
          <w:t>资格证明文件</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_Toc86743249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34</w:t>
        </w:r>
        <w:r w:rsidR="000E19C3" w:rsidRPr="000E19C3">
          <w:rPr>
            <w:rFonts w:ascii="仿宋" w:eastAsia="仿宋" w:hAnsi="仿宋"/>
            <w:i w:val="0"/>
            <w:noProof/>
            <w:webHidden/>
            <w:sz w:val="24"/>
            <w:szCs w:val="24"/>
          </w:rPr>
          <w:fldChar w:fldCharType="end"/>
        </w:r>
      </w:hyperlink>
    </w:p>
    <w:p w14:paraId="5AB68312"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50" w:history="1">
        <w:r w:rsidR="000E19C3" w:rsidRPr="000E19C3">
          <w:rPr>
            <w:rStyle w:val="ae"/>
            <w:rFonts w:ascii="仿宋" w:eastAsia="仿宋" w:hAnsi="仿宋" w:hint="eastAsia"/>
            <w:i w:val="0"/>
            <w:noProof/>
            <w:sz w:val="24"/>
            <w:szCs w:val="24"/>
            <w:lang w:eastAsia="zh-CN"/>
          </w:rPr>
          <w:t>一、资格证明文件函</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_Toc86743250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35</w:t>
        </w:r>
        <w:r w:rsidR="000E19C3" w:rsidRPr="000E19C3">
          <w:rPr>
            <w:rFonts w:ascii="仿宋" w:eastAsia="仿宋" w:hAnsi="仿宋"/>
            <w:i w:val="0"/>
            <w:noProof/>
            <w:webHidden/>
            <w:sz w:val="24"/>
            <w:szCs w:val="24"/>
          </w:rPr>
          <w:fldChar w:fldCharType="end"/>
        </w:r>
      </w:hyperlink>
    </w:p>
    <w:p w14:paraId="26CF3E81"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51" w:history="1">
        <w:r w:rsidR="000E19C3" w:rsidRPr="000E19C3">
          <w:rPr>
            <w:rStyle w:val="ae"/>
            <w:rFonts w:ascii="仿宋" w:eastAsia="仿宋" w:hAnsi="仿宋" w:hint="eastAsia"/>
            <w:i w:val="0"/>
            <w:noProof/>
            <w:sz w:val="24"/>
            <w:szCs w:val="24"/>
            <w:lang w:eastAsia="zh-CN"/>
          </w:rPr>
          <w:t>二、法定代表人授权书</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_Toc86743251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36</w:t>
        </w:r>
        <w:r w:rsidR="000E19C3" w:rsidRPr="000E19C3">
          <w:rPr>
            <w:rFonts w:ascii="仿宋" w:eastAsia="仿宋" w:hAnsi="仿宋"/>
            <w:i w:val="0"/>
            <w:noProof/>
            <w:webHidden/>
            <w:sz w:val="24"/>
            <w:szCs w:val="24"/>
          </w:rPr>
          <w:fldChar w:fldCharType="end"/>
        </w:r>
      </w:hyperlink>
    </w:p>
    <w:p w14:paraId="779DA317"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52" w:history="1">
        <w:r w:rsidR="000E19C3" w:rsidRPr="000E19C3">
          <w:rPr>
            <w:rStyle w:val="ae"/>
            <w:rFonts w:ascii="仿宋" w:eastAsia="仿宋" w:hAnsi="仿宋" w:hint="eastAsia"/>
            <w:i w:val="0"/>
            <w:noProof/>
            <w:sz w:val="24"/>
            <w:szCs w:val="24"/>
            <w:lang w:eastAsia="zh-CN"/>
          </w:rPr>
          <w:t>三、承诺函</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_Toc86743252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37</w:t>
        </w:r>
        <w:r w:rsidR="000E19C3" w:rsidRPr="000E19C3">
          <w:rPr>
            <w:rFonts w:ascii="仿宋" w:eastAsia="仿宋" w:hAnsi="仿宋"/>
            <w:i w:val="0"/>
            <w:noProof/>
            <w:webHidden/>
            <w:sz w:val="24"/>
            <w:szCs w:val="24"/>
          </w:rPr>
          <w:fldChar w:fldCharType="end"/>
        </w:r>
      </w:hyperlink>
    </w:p>
    <w:p w14:paraId="7586AD73"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53" w:history="1">
        <w:r w:rsidR="000E19C3" w:rsidRPr="000E19C3">
          <w:rPr>
            <w:rStyle w:val="ae"/>
            <w:rFonts w:ascii="仿宋" w:eastAsia="仿宋" w:hAnsi="仿宋" w:hint="eastAsia"/>
            <w:i w:val="0"/>
            <w:noProof/>
            <w:sz w:val="24"/>
            <w:szCs w:val="24"/>
            <w:lang w:eastAsia="zh-CN"/>
          </w:rPr>
          <w:t>四、招标文件要求递交其他的材料或文件</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_Toc86743253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38</w:t>
        </w:r>
        <w:r w:rsidR="000E19C3" w:rsidRPr="000E19C3">
          <w:rPr>
            <w:rFonts w:ascii="仿宋" w:eastAsia="仿宋" w:hAnsi="仿宋"/>
            <w:i w:val="0"/>
            <w:noProof/>
            <w:webHidden/>
            <w:sz w:val="24"/>
            <w:szCs w:val="24"/>
          </w:rPr>
          <w:fldChar w:fldCharType="end"/>
        </w:r>
      </w:hyperlink>
    </w:p>
    <w:p w14:paraId="4AB91DF9"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54" w:history="1">
        <w:r w:rsidR="000E19C3" w:rsidRPr="000E19C3">
          <w:rPr>
            <w:rStyle w:val="ae"/>
            <w:rFonts w:ascii="仿宋" w:eastAsia="仿宋" w:hAnsi="仿宋" w:hint="eastAsia"/>
            <w:i w:val="0"/>
            <w:noProof/>
            <w:sz w:val="24"/>
            <w:szCs w:val="24"/>
            <w:lang w:eastAsia="zh-CN"/>
          </w:rPr>
          <w:t>五、其它投标人认为需要递交的材料或文件</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_Toc86743254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38</w:t>
        </w:r>
        <w:r w:rsidR="000E19C3" w:rsidRPr="000E19C3">
          <w:rPr>
            <w:rFonts w:ascii="仿宋" w:eastAsia="仿宋" w:hAnsi="仿宋"/>
            <w:i w:val="0"/>
            <w:noProof/>
            <w:webHidden/>
            <w:sz w:val="24"/>
            <w:szCs w:val="24"/>
          </w:rPr>
          <w:fldChar w:fldCharType="end"/>
        </w:r>
      </w:hyperlink>
    </w:p>
    <w:p w14:paraId="3ABFA369" w14:textId="77777777" w:rsidR="000E19C3" w:rsidRPr="000E19C3" w:rsidRDefault="00544300">
      <w:pPr>
        <w:pStyle w:val="11"/>
        <w:tabs>
          <w:tab w:val="right" w:leader="dot" w:pos="9289"/>
        </w:tabs>
        <w:rPr>
          <w:rFonts w:ascii="仿宋" w:eastAsia="仿宋" w:hAnsi="仿宋" w:cstheme="minorBidi"/>
          <w:i w:val="0"/>
          <w:iCs w:val="0"/>
          <w:noProof/>
          <w:color w:val="auto"/>
          <w:sz w:val="24"/>
          <w:szCs w:val="24"/>
          <w:lang w:eastAsia="zh-CN" w:bidi="ar-SA"/>
        </w:rPr>
      </w:pPr>
      <w:hyperlink w:anchor="_Toc86743255" w:history="1">
        <w:r w:rsidR="000E19C3" w:rsidRPr="000E19C3">
          <w:rPr>
            <w:rStyle w:val="ae"/>
            <w:rFonts w:ascii="仿宋" w:eastAsia="仿宋" w:hAnsi="仿宋" w:cs="仿宋" w:hint="eastAsia"/>
            <w:i w:val="0"/>
            <w:noProof/>
            <w:kern w:val="44"/>
            <w:sz w:val="24"/>
            <w:szCs w:val="24"/>
            <w:lang w:eastAsia="zh-CN"/>
          </w:rPr>
          <w:t>第二册</w:t>
        </w:r>
        <w:r w:rsidR="000E19C3" w:rsidRPr="000E19C3">
          <w:rPr>
            <w:rStyle w:val="ae"/>
            <w:rFonts w:ascii="仿宋" w:eastAsia="仿宋" w:hAnsi="仿宋" w:cs="仿宋"/>
            <w:i w:val="0"/>
            <w:noProof/>
            <w:kern w:val="44"/>
            <w:sz w:val="24"/>
            <w:szCs w:val="24"/>
            <w:lang w:eastAsia="zh-CN"/>
          </w:rPr>
          <w:t xml:space="preserve"> </w:t>
        </w:r>
        <w:r w:rsidR="000E19C3" w:rsidRPr="000E19C3">
          <w:rPr>
            <w:rStyle w:val="ae"/>
            <w:rFonts w:ascii="仿宋" w:eastAsia="仿宋" w:hAnsi="仿宋" w:cs="仿宋" w:hint="eastAsia"/>
            <w:i w:val="0"/>
            <w:noProof/>
            <w:kern w:val="44"/>
            <w:sz w:val="24"/>
            <w:szCs w:val="24"/>
            <w:lang w:eastAsia="zh-CN"/>
          </w:rPr>
          <w:t>商务和技术文件</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_Toc86743255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39</w:t>
        </w:r>
        <w:r w:rsidR="000E19C3" w:rsidRPr="000E19C3">
          <w:rPr>
            <w:rFonts w:ascii="仿宋" w:eastAsia="仿宋" w:hAnsi="仿宋"/>
            <w:i w:val="0"/>
            <w:noProof/>
            <w:webHidden/>
            <w:sz w:val="24"/>
            <w:szCs w:val="24"/>
          </w:rPr>
          <w:fldChar w:fldCharType="end"/>
        </w:r>
      </w:hyperlink>
    </w:p>
    <w:p w14:paraId="64ECD7B2"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56" w:history="1">
        <w:r w:rsidR="000E19C3" w:rsidRPr="000E19C3">
          <w:rPr>
            <w:rStyle w:val="ae"/>
            <w:rFonts w:ascii="仿宋" w:eastAsia="仿宋" w:hAnsi="仿宋" w:hint="eastAsia"/>
            <w:i w:val="0"/>
            <w:noProof/>
            <w:sz w:val="24"/>
            <w:szCs w:val="24"/>
            <w:lang w:eastAsia="zh-CN"/>
          </w:rPr>
          <w:t>一、投标函（实质性要求）</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_Toc86743256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40</w:t>
        </w:r>
        <w:r w:rsidR="000E19C3" w:rsidRPr="000E19C3">
          <w:rPr>
            <w:rFonts w:ascii="仿宋" w:eastAsia="仿宋" w:hAnsi="仿宋"/>
            <w:i w:val="0"/>
            <w:noProof/>
            <w:webHidden/>
            <w:sz w:val="24"/>
            <w:szCs w:val="24"/>
          </w:rPr>
          <w:fldChar w:fldCharType="end"/>
        </w:r>
      </w:hyperlink>
    </w:p>
    <w:p w14:paraId="6D1BBEB9"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57" w:history="1">
        <w:r w:rsidR="000E19C3" w:rsidRPr="000E19C3">
          <w:rPr>
            <w:rStyle w:val="ae"/>
            <w:rFonts w:ascii="仿宋" w:eastAsia="仿宋" w:hAnsi="仿宋" w:hint="eastAsia"/>
            <w:i w:val="0"/>
            <w:noProof/>
            <w:sz w:val="24"/>
            <w:szCs w:val="24"/>
            <w:lang w:eastAsia="zh-CN"/>
          </w:rPr>
          <w:t>二、开标一览表（实质性要求）</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_Toc86743257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41</w:t>
        </w:r>
        <w:r w:rsidR="000E19C3" w:rsidRPr="000E19C3">
          <w:rPr>
            <w:rFonts w:ascii="仿宋" w:eastAsia="仿宋" w:hAnsi="仿宋"/>
            <w:i w:val="0"/>
            <w:noProof/>
            <w:webHidden/>
            <w:sz w:val="24"/>
            <w:szCs w:val="24"/>
          </w:rPr>
          <w:fldChar w:fldCharType="end"/>
        </w:r>
      </w:hyperlink>
    </w:p>
    <w:p w14:paraId="5C70B119"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58" w:history="1">
        <w:r w:rsidR="000E19C3" w:rsidRPr="000E19C3">
          <w:rPr>
            <w:rStyle w:val="ae"/>
            <w:rFonts w:ascii="仿宋" w:eastAsia="仿宋" w:hAnsi="仿宋" w:hint="eastAsia"/>
            <w:i w:val="0"/>
            <w:noProof/>
            <w:sz w:val="24"/>
            <w:szCs w:val="24"/>
            <w:lang w:eastAsia="zh-CN"/>
          </w:rPr>
          <w:t>三、分项报价表</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_Toc86743258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42</w:t>
        </w:r>
        <w:r w:rsidR="000E19C3" w:rsidRPr="000E19C3">
          <w:rPr>
            <w:rFonts w:ascii="仿宋" w:eastAsia="仿宋" w:hAnsi="仿宋"/>
            <w:i w:val="0"/>
            <w:noProof/>
            <w:webHidden/>
            <w:sz w:val="24"/>
            <w:szCs w:val="24"/>
          </w:rPr>
          <w:fldChar w:fldCharType="end"/>
        </w:r>
      </w:hyperlink>
    </w:p>
    <w:p w14:paraId="6A46E984"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59" w:history="1">
        <w:r w:rsidR="000E19C3" w:rsidRPr="000E19C3">
          <w:rPr>
            <w:rStyle w:val="ae"/>
            <w:rFonts w:ascii="仿宋" w:eastAsia="仿宋" w:hAnsi="仿宋" w:hint="eastAsia"/>
            <w:i w:val="0"/>
            <w:noProof/>
            <w:sz w:val="24"/>
            <w:szCs w:val="24"/>
            <w:lang w:eastAsia="zh-CN"/>
          </w:rPr>
          <w:t>四、商务应答</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_Toc86743259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43</w:t>
        </w:r>
        <w:r w:rsidR="000E19C3" w:rsidRPr="000E19C3">
          <w:rPr>
            <w:rFonts w:ascii="仿宋" w:eastAsia="仿宋" w:hAnsi="仿宋"/>
            <w:i w:val="0"/>
            <w:noProof/>
            <w:webHidden/>
            <w:sz w:val="24"/>
            <w:szCs w:val="24"/>
          </w:rPr>
          <w:fldChar w:fldCharType="end"/>
        </w:r>
      </w:hyperlink>
    </w:p>
    <w:p w14:paraId="3D795A33"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60" w:history="1">
        <w:r w:rsidR="000E19C3" w:rsidRPr="000E19C3">
          <w:rPr>
            <w:rStyle w:val="ae"/>
            <w:rFonts w:ascii="仿宋" w:eastAsia="仿宋" w:hAnsi="仿宋" w:hint="eastAsia"/>
            <w:i w:val="0"/>
            <w:noProof/>
            <w:sz w:val="24"/>
            <w:szCs w:val="24"/>
            <w:lang w:eastAsia="zh-CN"/>
          </w:rPr>
          <w:t>五、投标人基本情况</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_Toc86743260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44</w:t>
        </w:r>
        <w:r w:rsidR="000E19C3" w:rsidRPr="000E19C3">
          <w:rPr>
            <w:rFonts w:ascii="仿宋" w:eastAsia="仿宋" w:hAnsi="仿宋"/>
            <w:i w:val="0"/>
            <w:noProof/>
            <w:webHidden/>
            <w:sz w:val="24"/>
            <w:szCs w:val="24"/>
          </w:rPr>
          <w:fldChar w:fldCharType="end"/>
        </w:r>
      </w:hyperlink>
    </w:p>
    <w:p w14:paraId="738629EB"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61" w:history="1">
        <w:r w:rsidR="000E19C3" w:rsidRPr="000E19C3">
          <w:rPr>
            <w:rStyle w:val="ae"/>
            <w:rFonts w:ascii="仿宋" w:eastAsia="仿宋" w:hAnsi="仿宋" w:hint="eastAsia"/>
            <w:i w:val="0"/>
            <w:noProof/>
            <w:sz w:val="24"/>
            <w:szCs w:val="24"/>
            <w:lang w:eastAsia="zh-CN"/>
          </w:rPr>
          <w:t>六、技术</w:t>
        </w:r>
        <w:r w:rsidR="000E19C3" w:rsidRPr="000E19C3">
          <w:rPr>
            <w:rStyle w:val="ae"/>
            <w:rFonts w:ascii="仿宋" w:eastAsia="仿宋" w:hAnsi="仿宋"/>
            <w:i w:val="0"/>
            <w:noProof/>
            <w:sz w:val="24"/>
            <w:szCs w:val="24"/>
            <w:lang w:eastAsia="zh-CN"/>
          </w:rPr>
          <w:t>/</w:t>
        </w:r>
        <w:r w:rsidR="000E19C3" w:rsidRPr="000E19C3">
          <w:rPr>
            <w:rStyle w:val="ae"/>
            <w:rFonts w:ascii="仿宋" w:eastAsia="仿宋" w:hAnsi="仿宋" w:hint="eastAsia"/>
            <w:i w:val="0"/>
            <w:noProof/>
            <w:sz w:val="24"/>
            <w:szCs w:val="24"/>
            <w:lang w:eastAsia="zh-CN"/>
          </w:rPr>
          <w:t>服务应答</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_Toc86743261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45</w:t>
        </w:r>
        <w:r w:rsidR="000E19C3" w:rsidRPr="000E19C3">
          <w:rPr>
            <w:rFonts w:ascii="仿宋" w:eastAsia="仿宋" w:hAnsi="仿宋"/>
            <w:i w:val="0"/>
            <w:noProof/>
            <w:webHidden/>
            <w:sz w:val="24"/>
            <w:szCs w:val="24"/>
          </w:rPr>
          <w:fldChar w:fldCharType="end"/>
        </w:r>
      </w:hyperlink>
    </w:p>
    <w:p w14:paraId="7D0322F0"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62" w:history="1">
        <w:r w:rsidR="000E19C3" w:rsidRPr="000E19C3">
          <w:rPr>
            <w:rStyle w:val="ae"/>
            <w:rFonts w:ascii="仿宋" w:eastAsia="仿宋" w:hAnsi="仿宋" w:hint="eastAsia"/>
            <w:i w:val="0"/>
            <w:noProof/>
            <w:sz w:val="24"/>
            <w:szCs w:val="24"/>
            <w:lang w:eastAsia="zh-CN"/>
          </w:rPr>
          <w:t>七、投标人本项目管理、技术、服务人员情况</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_Toc86743262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46</w:t>
        </w:r>
        <w:r w:rsidR="000E19C3" w:rsidRPr="000E19C3">
          <w:rPr>
            <w:rFonts w:ascii="仿宋" w:eastAsia="仿宋" w:hAnsi="仿宋"/>
            <w:i w:val="0"/>
            <w:noProof/>
            <w:webHidden/>
            <w:sz w:val="24"/>
            <w:szCs w:val="24"/>
          </w:rPr>
          <w:fldChar w:fldCharType="end"/>
        </w:r>
      </w:hyperlink>
    </w:p>
    <w:p w14:paraId="7C605A14"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63" w:history="1">
        <w:r w:rsidR="000E19C3" w:rsidRPr="000E19C3">
          <w:rPr>
            <w:rStyle w:val="ae"/>
            <w:rFonts w:ascii="仿宋" w:eastAsia="仿宋" w:hAnsi="仿宋" w:hint="eastAsia"/>
            <w:i w:val="0"/>
            <w:noProof/>
            <w:sz w:val="24"/>
            <w:szCs w:val="24"/>
            <w:lang w:eastAsia="zh-CN"/>
          </w:rPr>
          <w:t>八、投标人类似业绩</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_Toc86743263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47</w:t>
        </w:r>
        <w:r w:rsidR="000E19C3" w:rsidRPr="000E19C3">
          <w:rPr>
            <w:rFonts w:ascii="仿宋" w:eastAsia="仿宋" w:hAnsi="仿宋"/>
            <w:i w:val="0"/>
            <w:noProof/>
            <w:webHidden/>
            <w:sz w:val="24"/>
            <w:szCs w:val="24"/>
          </w:rPr>
          <w:fldChar w:fldCharType="end"/>
        </w:r>
      </w:hyperlink>
    </w:p>
    <w:p w14:paraId="176CAC13"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64" w:history="1">
        <w:r w:rsidR="000E19C3" w:rsidRPr="000E19C3">
          <w:rPr>
            <w:rStyle w:val="ae"/>
            <w:rFonts w:ascii="仿宋" w:eastAsia="仿宋" w:hAnsi="仿宋" w:hint="eastAsia"/>
            <w:i w:val="0"/>
            <w:noProof/>
            <w:sz w:val="24"/>
            <w:szCs w:val="24"/>
            <w:lang w:eastAsia="zh-CN"/>
          </w:rPr>
          <w:t>九、中小企业证明材料（仅限符合要求的投标人）</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_Toc86743264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48</w:t>
        </w:r>
        <w:r w:rsidR="000E19C3" w:rsidRPr="000E19C3">
          <w:rPr>
            <w:rFonts w:ascii="仿宋" w:eastAsia="仿宋" w:hAnsi="仿宋"/>
            <w:i w:val="0"/>
            <w:noProof/>
            <w:webHidden/>
            <w:sz w:val="24"/>
            <w:szCs w:val="24"/>
          </w:rPr>
          <w:fldChar w:fldCharType="end"/>
        </w:r>
      </w:hyperlink>
    </w:p>
    <w:p w14:paraId="3F1223A7"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65" w:history="1">
        <w:r w:rsidR="000E19C3" w:rsidRPr="000E19C3">
          <w:rPr>
            <w:rStyle w:val="ae"/>
            <w:rFonts w:ascii="仿宋" w:eastAsia="仿宋" w:hAnsi="仿宋" w:hint="eastAsia"/>
            <w:i w:val="0"/>
            <w:noProof/>
            <w:sz w:val="24"/>
            <w:szCs w:val="24"/>
            <w:lang w:eastAsia="zh-CN"/>
          </w:rPr>
          <w:t>十、监狱企业证明材料（仅限符合要求的投标人）</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_Toc86743265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49</w:t>
        </w:r>
        <w:r w:rsidR="000E19C3" w:rsidRPr="000E19C3">
          <w:rPr>
            <w:rFonts w:ascii="仿宋" w:eastAsia="仿宋" w:hAnsi="仿宋"/>
            <w:i w:val="0"/>
            <w:noProof/>
            <w:webHidden/>
            <w:sz w:val="24"/>
            <w:szCs w:val="24"/>
          </w:rPr>
          <w:fldChar w:fldCharType="end"/>
        </w:r>
      </w:hyperlink>
    </w:p>
    <w:p w14:paraId="35EE93D6"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66" w:history="1">
        <w:r w:rsidR="000E19C3" w:rsidRPr="000E19C3">
          <w:rPr>
            <w:rStyle w:val="ae"/>
            <w:rFonts w:ascii="仿宋" w:eastAsia="仿宋" w:hAnsi="仿宋" w:hint="eastAsia"/>
            <w:i w:val="0"/>
            <w:noProof/>
            <w:sz w:val="24"/>
            <w:szCs w:val="24"/>
            <w:lang w:eastAsia="zh-CN"/>
          </w:rPr>
          <w:t>十一、残疾人福利性单位证明材料（仅限符合要求的投标人）</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_Toc86743266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50</w:t>
        </w:r>
        <w:r w:rsidR="000E19C3" w:rsidRPr="000E19C3">
          <w:rPr>
            <w:rFonts w:ascii="仿宋" w:eastAsia="仿宋" w:hAnsi="仿宋"/>
            <w:i w:val="0"/>
            <w:noProof/>
            <w:webHidden/>
            <w:sz w:val="24"/>
            <w:szCs w:val="24"/>
          </w:rPr>
          <w:fldChar w:fldCharType="end"/>
        </w:r>
      </w:hyperlink>
    </w:p>
    <w:p w14:paraId="1CAA4E3D"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67" w:history="1">
        <w:r w:rsidR="000E19C3" w:rsidRPr="000E19C3">
          <w:rPr>
            <w:rStyle w:val="ae"/>
            <w:rFonts w:ascii="仿宋" w:eastAsia="仿宋" w:hAnsi="仿宋" w:hint="eastAsia"/>
            <w:i w:val="0"/>
            <w:noProof/>
            <w:sz w:val="24"/>
            <w:szCs w:val="24"/>
            <w:lang w:eastAsia="zh-CN"/>
          </w:rPr>
          <w:t>十二、其它投标人认为需要递交的材料或文件</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_Toc86743267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50</w:t>
        </w:r>
        <w:r w:rsidR="000E19C3" w:rsidRPr="000E19C3">
          <w:rPr>
            <w:rFonts w:ascii="仿宋" w:eastAsia="仿宋" w:hAnsi="仿宋"/>
            <w:i w:val="0"/>
            <w:noProof/>
            <w:webHidden/>
            <w:sz w:val="24"/>
            <w:szCs w:val="24"/>
          </w:rPr>
          <w:fldChar w:fldCharType="end"/>
        </w:r>
      </w:hyperlink>
    </w:p>
    <w:p w14:paraId="4C88374D"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68" w:history="1">
        <w:r w:rsidR="000E19C3" w:rsidRPr="000E19C3">
          <w:rPr>
            <w:rStyle w:val="ae"/>
            <w:rFonts w:ascii="仿宋" w:eastAsia="仿宋" w:hAnsi="仿宋" w:hint="eastAsia"/>
            <w:i w:val="0"/>
            <w:noProof/>
            <w:sz w:val="24"/>
            <w:szCs w:val="24"/>
            <w:lang w:eastAsia="zh-CN"/>
          </w:rPr>
          <w:t>十三、招标文件要求递交其他的材料或文件</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_Toc86743268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50</w:t>
        </w:r>
        <w:r w:rsidR="000E19C3" w:rsidRPr="000E19C3">
          <w:rPr>
            <w:rFonts w:ascii="仿宋" w:eastAsia="仿宋" w:hAnsi="仿宋"/>
            <w:i w:val="0"/>
            <w:noProof/>
            <w:webHidden/>
            <w:sz w:val="24"/>
            <w:szCs w:val="24"/>
          </w:rPr>
          <w:fldChar w:fldCharType="end"/>
        </w:r>
      </w:hyperlink>
    </w:p>
    <w:p w14:paraId="20BE6735" w14:textId="77777777" w:rsidR="000E19C3" w:rsidRPr="000E19C3" w:rsidRDefault="00544300">
      <w:pPr>
        <w:pStyle w:val="11"/>
        <w:tabs>
          <w:tab w:val="right" w:leader="dot" w:pos="9289"/>
        </w:tabs>
        <w:rPr>
          <w:rFonts w:ascii="仿宋" w:eastAsia="仿宋" w:hAnsi="仿宋" w:cstheme="minorBidi"/>
          <w:i w:val="0"/>
          <w:iCs w:val="0"/>
          <w:noProof/>
          <w:color w:val="auto"/>
          <w:sz w:val="24"/>
          <w:szCs w:val="24"/>
          <w:lang w:eastAsia="zh-CN" w:bidi="ar-SA"/>
        </w:rPr>
      </w:pPr>
      <w:hyperlink w:anchor="_Toc86743269" w:history="1">
        <w:r w:rsidR="000E19C3" w:rsidRPr="000E19C3">
          <w:rPr>
            <w:rStyle w:val="ae"/>
            <w:rFonts w:ascii="仿宋" w:eastAsia="仿宋" w:hAnsi="仿宋" w:hint="eastAsia"/>
            <w:i w:val="0"/>
            <w:noProof/>
            <w:sz w:val="24"/>
            <w:szCs w:val="24"/>
            <w:lang w:eastAsia="zh-CN"/>
          </w:rPr>
          <w:t>第四章</w:t>
        </w:r>
        <w:r w:rsidR="000E19C3" w:rsidRPr="000E19C3">
          <w:rPr>
            <w:rStyle w:val="ae"/>
            <w:rFonts w:ascii="仿宋" w:eastAsia="仿宋" w:hAnsi="仿宋"/>
            <w:i w:val="0"/>
            <w:noProof/>
            <w:sz w:val="24"/>
            <w:szCs w:val="24"/>
            <w:lang w:eastAsia="zh-CN"/>
          </w:rPr>
          <w:t xml:space="preserve"> </w:t>
        </w:r>
        <w:r w:rsidR="000E19C3" w:rsidRPr="000E19C3">
          <w:rPr>
            <w:rStyle w:val="ae"/>
            <w:rFonts w:ascii="仿宋" w:eastAsia="仿宋" w:hAnsi="仿宋" w:hint="eastAsia"/>
            <w:i w:val="0"/>
            <w:noProof/>
            <w:sz w:val="24"/>
            <w:szCs w:val="24"/>
            <w:lang w:eastAsia="zh-CN"/>
          </w:rPr>
          <w:t>投标人和投标产品（如涉及）的资格、资质性及其他类似效力要求</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_Toc86743269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51</w:t>
        </w:r>
        <w:r w:rsidR="000E19C3" w:rsidRPr="000E19C3">
          <w:rPr>
            <w:rFonts w:ascii="仿宋" w:eastAsia="仿宋" w:hAnsi="仿宋"/>
            <w:i w:val="0"/>
            <w:noProof/>
            <w:webHidden/>
            <w:sz w:val="24"/>
            <w:szCs w:val="24"/>
          </w:rPr>
          <w:fldChar w:fldCharType="end"/>
        </w:r>
      </w:hyperlink>
    </w:p>
    <w:p w14:paraId="438A14C0" w14:textId="77777777" w:rsidR="000E19C3" w:rsidRPr="000E19C3" w:rsidRDefault="00544300">
      <w:pPr>
        <w:pStyle w:val="11"/>
        <w:tabs>
          <w:tab w:val="right" w:leader="dot" w:pos="9289"/>
        </w:tabs>
        <w:rPr>
          <w:rFonts w:ascii="仿宋" w:eastAsia="仿宋" w:hAnsi="仿宋" w:cstheme="minorBidi"/>
          <w:i w:val="0"/>
          <w:iCs w:val="0"/>
          <w:noProof/>
          <w:color w:val="auto"/>
          <w:sz w:val="24"/>
          <w:szCs w:val="24"/>
          <w:lang w:eastAsia="zh-CN" w:bidi="ar-SA"/>
        </w:rPr>
      </w:pPr>
      <w:hyperlink w:anchor="_Toc86743270" w:history="1">
        <w:r w:rsidR="000E19C3" w:rsidRPr="000E19C3">
          <w:rPr>
            <w:rStyle w:val="ae"/>
            <w:rFonts w:ascii="仿宋" w:eastAsia="仿宋" w:hAnsi="仿宋" w:hint="eastAsia"/>
            <w:i w:val="0"/>
            <w:noProof/>
            <w:sz w:val="24"/>
            <w:szCs w:val="24"/>
            <w:lang w:eastAsia="zh-CN"/>
          </w:rPr>
          <w:t>第五章投标人应当提供的资格、资质性及其他类似效力要求的相关证明材料</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_Toc86743270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53</w:t>
        </w:r>
        <w:r w:rsidR="000E19C3" w:rsidRPr="000E19C3">
          <w:rPr>
            <w:rFonts w:ascii="仿宋" w:eastAsia="仿宋" w:hAnsi="仿宋"/>
            <w:i w:val="0"/>
            <w:noProof/>
            <w:webHidden/>
            <w:sz w:val="24"/>
            <w:szCs w:val="24"/>
          </w:rPr>
          <w:fldChar w:fldCharType="end"/>
        </w:r>
      </w:hyperlink>
    </w:p>
    <w:p w14:paraId="234AE1F1"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71" w:history="1">
        <w:r w:rsidR="000E19C3" w:rsidRPr="000E19C3">
          <w:rPr>
            <w:rStyle w:val="ae"/>
            <w:rFonts w:ascii="仿宋" w:eastAsia="仿宋" w:hAnsi="仿宋" w:hint="eastAsia"/>
            <w:i w:val="0"/>
            <w:noProof/>
            <w:sz w:val="24"/>
            <w:szCs w:val="24"/>
            <w:lang w:eastAsia="zh-CN"/>
          </w:rPr>
          <w:t>一、具有独立承担民事责任的能力</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_Toc86743271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53</w:t>
        </w:r>
        <w:r w:rsidR="000E19C3" w:rsidRPr="000E19C3">
          <w:rPr>
            <w:rFonts w:ascii="仿宋" w:eastAsia="仿宋" w:hAnsi="仿宋"/>
            <w:i w:val="0"/>
            <w:noProof/>
            <w:webHidden/>
            <w:sz w:val="24"/>
            <w:szCs w:val="24"/>
          </w:rPr>
          <w:fldChar w:fldCharType="end"/>
        </w:r>
      </w:hyperlink>
    </w:p>
    <w:p w14:paraId="0ACAAC60"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72" w:history="1">
        <w:r w:rsidR="000E19C3" w:rsidRPr="000E19C3">
          <w:rPr>
            <w:rStyle w:val="ae"/>
            <w:rFonts w:ascii="仿宋" w:eastAsia="仿宋" w:hAnsi="仿宋" w:hint="eastAsia"/>
            <w:i w:val="0"/>
            <w:noProof/>
            <w:sz w:val="24"/>
            <w:szCs w:val="24"/>
            <w:lang w:eastAsia="zh-CN"/>
          </w:rPr>
          <w:t>二、具有良好的商业信誉和健全的财务会计制度</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_Toc86743272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53</w:t>
        </w:r>
        <w:r w:rsidR="000E19C3" w:rsidRPr="000E19C3">
          <w:rPr>
            <w:rFonts w:ascii="仿宋" w:eastAsia="仿宋" w:hAnsi="仿宋"/>
            <w:i w:val="0"/>
            <w:noProof/>
            <w:webHidden/>
            <w:sz w:val="24"/>
            <w:szCs w:val="24"/>
          </w:rPr>
          <w:fldChar w:fldCharType="end"/>
        </w:r>
      </w:hyperlink>
    </w:p>
    <w:p w14:paraId="1C439FD7"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73" w:history="1">
        <w:r w:rsidR="000E19C3" w:rsidRPr="000E19C3">
          <w:rPr>
            <w:rStyle w:val="ae"/>
            <w:rFonts w:ascii="仿宋" w:eastAsia="仿宋" w:hAnsi="仿宋" w:hint="eastAsia"/>
            <w:i w:val="0"/>
            <w:noProof/>
            <w:sz w:val="24"/>
            <w:szCs w:val="24"/>
            <w:lang w:eastAsia="zh-CN"/>
          </w:rPr>
          <w:t>三、具有履行合同所必需的设备和专业技术能力</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_Toc86743273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53</w:t>
        </w:r>
        <w:r w:rsidR="000E19C3" w:rsidRPr="000E19C3">
          <w:rPr>
            <w:rFonts w:ascii="仿宋" w:eastAsia="仿宋" w:hAnsi="仿宋"/>
            <w:i w:val="0"/>
            <w:noProof/>
            <w:webHidden/>
            <w:sz w:val="24"/>
            <w:szCs w:val="24"/>
          </w:rPr>
          <w:fldChar w:fldCharType="end"/>
        </w:r>
      </w:hyperlink>
    </w:p>
    <w:p w14:paraId="6957C116"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74" w:history="1">
        <w:r w:rsidR="000E19C3" w:rsidRPr="000E19C3">
          <w:rPr>
            <w:rStyle w:val="ae"/>
            <w:rFonts w:ascii="仿宋" w:eastAsia="仿宋" w:hAnsi="仿宋" w:hint="eastAsia"/>
            <w:i w:val="0"/>
            <w:noProof/>
            <w:sz w:val="24"/>
            <w:szCs w:val="24"/>
            <w:lang w:eastAsia="zh-CN"/>
          </w:rPr>
          <w:t>四、有依法缴纳税收的良好记录</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_Toc86743274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53</w:t>
        </w:r>
        <w:r w:rsidR="000E19C3" w:rsidRPr="000E19C3">
          <w:rPr>
            <w:rFonts w:ascii="仿宋" w:eastAsia="仿宋" w:hAnsi="仿宋"/>
            <w:i w:val="0"/>
            <w:noProof/>
            <w:webHidden/>
            <w:sz w:val="24"/>
            <w:szCs w:val="24"/>
          </w:rPr>
          <w:fldChar w:fldCharType="end"/>
        </w:r>
      </w:hyperlink>
    </w:p>
    <w:p w14:paraId="66975BDB"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75" w:history="1">
        <w:r w:rsidR="000E19C3" w:rsidRPr="000E19C3">
          <w:rPr>
            <w:rStyle w:val="ae"/>
            <w:rFonts w:ascii="仿宋" w:eastAsia="仿宋" w:hAnsi="仿宋" w:hint="eastAsia"/>
            <w:i w:val="0"/>
            <w:noProof/>
            <w:sz w:val="24"/>
            <w:szCs w:val="24"/>
            <w:lang w:eastAsia="zh-CN"/>
          </w:rPr>
          <w:t>五、有依法缴纳社会保障资金的良好记录</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_Toc86743275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53</w:t>
        </w:r>
        <w:r w:rsidR="000E19C3" w:rsidRPr="000E19C3">
          <w:rPr>
            <w:rFonts w:ascii="仿宋" w:eastAsia="仿宋" w:hAnsi="仿宋"/>
            <w:i w:val="0"/>
            <w:noProof/>
            <w:webHidden/>
            <w:sz w:val="24"/>
            <w:szCs w:val="24"/>
          </w:rPr>
          <w:fldChar w:fldCharType="end"/>
        </w:r>
      </w:hyperlink>
    </w:p>
    <w:p w14:paraId="57ABCBDB"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76" w:history="1">
        <w:r w:rsidR="000E19C3" w:rsidRPr="000E19C3">
          <w:rPr>
            <w:rStyle w:val="ae"/>
            <w:rFonts w:ascii="仿宋" w:eastAsia="仿宋" w:hAnsi="仿宋" w:hint="eastAsia"/>
            <w:i w:val="0"/>
            <w:noProof/>
            <w:sz w:val="24"/>
            <w:szCs w:val="24"/>
            <w:lang w:eastAsia="zh-CN"/>
          </w:rPr>
          <w:t>六、参加政府采购活动前三年内，在经营活动中没有重大违法记录</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_Toc86743276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54</w:t>
        </w:r>
        <w:r w:rsidR="000E19C3" w:rsidRPr="000E19C3">
          <w:rPr>
            <w:rFonts w:ascii="仿宋" w:eastAsia="仿宋" w:hAnsi="仿宋"/>
            <w:i w:val="0"/>
            <w:noProof/>
            <w:webHidden/>
            <w:sz w:val="24"/>
            <w:szCs w:val="24"/>
          </w:rPr>
          <w:fldChar w:fldCharType="end"/>
        </w:r>
      </w:hyperlink>
    </w:p>
    <w:p w14:paraId="74B86E97"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77" w:history="1">
        <w:r w:rsidR="000E19C3" w:rsidRPr="000E19C3">
          <w:rPr>
            <w:rStyle w:val="ae"/>
            <w:rFonts w:ascii="仿宋" w:eastAsia="仿宋" w:hAnsi="仿宋" w:hint="eastAsia"/>
            <w:i w:val="0"/>
            <w:noProof/>
            <w:sz w:val="24"/>
            <w:szCs w:val="24"/>
            <w:lang w:eastAsia="zh-CN"/>
          </w:rPr>
          <w:t>七、法律、行政法规规定的其他条件</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_Toc86743277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54</w:t>
        </w:r>
        <w:r w:rsidR="000E19C3" w:rsidRPr="000E19C3">
          <w:rPr>
            <w:rFonts w:ascii="仿宋" w:eastAsia="仿宋" w:hAnsi="仿宋"/>
            <w:i w:val="0"/>
            <w:noProof/>
            <w:webHidden/>
            <w:sz w:val="24"/>
            <w:szCs w:val="24"/>
          </w:rPr>
          <w:fldChar w:fldCharType="end"/>
        </w:r>
      </w:hyperlink>
    </w:p>
    <w:p w14:paraId="6277957C"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78" w:history="1">
        <w:r w:rsidR="000E19C3" w:rsidRPr="000E19C3">
          <w:rPr>
            <w:rStyle w:val="ae"/>
            <w:rFonts w:ascii="仿宋" w:eastAsia="仿宋" w:hAnsi="仿宋" w:hint="eastAsia"/>
            <w:i w:val="0"/>
            <w:noProof/>
            <w:sz w:val="24"/>
            <w:szCs w:val="24"/>
            <w:lang w:eastAsia="zh-CN"/>
          </w:rPr>
          <w:t>八、本项目特殊要求：</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_Toc86743278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54</w:t>
        </w:r>
        <w:r w:rsidR="000E19C3" w:rsidRPr="000E19C3">
          <w:rPr>
            <w:rFonts w:ascii="仿宋" w:eastAsia="仿宋" w:hAnsi="仿宋"/>
            <w:i w:val="0"/>
            <w:noProof/>
            <w:webHidden/>
            <w:sz w:val="24"/>
            <w:szCs w:val="24"/>
          </w:rPr>
          <w:fldChar w:fldCharType="end"/>
        </w:r>
      </w:hyperlink>
    </w:p>
    <w:p w14:paraId="20AE8ED7"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79" w:history="1">
        <w:r w:rsidR="000E19C3" w:rsidRPr="000E19C3">
          <w:rPr>
            <w:rStyle w:val="ae"/>
            <w:rFonts w:ascii="仿宋" w:eastAsia="仿宋" w:hAnsi="仿宋" w:hint="eastAsia"/>
            <w:i w:val="0"/>
            <w:noProof/>
            <w:sz w:val="24"/>
            <w:szCs w:val="24"/>
            <w:lang w:eastAsia="zh-CN"/>
          </w:rPr>
          <w:t>九、资格证明文件函</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_Toc86743279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55</w:t>
        </w:r>
        <w:r w:rsidR="000E19C3" w:rsidRPr="000E19C3">
          <w:rPr>
            <w:rFonts w:ascii="仿宋" w:eastAsia="仿宋" w:hAnsi="仿宋"/>
            <w:i w:val="0"/>
            <w:noProof/>
            <w:webHidden/>
            <w:sz w:val="24"/>
            <w:szCs w:val="24"/>
          </w:rPr>
          <w:fldChar w:fldCharType="end"/>
        </w:r>
      </w:hyperlink>
    </w:p>
    <w:p w14:paraId="63AA8AF2"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80" w:history="1">
        <w:r w:rsidR="000E19C3" w:rsidRPr="000E19C3">
          <w:rPr>
            <w:rStyle w:val="ae"/>
            <w:rFonts w:ascii="仿宋" w:eastAsia="仿宋" w:hAnsi="仿宋" w:hint="eastAsia"/>
            <w:i w:val="0"/>
            <w:noProof/>
            <w:sz w:val="24"/>
            <w:szCs w:val="24"/>
            <w:lang w:eastAsia="zh-CN"/>
          </w:rPr>
          <w:t>十、法定代表人授权书</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_Toc86743280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55</w:t>
        </w:r>
        <w:r w:rsidR="000E19C3" w:rsidRPr="000E19C3">
          <w:rPr>
            <w:rFonts w:ascii="仿宋" w:eastAsia="仿宋" w:hAnsi="仿宋"/>
            <w:i w:val="0"/>
            <w:noProof/>
            <w:webHidden/>
            <w:sz w:val="24"/>
            <w:szCs w:val="24"/>
          </w:rPr>
          <w:fldChar w:fldCharType="end"/>
        </w:r>
      </w:hyperlink>
    </w:p>
    <w:p w14:paraId="20A152A3"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81" w:history="1">
        <w:r w:rsidR="000E19C3" w:rsidRPr="000E19C3">
          <w:rPr>
            <w:rStyle w:val="ae"/>
            <w:rFonts w:ascii="仿宋" w:eastAsia="仿宋" w:hAnsi="仿宋" w:hint="eastAsia"/>
            <w:i w:val="0"/>
            <w:noProof/>
            <w:sz w:val="24"/>
            <w:szCs w:val="24"/>
            <w:lang w:eastAsia="zh-CN"/>
          </w:rPr>
          <w:t>十一</w:t>
        </w:r>
        <w:r w:rsidR="000E19C3" w:rsidRPr="000E19C3">
          <w:rPr>
            <w:rStyle w:val="ae"/>
            <w:rFonts w:ascii="仿宋" w:eastAsia="仿宋" w:hAnsi="仿宋"/>
            <w:i w:val="0"/>
            <w:noProof/>
            <w:sz w:val="24"/>
            <w:szCs w:val="24"/>
            <w:lang w:eastAsia="zh-CN"/>
          </w:rPr>
          <w:t xml:space="preserve"> </w:t>
        </w:r>
        <w:r w:rsidR="000E19C3" w:rsidRPr="000E19C3">
          <w:rPr>
            <w:rStyle w:val="ae"/>
            <w:rFonts w:ascii="仿宋" w:eastAsia="仿宋" w:hAnsi="仿宋" w:hint="eastAsia"/>
            <w:i w:val="0"/>
            <w:noProof/>
            <w:sz w:val="24"/>
            <w:szCs w:val="24"/>
            <w:lang w:eastAsia="zh-CN"/>
          </w:rPr>
          <w:t>、承诺函</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_Toc86743281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55</w:t>
        </w:r>
        <w:r w:rsidR="000E19C3" w:rsidRPr="000E19C3">
          <w:rPr>
            <w:rFonts w:ascii="仿宋" w:eastAsia="仿宋" w:hAnsi="仿宋"/>
            <w:i w:val="0"/>
            <w:noProof/>
            <w:webHidden/>
            <w:sz w:val="24"/>
            <w:szCs w:val="24"/>
          </w:rPr>
          <w:fldChar w:fldCharType="end"/>
        </w:r>
      </w:hyperlink>
    </w:p>
    <w:p w14:paraId="67EC0031" w14:textId="77777777" w:rsidR="000E19C3" w:rsidRPr="000E19C3" w:rsidRDefault="00544300">
      <w:pPr>
        <w:pStyle w:val="11"/>
        <w:tabs>
          <w:tab w:val="right" w:leader="dot" w:pos="9289"/>
        </w:tabs>
        <w:rPr>
          <w:rFonts w:ascii="仿宋" w:eastAsia="仿宋" w:hAnsi="仿宋" w:cstheme="minorBidi"/>
          <w:i w:val="0"/>
          <w:iCs w:val="0"/>
          <w:noProof/>
          <w:color w:val="auto"/>
          <w:sz w:val="24"/>
          <w:szCs w:val="24"/>
          <w:lang w:eastAsia="zh-CN" w:bidi="ar-SA"/>
        </w:rPr>
      </w:pPr>
      <w:hyperlink w:anchor="_Toc86743282" w:history="1">
        <w:r w:rsidR="000E19C3" w:rsidRPr="000E19C3">
          <w:rPr>
            <w:rStyle w:val="ae"/>
            <w:rFonts w:ascii="仿宋" w:eastAsia="仿宋" w:hAnsi="仿宋" w:hint="eastAsia"/>
            <w:i w:val="0"/>
            <w:noProof/>
            <w:sz w:val="24"/>
            <w:szCs w:val="24"/>
            <w:lang w:eastAsia="zh-CN"/>
          </w:rPr>
          <w:t>第六章招标项目技术、服务、商务及其他要求</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_Toc86743282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57</w:t>
        </w:r>
        <w:r w:rsidR="000E19C3" w:rsidRPr="000E19C3">
          <w:rPr>
            <w:rFonts w:ascii="仿宋" w:eastAsia="仿宋" w:hAnsi="仿宋"/>
            <w:i w:val="0"/>
            <w:noProof/>
            <w:webHidden/>
            <w:sz w:val="24"/>
            <w:szCs w:val="24"/>
          </w:rPr>
          <w:fldChar w:fldCharType="end"/>
        </w:r>
      </w:hyperlink>
    </w:p>
    <w:p w14:paraId="63D054DB"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83" w:history="1">
        <w:r w:rsidR="000E19C3" w:rsidRPr="000E19C3">
          <w:rPr>
            <w:rStyle w:val="ae"/>
            <w:rFonts w:ascii="仿宋" w:eastAsia="仿宋" w:hAnsi="仿宋" w:hint="eastAsia"/>
            <w:i w:val="0"/>
            <w:noProof/>
            <w:sz w:val="24"/>
            <w:szCs w:val="24"/>
            <w:lang w:eastAsia="zh-CN"/>
          </w:rPr>
          <w:t>一、采购背景</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_Toc86743283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57</w:t>
        </w:r>
        <w:r w:rsidR="000E19C3" w:rsidRPr="000E19C3">
          <w:rPr>
            <w:rFonts w:ascii="仿宋" w:eastAsia="仿宋" w:hAnsi="仿宋"/>
            <w:i w:val="0"/>
            <w:noProof/>
            <w:webHidden/>
            <w:sz w:val="24"/>
            <w:szCs w:val="24"/>
          </w:rPr>
          <w:fldChar w:fldCharType="end"/>
        </w:r>
      </w:hyperlink>
    </w:p>
    <w:p w14:paraId="4A543577"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84" w:history="1">
        <w:r w:rsidR="000E19C3" w:rsidRPr="000E19C3">
          <w:rPr>
            <w:rStyle w:val="ae"/>
            <w:rFonts w:ascii="仿宋" w:eastAsia="仿宋" w:hAnsi="仿宋" w:hint="eastAsia"/>
            <w:i w:val="0"/>
            <w:noProof/>
            <w:sz w:val="24"/>
            <w:szCs w:val="24"/>
            <w:lang w:eastAsia="zh-CN"/>
          </w:rPr>
          <w:t>二、采购项目清单及各单价最高限价</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_Toc86743284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57</w:t>
        </w:r>
        <w:r w:rsidR="000E19C3" w:rsidRPr="000E19C3">
          <w:rPr>
            <w:rFonts w:ascii="仿宋" w:eastAsia="仿宋" w:hAnsi="仿宋"/>
            <w:i w:val="0"/>
            <w:noProof/>
            <w:webHidden/>
            <w:sz w:val="24"/>
            <w:szCs w:val="24"/>
          </w:rPr>
          <w:fldChar w:fldCharType="end"/>
        </w:r>
      </w:hyperlink>
    </w:p>
    <w:p w14:paraId="1B940341"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85" w:history="1">
        <w:r w:rsidR="000E19C3" w:rsidRPr="000E19C3">
          <w:rPr>
            <w:rStyle w:val="ae"/>
            <w:rFonts w:ascii="仿宋" w:eastAsia="仿宋" w:hAnsi="仿宋" w:hint="eastAsia"/>
            <w:i w:val="0"/>
            <w:noProof/>
            <w:sz w:val="24"/>
            <w:szCs w:val="24"/>
            <w:lang w:eastAsia="zh-CN"/>
          </w:rPr>
          <w:t>三、采购标的需满足的质量、安全、技术规格、物理特性、功能等要求</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_Toc86743285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57</w:t>
        </w:r>
        <w:r w:rsidR="000E19C3" w:rsidRPr="000E19C3">
          <w:rPr>
            <w:rFonts w:ascii="仿宋" w:eastAsia="仿宋" w:hAnsi="仿宋"/>
            <w:i w:val="0"/>
            <w:noProof/>
            <w:webHidden/>
            <w:sz w:val="24"/>
            <w:szCs w:val="24"/>
          </w:rPr>
          <w:fldChar w:fldCharType="end"/>
        </w:r>
      </w:hyperlink>
    </w:p>
    <w:p w14:paraId="184D931B"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86" w:history="1">
        <w:r w:rsidR="000E19C3" w:rsidRPr="000E19C3">
          <w:rPr>
            <w:rStyle w:val="ae"/>
            <w:rFonts w:ascii="仿宋" w:eastAsia="仿宋" w:hAnsi="仿宋" w:hint="eastAsia"/>
            <w:i w:val="0"/>
            <w:noProof/>
            <w:sz w:val="24"/>
            <w:szCs w:val="24"/>
            <w:lang w:eastAsia="zh-CN"/>
          </w:rPr>
          <w:t>四、商务要求</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_Toc86743286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61</w:t>
        </w:r>
        <w:r w:rsidR="000E19C3" w:rsidRPr="000E19C3">
          <w:rPr>
            <w:rFonts w:ascii="仿宋" w:eastAsia="仿宋" w:hAnsi="仿宋"/>
            <w:i w:val="0"/>
            <w:noProof/>
            <w:webHidden/>
            <w:sz w:val="24"/>
            <w:szCs w:val="24"/>
          </w:rPr>
          <w:fldChar w:fldCharType="end"/>
        </w:r>
      </w:hyperlink>
    </w:p>
    <w:p w14:paraId="73113903" w14:textId="77777777" w:rsidR="000E19C3" w:rsidRPr="000E19C3" w:rsidRDefault="00544300">
      <w:pPr>
        <w:pStyle w:val="11"/>
        <w:tabs>
          <w:tab w:val="right" w:leader="dot" w:pos="9289"/>
        </w:tabs>
        <w:rPr>
          <w:rFonts w:ascii="仿宋" w:eastAsia="仿宋" w:hAnsi="仿宋" w:cstheme="minorBidi"/>
          <w:i w:val="0"/>
          <w:iCs w:val="0"/>
          <w:noProof/>
          <w:color w:val="auto"/>
          <w:sz w:val="24"/>
          <w:szCs w:val="24"/>
          <w:lang w:eastAsia="zh-CN" w:bidi="ar-SA"/>
        </w:rPr>
      </w:pPr>
      <w:hyperlink w:anchor="_Toc86743287" w:history="1">
        <w:r w:rsidR="000E19C3" w:rsidRPr="000E19C3">
          <w:rPr>
            <w:rStyle w:val="ae"/>
            <w:rFonts w:ascii="仿宋" w:eastAsia="仿宋" w:hAnsi="仿宋" w:hint="eastAsia"/>
            <w:i w:val="0"/>
            <w:noProof/>
            <w:sz w:val="24"/>
            <w:szCs w:val="24"/>
            <w:lang w:eastAsia="zh-CN"/>
          </w:rPr>
          <w:t>第七章评标办法</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_Toc86743287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65</w:t>
        </w:r>
        <w:r w:rsidR="000E19C3" w:rsidRPr="000E19C3">
          <w:rPr>
            <w:rFonts w:ascii="仿宋" w:eastAsia="仿宋" w:hAnsi="仿宋"/>
            <w:i w:val="0"/>
            <w:noProof/>
            <w:webHidden/>
            <w:sz w:val="24"/>
            <w:szCs w:val="24"/>
          </w:rPr>
          <w:fldChar w:fldCharType="end"/>
        </w:r>
      </w:hyperlink>
    </w:p>
    <w:p w14:paraId="76C52FDB"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88" w:history="1">
        <w:r w:rsidR="000E19C3" w:rsidRPr="000E19C3">
          <w:rPr>
            <w:rStyle w:val="ae"/>
            <w:rFonts w:ascii="仿宋" w:eastAsia="仿宋" w:hAnsi="仿宋" w:hint="eastAsia"/>
            <w:i w:val="0"/>
            <w:noProof/>
            <w:sz w:val="24"/>
            <w:szCs w:val="24"/>
            <w:lang w:eastAsia="zh-CN"/>
          </w:rPr>
          <w:t>一、</w:t>
        </w:r>
        <w:r w:rsidR="000E19C3" w:rsidRPr="000E19C3">
          <w:rPr>
            <w:rStyle w:val="ae"/>
            <w:rFonts w:ascii="仿宋" w:eastAsia="仿宋" w:hAnsi="仿宋" w:cs="Marigold" w:hint="eastAsia"/>
            <w:i w:val="0"/>
            <w:noProof/>
            <w:sz w:val="24"/>
            <w:szCs w:val="24"/>
            <w:lang w:eastAsia="zh-CN"/>
          </w:rPr>
          <w:t>总则</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_Toc86743288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65</w:t>
        </w:r>
        <w:r w:rsidR="000E19C3" w:rsidRPr="000E19C3">
          <w:rPr>
            <w:rFonts w:ascii="仿宋" w:eastAsia="仿宋" w:hAnsi="仿宋"/>
            <w:i w:val="0"/>
            <w:noProof/>
            <w:webHidden/>
            <w:sz w:val="24"/>
            <w:szCs w:val="24"/>
          </w:rPr>
          <w:fldChar w:fldCharType="end"/>
        </w:r>
      </w:hyperlink>
    </w:p>
    <w:p w14:paraId="05C9E9DC"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89" w:history="1">
        <w:r w:rsidR="000E19C3" w:rsidRPr="000E19C3">
          <w:rPr>
            <w:rStyle w:val="ae"/>
            <w:rFonts w:ascii="仿宋" w:eastAsia="仿宋" w:hAnsi="仿宋" w:hint="eastAsia"/>
            <w:i w:val="0"/>
            <w:noProof/>
            <w:sz w:val="24"/>
            <w:szCs w:val="24"/>
            <w:lang w:eastAsia="zh-CN"/>
          </w:rPr>
          <w:t>二、评标方法</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_Toc86743289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66</w:t>
        </w:r>
        <w:r w:rsidR="000E19C3" w:rsidRPr="000E19C3">
          <w:rPr>
            <w:rFonts w:ascii="仿宋" w:eastAsia="仿宋" w:hAnsi="仿宋"/>
            <w:i w:val="0"/>
            <w:noProof/>
            <w:webHidden/>
            <w:sz w:val="24"/>
            <w:szCs w:val="24"/>
          </w:rPr>
          <w:fldChar w:fldCharType="end"/>
        </w:r>
      </w:hyperlink>
    </w:p>
    <w:p w14:paraId="2E1D55CB"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90" w:history="1">
        <w:r w:rsidR="000E19C3" w:rsidRPr="000E19C3">
          <w:rPr>
            <w:rStyle w:val="ae"/>
            <w:rFonts w:ascii="仿宋" w:eastAsia="仿宋" w:hAnsi="仿宋" w:hint="eastAsia"/>
            <w:i w:val="0"/>
            <w:noProof/>
            <w:sz w:val="24"/>
            <w:szCs w:val="24"/>
            <w:lang w:eastAsia="zh-CN"/>
          </w:rPr>
          <w:t>三、评标程序</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_Toc86743290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66</w:t>
        </w:r>
        <w:r w:rsidR="000E19C3" w:rsidRPr="000E19C3">
          <w:rPr>
            <w:rFonts w:ascii="仿宋" w:eastAsia="仿宋" w:hAnsi="仿宋"/>
            <w:i w:val="0"/>
            <w:noProof/>
            <w:webHidden/>
            <w:sz w:val="24"/>
            <w:szCs w:val="24"/>
          </w:rPr>
          <w:fldChar w:fldCharType="end"/>
        </w:r>
      </w:hyperlink>
    </w:p>
    <w:p w14:paraId="3671216A"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91" w:history="1">
        <w:r w:rsidR="000E19C3" w:rsidRPr="000E19C3">
          <w:rPr>
            <w:rStyle w:val="ae"/>
            <w:rFonts w:ascii="仿宋" w:eastAsia="仿宋" w:hAnsi="仿宋" w:hint="eastAsia"/>
            <w:i w:val="0"/>
            <w:noProof/>
            <w:sz w:val="24"/>
            <w:szCs w:val="24"/>
            <w:lang w:eastAsia="zh-CN"/>
          </w:rPr>
          <w:t>四、评标细则及标准（综合评分法）</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_Toc86743291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72</w:t>
        </w:r>
        <w:r w:rsidR="000E19C3" w:rsidRPr="000E19C3">
          <w:rPr>
            <w:rFonts w:ascii="仿宋" w:eastAsia="仿宋" w:hAnsi="仿宋"/>
            <w:i w:val="0"/>
            <w:noProof/>
            <w:webHidden/>
            <w:sz w:val="24"/>
            <w:szCs w:val="24"/>
          </w:rPr>
          <w:fldChar w:fldCharType="end"/>
        </w:r>
      </w:hyperlink>
    </w:p>
    <w:p w14:paraId="2D1BC317"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92" w:history="1">
        <w:r w:rsidR="000E19C3" w:rsidRPr="000E19C3">
          <w:rPr>
            <w:rStyle w:val="ae"/>
            <w:rFonts w:ascii="仿宋" w:eastAsia="仿宋" w:hAnsi="仿宋" w:hint="eastAsia"/>
            <w:i w:val="0"/>
            <w:noProof/>
            <w:sz w:val="24"/>
            <w:szCs w:val="24"/>
            <w:lang w:eastAsia="zh-CN"/>
          </w:rPr>
          <w:t>五、废标</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_Toc86743292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75</w:t>
        </w:r>
        <w:r w:rsidR="000E19C3" w:rsidRPr="000E19C3">
          <w:rPr>
            <w:rFonts w:ascii="仿宋" w:eastAsia="仿宋" w:hAnsi="仿宋"/>
            <w:i w:val="0"/>
            <w:noProof/>
            <w:webHidden/>
            <w:sz w:val="24"/>
            <w:szCs w:val="24"/>
          </w:rPr>
          <w:fldChar w:fldCharType="end"/>
        </w:r>
      </w:hyperlink>
    </w:p>
    <w:p w14:paraId="1D180C32"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93" w:history="1">
        <w:r w:rsidR="000E19C3" w:rsidRPr="000E19C3">
          <w:rPr>
            <w:rStyle w:val="ae"/>
            <w:rFonts w:ascii="仿宋" w:eastAsia="仿宋" w:hAnsi="仿宋" w:hint="eastAsia"/>
            <w:i w:val="0"/>
            <w:noProof/>
            <w:sz w:val="24"/>
            <w:szCs w:val="24"/>
            <w:lang w:eastAsia="zh-CN"/>
          </w:rPr>
          <w:t>六、定标</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_Toc86743293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75</w:t>
        </w:r>
        <w:r w:rsidR="000E19C3" w:rsidRPr="000E19C3">
          <w:rPr>
            <w:rFonts w:ascii="仿宋" w:eastAsia="仿宋" w:hAnsi="仿宋"/>
            <w:i w:val="0"/>
            <w:noProof/>
            <w:webHidden/>
            <w:sz w:val="24"/>
            <w:szCs w:val="24"/>
          </w:rPr>
          <w:fldChar w:fldCharType="end"/>
        </w:r>
      </w:hyperlink>
    </w:p>
    <w:p w14:paraId="3E988E8A"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94" w:history="1">
        <w:r w:rsidR="000E19C3" w:rsidRPr="000E19C3">
          <w:rPr>
            <w:rStyle w:val="ae"/>
            <w:rFonts w:ascii="仿宋" w:eastAsia="仿宋" w:hAnsi="仿宋" w:hint="eastAsia"/>
            <w:i w:val="0"/>
            <w:noProof/>
            <w:sz w:val="24"/>
            <w:szCs w:val="24"/>
            <w:lang w:eastAsia="zh-CN"/>
          </w:rPr>
          <w:t>七、评标专家在政府采购活动中承担以下义务：</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_Toc86743294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76</w:t>
        </w:r>
        <w:r w:rsidR="000E19C3" w:rsidRPr="000E19C3">
          <w:rPr>
            <w:rFonts w:ascii="仿宋" w:eastAsia="仿宋" w:hAnsi="仿宋"/>
            <w:i w:val="0"/>
            <w:noProof/>
            <w:webHidden/>
            <w:sz w:val="24"/>
            <w:szCs w:val="24"/>
          </w:rPr>
          <w:fldChar w:fldCharType="end"/>
        </w:r>
      </w:hyperlink>
    </w:p>
    <w:p w14:paraId="7DA11CB2" w14:textId="77777777" w:rsidR="000E19C3" w:rsidRPr="000E19C3" w:rsidRDefault="00544300" w:rsidP="000E19C3">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743295" w:history="1">
        <w:r w:rsidR="000E19C3" w:rsidRPr="000E19C3">
          <w:rPr>
            <w:rStyle w:val="ae"/>
            <w:rFonts w:ascii="仿宋" w:eastAsia="仿宋" w:hAnsi="仿宋" w:hint="eastAsia"/>
            <w:i w:val="0"/>
            <w:noProof/>
            <w:sz w:val="24"/>
            <w:szCs w:val="24"/>
            <w:lang w:eastAsia="zh-CN"/>
          </w:rPr>
          <w:t>八、评标专家在政府采购活动中应当遵守以下工作纪律：</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_Toc86743295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76</w:t>
        </w:r>
        <w:r w:rsidR="000E19C3" w:rsidRPr="000E19C3">
          <w:rPr>
            <w:rFonts w:ascii="仿宋" w:eastAsia="仿宋" w:hAnsi="仿宋"/>
            <w:i w:val="0"/>
            <w:noProof/>
            <w:webHidden/>
            <w:sz w:val="24"/>
            <w:szCs w:val="24"/>
          </w:rPr>
          <w:fldChar w:fldCharType="end"/>
        </w:r>
      </w:hyperlink>
    </w:p>
    <w:p w14:paraId="28D6CD54" w14:textId="77777777" w:rsidR="000E19C3" w:rsidRPr="000E19C3" w:rsidRDefault="00544300" w:rsidP="000E19C3">
      <w:pPr>
        <w:pStyle w:val="11"/>
        <w:tabs>
          <w:tab w:val="right" w:leader="dot" w:pos="9289"/>
        </w:tabs>
        <w:ind w:firstLine="400"/>
        <w:rPr>
          <w:rFonts w:ascii="仿宋" w:eastAsia="仿宋" w:hAnsi="仿宋" w:cstheme="minorBidi"/>
          <w:i w:val="0"/>
          <w:iCs w:val="0"/>
          <w:noProof/>
          <w:color w:val="auto"/>
          <w:sz w:val="24"/>
          <w:szCs w:val="24"/>
          <w:lang w:eastAsia="zh-CN" w:bidi="ar-SA"/>
        </w:rPr>
      </w:pPr>
      <w:hyperlink w:anchor="_Toc86743296" w:history="1">
        <w:r w:rsidR="000E19C3" w:rsidRPr="000E19C3">
          <w:rPr>
            <w:rStyle w:val="ae"/>
            <w:rFonts w:ascii="仿宋" w:eastAsia="仿宋" w:hAnsi="仿宋" w:hint="eastAsia"/>
            <w:i w:val="0"/>
            <w:noProof/>
            <w:sz w:val="24"/>
            <w:szCs w:val="24"/>
            <w:lang w:eastAsia="zh-CN"/>
          </w:rPr>
          <w:t>第八章合同主要条款</w:t>
        </w:r>
        <w:r w:rsidR="000E19C3" w:rsidRPr="000E19C3">
          <w:rPr>
            <w:rFonts w:ascii="仿宋" w:eastAsia="仿宋" w:hAnsi="仿宋"/>
            <w:i w:val="0"/>
            <w:noProof/>
            <w:webHidden/>
            <w:sz w:val="24"/>
            <w:szCs w:val="24"/>
          </w:rPr>
          <w:tab/>
        </w:r>
        <w:r w:rsidR="000E19C3" w:rsidRPr="000E19C3">
          <w:rPr>
            <w:rFonts w:ascii="仿宋" w:eastAsia="仿宋" w:hAnsi="仿宋"/>
            <w:i w:val="0"/>
            <w:noProof/>
            <w:webHidden/>
            <w:sz w:val="24"/>
            <w:szCs w:val="24"/>
          </w:rPr>
          <w:fldChar w:fldCharType="begin"/>
        </w:r>
        <w:r w:rsidR="000E19C3" w:rsidRPr="000E19C3">
          <w:rPr>
            <w:rFonts w:ascii="仿宋" w:eastAsia="仿宋" w:hAnsi="仿宋"/>
            <w:i w:val="0"/>
            <w:noProof/>
            <w:webHidden/>
            <w:sz w:val="24"/>
            <w:szCs w:val="24"/>
          </w:rPr>
          <w:instrText xml:space="preserve"> PAGEREF _Toc86743296 \h </w:instrText>
        </w:r>
        <w:r w:rsidR="000E19C3" w:rsidRPr="000E19C3">
          <w:rPr>
            <w:rFonts w:ascii="仿宋" w:eastAsia="仿宋" w:hAnsi="仿宋"/>
            <w:i w:val="0"/>
            <w:noProof/>
            <w:webHidden/>
            <w:sz w:val="24"/>
            <w:szCs w:val="24"/>
          </w:rPr>
        </w:r>
        <w:r w:rsidR="000E19C3" w:rsidRPr="000E19C3">
          <w:rPr>
            <w:rFonts w:ascii="仿宋" w:eastAsia="仿宋" w:hAnsi="仿宋"/>
            <w:i w:val="0"/>
            <w:noProof/>
            <w:webHidden/>
            <w:sz w:val="24"/>
            <w:szCs w:val="24"/>
          </w:rPr>
          <w:fldChar w:fldCharType="separate"/>
        </w:r>
        <w:r w:rsidR="007A76BE">
          <w:rPr>
            <w:rFonts w:ascii="仿宋" w:eastAsia="仿宋" w:hAnsi="仿宋"/>
            <w:i w:val="0"/>
            <w:noProof/>
            <w:webHidden/>
            <w:sz w:val="24"/>
            <w:szCs w:val="24"/>
          </w:rPr>
          <w:t>78</w:t>
        </w:r>
        <w:r w:rsidR="000E19C3" w:rsidRPr="000E19C3">
          <w:rPr>
            <w:rFonts w:ascii="仿宋" w:eastAsia="仿宋" w:hAnsi="仿宋"/>
            <w:i w:val="0"/>
            <w:noProof/>
            <w:webHidden/>
            <w:sz w:val="24"/>
            <w:szCs w:val="24"/>
          </w:rPr>
          <w:fldChar w:fldCharType="end"/>
        </w:r>
      </w:hyperlink>
    </w:p>
    <w:p w14:paraId="7385DA2B" w14:textId="77777777" w:rsidR="002D46FB" w:rsidRPr="000E19C3" w:rsidRDefault="005E2480">
      <w:pPr>
        <w:spacing w:line="360" w:lineRule="auto"/>
        <w:jc w:val="center"/>
        <w:rPr>
          <w:rFonts w:ascii="仿宋" w:eastAsia="仿宋" w:hAnsi="仿宋"/>
          <w:i w:val="0"/>
          <w:color w:val="auto"/>
          <w:sz w:val="24"/>
          <w:szCs w:val="24"/>
        </w:rPr>
        <w:sectPr w:rsidR="002D46FB" w:rsidRPr="000E19C3">
          <w:footerReference w:type="default" r:id="rId12"/>
          <w:pgSz w:w="11907" w:h="16840"/>
          <w:pgMar w:top="1418" w:right="1134" w:bottom="1122" w:left="1474" w:header="851" w:footer="992" w:gutter="0"/>
          <w:pgNumType w:start="1"/>
          <w:cols w:space="720"/>
          <w:docGrid w:linePitch="312"/>
        </w:sectPr>
      </w:pPr>
      <w:r w:rsidRPr="000E19C3">
        <w:rPr>
          <w:rFonts w:ascii="仿宋" w:eastAsia="仿宋" w:hAnsi="仿宋" w:cs="Marigold"/>
          <w:i w:val="0"/>
          <w:color w:val="auto"/>
          <w:sz w:val="24"/>
          <w:szCs w:val="24"/>
          <w:lang w:eastAsia="zh-CN" w:bidi="ar-SA"/>
        </w:rPr>
        <w:fldChar w:fldCharType="end"/>
      </w:r>
      <w:bookmarkStart w:id="0" w:name="_GoBack"/>
      <w:bookmarkEnd w:id="0"/>
    </w:p>
    <w:p w14:paraId="710F99C8" w14:textId="77777777" w:rsidR="002D46FB" w:rsidRPr="000E19C3" w:rsidRDefault="005E2480">
      <w:pPr>
        <w:pStyle w:val="10"/>
        <w:rPr>
          <w:rFonts w:ascii="仿宋" w:hAnsi="仿宋"/>
          <w:i w:val="0"/>
          <w:color w:val="auto"/>
          <w:lang w:eastAsia="zh-CN"/>
        </w:rPr>
      </w:pPr>
      <w:bookmarkStart w:id="1" w:name="_Toc511558610"/>
      <w:bookmarkStart w:id="2" w:name="_Toc394578393"/>
      <w:bookmarkStart w:id="3" w:name="_Toc86743236"/>
      <w:r w:rsidRPr="000E19C3">
        <w:rPr>
          <w:rFonts w:ascii="仿宋" w:hAnsi="仿宋" w:hint="eastAsia"/>
          <w:i w:val="0"/>
          <w:color w:val="auto"/>
          <w:lang w:eastAsia="zh-CN"/>
        </w:rPr>
        <w:lastRenderedPageBreak/>
        <w:t>第一章  投标邀请</w:t>
      </w:r>
      <w:bookmarkEnd w:id="1"/>
      <w:bookmarkEnd w:id="2"/>
      <w:bookmarkEnd w:id="3"/>
    </w:p>
    <w:p w14:paraId="7E8B78BA" w14:textId="33071A95" w:rsidR="002D46FB" w:rsidRPr="000E19C3" w:rsidRDefault="005E2480" w:rsidP="00FC5217">
      <w:pPr>
        <w:spacing w:line="360" w:lineRule="auto"/>
        <w:ind w:firstLineChars="200" w:firstLine="482"/>
        <w:contextualSpacing/>
        <w:rPr>
          <w:rFonts w:ascii="仿宋" w:eastAsia="仿宋" w:hAnsi="仿宋"/>
          <w:b/>
          <w:i w:val="0"/>
          <w:color w:val="auto"/>
          <w:sz w:val="24"/>
          <w:u w:val="single"/>
          <w:lang w:eastAsia="zh-CN"/>
        </w:rPr>
      </w:pPr>
      <w:r w:rsidRPr="000E19C3">
        <w:rPr>
          <w:rFonts w:ascii="仿宋" w:eastAsia="仿宋" w:hAnsi="仿宋" w:hint="eastAsia"/>
          <w:b/>
          <w:i w:val="0"/>
          <w:color w:val="auto"/>
          <w:sz w:val="24"/>
          <w:u w:val="single"/>
          <w:lang w:eastAsia="zh-CN"/>
        </w:rPr>
        <w:t>四川采易通招标代理有限公司</w:t>
      </w:r>
      <w:r w:rsidRPr="000E19C3">
        <w:rPr>
          <w:rFonts w:ascii="仿宋" w:eastAsia="仿宋" w:hAnsi="仿宋" w:hint="eastAsia"/>
          <w:i w:val="0"/>
          <w:color w:val="auto"/>
          <w:sz w:val="24"/>
          <w:lang w:eastAsia="zh-CN"/>
        </w:rPr>
        <w:t>受</w:t>
      </w:r>
      <w:r w:rsidR="00AC4E73" w:rsidRPr="000E19C3">
        <w:rPr>
          <w:rFonts w:ascii="仿宋" w:eastAsia="仿宋" w:hAnsi="仿宋" w:hint="eastAsia"/>
          <w:b/>
          <w:i w:val="0"/>
          <w:color w:val="auto"/>
          <w:sz w:val="24"/>
          <w:u w:val="single"/>
          <w:lang w:eastAsia="zh-CN"/>
        </w:rPr>
        <w:t>崇州市人民医院</w:t>
      </w:r>
      <w:r w:rsidRPr="000E19C3">
        <w:rPr>
          <w:rFonts w:ascii="仿宋" w:eastAsia="仿宋" w:hAnsi="仿宋" w:hint="eastAsia"/>
          <w:i w:val="0"/>
          <w:color w:val="auto"/>
          <w:sz w:val="24"/>
          <w:lang w:eastAsia="zh-CN"/>
        </w:rPr>
        <w:t>委托，拟对</w:t>
      </w:r>
      <w:r w:rsidR="00356EDE" w:rsidRPr="00356EDE">
        <w:rPr>
          <w:rFonts w:ascii="仿宋" w:eastAsia="仿宋" w:hAnsi="仿宋" w:hint="eastAsia"/>
          <w:b/>
          <w:i w:val="0"/>
          <w:color w:val="auto"/>
          <w:sz w:val="24"/>
          <w:u w:val="single"/>
          <w:lang w:eastAsia="zh-CN"/>
        </w:rPr>
        <w:t>崇州市人民医院2021年超声乳化治疗仪等设备政府采购项目</w:t>
      </w:r>
      <w:r w:rsidRPr="000E19C3">
        <w:rPr>
          <w:rFonts w:ascii="仿宋" w:eastAsia="仿宋" w:hAnsi="仿宋" w:hint="eastAsia"/>
          <w:i w:val="0"/>
          <w:color w:val="auto"/>
          <w:sz w:val="24"/>
          <w:lang w:eastAsia="zh-CN"/>
        </w:rPr>
        <w:t>进行国内公开招标，</w:t>
      </w:r>
      <w:proofErr w:type="gramStart"/>
      <w:r w:rsidRPr="000E19C3">
        <w:rPr>
          <w:rFonts w:ascii="仿宋" w:eastAsia="仿宋" w:hAnsi="仿宋" w:hint="eastAsia"/>
          <w:i w:val="0"/>
          <w:color w:val="auto"/>
          <w:sz w:val="24"/>
          <w:lang w:eastAsia="zh-CN"/>
        </w:rPr>
        <w:t>兹邀请</w:t>
      </w:r>
      <w:proofErr w:type="gramEnd"/>
      <w:r w:rsidRPr="000E19C3">
        <w:rPr>
          <w:rFonts w:ascii="仿宋" w:eastAsia="仿宋" w:hAnsi="仿宋" w:hint="eastAsia"/>
          <w:i w:val="0"/>
          <w:color w:val="auto"/>
          <w:sz w:val="24"/>
          <w:lang w:eastAsia="zh-CN"/>
        </w:rPr>
        <w:t>符合本次招标要求的投标人参加投标。</w:t>
      </w:r>
    </w:p>
    <w:p w14:paraId="47A36723" w14:textId="4E102E2F" w:rsidR="002D46FB" w:rsidRPr="000E19C3" w:rsidRDefault="005E2480">
      <w:pPr>
        <w:spacing w:after="120" w:line="360" w:lineRule="auto"/>
        <w:rPr>
          <w:rFonts w:ascii="仿宋" w:eastAsia="仿宋" w:hAnsi="仿宋" w:cs="Marigold"/>
          <w:i w:val="0"/>
          <w:color w:val="auto"/>
          <w:sz w:val="24"/>
          <w:szCs w:val="24"/>
          <w:lang w:eastAsia="zh-CN"/>
        </w:rPr>
      </w:pPr>
      <w:r w:rsidRPr="000E19C3">
        <w:rPr>
          <w:rFonts w:ascii="仿宋" w:eastAsia="仿宋" w:hAnsi="仿宋" w:cs="Marigold" w:hint="eastAsia"/>
          <w:b/>
          <w:i w:val="0"/>
          <w:color w:val="auto"/>
          <w:sz w:val="24"/>
          <w:szCs w:val="24"/>
          <w:lang w:eastAsia="zh-CN"/>
        </w:rPr>
        <w:t>一、</w:t>
      </w:r>
      <w:r w:rsidRPr="001D08D0">
        <w:rPr>
          <w:rFonts w:ascii="仿宋" w:eastAsia="仿宋" w:hAnsi="仿宋" w:cs="Marigold" w:hint="eastAsia"/>
          <w:b/>
          <w:i w:val="0"/>
          <w:color w:val="auto"/>
          <w:sz w:val="24"/>
          <w:szCs w:val="24"/>
          <w:lang w:eastAsia="zh-CN"/>
        </w:rPr>
        <w:t>招标编号：</w:t>
      </w:r>
      <w:r w:rsidR="001D08D0" w:rsidRPr="001D08D0">
        <w:rPr>
          <w:rFonts w:ascii="仿宋" w:eastAsia="仿宋" w:hAnsi="仿宋" w:cs="Marigold"/>
          <w:b/>
          <w:i w:val="0"/>
          <w:color w:val="auto"/>
          <w:sz w:val="24"/>
          <w:szCs w:val="24"/>
          <w:lang w:eastAsia="zh-CN"/>
        </w:rPr>
        <w:t>510184202100255</w:t>
      </w:r>
    </w:p>
    <w:p w14:paraId="62B89563" w14:textId="431F4A6C" w:rsidR="006F5577" w:rsidRPr="000E19C3" w:rsidRDefault="005E2480">
      <w:pPr>
        <w:spacing w:after="120" w:line="360" w:lineRule="auto"/>
        <w:ind w:left="1687" w:hangingChars="700" w:hanging="1687"/>
        <w:contextualSpacing/>
        <w:jc w:val="both"/>
        <w:rPr>
          <w:rFonts w:ascii="仿宋" w:eastAsia="仿宋" w:hAnsi="仿宋"/>
          <w:b/>
          <w:i w:val="0"/>
          <w:color w:val="auto"/>
          <w:sz w:val="24"/>
          <w:lang w:eastAsia="zh-CN"/>
        </w:rPr>
      </w:pPr>
      <w:r w:rsidRPr="000E19C3">
        <w:rPr>
          <w:rFonts w:ascii="仿宋" w:eastAsia="仿宋" w:hAnsi="仿宋" w:cs="Marigold" w:hint="eastAsia"/>
          <w:b/>
          <w:bCs/>
          <w:i w:val="0"/>
          <w:color w:val="auto"/>
          <w:sz w:val="24"/>
          <w:szCs w:val="24"/>
          <w:lang w:eastAsia="zh-CN"/>
        </w:rPr>
        <w:t>二、</w:t>
      </w:r>
      <w:r w:rsidRPr="000E19C3">
        <w:rPr>
          <w:rFonts w:ascii="仿宋" w:eastAsia="仿宋" w:hAnsi="仿宋" w:cs="Marigold"/>
          <w:b/>
          <w:bCs/>
          <w:i w:val="0"/>
          <w:color w:val="auto"/>
          <w:sz w:val="24"/>
          <w:szCs w:val="24"/>
          <w:lang w:eastAsia="zh-CN"/>
        </w:rPr>
        <w:t>项目</w:t>
      </w:r>
      <w:r w:rsidRPr="000E19C3">
        <w:rPr>
          <w:rFonts w:ascii="仿宋" w:eastAsia="仿宋" w:hAnsi="仿宋" w:cs="Marigold" w:hint="eastAsia"/>
          <w:b/>
          <w:i w:val="0"/>
          <w:color w:val="auto"/>
          <w:sz w:val="24"/>
          <w:szCs w:val="24"/>
          <w:lang w:eastAsia="zh-CN"/>
        </w:rPr>
        <w:t>名称：</w:t>
      </w:r>
      <w:r w:rsidR="00356EDE" w:rsidRPr="00356EDE">
        <w:rPr>
          <w:rFonts w:ascii="仿宋" w:eastAsia="仿宋" w:hAnsi="仿宋" w:hint="eastAsia"/>
          <w:b/>
          <w:i w:val="0"/>
          <w:color w:val="auto"/>
          <w:sz w:val="24"/>
          <w:lang w:eastAsia="zh-CN"/>
        </w:rPr>
        <w:t>崇州市人民医院2021年超声乳化治疗仪等设备政府采购项目</w:t>
      </w:r>
    </w:p>
    <w:p w14:paraId="5E47D17A" w14:textId="77777777" w:rsidR="002D46FB" w:rsidRPr="000E19C3" w:rsidRDefault="005E2480">
      <w:pPr>
        <w:spacing w:after="120" w:line="360" w:lineRule="auto"/>
        <w:ind w:left="1687" w:hangingChars="700" w:hanging="1687"/>
        <w:contextualSpacing/>
        <w:jc w:val="both"/>
        <w:rPr>
          <w:rFonts w:ascii="仿宋" w:eastAsia="仿宋" w:hAnsi="仿宋" w:cs="Marigold"/>
          <w:i w:val="0"/>
          <w:color w:val="auto"/>
          <w:sz w:val="24"/>
          <w:szCs w:val="24"/>
          <w:lang w:eastAsia="zh-CN"/>
        </w:rPr>
      </w:pPr>
      <w:r w:rsidRPr="000E19C3">
        <w:rPr>
          <w:rFonts w:ascii="仿宋" w:eastAsia="仿宋" w:hAnsi="仿宋" w:cs="Marigold" w:hint="eastAsia"/>
          <w:b/>
          <w:i w:val="0"/>
          <w:color w:val="auto"/>
          <w:sz w:val="24"/>
          <w:szCs w:val="24"/>
          <w:lang w:eastAsia="zh-CN"/>
        </w:rPr>
        <w:t>三、资金来源：</w:t>
      </w:r>
      <w:r w:rsidRPr="000E19C3">
        <w:rPr>
          <w:rFonts w:ascii="仿宋" w:eastAsia="仿宋" w:hAnsi="仿宋" w:cs="Marigold" w:hint="eastAsia"/>
          <w:b/>
          <w:bCs/>
          <w:i w:val="0"/>
          <w:color w:val="auto"/>
          <w:sz w:val="24"/>
          <w:szCs w:val="24"/>
          <w:lang w:eastAsia="zh-CN"/>
        </w:rPr>
        <w:t>财政</w:t>
      </w:r>
      <w:r w:rsidR="00EE2675" w:rsidRPr="000E19C3">
        <w:rPr>
          <w:rFonts w:ascii="仿宋" w:eastAsia="仿宋" w:hAnsi="仿宋" w:cs="Marigold" w:hint="eastAsia"/>
          <w:b/>
          <w:bCs/>
          <w:i w:val="0"/>
          <w:color w:val="auto"/>
          <w:sz w:val="24"/>
          <w:szCs w:val="24"/>
          <w:lang w:eastAsia="zh-CN"/>
        </w:rPr>
        <w:t>性</w:t>
      </w:r>
      <w:r w:rsidRPr="000E19C3">
        <w:rPr>
          <w:rFonts w:ascii="仿宋" w:eastAsia="仿宋" w:hAnsi="仿宋" w:cs="Marigold" w:hint="eastAsia"/>
          <w:b/>
          <w:bCs/>
          <w:i w:val="0"/>
          <w:color w:val="auto"/>
          <w:sz w:val="24"/>
          <w:szCs w:val="24"/>
          <w:lang w:eastAsia="zh-CN"/>
        </w:rPr>
        <w:t>资金</w:t>
      </w:r>
    </w:p>
    <w:p w14:paraId="043C1F59" w14:textId="4A28EABC" w:rsidR="002D46FB" w:rsidRPr="000E19C3" w:rsidRDefault="005E2480">
      <w:pPr>
        <w:tabs>
          <w:tab w:val="left" w:pos="5620"/>
        </w:tabs>
        <w:spacing w:after="120" w:line="360" w:lineRule="auto"/>
        <w:rPr>
          <w:rFonts w:ascii="仿宋" w:eastAsia="仿宋" w:hAnsi="仿宋" w:cs="Marigold"/>
          <w:i w:val="0"/>
          <w:color w:val="auto"/>
          <w:sz w:val="24"/>
          <w:szCs w:val="24"/>
          <w:lang w:eastAsia="zh-CN"/>
        </w:rPr>
      </w:pPr>
      <w:r w:rsidRPr="000E19C3">
        <w:rPr>
          <w:rFonts w:ascii="仿宋" w:eastAsia="仿宋" w:hAnsi="仿宋" w:cs="Marigold" w:hint="eastAsia"/>
          <w:b/>
          <w:i w:val="0"/>
          <w:color w:val="auto"/>
          <w:sz w:val="24"/>
          <w:szCs w:val="24"/>
          <w:lang w:eastAsia="zh-CN"/>
        </w:rPr>
        <w:t>四</w:t>
      </w:r>
      <w:r w:rsidRPr="000E19C3">
        <w:rPr>
          <w:rFonts w:ascii="仿宋" w:eastAsia="仿宋" w:hAnsi="仿宋" w:cs="Marigold" w:hint="eastAsia"/>
          <w:b/>
          <w:bCs/>
          <w:i w:val="0"/>
          <w:color w:val="auto"/>
          <w:sz w:val="24"/>
          <w:szCs w:val="24"/>
          <w:lang w:eastAsia="zh-CN"/>
        </w:rPr>
        <w:t>、</w:t>
      </w:r>
      <w:r w:rsidRPr="000E19C3">
        <w:rPr>
          <w:rFonts w:ascii="仿宋" w:eastAsia="仿宋" w:hAnsi="仿宋" w:cs="Marigold" w:hint="eastAsia"/>
          <w:b/>
          <w:i w:val="0"/>
          <w:color w:val="auto"/>
          <w:sz w:val="24"/>
          <w:szCs w:val="24"/>
          <w:lang w:eastAsia="zh-CN"/>
        </w:rPr>
        <w:t>招标项目简介：本次采购项目共</w:t>
      </w:r>
      <w:r w:rsidR="003B76F4" w:rsidRPr="000E19C3">
        <w:rPr>
          <w:rFonts w:ascii="仿宋" w:eastAsia="仿宋" w:hAnsi="仿宋" w:cs="Marigold" w:hint="eastAsia"/>
          <w:b/>
          <w:i w:val="0"/>
          <w:color w:val="auto"/>
          <w:sz w:val="24"/>
          <w:szCs w:val="24"/>
          <w:lang w:eastAsia="zh-CN"/>
        </w:rPr>
        <w:t>1</w:t>
      </w:r>
      <w:r w:rsidRPr="000E19C3">
        <w:rPr>
          <w:rFonts w:ascii="仿宋" w:eastAsia="仿宋" w:hAnsi="仿宋" w:cs="Marigold" w:hint="eastAsia"/>
          <w:b/>
          <w:i w:val="0"/>
          <w:color w:val="auto"/>
          <w:sz w:val="24"/>
          <w:szCs w:val="24"/>
          <w:lang w:eastAsia="zh-CN"/>
        </w:rPr>
        <w:t>个包</w:t>
      </w:r>
      <w:r w:rsidR="00A810C7" w:rsidRPr="000E19C3">
        <w:rPr>
          <w:rFonts w:ascii="仿宋" w:eastAsia="仿宋" w:hAnsi="仿宋" w:cs="Marigold" w:hint="eastAsia"/>
          <w:b/>
          <w:i w:val="0"/>
          <w:color w:val="auto"/>
          <w:sz w:val="24"/>
          <w:szCs w:val="24"/>
          <w:lang w:eastAsia="zh-CN"/>
        </w:rPr>
        <w:t>。</w:t>
      </w:r>
    </w:p>
    <w:p w14:paraId="03C844E3" w14:textId="7E5B5A14" w:rsidR="00AB4AA3" w:rsidRPr="000E19C3" w:rsidRDefault="005E2480" w:rsidP="00A80943">
      <w:pPr>
        <w:spacing w:after="120" w:line="360" w:lineRule="auto"/>
        <w:ind w:firstLineChars="200" w:firstLine="482"/>
        <w:rPr>
          <w:rFonts w:ascii="仿宋" w:eastAsia="仿宋" w:hAnsi="仿宋" w:cs="Marigold"/>
          <w:b/>
          <w:i w:val="0"/>
          <w:color w:val="auto"/>
          <w:sz w:val="24"/>
          <w:szCs w:val="24"/>
          <w:lang w:eastAsia="zh-CN"/>
        </w:rPr>
      </w:pPr>
      <w:r w:rsidRPr="000E19C3">
        <w:rPr>
          <w:rFonts w:ascii="仿宋" w:eastAsia="仿宋" w:hAnsi="仿宋" w:hint="eastAsia"/>
          <w:b/>
          <w:i w:val="0"/>
          <w:color w:val="auto"/>
          <w:sz w:val="24"/>
          <w:lang w:eastAsia="zh-CN"/>
        </w:rPr>
        <w:t>1、</w:t>
      </w:r>
      <w:r w:rsidRPr="000E19C3">
        <w:rPr>
          <w:rFonts w:ascii="仿宋" w:eastAsia="仿宋" w:hAnsi="仿宋" w:cs="Marigold" w:hint="eastAsia"/>
          <w:b/>
          <w:i w:val="0"/>
          <w:color w:val="auto"/>
          <w:sz w:val="24"/>
          <w:szCs w:val="24"/>
          <w:lang w:eastAsia="zh-CN"/>
        </w:rPr>
        <w:t>采购内容：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3912"/>
        <w:gridCol w:w="1842"/>
        <w:gridCol w:w="1750"/>
      </w:tblGrid>
      <w:tr w:rsidR="00734953" w:rsidRPr="000E19C3" w14:paraId="674EE5F7" w14:textId="754DB160" w:rsidTr="00734953">
        <w:trPr>
          <w:trHeight w:val="540"/>
          <w:jc w:val="center"/>
        </w:trPr>
        <w:tc>
          <w:tcPr>
            <w:tcW w:w="597" w:type="pct"/>
            <w:vAlign w:val="center"/>
          </w:tcPr>
          <w:p w14:paraId="2FF0C8A1" w14:textId="77777777" w:rsidR="00734953" w:rsidRPr="000E19C3" w:rsidRDefault="00734953" w:rsidP="00734953">
            <w:pPr>
              <w:spacing w:afterLines="50" w:after="156" w:line="420" w:lineRule="exact"/>
              <w:jc w:val="center"/>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序号</w:t>
            </w:r>
          </w:p>
        </w:tc>
        <w:tc>
          <w:tcPr>
            <w:tcW w:w="2295" w:type="pct"/>
            <w:vAlign w:val="center"/>
          </w:tcPr>
          <w:p w14:paraId="434D901F" w14:textId="77777777" w:rsidR="00734953" w:rsidRPr="000E19C3" w:rsidRDefault="00734953" w:rsidP="00734953">
            <w:pPr>
              <w:spacing w:afterLines="50" w:after="156" w:line="420" w:lineRule="exact"/>
              <w:jc w:val="center"/>
              <w:rPr>
                <w:rFonts w:ascii="仿宋" w:eastAsia="仿宋" w:hAnsi="仿宋"/>
                <w:i w:val="0"/>
                <w:color w:val="auto"/>
                <w:sz w:val="24"/>
                <w:szCs w:val="24"/>
              </w:rPr>
            </w:pPr>
            <w:r w:rsidRPr="000E19C3">
              <w:rPr>
                <w:rFonts w:ascii="仿宋" w:eastAsia="仿宋" w:hAnsi="仿宋" w:hint="eastAsia"/>
                <w:i w:val="0"/>
                <w:color w:val="auto"/>
                <w:sz w:val="24"/>
                <w:szCs w:val="24"/>
              </w:rPr>
              <w:t>名称</w:t>
            </w:r>
          </w:p>
        </w:tc>
        <w:tc>
          <w:tcPr>
            <w:tcW w:w="1081" w:type="pct"/>
            <w:vAlign w:val="center"/>
          </w:tcPr>
          <w:p w14:paraId="119EC19E" w14:textId="4BB7F652" w:rsidR="00734953" w:rsidRPr="000E19C3" w:rsidRDefault="00734953" w:rsidP="00734953">
            <w:pPr>
              <w:spacing w:afterLines="50" w:after="156" w:line="420" w:lineRule="exact"/>
              <w:jc w:val="center"/>
              <w:rPr>
                <w:rFonts w:ascii="仿宋" w:eastAsia="仿宋" w:hAnsi="仿宋"/>
                <w:i w:val="0"/>
                <w:color w:val="auto"/>
                <w:sz w:val="24"/>
                <w:szCs w:val="24"/>
                <w:lang w:eastAsia="zh-CN"/>
              </w:rPr>
            </w:pPr>
            <w:r w:rsidRPr="000E19C3">
              <w:rPr>
                <w:rFonts w:ascii="仿宋" w:eastAsia="仿宋" w:hAnsi="仿宋"/>
                <w:i w:val="0"/>
                <w:color w:val="auto"/>
                <w:sz w:val="24"/>
                <w:szCs w:val="24"/>
                <w:lang w:eastAsia="zh-CN"/>
              </w:rPr>
              <w:t>采购</w:t>
            </w:r>
            <w:r w:rsidRPr="000E19C3">
              <w:rPr>
                <w:rFonts w:ascii="仿宋" w:eastAsia="仿宋" w:hAnsi="仿宋" w:hint="eastAsia"/>
                <w:i w:val="0"/>
                <w:color w:val="auto"/>
                <w:sz w:val="24"/>
                <w:szCs w:val="24"/>
                <w:lang w:eastAsia="zh-CN"/>
              </w:rPr>
              <w:t>预算</w:t>
            </w:r>
          </w:p>
        </w:tc>
        <w:tc>
          <w:tcPr>
            <w:tcW w:w="1027" w:type="pct"/>
            <w:vAlign w:val="center"/>
          </w:tcPr>
          <w:p w14:paraId="409AA716" w14:textId="75F221B0" w:rsidR="00734953" w:rsidRPr="000E19C3" w:rsidRDefault="00734953" w:rsidP="00734953">
            <w:pPr>
              <w:spacing w:afterLines="50" w:after="156" w:line="420" w:lineRule="exact"/>
              <w:jc w:val="center"/>
              <w:rPr>
                <w:rFonts w:ascii="仿宋" w:eastAsia="仿宋" w:hAnsi="仿宋"/>
                <w:i w:val="0"/>
                <w:color w:val="auto"/>
                <w:sz w:val="24"/>
                <w:szCs w:val="24"/>
                <w:lang w:eastAsia="zh-CN"/>
              </w:rPr>
            </w:pPr>
            <w:r w:rsidRPr="000E19C3">
              <w:rPr>
                <w:rFonts w:ascii="仿宋" w:eastAsia="仿宋" w:hAnsi="仿宋"/>
                <w:i w:val="0"/>
                <w:color w:val="auto"/>
                <w:sz w:val="24"/>
                <w:szCs w:val="24"/>
                <w:lang w:eastAsia="zh-CN"/>
              </w:rPr>
              <w:t>最高限价</w:t>
            </w:r>
          </w:p>
        </w:tc>
      </w:tr>
      <w:tr w:rsidR="00734953" w:rsidRPr="000E19C3" w14:paraId="3DDA9A61" w14:textId="1E29221E" w:rsidTr="00734953">
        <w:trPr>
          <w:trHeight w:val="408"/>
          <w:jc w:val="center"/>
        </w:trPr>
        <w:tc>
          <w:tcPr>
            <w:tcW w:w="597" w:type="pct"/>
            <w:vAlign w:val="center"/>
          </w:tcPr>
          <w:p w14:paraId="58D9329C" w14:textId="77777777" w:rsidR="00734953" w:rsidRPr="000E19C3" w:rsidRDefault="00734953" w:rsidP="00734953">
            <w:pPr>
              <w:spacing w:afterLines="50" w:after="156" w:line="420" w:lineRule="exact"/>
              <w:jc w:val="center"/>
              <w:rPr>
                <w:rFonts w:ascii="仿宋" w:eastAsia="仿宋" w:hAnsi="仿宋"/>
                <w:i w:val="0"/>
                <w:color w:val="auto"/>
                <w:sz w:val="24"/>
                <w:szCs w:val="24"/>
              </w:rPr>
            </w:pPr>
            <w:r w:rsidRPr="000E19C3">
              <w:rPr>
                <w:rFonts w:ascii="仿宋" w:eastAsia="仿宋" w:hAnsi="仿宋" w:hint="eastAsia"/>
                <w:i w:val="0"/>
                <w:color w:val="auto"/>
                <w:sz w:val="24"/>
                <w:szCs w:val="24"/>
              </w:rPr>
              <w:t>1</w:t>
            </w:r>
          </w:p>
        </w:tc>
        <w:tc>
          <w:tcPr>
            <w:tcW w:w="2295" w:type="pct"/>
            <w:vAlign w:val="center"/>
          </w:tcPr>
          <w:p w14:paraId="1F776A82" w14:textId="335BDC02" w:rsidR="00734953" w:rsidRPr="000E19C3" w:rsidRDefault="00356EDE" w:rsidP="003D2F8A">
            <w:pPr>
              <w:spacing w:afterLines="50" w:after="156"/>
              <w:rPr>
                <w:rFonts w:ascii="仿宋" w:eastAsia="仿宋" w:hAnsi="仿宋" w:cs="Marigold"/>
                <w:bCs/>
                <w:i w:val="0"/>
                <w:color w:val="auto"/>
                <w:sz w:val="24"/>
                <w:szCs w:val="24"/>
                <w:lang w:eastAsia="zh-CN"/>
              </w:rPr>
            </w:pPr>
            <w:r w:rsidRPr="00356EDE">
              <w:rPr>
                <w:rFonts w:ascii="仿宋" w:eastAsia="仿宋" w:hAnsi="仿宋" w:hint="eastAsia"/>
                <w:i w:val="0"/>
                <w:color w:val="auto"/>
                <w:sz w:val="24"/>
                <w:lang w:eastAsia="zh-CN"/>
              </w:rPr>
              <w:t>崇州市人民医院2021年超声乳化治疗仪等设备政府采购项目</w:t>
            </w:r>
          </w:p>
        </w:tc>
        <w:tc>
          <w:tcPr>
            <w:tcW w:w="1081" w:type="pct"/>
            <w:vAlign w:val="center"/>
          </w:tcPr>
          <w:p w14:paraId="433DBCEA" w14:textId="739DFA7F" w:rsidR="00734953" w:rsidRPr="000E19C3" w:rsidRDefault="00734953" w:rsidP="00734953">
            <w:pPr>
              <w:spacing w:afterLines="50" w:after="156"/>
              <w:jc w:val="center"/>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195.8万元</w:t>
            </w:r>
          </w:p>
        </w:tc>
        <w:tc>
          <w:tcPr>
            <w:tcW w:w="1027" w:type="pct"/>
            <w:vAlign w:val="center"/>
          </w:tcPr>
          <w:p w14:paraId="2B0EAAA6" w14:textId="733C9A71" w:rsidR="00734953" w:rsidRPr="000E19C3" w:rsidRDefault="00734953" w:rsidP="00734953">
            <w:pPr>
              <w:spacing w:afterLines="50" w:after="156"/>
              <w:jc w:val="center"/>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188.8万元</w:t>
            </w:r>
          </w:p>
        </w:tc>
      </w:tr>
    </w:tbl>
    <w:p w14:paraId="09F698C3" w14:textId="77777777" w:rsidR="002D46FB" w:rsidRPr="000E19C3" w:rsidRDefault="005E2480" w:rsidP="00484CDE">
      <w:pPr>
        <w:spacing w:line="360" w:lineRule="auto"/>
        <w:ind w:firstLineChars="200" w:firstLine="480"/>
        <w:contextualSpacing/>
        <w:rPr>
          <w:rFonts w:ascii="仿宋" w:eastAsia="仿宋" w:hAnsi="仿宋" w:cs="Marigold"/>
          <w:bCs/>
          <w:i w:val="0"/>
          <w:color w:val="auto"/>
          <w:sz w:val="24"/>
          <w:szCs w:val="24"/>
          <w:lang w:eastAsia="zh-CN"/>
        </w:rPr>
      </w:pPr>
      <w:r w:rsidRPr="000E19C3">
        <w:rPr>
          <w:rFonts w:ascii="仿宋" w:eastAsia="仿宋" w:hAnsi="仿宋" w:cs="Marigold"/>
          <w:bCs/>
          <w:i w:val="0"/>
          <w:color w:val="auto"/>
          <w:sz w:val="24"/>
          <w:szCs w:val="24"/>
          <w:lang w:eastAsia="zh-CN"/>
        </w:rPr>
        <w:t>（</w:t>
      </w:r>
      <w:r w:rsidRPr="000E19C3">
        <w:rPr>
          <w:rFonts w:ascii="仿宋" w:eastAsia="仿宋" w:hAnsi="仿宋" w:cs="Marigold" w:hint="eastAsia"/>
          <w:bCs/>
          <w:i w:val="0"/>
          <w:color w:val="auto"/>
          <w:sz w:val="24"/>
          <w:szCs w:val="24"/>
          <w:lang w:eastAsia="zh-CN"/>
        </w:rPr>
        <w:t>采购</w:t>
      </w:r>
      <w:r w:rsidRPr="000E19C3">
        <w:rPr>
          <w:rFonts w:ascii="仿宋" w:eastAsia="仿宋" w:hAnsi="仿宋" w:cs="Marigold"/>
          <w:bCs/>
          <w:i w:val="0"/>
          <w:color w:val="auto"/>
          <w:sz w:val="24"/>
          <w:szCs w:val="24"/>
          <w:lang w:eastAsia="zh-CN"/>
        </w:rPr>
        <w:t>需求及</w:t>
      </w:r>
      <w:r w:rsidRPr="000E19C3">
        <w:rPr>
          <w:rFonts w:ascii="仿宋" w:eastAsia="仿宋" w:hAnsi="仿宋" w:cs="Marigold" w:hint="eastAsia"/>
          <w:bCs/>
          <w:i w:val="0"/>
          <w:color w:val="auto"/>
          <w:sz w:val="24"/>
          <w:szCs w:val="24"/>
          <w:lang w:eastAsia="zh-CN"/>
        </w:rPr>
        <w:t>要求详见招标文件第六章）</w:t>
      </w:r>
    </w:p>
    <w:p w14:paraId="544F2C08" w14:textId="77777777" w:rsidR="002D46FB" w:rsidRPr="000E19C3" w:rsidRDefault="005E2480">
      <w:pPr>
        <w:spacing w:after="120" w:line="360" w:lineRule="auto"/>
        <w:ind w:left="480"/>
        <w:rPr>
          <w:rFonts w:ascii="仿宋" w:eastAsia="仿宋" w:hAnsi="仿宋" w:cs="Marigold"/>
          <w:b/>
          <w:bCs/>
          <w:i w:val="0"/>
          <w:color w:val="auto"/>
          <w:sz w:val="24"/>
          <w:szCs w:val="24"/>
          <w:lang w:eastAsia="zh-CN"/>
        </w:rPr>
      </w:pPr>
      <w:r w:rsidRPr="000E19C3">
        <w:rPr>
          <w:rFonts w:ascii="仿宋" w:eastAsia="仿宋" w:hAnsi="仿宋" w:cs="Marigold" w:hint="eastAsia"/>
          <w:b/>
          <w:bCs/>
          <w:i w:val="0"/>
          <w:color w:val="auto"/>
          <w:sz w:val="24"/>
          <w:szCs w:val="24"/>
          <w:lang w:eastAsia="zh-CN"/>
        </w:rPr>
        <w:t>2、采购背景：</w:t>
      </w:r>
    </w:p>
    <w:p w14:paraId="0F7B0BBA" w14:textId="11D23FFE" w:rsidR="00FA6297" w:rsidRPr="000E19C3" w:rsidRDefault="00070D04" w:rsidP="00FA6297">
      <w:pPr>
        <w:spacing w:after="120" w:line="360" w:lineRule="auto"/>
        <w:ind w:firstLineChars="200" w:firstLine="480"/>
        <w:rPr>
          <w:rFonts w:ascii="仿宋" w:eastAsia="仿宋" w:hAnsi="仿宋"/>
          <w:i w:val="0"/>
          <w:sz w:val="24"/>
          <w:lang w:eastAsia="zh-CN"/>
        </w:rPr>
      </w:pPr>
      <w:r w:rsidRPr="000E19C3">
        <w:rPr>
          <w:rFonts w:ascii="仿宋" w:eastAsia="仿宋" w:hAnsi="仿宋" w:hint="eastAsia"/>
          <w:i w:val="0"/>
          <w:sz w:val="24"/>
          <w:lang w:eastAsia="zh-CN"/>
        </w:rPr>
        <w:t>为了便于崇州市人民医院开展临床医疗工作，提高工作效率，更好的为患者服务，特此采购以下医疗设备</w:t>
      </w:r>
      <w:r w:rsidR="00FA6297" w:rsidRPr="000E19C3">
        <w:rPr>
          <w:rFonts w:ascii="仿宋" w:eastAsia="仿宋" w:hAnsi="仿宋" w:hint="eastAsia"/>
          <w:i w:val="0"/>
          <w:sz w:val="24"/>
          <w:lang w:eastAsia="zh-CN"/>
        </w:rPr>
        <w:t>。</w:t>
      </w:r>
    </w:p>
    <w:p w14:paraId="018B7837" w14:textId="7E7D9963" w:rsidR="002D46FB" w:rsidRPr="000E19C3" w:rsidRDefault="005E2480" w:rsidP="00FA6297">
      <w:pPr>
        <w:spacing w:after="120" w:line="360" w:lineRule="auto"/>
        <w:ind w:firstLineChars="200" w:firstLine="482"/>
        <w:rPr>
          <w:rFonts w:ascii="仿宋" w:eastAsia="仿宋" w:hAnsi="仿宋" w:cs="Marigold"/>
          <w:b/>
          <w:bCs/>
          <w:i w:val="0"/>
          <w:color w:val="auto"/>
          <w:sz w:val="24"/>
          <w:szCs w:val="24"/>
          <w:lang w:eastAsia="zh-CN"/>
        </w:rPr>
      </w:pPr>
      <w:r w:rsidRPr="000E19C3">
        <w:rPr>
          <w:rFonts w:ascii="仿宋" w:eastAsia="仿宋" w:hAnsi="仿宋" w:cs="Marigold" w:hint="eastAsia"/>
          <w:b/>
          <w:bCs/>
          <w:i w:val="0"/>
          <w:color w:val="auto"/>
          <w:sz w:val="24"/>
          <w:szCs w:val="24"/>
          <w:lang w:eastAsia="zh-CN"/>
        </w:rPr>
        <w:t>3、采购项目需要落实的政府采购政策：</w:t>
      </w:r>
    </w:p>
    <w:p w14:paraId="79387D53" w14:textId="77777777" w:rsidR="00DF152E" w:rsidRPr="000E19C3" w:rsidRDefault="00DF152E" w:rsidP="00DF152E">
      <w:pPr>
        <w:spacing w:line="360" w:lineRule="auto"/>
        <w:ind w:firstLineChars="200" w:firstLine="480"/>
        <w:rPr>
          <w:rFonts w:ascii="仿宋" w:eastAsia="仿宋" w:hAnsi="仿宋" w:cs="Marigold"/>
          <w:bCs/>
          <w:i w:val="0"/>
          <w:color w:val="auto"/>
          <w:sz w:val="24"/>
          <w:szCs w:val="24"/>
          <w:lang w:eastAsia="zh-CN"/>
        </w:rPr>
      </w:pPr>
      <w:r w:rsidRPr="000E19C3">
        <w:rPr>
          <w:rFonts w:ascii="仿宋" w:eastAsia="仿宋" w:hAnsi="仿宋" w:cs="Marigold" w:hint="eastAsia"/>
          <w:bCs/>
          <w:i w:val="0"/>
          <w:color w:val="auto"/>
          <w:sz w:val="24"/>
          <w:szCs w:val="24"/>
          <w:lang w:eastAsia="zh-CN"/>
        </w:rPr>
        <w:t>①鼓励节能政策：《国务院办公厅关于建立政府强制采购节能产品制度的通知》（国办发〔2007〕51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72CE1E6" w14:textId="77777777" w:rsidR="00DF152E" w:rsidRPr="000E19C3" w:rsidRDefault="00DF152E" w:rsidP="00DF152E">
      <w:pPr>
        <w:spacing w:line="360" w:lineRule="auto"/>
        <w:ind w:firstLineChars="200" w:firstLine="480"/>
        <w:rPr>
          <w:rFonts w:ascii="仿宋" w:eastAsia="仿宋" w:hAnsi="仿宋" w:cs="Marigold"/>
          <w:bCs/>
          <w:i w:val="0"/>
          <w:color w:val="auto"/>
          <w:sz w:val="24"/>
          <w:szCs w:val="24"/>
          <w:lang w:eastAsia="zh-CN"/>
        </w:rPr>
      </w:pPr>
      <w:r w:rsidRPr="000E19C3">
        <w:rPr>
          <w:rFonts w:ascii="仿宋" w:eastAsia="仿宋" w:hAnsi="仿宋" w:cs="Marigold" w:hint="eastAsia"/>
          <w:bCs/>
          <w:i w:val="0"/>
          <w:color w:val="auto"/>
          <w:sz w:val="24"/>
          <w:szCs w:val="24"/>
          <w:lang w:eastAsia="zh-CN"/>
        </w:rPr>
        <w:t>②鼓励环保政策：《财政部、国家环保总局关于环境标志产品政府采购实施的意见》（财库〔2006〕90号）、关于调整优化节能产品、环境标志产品政府采购执行机制的通知（财库〔2019〕9号）；采购人拟采购的产品属于品目清单</w:t>
      </w:r>
      <w:r w:rsidRPr="000E19C3">
        <w:rPr>
          <w:rFonts w:ascii="仿宋" w:eastAsia="仿宋" w:hAnsi="仿宋" w:cs="Marigold" w:hint="eastAsia"/>
          <w:bCs/>
          <w:i w:val="0"/>
          <w:color w:val="auto"/>
          <w:sz w:val="24"/>
          <w:szCs w:val="24"/>
          <w:lang w:eastAsia="zh-CN"/>
        </w:rPr>
        <w:lastRenderedPageBreak/>
        <w:t>范围的，采购人及其委托的采购代理机构应当依据国家确定的认证机构出具的、处于有效期之内的节能产品、环境标志产品认证证书，对获得证书的产品实施政 府优先采购或强制采购。</w:t>
      </w:r>
    </w:p>
    <w:p w14:paraId="5FE2FB10" w14:textId="77777777" w:rsidR="00DF152E" w:rsidRPr="000E19C3" w:rsidRDefault="00DF152E" w:rsidP="00DF152E">
      <w:pPr>
        <w:spacing w:line="360" w:lineRule="auto"/>
        <w:ind w:firstLineChars="200" w:firstLine="480"/>
        <w:rPr>
          <w:rFonts w:ascii="仿宋" w:eastAsia="仿宋" w:hAnsi="仿宋" w:cs="Marigold"/>
          <w:bCs/>
          <w:i w:val="0"/>
          <w:color w:val="auto"/>
          <w:sz w:val="24"/>
          <w:szCs w:val="24"/>
          <w:lang w:eastAsia="zh-CN"/>
        </w:rPr>
      </w:pPr>
      <w:r w:rsidRPr="000E19C3">
        <w:rPr>
          <w:rFonts w:ascii="仿宋" w:eastAsia="仿宋" w:hAnsi="仿宋" w:cs="Marigold" w:hint="eastAsia"/>
          <w:bCs/>
          <w:i w:val="0"/>
          <w:color w:val="auto"/>
          <w:sz w:val="24"/>
          <w:szCs w:val="24"/>
          <w:lang w:eastAsia="zh-CN"/>
        </w:rPr>
        <w:t>③无线局域网产品政府采购政策：本项目采购的产品属于中国政府采购网公布的《无线局域网认证产品政府采购清单》的，按照本项目《综合评分明细表》的规则进行加分。</w:t>
      </w:r>
    </w:p>
    <w:p w14:paraId="465A3A53" w14:textId="77777777" w:rsidR="003B76F4" w:rsidRPr="000E19C3" w:rsidRDefault="003B76F4" w:rsidP="003B76F4">
      <w:pPr>
        <w:spacing w:line="360" w:lineRule="auto"/>
        <w:ind w:firstLineChars="200" w:firstLine="480"/>
        <w:rPr>
          <w:rFonts w:ascii="仿宋" w:eastAsia="仿宋" w:hAnsi="仿宋" w:cs="Marigold"/>
          <w:bCs/>
          <w:i w:val="0"/>
          <w:color w:val="auto"/>
          <w:sz w:val="24"/>
          <w:szCs w:val="24"/>
          <w:lang w:eastAsia="zh-CN"/>
        </w:rPr>
      </w:pPr>
      <w:r w:rsidRPr="000E19C3">
        <w:rPr>
          <w:rFonts w:ascii="仿宋" w:eastAsia="仿宋" w:hAnsi="仿宋" w:cs="Marigold" w:hint="eastAsia"/>
          <w:bCs/>
          <w:i w:val="0"/>
          <w:color w:val="auto"/>
          <w:sz w:val="24"/>
          <w:szCs w:val="24"/>
          <w:lang w:eastAsia="zh-CN"/>
        </w:rPr>
        <w:t>④扶持中小企业政策：《政府采购促进中小企业发展管理办法》（财库〔2020〕46 号），评审时小型和微型企业产品享受10%的价格折扣。</w:t>
      </w:r>
    </w:p>
    <w:p w14:paraId="0E7C5D1E" w14:textId="77777777" w:rsidR="003B76F4" w:rsidRPr="000E19C3" w:rsidRDefault="003B76F4" w:rsidP="003B76F4">
      <w:pPr>
        <w:spacing w:line="360" w:lineRule="auto"/>
        <w:ind w:firstLineChars="200" w:firstLine="480"/>
        <w:rPr>
          <w:rFonts w:ascii="仿宋" w:eastAsia="仿宋" w:hAnsi="仿宋" w:cs="Marigold"/>
          <w:bCs/>
          <w:i w:val="0"/>
          <w:color w:val="auto"/>
          <w:sz w:val="24"/>
          <w:szCs w:val="24"/>
          <w:lang w:eastAsia="zh-CN"/>
        </w:rPr>
      </w:pPr>
      <w:r w:rsidRPr="000E19C3">
        <w:rPr>
          <w:rFonts w:ascii="仿宋" w:eastAsia="仿宋" w:hAnsi="仿宋" w:cs="Marigold" w:hint="eastAsia"/>
          <w:bCs/>
          <w:i w:val="0"/>
          <w:color w:val="auto"/>
          <w:sz w:val="24"/>
          <w:szCs w:val="24"/>
          <w:lang w:eastAsia="zh-CN"/>
        </w:rPr>
        <w:t>⑤监狱企业政策：《财政部、司法部关于政府采购支持监狱企业发展有关问题的通知》（财库〔2014〕68号），监狱企业视同小型、微型企业，评审时享受10%的价格折扣。</w:t>
      </w:r>
    </w:p>
    <w:p w14:paraId="140581AB" w14:textId="77777777" w:rsidR="003B76F4" w:rsidRPr="000E19C3" w:rsidRDefault="003B76F4" w:rsidP="003B76F4">
      <w:pPr>
        <w:spacing w:line="360" w:lineRule="auto"/>
        <w:ind w:firstLineChars="200" w:firstLine="480"/>
        <w:rPr>
          <w:rFonts w:ascii="仿宋" w:eastAsia="仿宋" w:hAnsi="仿宋" w:cs="Marigold"/>
          <w:bCs/>
          <w:i w:val="0"/>
          <w:color w:val="auto"/>
          <w:sz w:val="24"/>
          <w:szCs w:val="24"/>
          <w:lang w:eastAsia="zh-CN"/>
        </w:rPr>
      </w:pPr>
      <w:r w:rsidRPr="000E19C3">
        <w:rPr>
          <w:rFonts w:ascii="仿宋" w:eastAsia="仿宋" w:hAnsi="仿宋" w:cs="Marigold" w:hint="eastAsia"/>
          <w:bCs/>
          <w:i w:val="0"/>
          <w:color w:val="auto"/>
          <w:sz w:val="24"/>
          <w:szCs w:val="24"/>
          <w:lang w:eastAsia="zh-CN"/>
        </w:rPr>
        <w:t>⑥促进残疾人就业政府采购政策：《民政部、财政部、中国残疾人联合会关于促进残疾人就业政府采购政策的通知》（财库〔2017〕141号），残疾人福利性单位视同小型、微型企业，评审时享受10%的价格折扣。</w:t>
      </w:r>
    </w:p>
    <w:p w14:paraId="0C84A4F5" w14:textId="324C2A9B" w:rsidR="00DF152E" w:rsidRPr="000E19C3" w:rsidRDefault="00DF152E" w:rsidP="003B76F4">
      <w:pPr>
        <w:spacing w:line="360" w:lineRule="auto"/>
        <w:ind w:firstLineChars="200" w:firstLine="480"/>
        <w:rPr>
          <w:rFonts w:ascii="仿宋" w:eastAsia="仿宋" w:hAnsi="仿宋" w:cs="Marigold"/>
          <w:bCs/>
          <w:i w:val="0"/>
          <w:color w:val="auto"/>
          <w:sz w:val="24"/>
          <w:szCs w:val="24"/>
          <w:lang w:eastAsia="zh-CN"/>
        </w:rPr>
      </w:pPr>
      <w:r w:rsidRPr="000E19C3">
        <w:rPr>
          <w:rFonts w:ascii="仿宋" w:eastAsia="仿宋" w:hAnsi="仿宋" w:cs="Marigold" w:hint="eastAsia"/>
          <w:bCs/>
          <w:i w:val="0"/>
          <w:color w:val="auto"/>
          <w:sz w:val="24"/>
          <w:szCs w:val="24"/>
          <w:lang w:eastAsia="zh-CN"/>
        </w:rPr>
        <w:t>⑦其他政府采购政策执行：最后得分相同的，注册经营地在不发达地区和少数民族地区的投标人优先。</w:t>
      </w:r>
    </w:p>
    <w:p w14:paraId="57B906A5" w14:textId="77777777" w:rsidR="00DF152E" w:rsidRPr="000E19C3" w:rsidRDefault="00DF152E" w:rsidP="00DF152E">
      <w:pPr>
        <w:spacing w:line="360" w:lineRule="auto"/>
        <w:ind w:firstLineChars="200" w:firstLine="480"/>
        <w:rPr>
          <w:rFonts w:ascii="仿宋" w:eastAsia="仿宋" w:hAnsi="仿宋" w:cs="Marigold"/>
          <w:bCs/>
          <w:i w:val="0"/>
          <w:color w:val="auto"/>
          <w:sz w:val="24"/>
          <w:szCs w:val="24"/>
          <w:lang w:eastAsia="zh-CN"/>
        </w:rPr>
      </w:pPr>
      <w:r w:rsidRPr="000E19C3">
        <w:rPr>
          <w:rFonts w:ascii="仿宋" w:eastAsia="仿宋" w:hAnsi="仿宋" w:cs="Marigold" w:hint="eastAsia"/>
          <w:bCs/>
          <w:i w:val="0"/>
          <w:color w:val="auto"/>
          <w:sz w:val="24"/>
          <w:szCs w:val="24"/>
          <w:lang w:eastAsia="zh-CN"/>
        </w:rPr>
        <w:t>⑧推进四川省政府采购供应商信用融资：根据《四川省财政厅关于推进四川省政府采购供应商信用融资工作的通知》（</w:t>
      </w:r>
      <w:proofErr w:type="gramStart"/>
      <w:r w:rsidRPr="000E19C3">
        <w:rPr>
          <w:rFonts w:ascii="仿宋" w:eastAsia="仿宋" w:hAnsi="仿宋" w:cs="Marigold" w:hint="eastAsia"/>
          <w:bCs/>
          <w:i w:val="0"/>
          <w:color w:val="auto"/>
          <w:sz w:val="24"/>
          <w:szCs w:val="24"/>
          <w:lang w:eastAsia="zh-CN"/>
        </w:rPr>
        <w:t>川财采</w:t>
      </w:r>
      <w:proofErr w:type="gramEnd"/>
      <w:r w:rsidRPr="000E19C3">
        <w:rPr>
          <w:rFonts w:ascii="仿宋" w:eastAsia="仿宋" w:hAnsi="仿宋" w:cs="Marigold" w:hint="eastAsia"/>
          <w:bCs/>
          <w:i w:val="0"/>
          <w:color w:val="auto"/>
          <w:sz w:val="24"/>
          <w:szCs w:val="24"/>
          <w:lang w:eastAsia="zh-CN"/>
        </w:rPr>
        <w:t>〔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凭中标（成交）通知书向银行提出贷款意向申请。银行应及时按照有关规定完成对供应商的信用审查以及开设账户等相关工作。</w:t>
      </w:r>
    </w:p>
    <w:p w14:paraId="7D7F9F20" w14:textId="7040D842" w:rsidR="002D46FB" w:rsidRPr="000E19C3" w:rsidRDefault="00DF152E" w:rsidP="00DF152E">
      <w:pPr>
        <w:spacing w:line="360" w:lineRule="auto"/>
        <w:ind w:firstLineChars="200" w:firstLine="480"/>
        <w:rPr>
          <w:rFonts w:ascii="仿宋" w:eastAsia="仿宋" w:hAnsi="仿宋" w:cs="Marigold"/>
          <w:bCs/>
          <w:i w:val="0"/>
          <w:color w:val="auto"/>
          <w:sz w:val="24"/>
          <w:szCs w:val="24"/>
          <w:lang w:eastAsia="zh-CN"/>
        </w:rPr>
      </w:pPr>
      <w:r w:rsidRPr="000E19C3">
        <w:rPr>
          <w:rFonts w:ascii="仿宋" w:eastAsia="仿宋" w:hAnsi="仿宋" w:cs="Marigold" w:hint="eastAsia"/>
          <w:bCs/>
          <w:i w:val="0"/>
          <w:color w:val="auto"/>
          <w:sz w:val="24"/>
          <w:szCs w:val="24"/>
          <w:lang w:eastAsia="zh-CN"/>
        </w:rPr>
        <w:t>⑨运用政府采购政策支持脱贫攻坚：为贯彻《国务院办公厅关于深入开展消费扶贫助力打赢脱贫攻坚战的指导意见》（国办发〔2018〕129号）要求,根据《财政部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w:t>
      </w:r>
      <w:r w:rsidRPr="000E19C3">
        <w:rPr>
          <w:rFonts w:ascii="仿宋" w:eastAsia="仿宋" w:hAnsi="仿宋" w:cs="Marigold" w:hint="eastAsia"/>
          <w:bCs/>
          <w:i w:val="0"/>
          <w:color w:val="auto"/>
          <w:sz w:val="24"/>
          <w:szCs w:val="24"/>
          <w:lang w:eastAsia="zh-CN"/>
        </w:rPr>
        <w:lastRenderedPageBreak/>
        <w:t>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p w14:paraId="240895DF" w14:textId="77777777" w:rsidR="002D46FB" w:rsidRPr="000E19C3" w:rsidRDefault="005E2480">
      <w:pPr>
        <w:spacing w:after="120" w:line="360" w:lineRule="auto"/>
        <w:rPr>
          <w:rFonts w:ascii="仿宋" w:eastAsia="仿宋" w:hAnsi="仿宋" w:cs="Marigold"/>
          <w:b/>
          <w:bCs/>
          <w:i w:val="0"/>
          <w:color w:val="auto"/>
          <w:sz w:val="24"/>
          <w:szCs w:val="24"/>
          <w:lang w:eastAsia="zh-CN"/>
        </w:rPr>
      </w:pPr>
      <w:r w:rsidRPr="000E19C3">
        <w:rPr>
          <w:rFonts w:ascii="仿宋" w:eastAsia="仿宋" w:hAnsi="仿宋" w:cs="Marigold" w:hint="eastAsia"/>
          <w:b/>
          <w:bCs/>
          <w:i w:val="0"/>
          <w:color w:val="auto"/>
          <w:sz w:val="24"/>
          <w:szCs w:val="24"/>
          <w:lang w:eastAsia="zh-CN"/>
        </w:rPr>
        <w:t>五、投标人参加本次政府采购活动应具备下列条件：</w:t>
      </w:r>
    </w:p>
    <w:p w14:paraId="786A609A" w14:textId="77777777" w:rsidR="002D46FB" w:rsidRPr="000E19C3" w:rsidRDefault="005E2480">
      <w:pPr>
        <w:spacing w:line="400" w:lineRule="exact"/>
        <w:ind w:firstLineChars="200" w:firstLine="480"/>
        <w:rPr>
          <w:rFonts w:ascii="仿宋" w:eastAsia="仿宋" w:hAnsi="仿宋"/>
          <w:i w:val="0"/>
          <w:sz w:val="24"/>
          <w:szCs w:val="24"/>
          <w:lang w:eastAsia="zh-CN"/>
        </w:rPr>
      </w:pPr>
      <w:r w:rsidRPr="000E19C3">
        <w:rPr>
          <w:rFonts w:ascii="仿宋" w:eastAsia="仿宋" w:hAnsi="仿宋"/>
          <w:i w:val="0"/>
          <w:sz w:val="24"/>
          <w:szCs w:val="24"/>
          <w:lang w:eastAsia="zh-CN"/>
        </w:rPr>
        <w:t>（一）《中华人民共和国政府采购法》第二十二条第一款第（一） 至（五）规定的条件：</w:t>
      </w:r>
    </w:p>
    <w:p w14:paraId="2408F6EC" w14:textId="77777777" w:rsidR="003135FE" w:rsidRPr="000E19C3" w:rsidRDefault="003135FE" w:rsidP="003135FE">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 xml:space="preserve">1、具有独立承担民事责任的能力； </w:t>
      </w:r>
    </w:p>
    <w:p w14:paraId="06F582B2" w14:textId="77777777" w:rsidR="003135FE" w:rsidRPr="000E19C3" w:rsidRDefault="003135FE" w:rsidP="003135FE">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 xml:space="preserve">2、具有良好的商业信誉和健全的财务会计制度； </w:t>
      </w:r>
    </w:p>
    <w:p w14:paraId="13A39AAB" w14:textId="77777777" w:rsidR="003135FE" w:rsidRPr="000E19C3" w:rsidRDefault="003135FE" w:rsidP="003135FE">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 xml:space="preserve">3、具有履行合同所必需的设备和专业技术能力； </w:t>
      </w:r>
    </w:p>
    <w:p w14:paraId="067147D9" w14:textId="77777777" w:rsidR="003135FE" w:rsidRPr="000E19C3" w:rsidRDefault="003135FE" w:rsidP="003135FE">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 xml:space="preserve">4、有依法缴纳税收和社会保障资金的良好记录； </w:t>
      </w:r>
    </w:p>
    <w:p w14:paraId="42DE0C60" w14:textId="77777777" w:rsidR="003135FE" w:rsidRPr="000E19C3" w:rsidRDefault="003135FE" w:rsidP="003135FE">
      <w:pPr>
        <w:spacing w:line="400" w:lineRule="exact"/>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t>5、参加政府采购活动前三年内，在经营活动中没有重大违法记录。</w:t>
      </w:r>
    </w:p>
    <w:p w14:paraId="5B8D8FB9" w14:textId="77777777" w:rsidR="002D46FB" w:rsidRPr="000E19C3" w:rsidRDefault="005E2480" w:rsidP="003135FE">
      <w:pPr>
        <w:spacing w:line="400" w:lineRule="exact"/>
        <w:ind w:firstLineChars="200" w:firstLine="480"/>
        <w:rPr>
          <w:rFonts w:ascii="仿宋" w:eastAsia="仿宋" w:hAnsi="仿宋"/>
          <w:i w:val="0"/>
          <w:sz w:val="24"/>
          <w:szCs w:val="24"/>
          <w:lang w:eastAsia="zh-CN"/>
        </w:rPr>
      </w:pPr>
      <w:r w:rsidRPr="000E19C3">
        <w:rPr>
          <w:rFonts w:ascii="仿宋" w:eastAsia="仿宋" w:hAnsi="仿宋"/>
          <w:i w:val="0"/>
          <w:sz w:val="24"/>
          <w:szCs w:val="24"/>
          <w:lang w:eastAsia="zh-CN"/>
        </w:rPr>
        <w:t xml:space="preserve">（二）法律、行政法规规定的其他条件： </w:t>
      </w:r>
    </w:p>
    <w:p w14:paraId="4B4B5F06" w14:textId="77777777" w:rsidR="008A5C90" w:rsidRPr="000E19C3" w:rsidRDefault="008A5C90" w:rsidP="008A5C90">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1、投标人单位及其现任法定代表人/主要负责人不得具有行贿犯罪记录；</w:t>
      </w:r>
    </w:p>
    <w:p w14:paraId="2589518F" w14:textId="77777777" w:rsidR="008A5C90" w:rsidRPr="000E19C3" w:rsidRDefault="008A5C90" w:rsidP="008A5C90">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2、单位负责人为同一人或者存在控股、管理关系的不同投标人，不得参加同一合同项下的政府采购活动；</w:t>
      </w:r>
    </w:p>
    <w:p w14:paraId="200A8F67" w14:textId="77777777" w:rsidR="008A5C90" w:rsidRPr="000E19C3" w:rsidRDefault="008A5C90" w:rsidP="008A5C90">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3、投标人未对本次采购项目提供</w:t>
      </w:r>
      <w:proofErr w:type="gramStart"/>
      <w:r w:rsidRPr="000E19C3">
        <w:rPr>
          <w:rFonts w:ascii="仿宋" w:eastAsia="仿宋" w:hAnsi="仿宋" w:hint="eastAsia"/>
          <w:i w:val="0"/>
          <w:sz w:val="24"/>
          <w:szCs w:val="24"/>
          <w:lang w:eastAsia="zh-CN"/>
        </w:rPr>
        <w:t>过整体</w:t>
      </w:r>
      <w:proofErr w:type="gramEnd"/>
      <w:r w:rsidRPr="000E19C3">
        <w:rPr>
          <w:rFonts w:ascii="仿宋" w:eastAsia="仿宋" w:hAnsi="仿宋" w:hint="eastAsia"/>
          <w:i w:val="0"/>
          <w:sz w:val="24"/>
          <w:szCs w:val="24"/>
          <w:lang w:eastAsia="zh-CN"/>
        </w:rPr>
        <w:t>设计、规范编制或者项目管理、监理、检测等服务；</w:t>
      </w:r>
    </w:p>
    <w:p w14:paraId="502C1B96" w14:textId="77777777" w:rsidR="008A5C90" w:rsidRPr="000E19C3" w:rsidRDefault="008A5C90" w:rsidP="008A5C90">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4、投标人应列明其存在直接控股、管理关系的相关供应商名单。</w:t>
      </w:r>
    </w:p>
    <w:p w14:paraId="472B3A09" w14:textId="77777777" w:rsidR="008A5C90" w:rsidRPr="000E19C3" w:rsidRDefault="008A5C90" w:rsidP="008A5C90">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5、投标人不得为“信用中国”网站(www.creditchina.gov.cn)、“成都信用”网站（credit.chengdu.gov.cn）列入失信被执行人、重大税收违法案件当事人名单的供应商，不得为中国政府采购网(www.ccgp.gov.cn)、中国政府采购网四川省分网曝光台（www.ccgp-sichuan.gov.cn）政府采购严重违法失信行为记录名单中被财政部门禁止参加政府采购活动的供应商（处罚决定规定的时间和地域范围内）。信用信息查询截止时点：同投标截止日；</w:t>
      </w:r>
    </w:p>
    <w:p w14:paraId="01DFD0B2" w14:textId="700141B2" w:rsidR="00AA1CEF" w:rsidRPr="000E19C3" w:rsidRDefault="008A5C90" w:rsidP="008A5C90">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6、（除本项1-5点规定以外的）法律、行政法规规定的其他条件</w:t>
      </w:r>
      <w:r w:rsidR="00AA1CEF" w:rsidRPr="000E19C3">
        <w:rPr>
          <w:rFonts w:ascii="仿宋" w:eastAsia="仿宋" w:hAnsi="仿宋" w:hint="eastAsia"/>
          <w:i w:val="0"/>
          <w:sz w:val="24"/>
          <w:szCs w:val="24"/>
          <w:lang w:eastAsia="zh-CN"/>
        </w:rPr>
        <w:t>。</w:t>
      </w:r>
    </w:p>
    <w:p w14:paraId="20047C5B" w14:textId="63CC10BF" w:rsidR="006A0DC9" w:rsidRPr="000E19C3" w:rsidRDefault="006A0DC9" w:rsidP="006A0DC9">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（三）本项目特殊要求：</w:t>
      </w:r>
    </w:p>
    <w:p w14:paraId="67238393" w14:textId="77777777" w:rsidR="006A0DC9" w:rsidRPr="000E19C3" w:rsidRDefault="006A0DC9" w:rsidP="006A0DC9">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1、若投标产品为医疗器械，须符合《医疗器械监督管理条例》规定：</w:t>
      </w:r>
    </w:p>
    <w:p w14:paraId="587B9A68" w14:textId="77777777" w:rsidR="006A0DC9" w:rsidRPr="000E19C3" w:rsidRDefault="006A0DC9" w:rsidP="006A0DC9">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（1）制造商须具有《医疗器械生产企业许可证》和生产产品登记表；</w:t>
      </w:r>
    </w:p>
    <w:p w14:paraId="18DF793A" w14:textId="77777777" w:rsidR="006A0DC9" w:rsidRPr="000E19C3" w:rsidRDefault="006A0DC9" w:rsidP="006A0DC9">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lastRenderedPageBreak/>
        <w:t>（2）供应商须具有《医疗器械经营企业许可证》或备案凭证（二类及以下医疗器械适用；已实行“三证合一”营业执照且含有医疗器械经营范围者除外）；</w:t>
      </w:r>
    </w:p>
    <w:p w14:paraId="503A59B2" w14:textId="77777777" w:rsidR="006A0DC9" w:rsidRPr="000E19C3" w:rsidRDefault="006A0DC9" w:rsidP="006A0DC9">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（3）投标产品需具有有效的《医疗器械注册证》或备案证明材料（一类医疗器械适用）。</w:t>
      </w:r>
    </w:p>
    <w:p w14:paraId="698FE145" w14:textId="77777777" w:rsidR="006A0DC9" w:rsidRPr="000E19C3" w:rsidRDefault="006A0DC9" w:rsidP="006A0DC9">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2、若投标产品为消毒产品，须提供制造商《消毒产品生产企业卫生许可证》；</w:t>
      </w:r>
    </w:p>
    <w:p w14:paraId="4FC20B94" w14:textId="77777777" w:rsidR="006A0DC9" w:rsidRPr="000E19C3" w:rsidRDefault="006A0DC9" w:rsidP="006A0DC9">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3、若投标产品为压力设备，须提供制造商《特种设备（压力容器）制造许可证》；</w:t>
      </w:r>
    </w:p>
    <w:p w14:paraId="6242FBBD" w14:textId="77777777" w:rsidR="006A0DC9" w:rsidRPr="000E19C3" w:rsidRDefault="006A0DC9" w:rsidP="006A0DC9">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4、若投标产品为放射设备，须提供制造商的《辐射安全许可证》；</w:t>
      </w:r>
    </w:p>
    <w:p w14:paraId="78E0AF86" w14:textId="387B13D0" w:rsidR="006A0DC9" w:rsidRPr="000E19C3" w:rsidRDefault="006A0DC9" w:rsidP="006A0DC9">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5、所投产品为进口产品时，制造厂商授权的：须提供制造厂商针对该产品的授权书；所投产品为进口产品时，代理商授权的：须提供有效代理商针对该产品的授权书（有效代理商授权书</w:t>
      </w:r>
      <w:proofErr w:type="gramStart"/>
      <w:r w:rsidRPr="000E19C3">
        <w:rPr>
          <w:rFonts w:ascii="仿宋" w:eastAsia="仿宋" w:hAnsi="仿宋" w:hint="eastAsia"/>
          <w:i w:val="0"/>
          <w:sz w:val="24"/>
          <w:szCs w:val="24"/>
          <w:lang w:eastAsia="zh-CN"/>
        </w:rPr>
        <w:t>须体现</w:t>
      </w:r>
      <w:proofErr w:type="gramEnd"/>
      <w:r w:rsidRPr="000E19C3">
        <w:rPr>
          <w:rFonts w:ascii="仿宋" w:eastAsia="仿宋" w:hAnsi="仿宋" w:hint="eastAsia"/>
          <w:i w:val="0"/>
          <w:sz w:val="24"/>
          <w:szCs w:val="24"/>
          <w:lang w:eastAsia="zh-CN"/>
        </w:rPr>
        <w:t>产品制造厂商对该产品代理商的授权）</w:t>
      </w:r>
      <w:r w:rsidR="00AA1CEF" w:rsidRPr="000E19C3">
        <w:rPr>
          <w:rFonts w:ascii="仿宋" w:eastAsia="仿宋" w:hAnsi="仿宋" w:hint="eastAsia"/>
          <w:i w:val="0"/>
          <w:sz w:val="24"/>
          <w:szCs w:val="24"/>
          <w:lang w:eastAsia="zh-CN"/>
        </w:rPr>
        <w:t>。</w:t>
      </w:r>
    </w:p>
    <w:p w14:paraId="565AA8D2" w14:textId="5F9F98D1" w:rsidR="00520D45" w:rsidRPr="000E19C3" w:rsidRDefault="00E91B6D">
      <w:pPr>
        <w:spacing w:line="360" w:lineRule="auto"/>
        <w:ind w:firstLineChars="200" w:firstLine="480"/>
        <w:contextualSpacing/>
        <w:rPr>
          <w:rFonts w:ascii="仿宋" w:eastAsia="仿宋" w:hAnsi="仿宋" w:cs="仿宋"/>
          <w:bCs/>
          <w:i w:val="0"/>
          <w:color w:val="auto"/>
          <w:sz w:val="24"/>
          <w:szCs w:val="24"/>
          <w:lang w:eastAsia="zh-CN"/>
        </w:rPr>
      </w:pPr>
      <w:r w:rsidRPr="000E19C3">
        <w:rPr>
          <w:rFonts w:ascii="仿宋" w:eastAsia="仿宋" w:hAnsi="仿宋" w:cs="仿宋" w:hint="eastAsia"/>
          <w:bCs/>
          <w:i w:val="0"/>
          <w:color w:val="auto"/>
          <w:sz w:val="24"/>
          <w:szCs w:val="24"/>
          <w:lang w:eastAsia="zh-CN"/>
        </w:rPr>
        <w:t>（详见招标文件第四章）</w:t>
      </w:r>
    </w:p>
    <w:p w14:paraId="4835F191" w14:textId="77777777" w:rsidR="00A34651" w:rsidRPr="000E19C3" w:rsidRDefault="00A34651" w:rsidP="00A34651">
      <w:pPr>
        <w:spacing w:after="120" w:line="360" w:lineRule="auto"/>
        <w:rPr>
          <w:rFonts w:ascii="仿宋" w:eastAsia="仿宋" w:hAnsi="仿宋" w:cs="仿宋"/>
          <w:b/>
          <w:bCs/>
          <w:i w:val="0"/>
          <w:sz w:val="24"/>
          <w:lang w:eastAsia="zh-CN"/>
        </w:rPr>
      </w:pPr>
      <w:r w:rsidRPr="000E19C3">
        <w:rPr>
          <w:rFonts w:ascii="仿宋" w:eastAsia="仿宋" w:hAnsi="仿宋" w:cs="仿宋" w:hint="eastAsia"/>
          <w:b/>
          <w:bCs/>
          <w:i w:val="0"/>
          <w:sz w:val="24"/>
          <w:lang w:eastAsia="zh-CN"/>
        </w:rPr>
        <w:t>六、政府采购信用融资</w:t>
      </w:r>
    </w:p>
    <w:p w14:paraId="58813332" w14:textId="77777777" w:rsidR="00A34651" w:rsidRPr="000E19C3" w:rsidRDefault="00A34651" w:rsidP="00A34651">
      <w:pPr>
        <w:spacing w:line="360" w:lineRule="auto"/>
        <w:ind w:firstLineChars="200" w:firstLine="480"/>
        <w:contextualSpacing/>
        <w:rPr>
          <w:rFonts w:ascii="仿宋" w:eastAsia="仿宋" w:hAnsi="仿宋" w:cs="仿宋"/>
          <w:bCs/>
          <w:i w:val="0"/>
          <w:sz w:val="24"/>
          <w:lang w:eastAsia="zh-CN"/>
        </w:rPr>
      </w:pPr>
      <w:r w:rsidRPr="000E19C3">
        <w:rPr>
          <w:rFonts w:ascii="仿宋" w:eastAsia="仿宋" w:hAnsi="仿宋" w:cs="仿宋" w:hint="eastAsia"/>
          <w:bCs/>
          <w:i w:val="0"/>
          <w:sz w:val="24"/>
          <w:lang w:eastAsia="zh-CN"/>
        </w:rPr>
        <w:t>为进一步贯彻落实国务院、四川省、成都市关于支持和促进中小企业发展的政策措施，根据《成都市财政局中国人民银行成都分行营业管理部关于印发〈成都市中小企业政府采购信用融资暂行办法〉和〈成都市级支持中小企业政府采购信用融资实施方案〉的通知》（成财采[2019]17 号）文件规定。本项目为支持执行政府采购信用融资项目。本次招标活动的中小企业供应商如中标，可无需提供财产抵押或第三方担保，</w:t>
      </w:r>
      <w:proofErr w:type="gramStart"/>
      <w:r w:rsidRPr="000E19C3">
        <w:rPr>
          <w:rFonts w:ascii="仿宋" w:eastAsia="仿宋" w:hAnsi="仿宋" w:cs="仿宋" w:hint="eastAsia"/>
          <w:bCs/>
          <w:i w:val="0"/>
          <w:sz w:val="24"/>
          <w:lang w:eastAsia="zh-CN"/>
        </w:rPr>
        <w:t>凭借政府</w:t>
      </w:r>
      <w:proofErr w:type="gramEnd"/>
      <w:r w:rsidRPr="000E19C3">
        <w:rPr>
          <w:rFonts w:ascii="仿宋" w:eastAsia="仿宋" w:hAnsi="仿宋" w:cs="仿宋" w:hint="eastAsia"/>
          <w:bCs/>
          <w:i w:val="0"/>
          <w:sz w:val="24"/>
          <w:lang w:eastAsia="zh-CN"/>
        </w:rPr>
        <w:t>采购合同向融资机构申请融资，融资机构根据其授</w:t>
      </w:r>
      <w:proofErr w:type="gramStart"/>
      <w:r w:rsidRPr="000E19C3">
        <w:rPr>
          <w:rFonts w:ascii="仿宋" w:eastAsia="仿宋" w:hAnsi="仿宋" w:cs="仿宋" w:hint="eastAsia"/>
          <w:bCs/>
          <w:i w:val="0"/>
          <w:sz w:val="24"/>
          <w:lang w:eastAsia="zh-CN"/>
        </w:rPr>
        <w:t>信政策</w:t>
      </w:r>
      <w:proofErr w:type="gramEnd"/>
      <w:r w:rsidRPr="000E19C3">
        <w:rPr>
          <w:rFonts w:ascii="仿宋" w:eastAsia="仿宋" w:hAnsi="仿宋" w:cs="仿宋" w:hint="eastAsia"/>
          <w:bCs/>
          <w:i w:val="0"/>
          <w:sz w:val="24"/>
          <w:lang w:eastAsia="zh-CN"/>
        </w:rPr>
        <w:t>为供应商提供信用融资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73"/>
        <w:gridCol w:w="4589"/>
        <w:gridCol w:w="18"/>
      </w:tblGrid>
      <w:tr w:rsidR="00A34651" w:rsidRPr="000E19C3" w14:paraId="675BEFB5" w14:textId="77777777" w:rsidTr="00BF34A0">
        <w:trPr>
          <w:gridAfter w:val="1"/>
          <w:wAfter w:w="18" w:type="dxa"/>
          <w:trHeight w:val="530"/>
        </w:trPr>
        <w:tc>
          <w:tcPr>
            <w:tcW w:w="8504" w:type="dxa"/>
            <w:gridSpan w:val="3"/>
            <w:shd w:val="clear" w:color="auto" w:fill="auto"/>
            <w:vAlign w:val="center"/>
          </w:tcPr>
          <w:p w14:paraId="6F95F81A" w14:textId="77777777" w:rsidR="00A34651" w:rsidRPr="000E19C3" w:rsidRDefault="00A34651" w:rsidP="00BF34A0">
            <w:pPr>
              <w:jc w:val="center"/>
              <w:rPr>
                <w:rFonts w:ascii="仿宋" w:eastAsia="仿宋" w:hAnsi="仿宋"/>
                <w:i w:val="0"/>
                <w:sz w:val="24"/>
                <w:lang w:eastAsia="zh-CN"/>
              </w:rPr>
            </w:pPr>
            <w:r w:rsidRPr="000E19C3">
              <w:rPr>
                <w:rFonts w:ascii="仿宋" w:eastAsia="仿宋" w:hAnsi="仿宋" w:hint="eastAsia"/>
                <w:i w:val="0"/>
                <w:sz w:val="24"/>
                <w:lang w:eastAsia="zh-CN"/>
              </w:rPr>
              <w:t>崇州市级政府采购信用融资信息一览表</w:t>
            </w:r>
          </w:p>
        </w:tc>
      </w:tr>
      <w:tr w:rsidR="00A34651" w:rsidRPr="000E19C3" w14:paraId="4506326B" w14:textId="77777777" w:rsidTr="00BF34A0">
        <w:trPr>
          <w:gridAfter w:val="1"/>
          <w:wAfter w:w="18" w:type="dxa"/>
          <w:trHeight w:val="530"/>
        </w:trPr>
        <w:tc>
          <w:tcPr>
            <w:tcW w:w="8504" w:type="dxa"/>
            <w:gridSpan w:val="3"/>
            <w:shd w:val="clear" w:color="auto" w:fill="auto"/>
            <w:vAlign w:val="center"/>
          </w:tcPr>
          <w:p w14:paraId="4D07F31B" w14:textId="77777777" w:rsidR="00A34651" w:rsidRPr="000E19C3" w:rsidRDefault="00A34651" w:rsidP="00BF34A0">
            <w:pPr>
              <w:spacing w:line="360" w:lineRule="auto"/>
              <w:ind w:firstLineChars="200" w:firstLine="480"/>
              <w:rPr>
                <w:rFonts w:ascii="仿宋" w:eastAsia="仿宋" w:hAnsi="仿宋"/>
                <w:i w:val="0"/>
                <w:sz w:val="24"/>
                <w:lang w:eastAsia="zh-CN"/>
              </w:rPr>
            </w:pPr>
            <w:r w:rsidRPr="000E19C3">
              <w:rPr>
                <w:rFonts w:ascii="仿宋" w:eastAsia="仿宋" w:hAnsi="仿宋" w:hint="eastAsia"/>
                <w:i w:val="0"/>
                <w:sz w:val="24"/>
                <w:lang w:eastAsia="zh-CN"/>
              </w:rPr>
              <w:t>为进一步贯彻落实国务院、四川省、成都市关于支持和促进中小企业发展的政策措施，根据《成都市财政局中国人民银行成都分行营业管理部关于印发〈成都市中小企业政府采购信用融资暂行办法〉和〈成都市级支持中小企业政府采购信用融资融资实施方案〉的通知》（成财采[2019]17 号）文件规定。本项目为支持执行政府采购信用融资项目。本次招标活动的中小企业供应商如中标，可无需提供财产抵押或第三方担保，</w:t>
            </w:r>
            <w:proofErr w:type="gramStart"/>
            <w:r w:rsidRPr="000E19C3">
              <w:rPr>
                <w:rFonts w:ascii="仿宋" w:eastAsia="仿宋" w:hAnsi="仿宋" w:hint="eastAsia"/>
                <w:i w:val="0"/>
                <w:sz w:val="24"/>
                <w:lang w:eastAsia="zh-CN"/>
              </w:rPr>
              <w:t>凭借政府</w:t>
            </w:r>
            <w:proofErr w:type="gramEnd"/>
            <w:r w:rsidRPr="000E19C3">
              <w:rPr>
                <w:rFonts w:ascii="仿宋" w:eastAsia="仿宋" w:hAnsi="仿宋" w:hint="eastAsia"/>
                <w:i w:val="0"/>
                <w:sz w:val="24"/>
                <w:lang w:eastAsia="zh-CN"/>
              </w:rPr>
              <w:t>采购合同向融资机构申请融资，融资机构根据其授</w:t>
            </w:r>
            <w:proofErr w:type="gramStart"/>
            <w:r w:rsidRPr="000E19C3">
              <w:rPr>
                <w:rFonts w:ascii="仿宋" w:eastAsia="仿宋" w:hAnsi="仿宋" w:hint="eastAsia"/>
                <w:i w:val="0"/>
                <w:sz w:val="24"/>
                <w:lang w:eastAsia="zh-CN"/>
              </w:rPr>
              <w:t>信政策</w:t>
            </w:r>
            <w:proofErr w:type="gramEnd"/>
            <w:r w:rsidRPr="000E19C3">
              <w:rPr>
                <w:rFonts w:ascii="仿宋" w:eastAsia="仿宋" w:hAnsi="仿宋" w:hint="eastAsia"/>
                <w:i w:val="0"/>
                <w:sz w:val="24"/>
                <w:lang w:eastAsia="zh-CN"/>
              </w:rPr>
              <w:t>为供应商提供信用融资,以下银行开展崇州市本级“政采贷”业务工作。</w:t>
            </w:r>
          </w:p>
        </w:tc>
      </w:tr>
      <w:tr w:rsidR="00A34651" w:rsidRPr="000E19C3" w14:paraId="6C7653A2" w14:textId="77777777" w:rsidTr="00BF34A0">
        <w:trPr>
          <w:gridAfter w:val="1"/>
          <w:wAfter w:w="18" w:type="dxa"/>
          <w:trHeight w:val="530"/>
        </w:trPr>
        <w:tc>
          <w:tcPr>
            <w:tcW w:w="1242" w:type="dxa"/>
            <w:shd w:val="clear" w:color="auto" w:fill="auto"/>
            <w:vAlign w:val="center"/>
          </w:tcPr>
          <w:p w14:paraId="19C90405" w14:textId="77777777" w:rsidR="00A34651" w:rsidRPr="000E19C3" w:rsidRDefault="00A34651" w:rsidP="00BF34A0">
            <w:pPr>
              <w:jc w:val="center"/>
              <w:rPr>
                <w:rFonts w:ascii="仿宋" w:eastAsia="仿宋" w:hAnsi="仿宋"/>
                <w:i w:val="0"/>
                <w:sz w:val="24"/>
              </w:rPr>
            </w:pPr>
            <w:r w:rsidRPr="000E19C3">
              <w:rPr>
                <w:rFonts w:ascii="仿宋" w:eastAsia="仿宋" w:hAnsi="仿宋" w:hint="eastAsia"/>
                <w:i w:val="0"/>
                <w:sz w:val="24"/>
              </w:rPr>
              <w:lastRenderedPageBreak/>
              <w:t>银行名称</w:t>
            </w:r>
          </w:p>
        </w:tc>
        <w:tc>
          <w:tcPr>
            <w:tcW w:w="2673" w:type="dxa"/>
            <w:shd w:val="clear" w:color="auto" w:fill="auto"/>
            <w:vAlign w:val="center"/>
          </w:tcPr>
          <w:p w14:paraId="4FAC02CA" w14:textId="77777777" w:rsidR="00A34651" w:rsidRPr="000E19C3" w:rsidRDefault="00A34651" w:rsidP="00BF34A0">
            <w:pPr>
              <w:jc w:val="center"/>
              <w:rPr>
                <w:rFonts w:ascii="仿宋" w:eastAsia="仿宋" w:hAnsi="仿宋"/>
                <w:i w:val="0"/>
                <w:sz w:val="24"/>
              </w:rPr>
            </w:pPr>
            <w:r w:rsidRPr="000E19C3">
              <w:rPr>
                <w:rFonts w:ascii="仿宋" w:eastAsia="仿宋" w:hAnsi="仿宋" w:hint="eastAsia"/>
                <w:i w:val="0"/>
                <w:sz w:val="24"/>
              </w:rPr>
              <w:t>联系人及方式</w:t>
            </w:r>
          </w:p>
        </w:tc>
        <w:tc>
          <w:tcPr>
            <w:tcW w:w="4589" w:type="dxa"/>
            <w:shd w:val="clear" w:color="auto" w:fill="auto"/>
            <w:vAlign w:val="center"/>
          </w:tcPr>
          <w:p w14:paraId="14F3EA75" w14:textId="77777777" w:rsidR="00A34651" w:rsidRPr="000E19C3" w:rsidRDefault="00A34651" w:rsidP="00BF34A0">
            <w:pPr>
              <w:jc w:val="center"/>
              <w:rPr>
                <w:rFonts w:ascii="仿宋" w:eastAsia="仿宋" w:hAnsi="仿宋"/>
                <w:i w:val="0"/>
                <w:sz w:val="24"/>
              </w:rPr>
            </w:pPr>
            <w:r w:rsidRPr="000E19C3">
              <w:rPr>
                <w:rFonts w:ascii="仿宋" w:eastAsia="仿宋" w:hAnsi="仿宋" w:hint="eastAsia"/>
                <w:i w:val="0"/>
                <w:sz w:val="24"/>
              </w:rPr>
              <w:t>融资政策</w:t>
            </w:r>
          </w:p>
        </w:tc>
      </w:tr>
      <w:tr w:rsidR="00A34651" w:rsidRPr="000E19C3" w14:paraId="1E1D0A88" w14:textId="77777777" w:rsidTr="00BF34A0">
        <w:trPr>
          <w:gridAfter w:val="1"/>
          <w:wAfter w:w="18" w:type="dxa"/>
        </w:trPr>
        <w:tc>
          <w:tcPr>
            <w:tcW w:w="1242" w:type="dxa"/>
            <w:shd w:val="clear" w:color="auto" w:fill="auto"/>
            <w:vAlign w:val="center"/>
          </w:tcPr>
          <w:p w14:paraId="1273527C" w14:textId="77777777" w:rsidR="00A34651" w:rsidRPr="000E19C3" w:rsidRDefault="00A34651" w:rsidP="00BF34A0">
            <w:pPr>
              <w:jc w:val="center"/>
              <w:rPr>
                <w:rFonts w:ascii="仿宋" w:eastAsia="仿宋" w:hAnsi="仿宋"/>
                <w:i w:val="0"/>
                <w:sz w:val="24"/>
                <w:lang w:eastAsia="zh-CN"/>
              </w:rPr>
            </w:pPr>
            <w:r w:rsidRPr="000E19C3">
              <w:rPr>
                <w:rFonts w:ascii="仿宋" w:eastAsia="仿宋" w:hAnsi="仿宋" w:hint="eastAsia"/>
                <w:i w:val="0"/>
                <w:sz w:val="24"/>
                <w:lang w:eastAsia="zh-CN"/>
              </w:rPr>
              <w:t>成都农商银行崇州支行</w:t>
            </w:r>
          </w:p>
        </w:tc>
        <w:tc>
          <w:tcPr>
            <w:tcW w:w="2673" w:type="dxa"/>
            <w:shd w:val="clear" w:color="auto" w:fill="auto"/>
            <w:vAlign w:val="center"/>
          </w:tcPr>
          <w:p w14:paraId="6D30106C"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业务部客户经理:</w:t>
            </w:r>
            <w:proofErr w:type="gramStart"/>
            <w:r w:rsidRPr="000E19C3">
              <w:rPr>
                <w:rFonts w:ascii="仿宋" w:eastAsia="仿宋" w:hAnsi="仿宋" w:hint="eastAsia"/>
                <w:i w:val="0"/>
                <w:sz w:val="24"/>
                <w:lang w:eastAsia="zh-CN"/>
              </w:rPr>
              <w:t>任艳菊</w:t>
            </w:r>
            <w:proofErr w:type="gramEnd"/>
            <w:r w:rsidRPr="000E19C3">
              <w:rPr>
                <w:rFonts w:ascii="仿宋" w:eastAsia="仿宋" w:hAnsi="仿宋" w:hint="eastAsia"/>
                <w:i w:val="0"/>
                <w:sz w:val="24"/>
                <w:lang w:eastAsia="zh-CN"/>
              </w:rPr>
              <w:t xml:space="preserve"> 13881851255</w:t>
            </w:r>
          </w:p>
          <w:p w14:paraId="67F2F3F8"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业务部客户经理:骆晓峰 13551850363</w:t>
            </w:r>
          </w:p>
          <w:p w14:paraId="6E867125" w14:textId="77777777" w:rsidR="00A34651" w:rsidRPr="000E19C3" w:rsidRDefault="00A34651" w:rsidP="00BF34A0">
            <w:pPr>
              <w:rPr>
                <w:rFonts w:ascii="仿宋" w:eastAsia="仿宋" w:hAnsi="仿宋"/>
                <w:i w:val="0"/>
                <w:sz w:val="24"/>
              </w:rPr>
            </w:pPr>
            <w:r w:rsidRPr="000E19C3">
              <w:rPr>
                <w:rFonts w:ascii="仿宋" w:eastAsia="仿宋" w:hAnsi="仿宋" w:hint="eastAsia"/>
                <w:i w:val="0"/>
                <w:sz w:val="24"/>
              </w:rPr>
              <w:t>业务部经理:陈晓阳 13438190630</w:t>
            </w:r>
          </w:p>
        </w:tc>
        <w:tc>
          <w:tcPr>
            <w:tcW w:w="4589" w:type="dxa"/>
            <w:shd w:val="clear" w:color="auto" w:fill="auto"/>
          </w:tcPr>
          <w:p w14:paraId="36AF828A"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1、授信额度：</w:t>
            </w:r>
          </w:p>
          <w:p w14:paraId="062FC9C5"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（1）流动资金贷款类：最高不超过政府采购合同中</w:t>
            </w:r>
            <w:proofErr w:type="gramStart"/>
            <w:r w:rsidRPr="000E19C3">
              <w:rPr>
                <w:rFonts w:ascii="仿宋" w:eastAsia="仿宋" w:hAnsi="仿宋" w:hint="eastAsia"/>
                <w:i w:val="0"/>
                <w:sz w:val="24"/>
                <w:lang w:eastAsia="zh-CN"/>
              </w:rPr>
              <w:t>采购总</w:t>
            </w:r>
            <w:proofErr w:type="gramEnd"/>
            <w:r w:rsidRPr="000E19C3">
              <w:rPr>
                <w:rFonts w:ascii="仿宋" w:eastAsia="仿宋" w:hAnsi="仿宋" w:hint="eastAsia"/>
                <w:i w:val="0"/>
                <w:sz w:val="24"/>
                <w:lang w:eastAsia="zh-CN"/>
              </w:rPr>
              <w:t>金额的85%；</w:t>
            </w:r>
          </w:p>
          <w:p w14:paraId="725C31AD"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（2）承兑汇票及保函类：保证金比例不低于15%。</w:t>
            </w:r>
          </w:p>
          <w:p w14:paraId="55EAB301" w14:textId="77777777" w:rsidR="00A34651" w:rsidRPr="000E19C3" w:rsidRDefault="00A34651" w:rsidP="00BF34A0">
            <w:pPr>
              <w:tabs>
                <w:tab w:val="left" w:pos="2459"/>
              </w:tabs>
              <w:rPr>
                <w:rFonts w:ascii="仿宋" w:eastAsia="仿宋" w:hAnsi="仿宋"/>
                <w:i w:val="0"/>
                <w:sz w:val="24"/>
                <w:lang w:eastAsia="zh-CN"/>
              </w:rPr>
            </w:pPr>
            <w:r w:rsidRPr="000E19C3">
              <w:rPr>
                <w:rFonts w:ascii="仿宋" w:eastAsia="仿宋" w:hAnsi="仿宋" w:hint="eastAsia"/>
                <w:i w:val="0"/>
                <w:sz w:val="24"/>
                <w:lang w:eastAsia="zh-CN"/>
              </w:rPr>
              <w:t>2、授信期限：</w:t>
            </w:r>
            <w:r w:rsidRPr="000E19C3">
              <w:rPr>
                <w:rFonts w:ascii="仿宋" w:eastAsia="仿宋" w:hAnsi="仿宋"/>
                <w:i w:val="0"/>
                <w:sz w:val="24"/>
                <w:lang w:eastAsia="zh-CN"/>
              </w:rPr>
              <w:tab/>
            </w:r>
          </w:p>
          <w:p w14:paraId="27E222A1"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（1）流动资金贷款期限原则上不超过18个月，重大项目最高不超过3年，主要根据政府采购合同的付款周期确定。贷款期间可展期1次，可提前还款。</w:t>
            </w:r>
          </w:p>
          <w:p w14:paraId="2957383B"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（2）银行承兑汇票（纸质）不超过6个月；银行承兑汇票（电子）不超过1年。</w:t>
            </w:r>
          </w:p>
          <w:p w14:paraId="1214FCB0"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（3）保函期限原则上不超过3年，根据政府采购合同的付款周期确定。</w:t>
            </w:r>
          </w:p>
          <w:p w14:paraId="4A2EA9D4"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（4）根据采购文件中约定的采购款项支付进度，增加适当宽限期设置还款计划。</w:t>
            </w:r>
          </w:p>
          <w:p w14:paraId="7B360533"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3、利率定价：</w:t>
            </w:r>
          </w:p>
          <w:p w14:paraId="627277E7"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原则上不超过基准利率上浮30%。对地处贫困地区的供应商实行更加优惠的定价。</w:t>
            </w:r>
          </w:p>
          <w:p w14:paraId="5C6EB4DB"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4、办结时间：原则上从资料齐备到审批通过在5个工作日内。</w:t>
            </w:r>
          </w:p>
        </w:tc>
      </w:tr>
      <w:tr w:rsidR="00A34651" w:rsidRPr="000E19C3" w14:paraId="3FD26715" w14:textId="77777777" w:rsidTr="00BF34A0">
        <w:trPr>
          <w:gridAfter w:val="1"/>
          <w:wAfter w:w="18" w:type="dxa"/>
        </w:trPr>
        <w:tc>
          <w:tcPr>
            <w:tcW w:w="1242" w:type="dxa"/>
            <w:shd w:val="clear" w:color="auto" w:fill="auto"/>
            <w:vAlign w:val="center"/>
          </w:tcPr>
          <w:p w14:paraId="5B29B622" w14:textId="77777777" w:rsidR="00A34651" w:rsidRPr="000E19C3" w:rsidRDefault="00A34651" w:rsidP="00BF34A0">
            <w:pPr>
              <w:rPr>
                <w:rFonts w:ascii="仿宋" w:eastAsia="仿宋" w:hAnsi="仿宋"/>
                <w:i w:val="0"/>
                <w:sz w:val="24"/>
              </w:rPr>
            </w:pPr>
            <w:r w:rsidRPr="000E19C3">
              <w:rPr>
                <w:rFonts w:ascii="仿宋" w:eastAsia="仿宋" w:hAnsi="仿宋" w:hint="eastAsia"/>
                <w:i w:val="0"/>
                <w:sz w:val="24"/>
              </w:rPr>
              <w:t>崇州上银村镇银行</w:t>
            </w:r>
          </w:p>
        </w:tc>
        <w:tc>
          <w:tcPr>
            <w:tcW w:w="2673" w:type="dxa"/>
            <w:shd w:val="clear" w:color="auto" w:fill="auto"/>
            <w:vAlign w:val="center"/>
          </w:tcPr>
          <w:p w14:paraId="6A3D0F10"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副 行 长:龚真真</w:t>
            </w:r>
            <w:r w:rsidRPr="000E19C3">
              <w:rPr>
                <w:rFonts w:ascii="仿宋" w:eastAsia="仿宋" w:hAnsi="仿宋" w:hint="eastAsia"/>
                <w:i w:val="0"/>
                <w:sz w:val="24"/>
                <w:lang w:eastAsia="zh-CN"/>
              </w:rPr>
              <w:tab/>
            </w:r>
            <w:r w:rsidRPr="000E19C3">
              <w:rPr>
                <w:rFonts w:ascii="仿宋" w:eastAsia="仿宋" w:hAnsi="仿宋" w:hint="eastAsia"/>
                <w:i w:val="0"/>
                <w:sz w:val="24"/>
                <w:lang w:eastAsia="zh-CN"/>
              </w:rPr>
              <w:tab/>
              <w:t>17740215212</w:t>
            </w:r>
          </w:p>
          <w:p w14:paraId="4377DB6A"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部门总经理:杨彦铭</w:t>
            </w:r>
            <w:r w:rsidRPr="000E19C3">
              <w:rPr>
                <w:rFonts w:ascii="仿宋" w:eastAsia="仿宋" w:hAnsi="仿宋" w:hint="eastAsia"/>
                <w:i w:val="0"/>
                <w:sz w:val="24"/>
                <w:lang w:eastAsia="zh-CN"/>
              </w:rPr>
              <w:tab/>
            </w:r>
            <w:r w:rsidRPr="000E19C3">
              <w:rPr>
                <w:rFonts w:ascii="仿宋" w:eastAsia="仿宋" w:hAnsi="仿宋" w:hint="eastAsia"/>
                <w:i w:val="0"/>
                <w:sz w:val="24"/>
                <w:lang w:eastAsia="zh-CN"/>
              </w:rPr>
              <w:tab/>
              <w:t>13981735391</w:t>
            </w:r>
          </w:p>
          <w:p w14:paraId="68293BFC"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副总经理:黄  龙</w:t>
            </w:r>
            <w:r w:rsidRPr="000E19C3">
              <w:rPr>
                <w:rFonts w:ascii="仿宋" w:eastAsia="仿宋" w:hAnsi="仿宋" w:hint="eastAsia"/>
                <w:i w:val="0"/>
                <w:sz w:val="24"/>
                <w:lang w:eastAsia="zh-CN"/>
              </w:rPr>
              <w:tab/>
            </w:r>
            <w:r w:rsidRPr="000E19C3">
              <w:rPr>
                <w:rFonts w:ascii="仿宋" w:eastAsia="仿宋" w:hAnsi="仿宋" w:hint="eastAsia"/>
                <w:i w:val="0"/>
                <w:sz w:val="24"/>
                <w:lang w:eastAsia="zh-CN"/>
              </w:rPr>
              <w:tab/>
              <w:t>13348884865</w:t>
            </w:r>
          </w:p>
          <w:p w14:paraId="10EF2185"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客户经理:</w:t>
            </w:r>
            <w:proofErr w:type="gramStart"/>
            <w:r w:rsidRPr="000E19C3">
              <w:rPr>
                <w:rFonts w:ascii="仿宋" w:eastAsia="仿宋" w:hAnsi="仿宋" w:hint="eastAsia"/>
                <w:i w:val="0"/>
                <w:sz w:val="24"/>
                <w:lang w:eastAsia="zh-CN"/>
              </w:rPr>
              <w:t>羊孝丽</w:t>
            </w:r>
            <w:proofErr w:type="gramEnd"/>
            <w:r w:rsidRPr="000E19C3">
              <w:rPr>
                <w:rFonts w:ascii="仿宋" w:eastAsia="仿宋" w:hAnsi="仿宋" w:hint="eastAsia"/>
                <w:i w:val="0"/>
                <w:sz w:val="24"/>
                <w:lang w:eastAsia="zh-CN"/>
              </w:rPr>
              <w:tab/>
            </w:r>
            <w:r w:rsidRPr="000E19C3">
              <w:rPr>
                <w:rFonts w:ascii="仿宋" w:eastAsia="仿宋" w:hAnsi="仿宋" w:hint="eastAsia"/>
                <w:i w:val="0"/>
                <w:sz w:val="24"/>
                <w:lang w:eastAsia="zh-CN"/>
              </w:rPr>
              <w:tab/>
              <w:t>15884577260</w:t>
            </w:r>
          </w:p>
          <w:p w14:paraId="40E59F2B"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客户经理:</w:t>
            </w:r>
            <w:proofErr w:type="gramStart"/>
            <w:r w:rsidRPr="000E19C3">
              <w:rPr>
                <w:rFonts w:ascii="仿宋" w:eastAsia="仿宋" w:hAnsi="仿宋" w:hint="eastAsia"/>
                <w:i w:val="0"/>
                <w:sz w:val="24"/>
                <w:lang w:eastAsia="zh-CN"/>
              </w:rPr>
              <w:t>尹</w:t>
            </w:r>
            <w:proofErr w:type="gramEnd"/>
            <w:r w:rsidRPr="000E19C3">
              <w:rPr>
                <w:rFonts w:ascii="仿宋" w:eastAsia="仿宋" w:hAnsi="仿宋" w:hint="eastAsia"/>
                <w:i w:val="0"/>
                <w:sz w:val="24"/>
                <w:lang w:eastAsia="zh-CN"/>
              </w:rPr>
              <w:t xml:space="preserve">  翔</w:t>
            </w:r>
            <w:r w:rsidRPr="000E19C3">
              <w:rPr>
                <w:rFonts w:ascii="仿宋" w:eastAsia="仿宋" w:hAnsi="仿宋" w:hint="eastAsia"/>
                <w:i w:val="0"/>
                <w:sz w:val="24"/>
                <w:lang w:eastAsia="zh-CN"/>
              </w:rPr>
              <w:tab/>
            </w:r>
            <w:r w:rsidRPr="000E19C3">
              <w:rPr>
                <w:rFonts w:ascii="仿宋" w:eastAsia="仿宋" w:hAnsi="仿宋" w:hint="eastAsia"/>
                <w:i w:val="0"/>
                <w:sz w:val="24"/>
                <w:lang w:eastAsia="zh-CN"/>
              </w:rPr>
              <w:tab/>
              <w:t>13982166628</w:t>
            </w:r>
          </w:p>
          <w:p w14:paraId="441802C5"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客户经理:</w:t>
            </w:r>
            <w:proofErr w:type="gramStart"/>
            <w:r w:rsidRPr="000E19C3">
              <w:rPr>
                <w:rFonts w:ascii="仿宋" w:eastAsia="仿宋" w:hAnsi="仿宋" w:hint="eastAsia"/>
                <w:i w:val="0"/>
                <w:sz w:val="24"/>
                <w:lang w:eastAsia="zh-CN"/>
              </w:rPr>
              <w:t>吴翅飞</w:t>
            </w:r>
            <w:proofErr w:type="gramEnd"/>
            <w:r w:rsidRPr="000E19C3">
              <w:rPr>
                <w:rFonts w:ascii="仿宋" w:eastAsia="仿宋" w:hAnsi="仿宋" w:hint="eastAsia"/>
                <w:i w:val="0"/>
                <w:sz w:val="24"/>
                <w:lang w:eastAsia="zh-CN"/>
              </w:rPr>
              <w:tab/>
            </w:r>
            <w:r w:rsidRPr="000E19C3">
              <w:rPr>
                <w:rFonts w:ascii="仿宋" w:eastAsia="仿宋" w:hAnsi="仿宋" w:hint="eastAsia"/>
                <w:i w:val="0"/>
                <w:sz w:val="24"/>
                <w:lang w:eastAsia="zh-CN"/>
              </w:rPr>
              <w:tab/>
              <w:t>18982275308</w:t>
            </w:r>
          </w:p>
        </w:tc>
        <w:tc>
          <w:tcPr>
            <w:tcW w:w="4589" w:type="dxa"/>
            <w:shd w:val="clear" w:color="auto" w:fill="auto"/>
            <w:vAlign w:val="center"/>
          </w:tcPr>
          <w:p w14:paraId="682F2AB6"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授信政策</w:t>
            </w:r>
          </w:p>
          <w:p w14:paraId="74867E93"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担保方式：信用</w:t>
            </w:r>
          </w:p>
          <w:p w14:paraId="66B2D445"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授信期限：不高于采购合同期限，最高不超过三年</w:t>
            </w:r>
          </w:p>
          <w:p w14:paraId="75865978"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利率水平：基准上浮30%</w:t>
            </w:r>
          </w:p>
          <w:p w14:paraId="3E233AD8"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放款时限：审批通过后5个工作日内</w:t>
            </w:r>
          </w:p>
          <w:p w14:paraId="689539AC"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授信成数：最高不高于合同总价款的90%</w:t>
            </w:r>
          </w:p>
        </w:tc>
      </w:tr>
      <w:tr w:rsidR="00A34651" w:rsidRPr="000E19C3" w14:paraId="087B1939" w14:textId="77777777" w:rsidTr="00BF34A0">
        <w:trPr>
          <w:gridAfter w:val="1"/>
          <w:wAfter w:w="18" w:type="dxa"/>
        </w:trPr>
        <w:tc>
          <w:tcPr>
            <w:tcW w:w="1242" w:type="dxa"/>
            <w:shd w:val="clear" w:color="auto" w:fill="auto"/>
            <w:vAlign w:val="center"/>
          </w:tcPr>
          <w:p w14:paraId="05C9642E" w14:textId="77777777" w:rsidR="00A34651" w:rsidRPr="000E19C3" w:rsidRDefault="00A34651" w:rsidP="00BF34A0">
            <w:pPr>
              <w:rPr>
                <w:rFonts w:ascii="仿宋" w:eastAsia="仿宋" w:hAnsi="仿宋"/>
                <w:i w:val="0"/>
                <w:sz w:val="24"/>
              </w:rPr>
            </w:pPr>
            <w:r w:rsidRPr="000E19C3">
              <w:rPr>
                <w:rFonts w:ascii="仿宋" w:eastAsia="仿宋" w:hAnsi="仿宋" w:hint="eastAsia"/>
                <w:i w:val="0"/>
                <w:sz w:val="24"/>
              </w:rPr>
              <w:t>农行崇州支行</w:t>
            </w:r>
          </w:p>
        </w:tc>
        <w:tc>
          <w:tcPr>
            <w:tcW w:w="2673" w:type="dxa"/>
            <w:shd w:val="clear" w:color="auto" w:fill="auto"/>
            <w:vAlign w:val="center"/>
          </w:tcPr>
          <w:p w14:paraId="1A14DA22"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副 行 长:陈东江</w:t>
            </w:r>
            <w:r w:rsidRPr="000E19C3">
              <w:rPr>
                <w:rFonts w:ascii="仿宋" w:eastAsia="仿宋" w:hAnsi="仿宋" w:hint="eastAsia"/>
                <w:i w:val="0"/>
                <w:sz w:val="24"/>
                <w:lang w:eastAsia="zh-CN"/>
              </w:rPr>
              <w:tab/>
            </w:r>
            <w:r w:rsidRPr="000E19C3">
              <w:rPr>
                <w:rFonts w:ascii="仿宋" w:eastAsia="仿宋" w:hAnsi="仿宋" w:hint="eastAsia"/>
                <w:i w:val="0"/>
                <w:sz w:val="24"/>
                <w:lang w:eastAsia="zh-CN"/>
              </w:rPr>
              <w:tab/>
              <w:t>13980843688</w:t>
            </w:r>
          </w:p>
          <w:p w14:paraId="2D00FE47"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 xml:space="preserve">副 经 理:何  </w:t>
            </w:r>
            <w:proofErr w:type="gramStart"/>
            <w:r w:rsidRPr="000E19C3">
              <w:rPr>
                <w:rFonts w:ascii="仿宋" w:eastAsia="仿宋" w:hAnsi="仿宋" w:hint="eastAsia"/>
                <w:i w:val="0"/>
                <w:sz w:val="24"/>
                <w:lang w:eastAsia="zh-CN"/>
              </w:rPr>
              <w:t>莉</w:t>
            </w:r>
            <w:proofErr w:type="gramEnd"/>
            <w:r w:rsidRPr="000E19C3">
              <w:rPr>
                <w:rFonts w:ascii="仿宋" w:eastAsia="仿宋" w:hAnsi="仿宋" w:hint="eastAsia"/>
                <w:i w:val="0"/>
                <w:sz w:val="24"/>
                <w:lang w:eastAsia="zh-CN"/>
              </w:rPr>
              <w:tab/>
            </w:r>
            <w:r w:rsidRPr="000E19C3">
              <w:rPr>
                <w:rFonts w:ascii="仿宋" w:eastAsia="仿宋" w:hAnsi="仿宋" w:hint="eastAsia"/>
                <w:i w:val="0"/>
                <w:sz w:val="24"/>
                <w:lang w:eastAsia="zh-CN"/>
              </w:rPr>
              <w:tab/>
              <w:t>15982110977</w:t>
            </w:r>
          </w:p>
          <w:p w14:paraId="1A27BEEA"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客户经理:唐雪姣</w:t>
            </w:r>
            <w:r w:rsidRPr="000E19C3">
              <w:rPr>
                <w:rFonts w:ascii="仿宋" w:eastAsia="仿宋" w:hAnsi="仿宋" w:hint="eastAsia"/>
                <w:i w:val="0"/>
                <w:sz w:val="24"/>
                <w:lang w:eastAsia="zh-CN"/>
              </w:rPr>
              <w:tab/>
            </w:r>
            <w:r w:rsidRPr="000E19C3">
              <w:rPr>
                <w:rFonts w:ascii="仿宋" w:eastAsia="仿宋" w:hAnsi="仿宋" w:hint="eastAsia"/>
                <w:i w:val="0"/>
                <w:sz w:val="24"/>
                <w:lang w:eastAsia="zh-CN"/>
              </w:rPr>
              <w:tab/>
              <w:t>13689013376</w:t>
            </w:r>
          </w:p>
          <w:p w14:paraId="01D3D7AD"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客户经理:王  羽</w:t>
            </w:r>
            <w:r w:rsidRPr="000E19C3">
              <w:rPr>
                <w:rFonts w:ascii="仿宋" w:eastAsia="仿宋" w:hAnsi="仿宋" w:hint="eastAsia"/>
                <w:i w:val="0"/>
                <w:sz w:val="24"/>
                <w:lang w:eastAsia="zh-CN"/>
              </w:rPr>
              <w:tab/>
            </w:r>
            <w:r w:rsidRPr="000E19C3">
              <w:rPr>
                <w:rFonts w:ascii="仿宋" w:eastAsia="仿宋" w:hAnsi="仿宋" w:hint="eastAsia"/>
                <w:i w:val="0"/>
                <w:sz w:val="24"/>
                <w:lang w:eastAsia="zh-CN"/>
              </w:rPr>
              <w:tab/>
              <w:t>13568936607</w:t>
            </w:r>
          </w:p>
        </w:tc>
        <w:tc>
          <w:tcPr>
            <w:tcW w:w="4589" w:type="dxa"/>
            <w:shd w:val="clear" w:color="auto" w:fill="auto"/>
          </w:tcPr>
          <w:p w14:paraId="3705B1F5"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1、授信额度</w:t>
            </w:r>
          </w:p>
          <w:p w14:paraId="7088E0FD"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根据《政府采购合同》金额测定授信额度理论值，最高可贷合同总金额的70%，原则不超过1000万元。小</w:t>
            </w:r>
            <w:proofErr w:type="gramStart"/>
            <w:r w:rsidRPr="000E19C3">
              <w:rPr>
                <w:rFonts w:ascii="仿宋" w:eastAsia="仿宋" w:hAnsi="仿宋" w:hint="eastAsia"/>
                <w:i w:val="0"/>
                <w:sz w:val="24"/>
                <w:lang w:eastAsia="zh-CN"/>
              </w:rPr>
              <w:t>微企业单</w:t>
            </w:r>
            <w:proofErr w:type="gramEnd"/>
            <w:r w:rsidRPr="000E19C3">
              <w:rPr>
                <w:rFonts w:ascii="仿宋" w:eastAsia="仿宋" w:hAnsi="仿宋" w:hint="eastAsia"/>
                <w:i w:val="0"/>
                <w:sz w:val="24"/>
                <w:lang w:eastAsia="zh-CN"/>
              </w:rPr>
              <w:t>户信用贷款额度不超过500万元。</w:t>
            </w:r>
          </w:p>
          <w:p w14:paraId="4E2C4AB6"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2、融资期限</w:t>
            </w:r>
          </w:p>
          <w:p w14:paraId="143B0B40"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融资到期日不超过《政府采购合同》项下应收账款付款到期日后3个月（含），融资期限原则上不超过1年（含），最长不</w:t>
            </w:r>
            <w:r w:rsidRPr="000E19C3">
              <w:rPr>
                <w:rFonts w:ascii="仿宋" w:eastAsia="仿宋" w:hAnsi="仿宋" w:hint="eastAsia"/>
                <w:i w:val="0"/>
                <w:sz w:val="24"/>
                <w:lang w:eastAsia="zh-CN"/>
              </w:rPr>
              <w:lastRenderedPageBreak/>
              <w:t>超过3年。</w:t>
            </w:r>
          </w:p>
          <w:p w14:paraId="382B55A4"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 xml:space="preserve">3、融资利率 </w:t>
            </w:r>
          </w:p>
          <w:p w14:paraId="718141AD"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原则上不超过人民银行同期基准利率上浮30%。</w:t>
            </w:r>
          </w:p>
          <w:p w14:paraId="06C18688"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4、还款方式</w:t>
            </w:r>
          </w:p>
          <w:p w14:paraId="4952CC79"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贷款期限在１年以内的，可采用一次性还本付息方式或一次还本、分期付息方式。贷款期限在１年以上的，采用按月（季）分期还本付息方式。</w:t>
            </w:r>
          </w:p>
        </w:tc>
      </w:tr>
      <w:tr w:rsidR="00A34651" w:rsidRPr="000E19C3" w14:paraId="2C8AEAAE" w14:textId="77777777" w:rsidTr="00BF34A0">
        <w:trPr>
          <w:gridAfter w:val="1"/>
          <w:wAfter w:w="18" w:type="dxa"/>
        </w:trPr>
        <w:tc>
          <w:tcPr>
            <w:tcW w:w="1242" w:type="dxa"/>
            <w:shd w:val="clear" w:color="auto" w:fill="auto"/>
            <w:vAlign w:val="center"/>
          </w:tcPr>
          <w:p w14:paraId="75835C52" w14:textId="77777777" w:rsidR="00A34651" w:rsidRPr="000E19C3" w:rsidRDefault="00A34651" w:rsidP="00BF34A0">
            <w:pPr>
              <w:jc w:val="center"/>
              <w:rPr>
                <w:rFonts w:ascii="仿宋" w:eastAsia="仿宋" w:hAnsi="仿宋"/>
                <w:i w:val="0"/>
                <w:sz w:val="24"/>
              </w:rPr>
            </w:pPr>
            <w:r w:rsidRPr="000E19C3">
              <w:rPr>
                <w:rFonts w:ascii="仿宋" w:eastAsia="仿宋" w:hAnsi="仿宋" w:hint="eastAsia"/>
                <w:i w:val="0"/>
                <w:sz w:val="24"/>
              </w:rPr>
              <w:lastRenderedPageBreak/>
              <w:t>中行崇州支行</w:t>
            </w:r>
          </w:p>
        </w:tc>
        <w:tc>
          <w:tcPr>
            <w:tcW w:w="2673" w:type="dxa"/>
            <w:shd w:val="clear" w:color="auto" w:fill="auto"/>
            <w:vAlign w:val="center"/>
          </w:tcPr>
          <w:p w14:paraId="4B79B3F8"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分管行长:王勇 82313560  13980969703</w:t>
            </w:r>
          </w:p>
          <w:p w14:paraId="16FA0671" w14:textId="77777777" w:rsidR="00A34651" w:rsidRPr="000E19C3" w:rsidRDefault="00A34651" w:rsidP="00BF34A0">
            <w:pPr>
              <w:ind w:firstLine="1"/>
              <w:rPr>
                <w:rFonts w:ascii="仿宋" w:eastAsia="仿宋" w:hAnsi="仿宋"/>
                <w:i w:val="0"/>
                <w:sz w:val="24"/>
                <w:lang w:eastAsia="zh-CN"/>
              </w:rPr>
            </w:pPr>
            <w:r w:rsidRPr="000E19C3">
              <w:rPr>
                <w:rFonts w:ascii="仿宋" w:eastAsia="仿宋" w:hAnsi="仿宋" w:hint="eastAsia"/>
                <w:i w:val="0"/>
                <w:sz w:val="24"/>
                <w:lang w:eastAsia="zh-CN"/>
              </w:rPr>
              <w:t>分管主任:龚才兵 82276832  18081054180</w:t>
            </w:r>
          </w:p>
        </w:tc>
        <w:tc>
          <w:tcPr>
            <w:tcW w:w="4589" w:type="dxa"/>
            <w:shd w:val="clear" w:color="auto" w:fill="auto"/>
          </w:tcPr>
          <w:p w14:paraId="10D5CC42"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授信额度：单一合同项下信用授</w:t>
            </w:r>
            <w:proofErr w:type="gramStart"/>
            <w:r w:rsidRPr="000E19C3">
              <w:rPr>
                <w:rFonts w:ascii="仿宋" w:eastAsia="仿宋" w:hAnsi="仿宋" w:hint="eastAsia"/>
                <w:i w:val="0"/>
                <w:sz w:val="24"/>
                <w:lang w:eastAsia="zh-CN"/>
              </w:rPr>
              <w:t>信金额</w:t>
            </w:r>
            <w:proofErr w:type="gramEnd"/>
            <w:r w:rsidRPr="000E19C3">
              <w:rPr>
                <w:rFonts w:ascii="仿宋" w:eastAsia="仿宋" w:hAnsi="仿宋" w:hint="eastAsia"/>
                <w:i w:val="0"/>
                <w:sz w:val="24"/>
                <w:lang w:eastAsia="zh-CN"/>
              </w:rPr>
              <w:t>不得高于合同标的</w:t>
            </w:r>
            <w:proofErr w:type="gramStart"/>
            <w:r w:rsidRPr="000E19C3">
              <w:rPr>
                <w:rFonts w:ascii="仿宋" w:eastAsia="仿宋" w:hAnsi="仿宋" w:hint="eastAsia"/>
                <w:i w:val="0"/>
                <w:sz w:val="24"/>
                <w:lang w:eastAsia="zh-CN"/>
              </w:rPr>
              <w:t>的</w:t>
            </w:r>
            <w:proofErr w:type="gramEnd"/>
            <w:r w:rsidRPr="000E19C3">
              <w:rPr>
                <w:rFonts w:ascii="仿宋" w:eastAsia="仿宋" w:hAnsi="仿宋" w:hint="eastAsia"/>
                <w:i w:val="0"/>
                <w:sz w:val="24"/>
                <w:lang w:eastAsia="zh-CN"/>
              </w:rPr>
              <w:t>70%，最高不超过2000万元，最长不超过一年。</w:t>
            </w:r>
          </w:p>
          <w:p w14:paraId="7509C415"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担保方式：须借款人法定代表人、主要股东、实际控制人或关联企业提供连带责任保证担保；也可采购取房地产抵押或第三方保证等。</w:t>
            </w:r>
          </w:p>
          <w:p w14:paraId="12B45E1B"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执行利率：按年化4.5675%执行；非普惠金融贷款企业，在一年期基准贷款利率4.35%的基础</w:t>
            </w:r>
            <w:proofErr w:type="gramStart"/>
            <w:r w:rsidRPr="000E19C3">
              <w:rPr>
                <w:rFonts w:ascii="仿宋" w:eastAsia="仿宋" w:hAnsi="仿宋" w:hint="eastAsia"/>
                <w:i w:val="0"/>
                <w:sz w:val="24"/>
                <w:lang w:eastAsia="zh-CN"/>
              </w:rPr>
              <w:t>上</w:t>
            </w:r>
            <w:proofErr w:type="gramEnd"/>
            <w:r w:rsidRPr="000E19C3">
              <w:rPr>
                <w:rFonts w:ascii="仿宋" w:eastAsia="仿宋" w:hAnsi="仿宋" w:hint="eastAsia"/>
                <w:i w:val="0"/>
                <w:sz w:val="24"/>
                <w:lang w:eastAsia="zh-CN"/>
              </w:rPr>
              <w:t>上浮10%-40%。</w:t>
            </w:r>
          </w:p>
        </w:tc>
      </w:tr>
      <w:tr w:rsidR="00A34651" w:rsidRPr="000E19C3" w14:paraId="4FFF25DB" w14:textId="77777777" w:rsidTr="00BF34A0">
        <w:trPr>
          <w:trHeight w:val="2181"/>
        </w:trPr>
        <w:tc>
          <w:tcPr>
            <w:tcW w:w="1242" w:type="dxa"/>
            <w:shd w:val="clear" w:color="auto" w:fill="auto"/>
            <w:vAlign w:val="center"/>
          </w:tcPr>
          <w:p w14:paraId="6859E9E1" w14:textId="77777777" w:rsidR="00A34651" w:rsidRPr="000E19C3" w:rsidRDefault="00A34651" w:rsidP="00BF34A0">
            <w:pPr>
              <w:rPr>
                <w:rFonts w:ascii="仿宋" w:eastAsia="仿宋" w:hAnsi="仿宋"/>
                <w:i w:val="0"/>
                <w:sz w:val="24"/>
              </w:rPr>
            </w:pPr>
            <w:r w:rsidRPr="000E19C3">
              <w:rPr>
                <w:rFonts w:ascii="仿宋" w:eastAsia="仿宋" w:hAnsi="仿宋" w:hint="eastAsia"/>
                <w:i w:val="0"/>
                <w:sz w:val="24"/>
              </w:rPr>
              <w:t>重庆银行崇州支行</w:t>
            </w:r>
          </w:p>
        </w:tc>
        <w:tc>
          <w:tcPr>
            <w:tcW w:w="2673" w:type="dxa"/>
            <w:shd w:val="clear" w:color="auto" w:fill="auto"/>
            <w:vAlign w:val="center"/>
          </w:tcPr>
          <w:p w14:paraId="5C6E4051"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业务部经理:</w:t>
            </w:r>
            <w:proofErr w:type="gramStart"/>
            <w:r w:rsidRPr="000E19C3">
              <w:rPr>
                <w:rFonts w:ascii="仿宋" w:eastAsia="仿宋" w:hAnsi="仿宋" w:hint="eastAsia"/>
                <w:i w:val="0"/>
                <w:sz w:val="24"/>
                <w:lang w:eastAsia="zh-CN"/>
              </w:rPr>
              <w:t>李盛勇</w:t>
            </w:r>
            <w:proofErr w:type="gramEnd"/>
            <w:r w:rsidRPr="000E19C3">
              <w:rPr>
                <w:rFonts w:ascii="仿宋" w:eastAsia="仿宋" w:hAnsi="仿宋" w:hint="eastAsia"/>
                <w:i w:val="0"/>
                <w:sz w:val="24"/>
                <w:lang w:eastAsia="zh-CN"/>
              </w:rPr>
              <w:t xml:space="preserve">  18108259677</w:t>
            </w:r>
          </w:p>
          <w:p w14:paraId="0CA64CA1"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 xml:space="preserve">小微业务部副经理:   余 </w:t>
            </w:r>
            <w:proofErr w:type="gramStart"/>
            <w:r w:rsidRPr="000E19C3">
              <w:rPr>
                <w:rFonts w:ascii="仿宋" w:eastAsia="仿宋" w:hAnsi="仿宋" w:hint="eastAsia"/>
                <w:i w:val="0"/>
                <w:sz w:val="24"/>
                <w:lang w:eastAsia="zh-CN"/>
              </w:rPr>
              <w:t>蓥</w:t>
            </w:r>
            <w:proofErr w:type="gramEnd"/>
            <w:r w:rsidRPr="000E19C3">
              <w:rPr>
                <w:rFonts w:ascii="仿宋" w:eastAsia="仿宋" w:hAnsi="仿宋" w:hint="eastAsia"/>
                <w:i w:val="0"/>
                <w:sz w:val="24"/>
                <w:lang w:eastAsia="zh-CN"/>
              </w:rPr>
              <w:t>13550034115</w:t>
            </w:r>
          </w:p>
          <w:p w14:paraId="62D670DD"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小微业务部客户经理:  陈文韬 13547927235</w:t>
            </w:r>
          </w:p>
        </w:tc>
        <w:tc>
          <w:tcPr>
            <w:tcW w:w="4607" w:type="dxa"/>
            <w:gridSpan w:val="2"/>
            <w:shd w:val="clear" w:color="auto" w:fill="auto"/>
            <w:vAlign w:val="center"/>
          </w:tcPr>
          <w:p w14:paraId="57B4A6D9"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授信额度：单一合同项下信用授</w:t>
            </w:r>
            <w:proofErr w:type="gramStart"/>
            <w:r w:rsidRPr="000E19C3">
              <w:rPr>
                <w:rFonts w:ascii="仿宋" w:eastAsia="仿宋" w:hAnsi="仿宋" w:hint="eastAsia"/>
                <w:i w:val="0"/>
                <w:sz w:val="24"/>
                <w:lang w:eastAsia="zh-CN"/>
              </w:rPr>
              <w:t>信金额</w:t>
            </w:r>
            <w:proofErr w:type="gramEnd"/>
            <w:r w:rsidRPr="000E19C3">
              <w:rPr>
                <w:rFonts w:ascii="仿宋" w:eastAsia="仿宋" w:hAnsi="仿宋" w:hint="eastAsia"/>
                <w:i w:val="0"/>
                <w:sz w:val="24"/>
                <w:lang w:eastAsia="zh-CN"/>
              </w:rPr>
              <w:t>不得高于合同标的</w:t>
            </w:r>
            <w:proofErr w:type="gramStart"/>
            <w:r w:rsidRPr="000E19C3">
              <w:rPr>
                <w:rFonts w:ascii="仿宋" w:eastAsia="仿宋" w:hAnsi="仿宋" w:hint="eastAsia"/>
                <w:i w:val="0"/>
                <w:sz w:val="24"/>
                <w:lang w:eastAsia="zh-CN"/>
              </w:rPr>
              <w:t>的</w:t>
            </w:r>
            <w:proofErr w:type="gramEnd"/>
            <w:r w:rsidRPr="000E19C3">
              <w:rPr>
                <w:rFonts w:ascii="仿宋" w:eastAsia="仿宋" w:hAnsi="仿宋" w:hint="eastAsia"/>
                <w:i w:val="0"/>
                <w:sz w:val="24"/>
                <w:lang w:eastAsia="zh-CN"/>
              </w:rPr>
              <w:t>80%，目前暂不超过100万元。</w:t>
            </w:r>
          </w:p>
          <w:p w14:paraId="4871C77F"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执行利率：申请人信用评价实施差异化定价，原则上不超过基准利率上浮30%。</w:t>
            </w:r>
          </w:p>
        </w:tc>
      </w:tr>
      <w:tr w:rsidR="00A34651" w:rsidRPr="000E19C3" w14:paraId="787E5457" w14:textId="77777777" w:rsidTr="00BF34A0">
        <w:trPr>
          <w:trHeight w:val="1263"/>
        </w:trPr>
        <w:tc>
          <w:tcPr>
            <w:tcW w:w="1242" w:type="dxa"/>
            <w:shd w:val="clear" w:color="auto" w:fill="auto"/>
            <w:vAlign w:val="center"/>
          </w:tcPr>
          <w:p w14:paraId="0A5C30C8" w14:textId="77777777" w:rsidR="00A34651" w:rsidRPr="000E19C3" w:rsidRDefault="00A34651" w:rsidP="00BF34A0">
            <w:pPr>
              <w:rPr>
                <w:rFonts w:ascii="仿宋" w:eastAsia="仿宋" w:hAnsi="仿宋"/>
                <w:i w:val="0"/>
                <w:sz w:val="24"/>
              </w:rPr>
            </w:pPr>
            <w:r w:rsidRPr="000E19C3">
              <w:rPr>
                <w:rFonts w:ascii="仿宋" w:eastAsia="仿宋" w:hAnsi="仿宋" w:hint="eastAsia"/>
                <w:i w:val="0"/>
                <w:sz w:val="24"/>
              </w:rPr>
              <w:t>工商银行崇州支行</w:t>
            </w:r>
          </w:p>
        </w:tc>
        <w:tc>
          <w:tcPr>
            <w:tcW w:w="2673" w:type="dxa"/>
            <w:shd w:val="clear" w:color="auto" w:fill="auto"/>
            <w:vAlign w:val="center"/>
          </w:tcPr>
          <w:p w14:paraId="0DC8238E"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分管行长:</w:t>
            </w:r>
            <w:proofErr w:type="gramStart"/>
            <w:r w:rsidRPr="000E19C3">
              <w:rPr>
                <w:rFonts w:ascii="仿宋" w:eastAsia="仿宋" w:hAnsi="仿宋" w:hint="eastAsia"/>
                <w:i w:val="0"/>
                <w:sz w:val="24"/>
                <w:lang w:eastAsia="zh-CN"/>
              </w:rPr>
              <w:t>张樱川</w:t>
            </w:r>
            <w:proofErr w:type="gramEnd"/>
            <w:r w:rsidRPr="000E19C3">
              <w:rPr>
                <w:rFonts w:ascii="仿宋" w:eastAsia="仿宋" w:hAnsi="仿宋" w:hint="eastAsia"/>
                <w:i w:val="0"/>
                <w:sz w:val="24"/>
                <w:lang w:eastAsia="zh-CN"/>
              </w:rPr>
              <w:t>13882296300</w:t>
            </w:r>
          </w:p>
          <w:p w14:paraId="5208A938"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分管科长:</w:t>
            </w:r>
            <w:proofErr w:type="gramStart"/>
            <w:r w:rsidRPr="000E19C3">
              <w:rPr>
                <w:rFonts w:ascii="仿宋" w:eastAsia="仿宋" w:hAnsi="仿宋" w:hint="eastAsia"/>
                <w:i w:val="0"/>
                <w:sz w:val="24"/>
                <w:lang w:eastAsia="zh-CN"/>
              </w:rPr>
              <w:t>曲希</w:t>
            </w:r>
            <w:proofErr w:type="gramEnd"/>
            <w:r w:rsidRPr="000E19C3">
              <w:rPr>
                <w:rFonts w:ascii="仿宋" w:eastAsia="仿宋" w:hAnsi="仿宋" w:hint="eastAsia"/>
                <w:i w:val="0"/>
                <w:sz w:val="24"/>
                <w:lang w:eastAsia="zh-CN"/>
              </w:rPr>
              <w:t>17760374425</w:t>
            </w:r>
          </w:p>
          <w:p w14:paraId="3150B0BF"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客户经理:余波13688482133</w:t>
            </w:r>
          </w:p>
          <w:p w14:paraId="7F995C56"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客户经理：</w:t>
            </w:r>
            <w:proofErr w:type="gramStart"/>
            <w:r w:rsidRPr="000E19C3">
              <w:rPr>
                <w:rFonts w:ascii="仿宋" w:eastAsia="仿宋" w:hAnsi="仿宋" w:hint="eastAsia"/>
                <w:i w:val="0"/>
                <w:sz w:val="24"/>
                <w:lang w:eastAsia="zh-CN"/>
              </w:rPr>
              <w:t>华昌庚</w:t>
            </w:r>
            <w:proofErr w:type="gramEnd"/>
            <w:r w:rsidRPr="000E19C3">
              <w:rPr>
                <w:rFonts w:ascii="仿宋" w:eastAsia="仿宋" w:hAnsi="仿宋" w:hint="eastAsia"/>
                <w:i w:val="0"/>
                <w:sz w:val="24"/>
                <w:lang w:eastAsia="zh-CN"/>
              </w:rPr>
              <w:t>15828604669</w:t>
            </w:r>
          </w:p>
        </w:tc>
        <w:tc>
          <w:tcPr>
            <w:tcW w:w="4607" w:type="dxa"/>
            <w:gridSpan w:val="2"/>
            <w:shd w:val="clear" w:color="auto" w:fill="auto"/>
          </w:tcPr>
          <w:p w14:paraId="39783DFD"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融资额度</w:t>
            </w:r>
          </w:p>
          <w:p w14:paraId="54EED838"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1、采用信用方式的，单户贷款金额最高不超过200万元,微型企业单</w:t>
            </w:r>
            <w:proofErr w:type="gramStart"/>
            <w:r w:rsidRPr="000E19C3">
              <w:rPr>
                <w:rFonts w:ascii="仿宋" w:eastAsia="仿宋" w:hAnsi="仿宋" w:hint="eastAsia"/>
                <w:i w:val="0"/>
                <w:sz w:val="24"/>
                <w:lang w:eastAsia="zh-CN"/>
              </w:rPr>
              <w:t>户最高</w:t>
            </w:r>
            <w:proofErr w:type="gramEnd"/>
            <w:r w:rsidRPr="000E19C3">
              <w:rPr>
                <w:rFonts w:ascii="仿宋" w:eastAsia="仿宋" w:hAnsi="仿宋" w:hint="eastAsia"/>
                <w:i w:val="0"/>
                <w:sz w:val="24"/>
                <w:lang w:eastAsia="zh-CN"/>
              </w:rPr>
              <w:t>不超过100万元。</w:t>
            </w:r>
          </w:p>
          <w:p w14:paraId="69E9B6DB"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2、追加以政府采购的应收账款质押作为增信（以下统称“增信措施”），有增信措施的，单户贷款金额最高不超过500万元,微型企业单</w:t>
            </w:r>
            <w:proofErr w:type="gramStart"/>
            <w:r w:rsidRPr="000E19C3">
              <w:rPr>
                <w:rFonts w:ascii="仿宋" w:eastAsia="仿宋" w:hAnsi="仿宋" w:hint="eastAsia"/>
                <w:i w:val="0"/>
                <w:sz w:val="24"/>
                <w:lang w:eastAsia="zh-CN"/>
              </w:rPr>
              <w:t>户最高</w:t>
            </w:r>
            <w:proofErr w:type="gramEnd"/>
            <w:r w:rsidRPr="000E19C3">
              <w:rPr>
                <w:rFonts w:ascii="仿宋" w:eastAsia="仿宋" w:hAnsi="仿宋" w:hint="eastAsia"/>
                <w:i w:val="0"/>
                <w:sz w:val="24"/>
                <w:lang w:eastAsia="zh-CN"/>
              </w:rPr>
              <w:t>不超过200万元，且一般不超过对应的政府采购合同项下应收账款实有金额的70%，但最高不超过80%。</w:t>
            </w:r>
          </w:p>
          <w:p w14:paraId="4618D995"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执行利率：“政采贷”业务定价不得低于人民银行基准利率执行，根据不同客户情况合理确定。</w:t>
            </w:r>
          </w:p>
          <w:p w14:paraId="426003CB" w14:textId="77777777" w:rsidR="00A34651" w:rsidRPr="000E19C3" w:rsidRDefault="00A34651" w:rsidP="00BF34A0">
            <w:pPr>
              <w:rPr>
                <w:rFonts w:ascii="仿宋" w:eastAsia="仿宋" w:hAnsi="仿宋"/>
                <w:i w:val="0"/>
                <w:sz w:val="24"/>
                <w:lang w:eastAsia="zh-CN"/>
              </w:rPr>
            </w:pPr>
            <w:r w:rsidRPr="000E19C3">
              <w:rPr>
                <w:rFonts w:ascii="仿宋" w:eastAsia="仿宋" w:hAnsi="仿宋" w:hint="eastAsia"/>
                <w:i w:val="0"/>
                <w:sz w:val="24"/>
                <w:lang w:eastAsia="zh-CN"/>
              </w:rPr>
              <w:t>还款方式：“政采贷”贷款根据企业经营特点、应收账款的回款特点确定还款方式，可采用一次性还款或分期还款方式，但须按月付息。</w:t>
            </w:r>
          </w:p>
        </w:tc>
      </w:tr>
    </w:tbl>
    <w:p w14:paraId="21768664" w14:textId="77777777" w:rsidR="00A34651" w:rsidRPr="000E19C3" w:rsidRDefault="00A34651" w:rsidP="00A34651">
      <w:pPr>
        <w:rPr>
          <w:rFonts w:ascii="仿宋" w:eastAsia="仿宋" w:hAnsi="仿宋"/>
          <w:i w:val="0"/>
          <w:sz w:val="24"/>
          <w:lang w:eastAsia="zh-CN"/>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5708"/>
      </w:tblGrid>
      <w:tr w:rsidR="00A34651" w:rsidRPr="000E19C3" w14:paraId="55D1C439" w14:textId="77777777" w:rsidTr="00BF34A0">
        <w:trPr>
          <w:trHeight w:val="589"/>
        </w:trPr>
        <w:tc>
          <w:tcPr>
            <w:tcW w:w="8647" w:type="dxa"/>
            <w:gridSpan w:val="2"/>
            <w:shd w:val="clear" w:color="auto" w:fill="auto"/>
            <w:vAlign w:val="center"/>
          </w:tcPr>
          <w:p w14:paraId="5B0E7CAC" w14:textId="77777777" w:rsidR="00A34651" w:rsidRPr="000E19C3" w:rsidRDefault="00A34651" w:rsidP="00BF34A0">
            <w:pPr>
              <w:jc w:val="center"/>
              <w:rPr>
                <w:rFonts w:ascii="仿宋" w:eastAsia="仿宋" w:hAnsi="仿宋"/>
                <w:i w:val="0"/>
                <w:sz w:val="24"/>
                <w:lang w:eastAsia="zh-CN"/>
              </w:rPr>
            </w:pPr>
            <w:r w:rsidRPr="000E19C3">
              <w:rPr>
                <w:rFonts w:ascii="仿宋" w:eastAsia="仿宋" w:hAnsi="仿宋" w:hint="eastAsia"/>
                <w:i w:val="0"/>
                <w:sz w:val="24"/>
                <w:lang w:eastAsia="zh-CN"/>
              </w:rPr>
              <w:lastRenderedPageBreak/>
              <w:t>崇州市政府采购信用融资银行联系方式一览表</w:t>
            </w:r>
          </w:p>
        </w:tc>
      </w:tr>
      <w:tr w:rsidR="00A34651" w:rsidRPr="000E19C3" w14:paraId="5A6761E7" w14:textId="77777777" w:rsidTr="00BF34A0">
        <w:trPr>
          <w:trHeight w:val="568"/>
        </w:trPr>
        <w:tc>
          <w:tcPr>
            <w:tcW w:w="2939" w:type="dxa"/>
            <w:shd w:val="clear" w:color="auto" w:fill="auto"/>
            <w:vAlign w:val="center"/>
          </w:tcPr>
          <w:p w14:paraId="6B61B491" w14:textId="77777777" w:rsidR="00A34651" w:rsidRPr="000E19C3" w:rsidRDefault="00A34651" w:rsidP="00BF34A0">
            <w:pPr>
              <w:jc w:val="center"/>
              <w:rPr>
                <w:rFonts w:ascii="仿宋" w:eastAsia="仿宋" w:hAnsi="仿宋"/>
                <w:i w:val="0"/>
                <w:sz w:val="24"/>
              </w:rPr>
            </w:pPr>
            <w:r w:rsidRPr="000E19C3">
              <w:rPr>
                <w:rFonts w:ascii="仿宋" w:eastAsia="仿宋" w:hAnsi="仿宋" w:hint="eastAsia"/>
                <w:i w:val="0"/>
                <w:sz w:val="24"/>
              </w:rPr>
              <w:t>银行名称</w:t>
            </w:r>
          </w:p>
        </w:tc>
        <w:tc>
          <w:tcPr>
            <w:tcW w:w="5708" w:type="dxa"/>
            <w:shd w:val="clear" w:color="auto" w:fill="auto"/>
            <w:vAlign w:val="center"/>
          </w:tcPr>
          <w:p w14:paraId="1E59142A" w14:textId="77777777" w:rsidR="00A34651" w:rsidRPr="000E19C3" w:rsidRDefault="00A34651" w:rsidP="00BF34A0">
            <w:pPr>
              <w:jc w:val="center"/>
              <w:rPr>
                <w:rFonts w:ascii="仿宋" w:eastAsia="仿宋" w:hAnsi="仿宋"/>
                <w:i w:val="0"/>
                <w:sz w:val="24"/>
              </w:rPr>
            </w:pPr>
            <w:r w:rsidRPr="000E19C3">
              <w:rPr>
                <w:rFonts w:ascii="仿宋" w:eastAsia="仿宋" w:hAnsi="仿宋" w:hint="eastAsia"/>
                <w:i w:val="0"/>
                <w:sz w:val="24"/>
              </w:rPr>
              <w:t>联系人及方式</w:t>
            </w:r>
          </w:p>
        </w:tc>
      </w:tr>
      <w:tr w:rsidR="00A34651" w:rsidRPr="000E19C3" w14:paraId="734ABD9F" w14:textId="77777777" w:rsidTr="00BF34A0">
        <w:trPr>
          <w:trHeight w:val="589"/>
        </w:trPr>
        <w:tc>
          <w:tcPr>
            <w:tcW w:w="2939" w:type="dxa"/>
            <w:shd w:val="clear" w:color="auto" w:fill="auto"/>
          </w:tcPr>
          <w:p w14:paraId="4B23C22B" w14:textId="77777777" w:rsidR="00A34651" w:rsidRPr="000E19C3" w:rsidRDefault="00A34651" w:rsidP="00BF34A0">
            <w:pPr>
              <w:spacing w:line="560" w:lineRule="exact"/>
              <w:jc w:val="center"/>
              <w:rPr>
                <w:rFonts w:ascii="仿宋" w:eastAsia="仿宋" w:hAnsi="仿宋"/>
                <w:i w:val="0"/>
                <w:sz w:val="24"/>
                <w:lang w:eastAsia="zh-CN"/>
              </w:rPr>
            </w:pPr>
            <w:r w:rsidRPr="000E19C3">
              <w:rPr>
                <w:rFonts w:ascii="仿宋" w:eastAsia="仿宋" w:hAnsi="仿宋" w:hint="eastAsia"/>
                <w:i w:val="0"/>
                <w:sz w:val="24"/>
                <w:lang w:eastAsia="zh-CN"/>
              </w:rPr>
              <w:t>成都农商银行崇州支行</w:t>
            </w:r>
          </w:p>
        </w:tc>
        <w:tc>
          <w:tcPr>
            <w:tcW w:w="5708" w:type="dxa"/>
            <w:shd w:val="clear" w:color="auto" w:fill="auto"/>
          </w:tcPr>
          <w:p w14:paraId="35DCD100" w14:textId="77777777" w:rsidR="00A34651" w:rsidRPr="000E19C3" w:rsidRDefault="00A34651" w:rsidP="00BF34A0">
            <w:pPr>
              <w:spacing w:line="560" w:lineRule="exact"/>
              <w:jc w:val="center"/>
              <w:rPr>
                <w:rFonts w:ascii="仿宋" w:eastAsia="仿宋" w:hAnsi="仿宋"/>
                <w:i w:val="0"/>
                <w:sz w:val="24"/>
                <w:lang w:eastAsia="zh-CN"/>
              </w:rPr>
            </w:pPr>
            <w:r w:rsidRPr="000E19C3">
              <w:rPr>
                <w:rFonts w:ascii="仿宋" w:eastAsia="仿宋" w:hAnsi="仿宋" w:hint="eastAsia"/>
                <w:i w:val="0"/>
                <w:sz w:val="24"/>
                <w:lang w:eastAsia="zh-CN"/>
              </w:rPr>
              <w:t xml:space="preserve">业务部客户经理  </w:t>
            </w:r>
            <w:proofErr w:type="gramStart"/>
            <w:r w:rsidRPr="000E19C3">
              <w:rPr>
                <w:rFonts w:ascii="仿宋" w:eastAsia="仿宋" w:hAnsi="仿宋" w:hint="eastAsia"/>
                <w:i w:val="0"/>
                <w:sz w:val="24"/>
                <w:lang w:eastAsia="zh-CN"/>
              </w:rPr>
              <w:t>任艳菊</w:t>
            </w:r>
            <w:proofErr w:type="gramEnd"/>
            <w:r w:rsidRPr="000E19C3">
              <w:rPr>
                <w:rFonts w:ascii="仿宋" w:eastAsia="仿宋" w:hAnsi="仿宋" w:hint="eastAsia"/>
                <w:i w:val="0"/>
                <w:sz w:val="24"/>
                <w:lang w:eastAsia="zh-CN"/>
              </w:rPr>
              <w:t xml:space="preserve"> 13881851255</w:t>
            </w:r>
          </w:p>
        </w:tc>
      </w:tr>
      <w:tr w:rsidR="00A34651" w:rsidRPr="000E19C3" w14:paraId="63886CBA" w14:textId="77777777" w:rsidTr="00BF34A0">
        <w:trPr>
          <w:trHeight w:val="589"/>
        </w:trPr>
        <w:tc>
          <w:tcPr>
            <w:tcW w:w="2939" w:type="dxa"/>
            <w:shd w:val="clear" w:color="auto" w:fill="auto"/>
          </w:tcPr>
          <w:p w14:paraId="155967B0" w14:textId="77777777" w:rsidR="00A34651" w:rsidRPr="000E19C3" w:rsidRDefault="00A34651" w:rsidP="00BF34A0">
            <w:pPr>
              <w:spacing w:line="560" w:lineRule="exact"/>
              <w:jc w:val="center"/>
              <w:rPr>
                <w:rFonts w:ascii="仿宋" w:eastAsia="仿宋" w:hAnsi="仿宋"/>
                <w:i w:val="0"/>
                <w:sz w:val="24"/>
              </w:rPr>
            </w:pPr>
            <w:r w:rsidRPr="000E19C3">
              <w:rPr>
                <w:rFonts w:ascii="仿宋" w:eastAsia="仿宋" w:hAnsi="仿宋" w:hint="eastAsia"/>
                <w:i w:val="0"/>
                <w:sz w:val="24"/>
              </w:rPr>
              <w:t>崇州上银村镇银行</w:t>
            </w:r>
          </w:p>
        </w:tc>
        <w:tc>
          <w:tcPr>
            <w:tcW w:w="5708" w:type="dxa"/>
            <w:shd w:val="clear" w:color="auto" w:fill="auto"/>
          </w:tcPr>
          <w:p w14:paraId="21EB8635" w14:textId="77777777" w:rsidR="00A34651" w:rsidRPr="000E19C3" w:rsidRDefault="00A34651" w:rsidP="00BF34A0">
            <w:pPr>
              <w:spacing w:line="560" w:lineRule="exact"/>
              <w:jc w:val="center"/>
              <w:rPr>
                <w:rFonts w:ascii="仿宋" w:eastAsia="仿宋" w:hAnsi="仿宋"/>
                <w:i w:val="0"/>
                <w:sz w:val="24"/>
              </w:rPr>
            </w:pPr>
            <w:r w:rsidRPr="000E19C3">
              <w:rPr>
                <w:rFonts w:ascii="仿宋" w:eastAsia="仿宋" w:hAnsi="仿宋" w:hint="eastAsia"/>
                <w:i w:val="0"/>
                <w:sz w:val="24"/>
              </w:rPr>
              <w:t xml:space="preserve">部门总经理      杨彦铭 </w:t>
            </w:r>
            <w:r w:rsidRPr="000E19C3">
              <w:rPr>
                <w:rFonts w:ascii="仿宋" w:eastAsia="仿宋" w:hAnsi="仿宋" w:hint="eastAsia"/>
                <w:i w:val="0"/>
                <w:sz w:val="24"/>
              </w:rPr>
              <w:tab/>
              <w:t>13981735391</w:t>
            </w:r>
          </w:p>
        </w:tc>
      </w:tr>
      <w:tr w:rsidR="00A34651" w:rsidRPr="000E19C3" w14:paraId="350AA79D" w14:textId="77777777" w:rsidTr="00BF34A0">
        <w:trPr>
          <w:trHeight w:val="589"/>
        </w:trPr>
        <w:tc>
          <w:tcPr>
            <w:tcW w:w="2939" w:type="dxa"/>
            <w:shd w:val="clear" w:color="auto" w:fill="auto"/>
          </w:tcPr>
          <w:p w14:paraId="03C014BC" w14:textId="77777777" w:rsidR="00A34651" w:rsidRPr="000E19C3" w:rsidRDefault="00A34651" w:rsidP="00BF34A0">
            <w:pPr>
              <w:spacing w:line="560" w:lineRule="exact"/>
              <w:jc w:val="center"/>
              <w:rPr>
                <w:rFonts w:ascii="仿宋" w:eastAsia="仿宋" w:hAnsi="仿宋"/>
                <w:i w:val="0"/>
                <w:sz w:val="24"/>
                <w:lang w:eastAsia="zh-CN"/>
              </w:rPr>
            </w:pPr>
            <w:r w:rsidRPr="000E19C3">
              <w:rPr>
                <w:rFonts w:ascii="仿宋" w:eastAsia="仿宋" w:hAnsi="仿宋" w:hint="eastAsia"/>
                <w:i w:val="0"/>
                <w:sz w:val="24"/>
                <w:lang w:eastAsia="zh-CN"/>
              </w:rPr>
              <w:t>中国农业银行崇州支行</w:t>
            </w:r>
          </w:p>
        </w:tc>
        <w:tc>
          <w:tcPr>
            <w:tcW w:w="5708" w:type="dxa"/>
            <w:shd w:val="clear" w:color="auto" w:fill="auto"/>
          </w:tcPr>
          <w:p w14:paraId="7AE818C1" w14:textId="77777777" w:rsidR="00A34651" w:rsidRPr="000E19C3" w:rsidRDefault="00A34651" w:rsidP="00BF34A0">
            <w:pPr>
              <w:spacing w:line="560" w:lineRule="exact"/>
              <w:jc w:val="center"/>
              <w:rPr>
                <w:rFonts w:ascii="仿宋" w:eastAsia="仿宋" w:hAnsi="仿宋"/>
                <w:i w:val="0"/>
                <w:sz w:val="24"/>
              </w:rPr>
            </w:pPr>
            <w:r w:rsidRPr="000E19C3">
              <w:rPr>
                <w:rFonts w:ascii="仿宋" w:eastAsia="仿宋" w:hAnsi="仿宋" w:hint="eastAsia"/>
                <w:i w:val="0"/>
                <w:sz w:val="24"/>
              </w:rPr>
              <w:t>部门经理        何  莉</w:t>
            </w:r>
            <w:r w:rsidRPr="000E19C3">
              <w:rPr>
                <w:rFonts w:ascii="仿宋" w:eastAsia="仿宋" w:hAnsi="仿宋" w:hint="eastAsia"/>
                <w:i w:val="0"/>
                <w:sz w:val="24"/>
              </w:rPr>
              <w:tab/>
              <w:t>15982110977</w:t>
            </w:r>
          </w:p>
        </w:tc>
      </w:tr>
      <w:tr w:rsidR="00A34651" w:rsidRPr="000E19C3" w14:paraId="69E8EBFE" w14:textId="77777777" w:rsidTr="00BF34A0">
        <w:trPr>
          <w:trHeight w:val="568"/>
        </w:trPr>
        <w:tc>
          <w:tcPr>
            <w:tcW w:w="2939" w:type="dxa"/>
            <w:shd w:val="clear" w:color="auto" w:fill="auto"/>
          </w:tcPr>
          <w:p w14:paraId="74CD037B" w14:textId="77777777" w:rsidR="00A34651" w:rsidRPr="000E19C3" w:rsidRDefault="00A34651" w:rsidP="00BF34A0">
            <w:pPr>
              <w:spacing w:line="560" w:lineRule="exact"/>
              <w:jc w:val="center"/>
              <w:rPr>
                <w:rFonts w:ascii="仿宋" w:eastAsia="仿宋" w:hAnsi="仿宋"/>
                <w:i w:val="0"/>
                <w:sz w:val="24"/>
              </w:rPr>
            </w:pPr>
            <w:r w:rsidRPr="000E19C3">
              <w:rPr>
                <w:rFonts w:ascii="仿宋" w:eastAsia="仿宋" w:hAnsi="仿宋" w:hint="eastAsia"/>
                <w:i w:val="0"/>
                <w:sz w:val="24"/>
              </w:rPr>
              <w:t>中国银行崇州支行</w:t>
            </w:r>
          </w:p>
        </w:tc>
        <w:tc>
          <w:tcPr>
            <w:tcW w:w="5708" w:type="dxa"/>
            <w:shd w:val="clear" w:color="auto" w:fill="auto"/>
          </w:tcPr>
          <w:p w14:paraId="780B7087" w14:textId="77777777" w:rsidR="00A34651" w:rsidRPr="000E19C3" w:rsidRDefault="00A34651" w:rsidP="00BF34A0">
            <w:pPr>
              <w:spacing w:line="560" w:lineRule="exact"/>
              <w:jc w:val="center"/>
              <w:rPr>
                <w:rFonts w:ascii="仿宋" w:eastAsia="仿宋" w:hAnsi="仿宋"/>
                <w:i w:val="0"/>
                <w:sz w:val="24"/>
              </w:rPr>
            </w:pPr>
            <w:r w:rsidRPr="000E19C3">
              <w:rPr>
                <w:rFonts w:ascii="仿宋" w:eastAsia="仿宋" w:hAnsi="仿宋" w:hint="eastAsia"/>
                <w:i w:val="0"/>
                <w:sz w:val="24"/>
              </w:rPr>
              <w:t>分管主任        龚才兵  18081054180</w:t>
            </w:r>
          </w:p>
        </w:tc>
      </w:tr>
      <w:tr w:rsidR="00A34651" w:rsidRPr="000E19C3" w14:paraId="47B197C0" w14:textId="77777777" w:rsidTr="00BF34A0">
        <w:trPr>
          <w:trHeight w:val="589"/>
        </w:trPr>
        <w:tc>
          <w:tcPr>
            <w:tcW w:w="2939" w:type="dxa"/>
            <w:shd w:val="clear" w:color="auto" w:fill="auto"/>
          </w:tcPr>
          <w:p w14:paraId="27B26058" w14:textId="77777777" w:rsidR="00A34651" w:rsidRPr="000E19C3" w:rsidRDefault="00A34651" w:rsidP="00BF34A0">
            <w:pPr>
              <w:spacing w:line="560" w:lineRule="exact"/>
              <w:jc w:val="center"/>
              <w:rPr>
                <w:rFonts w:ascii="仿宋" w:eastAsia="仿宋" w:hAnsi="仿宋"/>
                <w:i w:val="0"/>
                <w:sz w:val="24"/>
              </w:rPr>
            </w:pPr>
            <w:r w:rsidRPr="000E19C3">
              <w:rPr>
                <w:rFonts w:ascii="仿宋" w:eastAsia="仿宋" w:hAnsi="仿宋" w:hint="eastAsia"/>
                <w:i w:val="0"/>
                <w:sz w:val="24"/>
              </w:rPr>
              <w:t>重庆银行崇州支行</w:t>
            </w:r>
          </w:p>
        </w:tc>
        <w:tc>
          <w:tcPr>
            <w:tcW w:w="5708" w:type="dxa"/>
            <w:shd w:val="clear" w:color="auto" w:fill="auto"/>
          </w:tcPr>
          <w:p w14:paraId="0126C71F" w14:textId="77777777" w:rsidR="00A34651" w:rsidRPr="000E19C3" w:rsidRDefault="00A34651" w:rsidP="00BF34A0">
            <w:pPr>
              <w:spacing w:line="560" w:lineRule="exact"/>
              <w:jc w:val="center"/>
              <w:rPr>
                <w:rFonts w:ascii="仿宋" w:eastAsia="仿宋" w:hAnsi="仿宋"/>
                <w:i w:val="0"/>
                <w:sz w:val="24"/>
              </w:rPr>
            </w:pPr>
            <w:r w:rsidRPr="000E19C3">
              <w:rPr>
                <w:rFonts w:ascii="仿宋" w:eastAsia="仿宋" w:hAnsi="仿宋" w:hint="eastAsia"/>
                <w:i w:val="0"/>
                <w:sz w:val="24"/>
              </w:rPr>
              <w:t>业务部经理      李盛勇  18108259677</w:t>
            </w:r>
          </w:p>
        </w:tc>
      </w:tr>
      <w:tr w:rsidR="00A34651" w:rsidRPr="000E19C3" w14:paraId="475DC210" w14:textId="77777777" w:rsidTr="00BF34A0">
        <w:trPr>
          <w:trHeight w:val="614"/>
        </w:trPr>
        <w:tc>
          <w:tcPr>
            <w:tcW w:w="2939" w:type="dxa"/>
            <w:shd w:val="clear" w:color="auto" w:fill="auto"/>
            <w:vAlign w:val="center"/>
          </w:tcPr>
          <w:p w14:paraId="03177008" w14:textId="77777777" w:rsidR="00A34651" w:rsidRPr="000E19C3" w:rsidRDefault="00A34651" w:rsidP="00BF34A0">
            <w:pPr>
              <w:jc w:val="center"/>
              <w:rPr>
                <w:rFonts w:ascii="仿宋" w:eastAsia="仿宋" w:hAnsi="仿宋"/>
                <w:i w:val="0"/>
                <w:sz w:val="24"/>
              </w:rPr>
            </w:pPr>
            <w:r w:rsidRPr="000E19C3">
              <w:rPr>
                <w:rFonts w:ascii="仿宋" w:eastAsia="仿宋" w:hAnsi="仿宋" w:hint="eastAsia"/>
                <w:i w:val="0"/>
                <w:sz w:val="24"/>
              </w:rPr>
              <w:t>工商银行崇州支行</w:t>
            </w:r>
          </w:p>
        </w:tc>
        <w:tc>
          <w:tcPr>
            <w:tcW w:w="5708" w:type="dxa"/>
            <w:shd w:val="clear" w:color="auto" w:fill="auto"/>
            <w:vAlign w:val="center"/>
          </w:tcPr>
          <w:p w14:paraId="3531823A" w14:textId="77777777" w:rsidR="00A34651" w:rsidRPr="000E19C3" w:rsidRDefault="00A34651" w:rsidP="00BF34A0">
            <w:pPr>
              <w:ind w:firstLineChars="250" w:firstLine="600"/>
              <w:rPr>
                <w:rFonts w:ascii="仿宋" w:eastAsia="仿宋" w:hAnsi="仿宋"/>
                <w:i w:val="0"/>
                <w:sz w:val="24"/>
              </w:rPr>
            </w:pPr>
            <w:r w:rsidRPr="000E19C3">
              <w:rPr>
                <w:rFonts w:ascii="仿宋" w:eastAsia="仿宋" w:hAnsi="仿宋" w:hint="eastAsia"/>
                <w:i w:val="0"/>
                <w:sz w:val="24"/>
              </w:rPr>
              <w:t>分管科长        曲  希  17760374425</w:t>
            </w:r>
          </w:p>
        </w:tc>
      </w:tr>
    </w:tbl>
    <w:p w14:paraId="6F0B5DA6" w14:textId="2B758D3B" w:rsidR="002D46FB" w:rsidRPr="000E19C3" w:rsidRDefault="00A34651" w:rsidP="00A34651">
      <w:pPr>
        <w:tabs>
          <w:tab w:val="left" w:pos="6840"/>
        </w:tabs>
        <w:spacing w:line="360" w:lineRule="auto"/>
        <w:rPr>
          <w:rFonts w:ascii="仿宋" w:eastAsia="仿宋" w:hAnsi="仿宋" w:cs="Marigold"/>
          <w:b/>
          <w:i w:val="0"/>
          <w:color w:val="auto"/>
          <w:sz w:val="24"/>
          <w:szCs w:val="24"/>
          <w:lang w:eastAsia="zh-CN"/>
        </w:rPr>
      </w:pPr>
      <w:r w:rsidRPr="000E19C3">
        <w:rPr>
          <w:rFonts w:ascii="仿宋" w:eastAsia="仿宋" w:hAnsi="仿宋" w:cs="Marigold" w:hint="eastAsia"/>
          <w:b/>
          <w:i w:val="0"/>
          <w:color w:val="auto"/>
          <w:sz w:val="24"/>
          <w:szCs w:val="24"/>
          <w:lang w:eastAsia="zh-CN"/>
        </w:rPr>
        <w:t>七</w:t>
      </w:r>
      <w:r w:rsidR="005E2480" w:rsidRPr="000E19C3">
        <w:rPr>
          <w:rFonts w:ascii="仿宋" w:eastAsia="仿宋" w:hAnsi="仿宋" w:cs="Marigold" w:hint="eastAsia"/>
          <w:b/>
          <w:i w:val="0"/>
          <w:color w:val="auto"/>
          <w:sz w:val="24"/>
          <w:szCs w:val="24"/>
          <w:lang w:eastAsia="zh-CN"/>
        </w:rPr>
        <w:t>、招标文件</w:t>
      </w:r>
      <w:r w:rsidR="0066133E" w:rsidRPr="000E19C3">
        <w:rPr>
          <w:rFonts w:ascii="仿宋" w:eastAsia="仿宋" w:hAnsi="仿宋" w:cs="Marigold" w:hint="eastAsia"/>
          <w:b/>
          <w:i w:val="0"/>
          <w:color w:val="auto"/>
          <w:sz w:val="24"/>
          <w:szCs w:val="24"/>
          <w:lang w:eastAsia="zh-CN"/>
        </w:rPr>
        <w:t>获取</w:t>
      </w:r>
      <w:r w:rsidR="005E2480" w:rsidRPr="000E19C3">
        <w:rPr>
          <w:rFonts w:ascii="仿宋" w:eastAsia="仿宋" w:hAnsi="仿宋" w:cs="Marigold" w:hint="eastAsia"/>
          <w:b/>
          <w:i w:val="0"/>
          <w:color w:val="auto"/>
          <w:sz w:val="24"/>
          <w:szCs w:val="24"/>
          <w:lang w:eastAsia="zh-CN"/>
        </w:rPr>
        <w:t xml:space="preserve">时间、地点：  </w:t>
      </w:r>
    </w:p>
    <w:p w14:paraId="619F968B" w14:textId="1AA8E1DB" w:rsidR="001939BB" w:rsidRPr="000E19C3" w:rsidRDefault="001939BB" w:rsidP="001939BB">
      <w:pPr>
        <w:spacing w:after="50" w:line="420" w:lineRule="exact"/>
        <w:ind w:firstLineChars="200" w:firstLine="480"/>
        <w:rPr>
          <w:rFonts w:ascii="仿宋" w:eastAsia="仿宋" w:hAnsi="仿宋"/>
          <w:i w:val="0"/>
          <w:sz w:val="24"/>
          <w:lang w:eastAsia="zh-CN"/>
        </w:rPr>
      </w:pPr>
      <w:r w:rsidRPr="000E19C3">
        <w:rPr>
          <w:rFonts w:ascii="仿宋" w:eastAsia="仿宋" w:hAnsi="仿宋" w:hint="eastAsia"/>
          <w:i w:val="0"/>
          <w:sz w:val="24"/>
          <w:lang w:eastAsia="zh-CN"/>
        </w:rPr>
        <w:t>招标文件获取时间：</w:t>
      </w:r>
      <w:r w:rsidRPr="000E19C3">
        <w:rPr>
          <w:rFonts w:ascii="仿宋" w:eastAsia="仿宋" w:hAnsi="仿宋" w:cs="仿宋" w:hint="eastAsia"/>
          <w:bCs/>
          <w:i w:val="0"/>
          <w:color w:val="auto"/>
          <w:sz w:val="24"/>
          <w:lang w:eastAsia="zh-CN"/>
        </w:rPr>
        <w:t>自</w:t>
      </w:r>
      <w:r w:rsidRPr="00855D0F">
        <w:rPr>
          <w:rFonts w:ascii="仿宋" w:eastAsia="仿宋" w:hAnsi="仿宋" w:cs="仿宋" w:hint="eastAsia"/>
          <w:bCs/>
          <w:i w:val="0"/>
          <w:color w:val="auto"/>
          <w:sz w:val="24"/>
          <w:u w:val="single"/>
          <w:lang w:eastAsia="zh-CN"/>
        </w:rPr>
        <w:t>2021年</w:t>
      </w:r>
      <w:r w:rsidR="001F58BC" w:rsidRPr="00855D0F">
        <w:rPr>
          <w:rFonts w:ascii="仿宋" w:eastAsia="仿宋" w:hAnsi="仿宋" w:cs="仿宋" w:hint="eastAsia"/>
          <w:bCs/>
          <w:i w:val="0"/>
          <w:color w:val="auto"/>
          <w:sz w:val="24"/>
          <w:u w:val="single"/>
          <w:lang w:eastAsia="zh-CN"/>
        </w:rPr>
        <w:t>1</w:t>
      </w:r>
      <w:r w:rsidR="00AC1EAD" w:rsidRPr="00855D0F">
        <w:rPr>
          <w:rFonts w:ascii="仿宋" w:eastAsia="仿宋" w:hAnsi="仿宋" w:cs="仿宋" w:hint="eastAsia"/>
          <w:bCs/>
          <w:i w:val="0"/>
          <w:color w:val="auto"/>
          <w:sz w:val="24"/>
          <w:u w:val="single"/>
          <w:lang w:eastAsia="zh-CN"/>
        </w:rPr>
        <w:t>1</w:t>
      </w:r>
      <w:r w:rsidRPr="00855D0F">
        <w:rPr>
          <w:rFonts w:ascii="仿宋" w:eastAsia="仿宋" w:hAnsi="仿宋" w:cs="仿宋" w:hint="eastAsia"/>
          <w:bCs/>
          <w:i w:val="0"/>
          <w:color w:val="auto"/>
          <w:sz w:val="24"/>
          <w:u w:val="single"/>
          <w:lang w:eastAsia="zh-CN"/>
        </w:rPr>
        <w:t>月</w:t>
      </w:r>
      <w:r w:rsidR="00855D0F" w:rsidRPr="00855D0F">
        <w:rPr>
          <w:rFonts w:ascii="仿宋" w:eastAsia="仿宋" w:hAnsi="仿宋" w:cs="仿宋" w:hint="eastAsia"/>
          <w:bCs/>
          <w:i w:val="0"/>
          <w:color w:val="auto"/>
          <w:sz w:val="24"/>
          <w:u w:val="single"/>
          <w:lang w:eastAsia="zh-CN"/>
        </w:rPr>
        <w:t>17</w:t>
      </w:r>
      <w:r w:rsidRPr="00855D0F">
        <w:rPr>
          <w:rFonts w:ascii="仿宋" w:eastAsia="仿宋" w:hAnsi="仿宋" w:cs="仿宋" w:hint="eastAsia"/>
          <w:bCs/>
          <w:i w:val="0"/>
          <w:color w:val="auto"/>
          <w:sz w:val="24"/>
          <w:u w:val="single"/>
          <w:lang w:eastAsia="zh-CN"/>
        </w:rPr>
        <w:t>日至2021年</w:t>
      </w:r>
      <w:r w:rsidR="001F58BC" w:rsidRPr="00855D0F">
        <w:rPr>
          <w:rFonts w:ascii="仿宋" w:eastAsia="仿宋" w:hAnsi="仿宋" w:cs="仿宋" w:hint="eastAsia"/>
          <w:bCs/>
          <w:i w:val="0"/>
          <w:color w:val="auto"/>
          <w:sz w:val="24"/>
          <w:u w:val="single"/>
          <w:lang w:eastAsia="zh-CN"/>
        </w:rPr>
        <w:t>1</w:t>
      </w:r>
      <w:r w:rsidR="00AC1EAD" w:rsidRPr="00855D0F">
        <w:rPr>
          <w:rFonts w:ascii="仿宋" w:eastAsia="仿宋" w:hAnsi="仿宋" w:cs="仿宋" w:hint="eastAsia"/>
          <w:bCs/>
          <w:i w:val="0"/>
          <w:color w:val="auto"/>
          <w:sz w:val="24"/>
          <w:u w:val="single"/>
          <w:lang w:eastAsia="zh-CN"/>
        </w:rPr>
        <w:t>1</w:t>
      </w:r>
      <w:r w:rsidRPr="00855D0F">
        <w:rPr>
          <w:rFonts w:ascii="仿宋" w:eastAsia="仿宋" w:hAnsi="仿宋" w:cs="仿宋" w:hint="eastAsia"/>
          <w:bCs/>
          <w:i w:val="0"/>
          <w:color w:val="auto"/>
          <w:sz w:val="24"/>
          <w:u w:val="single"/>
          <w:lang w:eastAsia="zh-CN"/>
        </w:rPr>
        <w:t>月</w:t>
      </w:r>
      <w:r w:rsidR="00855D0F" w:rsidRPr="00855D0F">
        <w:rPr>
          <w:rFonts w:ascii="仿宋" w:eastAsia="仿宋" w:hAnsi="仿宋" w:cs="仿宋" w:hint="eastAsia"/>
          <w:bCs/>
          <w:i w:val="0"/>
          <w:color w:val="auto"/>
          <w:sz w:val="24"/>
          <w:u w:val="single"/>
          <w:lang w:eastAsia="zh-CN"/>
        </w:rPr>
        <w:t>23</w:t>
      </w:r>
      <w:r w:rsidRPr="00855D0F">
        <w:rPr>
          <w:rFonts w:ascii="仿宋" w:eastAsia="仿宋" w:hAnsi="仿宋" w:cs="仿宋" w:hint="eastAsia"/>
          <w:bCs/>
          <w:i w:val="0"/>
          <w:color w:val="auto"/>
          <w:sz w:val="24"/>
          <w:u w:val="single"/>
          <w:lang w:eastAsia="zh-CN"/>
        </w:rPr>
        <w:t>日</w:t>
      </w:r>
      <w:r w:rsidRPr="000E19C3">
        <w:rPr>
          <w:rFonts w:ascii="仿宋" w:eastAsia="仿宋" w:hAnsi="仿宋" w:cs="仿宋" w:hint="eastAsia"/>
          <w:bCs/>
          <w:i w:val="0"/>
          <w:color w:val="auto"/>
          <w:sz w:val="24"/>
          <w:szCs w:val="24"/>
          <w:u w:val="single"/>
          <w:lang w:eastAsia="zh-CN"/>
        </w:rPr>
        <w:t>（北京时间：9</w:t>
      </w:r>
      <w:r w:rsidRPr="000E19C3">
        <w:rPr>
          <w:rFonts w:ascii="仿宋" w:eastAsia="仿宋" w:hAnsi="仿宋" w:cs="仿宋"/>
          <w:bCs/>
          <w:i w:val="0"/>
          <w:color w:val="auto"/>
          <w:sz w:val="24"/>
          <w:szCs w:val="24"/>
          <w:u w:val="single"/>
          <w:lang w:eastAsia="zh-CN"/>
        </w:rPr>
        <w:t>:00-1</w:t>
      </w:r>
      <w:r w:rsidR="004C1BDB" w:rsidRPr="000E19C3">
        <w:rPr>
          <w:rFonts w:ascii="仿宋" w:eastAsia="仿宋" w:hAnsi="仿宋" w:cs="仿宋" w:hint="eastAsia"/>
          <w:bCs/>
          <w:i w:val="0"/>
          <w:color w:val="auto"/>
          <w:sz w:val="24"/>
          <w:szCs w:val="24"/>
          <w:u w:val="single"/>
          <w:lang w:eastAsia="zh-CN"/>
        </w:rPr>
        <w:t>2</w:t>
      </w:r>
      <w:r w:rsidRPr="000E19C3">
        <w:rPr>
          <w:rFonts w:ascii="仿宋" w:eastAsia="仿宋" w:hAnsi="仿宋" w:cs="仿宋"/>
          <w:bCs/>
          <w:i w:val="0"/>
          <w:color w:val="auto"/>
          <w:sz w:val="24"/>
          <w:szCs w:val="24"/>
          <w:u w:val="single"/>
          <w:lang w:eastAsia="zh-CN"/>
        </w:rPr>
        <w:t>:00</w:t>
      </w:r>
      <w:r w:rsidR="004C1BDB" w:rsidRPr="000E19C3">
        <w:rPr>
          <w:rFonts w:ascii="仿宋" w:eastAsia="仿宋" w:hAnsi="仿宋" w:cs="仿宋" w:hint="eastAsia"/>
          <w:bCs/>
          <w:i w:val="0"/>
          <w:color w:val="auto"/>
          <w:sz w:val="24"/>
          <w:szCs w:val="24"/>
          <w:u w:val="single"/>
          <w:lang w:eastAsia="zh-CN"/>
        </w:rPr>
        <w:t>,14:00-17:00</w:t>
      </w:r>
      <w:r w:rsidRPr="000E19C3">
        <w:rPr>
          <w:rFonts w:ascii="仿宋" w:eastAsia="仿宋" w:hAnsi="仿宋" w:cs="仿宋" w:hint="eastAsia"/>
          <w:bCs/>
          <w:i w:val="0"/>
          <w:color w:val="auto"/>
          <w:sz w:val="24"/>
          <w:szCs w:val="24"/>
          <w:u w:val="single"/>
          <w:lang w:eastAsia="zh-CN"/>
        </w:rPr>
        <w:t>，法</w:t>
      </w:r>
      <w:r w:rsidRPr="000E19C3">
        <w:rPr>
          <w:rFonts w:ascii="仿宋" w:eastAsia="仿宋" w:hAnsi="仿宋" w:cs="仿宋"/>
          <w:bCs/>
          <w:i w:val="0"/>
          <w:color w:val="auto"/>
          <w:sz w:val="24"/>
          <w:szCs w:val="24"/>
          <w:u w:val="single"/>
          <w:lang w:eastAsia="zh-CN"/>
        </w:rPr>
        <w:t>定节假日除外</w:t>
      </w:r>
      <w:r w:rsidRPr="000E19C3">
        <w:rPr>
          <w:rFonts w:ascii="仿宋" w:eastAsia="仿宋" w:hAnsi="仿宋" w:cs="仿宋" w:hint="eastAsia"/>
          <w:bCs/>
          <w:i w:val="0"/>
          <w:color w:val="auto"/>
          <w:sz w:val="24"/>
          <w:szCs w:val="24"/>
          <w:u w:val="single"/>
          <w:lang w:eastAsia="zh-CN"/>
        </w:rPr>
        <w:t>）</w:t>
      </w:r>
    </w:p>
    <w:p w14:paraId="584B73A0" w14:textId="425F2F08" w:rsidR="001939BB" w:rsidRPr="000E19C3" w:rsidRDefault="001939BB" w:rsidP="00DF152E">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rPr>
        <w:t>招标文件获取方式：投标人从“政府采购云平台”获取采购文件（网址：</w:t>
      </w:r>
      <w:hyperlink r:id="rId13" w:history="1">
        <w:r w:rsidRPr="000E19C3">
          <w:rPr>
            <w:rFonts w:ascii="仿宋" w:eastAsia="仿宋" w:hAnsi="仿宋" w:hint="eastAsia"/>
            <w:i w:val="0"/>
            <w:sz w:val="24"/>
            <w:szCs w:val="24"/>
          </w:rPr>
          <w:t>https://www.zcygov.cn）。</w:t>
        </w:r>
        <w:r w:rsidRPr="000E19C3">
          <w:rPr>
            <w:rFonts w:ascii="仿宋" w:eastAsia="仿宋" w:hAnsi="仿宋" w:hint="eastAsia"/>
            <w:i w:val="0"/>
            <w:sz w:val="24"/>
            <w:szCs w:val="24"/>
            <w:lang w:eastAsia="zh-CN"/>
          </w:rPr>
          <w:t>登录政府采购云平台—项目采购—获取采购文件—申请获取采购文件</w:t>
        </w:r>
      </w:hyperlink>
      <w:r w:rsidRPr="000E19C3">
        <w:rPr>
          <w:rFonts w:ascii="仿宋" w:eastAsia="仿宋" w:hAnsi="仿宋" w:hint="eastAsia"/>
          <w:i w:val="0"/>
          <w:sz w:val="24"/>
          <w:szCs w:val="24"/>
          <w:lang w:eastAsia="zh-CN"/>
        </w:rPr>
        <w:t>。</w:t>
      </w:r>
    </w:p>
    <w:p w14:paraId="1A56D7CC" w14:textId="77777777" w:rsidR="00F959F6" w:rsidRPr="000E19C3" w:rsidRDefault="00F959F6" w:rsidP="00F959F6">
      <w:pPr>
        <w:spacing w:line="360" w:lineRule="auto"/>
        <w:ind w:firstLineChars="200" w:firstLine="482"/>
        <w:rPr>
          <w:rFonts w:ascii="仿宋" w:eastAsia="仿宋" w:hAnsi="仿宋"/>
          <w:b/>
          <w:i w:val="0"/>
          <w:sz w:val="24"/>
          <w:szCs w:val="24"/>
          <w:lang w:eastAsia="zh-CN"/>
        </w:rPr>
      </w:pPr>
      <w:r w:rsidRPr="000E19C3">
        <w:rPr>
          <w:rFonts w:ascii="仿宋" w:eastAsia="仿宋" w:hAnsi="仿宋" w:hint="eastAsia"/>
          <w:b/>
          <w:i w:val="0"/>
          <w:sz w:val="24"/>
          <w:szCs w:val="24"/>
          <w:lang w:eastAsia="zh-CN"/>
        </w:rPr>
        <w:t>招标文件获取温馨提示：</w:t>
      </w:r>
    </w:p>
    <w:p w14:paraId="17BB6FF6" w14:textId="10A15D71" w:rsidR="004C1BDB" w:rsidRPr="000E19C3" w:rsidRDefault="004C1BDB" w:rsidP="00F959F6">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（1）本项目招标文件免费获取。</w:t>
      </w:r>
    </w:p>
    <w:p w14:paraId="0CC2E053" w14:textId="77777777" w:rsidR="004C1BDB" w:rsidRPr="000E19C3" w:rsidRDefault="004C1BDB" w:rsidP="00DF152E">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（2）投标人只有在“政府采购云平台”完成获取招标文件申请并下载招标文件后才视作依法参与本项目。如未在“政府采购云平台”内完成相关流程，引起的投标无效责任自负。</w:t>
      </w:r>
    </w:p>
    <w:p w14:paraId="22148F95" w14:textId="58B3C207" w:rsidR="002D46FB" w:rsidRPr="000E19C3" w:rsidRDefault="004C1BDB" w:rsidP="00DF152E">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（3）本项目为电子招标投标项目，投标人参与本项目全过程中凡涉及系统操作请详见《供应商政府采购项目电子交易操作指南》。（操作指南以政府采购云平台网站发布为准）</w:t>
      </w:r>
    </w:p>
    <w:p w14:paraId="20D91BC7" w14:textId="613894D7" w:rsidR="002D46FB" w:rsidRPr="000E19C3" w:rsidRDefault="0092162C" w:rsidP="0092162C">
      <w:pPr>
        <w:spacing w:line="360" w:lineRule="auto"/>
        <w:rPr>
          <w:rFonts w:ascii="仿宋" w:eastAsia="仿宋" w:hAnsi="仿宋"/>
          <w:i w:val="0"/>
          <w:color w:val="auto"/>
          <w:sz w:val="24"/>
          <w:szCs w:val="24"/>
          <w:lang w:eastAsia="zh-CN"/>
        </w:rPr>
      </w:pPr>
      <w:r w:rsidRPr="000E19C3">
        <w:rPr>
          <w:rFonts w:ascii="仿宋" w:eastAsia="仿宋" w:hAnsi="仿宋" w:hint="eastAsia"/>
          <w:b/>
          <w:i w:val="0"/>
          <w:color w:val="auto"/>
          <w:sz w:val="24"/>
          <w:szCs w:val="24"/>
          <w:lang w:eastAsia="zh-CN"/>
        </w:rPr>
        <w:t>八</w:t>
      </w:r>
      <w:r w:rsidR="005E2480" w:rsidRPr="000E19C3">
        <w:rPr>
          <w:rFonts w:ascii="仿宋" w:eastAsia="仿宋" w:hAnsi="仿宋" w:hint="eastAsia"/>
          <w:i w:val="0"/>
          <w:color w:val="auto"/>
          <w:sz w:val="24"/>
          <w:szCs w:val="24"/>
          <w:lang w:eastAsia="zh-CN"/>
        </w:rPr>
        <w:t>、</w:t>
      </w:r>
      <w:r w:rsidR="005E2480" w:rsidRPr="000E19C3">
        <w:rPr>
          <w:rFonts w:ascii="仿宋" w:eastAsia="仿宋" w:hAnsi="仿宋" w:hint="eastAsia"/>
          <w:b/>
          <w:i w:val="0"/>
          <w:color w:val="auto"/>
          <w:sz w:val="24"/>
          <w:szCs w:val="24"/>
          <w:lang w:eastAsia="zh-CN"/>
        </w:rPr>
        <w:t>投标截止时间</w:t>
      </w:r>
      <w:r w:rsidR="00381E9A" w:rsidRPr="000E19C3">
        <w:rPr>
          <w:rFonts w:ascii="仿宋" w:eastAsia="仿宋" w:hAnsi="仿宋" w:hint="eastAsia"/>
          <w:b/>
          <w:i w:val="0"/>
          <w:color w:val="auto"/>
          <w:sz w:val="24"/>
          <w:szCs w:val="24"/>
          <w:lang w:eastAsia="zh-CN"/>
        </w:rPr>
        <w:t>和开标时间</w:t>
      </w:r>
      <w:r w:rsidR="005E2480" w:rsidRPr="000E19C3">
        <w:rPr>
          <w:rFonts w:ascii="仿宋" w:eastAsia="仿宋" w:hAnsi="仿宋" w:hint="eastAsia"/>
          <w:i w:val="0"/>
          <w:color w:val="auto"/>
          <w:sz w:val="24"/>
          <w:szCs w:val="24"/>
          <w:lang w:eastAsia="zh-CN"/>
        </w:rPr>
        <w:t>：</w:t>
      </w:r>
      <w:r w:rsidR="005E2480" w:rsidRPr="00544300">
        <w:rPr>
          <w:rFonts w:ascii="仿宋" w:eastAsia="仿宋" w:hAnsi="仿宋"/>
          <w:i w:val="0"/>
          <w:color w:val="auto"/>
          <w:sz w:val="24"/>
          <w:szCs w:val="24"/>
          <w:u w:val="single"/>
          <w:lang w:eastAsia="zh-CN"/>
        </w:rPr>
        <w:t>20</w:t>
      </w:r>
      <w:r w:rsidR="005E2480" w:rsidRPr="00544300">
        <w:rPr>
          <w:rFonts w:ascii="仿宋" w:eastAsia="仿宋" w:hAnsi="仿宋" w:hint="eastAsia"/>
          <w:i w:val="0"/>
          <w:color w:val="auto"/>
          <w:sz w:val="24"/>
          <w:szCs w:val="24"/>
          <w:u w:val="single"/>
          <w:lang w:eastAsia="zh-CN"/>
        </w:rPr>
        <w:t>2</w:t>
      </w:r>
      <w:r w:rsidR="009364FB" w:rsidRPr="00544300">
        <w:rPr>
          <w:rFonts w:ascii="仿宋" w:eastAsia="仿宋" w:hAnsi="仿宋" w:hint="eastAsia"/>
          <w:i w:val="0"/>
          <w:color w:val="auto"/>
          <w:sz w:val="24"/>
          <w:szCs w:val="24"/>
          <w:u w:val="single"/>
          <w:lang w:eastAsia="zh-CN"/>
        </w:rPr>
        <w:t>1</w:t>
      </w:r>
      <w:r w:rsidR="005E2480" w:rsidRPr="00544300">
        <w:rPr>
          <w:rFonts w:ascii="仿宋" w:eastAsia="仿宋" w:hAnsi="仿宋" w:hint="eastAsia"/>
          <w:i w:val="0"/>
          <w:color w:val="auto"/>
          <w:sz w:val="24"/>
          <w:szCs w:val="24"/>
          <w:u w:val="single"/>
          <w:lang w:eastAsia="zh-CN"/>
        </w:rPr>
        <w:t>年</w:t>
      </w:r>
      <w:r w:rsidR="001F58BC" w:rsidRPr="00544300">
        <w:rPr>
          <w:rFonts w:ascii="仿宋" w:eastAsia="仿宋" w:hAnsi="仿宋" w:hint="eastAsia"/>
          <w:i w:val="0"/>
          <w:color w:val="auto"/>
          <w:sz w:val="24"/>
          <w:szCs w:val="24"/>
          <w:u w:val="single"/>
          <w:lang w:eastAsia="zh-CN"/>
        </w:rPr>
        <w:t>1</w:t>
      </w:r>
      <w:r w:rsidR="00544300" w:rsidRPr="00544300">
        <w:rPr>
          <w:rFonts w:ascii="仿宋" w:eastAsia="仿宋" w:hAnsi="仿宋" w:hint="eastAsia"/>
          <w:i w:val="0"/>
          <w:color w:val="auto"/>
          <w:sz w:val="24"/>
          <w:szCs w:val="24"/>
          <w:u w:val="single"/>
          <w:lang w:eastAsia="zh-CN"/>
        </w:rPr>
        <w:t>2</w:t>
      </w:r>
      <w:r w:rsidR="005E2480" w:rsidRPr="00544300">
        <w:rPr>
          <w:rFonts w:ascii="仿宋" w:eastAsia="仿宋" w:hAnsi="仿宋" w:hint="eastAsia"/>
          <w:i w:val="0"/>
          <w:color w:val="auto"/>
          <w:sz w:val="24"/>
          <w:szCs w:val="24"/>
          <w:u w:val="single"/>
          <w:lang w:eastAsia="zh-CN"/>
        </w:rPr>
        <w:t>月</w:t>
      </w:r>
      <w:r w:rsidR="00544300" w:rsidRPr="00544300">
        <w:rPr>
          <w:rFonts w:ascii="仿宋" w:eastAsia="仿宋" w:hAnsi="仿宋" w:hint="eastAsia"/>
          <w:i w:val="0"/>
          <w:color w:val="auto"/>
          <w:sz w:val="24"/>
          <w:szCs w:val="24"/>
          <w:u w:val="single"/>
          <w:lang w:eastAsia="zh-CN"/>
        </w:rPr>
        <w:t>07</w:t>
      </w:r>
      <w:r w:rsidR="005E2480" w:rsidRPr="00544300">
        <w:rPr>
          <w:rFonts w:ascii="仿宋" w:eastAsia="仿宋" w:hAnsi="仿宋" w:hint="eastAsia"/>
          <w:i w:val="0"/>
          <w:color w:val="auto"/>
          <w:sz w:val="24"/>
          <w:szCs w:val="24"/>
          <w:u w:val="single"/>
          <w:lang w:eastAsia="zh-CN"/>
        </w:rPr>
        <w:t>日上午</w:t>
      </w:r>
      <w:r w:rsidR="00544300" w:rsidRPr="00544300">
        <w:rPr>
          <w:rFonts w:ascii="仿宋" w:eastAsia="仿宋" w:hAnsi="仿宋" w:hint="eastAsia"/>
          <w:i w:val="0"/>
          <w:color w:val="auto"/>
          <w:sz w:val="24"/>
          <w:szCs w:val="24"/>
          <w:u w:val="single"/>
          <w:lang w:eastAsia="zh-CN"/>
        </w:rPr>
        <w:t>10</w:t>
      </w:r>
      <w:r w:rsidR="005E2480" w:rsidRPr="00544300">
        <w:rPr>
          <w:rFonts w:ascii="仿宋" w:eastAsia="仿宋" w:hAnsi="仿宋"/>
          <w:i w:val="0"/>
          <w:color w:val="auto"/>
          <w:sz w:val="24"/>
          <w:szCs w:val="24"/>
          <w:u w:val="single"/>
          <w:lang w:eastAsia="zh-CN"/>
        </w:rPr>
        <w:t>时</w:t>
      </w:r>
      <w:r w:rsidR="00544300" w:rsidRPr="00544300">
        <w:rPr>
          <w:rFonts w:ascii="仿宋" w:eastAsia="仿宋" w:hAnsi="仿宋" w:hint="eastAsia"/>
          <w:i w:val="0"/>
          <w:color w:val="auto"/>
          <w:sz w:val="24"/>
          <w:szCs w:val="24"/>
          <w:u w:val="single"/>
          <w:lang w:eastAsia="zh-CN"/>
        </w:rPr>
        <w:t>0</w:t>
      </w:r>
      <w:r w:rsidR="005E2480" w:rsidRPr="00544300">
        <w:rPr>
          <w:rFonts w:ascii="仿宋" w:eastAsia="仿宋" w:hAnsi="仿宋" w:hint="eastAsia"/>
          <w:i w:val="0"/>
          <w:color w:val="auto"/>
          <w:sz w:val="24"/>
          <w:szCs w:val="24"/>
          <w:u w:val="single"/>
          <w:lang w:eastAsia="zh-CN"/>
        </w:rPr>
        <w:t>0分</w:t>
      </w:r>
      <w:r w:rsidR="005E2480" w:rsidRPr="000E19C3">
        <w:rPr>
          <w:rFonts w:ascii="仿宋" w:eastAsia="仿宋" w:hAnsi="仿宋" w:hint="eastAsia"/>
          <w:i w:val="0"/>
          <w:color w:val="auto"/>
          <w:sz w:val="24"/>
          <w:szCs w:val="24"/>
          <w:u w:val="single"/>
          <w:lang w:eastAsia="zh-CN"/>
        </w:rPr>
        <w:t>（北京时间）</w:t>
      </w:r>
      <w:r w:rsidR="005E2480" w:rsidRPr="000E19C3">
        <w:rPr>
          <w:rFonts w:ascii="仿宋" w:eastAsia="仿宋" w:hAnsi="仿宋" w:hint="eastAsia"/>
          <w:i w:val="0"/>
          <w:color w:val="auto"/>
          <w:sz w:val="24"/>
          <w:szCs w:val="24"/>
          <w:lang w:eastAsia="zh-CN"/>
        </w:rPr>
        <w:t>。</w:t>
      </w:r>
    </w:p>
    <w:p w14:paraId="1F5500F5" w14:textId="1B128BE6" w:rsidR="00381E9A" w:rsidRPr="000E19C3" w:rsidRDefault="00381E9A" w:rsidP="00381E9A">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sz w:val="24"/>
          <w:szCs w:val="28"/>
          <w:lang w:eastAsia="zh-CN"/>
        </w:rPr>
        <w:t>投标截止时间前，投标人应将加密的电子投标文件递交至“政府采购云平台”对应项目（包件）。</w:t>
      </w:r>
    </w:p>
    <w:p w14:paraId="459BE4A5" w14:textId="2293A5A9" w:rsidR="002D46FB" w:rsidRPr="000E19C3" w:rsidRDefault="0092162C">
      <w:pPr>
        <w:widowControl w:val="0"/>
        <w:spacing w:line="360" w:lineRule="auto"/>
        <w:ind w:left="62" w:hanging="62"/>
        <w:rPr>
          <w:rFonts w:ascii="仿宋" w:eastAsia="仿宋" w:hAnsi="仿宋" w:cs="Marigold"/>
          <w:b/>
          <w:i w:val="0"/>
          <w:color w:val="auto"/>
          <w:sz w:val="24"/>
          <w:szCs w:val="28"/>
          <w:lang w:eastAsia="zh-CN"/>
        </w:rPr>
      </w:pPr>
      <w:r w:rsidRPr="000E19C3">
        <w:rPr>
          <w:rFonts w:ascii="仿宋" w:eastAsia="仿宋" w:hAnsi="仿宋" w:cs="Marigold" w:hint="eastAsia"/>
          <w:b/>
          <w:i w:val="0"/>
          <w:color w:val="auto"/>
          <w:sz w:val="24"/>
          <w:szCs w:val="28"/>
          <w:lang w:eastAsia="zh-CN"/>
        </w:rPr>
        <w:t>九</w:t>
      </w:r>
      <w:r w:rsidR="005E2480" w:rsidRPr="000E19C3">
        <w:rPr>
          <w:rFonts w:ascii="仿宋" w:eastAsia="仿宋" w:hAnsi="仿宋" w:cs="Marigold" w:hint="eastAsia"/>
          <w:b/>
          <w:i w:val="0"/>
          <w:color w:val="auto"/>
          <w:sz w:val="24"/>
          <w:szCs w:val="28"/>
          <w:lang w:eastAsia="zh-CN"/>
        </w:rPr>
        <w:t>、</w:t>
      </w:r>
      <w:r w:rsidR="005E2480" w:rsidRPr="000E19C3">
        <w:rPr>
          <w:rFonts w:ascii="仿宋" w:eastAsia="仿宋" w:hAnsi="仿宋" w:cs="Marigold"/>
          <w:b/>
          <w:i w:val="0"/>
          <w:color w:val="auto"/>
          <w:sz w:val="24"/>
          <w:szCs w:val="28"/>
          <w:lang w:eastAsia="zh-CN"/>
        </w:rPr>
        <w:t>开标地点：</w:t>
      </w:r>
    </w:p>
    <w:p w14:paraId="0B657132" w14:textId="77777777" w:rsidR="009446D8" w:rsidRPr="000E19C3" w:rsidRDefault="009446D8" w:rsidP="009446D8">
      <w:pPr>
        <w:spacing w:after="50" w:line="420" w:lineRule="exact"/>
        <w:ind w:firstLineChars="203" w:firstLine="487"/>
        <w:rPr>
          <w:rFonts w:ascii="仿宋" w:eastAsia="仿宋" w:hAnsi="仿宋"/>
          <w:i w:val="0"/>
          <w:sz w:val="24"/>
          <w:szCs w:val="28"/>
          <w:lang w:eastAsia="zh-CN"/>
        </w:rPr>
      </w:pPr>
      <w:r w:rsidRPr="000E19C3">
        <w:rPr>
          <w:rFonts w:ascii="仿宋" w:eastAsia="仿宋" w:hAnsi="仿宋" w:hint="eastAsia"/>
          <w:i w:val="0"/>
          <w:sz w:val="24"/>
          <w:szCs w:val="28"/>
          <w:lang w:eastAsia="zh-CN"/>
        </w:rPr>
        <w:t>（1）本项目为不见面开标项目。</w:t>
      </w:r>
    </w:p>
    <w:p w14:paraId="2160F49B" w14:textId="358FDA57" w:rsidR="0026471F" w:rsidRPr="000E19C3" w:rsidRDefault="009446D8" w:rsidP="0026471F">
      <w:pPr>
        <w:spacing w:after="50" w:line="420" w:lineRule="exact"/>
        <w:ind w:firstLineChars="203" w:firstLine="487"/>
        <w:rPr>
          <w:rFonts w:ascii="仿宋" w:eastAsia="仿宋" w:hAnsi="仿宋"/>
          <w:i w:val="0"/>
          <w:sz w:val="24"/>
          <w:szCs w:val="28"/>
          <w:lang w:eastAsia="zh-CN"/>
        </w:rPr>
      </w:pPr>
      <w:r w:rsidRPr="000E19C3">
        <w:rPr>
          <w:rFonts w:ascii="仿宋" w:eastAsia="仿宋" w:hAnsi="仿宋" w:hint="eastAsia"/>
          <w:i w:val="0"/>
          <w:sz w:val="24"/>
          <w:szCs w:val="28"/>
        </w:rPr>
        <w:lastRenderedPageBreak/>
        <w:t>（2）开标地点：</w:t>
      </w:r>
      <w:proofErr w:type="gramStart"/>
      <w:r w:rsidRPr="000E19C3">
        <w:rPr>
          <w:rFonts w:ascii="仿宋" w:eastAsia="仿宋" w:hAnsi="仿宋" w:hint="eastAsia"/>
          <w:i w:val="0"/>
          <w:sz w:val="24"/>
          <w:szCs w:val="28"/>
        </w:rPr>
        <w:t>政府采购云平台(</w:t>
      </w:r>
      <w:proofErr w:type="gramEnd"/>
      <w:r w:rsidR="00E27B5D" w:rsidRPr="000E19C3">
        <w:fldChar w:fldCharType="begin"/>
      </w:r>
      <w:r w:rsidR="00E27B5D" w:rsidRPr="000E19C3">
        <w:rPr>
          <w:rFonts w:ascii="仿宋" w:eastAsia="仿宋" w:hAnsi="仿宋"/>
          <w:i w:val="0"/>
        </w:rPr>
        <w:instrText xml:space="preserve"> HYPERLINK "https://www.zcygov.cn" </w:instrText>
      </w:r>
      <w:r w:rsidR="00E27B5D" w:rsidRPr="000E19C3">
        <w:fldChar w:fldCharType="separate"/>
      </w:r>
      <w:r w:rsidR="0026471F" w:rsidRPr="000E19C3">
        <w:rPr>
          <w:rStyle w:val="ae"/>
          <w:rFonts w:ascii="仿宋" w:eastAsia="仿宋" w:hAnsi="仿宋" w:hint="eastAsia"/>
          <w:i w:val="0"/>
          <w:sz w:val="24"/>
          <w:szCs w:val="28"/>
        </w:rPr>
        <w:t>https://www.zcygov.cn</w:t>
      </w:r>
      <w:r w:rsidR="00E27B5D" w:rsidRPr="000E19C3">
        <w:rPr>
          <w:rStyle w:val="ae"/>
          <w:rFonts w:ascii="仿宋" w:eastAsia="仿宋" w:hAnsi="仿宋"/>
          <w:i w:val="0"/>
          <w:sz w:val="24"/>
          <w:szCs w:val="28"/>
        </w:rPr>
        <w:fldChar w:fldCharType="end"/>
      </w:r>
      <w:r w:rsidRPr="000E19C3">
        <w:rPr>
          <w:rFonts w:ascii="仿宋" w:eastAsia="仿宋" w:hAnsi="仿宋" w:hint="eastAsia"/>
          <w:i w:val="0"/>
          <w:sz w:val="24"/>
          <w:szCs w:val="28"/>
        </w:rPr>
        <w:t>)</w:t>
      </w:r>
    </w:p>
    <w:p w14:paraId="70050388" w14:textId="1F949E3A" w:rsidR="009446D8" w:rsidRPr="000E19C3" w:rsidRDefault="009446D8" w:rsidP="0026471F">
      <w:pPr>
        <w:spacing w:after="50" w:line="420" w:lineRule="exact"/>
        <w:ind w:firstLineChars="203" w:firstLine="487"/>
        <w:rPr>
          <w:rFonts w:ascii="仿宋" w:eastAsia="仿宋" w:hAnsi="仿宋"/>
          <w:i w:val="0"/>
          <w:sz w:val="24"/>
          <w:szCs w:val="28"/>
          <w:highlight w:val="yellow"/>
          <w:lang w:eastAsia="zh-CN"/>
        </w:rPr>
      </w:pPr>
      <w:r w:rsidRPr="000E19C3">
        <w:rPr>
          <w:rFonts w:ascii="仿宋" w:eastAsia="仿宋" w:hAnsi="仿宋" w:hint="eastAsia"/>
          <w:i w:val="0"/>
          <w:sz w:val="24"/>
          <w:szCs w:val="28"/>
          <w:lang w:eastAsia="zh-CN"/>
        </w:rPr>
        <w:t>（3）本项目只接受投标人加密并递交至“政府采购云平台”的投标文件。</w:t>
      </w:r>
    </w:p>
    <w:p w14:paraId="089F7ABE" w14:textId="208BFED4" w:rsidR="002D46FB" w:rsidRPr="000E19C3" w:rsidRDefault="00B817DF">
      <w:pPr>
        <w:spacing w:line="360" w:lineRule="auto"/>
        <w:rPr>
          <w:rFonts w:ascii="仿宋" w:eastAsia="仿宋" w:hAnsi="仿宋" w:cs="Marigold"/>
          <w:i w:val="0"/>
          <w:color w:val="auto"/>
          <w:sz w:val="24"/>
          <w:szCs w:val="24"/>
          <w:lang w:eastAsia="zh-CN"/>
        </w:rPr>
      </w:pPr>
      <w:r w:rsidRPr="000E19C3">
        <w:rPr>
          <w:rFonts w:ascii="仿宋" w:eastAsia="仿宋" w:hAnsi="仿宋" w:cs="Marigold" w:hint="eastAsia"/>
          <w:b/>
          <w:i w:val="0"/>
          <w:color w:val="auto"/>
          <w:sz w:val="24"/>
          <w:szCs w:val="24"/>
          <w:lang w:eastAsia="zh-CN"/>
        </w:rPr>
        <w:t>十</w:t>
      </w:r>
      <w:r w:rsidR="005E2480" w:rsidRPr="000E19C3">
        <w:rPr>
          <w:rFonts w:ascii="仿宋" w:eastAsia="仿宋" w:hAnsi="仿宋" w:cs="Marigold" w:hint="eastAsia"/>
          <w:b/>
          <w:i w:val="0"/>
          <w:color w:val="auto"/>
          <w:sz w:val="24"/>
          <w:szCs w:val="24"/>
          <w:lang w:eastAsia="zh-CN"/>
        </w:rPr>
        <w:t>、</w:t>
      </w:r>
      <w:r w:rsidR="005E2480" w:rsidRPr="000E19C3">
        <w:rPr>
          <w:rFonts w:ascii="仿宋" w:eastAsia="仿宋" w:hAnsi="仿宋" w:cs="Marigold"/>
          <w:b/>
          <w:i w:val="0"/>
          <w:color w:val="auto"/>
          <w:sz w:val="24"/>
          <w:szCs w:val="24"/>
          <w:lang w:eastAsia="zh-CN"/>
        </w:rPr>
        <w:t>招标公告</w:t>
      </w:r>
      <w:r w:rsidR="005E2480" w:rsidRPr="000E19C3">
        <w:rPr>
          <w:rFonts w:ascii="仿宋" w:eastAsia="仿宋" w:hAnsi="仿宋" w:cs="Marigold" w:hint="eastAsia"/>
          <w:b/>
          <w:i w:val="0"/>
          <w:color w:val="auto"/>
          <w:sz w:val="24"/>
          <w:szCs w:val="24"/>
          <w:lang w:eastAsia="zh-CN"/>
        </w:rPr>
        <w:t>期限</w:t>
      </w:r>
      <w:r w:rsidR="005E2480" w:rsidRPr="000E19C3">
        <w:rPr>
          <w:rFonts w:ascii="仿宋" w:eastAsia="仿宋" w:hAnsi="仿宋" w:cs="Marigold"/>
          <w:b/>
          <w:i w:val="0"/>
          <w:color w:val="auto"/>
          <w:sz w:val="24"/>
          <w:szCs w:val="24"/>
          <w:lang w:eastAsia="zh-CN"/>
        </w:rPr>
        <w:t>：</w:t>
      </w:r>
      <w:r w:rsidR="005E2480" w:rsidRPr="000E19C3">
        <w:rPr>
          <w:rFonts w:ascii="仿宋" w:eastAsia="仿宋" w:hAnsi="仿宋" w:cs="Marigold"/>
          <w:i w:val="0"/>
          <w:color w:val="auto"/>
          <w:sz w:val="24"/>
          <w:szCs w:val="24"/>
          <w:lang w:eastAsia="zh-CN"/>
        </w:rPr>
        <w:t>从公告之日起</w:t>
      </w:r>
      <w:r w:rsidR="005E2480" w:rsidRPr="000E19C3">
        <w:rPr>
          <w:rFonts w:ascii="仿宋" w:eastAsia="仿宋" w:hAnsi="仿宋" w:cs="Marigold" w:hint="eastAsia"/>
          <w:i w:val="0"/>
          <w:color w:val="auto"/>
          <w:sz w:val="24"/>
          <w:szCs w:val="24"/>
          <w:lang w:eastAsia="zh-CN"/>
        </w:rPr>
        <w:t>5个</w:t>
      </w:r>
      <w:r w:rsidR="005E2480" w:rsidRPr="000E19C3">
        <w:rPr>
          <w:rFonts w:ascii="仿宋" w:eastAsia="仿宋" w:hAnsi="仿宋" w:cs="Marigold"/>
          <w:i w:val="0"/>
          <w:color w:val="auto"/>
          <w:sz w:val="24"/>
          <w:szCs w:val="24"/>
          <w:lang w:eastAsia="zh-CN"/>
        </w:rPr>
        <w:t>工作日</w:t>
      </w:r>
      <w:r w:rsidR="005E2480" w:rsidRPr="000E19C3">
        <w:rPr>
          <w:rFonts w:ascii="仿宋" w:eastAsia="仿宋" w:hAnsi="仿宋" w:cs="Marigold" w:hint="eastAsia"/>
          <w:i w:val="0"/>
          <w:color w:val="auto"/>
          <w:sz w:val="24"/>
          <w:szCs w:val="24"/>
          <w:lang w:eastAsia="zh-CN"/>
        </w:rPr>
        <w:t>。</w:t>
      </w:r>
    </w:p>
    <w:p w14:paraId="6934749B" w14:textId="17162C3D" w:rsidR="002D46FB" w:rsidRPr="000E19C3" w:rsidRDefault="005E2480" w:rsidP="00AF0835">
      <w:pPr>
        <w:spacing w:line="360" w:lineRule="auto"/>
        <w:ind w:left="723" w:hangingChars="300" w:hanging="723"/>
        <w:rPr>
          <w:rFonts w:ascii="仿宋" w:eastAsia="仿宋" w:hAnsi="仿宋" w:cs="Marigold"/>
          <w:b/>
          <w:i w:val="0"/>
          <w:color w:val="auto"/>
          <w:sz w:val="24"/>
          <w:szCs w:val="24"/>
          <w:lang w:eastAsia="zh-CN"/>
        </w:rPr>
      </w:pPr>
      <w:r w:rsidRPr="000E19C3">
        <w:rPr>
          <w:rFonts w:ascii="仿宋" w:eastAsia="仿宋" w:hAnsi="仿宋" w:cs="Marigold" w:hint="eastAsia"/>
          <w:b/>
          <w:i w:val="0"/>
          <w:color w:val="auto"/>
          <w:sz w:val="24"/>
          <w:szCs w:val="24"/>
        </w:rPr>
        <w:t>十一、</w:t>
      </w:r>
      <w:proofErr w:type="gramStart"/>
      <w:r w:rsidRPr="000E19C3">
        <w:rPr>
          <w:rFonts w:ascii="仿宋" w:eastAsia="仿宋" w:hAnsi="仿宋" w:cs="Marigold" w:hint="eastAsia"/>
          <w:b/>
          <w:i w:val="0"/>
          <w:color w:val="auto"/>
          <w:sz w:val="24"/>
          <w:szCs w:val="24"/>
        </w:rPr>
        <w:t>本投标邀请在</w:t>
      </w:r>
      <w:r w:rsidR="00AF0835" w:rsidRPr="000E19C3">
        <w:rPr>
          <w:rFonts w:ascii="仿宋" w:eastAsia="仿宋" w:hAnsi="仿宋" w:cs="Marigold" w:hint="eastAsia"/>
          <w:b/>
          <w:i w:val="0"/>
          <w:color w:val="auto"/>
          <w:sz w:val="24"/>
          <w:szCs w:val="24"/>
        </w:rPr>
        <w:t>中国政府采购网四川省分网(</w:t>
      </w:r>
      <w:proofErr w:type="gramEnd"/>
      <w:r w:rsidR="00E27B5D" w:rsidRPr="000E19C3">
        <w:fldChar w:fldCharType="begin"/>
      </w:r>
      <w:r w:rsidR="00E27B5D" w:rsidRPr="000E19C3">
        <w:rPr>
          <w:rFonts w:ascii="仿宋" w:eastAsia="仿宋" w:hAnsi="仿宋"/>
          <w:i w:val="0"/>
        </w:rPr>
        <w:instrText xml:space="preserve"> HYPERLINK "http://www.ccgp-sichuan.gov.cn" </w:instrText>
      </w:r>
      <w:r w:rsidR="00E27B5D" w:rsidRPr="000E19C3">
        <w:fldChar w:fldCharType="separate"/>
      </w:r>
      <w:r w:rsidR="00AF0835" w:rsidRPr="000E19C3">
        <w:rPr>
          <w:rStyle w:val="ae"/>
          <w:rFonts w:ascii="仿宋" w:eastAsia="仿宋" w:hAnsi="仿宋" w:cs="Marigold" w:hint="eastAsia"/>
          <w:b/>
          <w:i w:val="0"/>
          <w:sz w:val="24"/>
          <w:szCs w:val="24"/>
        </w:rPr>
        <w:t>www.ccgp-sichuan.gov.cn</w:t>
      </w:r>
      <w:r w:rsidR="00E27B5D" w:rsidRPr="000E19C3">
        <w:rPr>
          <w:rStyle w:val="ae"/>
          <w:rFonts w:ascii="仿宋" w:eastAsia="仿宋" w:hAnsi="仿宋" w:cs="Marigold"/>
          <w:b/>
          <w:i w:val="0"/>
          <w:sz w:val="24"/>
          <w:szCs w:val="24"/>
        </w:rPr>
        <w:fldChar w:fldCharType="end"/>
      </w:r>
      <w:r w:rsidR="00AF0835" w:rsidRPr="000E19C3">
        <w:rPr>
          <w:rFonts w:ascii="仿宋" w:eastAsia="仿宋" w:hAnsi="仿宋" w:cs="Marigold" w:hint="eastAsia"/>
          <w:b/>
          <w:i w:val="0"/>
          <w:color w:val="auto"/>
          <w:sz w:val="24"/>
          <w:szCs w:val="24"/>
        </w:rPr>
        <w:t>)上以公告形式发布。</w:t>
      </w:r>
    </w:p>
    <w:p w14:paraId="1C6A573F" w14:textId="77777777" w:rsidR="002D46FB" w:rsidRPr="000E19C3" w:rsidRDefault="005E2480">
      <w:pPr>
        <w:spacing w:line="360" w:lineRule="auto"/>
        <w:rPr>
          <w:rFonts w:ascii="仿宋" w:eastAsia="仿宋" w:hAnsi="仿宋"/>
          <w:b/>
          <w:i w:val="0"/>
          <w:color w:val="auto"/>
          <w:sz w:val="24"/>
          <w:lang w:eastAsia="zh-CN"/>
        </w:rPr>
      </w:pPr>
      <w:r w:rsidRPr="000E19C3">
        <w:rPr>
          <w:rFonts w:ascii="仿宋" w:eastAsia="仿宋" w:hAnsi="仿宋" w:hint="eastAsia"/>
          <w:b/>
          <w:i w:val="0"/>
          <w:color w:val="auto"/>
          <w:sz w:val="24"/>
          <w:lang w:eastAsia="zh-CN"/>
        </w:rPr>
        <w:t>十</w:t>
      </w:r>
      <w:r w:rsidRPr="000E19C3">
        <w:rPr>
          <w:rFonts w:ascii="仿宋" w:eastAsia="仿宋" w:hAnsi="仿宋"/>
          <w:b/>
          <w:i w:val="0"/>
          <w:color w:val="auto"/>
          <w:sz w:val="24"/>
          <w:lang w:eastAsia="zh-CN"/>
        </w:rPr>
        <w:t>二、</w:t>
      </w:r>
      <w:r w:rsidRPr="000E19C3">
        <w:rPr>
          <w:rFonts w:ascii="仿宋" w:eastAsia="仿宋" w:hAnsi="仿宋" w:hint="eastAsia"/>
          <w:b/>
          <w:i w:val="0"/>
          <w:color w:val="auto"/>
          <w:sz w:val="24"/>
          <w:lang w:eastAsia="zh-CN"/>
        </w:rPr>
        <w:t>联系方式</w:t>
      </w:r>
    </w:p>
    <w:p w14:paraId="6129E7C3" w14:textId="3F897541" w:rsidR="006B540B" w:rsidRPr="000E19C3" w:rsidRDefault="006B540B" w:rsidP="006B540B">
      <w:pPr>
        <w:spacing w:line="360" w:lineRule="auto"/>
        <w:ind w:firstLineChars="300" w:firstLine="723"/>
        <w:rPr>
          <w:rFonts w:ascii="仿宋" w:eastAsia="仿宋" w:hAnsi="仿宋" w:cs="宋体"/>
          <w:i w:val="0"/>
          <w:color w:val="auto"/>
          <w:kern w:val="0"/>
          <w:sz w:val="24"/>
          <w:lang w:eastAsia="zh-CN"/>
        </w:rPr>
      </w:pPr>
      <w:r w:rsidRPr="000E19C3">
        <w:rPr>
          <w:rFonts w:ascii="仿宋" w:eastAsia="仿宋" w:hAnsi="仿宋" w:cs="宋体" w:hint="eastAsia"/>
          <w:b/>
          <w:i w:val="0"/>
          <w:color w:val="auto"/>
          <w:kern w:val="0"/>
          <w:sz w:val="24"/>
          <w:lang w:eastAsia="zh-CN"/>
        </w:rPr>
        <w:t>采 购 人：</w:t>
      </w:r>
      <w:r w:rsidR="00AC4E73" w:rsidRPr="000E19C3">
        <w:rPr>
          <w:rFonts w:ascii="仿宋" w:eastAsia="仿宋" w:hAnsi="仿宋" w:cs="宋体" w:hint="eastAsia"/>
          <w:i w:val="0"/>
          <w:color w:val="auto"/>
          <w:kern w:val="0"/>
          <w:sz w:val="24"/>
          <w:lang w:eastAsia="zh-CN"/>
        </w:rPr>
        <w:t>崇州市人民医院</w:t>
      </w:r>
    </w:p>
    <w:p w14:paraId="1FAD1535" w14:textId="31D64D93" w:rsidR="006B540B" w:rsidRPr="000E19C3" w:rsidRDefault="006B540B" w:rsidP="006B540B">
      <w:pPr>
        <w:spacing w:line="360" w:lineRule="auto"/>
        <w:ind w:firstLineChars="300" w:firstLine="723"/>
        <w:rPr>
          <w:rFonts w:ascii="仿宋" w:eastAsia="仿宋" w:hAnsi="仿宋"/>
          <w:i w:val="0"/>
          <w:color w:val="auto"/>
          <w:sz w:val="24"/>
          <w:lang w:eastAsia="zh-CN"/>
        </w:rPr>
      </w:pPr>
      <w:r w:rsidRPr="000E19C3">
        <w:rPr>
          <w:rFonts w:ascii="仿宋" w:eastAsia="仿宋" w:hAnsi="仿宋" w:hint="eastAsia"/>
          <w:b/>
          <w:i w:val="0"/>
          <w:color w:val="auto"/>
          <w:sz w:val="24"/>
          <w:lang w:eastAsia="zh-CN"/>
        </w:rPr>
        <w:t>地    址：</w:t>
      </w:r>
      <w:r w:rsidR="0065749A" w:rsidRPr="000E19C3">
        <w:rPr>
          <w:rFonts w:ascii="仿宋" w:eastAsia="仿宋" w:hAnsi="仿宋" w:hint="eastAsia"/>
          <w:i w:val="0"/>
          <w:color w:val="auto"/>
          <w:sz w:val="24"/>
          <w:lang w:eastAsia="zh-CN"/>
        </w:rPr>
        <w:t>四川省崇州市崇阳街道永康东路318号</w:t>
      </w:r>
    </w:p>
    <w:p w14:paraId="4E136546" w14:textId="295E686D" w:rsidR="006B540B" w:rsidRPr="000E19C3" w:rsidRDefault="006B540B" w:rsidP="006B540B">
      <w:pPr>
        <w:spacing w:line="360" w:lineRule="auto"/>
        <w:ind w:firstLineChars="300" w:firstLine="723"/>
        <w:rPr>
          <w:rFonts w:ascii="仿宋" w:eastAsia="仿宋" w:hAnsi="仿宋" w:cs="宋体"/>
          <w:i w:val="0"/>
          <w:color w:val="auto"/>
          <w:kern w:val="0"/>
          <w:sz w:val="24"/>
          <w:lang w:eastAsia="zh-CN"/>
        </w:rPr>
      </w:pPr>
      <w:r w:rsidRPr="000E19C3">
        <w:rPr>
          <w:rFonts w:ascii="仿宋" w:eastAsia="仿宋" w:hAnsi="仿宋" w:cs="宋体" w:hint="eastAsia"/>
          <w:b/>
          <w:i w:val="0"/>
          <w:color w:val="auto"/>
          <w:kern w:val="0"/>
          <w:sz w:val="24"/>
          <w:lang w:eastAsia="zh-CN"/>
        </w:rPr>
        <w:t>联 系 人：</w:t>
      </w:r>
      <w:r w:rsidR="00583D29">
        <w:rPr>
          <w:rFonts w:ascii="仿宋" w:eastAsia="仿宋" w:hAnsi="仿宋" w:cs="宋体" w:hint="eastAsia"/>
          <w:i w:val="0"/>
          <w:color w:val="auto"/>
          <w:kern w:val="0"/>
          <w:sz w:val="24"/>
          <w:lang w:eastAsia="zh-CN"/>
        </w:rPr>
        <w:t>程</w:t>
      </w:r>
      <w:r w:rsidRPr="000E19C3">
        <w:rPr>
          <w:rFonts w:ascii="仿宋" w:eastAsia="仿宋" w:hAnsi="仿宋" w:cs="宋体"/>
          <w:i w:val="0"/>
          <w:color w:val="auto"/>
          <w:kern w:val="0"/>
          <w:sz w:val="24"/>
          <w:lang w:eastAsia="zh-CN"/>
        </w:rPr>
        <w:t>老师</w:t>
      </w:r>
    </w:p>
    <w:p w14:paraId="59211228" w14:textId="64C0AB07" w:rsidR="006B540B" w:rsidRPr="000E19C3" w:rsidRDefault="006B540B" w:rsidP="006B540B">
      <w:pPr>
        <w:spacing w:line="360" w:lineRule="auto"/>
        <w:ind w:firstLineChars="300" w:firstLine="723"/>
        <w:rPr>
          <w:rFonts w:ascii="仿宋" w:eastAsia="仿宋" w:hAnsi="仿宋" w:cs="宋体"/>
          <w:i w:val="0"/>
          <w:color w:val="auto"/>
          <w:kern w:val="0"/>
          <w:sz w:val="24"/>
          <w:lang w:eastAsia="zh-CN"/>
        </w:rPr>
      </w:pPr>
      <w:r w:rsidRPr="00036805">
        <w:rPr>
          <w:rFonts w:ascii="仿宋" w:eastAsia="仿宋" w:hAnsi="仿宋" w:cs="宋体" w:hint="eastAsia"/>
          <w:b/>
          <w:i w:val="0"/>
          <w:color w:val="auto"/>
          <w:kern w:val="0"/>
          <w:sz w:val="24"/>
          <w:lang w:eastAsia="zh-CN"/>
        </w:rPr>
        <w:t>联系电话：</w:t>
      </w:r>
      <w:r w:rsidR="00036805" w:rsidRPr="00036805">
        <w:rPr>
          <w:rFonts w:ascii="仿宋" w:eastAsia="仿宋" w:hAnsi="仿宋" w:cs="宋体"/>
          <w:i w:val="0"/>
          <w:color w:val="auto"/>
          <w:kern w:val="0"/>
          <w:sz w:val="24"/>
          <w:lang w:eastAsia="zh-CN"/>
        </w:rPr>
        <w:t>028-82272142</w:t>
      </w:r>
    </w:p>
    <w:p w14:paraId="2280A7B7" w14:textId="77777777" w:rsidR="006B540B" w:rsidRPr="000E19C3" w:rsidRDefault="007837DB" w:rsidP="006B540B">
      <w:pPr>
        <w:spacing w:line="360" w:lineRule="auto"/>
        <w:ind w:firstLineChars="300" w:firstLine="723"/>
        <w:rPr>
          <w:rFonts w:ascii="仿宋" w:eastAsia="仿宋" w:hAnsi="仿宋" w:cs="仿宋"/>
          <w:bCs/>
          <w:i w:val="0"/>
          <w:color w:val="auto"/>
          <w:sz w:val="24"/>
          <w:lang w:eastAsia="zh-CN"/>
        </w:rPr>
      </w:pPr>
      <w:r w:rsidRPr="000E19C3">
        <w:rPr>
          <w:rFonts w:ascii="仿宋" w:eastAsia="仿宋" w:hAnsi="仿宋" w:cs="仿宋" w:hint="eastAsia"/>
          <w:b/>
          <w:bCs/>
          <w:i w:val="0"/>
          <w:color w:val="auto"/>
          <w:sz w:val="24"/>
          <w:lang w:eastAsia="zh-CN"/>
        </w:rPr>
        <w:t>采购代理机构：</w:t>
      </w:r>
      <w:r w:rsidR="005E2480" w:rsidRPr="000E19C3">
        <w:rPr>
          <w:rFonts w:ascii="仿宋" w:eastAsia="仿宋" w:hAnsi="仿宋" w:cs="仿宋" w:hint="eastAsia"/>
          <w:bCs/>
          <w:i w:val="0"/>
          <w:color w:val="auto"/>
          <w:sz w:val="24"/>
          <w:lang w:eastAsia="zh-CN"/>
        </w:rPr>
        <w:t>四川采易通招标代理有限公司</w:t>
      </w:r>
    </w:p>
    <w:p w14:paraId="28794DF3" w14:textId="3CAEDEBD" w:rsidR="002D46FB" w:rsidRPr="000E19C3" w:rsidRDefault="005E2480" w:rsidP="006B540B">
      <w:pPr>
        <w:spacing w:line="360" w:lineRule="auto"/>
        <w:ind w:firstLineChars="300" w:firstLine="723"/>
        <w:rPr>
          <w:rFonts w:ascii="仿宋" w:eastAsia="仿宋" w:hAnsi="仿宋" w:cs="仿宋"/>
          <w:bCs/>
          <w:i w:val="0"/>
          <w:color w:val="auto"/>
          <w:sz w:val="24"/>
          <w:lang w:eastAsia="zh-CN"/>
        </w:rPr>
      </w:pPr>
      <w:r w:rsidRPr="000E19C3">
        <w:rPr>
          <w:rFonts w:ascii="仿宋" w:eastAsia="仿宋" w:hAnsi="仿宋" w:hint="eastAsia"/>
          <w:b/>
          <w:i w:val="0"/>
          <w:color w:val="auto"/>
          <w:sz w:val="24"/>
          <w:lang w:eastAsia="zh-CN"/>
        </w:rPr>
        <w:t>地    址：</w:t>
      </w:r>
      <w:r w:rsidR="007B0FA8" w:rsidRPr="000E19C3">
        <w:rPr>
          <w:rFonts w:ascii="仿宋" w:eastAsia="仿宋" w:hAnsi="仿宋" w:hint="eastAsia"/>
          <w:i w:val="0"/>
          <w:color w:val="auto"/>
          <w:sz w:val="24"/>
          <w:lang w:eastAsia="zh-CN"/>
        </w:rPr>
        <w:t>中国（四川）自由贸易试验区成都高新区天府二街166号雄川金融中心1栋09层05号</w:t>
      </w:r>
    </w:p>
    <w:p w14:paraId="50B025D0" w14:textId="6F7E921B" w:rsidR="002D46FB" w:rsidRPr="000E19C3" w:rsidRDefault="005E2480" w:rsidP="006B540B">
      <w:pPr>
        <w:spacing w:line="360" w:lineRule="auto"/>
        <w:ind w:firstLineChars="300" w:firstLine="723"/>
        <w:rPr>
          <w:rFonts w:ascii="仿宋" w:eastAsia="仿宋" w:hAnsi="仿宋" w:cs="仿宋"/>
          <w:bCs/>
          <w:i w:val="0"/>
          <w:color w:val="auto"/>
          <w:sz w:val="24"/>
          <w:lang w:eastAsia="zh-CN"/>
        </w:rPr>
      </w:pPr>
      <w:r w:rsidRPr="000E19C3">
        <w:rPr>
          <w:rFonts w:ascii="仿宋" w:eastAsia="仿宋" w:hAnsi="仿宋" w:cs="仿宋" w:hint="eastAsia"/>
          <w:b/>
          <w:bCs/>
          <w:i w:val="0"/>
          <w:color w:val="auto"/>
          <w:sz w:val="24"/>
          <w:lang w:eastAsia="zh-CN"/>
        </w:rPr>
        <w:t>联 系 人：</w:t>
      </w:r>
      <w:r w:rsidR="00D85668" w:rsidRPr="000E19C3">
        <w:rPr>
          <w:rFonts w:ascii="仿宋" w:eastAsia="仿宋" w:hAnsi="仿宋" w:cs="仿宋" w:hint="eastAsia"/>
          <w:bCs/>
          <w:i w:val="0"/>
          <w:color w:val="auto"/>
          <w:sz w:val="24"/>
          <w:lang w:eastAsia="zh-CN"/>
        </w:rPr>
        <w:t>许</w:t>
      </w:r>
      <w:r w:rsidR="0029498C" w:rsidRPr="000E19C3">
        <w:rPr>
          <w:rFonts w:ascii="仿宋" w:eastAsia="仿宋" w:hAnsi="仿宋" w:cs="仿宋" w:hint="eastAsia"/>
          <w:bCs/>
          <w:i w:val="0"/>
          <w:color w:val="auto"/>
          <w:sz w:val="24"/>
          <w:lang w:eastAsia="zh-CN"/>
        </w:rPr>
        <w:t>老师</w:t>
      </w:r>
      <w:r w:rsidR="0002027E" w:rsidRPr="000E19C3">
        <w:rPr>
          <w:rFonts w:ascii="仿宋" w:eastAsia="仿宋" w:hAnsi="仿宋" w:cs="仿宋" w:hint="eastAsia"/>
          <w:bCs/>
          <w:i w:val="0"/>
          <w:color w:val="auto"/>
          <w:sz w:val="24"/>
          <w:lang w:eastAsia="zh-CN"/>
        </w:rPr>
        <w:t xml:space="preserve">  </w:t>
      </w:r>
    </w:p>
    <w:p w14:paraId="10A781CB" w14:textId="77777777" w:rsidR="002D46FB" w:rsidRPr="000E19C3" w:rsidRDefault="005E2480" w:rsidP="006B540B">
      <w:pPr>
        <w:spacing w:line="360" w:lineRule="auto"/>
        <w:ind w:firstLineChars="300" w:firstLine="723"/>
        <w:rPr>
          <w:rFonts w:ascii="仿宋" w:eastAsia="仿宋" w:hAnsi="仿宋" w:cs="仿宋"/>
          <w:bCs/>
          <w:i w:val="0"/>
          <w:color w:val="auto"/>
          <w:sz w:val="24"/>
          <w:lang w:eastAsia="zh-CN"/>
        </w:rPr>
      </w:pPr>
      <w:r w:rsidRPr="000E19C3">
        <w:rPr>
          <w:rFonts w:ascii="仿宋" w:eastAsia="仿宋" w:hAnsi="仿宋" w:cs="仿宋" w:hint="eastAsia"/>
          <w:b/>
          <w:bCs/>
          <w:i w:val="0"/>
          <w:color w:val="auto"/>
          <w:sz w:val="24"/>
          <w:lang w:eastAsia="zh-CN"/>
        </w:rPr>
        <w:t>邮政编码：</w:t>
      </w:r>
      <w:r w:rsidRPr="000E19C3">
        <w:rPr>
          <w:rFonts w:ascii="仿宋" w:eastAsia="仿宋" w:hAnsi="仿宋" w:cs="仿宋" w:hint="eastAsia"/>
          <w:bCs/>
          <w:i w:val="0"/>
          <w:color w:val="auto"/>
          <w:sz w:val="24"/>
          <w:lang w:eastAsia="zh-CN"/>
        </w:rPr>
        <w:t>610041</w:t>
      </w:r>
    </w:p>
    <w:p w14:paraId="052B0B70" w14:textId="77777777" w:rsidR="002D46FB" w:rsidRPr="000E19C3" w:rsidRDefault="005E2480" w:rsidP="006B540B">
      <w:pPr>
        <w:spacing w:line="360" w:lineRule="auto"/>
        <w:ind w:leftChars="106" w:left="233" w:firstLineChars="200" w:firstLine="482"/>
        <w:rPr>
          <w:rFonts w:ascii="仿宋" w:eastAsia="仿宋" w:hAnsi="仿宋" w:cs="仿宋"/>
          <w:bCs/>
          <w:i w:val="0"/>
          <w:color w:val="auto"/>
          <w:sz w:val="24"/>
          <w:lang w:eastAsia="zh-CN"/>
        </w:rPr>
      </w:pPr>
      <w:r w:rsidRPr="000E19C3">
        <w:rPr>
          <w:rFonts w:ascii="仿宋" w:eastAsia="仿宋" w:hAnsi="仿宋" w:cs="仿宋" w:hint="eastAsia"/>
          <w:b/>
          <w:bCs/>
          <w:i w:val="0"/>
          <w:color w:val="auto"/>
          <w:sz w:val="24"/>
          <w:lang w:eastAsia="zh-CN"/>
        </w:rPr>
        <w:t>电    话：</w:t>
      </w:r>
      <w:r w:rsidRPr="000E19C3">
        <w:rPr>
          <w:rFonts w:ascii="仿宋" w:eastAsia="仿宋" w:hAnsi="仿宋" w:cs="仿宋"/>
          <w:bCs/>
          <w:i w:val="0"/>
          <w:color w:val="auto"/>
          <w:sz w:val="24"/>
          <w:lang w:eastAsia="zh-CN"/>
        </w:rPr>
        <w:t>028-85410068</w:t>
      </w:r>
      <w:r w:rsidR="008D54B8" w:rsidRPr="000E19C3">
        <w:rPr>
          <w:rFonts w:ascii="仿宋" w:eastAsia="仿宋" w:hAnsi="仿宋" w:cs="仿宋" w:hint="eastAsia"/>
          <w:bCs/>
          <w:i w:val="0"/>
          <w:color w:val="auto"/>
          <w:sz w:val="24"/>
          <w:lang w:eastAsia="zh-CN"/>
        </w:rPr>
        <w:t>（采购项目相关事宜咨询）</w:t>
      </w:r>
      <w:r w:rsidRPr="000E19C3">
        <w:rPr>
          <w:rFonts w:ascii="仿宋" w:eastAsia="仿宋" w:hAnsi="仿宋" w:cs="仿宋" w:hint="eastAsia"/>
          <w:bCs/>
          <w:i w:val="0"/>
          <w:color w:val="auto"/>
          <w:sz w:val="24"/>
          <w:lang w:eastAsia="zh-CN"/>
        </w:rPr>
        <w:t>、</w:t>
      </w:r>
      <w:r w:rsidRPr="000E19C3">
        <w:rPr>
          <w:rFonts w:ascii="仿宋" w:eastAsia="仿宋" w:hAnsi="仿宋" w:cs="仿宋"/>
          <w:bCs/>
          <w:i w:val="0"/>
          <w:color w:val="auto"/>
          <w:sz w:val="24"/>
          <w:lang w:eastAsia="zh-CN"/>
        </w:rPr>
        <w:t>028-62093108</w:t>
      </w:r>
      <w:r w:rsidR="008D54B8" w:rsidRPr="000E19C3">
        <w:rPr>
          <w:rFonts w:ascii="仿宋" w:eastAsia="仿宋" w:hAnsi="仿宋" w:cs="仿宋" w:hint="eastAsia"/>
          <w:bCs/>
          <w:i w:val="0"/>
          <w:color w:val="auto"/>
          <w:sz w:val="24"/>
          <w:lang w:eastAsia="zh-CN"/>
        </w:rPr>
        <w:t>（获取文件相关事宜咨询）</w:t>
      </w:r>
    </w:p>
    <w:p w14:paraId="5F626E20" w14:textId="77777777" w:rsidR="002D46FB" w:rsidRPr="000E19C3" w:rsidRDefault="005E2480">
      <w:pPr>
        <w:pStyle w:val="10"/>
        <w:spacing w:line="240" w:lineRule="auto"/>
        <w:rPr>
          <w:rFonts w:ascii="仿宋" w:hAnsi="仿宋"/>
          <w:i w:val="0"/>
          <w:color w:val="auto"/>
          <w:lang w:eastAsia="zh-CN"/>
        </w:rPr>
      </w:pPr>
      <w:bookmarkStart w:id="4" w:name="_Toc213496267"/>
      <w:bookmarkStart w:id="5" w:name="_Toc213396759"/>
      <w:bookmarkStart w:id="6" w:name="_Toc217446031"/>
      <w:bookmarkStart w:id="7" w:name="_Toc213397009"/>
      <w:bookmarkStart w:id="8" w:name="_Toc394578394"/>
      <w:bookmarkStart w:id="9" w:name="_Toc511558611"/>
      <w:bookmarkStart w:id="10" w:name="_Toc213396945"/>
      <w:r w:rsidRPr="000E19C3">
        <w:rPr>
          <w:rFonts w:ascii="仿宋" w:hAnsi="仿宋"/>
          <w:i w:val="0"/>
          <w:color w:val="auto"/>
          <w:lang w:eastAsia="zh-CN"/>
        </w:rPr>
        <w:br w:type="page"/>
      </w:r>
      <w:bookmarkStart w:id="11" w:name="_Toc86743237"/>
      <w:r w:rsidRPr="000E19C3">
        <w:rPr>
          <w:rFonts w:ascii="仿宋" w:hAnsi="仿宋" w:hint="eastAsia"/>
          <w:i w:val="0"/>
          <w:color w:val="auto"/>
          <w:lang w:eastAsia="zh-CN"/>
        </w:rPr>
        <w:lastRenderedPageBreak/>
        <w:t>第二章  投标人须知</w:t>
      </w:r>
      <w:bookmarkEnd w:id="4"/>
      <w:bookmarkEnd w:id="5"/>
      <w:bookmarkEnd w:id="6"/>
      <w:bookmarkEnd w:id="7"/>
      <w:bookmarkEnd w:id="8"/>
      <w:bookmarkEnd w:id="9"/>
      <w:bookmarkEnd w:id="10"/>
      <w:bookmarkEnd w:id="11"/>
    </w:p>
    <w:p w14:paraId="5E27A26E" w14:textId="77777777" w:rsidR="002D46FB" w:rsidRPr="000E19C3" w:rsidRDefault="005E2480" w:rsidP="00036805">
      <w:pPr>
        <w:pStyle w:val="20"/>
        <w:rPr>
          <w:lang w:eastAsia="zh-CN"/>
        </w:rPr>
      </w:pPr>
      <w:bookmarkStart w:id="12" w:name="_Toc468331060"/>
      <w:bookmarkStart w:id="13" w:name="_Toc511558612"/>
      <w:bookmarkStart w:id="14" w:name="_Toc524910110"/>
      <w:bookmarkStart w:id="15" w:name="_Toc189727030"/>
      <w:bookmarkStart w:id="16" w:name="_Toc395625016"/>
      <w:bookmarkStart w:id="17" w:name="_Toc213397010"/>
      <w:bookmarkStart w:id="18" w:name="_Toc213496268"/>
      <w:bookmarkStart w:id="19" w:name="_Toc468346351"/>
      <w:bookmarkStart w:id="20" w:name="_Toc213396946"/>
      <w:bookmarkStart w:id="21" w:name="_Toc217446032"/>
      <w:bookmarkStart w:id="22" w:name="_Toc213396760"/>
      <w:bookmarkStart w:id="23" w:name="_Toc468330934"/>
      <w:bookmarkStart w:id="24" w:name="_Toc86743238"/>
      <w:r w:rsidRPr="000E19C3">
        <w:rPr>
          <w:rFonts w:hint="eastAsia"/>
          <w:lang w:eastAsia="zh-CN"/>
        </w:rPr>
        <w:t>一、投标人须知前附表</w:t>
      </w:r>
      <w:bookmarkEnd w:id="12"/>
      <w:bookmarkEnd w:id="13"/>
      <w:bookmarkEnd w:id="14"/>
      <w:bookmarkEnd w:id="15"/>
      <w:bookmarkEnd w:id="16"/>
      <w:bookmarkEnd w:id="17"/>
      <w:bookmarkEnd w:id="18"/>
      <w:bookmarkEnd w:id="19"/>
      <w:bookmarkEnd w:id="20"/>
      <w:bookmarkEnd w:id="21"/>
      <w:bookmarkEnd w:id="22"/>
      <w:bookmarkEnd w:id="23"/>
      <w:bookmarkEnd w:id="24"/>
    </w:p>
    <w:p w14:paraId="318F49E0" w14:textId="77777777" w:rsidR="002D46FB" w:rsidRPr="000E19C3" w:rsidRDefault="005E2480">
      <w:pPr>
        <w:rPr>
          <w:rFonts w:ascii="仿宋" w:eastAsia="仿宋" w:hAnsi="仿宋" w:cs="仿宋"/>
          <w:b/>
          <w:i w:val="0"/>
          <w:color w:val="auto"/>
          <w:kern w:val="0"/>
          <w:sz w:val="24"/>
          <w:szCs w:val="24"/>
          <w:lang w:eastAsia="zh-CN"/>
        </w:rPr>
      </w:pPr>
      <w:r w:rsidRPr="000E19C3">
        <w:rPr>
          <w:rFonts w:ascii="仿宋" w:eastAsia="仿宋" w:hAnsi="仿宋" w:cs="仿宋" w:hint="eastAsia"/>
          <w:b/>
          <w:i w:val="0"/>
          <w:color w:val="auto"/>
          <w:kern w:val="0"/>
          <w:sz w:val="24"/>
          <w:szCs w:val="24"/>
          <w:lang w:eastAsia="zh-CN"/>
        </w:rPr>
        <w:t>本表是对“投标人须知”的具体补充和修改，如有矛盾，应以本表内容为准。</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6"/>
        <w:gridCol w:w="1701"/>
        <w:gridCol w:w="2201"/>
        <w:gridCol w:w="2693"/>
        <w:gridCol w:w="1455"/>
      </w:tblGrid>
      <w:tr w:rsidR="002D46FB" w:rsidRPr="000E19C3" w14:paraId="4D3A9479" w14:textId="77777777" w:rsidTr="001A3790">
        <w:trPr>
          <w:trHeight w:hRule="exact" w:val="551"/>
          <w:tblHeader/>
          <w:jc w:val="center"/>
        </w:trPr>
        <w:tc>
          <w:tcPr>
            <w:tcW w:w="596" w:type="dxa"/>
            <w:vAlign w:val="center"/>
          </w:tcPr>
          <w:p w14:paraId="6111F023" w14:textId="77777777" w:rsidR="002D46FB" w:rsidRPr="000E19C3" w:rsidRDefault="005E2480">
            <w:pPr>
              <w:jc w:val="center"/>
              <w:rPr>
                <w:rFonts w:ascii="仿宋" w:eastAsia="仿宋" w:hAnsi="仿宋"/>
                <w:i w:val="0"/>
                <w:color w:val="auto"/>
                <w:lang w:val="zh-CN"/>
              </w:rPr>
            </w:pPr>
            <w:r w:rsidRPr="000E19C3">
              <w:rPr>
                <w:rFonts w:ascii="仿宋" w:eastAsia="仿宋" w:hAnsi="仿宋" w:hint="eastAsia"/>
                <w:i w:val="0"/>
                <w:color w:val="auto"/>
                <w:lang w:val="zh-CN"/>
              </w:rPr>
              <w:t>序号</w:t>
            </w:r>
          </w:p>
        </w:tc>
        <w:tc>
          <w:tcPr>
            <w:tcW w:w="1701" w:type="dxa"/>
            <w:vAlign w:val="center"/>
          </w:tcPr>
          <w:p w14:paraId="08365FC9" w14:textId="77777777" w:rsidR="002D46FB" w:rsidRPr="000E19C3" w:rsidRDefault="005E2480">
            <w:pPr>
              <w:jc w:val="center"/>
              <w:rPr>
                <w:rFonts w:ascii="仿宋" w:eastAsia="仿宋" w:hAnsi="仿宋"/>
                <w:i w:val="0"/>
                <w:color w:val="auto"/>
                <w:lang w:val="zh-CN"/>
              </w:rPr>
            </w:pPr>
            <w:r w:rsidRPr="000E19C3">
              <w:rPr>
                <w:rFonts w:ascii="仿宋" w:eastAsia="仿宋" w:hAnsi="仿宋" w:hint="eastAsia"/>
                <w:i w:val="0"/>
                <w:color w:val="auto"/>
                <w:lang w:val="zh-CN"/>
              </w:rPr>
              <w:t>应知</w:t>
            </w:r>
            <w:r w:rsidRPr="000E19C3">
              <w:rPr>
                <w:rFonts w:ascii="仿宋" w:eastAsia="仿宋" w:hAnsi="仿宋"/>
                <w:i w:val="0"/>
                <w:color w:val="auto"/>
                <w:lang w:val="zh-CN"/>
              </w:rPr>
              <w:t>事项</w:t>
            </w:r>
          </w:p>
        </w:tc>
        <w:tc>
          <w:tcPr>
            <w:tcW w:w="6349" w:type="dxa"/>
            <w:gridSpan w:val="3"/>
            <w:vAlign w:val="center"/>
          </w:tcPr>
          <w:p w14:paraId="2905592B" w14:textId="77777777" w:rsidR="002D46FB" w:rsidRPr="000E19C3" w:rsidRDefault="005E2480">
            <w:pPr>
              <w:jc w:val="center"/>
              <w:rPr>
                <w:rFonts w:ascii="仿宋" w:eastAsia="仿宋" w:hAnsi="仿宋"/>
                <w:i w:val="0"/>
                <w:color w:val="auto"/>
                <w:lang w:val="zh-CN"/>
              </w:rPr>
            </w:pPr>
            <w:r w:rsidRPr="000E19C3">
              <w:rPr>
                <w:rFonts w:ascii="仿宋" w:eastAsia="仿宋" w:hAnsi="仿宋" w:hint="eastAsia"/>
                <w:i w:val="0"/>
                <w:color w:val="auto"/>
                <w:lang w:val="zh-CN"/>
              </w:rPr>
              <w:t>说明和要求</w:t>
            </w:r>
          </w:p>
        </w:tc>
      </w:tr>
      <w:tr w:rsidR="00B37DAA" w:rsidRPr="000E19C3" w14:paraId="7E77AD63" w14:textId="77777777" w:rsidTr="00544300">
        <w:trPr>
          <w:trHeight w:hRule="exact" w:val="2246"/>
          <w:jc w:val="center"/>
        </w:trPr>
        <w:tc>
          <w:tcPr>
            <w:tcW w:w="596" w:type="dxa"/>
            <w:vAlign w:val="center"/>
          </w:tcPr>
          <w:p w14:paraId="5B5EB53B" w14:textId="77777777" w:rsidR="00B37DAA" w:rsidRPr="000E19C3" w:rsidRDefault="00B37DAA" w:rsidP="0029498C">
            <w:pPr>
              <w:jc w:val="center"/>
              <w:rPr>
                <w:rFonts w:ascii="仿宋" w:eastAsia="仿宋" w:hAnsi="仿宋"/>
                <w:i w:val="0"/>
                <w:color w:val="auto"/>
              </w:rPr>
            </w:pPr>
            <w:r w:rsidRPr="000E19C3">
              <w:rPr>
                <w:rFonts w:ascii="仿宋" w:eastAsia="仿宋" w:hAnsi="仿宋" w:hint="eastAsia"/>
                <w:i w:val="0"/>
                <w:color w:val="auto"/>
              </w:rPr>
              <w:t>1</w:t>
            </w:r>
          </w:p>
        </w:tc>
        <w:tc>
          <w:tcPr>
            <w:tcW w:w="1701" w:type="dxa"/>
            <w:vAlign w:val="center"/>
          </w:tcPr>
          <w:p w14:paraId="5B5B7904" w14:textId="77777777" w:rsidR="00B37DAA" w:rsidRPr="000E19C3" w:rsidRDefault="00B37DAA" w:rsidP="0029498C">
            <w:pPr>
              <w:jc w:val="center"/>
              <w:rPr>
                <w:rFonts w:ascii="仿宋" w:eastAsia="仿宋" w:hAnsi="仿宋" w:cs="宋体"/>
                <w:i w:val="0"/>
                <w:color w:val="auto"/>
                <w:lang w:eastAsia="zh-CN"/>
              </w:rPr>
            </w:pPr>
            <w:r w:rsidRPr="000E19C3">
              <w:rPr>
                <w:rFonts w:ascii="仿宋" w:eastAsia="仿宋" w:hAnsi="仿宋" w:cs="宋体" w:hint="eastAsia"/>
                <w:i w:val="0"/>
                <w:color w:val="auto"/>
                <w:lang w:eastAsia="zh-CN"/>
              </w:rPr>
              <w:t>采购预算及最高限价</w:t>
            </w:r>
          </w:p>
          <w:p w14:paraId="5F3E6D76" w14:textId="3EC15E6A" w:rsidR="00871565" w:rsidRPr="000E19C3" w:rsidRDefault="00B37DAA" w:rsidP="00871565">
            <w:pPr>
              <w:jc w:val="center"/>
              <w:rPr>
                <w:rFonts w:ascii="仿宋" w:eastAsia="仿宋" w:hAnsi="仿宋" w:cs="宋体"/>
                <w:i w:val="0"/>
                <w:color w:val="auto"/>
                <w:lang w:eastAsia="zh-CN"/>
              </w:rPr>
            </w:pPr>
            <w:r w:rsidRPr="000E19C3">
              <w:rPr>
                <w:rFonts w:ascii="仿宋" w:eastAsia="仿宋" w:hAnsi="仿宋" w:cs="宋体" w:hint="eastAsia"/>
                <w:i w:val="0"/>
                <w:color w:val="auto"/>
                <w:lang w:eastAsia="zh-CN"/>
              </w:rPr>
              <w:t>（实质性要求）</w:t>
            </w:r>
          </w:p>
        </w:tc>
        <w:tc>
          <w:tcPr>
            <w:tcW w:w="6349" w:type="dxa"/>
            <w:gridSpan w:val="3"/>
            <w:vAlign w:val="center"/>
          </w:tcPr>
          <w:p w14:paraId="73912632" w14:textId="1633B1F2" w:rsidR="00660567" w:rsidRPr="000E19C3" w:rsidRDefault="00660567" w:rsidP="00660567">
            <w:pPr>
              <w:ind w:leftChars="145" w:left="319" w:rightChars="84" w:right="185"/>
              <w:rPr>
                <w:rFonts w:ascii="仿宋" w:eastAsia="仿宋" w:hAnsi="仿宋" w:cs="宋体"/>
                <w:i w:val="0"/>
                <w:color w:val="auto"/>
                <w:lang w:eastAsia="zh-CN"/>
              </w:rPr>
            </w:pPr>
            <w:r w:rsidRPr="000E19C3">
              <w:rPr>
                <w:rFonts w:ascii="仿宋" w:eastAsia="仿宋" w:hAnsi="仿宋" w:cs="宋体" w:hint="eastAsia"/>
                <w:i w:val="0"/>
                <w:color w:val="auto"/>
                <w:lang w:eastAsia="zh-CN"/>
              </w:rPr>
              <w:t>采购预算为</w:t>
            </w:r>
            <w:r w:rsidR="002A1FD2" w:rsidRPr="000E19C3">
              <w:rPr>
                <w:rFonts w:ascii="仿宋" w:eastAsia="仿宋" w:hAnsi="仿宋" w:cs="宋体" w:hint="eastAsia"/>
                <w:i w:val="0"/>
                <w:color w:val="auto"/>
                <w:lang w:eastAsia="zh-CN"/>
              </w:rPr>
              <w:t>195.8万元</w:t>
            </w:r>
            <w:r w:rsidRPr="000E19C3">
              <w:rPr>
                <w:rFonts w:ascii="仿宋" w:eastAsia="仿宋" w:hAnsi="仿宋" w:cs="宋体" w:hint="eastAsia"/>
                <w:i w:val="0"/>
                <w:color w:val="auto"/>
                <w:lang w:eastAsia="zh-CN"/>
              </w:rPr>
              <w:t>,最高限价为</w:t>
            </w:r>
            <w:r w:rsidR="002A1FD2" w:rsidRPr="000E19C3">
              <w:rPr>
                <w:rFonts w:ascii="仿宋" w:eastAsia="仿宋" w:hAnsi="仿宋" w:cs="宋体" w:hint="eastAsia"/>
                <w:i w:val="0"/>
                <w:color w:val="auto"/>
                <w:lang w:eastAsia="zh-CN"/>
              </w:rPr>
              <w:t>188.8万元。</w:t>
            </w:r>
          </w:p>
          <w:p w14:paraId="22734A92" w14:textId="666CA083" w:rsidR="00660567" w:rsidRPr="000E19C3" w:rsidRDefault="00660567" w:rsidP="00660567">
            <w:pPr>
              <w:ind w:leftChars="145" w:left="319" w:rightChars="84" w:right="185"/>
              <w:rPr>
                <w:rFonts w:ascii="仿宋" w:eastAsia="仿宋" w:hAnsi="仿宋" w:cs="宋体"/>
                <w:i w:val="0"/>
                <w:color w:val="auto"/>
                <w:lang w:eastAsia="zh-CN"/>
              </w:rPr>
            </w:pPr>
            <w:r w:rsidRPr="000E19C3">
              <w:rPr>
                <w:rFonts w:ascii="仿宋" w:eastAsia="仿宋" w:hAnsi="仿宋" w:cs="宋体" w:hint="eastAsia"/>
                <w:i w:val="0"/>
                <w:color w:val="auto"/>
                <w:lang w:eastAsia="zh-CN"/>
              </w:rPr>
              <w:t>本项目按照</w:t>
            </w:r>
            <w:r w:rsidR="00875BE9" w:rsidRPr="000E19C3">
              <w:rPr>
                <w:rFonts w:ascii="仿宋" w:eastAsia="仿宋" w:hAnsi="仿宋" w:cs="宋体" w:hint="eastAsia"/>
                <w:i w:val="0"/>
                <w:color w:val="auto"/>
                <w:lang w:eastAsia="zh-CN"/>
              </w:rPr>
              <w:t>“总价”</w:t>
            </w:r>
            <w:r w:rsidRPr="000E19C3">
              <w:rPr>
                <w:rFonts w:ascii="仿宋" w:eastAsia="仿宋" w:hAnsi="仿宋" w:cs="宋体" w:hint="eastAsia"/>
                <w:i w:val="0"/>
                <w:color w:val="auto"/>
                <w:lang w:eastAsia="zh-CN"/>
              </w:rPr>
              <w:t>进行报价，未按照采购文件要求报价的响应为无效响应。</w:t>
            </w:r>
          </w:p>
          <w:p w14:paraId="3C008700" w14:textId="7AF2A26C" w:rsidR="00660567" w:rsidRPr="000E19C3" w:rsidRDefault="00660567" w:rsidP="00660567">
            <w:pPr>
              <w:ind w:leftChars="145" w:left="319" w:rightChars="84" w:right="185"/>
              <w:rPr>
                <w:rFonts w:ascii="仿宋" w:eastAsia="仿宋" w:hAnsi="仿宋" w:cs="宋体"/>
                <w:i w:val="0"/>
                <w:color w:val="auto"/>
                <w:lang w:eastAsia="zh-CN"/>
              </w:rPr>
            </w:pPr>
            <w:r w:rsidRPr="000E19C3">
              <w:rPr>
                <w:rFonts w:ascii="仿宋" w:eastAsia="仿宋" w:hAnsi="仿宋" w:cs="宋体" w:hint="eastAsia"/>
                <w:i w:val="0"/>
                <w:color w:val="auto"/>
                <w:lang w:eastAsia="zh-CN"/>
              </w:rPr>
              <w:t>超过</w:t>
            </w:r>
            <w:r w:rsidR="00544300">
              <w:rPr>
                <w:rFonts w:ascii="仿宋" w:eastAsia="仿宋" w:hAnsi="仿宋" w:cs="宋体" w:hint="eastAsia"/>
                <w:i w:val="0"/>
                <w:color w:val="auto"/>
                <w:lang w:eastAsia="zh-CN"/>
              </w:rPr>
              <w:t>单价最高限价</w:t>
            </w:r>
            <w:r w:rsidRPr="000E19C3">
              <w:rPr>
                <w:rFonts w:ascii="仿宋" w:eastAsia="仿宋" w:hAnsi="仿宋" w:cs="宋体" w:hint="eastAsia"/>
                <w:i w:val="0"/>
                <w:color w:val="auto"/>
                <w:lang w:eastAsia="zh-CN"/>
              </w:rPr>
              <w:t>或者不按招标文件进行报价的投标为无效投标。</w:t>
            </w:r>
          </w:p>
          <w:p w14:paraId="51427B0E" w14:textId="7B47DB2C" w:rsidR="00B20064" w:rsidRPr="000E19C3" w:rsidRDefault="00660567" w:rsidP="00660567">
            <w:pPr>
              <w:ind w:leftChars="145" w:left="319" w:rightChars="84" w:right="185"/>
              <w:rPr>
                <w:rFonts w:ascii="仿宋" w:eastAsia="仿宋" w:hAnsi="仿宋" w:cs="宋体"/>
                <w:i w:val="0"/>
                <w:color w:val="auto"/>
                <w:lang w:eastAsia="zh-CN"/>
              </w:rPr>
            </w:pPr>
            <w:r w:rsidRPr="000E19C3">
              <w:rPr>
                <w:rFonts w:ascii="仿宋" w:eastAsia="仿宋" w:hAnsi="仿宋" w:cs="宋体" w:hint="eastAsia"/>
                <w:i w:val="0"/>
                <w:color w:val="auto"/>
                <w:lang w:eastAsia="zh-CN"/>
              </w:rPr>
              <w:t>（投标人的报价是投标人全部工作内容的价格体现，包括投标人完成本项目所需的一切费用）。</w:t>
            </w:r>
          </w:p>
        </w:tc>
      </w:tr>
      <w:tr w:rsidR="00B37DAA" w:rsidRPr="000E19C3" w14:paraId="52ACFD88" w14:textId="77777777" w:rsidTr="001A3790">
        <w:trPr>
          <w:trHeight w:hRule="exact" w:val="558"/>
          <w:jc w:val="center"/>
        </w:trPr>
        <w:tc>
          <w:tcPr>
            <w:tcW w:w="596" w:type="dxa"/>
            <w:vAlign w:val="center"/>
          </w:tcPr>
          <w:p w14:paraId="50439EFB" w14:textId="77777777" w:rsidR="00B37DAA" w:rsidRPr="000E19C3" w:rsidRDefault="00B37DAA">
            <w:pPr>
              <w:jc w:val="center"/>
              <w:rPr>
                <w:rFonts w:ascii="仿宋" w:eastAsia="仿宋" w:hAnsi="仿宋"/>
                <w:i w:val="0"/>
                <w:color w:val="auto"/>
                <w:lang w:eastAsia="zh-CN"/>
              </w:rPr>
            </w:pPr>
            <w:r w:rsidRPr="000E19C3">
              <w:rPr>
                <w:rFonts w:ascii="仿宋" w:eastAsia="仿宋" w:hAnsi="仿宋" w:hint="eastAsia"/>
                <w:i w:val="0"/>
                <w:color w:val="auto"/>
                <w:lang w:eastAsia="zh-CN"/>
              </w:rPr>
              <w:t>2</w:t>
            </w:r>
          </w:p>
        </w:tc>
        <w:tc>
          <w:tcPr>
            <w:tcW w:w="1701" w:type="dxa"/>
            <w:vAlign w:val="center"/>
          </w:tcPr>
          <w:p w14:paraId="4D36F24D" w14:textId="77777777" w:rsidR="00B37DAA" w:rsidRPr="000E19C3" w:rsidRDefault="00B37DAA">
            <w:pPr>
              <w:jc w:val="center"/>
              <w:rPr>
                <w:rFonts w:ascii="仿宋" w:eastAsia="仿宋" w:hAnsi="仿宋" w:cs="宋体"/>
                <w:i w:val="0"/>
                <w:color w:val="auto"/>
                <w:lang w:eastAsia="zh-CN"/>
              </w:rPr>
            </w:pPr>
            <w:r w:rsidRPr="000E19C3">
              <w:rPr>
                <w:rFonts w:ascii="仿宋" w:eastAsia="仿宋" w:hAnsi="仿宋" w:cs="宋体"/>
                <w:i w:val="0"/>
                <w:color w:val="auto"/>
                <w:lang w:eastAsia="zh-CN"/>
              </w:rPr>
              <w:t>本项目所属行业</w:t>
            </w:r>
          </w:p>
        </w:tc>
        <w:tc>
          <w:tcPr>
            <w:tcW w:w="6349" w:type="dxa"/>
            <w:gridSpan w:val="3"/>
            <w:vAlign w:val="center"/>
          </w:tcPr>
          <w:p w14:paraId="4FFA5C1F" w14:textId="6F8960F9" w:rsidR="00B37DAA" w:rsidRPr="000E19C3" w:rsidRDefault="00CA3FF8" w:rsidP="007C5E65">
            <w:pPr>
              <w:ind w:leftChars="145" w:left="319" w:rightChars="84" w:right="185"/>
              <w:rPr>
                <w:rFonts w:ascii="仿宋" w:eastAsia="仿宋" w:hAnsi="仿宋" w:cs="宋体"/>
                <w:b/>
                <w:i w:val="0"/>
                <w:color w:val="auto"/>
                <w:lang w:eastAsia="zh-CN"/>
              </w:rPr>
            </w:pPr>
            <w:r w:rsidRPr="000E19C3">
              <w:rPr>
                <w:rFonts w:ascii="仿宋" w:eastAsia="仿宋" w:hAnsi="仿宋" w:cs="宋体" w:hint="eastAsia"/>
                <w:b/>
                <w:i w:val="0"/>
                <w:color w:val="auto"/>
                <w:lang w:eastAsia="zh-CN"/>
              </w:rPr>
              <w:t>工业</w:t>
            </w:r>
            <w:r w:rsidR="00E72FB4" w:rsidRPr="000E19C3">
              <w:rPr>
                <w:rFonts w:ascii="仿宋" w:eastAsia="仿宋" w:hAnsi="仿宋" w:cs="宋体" w:hint="eastAsia"/>
                <w:b/>
                <w:i w:val="0"/>
                <w:color w:val="auto"/>
                <w:lang w:eastAsia="zh-CN"/>
              </w:rPr>
              <w:t>。</w:t>
            </w:r>
          </w:p>
        </w:tc>
      </w:tr>
      <w:tr w:rsidR="00B37DAA" w:rsidRPr="000E19C3" w14:paraId="56BCA79F" w14:textId="77777777" w:rsidTr="001A3790">
        <w:trPr>
          <w:trHeight w:val="5590"/>
          <w:jc w:val="center"/>
        </w:trPr>
        <w:tc>
          <w:tcPr>
            <w:tcW w:w="596" w:type="dxa"/>
            <w:vAlign w:val="center"/>
          </w:tcPr>
          <w:p w14:paraId="5187364D" w14:textId="77777777" w:rsidR="00B37DAA" w:rsidRPr="000E19C3" w:rsidRDefault="00B37DAA">
            <w:pPr>
              <w:jc w:val="center"/>
              <w:rPr>
                <w:rFonts w:ascii="仿宋" w:eastAsia="仿宋" w:hAnsi="仿宋"/>
                <w:i w:val="0"/>
                <w:color w:val="auto"/>
                <w:lang w:eastAsia="zh-CN"/>
              </w:rPr>
            </w:pPr>
            <w:r w:rsidRPr="000E19C3">
              <w:rPr>
                <w:rFonts w:ascii="仿宋" w:eastAsia="仿宋" w:hAnsi="仿宋" w:hint="eastAsia"/>
                <w:i w:val="0"/>
                <w:color w:val="auto"/>
                <w:lang w:eastAsia="zh-CN"/>
              </w:rPr>
              <w:t>3</w:t>
            </w:r>
          </w:p>
        </w:tc>
        <w:tc>
          <w:tcPr>
            <w:tcW w:w="1701" w:type="dxa"/>
            <w:vAlign w:val="center"/>
          </w:tcPr>
          <w:p w14:paraId="4B3B1764" w14:textId="77777777" w:rsidR="00B37DAA" w:rsidRPr="000E19C3" w:rsidRDefault="00B37DAA">
            <w:pPr>
              <w:rPr>
                <w:rFonts w:ascii="仿宋" w:eastAsia="仿宋" w:hAnsi="仿宋"/>
                <w:i w:val="0"/>
                <w:color w:val="auto"/>
                <w:lang w:eastAsia="zh-CN"/>
              </w:rPr>
            </w:pPr>
            <w:r w:rsidRPr="000E19C3">
              <w:rPr>
                <w:rFonts w:ascii="仿宋" w:eastAsia="仿宋" w:hAnsi="仿宋" w:hint="eastAsia"/>
                <w:i w:val="0"/>
                <w:color w:val="auto"/>
                <w:lang w:eastAsia="zh-CN"/>
              </w:rPr>
              <w:t>低于成本价不正当竞争预防措施</w:t>
            </w:r>
          </w:p>
          <w:p w14:paraId="34FD34FD" w14:textId="77777777" w:rsidR="00B37DAA" w:rsidRPr="000E19C3" w:rsidRDefault="00B37DAA">
            <w:pPr>
              <w:rPr>
                <w:rFonts w:ascii="仿宋" w:eastAsia="仿宋" w:hAnsi="仿宋"/>
                <w:i w:val="0"/>
                <w:color w:val="auto"/>
              </w:rPr>
            </w:pPr>
            <w:r w:rsidRPr="000E19C3">
              <w:rPr>
                <w:rFonts w:ascii="仿宋" w:eastAsia="仿宋" w:hAnsi="仿宋" w:cs="宋体" w:hint="eastAsia"/>
                <w:i w:val="0"/>
                <w:color w:val="auto"/>
              </w:rPr>
              <w:t>（实质性要求）</w:t>
            </w:r>
          </w:p>
        </w:tc>
        <w:tc>
          <w:tcPr>
            <w:tcW w:w="6349" w:type="dxa"/>
            <w:gridSpan w:val="3"/>
            <w:vAlign w:val="center"/>
          </w:tcPr>
          <w:p w14:paraId="70E6A9B2" w14:textId="77777777" w:rsidR="00B37DAA" w:rsidRPr="000E19C3" w:rsidRDefault="00B37DAA">
            <w:pPr>
              <w:ind w:leftChars="128" w:left="282" w:rightChars="84" w:right="185" w:firstLine="1"/>
              <w:rPr>
                <w:rFonts w:ascii="仿宋" w:eastAsia="仿宋" w:hAnsi="仿宋" w:cs="宋体"/>
                <w:i w:val="0"/>
                <w:color w:val="auto"/>
                <w:lang w:eastAsia="zh-CN"/>
              </w:rPr>
            </w:pPr>
            <w:r w:rsidRPr="000E19C3">
              <w:rPr>
                <w:rFonts w:ascii="仿宋" w:eastAsia="仿宋" w:hAnsi="仿宋" w:cs="宋体" w:hint="eastAsia"/>
                <w:i w:val="0"/>
                <w:color w:val="auto"/>
                <w:lang w:eastAsia="zh-CN"/>
              </w:rPr>
              <w:t>在评标过程中，投标人报价有可能影响产品质量或者不能诚信履约的，评标委员会应当要求其在评标现场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C08FF0F" w14:textId="77777777" w:rsidR="00B37DAA" w:rsidRPr="000E19C3" w:rsidRDefault="00B37DAA">
            <w:pPr>
              <w:ind w:leftChars="128" w:left="282" w:rightChars="84" w:right="185" w:firstLine="1"/>
              <w:rPr>
                <w:rFonts w:ascii="仿宋" w:eastAsia="仿宋" w:hAnsi="仿宋" w:cs="宋体"/>
                <w:i w:val="0"/>
                <w:color w:val="auto"/>
                <w:lang w:eastAsia="zh-CN"/>
              </w:rPr>
            </w:pPr>
            <w:r w:rsidRPr="000E19C3">
              <w:rPr>
                <w:rFonts w:ascii="仿宋" w:eastAsia="仿宋" w:hAnsi="仿宋" w:cs="宋体" w:hint="eastAsia"/>
                <w:i w:val="0"/>
                <w:color w:val="auto"/>
                <w:lang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602DC3C8" w14:textId="77777777" w:rsidR="00B37DAA" w:rsidRPr="000E19C3" w:rsidRDefault="00B37DAA">
            <w:pPr>
              <w:ind w:leftChars="128" w:left="282" w:rightChars="84" w:right="185" w:firstLine="1"/>
              <w:rPr>
                <w:rFonts w:ascii="仿宋" w:eastAsia="仿宋" w:hAnsi="仿宋" w:cs="宋体"/>
                <w:i w:val="0"/>
                <w:color w:val="auto"/>
                <w:lang w:eastAsia="zh-CN"/>
              </w:rPr>
            </w:pPr>
            <w:r w:rsidRPr="000E19C3">
              <w:rPr>
                <w:rFonts w:ascii="仿宋" w:eastAsia="仿宋" w:hAnsi="仿宋" w:cs="宋体" w:hint="eastAsia"/>
                <w:i w:val="0"/>
                <w:color w:val="auto"/>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B37DAA" w:rsidRPr="000E19C3" w14:paraId="0A37C029" w14:textId="77777777" w:rsidTr="001A3790">
        <w:trPr>
          <w:trHeight w:val="900"/>
          <w:jc w:val="center"/>
        </w:trPr>
        <w:tc>
          <w:tcPr>
            <w:tcW w:w="596" w:type="dxa"/>
            <w:vAlign w:val="center"/>
          </w:tcPr>
          <w:p w14:paraId="1E77620B" w14:textId="77777777" w:rsidR="00B37DAA" w:rsidRPr="000E19C3" w:rsidRDefault="00B37DAA">
            <w:pPr>
              <w:jc w:val="center"/>
              <w:rPr>
                <w:rFonts w:ascii="仿宋" w:eastAsia="仿宋" w:hAnsi="仿宋"/>
                <w:i w:val="0"/>
                <w:color w:val="auto"/>
                <w:lang w:eastAsia="zh-CN"/>
              </w:rPr>
            </w:pPr>
            <w:r w:rsidRPr="000E19C3">
              <w:rPr>
                <w:rFonts w:ascii="仿宋" w:eastAsia="仿宋" w:hAnsi="仿宋" w:hint="eastAsia"/>
                <w:i w:val="0"/>
                <w:color w:val="auto"/>
                <w:lang w:eastAsia="zh-CN"/>
              </w:rPr>
              <w:t>4</w:t>
            </w:r>
          </w:p>
        </w:tc>
        <w:tc>
          <w:tcPr>
            <w:tcW w:w="1701" w:type="dxa"/>
            <w:vAlign w:val="center"/>
          </w:tcPr>
          <w:p w14:paraId="64F90D52" w14:textId="77777777" w:rsidR="00B37DAA" w:rsidRPr="000E19C3" w:rsidRDefault="00B37DAA">
            <w:pPr>
              <w:rPr>
                <w:rFonts w:ascii="仿宋" w:eastAsia="仿宋" w:hAnsi="仿宋"/>
                <w:i w:val="0"/>
                <w:color w:val="auto"/>
                <w:lang w:eastAsia="zh-CN"/>
              </w:rPr>
            </w:pPr>
            <w:r w:rsidRPr="000E19C3">
              <w:rPr>
                <w:rFonts w:ascii="仿宋" w:eastAsia="仿宋" w:hAnsi="仿宋" w:hint="eastAsia"/>
                <w:i w:val="0"/>
                <w:color w:val="auto"/>
                <w:lang w:eastAsia="zh-CN"/>
              </w:rPr>
              <w:t>是否专门面向中小企业的项目或专门面向小</w:t>
            </w:r>
            <w:proofErr w:type="gramStart"/>
            <w:r w:rsidRPr="000E19C3">
              <w:rPr>
                <w:rFonts w:ascii="仿宋" w:eastAsia="仿宋" w:hAnsi="仿宋" w:hint="eastAsia"/>
                <w:i w:val="0"/>
                <w:color w:val="auto"/>
                <w:lang w:eastAsia="zh-CN"/>
              </w:rPr>
              <w:t>微企业</w:t>
            </w:r>
            <w:proofErr w:type="gramEnd"/>
            <w:r w:rsidRPr="000E19C3">
              <w:rPr>
                <w:rFonts w:ascii="仿宋" w:eastAsia="仿宋" w:hAnsi="仿宋" w:hint="eastAsia"/>
                <w:i w:val="0"/>
                <w:color w:val="auto"/>
                <w:lang w:eastAsia="zh-CN"/>
              </w:rPr>
              <w:t>采购的项目</w:t>
            </w:r>
          </w:p>
        </w:tc>
        <w:tc>
          <w:tcPr>
            <w:tcW w:w="6349" w:type="dxa"/>
            <w:gridSpan w:val="3"/>
            <w:vAlign w:val="center"/>
          </w:tcPr>
          <w:p w14:paraId="4180EE03" w14:textId="3CB2684F" w:rsidR="00B37DAA" w:rsidRPr="000E19C3" w:rsidRDefault="00B37DAA" w:rsidP="008D1E58">
            <w:pPr>
              <w:ind w:leftChars="128" w:left="282" w:rightChars="84" w:right="185" w:firstLine="1"/>
              <w:rPr>
                <w:rFonts w:ascii="仿宋" w:eastAsia="仿宋" w:hAnsi="仿宋" w:cs="宋体"/>
                <w:i w:val="0"/>
                <w:color w:val="auto"/>
                <w:lang w:eastAsia="zh-CN"/>
              </w:rPr>
            </w:pPr>
            <w:r w:rsidRPr="000E19C3">
              <w:rPr>
                <w:rFonts w:ascii="仿宋" w:eastAsia="仿宋" w:hAnsi="仿宋" w:cs="宋体" w:hint="eastAsia"/>
                <w:i w:val="0"/>
                <w:color w:val="auto"/>
                <w:lang w:eastAsia="zh-CN"/>
              </w:rPr>
              <w:t>本项目</w:t>
            </w:r>
            <w:r w:rsidR="00AC742D" w:rsidRPr="000E19C3">
              <w:rPr>
                <w:rFonts w:ascii="仿宋" w:eastAsia="仿宋" w:hAnsi="仿宋" w:cs="宋体" w:hint="eastAsia"/>
                <w:i w:val="0"/>
                <w:color w:val="auto"/>
                <w:lang w:eastAsia="zh-CN"/>
              </w:rPr>
              <w:t>为非专门面向中小企业采购的项目</w:t>
            </w:r>
            <w:r w:rsidRPr="000E19C3">
              <w:rPr>
                <w:rFonts w:ascii="仿宋" w:eastAsia="仿宋" w:hAnsi="仿宋" w:cs="宋体" w:hint="eastAsia"/>
                <w:i w:val="0"/>
                <w:color w:val="auto"/>
                <w:lang w:eastAsia="zh-CN"/>
              </w:rPr>
              <w:t>。</w:t>
            </w:r>
            <w:r w:rsidRPr="000E19C3">
              <w:rPr>
                <w:rFonts w:ascii="仿宋" w:eastAsia="仿宋" w:hAnsi="仿宋" w:cs="宋体"/>
                <w:i w:val="0"/>
                <w:color w:val="auto"/>
                <w:lang w:eastAsia="zh-CN"/>
              </w:rPr>
              <w:t xml:space="preserve"> </w:t>
            </w:r>
          </w:p>
        </w:tc>
      </w:tr>
      <w:tr w:rsidR="00CE70AF" w:rsidRPr="000E19C3" w14:paraId="124BA8E2" w14:textId="77777777" w:rsidTr="001A3790">
        <w:trPr>
          <w:trHeight w:val="8189"/>
          <w:jc w:val="center"/>
        </w:trPr>
        <w:tc>
          <w:tcPr>
            <w:tcW w:w="596" w:type="dxa"/>
            <w:vAlign w:val="center"/>
          </w:tcPr>
          <w:p w14:paraId="17D39AEC" w14:textId="77777777" w:rsidR="00CE70AF" w:rsidRPr="000E19C3" w:rsidRDefault="00CE70AF">
            <w:pPr>
              <w:jc w:val="center"/>
              <w:rPr>
                <w:rFonts w:ascii="仿宋" w:eastAsia="仿宋" w:hAnsi="仿宋" w:cs="Courier New"/>
                <w:i w:val="0"/>
                <w:color w:val="auto"/>
                <w:lang w:val="zh-CN" w:eastAsia="zh-CN"/>
              </w:rPr>
            </w:pPr>
            <w:r w:rsidRPr="000E19C3">
              <w:rPr>
                <w:rFonts w:ascii="仿宋" w:eastAsia="仿宋" w:hAnsi="仿宋" w:cs="Courier New" w:hint="eastAsia"/>
                <w:i w:val="0"/>
                <w:color w:val="auto"/>
                <w:lang w:val="zh-CN" w:eastAsia="zh-CN"/>
              </w:rPr>
              <w:lastRenderedPageBreak/>
              <w:t>5</w:t>
            </w:r>
          </w:p>
        </w:tc>
        <w:tc>
          <w:tcPr>
            <w:tcW w:w="1701" w:type="dxa"/>
            <w:vAlign w:val="center"/>
          </w:tcPr>
          <w:p w14:paraId="2BEB01CA" w14:textId="00C3DAD5" w:rsidR="00CE70AF" w:rsidRPr="000E19C3" w:rsidRDefault="00CE70AF" w:rsidP="000A0A3C">
            <w:pPr>
              <w:rPr>
                <w:rFonts w:ascii="仿宋" w:eastAsia="仿宋" w:hAnsi="仿宋"/>
                <w:i w:val="0"/>
                <w:color w:val="auto"/>
                <w:lang w:eastAsia="zh-CN"/>
              </w:rPr>
            </w:pPr>
            <w:r w:rsidRPr="000E19C3">
              <w:rPr>
                <w:rFonts w:ascii="仿宋" w:eastAsia="仿宋" w:hAnsi="仿宋" w:hint="eastAsia"/>
                <w:i w:val="0"/>
                <w:color w:val="auto"/>
                <w:lang w:eastAsia="zh-CN"/>
              </w:rPr>
              <w:t>小微企业（监狱企业</w:t>
            </w:r>
            <w:r w:rsidRPr="000E19C3">
              <w:rPr>
                <w:rFonts w:ascii="仿宋" w:eastAsia="仿宋" w:hAnsi="仿宋" w:cs="宋体" w:hint="eastAsia"/>
                <w:i w:val="0"/>
                <w:color w:val="auto"/>
                <w:lang w:eastAsia="zh-CN"/>
              </w:rPr>
              <w:t>视同小微企业</w:t>
            </w:r>
            <w:r w:rsidRPr="000E19C3">
              <w:rPr>
                <w:rFonts w:ascii="仿宋" w:eastAsia="仿宋" w:hAnsi="仿宋" w:hint="eastAsia"/>
                <w:i w:val="0"/>
                <w:color w:val="auto"/>
                <w:lang w:eastAsia="zh-CN"/>
              </w:rPr>
              <w:t>）价格扣除</w:t>
            </w:r>
          </w:p>
        </w:tc>
        <w:tc>
          <w:tcPr>
            <w:tcW w:w="6349" w:type="dxa"/>
            <w:gridSpan w:val="3"/>
            <w:vAlign w:val="center"/>
          </w:tcPr>
          <w:p w14:paraId="18F4759A" w14:textId="4822D8E7" w:rsidR="00CE70AF" w:rsidRPr="000E19C3" w:rsidRDefault="008D1E58" w:rsidP="00E7797D">
            <w:pPr>
              <w:ind w:leftChars="128" w:left="282" w:rightChars="84" w:right="185"/>
              <w:rPr>
                <w:rFonts w:ascii="仿宋" w:eastAsia="仿宋" w:hAnsi="仿宋" w:cs="宋体"/>
                <w:i w:val="0"/>
                <w:color w:val="auto"/>
                <w:lang w:eastAsia="zh-CN"/>
              </w:rPr>
            </w:pPr>
            <w:r w:rsidRPr="000E19C3">
              <w:rPr>
                <w:rFonts w:ascii="仿宋" w:eastAsia="仿宋" w:hAnsi="仿宋" w:cs="宋体" w:hint="eastAsia"/>
                <w:i w:val="0"/>
                <w:color w:val="auto"/>
                <w:lang w:eastAsia="zh-CN"/>
              </w:rPr>
              <w:t>一、</w:t>
            </w:r>
            <w:r w:rsidR="00CE70AF" w:rsidRPr="000E19C3">
              <w:rPr>
                <w:rFonts w:ascii="仿宋" w:eastAsia="仿宋" w:hAnsi="仿宋" w:cs="宋体" w:hint="eastAsia"/>
                <w:i w:val="0"/>
                <w:color w:val="auto"/>
                <w:lang w:eastAsia="zh-CN"/>
              </w:rPr>
              <w:t>小微企业（监狱企业、残疾人福利单位视同小微企业）价格扣除</w:t>
            </w:r>
            <w:r w:rsidR="00CE70AF" w:rsidRPr="000E19C3">
              <w:rPr>
                <w:rFonts w:ascii="仿宋" w:eastAsia="仿宋" w:hAnsi="仿宋" w:cs="宋体" w:hint="eastAsia"/>
                <w:b/>
                <w:i w:val="0"/>
                <w:color w:val="auto"/>
                <w:lang w:eastAsia="zh-CN"/>
              </w:rPr>
              <w:t xml:space="preserve"> </w:t>
            </w:r>
          </w:p>
          <w:p w14:paraId="7550566E" w14:textId="2664ABDD" w:rsidR="00CE70AF" w:rsidRPr="000E19C3" w:rsidRDefault="00CE70AF" w:rsidP="00E7797D">
            <w:pPr>
              <w:pStyle w:val="af8"/>
              <w:tabs>
                <w:tab w:val="left" w:pos="318"/>
              </w:tabs>
              <w:ind w:left="282" w:rightChars="84" w:right="185" w:firstLineChars="0" w:firstLine="0"/>
              <w:jc w:val="left"/>
              <w:rPr>
                <w:rFonts w:ascii="仿宋" w:eastAsia="仿宋" w:hAnsi="仿宋" w:cs="宋体"/>
                <w:iCs/>
                <w:sz w:val="22"/>
                <w:lang w:bidi="en-US"/>
              </w:rPr>
            </w:pPr>
            <w:r w:rsidRPr="000E19C3">
              <w:rPr>
                <w:rFonts w:ascii="仿宋" w:eastAsia="仿宋" w:hAnsi="仿宋" w:cs="宋体" w:hint="eastAsia"/>
                <w:iCs/>
                <w:sz w:val="22"/>
                <w:lang w:bidi="en-US"/>
              </w:rPr>
              <w:t>1.根据《政府采购促进中小企业发展管理办法》（财库〔2020〕46号）的规定，对小型和微型企业产品的价格给予10%的价格扣除，用扣除后的价格参与评标。</w:t>
            </w:r>
          </w:p>
          <w:p w14:paraId="69587F4C" w14:textId="48A9A380" w:rsidR="00CE70AF" w:rsidRPr="000E19C3" w:rsidRDefault="00E16E35" w:rsidP="00CE70AF">
            <w:pPr>
              <w:pStyle w:val="af8"/>
              <w:tabs>
                <w:tab w:val="left" w:pos="318"/>
              </w:tabs>
              <w:ind w:left="282" w:rightChars="84" w:right="185" w:firstLineChars="0" w:firstLine="0"/>
              <w:jc w:val="left"/>
              <w:rPr>
                <w:rFonts w:ascii="仿宋" w:eastAsia="仿宋" w:hAnsi="仿宋" w:cs="宋体"/>
                <w:iCs/>
                <w:sz w:val="22"/>
                <w:lang w:bidi="en-US"/>
              </w:rPr>
            </w:pPr>
            <w:r w:rsidRPr="000E19C3">
              <w:rPr>
                <w:rFonts w:ascii="仿宋" w:eastAsia="仿宋" w:hAnsi="仿宋" w:cs="宋体" w:hint="eastAsia"/>
                <w:iCs/>
                <w:sz w:val="22"/>
                <w:lang w:bidi="en-US"/>
              </w:rPr>
              <w:t>2.</w:t>
            </w:r>
            <w:r w:rsidR="00CE70AF" w:rsidRPr="000E19C3">
              <w:rPr>
                <w:rFonts w:ascii="仿宋" w:eastAsia="仿宋" w:hAnsi="仿宋" w:cs="宋体" w:hint="eastAsia"/>
                <w:iCs/>
                <w:sz w:val="22"/>
                <w:lang w:bidi="en-US"/>
              </w:rPr>
              <w:t>参加政府采购活动的中小企业应当提供《中小企业声明函》3</w:t>
            </w:r>
            <w:r w:rsidRPr="000E19C3">
              <w:rPr>
                <w:rFonts w:ascii="仿宋" w:eastAsia="仿宋" w:hAnsi="仿宋" w:cs="宋体" w:hint="eastAsia"/>
                <w:iCs/>
                <w:sz w:val="22"/>
                <w:lang w:bidi="en-US"/>
              </w:rPr>
              <w:t>.</w:t>
            </w:r>
            <w:r w:rsidR="00CE70AF" w:rsidRPr="000E19C3">
              <w:rPr>
                <w:rFonts w:ascii="仿宋" w:eastAsia="仿宋" w:hAnsi="仿宋" w:cs="宋体" w:hint="eastAsia"/>
                <w:iCs/>
                <w:sz w:val="22"/>
                <w:lang w:bidi="en-US"/>
              </w:rPr>
              <w:t xml:space="preserve">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14:paraId="03187B80" w14:textId="77777777" w:rsidR="00CE70AF" w:rsidRPr="000E19C3" w:rsidRDefault="00CE70AF" w:rsidP="00400033">
            <w:pPr>
              <w:ind w:leftChars="128" w:left="282" w:rightChars="84" w:right="185"/>
              <w:rPr>
                <w:rFonts w:ascii="仿宋" w:eastAsia="仿宋" w:hAnsi="仿宋" w:cs="宋体"/>
                <w:i w:val="0"/>
                <w:color w:val="auto"/>
                <w:lang w:eastAsia="zh-CN"/>
              </w:rPr>
            </w:pPr>
            <w:r w:rsidRPr="000E19C3">
              <w:rPr>
                <w:rFonts w:ascii="仿宋" w:eastAsia="仿宋" w:hAnsi="仿宋" w:cs="宋体" w:hint="eastAsia"/>
                <w:i w:val="0"/>
                <w:color w:val="auto"/>
                <w:lang w:eastAsia="zh-CN"/>
              </w:rPr>
              <w:t xml:space="preserve">联合体各方均为小型、微型企业的，联合体视同为小型、微型企业享受规定的扶持政策。组成联合体的大中型企业和其他自然人、法人或者其他组织，与小型、微型企业之间不得存在投资关系。 </w:t>
            </w:r>
          </w:p>
          <w:p w14:paraId="5D469EC3" w14:textId="6B20EDF4" w:rsidR="00CE70AF" w:rsidRPr="000E19C3" w:rsidRDefault="008D1E58" w:rsidP="00400033">
            <w:pPr>
              <w:pStyle w:val="af8"/>
              <w:ind w:leftChars="128" w:left="282" w:rightChars="84" w:right="185" w:firstLineChars="0" w:firstLine="0"/>
              <w:jc w:val="left"/>
              <w:rPr>
                <w:rFonts w:ascii="仿宋" w:eastAsia="仿宋" w:hAnsi="仿宋" w:cs="宋体"/>
                <w:b/>
                <w:iCs/>
                <w:sz w:val="22"/>
                <w:lang w:bidi="en-US"/>
              </w:rPr>
            </w:pPr>
            <w:r w:rsidRPr="000E19C3">
              <w:rPr>
                <w:rFonts w:ascii="仿宋" w:eastAsia="仿宋" w:hAnsi="仿宋" w:cs="宋体" w:hint="eastAsia"/>
                <w:iCs/>
                <w:sz w:val="22"/>
                <w:lang w:bidi="en-US"/>
              </w:rPr>
              <w:t>二、</w:t>
            </w:r>
            <w:r w:rsidR="00CE70AF" w:rsidRPr="000E19C3">
              <w:rPr>
                <w:rFonts w:ascii="仿宋" w:eastAsia="仿宋" w:hAnsi="仿宋" w:cs="宋体" w:hint="eastAsia"/>
                <w:iCs/>
                <w:sz w:val="22"/>
                <w:lang w:bidi="en-US"/>
              </w:rPr>
              <w:t>监狱</w:t>
            </w:r>
            <w:r w:rsidR="00CE70AF" w:rsidRPr="000E19C3">
              <w:rPr>
                <w:rFonts w:ascii="仿宋" w:eastAsia="仿宋" w:hAnsi="仿宋" w:cs="宋体"/>
                <w:iCs/>
                <w:sz w:val="22"/>
                <w:lang w:bidi="en-US"/>
              </w:rPr>
              <w:t>企业价格</w:t>
            </w:r>
            <w:r w:rsidR="00CE70AF" w:rsidRPr="000E19C3">
              <w:rPr>
                <w:rFonts w:ascii="仿宋" w:eastAsia="仿宋" w:hAnsi="仿宋" w:cs="宋体" w:hint="eastAsia"/>
                <w:iCs/>
                <w:sz w:val="22"/>
                <w:lang w:bidi="en-US"/>
              </w:rPr>
              <w:t>扣除</w:t>
            </w:r>
            <w:r w:rsidR="00CE70AF" w:rsidRPr="000E19C3">
              <w:rPr>
                <w:rFonts w:ascii="仿宋" w:eastAsia="仿宋" w:hAnsi="仿宋" w:cs="宋体" w:hint="eastAsia"/>
                <w:b/>
                <w:iCs/>
                <w:sz w:val="22"/>
                <w:lang w:bidi="en-US"/>
              </w:rPr>
              <w:t xml:space="preserve"> </w:t>
            </w:r>
          </w:p>
          <w:p w14:paraId="794580B2" w14:textId="61D917A9" w:rsidR="00CE70AF" w:rsidRPr="000E19C3" w:rsidRDefault="00CE70AF" w:rsidP="00400033">
            <w:pPr>
              <w:pStyle w:val="af8"/>
              <w:tabs>
                <w:tab w:val="left" w:pos="318"/>
              </w:tabs>
              <w:ind w:leftChars="128" w:left="282" w:rightChars="84" w:right="185" w:firstLineChars="0" w:firstLine="0"/>
              <w:jc w:val="left"/>
              <w:rPr>
                <w:rFonts w:ascii="仿宋" w:eastAsia="仿宋" w:hAnsi="仿宋" w:cs="宋体"/>
                <w:iCs/>
                <w:sz w:val="22"/>
                <w:lang w:bidi="en-US"/>
              </w:rPr>
            </w:pPr>
            <w:r w:rsidRPr="000E19C3">
              <w:rPr>
                <w:rFonts w:ascii="仿宋" w:eastAsia="仿宋" w:hAnsi="仿宋" w:cs="宋体" w:hint="eastAsia"/>
                <w:iCs/>
                <w:sz w:val="22"/>
                <w:lang w:bidi="en-US"/>
              </w:rPr>
              <w:t>1</w:t>
            </w:r>
            <w:r w:rsidR="00E16E35" w:rsidRPr="000E19C3">
              <w:rPr>
                <w:rFonts w:ascii="仿宋" w:eastAsia="仿宋" w:hAnsi="仿宋" w:cs="宋体" w:hint="eastAsia"/>
                <w:iCs/>
                <w:sz w:val="22"/>
                <w:lang w:bidi="en-US"/>
              </w:rPr>
              <w:t>.</w:t>
            </w:r>
            <w:r w:rsidRPr="000E19C3">
              <w:rPr>
                <w:rFonts w:ascii="仿宋" w:eastAsia="仿宋" w:hAnsi="仿宋" w:cs="宋体" w:hint="eastAsia"/>
                <w:iCs/>
                <w:sz w:val="22"/>
                <w:lang w:bidi="en-US"/>
              </w:rPr>
              <w:t>根据</w:t>
            </w:r>
            <w:r w:rsidRPr="000E19C3">
              <w:rPr>
                <w:rFonts w:ascii="仿宋" w:eastAsia="仿宋" w:hAnsi="仿宋" w:cs="宋体"/>
                <w:iCs/>
                <w:sz w:val="22"/>
                <w:lang w:bidi="en-US"/>
              </w:rPr>
              <w:t>财政</w:t>
            </w:r>
            <w:r w:rsidRPr="000E19C3">
              <w:rPr>
                <w:rFonts w:ascii="仿宋" w:eastAsia="仿宋" w:hAnsi="仿宋" w:cs="宋体" w:hint="eastAsia"/>
                <w:iCs/>
                <w:sz w:val="22"/>
                <w:lang w:bidi="en-US"/>
              </w:rPr>
              <w:t>部</w:t>
            </w:r>
            <w:r w:rsidRPr="000E19C3">
              <w:rPr>
                <w:rFonts w:ascii="仿宋" w:eastAsia="仿宋" w:hAnsi="仿宋" w:cs="宋体"/>
                <w:iCs/>
                <w:sz w:val="22"/>
                <w:lang w:bidi="en-US"/>
              </w:rPr>
              <w:t>司法部</w:t>
            </w:r>
            <w:r w:rsidR="00544300">
              <w:rPr>
                <w:rFonts w:ascii="仿宋" w:eastAsia="仿宋" w:hAnsi="仿宋" w:cs="宋体" w:hint="eastAsia"/>
                <w:iCs/>
                <w:sz w:val="22"/>
                <w:lang w:bidi="en-US"/>
              </w:rPr>
              <w:t>《</w:t>
            </w:r>
            <w:r w:rsidRPr="000E19C3">
              <w:rPr>
                <w:rFonts w:ascii="仿宋" w:eastAsia="仿宋" w:hAnsi="仿宋" w:cs="宋体"/>
                <w:iCs/>
                <w:sz w:val="22"/>
                <w:lang w:bidi="en-US"/>
              </w:rPr>
              <w:t>关于政府采购支持</w:t>
            </w:r>
            <w:r w:rsidRPr="000E19C3">
              <w:rPr>
                <w:rFonts w:ascii="仿宋" w:eastAsia="仿宋" w:hAnsi="仿宋" w:cs="宋体" w:hint="eastAsia"/>
                <w:iCs/>
                <w:sz w:val="22"/>
                <w:lang w:bidi="en-US"/>
              </w:rPr>
              <w:t>监狱</w:t>
            </w:r>
            <w:r w:rsidRPr="000E19C3">
              <w:rPr>
                <w:rFonts w:ascii="仿宋" w:eastAsia="仿宋" w:hAnsi="仿宋" w:cs="宋体"/>
                <w:iCs/>
                <w:sz w:val="22"/>
                <w:lang w:bidi="en-US"/>
              </w:rPr>
              <w:t>企业发展有关问题的通知</w:t>
            </w:r>
            <w:r w:rsidR="00544300">
              <w:rPr>
                <w:rFonts w:ascii="仿宋" w:eastAsia="仿宋" w:hAnsi="仿宋" w:cs="宋体" w:hint="eastAsia"/>
                <w:iCs/>
                <w:sz w:val="22"/>
                <w:lang w:bidi="en-US"/>
              </w:rPr>
              <w:t>》（</w:t>
            </w:r>
            <w:r w:rsidRPr="000E19C3">
              <w:rPr>
                <w:rFonts w:ascii="仿宋" w:eastAsia="仿宋" w:hAnsi="仿宋" w:cs="宋体"/>
                <w:iCs/>
                <w:sz w:val="22"/>
                <w:lang w:bidi="en-US"/>
              </w:rPr>
              <w:t>财库</w:t>
            </w:r>
            <w:r w:rsidRPr="000E19C3">
              <w:rPr>
                <w:rFonts w:ascii="仿宋" w:eastAsia="仿宋" w:hAnsi="仿宋" w:cs="宋体" w:hint="eastAsia"/>
                <w:iCs/>
                <w:sz w:val="22"/>
                <w:lang w:bidi="en-US"/>
              </w:rPr>
              <w:t>〔2014〕</w:t>
            </w:r>
            <w:r w:rsidRPr="000E19C3">
              <w:rPr>
                <w:rFonts w:ascii="仿宋" w:eastAsia="仿宋" w:hAnsi="仿宋" w:cs="宋体"/>
                <w:iCs/>
                <w:sz w:val="22"/>
                <w:lang w:bidi="en-US"/>
              </w:rPr>
              <w:t>68</w:t>
            </w:r>
            <w:r w:rsidRPr="000E19C3">
              <w:rPr>
                <w:rFonts w:ascii="仿宋" w:eastAsia="仿宋" w:hAnsi="仿宋" w:cs="宋体" w:hint="eastAsia"/>
                <w:iCs/>
                <w:sz w:val="22"/>
                <w:lang w:bidi="en-US"/>
              </w:rPr>
              <w:t>号</w:t>
            </w:r>
            <w:r w:rsidR="00544300">
              <w:rPr>
                <w:rFonts w:ascii="仿宋" w:eastAsia="仿宋" w:hAnsi="仿宋" w:cs="宋体" w:hint="eastAsia"/>
                <w:iCs/>
                <w:sz w:val="22"/>
                <w:lang w:bidi="en-US"/>
              </w:rPr>
              <w:t>）</w:t>
            </w:r>
            <w:r w:rsidRPr="000E19C3">
              <w:rPr>
                <w:rFonts w:ascii="仿宋" w:eastAsia="仿宋" w:hAnsi="仿宋" w:cs="宋体"/>
                <w:iCs/>
                <w:sz w:val="22"/>
                <w:lang w:bidi="en-US"/>
              </w:rPr>
              <w:t>的规定</w:t>
            </w:r>
            <w:r w:rsidRPr="000E19C3">
              <w:rPr>
                <w:rFonts w:ascii="仿宋" w:eastAsia="仿宋" w:hAnsi="仿宋" w:cs="宋体" w:hint="eastAsia"/>
                <w:iCs/>
                <w:sz w:val="22"/>
                <w:lang w:bidi="en-US"/>
              </w:rPr>
              <w:t>，在</w:t>
            </w:r>
            <w:r w:rsidRPr="000E19C3">
              <w:rPr>
                <w:rFonts w:ascii="仿宋" w:eastAsia="仿宋" w:hAnsi="仿宋" w:cs="宋体"/>
                <w:iCs/>
                <w:sz w:val="22"/>
                <w:lang w:bidi="en-US"/>
              </w:rPr>
              <w:t>政府采购活动中</w:t>
            </w:r>
            <w:r w:rsidRPr="000E19C3">
              <w:rPr>
                <w:rFonts w:ascii="仿宋" w:eastAsia="仿宋" w:hAnsi="仿宋" w:cs="宋体" w:hint="eastAsia"/>
                <w:iCs/>
                <w:sz w:val="22"/>
                <w:lang w:bidi="en-US"/>
              </w:rPr>
              <w:t>，监狱</w:t>
            </w:r>
            <w:r w:rsidRPr="000E19C3">
              <w:rPr>
                <w:rFonts w:ascii="仿宋" w:eastAsia="仿宋" w:hAnsi="仿宋" w:cs="宋体"/>
                <w:iCs/>
                <w:sz w:val="22"/>
                <w:lang w:bidi="en-US"/>
              </w:rPr>
              <w:t>企业视同小型</w:t>
            </w:r>
            <w:r w:rsidRPr="000E19C3">
              <w:rPr>
                <w:rFonts w:ascii="仿宋" w:eastAsia="仿宋" w:hAnsi="仿宋" w:cs="宋体" w:hint="eastAsia"/>
                <w:iCs/>
                <w:sz w:val="22"/>
                <w:lang w:bidi="en-US"/>
              </w:rPr>
              <w:t>、微</w:t>
            </w:r>
            <w:r w:rsidRPr="000E19C3">
              <w:rPr>
                <w:rFonts w:ascii="仿宋" w:eastAsia="仿宋" w:hAnsi="仿宋" w:cs="宋体"/>
                <w:iCs/>
                <w:sz w:val="22"/>
                <w:lang w:bidi="en-US"/>
              </w:rPr>
              <w:t>型企业</w:t>
            </w:r>
            <w:r w:rsidRPr="000E19C3">
              <w:rPr>
                <w:rFonts w:ascii="仿宋" w:eastAsia="仿宋" w:hAnsi="仿宋" w:cs="宋体" w:hint="eastAsia"/>
                <w:iCs/>
                <w:sz w:val="22"/>
                <w:lang w:bidi="en-US"/>
              </w:rPr>
              <w:t>，享受</w:t>
            </w:r>
            <w:r w:rsidRPr="000E19C3">
              <w:rPr>
                <w:rFonts w:ascii="仿宋" w:eastAsia="仿宋" w:hAnsi="仿宋" w:cs="宋体"/>
                <w:iCs/>
                <w:sz w:val="22"/>
                <w:lang w:bidi="en-US"/>
              </w:rPr>
              <w:t>预</w:t>
            </w:r>
            <w:r w:rsidRPr="000E19C3">
              <w:rPr>
                <w:rFonts w:ascii="仿宋" w:eastAsia="仿宋" w:hAnsi="仿宋" w:cs="宋体" w:hint="eastAsia"/>
                <w:iCs/>
                <w:sz w:val="22"/>
                <w:lang w:bidi="en-US"/>
              </w:rPr>
              <w:t>留</w:t>
            </w:r>
            <w:r w:rsidRPr="000E19C3">
              <w:rPr>
                <w:rFonts w:ascii="仿宋" w:eastAsia="仿宋" w:hAnsi="仿宋" w:cs="宋体"/>
                <w:iCs/>
                <w:sz w:val="22"/>
                <w:lang w:bidi="en-US"/>
              </w:rPr>
              <w:t>份额</w:t>
            </w:r>
            <w:r w:rsidRPr="000E19C3">
              <w:rPr>
                <w:rFonts w:ascii="仿宋" w:eastAsia="仿宋" w:hAnsi="仿宋" w:cs="宋体" w:hint="eastAsia"/>
                <w:iCs/>
                <w:sz w:val="22"/>
                <w:lang w:bidi="en-US"/>
              </w:rPr>
              <w:t>、评</w:t>
            </w:r>
            <w:r w:rsidRPr="000E19C3">
              <w:rPr>
                <w:rFonts w:ascii="仿宋" w:eastAsia="仿宋" w:hAnsi="仿宋" w:cs="宋体"/>
                <w:iCs/>
                <w:sz w:val="22"/>
                <w:lang w:bidi="en-US"/>
              </w:rPr>
              <w:t>审中价格扣除等政府采购促进中小企业发展的政府采购</w:t>
            </w:r>
            <w:r w:rsidRPr="000E19C3">
              <w:rPr>
                <w:rFonts w:ascii="仿宋" w:eastAsia="仿宋" w:hAnsi="仿宋" w:cs="宋体" w:hint="eastAsia"/>
                <w:iCs/>
                <w:sz w:val="22"/>
                <w:lang w:bidi="en-US"/>
              </w:rPr>
              <w:t>政策。</w:t>
            </w:r>
          </w:p>
          <w:p w14:paraId="7A67260B" w14:textId="28DC5B98" w:rsidR="00CE70AF" w:rsidRPr="000E19C3" w:rsidRDefault="00CE70AF" w:rsidP="00400033">
            <w:pPr>
              <w:pStyle w:val="af8"/>
              <w:tabs>
                <w:tab w:val="left" w:pos="318"/>
              </w:tabs>
              <w:ind w:leftChars="128" w:left="282" w:rightChars="84" w:right="185" w:firstLineChars="0" w:firstLine="0"/>
              <w:jc w:val="left"/>
              <w:rPr>
                <w:rFonts w:ascii="仿宋" w:eastAsia="仿宋" w:hAnsi="仿宋" w:cs="宋体"/>
                <w:iCs/>
                <w:sz w:val="22"/>
                <w:lang w:bidi="en-US"/>
              </w:rPr>
            </w:pPr>
            <w:r w:rsidRPr="000E19C3">
              <w:rPr>
                <w:rFonts w:ascii="仿宋" w:eastAsia="仿宋" w:hAnsi="仿宋" w:cs="宋体" w:hint="eastAsia"/>
                <w:iCs/>
                <w:sz w:val="22"/>
                <w:lang w:bidi="en-US"/>
              </w:rPr>
              <w:t>2.本</w:t>
            </w:r>
            <w:r w:rsidRPr="000E19C3">
              <w:rPr>
                <w:rFonts w:ascii="仿宋" w:eastAsia="仿宋" w:hAnsi="仿宋" w:cs="宋体"/>
                <w:iCs/>
                <w:sz w:val="22"/>
                <w:lang w:bidi="en-US"/>
              </w:rPr>
              <w:t>项目对监狱企业参与</w:t>
            </w:r>
            <w:r w:rsidRPr="000E19C3">
              <w:rPr>
                <w:rFonts w:ascii="仿宋" w:eastAsia="仿宋" w:hAnsi="仿宋" w:cs="宋体" w:hint="eastAsia"/>
                <w:iCs/>
                <w:sz w:val="22"/>
                <w:lang w:bidi="en-US"/>
              </w:rPr>
              <w:t>投标</w:t>
            </w:r>
            <w:r w:rsidRPr="000E19C3">
              <w:rPr>
                <w:rFonts w:ascii="仿宋" w:eastAsia="仿宋" w:hAnsi="仿宋" w:cs="宋体"/>
                <w:iCs/>
                <w:sz w:val="22"/>
                <w:lang w:bidi="en-US"/>
              </w:rPr>
              <w:t>的价格给予</w:t>
            </w:r>
            <w:r w:rsidRPr="000E19C3">
              <w:rPr>
                <w:rFonts w:ascii="仿宋" w:eastAsia="仿宋" w:hAnsi="仿宋" w:cs="宋体" w:hint="eastAsia"/>
                <w:iCs/>
                <w:sz w:val="22"/>
                <w:lang w:bidi="en-US"/>
              </w:rPr>
              <w:t>10</w:t>
            </w:r>
            <w:r w:rsidRPr="000E19C3">
              <w:rPr>
                <w:rFonts w:ascii="仿宋" w:eastAsia="仿宋" w:hAnsi="仿宋" w:cs="宋体"/>
                <w:iCs/>
                <w:sz w:val="22"/>
                <w:lang w:bidi="en-US"/>
              </w:rPr>
              <w:t>%</w:t>
            </w:r>
            <w:r w:rsidRPr="000E19C3">
              <w:rPr>
                <w:rFonts w:ascii="仿宋" w:eastAsia="仿宋" w:hAnsi="仿宋" w:cs="宋体" w:hint="eastAsia"/>
                <w:iCs/>
                <w:sz w:val="22"/>
                <w:lang w:bidi="en-US"/>
              </w:rPr>
              <w:t>的</w:t>
            </w:r>
            <w:r w:rsidRPr="000E19C3">
              <w:rPr>
                <w:rFonts w:ascii="仿宋" w:eastAsia="仿宋" w:hAnsi="仿宋" w:cs="宋体"/>
                <w:iCs/>
                <w:sz w:val="22"/>
                <w:lang w:bidi="en-US"/>
              </w:rPr>
              <w:t>扣除</w:t>
            </w:r>
            <w:r w:rsidRPr="000E19C3">
              <w:rPr>
                <w:rFonts w:ascii="仿宋" w:eastAsia="仿宋" w:hAnsi="仿宋" w:cs="宋体" w:hint="eastAsia"/>
                <w:iCs/>
                <w:sz w:val="22"/>
                <w:lang w:bidi="en-US"/>
              </w:rPr>
              <w:t>，用</w:t>
            </w:r>
            <w:r w:rsidRPr="000E19C3">
              <w:rPr>
                <w:rFonts w:ascii="仿宋" w:eastAsia="仿宋" w:hAnsi="仿宋" w:cs="宋体"/>
                <w:iCs/>
                <w:sz w:val="22"/>
                <w:lang w:bidi="en-US"/>
              </w:rPr>
              <w:t>扣除后的价格参与评审</w:t>
            </w:r>
            <w:r w:rsidRPr="000E19C3">
              <w:rPr>
                <w:rFonts w:ascii="仿宋" w:eastAsia="仿宋" w:hAnsi="仿宋" w:cs="宋体" w:hint="eastAsia"/>
                <w:iCs/>
                <w:sz w:val="22"/>
                <w:lang w:bidi="en-US"/>
              </w:rPr>
              <w:t>。</w:t>
            </w:r>
          </w:p>
          <w:p w14:paraId="306E4B4D" w14:textId="589E30A1" w:rsidR="00CE70AF" w:rsidRPr="000E19C3" w:rsidRDefault="00E16E35" w:rsidP="00E16E35">
            <w:pPr>
              <w:pStyle w:val="af8"/>
              <w:tabs>
                <w:tab w:val="left" w:pos="318"/>
              </w:tabs>
              <w:ind w:leftChars="128" w:left="282" w:rightChars="84" w:right="185" w:firstLineChars="0" w:firstLine="0"/>
              <w:jc w:val="left"/>
              <w:rPr>
                <w:rFonts w:ascii="仿宋" w:eastAsia="仿宋" w:hAnsi="仿宋" w:cs="宋体"/>
                <w:iCs/>
                <w:sz w:val="22"/>
                <w:lang w:bidi="en-US"/>
              </w:rPr>
            </w:pPr>
            <w:r w:rsidRPr="000E19C3">
              <w:rPr>
                <w:rFonts w:ascii="仿宋" w:eastAsia="仿宋" w:hAnsi="仿宋" w:cs="宋体" w:hint="eastAsia"/>
                <w:iCs/>
                <w:sz w:val="22"/>
                <w:lang w:bidi="en-US"/>
              </w:rPr>
              <w:t>3</w:t>
            </w:r>
            <w:r w:rsidR="00CE70AF" w:rsidRPr="000E19C3">
              <w:rPr>
                <w:rFonts w:ascii="仿宋" w:eastAsia="仿宋" w:hAnsi="仿宋" w:cs="宋体" w:hint="eastAsia"/>
                <w:iCs/>
                <w:sz w:val="22"/>
                <w:lang w:bidi="en-US"/>
              </w:rPr>
              <w:t>.监狱</w:t>
            </w:r>
            <w:r w:rsidR="00CE70AF" w:rsidRPr="000E19C3">
              <w:rPr>
                <w:rFonts w:ascii="仿宋" w:eastAsia="仿宋" w:hAnsi="仿宋" w:cs="宋体"/>
                <w:iCs/>
                <w:sz w:val="22"/>
                <w:lang w:bidi="en-US"/>
              </w:rPr>
              <w:t>企业参加政府采购活动时</w:t>
            </w:r>
            <w:r w:rsidR="00CE70AF" w:rsidRPr="000E19C3">
              <w:rPr>
                <w:rFonts w:ascii="仿宋" w:eastAsia="仿宋" w:hAnsi="仿宋" w:cs="宋体" w:hint="eastAsia"/>
                <w:iCs/>
                <w:sz w:val="22"/>
                <w:lang w:bidi="en-US"/>
              </w:rPr>
              <w:t>，应当</w:t>
            </w:r>
            <w:r w:rsidR="00CE70AF" w:rsidRPr="000E19C3">
              <w:rPr>
                <w:rFonts w:ascii="仿宋" w:eastAsia="仿宋" w:hAnsi="仿宋" w:cs="宋体"/>
                <w:iCs/>
                <w:sz w:val="22"/>
                <w:lang w:bidi="en-US"/>
              </w:rPr>
              <w:t>提供由省级以上监狱管理局</w:t>
            </w:r>
            <w:r w:rsidR="00CE70AF" w:rsidRPr="000E19C3">
              <w:rPr>
                <w:rFonts w:ascii="仿宋" w:eastAsia="仿宋" w:hAnsi="仿宋" w:cs="宋体" w:hint="eastAsia"/>
                <w:iCs/>
                <w:sz w:val="22"/>
                <w:lang w:bidi="en-US"/>
              </w:rPr>
              <w:t>、戒</w:t>
            </w:r>
            <w:r w:rsidR="00CE70AF" w:rsidRPr="000E19C3">
              <w:rPr>
                <w:rFonts w:ascii="仿宋" w:eastAsia="仿宋" w:hAnsi="仿宋" w:cs="宋体"/>
                <w:iCs/>
                <w:sz w:val="22"/>
                <w:lang w:bidi="en-US"/>
              </w:rPr>
              <w:t>毒</w:t>
            </w:r>
            <w:r w:rsidR="00CE70AF" w:rsidRPr="000E19C3">
              <w:rPr>
                <w:rFonts w:ascii="仿宋" w:eastAsia="仿宋" w:hAnsi="仿宋" w:cs="宋体" w:hint="eastAsia"/>
                <w:iCs/>
                <w:sz w:val="22"/>
                <w:lang w:bidi="en-US"/>
              </w:rPr>
              <w:t>管理</w:t>
            </w:r>
            <w:r w:rsidR="00CE70AF" w:rsidRPr="000E19C3">
              <w:rPr>
                <w:rFonts w:ascii="仿宋" w:eastAsia="仿宋" w:hAnsi="仿宋" w:cs="宋体"/>
                <w:iCs/>
                <w:sz w:val="22"/>
                <w:lang w:bidi="en-US"/>
              </w:rPr>
              <w:t>局</w:t>
            </w:r>
            <w:r w:rsidR="00CE70AF" w:rsidRPr="000E19C3">
              <w:rPr>
                <w:rFonts w:ascii="仿宋" w:eastAsia="仿宋" w:hAnsi="仿宋" w:cs="宋体" w:hint="eastAsia"/>
                <w:iCs/>
                <w:sz w:val="22"/>
                <w:lang w:bidi="en-US"/>
              </w:rPr>
              <w:t>（含</w:t>
            </w:r>
            <w:r w:rsidR="00CE70AF" w:rsidRPr="000E19C3">
              <w:rPr>
                <w:rFonts w:ascii="仿宋" w:eastAsia="仿宋" w:hAnsi="仿宋" w:cs="宋体"/>
                <w:iCs/>
                <w:sz w:val="22"/>
                <w:lang w:bidi="en-US"/>
              </w:rPr>
              <w:t>新疆生产建设兵团</w:t>
            </w:r>
            <w:r w:rsidR="00CE70AF" w:rsidRPr="000E19C3">
              <w:rPr>
                <w:rFonts w:ascii="仿宋" w:eastAsia="仿宋" w:hAnsi="仿宋" w:cs="宋体" w:hint="eastAsia"/>
                <w:iCs/>
                <w:sz w:val="22"/>
                <w:lang w:bidi="en-US"/>
              </w:rPr>
              <w:t>）出</w:t>
            </w:r>
            <w:r w:rsidR="00CE70AF" w:rsidRPr="000E19C3">
              <w:rPr>
                <w:rFonts w:ascii="仿宋" w:eastAsia="仿宋" w:hAnsi="仿宋" w:cs="宋体"/>
                <w:iCs/>
                <w:sz w:val="22"/>
                <w:lang w:bidi="en-US"/>
              </w:rPr>
              <w:t>具的属于监狱企业的证明文件</w:t>
            </w:r>
            <w:r w:rsidR="00CE70AF" w:rsidRPr="000E19C3">
              <w:rPr>
                <w:rFonts w:ascii="仿宋" w:eastAsia="仿宋" w:hAnsi="仿宋" w:cs="宋体" w:hint="eastAsia"/>
                <w:iCs/>
                <w:sz w:val="22"/>
                <w:lang w:bidi="en-US"/>
              </w:rPr>
              <w:t>。</w:t>
            </w:r>
          </w:p>
        </w:tc>
      </w:tr>
      <w:tr w:rsidR="00400033" w:rsidRPr="000E19C3" w14:paraId="56A5B233" w14:textId="77777777" w:rsidTr="008A714E">
        <w:trPr>
          <w:trHeight w:val="296"/>
          <w:jc w:val="center"/>
        </w:trPr>
        <w:tc>
          <w:tcPr>
            <w:tcW w:w="596" w:type="dxa"/>
            <w:vAlign w:val="center"/>
          </w:tcPr>
          <w:p w14:paraId="3FD5182C" w14:textId="613ABAA1" w:rsidR="00400033" w:rsidRPr="000E19C3" w:rsidRDefault="00225034">
            <w:pPr>
              <w:jc w:val="center"/>
              <w:rPr>
                <w:rFonts w:ascii="仿宋" w:eastAsia="仿宋" w:hAnsi="仿宋"/>
                <w:i w:val="0"/>
                <w:color w:val="auto"/>
                <w:lang w:eastAsia="zh-CN"/>
              </w:rPr>
            </w:pPr>
            <w:r w:rsidRPr="000E19C3">
              <w:rPr>
                <w:rFonts w:ascii="仿宋" w:eastAsia="仿宋" w:hAnsi="仿宋" w:hint="eastAsia"/>
                <w:i w:val="0"/>
                <w:color w:val="auto"/>
                <w:lang w:eastAsia="zh-CN"/>
              </w:rPr>
              <w:t>6</w:t>
            </w:r>
          </w:p>
        </w:tc>
        <w:tc>
          <w:tcPr>
            <w:tcW w:w="1701" w:type="dxa"/>
            <w:vAlign w:val="center"/>
          </w:tcPr>
          <w:p w14:paraId="6D0D26D3" w14:textId="77777777" w:rsidR="00400033" w:rsidRPr="000E19C3" w:rsidRDefault="00400033">
            <w:pPr>
              <w:jc w:val="center"/>
              <w:rPr>
                <w:rFonts w:ascii="仿宋" w:eastAsia="仿宋" w:hAnsi="仿宋"/>
                <w:i w:val="0"/>
                <w:color w:val="auto"/>
                <w:lang w:val="zh-CN"/>
              </w:rPr>
            </w:pPr>
            <w:r w:rsidRPr="000E19C3">
              <w:rPr>
                <w:rFonts w:ascii="仿宋" w:eastAsia="仿宋" w:hAnsi="仿宋" w:cs="宋体" w:hint="eastAsia"/>
                <w:bCs/>
                <w:i w:val="0"/>
                <w:color w:val="auto"/>
              </w:rPr>
              <w:t>信用记录</w:t>
            </w:r>
          </w:p>
        </w:tc>
        <w:tc>
          <w:tcPr>
            <w:tcW w:w="6349" w:type="dxa"/>
            <w:gridSpan w:val="3"/>
            <w:vAlign w:val="center"/>
          </w:tcPr>
          <w:p w14:paraId="45779EEA" w14:textId="3F658E70" w:rsidR="00400033" w:rsidRPr="000E19C3" w:rsidRDefault="00400033" w:rsidP="000A75D7">
            <w:pPr>
              <w:ind w:leftChars="128" w:left="282" w:rightChars="84" w:right="185"/>
              <w:rPr>
                <w:rFonts w:ascii="仿宋" w:eastAsia="仿宋" w:hAnsi="仿宋"/>
                <w:i w:val="0"/>
                <w:color w:val="auto"/>
                <w:lang w:val="zh-CN" w:eastAsia="zh-CN"/>
              </w:rPr>
            </w:pPr>
            <w:r w:rsidRPr="000E19C3">
              <w:rPr>
                <w:rFonts w:ascii="仿宋" w:eastAsia="仿宋" w:hAnsi="仿宋" w:hint="eastAsia"/>
                <w:i w:val="0"/>
                <w:color w:val="auto"/>
                <w:lang w:val="zh-CN" w:eastAsia="zh-CN"/>
              </w:rPr>
              <w:t>1. 根据《财政部关于在政府采购活动中查询及使用信用记录有关问题的通知》财库〔2016〕125号信用记录查询渠道：</w:t>
            </w:r>
            <w:r w:rsidR="00CA12BA" w:rsidRPr="000E19C3">
              <w:rPr>
                <w:rFonts w:ascii="仿宋" w:eastAsia="仿宋" w:hAnsi="仿宋" w:hint="eastAsia"/>
                <w:i w:val="0"/>
                <w:color w:val="auto"/>
                <w:lang w:val="zh-CN" w:eastAsia="zh-CN"/>
              </w:rPr>
              <w:t>通过“信用中国”网站（http://www.creditchina.gov.cn）、“成都信用”网站（http://credit.chengdu.gov.cn）、中国政府采购网（http://www.ccgp.gov.cn）、中国政府采购网四川省分网曝光台（</w:t>
            </w:r>
            <w:r w:rsidR="00177A6B" w:rsidRPr="000E19C3">
              <w:rPr>
                <w:rFonts w:ascii="仿宋" w:eastAsia="仿宋" w:hAnsi="仿宋" w:hint="eastAsia"/>
                <w:i w:val="0"/>
                <w:color w:val="auto"/>
                <w:lang w:val="zh-CN" w:eastAsia="zh-CN"/>
              </w:rPr>
              <w:t>http://www.ccgp-sichuan.gov.cn</w:t>
            </w:r>
            <w:r w:rsidR="00CA12BA" w:rsidRPr="000E19C3">
              <w:rPr>
                <w:rFonts w:ascii="仿宋" w:eastAsia="仿宋" w:hAnsi="仿宋" w:hint="eastAsia"/>
                <w:i w:val="0"/>
                <w:color w:val="auto"/>
                <w:lang w:val="zh-CN" w:eastAsia="zh-CN"/>
              </w:rPr>
              <w:t>）</w:t>
            </w:r>
            <w:r w:rsidRPr="000E19C3">
              <w:rPr>
                <w:rFonts w:ascii="仿宋" w:eastAsia="仿宋" w:hAnsi="仿宋" w:hint="eastAsia"/>
                <w:i w:val="0"/>
                <w:color w:val="auto"/>
                <w:lang w:val="zh-CN" w:eastAsia="zh-CN"/>
              </w:rPr>
              <w:t>等渠道查询相关主体信用记录，</w:t>
            </w:r>
            <w:r w:rsidRPr="000E19C3">
              <w:rPr>
                <w:rFonts w:ascii="仿宋" w:eastAsia="仿宋" w:hAnsi="仿宋" w:hint="eastAsia"/>
                <w:i w:val="0"/>
                <w:color w:val="auto"/>
                <w:lang w:eastAsia="zh-CN"/>
              </w:rPr>
              <w:t>在投标截止</w:t>
            </w:r>
            <w:r w:rsidR="00CA12BA" w:rsidRPr="000E19C3">
              <w:rPr>
                <w:rFonts w:ascii="仿宋" w:eastAsia="仿宋" w:hAnsi="仿宋" w:hint="eastAsia"/>
                <w:i w:val="0"/>
                <w:color w:val="auto"/>
                <w:lang w:eastAsia="zh-CN"/>
              </w:rPr>
              <w:t>日</w:t>
            </w:r>
            <w:r w:rsidRPr="000E19C3">
              <w:rPr>
                <w:rFonts w:ascii="仿宋" w:eastAsia="仿宋" w:hAnsi="仿宋" w:hint="eastAsia"/>
                <w:i w:val="0"/>
                <w:color w:val="auto"/>
                <w:lang w:eastAsia="zh-CN"/>
              </w:rPr>
              <w:t>，四川采易通招标代理有限公司将信用信息查询记录和证据通过网页截图的方式进行留存做好信用信息查询记录和证据留存，信用信息查询记录及相关证据应当与其他采购文件一并保存。</w:t>
            </w:r>
          </w:p>
          <w:p w14:paraId="19185C9D" w14:textId="77777777" w:rsidR="00400033" w:rsidRPr="000E19C3" w:rsidRDefault="00400033">
            <w:pPr>
              <w:ind w:leftChars="128" w:left="282" w:rightChars="84" w:right="185"/>
              <w:rPr>
                <w:rFonts w:ascii="仿宋" w:eastAsia="仿宋" w:hAnsi="仿宋"/>
                <w:i w:val="0"/>
                <w:color w:val="auto"/>
                <w:lang w:eastAsia="zh-CN"/>
              </w:rPr>
            </w:pPr>
            <w:r w:rsidRPr="000E19C3">
              <w:rPr>
                <w:rFonts w:ascii="仿宋" w:eastAsia="仿宋" w:hAnsi="仿宋" w:hint="eastAsia"/>
                <w:i w:val="0"/>
                <w:color w:val="auto"/>
                <w:lang w:val="zh-CN" w:eastAsia="zh-CN"/>
              </w:rPr>
              <w:t>2.信用记录的使用：对列入失信被执行人、重大税收违法案件当事人名单、政府采购严重违法失信行为记录名单及其他不符合《中华人民共和国政府采购法》第二十二条规定条件的投标人，应当拒绝其参与政府采购活动。</w:t>
            </w:r>
            <w:r w:rsidRPr="000E19C3">
              <w:rPr>
                <w:rFonts w:ascii="仿宋" w:eastAsia="仿宋" w:hAnsi="仿宋"/>
                <w:i w:val="0"/>
                <w:color w:val="auto"/>
                <w:lang w:val="zh-CN" w:eastAsia="zh-CN"/>
              </w:rPr>
              <w:t>两个以上的自然人、法人或者其他组织组成一个联合体，以一个投标人的身份共同参加</w:t>
            </w:r>
            <w:r w:rsidRPr="000E19C3">
              <w:rPr>
                <w:rFonts w:ascii="仿宋" w:eastAsia="仿宋" w:hAnsi="仿宋" w:hint="eastAsia"/>
                <w:i w:val="0"/>
                <w:color w:val="auto"/>
                <w:lang w:val="zh-CN" w:eastAsia="zh-CN"/>
              </w:rPr>
              <w:t>投标</w:t>
            </w:r>
            <w:r w:rsidRPr="000E19C3">
              <w:rPr>
                <w:rFonts w:ascii="仿宋" w:eastAsia="仿宋" w:hAnsi="仿宋"/>
                <w:i w:val="0"/>
                <w:color w:val="auto"/>
                <w:lang w:val="zh-CN" w:eastAsia="zh-CN"/>
              </w:rPr>
              <w:t>的，对所有联合体成员进行信用记录查询，联合体成员存</w:t>
            </w:r>
            <w:r w:rsidRPr="000E19C3">
              <w:rPr>
                <w:rFonts w:ascii="仿宋" w:eastAsia="仿宋" w:hAnsi="仿宋"/>
                <w:i w:val="0"/>
                <w:color w:val="auto"/>
                <w:lang w:val="zh-CN" w:eastAsia="zh-CN"/>
              </w:rPr>
              <w:lastRenderedPageBreak/>
              <w:t>在不良信用记录的，视同联合体存在不良信用记录</w:t>
            </w:r>
            <w:r w:rsidRPr="000E19C3">
              <w:rPr>
                <w:rFonts w:ascii="仿宋" w:eastAsia="仿宋" w:hAnsi="仿宋" w:hint="eastAsia"/>
                <w:i w:val="0"/>
                <w:color w:val="auto"/>
                <w:lang w:val="zh-CN" w:eastAsia="zh-CN"/>
              </w:rPr>
              <w:t>。</w:t>
            </w:r>
          </w:p>
        </w:tc>
      </w:tr>
      <w:tr w:rsidR="00400033" w:rsidRPr="000E19C3" w14:paraId="67733235" w14:textId="77777777" w:rsidTr="001A3790">
        <w:trPr>
          <w:trHeight w:val="1179"/>
          <w:jc w:val="center"/>
        </w:trPr>
        <w:tc>
          <w:tcPr>
            <w:tcW w:w="596" w:type="dxa"/>
            <w:vAlign w:val="center"/>
          </w:tcPr>
          <w:p w14:paraId="2DB22D17" w14:textId="70429F75" w:rsidR="00400033" w:rsidRPr="000E19C3" w:rsidRDefault="00225034">
            <w:pPr>
              <w:jc w:val="center"/>
              <w:rPr>
                <w:rFonts w:ascii="仿宋" w:eastAsia="仿宋" w:hAnsi="仿宋"/>
                <w:i w:val="0"/>
                <w:color w:val="auto"/>
                <w:lang w:eastAsia="zh-CN"/>
              </w:rPr>
            </w:pPr>
            <w:r w:rsidRPr="000E19C3">
              <w:rPr>
                <w:rFonts w:ascii="仿宋" w:eastAsia="仿宋" w:hAnsi="仿宋" w:hint="eastAsia"/>
                <w:i w:val="0"/>
                <w:color w:val="auto"/>
                <w:lang w:eastAsia="zh-CN"/>
              </w:rPr>
              <w:lastRenderedPageBreak/>
              <w:t>7</w:t>
            </w:r>
          </w:p>
        </w:tc>
        <w:tc>
          <w:tcPr>
            <w:tcW w:w="1701" w:type="dxa"/>
            <w:vAlign w:val="center"/>
          </w:tcPr>
          <w:p w14:paraId="277887AD" w14:textId="77777777" w:rsidR="00400033" w:rsidRPr="000E19C3" w:rsidRDefault="00400033">
            <w:pPr>
              <w:jc w:val="center"/>
              <w:rPr>
                <w:rFonts w:ascii="仿宋" w:eastAsia="仿宋" w:hAnsi="仿宋"/>
                <w:i w:val="0"/>
                <w:color w:val="auto"/>
              </w:rPr>
            </w:pPr>
            <w:r w:rsidRPr="000E19C3">
              <w:rPr>
                <w:rFonts w:ascii="仿宋" w:eastAsia="仿宋" w:hAnsi="仿宋" w:hint="eastAsia"/>
                <w:i w:val="0"/>
                <w:color w:val="auto"/>
              </w:rPr>
              <w:t>评标情况公告</w:t>
            </w:r>
          </w:p>
        </w:tc>
        <w:tc>
          <w:tcPr>
            <w:tcW w:w="6349" w:type="dxa"/>
            <w:gridSpan w:val="3"/>
            <w:vAlign w:val="center"/>
          </w:tcPr>
          <w:p w14:paraId="55F9B3CA" w14:textId="0355C9E3" w:rsidR="00400033" w:rsidRPr="000E19C3" w:rsidRDefault="00400033">
            <w:pPr>
              <w:ind w:leftChars="128" w:left="282" w:rightChars="84" w:right="185"/>
              <w:rPr>
                <w:rFonts w:ascii="仿宋" w:eastAsia="仿宋" w:hAnsi="仿宋"/>
                <w:i w:val="0"/>
                <w:color w:val="auto"/>
                <w:lang w:eastAsia="zh-CN"/>
              </w:rPr>
            </w:pPr>
            <w:r w:rsidRPr="000E19C3">
              <w:rPr>
                <w:rFonts w:ascii="仿宋" w:eastAsia="仿宋" w:hAnsi="仿宋" w:hint="eastAsia"/>
                <w:i w:val="0"/>
                <w:color w:val="auto"/>
                <w:lang w:eastAsia="zh-CN"/>
              </w:rPr>
              <w:t>所有投标人投标文件资格性、符合性检查情况、采用综合评分法时的总得分和分项汇总得分情况、评标结果等将在中国政府采购网四川省分网上采购结果公告栏中予以公告。</w:t>
            </w:r>
          </w:p>
        </w:tc>
      </w:tr>
      <w:tr w:rsidR="00400033" w:rsidRPr="000E19C3" w14:paraId="49DE0D46" w14:textId="77777777" w:rsidTr="001A3790">
        <w:trPr>
          <w:trHeight w:hRule="exact" w:val="1366"/>
          <w:jc w:val="center"/>
        </w:trPr>
        <w:tc>
          <w:tcPr>
            <w:tcW w:w="596" w:type="dxa"/>
            <w:vAlign w:val="center"/>
          </w:tcPr>
          <w:p w14:paraId="495A15B0" w14:textId="6F2492E6" w:rsidR="00400033" w:rsidRPr="000E19C3" w:rsidRDefault="00225034">
            <w:pPr>
              <w:jc w:val="center"/>
              <w:rPr>
                <w:rFonts w:ascii="仿宋" w:eastAsia="仿宋" w:hAnsi="仿宋"/>
                <w:i w:val="0"/>
                <w:color w:val="auto"/>
                <w:lang w:eastAsia="zh-CN"/>
              </w:rPr>
            </w:pPr>
            <w:r w:rsidRPr="000E19C3">
              <w:rPr>
                <w:rFonts w:ascii="仿宋" w:eastAsia="仿宋" w:hAnsi="仿宋" w:hint="eastAsia"/>
                <w:i w:val="0"/>
                <w:color w:val="auto"/>
                <w:lang w:eastAsia="zh-CN"/>
              </w:rPr>
              <w:t>8</w:t>
            </w:r>
          </w:p>
        </w:tc>
        <w:tc>
          <w:tcPr>
            <w:tcW w:w="1701" w:type="dxa"/>
            <w:vAlign w:val="center"/>
          </w:tcPr>
          <w:p w14:paraId="63A0ED2F" w14:textId="77777777" w:rsidR="00400033" w:rsidRPr="000E19C3" w:rsidRDefault="00400033" w:rsidP="00247BB6">
            <w:pPr>
              <w:jc w:val="center"/>
              <w:rPr>
                <w:rFonts w:ascii="仿宋" w:eastAsia="仿宋" w:hAnsi="仿宋" w:cs="宋体"/>
                <w:i w:val="0"/>
                <w:color w:val="auto"/>
                <w:lang w:val="zh-CN" w:eastAsia="zh-CN"/>
              </w:rPr>
            </w:pPr>
            <w:r w:rsidRPr="000E19C3">
              <w:rPr>
                <w:rFonts w:ascii="仿宋" w:eastAsia="仿宋" w:hAnsi="仿宋" w:cs="宋体" w:hint="eastAsia"/>
                <w:i w:val="0"/>
                <w:color w:val="auto"/>
                <w:lang w:val="zh-CN" w:eastAsia="zh-CN"/>
              </w:rPr>
              <w:t>投标保证金</w:t>
            </w:r>
          </w:p>
          <w:p w14:paraId="1FFED323" w14:textId="5E2BE69C" w:rsidR="00400033" w:rsidRPr="000E19C3" w:rsidRDefault="00400033" w:rsidP="00247BB6">
            <w:pPr>
              <w:jc w:val="center"/>
              <w:rPr>
                <w:rFonts w:ascii="仿宋" w:eastAsia="仿宋" w:hAnsi="仿宋" w:cs="宋体"/>
                <w:i w:val="0"/>
                <w:color w:val="auto"/>
                <w:lang w:val="zh-CN" w:eastAsia="zh-CN"/>
              </w:rPr>
            </w:pPr>
            <w:r w:rsidRPr="000E19C3">
              <w:rPr>
                <w:rFonts w:ascii="仿宋" w:eastAsia="仿宋" w:hAnsi="仿宋" w:cs="宋体" w:hint="eastAsia"/>
                <w:i w:val="0"/>
                <w:color w:val="auto"/>
                <w:lang w:val="zh-CN" w:eastAsia="zh-CN"/>
              </w:rPr>
              <w:t>（实质性要求）</w:t>
            </w:r>
          </w:p>
        </w:tc>
        <w:tc>
          <w:tcPr>
            <w:tcW w:w="6349" w:type="dxa"/>
            <w:gridSpan w:val="3"/>
            <w:vAlign w:val="center"/>
          </w:tcPr>
          <w:p w14:paraId="0DF6A329" w14:textId="61F75EA7" w:rsidR="00400033" w:rsidRPr="000E19C3" w:rsidRDefault="00400033" w:rsidP="00CD0ABB">
            <w:pPr>
              <w:ind w:leftChars="128" w:left="282" w:rightChars="84" w:right="185"/>
              <w:rPr>
                <w:rFonts w:ascii="仿宋" w:eastAsia="仿宋" w:hAnsi="仿宋" w:cs="宋体"/>
                <w:i w:val="0"/>
                <w:color w:val="auto"/>
                <w:lang w:val="zh-CN" w:eastAsia="zh-CN"/>
              </w:rPr>
            </w:pPr>
            <w:r w:rsidRPr="000E19C3">
              <w:rPr>
                <w:rFonts w:ascii="仿宋" w:eastAsia="仿宋" w:hAnsi="仿宋" w:cs="宋体" w:hint="eastAsia"/>
                <w:i w:val="0"/>
                <w:color w:val="auto"/>
                <w:lang w:val="zh-CN" w:eastAsia="zh-CN"/>
              </w:rPr>
              <w:t>根据《四川省财政厅关于进一步做好疫情防控期间 政府采购工作有关事项的通知》（</w:t>
            </w:r>
            <w:proofErr w:type="gramStart"/>
            <w:r w:rsidRPr="000E19C3">
              <w:rPr>
                <w:rFonts w:ascii="仿宋" w:eastAsia="仿宋" w:hAnsi="仿宋" w:cs="宋体" w:hint="eastAsia"/>
                <w:i w:val="0"/>
                <w:color w:val="auto"/>
                <w:lang w:val="zh-CN" w:eastAsia="zh-CN"/>
              </w:rPr>
              <w:t>川财采</w:t>
            </w:r>
            <w:proofErr w:type="gramEnd"/>
            <w:r w:rsidRPr="000E19C3">
              <w:rPr>
                <w:rFonts w:ascii="仿宋" w:eastAsia="仿宋" w:hAnsi="仿宋" w:cs="宋体" w:hint="eastAsia"/>
                <w:i w:val="0"/>
                <w:color w:val="auto"/>
                <w:lang w:val="zh-CN" w:eastAsia="zh-CN"/>
              </w:rPr>
              <w:t>〔2020〕28号），本项目按照“第二章</w:t>
            </w:r>
            <w:r w:rsidR="00544300">
              <w:rPr>
                <w:rFonts w:ascii="仿宋" w:eastAsia="仿宋" w:hAnsi="仿宋" w:cs="宋体" w:hint="eastAsia"/>
                <w:i w:val="0"/>
                <w:color w:val="auto"/>
                <w:lang w:val="zh-CN" w:eastAsia="zh-CN"/>
              </w:rPr>
              <w:t>、投标人须知</w:t>
            </w:r>
            <w:r w:rsidRPr="000E19C3">
              <w:rPr>
                <w:rFonts w:ascii="仿宋" w:eastAsia="仿宋" w:hAnsi="仿宋" w:cs="宋体" w:hint="eastAsia"/>
                <w:i w:val="0"/>
                <w:color w:val="auto"/>
                <w:lang w:val="zh-CN" w:eastAsia="zh-CN"/>
              </w:rPr>
              <w:t xml:space="preserve"> 四、投标文件 16、投标保证金”相关要求执行。</w:t>
            </w:r>
          </w:p>
        </w:tc>
      </w:tr>
      <w:tr w:rsidR="00400033" w:rsidRPr="000E19C3" w14:paraId="109685EE" w14:textId="77777777" w:rsidTr="008A714E">
        <w:trPr>
          <w:trHeight w:val="534"/>
          <w:jc w:val="center"/>
        </w:trPr>
        <w:tc>
          <w:tcPr>
            <w:tcW w:w="596" w:type="dxa"/>
            <w:vAlign w:val="center"/>
          </w:tcPr>
          <w:p w14:paraId="66B004CD" w14:textId="371A3217" w:rsidR="00400033" w:rsidRPr="000E19C3" w:rsidRDefault="00225034">
            <w:pPr>
              <w:jc w:val="center"/>
              <w:rPr>
                <w:rFonts w:ascii="仿宋" w:eastAsia="仿宋" w:hAnsi="仿宋"/>
                <w:i w:val="0"/>
                <w:color w:val="auto"/>
                <w:lang w:eastAsia="zh-CN"/>
              </w:rPr>
            </w:pPr>
            <w:r w:rsidRPr="000E19C3">
              <w:rPr>
                <w:rFonts w:ascii="仿宋" w:eastAsia="仿宋" w:hAnsi="仿宋" w:hint="eastAsia"/>
                <w:i w:val="0"/>
                <w:color w:val="auto"/>
                <w:lang w:eastAsia="zh-CN"/>
              </w:rPr>
              <w:t>9</w:t>
            </w:r>
          </w:p>
        </w:tc>
        <w:tc>
          <w:tcPr>
            <w:tcW w:w="1701" w:type="dxa"/>
            <w:vAlign w:val="center"/>
          </w:tcPr>
          <w:p w14:paraId="09B52C87" w14:textId="77777777" w:rsidR="00400033" w:rsidRPr="000E19C3" w:rsidRDefault="00400033">
            <w:pPr>
              <w:jc w:val="center"/>
              <w:rPr>
                <w:rFonts w:ascii="仿宋" w:eastAsia="仿宋" w:hAnsi="仿宋" w:cs="宋体"/>
                <w:i w:val="0"/>
                <w:color w:val="auto"/>
                <w:lang w:val="zh-CN"/>
              </w:rPr>
            </w:pPr>
            <w:r w:rsidRPr="000E19C3">
              <w:rPr>
                <w:rFonts w:ascii="仿宋" w:eastAsia="仿宋" w:hAnsi="仿宋" w:cs="宋体" w:hint="eastAsia"/>
                <w:i w:val="0"/>
                <w:color w:val="auto"/>
                <w:lang w:val="zh-CN"/>
              </w:rPr>
              <w:t>履约保证金</w:t>
            </w:r>
          </w:p>
        </w:tc>
        <w:tc>
          <w:tcPr>
            <w:tcW w:w="6349" w:type="dxa"/>
            <w:gridSpan w:val="3"/>
            <w:vAlign w:val="center"/>
          </w:tcPr>
          <w:p w14:paraId="0679FAC8" w14:textId="38FC774F" w:rsidR="00400033" w:rsidRPr="000E19C3" w:rsidRDefault="005375D3" w:rsidP="00A57D08">
            <w:pPr>
              <w:ind w:leftChars="128" w:left="282" w:rightChars="84" w:right="185"/>
              <w:rPr>
                <w:rFonts w:ascii="仿宋" w:eastAsia="仿宋" w:hAnsi="仿宋" w:cs="宋体"/>
                <w:i w:val="0"/>
                <w:iCs w:val="0"/>
                <w:color w:val="auto"/>
                <w:kern w:val="0"/>
                <w:lang w:eastAsia="zh-CN" w:bidi="ar-SA"/>
              </w:rPr>
            </w:pPr>
            <w:r>
              <w:rPr>
                <w:rFonts w:ascii="仿宋" w:eastAsia="仿宋" w:hAnsi="仿宋" w:hint="eastAsia"/>
                <w:i w:val="0"/>
                <w:color w:val="auto"/>
                <w:lang w:eastAsia="zh-CN"/>
              </w:rPr>
              <w:t>本项目不收取。</w:t>
            </w:r>
          </w:p>
        </w:tc>
      </w:tr>
      <w:tr w:rsidR="00400033" w:rsidRPr="000E19C3" w14:paraId="6E8B54B3" w14:textId="77777777" w:rsidTr="001A3790">
        <w:trPr>
          <w:trHeight w:val="1288"/>
          <w:jc w:val="center"/>
        </w:trPr>
        <w:tc>
          <w:tcPr>
            <w:tcW w:w="596" w:type="dxa"/>
            <w:vAlign w:val="center"/>
          </w:tcPr>
          <w:p w14:paraId="799CA292" w14:textId="441C49D4" w:rsidR="00400033" w:rsidRPr="000E19C3" w:rsidRDefault="00400033" w:rsidP="00225034">
            <w:pPr>
              <w:jc w:val="center"/>
              <w:rPr>
                <w:rFonts w:ascii="仿宋" w:eastAsia="仿宋" w:hAnsi="仿宋"/>
                <w:i w:val="0"/>
                <w:color w:val="auto"/>
                <w:lang w:eastAsia="zh-CN"/>
              </w:rPr>
            </w:pPr>
            <w:r w:rsidRPr="000E19C3">
              <w:rPr>
                <w:rFonts w:ascii="仿宋" w:eastAsia="仿宋" w:hAnsi="仿宋" w:hint="eastAsia"/>
                <w:i w:val="0"/>
                <w:color w:val="auto"/>
                <w:lang w:eastAsia="zh-CN"/>
              </w:rPr>
              <w:t>1</w:t>
            </w:r>
            <w:r w:rsidR="00225034" w:rsidRPr="000E19C3">
              <w:rPr>
                <w:rFonts w:ascii="仿宋" w:eastAsia="仿宋" w:hAnsi="仿宋" w:hint="eastAsia"/>
                <w:i w:val="0"/>
                <w:color w:val="auto"/>
                <w:lang w:eastAsia="zh-CN"/>
              </w:rPr>
              <w:t>0</w:t>
            </w:r>
          </w:p>
        </w:tc>
        <w:tc>
          <w:tcPr>
            <w:tcW w:w="1701" w:type="dxa"/>
            <w:vAlign w:val="center"/>
          </w:tcPr>
          <w:p w14:paraId="0915B434" w14:textId="77777777" w:rsidR="00400033" w:rsidRPr="000E19C3" w:rsidRDefault="00400033">
            <w:pPr>
              <w:jc w:val="center"/>
              <w:rPr>
                <w:rFonts w:ascii="仿宋" w:eastAsia="仿宋" w:hAnsi="仿宋" w:cs="宋体"/>
                <w:i w:val="0"/>
                <w:color w:val="auto"/>
                <w:lang w:val="zh-CN" w:eastAsia="zh-CN"/>
              </w:rPr>
            </w:pPr>
            <w:r w:rsidRPr="000E19C3">
              <w:rPr>
                <w:rFonts w:ascii="仿宋" w:eastAsia="仿宋" w:hAnsi="仿宋" w:cs="宋体" w:hint="eastAsia"/>
                <w:i w:val="0"/>
                <w:color w:val="auto"/>
                <w:lang w:val="zh-CN" w:eastAsia="zh-CN"/>
              </w:rPr>
              <w:t>进口产品</w:t>
            </w:r>
          </w:p>
        </w:tc>
        <w:tc>
          <w:tcPr>
            <w:tcW w:w="6349" w:type="dxa"/>
            <w:gridSpan w:val="3"/>
            <w:vAlign w:val="center"/>
          </w:tcPr>
          <w:p w14:paraId="20AED76E" w14:textId="7FFCC1A7" w:rsidR="00400033" w:rsidRPr="000E19C3" w:rsidRDefault="00C674DB">
            <w:pPr>
              <w:ind w:leftChars="159" w:left="350" w:rightChars="115" w:right="253"/>
              <w:rPr>
                <w:rFonts w:ascii="仿宋" w:eastAsia="仿宋" w:hAnsi="仿宋" w:cs="宋体"/>
                <w:i w:val="0"/>
                <w:iCs w:val="0"/>
                <w:color w:val="auto"/>
                <w:kern w:val="0"/>
                <w:lang w:eastAsia="zh-CN" w:bidi="ar-SA"/>
              </w:rPr>
            </w:pPr>
            <w:r w:rsidRPr="000E19C3">
              <w:rPr>
                <w:rFonts w:ascii="仿宋" w:eastAsia="仿宋" w:hAnsi="仿宋" w:cs="宋体"/>
                <w:i w:val="0"/>
                <w:iCs w:val="0"/>
                <w:color w:val="auto"/>
                <w:kern w:val="0"/>
                <w:lang w:eastAsia="zh-CN" w:bidi="ar-SA"/>
              </w:rPr>
              <w:t>本项目</w:t>
            </w:r>
            <w:r w:rsidR="00544300">
              <w:rPr>
                <w:rFonts w:ascii="仿宋" w:eastAsia="仿宋" w:hAnsi="仿宋" w:cs="宋体"/>
                <w:i w:val="0"/>
                <w:iCs w:val="0"/>
                <w:color w:val="auto"/>
                <w:kern w:val="0"/>
                <w:lang w:eastAsia="zh-CN" w:bidi="ar-SA"/>
              </w:rPr>
              <w:t>所有产品均</w:t>
            </w:r>
            <w:r w:rsidR="00400033" w:rsidRPr="000E19C3">
              <w:rPr>
                <w:rFonts w:ascii="仿宋" w:eastAsia="仿宋" w:hAnsi="仿宋" w:cs="宋体"/>
                <w:i w:val="0"/>
                <w:iCs w:val="0"/>
                <w:color w:val="auto"/>
                <w:kern w:val="0"/>
                <w:lang w:eastAsia="zh-CN" w:bidi="ar-SA"/>
              </w:rPr>
              <w:t>允许进口产品投标。</w:t>
            </w:r>
            <w:r w:rsidR="00400033" w:rsidRPr="000E19C3">
              <w:rPr>
                <w:rFonts w:ascii="仿宋" w:eastAsia="仿宋" w:hAnsi="仿宋" w:cs="宋体"/>
                <w:i w:val="0"/>
                <w:iCs w:val="0"/>
                <w:color w:val="auto"/>
                <w:kern w:val="0"/>
                <w:lang w:eastAsia="zh-CN" w:bidi="ar-SA"/>
              </w:rPr>
              <w:br/>
              <w:t>国家关于政府采购进口产品的规定：在没有注明“允许进口产品参与投标”的情况下，只有国产产品（其中可以含进口部件，见以下释义）才可中标，只有技术需求中标明为“允许进口产品参与投标”，才允许进口产品投标，但不排斥满足条件国产产品投标和中标。</w:t>
            </w:r>
            <w:r w:rsidR="00400033" w:rsidRPr="000E19C3">
              <w:rPr>
                <w:rFonts w:ascii="仿宋" w:eastAsia="仿宋" w:hAnsi="仿宋" w:cs="宋体"/>
                <w:i w:val="0"/>
                <w:iCs w:val="0"/>
                <w:color w:val="auto"/>
                <w:kern w:val="0"/>
                <w:lang w:eastAsia="zh-CN" w:bidi="ar-SA"/>
              </w:rPr>
              <w:br/>
              <w:t>国产产品定义：在中华人民共和国关境内生产的产品。</w:t>
            </w:r>
            <w:r w:rsidR="00400033" w:rsidRPr="000E19C3">
              <w:rPr>
                <w:rFonts w:ascii="仿宋" w:eastAsia="仿宋" w:hAnsi="仿宋" w:cs="宋体"/>
                <w:i w:val="0"/>
                <w:iCs w:val="0"/>
                <w:color w:val="auto"/>
                <w:kern w:val="0"/>
                <w:lang w:eastAsia="zh-CN" w:bidi="ar-SA"/>
              </w:rPr>
              <w:br/>
              <w:t>根据《中华人民共和国海关法》（以下简称海关法）的规定，我国现行关境是指适用海关法的中华人民共和国行政管辖区域，不包括香港、澳门台湾金马等单独关境地区。</w:t>
            </w:r>
            <w:r w:rsidR="00400033" w:rsidRPr="000E19C3">
              <w:rPr>
                <w:rFonts w:ascii="仿宋" w:eastAsia="仿宋" w:hAnsi="仿宋" w:cs="宋体"/>
                <w:i w:val="0"/>
                <w:iCs w:val="0"/>
                <w:color w:val="auto"/>
                <w:kern w:val="0"/>
                <w:lang w:eastAsia="zh-CN" w:bidi="ar-SA"/>
              </w:rPr>
              <w:br/>
              <w:t>保税区、出口加工区、保税港区、综合保税区等区域，为海关特殊监管区域，这些区域仅在关税待遇及贸易管制方面实施不同于</w:t>
            </w:r>
            <w:proofErr w:type="gramStart"/>
            <w:r w:rsidR="00400033" w:rsidRPr="000E19C3">
              <w:rPr>
                <w:rFonts w:ascii="仿宋" w:eastAsia="仿宋" w:hAnsi="仿宋" w:cs="宋体"/>
                <w:i w:val="0"/>
                <w:iCs w:val="0"/>
                <w:color w:val="auto"/>
                <w:kern w:val="0"/>
                <w:lang w:eastAsia="zh-CN" w:bidi="ar-SA"/>
              </w:rPr>
              <w:t>我国关</w:t>
            </w:r>
            <w:proofErr w:type="gramEnd"/>
            <w:r w:rsidR="00400033" w:rsidRPr="000E19C3">
              <w:rPr>
                <w:rFonts w:ascii="仿宋" w:eastAsia="仿宋" w:hAnsi="仿宋" w:cs="宋体"/>
                <w:i w:val="0"/>
                <w:iCs w:val="0"/>
                <w:color w:val="auto"/>
                <w:kern w:val="0"/>
                <w:lang w:eastAsia="zh-CN" w:bidi="ar-SA"/>
              </w:rPr>
              <w:t>境内其他地区的特殊政策，但仍属于中华人民共和国关境内区域，由海关按照海关法实施监管。</w:t>
            </w:r>
            <w:r w:rsidR="00400033" w:rsidRPr="000E19C3">
              <w:rPr>
                <w:rFonts w:ascii="仿宋" w:eastAsia="仿宋" w:hAnsi="仿宋" w:cs="宋体"/>
                <w:i w:val="0"/>
                <w:iCs w:val="0"/>
                <w:color w:val="auto"/>
                <w:kern w:val="0"/>
                <w:lang w:eastAsia="zh-CN" w:bidi="ar-SA"/>
              </w:rPr>
              <w:br/>
              <w:t>因此，凡在海关特殊监管区域内企业生产或加工（包括从境外进口料件）销往境内其他地区的产品，不作为政府采购项下进口产品。</w:t>
            </w:r>
            <w:r w:rsidR="00400033" w:rsidRPr="000E19C3">
              <w:rPr>
                <w:rFonts w:ascii="仿宋" w:eastAsia="仿宋" w:hAnsi="仿宋" w:cs="宋体"/>
                <w:i w:val="0"/>
                <w:iCs w:val="0"/>
                <w:color w:val="auto"/>
                <w:kern w:val="0"/>
                <w:lang w:eastAsia="zh-CN" w:bidi="ar-SA"/>
              </w:rPr>
              <w:br/>
              <w:t>对从境外进入海关特殊监管区域，再经办理报关手续后从海关特殊监管区进入境内其他地区的产品，应当认定为进口产品。</w:t>
            </w:r>
          </w:p>
        </w:tc>
      </w:tr>
      <w:tr w:rsidR="00400033" w:rsidRPr="000E19C3" w14:paraId="6B5BAF72" w14:textId="77777777" w:rsidTr="001A3790">
        <w:trPr>
          <w:trHeight w:val="658"/>
          <w:jc w:val="center"/>
        </w:trPr>
        <w:tc>
          <w:tcPr>
            <w:tcW w:w="596" w:type="dxa"/>
            <w:vAlign w:val="center"/>
          </w:tcPr>
          <w:p w14:paraId="723D4AA4" w14:textId="6AFA67DD" w:rsidR="00400033" w:rsidRPr="000E19C3" w:rsidRDefault="00400033" w:rsidP="00225034">
            <w:pPr>
              <w:jc w:val="center"/>
              <w:rPr>
                <w:rFonts w:ascii="仿宋" w:eastAsia="仿宋" w:hAnsi="仿宋"/>
                <w:i w:val="0"/>
                <w:color w:val="auto"/>
                <w:lang w:eastAsia="zh-CN"/>
              </w:rPr>
            </w:pPr>
            <w:r w:rsidRPr="000E19C3">
              <w:rPr>
                <w:rFonts w:ascii="仿宋" w:eastAsia="仿宋" w:hAnsi="仿宋" w:hint="eastAsia"/>
                <w:i w:val="0"/>
                <w:color w:val="auto"/>
                <w:lang w:eastAsia="zh-CN"/>
              </w:rPr>
              <w:t>1</w:t>
            </w:r>
            <w:r w:rsidR="00225034" w:rsidRPr="000E19C3">
              <w:rPr>
                <w:rFonts w:ascii="仿宋" w:eastAsia="仿宋" w:hAnsi="仿宋" w:hint="eastAsia"/>
                <w:i w:val="0"/>
                <w:color w:val="auto"/>
                <w:lang w:eastAsia="zh-CN"/>
              </w:rPr>
              <w:t>1</w:t>
            </w:r>
          </w:p>
        </w:tc>
        <w:tc>
          <w:tcPr>
            <w:tcW w:w="1701" w:type="dxa"/>
            <w:vAlign w:val="center"/>
          </w:tcPr>
          <w:p w14:paraId="346559E8" w14:textId="77777777" w:rsidR="00400033" w:rsidRPr="000E19C3" w:rsidRDefault="00400033">
            <w:pPr>
              <w:jc w:val="center"/>
              <w:rPr>
                <w:rFonts w:ascii="仿宋" w:eastAsia="仿宋" w:hAnsi="仿宋"/>
                <w:i w:val="0"/>
                <w:color w:val="auto"/>
              </w:rPr>
            </w:pPr>
            <w:r w:rsidRPr="000E19C3">
              <w:rPr>
                <w:rFonts w:ascii="仿宋" w:eastAsia="仿宋" w:hAnsi="仿宋" w:hint="eastAsia"/>
                <w:i w:val="0"/>
                <w:color w:val="auto"/>
              </w:rPr>
              <w:t>投标有效期</w:t>
            </w:r>
          </w:p>
        </w:tc>
        <w:tc>
          <w:tcPr>
            <w:tcW w:w="6349" w:type="dxa"/>
            <w:gridSpan w:val="3"/>
            <w:vAlign w:val="center"/>
          </w:tcPr>
          <w:p w14:paraId="2F36FB83" w14:textId="77777777" w:rsidR="00400033" w:rsidRPr="000E19C3" w:rsidRDefault="00400033">
            <w:pPr>
              <w:ind w:leftChars="128" w:left="282"/>
              <w:rPr>
                <w:rFonts w:ascii="仿宋" w:eastAsia="仿宋" w:hAnsi="仿宋"/>
                <w:i w:val="0"/>
                <w:color w:val="auto"/>
                <w:lang w:eastAsia="zh-CN"/>
              </w:rPr>
            </w:pPr>
            <w:r w:rsidRPr="000E19C3">
              <w:rPr>
                <w:rFonts w:ascii="仿宋" w:eastAsia="仿宋" w:hAnsi="仿宋" w:hint="eastAsia"/>
                <w:i w:val="0"/>
                <w:color w:val="auto"/>
                <w:lang w:eastAsia="zh-CN"/>
              </w:rPr>
              <w:t>开标后</w:t>
            </w:r>
            <w:r w:rsidRPr="000E19C3">
              <w:rPr>
                <w:rFonts w:ascii="仿宋" w:eastAsia="仿宋" w:hAnsi="仿宋"/>
                <w:i w:val="0"/>
                <w:color w:val="auto"/>
                <w:lang w:eastAsia="zh-CN"/>
              </w:rPr>
              <w:t>90</w:t>
            </w:r>
            <w:r w:rsidRPr="000E19C3">
              <w:rPr>
                <w:rFonts w:ascii="仿宋" w:eastAsia="仿宋" w:hAnsi="仿宋" w:hint="eastAsia"/>
                <w:i w:val="0"/>
                <w:color w:val="auto"/>
                <w:lang w:eastAsia="zh-CN"/>
              </w:rPr>
              <w:t>天，从投标截止之日</w:t>
            </w:r>
            <w:r w:rsidRPr="000E19C3">
              <w:rPr>
                <w:rFonts w:ascii="仿宋" w:eastAsia="仿宋" w:hAnsi="仿宋"/>
                <w:i w:val="0"/>
                <w:color w:val="auto"/>
                <w:lang w:eastAsia="zh-CN"/>
              </w:rPr>
              <w:t>起计算。</w:t>
            </w:r>
          </w:p>
        </w:tc>
      </w:tr>
      <w:tr w:rsidR="00400033" w:rsidRPr="000E19C3" w14:paraId="12752EB5" w14:textId="77777777" w:rsidTr="001A3790">
        <w:trPr>
          <w:trHeight w:val="498"/>
          <w:jc w:val="center"/>
        </w:trPr>
        <w:tc>
          <w:tcPr>
            <w:tcW w:w="596" w:type="dxa"/>
            <w:vMerge w:val="restart"/>
            <w:vAlign w:val="center"/>
          </w:tcPr>
          <w:p w14:paraId="3766A6F8" w14:textId="06652FE8" w:rsidR="00400033" w:rsidRPr="000E19C3" w:rsidRDefault="00400033" w:rsidP="00225034">
            <w:pPr>
              <w:jc w:val="center"/>
              <w:rPr>
                <w:rFonts w:ascii="仿宋" w:eastAsia="仿宋" w:hAnsi="仿宋"/>
                <w:i w:val="0"/>
                <w:color w:val="auto"/>
                <w:lang w:eastAsia="zh-CN"/>
              </w:rPr>
            </w:pPr>
            <w:r w:rsidRPr="000E19C3">
              <w:rPr>
                <w:rFonts w:ascii="仿宋" w:eastAsia="仿宋" w:hAnsi="仿宋" w:hint="eastAsia"/>
                <w:i w:val="0"/>
                <w:color w:val="auto"/>
                <w:lang w:eastAsia="zh-CN"/>
              </w:rPr>
              <w:t>1</w:t>
            </w:r>
            <w:r w:rsidR="00225034" w:rsidRPr="000E19C3">
              <w:rPr>
                <w:rFonts w:ascii="仿宋" w:eastAsia="仿宋" w:hAnsi="仿宋" w:hint="eastAsia"/>
                <w:i w:val="0"/>
                <w:color w:val="auto"/>
                <w:lang w:eastAsia="zh-CN"/>
              </w:rPr>
              <w:t>2</w:t>
            </w:r>
          </w:p>
        </w:tc>
        <w:tc>
          <w:tcPr>
            <w:tcW w:w="1701" w:type="dxa"/>
            <w:vMerge w:val="restart"/>
            <w:vAlign w:val="center"/>
          </w:tcPr>
          <w:p w14:paraId="782049FD" w14:textId="77777777" w:rsidR="00400033" w:rsidRPr="000E19C3" w:rsidRDefault="00400033">
            <w:pPr>
              <w:jc w:val="center"/>
              <w:rPr>
                <w:rFonts w:ascii="仿宋" w:eastAsia="仿宋" w:hAnsi="仿宋"/>
                <w:i w:val="0"/>
                <w:color w:val="auto"/>
              </w:rPr>
            </w:pPr>
            <w:r w:rsidRPr="000E19C3">
              <w:rPr>
                <w:rFonts w:ascii="仿宋" w:eastAsia="仿宋" w:hAnsi="仿宋" w:hint="eastAsia"/>
                <w:i w:val="0"/>
                <w:color w:val="auto"/>
              </w:rPr>
              <w:t>投标文件份数</w:t>
            </w:r>
          </w:p>
        </w:tc>
        <w:tc>
          <w:tcPr>
            <w:tcW w:w="2201" w:type="dxa"/>
            <w:vAlign w:val="center"/>
          </w:tcPr>
          <w:p w14:paraId="09C35D35" w14:textId="77777777" w:rsidR="00400033" w:rsidRPr="000E19C3" w:rsidRDefault="00400033">
            <w:pPr>
              <w:jc w:val="center"/>
              <w:rPr>
                <w:rFonts w:ascii="仿宋" w:eastAsia="仿宋" w:hAnsi="仿宋" w:cs="仿宋"/>
                <w:b/>
                <w:i w:val="0"/>
                <w:color w:val="auto"/>
              </w:rPr>
            </w:pPr>
            <w:r w:rsidRPr="000E19C3">
              <w:rPr>
                <w:rFonts w:ascii="仿宋" w:eastAsia="仿宋" w:hAnsi="仿宋" w:cs="仿宋" w:hint="eastAsia"/>
                <w:b/>
                <w:i w:val="0"/>
                <w:color w:val="auto"/>
              </w:rPr>
              <w:t>投标文件</w:t>
            </w:r>
            <w:r w:rsidRPr="000E19C3">
              <w:rPr>
                <w:rFonts w:ascii="仿宋" w:eastAsia="仿宋" w:hAnsi="仿宋" w:cs="仿宋"/>
                <w:b/>
                <w:i w:val="0"/>
                <w:color w:val="auto"/>
              </w:rPr>
              <w:t>组成</w:t>
            </w:r>
          </w:p>
        </w:tc>
        <w:tc>
          <w:tcPr>
            <w:tcW w:w="2693" w:type="dxa"/>
            <w:vAlign w:val="center"/>
          </w:tcPr>
          <w:p w14:paraId="26DB7C1E" w14:textId="77777777" w:rsidR="00400033" w:rsidRPr="000E19C3" w:rsidRDefault="00400033">
            <w:pPr>
              <w:jc w:val="center"/>
              <w:rPr>
                <w:rFonts w:ascii="仿宋" w:eastAsia="仿宋" w:hAnsi="仿宋" w:cs="仿宋"/>
                <w:b/>
                <w:i w:val="0"/>
                <w:color w:val="auto"/>
              </w:rPr>
            </w:pPr>
            <w:r w:rsidRPr="000E19C3">
              <w:rPr>
                <w:rFonts w:ascii="仿宋" w:eastAsia="仿宋" w:hAnsi="仿宋" w:cs="仿宋" w:hint="eastAsia"/>
                <w:b/>
                <w:i w:val="0"/>
                <w:color w:val="auto"/>
              </w:rPr>
              <w:t>投标文件数量</w:t>
            </w:r>
          </w:p>
        </w:tc>
        <w:tc>
          <w:tcPr>
            <w:tcW w:w="1455" w:type="dxa"/>
            <w:vAlign w:val="center"/>
          </w:tcPr>
          <w:p w14:paraId="4D3557C6" w14:textId="77777777" w:rsidR="00400033" w:rsidRPr="000E19C3" w:rsidRDefault="00400033">
            <w:pPr>
              <w:jc w:val="center"/>
              <w:rPr>
                <w:rFonts w:ascii="仿宋" w:eastAsia="仿宋" w:hAnsi="仿宋" w:cs="仿宋"/>
                <w:b/>
                <w:i w:val="0"/>
                <w:color w:val="auto"/>
              </w:rPr>
            </w:pPr>
            <w:r w:rsidRPr="000E19C3">
              <w:rPr>
                <w:rFonts w:ascii="仿宋" w:eastAsia="仿宋" w:hAnsi="仿宋" w:cs="仿宋" w:hint="eastAsia"/>
                <w:b/>
                <w:i w:val="0"/>
                <w:color w:val="auto"/>
              </w:rPr>
              <w:t>备注</w:t>
            </w:r>
          </w:p>
        </w:tc>
      </w:tr>
      <w:tr w:rsidR="00400033" w:rsidRPr="000E19C3" w14:paraId="134FE837" w14:textId="77777777" w:rsidTr="001A3790">
        <w:trPr>
          <w:trHeight w:val="498"/>
          <w:jc w:val="center"/>
        </w:trPr>
        <w:tc>
          <w:tcPr>
            <w:tcW w:w="596" w:type="dxa"/>
            <w:vMerge/>
            <w:vAlign w:val="center"/>
          </w:tcPr>
          <w:p w14:paraId="348D9F2F" w14:textId="77777777" w:rsidR="00400033" w:rsidRPr="000E19C3" w:rsidRDefault="00400033">
            <w:pPr>
              <w:jc w:val="center"/>
              <w:rPr>
                <w:rFonts w:ascii="仿宋" w:eastAsia="仿宋" w:hAnsi="仿宋"/>
                <w:i w:val="0"/>
                <w:color w:val="auto"/>
                <w:lang w:eastAsia="zh-CN"/>
              </w:rPr>
            </w:pPr>
          </w:p>
        </w:tc>
        <w:tc>
          <w:tcPr>
            <w:tcW w:w="1701" w:type="dxa"/>
            <w:vMerge/>
            <w:vAlign w:val="center"/>
          </w:tcPr>
          <w:p w14:paraId="3820A837" w14:textId="77777777" w:rsidR="00400033" w:rsidRPr="000E19C3" w:rsidRDefault="00400033">
            <w:pPr>
              <w:jc w:val="center"/>
              <w:rPr>
                <w:rFonts w:ascii="仿宋" w:eastAsia="仿宋" w:hAnsi="仿宋"/>
                <w:i w:val="0"/>
                <w:color w:val="auto"/>
              </w:rPr>
            </w:pPr>
          </w:p>
        </w:tc>
        <w:tc>
          <w:tcPr>
            <w:tcW w:w="2201" w:type="dxa"/>
            <w:vAlign w:val="center"/>
          </w:tcPr>
          <w:p w14:paraId="57E20D29" w14:textId="77777777" w:rsidR="00400033" w:rsidRPr="000E19C3" w:rsidRDefault="00400033">
            <w:pPr>
              <w:jc w:val="center"/>
              <w:rPr>
                <w:rFonts w:ascii="仿宋" w:eastAsia="仿宋" w:hAnsi="仿宋" w:cs="仿宋"/>
                <w:i w:val="0"/>
                <w:color w:val="auto"/>
              </w:rPr>
            </w:pPr>
            <w:r w:rsidRPr="000E19C3">
              <w:rPr>
                <w:rFonts w:ascii="仿宋" w:eastAsia="仿宋" w:hAnsi="仿宋" w:cs="仿宋" w:hint="eastAsia"/>
                <w:i w:val="0"/>
                <w:color w:val="auto"/>
              </w:rPr>
              <w:t>资格证明</w:t>
            </w:r>
            <w:r w:rsidRPr="000E19C3">
              <w:rPr>
                <w:rFonts w:ascii="仿宋" w:eastAsia="仿宋" w:hAnsi="仿宋" w:cs="仿宋"/>
                <w:i w:val="0"/>
                <w:color w:val="auto"/>
              </w:rPr>
              <w:t>文件</w:t>
            </w:r>
          </w:p>
        </w:tc>
        <w:tc>
          <w:tcPr>
            <w:tcW w:w="2693" w:type="dxa"/>
            <w:vAlign w:val="center"/>
          </w:tcPr>
          <w:p w14:paraId="161FCD2A" w14:textId="71E4016D" w:rsidR="00400033" w:rsidRPr="000E19C3" w:rsidRDefault="00400033">
            <w:pPr>
              <w:jc w:val="center"/>
              <w:rPr>
                <w:rFonts w:ascii="仿宋" w:eastAsia="仿宋" w:hAnsi="仿宋" w:cs="仿宋"/>
                <w:i w:val="0"/>
                <w:color w:val="auto"/>
                <w:lang w:eastAsia="zh-CN"/>
              </w:rPr>
            </w:pPr>
            <w:r w:rsidRPr="000E19C3">
              <w:rPr>
                <w:rFonts w:ascii="仿宋" w:eastAsia="仿宋" w:hAnsi="仿宋" w:cs="仿宋" w:hint="eastAsia"/>
                <w:i w:val="0"/>
                <w:color w:val="auto"/>
                <w:lang w:eastAsia="zh-CN"/>
              </w:rPr>
              <w:t>1份</w:t>
            </w:r>
          </w:p>
        </w:tc>
        <w:tc>
          <w:tcPr>
            <w:tcW w:w="1455" w:type="dxa"/>
            <w:vAlign w:val="center"/>
          </w:tcPr>
          <w:p w14:paraId="5D0E93FB" w14:textId="77777777" w:rsidR="00400033" w:rsidRPr="000E19C3" w:rsidRDefault="00400033">
            <w:pPr>
              <w:rPr>
                <w:rFonts w:ascii="仿宋" w:eastAsia="仿宋" w:hAnsi="仿宋"/>
                <w:i w:val="0"/>
                <w:color w:val="auto"/>
                <w:lang w:eastAsia="zh-CN"/>
              </w:rPr>
            </w:pPr>
          </w:p>
        </w:tc>
      </w:tr>
      <w:tr w:rsidR="00400033" w:rsidRPr="000E19C3" w14:paraId="7A74FC0A" w14:textId="77777777" w:rsidTr="001A3790">
        <w:trPr>
          <w:trHeight w:val="498"/>
          <w:jc w:val="center"/>
        </w:trPr>
        <w:tc>
          <w:tcPr>
            <w:tcW w:w="596" w:type="dxa"/>
            <w:vMerge/>
            <w:vAlign w:val="center"/>
          </w:tcPr>
          <w:p w14:paraId="7B8C4C43" w14:textId="77777777" w:rsidR="00400033" w:rsidRPr="000E19C3" w:rsidRDefault="00400033">
            <w:pPr>
              <w:jc w:val="center"/>
              <w:rPr>
                <w:rFonts w:ascii="仿宋" w:eastAsia="仿宋" w:hAnsi="仿宋"/>
                <w:i w:val="0"/>
                <w:color w:val="auto"/>
                <w:lang w:eastAsia="zh-CN"/>
              </w:rPr>
            </w:pPr>
          </w:p>
        </w:tc>
        <w:tc>
          <w:tcPr>
            <w:tcW w:w="1701" w:type="dxa"/>
            <w:vMerge/>
            <w:vAlign w:val="center"/>
          </w:tcPr>
          <w:p w14:paraId="50568EB7" w14:textId="77777777" w:rsidR="00400033" w:rsidRPr="000E19C3" w:rsidRDefault="00400033">
            <w:pPr>
              <w:jc w:val="center"/>
              <w:rPr>
                <w:rFonts w:ascii="仿宋" w:eastAsia="仿宋" w:hAnsi="仿宋"/>
                <w:i w:val="0"/>
                <w:color w:val="auto"/>
              </w:rPr>
            </w:pPr>
          </w:p>
        </w:tc>
        <w:tc>
          <w:tcPr>
            <w:tcW w:w="2201" w:type="dxa"/>
            <w:vAlign w:val="center"/>
          </w:tcPr>
          <w:p w14:paraId="23ADDD5F" w14:textId="77777777" w:rsidR="00400033" w:rsidRPr="000E19C3" w:rsidRDefault="00400033">
            <w:pPr>
              <w:jc w:val="center"/>
              <w:rPr>
                <w:rFonts w:ascii="仿宋" w:eastAsia="仿宋" w:hAnsi="仿宋" w:cs="仿宋"/>
                <w:i w:val="0"/>
                <w:color w:val="auto"/>
              </w:rPr>
            </w:pPr>
            <w:r w:rsidRPr="000E19C3">
              <w:rPr>
                <w:rFonts w:ascii="仿宋" w:eastAsia="仿宋" w:hAnsi="仿宋" w:cs="仿宋" w:hint="eastAsia"/>
                <w:i w:val="0"/>
                <w:color w:val="auto"/>
              </w:rPr>
              <w:t>商务</w:t>
            </w:r>
            <w:r w:rsidRPr="000E19C3">
              <w:rPr>
                <w:rFonts w:ascii="仿宋" w:eastAsia="仿宋" w:hAnsi="仿宋" w:cs="仿宋"/>
                <w:i w:val="0"/>
                <w:color w:val="auto"/>
              </w:rPr>
              <w:t>和技术文件</w:t>
            </w:r>
          </w:p>
        </w:tc>
        <w:tc>
          <w:tcPr>
            <w:tcW w:w="2693" w:type="dxa"/>
            <w:vAlign w:val="center"/>
          </w:tcPr>
          <w:p w14:paraId="601245A6" w14:textId="4E7593AF" w:rsidR="00400033" w:rsidRPr="000E19C3" w:rsidRDefault="00400033" w:rsidP="00872D9B">
            <w:pPr>
              <w:jc w:val="center"/>
              <w:rPr>
                <w:rFonts w:ascii="仿宋" w:eastAsia="仿宋" w:hAnsi="仿宋" w:cs="仿宋"/>
                <w:i w:val="0"/>
                <w:color w:val="auto"/>
                <w:lang w:eastAsia="zh-CN"/>
              </w:rPr>
            </w:pPr>
            <w:r w:rsidRPr="000E19C3">
              <w:rPr>
                <w:rFonts w:ascii="仿宋" w:eastAsia="仿宋" w:hAnsi="仿宋" w:cs="仿宋" w:hint="eastAsia"/>
                <w:i w:val="0"/>
                <w:color w:val="auto"/>
                <w:lang w:eastAsia="zh-CN"/>
              </w:rPr>
              <w:t>1份</w:t>
            </w:r>
          </w:p>
        </w:tc>
        <w:tc>
          <w:tcPr>
            <w:tcW w:w="1455" w:type="dxa"/>
            <w:vAlign w:val="center"/>
          </w:tcPr>
          <w:p w14:paraId="3806DDBA" w14:textId="77777777" w:rsidR="00400033" w:rsidRPr="000E19C3" w:rsidRDefault="00400033">
            <w:pPr>
              <w:rPr>
                <w:rFonts w:ascii="仿宋" w:eastAsia="仿宋" w:hAnsi="仿宋"/>
                <w:i w:val="0"/>
                <w:color w:val="auto"/>
                <w:lang w:eastAsia="zh-CN"/>
              </w:rPr>
            </w:pPr>
          </w:p>
        </w:tc>
      </w:tr>
      <w:tr w:rsidR="00400033" w:rsidRPr="000E19C3" w14:paraId="69F598CB" w14:textId="77777777" w:rsidTr="001A3790">
        <w:trPr>
          <w:trHeight w:val="498"/>
          <w:jc w:val="center"/>
        </w:trPr>
        <w:tc>
          <w:tcPr>
            <w:tcW w:w="596" w:type="dxa"/>
            <w:vMerge/>
            <w:vAlign w:val="center"/>
          </w:tcPr>
          <w:p w14:paraId="699A76D4" w14:textId="77777777" w:rsidR="00400033" w:rsidRPr="000E19C3" w:rsidRDefault="00400033">
            <w:pPr>
              <w:jc w:val="center"/>
              <w:rPr>
                <w:rFonts w:ascii="仿宋" w:eastAsia="仿宋" w:hAnsi="仿宋"/>
                <w:i w:val="0"/>
                <w:color w:val="auto"/>
                <w:lang w:eastAsia="zh-CN"/>
              </w:rPr>
            </w:pPr>
          </w:p>
        </w:tc>
        <w:tc>
          <w:tcPr>
            <w:tcW w:w="1701" w:type="dxa"/>
            <w:vMerge/>
            <w:vAlign w:val="center"/>
          </w:tcPr>
          <w:p w14:paraId="65CD96B4" w14:textId="77777777" w:rsidR="00400033" w:rsidRPr="000E19C3" w:rsidRDefault="00400033">
            <w:pPr>
              <w:jc w:val="center"/>
              <w:rPr>
                <w:rFonts w:ascii="仿宋" w:eastAsia="仿宋" w:hAnsi="仿宋"/>
                <w:i w:val="0"/>
                <w:color w:val="auto"/>
              </w:rPr>
            </w:pPr>
          </w:p>
        </w:tc>
        <w:tc>
          <w:tcPr>
            <w:tcW w:w="2201" w:type="dxa"/>
            <w:vAlign w:val="center"/>
          </w:tcPr>
          <w:p w14:paraId="1B1B629E" w14:textId="77777777" w:rsidR="00400033" w:rsidRPr="000E19C3" w:rsidRDefault="00400033">
            <w:pPr>
              <w:jc w:val="center"/>
              <w:rPr>
                <w:rFonts w:ascii="仿宋" w:eastAsia="仿宋" w:hAnsi="仿宋" w:cs="仿宋"/>
                <w:i w:val="0"/>
                <w:color w:val="auto"/>
              </w:rPr>
            </w:pPr>
            <w:r w:rsidRPr="000E19C3">
              <w:rPr>
                <w:rFonts w:ascii="仿宋" w:eastAsia="仿宋" w:hAnsi="仿宋" w:cs="仿宋" w:hint="eastAsia"/>
                <w:i w:val="0"/>
                <w:color w:val="auto"/>
                <w:lang w:eastAsia="zh-CN"/>
              </w:rPr>
              <w:t>开标一览表</w:t>
            </w:r>
          </w:p>
        </w:tc>
        <w:tc>
          <w:tcPr>
            <w:tcW w:w="2693" w:type="dxa"/>
            <w:vAlign w:val="center"/>
          </w:tcPr>
          <w:p w14:paraId="04A2F81B" w14:textId="0FAF7459" w:rsidR="00400033" w:rsidRPr="000E19C3" w:rsidRDefault="00400033">
            <w:pPr>
              <w:jc w:val="center"/>
              <w:rPr>
                <w:rFonts w:ascii="仿宋" w:eastAsia="仿宋" w:hAnsi="仿宋" w:cs="仿宋"/>
                <w:i w:val="0"/>
                <w:color w:val="auto"/>
                <w:lang w:eastAsia="zh-CN"/>
              </w:rPr>
            </w:pPr>
            <w:r w:rsidRPr="000E19C3">
              <w:rPr>
                <w:rFonts w:ascii="仿宋" w:eastAsia="仿宋" w:hAnsi="仿宋" w:cs="仿宋" w:hint="eastAsia"/>
                <w:i w:val="0"/>
                <w:color w:val="auto"/>
                <w:lang w:eastAsia="zh-CN"/>
              </w:rPr>
              <w:t>1份</w:t>
            </w:r>
          </w:p>
        </w:tc>
        <w:tc>
          <w:tcPr>
            <w:tcW w:w="1455" w:type="dxa"/>
            <w:vAlign w:val="center"/>
          </w:tcPr>
          <w:p w14:paraId="7B14D9D4" w14:textId="77777777" w:rsidR="00400033" w:rsidRPr="000E19C3" w:rsidRDefault="00400033">
            <w:pPr>
              <w:rPr>
                <w:rFonts w:ascii="仿宋" w:eastAsia="仿宋" w:hAnsi="仿宋"/>
                <w:i w:val="0"/>
                <w:color w:val="auto"/>
                <w:lang w:eastAsia="zh-CN"/>
              </w:rPr>
            </w:pPr>
          </w:p>
        </w:tc>
      </w:tr>
      <w:tr w:rsidR="00400033" w:rsidRPr="000E19C3" w14:paraId="657F3229" w14:textId="77777777" w:rsidTr="001A3790">
        <w:trPr>
          <w:trHeight w:val="667"/>
          <w:jc w:val="center"/>
        </w:trPr>
        <w:tc>
          <w:tcPr>
            <w:tcW w:w="596" w:type="dxa"/>
            <w:vAlign w:val="center"/>
          </w:tcPr>
          <w:p w14:paraId="1B56E554" w14:textId="5081EE4C" w:rsidR="00400033" w:rsidRPr="000E19C3" w:rsidRDefault="00400033" w:rsidP="00225034">
            <w:pPr>
              <w:jc w:val="center"/>
              <w:rPr>
                <w:rFonts w:ascii="仿宋" w:eastAsia="仿宋" w:hAnsi="仿宋"/>
                <w:i w:val="0"/>
                <w:color w:val="auto"/>
                <w:lang w:eastAsia="zh-CN"/>
              </w:rPr>
            </w:pPr>
            <w:r w:rsidRPr="000E19C3">
              <w:rPr>
                <w:rFonts w:ascii="仿宋" w:eastAsia="仿宋" w:hAnsi="仿宋" w:hint="eastAsia"/>
                <w:i w:val="0"/>
                <w:color w:val="auto"/>
                <w:lang w:eastAsia="zh-CN"/>
              </w:rPr>
              <w:t>1</w:t>
            </w:r>
            <w:r w:rsidR="00225034" w:rsidRPr="000E19C3">
              <w:rPr>
                <w:rFonts w:ascii="仿宋" w:eastAsia="仿宋" w:hAnsi="仿宋" w:hint="eastAsia"/>
                <w:i w:val="0"/>
                <w:color w:val="auto"/>
                <w:lang w:eastAsia="zh-CN"/>
              </w:rPr>
              <w:t>3</w:t>
            </w:r>
          </w:p>
        </w:tc>
        <w:tc>
          <w:tcPr>
            <w:tcW w:w="1701" w:type="dxa"/>
            <w:vAlign w:val="center"/>
          </w:tcPr>
          <w:p w14:paraId="6FA89A9C" w14:textId="77777777" w:rsidR="00400033" w:rsidRPr="000E19C3" w:rsidRDefault="00400033">
            <w:pPr>
              <w:rPr>
                <w:rFonts w:ascii="仿宋" w:eastAsia="仿宋" w:hAnsi="仿宋"/>
                <w:i w:val="0"/>
                <w:color w:val="auto"/>
                <w:lang w:val="zh-CN" w:eastAsia="zh-CN"/>
              </w:rPr>
            </w:pPr>
            <w:r w:rsidRPr="000E19C3">
              <w:rPr>
                <w:rFonts w:ascii="仿宋" w:eastAsia="仿宋" w:hAnsi="仿宋" w:hint="eastAsia"/>
                <w:i w:val="0"/>
                <w:color w:val="auto"/>
                <w:lang w:val="zh-CN" w:eastAsia="zh-CN"/>
              </w:rPr>
              <w:t>构成招标文件的其他文件</w:t>
            </w:r>
          </w:p>
        </w:tc>
        <w:tc>
          <w:tcPr>
            <w:tcW w:w="6349" w:type="dxa"/>
            <w:gridSpan w:val="3"/>
            <w:vAlign w:val="center"/>
          </w:tcPr>
          <w:p w14:paraId="32403D5F" w14:textId="77777777" w:rsidR="00400033" w:rsidRPr="000E19C3" w:rsidRDefault="00400033">
            <w:pPr>
              <w:ind w:leftChars="128" w:left="282" w:rightChars="84" w:right="185"/>
              <w:rPr>
                <w:rFonts w:ascii="仿宋" w:eastAsia="仿宋" w:hAnsi="仿宋"/>
                <w:i w:val="0"/>
                <w:color w:val="auto"/>
                <w:lang w:val="zh-CN" w:eastAsia="zh-CN"/>
              </w:rPr>
            </w:pPr>
            <w:r w:rsidRPr="000E19C3">
              <w:rPr>
                <w:rFonts w:ascii="仿宋" w:eastAsia="仿宋" w:hAnsi="仿宋" w:hint="eastAsia"/>
                <w:i w:val="0"/>
                <w:color w:val="auto"/>
                <w:lang w:val="zh-CN" w:eastAsia="zh-CN"/>
              </w:rPr>
              <w:t>招标文件的澄清、修改书及有关补充通知为招标文件的有效组成部分。</w:t>
            </w:r>
          </w:p>
        </w:tc>
      </w:tr>
      <w:tr w:rsidR="00400033" w:rsidRPr="000E19C3" w14:paraId="698DB3CA" w14:textId="77777777" w:rsidTr="001A3790">
        <w:trPr>
          <w:trHeight w:val="405"/>
          <w:jc w:val="center"/>
        </w:trPr>
        <w:tc>
          <w:tcPr>
            <w:tcW w:w="596" w:type="dxa"/>
            <w:vAlign w:val="center"/>
          </w:tcPr>
          <w:p w14:paraId="5BB44821" w14:textId="3F4FA47C" w:rsidR="00400033" w:rsidRPr="000E19C3" w:rsidRDefault="00400033" w:rsidP="00225034">
            <w:pPr>
              <w:jc w:val="center"/>
              <w:rPr>
                <w:rFonts w:ascii="仿宋" w:eastAsia="仿宋" w:hAnsi="仿宋"/>
                <w:i w:val="0"/>
                <w:color w:val="auto"/>
                <w:lang w:eastAsia="zh-CN"/>
              </w:rPr>
            </w:pPr>
            <w:r w:rsidRPr="000E19C3">
              <w:rPr>
                <w:rFonts w:ascii="仿宋" w:eastAsia="仿宋" w:hAnsi="仿宋" w:hint="eastAsia"/>
                <w:i w:val="0"/>
                <w:color w:val="auto"/>
                <w:lang w:eastAsia="zh-CN"/>
              </w:rPr>
              <w:lastRenderedPageBreak/>
              <w:t>1</w:t>
            </w:r>
            <w:r w:rsidR="00225034" w:rsidRPr="000E19C3">
              <w:rPr>
                <w:rFonts w:ascii="仿宋" w:eastAsia="仿宋" w:hAnsi="仿宋" w:hint="eastAsia"/>
                <w:i w:val="0"/>
                <w:color w:val="auto"/>
                <w:lang w:eastAsia="zh-CN"/>
              </w:rPr>
              <w:t>4</w:t>
            </w:r>
          </w:p>
        </w:tc>
        <w:tc>
          <w:tcPr>
            <w:tcW w:w="1701" w:type="dxa"/>
            <w:vAlign w:val="center"/>
          </w:tcPr>
          <w:p w14:paraId="2E3FEFC8" w14:textId="77777777" w:rsidR="00400033" w:rsidRPr="000E19C3" w:rsidRDefault="00400033">
            <w:pPr>
              <w:jc w:val="center"/>
              <w:rPr>
                <w:rFonts w:ascii="仿宋" w:eastAsia="仿宋" w:hAnsi="仿宋"/>
                <w:i w:val="0"/>
                <w:color w:val="auto"/>
              </w:rPr>
            </w:pPr>
            <w:r w:rsidRPr="000E19C3">
              <w:rPr>
                <w:rFonts w:ascii="仿宋" w:eastAsia="仿宋" w:hAnsi="仿宋" w:hint="eastAsia"/>
                <w:i w:val="0"/>
                <w:color w:val="auto"/>
              </w:rPr>
              <w:t>采购文件咨询</w:t>
            </w:r>
          </w:p>
        </w:tc>
        <w:tc>
          <w:tcPr>
            <w:tcW w:w="6349" w:type="dxa"/>
            <w:gridSpan w:val="3"/>
            <w:vAlign w:val="center"/>
          </w:tcPr>
          <w:p w14:paraId="65DEA4AB" w14:textId="309C3C58" w:rsidR="00400033" w:rsidRPr="000E19C3" w:rsidRDefault="00400033">
            <w:pPr>
              <w:ind w:leftChars="128" w:left="282" w:rightChars="84" w:right="185"/>
              <w:rPr>
                <w:rFonts w:ascii="仿宋" w:eastAsia="仿宋" w:hAnsi="仿宋"/>
                <w:i w:val="0"/>
                <w:color w:val="auto"/>
                <w:lang w:val="zh-CN" w:eastAsia="zh-CN"/>
              </w:rPr>
            </w:pPr>
            <w:r w:rsidRPr="000E19C3">
              <w:rPr>
                <w:rFonts w:ascii="仿宋" w:eastAsia="仿宋" w:hAnsi="仿宋" w:hint="eastAsia"/>
                <w:i w:val="0"/>
                <w:color w:val="auto"/>
                <w:lang w:eastAsia="zh-CN"/>
              </w:rPr>
              <w:t>联系人：</w:t>
            </w:r>
            <w:r w:rsidR="005762E0" w:rsidRPr="000E19C3">
              <w:rPr>
                <w:rFonts w:ascii="仿宋" w:eastAsia="仿宋" w:hAnsi="仿宋" w:hint="eastAsia"/>
                <w:i w:val="0"/>
                <w:color w:val="auto"/>
                <w:lang w:val="zh-CN" w:eastAsia="zh-CN"/>
              </w:rPr>
              <w:t>许</w:t>
            </w:r>
            <w:r w:rsidRPr="000E19C3">
              <w:rPr>
                <w:rFonts w:ascii="仿宋" w:eastAsia="仿宋" w:hAnsi="仿宋" w:hint="eastAsia"/>
                <w:i w:val="0"/>
                <w:color w:val="auto"/>
                <w:lang w:val="zh-CN" w:eastAsia="zh-CN"/>
              </w:rPr>
              <w:t>老师、</w:t>
            </w:r>
            <w:r w:rsidR="005762E0" w:rsidRPr="000E19C3">
              <w:rPr>
                <w:rFonts w:ascii="仿宋" w:eastAsia="仿宋" w:hAnsi="仿宋" w:hint="eastAsia"/>
                <w:i w:val="0"/>
                <w:color w:val="auto"/>
                <w:lang w:val="zh-CN" w:eastAsia="zh-CN"/>
              </w:rPr>
              <w:t>宋</w:t>
            </w:r>
            <w:r w:rsidRPr="000E19C3">
              <w:rPr>
                <w:rFonts w:ascii="仿宋" w:eastAsia="仿宋" w:hAnsi="仿宋" w:hint="eastAsia"/>
                <w:i w:val="0"/>
                <w:color w:val="auto"/>
                <w:lang w:val="zh-CN" w:eastAsia="zh-CN"/>
              </w:rPr>
              <w:t>老师</w:t>
            </w:r>
          </w:p>
          <w:p w14:paraId="29602C3C" w14:textId="77777777" w:rsidR="00400033" w:rsidRPr="000E19C3" w:rsidRDefault="00400033">
            <w:pPr>
              <w:ind w:leftChars="128" w:left="282" w:rightChars="84" w:right="185"/>
              <w:rPr>
                <w:rFonts w:ascii="仿宋" w:eastAsia="仿宋" w:hAnsi="仿宋"/>
                <w:i w:val="0"/>
                <w:color w:val="auto"/>
                <w:lang w:eastAsia="zh-CN"/>
              </w:rPr>
            </w:pPr>
            <w:r w:rsidRPr="000E19C3">
              <w:rPr>
                <w:rFonts w:ascii="仿宋" w:eastAsia="仿宋" w:hAnsi="仿宋" w:hint="eastAsia"/>
                <w:i w:val="0"/>
                <w:color w:val="auto"/>
                <w:lang w:eastAsia="zh-CN"/>
              </w:rPr>
              <w:t>联系电话：</w:t>
            </w:r>
            <w:r w:rsidRPr="000E19C3">
              <w:rPr>
                <w:rFonts w:ascii="仿宋" w:eastAsia="仿宋" w:hAnsi="仿宋" w:cs="仿宋"/>
                <w:bCs/>
                <w:i w:val="0"/>
                <w:color w:val="auto"/>
                <w:lang w:eastAsia="zh-CN"/>
              </w:rPr>
              <w:t>028-85410068</w:t>
            </w:r>
            <w:r w:rsidRPr="000E19C3">
              <w:rPr>
                <w:rFonts w:ascii="仿宋" w:eastAsia="仿宋" w:hAnsi="仿宋"/>
                <w:i w:val="0"/>
                <w:color w:val="auto"/>
                <w:lang w:val="zh-CN" w:eastAsia="zh-CN"/>
              </w:rPr>
              <w:t>。</w:t>
            </w:r>
          </w:p>
        </w:tc>
      </w:tr>
      <w:tr w:rsidR="00400033" w:rsidRPr="000E19C3" w14:paraId="6A1F2006" w14:textId="77777777" w:rsidTr="001A3790">
        <w:trPr>
          <w:trHeight w:val="467"/>
          <w:jc w:val="center"/>
        </w:trPr>
        <w:tc>
          <w:tcPr>
            <w:tcW w:w="596" w:type="dxa"/>
            <w:vAlign w:val="center"/>
          </w:tcPr>
          <w:p w14:paraId="7C373CD9" w14:textId="7F4FBBB3" w:rsidR="00400033" w:rsidRPr="000E19C3" w:rsidRDefault="00400033" w:rsidP="00225034">
            <w:pPr>
              <w:jc w:val="center"/>
              <w:rPr>
                <w:rFonts w:ascii="仿宋" w:eastAsia="仿宋" w:hAnsi="仿宋"/>
                <w:i w:val="0"/>
                <w:color w:val="auto"/>
                <w:lang w:eastAsia="zh-CN"/>
              </w:rPr>
            </w:pPr>
            <w:r w:rsidRPr="000E19C3">
              <w:rPr>
                <w:rFonts w:ascii="仿宋" w:eastAsia="仿宋" w:hAnsi="仿宋" w:hint="eastAsia"/>
                <w:i w:val="0"/>
                <w:color w:val="auto"/>
                <w:lang w:eastAsia="zh-CN"/>
              </w:rPr>
              <w:t>1</w:t>
            </w:r>
            <w:r w:rsidR="00225034" w:rsidRPr="000E19C3">
              <w:rPr>
                <w:rFonts w:ascii="仿宋" w:eastAsia="仿宋" w:hAnsi="仿宋" w:hint="eastAsia"/>
                <w:i w:val="0"/>
                <w:color w:val="auto"/>
                <w:lang w:eastAsia="zh-CN"/>
              </w:rPr>
              <w:t>5</w:t>
            </w:r>
          </w:p>
        </w:tc>
        <w:tc>
          <w:tcPr>
            <w:tcW w:w="1701" w:type="dxa"/>
            <w:vAlign w:val="center"/>
          </w:tcPr>
          <w:p w14:paraId="6E264352" w14:textId="77777777" w:rsidR="00400033" w:rsidRPr="000E19C3" w:rsidRDefault="00400033">
            <w:pPr>
              <w:rPr>
                <w:rFonts w:ascii="仿宋" w:eastAsia="仿宋" w:hAnsi="仿宋"/>
                <w:i w:val="0"/>
                <w:color w:val="auto"/>
              </w:rPr>
            </w:pPr>
            <w:r w:rsidRPr="000E19C3">
              <w:rPr>
                <w:rFonts w:ascii="仿宋" w:eastAsia="仿宋" w:hAnsi="仿宋" w:hint="eastAsia"/>
                <w:i w:val="0"/>
                <w:color w:val="auto"/>
              </w:rPr>
              <w:t>开标、评标工作咨询</w:t>
            </w:r>
          </w:p>
        </w:tc>
        <w:tc>
          <w:tcPr>
            <w:tcW w:w="6349" w:type="dxa"/>
            <w:gridSpan w:val="3"/>
            <w:vAlign w:val="center"/>
          </w:tcPr>
          <w:p w14:paraId="4CF18F9C" w14:textId="77777777" w:rsidR="00400033" w:rsidRPr="000E19C3" w:rsidRDefault="00400033" w:rsidP="00DA5FBD">
            <w:pPr>
              <w:ind w:leftChars="128" w:left="282" w:rightChars="84" w:right="185"/>
              <w:rPr>
                <w:rFonts w:ascii="仿宋" w:eastAsia="仿宋" w:hAnsi="仿宋"/>
                <w:i w:val="0"/>
                <w:color w:val="auto"/>
                <w:lang w:eastAsia="zh-CN"/>
              </w:rPr>
            </w:pPr>
            <w:r w:rsidRPr="000E19C3">
              <w:rPr>
                <w:rFonts w:ascii="仿宋" w:eastAsia="仿宋" w:hAnsi="仿宋" w:hint="eastAsia"/>
                <w:i w:val="0"/>
                <w:color w:val="auto"/>
                <w:lang w:eastAsia="zh-CN"/>
              </w:rPr>
              <w:t>联系人：王老师，联系电话：</w:t>
            </w:r>
            <w:r w:rsidRPr="000E19C3">
              <w:rPr>
                <w:rFonts w:ascii="仿宋" w:eastAsia="仿宋" w:hAnsi="仿宋" w:cs="仿宋"/>
                <w:bCs/>
                <w:i w:val="0"/>
                <w:color w:val="auto"/>
                <w:lang w:eastAsia="zh-CN"/>
              </w:rPr>
              <w:t>028-85410068</w:t>
            </w:r>
            <w:r w:rsidRPr="000E19C3">
              <w:rPr>
                <w:rFonts w:ascii="仿宋" w:eastAsia="仿宋" w:hAnsi="仿宋"/>
                <w:i w:val="0"/>
                <w:color w:val="auto"/>
                <w:lang w:val="zh-CN" w:eastAsia="zh-CN"/>
              </w:rPr>
              <w:t>。</w:t>
            </w:r>
          </w:p>
        </w:tc>
      </w:tr>
      <w:tr w:rsidR="00400033" w:rsidRPr="000E19C3" w14:paraId="2304BFFF" w14:textId="77777777" w:rsidTr="001A3790">
        <w:trPr>
          <w:trHeight w:val="414"/>
          <w:jc w:val="center"/>
        </w:trPr>
        <w:tc>
          <w:tcPr>
            <w:tcW w:w="596" w:type="dxa"/>
            <w:vAlign w:val="center"/>
          </w:tcPr>
          <w:p w14:paraId="471C638A" w14:textId="399F2225" w:rsidR="00400033" w:rsidRPr="000E19C3" w:rsidRDefault="00400033" w:rsidP="00225034">
            <w:pPr>
              <w:jc w:val="center"/>
              <w:rPr>
                <w:rFonts w:ascii="仿宋" w:eastAsia="仿宋" w:hAnsi="仿宋"/>
                <w:i w:val="0"/>
                <w:color w:val="auto"/>
                <w:lang w:eastAsia="zh-CN"/>
              </w:rPr>
            </w:pPr>
            <w:r w:rsidRPr="000E19C3">
              <w:rPr>
                <w:rFonts w:ascii="仿宋" w:eastAsia="仿宋" w:hAnsi="仿宋" w:hint="eastAsia"/>
                <w:i w:val="0"/>
                <w:color w:val="auto"/>
                <w:lang w:eastAsia="zh-CN"/>
              </w:rPr>
              <w:t>1</w:t>
            </w:r>
            <w:r w:rsidR="00225034" w:rsidRPr="000E19C3">
              <w:rPr>
                <w:rFonts w:ascii="仿宋" w:eastAsia="仿宋" w:hAnsi="仿宋" w:hint="eastAsia"/>
                <w:i w:val="0"/>
                <w:color w:val="auto"/>
                <w:lang w:eastAsia="zh-CN"/>
              </w:rPr>
              <w:t>6</w:t>
            </w:r>
          </w:p>
        </w:tc>
        <w:tc>
          <w:tcPr>
            <w:tcW w:w="1701" w:type="dxa"/>
            <w:vAlign w:val="center"/>
          </w:tcPr>
          <w:p w14:paraId="27238B69" w14:textId="77777777" w:rsidR="00400033" w:rsidRPr="000E19C3" w:rsidRDefault="00400033">
            <w:pPr>
              <w:jc w:val="center"/>
              <w:rPr>
                <w:rFonts w:ascii="仿宋" w:eastAsia="仿宋" w:hAnsi="仿宋"/>
                <w:i w:val="0"/>
                <w:color w:val="auto"/>
              </w:rPr>
            </w:pPr>
            <w:r w:rsidRPr="000E19C3">
              <w:rPr>
                <w:rFonts w:ascii="仿宋" w:eastAsia="仿宋" w:hAnsi="仿宋" w:hint="eastAsia"/>
                <w:i w:val="0"/>
                <w:color w:val="auto"/>
              </w:rPr>
              <w:t>中标通知书领取</w:t>
            </w:r>
          </w:p>
        </w:tc>
        <w:tc>
          <w:tcPr>
            <w:tcW w:w="6349" w:type="dxa"/>
            <w:gridSpan w:val="3"/>
            <w:vAlign w:val="center"/>
          </w:tcPr>
          <w:p w14:paraId="19A812AA" w14:textId="53A62BA5" w:rsidR="00400033" w:rsidRPr="000E19C3" w:rsidRDefault="00400033">
            <w:pPr>
              <w:ind w:leftChars="128" w:left="282" w:rightChars="84" w:right="185"/>
              <w:rPr>
                <w:rFonts w:ascii="仿宋" w:eastAsia="仿宋" w:hAnsi="仿宋"/>
                <w:i w:val="0"/>
                <w:color w:val="auto"/>
                <w:lang w:eastAsia="zh-CN"/>
              </w:rPr>
            </w:pPr>
            <w:r w:rsidRPr="000E19C3">
              <w:rPr>
                <w:rFonts w:ascii="仿宋" w:eastAsia="仿宋" w:hAnsi="仿宋" w:hint="eastAsia"/>
                <w:i w:val="0"/>
                <w:color w:val="auto"/>
                <w:lang w:eastAsia="zh-CN"/>
              </w:rPr>
              <w:t>中标公告在中国政府采购网四川省分网上公告后，请中标人凭有效身份证明材料到四川采易通招标代理有限公司领取中标通知书。</w:t>
            </w:r>
          </w:p>
          <w:p w14:paraId="5FE0BD3A" w14:textId="151F9835" w:rsidR="00400033" w:rsidRPr="000E19C3" w:rsidRDefault="00400033">
            <w:pPr>
              <w:ind w:leftChars="128" w:left="282" w:rightChars="84" w:right="185"/>
              <w:rPr>
                <w:rFonts w:ascii="仿宋" w:eastAsia="仿宋" w:hAnsi="仿宋"/>
                <w:i w:val="0"/>
                <w:color w:val="auto"/>
                <w:lang w:val="zh-CN" w:eastAsia="zh-CN"/>
              </w:rPr>
            </w:pPr>
            <w:r w:rsidRPr="000E19C3">
              <w:rPr>
                <w:rFonts w:ascii="仿宋" w:eastAsia="仿宋" w:hAnsi="仿宋" w:hint="eastAsia"/>
                <w:i w:val="0"/>
                <w:color w:val="auto"/>
                <w:lang w:val="zh-CN" w:eastAsia="zh-CN"/>
              </w:rPr>
              <w:t>联系人：</w:t>
            </w:r>
            <w:r w:rsidR="005762E0" w:rsidRPr="000E19C3">
              <w:rPr>
                <w:rFonts w:ascii="仿宋" w:eastAsia="仿宋" w:hAnsi="仿宋" w:hint="eastAsia"/>
                <w:i w:val="0"/>
                <w:color w:val="auto"/>
                <w:lang w:val="zh-CN" w:eastAsia="zh-CN"/>
              </w:rPr>
              <w:t>邓</w:t>
            </w:r>
            <w:r w:rsidRPr="000E19C3">
              <w:rPr>
                <w:rFonts w:ascii="仿宋" w:eastAsia="仿宋" w:hAnsi="仿宋" w:hint="eastAsia"/>
                <w:i w:val="0"/>
                <w:color w:val="auto"/>
                <w:lang w:val="zh-CN" w:eastAsia="zh-CN"/>
              </w:rPr>
              <w:t>老师。</w:t>
            </w:r>
          </w:p>
          <w:p w14:paraId="4BC8401F" w14:textId="77777777" w:rsidR="00400033" w:rsidRPr="000E19C3" w:rsidRDefault="00400033">
            <w:pPr>
              <w:ind w:leftChars="128" w:left="282" w:rightChars="84" w:right="185"/>
              <w:rPr>
                <w:rFonts w:ascii="仿宋" w:eastAsia="仿宋" w:hAnsi="仿宋"/>
                <w:i w:val="0"/>
                <w:color w:val="auto"/>
                <w:lang w:val="zh-CN" w:eastAsia="zh-CN"/>
              </w:rPr>
            </w:pPr>
            <w:r w:rsidRPr="000E19C3">
              <w:rPr>
                <w:rFonts w:ascii="仿宋" w:eastAsia="仿宋" w:hAnsi="仿宋" w:hint="eastAsia"/>
                <w:i w:val="0"/>
                <w:color w:val="auto"/>
                <w:lang w:val="zh-CN" w:eastAsia="zh-CN"/>
              </w:rPr>
              <w:t>联系电话：</w:t>
            </w:r>
            <w:r w:rsidRPr="000E19C3">
              <w:rPr>
                <w:rFonts w:ascii="仿宋" w:eastAsia="仿宋" w:hAnsi="仿宋" w:cs="仿宋"/>
                <w:bCs/>
                <w:i w:val="0"/>
                <w:color w:val="auto"/>
                <w:lang w:eastAsia="zh-CN"/>
              </w:rPr>
              <w:t>028-62093108</w:t>
            </w:r>
            <w:r w:rsidRPr="000E19C3">
              <w:rPr>
                <w:rFonts w:ascii="仿宋" w:eastAsia="仿宋" w:hAnsi="仿宋" w:hint="eastAsia"/>
                <w:i w:val="0"/>
                <w:color w:val="auto"/>
                <w:lang w:val="zh-CN" w:eastAsia="zh-CN"/>
              </w:rPr>
              <w:t>。</w:t>
            </w:r>
          </w:p>
          <w:p w14:paraId="5C50CE3C" w14:textId="77777777" w:rsidR="00400033" w:rsidRPr="000E19C3" w:rsidRDefault="00400033">
            <w:pPr>
              <w:ind w:leftChars="128" w:left="282" w:rightChars="84" w:right="185"/>
              <w:rPr>
                <w:rFonts w:ascii="仿宋" w:eastAsia="仿宋" w:hAnsi="仿宋"/>
                <w:i w:val="0"/>
                <w:color w:val="auto"/>
                <w:lang w:val="zh-CN" w:eastAsia="zh-CN"/>
              </w:rPr>
            </w:pPr>
            <w:r w:rsidRPr="000E19C3">
              <w:rPr>
                <w:rFonts w:ascii="仿宋" w:eastAsia="仿宋" w:hAnsi="仿宋" w:hint="eastAsia"/>
                <w:i w:val="0"/>
                <w:color w:val="auto"/>
                <w:lang w:val="zh-CN" w:eastAsia="zh-CN"/>
              </w:rPr>
              <w:t>地址：</w:t>
            </w:r>
            <w:r w:rsidRPr="000E19C3">
              <w:rPr>
                <w:rFonts w:ascii="仿宋" w:eastAsia="仿宋" w:hAnsi="仿宋" w:hint="eastAsia"/>
                <w:i w:val="0"/>
                <w:color w:val="auto"/>
                <w:lang w:eastAsia="zh-CN"/>
              </w:rPr>
              <w:t>中国（四川）自由贸易试验区成都高新区天府二街166号雄川金融中心1栋09层05号</w:t>
            </w:r>
            <w:r w:rsidRPr="000E19C3">
              <w:rPr>
                <w:rFonts w:ascii="仿宋" w:eastAsia="仿宋" w:hAnsi="仿宋" w:hint="eastAsia"/>
                <w:i w:val="0"/>
                <w:color w:val="auto"/>
                <w:lang w:val="zh-CN" w:eastAsia="zh-CN"/>
              </w:rPr>
              <w:t>。</w:t>
            </w:r>
          </w:p>
        </w:tc>
      </w:tr>
      <w:tr w:rsidR="00400033" w:rsidRPr="000E19C3" w14:paraId="6D6836EF" w14:textId="77777777" w:rsidTr="001A3790">
        <w:trPr>
          <w:trHeight w:val="438"/>
          <w:jc w:val="center"/>
        </w:trPr>
        <w:tc>
          <w:tcPr>
            <w:tcW w:w="596" w:type="dxa"/>
            <w:vAlign w:val="center"/>
          </w:tcPr>
          <w:p w14:paraId="08465835" w14:textId="45990A44" w:rsidR="00400033" w:rsidRPr="000E19C3" w:rsidRDefault="00400033" w:rsidP="00225034">
            <w:pPr>
              <w:jc w:val="center"/>
              <w:rPr>
                <w:rFonts w:ascii="仿宋" w:eastAsia="仿宋" w:hAnsi="仿宋"/>
                <w:i w:val="0"/>
                <w:color w:val="auto"/>
                <w:lang w:eastAsia="zh-CN"/>
              </w:rPr>
            </w:pPr>
            <w:r w:rsidRPr="000E19C3">
              <w:rPr>
                <w:rFonts w:ascii="仿宋" w:eastAsia="仿宋" w:hAnsi="仿宋" w:hint="eastAsia"/>
                <w:i w:val="0"/>
                <w:color w:val="auto"/>
                <w:lang w:eastAsia="zh-CN"/>
              </w:rPr>
              <w:t>1</w:t>
            </w:r>
            <w:r w:rsidR="00225034" w:rsidRPr="000E19C3">
              <w:rPr>
                <w:rFonts w:ascii="仿宋" w:eastAsia="仿宋" w:hAnsi="仿宋" w:hint="eastAsia"/>
                <w:i w:val="0"/>
                <w:color w:val="auto"/>
                <w:lang w:eastAsia="zh-CN"/>
              </w:rPr>
              <w:t>7</w:t>
            </w:r>
          </w:p>
        </w:tc>
        <w:tc>
          <w:tcPr>
            <w:tcW w:w="1701" w:type="dxa"/>
            <w:vAlign w:val="center"/>
          </w:tcPr>
          <w:p w14:paraId="0DB29012" w14:textId="77777777" w:rsidR="00400033" w:rsidRPr="000E19C3" w:rsidRDefault="00400033">
            <w:pPr>
              <w:jc w:val="center"/>
              <w:rPr>
                <w:rFonts w:ascii="仿宋" w:eastAsia="仿宋" w:hAnsi="仿宋"/>
                <w:i w:val="0"/>
                <w:color w:val="auto"/>
              </w:rPr>
            </w:pPr>
            <w:r w:rsidRPr="000E19C3">
              <w:rPr>
                <w:rFonts w:ascii="仿宋" w:eastAsia="仿宋" w:hAnsi="仿宋" w:hint="eastAsia"/>
                <w:i w:val="0"/>
                <w:color w:val="auto"/>
              </w:rPr>
              <w:t>投标人询问</w:t>
            </w:r>
          </w:p>
        </w:tc>
        <w:tc>
          <w:tcPr>
            <w:tcW w:w="6349" w:type="dxa"/>
            <w:gridSpan w:val="3"/>
          </w:tcPr>
          <w:p w14:paraId="164DB977" w14:textId="77777777" w:rsidR="00400033" w:rsidRPr="000E19C3" w:rsidRDefault="00400033">
            <w:pPr>
              <w:ind w:leftChars="128" w:left="282" w:rightChars="84" w:right="185"/>
              <w:rPr>
                <w:rFonts w:ascii="仿宋" w:eastAsia="仿宋" w:hAnsi="仿宋"/>
                <w:i w:val="0"/>
                <w:color w:val="auto"/>
                <w:lang w:val="zh-CN" w:eastAsia="zh-CN"/>
              </w:rPr>
            </w:pPr>
            <w:r w:rsidRPr="000E19C3">
              <w:rPr>
                <w:rFonts w:ascii="仿宋" w:eastAsia="仿宋" w:hAnsi="仿宋" w:hint="eastAsia"/>
                <w:i w:val="0"/>
                <w:color w:val="auto"/>
                <w:lang w:eastAsia="zh-CN"/>
              </w:rPr>
              <w:t>根据委托代理协议约定，投标人询问由四川采易通招标代理有限公司</w:t>
            </w:r>
            <w:r w:rsidRPr="000E19C3">
              <w:rPr>
                <w:rFonts w:ascii="仿宋" w:eastAsia="仿宋" w:hAnsi="仿宋" w:hint="eastAsia"/>
                <w:i w:val="0"/>
                <w:color w:val="auto"/>
                <w:lang w:val="zh-CN" w:eastAsia="zh-CN"/>
              </w:rPr>
              <w:t>负责答复。</w:t>
            </w:r>
          </w:p>
          <w:p w14:paraId="3ED0C32D" w14:textId="44538B10" w:rsidR="00400033" w:rsidRPr="000E19C3" w:rsidRDefault="00400033">
            <w:pPr>
              <w:ind w:leftChars="128" w:left="282" w:rightChars="84" w:right="185"/>
              <w:rPr>
                <w:rFonts w:ascii="仿宋" w:eastAsia="仿宋" w:hAnsi="仿宋"/>
                <w:i w:val="0"/>
                <w:color w:val="auto"/>
                <w:lang w:val="zh-CN" w:eastAsia="zh-CN"/>
              </w:rPr>
            </w:pPr>
            <w:r w:rsidRPr="000E19C3">
              <w:rPr>
                <w:rFonts w:ascii="仿宋" w:eastAsia="仿宋" w:hAnsi="仿宋" w:hint="eastAsia"/>
                <w:i w:val="0"/>
                <w:color w:val="auto"/>
                <w:lang w:val="zh-CN" w:eastAsia="zh-CN"/>
              </w:rPr>
              <w:t>联系人：</w:t>
            </w:r>
            <w:r w:rsidR="007E64CB" w:rsidRPr="000E19C3">
              <w:rPr>
                <w:rFonts w:ascii="仿宋" w:eastAsia="仿宋" w:hAnsi="仿宋" w:hint="eastAsia"/>
                <w:i w:val="0"/>
                <w:color w:val="auto"/>
                <w:lang w:val="zh-CN" w:eastAsia="zh-CN"/>
              </w:rPr>
              <w:t>王</w:t>
            </w:r>
            <w:r w:rsidRPr="000E19C3">
              <w:rPr>
                <w:rFonts w:ascii="仿宋" w:eastAsia="仿宋" w:hAnsi="仿宋" w:hint="eastAsia"/>
                <w:i w:val="0"/>
                <w:color w:val="auto"/>
                <w:lang w:val="zh-CN" w:eastAsia="zh-CN"/>
              </w:rPr>
              <w:t>老师。</w:t>
            </w:r>
          </w:p>
          <w:p w14:paraId="69DC70FC" w14:textId="77777777" w:rsidR="00400033" w:rsidRPr="000E19C3" w:rsidRDefault="00400033">
            <w:pPr>
              <w:ind w:leftChars="128" w:left="282" w:rightChars="84" w:right="185"/>
              <w:rPr>
                <w:rFonts w:ascii="仿宋" w:eastAsia="仿宋" w:hAnsi="仿宋"/>
                <w:i w:val="0"/>
                <w:color w:val="auto"/>
                <w:lang w:val="zh-CN" w:eastAsia="zh-CN"/>
              </w:rPr>
            </w:pPr>
            <w:r w:rsidRPr="000E19C3">
              <w:rPr>
                <w:rFonts w:ascii="仿宋" w:eastAsia="仿宋" w:hAnsi="仿宋" w:hint="eastAsia"/>
                <w:i w:val="0"/>
                <w:color w:val="auto"/>
                <w:lang w:val="zh-CN" w:eastAsia="zh-CN"/>
              </w:rPr>
              <w:t>联系电话：</w:t>
            </w:r>
            <w:r w:rsidRPr="000E19C3">
              <w:rPr>
                <w:rFonts w:ascii="仿宋" w:eastAsia="仿宋" w:hAnsi="仿宋" w:cs="仿宋"/>
                <w:bCs/>
                <w:i w:val="0"/>
                <w:color w:val="auto"/>
                <w:lang w:eastAsia="zh-CN"/>
              </w:rPr>
              <w:t>028-85410068</w:t>
            </w:r>
            <w:r w:rsidRPr="000E19C3">
              <w:rPr>
                <w:rFonts w:ascii="仿宋" w:eastAsia="仿宋" w:hAnsi="仿宋" w:cs="仿宋" w:hint="eastAsia"/>
                <w:bCs/>
                <w:i w:val="0"/>
                <w:color w:val="auto"/>
                <w:lang w:eastAsia="zh-CN"/>
              </w:rPr>
              <w:t>。</w:t>
            </w:r>
          </w:p>
          <w:p w14:paraId="48E75301" w14:textId="77777777" w:rsidR="00400033" w:rsidRPr="000E19C3" w:rsidRDefault="00400033">
            <w:pPr>
              <w:ind w:leftChars="128" w:left="282" w:rightChars="84" w:right="185"/>
              <w:rPr>
                <w:rFonts w:ascii="仿宋" w:eastAsia="仿宋" w:hAnsi="仿宋"/>
                <w:i w:val="0"/>
                <w:color w:val="auto"/>
                <w:lang w:val="zh-CN" w:eastAsia="zh-CN"/>
              </w:rPr>
            </w:pPr>
            <w:r w:rsidRPr="000E19C3">
              <w:rPr>
                <w:rFonts w:ascii="仿宋" w:eastAsia="仿宋" w:hAnsi="仿宋" w:hint="eastAsia"/>
                <w:i w:val="0"/>
                <w:color w:val="auto"/>
                <w:lang w:val="zh-CN" w:eastAsia="zh-CN"/>
              </w:rPr>
              <w:t>本项目受理地址：</w:t>
            </w:r>
            <w:r w:rsidRPr="000E19C3">
              <w:rPr>
                <w:rFonts w:ascii="仿宋" w:eastAsia="仿宋" w:hAnsi="仿宋" w:hint="eastAsia"/>
                <w:i w:val="0"/>
                <w:color w:val="auto"/>
                <w:lang w:eastAsia="zh-CN"/>
              </w:rPr>
              <w:t>中国（四川）自由贸易试验区成都高新区天府二街166号雄川金融中心1栋09层05号，邮编：610064</w:t>
            </w:r>
            <w:r w:rsidRPr="000E19C3">
              <w:rPr>
                <w:rFonts w:ascii="仿宋" w:eastAsia="仿宋" w:hAnsi="仿宋" w:hint="eastAsia"/>
                <w:i w:val="0"/>
                <w:color w:val="auto"/>
                <w:lang w:val="zh-CN" w:eastAsia="zh-CN"/>
              </w:rPr>
              <w:t>。</w:t>
            </w:r>
          </w:p>
        </w:tc>
      </w:tr>
      <w:tr w:rsidR="00400033" w:rsidRPr="000E19C3" w14:paraId="45F2950F" w14:textId="77777777" w:rsidTr="001A3790">
        <w:trPr>
          <w:trHeight w:val="566"/>
          <w:jc w:val="center"/>
        </w:trPr>
        <w:tc>
          <w:tcPr>
            <w:tcW w:w="596" w:type="dxa"/>
            <w:vAlign w:val="center"/>
          </w:tcPr>
          <w:p w14:paraId="52106C67" w14:textId="7500083E" w:rsidR="00400033" w:rsidRPr="000E19C3" w:rsidRDefault="00872D9B" w:rsidP="00225034">
            <w:pPr>
              <w:jc w:val="center"/>
              <w:rPr>
                <w:rFonts w:ascii="仿宋" w:eastAsia="仿宋" w:hAnsi="仿宋"/>
                <w:i w:val="0"/>
                <w:color w:val="auto"/>
                <w:lang w:eastAsia="zh-CN"/>
              </w:rPr>
            </w:pPr>
            <w:r w:rsidRPr="000E19C3">
              <w:rPr>
                <w:rFonts w:ascii="仿宋" w:eastAsia="仿宋" w:hAnsi="仿宋" w:hint="eastAsia"/>
                <w:i w:val="0"/>
                <w:color w:val="auto"/>
                <w:lang w:eastAsia="zh-CN"/>
              </w:rPr>
              <w:t>1</w:t>
            </w:r>
            <w:r w:rsidR="00225034" w:rsidRPr="000E19C3">
              <w:rPr>
                <w:rFonts w:ascii="仿宋" w:eastAsia="仿宋" w:hAnsi="仿宋" w:hint="eastAsia"/>
                <w:i w:val="0"/>
                <w:color w:val="auto"/>
                <w:lang w:eastAsia="zh-CN"/>
              </w:rPr>
              <w:t>8</w:t>
            </w:r>
          </w:p>
        </w:tc>
        <w:tc>
          <w:tcPr>
            <w:tcW w:w="1701" w:type="dxa"/>
            <w:vAlign w:val="center"/>
          </w:tcPr>
          <w:p w14:paraId="5B1B95BD" w14:textId="77777777" w:rsidR="00400033" w:rsidRPr="000E19C3" w:rsidRDefault="00400033">
            <w:pPr>
              <w:jc w:val="center"/>
              <w:rPr>
                <w:rFonts w:ascii="仿宋" w:eastAsia="仿宋" w:hAnsi="仿宋"/>
                <w:i w:val="0"/>
                <w:color w:val="auto"/>
              </w:rPr>
            </w:pPr>
            <w:r w:rsidRPr="000E19C3">
              <w:rPr>
                <w:rFonts w:ascii="仿宋" w:eastAsia="仿宋" w:hAnsi="仿宋" w:hint="eastAsia"/>
                <w:i w:val="0"/>
                <w:color w:val="auto"/>
              </w:rPr>
              <w:t>投标人质疑</w:t>
            </w:r>
          </w:p>
        </w:tc>
        <w:tc>
          <w:tcPr>
            <w:tcW w:w="6349" w:type="dxa"/>
            <w:gridSpan w:val="3"/>
            <w:vAlign w:val="center"/>
          </w:tcPr>
          <w:p w14:paraId="4C4C6A32" w14:textId="77777777" w:rsidR="00400033" w:rsidRPr="000E19C3" w:rsidRDefault="00400033">
            <w:pPr>
              <w:ind w:leftChars="128" w:left="282" w:rightChars="84" w:right="185"/>
              <w:rPr>
                <w:rFonts w:ascii="仿宋" w:eastAsia="仿宋" w:hAnsi="仿宋"/>
                <w:b/>
                <w:i w:val="0"/>
                <w:color w:val="auto"/>
                <w:lang w:eastAsia="zh-CN"/>
              </w:rPr>
            </w:pPr>
            <w:r w:rsidRPr="000E19C3">
              <w:rPr>
                <w:rFonts w:ascii="仿宋" w:eastAsia="仿宋" w:hAnsi="仿宋" w:hint="eastAsia"/>
                <w:b/>
                <w:i w:val="0"/>
                <w:color w:val="auto"/>
                <w:lang w:eastAsia="zh-CN"/>
              </w:rPr>
              <w:t>根据委托代理协议约定：对于采购文件的质疑由</w:t>
            </w:r>
            <w:r w:rsidRPr="000E19C3">
              <w:rPr>
                <w:rFonts w:ascii="仿宋" w:eastAsia="仿宋" w:hAnsi="仿宋" w:hint="eastAsia"/>
                <w:b/>
                <w:i w:val="0"/>
                <w:color w:val="auto"/>
                <w:lang w:val="zh-CN" w:eastAsia="zh-CN"/>
              </w:rPr>
              <w:t>采购人及</w:t>
            </w:r>
            <w:r w:rsidRPr="000E19C3">
              <w:rPr>
                <w:rFonts w:ascii="仿宋" w:eastAsia="仿宋" w:hAnsi="仿宋"/>
                <w:b/>
                <w:i w:val="0"/>
                <w:color w:val="auto"/>
                <w:lang w:val="zh-CN" w:eastAsia="zh-CN"/>
              </w:rPr>
              <w:t>采购代理机构</w:t>
            </w:r>
            <w:r w:rsidRPr="000E19C3">
              <w:rPr>
                <w:rFonts w:ascii="仿宋" w:eastAsia="仿宋" w:hAnsi="仿宋" w:hint="eastAsia"/>
                <w:b/>
                <w:i w:val="0"/>
                <w:color w:val="auto"/>
                <w:lang w:val="zh-CN" w:eastAsia="zh-CN"/>
              </w:rPr>
              <w:t>负责答复；对于采购过程</w:t>
            </w:r>
            <w:r w:rsidRPr="000E19C3">
              <w:rPr>
                <w:rFonts w:ascii="仿宋" w:eastAsia="仿宋" w:hAnsi="仿宋" w:hint="eastAsia"/>
                <w:b/>
                <w:i w:val="0"/>
                <w:color w:val="auto"/>
                <w:lang w:eastAsia="zh-CN"/>
              </w:rPr>
              <w:t>由</w:t>
            </w:r>
            <w:r w:rsidRPr="000E19C3">
              <w:rPr>
                <w:rFonts w:ascii="仿宋" w:eastAsia="仿宋" w:hAnsi="仿宋"/>
                <w:b/>
                <w:i w:val="0"/>
                <w:color w:val="auto"/>
                <w:lang w:val="zh-CN" w:eastAsia="zh-CN"/>
              </w:rPr>
              <w:t>采购代理机构</w:t>
            </w:r>
            <w:r w:rsidRPr="000E19C3">
              <w:rPr>
                <w:rFonts w:ascii="仿宋" w:eastAsia="仿宋" w:hAnsi="仿宋" w:hint="eastAsia"/>
                <w:b/>
                <w:i w:val="0"/>
                <w:color w:val="auto"/>
                <w:lang w:val="zh-CN" w:eastAsia="zh-CN"/>
              </w:rPr>
              <w:t>负责答复；对于采购结果</w:t>
            </w:r>
            <w:r w:rsidRPr="000E19C3">
              <w:rPr>
                <w:rFonts w:ascii="仿宋" w:eastAsia="仿宋" w:hAnsi="仿宋" w:hint="eastAsia"/>
                <w:b/>
                <w:i w:val="0"/>
                <w:color w:val="auto"/>
                <w:lang w:eastAsia="zh-CN"/>
              </w:rPr>
              <w:t>由</w:t>
            </w:r>
            <w:r w:rsidRPr="000E19C3">
              <w:rPr>
                <w:rFonts w:ascii="仿宋" w:eastAsia="仿宋" w:hAnsi="仿宋" w:hint="eastAsia"/>
                <w:b/>
                <w:i w:val="0"/>
                <w:color w:val="auto"/>
                <w:lang w:val="zh-CN" w:eastAsia="zh-CN"/>
              </w:rPr>
              <w:t>采购人负责答复</w:t>
            </w:r>
            <w:r w:rsidRPr="000E19C3">
              <w:rPr>
                <w:rFonts w:ascii="仿宋" w:eastAsia="仿宋" w:hAnsi="仿宋" w:hint="eastAsia"/>
                <w:b/>
                <w:i w:val="0"/>
                <w:color w:val="auto"/>
                <w:lang w:eastAsia="zh-CN"/>
              </w:rPr>
              <w:t>。</w:t>
            </w:r>
          </w:p>
          <w:p w14:paraId="2A92E7A4" w14:textId="77777777" w:rsidR="00400033" w:rsidRPr="000E19C3" w:rsidRDefault="00400033">
            <w:pPr>
              <w:ind w:leftChars="128" w:left="282" w:rightChars="84" w:right="185"/>
              <w:rPr>
                <w:rFonts w:ascii="仿宋" w:eastAsia="仿宋" w:hAnsi="仿宋"/>
                <w:b/>
                <w:i w:val="0"/>
                <w:color w:val="auto"/>
                <w:lang w:val="zh-CN" w:eastAsia="zh-CN"/>
              </w:rPr>
            </w:pPr>
            <w:r w:rsidRPr="000E19C3">
              <w:rPr>
                <w:rFonts w:ascii="仿宋" w:eastAsia="仿宋" w:hAnsi="仿宋" w:hint="eastAsia"/>
                <w:b/>
                <w:i w:val="0"/>
                <w:color w:val="auto"/>
                <w:lang w:val="zh-CN" w:eastAsia="zh-CN"/>
              </w:rPr>
              <w:t>投标人根据《政府采购质疑和投诉办法》（财政部94号令）等规定进行质疑。</w:t>
            </w:r>
          </w:p>
          <w:p w14:paraId="60CD527F" w14:textId="77777777" w:rsidR="00400033" w:rsidRPr="000E19C3" w:rsidRDefault="00400033">
            <w:pPr>
              <w:ind w:leftChars="128" w:left="282" w:rightChars="84" w:right="185"/>
              <w:rPr>
                <w:rFonts w:ascii="仿宋" w:eastAsia="仿宋" w:hAnsi="仿宋"/>
                <w:b/>
                <w:i w:val="0"/>
                <w:color w:val="auto"/>
                <w:lang w:val="zh-CN" w:eastAsia="zh-CN"/>
              </w:rPr>
            </w:pPr>
            <w:r w:rsidRPr="000E19C3">
              <w:rPr>
                <w:rFonts w:ascii="仿宋" w:eastAsia="仿宋" w:hAnsi="仿宋" w:hint="eastAsia"/>
                <w:b/>
                <w:i w:val="0"/>
                <w:color w:val="auto"/>
                <w:lang w:val="zh-CN" w:eastAsia="zh-CN"/>
              </w:rPr>
              <w:t>投标人质疑不得超出采购文件、采购过程、中标或者成交结果使自己的权益受到损害的范围。</w:t>
            </w:r>
          </w:p>
          <w:p w14:paraId="3FE2BCC3" w14:textId="77777777" w:rsidR="00400033" w:rsidRPr="000E19C3" w:rsidRDefault="00400033">
            <w:pPr>
              <w:ind w:leftChars="128" w:left="282" w:rightChars="84" w:right="185"/>
              <w:rPr>
                <w:rFonts w:ascii="仿宋" w:eastAsia="仿宋" w:hAnsi="仿宋"/>
                <w:i w:val="0"/>
                <w:color w:val="auto"/>
                <w:lang w:eastAsia="zh-CN"/>
              </w:rPr>
            </w:pPr>
            <w:r w:rsidRPr="000E19C3">
              <w:rPr>
                <w:rFonts w:ascii="仿宋" w:eastAsia="仿宋" w:hAnsi="仿宋" w:hint="eastAsia"/>
                <w:b/>
                <w:i w:val="0"/>
                <w:color w:val="auto"/>
                <w:lang w:val="zh-CN" w:eastAsia="zh-CN"/>
              </w:rPr>
              <w:t>对同一采购过程环节的质疑：投标人须在法定质疑期内一次性提出针对同一采购程序环节的质疑。</w:t>
            </w:r>
          </w:p>
          <w:p w14:paraId="78704A85" w14:textId="77777777" w:rsidR="00400033" w:rsidRPr="000E19C3" w:rsidRDefault="00400033">
            <w:pPr>
              <w:ind w:leftChars="128" w:left="282" w:rightChars="84" w:right="185"/>
              <w:rPr>
                <w:rFonts w:ascii="仿宋" w:eastAsia="仿宋" w:hAnsi="仿宋"/>
                <w:b/>
                <w:i w:val="0"/>
                <w:color w:val="auto"/>
                <w:lang w:eastAsia="zh-CN"/>
              </w:rPr>
            </w:pPr>
            <w:r w:rsidRPr="000E19C3">
              <w:rPr>
                <w:rFonts w:ascii="仿宋" w:eastAsia="仿宋" w:hAnsi="仿宋" w:hint="eastAsia"/>
                <w:b/>
                <w:i w:val="0"/>
                <w:color w:val="auto"/>
                <w:lang w:eastAsia="zh-CN"/>
              </w:rPr>
              <w:t>递交质疑的方式：书面形式依法递交，质疑人须向代理机构进行现场确认。</w:t>
            </w:r>
          </w:p>
          <w:p w14:paraId="06E7CDAD" w14:textId="77777777" w:rsidR="00400033" w:rsidRPr="000E19C3" w:rsidRDefault="00400033">
            <w:pPr>
              <w:ind w:leftChars="128" w:left="282" w:rightChars="84" w:right="185"/>
              <w:rPr>
                <w:rFonts w:ascii="仿宋" w:eastAsia="仿宋" w:hAnsi="仿宋"/>
                <w:i w:val="0"/>
                <w:color w:val="auto"/>
                <w:lang w:eastAsia="zh-CN"/>
              </w:rPr>
            </w:pPr>
            <w:r w:rsidRPr="000E19C3">
              <w:rPr>
                <w:rFonts w:ascii="仿宋" w:eastAsia="仿宋" w:hAnsi="仿宋" w:hint="eastAsia"/>
                <w:i w:val="0"/>
                <w:color w:val="auto"/>
                <w:lang w:eastAsia="zh-CN"/>
              </w:rPr>
              <w:t>联系部门：四川采易通招标代理有限公司法</w:t>
            </w:r>
            <w:proofErr w:type="gramStart"/>
            <w:r w:rsidRPr="000E19C3">
              <w:rPr>
                <w:rFonts w:ascii="仿宋" w:eastAsia="仿宋" w:hAnsi="仿宋" w:hint="eastAsia"/>
                <w:i w:val="0"/>
                <w:color w:val="auto"/>
                <w:lang w:eastAsia="zh-CN"/>
              </w:rPr>
              <w:t>务</w:t>
            </w:r>
            <w:proofErr w:type="gramEnd"/>
            <w:r w:rsidRPr="000E19C3">
              <w:rPr>
                <w:rFonts w:ascii="仿宋" w:eastAsia="仿宋" w:hAnsi="仿宋" w:hint="eastAsia"/>
                <w:i w:val="0"/>
                <w:color w:val="auto"/>
                <w:lang w:eastAsia="zh-CN"/>
              </w:rPr>
              <w:t>部</w:t>
            </w:r>
          </w:p>
          <w:p w14:paraId="05CA14FB" w14:textId="77777777" w:rsidR="00400033" w:rsidRPr="000E19C3" w:rsidRDefault="00400033">
            <w:pPr>
              <w:ind w:leftChars="128" w:left="282" w:rightChars="84" w:right="185"/>
              <w:rPr>
                <w:rFonts w:ascii="仿宋" w:eastAsia="仿宋" w:hAnsi="仿宋"/>
                <w:i w:val="0"/>
                <w:color w:val="auto"/>
                <w:lang w:val="zh-CN" w:eastAsia="zh-CN"/>
              </w:rPr>
            </w:pPr>
            <w:r w:rsidRPr="000E19C3">
              <w:rPr>
                <w:rFonts w:ascii="仿宋" w:eastAsia="仿宋" w:hAnsi="仿宋" w:hint="eastAsia"/>
                <w:i w:val="0"/>
                <w:color w:val="auto"/>
                <w:lang w:val="zh-CN" w:eastAsia="zh-CN"/>
              </w:rPr>
              <w:t>联系人：杨老师、孙老师。</w:t>
            </w:r>
          </w:p>
          <w:p w14:paraId="34939E53" w14:textId="77777777" w:rsidR="00400033" w:rsidRPr="000E19C3" w:rsidRDefault="00400033">
            <w:pPr>
              <w:ind w:leftChars="128" w:left="282" w:rightChars="84" w:right="185"/>
              <w:rPr>
                <w:rFonts w:ascii="仿宋" w:eastAsia="仿宋" w:hAnsi="仿宋"/>
                <w:i w:val="0"/>
                <w:color w:val="auto"/>
                <w:lang w:val="zh-CN" w:eastAsia="zh-CN"/>
              </w:rPr>
            </w:pPr>
            <w:r w:rsidRPr="000E19C3">
              <w:rPr>
                <w:rFonts w:ascii="仿宋" w:eastAsia="仿宋" w:hAnsi="仿宋" w:hint="eastAsia"/>
                <w:i w:val="0"/>
                <w:color w:val="auto"/>
                <w:lang w:val="zh-CN" w:eastAsia="zh-CN"/>
              </w:rPr>
              <w:t>联系电话：</w:t>
            </w:r>
            <w:r w:rsidRPr="000E19C3">
              <w:rPr>
                <w:rFonts w:ascii="仿宋" w:eastAsia="仿宋" w:hAnsi="仿宋" w:cs="仿宋"/>
                <w:bCs/>
                <w:i w:val="0"/>
                <w:color w:val="auto"/>
                <w:lang w:eastAsia="zh-CN"/>
              </w:rPr>
              <w:t>028-85410068</w:t>
            </w:r>
            <w:r w:rsidRPr="000E19C3">
              <w:rPr>
                <w:rFonts w:ascii="仿宋" w:eastAsia="仿宋" w:hAnsi="仿宋" w:hint="eastAsia"/>
                <w:i w:val="0"/>
                <w:color w:val="auto"/>
                <w:lang w:val="zh-CN" w:eastAsia="zh-CN"/>
              </w:rPr>
              <w:t>。</w:t>
            </w:r>
          </w:p>
          <w:p w14:paraId="1E2DB863" w14:textId="77777777" w:rsidR="00400033" w:rsidRPr="000E19C3" w:rsidRDefault="00400033">
            <w:pPr>
              <w:ind w:leftChars="128" w:left="282" w:rightChars="84" w:right="185"/>
              <w:rPr>
                <w:rFonts w:ascii="仿宋" w:eastAsia="仿宋" w:hAnsi="仿宋"/>
                <w:i w:val="0"/>
                <w:color w:val="auto"/>
                <w:lang w:eastAsia="zh-CN"/>
              </w:rPr>
            </w:pPr>
            <w:r w:rsidRPr="000E19C3">
              <w:rPr>
                <w:rFonts w:ascii="仿宋" w:eastAsia="仿宋" w:hAnsi="仿宋" w:hint="eastAsia"/>
                <w:i w:val="0"/>
                <w:color w:val="auto"/>
                <w:lang w:val="zh-CN" w:eastAsia="zh-CN"/>
              </w:rPr>
              <w:t>通讯地址：</w:t>
            </w:r>
            <w:r w:rsidRPr="000E19C3">
              <w:rPr>
                <w:rFonts w:ascii="仿宋" w:eastAsia="仿宋" w:hAnsi="仿宋" w:hint="eastAsia"/>
                <w:i w:val="0"/>
                <w:color w:val="auto"/>
                <w:lang w:eastAsia="zh-CN"/>
              </w:rPr>
              <w:t>中国（四川）自由贸易试验区成都高新区天府二街166号雄川金融中心1栋09层05号</w:t>
            </w:r>
            <w:r w:rsidRPr="000E19C3">
              <w:rPr>
                <w:rFonts w:ascii="仿宋" w:eastAsia="仿宋" w:hAnsi="仿宋" w:hint="eastAsia"/>
                <w:i w:val="0"/>
                <w:color w:val="auto"/>
                <w:lang w:val="zh-CN" w:eastAsia="zh-CN"/>
              </w:rPr>
              <w:t>。</w:t>
            </w:r>
          </w:p>
          <w:p w14:paraId="5B076676" w14:textId="77777777" w:rsidR="00400033" w:rsidRPr="000E19C3" w:rsidRDefault="00400033">
            <w:pPr>
              <w:ind w:leftChars="128" w:left="282" w:rightChars="84" w:right="185"/>
              <w:rPr>
                <w:rFonts w:ascii="仿宋" w:eastAsia="仿宋" w:hAnsi="仿宋"/>
                <w:i w:val="0"/>
                <w:color w:val="auto"/>
                <w:lang w:val="zh-CN" w:eastAsia="zh-CN"/>
              </w:rPr>
            </w:pPr>
            <w:r w:rsidRPr="000E19C3">
              <w:rPr>
                <w:rFonts w:ascii="仿宋" w:eastAsia="仿宋" w:hAnsi="仿宋" w:hint="eastAsia"/>
                <w:i w:val="0"/>
                <w:color w:val="auto"/>
                <w:lang w:eastAsia="zh-CN"/>
              </w:rPr>
              <w:t>邮编：</w:t>
            </w:r>
            <w:r w:rsidRPr="000E19C3">
              <w:rPr>
                <w:rFonts w:ascii="仿宋" w:eastAsia="仿宋" w:hAnsi="仿宋"/>
                <w:i w:val="0"/>
                <w:color w:val="auto"/>
                <w:lang w:val="zh-CN" w:eastAsia="zh-CN"/>
              </w:rPr>
              <w:t>610064</w:t>
            </w:r>
            <w:r w:rsidRPr="000E19C3">
              <w:rPr>
                <w:rFonts w:ascii="仿宋" w:eastAsia="仿宋" w:hAnsi="仿宋" w:hint="eastAsia"/>
                <w:i w:val="0"/>
                <w:color w:val="auto"/>
                <w:lang w:val="zh-CN" w:eastAsia="zh-CN"/>
              </w:rPr>
              <w:t>。</w:t>
            </w:r>
          </w:p>
        </w:tc>
      </w:tr>
      <w:tr w:rsidR="00400033" w:rsidRPr="000E19C3" w14:paraId="70DAA6A0" w14:textId="77777777" w:rsidTr="001A3790">
        <w:trPr>
          <w:trHeight w:val="708"/>
          <w:jc w:val="center"/>
        </w:trPr>
        <w:tc>
          <w:tcPr>
            <w:tcW w:w="596" w:type="dxa"/>
            <w:vAlign w:val="center"/>
          </w:tcPr>
          <w:p w14:paraId="064D3246" w14:textId="08C08ED7" w:rsidR="00400033" w:rsidRPr="000E19C3" w:rsidRDefault="00225034" w:rsidP="00872D9B">
            <w:pPr>
              <w:jc w:val="center"/>
              <w:rPr>
                <w:rFonts w:ascii="仿宋" w:eastAsia="仿宋" w:hAnsi="仿宋"/>
                <w:i w:val="0"/>
                <w:color w:val="auto"/>
                <w:lang w:eastAsia="zh-CN"/>
              </w:rPr>
            </w:pPr>
            <w:r w:rsidRPr="000E19C3">
              <w:rPr>
                <w:rFonts w:ascii="仿宋" w:eastAsia="仿宋" w:hAnsi="仿宋" w:hint="eastAsia"/>
                <w:i w:val="0"/>
                <w:color w:val="auto"/>
                <w:lang w:eastAsia="zh-CN"/>
              </w:rPr>
              <w:t>19</w:t>
            </w:r>
          </w:p>
        </w:tc>
        <w:tc>
          <w:tcPr>
            <w:tcW w:w="1701" w:type="dxa"/>
            <w:vAlign w:val="center"/>
          </w:tcPr>
          <w:p w14:paraId="5A8E6864" w14:textId="77777777" w:rsidR="00400033" w:rsidRPr="000E19C3" w:rsidRDefault="00400033">
            <w:pPr>
              <w:jc w:val="center"/>
              <w:rPr>
                <w:rFonts w:ascii="仿宋" w:eastAsia="仿宋" w:hAnsi="仿宋"/>
                <w:i w:val="0"/>
                <w:color w:val="auto"/>
                <w:lang w:eastAsia="zh-CN"/>
              </w:rPr>
            </w:pPr>
            <w:r w:rsidRPr="000E19C3">
              <w:rPr>
                <w:rFonts w:ascii="仿宋" w:eastAsia="仿宋" w:hAnsi="仿宋" w:hint="eastAsia"/>
                <w:i w:val="0"/>
                <w:color w:val="auto"/>
                <w:lang w:eastAsia="zh-CN"/>
              </w:rPr>
              <w:t>投标人投诉</w:t>
            </w:r>
          </w:p>
        </w:tc>
        <w:tc>
          <w:tcPr>
            <w:tcW w:w="6349" w:type="dxa"/>
            <w:gridSpan w:val="3"/>
          </w:tcPr>
          <w:p w14:paraId="107CF95C" w14:textId="77777777" w:rsidR="005F38FE" w:rsidRPr="000E19C3" w:rsidRDefault="005F38FE" w:rsidP="005F38FE">
            <w:pPr>
              <w:ind w:rightChars="84" w:right="185" w:firstLineChars="100" w:firstLine="220"/>
              <w:rPr>
                <w:rFonts w:ascii="仿宋" w:eastAsia="仿宋" w:hAnsi="仿宋"/>
                <w:i w:val="0"/>
                <w:color w:val="auto"/>
                <w:lang w:eastAsia="zh-CN"/>
              </w:rPr>
            </w:pPr>
            <w:r w:rsidRPr="000E19C3">
              <w:rPr>
                <w:rFonts w:ascii="仿宋" w:eastAsia="仿宋" w:hAnsi="仿宋" w:hint="eastAsia"/>
                <w:i w:val="0"/>
                <w:color w:val="auto"/>
                <w:lang w:eastAsia="zh-CN"/>
              </w:rPr>
              <w:t>投诉受理单位：本采购项目同级财政部门，即崇州市财政局。</w:t>
            </w:r>
          </w:p>
          <w:p w14:paraId="2576EE4E" w14:textId="77777777" w:rsidR="005F38FE" w:rsidRPr="000E19C3" w:rsidRDefault="005F38FE" w:rsidP="005F38FE">
            <w:pPr>
              <w:ind w:rightChars="84" w:right="185" w:firstLineChars="100" w:firstLine="220"/>
              <w:rPr>
                <w:rFonts w:ascii="仿宋" w:eastAsia="仿宋" w:hAnsi="仿宋"/>
                <w:i w:val="0"/>
                <w:color w:val="auto"/>
                <w:lang w:eastAsia="zh-CN"/>
              </w:rPr>
            </w:pPr>
            <w:r w:rsidRPr="000E19C3">
              <w:rPr>
                <w:rFonts w:ascii="仿宋" w:eastAsia="仿宋" w:hAnsi="仿宋" w:hint="eastAsia"/>
                <w:i w:val="0"/>
                <w:color w:val="auto"/>
                <w:lang w:eastAsia="zh-CN"/>
              </w:rPr>
              <w:t>联系电话：028-82313883。</w:t>
            </w:r>
          </w:p>
          <w:p w14:paraId="6D51A959" w14:textId="5EA0DC6F" w:rsidR="00400033" w:rsidRPr="000E19C3" w:rsidRDefault="005F38FE" w:rsidP="005F38FE">
            <w:pPr>
              <w:ind w:rightChars="84" w:right="185" w:firstLineChars="100" w:firstLine="220"/>
              <w:rPr>
                <w:rFonts w:ascii="仿宋" w:eastAsia="仿宋" w:hAnsi="仿宋"/>
                <w:i w:val="0"/>
                <w:color w:val="auto"/>
                <w:lang w:eastAsia="zh-CN"/>
              </w:rPr>
            </w:pPr>
            <w:r w:rsidRPr="000E19C3">
              <w:rPr>
                <w:rFonts w:ascii="仿宋" w:eastAsia="仿宋" w:hAnsi="仿宋" w:hint="eastAsia"/>
                <w:i w:val="0"/>
                <w:color w:val="auto"/>
                <w:lang w:eastAsia="zh-CN"/>
              </w:rPr>
              <w:t>联系地址：崇州市永安中路1号。</w:t>
            </w:r>
          </w:p>
        </w:tc>
      </w:tr>
      <w:tr w:rsidR="00400033" w:rsidRPr="000E19C3" w14:paraId="06F73A7D" w14:textId="77777777" w:rsidTr="001A3790">
        <w:trPr>
          <w:trHeight w:val="708"/>
          <w:jc w:val="center"/>
        </w:trPr>
        <w:tc>
          <w:tcPr>
            <w:tcW w:w="596" w:type="dxa"/>
            <w:vAlign w:val="center"/>
          </w:tcPr>
          <w:p w14:paraId="0F374C87" w14:textId="1EAF8A90" w:rsidR="00400033" w:rsidRPr="000E19C3" w:rsidRDefault="00400033" w:rsidP="00225034">
            <w:pPr>
              <w:jc w:val="center"/>
              <w:rPr>
                <w:rFonts w:ascii="仿宋" w:eastAsia="仿宋" w:hAnsi="仿宋"/>
                <w:i w:val="0"/>
                <w:color w:val="auto"/>
                <w:lang w:eastAsia="zh-CN"/>
              </w:rPr>
            </w:pPr>
            <w:r w:rsidRPr="000E19C3">
              <w:rPr>
                <w:rFonts w:ascii="仿宋" w:eastAsia="仿宋" w:hAnsi="仿宋" w:hint="eastAsia"/>
                <w:i w:val="0"/>
                <w:color w:val="auto"/>
                <w:lang w:eastAsia="zh-CN"/>
              </w:rPr>
              <w:t>2</w:t>
            </w:r>
            <w:r w:rsidR="00225034" w:rsidRPr="000E19C3">
              <w:rPr>
                <w:rFonts w:ascii="仿宋" w:eastAsia="仿宋" w:hAnsi="仿宋" w:hint="eastAsia"/>
                <w:i w:val="0"/>
                <w:color w:val="auto"/>
                <w:lang w:eastAsia="zh-CN"/>
              </w:rPr>
              <w:t>0</w:t>
            </w:r>
          </w:p>
        </w:tc>
        <w:tc>
          <w:tcPr>
            <w:tcW w:w="1701" w:type="dxa"/>
            <w:vAlign w:val="center"/>
          </w:tcPr>
          <w:p w14:paraId="577F8905" w14:textId="77777777" w:rsidR="00400033" w:rsidRPr="000E19C3" w:rsidRDefault="00400033" w:rsidP="00595548">
            <w:pPr>
              <w:jc w:val="center"/>
              <w:rPr>
                <w:rFonts w:ascii="仿宋" w:eastAsia="仿宋" w:hAnsi="仿宋"/>
                <w:i w:val="0"/>
                <w:color w:val="auto"/>
                <w:lang w:eastAsia="zh-CN"/>
              </w:rPr>
            </w:pPr>
            <w:r w:rsidRPr="000E19C3">
              <w:rPr>
                <w:rFonts w:ascii="仿宋" w:eastAsia="仿宋" w:hAnsi="仿宋" w:hint="eastAsia"/>
                <w:i w:val="0"/>
                <w:color w:val="auto"/>
                <w:lang w:eastAsia="zh-CN"/>
              </w:rPr>
              <w:t>签字盖章</w:t>
            </w:r>
          </w:p>
        </w:tc>
        <w:tc>
          <w:tcPr>
            <w:tcW w:w="6349" w:type="dxa"/>
            <w:gridSpan w:val="3"/>
            <w:vAlign w:val="center"/>
          </w:tcPr>
          <w:p w14:paraId="52B86493" w14:textId="77777777" w:rsidR="00400033" w:rsidRPr="000E19C3" w:rsidRDefault="00400033" w:rsidP="00723876">
            <w:pPr>
              <w:ind w:leftChars="128" w:left="282" w:rightChars="84" w:right="185"/>
              <w:jc w:val="both"/>
              <w:rPr>
                <w:rFonts w:ascii="仿宋" w:eastAsia="仿宋" w:hAnsi="仿宋"/>
                <w:i w:val="0"/>
                <w:color w:val="auto"/>
                <w:lang w:eastAsia="zh-CN"/>
              </w:rPr>
            </w:pPr>
            <w:r w:rsidRPr="000E19C3">
              <w:rPr>
                <w:rFonts w:ascii="仿宋" w:eastAsia="仿宋" w:hAnsi="仿宋" w:hint="eastAsia"/>
                <w:i w:val="0"/>
                <w:color w:val="auto"/>
                <w:lang w:eastAsia="zh-CN"/>
              </w:rPr>
              <w:t>投标人必须按照招标文件的规定和要求盖章、签字。</w:t>
            </w:r>
          </w:p>
        </w:tc>
      </w:tr>
      <w:tr w:rsidR="00E44677" w:rsidRPr="000E19C3" w14:paraId="0673C8AD" w14:textId="77777777" w:rsidTr="001A3790">
        <w:trPr>
          <w:trHeight w:val="1647"/>
          <w:jc w:val="center"/>
        </w:trPr>
        <w:tc>
          <w:tcPr>
            <w:tcW w:w="596" w:type="dxa"/>
            <w:vAlign w:val="center"/>
          </w:tcPr>
          <w:p w14:paraId="3BCA4F02" w14:textId="365C5F58" w:rsidR="00465BDE" w:rsidRPr="000E19C3" w:rsidRDefault="00465BDE" w:rsidP="00225034">
            <w:pPr>
              <w:jc w:val="center"/>
              <w:rPr>
                <w:rFonts w:ascii="仿宋" w:eastAsia="仿宋" w:hAnsi="仿宋"/>
                <w:i w:val="0"/>
                <w:color w:val="auto"/>
                <w:lang w:eastAsia="zh-CN"/>
              </w:rPr>
            </w:pPr>
            <w:r w:rsidRPr="000E19C3">
              <w:rPr>
                <w:rFonts w:ascii="仿宋" w:eastAsia="仿宋" w:hAnsi="仿宋" w:hint="eastAsia"/>
                <w:i w:val="0"/>
                <w:color w:val="auto"/>
                <w:lang w:eastAsia="zh-CN"/>
              </w:rPr>
              <w:lastRenderedPageBreak/>
              <w:t>2</w:t>
            </w:r>
            <w:r w:rsidR="00225034" w:rsidRPr="000E19C3">
              <w:rPr>
                <w:rFonts w:ascii="仿宋" w:eastAsia="仿宋" w:hAnsi="仿宋" w:hint="eastAsia"/>
                <w:i w:val="0"/>
                <w:color w:val="auto"/>
                <w:lang w:eastAsia="zh-CN"/>
              </w:rPr>
              <w:t>1</w:t>
            </w:r>
          </w:p>
        </w:tc>
        <w:tc>
          <w:tcPr>
            <w:tcW w:w="1701" w:type="dxa"/>
            <w:vAlign w:val="center"/>
          </w:tcPr>
          <w:p w14:paraId="5B45D2BF" w14:textId="70694E9F" w:rsidR="00465BDE" w:rsidRPr="000E19C3" w:rsidRDefault="00465BDE" w:rsidP="005D77D5">
            <w:pPr>
              <w:jc w:val="center"/>
              <w:rPr>
                <w:rFonts w:ascii="仿宋" w:eastAsia="仿宋" w:hAnsi="仿宋"/>
                <w:i w:val="0"/>
                <w:color w:val="auto"/>
                <w:lang w:eastAsia="zh-CN"/>
              </w:rPr>
            </w:pPr>
            <w:r w:rsidRPr="000E19C3">
              <w:rPr>
                <w:rFonts w:ascii="仿宋" w:eastAsia="仿宋" w:hAnsi="仿宋" w:hint="eastAsia"/>
                <w:i w:val="0"/>
                <w:color w:val="auto"/>
                <w:lang w:eastAsia="zh-CN"/>
              </w:rPr>
              <w:t>其他强制性规定(实质性要求)</w:t>
            </w:r>
          </w:p>
        </w:tc>
        <w:tc>
          <w:tcPr>
            <w:tcW w:w="6349" w:type="dxa"/>
            <w:gridSpan w:val="3"/>
            <w:vAlign w:val="center"/>
          </w:tcPr>
          <w:p w14:paraId="20B2CD1E" w14:textId="045FDBA2" w:rsidR="00465BDE" w:rsidRPr="000E19C3" w:rsidRDefault="00946728" w:rsidP="007E3658">
            <w:pPr>
              <w:ind w:leftChars="128" w:left="282" w:rightChars="84" w:right="185"/>
              <w:jc w:val="both"/>
              <w:rPr>
                <w:rFonts w:ascii="仿宋" w:eastAsia="仿宋" w:hAnsi="仿宋"/>
                <w:i w:val="0"/>
                <w:color w:val="auto"/>
                <w:lang w:eastAsia="zh-CN"/>
              </w:rPr>
            </w:pPr>
            <w:r w:rsidRPr="000E19C3">
              <w:rPr>
                <w:rFonts w:ascii="仿宋" w:eastAsia="仿宋" w:hAnsi="仿宋" w:hint="eastAsia"/>
                <w:i w:val="0"/>
                <w:color w:val="auto"/>
                <w:lang w:eastAsia="zh-CN"/>
              </w:rPr>
              <w:t>国家或行业主管部门对采购产品的技术标准,质量标准和资格资质条件等有强制性规定的,必须符合其要求。如涉及3C认证产品的3C认证证书在</w:t>
            </w:r>
            <w:r w:rsidR="007B695A" w:rsidRPr="000E19C3">
              <w:rPr>
                <w:rFonts w:ascii="仿宋" w:eastAsia="仿宋" w:hAnsi="仿宋" w:hint="eastAsia"/>
                <w:i w:val="0"/>
                <w:color w:val="auto"/>
                <w:lang w:eastAsia="zh-CN"/>
              </w:rPr>
              <w:t>投标</w:t>
            </w:r>
            <w:r w:rsidRPr="000E19C3">
              <w:rPr>
                <w:rFonts w:ascii="仿宋" w:eastAsia="仿宋" w:hAnsi="仿宋" w:hint="eastAsia"/>
                <w:i w:val="0"/>
                <w:color w:val="auto"/>
                <w:lang w:eastAsia="zh-CN"/>
              </w:rPr>
              <w:t>文件中可不提供(</w:t>
            </w:r>
            <w:r w:rsidR="007B695A" w:rsidRPr="000E19C3">
              <w:rPr>
                <w:rFonts w:ascii="仿宋" w:eastAsia="仿宋" w:hAnsi="仿宋" w:hint="eastAsia"/>
                <w:i w:val="0"/>
                <w:color w:val="auto"/>
                <w:lang w:eastAsia="zh-CN"/>
              </w:rPr>
              <w:t>招标</w:t>
            </w:r>
            <w:r w:rsidRPr="000E19C3">
              <w:rPr>
                <w:rFonts w:ascii="仿宋" w:eastAsia="仿宋" w:hAnsi="仿宋" w:hint="eastAsia"/>
                <w:i w:val="0"/>
                <w:color w:val="auto"/>
                <w:lang w:eastAsia="zh-CN"/>
              </w:rPr>
              <w:t>文件有要求在</w:t>
            </w:r>
            <w:r w:rsidR="007B695A" w:rsidRPr="000E19C3">
              <w:rPr>
                <w:rFonts w:ascii="仿宋" w:eastAsia="仿宋" w:hAnsi="仿宋" w:hint="eastAsia"/>
                <w:i w:val="0"/>
                <w:color w:val="auto"/>
                <w:lang w:eastAsia="zh-CN"/>
              </w:rPr>
              <w:t>投标</w:t>
            </w:r>
            <w:r w:rsidRPr="000E19C3">
              <w:rPr>
                <w:rFonts w:ascii="仿宋" w:eastAsia="仿宋" w:hAnsi="仿宋" w:hint="eastAsia"/>
                <w:i w:val="0"/>
                <w:color w:val="auto"/>
                <w:lang w:eastAsia="zh-CN"/>
              </w:rPr>
              <w:t>时提供证明材料的除外),但</w:t>
            </w:r>
            <w:r w:rsidR="007B695A" w:rsidRPr="000E19C3">
              <w:rPr>
                <w:rFonts w:ascii="仿宋" w:eastAsia="仿宋" w:hAnsi="仿宋" w:hint="eastAsia"/>
                <w:i w:val="0"/>
                <w:color w:val="auto"/>
                <w:lang w:eastAsia="zh-CN"/>
              </w:rPr>
              <w:t>投标人</w:t>
            </w:r>
            <w:r w:rsidRPr="000E19C3">
              <w:rPr>
                <w:rFonts w:ascii="仿宋" w:eastAsia="仿宋" w:hAnsi="仿宋" w:hint="eastAsia"/>
                <w:i w:val="0"/>
                <w:color w:val="auto"/>
                <w:lang w:eastAsia="zh-CN"/>
              </w:rPr>
              <w:t>在</w:t>
            </w:r>
            <w:r w:rsidR="007B695A" w:rsidRPr="000E19C3">
              <w:rPr>
                <w:rFonts w:ascii="仿宋" w:eastAsia="仿宋" w:hAnsi="仿宋" w:hint="eastAsia"/>
                <w:i w:val="0"/>
                <w:color w:val="auto"/>
                <w:lang w:eastAsia="zh-CN"/>
              </w:rPr>
              <w:t>投标</w:t>
            </w:r>
            <w:r w:rsidRPr="000E19C3">
              <w:rPr>
                <w:rFonts w:ascii="仿宋" w:eastAsia="仿宋" w:hAnsi="仿宋" w:hint="eastAsia"/>
                <w:i w:val="0"/>
                <w:color w:val="auto"/>
                <w:lang w:eastAsia="zh-CN"/>
              </w:rPr>
              <w:t>文件中应承诺所提供的产品必须满足国家或行业主管部门的强制性规定。</w:t>
            </w:r>
          </w:p>
        </w:tc>
      </w:tr>
      <w:tr w:rsidR="00400033" w:rsidRPr="000E19C3" w14:paraId="156C12DB" w14:textId="77777777" w:rsidTr="001A3790">
        <w:trPr>
          <w:trHeight w:val="708"/>
          <w:jc w:val="center"/>
        </w:trPr>
        <w:tc>
          <w:tcPr>
            <w:tcW w:w="596" w:type="dxa"/>
            <w:vAlign w:val="center"/>
          </w:tcPr>
          <w:p w14:paraId="558B9424" w14:textId="136FA990" w:rsidR="00400033" w:rsidRPr="000E19C3" w:rsidRDefault="00400033" w:rsidP="00225034">
            <w:pPr>
              <w:jc w:val="center"/>
              <w:rPr>
                <w:rFonts w:ascii="仿宋" w:eastAsia="仿宋" w:hAnsi="仿宋"/>
                <w:i w:val="0"/>
                <w:color w:val="auto"/>
                <w:lang w:eastAsia="zh-CN"/>
              </w:rPr>
            </w:pPr>
            <w:r w:rsidRPr="000E19C3">
              <w:rPr>
                <w:rFonts w:ascii="仿宋" w:eastAsia="仿宋" w:hAnsi="仿宋" w:hint="eastAsia"/>
                <w:i w:val="0"/>
                <w:color w:val="auto"/>
                <w:lang w:eastAsia="zh-CN"/>
              </w:rPr>
              <w:t>2</w:t>
            </w:r>
            <w:r w:rsidR="00225034" w:rsidRPr="000E19C3">
              <w:rPr>
                <w:rFonts w:ascii="仿宋" w:eastAsia="仿宋" w:hAnsi="仿宋" w:hint="eastAsia"/>
                <w:i w:val="0"/>
                <w:color w:val="auto"/>
                <w:lang w:eastAsia="zh-CN"/>
              </w:rPr>
              <w:t>2</w:t>
            </w:r>
          </w:p>
        </w:tc>
        <w:tc>
          <w:tcPr>
            <w:tcW w:w="1701" w:type="dxa"/>
            <w:vAlign w:val="center"/>
          </w:tcPr>
          <w:p w14:paraId="66BF14E6" w14:textId="77777777" w:rsidR="00400033" w:rsidRPr="000E19C3" w:rsidRDefault="00400033" w:rsidP="009A2D06">
            <w:pPr>
              <w:jc w:val="center"/>
              <w:rPr>
                <w:rFonts w:ascii="仿宋" w:eastAsia="仿宋" w:hAnsi="仿宋"/>
                <w:i w:val="0"/>
                <w:color w:val="auto"/>
                <w:lang w:eastAsia="zh-CN"/>
              </w:rPr>
            </w:pPr>
            <w:r w:rsidRPr="000E19C3">
              <w:rPr>
                <w:rFonts w:ascii="仿宋" w:eastAsia="仿宋" w:hAnsi="仿宋" w:hint="eastAsia"/>
                <w:i w:val="0"/>
                <w:color w:val="auto"/>
                <w:lang w:eastAsia="zh-CN"/>
              </w:rPr>
              <w:t>联合体投标</w:t>
            </w:r>
          </w:p>
          <w:p w14:paraId="4B91A401" w14:textId="77777777" w:rsidR="00400033" w:rsidRPr="000E19C3" w:rsidRDefault="00400033" w:rsidP="009A2D06">
            <w:pPr>
              <w:jc w:val="center"/>
              <w:rPr>
                <w:rFonts w:ascii="仿宋" w:eastAsia="仿宋" w:hAnsi="仿宋"/>
                <w:i w:val="0"/>
                <w:iCs w:val="0"/>
                <w:color w:val="auto"/>
                <w:lang w:eastAsia="zh-CN"/>
              </w:rPr>
            </w:pPr>
            <w:r w:rsidRPr="000E19C3">
              <w:rPr>
                <w:rFonts w:ascii="仿宋" w:eastAsia="仿宋" w:hAnsi="仿宋" w:hint="eastAsia"/>
                <w:i w:val="0"/>
                <w:color w:val="auto"/>
                <w:lang w:eastAsia="zh-CN"/>
              </w:rPr>
              <w:t>（实质性要求</w:t>
            </w:r>
            <w:r w:rsidRPr="000E19C3">
              <w:rPr>
                <w:rFonts w:ascii="仿宋" w:eastAsia="仿宋" w:hAnsi="仿宋" w:hint="eastAsia"/>
                <w:i w:val="0"/>
                <w:iCs w:val="0"/>
                <w:color w:val="auto"/>
                <w:lang w:eastAsia="zh-CN"/>
              </w:rPr>
              <w:t>）</w:t>
            </w:r>
          </w:p>
        </w:tc>
        <w:tc>
          <w:tcPr>
            <w:tcW w:w="6349" w:type="dxa"/>
            <w:gridSpan w:val="3"/>
            <w:vAlign w:val="center"/>
          </w:tcPr>
          <w:p w14:paraId="2D4D9C25" w14:textId="77777777" w:rsidR="00400033" w:rsidRPr="000E19C3" w:rsidRDefault="00400033" w:rsidP="009A2D06">
            <w:pPr>
              <w:ind w:leftChars="128" w:left="282" w:rightChars="84" w:right="185"/>
              <w:jc w:val="both"/>
              <w:rPr>
                <w:rFonts w:ascii="仿宋" w:eastAsia="仿宋" w:hAnsi="仿宋"/>
                <w:i w:val="0"/>
                <w:color w:val="auto"/>
                <w:lang w:eastAsia="zh-CN"/>
              </w:rPr>
            </w:pPr>
            <w:r w:rsidRPr="000E19C3">
              <w:rPr>
                <w:rFonts w:ascii="仿宋" w:eastAsia="仿宋" w:hAnsi="仿宋" w:hint="eastAsia"/>
                <w:i w:val="0"/>
                <w:color w:val="auto"/>
                <w:lang w:eastAsia="zh-CN"/>
              </w:rPr>
              <w:t>本项目不接受联合体投标。</w:t>
            </w:r>
          </w:p>
        </w:tc>
      </w:tr>
      <w:tr w:rsidR="00400033" w:rsidRPr="000E19C3" w14:paraId="066C51B3" w14:textId="77777777" w:rsidTr="001A3790">
        <w:trPr>
          <w:trHeight w:val="1147"/>
          <w:jc w:val="center"/>
        </w:trPr>
        <w:tc>
          <w:tcPr>
            <w:tcW w:w="596" w:type="dxa"/>
            <w:tcBorders>
              <w:bottom w:val="single" w:sz="2" w:space="0" w:color="auto"/>
            </w:tcBorders>
            <w:vAlign w:val="center"/>
          </w:tcPr>
          <w:p w14:paraId="6E1C261C" w14:textId="580F423E" w:rsidR="00400033" w:rsidRPr="000E19C3" w:rsidRDefault="00400033" w:rsidP="00225034">
            <w:pPr>
              <w:jc w:val="center"/>
              <w:rPr>
                <w:rFonts w:ascii="仿宋" w:eastAsia="仿宋" w:hAnsi="仿宋"/>
                <w:i w:val="0"/>
                <w:color w:val="auto"/>
                <w:lang w:eastAsia="zh-CN"/>
              </w:rPr>
            </w:pPr>
            <w:r w:rsidRPr="000E19C3">
              <w:rPr>
                <w:rFonts w:ascii="仿宋" w:eastAsia="仿宋" w:hAnsi="仿宋" w:hint="eastAsia"/>
                <w:i w:val="0"/>
                <w:color w:val="auto"/>
                <w:lang w:eastAsia="zh-CN"/>
              </w:rPr>
              <w:t>2</w:t>
            </w:r>
            <w:r w:rsidR="00225034" w:rsidRPr="000E19C3">
              <w:rPr>
                <w:rFonts w:ascii="仿宋" w:eastAsia="仿宋" w:hAnsi="仿宋" w:hint="eastAsia"/>
                <w:i w:val="0"/>
                <w:color w:val="auto"/>
                <w:lang w:eastAsia="zh-CN"/>
              </w:rPr>
              <w:t>3</w:t>
            </w:r>
          </w:p>
        </w:tc>
        <w:tc>
          <w:tcPr>
            <w:tcW w:w="1701" w:type="dxa"/>
            <w:tcBorders>
              <w:bottom w:val="single" w:sz="2" w:space="0" w:color="auto"/>
            </w:tcBorders>
            <w:vAlign w:val="center"/>
          </w:tcPr>
          <w:p w14:paraId="48EEF61C" w14:textId="77777777" w:rsidR="00400033" w:rsidRPr="000E19C3" w:rsidRDefault="00400033">
            <w:pPr>
              <w:jc w:val="center"/>
              <w:rPr>
                <w:rFonts w:ascii="仿宋" w:eastAsia="仿宋" w:hAnsi="仿宋"/>
                <w:i w:val="0"/>
                <w:color w:val="auto"/>
                <w:lang w:eastAsia="zh-CN"/>
              </w:rPr>
            </w:pPr>
            <w:r w:rsidRPr="000E19C3">
              <w:rPr>
                <w:rFonts w:ascii="仿宋" w:eastAsia="仿宋" w:hAnsi="仿宋" w:hint="eastAsia"/>
                <w:i w:val="0"/>
                <w:color w:val="auto"/>
                <w:lang w:eastAsia="zh-CN"/>
              </w:rPr>
              <w:t>政府采购合同</w:t>
            </w:r>
          </w:p>
          <w:p w14:paraId="12646645" w14:textId="77777777" w:rsidR="00400033" w:rsidRPr="000E19C3" w:rsidRDefault="00400033">
            <w:pPr>
              <w:jc w:val="center"/>
              <w:rPr>
                <w:rFonts w:ascii="仿宋" w:eastAsia="仿宋" w:hAnsi="仿宋"/>
                <w:i w:val="0"/>
                <w:color w:val="auto"/>
                <w:lang w:eastAsia="zh-CN"/>
              </w:rPr>
            </w:pPr>
            <w:r w:rsidRPr="000E19C3">
              <w:rPr>
                <w:rFonts w:ascii="仿宋" w:eastAsia="仿宋" w:hAnsi="仿宋" w:hint="eastAsia"/>
                <w:i w:val="0"/>
                <w:color w:val="auto"/>
                <w:lang w:eastAsia="zh-CN"/>
              </w:rPr>
              <w:t>公告备案</w:t>
            </w:r>
          </w:p>
        </w:tc>
        <w:tc>
          <w:tcPr>
            <w:tcW w:w="6349" w:type="dxa"/>
            <w:gridSpan w:val="3"/>
            <w:tcBorders>
              <w:bottom w:val="single" w:sz="2" w:space="0" w:color="auto"/>
            </w:tcBorders>
            <w:vAlign w:val="center"/>
          </w:tcPr>
          <w:p w14:paraId="30B40D3B" w14:textId="7F7A6A8D" w:rsidR="00400033" w:rsidRPr="000E19C3" w:rsidRDefault="00400033">
            <w:pPr>
              <w:ind w:leftChars="127" w:left="279" w:rightChars="84" w:right="185" w:firstLine="2"/>
              <w:rPr>
                <w:rFonts w:ascii="仿宋" w:eastAsia="仿宋" w:hAnsi="仿宋"/>
                <w:i w:val="0"/>
                <w:color w:val="auto"/>
                <w:lang w:eastAsia="zh-CN"/>
              </w:rPr>
            </w:pPr>
            <w:r w:rsidRPr="000E19C3">
              <w:rPr>
                <w:rFonts w:ascii="仿宋" w:eastAsia="仿宋" w:hAnsi="仿宋" w:hint="eastAsia"/>
                <w:i w:val="0"/>
                <w:color w:val="auto"/>
                <w:lang w:eastAsia="zh-CN"/>
              </w:rPr>
              <w:t>政府采购合同签订之日起2个工作日内，政府采购合同将在中国政府采购网四川省分网公告；政府采购合同签订之日起7个工作日内，政府采购合同将向本采购项目同级财政部门备案</w:t>
            </w:r>
            <w:r w:rsidRPr="000E19C3">
              <w:rPr>
                <w:rFonts w:ascii="仿宋" w:eastAsia="仿宋" w:hAnsi="仿宋" w:hint="eastAsia"/>
                <w:i w:val="0"/>
                <w:color w:val="auto"/>
                <w:lang w:val="zh-CN" w:eastAsia="zh-CN"/>
              </w:rPr>
              <w:t>。</w:t>
            </w:r>
          </w:p>
        </w:tc>
      </w:tr>
      <w:tr w:rsidR="00400033" w:rsidRPr="000E19C3" w14:paraId="7B454AD0" w14:textId="77777777" w:rsidTr="001A3790">
        <w:trPr>
          <w:trHeight w:val="507"/>
          <w:jc w:val="center"/>
        </w:trPr>
        <w:tc>
          <w:tcPr>
            <w:tcW w:w="596" w:type="dxa"/>
            <w:tcBorders>
              <w:top w:val="single" w:sz="2" w:space="0" w:color="auto"/>
              <w:bottom w:val="single" w:sz="2" w:space="0" w:color="auto"/>
            </w:tcBorders>
            <w:vAlign w:val="center"/>
          </w:tcPr>
          <w:p w14:paraId="0486FB86" w14:textId="615525E7" w:rsidR="00400033" w:rsidRPr="000E19C3" w:rsidRDefault="00400033" w:rsidP="00225034">
            <w:pPr>
              <w:jc w:val="center"/>
              <w:rPr>
                <w:rFonts w:ascii="仿宋" w:eastAsia="仿宋" w:hAnsi="仿宋"/>
                <w:i w:val="0"/>
                <w:color w:val="auto"/>
                <w:lang w:eastAsia="zh-CN"/>
              </w:rPr>
            </w:pPr>
            <w:r w:rsidRPr="000E19C3">
              <w:rPr>
                <w:rFonts w:ascii="仿宋" w:eastAsia="仿宋" w:hAnsi="仿宋" w:hint="eastAsia"/>
                <w:i w:val="0"/>
                <w:color w:val="auto"/>
                <w:lang w:eastAsia="zh-CN"/>
              </w:rPr>
              <w:t>2</w:t>
            </w:r>
            <w:r w:rsidR="00225034" w:rsidRPr="000E19C3">
              <w:rPr>
                <w:rFonts w:ascii="仿宋" w:eastAsia="仿宋" w:hAnsi="仿宋" w:hint="eastAsia"/>
                <w:i w:val="0"/>
                <w:color w:val="auto"/>
                <w:lang w:eastAsia="zh-CN"/>
              </w:rPr>
              <w:t>4</w:t>
            </w:r>
          </w:p>
        </w:tc>
        <w:tc>
          <w:tcPr>
            <w:tcW w:w="1701" w:type="dxa"/>
            <w:tcBorders>
              <w:top w:val="single" w:sz="2" w:space="0" w:color="auto"/>
              <w:bottom w:val="single" w:sz="2" w:space="0" w:color="auto"/>
            </w:tcBorders>
            <w:vAlign w:val="center"/>
          </w:tcPr>
          <w:p w14:paraId="496BFFB2" w14:textId="77777777" w:rsidR="00400033" w:rsidRPr="000E19C3" w:rsidRDefault="00400033">
            <w:pPr>
              <w:jc w:val="center"/>
              <w:rPr>
                <w:rFonts w:ascii="仿宋" w:eastAsia="仿宋" w:hAnsi="仿宋"/>
                <w:i w:val="0"/>
                <w:color w:val="auto"/>
                <w:lang w:eastAsia="zh-CN"/>
              </w:rPr>
            </w:pPr>
            <w:r w:rsidRPr="000E19C3">
              <w:rPr>
                <w:rFonts w:ascii="仿宋" w:eastAsia="仿宋" w:hAnsi="仿宋" w:hint="eastAsia"/>
                <w:i w:val="0"/>
                <w:color w:val="auto"/>
                <w:lang w:eastAsia="zh-CN"/>
              </w:rPr>
              <w:t>备注</w:t>
            </w:r>
          </w:p>
        </w:tc>
        <w:tc>
          <w:tcPr>
            <w:tcW w:w="6349" w:type="dxa"/>
            <w:gridSpan w:val="3"/>
            <w:tcBorders>
              <w:top w:val="single" w:sz="2" w:space="0" w:color="auto"/>
              <w:bottom w:val="single" w:sz="2" w:space="0" w:color="auto"/>
            </w:tcBorders>
            <w:vAlign w:val="center"/>
          </w:tcPr>
          <w:p w14:paraId="4F3D3C76" w14:textId="77777777" w:rsidR="00400033" w:rsidRPr="000E19C3" w:rsidRDefault="00400033">
            <w:pPr>
              <w:ind w:leftChars="127" w:left="279" w:rightChars="84" w:right="185" w:firstLine="2"/>
              <w:rPr>
                <w:rFonts w:ascii="仿宋" w:eastAsia="仿宋" w:hAnsi="仿宋"/>
                <w:i w:val="0"/>
                <w:color w:val="auto"/>
                <w:lang w:eastAsia="zh-CN"/>
              </w:rPr>
            </w:pPr>
            <w:r w:rsidRPr="000E19C3">
              <w:rPr>
                <w:rFonts w:ascii="仿宋" w:eastAsia="仿宋" w:hAnsi="仿宋" w:hint="eastAsia"/>
                <w:i w:val="0"/>
                <w:color w:val="auto"/>
                <w:lang w:eastAsia="zh-CN"/>
              </w:rPr>
              <w:t>如招标文件其他内容与本表有矛盾，应以本表内容为准。</w:t>
            </w:r>
          </w:p>
        </w:tc>
      </w:tr>
      <w:tr w:rsidR="00776EB5" w:rsidRPr="000E19C3" w14:paraId="4E9DF646" w14:textId="77777777" w:rsidTr="001A3790">
        <w:trPr>
          <w:trHeight w:val="507"/>
          <w:jc w:val="center"/>
        </w:trPr>
        <w:tc>
          <w:tcPr>
            <w:tcW w:w="596" w:type="dxa"/>
            <w:tcBorders>
              <w:top w:val="single" w:sz="2" w:space="0" w:color="auto"/>
            </w:tcBorders>
            <w:vAlign w:val="center"/>
          </w:tcPr>
          <w:p w14:paraId="7B747B44" w14:textId="6E423DD9" w:rsidR="00776EB5" w:rsidRPr="000E19C3" w:rsidRDefault="00776EB5" w:rsidP="00225034">
            <w:pPr>
              <w:jc w:val="center"/>
              <w:rPr>
                <w:rFonts w:ascii="仿宋" w:eastAsia="仿宋" w:hAnsi="仿宋"/>
                <w:i w:val="0"/>
                <w:color w:val="auto"/>
                <w:lang w:eastAsia="zh-CN"/>
              </w:rPr>
            </w:pPr>
            <w:r w:rsidRPr="000E19C3">
              <w:rPr>
                <w:rFonts w:ascii="仿宋" w:eastAsia="仿宋" w:hAnsi="仿宋" w:hint="eastAsia"/>
                <w:i w:val="0"/>
                <w:color w:val="auto"/>
                <w:lang w:eastAsia="zh-CN"/>
              </w:rPr>
              <w:t>2</w:t>
            </w:r>
            <w:r w:rsidR="00225034" w:rsidRPr="000E19C3">
              <w:rPr>
                <w:rFonts w:ascii="仿宋" w:eastAsia="仿宋" w:hAnsi="仿宋" w:hint="eastAsia"/>
                <w:i w:val="0"/>
                <w:color w:val="auto"/>
                <w:lang w:eastAsia="zh-CN"/>
              </w:rPr>
              <w:t>5</w:t>
            </w:r>
          </w:p>
        </w:tc>
        <w:tc>
          <w:tcPr>
            <w:tcW w:w="1701" w:type="dxa"/>
            <w:tcBorders>
              <w:top w:val="single" w:sz="2" w:space="0" w:color="auto"/>
            </w:tcBorders>
            <w:vAlign w:val="center"/>
          </w:tcPr>
          <w:p w14:paraId="3EA9DCE9" w14:textId="6F6501E5" w:rsidR="00776EB5" w:rsidRPr="000E19C3" w:rsidRDefault="00776EB5" w:rsidP="00776EB5">
            <w:pPr>
              <w:ind w:leftChars="127" w:left="279" w:rightChars="84" w:right="185" w:firstLine="2"/>
              <w:rPr>
                <w:rFonts w:ascii="仿宋" w:eastAsia="仿宋" w:hAnsi="仿宋"/>
                <w:i w:val="0"/>
                <w:color w:val="auto"/>
                <w:lang w:eastAsia="zh-CN"/>
              </w:rPr>
            </w:pPr>
            <w:r w:rsidRPr="000E19C3">
              <w:rPr>
                <w:rFonts w:ascii="仿宋" w:eastAsia="仿宋" w:hAnsi="仿宋" w:hint="eastAsia"/>
                <w:i w:val="0"/>
                <w:color w:val="auto"/>
                <w:lang w:eastAsia="zh-CN"/>
              </w:rPr>
              <w:t>温馨提示</w:t>
            </w:r>
          </w:p>
        </w:tc>
        <w:tc>
          <w:tcPr>
            <w:tcW w:w="6349" w:type="dxa"/>
            <w:gridSpan w:val="3"/>
            <w:tcBorders>
              <w:top w:val="single" w:sz="2" w:space="0" w:color="auto"/>
            </w:tcBorders>
            <w:vAlign w:val="center"/>
          </w:tcPr>
          <w:p w14:paraId="1106A2A2" w14:textId="7096DD07" w:rsidR="00776EB5" w:rsidRPr="000E19C3" w:rsidRDefault="00E65A4E" w:rsidP="009165FC">
            <w:pPr>
              <w:pStyle w:val="afd"/>
              <w:wordWrap w:val="0"/>
              <w:ind w:left="281" w:rightChars="84" w:right="185"/>
              <w:rPr>
                <w:rFonts w:ascii="仿宋" w:eastAsia="仿宋" w:hAnsi="仿宋" w:cs="Times New Roman"/>
                <w:iCs/>
                <w:kern w:val="2"/>
                <w:sz w:val="22"/>
                <w:szCs w:val="22"/>
                <w:lang w:bidi="en-US"/>
              </w:rPr>
            </w:pPr>
            <w:r w:rsidRPr="000E19C3">
              <w:rPr>
                <w:rFonts w:ascii="仿宋" w:eastAsia="仿宋" w:hAnsi="仿宋" w:cs="Times New Roman" w:hint="eastAsia"/>
                <w:iCs/>
                <w:kern w:val="2"/>
                <w:sz w:val="22"/>
                <w:szCs w:val="22"/>
                <w:lang w:bidi="en-US"/>
              </w:rPr>
              <w:t>1.</w:t>
            </w:r>
            <w:r w:rsidR="007B695A" w:rsidRPr="000E19C3">
              <w:rPr>
                <w:rFonts w:ascii="仿宋" w:eastAsia="仿宋" w:hAnsi="仿宋" w:cs="Times New Roman" w:hint="eastAsia"/>
                <w:iCs/>
                <w:kern w:val="2"/>
                <w:sz w:val="22"/>
                <w:szCs w:val="22"/>
                <w:lang w:bidi="en-US"/>
              </w:rPr>
              <w:t>投标人</w:t>
            </w:r>
            <w:r w:rsidR="00776EB5" w:rsidRPr="000E19C3">
              <w:rPr>
                <w:rFonts w:ascii="仿宋" w:eastAsia="仿宋" w:hAnsi="仿宋" w:cs="Times New Roman" w:hint="eastAsia"/>
                <w:iCs/>
                <w:kern w:val="2"/>
                <w:sz w:val="22"/>
                <w:szCs w:val="22"/>
                <w:lang w:bidi="en-US"/>
              </w:rPr>
              <w:t>需准备全流程所必需的硬件设备包括电脑（版本 win7 64位及以上）、麦克风、摄像头、CA证书等。建议使用同一台电脑完成投标、评标相关事宜，推荐安装 chrome 浏览器，且解密CA必须和加密CA为同一把。</w:t>
            </w:r>
          </w:p>
          <w:p w14:paraId="4699DEAB" w14:textId="77777777" w:rsidR="00776EB5" w:rsidRPr="000E19C3" w:rsidRDefault="00776EB5" w:rsidP="009165FC">
            <w:pPr>
              <w:pStyle w:val="afd"/>
              <w:wordWrap w:val="0"/>
              <w:ind w:leftChars="127" w:left="279" w:rightChars="84" w:right="185" w:firstLine="2"/>
              <w:rPr>
                <w:rFonts w:ascii="仿宋" w:eastAsia="仿宋" w:hAnsi="仿宋" w:cs="Times New Roman"/>
                <w:iCs/>
                <w:kern w:val="2"/>
                <w:sz w:val="22"/>
                <w:szCs w:val="22"/>
                <w:lang w:bidi="en-US"/>
              </w:rPr>
            </w:pPr>
            <w:r w:rsidRPr="000E19C3">
              <w:rPr>
                <w:rFonts w:ascii="仿宋" w:eastAsia="仿宋" w:hAnsi="仿宋" w:cs="Times New Roman" w:hint="eastAsia"/>
                <w:iCs/>
                <w:kern w:val="2"/>
                <w:sz w:val="22"/>
                <w:szCs w:val="22"/>
                <w:lang w:bidi="en-US"/>
              </w:rPr>
              <w:t>2.政府采购云平台供应</w:t>
            </w:r>
            <w:proofErr w:type="gramStart"/>
            <w:r w:rsidRPr="000E19C3">
              <w:rPr>
                <w:rFonts w:ascii="仿宋" w:eastAsia="仿宋" w:hAnsi="仿宋" w:cs="Times New Roman" w:hint="eastAsia"/>
                <w:iCs/>
                <w:kern w:val="2"/>
                <w:sz w:val="22"/>
                <w:szCs w:val="22"/>
                <w:lang w:bidi="en-US"/>
              </w:rPr>
              <w:t>商注册</w:t>
            </w:r>
            <w:proofErr w:type="gramEnd"/>
            <w:r w:rsidRPr="000E19C3">
              <w:rPr>
                <w:rFonts w:ascii="仿宋" w:eastAsia="仿宋" w:hAnsi="仿宋" w:cs="Times New Roman" w:hint="eastAsia"/>
                <w:iCs/>
                <w:kern w:val="2"/>
                <w:sz w:val="22"/>
                <w:szCs w:val="22"/>
                <w:lang w:bidi="en-US"/>
              </w:rPr>
              <w:t>地址：</w:t>
            </w:r>
          </w:p>
          <w:p w14:paraId="158C9E34" w14:textId="18001A58" w:rsidR="00776EB5" w:rsidRPr="000E19C3" w:rsidRDefault="00776EB5" w:rsidP="009165FC">
            <w:pPr>
              <w:wordWrap w:val="0"/>
              <w:ind w:leftChars="127" w:left="279" w:rightChars="84" w:right="185" w:firstLine="2"/>
              <w:rPr>
                <w:rFonts w:ascii="仿宋" w:eastAsia="仿宋" w:hAnsi="仿宋"/>
                <w:i w:val="0"/>
                <w:color w:val="auto"/>
                <w:lang w:eastAsia="zh-CN"/>
              </w:rPr>
            </w:pPr>
            <w:r w:rsidRPr="000E19C3">
              <w:rPr>
                <w:rFonts w:ascii="仿宋" w:eastAsia="仿宋" w:hAnsi="仿宋" w:hint="eastAsia"/>
                <w:i w:val="0"/>
                <w:color w:val="auto"/>
                <w:lang w:eastAsia="zh-CN"/>
              </w:rPr>
              <w:t>https://middle.zcygov.cn/v-settle-front/registry?settleCategory=1&amp;entranceType=119&amp;utm=a0017.b1347.cl50.3.c0de9400b91b11eb870ad7da87d69c97</w:t>
            </w:r>
          </w:p>
        </w:tc>
      </w:tr>
    </w:tbl>
    <w:p w14:paraId="2E8A166C" w14:textId="77777777" w:rsidR="002D46FB" w:rsidRPr="000E19C3" w:rsidRDefault="005E2480" w:rsidP="00036805">
      <w:pPr>
        <w:pStyle w:val="20"/>
        <w:rPr>
          <w:lang w:eastAsia="zh-CN"/>
        </w:rPr>
      </w:pPr>
      <w:r w:rsidRPr="000E19C3">
        <w:rPr>
          <w:lang w:eastAsia="zh-CN"/>
        </w:rPr>
        <w:br w:type="page"/>
      </w:r>
      <w:bookmarkStart w:id="25" w:name="_Toc524910111"/>
      <w:bookmarkStart w:id="26" w:name="_Toc468346352"/>
      <w:bookmarkStart w:id="27" w:name="_Toc395625017"/>
      <w:bookmarkStart w:id="28" w:name="_Toc468331061"/>
      <w:bookmarkStart w:id="29" w:name="_Toc511558613"/>
      <w:bookmarkStart w:id="30" w:name="_Toc468330935"/>
      <w:bookmarkStart w:id="31" w:name="_Toc86743239"/>
      <w:r w:rsidRPr="000E19C3">
        <w:rPr>
          <w:rFonts w:hint="eastAsia"/>
          <w:lang w:eastAsia="zh-CN"/>
        </w:rPr>
        <w:lastRenderedPageBreak/>
        <w:t>二、总则</w:t>
      </w:r>
      <w:bookmarkEnd w:id="25"/>
      <w:bookmarkEnd w:id="26"/>
      <w:bookmarkEnd w:id="27"/>
      <w:bookmarkEnd w:id="28"/>
      <w:bookmarkEnd w:id="29"/>
      <w:bookmarkEnd w:id="30"/>
      <w:bookmarkEnd w:id="31"/>
    </w:p>
    <w:p w14:paraId="028AF060" w14:textId="77777777" w:rsidR="002D46FB" w:rsidRPr="000E19C3" w:rsidRDefault="005E2480" w:rsidP="00BF34A0">
      <w:pPr>
        <w:pStyle w:val="30"/>
      </w:pPr>
      <w:bookmarkStart w:id="32" w:name="_Toc217446034"/>
      <w:bookmarkStart w:id="33" w:name="_Toc511558614"/>
      <w:bookmarkStart w:id="34" w:name="_Toc468640261"/>
      <w:bookmarkStart w:id="35" w:name="_Toc395625018"/>
      <w:bookmarkStart w:id="36" w:name="_Toc505762707"/>
      <w:bookmarkStart w:id="37" w:name="_Toc468654118"/>
      <w:bookmarkStart w:id="38" w:name="_Toc468330936"/>
      <w:bookmarkStart w:id="39" w:name="_Toc468331062"/>
      <w:bookmarkStart w:id="40" w:name="_Toc468633928"/>
      <w:bookmarkStart w:id="41" w:name="_Toc468641477"/>
      <w:bookmarkStart w:id="42" w:name="_Toc468320430"/>
      <w:bookmarkStart w:id="43" w:name="_Toc468346353"/>
      <w:bookmarkStart w:id="44" w:name="_Toc497752207"/>
      <w:bookmarkStart w:id="45" w:name="_Toc468640356"/>
      <w:r w:rsidRPr="000E19C3">
        <w:rPr>
          <w:rFonts w:hint="eastAsia"/>
        </w:rPr>
        <w:t>1、适用范围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7343CC3" w14:textId="77777777" w:rsidR="002D46FB" w:rsidRPr="000E19C3" w:rsidRDefault="005E2480">
      <w:pPr>
        <w:spacing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w:t>
      </w:r>
      <w:r w:rsidRPr="000E19C3">
        <w:rPr>
          <w:rFonts w:ascii="仿宋" w:eastAsia="仿宋" w:hAnsi="仿宋" w:cs="Marigold"/>
          <w:i w:val="0"/>
          <w:color w:val="auto"/>
          <w:sz w:val="24"/>
          <w:szCs w:val="24"/>
          <w:lang w:eastAsia="zh-CN"/>
        </w:rPr>
        <w:t>.</w:t>
      </w:r>
      <w:r w:rsidRPr="000E19C3">
        <w:rPr>
          <w:rFonts w:ascii="仿宋" w:eastAsia="仿宋" w:hAnsi="仿宋" w:cs="Marigold" w:hint="eastAsia"/>
          <w:i w:val="0"/>
          <w:color w:val="auto"/>
          <w:sz w:val="24"/>
          <w:szCs w:val="24"/>
          <w:lang w:eastAsia="zh-CN"/>
        </w:rPr>
        <w:t>1本招标文件仅适用于本次公开招标的采购项目。</w:t>
      </w:r>
    </w:p>
    <w:p w14:paraId="1A0BCCED" w14:textId="77777777" w:rsidR="002D46FB" w:rsidRPr="000E19C3" w:rsidRDefault="005E2480" w:rsidP="00BF34A0">
      <w:pPr>
        <w:pStyle w:val="30"/>
      </w:pPr>
      <w:bookmarkStart w:id="46" w:name="_Toc217446035"/>
      <w:bookmarkStart w:id="47" w:name="_Toc468640262"/>
      <w:bookmarkStart w:id="48" w:name="_Toc468346354"/>
      <w:bookmarkStart w:id="49" w:name="_Toc468320431"/>
      <w:bookmarkStart w:id="50" w:name="_Toc468641478"/>
      <w:bookmarkStart w:id="51" w:name="_Toc505762708"/>
      <w:bookmarkStart w:id="52" w:name="_Toc468633929"/>
      <w:bookmarkStart w:id="53" w:name="_Toc468330937"/>
      <w:bookmarkStart w:id="54" w:name="_Toc468331063"/>
      <w:bookmarkStart w:id="55" w:name="_Toc497752208"/>
      <w:bookmarkStart w:id="56" w:name="_Toc468654119"/>
      <w:bookmarkStart w:id="57" w:name="_Toc395625019"/>
      <w:bookmarkStart w:id="58" w:name="_Toc468640357"/>
      <w:bookmarkStart w:id="59" w:name="_Toc511558615"/>
      <w:r w:rsidRPr="000E19C3">
        <w:rPr>
          <w:rFonts w:hint="eastAsia"/>
        </w:rPr>
        <w:t>2、有关定义</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1C16089" w14:textId="73AF46F8" w:rsidR="002D46FB" w:rsidRPr="000E19C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w:t>
      </w:r>
      <w:r w:rsidRPr="000E19C3">
        <w:rPr>
          <w:rFonts w:ascii="仿宋" w:eastAsia="仿宋" w:hAnsi="仿宋" w:cs="Marigold"/>
          <w:i w:val="0"/>
          <w:color w:val="auto"/>
          <w:sz w:val="24"/>
          <w:szCs w:val="24"/>
          <w:lang w:eastAsia="zh-CN"/>
        </w:rPr>
        <w:t>.</w:t>
      </w:r>
      <w:r w:rsidRPr="000E19C3">
        <w:rPr>
          <w:rFonts w:ascii="仿宋" w:eastAsia="仿宋" w:hAnsi="仿宋" w:cs="Marigold" w:hint="eastAsia"/>
          <w:i w:val="0"/>
          <w:color w:val="auto"/>
          <w:sz w:val="24"/>
          <w:szCs w:val="24"/>
          <w:lang w:eastAsia="zh-CN"/>
        </w:rPr>
        <w:t>1 “采购人”系指依法进行政府采购的国家机关、事业单位、团体组织。本次招标的采购人是</w:t>
      </w:r>
      <w:r w:rsidR="00AC4E73" w:rsidRPr="000E19C3">
        <w:rPr>
          <w:rFonts w:ascii="仿宋" w:eastAsia="仿宋" w:hAnsi="仿宋" w:hint="eastAsia"/>
          <w:b/>
          <w:i w:val="0"/>
          <w:color w:val="auto"/>
          <w:sz w:val="24"/>
          <w:u w:val="single"/>
          <w:lang w:eastAsia="zh-CN"/>
        </w:rPr>
        <w:t>崇州市人民医院</w:t>
      </w:r>
      <w:r w:rsidRPr="000E19C3">
        <w:rPr>
          <w:rFonts w:ascii="仿宋" w:eastAsia="仿宋" w:hAnsi="仿宋" w:cs="Marigold" w:hint="eastAsia"/>
          <w:i w:val="0"/>
          <w:color w:val="auto"/>
          <w:sz w:val="24"/>
          <w:szCs w:val="24"/>
          <w:lang w:eastAsia="zh-CN"/>
        </w:rPr>
        <w:t>。</w:t>
      </w:r>
    </w:p>
    <w:p w14:paraId="02A149B4" w14:textId="77777777" w:rsidR="002D46FB" w:rsidRPr="000E19C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w:t>
      </w:r>
      <w:r w:rsidRPr="000E19C3">
        <w:rPr>
          <w:rFonts w:ascii="仿宋" w:eastAsia="仿宋" w:hAnsi="仿宋" w:cs="Marigold"/>
          <w:i w:val="0"/>
          <w:color w:val="auto"/>
          <w:sz w:val="24"/>
          <w:szCs w:val="24"/>
          <w:lang w:eastAsia="zh-CN"/>
        </w:rPr>
        <w:t>.</w:t>
      </w:r>
      <w:r w:rsidRPr="000E19C3">
        <w:rPr>
          <w:rFonts w:ascii="仿宋" w:eastAsia="仿宋" w:hAnsi="仿宋" w:cs="Marigold" w:hint="eastAsia"/>
          <w:i w:val="0"/>
          <w:color w:val="auto"/>
          <w:sz w:val="24"/>
          <w:szCs w:val="24"/>
          <w:lang w:eastAsia="zh-CN"/>
        </w:rPr>
        <w:t>2 “采购代理机构”系指根据采购人的委托依法办理招标事宜的采购机构。本次招标的采购代理机构是</w:t>
      </w:r>
      <w:r w:rsidRPr="000E19C3">
        <w:rPr>
          <w:rFonts w:ascii="仿宋" w:eastAsia="仿宋" w:hAnsi="仿宋" w:cs="Marigold" w:hint="eastAsia"/>
          <w:b/>
          <w:i w:val="0"/>
          <w:color w:val="auto"/>
          <w:sz w:val="24"/>
          <w:szCs w:val="24"/>
          <w:u w:val="single"/>
          <w:lang w:eastAsia="zh-CN"/>
        </w:rPr>
        <w:t>四川采易通招标代理有限公司</w:t>
      </w:r>
      <w:r w:rsidRPr="000E19C3">
        <w:rPr>
          <w:rFonts w:ascii="仿宋" w:eastAsia="仿宋" w:hAnsi="仿宋" w:cs="Marigold" w:hint="eastAsia"/>
          <w:i w:val="0"/>
          <w:color w:val="auto"/>
          <w:sz w:val="24"/>
          <w:szCs w:val="24"/>
          <w:lang w:eastAsia="zh-CN"/>
        </w:rPr>
        <w:t>。</w:t>
      </w:r>
    </w:p>
    <w:p w14:paraId="00954161" w14:textId="77777777" w:rsidR="002D46FB" w:rsidRPr="000E19C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2.3 “招标采购单位”系指“采购人”和“采购代理机构”的统称。</w:t>
      </w:r>
    </w:p>
    <w:p w14:paraId="78F9E88D" w14:textId="77777777" w:rsidR="002D46FB" w:rsidRPr="000E19C3" w:rsidRDefault="005E2480">
      <w:pPr>
        <w:spacing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w:t>
      </w:r>
      <w:r w:rsidRPr="000E19C3">
        <w:rPr>
          <w:rFonts w:ascii="仿宋" w:eastAsia="仿宋" w:hAnsi="仿宋" w:cs="Marigold"/>
          <w:i w:val="0"/>
          <w:color w:val="auto"/>
          <w:sz w:val="24"/>
          <w:szCs w:val="24"/>
          <w:lang w:eastAsia="zh-CN"/>
        </w:rPr>
        <w:t>.</w:t>
      </w:r>
      <w:r w:rsidRPr="000E19C3">
        <w:rPr>
          <w:rFonts w:ascii="仿宋" w:eastAsia="仿宋" w:hAnsi="仿宋" w:cs="Marigold" w:hint="eastAsia"/>
          <w:i w:val="0"/>
          <w:color w:val="auto"/>
          <w:sz w:val="24"/>
          <w:szCs w:val="24"/>
          <w:lang w:eastAsia="zh-CN"/>
        </w:rPr>
        <w:t xml:space="preserve">4 </w:t>
      </w:r>
      <w:r w:rsidR="004767A6" w:rsidRPr="000E19C3">
        <w:rPr>
          <w:rFonts w:ascii="仿宋" w:eastAsia="仿宋" w:hAnsi="仿宋" w:cs="Marigold" w:hint="eastAsia"/>
          <w:i w:val="0"/>
          <w:color w:val="auto"/>
          <w:sz w:val="24"/>
          <w:szCs w:val="24"/>
          <w:lang w:eastAsia="zh-CN"/>
        </w:rPr>
        <w:t>“投标人”系指按招标文件要求的获取方式获取了招标文件拟参加投标和向采购人提供货物或服务的</w:t>
      </w:r>
      <w:r w:rsidR="00A94425" w:rsidRPr="000E19C3">
        <w:rPr>
          <w:rFonts w:ascii="仿宋" w:eastAsia="仿宋" w:hAnsi="仿宋" w:cs="Marigold" w:hint="eastAsia"/>
          <w:i w:val="0"/>
          <w:color w:val="auto"/>
          <w:sz w:val="24"/>
          <w:szCs w:val="24"/>
          <w:lang w:eastAsia="zh-CN"/>
        </w:rPr>
        <w:t>供应商</w:t>
      </w:r>
      <w:r w:rsidR="004767A6" w:rsidRPr="000E19C3">
        <w:rPr>
          <w:rFonts w:ascii="仿宋" w:eastAsia="仿宋" w:hAnsi="仿宋" w:cs="Marigold" w:hint="eastAsia"/>
          <w:i w:val="0"/>
          <w:color w:val="auto"/>
          <w:sz w:val="24"/>
          <w:szCs w:val="24"/>
          <w:lang w:eastAsia="zh-CN"/>
        </w:rPr>
        <w:t>。</w:t>
      </w:r>
    </w:p>
    <w:p w14:paraId="265B508B" w14:textId="2EC85FE8" w:rsidR="002D46FB" w:rsidRPr="000E19C3" w:rsidRDefault="005E2480" w:rsidP="00BF34A0">
      <w:pPr>
        <w:pStyle w:val="30"/>
      </w:pPr>
      <w:bookmarkStart w:id="60" w:name="_Toc468330938"/>
      <w:bookmarkStart w:id="61" w:name="_Toc468654120"/>
      <w:bookmarkStart w:id="62" w:name="_Toc183682344"/>
      <w:bookmarkStart w:id="63" w:name="_Toc217390843"/>
      <w:bookmarkStart w:id="64" w:name="_Toc468320432"/>
      <w:bookmarkStart w:id="65" w:name="_Toc468640263"/>
      <w:bookmarkStart w:id="66" w:name="_Toc468331064"/>
      <w:bookmarkStart w:id="67" w:name="_Toc468641479"/>
      <w:bookmarkStart w:id="68" w:name="_Toc468346355"/>
      <w:bookmarkStart w:id="69" w:name="_Toc395625020"/>
      <w:bookmarkStart w:id="70" w:name="_Toc217446036"/>
      <w:bookmarkStart w:id="71" w:name="_Toc183582207"/>
      <w:bookmarkStart w:id="72" w:name="_Toc468633930"/>
      <w:bookmarkStart w:id="73" w:name="_Toc468640358"/>
      <w:bookmarkStart w:id="74" w:name="_Toc497752209"/>
      <w:bookmarkStart w:id="75" w:name="_Toc505762709"/>
      <w:bookmarkStart w:id="76" w:name="_Toc511558616"/>
      <w:r w:rsidRPr="000E19C3">
        <w:rPr>
          <w:rFonts w:hint="eastAsia"/>
        </w:rPr>
        <w:t>3、合格的</w:t>
      </w:r>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0E19C3">
        <w:rPr>
          <w:rFonts w:hint="eastAsia"/>
        </w:rPr>
        <w:t>投标人</w:t>
      </w:r>
      <w:bookmarkEnd w:id="74"/>
      <w:bookmarkEnd w:id="75"/>
      <w:bookmarkEnd w:id="76"/>
    </w:p>
    <w:p w14:paraId="182DBDBD" w14:textId="77777777" w:rsidR="002D46FB" w:rsidRPr="000E19C3" w:rsidRDefault="005E2480">
      <w:pPr>
        <w:tabs>
          <w:tab w:val="left" w:pos="7665"/>
        </w:tabs>
        <w:spacing w:after="120" w:line="360" w:lineRule="auto"/>
        <w:ind w:firstLine="426"/>
        <w:rPr>
          <w:rFonts w:ascii="仿宋" w:eastAsia="仿宋" w:hAnsi="仿宋" w:cs="Marigold"/>
          <w:i w:val="0"/>
          <w:color w:val="auto"/>
          <w:spacing w:val="-4"/>
          <w:sz w:val="24"/>
          <w:szCs w:val="24"/>
          <w:lang w:eastAsia="zh-CN"/>
        </w:rPr>
      </w:pPr>
      <w:r w:rsidRPr="000E19C3">
        <w:rPr>
          <w:rFonts w:ascii="仿宋" w:eastAsia="仿宋" w:hAnsi="仿宋" w:cs="Marigold" w:hint="eastAsia"/>
          <w:i w:val="0"/>
          <w:color w:val="auto"/>
          <w:sz w:val="24"/>
          <w:szCs w:val="24"/>
          <w:lang w:eastAsia="zh-CN"/>
        </w:rPr>
        <w:t>3.1本招标文件“投标邀请”第五条规定的条件</w:t>
      </w:r>
      <w:r w:rsidRPr="000E19C3">
        <w:rPr>
          <w:rFonts w:ascii="仿宋" w:eastAsia="仿宋" w:hAnsi="仿宋" w:cs="Marigold" w:hint="eastAsia"/>
          <w:i w:val="0"/>
          <w:color w:val="auto"/>
          <w:spacing w:val="-4"/>
          <w:sz w:val="24"/>
          <w:szCs w:val="24"/>
          <w:lang w:eastAsia="zh-CN"/>
        </w:rPr>
        <w:t>；</w:t>
      </w:r>
    </w:p>
    <w:p w14:paraId="2DD4BBF3" w14:textId="77777777" w:rsidR="002D46FB" w:rsidRPr="000E19C3"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3.2遵守国家有关的法律、法规、规章和其他政策制度；</w:t>
      </w:r>
    </w:p>
    <w:p w14:paraId="553B2D45" w14:textId="4BF6C657" w:rsidR="002D46FB" w:rsidRPr="000E19C3"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3.3</w:t>
      </w:r>
      <w:r w:rsidR="00EA3227" w:rsidRPr="000E19C3">
        <w:rPr>
          <w:rFonts w:ascii="仿宋" w:eastAsia="仿宋" w:hAnsi="仿宋" w:cs="Marigold" w:hint="eastAsia"/>
          <w:i w:val="0"/>
          <w:color w:val="auto"/>
          <w:sz w:val="24"/>
          <w:szCs w:val="24"/>
          <w:lang w:eastAsia="zh-CN"/>
        </w:rPr>
        <w:t>按照招标文件要求获取了招标文件并登记备案。</w:t>
      </w:r>
    </w:p>
    <w:p w14:paraId="5A44A1A8" w14:textId="33BE8385" w:rsidR="002D46FB" w:rsidRPr="000E19C3" w:rsidRDefault="005E2480" w:rsidP="00BF34A0">
      <w:pPr>
        <w:pStyle w:val="30"/>
      </w:pPr>
      <w:bookmarkStart w:id="77" w:name="_Toc511558617"/>
      <w:bookmarkStart w:id="78" w:name="_Toc217446037"/>
      <w:bookmarkStart w:id="79" w:name="_Toc468320434"/>
      <w:bookmarkStart w:id="80" w:name="_Toc505762710"/>
      <w:bookmarkStart w:id="81" w:name="_Toc468641481"/>
      <w:bookmarkStart w:id="82" w:name="_Toc468633932"/>
      <w:bookmarkStart w:id="83" w:name="_Toc468640360"/>
      <w:bookmarkStart w:id="84" w:name="_Toc468330940"/>
      <w:bookmarkStart w:id="85" w:name="_Toc468640265"/>
      <w:bookmarkStart w:id="86" w:name="_Toc468654122"/>
      <w:bookmarkStart w:id="87" w:name="_Toc183682345"/>
      <w:bookmarkStart w:id="88" w:name="_Toc468331066"/>
      <w:bookmarkStart w:id="89" w:name="_Toc183582208"/>
      <w:bookmarkStart w:id="90" w:name="_Toc497752210"/>
      <w:bookmarkStart w:id="91" w:name="_Toc468346357"/>
      <w:bookmarkStart w:id="92" w:name="_Toc308164787"/>
      <w:r w:rsidRPr="000E19C3">
        <w:rPr>
          <w:rFonts w:hint="eastAsia"/>
        </w:rPr>
        <w:t>4、投标费用</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5FA91F6" w14:textId="77777777" w:rsidR="002D46FB" w:rsidRPr="000E19C3" w:rsidRDefault="005E2480">
      <w:pPr>
        <w:tabs>
          <w:tab w:val="left" w:pos="7665"/>
        </w:tabs>
        <w:spacing w:line="360" w:lineRule="auto"/>
        <w:ind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4.1投标人参加投标的有关费用由投标人自行承担。不论投标的结果如何，招标采购单位均无义务和责任承担这些费用。</w:t>
      </w:r>
    </w:p>
    <w:p w14:paraId="48BE3B5F" w14:textId="77777777" w:rsidR="002D46FB" w:rsidRPr="000E19C3" w:rsidRDefault="005E2480" w:rsidP="00BF34A0">
      <w:pPr>
        <w:pStyle w:val="30"/>
      </w:pPr>
      <w:bookmarkStart w:id="93" w:name="_Toc468641482"/>
      <w:bookmarkStart w:id="94" w:name="_Toc497752211"/>
      <w:bookmarkStart w:id="95" w:name="_Toc468330941"/>
      <w:bookmarkStart w:id="96" w:name="_Toc468331067"/>
      <w:bookmarkStart w:id="97" w:name="_Toc468640266"/>
      <w:bookmarkStart w:id="98" w:name="_Toc468346358"/>
      <w:bookmarkStart w:id="99" w:name="_Toc468654123"/>
      <w:bookmarkStart w:id="100" w:name="_Toc505762711"/>
      <w:bookmarkStart w:id="101" w:name="_Toc468640361"/>
      <w:bookmarkStart w:id="102" w:name="_Toc468320435"/>
      <w:bookmarkStart w:id="103" w:name="_Toc468633933"/>
      <w:bookmarkStart w:id="104" w:name="_Toc511558618"/>
      <w:r w:rsidRPr="000E19C3">
        <w:rPr>
          <w:rFonts w:hint="eastAsia"/>
        </w:rPr>
        <w:t>5、充分、公平竞争保障措施</w:t>
      </w:r>
      <w:bookmarkEnd w:id="93"/>
      <w:bookmarkEnd w:id="94"/>
      <w:bookmarkEnd w:id="95"/>
      <w:bookmarkEnd w:id="96"/>
      <w:bookmarkEnd w:id="97"/>
      <w:bookmarkEnd w:id="98"/>
      <w:bookmarkEnd w:id="99"/>
      <w:bookmarkEnd w:id="100"/>
      <w:bookmarkEnd w:id="101"/>
      <w:bookmarkEnd w:id="102"/>
      <w:bookmarkEnd w:id="103"/>
      <w:bookmarkEnd w:id="104"/>
      <w:r w:rsidRPr="000E19C3">
        <w:rPr>
          <w:rFonts w:cs="Marigold" w:hint="eastAsia"/>
        </w:rPr>
        <w:t>（实质性要求）</w:t>
      </w:r>
    </w:p>
    <w:p w14:paraId="44F87D69" w14:textId="77777777" w:rsidR="002D46FB" w:rsidRPr="000E19C3"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0E19C3">
        <w:rPr>
          <w:rFonts w:ascii="仿宋" w:eastAsia="仿宋" w:hAnsi="仿宋" w:cs="Marigold" w:hint="eastAsia"/>
          <w:i w:val="0"/>
          <w:color w:val="auto"/>
          <w:kern w:val="0"/>
          <w:sz w:val="24"/>
          <w:szCs w:val="24"/>
          <w:lang w:eastAsia="zh-CN"/>
        </w:rPr>
        <w:t>5.1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w:t>
      </w:r>
      <w:r w:rsidRPr="000E19C3">
        <w:rPr>
          <w:rFonts w:ascii="仿宋" w:eastAsia="仿宋" w:hAnsi="仿宋" w:cs="Marigold" w:hint="eastAsia"/>
          <w:i w:val="0"/>
          <w:color w:val="auto"/>
          <w:kern w:val="0"/>
          <w:sz w:val="24"/>
          <w:szCs w:val="24"/>
          <w:lang w:eastAsia="zh-CN"/>
        </w:rPr>
        <w:lastRenderedPageBreak/>
        <w:t>一个参加评标的投标人，招标文件未规定的采取随机抽取方式确定，其他投标无效。</w:t>
      </w:r>
    </w:p>
    <w:p w14:paraId="0BEFED14" w14:textId="77777777" w:rsidR="002D46FB" w:rsidRPr="000E19C3"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0E19C3">
        <w:rPr>
          <w:rFonts w:ascii="仿宋" w:eastAsia="仿宋" w:hAnsi="仿宋" w:cs="Marigold" w:hint="eastAsia"/>
          <w:i w:val="0"/>
          <w:color w:val="auto"/>
          <w:kern w:val="0"/>
          <w:sz w:val="24"/>
          <w:szCs w:val="24"/>
          <w:lang w:eastAsia="zh-CN"/>
        </w:rPr>
        <w:t>5.2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E66DA22" w14:textId="77777777" w:rsidR="002D46FB" w:rsidRPr="000E19C3"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0E19C3">
        <w:rPr>
          <w:rFonts w:ascii="仿宋" w:eastAsia="仿宋" w:hAnsi="仿宋" w:cs="Marigold" w:hint="eastAsia"/>
          <w:i w:val="0"/>
          <w:color w:val="auto"/>
          <w:kern w:val="0"/>
          <w:sz w:val="24"/>
          <w:szCs w:val="24"/>
          <w:lang w:eastAsia="zh-CN"/>
        </w:rPr>
        <w:t>5.3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1ACAF0DE" w14:textId="77777777" w:rsidR="002D46FB" w:rsidRPr="000E19C3"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0E19C3">
        <w:rPr>
          <w:rFonts w:ascii="仿宋" w:eastAsia="仿宋" w:hAnsi="仿宋" w:cs="Marigold" w:hint="eastAsia"/>
          <w:i w:val="0"/>
          <w:color w:val="auto"/>
          <w:kern w:val="0"/>
          <w:sz w:val="24"/>
          <w:szCs w:val="24"/>
          <w:lang w:eastAsia="zh-CN"/>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7687360F" w14:textId="77777777" w:rsidR="002D46FB" w:rsidRPr="000E19C3" w:rsidRDefault="005E2480">
      <w:pPr>
        <w:spacing w:line="360" w:lineRule="auto"/>
        <w:ind w:firstLineChars="200" w:firstLine="480"/>
        <w:rPr>
          <w:rFonts w:ascii="仿宋" w:eastAsia="仿宋" w:hAnsi="仿宋" w:cs="Marigold"/>
          <w:i w:val="0"/>
          <w:color w:val="auto"/>
          <w:kern w:val="0"/>
          <w:sz w:val="24"/>
          <w:szCs w:val="24"/>
          <w:lang w:eastAsia="zh-CN"/>
        </w:rPr>
      </w:pPr>
      <w:r w:rsidRPr="000E19C3">
        <w:rPr>
          <w:rFonts w:ascii="仿宋" w:eastAsia="仿宋" w:hAnsi="仿宋" w:cs="Marigold" w:hint="eastAsia"/>
          <w:i w:val="0"/>
          <w:color w:val="auto"/>
          <w:kern w:val="0"/>
          <w:sz w:val="24"/>
          <w:szCs w:val="24"/>
          <w:lang w:eastAsia="zh-CN"/>
        </w:rPr>
        <w:t>5.5利害关系代理人处理。2家以上的供应商不得在同一合同项下的采购项目中，同时委托同一个自然人、同一家庭的人员、同一单位的人员作为其代理人，否则，其响应文件作为无效处理。</w:t>
      </w:r>
    </w:p>
    <w:p w14:paraId="3C31CD3E" w14:textId="77777777" w:rsidR="002D46FB" w:rsidRPr="000E19C3" w:rsidRDefault="005E2480" w:rsidP="00036805">
      <w:pPr>
        <w:pStyle w:val="20"/>
        <w:rPr>
          <w:lang w:eastAsia="zh-CN"/>
        </w:rPr>
      </w:pPr>
      <w:bookmarkStart w:id="105" w:name="_Toc524910112"/>
      <w:bookmarkStart w:id="106" w:name="_Toc511558619"/>
      <w:bookmarkStart w:id="107" w:name="_Toc86743240"/>
      <w:r w:rsidRPr="000E19C3">
        <w:rPr>
          <w:rFonts w:hint="eastAsia"/>
          <w:lang w:eastAsia="zh-CN"/>
        </w:rPr>
        <w:t>三、招标文件</w:t>
      </w:r>
      <w:bookmarkEnd w:id="105"/>
      <w:bookmarkEnd w:id="106"/>
      <w:bookmarkEnd w:id="107"/>
    </w:p>
    <w:p w14:paraId="5D9B9DA9" w14:textId="77777777" w:rsidR="002D46FB" w:rsidRPr="000E19C3" w:rsidRDefault="005E2480" w:rsidP="00BF34A0">
      <w:pPr>
        <w:pStyle w:val="30"/>
      </w:pPr>
      <w:bookmarkStart w:id="108" w:name="_Toc395625024"/>
      <w:bookmarkStart w:id="109" w:name="_Toc468331069"/>
      <w:bookmarkStart w:id="110" w:name="_Toc468320437"/>
      <w:bookmarkStart w:id="111" w:name="_Toc505762713"/>
      <w:bookmarkStart w:id="112" w:name="_Toc183682347"/>
      <w:bookmarkStart w:id="113" w:name="_Toc468346360"/>
      <w:bookmarkStart w:id="114" w:name="_Toc497752213"/>
      <w:bookmarkStart w:id="115" w:name="_Toc468654125"/>
      <w:bookmarkStart w:id="116" w:name="_Toc468641484"/>
      <w:bookmarkStart w:id="117" w:name="_Toc217446039"/>
      <w:bookmarkStart w:id="118" w:name="_Toc468640268"/>
      <w:bookmarkStart w:id="119" w:name="_Toc183582210"/>
      <w:bookmarkStart w:id="120" w:name="_Toc468640363"/>
      <w:bookmarkStart w:id="121" w:name="_Toc511558620"/>
      <w:r w:rsidRPr="000E19C3">
        <w:rPr>
          <w:rFonts w:hint="eastAsia"/>
        </w:rPr>
        <w:t>6、招标文件的构成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5FC49F1" w14:textId="77777777" w:rsidR="002D46FB" w:rsidRPr="000E19C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i w:val="0"/>
          <w:color w:val="auto"/>
          <w:sz w:val="24"/>
          <w:szCs w:val="24"/>
          <w:lang w:eastAsia="zh-CN"/>
        </w:rPr>
        <w:t>6.</w:t>
      </w:r>
      <w:r w:rsidRPr="000E19C3">
        <w:rPr>
          <w:rFonts w:ascii="仿宋" w:eastAsia="仿宋" w:hAnsi="仿宋" w:cs="Marigold" w:hint="eastAsia"/>
          <w:i w:val="0"/>
          <w:color w:val="auto"/>
          <w:sz w:val="24"/>
          <w:szCs w:val="24"/>
          <w:lang w:eastAsia="zh-CN"/>
        </w:rPr>
        <w:t>1 招标文件是</w:t>
      </w:r>
      <w:r w:rsidRPr="000E19C3">
        <w:rPr>
          <w:rFonts w:ascii="仿宋" w:eastAsia="仿宋" w:hAnsi="仿宋" w:hint="eastAsia"/>
          <w:i w:val="0"/>
          <w:color w:val="auto"/>
          <w:sz w:val="24"/>
          <w:szCs w:val="24"/>
          <w:lang w:eastAsia="zh-CN"/>
        </w:rPr>
        <w:t>投标人</w:t>
      </w:r>
      <w:r w:rsidRPr="000E19C3">
        <w:rPr>
          <w:rFonts w:ascii="仿宋" w:eastAsia="仿宋" w:hAnsi="仿宋" w:cs="Marigold" w:hint="eastAsia"/>
          <w:i w:val="0"/>
          <w:color w:val="auto"/>
          <w:sz w:val="24"/>
          <w:szCs w:val="24"/>
          <w:lang w:eastAsia="zh-CN"/>
        </w:rPr>
        <w:t>准备投标文件和参加投标的依据，同时也是评标的重要依据，具有</w:t>
      </w:r>
      <w:proofErr w:type="gramStart"/>
      <w:r w:rsidRPr="000E19C3">
        <w:rPr>
          <w:rFonts w:ascii="仿宋" w:eastAsia="仿宋" w:hAnsi="仿宋" w:cs="Marigold" w:hint="eastAsia"/>
          <w:i w:val="0"/>
          <w:color w:val="auto"/>
          <w:sz w:val="24"/>
          <w:szCs w:val="24"/>
          <w:lang w:eastAsia="zh-CN"/>
        </w:rPr>
        <w:t>准法律</w:t>
      </w:r>
      <w:proofErr w:type="gramEnd"/>
      <w:r w:rsidRPr="000E19C3">
        <w:rPr>
          <w:rFonts w:ascii="仿宋" w:eastAsia="仿宋" w:hAnsi="仿宋" w:cs="Marigold" w:hint="eastAsia"/>
          <w:i w:val="0"/>
          <w:color w:val="auto"/>
          <w:sz w:val="24"/>
          <w:szCs w:val="24"/>
          <w:lang w:eastAsia="zh-CN"/>
        </w:rPr>
        <w:t>文件性质。招标文件用以阐明招标项目所需的资质、技术、</w:t>
      </w:r>
      <w:r w:rsidRPr="000E19C3">
        <w:rPr>
          <w:rFonts w:ascii="仿宋" w:eastAsia="仿宋" w:hAnsi="仿宋" w:cs="Marigold" w:hint="eastAsia"/>
          <w:i w:val="0"/>
          <w:color w:val="auto"/>
          <w:sz w:val="24"/>
          <w:szCs w:val="24"/>
          <w:lang w:eastAsia="zh-CN"/>
        </w:rPr>
        <w:lastRenderedPageBreak/>
        <w:t>服务及报价等要求、招标投标程序、有关规定和注意事项以及合同主要条款等。本招标文件包括以下内容：</w:t>
      </w:r>
    </w:p>
    <w:p w14:paraId="2AAD6B75" w14:textId="77777777" w:rsidR="002D46FB" w:rsidRPr="000E19C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（1）投标邀请；</w:t>
      </w:r>
      <w:r w:rsidRPr="000E19C3">
        <w:rPr>
          <w:rFonts w:ascii="仿宋" w:eastAsia="仿宋" w:hAnsi="仿宋" w:cs="Marigold"/>
          <w:i w:val="0"/>
          <w:color w:val="auto"/>
          <w:sz w:val="24"/>
          <w:szCs w:val="24"/>
          <w:lang w:eastAsia="zh-CN"/>
        </w:rPr>
        <w:tab/>
      </w:r>
    </w:p>
    <w:p w14:paraId="5A00373A" w14:textId="77777777" w:rsidR="002D46FB" w:rsidRPr="000E19C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（2）投标人须知；</w:t>
      </w:r>
    </w:p>
    <w:p w14:paraId="55539019" w14:textId="77777777" w:rsidR="002D46FB" w:rsidRPr="000E19C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（3）投标文件格式；</w:t>
      </w:r>
    </w:p>
    <w:p w14:paraId="01CBFBBB" w14:textId="77777777" w:rsidR="002D46FB" w:rsidRPr="000E19C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hint="eastAsia"/>
          <w:i w:val="0"/>
          <w:color w:val="auto"/>
          <w:sz w:val="24"/>
          <w:szCs w:val="24"/>
          <w:lang w:eastAsia="zh-CN"/>
        </w:rPr>
        <w:t>（4）投标人</w:t>
      </w:r>
      <w:r w:rsidRPr="000E19C3">
        <w:rPr>
          <w:rFonts w:ascii="仿宋" w:eastAsia="仿宋" w:hAnsi="仿宋" w:cs="Marigold" w:hint="eastAsia"/>
          <w:i w:val="0"/>
          <w:color w:val="auto"/>
          <w:sz w:val="24"/>
          <w:szCs w:val="24"/>
          <w:lang w:eastAsia="zh-CN"/>
        </w:rPr>
        <w:t>和投</w:t>
      </w:r>
      <w:r w:rsidRPr="000E19C3">
        <w:rPr>
          <w:rFonts w:ascii="仿宋" w:eastAsia="仿宋" w:hAnsi="仿宋" w:cs="Marigold"/>
          <w:i w:val="0"/>
          <w:color w:val="auto"/>
          <w:sz w:val="24"/>
          <w:szCs w:val="24"/>
          <w:lang w:eastAsia="zh-CN"/>
        </w:rPr>
        <w:t>标产品</w:t>
      </w:r>
      <w:r w:rsidRPr="000E19C3">
        <w:rPr>
          <w:rFonts w:ascii="仿宋" w:eastAsia="仿宋" w:hAnsi="仿宋" w:cs="Marigold" w:hint="eastAsia"/>
          <w:i w:val="0"/>
          <w:color w:val="auto"/>
          <w:sz w:val="24"/>
          <w:szCs w:val="24"/>
          <w:lang w:eastAsia="zh-CN"/>
        </w:rPr>
        <w:t>（如</w:t>
      </w:r>
      <w:r w:rsidRPr="000E19C3">
        <w:rPr>
          <w:rFonts w:ascii="仿宋" w:eastAsia="仿宋" w:hAnsi="仿宋" w:cs="Marigold"/>
          <w:i w:val="0"/>
          <w:color w:val="auto"/>
          <w:sz w:val="24"/>
          <w:szCs w:val="24"/>
          <w:lang w:eastAsia="zh-CN"/>
        </w:rPr>
        <w:t>涉及）</w:t>
      </w:r>
      <w:r w:rsidRPr="000E19C3">
        <w:rPr>
          <w:rFonts w:ascii="仿宋" w:eastAsia="仿宋" w:hAnsi="仿宋" w:cs="Marigold" w:hint="eastAsia"/>
          <w:i w:val="0"/>
          <w:color w:val="auto"/>
          <w:sz w:val="24"/>
          <w:szCs w:val="24"/>
          <w:lang w:eastAsia="zh-CN"/>
        </w:rPr>
        <w:t>的资格、资质性及其他类似效力要求；</w:t>
      </w:r>
    </w:p>
    <w:p w14:paraId="0984F6F3" w14:textId="77777777" w:rsidR="002D46FB" w:rsidRPr="000E19C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hint="eastAsia"/>
          <w:i w:val="0"/>
          <w:color w:val="auto"/>
          <w:sz w:val="24"/>
          <w:szCs w:val="24"/>
          <w:lang w:eastAsia="zh-CN"/>
        </w:rPr>
        <w:t>（5）投标人</w:t>
      </w:r>
      <w:r w:rsidRPr="000E19C3">
        <w:rPr>
          <w:rFonts w:ascii="仿宋" w:eastAsia="仿宋" w:hAnsi="仿宋" w:cs="Marigold" w:hint="eastAsia"/>
          <w:i w:val="0"/>
          <w:color w:val="auto"/>
          <w:sz w:val="24"/>
          <w:szCs w:val="24"/>
          <w:lang w:eastAsia="zh-CN"/>
        </w:rPr>
        <w:t>应当提供的资格、资质性及其他类似效力要求的相关证明材料；</w:t>
      </w:r>
    </w:p>
    <w:p w14:paraId="4D027CBB" w14:textId="77777777" w:rsidR="002D46FB" w:rsidRPr="000E19C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（6）招标项目技术、服务、商务及其他要求；</w:t>
      </w:r>
    </w:p>
    <w:p w14:paraId="7377E218" w14:textId="77777777" w:rsidR="002D46FB" w:rsidRPr="000E19C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（7）评标办法；</w:t>
      </w:r>
    </w:p>
    <w:p w14:paraId="5929B145" w14:textId="77777777" w:rsidR="002D46FB" w:rsidRPr="000E19C3" w:rsidRDefault="005E2480">
      <w:pPr>
        <w:spacing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（8）合同主要条款。</w:t>
      </w:r>
    </w:p>
    <w:p w14:paraId="2F829C54" w14:textId="77777777" w:rsidR="002D46FB" w:rsidRPr="000E19C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i w:val="0"/>
          <w:color w:val="auto"/>
          <w:sz w:val="24"/>
          <w:szCs w:val="24"/>
          <w:lang w:eastAsia="zh-CN"/>
        </w:rPr>
        <w:t>6</w:t>
      </w:r>
      <w:r w:rsidRPr="000E19C3">
        <w:rPr>
          <w:rFonts w:ascii="仿宋" w:eastAsia="仿宋" w:hAnsi="仿宋" w:cs="Marigold" w:hint="eastAsia"/>
          <w:b/>
          <w:bCs/>
          <w:i w:val="0"/>
          <w:color w:val="auto"/>
          <w:sz w:val="24"/>
          <w:szCs w:val="24"/>
          <w:lang w:eastAsia="zh-CN"/>
        </w:rPr>
        <w:t>.</w:t>
      </w:r>
      <w:r w:rsidRPr="000E19C3">
        <w:rPr>
          <w:rFonts w:ascii="仿宋" w:eastAsia="仿宋" w:hAnsi="仿宋" w:cs="Marigold" w:hint="eastAsia"/>
          <w:i w:val="0"/>
          <w:color w:val="auto"/>
          <w:sz w:val="24"/>
          <w:szCs w:val="24"/>
          <w:lang w:eastAsia="zh-CN"/>
        </w:rPr>
        <w:t xml:space="preserve">2 </w:t>
      </w:r>
      <w:r w:rsidRPr="000E19C3">
        <w:rPr>
          <w:rFonts w:ascii="仿宋" w:eastAsia="仿宋" w:hAnsi="仿宋" w:hint="eastAsia"/>
          <w:i w:val="0"/>
          <w:color w:val="auto"/>
          <w:sz w:val="24"/>
          <w:szCs w:val="24"/>
          <w:lang w:eastAsia="zh-CN"/>
        </w:rPr>
        <w:t>投标人</w:t>
      </w:r>
      <w:r w:rsidRPr="000E19C3">
        <w:rPr>
          <w:rFonts w:ascii="仿宋" w:eastAsia="仿宋" w:hAnsi="仿宋" w:cs="Marigold" w:hint="eastAsia"/>
          <w:i w:val="0"/>
          <w:color w:val="auto"/>
          <w:sz w:val="24"/>
          <w:szCs w:val="24"/>
          <w:lang w:eastAsia="zh-CN"/>
        </w:rPr>
        <w:t>应认真阅读和充分理解招标文件中所有的事项、格式条款和规范要求。</w:t>
      </w:r>
      <w:r w:rsidRPr="000E19C3">
        <w:rPr>
          <w:rFonts w:ascii="仿宋" w:eastAsia="仿宋" w:hAnsi="仿宋" w:hint="eastAsia"/>
          <w:i w:val="0"/>
          <w:color w:val="auto"/>
          <w:sz w:val="24"/>
          <w:szCs w:val="24"/>
          <w:lang w:eastAsia="zh-CN"/>
        </w:rPr>
        <w:t>投标人</w:t>
      </w:r>
      <w:r w:rsidRPr="000E19C3">
        <w:rPr>
          <w:rFonts w:ascii="仿宋" w:eastAsia="仿宋" w:hAnsi="仿宋" w:cs="Marigold" w:hint="eastAsia"/>
          <w:i w:val="0"/>
          <w:color w:val="auto"/>
          <w:sz w:val="24"/>
          <w:szCs w:val="24"/>
          <w:lang w:eastAsia="zh-CN"/>
        </w:rPr>
        <w:t>没有对招标文件全面做出实质性响应是</w:t>
      </w:r>
      <w:r w:rsidRPr="000E19C3">
        <w:rPr>
          <w:rFonts w:ascii="仿宋" w:eastAsia="仿宋" w:hAnsi="仿宋" w:hint="eastAsia"/>
          <w:i w:val="0"/>
          <w:color w:val="auto"/>
          <w:sz w:val="24"/>
          <w:szCs w:val="24"/>
          <w:lang w:eastAsia="zh-CN"/>
        </w:rPr>
        <w:t>投标人</w:t>
      </w:r>
      <w:r w:rsidRPr="000E19C3">
        <w:rPr>
          <w:rFonts w:ascii="仿宋" w:eastAsia="仿宋" w:hAnsi="仿宋" w:cs="Marigold" w:hint="eastAsia"/>
          <w:i w:val="0"/>
          <w:color w:val="auto"/>
          <w:sz w:val="24"/>
          <w:szCs w:val="24"/>
          <w:lang w:eastAsia="zh-CN"/>
        </w:rPr>
        <w:t>的风险。没有按照招标文件要求</w:t>
      </w:r>
      <w:proofErr w:type="gramStart"/>
      <w:r w:rsidRPr="000E19C3">
        <w:rPr>
          <w:rFonts w:ascii="仿宋" w:eastAsia="仿宋" w:hAnsi="仿宋" w:cs="Marigold" w:hint="eastAsia"/>
          <w:i w:val="0"/>
          <w:color w:val="auto"/>
          <w:sz w:val="24"/>
          <w:szCs w:val="24"/>
          <w:lang w:eastAsia="zh-CN"/>
        </w:rPr>
        <w:t>作出</w:t>
      </w:r>
      <w:proofErr w:type="gramEnd"/>
      <w:r w:rsidRPr="000E19C3">
        <w:rPr>
          <w:rFonts w:ascii="仿宋" w:eastAsia="仿宋" w:hAnsi="仿宋" w:cs="Marigold" w:hint="eastAsia"/>
          <w:i w:val="0"/>
          <w:color w:val="auto"/>
          <w:sz w:val="24"/>
          <w:szCs w:val="24"/>
          <w:lang w:eastAsia="zh-CN"/>
        </w:rPr>
        <w:t>实质性响应的投标文件将被视为无效投标。</w:t>
      </w:r>
    </w:p>
    <w:p w14:paraId="40B40A72" w14:textId="77777777" w:rsidR="002D46FB" w:rsidRPr="000E19C3" w:rsidRDefault="005E2480" w:rsidP="00BF34A0">
      <w:pPr>
        <w:pStyle w:val="30"/>
      </w:pPr>
      <w:bookmarkStart w:id="122" w:name="_Toc183682348"/>
      <w:bookmarkStart w:id="123" w:name="_Toc183582211"/>
      <w:bookmarkStart w:id="124" w:name="_Toc468640364"/>
      <w:bookmarkStart w:id="125" w:name="_Toc468641485"/>
      <w:bookmarkStart w:id="126" w:name="_Toc468640269"/>
      <w:bookmarkStart w:id="127" w:name="_Toc217446040"/>
      <w:bookmarkStart w:id="128" w:name="_Toc395625025"/>
      <w:bookmarkStart w:id="129" w:name="_Toc497752214"/>
      <w:bookmarkStart w:id="130" w:name="_Toc468654126"/>
      <w:bookmarkStart w:id="131" w:name="_Toc468346361"/>
      <w:bookmarkStart w:id="132" w:name="_Toc505762714"/>
      <w:bookmarkStart w:id="133" w:name="_Toc511558621"/>
      <w:bookmarkStart w:id="134" w:name="_Toc468331070"/>
      <w:bookmarkStart w:id="135" w:name="_Toc468320438"/>
      <w:r w:rsidRPr="000E19C3">
        <w:rPr>
          <w:rFonts w:hint="eastAsia"/>
        </w:rPr>
        <w:t>7、招标文件的澄清</w:t>
      </w:r>
      <w:bookmarkEnd w:id="122"/>
      <w:bookmarkEnd w:id="123"/>
      <w:r w:rsidRPr="000E19C3">
        <w:rPr>
          <w:rFonts w:hint="eastAsia"/>
        </w:rPr>
        <w:t>和修改</w:t>
      </w:r>
      <w:bookmarkEnd w:id="124"/>
      <w:bookmarkEnd w:id="125"/>
      <w:bookmarkEnd w:id="126"/>
      <w:bookmarkEnd w:id="127"/>
      <w:bookmarkEnd w:id="128"/>
      <w:bookmarkEnd w:id="129"/>
      <w:bookmarkEnd w:id="130"/>
      <w:bookmarkEnd w:id="131"/>
      <w:bookmarkEnd w:id="132"/>
      <w:bookmarkEnd w:id="133"/>
      <w:bookmarkEnd w:id="134"/>
      <w:bookmarkEnd w:id="135"/>
    </w:p>
    <w:p w14:paraId="56019FA3" w14:textId="77777777" w:rsidR="002D46FB" w:rsidRPr="000E19C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i w:val="0"/>
          <w:color w:val="auto"/>
          <w:sz w:val="24"/>
          <w:szCs w:val="24"/>
          <w:lang w:eastAsia="zh-CN"/>
        </w:rPr>
        <w:t>7.1</w:t>
      </w:r>
      <w:r w:rsidRPr="000E19C3">
        <w:rPr>
          <w:rFonts w:ascii="仿宋" w:eastAsia="仿宋" w:hAnsi="仿宋" w:cs="Marigold" w:hint="eastAsia"/>
          <w:i w:val="0"/>
          <w:color w:val="auto"/>
          <w:sz w:val="24"/>
          <w:szCs w:val="24"/>
          <w:lang w:eastAsia="zh-CN"/>
        </w:rPr>
        <w:t>招标采购单位可以依法对招标文件进行澄清或者修改。</w:t>
      </w:r>
    </w:p>
    <w:p w14:paraId="17562375" w14:textId="1674AB01" w:rsidR="002D46FB" w:rsidRPr="000E19C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i w:val="0"/>
          <w:color w:val="auto"/>
          <w:sz w:val="24"/>
          <w:szCs w:val="24"/>
          <w:lang w:eastAsia="zh-CN"/>
        </w:rPr>
        <w:t>7.2</w:t>
      </w:r>
      <w:r w:rsidRPr="000E19C3">
        <w:rPr>
          <w:rFonts w:ascii="仿宋" w:eastAsia="仿宋" w:hAnsi="仿宋" w:hint="eastAsia"/>
          <w:i w:val="0"/>
          <w:color w:val="auto"/>
          <w:sz w:val="24"/>
          <w:szCs w:val="24"/>
          <w:lang w:eastAsia="zh-CN"/>
        </w:rPr>
        <w:t>招标采购单位对已发出的招标文件进行澄清或者修改，应当以书面形式将澄清或者修改的内容通知所有</w:t>
      </w:r>
      <w:r w:rsidR="00CD0ABB" w:rsidRPr="000E19C3">
        <w:rPr>
          <w:rFonts w:ascii="仿宋" w:eastAsia="仿宋" w:hAnsi="仿宋" w:hint="eastAsia"/>
          <w:i w:val="0"/>
          <w:color w:val="auto"/>
          <w:sz w:val="24"/>
          <w:szCs w:val="24"/>
          <w:lang w:eastAsia="zh-CN"/>
        </w:rPr>
        <w:t>获取</w:t>
      </w:r>
      <w:r w:rsidRPr="000E19C3">
        <w:rPr>
          <w:rFonts w:ascii="仿宋" w:eastAsia="仿宋" w:hAnsi="仿宋" w:hint="eastAsia"/>
          <w:i w:val="0"/>
          <w:color w:val="auto"/>
          <w:sz w:val="24"/>
          <w:szCs w:val="24"/>
          <w:lang w:eastAsia="zh-CN"/>
        </w:rPr>
        <w:t>了招标文件的投标人，同时在</w:t>
      </w:r>
      <w:r w:rsidR="00AF0835" w:rsidRPr="000E19C3">
        <w:rPr>
          <w:rFonts w:ascii="仿宋" w:eastAsia="仿宋" w:hAnsi="仿宋" w:hint="eastAsia"/>
          <w:i w:val="0"/>
          <w:color w:val="auto"/>
          <w:sz w:val="24"/>
          <w:szCs w:val="24"/>
          <w:lang w:eastAsia="zh-CN"/>
        </w:rPr>
        <w:t>中国政府采购网四川省分网</w:t>
      </w:r>
      <w:r w:rsidRPr="000E19C3">
        <w:rPr>
          <w:rFonts w:ascii="仿宋" w:eastAsia="仿宋" w:hAnsi="仿宋" w:hint="eastAsia"/>
          <w:i w:val="0"/>
          <w:color w:val="auto"/>
          <w:sz w:val="24"/>
          <w:szCs w:val="24"/>
          <w:lang w:eastAsia="zh-CN"/>
        </w:rPr>
        <w:t>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sidRPr="000E19C3">
        <w:rPr>
          <w:rFonts w:ascii="仿宋" w:eastAsia="仿宋" w:hAnsi="仿宋"/>
          <w:i w:val="0"/>
          <w:color w:val="auto"/>
          <w:sz w:val="24"/>
          <w:szCs w:val="24"/>
          <w:lang w:eastAsia="zh-CN"/>
        </w:rPr>
        <w:t>5</w:t>
      </w:r>
      <w:r w:rsidRPr="000E19C3">
        <w:rPr>
          <w:rFonts w:ascii="仿宋" w:eastAsia="仿宋" w:hAnsi="仿宋" w:hint="eastAsia"/>
          <w:i w:val="0"/>
          <w:color w:val="auto"/>
          <w:sz w:val="24"/>
          <w:szCs w:val="24"/>
          <w:lang w:eastAsia="zh-CN"/>
        </w:rPr>
        <w:t>日前、提交资格预审申请文件截止时间至少３日前；不足上述时间的，应当顺延提交投标文件、资格预审申请文件的截止时间。</w:t>
      </w:r>
    </w:p>
    <w:p w14:paraId="5E9B00EA" w14:textId="77777777" w:rsidR="002D46FB" w:rsidRPr="000E19C3" w:rsidRDefault="005E2480">
      <w:pPr>
        <w:spacing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i w:val="0"/>
          <w:color w:val="auto"/>
          <w:sz w:val="24"/>
          <w:szCs w:val="24"/>
          <w:lang w:eastAsia="zh-CN"/>
        </w:rPr>
        <w:t>7</w:t>
      </w:r>
      <w:r w:rsidRPr="000E19C3">
        <w:rPr>
          <w:rFonts w:ascii="仿宋" w:eastAsia="仿宋" w:hAnsi="仿宋" w:cs="Marigold" w:hint="eastAsia"/>
          <w:i w:val="0"/>
          <w:color w:val="auto"/>
          <w:sz w:val="24"/>
          <w:szCs w:val="24"/>
          <w:lang w:eastAsia="zh-CN"/>
        </w:rPr>
        <w:t>.3在投标截止时间前，招标采购单位可以视采购具体情况，延长投标截止时间和开标时间。</w:t>
      </w:r>
    </w:p>
    <w:p w14:paraId="7B7F00CC" w14:textId="77777777" w:rsidR="002D46FB" w:rsidRPr="000E19C3" w:rsidRDefault="005E2480" w:rsidP="00BF34A0">
      <w:pPr>
        <w:pStyle w:val="30"/>
      </w:pPr>
      <w:bookmarkStart w:id="136" w:name="_Toc511558622"/>
      <w:bookmarkStart w:id="137" w:name="_Toc497752215"/>
      <w:bookmarkStart w:id="138" w:name="_Toc505762715"/>
      <w:r w:rsidRPr="000E19C3">
        <w:rPr>
          <w:rFonts w:hint="eastAsia"/>
        </w:rPr>
        <w:lastRenderedPageBreak/>
        <w:t>8、答疑会和现场考察</w:t>
      </w:r>
      <w:bookmarkEnd w:id="136"/>
      <w:bookmarkEnd w:id="137"/>
      <w:bookmarkEnd w:id="138"/>
    </w:p>
    <w:p w14:paraId="524E929C" w14:textId="77777777" w:rsidR="00BF6D8D" w:rsidRPr="000E19C3" w:rsidRDefault="00BF6D8D" w:rsidP="00BF6D8D">
      <w:pPr>
        <w:pStyle w:val="af0"/>
        <w:rPr>
          <w:rFonts w:ascii="仿宋" w:eastAsia="仿宋" w:hAnsi="仿宋"/>
          <w:i w:val="0"/>
          <w:color w:val="auto"/>
          <w:lang w:eastAsia="zh-CN"/>
        </w:rPr>
      </w:pPr>
      <w:r w:rsidRPr="000E19C3">
        <w:rPr>
          <w:rFonts w:ascii="仿宋" w:eastAsia="仿宋" w:hAnsi="仿宋" w:hint="eastAsia"/>
          <w:i w:val="0"/>
          <w:color w:val="auto"/>
          <w:lang w:eastAsia="zh-CN"/>
        </w:rPr>
        <w:t>8.1 本项目不组织。</w:t>
      </w:r>
    </w:p>
    <w:p w14:paraId="2B5B584B" w14:textId="77777777" w:rsidR="002D46FB" w:rsidRPr="000E19C3" w:rsidRDefault="00BF6D8D" w:rsidP="00BF6D8D">
      <w:pPr>
        <w:pStyle w:val="af0"/>
        <w:rPr>
          <w:rFonts w:ascii="仿宋" w:eastAsia="仿宋" w:hAnsi="仿宋"/>
          <w:i w:val="0"/>
          <w:color w:val="auto"/>
          <w:lang w:eastAsia="zh-CN"/>
        </w:rPr>
      </w:pPr>
      <w:r w:rsidRPr="000E19C3">
        <w:rPr>
          <w:rFonts w:ascii="仿宋" w:eastAsia="仿宋" w:hAnsi="仿宋" w:hint="eastAsia"/>
          <w:i w:val="0"/>
          <w:color w:val="auto"/>
          <w:lang w:eastAsia="zh-CN"/>
        </w:rPr>
        <w:t>8.2 投标人自行考察现场所发生的一切费用及相关风险由投标人自己承担。</w:t>
      </w:r>
    </w:p>
    <w:p w14:paraId="6A57051E" w14:textId="77777777" w:rsidR="002D46FB" w:rsidRPr="000E19C3" w:rsidRDefault="005E2480" w:rsidP="00036805">
      <w:pPr>
        <w:pStyle w:val="20"/>
        <w:rPr>
          <w:lang w:eastAsia="zh-CN"/>
        </w:rPr>
      </w:pPr>
      <w:bookmarkStart w:id="139" w:name="_Toc511558623"/>
      <w:bookmarkStart w:id="140" w:name="_Toc524910113"/>
      <w:bookmarkStart w:id="141" w:name="_Toc497752216"/>
      <w:bookmarkStart w:id="142" w:name="_Toc86743241"/>
      <w:r w:rsidRPr="000E19C3">
        <w:rPr>
          <w:rFonts w:hint="eastAsia"/>
          <w:lang w:eastAsia="zh-CN"/>
        </w:rPr>
        <w:t>四、投标文件</w:t>
      </w:r>
      <w:bookmarkEnd w:id="139"/>
      <w:bookmarkEnd w:id="140"/>
      <w:bookmarkEnd w:id="141"/>
      <w:bookmarkEnd w:id="142"/>
    </w:p>
    <w:p w14:paraId="276C41DE" w14:textId="77777777" w:rsidR="002D46FB" w:rsidRPr="000E19C3" w:rsidRDefault="005E2480" w:rsidP="00BF34A0">
      <w:pPr>
        <w:pStyle w:val="30"/>
      </w:pPr>
      <w:r w:rsidRPr="000E19C3">
        <w:rPr>
          <w:rFonts w:hint="eastAsia"/>
        </w:rPr>
        <w:t>9、投标文件的语言</w:t>
      </w:r>
    </w:p>
    <w:p w14:paraId="7F279FAF" w14:textId="77777777" w:rsidR="002D46FB" w:rsidRPr="000E19C3" w:rsidRDefault="005E2480">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则法定代表人的签字和护照除外。）</w:t>
      </w:r>
    </w:p>
    <w:p w14:paraId="2E260C10" w14:textId="77777777" w:rsidR="002D46FB" w:rsidRPr="000E19C3" w:rsidRDefault="005E2480">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9.2 翻译的中文资料与外文资料如果出现差异和矛盾时，以中文为准。但不能故意错误翻译，否则，投标人的投标文件将作为无效投标处理。</w:t>
      </w:r>
    </w:p>
    <w:p w14:paraId="04A995A9" w14:textId="77777777" w:rsidR="002D46FB" w:rsidRPr="000E19C3" w:rsidRDefault="005E2480" w:rsidP="00BF34A0">
      <w:pPr>
        <w:pStyle w:val="30"/>
      </w:pPr>
      <w:bookmarkStart w:id="143" w:name="_Toc468641488"/>
      <w:bookmarkStart w:id="144" w:name="_Toc497752218"/>
      <w:bookmarkStart w:id="145" w:name="_Toc468654129"/>
      <w:bookmarkStart w:id="146" w:name="_Toc468331073"/>
      <w:bookmarkStart w:id="147" w:name="_Toc468640272"/>
      <w:bookmarkStart w:id="148" w:name="_Toc395625029"/>
      <w:bookmarkStart w:id="149" w:name="_Toc468320441"/>
      <w:bookmarkStart w:id="150" w:name="_Toc217446044"/>
      <w:bookmarkStart w:id="151" w:name="_Toc183682353"/>
      <w:bookmarkStart w:id="152" w:name="_Toc511558625"/>
      <w:bookmarkStart w:id="153" w:name="_Toc505762718"/>
      <w:bookmarkStart w:id="154" w:name="_Toc468346364"/>
      <w:bookmarkStart w:id="155" w:name="_Toc468640367"/>
      <w:bookmarkStart w:id="156" w:name="_Toc183582216"/>
      <w:r w:rsidRPr="000E19C3">
        <w:rPr>
          <w:rFonts w:hint="eastAsia"/>
        </w:rPr>
        <w:t>10、计量单位</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78DF31AF" w14:textId="77777777" w:rsidR="002D46FB" w:rsidRPr="000E19C3" w:rsidRDefault="005E2480">
      <w:pPr>
        <w:pStyle w:val="af0"/>
        <w:rPr>
          <w:rFonts w:ascii="仿宋" w:eastAsia="仿宋" w:hAnsi="仿宋"/>
          <w:i w:val="0"/>
          <w:color w:val="auto"/>
          <w:lang w:eastAsia="zh-CN"/>
        </w:rPr>
      </w:pPr>
      <w:r w:rsidRPr="000E19C3">
        <w:rPr>
          <w:rFonts w:ascii="仿宋" w:eastAsia="仿宋" w:hAnsi="仿宋" w:hint="eastAsia"/>
          <w:i w:val="0"/>
          <w:color w:val="auto"/>
          <w:lang w:eastAsia="zh-CN"/>
        </w:rPr>
        <w:t>除技术规格及要求中另有规定外，本次采购项目的投标均采用国家法定的计量单位。</w:t>
      </w:r>
    </w:p>
    <w:p w14:paraId="2581F6BE" w14:textId="77777777" w:rsidR="002D46FB" w:rsidRPr="000E19C3" w:rsidRDefault="005E2480" w:rsidP="00BF34A0">
      <w:pPr>
        <w:pStyle w:val="30"/>
      </w:pPr>
      <w:bookmarkStart w:id="157" w:name="_Toc468641489"/>
      <w:bookmarkStart w:id="158" w:name="_Toc468654130"/>
      <w:bookmarkStart w:id="159" w:name="_Toc511558626"/>
      <w:bookmarkStart w:id="160" w:name="_Toc497752219"/>
      <w:bookmarkStart w:id="161" w:name="_Toc468346365"/>
      <w:bookmarkStart w:id="162" w:name="_Toc395625030"/>
      <w:bookmarkStart w:id="163" w:name="_Toc505762719"/>
      <w:bookmarkStart w:id="164" w:name="_Toc468320442"/>
      <w:bookmarkStart w:id="165" w:name="_Toc217446045"/>
      <w:bookmarkStart w:id="166" w:name="_Toc468640273"/>
      <w:bookmarkStart w:id="167" w:name="_Toc468640368"/>
      <w:bookmarkStart w:id="168" w:name="_Toc468331074"/>
      <w:r w:rsidRPr="000E19C3">
        <w:rPr>
          <w:rFonts w:hint="eastAsia"/>
        </w:rPr>
        <w:t>11、投标货币</w:t>
      </w:r>
      <w:bookmarkEnd w:id="157"/>
      <w:bookmarkEnd w:id="158"/>
      <w:bookmarkEnd w:id="159"/>
      <w:bookmarkEnd w:id="160"/>
      <w:bookmarkEnd w:id="161"/>
      <w:bookmarkEnd w:id="162"/>
      <w:bookmarkEnd w:id="163"/>
      <w:bookmarkEnd w:id="164"/>
      <w:bookmarkEnd w:id="165"/>
      <w:bookmarkEnd w:id="166"/>
      <w:bookmarkEnd w:id="167"/>
      <w:bookmarkEnd w:id="168"/>
    </w:p>
    <w:p w14:paraId="05E3ADB8" w14:textId="77777777" w:rsidR="002D46FB" w:rsidRPr="000E19C3" w:rsidRDefault="005E2480">
      <w:pPr>
        <w:ind w:firstLineChars="200" w:firstLine="480"/>
        <w:rPr>
          <w:rFonts w:ascii="仿宋" w:eastAsia="仿宋" w:hAnsi="仿宋"/>
          <w:i w:val="0"/>
          <w:color w:val="auto"/>
          <w:lang w:eastAsia="zh-CN"/>
        </w:rPr>
      </w:pPr>
      <w:r w:rsidRPr="000E19C3">
        <w:rPr>
          <w:rFonts w:ascii="仿宋" w:eastAsia="仿宋" w:hAnsi="仿宋" w:cs="Marigold" w:hint="eastAsia"/>
          <w:i w:val="0"/>
          <w:color w:val="auto"/>
          <w:sz w:val="24"/>
          <w:szCs w:val="24"/>
          <w:lang w:eastAsia="zh-CN"/>
        </w:rPr>
        <w:t>本次采购项目的投标均以人民币报价。</w:t>
      </w:r>
    </w:p>
    <w:p w14:paraId="0A8C2564" w14:textId="77777777" w:rsidR="002D46FB" w:rsidRPr="000E19C3" w:rsidRDefault="005E2480" w:rsidP="00BF34A0">
      <w:pPr>
        <w:pStyle w:val="30"/>
      </w:pPr>
      <w:r w:rsidRPr="000E19C3">
        <w:rPr>
          <w:rFonts w:hint="eastAsia"/>
        </w:rPr>
        <w:t>12、联合体投标 （本项目不接受联合体投标）</w:t>
      </w:r>
    </w:p>
    <w:p w14:paraId="3D8333FC" w14:textId="77777777" w:rsidR="002D46FB" w:rsidRPr="000E19C3" w:rsidRDefault="005E2480">
      <w:pPr>
        <w:pStyle w:val="af0"/>
        <w:rPr>
          <w:rFonts w:ascii="仿宋" w:eastAsia="仿宋" w:hAnsi="仿宋"/>
          <w:i w:val="0"/>
          <w:color w:val="auto"/>
          <w:lang w:eastAsia="zh-CN"/>
        </w:rPr>
      </w:pPr>
      <w:r w:rsidRPr="000E19C3">
        <w:rPr>
          <w:rFonts w:ascii="仿宋" w:eastAsia="仿宋" w:hAnsi="仿宋" w:hint="eastAsia"/>
          <w:i w:val="0"/>
          <w:color w:val="auto"/>
          <w:lang w:eastAsia="zh-CN"/>
        </w:rPr>
        <w:t>12.1 两个以上供应商可以组成一个联合体投标，以一个投标人的身份投标。以联合体形</w:t>
      </w:r>
      <w:proofErr w:type="gramStart"/>
      <w:r w:rsidRPr="000E19C3">
        <w:rPr>
          <w:rFonts w:ascii="仿宋" w:eastAsia="仿宋" w:hAnsi="仿宋" w:hint="eastAsia"/>
          <w:i w:val="0"/>
          <w:color w:val="auto"/>
          <w:lang w:eastAsia="zh-CN"/>
        </w:rPr>
        <w:t>式参加</w:t>
      </w:r>
      <w:proofErr w:type="gramEnd"/>
      <w:r w:rsidRPr="000E19C3">
        <w:rPr>
          <w:rFonts w:ascii="仿宋" w:eastAsia="仿宋" w:hAnsi="仿宋" w:hint="eastAsia"/>
          <w:i w:val="0"/>
          <w:color w:val="auto"/>
          <w:lang w:eastAsia="zh-CN"/>
        </w:rPr>
        <w:t>投标的，联合体各方均应当符合《政府采购法》第二十二条第一款规定的条件。采购人根据采购项目的特殊要求规定投标人特定条件的，联合体各方中至少应当有一方符合采购人规定的特定条件。</w:t>
      </w:r>
    </w:p>
    <w:p w14:paraId="6D6E2F66" w14:textId="77777777" w:rsidR="002D46FB" w:rsidRPr="000E19C3" w:rsidRDefault="005E2480">
      <w:pPr>
        <w:pStyle w:val="af0"/>
        <w:rPr>
          <w:rFonts w:ascii="仿宋" w:eastAsia="仿宋" w:hAnsi="仿宋"/>
          <w:i w:val="0"/>
          <w:color w:val="auto"/>
          <w:lang w:eastAsia="zh-CN"/>
        </w:rPr>
      </w:pPr>
      <w:r w:rsidRPr="000E19C3">
        <w:rPr>
          <w:rFonts w:ascii="仿宋" w:eastAsia="仿宋" w:hAnsi="仿宋" w:hint="eastAsia"/>
          <w:i w:val="0"/>
          <w:color w:val="auto"/>
          <w:lang w:eastAsia="zh-CN"/>
        </w:rPr>
        <w:lastRenderedPageBreak/>
        <w:t>12.2 联合体各方之间应当签订联合体投标协议，明确约定联合体各方承担的工作和相应的责任，并将共同联合体投标协议连同投标文件一并提交招标采购单位。</w:t>
      </w:r>
    </w:p>
    <w:p w14:paraId="371D48A0" w14:textId="77777777" w:rsidR="002D46FB" w:rsidRPr="000E19C3" w:rsidRDefault="005E2480">
      <w:pPr>
        <w:pStyle w:val="af0"/>
        <w:rPr>
          <w:rFonts w:ascii="仿宋" w:eastAsia="仿宋" w:hAnsi="仿宋"/>
          <w:i w:val="0"/>
          <w:color w:val="auto"/>
          <w:lang w:eastAsia="zh-CN"/>
        </w:rPr>
      </w:pPr>
      <w:r w:rsidRPr="000E19C3">
        <w:rPr>
          <w:rFonts w:ascii="仿宋" w:eastAsia="仿宋" w:hAnsi="仿宋" w:hint="eastAsia"/>
          <w:i w:val="0"/>
          <w:color w:val="auto"/>
          <w:lang w:eastAsia="zh-CN"/>
        </w:rPr>
        <w:t>12.3 联合体应当确定其中一个单位为投标的全权代表，负责参加投标的一切事务，并承担投标及履约中应承担的全部责任与义务。</w:t>
      </w:r>
    </w:p>
    <w:p w14:paraId="7978039B" w14:textId="77777777" w:rsidR="002D46FB" w:rsidRPr="000E19C3" w:rsidRDefault="005E2480">
      <w:pPr>
        <w:pStyle w:val="af0"/>
        <w:rPr>
          <w:rFonts w:ascii="仿宋" w:eastAsia="仿宋" w:hAnsi="仿宋"/>
          <w:i w:val="0"/>
          <w:color w:val="auto"/>
          <w:lang w:eastAsia="zh-CN"/>
        </w:rPr>
      </w:pPr>
      <w:r w:rsidRPr="000E19C3">
        <w:rPr>
          <w:rFonts w:ascii="仿宋" w:eastAsia="仿宋" w:hAnsi="仿宋" w:hint="eastAsia"/>
          <w:i w:val="0"/>
          <w:color w:val="auto"/>
          <w:lang w:eastAsia="zh-CN"/>
        </w:rPr>
        <w:t>12.4 联合体各方应当共同与采购人签订采购合同，就采购合同约定的事项对采购人承担连带责任。</w:t>
      </w:r>
    </w:p>
    <w:p w14:paraId="0C2F3737" w14:textId="77777777" w:rsidR="002D46FB" w:rsidRPr="000E19C3" w:rsidRDefault="005E2480">
      <w:pPr>
        <w:pStyle w:val="af0"/>
        <w:rPr>
          <w:rFonts w:ascii="仿宋" w:eastAsia="仿宋" w:hAnsi="仿宋"/>
          <w:i w:val="0"/>
          <w:color w:val="auto"/>
          <w:lang w:eastAsia="zh-CN"/>
        </w:rPr>
      </w:pPr>
      <w:r w:rsidRPr="000E19C3">
        <w:rPr>
          <w:rFonts w:ascii="仿宋" w:eastAsia="仿宋" w:hAnsi="仿宋" w:hint="eastAsia"/>
          <w:i w:val="0"/>
          <w:color w:val="auto"/>
          <w:lang w:eastAsia="zh-CN"/>
        </w:rPr>
        <w:t>12.5联合体中有同类资质的供应</w:t>
      </w:r>
      <w:proofErr w:type="gramStart"/>
      <w:r w:rsidRPr="000E19C3">
        <w:rPr>
          <w:rFonts w:ascii="仿宋" w:eastAsia="仿宋" w:hAnsi="仿宋" w:hint="eastAsia"/>
          <w:i w:val="0"/>
          <w:color w:val="auto"/>
          <w:lang w:eastAsia="zh-CN"/>
        </w:rPr>
        <w:t>商按照</w:t>
      </w:r>
      <w:proofErr w:type="gramEnd"/>
      <w:r w:rsidRPr="000E19C3">
        <w:rPr>
          <w:rFonts w:ascii="仿宋" w:eastAsia="仿宋" w:hAnsi="仿宋" w:hint="eastAsia"/>
          <w:i w:val="0"/>
          <w:color w:val="auto"/>
          <w:lang w:eastAsia="zh-CN"/>
        </w:rPr>
        <w:t>联合体分工承担相同工作的，应当按照资质等级较低的供应商确定资质等级。</w:t>
      </w:r>
      <w:r w:rsidRPr="000E19C3">
        <w:rPr>
          <w:rFonts w:ascii="仿宋" w:eastAsia="仿宋" w:hAnsi="仿宋" w:hint="eastAsia"/>
          <w:i w:val="0"/>
          <w:color w:val="auto"/>
          <w:lang w:eastAsia="zh-CN"/>
        </w:rPr>
        <w:br/>
        <w:t xml:space="preserve">    12.6以联合体形</w:t>
      </w:r>
      <w:proofErr w:type="gramStart"/>
      <w:r w:rsidRPr="000E19C3">
        <w:rPr>
          <w:rFonts w:ascii="仿宋" w:eastAsia="仿宋" w:hAnsi="仿宋" w:hint="eastAsia"/>
          <w:i w:val="0"/>
          <w:color w:val="auto"/>
          <w:lang w:eastAsia="zh-CN"/>
        </w:rPr>
        <w:t>式参加</w:t>
      </w:r>
      <w:proofErr w:type="gramEnd"/>
      <w:r w:rsidRPr="000E19C3">
        <w:rPr>
          <w:rFonts w:ascii="仿宋" w:eastAsia="仿宋" w:hAnsi="仿宋" w:hint="eastAsia"/>
          <w:i w:val="0"/>
          <w:color w:val="auto"/>
          <w:lang w:eastAsia="zh-CN"/>
        </w:rPr>
        <w:t>政府采购活动的，联合体各方不得再单独参加或者与其</w:t>
      </w:r>
      <w:proofErr w:type="gramStart"/>
      <w:r w:rsidRPr="000E19C3">
        <w:rPr>
          <w:rFonts w:ascii="仿宋" w:eastAsia="仿宋" w:hAnsi="仿宋" w:hint="eastAsia"/>
          <w:i w:val="0"/>
          <w:color w:val="auto"/>
          <w:lang w:eastAsia="zh-CN"/>
        </w:rPr>
        <w:t>他供应</w:t>
      </w:r>
      <w:proofErr w:type="gramEnd"/>
      <w:r w:rsidRPr="000E19C3">
        <w:rPr>
          <w:rFonts w:ascii="仿宋" w:eastAsia="仿宋" w:hAnsi="仿宋" w:hint="eastAsia"/>
          <w:i w:val="0"/>
          <w:color w:val="auto"/>
          <w:lang w:eastAsia="zh-CN"/>
        </w:rPr>
        <w:t>商另外组成联合体参加同一合同项下的政府采购活动。</w:t>
      </w:r>
    </w:p>
    <w:p w14:paraId="0A65EDA9" w14:textId="77777777" w:rsidR="002D46FB" w:rsidRPr="000E19C3" w:rsidRDefault="005E2480" w:rsidP="00BF34A0">
      <w:pPr>
        <w:pStyle w:val="30"/>
      </w:pPr>
      <w:r w:rsidRPr="000E19C3">
        <w:rPr>
          <w:rFonts w:hint="eastAsia"/>
        </w:rPr>
        <w:t>13、知识产权（实质性要求）</w:t>
      </w:r>
    </w:p>
    <w:p w14:paraId="035B141C" w14:textId="77777777" w:rsidR="002D46FB" w:rsidRPr="000E19C3" w:rsidRDefault="005E2480">
      <w:pPr>
        <w:pStyle w:val="af0"/>
        <w:rPr>
          <w:rFonts w:ascii="仿宋" w:eastAsia="仿宋" w:hAnsi="仿宋"/>
          <w:i w:val="0"/>
          <w:color w:val="auto"/>
          <w:lang w:eastAsia="zh-CN"/>
        </w:rPr>
      </w:pPr>
      <w:r w:rsidRPr="000E19C3">
        <w:rPr>
          <w:rFonts w:ascii="仿宋" w:eastAsia="仿宋" w:hAnsi="仿宋"/>
          <w:i w:val="0"/>
          <w:color w:val="auto"/>
          <w:lang w:eastAsia="zh-CN"/>
        </w:rPr>
        <w:t>1</w:t>
      </w:r>
      <w:r w:rsidRPr="000E19C3">
        <w:rPr>
          <w:rFonts w:ascii="仿宋" w:eastAsia="仿宋" w:hAnsi="仿宋" w:hint="eastAsia"/>
          <w:i w:val="0"/>
          <w:color w:val="auto"/>
          <w:lang w:eastAsia="zh-CN"/>
        </w:rPr>
        <w:t>3</w:t>
      </w:r>
      <w:r w:rsidRPr="000E19C3">
        <w:rPr>
          <w:rFonts w:ascii="仿宋" w:eastAsia="仿宋" w:hAnsi="仿宋"/>
          <w:i w:val="0"/>
          <w:color w:val="auto"/>
          <w:lang w:eastAsia="zh-CN"/>
        </w:rPr>
        <w:t>.1</w:t>
      </w:r>
      <w:r w:rsidR="000528EC" w:rsidRPr="000E19C3">
        <w:rPr>
          <w:rFonts w:ascii="仿宋" w:eastAsia="仿宋" w:hAnsi="仿宋" w:hint="eastAsia"/>
          <w:i w:val="0"/>
          <w:color w:val="auto"/>
          <w:lang w:eastAsia="zh-CN"/>
        </w:rPr>
        <w:t>投标人应单独承诺</w:t>
      </w:r>
      <w:r w:rsidR="00A94425" w:rsidRPr="000E19C3">
        <w:rPr>
          <w:rFonts w:ascii="仿宋" w:eastAsia="仿宋" w:hAnsi="仿宋" w:hint="eastAsia"/>
          <w:i w:val="0"/>
          <w:color w:val="auto"/>
          <w:lang w:eastAsia="zh-CN"/>
        </w:rPr>
        <w:t>保证</w:t>
      </w:r>
      <w:r w:rsidR="000528EC" w:rsidRPr="000E19C3">
        <w:rPr>
          <w:rFonts w:ascii="仿宋" w:eastAsia="仿宋" w:hAnsi="仿宋" w:hint="eastAsia"/>
          <w:i w:val="0"/>
          <w:color w:val="auto"/>
          <w:lang w:eastAsia="zh-CN"/>
        </w:rPr>
        <w:t>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81F33FD" w14:textId="77777777" w:rsidR="002D46FB" w:rsidRPr="000E19C3" w:rsidRDefault="005E2480">
      <w:pPr>
        <w:pStyle w:val="af0"/>
        <w:rPr>
          <w:rFonts w:ascii="仿宋" w:eastAsia="仿宋" w:hAnsi="仿宋" w:cs="仿宋"/>
          <w:i w:val="0"/>
          <w:color w:val="auto"/>
          <w:lang w:eastAsia="zh-CN"/>
        </w:rPr>
      </w:pPr>
      <w:r w:rsidRPr="000E19C3">
        <w:rPr>
          <w:rFonts w:ascii="仿宋" w:eastAsia="仿宋" w:hAnsi="仿宋"/>
          <w:i w:val="0"/>
          <w:color w:val="auto"/>
          <w:lang w:eastAsia="zh-CN"/>
        </w:rPr>
        <w:t>1</w:t>
      </w:r>
      <w:r w:rsidRPr="000E19C3">
        <w:rPr>
          <w:rFonts w:ascii="仿宋" w:eastAsia="仿宋" w:hAnsi="仿宋" w:hint="eastAsia"/>
          <w:i w:val="0"/>
          <w:color w:val="auto"/>
          <w:lang w:eastAsia="zh-CN"/>
        </w:rPr>
        <w:t>3</w:t>
      </w:r>
      <w:r w:rsidRPr="000E19C3">
        <w:rPr>
          <w:rFonts w:ascii="仿宋" w:eastAsia="仿宋" w:hAnsi="仿宋"/>
          <w:i w:val="0"/>
          <w:color w:val="auto"/>
          <w:lang w:eastAsia="zh-CN"/>
        </w:rPr>
        <w:t>.2</w:t>
      </w:r>
      <w:r w:rsidRPr="000E19C3">
        <w:rPr>
          <w:rFonts w:ascii="仿宋" w:eastAsia="仿宋" w:hAnsi="仿宋" w:hint="eastAsia"/>
          <w:i w:val="0"/>
          <w:color w:val="auto"/>
          <w:lang w:eastAsia="zh-CN"/>
        </w:rPr>
        <w:t>采购人享有本次采购项目实施过程中产生的知识成果及知识产权。</w:t>
      </w:r>
    </w:p>
    <w:p w14:paraId="401A4521" w14:textId="77777777" w:rsidR="00BD4F82" w:rsidRPr="000E19C3" w:rsidRDefault="005E2480" w:rsidP="00BD4F82">
      <w:pPr>
        <w:pStyle w:val="af0"/>
        <w:rPr>
          <w:rFonts w:ascii="仿宋" w:eastAsia="仿宋" w:hAnsi="仿宋"/>
          <w:i w:val="0"/>
          <w:color w:val="auto"/>
          <w:lang w:eastAsia="zh-CN"/>
        </w:rPr>
      </w:pPr>
      <w:r w:rsidRPr="000E19C3">
        <w:rPr>
          <w:rFonts w:ascii="仿宋" w:eastAsia="仿宋" w:hAnsi="仿宋" w:hint="eastAsia"/>
          <w:i w:val="0"/>
          <w:color w:val="auto"/>
          <w:lang w:eastAsia="zh-CN"/>
        </w:rPr>
        <w:t>13.3投标人</w:t>
      </w:r>
      <w:r w:rsidR="00BD4F82" w:rsidRPr="000E19C3">
        <w:rPr>
          <w:rFonts w:ascii="仿宋" w:eastAsia="仿宋" w:hAnsi="仿宋" w:hint="eastAsia"/>
          <w:i w:val="0"/>
          <w:color w:val="auto"/>
          <w:lang w:eastAsia="zh-CN"/>
        </w:rPr>
        <w:t>如欲在</w:t>
      </w:r>
      <w:r w:rsidRPr="000E19C3">
        <w:rPr>
          <w:rFonts w:ascii="仿宋" w:eastAsia="仿宋" w:hAnsi="仿宋" w:hint="eastAsia"/>
          <w:i w:val="0"/>
          <w:color w:val="auto"/>
          <w:lang w:eastAsia="zh-CN"/>
        </w:rPr>
        <w:t>在项目实施过程中采用自有</w:t>
      </w:r>
      <w:r w:rsidR="00A94425" w:rsidRPr="000E19C3">
        <w:rPr>
          <w:rFonts w:ascii="仿宋" w:eastAsia="仿宋" w:hAnsi="仿宋" w:hint="eastAsia"/>
          <w:i w:val="0"/>
          <w:color w:val="auto"/>
          <w:lang w:eastAsia="zh-CN"/>
        </w:rPr>
        <w:t>或者第三</w:t>
      </w:r>
      <w:proofErr w:type="gramStart"/>
      <w:r w:rsidR="00A94425" w:rsidRPr="000E19C3">
        <w:rPr>
          <w:rFonts w:ascii="仿宋" w:eastAsia="仿宋" w:hAnsi="仿宋" w:hint="eastAsia"/>
          <w:i w:val="0"/>
          <w:color w:val="auto"/>
          <w:lang w:eastAsia="zh-CN"/>
        </w:rPr>
        <w:t>方知识</w:t>
      </w:r>
      <w:proofErr w:type="gramEnd"/>
      <w:r w:rsidR="00A94425" w:rsidRPr="000E19C3">
        <w:rPr>
          <w:rFonts w:ascii="仿宋" w:eastAsia="仿宋" w:hAnsi="仿宋" w:hint="eastAsia"/>
          <w:i w:val="0"/>
          <w:color w:val="auto"/>
          <w:lang w:eastAsia="zh-CN"/>
        </w:rPr>
        <w:t>成果的</w:t>
      </w:r>
      <w:r w:rsidRPr="000E19C3">
        <w:rPr>
          <w:rFonts w:ascii="仿宋" w:eastAsia="仿宋" w:hAnsi="仿宋" w:hint="eastAsia"/>
          <w:i w:val="0"/>
          <w:color w:val="auto"/>
          <w:lang w:eastAsia="zh-CN"/>
        </w:rPr>
        <w:t>，使用</w:t>
      </w:r>
      <w:proofErr w:type="gramStart"/>
      <w:r w:rsidRPr="000E19C3">
        <w:rPr>
          <w:rFonts w:ascii="仿宋" w:eastAsia="仿宋" w:hAnsi="仿宋" w:hint="eastAsia"/>
          <w:i w:val="0"/>
          <w:color w:val="auto"/>
          <w:lang w:eastAsia="zh-CN"/>
        </w:rPr>
        <w:t>该知识</w:t>
      </w:r>
      <w:proofErr w:type="gramEnd"/>
      <w:r w:rsidRPr="000E19C3">
        <w:rPr>
          <w:rFonts w:ascii="仿宋" w:eastAsia="仿宋" w:hAnsi="仿宋" w:hint="eastAsia"/>
          <w:i w:val="0"/>
          <w:color w:val="auto"/>
          <w:lang w:eastAsia="zh-CN"/>
        </w:rPr>
        <w:t>成果后，</w:t>
      </w:r>
      <w:bookmarkStart w:id="169" w:name="_Toc468654133"/>
      <w:bookmarkStart w:id="170" w:name="_Toc468640371"/>
      <w:bookmarkStart w:id="171" w:name="_Toc468346368"/>
      <w:bookmarkStart w:id="172" w:name="_Toc468641492"/>
      <w:bookmarkStart w:id="173" w:name="_Toc183682354"/>
      <w:bookmarkStart w:id="174" w:name="_Toc183582217"/>
      <w:bookmarkStart w:id="175" w:name="_Toc468320445"/>
      <w:bookmarkStart w:id="176" w:name="_Toc395625033"/>
      <w:bookmarkStart w:id="177" w:name="_Toc468640276"/>
      <w:bookmarkStart w:id="178" w:name="_Toc505762722"/>
      <w:bookmarkStart w:id="179" w:name="_Toc468331077"/>
      <w:bookmarkStart w:id="180" w:name="_Toc497752222"/>
      <w:bookmarkStart w:id="181" w:name="_Toc217446048"/>
      <w:bookmarkStart w:id="182" w:name="_Toc511558629"/>
      <w:r w:rsidR="00BD4F82" w:rsidRPr="000E19C3">
        <w:rPr>
          <w:rFonts w:ascii="仿宋" w:eastAsia="仿宋" w:hAnsi="仿宋" w:hint="eastAsia"/>
          <w:i w:val="0"/>
          <w:color w:val="auto"/>
          <w:lang w:eastAsia="zh-CN"/>
        </w:rPr>
        <w:t xml:space="preserve">投标人需提供开发接口和开发手册等技术资料，并承诺提供无限期技术支持，采购人享有永久使用权（含采购人委托第三方在该项目后续开发的使用权），同时需在投标文件中提供声明，并提供相关知识产权证明文件，否则视为投标人未在本项目实施过程中采用自有知识成果，不影响有效性。   </w:t>
      </w:r>
    </w:p>
    <w:p w14:paraId="4ADAE31F" w14:textId="77777777" w:rsidR="00BD4F82" w:rsidRPr="000E19C3" w:rsidRDefault="00BD4F82" w:rsidP="00BD4F82">
      <w:pPr>
        <w:pStyle w:val="af0"/>
        <w:rPr>
          <w:rFonts w:ascii="仿宋" w:eastAsia="仿宋" w:hAnsi="仿宋"/>
          <w:i w:val="0"/>
          <w:color w:val="auto"/>
          <w:lang w:eastAsia="zh-CN"/>
        </w:rPr>
      </w:pPr>
      <w:r w:rsidRPr="000E19C3">
        <w:rPr>
          <w:rFonts w:ascii="仿宋" w:eastAsia="仿宋" w:hAnsi="仿宋"/>
          <w:i w:val="0"/>
          <w:color w:val="auto"/>
          <w:lang w:eastAsia="zh-CN"/>
        </w:rPr>
        <w:t>13.</w:t>
      </w:r>
      <w:r w:rsidRPr="000E19C3">
        <w:rPr>
          <w:rFonts w:ascii="仿宋" w:eastAsia="仿宋" w:hAnsi="仿宋" w:hint="eastAsia"/>
          <w:i w:val="0"/>
          <w:color w:val="auto"/>
          <w:lang w:eastAsia="zh-CN"/>
        </w:rPr>
        <w:t>4如采用投标人所不拥有的知识产权，则在投标报价中必须包括合法获取该知识产权的相关费用，采购人不再因投标人采用所不拥有的知识产权而另行支付任何费用。</w:t>
      </w:r>
    </w:p>
    <w:p w14:paraId="4A47F7D3" w14:textId="77777777" w:rsidR="002D46FB" w:rsidRPr="000E19C3" w:rsidRDefault="005E2480" w:rsidP="00BF34A0">
      <w:pPr>
        <w:pStyle w:val="30"/>
      </w:pPr>
      <w:r w:rsidRPr="000E19C3">
        <w:rPr>
          <w:rFonts w:hint="eastAsia"/>
        </w:rPr>
        <w:lastRenderedPageBreak/>
        <w:t>14、投标文件的组成</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5FB3225" w14:textId="77777777" w:rsidR="002D46FB" w:rsidRPr="000E19C3" w:rsidRDefault="005E2480">
      <w:pPr>
        <w:pStyle w:val="af0"/>
        <w:rPr>
          <w:rFonts w:ascii="仿宋" w:eastAsia="仿宋" w:hAnsi="仿宋"/>
          <w:i w:val="0"/>
          <w:color w:val="auto"/>
          <w:lang w:eastAsia="zh-CN"/>
        </w:rPr>
      </w:pPr>
      <w:r w:rsidRPr="000E19C3">
        <w:rPr>
          <w:rFonts w:ascii="仿宋" w:eastAsia="仿宋" w:hAnsi="仿宋" w:hint="eastAsia"/>
          <w:i w:val="0"/>
          <w:color w:val="auto"/>
          <w:lang w:eastAsia="zh-CN"/>
        </w:rPr>
        <w:t>投标人应按照招标文件的规定和要求编制投标文件。投标人拟在中标后将中标项目的非主体、非关键性工作交由他人完成的，应当在投标文件中载明。投标人编写的投标文件应包括下列部分：</w:t>
      </w:r>
    </w:p>
    <w:p w14:paraId="50BF7CC6" w14:textId="77777777" w:rsidR="002D46FB" w:rsidRPr="000E19C3" w:rsidRDefault="005E2480">
      <w:pPr>
        <w:pStyle w:val="af0"/>
        <w:ind w:firstLineChars="196" w:firstLine="472"/>
        <w:rPr>
          <w:rFonts w:ascii="仿宋" w:eastAsia="仿宋" w:hAnsi="仿宋" w:cs="Marigold"/>
          <w:b/>
          <w:i w:val="0"/>
          <w:color w:val="auto"/>
          <w:szCs w:val="24"/>
          <w:lang w:eastAsia="zh-CN"/>
        </w:rPr>
      </w:pPr>
      <w:r w:rsidRPr="000E19C3">
        <w:rPr>
          <w:rFonts w:ascii="仿宋" w:eastAsia="仿宋" w:hAnsi="仿宋" w:cs="Marigold" w:hint="eastAsia"/>
          <w:b/>
          <w:i w:val="0"/>
          <w:color w:val="auto"/>
          <w:szCs w:val="24"/>
          <w:lang w:eastAsia="zh-CN"/>
        </w:rPr>
        <w:t>14.1 第</w:t>
      </w:r>
      <w:r w:rsidRPr="000E19C3">
        <w:rPr>
          <w:rFonts w:ascii="仿宋" w:eastAsia="仿宋" w:hAnsi="仿宋" w:cs="Marigold"/>
          <w:b/>
          <w:i w:val="0"/>
          <w:color w:val="auto"/>
          <w:szCs w:val="24"/>
          <w:lang w:eastAsia="zh-CN"/>
        </w:rPr>
        <w:t>一册</w:t>
      </w:r>
      <w:r w:rsidRPr="000E19C3">
        <w:rPr>
          <w:rFonts w:ascii="仿宋" w:eastAsia="仿宋" w:hAnsi="仿宋" w:cs="Marigold" w:hint="eastAsia"/>
          <w:b/>
          <w:i w:val="0"/>
          <w:color w:val="auto"/>
          <w:szCs w:val="24"/>
          <w:lang w:eastAsia="zh-CN"/>
        </w:rPr>
        <w:t>：资格证明文件</w:t>
      </w:r>
    </w:p>
    <w:p w14:paraId="5D228EC5" w14:textId="77777777" w:rsidR="002D46FB" w:rsidRPr="000E19C3" w:rsidRDefault="005E2480">
      <w:pPr>
        <w:pStyle w:val="af0"/>
        <w:rPr>
          <w:rFonts w:ascii="仿宋" w:eastAsia="仿宋" w:hAnsi="仿宋" w:cs="Marigold"/>
          <w:i w:val="0"/>
          <w:color w:val="auto"/>
          <w:szCs w:val="24"/>
          <w:lang w:eastAsia="zh-CN"/>
        </w:rPr>
      </w:pPr>
      <w:r w:rsidRPr="000E19C3">
        <w:rPr>
          <w:rFonts w:ascii="仿宋" w:eastAsia="仿宋" w:hAnsi="仿宋" w:cs="Marigold" w:hint="eastAsia"/>
          <w:i w:val="0"/>
          <w:color w:val="auto"/>
          <w:szCs w:val="24"/>
          <w:lang w:eastAsia="zh-CN"/>
        </w:rPr>
        <w:t>投</w:t>
      </w:r>
      <w:r w:rsidRPr="000E19C3">
        <w:rPr>
          <w:rFonts w:ascii="仿宋" w:eastAsia="仿宋" w:hAnsi="仿宋" w:cs="Marigold"/>
          <w:i w:val="0"/>
          <w:color w:val="auto"/>
          <w:szCs w:val="24"/>
          <w:lang w:eastAsia="zh-CN"/>
        </w:rPr>
        <w:t>标人</w:t>
      </w:r>
      <w:r w:rsidRPr="000E19C3">
        <w:rPr>
          <w:rFonts w:ascii="仿宋" w:eastAsia="仿宋" w:hAnsi="仿宋" w:cs="Marigold" w:hint="eastAsia"/>
          <w:i w:val="0"/>
          <w:color w:val="auto"/>
          <w:szCs w:val="24"/>
          <w:lang w:eastAsia="zh-CN"/>
        </w:rPr>
        <w:t>应提交</w:t>
      </w:r>
      <w:r w:rsidRPr="000E19C3">
        <w:rPr>
          <w:rFonts w:ascii="仿宋" w:eastAsia="仿宋" w:hAnsi="仿宋" w:cs="Marigold"/>
          <w:i w:val="0"/>
          <w:color w:val="auto"/>
          <w:szCs w:val="24"/>
          <w:lang w:eastAsia="zh-CN"/>
        </w:rPr>
        <w:t>证明文件</w:t>
      </w:r>
      <w:r w:rsidRPr="000E19C3">
        <w:rPr>
          <w:rFonts w:ascii="仿宋" w:eastAsia="仿宋" w:hAnsi="仿宋" w:cs="Marigold" w:hint="eastAsia"/>
          <w:i w:val="0"/>
          <w:color w:val="auto"/>
          <w:szCs w:val="24"/>
          <w:lang w:eastAsia="zh-CN"/>
        </w:rPr>
        <w:t>，证明投</w:t>
      </w:r>
      <w:r w:rsidRPr="000E19C3">
        <w:rPr>
          <w:rFonts w:ascii="仿宋" w:eastAsia="仿宋" w:hAnsi="仿宋" w:cs="Marigold"/>
          <w:i w:val="0"/>
          <w:color w:val="auto"/>
          <w:szCs w:val="24"/>
          <w:lang w:eastAsia="zh-CN"/>
        </w:rPr>
        <w:t>标人资格符合</w:t>
      </w:r>
      <w:r w:rsidRPr="000E19C3">
        <w:rPr>
          <w:rFonts w:ascii="仿宋" w:eastAsia="仿宋" w:hAnsi="仿宋" w:cs="Marigold" w:hint="eastAsia"/>
          <w:i w:val="0"/>
          <w:color w:val="auto"/>
          <w:szCs w:val="24"/>
          <w:lang w:eastAsia="zh-CN"/>
        </w:rPr>
        <w:t>本章</w:t>
      </w:r>
      <w:r w:rsidRPr="000E19C3">
        <w:rPr>
          <w:rFonts w:ascii="仿宋" w:eastAsia="仿宋" w:hAnsi="仿宋" w:cs="Marigold"/>
          <w:i w:val="0"/>
          <w:color w:val="auto"/>
          <w:szCs w:val="24"/>
          <w:lang w:eastAsia="zh-CN"/>
        </w:rPr>
        <w:t>第</w:t>
      </w:r>
      <w:r w:rsidRPr="000E19C3">
        <w:rPr>
          <w:rFonts w:ascii="仿宋" w:eastAsia="仿宋" w:hAnsi="仿宋" w:cs="Marigold" w:hint="eastAsia"/>
          <w:i w:val="0"/>
          <w:color w:val="auto"/>
          <w:szCs w:val="24"/>
          <w:lang w:eastAsia="zh-CN"/>
        </w:rPr>
        <w:t>3条</w:t>
      </w:r>
      <w:r w:rsidRPr="000E19C3">
        <w:rPr>
          <w:rFonts w:ascii="仿宋" w:eastAsia="仿宋" w:hAnsi="仿宋" w:cs="Marigold"/>
          <w:i w:val="0"/>
          <w:color w:val="auto"/>
          <w:szCs w:val="24"/>
          <w:lang w:eastAsia="zh-CN"/>
        </w:rPr>
        <w:t>及第</w:t>
      </w:r>
      <w:r w:rsidRPr="000E19C3">
        <w:rPr>
          <w:rFonts w:ascii="仿宋" w:eastAsia="仿宋" w:hAnsi="仿宋" w:cs="Marigold" w:hint="eastAsia"/>
          <w:i w:val="0"/>
          <w:color w:val="auto"/>
          <w:szCs w:val="24"/>
          <w:lang w:eastAsia="zh-CN"/>
        </w:rPr>
        <w:t>三</w:t>
      </w:r>
      <w:r w:rsidRPr="000E19C3">
        <w:rPr>
          <w:rFonts w:ascii="仿宋" w:eastAsia="仿宋" w:hAnsi="仿宋" w:cs="Marigold"/>
          <w:i w:val="0"/>
          <w:color w:val="auto"/>
          <w:szCs w:val="24"/>
          <w:lang w:eastAsia="zh-CN"/>
        </w:rPr>
        <w:t>章、第</w:t>
      </w:r>
      <w:r w:rsidRPr="000E19C3">
        <w:rPr>
          <w:rFonts w:ascii="仿宋" w:eastAsia="仿宋" w:hAnsi="仿宋" w:cs="Marigold" w:hint="eastAsia"/>
          <w:i w:val="0"/>
          <w:color w:val="auto"/>
          <w:szCs w:val="24"/>
          <w:lang w:eastAsia="zh-CN"/>
        </w:rPr>
        <w:t>四</w:t>
      </w:r>
      <w:r w:rsidRPr="000E19C3">
        <w:rPr>
          <w:rFonts w:ascii="仿宋" w:eastAsia="仿宋" w:hAnsi="仿宋" w:cs="Marigold"/>
          <w:i w:val="0"/>
          <w:color w:val="auto"/>
          <w:szCs w:val="24"/>
          <w:lang w:eastAsia="zh-CN"/>
        </w:rPr>
        <w:t>章、第五章</w:t>
      </w:r>
      <w:r w:rsidRPr="000E19C3">
        <w:rPr>
          <w:rFonts w:ascii="仿宋" w:eastAsia="仿宋" w:hAnsi="仿宋" w:cs="Marigold" w:hint="eastAsia"/>
          <w:i w:val="0"/>
          <w:color w:val="auto"/>
          <w:szCs w:val="24"/>
          <w:lang w:eastAsia="zh-CN"/>
        </w:rPr>
        <w:t>的</w:t>
      </w:r>
      <w:r w:rsidRPr="000E19C3">
        <w:rPr>
          <w:rFonts w:ascii="仿宋" w:eastAsia="仿宋" w:hAnsi="仿宋" w:cs="Marigold"/>
          <w:i w:val="0"/>
          <w:color w:val="auto"/>
          <w:szCs w:val="24"/>
          <w:lang w:eastAsia="zh-CN"/>
        </w:rPr>
        <w:t>各项</w:t>
      </w:r>
      <w:r w:rsidRPr="000E19C3">
        <w:rPr>
          <w:rFonts w:ascii="仿宋" w:eastAsia="仿宋" w:hAnsi="仿宋" w:cs="Marigold" w:hint="eastAsia"/>
          <w:i w:val="0"/>
          <w:color w:val="auto"/>
          <w:szCs w:val="24"/>
          <w:lang w:eastAsia="zh-CN"/>
        </w:rPr>
        <w:t>要求。</w:t>
      </w:r>
      <w:r w:rsidRPr="000E19C3">
        <w:rPr>
          <w:rFonts w:ascii="仿宋" w:eastAsia="仿宋" w:hAnsi="仿宋" w:cs="Marigold"/>
          <w:i w:val="0"/>
          <w:color w:val="auto"/>
          <w:szCs w:val="24"/>
          <w:lang w:eastAsia="zh-CN"/>
        </w:rPr>
        <w:t>该</w:t>
      </w:r>
      <w:r w:rsidRPr="000E19C3">
        <w:rPr>
          <w:rFonts w:ascii="仿宋" w:eastAsia="仿宋" w:hAnsi="仿宋" w:cs="Marigold" w:hint="eastAsia"/>
          <w:i w:val="0"/>
          <w:color w:val="auto"/>
          <w:szCs w:val="24"/>
          <w:lang w:eastAsia="zh-CN"/>
        </w:rPr>
        <w:t>证明</w:t>
      </w:r>
      <w:r w:rsidRPr="000E19C3">
        <w:rPr>
          <w:rFonts w:ascii="仿宋" w:eastAsia="仿宋" w:hAnsi="仿宋" w:cs="Marigold"/>
          <w:i w:val="0"/>
          <w:color w:val="auto"/>
          <w:szCs w:val="24"/>
          <w:lang w:eastAsia="zh-CN"/>
        </w:rPr>
        <w:t>文件作为投标文件的一部分。</w:t>
      </w:r>
    </w:p>
    <w:p w14:paraId="11CC096A" w14:textId="77777777" w:rsidR="002D46FB" w:rsidRPr="000E19C3" w:rsidRDefault="005E2480">
      <w:pPr>
        <w:pStyle w:val="af0"/>
        <w:ind w:firstLineChars="196" w:firstLine="472"/>
        <w:rPr>
          <w:rFonts w:ascii="仿宋" w:eastAsia="仿宋" w:hAnsi="仿宋" w:cs="Marigold"/>
          <w:b/>
          <w:i w:val="0"/>
          <w:color w:val="auto"/>
          <w:szCs w:val="24"/>
          <w:lang w:eastAsia="zh-CN"/>
        </w:rPr>
      </w:pPr>
      <w:r w:rsidRPr="000E19C3">
        <w:rPr>
          <w:rFonts w:ascii="仿宋" w:eastAsia="仿宋" w:hAnsi="仿宋" w:cs="Marigold" w:hint="eastAsia"/>
          <w:b/>
          <w:i w:val="0"/>
          <w:color w:val="auto"/>
          <w:szCs w:val="24"/>
          <w:lang w:eastAsia="zh-CN"/>
        </w:rPr>
        <w:t>14.</w:t>
      </w:r>
      <w:r w:rsidRPr="000E19C3">
        <w:rPr>
          <w:rFonts w:ascii="仿宋" w:eastAsia="仿宋" w:hAnsi="仿宋" w:cs="Marigold"/>
          <w:b/>
          <w:i w:val="0"/>
          <w:color w:val="auto"/>
          <w:szCs w:val="24"/>
          <w:lang w:eastAsia="zh-CN"/>
        </w:rPr>
        <w:t xml:space="preserve">2 </w:t>
      </w:r>
      <w:r w:rsidRPr="000E19C3">
        <w:rPr>
          <w:rFonts w:ascii="仿宋" w:eastAsia="仿宋" w:hAnsi="仿宋" w:cs="Marigold" w:hint="eastAsia"/>
          <w:b/>
          <w:i w:val="0"/>
          <w:color w:val="auto"/>
          <w:szCs w:val="24"/>
          <w:lang w:eastAsia="zh-CN"/>
        </w:rPr>
        <w:t>第</w:t>
      </w:r>
      <w:r w:rsidRPr="000E19C3">
        <w:rPr>
          <w:rFonts w:ascii="仿宋" w:eastAsia="仿宋" w:hAnsi="仿宋" w:cs="Marigold"/>
          <w:b/>
          <w:i w:val="0"/>
          <w:color w:val="auto"/>
          <w:szCs w:val="24"/>
          <w:lang w:eastAsia="zh-CN"/>
        </w:rPr>
        <w:t>二册：技术和</w:t>
      </w:r>
      <w:r w:rsidRPr="000E19C3">
        <w:rPr>
          <w:rFonts w:ascii="仿宋" w:eastAsia="仿宋" w:hAnsi="仿宋" w:cs="Marigold" w:hint="eastAsia"/>
          <w:b/>
          <w:i w:val="0"/>
          <w:color w:val="auto"/>
          <w:szCs w:val="24"/>
          <w:lang w:eastAsia="zh-CN"/>
        </w:rPr>
        <w:t>商务</w:t>
      </w:r>
      <w:r w:rsidRPr="000E19C3">
        <w:rPr>
          <w:rFonts w:ascii="仿宋" w:eastAsia="仿宋" w:hAnsi="仿宋" w:cs="Marigold"/>
          <w:b/>
          <w:i w:val="0"/>
          <w:color w:val="auto"/>
          <w:szCs w:val="24"/>
          <w:lang w:eastAsia="zh-CN"/>
        </w:rPr>
        <w:t>文件</w:t>
      </w:r>
    </w:p>
    <w:p w14:paraId="5B91E5EC" w14:textId="77777777" w:rsidR="002D46FB" w:rsidRPr="000E19C3" w:rsidRDefault="005E2480">
      <w:pPr>
        <w:pStyle w:val="af0"/>
        <w:ind w:firstLine="482"/>
        <w:rPr>
          <w:rFonts w:ascii="仿宋" w:eastAsia="仿宋" w:hAnsi="仿宋" w:cs="Marigold"/>
          <w:i w:val="0"/>
          <w:color w:val="auto"/>
          <w:szCs w:val="24"/>
          <w:lang w:eastAsia="zh-CN"/>
        </w:rPr>
      </w:pPr>
      <w:r w:rsidRPr="000E19C3">
        <w:rPr>
          <w:rFonts w:ascii="仿宋" w:eastAsia="仿宋" w:hAnsi="仿宋" w:cs="Marigold" w:hint="eastAsia"/>
          <w:b/>
          <w:i w:val="0"/>
          <w:color w:val="auto"/>
          <w:szCs w:val="24"/>
          <w:lang w:eastAsia="zh-CN"/>
        </w:rPr>
        <w:t>14.2.1 报价部分。</w:t>
      </w:r>
      <w:r w:rsidRPr="000E19C3">
        <w:rPr>
          <w:rFonts w:ascii="仿宋" w:eastAsia="仿宋" w:hAnsi="仿宋" w:cs="Marigold" w:hint="eastAsia"/>
          <w:bCs/>
          <w:i w:val="0"/>
          <w:color w:val="auto"/>
          <w:szCs w:val="24"/>
          <w:lang w:eastAsia="zh-CN"/>
        </w:rPr>
        <w:t>投标人</w:t>
      </w:r>
      <w:r w:rsidRPr="000E19C3">
        <w:rPr>
          <w:rFonts w:ascii="仿宋" w:eastAsia="仿宋" w:hAnsi="仿宋" w:cs="Marigold" w:hint="eastAsia"/>
          <w:i w:val="0"/>
          <w:color w:val="auto"/>
          <w:szCs w:val="24"/>
          <w:lang w:eastAsia="zh-CN"/>
        </w:rPr>
        <w:t>按照招标文件要求填写的“开标一览表”及“分项报价表”。</w:t>
      </w:r>
    </w:p>
    <w:p w14:paraId="072E7457" w14:textId="77777777" w:rsidR="002D46FB" w:rsidRPr="000E19C3" w:rsidRDefault="005E2480">
      <w:pPr>
        <w:pStyle w:val="af0"/>
        <w:rPr>
          <w:rFonts w:ascii="仿宋" w:eastAsia="仿宋" w:hAnsi="仿宋" w:cs="Marigold"/>
          <w:b/>
          <w:i w:val="0"/>
          <w:color w:val="auto"/>
          <w:szCs w:val="24"/>
          <w:lang w:eastAsia="zh-CN"/>
        </w:rPr>
      </w:pPr>
      <w:r w:rsidRPr="000E19C3">
        <w:rPr>
          <w:rFonts w:ascii="仿宋" w:eastAsia="仿宋" w:hAnsi="仿宋" w:cs="Marigold" w:hint="eastAsia"/>
          <w:i w:val="0"/>
          <w:color w:val="auto"/>
          <w:szCs w:val="24"/>
          <w:lang w:eastAsia="zh-CN"/>
        </w:rPr>
        <w:t>本次招标报价要求：</w:t>
      </w:r>
    </w:p>
    <w:p w14:paraId="1C31ECC6" w14:textId="77777777" w:rsidR="002D46FB" w:rsidRPr="000E19C3" w:rsidRDefault="005E2480">
      <w:pPr>
        <w:pStyle w:val="af0"/>
        <w:rPr>
          <w:rFonts w:ascii="仿宋" w:eastAsia="仿宋" w:hAnsi="仿宋" w:cs="Marigold"/>
          <w:b/>
          <w:i w:val="0"/>
          <w:color w:val="auto"/>
          <w:szCs w:val="24"/>
          <w:lang w:eastAsia="zh-CN"/>
        </w:rPr>
      </w:pPr>
      <w:r w:rsidRPr="000E19C3">
        <w:rPr>
          <w:rFonts w:ascii="仿宋" w:eastAsia="仿宋" w:hAnsi="仿宋" w:cs="Marigold" w:hint="eastAsia"/>
          <w:i w:val="0"/>
          <w:color w:val="auto"/>
          <w:szCs w:val="24"/>
          <w:lang w:eastAsia="zh-CN"/>
        </w:rPr>
        <w:t>（1）投标人的报价是投标人响应招标项目要求的全部工作内容的价格体现，包括投标人完成本次采购项目所需的一切费用。</w:t>
      </w:r>
    </w:p>
    <w:p w14:paraId="42552020" w14:textId="77777777" w:rsidR="002D46FB" w:rsidRPr="000E19C3" w:rsidRDefault="005E2480">
      <w:pPr>
        <w:pStyle w:val="af0"/>
        <w:rPr>
          <w:rFonts w:ascii="仿宋" w:eastAsia="仿宋" w:hAnsi="仿宋" w:cs="Marigold"/>
          <w:i w:val="0"/>
          <w:color w:val="auto"/>
          <w:szCs w:val="24"/>
          <w:lang w:eastAsia="zh-CN"/>
        </w:rPr>
      </w:pPr>
      <w:r w:rsidRPr="000E19C3">
        <w:rPr>
          <w:rFonts w:ascii="仿宋" w:eastAsia="仿宋" w:hAnsi="仿宋" w:cs="Marigold" w:hint="eastAsia"/>
          <w:i w:val="0"/>
          <w:color w:val="auto"/>
          <w:szCs w:val="24"/>
          <w:lang w:eastAsia="zh-CN"/>
        </w:rPr>
        <w:t>（2）投标人每</w:t>
      </w:r>
      <w:r w:rsidRPr="000E19C3">
        <w:rPr>
          <w:rFonts w:ascii="仿宋" w:eastAsia="仿宋" w:hAnsi="仿宋" w:cs="Marigold"/>
          <w:i w:val="0"/>
          <w:color w:val="auto"/>
          <w:szCs w:val="24"/>
          <w:lang w:eastAsia="zh-CN"/>
        </w:rPr>
        <w:t>种</w:t>
      </w:r>
      <w:r w:rsidRPr="000E19C3">
        <w:rPr>
          <w:rFonts w:ascii="仿宋" w:eastAsia="仿宋" w:hAnsi="仿宋" w:cs="Marigold" w:hint="eastAsia"/>
          <w:i w:val="0"/>
          <w:color w:val="auto"/>
          <w:szCs w:val="24"/>
          <w:lang w:eastAsia="zh-CN"/>
        </w:rPr>
        <w:t>服务</w:t>
      </w:r>
      <w:r w:rsidRPr="000E19C3">
        <w:rPr>
          <w:rFonts w:ascii="仿宋" w:eastAsia="仿宋" w:hAnsi="仿宋" w:cs="Marigold"/>
          <w:i w:val="0"/>
          <w:color w:val="auto"/>
          <w:szCs w:val="24"/>
          <w:lang w:eastAsia="zh-CN"/>
        </w:rPr>
        <w:t>只允许有一个报</w:t>
      </w:r>
      <w:r w:rsidRPr="000E19C3">
        <w:rPr>
          <w:rFonts w:ascii="仿宋" w:eastAsia="仿宋" w:hAnsi="仿宋" w:cs="Marigold" w:hint="eastAsia"/>
          <w:i w:val="0"/>
          <w:color w:val="auto"/>
          <w:szCs w:val="24"/>
          <w:lang w:eastAsia="zh-CN"/>
        </w:rPr>
        <w:t>价</w:t>
      </w:r>
      <w:r w:rsidRPr="000E19C3">
        <w:rPr>
          <w:rFonts w:ascii="仿宋" w:eastAsia="仿宋" w:hAnsi="仿宋" w:cs="Marigold"/>
          <w:i w:val="0"/>
          <w:color w:val="auto"/>
          <w:szCs w:val="24"/>
          <w:lang w:eastAsia="zh-CN"/>
        </w:rPr>
        <w:t>，</w:t>
      </w:r>
      <w:r w:rsidRPr="000E19C3">
        <w:rPr>
          <w:rFonts w:ascii="仿宋" w:eastAsia="仿宋" w:hAnsi="仿宋" w:cs="Marigold" w:hint="eastAsia"/>
          <w:i w:val="0"/>
          <w:color w:val="auto"/>
          <w:szCs w:val="24"/>
          <w:lang w:eastAsia="zh-CN"/>
        </w:rPr>
        <w:t>并且</w:t>
      </w:r>
      <w:r w:rsidRPr="000E19C3">
        <w:rPr>
          <w:rFonts w:ascii="仿宋" w:eastAsia="仿宋" w:hAnsi="仿宋" w:cs="Marigold"/>
          <w:i w:val="0"/>
          <w:color w:val="auto"/>
          <w:szCs w:val="24"/>
          <w:lang w:eastAsia="zh-CN"/>
        </w:rPr>
        <w:t>在合同履行过</w:t>
      </w:r>
      <w:r w:rsidRPr="000E19C3">
        <w:rPr>
          <w:rFonts w:ascii="仿宋" w:eastAsia="仿宋" w:hAnsi="仿宋" w:cs="Marigold" w:hint="eastAsia"/>
          <w:i w:val="0"/>
          <w:color w:val="auto"/>
          <w:szCs w:val="24"/>
          <w:lang w:eastAsia="zh-CN"/>
        </w:rPr>
        <w:t>程</w:t>
      </w:r>
      <w:r w:rsidRPr="000E19C3">
        <w:rPr>
          <w:rFonts w:ascii="仿宋" w:eastAsia="仿宋" w:hAnsi="仿宋" w:cs="Marigold"/>
          <w:i w:val="0"/>
          <w:color w:val="auto"/>
          <w:szCs w:val="24"/>
          <w:lang w:eastAsia="zh-CN"/>
        </w:rPr>
        <w:t>中是固定不变的，任何有选择</w:t>
      </w:r>
      <w:r w:rsidRPr="000E19C3">
        <w:rPr>
          <w:rFonts w:ascii="仿宋" w:eastAsia="仿宋" w:hAnsi="仿宋" w:cs="Marigold" w:hint="eastAsia"/>
          <w:i w:val="0"/>
          <w:color w:val="auto"/>
          <w:szCs w:val="24"/>
          <w:lang w:eastAsia="zh-CN"/>
        </w:rPr>
        <w:t>或</w:t>
      </w:r>
      <w:r w:rsidRPr="000E19C3">
        <w:rPr>
          <w:rFonts w:ascii="仿宋" w:eastAsia="仿宋" w:hAnsi="仿宋" w:cs="Marigold"/>
          <w:i w:val="0"/>
          <w:color w:val="auto"/>
          <w:szCs w:val="24"/>
          <w:lang w:eastAsia="zh-CN"/>
        </w:rPr>
        <w:t>可调整的报价将不予接受，并按无效投标处理</w:t>
      </w:r>
      <w:r w:rsidRPr="000E19C3">
        <w:rPr>
          <w:rFonts w:ascii="仿宋" w:eastAsia="仿宋" w:hAnsi="仿宋" w:cs="Marigold" w:hint="eastAsia"/>
          <w:i w:val="0"/>
          <w:color w:val="auto"/>
          <w:szCs w:val="24"/>
          <w:lang w:eastAsia="zh-CN"/>
        </w:rPr>
        <w:t>。</w:t>
      </w:r>
    </w:p>
    <w:p w14:paraId="56BE4E4E" w14:textId="77777777" w:rsidR="002D46FB" w:rsidRPr="000E19C3" w:rsidRDefault="005E2480">
      <w:pPr>
        <w:pStyle w:val="af0"/>
        <w:rPr>
          <w:rFonts w:ascii="仿宋" w:eastAsia="仿宋" w:hAnsi="仿宋" w:cs="仿宋"/>
          <w:i w:val="0"/>
          <w:color w:val="auto"/>
          <w:szCs w:val="24"/>
          <w:lang w:eastAsia="zh-CN" w:bidi="ar-SA"/>
        </w:rPr>
      </w:pPr>
      <w:r w:rsidRPr="000E19C3">
        <w:rPr>
          <w:rFonts w:ascii="仿宋" w:eastAsia="仿宋" w:hAnsi="仿宋" w:cs="Marigold" w:hint="eastAsia"/>
          <w:i w:val="0"/>
          <w:color w:val="auto"/>
          <w:szCs w:val="24"/>
          <w:lang w:eastAsia="zh-CN" w:bidi="ar-SA"/>
        </w:rPr>
        <w:t>（3</w:t>
      </w:r>
      <w:r w:rsidRPr="000E19C3">
        <w:rPr>
          <w:rFonts w:ascii="仿宋" w:eastAsia="仿宋" w:hAnsi="仿宋" w:cs="Marigold"/>
          <w:i w:val="0"/>
          <w:color w:val="auto"/>
          <w:szCs w:val="24"/>
          <w:lang w:eastAsia="zh-CN" w:bidi="ar-SA"/>
        </w:rPr>
        <w:t>）</w:t>
      </w:r>
      <w:r w:rsidRPr="000E19C3">
        <w:rPr>
          <w:rFonts w:ascii="仿宋" w:eastAsia="仿宋" w:hAnsi="仿宋" w:cs="仿宋" w:hint="eastAsia"/>
          <w:i w:val="0"/>
          <w:color w:val="auto"/>
          <w:szCs w:val="24"/>
          <w:lang w:eastAsia="zh-CN" w:bidi="ar-SA"/>
        </w:rPr>
        <w:t>投标人估算错误或漏项的风险一律由投标人承担。如果任何项目没有标明报价，将被视为投标人不再收取采购人任何额外费用或是该项费用已计算在另外的项目之中。</w:t>
      </w:r>
    </w:p>
    <w:p w14:paraId="1680C19C" w14:textId="77777777" w:rsidR="00400033" w:rsidRPr="000E19C3" w:rsidRDefault="005E2480" w:rsidP="00400033">
      <w:pPr>
        <w:pStyle w:val="af0"/>
        <w:ind w:firstLine="482"/>
        <w:rPr>
          <w:rFonts w:ascii="仿宋" w:eastAsia="仿宋" w:hAnsi="仿宋" w:cs="Marigold"/>
          <w:i w:val="0"/>
          <w:color w:val="auto"/>
          <w:szCs w:val="24"/>
          <w:lang w:eastAsia="zh-CN"/>
        </w:rPr>
      </w:pPr>
      <w:r w:rsidRPr="000E19C3">
        <w:rPr>
          <w:rFonts w:ascii="仿宋" w:eastAsia="仿宋" w:hAnsi="仿宋" w:cs="Marigold" w:hint="eastAsia"/>
          <w:b/>
          <w:bCs/>
          <w:i w:val="0"/>
          <w:color w:val="auto"/>
          <w:szCs w:val="24"/>
          <w:lang w:eastAsia="zh-CN"/>
        </w:rPr>
        <w:t xml:space="preserve">14.2 </w:t>
      </w:r>
      <w:r w:rsidRPr="000E19C3">
        <w:rPr>
          <w:rFonts w:ascii="仿宋" w:eastAsia="仿宋" w:hAnsi="仿宋" w:cs="Marigold"/>
          <w:b/>
          <w:bCs/>
          <w:i w:val="0"/>
          <w:color w:val="auto"/>
          <w:szCs w:val="24"/>
          <w:lang w:eastAsia="zh-CN"/>
        </w:rPr>
        <w:t>.2</w:t>
      </w:r>
      <w:r w:rsidRPr="000E19C3">
        <w:rPr>
          <w:rFonts w:ascii="仿宋" w:eastAsia="仿宋" w:hAnsi="仿宋" w:cs="Marigold" w:hint="eastAsia"/>
          <w:b/>
          <w:bCs/>
          <w:i w:val="0"/>
          <w:color w:val="auto"/>
          <w:szCs w:val="24"/>
          <w:lang w:eastAsia="zh-CN"/>
        </w:rPr>
        <w:t>技术及商务部分。</w:t>
      </w:r>
      <w:r w:rsidR="00400033" w:rsidRPr="000E19C3">
        <w:rPr>
          <w:rFonts w:ascii="仿宋" w:eastAsia="仿宋" w:hAnsi="仿宋" w:cs="Marigold" w:hint="eastAsia"/>
          <w:bCs/>
          <w:i w:val="0"/>
          <w:color w:val="auto"/>
          <w:szCs w:val="24"/>
          <w:lang w:eastAsia="zh-CN"/>
        </w:rPr>
        <w:t>投标人</w:t>
      </w:r>
      <w:r w:rsidR="00400033" w:rsidRPr="000E19C3">
        <w:rPr>
          <w:rFonts w:ascii="仿宋" w:eastAsia="仿宋" w:hAnsi="仿宋" w:cs="Marigold" w:hint="eastAsia"/>
          <w:i w:val="0"/>
          <w:color w:val="auto"/>
          <w:szCs w:val="24"/>
          <w:lang w:eastAsia="zh-CN"/>
        </w:rPr>
        <w:t>按照招标文件要求做出的技术/服务应答，主要是针对采购项目的技术指标、参数和技术要求（包括但</w:t>
      </w:r>
      <w:r w:rsidR="00400033" w:rsidRPr="000E19C3">
        <w:rPr>
          <w:rFonts w:ascii="仿宋" w:eastAsia="仿宋" w:hAnsi="仿宋" w:cs="Marigold"/>
          <w:i w:val="0"/>
          <w:color w:val="auto"/>
          <w:szCs w:val="24"/>
          <w:lang w:eastAsia="zh-CN"/>
        </w:rPr>
        <w:t>不限于</w:t>
      </w:r>
      <w:r w:rsidR="00400033" w:rsidRPr="000E19C3">
        <w:rPr>
          <w:rFonts w:ascii="仿宋" w:eastAsia="仿宋" w:hAnsi="仿宋" w:cs="Marigold" w:hint="eastAsia"/>
          <w:i w:val="0"/>
          <w:color w:val="auto"/>
          <w:szCs w:val="24"/>
          <w:lang w:eastAsia="zh-CN"/>
        </w:rPr>
        <w:t>服务</w:t>
      </w:r>
      <w:r w:rsidR="00400033" w:rsidRPr="000E19C3">
        <w:rPr>
          <w:rFonts w:ascii="仿宋" w:eastAsia="仿宋" w:hAnsi="仿宋" w:cs="Marigold"/>
          <w:i w:val="0"/>
          <w:color w:val="auto"/>
          <w:szCs w:val="24"/>
          <w:lang w:eastAsia="zh-CN"/>
        </w:rPr>
        <w:t>内容、服务</w:t>
      </w:r>
      <w:r w:rsidR="00400033" w:rsidRPr="000E19C3">
        <w:rPr>
          <w:rFonts w:ascii="仿宋" w:eastAsia="仿宋" w:hAnsi="仿宋" w:cs="Marigold" w:hint="eastAsia"/>
          <w:i w:val="0"/>
          <w:color w:val="auto"/>
          <w:szCs w:val="24"/>
          <w:lang w:eastAsia="zh-CN"/>
        </w:rPr>
        <w:t>标准、效率</w:t>
      </w:r>
      <w:r w:rsidR="00400033" w:rsidRPr="000E19C3">
        <w:rPr>
          <w:rFonts w:ascii="仿宋" w:eastAsia="仿宋" w:hAnsi="仿宋" w:cs="Marigold"/>
          <w:i w:val="0"/>
          <w:color w:val="auto"/>
          <w:szCs w:val="24"/>
          <w:lang w:eastAsia="zh-CN"/>
        </w:rPr>
        <w:t>及要求</w:t>
      </w:r>
      <w:r w:rsidR="00400033" w:rsidRPr="000E19C3">
        <w:rPr>
          <w:rFonts w:ascii="仿宋" w:eastAsia="仿宋" w:hAnsi="仿宋" w:cs="Marigold" w:hint="eastAsia"/>
          <w:i w:val="0"/>
          <w:color w:val="auto"/>
          <w:szCs w:val="24"/>
          <w:lang w:eastAsia="zh-CN"/>
        </w:rPr>
        <w:t>）做出的实质性响应和满足。</w:t>
      </w:r>
    </w:p>
    <w:p w14:paraId="64904394" w14:textId="77777777" w:rsidR="00400033" w:rsidRPr="000E19C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投标人按照招标文件要求提供的有关文件的商务部分应包括以下内容：</w:t>
      </w:r>
    </w:p>
    <w:p w14:paraId="0D7D70AA" w14:textId="77777777" w:rsidR="00400033" w:rsidRPr="000E19C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（1）投标函；</w:t>
      </w:r>
    </w:p>
    <w:p w14:paraId="2057F2D1" w14:textId="77777777" w:rsidR="00400033" w:rsidRPr="000E19C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（2）开标一览表；</w:t>
      </w:r>
    </w:p>
    <w:p w14:paraId="690AF338" w14:textId="77777777" w:rsidR="00400033" w:rsidRPr="000E19C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（3）分项报价表；</w:t>
      </w:r>
    </w:p>
    <w:p w14:paraId="6421AD7E" w14:textId="77777777" w:rsidR="00400033" w:rsidRPr="000E19C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（4）投标人基本情况；</w:t>
      </w:r>
    </w:p>
    <w:p w14:paraId="7B09A82A" w14:textId="77777777" w:rsidR="00400033" w:rsidRPr="000E19C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 xml:space="preserve">（5）投标产品制造商家授权书原件（如涉及）； </w:t>
      </w:r>
    </w:p>
    <w:p w14:paraId="3C855AF4" w14:textId="77777777" w:rsidR="00400033" w:rsidRPr="000E19C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lastRenderedPageBreak/>
        <w:t>（6）投标人和投标产品符合招标文件规定的资格、资质性及其他具有类似效力要求的相关证明材料；</w:t>
      </w:r>
    </w:p>
    <w:p w14:paraId="62FF1AAE" w14:textId="77777777" w:rsidR="00400033" w:rsidRPr="000E19C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（7）证明投标人业绩和荣誉的有关材料复印件；</w:t>
      </w:r>
    </w:p>
    <w:p w14:paraId="6FAF6F75" w14:textId="77777777" w:rsidR="00400033" w:rsidRPr="000E19C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（8）商务应答表；</w:t>
      </w:r>
    </w:p>
    <w:p w14:paraId="6DF0C45E" w14:textId="3853CB13" w:rsidR="002D46FB" w:rsidRPr="000E19C3" w:rsidRDefault="00400033" w:rsidP="00400033">
      <w:pPr>
        <w:pStyle w:val="af0"/>
        <w:rPr>
          <w:rFonts w:ascii="仿宋" w:eastAsia="仿宋" w:hAnsi="仿宋" w:cs="Marigold"/>
          <w:i w:val="0"/>
          <w:color w:val="auto"/>
          <w:szCs w:val="24"/>
          <w:lang w:eastAsia="zh-CN"/>
        </w:rPr>
      </w:pPr>
      <w:r w:rsidRPr="000E19C3">
        <w:rPr>
          <w:rFonts w:ascii="仿宋" w:eastAsia="仿宋" w:hAnsi="仿宋" w:cs="Marigold" w:hint="eastAsia"/>
          <w:i w:val="0"/>
          <w:color w:val="auto"/>
          <w:szCs w:val="24"/>
          <w:lang w:eastAsia="zh-CN"/>
        </w:rPr>
        <w:t>（9）其他投标人认为需要提供的文件和资料。</w:t>
      </w:r>
    </w:p>
    <w:p w14:paraId="48AA3DFD" w14:textId="77777777" w:rsidR="002D46FB" w:rsidRPr="000E19C3" w:rsidRDefault="005E2480" w:rsidP="00BF34A0">
      <w:pPr>
        <w:pStyle w:val="30"/>
      </w:pPr>
      <w:bookmarkStart w:id="183" w:name="_Toc395625034"/>
      <w:bookmarkStart w:id="184" w:name="_Toc468654134"/>
      <w:bookmarkStart w:id="185" w:name="_Toc468346369"/>
      <w:bookmarkStart w:id="186" w:name="_Toc468320446"/>
      <w:bookmarkStart w:id="187" w:name="_Toc505762723"/>
      <w:bookmarkStart w:id="188" w:name="_Toc468640277"/>
      <w:bookmarkStart w:id="189" w:name="_Toc468641493"/>
      <w:bookmarkStart w:id="190" w:name="_Toc183682355"/>
      <w:bookmarkStart w:id="191" w:name="_Toc468640372"/>
      <w:bookmarkStart w:id="192" w:name="_Toc511558630"/>
      <w:bookmarkStart w:id="193" w:name="_Toc497752223"/>
      <w:bookmarkStart w:id="194" w:name="_Toc217446049"/>
      <w:bookmarkStart w:id="195" w:name="_Toc468331078"/>
      <w:bookmarkStart w:id="196" w:name="_Toc183582218"/>
      <w:r w:rsidRPr="000E19C3">
        <w:rPr>
          <w:rFonts w:hint="eastAsia"/>
        </w:rPr>
        <w:t>15、投标文件格式</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4618E5B5" w14:textId="77777777" w:rsidR="002D46FB" w:rsidRPr="000E19C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15.1 投标人按照招标文件第三章中提供的“投标文件格式”填写相关内容。</w:t>
      </w:r>
    </w:p>
    <w:p w14:paraId="44311F94" w14:textId="77777777" w:rsidR="002D46FB" w:rsidRPr="000E19C3" w:rsidRDefault="005E2480">
      <w:pPr>
        <w:pStyle w:val="af0"/>
        <w:rPr>
          <w:rFonts w:ascii="仿宋" w:eastAsia="仿宋" w:hAnsi="仿宋" w:cs="Marigold"/>
          <w:i w:val="0"/>
          <w:color w:val="auto"/>
          <w:szCs w:val="24"/>
          <w:lang w:eastAsia="zh-CN"/>
        </w:rPr>
      </w:pPr>
      <w:r w:rsidRPr="000E19C3">
        <w:rPr>
          <w:rFonts w:ascii="仿宋" w:eastAsia="仿宋" w:hAnsi="仿宋" w:cs="Marigold" w:hint="eastAsia"/>
          <w:i w:val="0"/>
          <w:color w:val="auto"/>
          <w:szCs w:val="24"/>
          <w:lang w:eastAsia="zh-CN"/>
        </w:rPr>
        <w:t>15.2 对于没有格式要求的投标文件由投标人自行编写。</w:t>
      </w:r>
    </w:p>
    <w:p w14:paraId="2B954DE7" w14:textId="77777777" w:rsidR="000528EC" w:rsidRPr="000E19C3" w:rsidRDefault="000528EC" w:rsidP="00BF34A0">
      <w:pPr>
        <w:pStyle w:val="30"/>
      </w:pPr>
      <w:bookmarkStart w:id="197" w:name="_Toc183582223"/>
      <w:bookmarkStart w:id="198" w:name="_Toc183682360"/>
      <w:bookmarkStart w:id="199" w:name="_Toc468346370"/>
      <w:bookmarkStart w:id="200" w:name="_Toc468320447"/>
      <w:bookmarkStart w:id="201" w:name="_Toc395625035"/>
      <w:bookmarkStart w:id="202" w:name="_Toc468640278"/>
      <w:bookmarkStart w:id="203" w:name="_Toc468331079"/>
      <w:bookmarkStart w:id="204" w:name="_Toc468641494"/>
      <w:bookmarkStart w:id="205" w:name="_Toc217446050"/>
      <w:bookmarkStart w:id="206" w:name="_Toc468640373"/>
      <w:bookmarkStart w:id="207" w:name="_Toc468654135"/>
      <w:bookmarkStart w:id="208" w:name="_Toc497752224"/>
      <w:bookmarkStart w:id="209" w:name="_Toc511558631"/>
      <w:bookmarkStart w:id="210" w:name="_Toc505762724"/>
      <w:r w:rsidRPr="000E19C3">
        <w:rPr>
          <w:rFonts w:hint="eastAsia"/>
        </w:rPr>
        <w:t>16、投标保证金</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0E19C3">
        <w:rPr>
          <w:rFonts w:hint="eastAsia"/>
        </w:rPr>
        <w:t>（实质性要求）</w:t>
      </w:r>
    </w:p>
    <w:p w14:paraId="19DA684B" w14:textId="77777777" w:rsidR="000528EC" w:rsidRPr="000E19C3" w:rsidRDefault="000528EC" w:rsidP="000528EC">
      <w:pPr>
        <w:pStyle w:val="af0"/>
        <w:rPr>
          <w:rFonts w:ascii="仿宋" w:eastAsia="仿宋" w:hAnsi="仿宋"/>
          <w:i w:val="0"/>
          <w:color w:val="auto"/>
          <w:lang w:eastAsia="zh-CN"/>
        </w:rPr>
      </w:pPr>
      <w:r w:rsidRPr="000E19C3">
        <w:rPr>
          <w:rFonts w:ascii="仿宋" w:eastAsia="仿宋" w:hAnsi="仿宋" w:hint="eastAsia"/>
          <w:i w:val="0"/>
          <w:color w:val="auto"/>
          <w:lang w:eastAsia="zh-CN"/>
        </w:rPr>
        <w:t>16.1 投标人投标时，必须以人民币提交招标文件规定数额的投标保证金，并作为其投标的一部分。（本项目不适用）</w:t>
      </w:r>
    </w:p>
    <w:p w14:paraId="6ADFC2C3" w14:textId="77777777" w:rsidR="000528EC" w:rsidRPr="000E19C3" w:rsidRDefault="000528EC" w:rsidP="000528EC">
      <w:pPr>
        <w:pStyle w:val="af0"/>
        <w:rPr>
          <w:rFonts w:ascii="仿宋" w:eastAsia="仿宋" w:hAnsi="仿宋"/>
          <w:i w:val="0"/>
          <w:color w:val="auto"/>
          <w:lang w:eastAsia="zh-CN"/>
        </w:rPr>
      </w:pPr>
      <w:r w:rsidRPr="000E19C3">
        <w:rPr>
          <w:rFonts w:ascii="仿宋" w:eastAsia="仿宋" w:hAnsi="仿宋" w:hint="eastAsia"/>
          <w:i w:val="0"/>
          <w:color w:val="auto"/>
          <w:lang w:eastAsia="zh-CN"/>
        </w:rPr>
        <w:t>16.2投标保证金形式为：</w:t>
      </w:r>
      <w:r w:rsidRPr="000E19C3">
        <w:rPr>
          <w:rFonts w:ascii="仿宋" w:eastAsia="仿宋" w:hAnsi="仿宋" w:hint="eastAsia"/>
          <w:bCs/>
          <w:i w:val="0"/>
          <w:color w:val="auto"/>
          <w:lang w:eastAsia="zh-CN"/>
        </w:rPr>
        <w:t>支票、汇票、本票或者金融机构、担保机构出具的保函等非现金形式提交。交款账户名称和投标人名称必须一致。将支票、汇票、本票等经招标代理机构确认后的复印件装订到投标文件中作为已缴纳凭证</w:t>
      </w:r>
      <w:r w:rsidRPr="000E19C3">
        <w:rPr>
          <w:rFonts w:ascii="仿宋" w:eastAsia="仿宋" w:hAnsi="仿宋" w:hint="eastAsia"/>
          <w:i w:val="0"/>
          <w:color w:val="auto"/>
          <w:lang w:eastAsia="zh-CN"/>
        </w:rPr>
        <w:t>；本项目不接受其他形式的投标保证金。（本项目不适用）</w:t>
      </w:r>
    </w:p>
    <w:p w14:paraId="253F918D" w14:textId="77777777" w:rsidR="000528EC" w:rsidRPr="000E19C3" w:rsidRDefault="000528EC" w:rsidP="000528EC">
      <w:pPr>
        <w:pStyle w:val="af0"/>
        <w:rPr>
          <w:rFonts w:ascii="仿宋" w:eastAsia="仿宋" w:hAnsi="仿宋"/>
          <w:i w:val="0"/>
          <w:color w:val="auto"/>
          <w:lang w:eastAsia="zh-CN"/>
        </w:rPr>
      </w:pPr>
      <w:r w:rsidRPr="000E19C3">
        <w:rPr>
          <w:rFonts w:ascii="仿宋" w:eastAsia="仿宋" w:hAnsi="仿宋"/>
          <w:i w:val="0"/>
          <w:color w:val="auto"/>
          <w:lang w:eastAsia="zh-CN"/>
        </w:rPr>
        <w:t>1</w:t>
      </w:r>
      <w:r w:rsidRPr="000E19C3">
        <w:rPr>
          <w:rFonts w:ascii="仿宋" w:eastAsia="仿宋" w:hAnsi="仿宋" w:hint="eastAsia"/>
          <w:i w:val="0"/>
          <w:color w:val="auto"/>
          <w:lang w:eastAsia="zh-CN"/>
        </w:rPr>
        <w:t>6</w:t>
      </w:r>
      <w:r w:rsidRPr="000E19C3">
        <w:rPr>
          <w:rFonts w:ascii="仿宋" w:eastAsia="仿宋" w:hAnsi="仿宋"/>
          <w:i w:val="0"/>
          <w:color w:val="auto"/>
          <w:lang w:eastAsia="zh-CN"/>
        </w:rPr>
        <w:t>.</w:t>
      </w:r>
      <w:r w:rsidRPr="000E19C3">
        <w:rPr>
          <w:rFonts w:ascii="仿宋" w:eastAsia="仿宋" w:hAnsi="仿宋" w:hint="eastAsia"/>
          <w:i w:val="0"/>
          <w:color w:val="auto"/>
          <w:lang w:eastAsia="zh-CN"/>
        </w:rPr>
        <w:t>3未按招标文件要求在规定时间前交纳规定数额投标保证金的投标将被拒绝。（本项目不适用）</w:t>
      </w:r>
    </w:p>
    <w:p w14:paraId="12BF987B" w14:textId="77777777" w:rsidR="000528EC" w:rsidRPr="000E19C3" w:rsidRDefault="000528EC" w:rsidP="000528EC">
      <w:pPr>
        <w:pStyle w:val="af0"/>
        <w:rPr>
          <w:rFonts w:ascii="仿宋" w:eastAsia="仿宋" w:hAnsi="仿宋"/>
          <w:i w:val="0"/>
          <w:color w:val="auto"/>
          <w:lang w:eastAsia="zh-CN"/>
        </w:rPr>
      </w:pPr>
      <w:r w:rsidRPr="000E19C3">
        <w:rPr>
          <w:rFonts w:ascii="仿宋" w:eastAsia="仿宋" w:hAnsi="仿宋"/>
          <w:i w:val="0"/>
          <w:color w:val="auto"/>
          <w:lang w:eastAsia="zh-CN"/>
        </w:rPr>
        <w:t>1</w:t>
      </w:r>
      <w:r w:rsidRPr="000E19C3">
        <w:rPr>
          <w:rFonts w:ascii="仿宋" w:eastAsia="仿宋" w:hAnsi="仿宋" w:hint="eastAsia"/>
          <w:i w:val="0"/>
          <w:color w:val="auto"/>
          <w:lang w:eastAsia="zh-CN"/>
        </w:rPr>
        <w:t>6</w:t>
      </w:r>
      <w:r w:rsidRPr="000E19C3">
        <w:rPr>
          <w:rFonts w:ascii="仿宋" w:eastAsia="仿宋" w:hAnsi="仿宋"/>
          <w:i w:val="0"/>
          <w:color w:val="auto"/>
          <w:lang w:eastAsia="zh-CN"/>
        </w:rPr>
        <w:t>.</w:t>
      </w:r>
      <w:r w:rsidRPr="000E19C3">
        <w:rPr>
          <w:rFonts w:ascii="仿宋" w:eastAsia="仿宋" w:hAnsi="仿宋" w:hint="eastAsia"/>
          <w:i w:val="0"/>
          <w:color w:val="auto"/>
          <w:lang w:eastAsia="zh-CN"/>
        </w:rPr>
        <w:t>4投标人所交纳的投标保证金不计利息。（本项目不适用）</w:t>
      </w:r>
    </w:p>
    <w:p w14:paraId="5B495A62" w14:textId="5FB1270B" w:rsidR="000528EC" w:rsidRPr="000E19C3" w:rsidRDefault="000528EC" w:rsidP="000528EC">
      <w:pPr>
        <w:pStyle w:val="af0"/>
        <w:rPr>
          <w:rFonts w:ascii="仿宋" w:eastAsia="仿宋" w:hAnsi="仿宋"/>
          <w:i w:val="0"/>
          <w:color w:val="auto"/>
          <w:lang w:eastAsia="zh-CN"/>
        </w:rPr>
      </w:pPr>
      <w:r w:rsidRPr="000E19C3">
        <w:rPr>
          <w:rFonts w:ascii="仿宋" w:eastAsia="仿宋" w:hAnsi="仿宋" w:hint="eastAsia"/>
          <w:i w:val="0"/>
          <w:color w:val="auto"/>
          <w:lang w:eastAsia="zh-CN"/>
        </w:rPr>
        <w:t>16.5未中标人的投标保证金，将在中标通知书发出后五个工作日内全额退还。中标人的投标保证金，按</w:t>
      </w:r>
      <w:r w:rsidRPr="000E19C3">
        <w:rPr>
          <w:rFonts w:ascii="仿宋" w:eastAsia="仿宋" w:hAnsi="仿宋"/>
          <w:i w:val="0"/>
          <w:color w:val="auto"/>
          <w:lang w:eastAsia="zh-CN"/>
        </w:rPr>
        <w:t>规定交纳了履约保证</w:t>
      </w:r>
      <w:r w:rsidRPr="000E19C3">
        <w:rPr>
          <w:rFonts w:ascii="仿宋" w:eastAsia="仿宋" w:hAnsi="仿宋" w:hint="eastAsia"/>
          <w:i w:val="0"/>
          <w:color w:val="auto"/>
          <w:lang w:eastAsia="zh-CN"/>
        </w:rPr>
        <w:t>金</w:t>
      </w:r>
      <w:r w:rsidR="00605F03" w:rsidRPr="000E19C3">
        <w:rPr>
          <w:rFonts w:ascii="仿宋" w:eastAsia="仿宋" w:hAnsi="仿宋" w:hint="eastAsia"/>
          <w:i w:val="0"/>
          <w:color w:val="auto"/>
          <w:lang w:eastAsia="zh-CN"/>
        </w:rPr>
        <w:t>（如有）</w:t>
      </w:r>
      <w:r w:rsidRPr="000E19C3">
        <w:rPr>
          <w:rFonts w:ascii="仿宋" w:eastAsia="仿宋" w:hAnsi="仿宋" w:hint="eastAsia"/>
          <w:i w:val="0"/>
          <w:color w:val="auto"/>
          <w:lang w:eastAsia="zh-CN"/>
        </w:rPr>
        <w:t>，在合同签订生效并递交合同原件至采购代理机构登记备案，同时交纳足额招标代理服务费后五个工作日内全额无息退还。（本项目不适用）</w:t>
      </w:r>
    </w:p>
    <w:p w14:paraId="281D482E" w14:textId="77777777" w:rsidR="000528EC" w:rsidRPr="000E19C3" w:rsidRDefault="000528EC" w:rsidP="000528EC">
      <w:pPr>
        <w:pStyle w:val="af0"/>
        <w:rPr>
          <w:rFonts w:ascii="仿宋" w:eastAsia="仿宋" w:hAnsi="仿宋"/>
          <w:i w:val="0"/>
          <w:color w:val="auto"/>
          <w:lang w:eastAsia="zh-CN"/>
        </w:rPr>
      </w:pPr>
      <w:r w:rsidRPr="000E19C3">
        <w:rPr>
          <w:rFonts w:ascii="仿宋" w:eastAsia="仿宋" w:hAnsi="仿宋" w:hint="eastAsia"/>
          <w:i w:val="0"/>
          <w:color w:val="auto"/>
          <w:lang w:eastAsia="zh-CN"/>
        </w:rPr>
        <w:t>注</w:t>
      </w:r>
      <w:r w:rsidRPr="000E19C3">
        <w:rPr>
          <w:rFonts w:ascii="仿宋" w:eastAsia="仿宋" w:hAnsi="仿宋"/>
          <w:i w:val="0"/>
          <w:color w:val="auto"/>
          <w:lang w:eastAsia="zh-CN"/>
        </w:rPr>
        <w:t>：</w:t>
      </w:r>
      <w:r w:rsidRPr="000E19C3">
        <w:rPr>
          <w:rFonts w:ascii="仿宋" w:eastAsia="仿宋" w:hAnsi="仿宋"/>
          <w:i w:val="0"/>
          <w:color w:val="auto"/>
        </w:rPr>
        <w:fldChar w:fldCharType="begin"/>
      </w:r>
      <w:r w:rsidRPr="000E19C3">
        <w:rPr>
          <w:rFonts w:ascii="仿宋" w:eastAsia="仿宋" w:hAnsi="仿宋" w:hint="eastAsia"/>
          <w:i w:val="0"/>
          <w:color w:val="auto"/>
          <w:lang w:eastAsia="zh-CN"/>
        </w:rPr>
        <w:instrText>= 1 \* GB3</w:instrText>
      </w:r>
      <w:r w:rsidRPr="000E19C3">
        <w:rPr>
          <w:rFonts w:ascii="仿宋" w:eastAsia="仿宋" w:hAnsi="仿宋"/>
          <w:i w:val="0"/>
          <w:color w:val="auto"/>
        </w:rPr>
        <w:fldChar w:fldCharType="separate"/>
      </w:r>
      <w:r w:rsidRPr="000E19C3">
        <w:rPr>
          <w:rFonts w:ascii="仿宋" w:eastAsia="仿宋" w:hAnsi="仿宋" w:hint="eastAsia"/>
          <w:i w:val="0"/>
          <w:color w:val="auto"/>
          <w:lang w:eastAsia="zh-CN"/>
        </w:rPr>
        <w:t>①</w:t>
      </w:r>
      <w:r w:rsidRPr="000E19C3">
        <w:rPr>
          <w:rFonts w:ascii="仿宋" w:eastAsia="仿宋" w:hAnsi="仿宋"/>
          <w:i w:val="0"/>
          <w:color w:val="auto"/>
        </w:rPr>
        <w:fldChar w:fldCharType="end"/>
      </w:r>
      <w:r w:rsidRPr="000E19C3">
        <w:rPr>
          <w:rFonts w:ascii="仿宋" w:eastAsia="仿宋" w:hAnsi="仿宋" w:hint="eastAsia"/>
          <w:i w:val="0"/>
          <w:color w:val="auto"/>
          <w:lang w:eastAsia="zh-CN"/>
        </w:rPr>
        <w:t>因</w:t>
      </w:r>
      <w:r w:rsidRPr="000E19C3">
        <w:rPr>
          <w:rFonts w:ascii="仿宋" w:eastAsia="仿宋" w:hAnsi="仿宋"/>
          <w:i w:val="0"/>
          <w:color w:val="auto"/>
          <w:lang w:eastAsia="zh-CN"/>
        </w:rPr>
        <w:t>投标人自</w:t>
      </w:r>
      <w:r w:rsidRPr="000E19C3">
        <w:rPr>
          <w:rFonts w:ascii="仿宋" w:eastAsia="仿宋" w:hAnsi="仿宋" w:hint="eastAsia"/>
          <w:i w:val="0"/>
          <w:color w:val="auto"/>
          <w:lang w:eastAsia="zh-CN"/>
        </w:rPr>
        <w:t>身</w:t>
      </w:r>
      <w:r w:rsidRPr="000E19C3">
        <w:rPr>
          <w:rFonts w:ascii="仿宋" w:eastAsia="仿宋" w:hAnsi="仿宋"/>
          <w:i w:val="0"/>
          <w:color w:val="auto"/>
          <w:lang w:eastAsia="zh-CN"/>
        </w:rPr>
        <w:t>原因造成的</w:t>
      </w:r>
      <w:r w:rsidRPr="000E19C3">
        <w:rPr>
          <w:rFonts w:ascii="仿宋" w:eastAsia="仿宋" w:hAnsi="仿宋" w:hint="eastAsia"/>
          <w:i w:val="0"/>
          <w:color w:val="auto"/>
          <w:lang w:eastAsia="zh-CN"/>
        </w:rPr>
        <w:t>保证</w:t>
      </w:r>
      <w:r w:rsidRPr="000E19C3">
        <w:rPr>
          <w:rFonts w:ascii="仿宋" w:eastAsia="仿宋" w:hAnsi="仿宋"/>
          <w:i w:val="0"/>
          <w:color w:val="auto"/>
          <w:lang w:eastAsia="zh-CN"/>
        </w:rPr>
        <w:t>金延迟退</w:t>
      </w:r>
      <w:r w:rsidRPr="000E19C3">
        <w:rPr>
          <w:rFonts w:ascii="仿宋" w:eastAsia="仿宋" w:hAnsi="仿宋" w:hint="eastAsia"/>
          <w:i w:val="0"/>
          <w:color w:val="auto"/>
          <w:lang w:eastAsia="zh-CN"/>
        </w:rPr>
        <w:t>还</w:t>
      </w:r>
      <w:r w:rsidRPr="000E19C3">
        <w:rPr>
          <w:rFonts w:ascii="仿宋" w:eastAsia="仿宋" w:hAnsi="仿宋"/>
          <w:i w:val="0"/>
          <w:color w:val="auto"/>
          <w:lang w:eastAsia="zh-CN"/>
        </w:rPr>
        <w:t>或者投</w:t>
      </w:r>
      <w:r w:rsidRPr="000E19C3">
        <w:rPr>
          <w:rFonts w:ascii="仿宋" w:eastAsia="仿宋" w:hAnsi="仿宋" w:hint="eastAsia"/>
          <w:i w:val="0"/>
          <w:color w:val="auto"/>
          <w:lang w:eastAsia="zh-CN"/>
        </w:rPr>
        <w:t>标</w:t>
      </w:r>
      <w:r w:rsidRPr="000E19C3">
        <w:rPr>
          <w:rFonts w:ascii="仿宋" w:eastAsia="仿宋" w:hAnsi="仿宋"/>
          <w:i w:val="0"/>
          <w:color w:val="auto"/>
          <w:lang w:eastAsia="zh-CN"/>
        </w:rPr>
        <w:t>人和采购代理机构书面协商量可以延迟退还的，采购代理机构不</w:t>
      </w:r>
      <w:r w:rsidRPr="000E19C3">
        <w:rPr>
          <w:rFonts w:ascii="仿宋" w:eastAsia="仿宋" w:hAnsi="仿宋" w:hint="eastAsia"/>
          <w:i w:val="0"/>
          <w:color w:val="auto"/>
          <w:lang w:eastAsia="zh-CN"/>
        </w:rPr>
        <w:t>承担</w:t>
      </w:r>
      <w:r w:rsidRPr="000E19C3">
        <w:rPr>
          <w:rFonts w:ascii="仿宋" w:eastAsia="仿宋" w:hAnsi="仿宋"/>
          <w:i w:val="0"/>
          <w:color w:val="auto"/>
          <w:lang w:eastAsia="zh-CN"/>
        </w:rPr>
        <w:t>相应责任；</w:t>
      </w:r>
      <w:r w:rsidRPr="000E19C3">
        <w:rPr>
          <w:rFonts w:ascii="仿宋" w:eastAsia="仿宋" w:hAnsi="仿宋"/>
          <w:i w:val="0"/>
          <w:color w:val="auto"/>
        </w:rPr>
        <w:fldChar w:fldCharType="begin"/>
      </w:r>
      <w:r w:rsidRPr="000E19C3">
        <w:rPr>
          <w:rFonts w:ascii="仿宋" w:eastAsia="仿宋" w:hAnsi="仿宋" w:hint="eastAsia"/>
          <w:i w:val="0"/>
          <w:color w:val="auto"/>
          <w:lang w:eastAsia="zh-CN"/>
        </w:rPr>
        <w:instrText>= 2 \* GB3</w:instrText>
      </w:r>
      <w:r w:rsidRPr="000E19C3">
        <w:rPr>
          <w:rFonts w:ascii="仿宋" w:eastAsia="仿宋" w:hAnsi="仿宋"/>
          <w:i w:val="0"/>
          <w:color w:val="auto"/>
        </w:rPr>
        <w:fldChar w:fldCharType="separate"/>
      </w:r>
      <w:r w:rsidRPr="000E19C3">
        <w:rPr>
          <w:rFonts w:ascii="仿宋" w:eastAsia="仿宋" w:hAnsi="仿宋" w:hint="eastAsia"/>
          <w:i w:val="0"/>
          <w:color w:val="auto"/>
          <w:lang w:eastAsia="zh-CN"/>
        </w:rPr>
        <w:t>②</w:t>
      </w:r>
      <w:r w:rsidRPr="000E19C3">
        <w:rPr>
          <w:rFonts w:ascii="仿宋" w:eastAsia="仿宋" w:hAnsi="仿宋"/>
          <w:i w:val="0"/>
          <w:color w:val="auto"/>
        </w:rPr>
        <w:fldChar w:fldCharType="end"/>
      </w:r>
      <w:r w:rsidRPr="000E19C3">
        <w:rPr>
          <w:rFonts w:ascii="仿宋" w:eastAsia="仿宋" w:hAnsi="仿宋" w:hint="eastAsia"/>
          <w:i w:val="0"/>
          <w:color w:val="auto"/>
          <w:lang w:eastAsia="zh-CN"/>
        </w:rPr>
        <w:t>投</w:t>
      </w:r>
      <w:r w:rsidRPr="000E19C3">
        <w:rPr>
          <w:rFonts w:ascii="仿宋" w:eastAsia="仿宋" w:hAnsi="仿宋"/>
          <w:i w:val="0"/>
          <w:color w:val="auto"/>
          <w:lang w:eastAsia="zh-CN"/>
        </w:rPr>
        <w:t>标人因涉嫌违法违规，按照</w:t>
      </w:r>
      <w:r w:rsidRPr="000E19C3">
        <w:rPr>
          <w:rFonts w:ascii="仿宋" w:eastAsia="仿宋" w:hAnsi="仿宋" w:hint="eastAsia"/>
          <w:i w:val="0"/>
          <w:color w:val="auto"/>
          <w:lang w:eastAsia="zh-CN"/>
        </w:rPr>
        <w:t>规定</w:t>
      </w:r>
      <w:r w:rsidRPr="000E19C3">
        <w:rPr>
          <w:rFonts w:ascii="仿宋" w:eastAsia="仿宋" w:hAnsi="仿宋"/>
          <w:i w:val="0"/>
          <w:color w:val="auto"/>
          <w:lang w:eastAsia="zh-CN"/>
        </w:rPr>
        <w:t>应当不</w:t>
      </w:r>
      <w:r w:rsidRPr="000E19C3">
        <w:rPr>
          <w:rFonts w:ascii="仿宋" w:eastAsia="仿宋" w:hAnsi="仿宋" w:hint="eastAsia"/>
          <w:i w:val="0"/>
          <w:color w:val="auto"/>
          <w:lang w:eastAsia="zh-CN"/>
        </w:rPr>
        <w:t>予</w:t>
      </w:r>
      <w:r w:rsidRPr="000E19C3">
        <w:rPr>
          <w:rFonts w:ascii="仿宋" w:eastAsia="仿宋" w:hAnsi="仿宋"/>
          <w:i w:val="0"/>
          <w:color w:val="auto"/>
          <w:lang w:eastAsia="zh-CN"/>
        </w:rPr>
        <w:t>退还</w:t>
      </w:r>
      <w:r w:rsidRPr="000E19C3">
        <w:rPr>
          <w:rFonts w:ascii="仿宋" w:eastAsia="仿宋" w:hAnsi="仿宋" w:hint="eastAsia"/>
          <w:i w:val="0"/>
          <w:color w:val="auto"/>
          <w:lang w:eastAsia="zh-CN"/>
        </w:rPr>
        <w:t>保证</w:t>
      </w:r>
      <w:r w:rsidRPr="000E19C3">
        <w:rPr>
          <w:rFonts w:ascii="仿宋" w:eastAsia="仿宋" w:hAnsi="仿宋"/>
          <w:i w:val="0"/>
          <w:color w:val="auto"/>
          <w:lang w:eastAsia="zh-CN"/>
        </w:rPr>
        <w:t>金的，有关部门处理</w:t>
      </w:r>
      <w:r w:rsidRPr="000E19C3">
        <w:rPr>
          <w:rFonts w:ascii="仿宋" w:eastAsia="仿宋" w:hAnsi="仿宋" w:hint="eastAsia"/>
          <w:i w:val="0"/>
          <w:color w:val="auto"/>
          <w:lang w:eastAsia="zh-CN"/>
        </w:rPr>
        <w:t>认</w:t>
      </w:r>
      <w:r w:rsidRPr="000E19C3">
        <w:rPr>
          <w:rFonts w:ascii="仿宋" w:eastAsia="仿宋" w:hAnsi="仿宋"/>
          <w:i w:val="0"/>
          <w:color w:val="auto"/>
          <w:lang w:eastAsia="zh-CN"/>
        </w:rPr>
        <w:t>定违法违</w:t>
      </w:r>
      <w:r w:rsidRPr="000E19C3">
        <w:rPr>
          <w:rFonts w:ascii="仿宋" w:eastAsia="仿宋" w:hAnsi="仿宋" w:hint="eastAsia"/>
          <w:i w:val="0"/>
          <w:color w:val="auto"/>
          <w:lang w:eastAsia="zh-CN"/>
        </w:rPr>
        <w:t>规行</w:t>
      </w:r>
      <w:r w:rsidRPr="000E19C3">
        <w:rPr>
          <w:rFonts w:ascii="仿宋" w:eastAsia="仿宋" w:hAnsi="仿宋"/>
          <w:i w:val="0"/>
          <w:color w:val="auto"/>
          <w:lang w:eastAsia="zh-CN"/>
        </w:rPr>
        <w:t>为期间不计入退还保</w:t>
      </w:r>
      <w:r w:rsidRPr="000E19C3">
        <w:rPr>
          <w:rFonts w:ascii="仿宋" w:eastAsia="仿宋" w:hAnsi="仿宋" w:hint="eastAsia"/>
          <w:i w:val="0"/>
          <w:color w:val="auto"/>
          <w:lang w:eastAsia="zh-CN"/>
        </w:rPr>
        <w:t>证</w:t>
      </w:r>
      <w:r w:rsidRPr="000E19C3">
        <w:rPr>
          <w:rFonts w:ascii="仿宋" w:eastAsia="仿宋" w:hAnsi="仿宋"/>
          <w:i w:val="0"/>
          <w:color w:val="auto"/>
          <w:lang w:eastAsia="zh-CN"/>
        </w:rPr>
        <w:t>金时限</w:t>
      </w:r>
      <w:r w:rsidRPr="000E19C3">
        <w:rPr>
          <w:rFonts w:ascii="仿宋" w:eastAsia="仿宋" w:hAnsi="仿宋" w:hint="eastAsia"/>
          <w:i w:val="0"/>
          <w:color w:val="auto"/>
          <w:lang w:eastAsia="zh-CN"/>
        </w:rPr>
        <w:t>之内。</w:t>
      </w:r>
    </w:p>
    <w:p w14:paraId="0666D9BE" w14:textId="77777777" w:rsidR="000528EC" w:rsidRPr="000E19C3" w:rsidRDefault="000528EC" w:rsidP="000528EC">
      <w:pPr>
        <w:pStyle w:val="af0"/>
        <w:rPr>
          <w:rFonts w:ascii="仿宋" w:eastAsia="仿宋" w:hAnsi="仿宋"/>
          <w:i w:val="0"/>
          <w:color w:val="auto"/>
          <w:lang w:eastAsia="zh-CN"/>
        </w:rPr>
      </w:pPr>
      <w:r w:rsidRPr="000E19C3">
        <w:rPr>
          <w:rFonts w:ascii="仿宋" w:eastAsia="仿宋" w:hAnsi="仿宋"/>
          <w:i w:val="0"/>
          <w:color w:val="auto"/>
          <w:lang w:eastAsia="zh-CN"/>
        </w:rPr>
        <w:lastRenderedPageBreak/>
        <w:t>1</w:t>
      </w:r>
      <w:r w:rsidRPr="000E19C3">
        <w:rPr>
          <w:rFonts w:ascii="仿宋" w:eastAsia="仿宋" w:hAnsi="仿宋" w:hint="eastAsia"/>
          <w:i w:val="0"/>
          <w:color w:val="auto"/>
          <w:lang w:eastAsia="zh-CN"/>
        </w:rPr>
        <w:t>6</w:t>
      </w:r>
      <w:r w:rsidRPr="000E19C3">
        <w:rPr>
          <w:rFonts w:ascii="仿宋" w:eastAsia="仿宋" w:hAnsi="仿宋"/>
          <w:i w:val="0"/>
          <w:color w:val="auto"/>
          <w:lang w:eastAsia="zh-CN"/>
        </w:rPr>
        <w:t>.</w:t>
      </w:r>
      <w:r w:rsidRPr="000E19C3">
        <w:rPr>
          <w:rFonts w:ascii="仿宋" w:eastAsia="仿宋" w:hAnsi="仿宋" w:hint="eastAsia"/>
          <w:i w:val="0"/>
          <w:color w:val="auto"/>
          <w:lang w:eastAsia="zh-CN"/>
        </w:rPr>
        <w:t>6发生下列情形之一的，采购代理机构将不予退还投标人交纳的投标保证金：</w:t>
      </w:r>
      <w:r w:rsidRPr="004B7BB3">
        <w:rPr>
          <w:rFonts w:ascii="仿宋" w:eastAsia="仿宋" w:hAnsi="仿宋" w:hint="eastAsia"/>
          <w:b/>
          <w:i w:val="0"/>
          <w:color w:val="auto"/>
          <w:lang w:eastAsia="zh-CN"/>
        </w:rPr>
        <w:t>（因本项目不收取投标保证金，故投标人须在投标文件中单独承诺不会发生下列情形）</w:t>
      </w:r>
    </w:p>
    <w:p w14:paraId="32BBF703" w14:textId="77777777" w:rsidR="000528EC" w:rsidRPr="000E19C3" w:rsidRDefault="000528EC" w:rsidP="000528EC">
      <w:pPr>
        <w:pStyle w:val="af0"/>
        <w:rPr>
          <w:rFonts w:ascii="仿宋" w:eastAsia="仿宋" w:hAnsi="仿宋"/>
          <w:i w:val="0"/>
          <w:color w:val="auto"/>
          <w:lang w:eastAsia="zh-CN"/>
        </w:rPr>
      </w:pPr>
      <w:r w:rsidRPr="000E19C3">
        <w:rPr>
          <w:rFonts w:ascii="仿宋" w:eastAsia="仿宋" w:hAnsi="仿宋" w:hint="eastAsia"/>
          <w:i w:val="0"/>
          <w:color w:val="auto"/>
          <w:lang w:eastAsia="zh-CN"/>
        </w:rPr>
        <w:t>（1）投标人在招标文件规定的投标有</w:t>
      </w:r>
      <w:r w:rsidRPr="000E19C3">
        <w:rPr>
          <w:rFonts w:ascii="仿宋" w:eastAsia="仿宋" w:hAnsi="仿宋"/>
          <w:i w:val="0"/>
          <w:color w:val="auto"/>
          <w:lang w:eastAsia="zh-CN"/>
        </w:rPr>
        <w:t>效期</w:t>
      </w:r>
      <w:r w:rsidRPr="000E19C3">
        <w:rPr>
          <w:rFonts w:ascii="仿宋" w:eastAsia="仿宋" w:hAnsi="仿宋" w:hint="eastAsia"/>
          <w:i w:val="0"/>
          <w:color w:val="auto"/>
          <w:lang w:eastAsia="zh-CN"/>
        </w:rPr>
        <w:t>内撤回投标的；</w:t>
      </w:r>
    </w:p>
    <w:p w14:paraId="6FFFEF46" w14:textId="77777777" w:rsidR="000528EC" w:rsidRPr="000E19C3" w:rsidRDefault="000528EC" w:rsidP="000528EC">
      <w:pPr>
        <w:pStyle w:val="af0"/>
        <w:rPr>
          <w:rFonts w:ascii="仿宋" w:eastAsia="仿宋" w:hAnsi="仿宋"/>
          <w:i w:val="0"/>
          <w:color w:val="auto"/>
          <w:lang w:eastAsia="zh-CN"/>
        </w:rPr>
      </w:pPr>
      <w:r w:rsidRPr="000E19C3">
        <w:rPr>
          <w:rFonts w:ascii="仿宋" w:eastAsia="仿宋" w:hAnsi="仿宋" w:hint="eastAsia"/>
          <w:i w:val="0"/>
          <w:color w:val="auto"/>
          <w:lang w:eastAsia="zh-CN"/>
        </w:rPr>
        <w:t>（2）在</w:t>
      </w:r>
      <w:r w:rsidRPr="000E19C3">
        <w:rPr>
          <w:rFonts w:ascii="仿宋" w:eastAsia="仿宋" w:hAnsi="仿宋"/>
          <w:i w:val="0"/>
          <w:color w:val="auto"/>
          <w:lang w:eastAsia="zh-CN"/>
        </w:rPr>
        <w:t>采购人确定中标人以前放弃中标候选资格的；</w:t>
      </w:r>
    </w:p>
    <w:p w14:paraId="488B51AE" w14:textId="77777777" w:rsidR="000528EC" w:rsidRPr="000E19C3" w:rsidRDefault="000528EC" w:rsidP="000528EC">
      <w:pPr>
        <w:pStyle w:val="af0"/>
        <w:rPr>
          <w:rFonts w:ascii="仿宋" w:eastAsia="仿宋" w:hAnsi="仿宋"/>
          <w:i w:val="0"/>
          <w:color w:val="auto"/>
          <w:lang w:eastAsia="zh-CN"/>
        </w:rPr>
      </w:pPr>
      <w:r w:rsidRPr="000E19C3">
        <w:rPr>
          <w:rFonts w:ascii="仿宋" w:eastAsia="仿宋" w:hAnsi="仿宋" w:hint="eastAsia"/>
          <w:i w:val="0"/>
          <w:color w:val="auto"/>
          <w:lang w:eastAsia="zh-CN"/>
        </w:rPr>
        <w:t>（3）中</w:t>
      </w:r>
      <w:r w:rsidRPr="000E19C3">
        <w:rPr>
          <w:rFonts w:ascii="仿宋" w:eastAsia="仿宋" w:hAnsi="仿宋"/>
          <w:i w:val="0"/>
          <w:color w:val="auto"/>
          <w:lang w:eastAsia="zh-CN"/>
        </w:rPr>
        <w:t>标后放弃中标、不领取</w:t>
      </w:r>
      <w:r w:rsidRPr="000E19C3">
        <w:rPr>
          <w:rFonts w:ascii="仿宋" w:eastAsia="仿宋" w:hAnsi="仿宋" w:hint="eastAsia"/>
          <w:i w:val="0"/>
          <w:color w:val="auto"/>
          <w:lang w:eastAsia="zh-CN"/>
        </w:rPr>
        <w:t>或</w:t>
      </w:r>
      <w:r w:rsidRPr="000E19C3">
        <w:rPr>
          <w:rFonts w:ascii="仿宋" w:eastAsia="仿宋" w:hAnsi="仿宋"/>
          <w:i w:val="0"/>
          <w:color w:val="auto"/>
          <w:lang w:eastAsia="zh-CN"/>
        </w:rPr>
        <w:t>者不接收中标通知书的；</w:t>
      </w:r>
    </w:p>
    <w:p w14:paraId="23C966CA" w14:textId="77777777" w:rsidR="000528EC" w:rsidRPr="000E19C3" w:rsidRDefault="000528EC" w:rsidP="000528EC">
      <w:pPr>
        <w:pStyle w:val="af0"/>
        <w:rPr>
          <w:rFonts w:ascii="仿宋" w:eastAsia="仿宋" w:hAnsi="仿宋"/>
          <w:i w:val="0"/>
          <w:color w:val="auto"/>
          <w:lang w:eastAsia="zh-CN"/>
        </w:rPr>
      </w:pPr>
      <w:r w:rsidRPr="000E19C3">
        <w:rPr>
          <w:rFonts w:ascii="仿宋" w:eastAsia="仿宋" w:hAnsi="仿宋" w:hint="eastAsia"/>
          <w:i w:val="0"/>
          <w:color w:val="auto"/>
          <w:lang w:eastAsia="zh-CN"/>
        </w:rPr>
        <w:t>（4）由于中标人的原因未能按照招标文件的规定给与</w:t>
      </w:r>
      <w:r w:rsidRPr="000E19C3">
        <w:rPr>
          <w:rFonts w:ascii="仿宋" w:eastAsia="仿宋" w:hAnsi="仿宋"/>
          <w:i w:val="0"/>
          <w:color w:val="auto"/>
          <w:lang w:eastAsia="zh-CN"/>
        </w:rPr>
        <w:t>采购人签订合同的</w:t>
      </w:r>
      <w:r w:rsidRPr="000E19C3">
        <w:rPr>
          <w:rFonts w:ascii="仿宋" w:eastAsia="仿宋" w:hAnsi="仿宋" w:hint="eastAsia"/>
          <w:i w:val="0"/>
          <w:color w:val="auto"/>
          <w:lang w:eastAsia="zh-CN"/>
        </w:rPr>
        <w:t>；</w:t>
      </w:r>
    </w:p>
    <w:p w14:paraId="0079206A" w14:textId="43B6AED4" w:rsidR="000528EC" w:rsidRPr="000E19C3" w:rsidRDefault="000528EC" w:rsidP="000528EC">
      <w:pPr>
        <w:pStyle w:val="af0"/>
        <w:rPr>
          <w:rFonts w:ascii="仿宋" w:eastAsia="仿宋" w:hAnsi="仿宋"/>
          <w:i w:val="0"/>
          <w:color w:val="auto"/>
          <w:lang w:eastAsia="zh-CN"/>
        </w:rPr>
      </w:pPr>
      <w:r w:rsidRPr="000E19C3">
        <w:rPr>
          <w:rFonts w:ascii="仿宋" w:eastAsia="仿宋" w:hAnsi="仿宋" w:hint="eastAsia"/>
          <w:i w:val="0"/>
          <w:color w:val="auto"/>
          <w:lang w:eastAsia="zh-CN"/>
        </w:rPr>
        <w:t>（5）</w:t>
      </w:r>
      <w:r w:rsidR="004B7BB3">
        <w:rPr>
          <w:rFonts w:ascii="仿宋" w:eastAsia="仿宋" w:hAnsi="仿宋" w:hint="eastAsia"/>
          <w:i w:val="0"/>
          <w:color w:val="auto"/>
          <w:lang w:eastAsia="zh-CN"/>
        </w:rPr>
        <w:t xml:space="preserve"> </w:t>
      </w:r>
      <w:r w:rsidRPr="000E19C3">
        <w:rPr>
          <w:rFonts w:ascii="仿宋" w:eastAsia="仿宋" w:hAnsi="仿宋" w:hint="eastAsia"/>
          <w:i w:val="0"/>
          <w:color w:val="auto"/>
          <w:lang w:eastAsia="zh-CN"/>
        </w:rPr>
        <w:t>由于中标人的原因未能按照招标文件的规定交纳履约保证金</w:t>
      </w:r>
      <w:r w:rsidR="00BF34A0">
        <w:rPr>
          <w:rFonts w:ascii="仿宋" w:eastAsia="仿宋" w:hAnsi="仿宋" w:hint="eastAsia"/>
          <w:i w:val="0"/>
          <w:color w:val="auto"/>
          <w:lang w:eastAsia="zh-CN"/>
        </w:rPr>
        <w:t>（如要求）</w:t>
      </w:r>
      <w:r w:rsidRPr="000E19C3">
        <w:rPr>
          <w:rFonts w:ascii="仿宋" w:eastAsia="仿宋" w:hAnsi="仿宋" w:hint="eastAsia"/>
          <w:i w:val="0"/>
          <w:color w:val="auto"/>
          <w:lang w:eastAsia="zh-CN"/>
        </w:rPr>
        <w:t>；</w:t>
      </w:r>
    </w:p>
    <w:p w14:paraId="41DD2B7E" w14:textId="77777777" w:rsidR="000528EC" w:rsidRPr="000E19C3" w:rsidRDefault="000528EC" w:rsidP="000528EC">
      <w:pPr>
        <w:pStyle w:val="af0"/>
        <w:rPr>
          <w:rFonts w:ascii="仿宋" w:eastAsia="仿宋" w:hAnsi="仿宋"/>
          <w:i w:val="0"/>
          <w:color w:val="auto"/>
          <w:lang w:eastAsia="zh-CN"/>
        </w:rPr>
      </w:pPr>
      <w:r w:rsidRPr="000E19C3">
        <w:rPr>
          <w:rFonts w:ascii="仿宋" w:eastAsia="仿宋" w:hAnsi="仿宋" w:hint="eastAsia"/>
          <w:i w:val="0"/>
          <w:color w:val="auto"/>
          <w:lang w:eastAsia="zh-CN"/>
        </w:rPr>
        <w:t>（6）投标</w:t>
      </w:r>
      <w:r w:rsidRPr="000E19C3">
        <w:rPr>
          <w:rFonts w:ascii="仿宋" w:eastAsia="仿宋" w:hAnsi="仿宋"/>
          <w:i w:val="0"/>
          <w:color w:val="auto"/>
          <w:lang w:eastAsia="zh-CN"/>
        </w:rPr>
        <w:t>人提供</w:t>
      </w:r>
      <w:r w:rsidRPr="000E19C3">
        <w:rPr>
          <w:rFonts w:ascii="仿宋" w:eastAsia="仿宋" w:hAnsi="仿宋" w:hint="eastAsia"/>
          <w:i w:val="0"/>
          <w:color w:val="auto"/>
          <w:lang w:eastAsia="zh-CN"/>
        </w:rPr>
        <w:t>虚假</w:t>
      </w:r>
      <w:r w:rsidRPr="000E19C3">
        <w:rPr>
          <w:rFonts w:ascii="仿宋" w:eastAsia="仿宋" w:hAnsi="仿宋"/>
          <w:i w:val="0"/>
          <w:color w:val="auto"/>
          <w:lang w:eastAsia="zh-CN"/>
        </w:rPr>
        <w:t>资料的；</w:t>
      </w:r>
    </w:p>
    <w:p w14:paraId="5CDA6853" w14:textId="77777777" w:rsidR="000528EC" w:rsidRPr="000E19C3" w:rsidRDefault="000528EC" w:rsidP="000528EC">
      <w:pPr>
        <w:pStyle w:val="af0"/>
        <w:rPr>
          <w:rFonts w:ascii="仿宋" w:eastAsia="仿宋" w:hAnsi="仿宋"/>
          <w:i w:val="0"/>
          <w:color w:val="auto"/>
          <w:lang w:eastAsia="zh-CN"/>
        </w:rPr>
      </w:pPr>
      <w:r w:rsidRPr="000E19C3">
        <w:rPr>
          <w:rFonts w:ascii="仿宋" w:eastAsia="仿宋" w:hAnsi="仿宋" w:hint="eastAsia"/>
          <w:i w:val="0"/>
          <w:color w:val="auto"/>
          <w:lang w:eastAsia="zh-CN"/>
        </w:rPr>
        <w:t>（7）投标有效期内，投标人在政府采购活动中有违法、违规、违纪行为。</w:t>
      </w:r>
    </w:p>
    <w:p w14:paraId="41E11E81" w14:textId="77777777" w:rsidR="002D46FB" w:rsidRPr="00BF34A0" w:rsidRDefault="005E2480" w:rsidP="00BF34A0">
      <w:pPr>
        <w:pStyle w:val="30"/>
      </w:pPr>
      <w:r w:rsidRPr="00BF34A0">
        <w:rPr>
          <w:rFonts w:hint="eastAsia"/>
        </w:rPr>
        <w:t>17、投标有效期（实质性要求）</w:t>
      </w:r>
    </w:p>
    <w:p w14:paraId="745C1958" w14:textId="01A25D37" w:rsidR="002D46FB" w:rsidRPr="000E19C3" w:rsidRDefault="005E2480">
      <w:pPr>
        <w:pStyle w:val="af0"/>
        <w:rPr>
          <w:rFonts w:ascii="仿宋" w:eastAsia="仿宋" w:hAnsi="仿宋" w:cs="Marigold"/>
          <w:i w:val="0"/>
          <w:color w:val="auto"/>
          <w:lang w:eastAsia="zh-CN"/>
        </w:rPr>
      </w:pPr>
      <w:r w:rsidRPr="000E19C3">
        <w:rPr>
          <w:rFonts w:ascii="仿宋" w:eastAsia="仿宋" w:hAnsi="仿宋" w:cs="Marigold" w:hint="eastAsia"/>
          <w:i w:val="0"/>
          <w:color w:val="auto"/>
          <w:lang w:eastAsia="zh-CN"/>
        </w:rPr>
        <w:t>17</w:t>
      </w:r>
      <w:r w:rsidRPr="000E19C3">
        <w:rPr>
          <w:rFonts w:ascii="仿宋" w:eastAsia="仿宋" w:hAnsi="仿宋" w:cs="Marigold"/>
          <w:i w:val="0"/>
          <w:color w:val="auto"/>
          <w:lang w:eastAsia="zh-CN"/>
        </w:rPr>
        <w:t>.</w:t>
      </w:r>
      <w:r w:rsidRPr="000E19C3">
        <w:rPr>
          <w:rFonts w:ascii="仿宋" w:eastAsia="仿宋" w:hAnsi="仿宋" w:cs="Marigold" w:hint="eastAsia"/>
          <w:i w:val="0"/>
          <w:color w:val="auto"/>
          <w:lang w:eastAsia="zh-CN"/>
        </w:rPr>
        <w:t>1</w:t>
      </w:r>
      <w:r w:rsidRPr="000E19C3">
        <w:rPr>
          <w:rFonts w:ascii="仿宋" w:eastAsia="仿宋" w:hAnsi="仿宋" w:hint="eastAsia"/>
          <w:i w:val="0"/>
          <w:color w:val="auto"/>
          <w:lang w:eastAsia="zh-CN"/>
        </w:rPr>
        <w:t>本项目投标有效期为开标后</w:t>
      </w:r>
      <w:r w:rsidRPr="000E19C3">
        <w:rPr>
          <w:rFonts w:ascii="仿宋" w:eastAsia="仿宋" w:hAnsi="仿宋"/>
          <w:i w:val="0"/>
          <w:color w:val="auto"/>
          <w:lang w:eastAsia="zh-CN"/>
        </w:rPr>
        <w:t>90</w:t>
      </w:r>
      <w:r w:rsidRPr="000E19C3">
        <w:rPr>
          <w:rFonts w:ascii="仿宋" w:eastAsia="仿宋" w:hAnsi="仿宋" w:hint="eastAsia"/>
          <w:i w:val="0"/>
          <w:color w:val="auto"/>
          <w:lang w:eastAsia="zh-CN"/>
        </w:rPr>
        <w:t>天</w:t>
      </w:r>
      <w:r w:rsidRPr="000E19C3">
        <w:rPr>
          <w:rFonts w:ascii="仿宋" w:eastAsia="仿宋" w:hAnsi="仿宋"/>
          <w:i w:val="0"/>
          <w:color w:val="auto"/>
          <w:lang w:eastAsia="zh-CN"/>
        </w:rPr>
        <w:t>,</w:t>
      </w:r>
      <w:r w:rsidRPr="000E19C3">
        <w:rPr>
          <w:rFonts w:ascii="仿宋" w:eastAsia="仿宋" w:hAnsi="仿宋" w:hint="eastAsia"/>
          <w:i w:val="0"/>
          <w:color w:val="auto"/>
          <w:lang w:eastAsia="zh-CN"/>
        </w:rPr>
        <w:t>从投标截止之日</w:t>
      </w:r>
      <w:r w:rsidRPr="000E19C3">
        <w:rPr>
          <w:rFonts w:ascii="仿宋" w:eastAsia="仿宋" w:hAnsi="仿宋"/>
          <w:i w:val="0"/>
          <w:color w:val="auto"/>
          <w:lang w:eastAsia="zh-CN"/>
        </w:rPr>
        <w:t>起计算</w:t>
      </w:r>
      <w:r w:rsidRPr="000E19C3">
        <w:rPr>
          <w:rFonts w:ascii="仿宋" w:eastAsia="仿宋" w:hAnsi="仿宋" w:cs="Marigold" w:hint="eastAsia"/>
          <w:i w:val="0"/>
          <w:color w:val="auto"/>
          <w:lang w:eastAsia="zh-CN"/>
        </w:rPr>
        <w:t>。</w:t>
      </w:r>
      <w:r w:rsidRPr="000E19C3">
        <w:rPr>
          <w:rFonts w:ascii="仿宋" w:eastAsia="仿宋" w:hAnsi="仿宋" w:hint="eastAsia"/>
          <w:i w:val="0"/>
          <w:color w:val="auto"/>
          <w:lang w:eastAsia="zh-CN"/>
        </w:rPr>
        <w:t>投标人投标文件中必须</w:t>
      </w:r>
      <w:r w:rsidR="00400033" w:rsidRPr="000E19C3">
        <w:rPr>
          <w:rFonts w:ascii="仿宋" w:eastAsia="仿宋" w:hAnsi="仿宋" w:hint="eastAsia"/>
          <w:i w:val="0"/>
          <w:color w:val="auto"/>
          <w:lang w:eastAsia="zh-CN"/>
        </w:rPr>
        <w:t>单独</w:t>
      </w:r>
      <w:r w:rsidRPr="000E19C3">
        <w:rPr>
          <w:rFonts w:ascii="仿宋" w:eastAsia="仿宋" w:hAnsi="仿宋" w:hint="eastAsia"/>
          <w:i w:val="0"/>
          <w:color w:val="auto"/>
          <w:lang w:eastAsia="zh-CN"/>
        </w:rPr>
        <w:t>载明投标有效期，投标文件中载明的投标有效期可以长于招标文件规定的期限，但不得短于招标文件规定的期限。否则，其投标文件将作为无效投标处理</w:t>
      </w:r>
      <w:r w:rsidRPr="000E19C3">
        <w:rPr>
          <w:rFonts w:ascii="仿宋" w:eastAsia="仿宋" w:hAnsi="仿宋" w:cs="Marigold" w:hint="eastAsia"/>
          <w:i w:val="0"/>
          <w:color w:val="auto"/>
          <w:lang w:eastAsia="zh-CN"/>
        </w:rPr>
        <w:t>。</w:t>
      </w:r>
    </w:p>
    <w:p w14:paraId="0C45470C" w14:textId="77777777" w:rsidR="002D46FB" w:rsidRPr="000E19C3" w:rsidRDefault="005E2480">
      <w:pPr>
        <w:pStyle w:val="af0"/>
        <w:rPr>
          <w:rFonts w:ascii="仿宋" w:eastAsia="仿宋" w:hAnsi="仿宋"/>
          <w:i w:val="0"/>
          <w:color w:val="auto"/>
          <w:lang w:eastAsia="zh-CN"/>
        </w:rPr>
      </w:pPr>
      <w:r w:rsidRPr="000E19C3">
        <w:rPr>
          <w:rFonts w:ascii="仿宋" w:eastAsia="仿宋" w:hAnsi="仿宋" w:cs="Marigold" w:hint="eastAsia"/>
          <w:i w:val="0"/>
          <w:color w:val="auto"/>
          <w:lang w:eastAsia="zh-CN"/>
        </w:rPr>
        <w:t>17</w:t>
      </w:r>
      <w:r w:rsidRPr="000E19C3">
        <w:rPr>
          <w:rFonts w:ascii="仿宋" w:eastAsia="仿宋" w:hAnsi="仿宋" w:cs="Marigold"/>
          <w:i w:val="0"/>
          <w:color w:val="auto"/>
          <w:lang w:eastAsia="zh-CN"/>
        </w:rPr>
        <w:t>.</w:t>
      </w:r>
      <w:r w:rsidRPr="000E19C3">
        <w:rPr>
          <w:rFonts w:ascii="仿宋" w:eastAsia="仿宋" w:hAnsi="仿宋" w:cs="Marigold" w:hint="eastAsia"/>
          <w:i w:val="0"/>
          <w:color w:val="auto"/>
          <w:lang w:eastAsia="zh-CN"/>
        </w:rPr>
        <w:t>2</w:t>
      </w:r>
      <w:r w:rsidRPr="000E19C3">
        <w:rPr>
          <w:rFonts w:ascii="仿宋" w:eastAsia="仿宋" w:hAnsi="仿宋" w:hint="eastAsia"/>
          <w:i w:val="0"/>
          <w:color w:val="auto"/>
          <w:lang w:eastAsia="zh-CN"/>
        </w:rPr>
        <w:t>因不可抗力事件或者采购需求</w:t>
      </w:r>
      <w:proofErr w:type="gramStart"/>
      <w:r w:rsidRPr="000E19C3">
        <w:rPr>
          <w:rFonts w:ascii="仿宋" w:eastAsia="仿宋" w:hAnsi="仿宋" w:hint="eastAsia"/>
          <w:i w:val="0"/>
          <w:color w:val="auto"/>
          <w:lang w:eastAsia="zh-CN"/>
        </w:rPr>
        <w:t>作出</w:t>
      </w:r>
      <w:proofErr w:type="gramEnd"/>
      <w:r w:rsidRPr="000E19C3">
        <w:rPr>
          <w:rFonts w:ascii="仿宋" w:eastAsia="仿宋" w:hAnsi="仿宋" w:hint="eastAsia"/>
          <w:i w:val="0"/>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C3576C" w14:textId="77777777" w:rsidR="002D46FB" w:rsidRPr="000E19C3" w:rsidRDefault="005E2480">
      <w:pPr>
        <w:pStyle w:val="af0"/>
        <w:rPr>
          <w:rFonts w:ascii="仿宋" w:eastAsia="仿宋" w:hAnsi="仿宋" w:cs="Marigold"/>
          <w:i w:val="0"/>
          <w:color w:val="auto"/>
          <w:lang w:eastAsia="zh-CN"/>
        </w:rPr>
      </w:pPr>
      <w:r w:rsidRPr="000E19C3">
        <w:rPr>
          <w:rFonts w:ascii="仿宋" w:eastAsia="仿宋" w:hAnsi="仿宋" w:cs="Marigold" w:hint="eastAsia"/>
          <w:i w:val="0"/>
          <w:color w:val="auto"/>
          <w:lang w:eastAsia="zh-CN"/>
        </w:rPr>
        <w:t>17</w:t>
      </w:r>
      <w:r w:rsidRPr="000E19C3">
        <w:rPr>
          <w:rFonts w:ascii="仿宋" w:eastAsia="仿宋" w:hAnsi="仿宋" w:cs="Marigold"/>
          <w:i w:val="0"/>
          <w:color w:val="auto"/>
          <w:lang w:eastAsia="zh-CN"/>
        </w:rPr>
        <w:t>.3 因采购人采购需求</w:t>
      </w:r>
      <w:proofErr w:type="gramStart"/>
      <w:r w:rsidRPr="000E19C3">
        <w:rPr>
          <w:rFonts w:ascii="仿宋" w:eastAsia="仿宋" w:hAnsi="仿宋" w:cs="Marigold" w:hint="eastAsia"/>
          <w:i w:val="0"/>
          <w:color w:val="auto"/>
          <w:lang w:eastAsia="zh-CN"/>
        </w:rPr>
        <w:t>作出</w:t>
      </w:r>
      <w:proofErr w:type="gramEnd"/>
      <w:r w:rsidRPr="000E19C3">
        <w:rPr>
          <w:rFonts w:ascii="仿宋" w:eastAsia="仿宋" w:hAnsi="仿宋" w:cs="Marigold" w:hint="eastAsia"/>
          <w:i w:val="0"/>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FDAFB0" w14:textId="37A69048" w:rsidR="002D46FB" w:rsidRPr="000E19C3" w:rsidRDefault="005E2480" w:rsidP="00BF34A0">
      <w:pPr>
        <w:pStyle w:val="30"/>
      </w:pPr>
      <w:bookmarkStart w:id="211" w:name="_Toc468320449"/>
      <w:bookmarkStart w:id="212" w:name="_Toc183582225"/>
      <w:bookmarkStart w:id="213" w:name="_Toc468331081"/>
      <w:bookmarkStart w:id="214" w:name="_Toc395625037"/>
      <w:bookmarkStart w:id="215" w:name="_Toc468654137"/>
      <w:bookmarkStart w:id="216" w:name="_Toc468640375"/>
      <w:bookmarkStart w:id="217" w:name="_Toc511558633"/>
      <w:bookmarkStart w:id="218" w:name="_Toc217446052"/>
      <w:bookmarkStart w:id="219" w:name="_Toc505762726"/>
      <w:bookmarkStart w:id="220" w:name="_Toc497752226"/>
      <w:bookmarkStart w:id="221" w:name="_Toc468641496"/>
      <w:bookmarkStart w:id="222" w:name="_Toc468640280"/>
      <w:bookmarkStart w:id="223" w:name="_Toc183682362"/>
      <w:bookmarkStart w:id="224" w:name="_Toc468346372"/>
      <w:r w:rsidRPr="000E19C3">
        <w:rPr>
          <w:rFonts w:hint="eastAsia"/>
        </w:rPr>
        <w:t>18、投标文件的</w:t>
      </w:r>
      <w:r w:rsidR="00724405" w:rsidRPr="000E19C3">
        <w:rPr>
          <w:rFonts w:hint="eastAsia"/>
        </w:rPr>
        <w:t>制作和签章、加密</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5698260" w14:textId="66AA55BE" w:rsidR="003417EB" w:rsidRPr="000E19C3" w:rsidRDefault="003417EB" w:rsidP="003417EB">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18.1 本项目实行电子投标。投标人应先安装“政</w:t>
      </w:r>
      <w:proofErr w:type="gramStart"/>
      <w:r w:rsidRPr="000E19C3">
        <w:rPr>
          <w:rFonts w:ascii="仿宋" w:eastAsia="仿宋" w:hAnsi="仿宋" w:hint="eastAsia"/>
          <w:i w:val="0"/>
          <w:color w:val="auto"/>
          <w:sz w:val="24"/>
          <w:lang w:eastAsia="zh-CN"/>
        </w:rPr>
        <w:t>采云</w:t>
      </w:r>
      <w:proofErr w:type="gramEnd"/>
      <w:r w:rsidRPr="000E19C3">
        <w:rPr>
          <w:rFonts w:ascii="仿宋" w:eastAsia="仿宋" w:hAnsi="仿宋" w:hint="eastAsia"/>
          <w:i w:val="0"/>
          <w:color w:val="auto"/>
          <w:sz w:val="24"/>
          <w:lang w:eastAsia="zh-CN"/>
        </w:rPr>
        <w:t>投标客户端”。（政府采购云平台—CA管理—绑定CA—下载驱动—“政</w:t>
      </w:r>
      <w:proofErr w:type="gramStart"/>
      <w:r w:rsidRPr="000E19C3">
        <w:rPr>
          <w:rFonts w:ascii="仿宋" w:eastAsia="仿宋" w:hAnsi="仿宋" w:hint="eastAsia"/>
          <w:i w:val="0"/>
          <w:color w:val="auto"/>
          <w:sz w:val="24"/>
          <w:lang w:eastAsia="zh-CN"/>
        </w:rPr>
        <w:t>采云</w:t>
      </w:r>
      <w:proofErr w:type="gramEnd"/>
      <w:r w:rsidRPr="000E19C3">
        <w:rPr>
          <w:rFonts w:ascii="仿宋" w:eastAsia="仿宋" w:hAnsi="仿宋" w:hint="eastAsia"/>
          <w:i w:val="0"/>
          <w:color w:val="auto"/>
          <w:sz w:val="24"/>
          <w:lang w:eastAsia="zh-CN"/>
        </w:rPr>
        <w:t>投标客户端”立即下载）。</w:t>
      </w:r>
      <w:r w:rsidRPr="000E19C3">
        <w:rPr>
          <w:rFonts w:ascii="仿宋" w:eastAsia="仿宋" w:hAnsi="仿宋" w:hint="eastAsia"/>
          <w:i w:val="0"/>
          <w:color w:val="auto"/>
          <w:sz w:val="24"/>
          <w:lang w:eastAsia="zh-CN"/>
        </w:rPr>
        <w:lastRenderedPageBreak/>
        <w:t>投标人应按招标文件要求，通过“政</w:t>
      </w:r>
      <w:proofErr w:type="gramStart"/>
      <w:r w:rsidRPr="000E19C3">
        <w:rPr>
          <w:rFonts w:ascii="仿宋" w:eastAsia="仿宋" w:hAnsi="仿宋" w:hint="eastAsia"/>
          <w:i w:val="0"/>
          <w:color w:val="auto"/>
          <w:sz w:val="24"/>
          <w:lang w:eastAsia="zh-CN"/>
        </w:rPr>
        <w:t>采云</w:t>
      </w:r>
      <w:proofErr w:type="gramEnd"/>
      <w:r w:rsidRPr="000E19C3">
        <w:rPr>
          <w:rFonts w:ascii="仿宋" w:eastAsia="仿宋" w:hAnsi="仿宋" w:hint="eastAsia"/>
          <w:i w:val="0"/>
          <w:color w:val="auto"/>
          <w:sz w:val="24"/>
          <w:lang w:eastAsia="zh-CN"/>
        </w:rPr>
        <w:t>投标客户端”制作、加密并提交投标文件。</w:t>
      </w:r>
    </w:p>
    <w:p w14:paraId="3BBB5A8B" w14:textId="2FA85223" w:rsidR="003417EB" w:rsidRPr="000E19C3" w:rsidRDefault="003417EB" w:rsidP="003417EB">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18.2 投标文件每页均应加盖投标人（法定名称）电子签章，不得使用投标人专用章（如经济合同章、投标专用章等）或下属单位印章代替。</w:t>
      </w:r>
    </w:p>
    <w:p w14:paraId="1D8D4CC8" w14:textId="6763C2B5" w:rsidR="003417EB" w:rsidRPr="000E19C3" w:rsidRDefault="003417EB" w:rsidP="003417EB">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18.3 投标人应使用本企业CA数字证书对投标文件进行加密。</w:t>
      </w:r>
    </w:p>
    <w:p w14:paraId="50C756AB" w14:textId="63C7B181" w:rsidR="003417EB" w:rsidRPr="000E19C3" w:rsidRDefault="003417EB" w:rsidP="003417EB">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18.4 招标文件若有修改，投标人根据修改后的招标文件制作或修改并递交投标文件。</w:t>
      </w:r>
    </w:p>
    <w:p w14:paraId="5956D60A" w14:textId="79318A38" w:rsidR="002D46FB" w:rsidRPr="000E19C3" w:rsidRDefault="003417EB" w:rsidP="003417EB">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18.5 使用“政府采购云平台”需要提前申领CA数字证书及电子签章，请自行前往四川CA、CFCA、天威CA、北京CA、重庆CA、山西CA、</w:t>
      </w:r>
      <w:proofErr w:type="gramStart"/>
      <w:r w:rsidRPr="000E19C3">
        <w:rPr>
          <w:rFonts w:ascii="仿宋" w:eastAsia="仿宋" w:hAnsi="仿宋" w:hint="eastAsia"/>
          <w:i w:val="0"/>
          <w:color w:val="auto"/>
          <w:sz w:val="24"/>
          <w:lang w:eastAsia="zh-CN"/>
        </w:rPr>
        <w:t>浙江汇信</w:t>
      </w:r>
      <w:proofErr w:type="gramEnd"/>
      <w:r w:rsidRPr="000E19C3">
        <w:rPr>
          <w:rFonts w:ascii="仿宋" w:eastAsia="仿宋" w:hAnsi="仿宋" w:hint="eastAsia"/>
          <w:i w:val="0"/>
          <w:color w:val="auto"/>
          <w:sz w:val="24"/>
          <w:lang w:eastAsia="zh-CN"/>
        </w:rPr>
        <w:t>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p>
    <w:p w14:paraId="366F9F25" w14:textId="437D40D9" w:rsidR="002D46FB" w:rsidRPr="000E19C3" w:rsidRDefault="003417EB" w:rsidP="00BF34A0">
      <w:pPr>
        <w:pStyle w:val="30"/>
      </w:pPr>
      <w:bookmarkStart w:id="225" w:name="_Toc497752228"/>
      <w:bookmarkStart w:id="226" w:name="_Toc511558635"/>
      <w:bookmarkStart w:id="227" w:name="_Toc505762728"/>
      <w:r w:rsidRPr="000E19C3">
        <w:rPr>
          <w:rFonts w:hint="eastAsia"/>
        </w:rPr>
        <w:t>19</w:t>
      </w:r>
      <w:r w:rsidR="005E2480" w:rsidRPr="000E19C3">
        <w:rPr>
          <w:rFonts w:hint="eastAsia"/>
        </w:rPr>
        <w:t>、投标文件的递交</w:t>
      </w:r>
      <w:bookmarkEnd w:id="225"/>
      <w:bookmarkEnd w:id="226"/>
      <w:bookmarkEnd w:id="227"/>
    </w:p>
    <w:p w14:paraId="763DA2C9" w14:textId="1F78F381" w:rsidR="003417EB" w:rsidRPr="000E19C3" w:rsidRDefault="003417EB" w:rsidP="003417EB">
      <w:pPr>
        <w:tabs>
          <w:tab w:val="left" w:pos="1095"/>
        </w:tabs>
        <w:spacing w:line="400" w:lineRule="exact"/>
        <w:ind w:firstLineChars="192" w:firstLine="461"/>
        <w:rPr>
          <w:rFonts w:ascii="仿宋" w:eastAsia="仿宋" w:hAnsi="仿宋"/>
          <w:i w:val="0"/>
          <w:sz w:val="24"/>
          <w:lang w:eastAsia="zh-CN"/>
        </w:rPr>
      </w:pPr>
      <w:r w:rsidRPr="000E19C3">
        <w:rPr>
          <w:rFonts w:ascii="仿宋" w:eastAsia="仿宋" w:hAnsi="仿宋" w:hint="eastAsia"/>
          <w:i w:val="0"/>
          <w:sz w:val="24"/>
          <w:lang w:eastAsia="zh-CN"/>
        </w:rPr>
        <w:t>19.1 投标人应当在投标文件递交截止时间前，将生成的已加密的电子投标文件成功递交至“政府采购云平台”。</w:t>
      </w:r>
    </w:p>
    <w:p w14:paraId="648FDC67" w14:textId="071399B8" w:rsidR="002D46FB" w:rsidRPr="000E19C3" w:rsidRDefault="003417EB" w:rsidP="003417EB">
      <w:pPr>
        <w:pStyle w:val="af0"/>
        <w:rPr>
          <w:rFonts w:ascii="仿宋" w:eastAsia="仿宋" w:hAnsi="仿宋"/>
          <w:i w:val="0"/>
          <w:color w:val="auto"/>
          <w:lang w:eastAsia="zh-CN"/>
        </w:rPr>
      </w:pPr>
      <w:r w:rsidRPr="000E19C3">
        <w:rPr>
          <w:rFonts w:ascii="仿宋" w:eastAsia="仿宋" w:hAnsi="仿宋" w:hint="eastAsia"/>
          <w:i w:val="0"/>
          <w:lang w:eastAsia="zh-CN"/>
        </w:rPr>
        <w:t>19.2投标人应充分考虑递交文件的不可预见因素，在投标截止时间后将无法递交。</w:t>
      </w:r>
    </w:p>
    <w:p w14:paraId="7E07381A" w14:textId="160A6998" w:rsidR="002D46FB" w:rsidRPr="000E19C3" w:rsidRDefault="00E32676" w:rsidP="00BF34A0">
      <w:pPr>
        <w:pStyle w:val="30"/>
      </w:pPr>
      <w:bookmarkStart w:id="228" w:name="_Toc183582228"/>
      <w:bookmarkStart w:id="229" w:name="_Toc183682365"/>
      <w:bookmarkStart w:id="230" w:name="_Toc497752229"/>
      <w:bookmarkStart w:id="231" w:name="_Toc468641499"/>
      <w:bookmarkStart w:id="232" w:name="_Toc505762729"/>
      <w:bookmarkStart w:id="233" w:name="_Toc511558636"/>
      <w:bookmarkStart w:id="234" w:name="_Toc395625040"/>
      <w:bookmarkStart w:id="235" w:name="_Toc468320452"/>
      <w:bookmarkStart w:id="236" w:name="_Toc217446055"/>
      <w:bookmarkStart w:id="237" w:name="_Toc468654140"/>
      <w:bookmarkStart w:id="238" w:name="_Toc468640283"/>
      <w:bookmarkStart w:id="239" w:name="_Toc468640378"/>
      <w:bookmarkStart w:id="240" w:name="_Toc468331084"/>
      <w:bookmarkStart w:id="241" w:name="_Toc468346375"/>
      <w:r w:rsidRPr="000E19C3">
        <w:rPr>
          <w:rFonts w:hint="eastAsia"/>
        </w:rPr>
        <w:t>20</w:t>
      </w:r>
      <w:r w:rsidR="005E2480" w:rsidRPr="000E19C3">
        <w:rPr>
          <w:rFonts w:hint="eastAsia"/>
        </w:rPr>
        <w: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0E19C3">
        <w:rPr>
          <w:rFonts w:hint="eastAsia"/>
        </w:rPr>
        <w:t>投标文件的补充、修改或撤回</w:t>
      </w:r>
    </w:p>
    <w:p w14:paraId="3F068659" w14:textId="2BC2F0A6" w:rsidR="00E32676" w:rsidRPr="000E19C3" w:rsidRDefault="00E32676" w:rsidP="00E32676">
      <w:pPr>
        <w:spacing w:line="360" w:lineRule="auto"/>
        <w:ind w:firstLineChars="196" w:firstLine="470"/>
        <w:rPr>
          <w:rFonts w:ascii="仿宋" w:eastAsia="仿宋" w:hAnsi="仿宋"/>
          <w:i w:val="0"/>
          <w:sz w:val="24"/>
          <w:highlight w:val="yellow"/>
          <w:lang w:eastAsia="zh-CN"/>
        </w:rPr>
      </w:pPr>
      <w:r w:rsidRPr="000E19C3">
        <w:rPr>
          <w:rFonts w:ascii="仿宋" w:eastAsia="仿宋" w:hAnsi="仿宋" w:hint="eastAsia"/>
          <w:i w:val="0"/>
          <w:sz w:val="24"/>
          <w:lang w:eastAsia="zh-CN"/>
        </w:rPr>
        <w:t>20.1投标截止时间前，投标人可对已递交的投标文件进行补充、修改。补充或者修改投标文件的，应当先撤回已递交的投标文件，在“政</w:t>
      </w:r>
      <w:proofErr w:type="gramStart"/>
      <w:r w:rsidRPr="000E19C3">
        <w:rPr>
          <w:rFonts w:ascii="仿宋" w:eastAsia="仿宋" w:hAnsi="仿宋" w:hint="eastAsia"/>
          <w:i w:val="0"/>
          <w:sz w:val="24"/>
          <w:lang w:eastAsia="zh-CN"/>
        </w:rPr>
        <w:t>采云</w:t>
      </w:r>
      <w:proofErr w:type="gramEnd"/>
      <w:r w:rsidRPr="000E19C3">
        <w:rPr>
          <w:rFonts w:ascii="仿宋" w:eastAsia="仿宋" w:hAnsi="仿宋" w:hint="eastAsia"/>
          <w:i w:val="0"/>
          <w:sz w:val="24"/>
          <w:lang w:eastAsia="zh-CN"/>
        </w:rPr>
        <w:t>投标客户端”补充、修改投标文件并签章、加密后重新递交。撤回投标文件进行补充、修改，在投标截止时间前未重新递交的，视为撤回投标文件。</w:t>
      </w:r>
    </w:p>
    <w:p w14:paraId="68A6BDAB" w14:textId="7E6B65FA" w:rsidR="002D46FB" w:rsidRPr="000E19C3" w:rsidRDefault="00E32676" w:rsidP="00E32676">
      <w:pPr>
        <w:spacing w:line="360" w:lineRule="auto"/>
        <w:ind w:firstLineChars="200" w:firstLine="480"/>
        <w:rPr>
          <w:rFonts w:ascii="仿宋" w:eastAsia="仿宋" w:hAnsi="仿宋"/>
          <w:i w:val="0"/>
          <w:sz w:val="24"/>
          <w:lang w:eastAsia="zh-CN"/>
        </w:rPr>
      </w:pPr>
      <w:r w:rsidRPr="000E19C3">
        <w:rPr>
          <w:rFonts w:ascii="仿宋" w:eastAsia="仿宋" w:hAnsi="仿宋" w:hint="eastAsia"/>
          <w:i w:val="0"/>
          <w:sz w:val="24"/>
          <w:lang w:eastAsia="zh-CN"/>
        </w:rPr>
        <w:t>20.2投标截止时间后，投标人不得对其递交的投标文件做任何补充、修改。</w:t>
      </w:r>
    </w:p>
    <w:p w14:paraId="2B04DD83" w14:textId="17E1EB4C" w:rsidR="00FE218B" w:rsidRPr="000E19C3" w:rsidRDefault="00FE218B" w:rsidP="00BF34A0">
      <w:pPr>
        <w:pStyle w:val="30"/>
      </w:pPr>
      <w:r w:rsidRPr="000E19C3">
        <w:rPr>
          <w:rFonts w:hint="eastAsia"/>
        </w:rPr>
        <w:lastRenderedPageBreak/>
        <w:t>21.投标文件的解密</w:t>
      </w:r>
    </w:p>
    <w:p w14:paraId="74B2C76C" w14:textId="77777777" w:rsidR="00FE218B" w:rsidRPr="000E19C3" w:rsidRDefault="00FE218B" w:rsidP="00FE218B">
      <w:pPr>
        <w:spacing w:line="400" w:lineRule="exact"/>
        <w:ind w:firstLineChars="196" w:firstLine="470"/>
        <w:rPr>
          <w:rFonts w:ascii="仿宋" w:eastAsia="仿宋" w:hAnsi="仿宋"/>
          <w:i w:val="0"/>
          <w:sz w:val="24"/>
          <w:lang w:eastAsia="zh-CN"/>
        </w:rPr>
      </w:pPr>
      <w:r w:rsidRPr="000E19C3">
        <w:rPr>
          <w:rFonts w:ascii="仿宋" w:eastAsia="仿宋" w:hAnsi="仿宋" w:hint="eastAsia"/>
          <w:i w:val="0"/>
          <w:sz w:val="24"/>
          <w:lang w:eastAsia="zh-CN"/>
        </w:rPr>
        <w:t>投标人登录政府采购云平台，点击“项目采购—开标评标”模块，进入本项目“开标大厅”，等待代理机构开启解密后，进行线上解密。</w:t>
      </w:r>
      <w:r w:rsidRPr="000E19C3">
        <w:rPr>
          <w:rFonts w:ascii="仿宋" w:eastAsia="仿宋" w:hAnsi="仿宋" w:hint="eastAsia"/>
          <w:i w:val="0"/>
          <w:color w:val="auto"/>
          <w:sz w:val="24"/>
          <w:lang w:eastAsia="zh-CN"/>
        </w:rPr>
        <w:t>除因断电、断网、系统故障或其他不可抗力等因素，导致系统无法使用外，</w:t>
      </w:r>
      <w:r w:rsidRPr="000E19C3">
        <w:rPr>
          <w:rFonts w:ascii="仿宋" w:eastAsia="仿宋" w:hAnsi="仿宋" w:hint="eastAsia"/>
          <w:i w:val="0"/>
          <w:sz w:val="24"/>
          <w:lang w:eastAsia="zh-CN"/>
        </w:rPr>
        <w:t>投标人在规定的解密时间内，未成功解密的投标文件将视为无效投标文件。</w:t>
      </w:r>
    </w:p>
    <w:p w14:paraId="5FC72F79" w14:textId="77777777" w:rsidR="002D46FB" w:rsidRPr="000E19C3" w:rsidRDefault="005E2480" w:rsidP="00036805">
      <w:pPr>
        <w:pStyle w:val="20"/>
        <w:rPr>
          <w:lang w:eastAsia="zh-CN"/>
        </w:rPr>
      </w:pPr>
      <w:bookmarkStart w:id="242" w:name="_Toc183582231"/>
      <w:bookmarkStart w:id="243" w:name="_Toc217446056"/>
      <w:bookmarkStart w:id="244" w:name="_Toc183682368"/>
      <w:bookmarkStart w:id="245" w:name="_Toc89075878"/>
      <w:bookmarkStart w:id="246" w:name="_Toc77400782"/>
      <w:bookmarkStart w:id="247" w:name="_Toc524910114"/>
      <w:bookmarkStart w:id="248" w:name="_Toc468346376"/>
      <w:bookmarkStart w:id="249" w:name="_Toc511558637"/>
      <w:bookmarkStart w:id="250" w:name="_Toc395625041"/>
      <w:bookmarkStart w:id="251" w:name="_Toc468331085"/>
      <w:bookmarkStart w:id="252" w:name="_Toc86743242"/>
      <w:r w:rsidRPr="000E19C3">
        <w:rPr>
          <w:rFonts w:hint="eastAsia"/>
          <w:lang w:eastAsia="zh-CN"/>
        </w:rPr>
        <w:t>五、开标和</w:t>
      </w:r>
      <w:bookmarkEnd w:id="242"/>
      <w:bookmarkEnd w:id="243"/>
      <w:bookmarkEnd w:id="244"/>
      <w:bookmarkEnd w:id="245"/>
      <w:bookmarkEnd w:id="246"/>
      <w:r w:rsidRPr="000E19C3">
        <w:rPr>
          <w:rFonts w:hint="eastAsia"/>
          <w:lang w:eastAsia="zh-CN"/>
        </w:rPr>
        <w:t>中标</w:t>
      </w:r>
      <w:bookmarkEnd w:id="247"/>
      <w:bookmarkEnd w:id="248"/>
      <w:bookmarkEnd w:id="249"/>
      <w:bookmarkEnd w:id="250"/>
      <w:bookmarkEnd w:id="251"/>
      <w:bookmarkEnd w:id="252"/>
    </w:p>
    <w:p w14:paraId="77751EE7" w14:textId="0FBF43DD" w:rsidR="002D46FB" w:rsidRPr="000E19C3" w:rsidRDefault="005E2480" w:rsidP="00BF34A0">
      <w:pPr>
        <w:pStyle w:val="30"/>
      </w:pPr>
      <w:bookmarkStart w:id="253" w:name="_Toc395625042"/>
      <w:bookmarkStart w:id="254" w:name="_Toc468640285"/>
      <w:bookmarkStart w:id="255" w:name="_Toc468320454"/>
      <w:bookmarkStart w:id="256" w:name="_Toc183582232"/>
      <w:bookmarkStart w:id="257" w:name="_Toc183682369"/>
      <w:bookmarkStart w:id="258" w:name="_Toc468640380"/>
      <w:bookmarkStart w:id="259" w:name="_Toc497752231"/>
      <w:bookmarkStart w:id="260" w:name="_Toc468346377"/>
      <w:bookmarkStart w:id="261" w:name="_Toc468641501"/>
      <w:bookmarkStart w:id="262" w:name="_Toc468654142"/>
      <w:bookmarkStart w:id="263" w:name="_Toc511558638"/>
      <w:bookmarkStart w:id="264" w:name="_Toc505762731"/>
      <w:bookmarkStart w:id="265" w:name="_Toc468331086"/>
      <w:bookmarkStart w:id="266" w:name="_Toc217446057"/>
      <w:r w:rsidRPr="000E19C3">
        <w:rPr>
          <w:rFonts w:hint="eastAsia"/>
        </w:rPr>
        <w:t>22、</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00D3779D" w:rsidRPr="000E19C3">
        <w:rPr>
          <w:rFonts w:hint="eastAsia"/>
        </w:rPr>
        <w:t>开标及开标程序</w:t>
      </w:r>
    </w:p>
    <w:p w14:paraId="632F7DF9" w14:textId="54BC165C" w:rsidR="002D46FB" w:rsidRPr="000E19C3" w:rsidRDefault="005E2480">
      <w:pPr>
        <w:pStyle w:val="af0"/>
        <w:rPr>
          <w:rFonts w:ascii="仿宋" w:eastAsia="仿宋" w:hAnsi="仿宋"/>
          <w:b/>
          <w:bCs/>
          <w:i w:val="0"/>
          <w:color w:val="auto"/>
          <w:lang w:eastAsia="zh-CN"/>
        </w:rPr>
      </w:pPr>
      <w:r w:rsidRPr="000E19C3">
        <w:rPr>
          <w:rFonts w:ascii="仿宋" w:eastAsia="仿宋" w:hAnsi="仿宋" w:hint="eastAsia"/>
          <w:i w:val="0"/>
          <w:color w:val="auto"/>
          <w:lang w:eastAsia="zh-CN"/>
        </w:rPr>
        <w:t>22</w:t>
      </w:r>
      <w:r w:rsidRPr="000E19C3">
        <w:rPr>
          <w:rFonts w:ascii="仿宋" w:eastAsia="仿宋" w:hAnsi="仿宋"/>
          <w:i w:val="0"/>
          <w:color w:val="auto"/>
          <w:lang w:eastAsia="zh-CN"/>
        </w:rPr>
        <w:t>.</w:t>
      </w:r>
      <w:r w:rsidRPr="000E19C3">
        <w:rPr>
          <w:rFonts w:ascii="仿宋" w:eastAsia="仿宋" w:hAnsi="仿宋" w:hint="eastAsia"/>
          <w:i w:val="0"/>
          <w:color w:val="auto"/>
          <w:lang w:eastAsia="zh-CN"/>
        </w:rPr>
        <w:t>1</w:t>
      </w:r>
      <w:r w:rsidR="00020097" w:rsidRPr="000E19C3">
        <w:rPr>
          <w:rFonts w:ascii="仿宋" w:eastAsia="仿宋" w:hAnsi="仿宋" w:hint="eastAsia"/>
          <w:i w:val="0"/>
          <w:color w:val="auto"/>
          <w:lang w:eastAsia="zh-CN"/>
        </w:rPr>
        <w:t>本项目为电子开评标，递交电子投标文件的投标人不足3家的，不予开标。</w:t>
      </w:r>
    </w:p>
    <w:p w14:paraId="3000B59D" w14:textId="703ECB94" w:rsidR="002D46FB" w:rsidRPr="000E19C3" w:rsidRDefault="005E2480">
      <w:pPr>
        <w:pStyle w:val="af0"/>
        <w:rPr>
          <w:rFonts w:ascii="仿宋" w:eastAsia="仿宋" w:hAnsi="仿宋"/>
          <w:i w:val="0"/>
          <w:color w:val="auto"/>
          <w:lang w:eastAsia="zh-CN"/>
        </w:rPr>
      </w:pPr>
      <w:r w:rsidRPr="000E19C3">
        <w:rPr>
          <w:rFonts w:ascii="仿宋" w:eastAsia="仿宋" w:hAnsi="仿宋" w:hint="eastAsia"/>
          <w:i w:val="0"/>
          <w:color w:val="auto"/>
          <w:lang w:eastAsia="zh-CN"/>
        </w:rPr>
        <w:t>22.</w:t>
      </w:r>
      <w:r w:rsidRPr="000E19C3">
        <w:rPr>
          <w:rFonts w:ascii="仿宋" w:eastAsia="仿宋" w:hAnsi="仿宋"/>
          <w:i w:val="0"/>
          <w:color w:val="auto"/>
          <w:lang w:eastAsia="zh-CN"/>
        </w:rPr>
        <w:t>2</w:t>
      </w:r>
      <w:r w:rsidR="00020097" w:rsidRPr="000E19C3">
        <w:rPr>
          <w:rFonts w:ascii="仿宋" w:eastAsia="仿宋" w:hAnsi="仿宋" w:hint="eastAsia"/>
          <w:i w:val="0"/>
          <w:color w:val="auto"/>
          <w:lang w:eastAsia="zh-CN"/>
        </w:rPr>
        <w:t>开标准备工作。投标人需在开标当日、投标截止时间前登录“政府采购云平台”，通过本项目“开标大厅”参与不见面开标。登录政府采购云平台—项目采购—开标评标—开标大厅（确保进入本项目开标大厅）。</w:t>
      </w:r>
    </w:p>
    <w:p w14:paraId="6E13A3C8" w14:textId="027F272C" w:rsidR="006F4E2D" w:rsidRPr="000E19C3" w:rsidRDefault="006F4E2D" w:rsidP="006F4E2D">
      <w:pPr>
        <w:pStyle w:val="af0"/>
        <w:ind w:firstLine="482"/>
        <w:rPr>
          <w:rFonts w:ascii="仿宋" w:eastAsia="仿宋" w:hAnsi="仿宋"/>
          <w:i w:val="0"/>
          <w:color w:val="auto"/>
          <w:lang w:eastAsia="zh-CN"/>
        </w:rPr>
      </w:pPr>
      <w:r w:rsidRPr="000E19C3">
        <w:rPr>
          <w:rFonts w:ascii="仿宋" w:eastAsia="仿宋" w:hAnsi="仿宋" w:hint="eastAsia"/>
          <w:b/>
          <w:bCs/>
          <w:i w:val="0"/>
          <w:lang w:eastAsia="zh-CN"/>
        </w:rPr>
        <w:t>提示：投标人未按时登录不见面开标系统，错过开标解密时间的，由投标人自行承担不利后果。</w:t>
      </w:r>
    </w:p>
    <w:p w14:paraId="2644210D" w14:textId="0562E099" w:rsidR="002D46FB" w:rsidRPr="000E19C3" w:rsidRDefault="005E2480">
      <w:pPr>
        <w:pStyle w:val="af0"/>
        <w:rPr>
          <w:rFonts w:ascii="仿宋" w:eastAsia="仿宋" w:hAnsi="仿宋"/>
          <w:i w:val="0"/>
          <w:color w:val="auto"/>
          <w:lang w:eastAsia="zh-CN"/>
        </w:rPr>
      </w:pPr>
      <w:r w:rsidRPr="000E19C3">
        <w:rPr>
          <w:rFonts w:ascii="仿宋" w:eastAsia="仿宋" w:hAnsi="仿宋" w:hint="eastAsia"/>
          <w:i w:val="0"/>
          <w:color w:val="auto"/>
          <w:lang w:eastAsia="zh-CN"/>
        </w:rPr>
        <w:t>22.3</w:t>
      </w:r>
      <w:r w:rsidR="00110D86" w:rsidRPr="000E19C3">
        <w:rPr>
          <w:rFonts w:ascii="仿宋" w:eastAsia="仿宋" w:hAnsi="仿宋" w:hint="eastAsia"/>
          <w:i w:val="0"/>
          <w:lang w:eastAsia="zh-CN"/>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14:paraId="1EB4C179" w14:textId="0FEB7F0F" w:rsidR="002D46FB" w:rsidRPr="000E19C3" w:rsidRDefault="00046FB3">
      <w:pPr>
        <w:pStyle w:val="af0"/>
        <w:rPr>
          <w:rFonts w:ascii="仿宋" w:eastAsia="仿宋" w:hAnsi="仿宋"/>
          <w:bCs/>
          <w:i w:val="0"/>
          <w:color w:val="auto"/>
          <w:lang w:eastAsia="zh-CN"/>
        </w:rPr>
      </w:pPr>
      <w:r w:rsidRPr="000E19C3">
        <w:rPr>
          <w:rFonts w:ascii="仿宋" w:eastAsia="仿宋" w:hAnsi="仿宋" w:hint="eastAsia"/>
          <w:bCs/>
          <w:i w:val="0"/>
          <w:color w:val="auto"/>
          <w:lang w:eastAsia="zh-CN"/>
        </w:rPr>
        <w:t>22.4</w:t>
      </w:r>
      <w:r w:rsidRPr="000E19C3">
        <w:rPr>
          <w:rFonts w:ascii="仿宋" w:eastAsia="仿宋" w:hAnsi="仿宋" w:hint="eastAsia"/>
          <w:i w:val="0"/>
          <w:lang w:eastAsia="zh-CN"/>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r w:rsidR="005E2480" w:rsidRPr="000E19C3">
        <w:rPr>
          <w:rFonts w:ascii="仿宋" w:eastAsia="仿宋" w:hAnsi="仿宋" w:hint="eastAsia"/>
          <w:bCs/>
          <w:i w:val="0"/>
          <w:color w:val="auto"/>
          <w:lang w:eastAsia="zh-CN"/>
        </w:rPr>
        <w:t>。</w:t>
      </w:r>
    </w:p>
    <w:p w14:paraId="176EF8F4" w14:textId="52852DA9" w:rsidR="002D46FB" w:rsidRPr="000E19C3" w:rsidRDefault="005E2480">
      <w:pPr>
        <w:pStyle w:val="af0"/>
        <w:rPr>
          <w:rFonts w:ascii="仿宋" w:eastAsia="仿宋" w:hAnsi="仿宋"/>
          <w:i w:val="0"/>
          <w:color w:val="auto"/>
          <w:lang w:eastAsia="zh-CN"/>
        </w:rPr>
      </w:pPr>
      <w:r w:rsidRPr="000E19C3">
        <w:rPr>
          <w:rFonts w:ascii="仿宋" w:eastAsia="仿宋" w:hAnsi="仿宋" w:hint="eastAsia"/>
          <w:i w:val="0"/>
          <w:color w:val="auto"/>
          <w:lang w:eastAsia="zh-CN"/>
        </w:rPr>
        <w:t>22.</w:t>
      </w:r>
      <w:r w:rsidR="0094525C" w:rsidRPr="000E19C3">
        <w:rPr>
          <w:rFonts w:ascii="仿宋" w:eastAsia="仿宋" w:hAnsi="仿宋" w:hint="eastAsia"/>
          <w:i w:val="0"/>
          <w:color w:val="auto"/>
          <w:lang w:eastAsia="zh-CN"/>
        </w:rPr>
        <w:t>5</w:t>
      </w:r>
      <w:r w:rsidR="0094525C" w:rsidRPr="000E19C3">
        <w:rPr>
          <w:rFonts w:ascii="仿宋" w:eastAsia="仿宋" w:hAnsi="仿宋" w:hint="eastAsia"/>
          <w:i w:val="0"/>
          <w:lang w:eastAsia="zh-CN"/>
        </w:rPr>
        <w:t>投标人电脑终端等硬件设备和软件系统配置：投标人电脑终端等硬件设备和软件系统配置应符合电子投标（含不见面开标大厅）投标人电脑终端配置要求并运行正常，投标人承担因未尽职责产生的不利后果。</w:t>
      </w:r>
    </w:p>
    <w:p w14:paraId="175172BF" w14:textId="6FE40865" w:rsidR="002D46FB" w:rsidRPr="000E19C3" w:rsidRDefault="005E2480">
      <w:pPr>
        <w:pStyle w:val="af0"/>
        <w:rPr>
          <w:rFonts w:ascii="仿宋" w:eastAsia="仿宋" w:hAnsi="仿宋"/>
          <w:i w:val="0"/>
          <w:color w:val="auto"/>
          <w:lang w:eastAsia="zh-CN"/>
        </w:rPr>
      </w:pPr>
      <w:r w:rsidRPr="000E19C3">
        <w:rPr>
          <w:rFonts w:ascii="仿宋" w:eastAsia="仿宋" w:hAnsi="仿宋" w:hint="eastAsia"/>
          <w:i w:val="0"/>
          <w:color w:val="auto"/>
          <w:lang w:eastAsia="zh-CN"/>
        </w:rPr>
        <w:lastRenderedPageBreak/>
        <w:t>22.</w:t>
      </w:r>
      <w:r w:rsidR="0048574A" w:rsidRPr="000E19C3">
        <w:rPr>
          <w:rFonts w:ascii="仿宋" w:eastAsia="仿宋" w:hAnsi="仿宋" w:hint="eastAsia"/>
          <w:i w:val="0"/>
          <w:color w:val="auto"/>
          <w:lang w:eastAsia="zh-CN"/>
        </w:rPr>
        <w:t>6因断电、断网、系统故障或其他不可抗力等因素导致不见面开标系统无法正常运行的，开标活动中止或延迟，待系统恢复正常后继续进行开标活动。</w:t>
      </w:r>
    </w:p>
    <w:p w14:paraId="2AABD584" w14:textId="5D355915" w:rsidR="002D46FB" w:rsidRPr="000E19C3" w:rsidRDefault="005E2480">
      <w:pPr>
        <w:pStyle w:val="af0"/>
        <w:rPr>
          <w:rFonts w:ascii="仿宋" w:eastAsia="仿宋" w:hAnsi="仿宋"/>
          <w:i w:val="0"/>
          <w:color w:val="auto"/>
          <w:lang w:eastAsia="zh-CN"/>
        </w:rPr>
      </w:pPr>
      <w:r w:rsidRPr="000E19C3">
        <w:rPr>
          <w:rFonts w:ascii="仿宋" w:eastAsia="仿宋" w:hAnsi="仿宋" w:hint="eastAsia"/>
          <w:i w:val="0"/>
          <w:color w:val="auto"/>
          <w:lang w:eastAsia="zh-CN"/>
        </w:rPr>
        <w:t>22.</w:t>
      </w:r>
      <w:r w:rsidRPr="000E19C3">
        <w:rPr>
          <w:rFonts w:ascii="仿宋" w:eastAsia="仿宋" w:hAnsi="仿宋"/>
          <w:i w:val="0"/>
          <w:color w:val="auto"/>
          <w:lang w:eastAsia="zh-CN"/>
        </w:rPr>
        <w:t>6</w:t>
      </w:r>
      <w:r w:rsidR="00CA4E59" w:rsidRPr="000E19C3">
        <w:rPr>
          <w:rFonts w:ascii="仿宋" w:eastAsia="仿宋" w:hAnsi="仿宋" w:hint="eastAsia"/>
          <w:i w:val="0"/>
          <w:color w:val="auto"/>
          <w:lang w:eastAsia="zh-CN"/>
        </w:rPr>
        <w:t>不见面开标过程中，各方主体均应遵守互联网有关规定，不得发表与交易活动无关的言论。</w:t>
      </w:r>
    </w:p>
    <w:p w14:paraId="57651759" w14:textId="77777777" w:rsidR="002D46FB" w:rsidRPr="000E19C3" w:rsidRDefault="005E2480" w:rsidP="00BF34A0">
      <w:pPr>
        <w:pStyle w:val="30"/>
      </w:pPr>
      <w:bookmarkStart w:id="267" w:name="_Toc511558641"/>
      <w:bookmarkStart w:id="268" w:name="_Toc505762734"/>
      <w:bookmarkStart w:id="269" w:name="_Toc497752234"/>
      <w:r w:rsidRPr="000E19C3">
        <w:rPr>
          <w:rFonts w:hint="eastAsia"/>
        </w:rPr>
        <w:t>25、开评标过程存档</w:t>
      </w:r>
      <w:bookmarkEnd w:id="267"/>
      <w:bookmarkEnd w:id="268"/>
      <w:bookmarkEnd w:id="269"/>
    </w:p>
    <w:p w14:paraId="5C3D8480" w14:textId="77777777" w:rsidR="002D46FB" w:rsidRPr="000E19C3" w:rsidRDefault="005E2480">
      <w:pPr>
        <w:pStyle w:val="af0"/>
        <w:rPr>
          <w:rFonts w:ascii="仿宋" w:eastAsia="仿宋" w:hAnsi="仿宋"/>
          <w:i w:val="0"/>
          <w:color w:val="auto"/>
          <w:lang w:eastAsia="zh-CN"/>
        </w:rPr>
      </w:pPr>
      <w:r w:rsidRPr="000E19C3">
        <w:rPr>
          <w:rFonts w:ascii="仿宋" w:eastAsia="仿宋" w:hAnsi="仿宋" w:hint="eastAsia"/>
          <w:i w:val="0"/>
          <w:color w:val="auto"/>
          <w:lang w:eastAsia="zh-CN"/>
        </w:rPr>
        <w:t>开标和评标过程进行全过程电子监控，并将电子监控资料存储介质留存归档。</w:t>
      </w:r>
    </w:p>
    <w:p w14:paraId="3F11142B" w14:textId="77777777" w:rsidR="002D46FB" w:rsidRPr="000E19C3" w:rsidRDefault="005E2480" w:rsidP="00BF34A0">
      <w:pPr>
        <w:pStyle w:val="30"/>
      </w:pPr>
      <w:bookmarkStart w:id="270" w:name="_Toc497752235"/>
      <w:bookmarkStart w:id="271" w:name="_Toc505762735"/>
      <w:bookmarkStart w:id="272" w:name="_Toc511558642"/>
      <w:r w:rsidRPr="000E19C3">
        <w:rPr>
          <w:rFonts w:hint="eastAsia"/>
        </w:rPr>
        <w:t>26、评标情况公告</w:t>
      </w:r>
      <w:bookmarkEnd w:id="270"/>
      <w:bookmarkEnd w:id="271"/>
      <w:bookmarkEnd w:id="272"/>
    </w:p>
    <w:p w14:paraId="0D3F7E28" w14:textId="10303DFA" w:rsidR="00761994" w:rsidRPr="000E19C3" w:rsidRDefault="005E2480" w:rsidP="00BD4F82">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所有投标人投标文件资格性、符合性检查情况、采用综合评分法时的总得分和分项汇总得分情况、评标结果等将在</w:t>
      </w:r>
      <w:r w:rsidR="00AF0835" w:rsidRPr="000E19C3">
        <w:rPr>
          <w:rFonts w:ascii="仿宋" w:eastAsia="仿宋" w:hAnsi="仿宋" w:hint="eastAsia"/>
          <w:i w:val="0"/>
          <w:color w:val="auto"/>
          <w:sz w:val="24"/>
          <w:szCs w:val="24"/>
          <w:lang w:eastAsia="zh-CN"/>
        </w:rPr>
        <w:t>中国政府采购网四川省分网</w:t>
      </w:r>
      <w:r w:rsidRPr="000E19C3">
        <w:rPr>
          <w:rFonts w:ascii="仿宋" w:eastAsia="仿宋" w:hAnsi="仿宋" w:hint="eastAsia"/>
          <w:i w:val="0"/>
          <w:color w:val="auto"/>
          <w:sz w:val="24"/>
          <w:szCs w:val="24"/>
          <w:lang w:eastAsia="zh-CN"/>
        </w:rPr>
        <w:t>上采购结果公告栏中予以公告。</w:t>
      </w:r>
    </w:p>
    <w:p w14:paraId="57D7716A" w14:textId="77777777" w:rsidR="00761994" w:rsidRPr="000E19C3" w:rsidRDefault="00BD4F82" w:rsidP="00BD4F82">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根据《中华人民共和国政府采购法实施条例》第四十三条的规定，公告内容应当包括主要中标标的</w:t>
      </w:r>
      <w:proofErr w:type="gramStart"/>
      <w:r w:rsidRPr="000E19C3">
        <w:rPr>
          <w:rFonts w:ascii="仿宋" w:eastAsia="仿宋" w:hAnsi="仿宋" w:hint="eastAsia"/>
          <w:i w:val="0"/>
          <w:color w:val="auto"/>
          <w:sz w:val="24"/>
          <w:szCs w:val="24"/>
          <w:lang w:eastAsia="zh-CN"/>
        </w:rPr>
        <w:t>的</w:t>
      </w:r>
      <w:proofErr w:type="gramEnd"/>
      <w:r w:rsidRPr="000E19C3">
        <w:rPr>
          <w:rFonts w:ascii="仿宋" w:eastAsia="仿宋" w:hAnsi="仿宋" w:hint="eastAsia"/>
          <w:i w:val="0"/>
          <w:color w:val="auto"/>
          <w:sz w:val="24"/>
          <w:szCs w:val="24"/>
          <w:lang w:eastAsia="zh-CN"/>
        </w:rPr>
        <w:t>名称、规格型号、数量、单价、服务要求以及评审专家名单。</w:t>
      </w:r>
    </w:p>
    <w:p w14:paraId="7F26C1C7" w14:textId="77777777" w:rsidR="00BD4F82" w:rsidRPr="000E19C3" w:rsidRDefault="00BD4F82" w:rsidP="00BD4F82">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投标人需将投标文件中涉及商业秘密和知识产权的内容进行标注和说明。若未进行标注和说明的，视为全部内容均可公布，采购人或者采购代理机构对此不承担任何责任。</w:t>
      </w:r>
    </w:p>
    <w:p w14:paraId="0CE4DA12" w14:textId="77777777" w:rsidR="002D46FB" w:rsidRPr="000E19C3" w:rsidRDefault="005E2480" w:rsidP="00BF34A0">
      <w:pPr>
        <w:pStyle w:val="30"/>
      </w:pPr>
      <w:bookmarkStart w:id="273" w:name="_Toc505762736"/>
      <w:bookmarkStart w:id="274" w:name="_Toc497752236"/>
      <w:bookmarkStart w:id="275" w:name="_Toc511558643"/>
      <w:r w:rsidRPr="000E19C3">
        <w:rPr>
          <w:rFonts w:hint="eastAsia"/>
        </w:rPr>
        <w:t>27、中标通知书</w:t>
      </w:r>
      <w:bookmarkEnd w:id="273"/>
      <w:bookmarkEnd w:id="274"/>
      <w:bookmarkEnd w:id="275"/>
    </w:p>
    <w:p w14:paraId="428E91DF" w14:textId="77777777" w:rsidR="002D46FB" w:rsidRPr="000E19C3" w:rsidRDefault="005E2480">
      <w:pPr>
        <w:spacing w:line="360" w:lineRule="auto"/>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t>27.1中标通知书为签订政府采购合同的依据之一，是合同的有效组成部分。</w:t>
      </w:r>
    </w:p>
    <w:p w14:paraId="727EEDBA" w14:textId="77777777" w:rsidR="002D46FB" w:rsidRPr="000E19C3" w:rsidRDefault="005E2480">
      <w:pPr>
        <w:spacing w:line="360" w:lineRule="auto"/>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t>27.2投标</w:t>
      </w:r>
      <w:r w:rsidRPr="000E19C3">
        <w:rPr>
          <w:rFonts w:ascii="仿宋" w:eastAsia="仿宋" w:hAnsi="仿宋"/>
          <w:i w:val="0"/>
          <w:color w:val="auto"/>
          <w:sz w:val="24"/>
          <w:lang w:eastAsia="zh-CN"/>
        </w:rPr>
        <w:t>人中标后，拒绝领取中标通知书的，招标采购单位将于中标人确定之日起</w:t>
      </w:r>
      <w:r w:rsidRPr="000E19C3">
        <w:rPr>
          <w:rFonts w:ascii="仿宋" w:eastAsia="仿宋" w:hAnsi="仿宋" w:hint="eastAsia"/>
          <w:i w:val="0"/>
          <w:color w:val="auto"/>
          <w:sz w:val="24"/>
          <w:lang w:eastAsia="zh-CN"/>
        </w:rPr>
        <w:t>两</w:t>
      </w:r>
      <w:r w:rsidRPr="000E19C3">
        <w:rPr>
          <w:rFonts w:ascii="仿宋" w:eastAsia="仿宋" w:hAnsi="仿宋"/>
          <w:i w:val="0"/>
          <w:color w:val="auto"/>
          <w:sz w:val="24"/>
          <w:lang w:eastAsia="zh-CN"/>
        </w:rPr>
        <w:t>个工作日内采</w:t>
      </w:r>
      <w:r w:rsidRPr="000E19C3">
        <w:rPr>
          <w:rFonts w:ascii="仿宋" w:eastAsia="仿宋" w:hAnsi="仿宋" w:hint="eastAsia"/>
          <w:i w:val="0"/>
          <w:color w:val="auto"/>
          <w:sz w:val="24"/>
          <w:lang w:eastAsia="zh-CN"/>
        </w:rPr>
        <w:t>用</w:t>
      </w:r>
      <w:r w:rsidRPr="000E19C3">
        <w:rPr>
          <w:rFonts w:ascii="仿宋" w:eastAsia="仿宋" w:hAnsi="仿宋"/>
          <w:i w:val="0"/>
          <w:color w:val="auto"/>
          <w:sz w:val="24"/>
          <w:lang w:eastAsia="zh-CN"/>
        </w:rPr>
        <w:t>邮寄、快递方式按照投标人投标</w:t>
      </w:r>
      <w:r w:rsidRPr="000E19C3">
        <w:rPr>
          <w:rFonts w:ascii="仿宋" w:eastAsia="仿宋" w:hAnsi="仿宋" w:hint="eastAsia"/>
          <w:i w:val="0"/>
          <w:color w:val="auto"/>
          <w:sz w:val="24"/>
          <w:lang w:eastAsia="zh-CN"/>
        </w:rPr>
        <w:t>文件</w:t>
      </w:r>
      <w:r w:rsidRPr="000E19C3">
        <w:rPr>
          <w:rFonts w:ascii="仿宋" w:eastAsia="仿宋" w:hAnsi="仿宋"/>
          <w:i w:val="0"/>
          <w:color w:val="auto"/>
          <w:sz w:val="24"/>
          <w:lang w:eastAsia="zh-CN"/>
        </w:rPr>
        <w:t>中的地址发出中标通知书</w:t>
      </w:r>
      <w:r w:rsidRPr="000E19C3">
        <w:rPr>
          <w:rFonts w:ascii="仿宋" w:eastAsia="仿宋" w:hAnsi="仿宋" w:hint="eastAsia"/>
          <w:i w:val="0"/>
          <w:color w:val="auto"/>
          <w:sz w:val="24"/>
          <w:lang w:eastAsia="zh-CN"/>
        </w:rPr>
        <w:t>。</w:t>
      </w:r>
    </w:p>
    <w:p w14:paraId="0A72F0FC" w14:textId="77777777" w:rsidR="002D46FB" w:rsidRPr="000E19C3" w:rsidRDefault="005E2480">
      <w:pPr>
        <w:spacing w:line="360" w:lineRule="auto"/>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t>27.3中标通知书对采购人和中标人均具有法律效力。中标通知书发出后，采购人改变中标结果，或者中标人无正当理由放弃中标的，应当承担相应的法律责任。</w:t>
      </w:r>
    </w:p>
    <w:p w14:paraId="7693A320" w14:textId="77777777" w:rsidR="002D46FB" w:rsidRPr="000E19C3" w:rsidRDefault="005E2480">
      <w:pPr>
        <w:spacing w:line="360" w:lineRule="auto"/>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t>27.4中标人的投标文件本应作为无效投标处理或者有政府采购法律法规规章制度规定的中标无效情形的，采购代理机构在取得有权主体的认定以后，应当</w:t>
      </w:r>
      <w:r w:rsidRPr="000E19C3">
        <w:rPr>
          <w:rFonts w:ascii="仿宋" w:eastAsia="仿宋" w:hAnsi="仿宋" w:hint="eastAsia"/>
          <w:i w:val="0"/>
          <w:color w:val="auto"/>
          <w:sz w:val="24"/>
          <w:lang w:eastAsia="zh-CN"/>
        </w:rPr>
        <w:lastRenderedPageBreak/>
        <w:t>宣布发出的中标通知书无效，并收回发出的中标通知书（中标人也应当缴回），依法重新确定中标人或者重新开展采购活动。</w:t>
      </w:r>
    </w:p>
    <w:p w14:paraId="18E5E994" w14:textId="77777777" w:rsidR="002D46FB" w:rsidRPr="000E19C3" w:rsidRDefault="005E2480">
      <w:pPr>
        <w:spacing w:line="360" w:lineRule="auto"/>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t>27.5中标公告发出后，中标人</w:t>
      </w:r>
      <w:r w:rsidRPr="000E19C3">
        <w:rPr>
          <w:rFonts w:ascii="仿宋" w:eastAsia="仿宋" w:hAnsi="仿宋"/>
          <w:i w:val="0"/>
          <w:color w:val="auto"/>
          <w:sz w:val="24"/>
          <w:lang w:eastAsia="zh-CN"/>
        </w:rPr>
        <w:t>凭有效身份证明、</w:t>
      </w:r>
      <w:r w:rsidRPr="000E19C3">
        <w:rPr>
          <w:rFonts w:ascii="仿宋" w:eastAsia="仿宋" w:hAnsi="仿宋" w:hint="eastAsia"/>
          <w:i w:val="0"/>
          <w:color w:val="auto"/>
          <w:sz w:val="24"/>
          <w:lang w:eastAsia="zh-CN"/>
        </w:rPr>
        <w:t>代理服务费交纳凭证领取通知书。</w:t>
      </w:r>
    </w:p>
    <w:p w14:paraId="473E9C45" w14:textId="77777777" w:rsidR="002D46FB" w:rsidRPr="000E19C3" w:rsidRDefault="005E2480" w:rsidP="00036805">
      <w:pPr>
        <w:pStyle w:val="20"/>
        <w:rPr>
          <w:lang w:eastAsia="zh-CN"/>
        </w:rPr>
      </w:pPr>
      <w:bookmarkStart w:id="276" w:name="_Toc524910115"/>
      <w:bookmarkStart w:id="277" w:name="_Toc217446064"/>
      <w:bookmarkStart w:id="278" w:name="_Toc395625045"/>
      <w:bookmarkStart w:id="279" w:name="_Toc468346380"/>
      <w:bookmarkStart w:id="280" w:name="_Toc511558644"/>
      <w:bookmarkStart w:id="281" w:name="_Toc468331089"/>
      <w:bookmarkStart w:id="282" w:name="_Toc86743243"/>
      <w:r w:rsidRPr="000E19C3">
        <w:rPr>
          <w:rFonts w:hint="eastAsia"/>
          <w:lang w:eastAsia="zh-CN"/>
        </w:rPr>
        <w:t>六、签订及履行合同和服务要求、考核标准</w:t>
      </w:r>
      <w:bookmarkEnd w:id="276"/>
      <w:bookmarkEnd w:id="277"/>
      <w:bookmarkEnd w:id="278"/>
      <w:bookmarkEnd w:id="279"/>
      <w:bookmarkEnd w:id="280"/>
      <w:bookmarkEnd w:id="281"/>
      <w:bookmarkEnd w:id="282"/>
    </w:p>
    <w:p w14:paraId="47FDE42C" w14:textId="77777777" w:rsidR="002D46FB" w:rsidRPr="000E19C3" w:rsidRDefault="005E2480" w:rsidP="00BF34A0">
      <w:pPr>
        <w:pStyle w:val="30"/>
      </w:pPr>
      <w:bookmarkStart w:id="283" w:name="_Toc468641505"/>
      <w:bookmarkStart w:id="284" w:name="_Toc468346381"/>
      <w:bookmarkStart w:id="285" w:name="_Toc395625046"/>
      <w:bookmarkStart w:id="286" w:name="_Toc468320458"/>
      <w:bookmarkStart w:id="287" w:name="_Toc497752238"/>
      <w:bookmarkStart w:id="288" w:name="_Toc468331090"/>
      <w:bookmarkStart w:id="289" w:name="_Toc468654146"/>
      <w:bookmarkStart w:id="290" w:name="_Toc505762738"/>
      <w:bookmarkStart w:id="291" w:name="_Toc468640384"/>
      <w:bookmarkStart w:id="292" w:name="_Toc217446065"/>
      <w:bookmarkStart w:id="293" w:name="_Toc511558645"/>
      <w:bookmarkStart w:id="294" w:name="_Toc468640289"/>
      <w:r w:rsidRPr="000E19C3">
        <w:rPr>
          <w:rFonts w:hint="eastAsia"/>
        </w:rPr>
        <w:t>28、签订合同</w:t>
      </w:r>
      <w:bookmarkEnd w:id="283"/>
      <w:bookmarkEnd w:id="284"/>
      <w:bookmarkEnd w:id="285"/>
      <w:bookmarkEnd w:id="286"/>
      <w:bookmarkEnd w:id="287"/>
      <w:bookmarkEnd w:id="288"/>
      <w:bookmarkEnd w:id="289"/>
      <w:bookmarkEnd w:id="290"/>
      <w:bookmarkEnd w:id="291"/>
      <w:bookmarkEnd w:id="292"/>
      <w:bookmarkEnd w:id="293"/>
      <w:bookmarkEnd w:id="294"/>
    </w:p>
    <w:p w14:paraId="72275568" w14:textId="77777777" w:rsidR="002D46FB" w:rsidRPr="000E19C3" w:rsidRDefault="005E2480">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28.1中标人应在《中标通知书》发出之日起三十</w:t>
      </w:r>
      <w:proofErr w:type="gramStart"/>
      <w:r w:rsidRPr="000E19C3">
        <w:rPr>
          <w:rFonts w:ascii="仿宋" w:eastAsia="仿宋" w:hAnsi="仿宋" w:hint="eastAsia"/>
          <w:i w:val="0"/>
          <w:color w:val="auto"/>
          <w:sz w:val="24"/>
          <w:lang w:eastAsia="zh-CN"/>
        </w:rPr>
        <w:t>日内与</w:t>
      </w:r>
      <w:proofErr w:type="gramEnd"/>
      <w:r w:rsidRPr="000E19C3">
        <w:rPr>
          <w:rFonts w:ascii="仿宋" w:eastAsia="仿宋" w:hAnsi="仿宋" w:hint="eastAsia"/>
          <w:i w:val="0"/>
          <w:color w:val="auto"/>
          <w:sz w:val="24"/>
          <w:lang w:eastAsia="zh-CN"/>
        </w:rPr>
        <w:t>采购人签订采购合同。由于中标人的原因逾期未与采购人签订采购合同的，将视为放弃中标，取消其中标资格并将按相关规定进行处理。</w:t>
      </w:r>
    </w:p>
    <w:p w14:paraId="6A04666C" w14:textId="77777777" w:rsidR="002D46FB" w:rsidRPr="000E19C3" w:rsidRDefault="005E2480">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28.2 采购人不得向中标人提出任何不合理的要求，作为签订合同的条件，不得与中标人私下订立背离合同实质性内容的任何协议，所签订的合同不得对招标文件和中标人投标文件作实质性修改。</w:t>
      </w:r>
    </w:p>
    <w:p w14:paraId="45DA2FCD" w14:textId="77777777" w:rsidR="002D46FB" w:rsidRPr="000E19C3" w:rsidRDefault="005E2480">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28.3 中标人因不可抗力原因不能履行采购合同或放弃中标的，采购人可以与排在中标人之后第一位的中标候选人签订采购合同，以此类推，无法确定中标人的采购人将重新组织采购。</w:t>
      </w:r>
    </w:p>
    <w:p w14:paraId="5E689AE5" w14:textId="26D89853" w:rsidR="002D46FB" w:rsidRPr="000E19C3" w:rsidRDefault="005E2480">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28.4 中标人在合同签订之后七个工作日内，将签订的合同原件（一</w:t>
      </w:r>
      <w:r w:rsidRPr="000E19C3">
        <w:rPr>
          <w:rFonts w:ascii="仿宋" w:eastAsia="仿宋" w:hAnsi="仿宋"/>
          <w:i w:val="0"/>
          <w:color w:val="auto"/>
          <w:sz w:val="24"/>
          <w:lang w:eastAsia="zh-CN"/>
        </w:rPr>
        <w:t>式</w:t>
      </w:r>
      <w:r w:rsidRPr="000E19C3">
        <w:rPr>
          <w:rFonts w:ascii="仿宋" w:eastAsia="仿宋" w:hAnsi="仿宋" w:hint="eastAsia"/>
          <w:i w:val="0"/>
          <w:color w:val="auto"/>
          <w:sz w:val="24"/>
          <w:lang w:eastAsia="zh-CN"/>
        </w:rPr>
        <w:t>一份</w:t>
      </w:r>
      <w:r w:rsidRPr="000E19C3">
        <w:rPr>
          <w:rFonts w:ascii="仿宋" w:eastAsia="仿宋" w:hAnsi="仿宋"/>
          <w:i w:val="0"/>
          <w:color w:val="auto"/>
          <w:sz w:val="24"/>
          <w:lang w:eastAsia="zh-CN"/>
        </w:rPr>
        <w:t>）</w:t>
      </w:r>
      <w:r w:rsidRPr="000E19C3">
        <w:rPr>
          <w:rFonts w:ascii="仿宋" w:eastAsia="仿宋" w:hAnsi="仿宋" w:hint="eastAsia"/>
          <w:i w:val="0"/>
          <w:color w:val="auto"/>
          <w:sz w:val="24"/>
          <w:lang w:eastAsia="zh-CN"/>
        </w:rPr>
        <w:t>送采购代理机构登记留存。联系人：</w:t>
      </w:r>
      <w:r w:rsidR="004B7BB3">
        <w:rPr>
          <w:rFonts w:ascii="仿宋" w:eastAsia="仿宋" w:hAnsi="仿宋" w:hint="eastAsia"/>
          <w:i w:val="0"/>
          <w:color w:val="auto"/>
          <w:sz w:val="24"/>
          <w:lang w:eastAsia="zh-CN"/>
        </w:rPr>
        <w:t>邓</w:t>
      </w:r>
      <w:r w:rsidRPr="000E19C3">
        <w:rPr>
          <w:rFonts w:ascii="仿宋" w:eastAsia="仿宋" w:hAnsi="仿宋" w:hint="eastAsia"/>
          <w:i w:val="0"/>
          <w:color w:val="auto"/>
          <w:sz w:val="24"/>
          <w:lang w:eastAsia="zh-CN"/>
        </w:rPr>
        <w:t>老师，联系电话：</w:t>
      </w:r>
      <w:r w:rsidRPr="000E19C3">
        <w:rPr>
          <w:rFonts w:ascii="仿宋" w:eastAsia="仿宋" w:hAnsi="仿宋" w:cs="仿宋"/>
          <w:bCs/>
          <w:i w:val="0"/>
          <w:color w:val="auto"/>
          <w:sz w:val="24"/>
          <w:lang w:eastAsia="zh-CN"/>
        </w:rPr>
        <w:t>028-62093108</w:t>
      </w:r>
      <w:r w:rsidRPr="000E19C3">
        <w:rPr>
          <w:rFonts w:ascii="仿宋" w:eastAsia="仿宋" w:hAnsi="仿宋" w:hint="eastAsia"/>
          <w:i w:val="0"/>
          <w:color w:val="auto"/>
          <w:sz w:val="24"/>
          <w:lang w:eastAsia="zh-CN"/>
        </w:rPr>
        <w:t>。</w:t>
      </w:r>
    </w:p>
    <w:p w14:paraId="6E0B31B5" w14:textId="77777777" w:rsidR="002D46FB" w:rsidRPr="000E19C3" w:rsidRDefault="005E2480" w:rsidP="00BF34A0">
      <w:pPr>
        <w:pStyle w:val="30"/>
      </w:pPr>
      <w:bookmarkStart w:id="295" w:name="_Toc217446066"/>
      <w:bookmarkStart w:id="296" w:name="_Toc505762739"/>
      <w:bookmarkStart w:id="297" w:name="_Toc468320459"/>
      <w:bookmarkStart w:id="298" w:name="_Toc468640385"/>
      <w:bookmarkStart w:id="299" w:name="_Toc468640290"/>
      <w:bookmarkStart w:id="300" w:name="_Toc468641506"/>
      <w:bookmarkStart w:id="301" w:name="_Toc468346382"/>
      <w:bookmarkStart w:id="302" w:name="_Toc468331091"/>
      <w:bookmarkStart w:id="303" w:name="_Toc511558646"/>
      <w:bookmarkStart w:id="304" w:name="_Toc496564770"/>
      <w:bookmarkStart w:id="305" w:name="_Toc497752239"/>
      <w:bookmarkStart w:id="306" w:name="_Toc468654147"/>
      <w:bookmarkStart w:id="307" w:name="_Toc395625047"/>
      <w:r w:rsidRPr="000E19C3">
        <w:rPr>
          <w:rFonts w:hint="eastAsia"/>
        </w:rPr>
        <w:t>29、合同分包</w:t>
      </w:r>
      <w:bookmarkEnd w:id="295"/>
      <w:bookmarkEnd w:id="296"/>
      <w:bookmarkEnd w:id="297"/>
      <w:bookmarkEnd w:id="298"/>
      <w:bookmarkEnd w:id="299"/>
      <w:bookmarkEnd w:id="300"/>
      <w:bookmarkEnd w:id="301"/>
      <w:bookmarkEnd w:id="302"/>
      <w:bookmarkEnd w:id="303"/>
      <w:bookmarkEnd w:id="304"/>
      <w:bookmarkEnd w:id="305"/>
      <w:bookmarkEnd w:id="306"/>
      <w:bookmarkEnd w:id="307"/>
    </w:p>
    <w:p w14:paraId="3E7EE9E2" w14:textId="77777777" w:rsidR="002D46FB" w:rsidRPr="000E19C3" w:rsidRDefault="005E2480">
      <w:pPr>
        <w:spacing w:line="360" w:lineRule="auto"/>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t>29.1 经采购人同意，中标人可以依法采取分包方式履行合同。这种要求应当在合同签订之前征得采购人同意，并且分包供应</w:t>
      </w:r>
      <w:proofErr w:type="gramStart"/>
      <w:r w:rsidRPr="000E19C3">
        <w:rPr>
          <w:rFonts w:ascii="仿宋" w:eastAsia="仿宋" w:hAnsi="仿宋" w:hint="eastAsia"/>
          <w:i w:val="0"/>
          <w:color w:val="auto"/>
          <w:sz w:val="24"/>
          <w:lang w:eastAsia="zh-CN"/>
        </w:rPr>
        <w:t>商履行</w:t>
      </w:r>
      <w:proofErr w:type="gramEnd"/>
      <w:r w:rsidRPr="000E19C3">
        <w:rPr>
          <w:rFonts w:ascii="仿宋" w:eastAsia="仿宋" w:hAnsi="仿宋" w:hint="eastAsia"/>
          <w:i w:val="0"/>
          <w:color w:val="auto"/>
          <w:sz w:val="24"/>
          <w:lang w:eastAsia="zh-CN"/>
        </w:rPr>
        <w:t>的分包项目的品牌、规格型号及技术（服务）要求等，必须与中标的一致。</w:t>
      </w:r>
    </w:p>
    <w:p w14:paraId="25DF69FB" w14:textId="77777777" w:rsidR="002D46FB" w:rsidRPr="000E19C3" w:rsidRDefault="005E2480">
      <w:pPr>
        <w:spacing w:line="360" w:lineRule="auto"/>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t>分包履行合同的部分应当为采购项目的非主体、非关键性工作，不属于中标人的主要合同义务。</w:t>
      </w:r>
    </w:p>
    <w:p w14:paraId="06F184B9" w14:textId="77777777" w:rsidR="002D46FB" w:rsidRPr="000E19C3" w:rsidRDefault="005E2480">
      <w:pPr>
        <w:spacing w:line="360" w:lineRule="auto"/>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t>29.2 采购合同实行分包履行的，中标人就采购项目和分包项目向采购人负责，分包供应商就分包项目承担责任。</w:t>
      </w:r>
    </w:p>
    <w:p w14:paraId="7A7D6C12" w14:textId="77777777" w:rsidR="002D46FB" w:rsidRPr="000E19C3" w:rsidRDefault="005E2480">
      <w:pPr>
        <w:spacing w:line="360" w:lineRule="auto"/>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lastRenderedPageBreak/>
        <w:t>29.3 中小企业依据</w:t>
      </w:r>
      <w:r w:rsidR="00CA3F91" w:rsidRPr="000E19C3">
        <w:rPr>
          <w:rFonts w:ascii="仿宋" w:eastAsia="仿宋" w:hAnsi="仿宋" w:hint="eastAsia"/>
          <w:i w:val="0"/>
          <w:color w:val="auto"/>
          <w:sz w:val="24"/>
          <w:lang w:eastAsia="zh-CN"/>
        </w:rPr>
        <w:t>《政府采购促进中小企业发展管理办法》（财库〔2020〕46 号）</w:t>
      </w:r>
      <w:r w:rsidRPr="000E19C3">
        <w:rPr>
          <w:rFonts w:ascii="仿宋" w:eastAsia="仿宋" w:hAnsi="仿宋" w:hint="eastAsia"/>
          <w:i w:val="0"/>
          <w:color w:val="auto"/>
          <w:sz w:val="24"/>
          <w:lang w:eastAsia="zh-CN"/>
        </w:rPr>
        <w:t>规定的政策获取政府采购合同后，小型、微型企业不得分包或转包给大型、中型企业，中型企业不得分包或转包给大型企业。</w:t>
      </w:r>
    </w:p>
    <w:p w14:paraId="38A7D797" w14:textId="77777777" w:rsidR="002D46FB" w:rsidRPr="000E19C3" w:rsidRDefault="005E2480" w:rsidP="00BF34A0">
      <w:pPr>
        <w:pStyle w:val="30"/>
      </w:pPr>
      <w:bookmarkStart w:id="308" w:name="_Toc511558647"/>
      <w:bookmarkStart w:id="309" w:name="_Toc505762740"/>
      <w:r w:rsidRPr="000E19C3">
        <w:rPr>
          <w:rFonts w:hint="eastAsia"/>
        </w:rPr>
        <w:t>30、合同转包</w:t>
      </w:r>
      <w:bookmarkEnd w:id="308"/>
      <w:bookmarkEnd w:id="309"/>
    </w:p>
    <w:p w14:paraId="1A0688A9" w14:textId="77777777" w:rsidR="002D46FB" w:rsidRPr="000E19C3" w:rsidRDefault="005E2480">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30.1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7B575D8" w14:textId="77777777" w:rsidR="002D46FB" w:rsidRPr="000E19C3" w:rsidRDefault="005E2480">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30.2中标人转包的，视同拒绝履行政府采购合同义务，将依法追究法律责任。</w:t>
      </w:r>
    </w:p>
    <w:p w14:paraId="577686A8" w14:textId="77777777" w:rsidR="002D46FB" w:rsidRPr="000E19C3" w:rsidRDefault="005E2480" w:rsidP="00BF34A0">
      <w:pPr>
        <w:pStyle w:val="30"/>
      </w:pPr>
      <w:bookmarkStart w:id="310" w:name="_Toc497752241"/>
      <w:bookmarkStart w:id="311" w:name="_Toc505762741"/>
      <w:bookmarkStart w:id="312" w:name="_Toc511558648"/>
      <w:r w:rsidRPr="000E19C3">
        <w:t>3</w:t>
      </w:r>
      <w:r w:rsidRPr="000E19C3">
        <w:rPr>
          <w:rFonts w:hint="eastAsia"/>
        </w:rPr>
        <w:t>1、补充合同</w:t>
      </w:r>
      <w:bookmarkEnd w:id="310"/>
      <w:bookmarkEnd w:id="311"/>
      <w:bookmarkEnd w:id="312"/>
    </w:p>
    <w:p w14:paraId="7918B4CB" w14:textId="77777777" w:rsidR="002D46FB" w:rsidRPr="000E19C3" w:rsidRDefault="005E2480">
      <w:pPr>
        <w:pStyle w:val="af0"/>
        <w:rPr>
          <w:rFonts w:ascii="仿宋" w:eastAsia="仿宋" w:hAnsi="仿宋"/>
          <w:i w:val="0"/>
          <w:color w:val="auto"/>
          <w:lang w:eastAsia="zh-CN"/>
        </w:rPr>
      </w:pPr>
      <w:r w:rsidRPr="000E19C3">
        <w:rPr>
          <w:rFonts w:ascii="仿宋" w:eastAsia="仿宋" w:hAnsi="仿宋" w:hint="eastAsia"/>
          <w:i w:val="0"/>
          <w:color w:val="auto"/>
          <w:lang w:eastAsia="zh-CN"/>
        </w:rPr>
        <w:t>采购合同履行过程中，采购人需要追加与合同标的相同的货物或者服务的，在不改变合同其他条款的前提下，可以与中标投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43DCC0D0" w14:textId="77777777" w:rsidR="002D46FB" w:rsidRPr="000E19C3" w:rsidRDefault="005E2480" w:rsidP="00BF34A0">
      <w:pPr>
        <w:pStyle w:val="30"/>
      </w:pPr>
      <w:bookmarkStart w:id="313" w:name="_Toc468331093"/>
      <w:bookmarkStart w:id="314" w:name="_Toc468640292"/>
      <w:bookmarkStart w:id="315" w:name="_Toc395625049"/>
      <w:bookmarkStart w:id="316" w:name="_Toc468654150"/>
      <w:bookmarkStart w:id="317" w:name="_Toc468346384"/>
      <w:bookmarkStart w:id="318" w:name="_Toc505762742"/>
      <w:bookmarkStart w:id="319" w:name="_Toc497752242"/>
      <w:bookmarkStart w:id="320" w:name="_Toc511558649"/>
      <w:bookmarkStart w:id="321" w:name="_Toc468320461"/>
      <w:bookmarkStart w:id="322" w:name="_Toc468641508"/>
      <w:bookmarkStart w:id="323" w:name="_Toc468640387"/>
      <w:bookmarkStart w:id="324" w:name="_Toc217446068"/>
      <w:r w:rsidRPr="000E19C3">
        <w:rPr>
          <w:rFonts w:hint="eastAsia"/>
        </w:rPr>
        <w:t>32、履约保证金</w:t>
      </w:r>
      <w:bookmarkEnd w:id="313"/>
      <w:bookmarkEnd w:id="314"/>
      <w:bookmarkEnd w:id="315"/>
      <w:bookmarkEnd w:id="316"/>
      <w:bookmarkEnd w:id="317"/>
      <w:bookmarkEnd w:id="318"/>
      <w:bookmarkEnd w:id="319"/>
      <w:bookmarkEnd w:id="320"/>
      <w:bookmarkEnd w:id="321"/>
      <w:bookmarkEnd w:id="322"/>
      <w:bookmarkEnd w:id="323"/>
      <w:bookmarkEnd w:id="324"/>
    </w:p>
    <w:p w14:paraId="06DDC927" w14:textId="77777777" w:rsidR="002D46FB" w:rsidRPr="000E19C3" w:rsidRDefault="005E2480">
      <w:pPr>
        <w:spacing w:after="120" w:line="360" w:lineRule="auto"/>
        <w:ind w:firstLine="480"/>
        <w:rPr>
          <w:rFonts w:ascii="仿宋" w:eastAsia="仿宋" w:hAnsi="仿宋" w:cs="Marigold"/>
          <w:i w:val="0"/>
          <w:color w:val="auto"/>
          <w:sz w:val="24"/>
          <w:szCs w:val="24"/>
          <w:lang w:eastAsia="zh-CN"/>
        </w:rPr>
      </w:pPr>
      <w:r w:rsidRPr="000E19C3">
        <w:rPr>
          <w:rFonts w:ascii="仿宋" w:eastAsia="仿宋" w:hAnsi="仿宋"/>
          <w:i w:val="0"/>
          <w:color w:val="auto"/>
          <w:sz w:val="24"/>
          <w:szCs w:val="24"/>
          <w:lang w:eastAsia="zh-CN"/>
        </w:rPr>
        <w:t>3</w:t>
      </w:r>
      <w:r w:rsidRPr="000E19C3">
        <w:rPr>
          <w:rFonts w:ascii="仿宋" w:eastAsia="仿宋" w:hAnsi="仿宋" w:hint="eastAsia"/>
          <w:i w:val="0"/>
          <w:color w:val="auto"/>
          <w:sz w:val="24"/>
          <w:szCs w:val="24"/>
          <w:lang w:eastAsia="zh-CN"/>
        </w:rPr>
        <w:t>2</w:t>
      </w:r>
      <w:r w:rsidRPr="000E19C3">
        <w:rPr>
          <w:rFonts w:ascii="仿宋" w:eastAsia="仿宋" w:hAnsi="仿宋"/>
          <w:i w:val="0"/>
          <w:color w:val="auto"/>
          <w:sz w:val="24"/>
          <w:szCs w:val="24"/>
          <w:lang w:eastAsia="zh-CN"/>
        </w:rPr>
        <w:t xml:space="preserve">.1 </w:t>
      </w:r>
      <w:r w:rsidRPr="000E19C3">
        <w:rPr>
          <w:rFonts w:ascii="仿宋" w:eastAsia="仿宋" w:hAnsi="仿宋" w:hint="eastAsia"/>
          <w:i w:val="0"/>
          <w:color w:val="auto"/>
          <w:sz w:val="24"/>
          <w:szCs w:val="24"/>
          <w:lang w:eastAsia="zh-CN"/>
        </w:rPr>
        <w:t>中标人应在合同签订之前交纳招标文件规定数额的履约保证金（</w:t>
      </w:r>
      <w:r w:rsidRPr="000E19C3">
        <w:rPr>
          <w:rFonts w:ascii="仿宋" w:eastAsia="仿宋" w:hAnsi="仿宋" w:cs="Marigold" w:hint="eastAsia"/>
          <w:i w:val="0"/>
          <w:color w:val="auto"/>
          <w:sz w:val="24"/>
          <w:szCs w:val="24"/>
          <w:lang w:eastAsia="zh-CN"/>
        </w:rPr>
        <w:t>详见</w:t>
      </w:r>
      <w:r w:rsidRPr="000E19C3">
        <w:rPr>
          <w:rFonts w:ascii="仿宋" w:eastAsia="仿宋" w:hAnsi="仿宋" w:cs="Marigold"/>
          <w:i w:val="0"/>
          <w:color w:val="auto"/>
          <w:sz w:val="24"/>
          <w:szCs w:val="24"/>
          <w:lang w:eastAsia="zh-CN"/>
        </w:rPr>
        <w:t>投标人须知前附表</w:t>
      </w:r>
      <w:r w:rsidRPr="000E19C3">
        <w:rPr>
          <w:rFonts w:ascii="仿宋" w:eastAsia="仿宋" w:hAnsi="仿宋" w:hint="eastAsia"/>
          <w:i w:val="0"/>
          <w:color w:val="auto"/>
          <w:sz w:val="24"/>
          <w:szCs w:val="24"/>
          <w:lang w:eastAsia="zh-CN"/>
        </w:rPr>
        <w:t>）。</w:t>
      </w:r>
    </w:p>
    <w:p w14:paraId="057A8BA1" w14:textId="77777777" w:rsidR="002D46FB" w:rsidRPr="000E19C3" w:rsidRDefault="005E2480">
      <w:pPr>
        <w:spacing w:after="120" w:line="360" w:lineRule="auto"/>
        <w:ind w:firstLine="480"/>
        <w:rPr>
          <w:rFonts w:ascii="仿宋" w:eastAsia="仿宋" w:hAnsi="仿宋" w:cs="Marigold"/>
          <w:i w:val="0"/>
          <w:color w:val="auto"/>
          <w:sz w:val="24"/>
          <w:szCs w:val="24"/>
          <w:lang w:eastAsia="zh-CN"/>
        </w:rPr>
      </w:pPr>
      <w:r w:rsidRPr="000E19C3">
        <w:rPr>
          <w:rFonts w:ascii="仿宋" w:eastAsia="仿宋" w:hAnsi="仿宋"/>
          <w:i w:val="0"/>
          <w:color w:val="auto"/>
          <w:sz w:val="24"/>
          <w:szCs w:val="24"/>
          <w:lang w:eastAsia="zh-CN"/>
        </w:rPr>
        <w:t>3</w:t>
      </w:r>
      <w:r w:rsidRPr="000E19C3">
        <w:rPr>
          <w:rFonts w:ascii="仿宋" w:eastAsia="仿宋" w:hAnsi="仿宋" w:hint="eastAsia"/>
          <w:i w:val="0"/>
          <w:color w:val="auto"/>
          <w:sz w:val="24"/>
          <w:szCs w:val="24"/>
          <w:lang w:eastAsia="zh-CN"/>
        </w:rPr>
        <w:t>2</w:t>
      </w:r>
      <w:r w:rsidRPr="000E19C3">
        <w:rPr>
          <w:rFonts w:ascii="仿宋" w:eastAsia="仿宋" w:hAnsi="仿宋"/>
          <w:i w:val="0"/>
          <w:color w:val="auto"/>
          <w:sz w:val="24"/>
          <w:szCs w:val="24"/>
          <w:lang w:eastAsia="zh-CN"/>
        </w:rPr>
        <w:t xml:space="preserve">.2 </w:t>
      </w:r>
      <w:r w:rsidRPr="000E19C3">
        <w:rPr>
          <w:rFonts w:ascii="仿宋" w:eastAsia="仿宋" w:hAnsi="仿宋" w:hint="eastAsia"/>
          <w:i w:val="0"/>
          <w:color w:val="auto"/>
          <w:sz w:val="24"/>
          <w:szCs w:val="24"/>
          <w:lang w:eastAsia="zh-CN"/>
        </w:rPr>
        <w:t>如果中标人在规定的合同签订时间内，没有按照招标文件的规定交纳履约保证金，且又无正当理由的，将视为放弃中标。</w:t>
      </w:r>
    </w:p>
    <w:p w14:paraId="494B4447" w14:textId="77777777" w:rsidR="002D46FB" w:rsidRPr="000E19C3" w:rsidRDefault="005E2480" w:rsidP="00BF34A0">
      <w:pPr>
        <w:pStyle w:val="30"/>
        <w:rPr>
          <w:rFonts w:cs="Marigold"/>
        </w:rPr>
      </w:pPr>
      <w:bookmarkStart w:id="325" w:name="_Toc497752243"/>
      <w:bookmarkStart w:id="326" w:name="_Toc511558650"/>
      <w:bookmarkStart w:id="327" w:name="_Toc505762743"/>
      <w:r w:rsidRPr="000E19C3">
        <w:t>3</w:t>
      </w:r>
      <w:r w:rsidRPr="000E19C3">
        <w:rPr>
          <w:rFonts w:hint="eastAsia"/>
        </w:rPr>
        <w:t>3、合同公告</w:t>
      </w:r>
      <w:bookmarkEnd w:id="325"/>
      <w:bookmarkEnd w:id="326"/>
      <w:bookmarkEnd w:id="327"/>
    </w:p>
    <w:p w14:paraId="678738C0" w14:textId="471CBDC3" w:rsidR="00761994" w:rsidRPr="000E19C3" w:rsidRDefault="005E2480">
      <w:pPr>
        <w:pStyle w:val="af0"/>
        <w:rPr>
          <w:rFonts w:ascii="仿宋" w:eastAsia="仿宋" w:hAnsi="仿宋"/>
          <w:i w:val="0"/>
          <w:color w:val="auto"/>
          <w:lang w:eastAsia="zh-CN"/>
        </w:rPr>
      </w:pPr>
      <w:r w:rsidRPr="000E19C3">
        <w:rPr>
          <w:rFonts w:ascii="仿宋" w:eastAsia="仿宋" w:hAnsi="仿宋" w:hint="eastAsia"/>
          <w:i w:val="0"/>
          <w:color w:val="auto"/>
          <w:lang w:eastAsia="zh-CN"/>
        </w:rPr>
        <w:t>采购人应当自政府采购合同签订（双方当事人均已签字盖章）之日起二个工作日内，将政府采购合同在省级以上人民政府财政部门指定的媒体上公告（</w:t>
      </w:r>
      <w:r w:rsidR="00AF0835" w:rsidRPr="000E19C3">
        <w:rPr>
          <w:rFonts w:ascii="仿宋" w:eastAsia="仿宋" w:hAnsi="仿宋" w:hint="eastAsia"/>
          <w:i w:val="0"/>
          <w:color w:val="auto"/>
          <w:lang w:eastAsia="zh-CN"/>
        </w:rPr>
        <w:t>中国</w:t>
      </w:r>
      <w:r w:rsidR="00AF0835" w:rsidRPr="000E19C3">
        <w:rPr>
          <w:rFonts w:ascii="仿宋" w:eastAsia="仿宋" w:hAnsi="仿宋" w:hint="eastAsia"/>
          <w:i w:val="0"/>
          <w:color w:val="auto"/>
          <w:lang w:eastAsia="zh-CN"/>
        </w:rPr>
        <w:lastRenderedPageBreak/>
        <w:t>政府采购网四川省分网</w:t>
      </w:r>
      <w:r w:rsidRPr="000E19C3">
        <w:rPr>
          <w:rFonts w:ascii="仿宋" w:eastAsia="仿宋" w:hAnsi="仿宋" w:hint="eastAsia"/>
          <w:i w:val="0"/>
          <w:color w:val="auto"/>
          <w:lang w:eastAsia="zh-CN"/>
        </w:rPr>
        <w:t>），但政府采购合同中涉及国家秘密、商业秘密的内容除外。</w:t>
      </w:r>
    </w:p>
    <w:p w14:paraId="4998F93D" w14:textId="77777777" w:rsidR="002D46FB" w:rsidRPr="000E19C3" w:rsidRDefault="00BD4F82">
      <w:pPr>
        <w:pStyle w:val="af0"/>
        <w:rPr>
          <w:rFonts w:ascii="仿宋" w:eastAsia="仿宋" w:hAnsi="仿宋"/>
          <w:i w:val="0"/>
          <w:color w:val="auto"/>
          <w:lang w:eastAsia="zh-CN"/>
        </w:rPr>
      </w:pPr>
      <w:r w:rsidRPr="000E19C3">
        <w:rPr>
          <w:rFonts w:ascii="仿宋" w:eastAsia="仿宋" w:hAnsi="仿宋" w:hint="eastAsia"/>
          <w:i w:val="0"/>
          <w:color w:val="auto"/>
          <w:lang w:eastAsia="zh-CN"/>
        </w:rPr>
        <w:t>投标人需将投标文件中涉及商业秘密和知识产权的内容进行标注和说明。若未进行标注和说明的，视为全部内容均可公布，采购人或者采购代理机构对此不承担任何责任。</w:t>
      </w:r>
    </w:p>
    <w:p w14:paraId="0C9E6AB0" w14:textId="77777777" w:rsidR="002D46FB" w:rsidRPr="000E19C3" w:rsidRDefault="005E2480" w:rsidP="00BF34A0">
      <w:pPr>
        <w:pStyle w:val="30"/>
      </w:pPr>
      <w:bookmarkStart w:id="328" w:name="_Toc466502359"/>
      <w:bookmarkStart w:id="329" w:name="_Toc466301279"/>
      <w:bookmarkStart w:id="330" w:name="_Toc497752244"/>
      <w:bookmarkStart w:id="331" w:name="_Toc505762744"/>
      <w:bookmarkStart w:id="332" w:name="_Toc466502096"/>
      <w:bookmarkStart w:id="333" w:name="_Toc511558651"/>
      <w:r w:rsidRPr="000E19C3">
        <w:rPr>
          <w:rFonts w:hint="eastAsia"/>
        </w:rPr>
        <w:t>34、合同备案</w:t>
      </w:r>
      <w:bookmarkEnd w:id="328"/>
      <w:bookmarkEnd w:id="329"/>
      <w:bookmarkEnd w:id="330"/>
      <w:bookmarkEnd w:id="331"/>
      <w:bookmarkEnd w:id="332"/>
      <w:bookmarkEnd w:id="333"/>
    </w:p>
    <w:p w14:paraId="346F8707" w14:textId="7323BAB1" w:rsidR="002D46FB" w:rsidRPr="000E19C3" w:rsidRDefault="002374C7" w:rsidP="002374C7">
      <w:pPr>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采购人应当将政府采购合同副本自签订之日起七个工作日内通过政</w:t>
      </w:r>
      <w:proofErr w:type="gramStart"/>
      <w:r w:rsidRPr="000E19C3">
        <w:rPr>
          <w:rFonts w:ascii="仿宋" w:eastAsia="仿宋" w:hAnsi="仿宋" w:cs="Marigold" w:hint="eastAsia"/>
          <w:i w:val="0"/>
          <w:color w:val="auto"/>
          <w:sz w:val="24"/>
          <w:szCs w:val="24"/>
          <w:lang w:eastAsia="zh-CN"/>
        </w:rPr>
        <w:t>采云</w:t>
      </w:r>
      <w:proofErr w:type="gramEnd"/>
      <w:r w:rsidRPr="000E19C3">
        <w:rPr>
          <w:rFonts w:ascii="仿宋" w:eastAsia="仿宋" w:hAnsi="仿宋" w:cs="Marigold" w:hint="eastAsia"/>
          <w:i w:val="0"/>
          <w:color w:val="auto"/>
          <w:sz w:val="24"/>
          <w:szCs w:val="24"/>
          <w:lang w:eastAsia="zh-CN"/>
        </w:rPr>
        <w:t>平台报同级财政部门备案。</w:t>
      </w:r>
    </w:p>
    <w:p w14:paraId="359BEE03" w14:textId="77777777" w:rsidR="002D46FB" w:rsidRPr="000E19C3" w:rsidRDefault="005E2480" w:rsidP="00BF34A0">
      <w:pPr>
        <w:pStyle w:val="30"/>
      </w:pPr>
      <w:bookmarkStart w:id="334" w:name="_Toc468640294"/>
      <w:bookmarkStart w:id="335" w:name="_Toc505762745"/>
      <w:bookmarkStart w:id="336" w:name="_Toc468640389"/>
      <w:bookmarkStart w:id="337" w:name="_Toc468331095"/>
      <w:bookmarkStart w:id="338" w:name="_Toc468320463"/>
      <w:bookmarkStart w:id="339" w:name="_Toc468346386"/>
      <w:bookmarkStart w:id="340" w:name="_Toc511558652"/>
      <w:bookmarkStart w:id="341" w:name="_Toc468641510"/>
      <w:bookmarkStart w:id="342" w:name="_Toc497752245"/>
      <w:bookmarkStart w:id="343" w:name="_Toc468654152"/>
      <w:r w:rsidRPr="000E19C3">
        <w:rPr>
          <w:rFonts w:hint="eastAsia"/>
        </w:rPr>
        <w:t>35、履行合同</w:t>
      </w:r>
      <w:bookmarkEnd w:id="334"/>
      <w:bookmarkEnd w:id="335"/>
      <w:bookmarkEnd w:id="336"/>
      <w:bookmarkEnd w:id="337"/>
      <w:bookmarkEnd w:id="338"/>
      <w:bookmarkEnd w:id="339"/>
      <w:bookmarkEnd w:id="340"/>
      <w:bookmarkEnd w:id="341"/>
      <w:bookmarkEnd w:id="342"/>
      <w:bookmarkEnd w:id="343"/>
    </w:p>
    <w:p w14:paraId="3A06B418" w14:textId="77777777" w:rsidR="002D46FB" w:rsidRPr="000E19C3" w:rsidRDefault="005E2480">
      <w:pPr>
        <w:spacing w:after="120" w:line="360" w:lineRule="auto"/>
        <w:ind w:firstLine="480"/>
        <w:rPr>
          <w:rFonts w:ascii="仿宋" w:eastAsia="仿宋" w:hAnsi="仿宋" w:cs="Marigold"/>
          <w:i w:val="0"/>
          <w:color w:val="auto"/>
          <w:sz w:val="24"/>
          <w:szCs w:val="24"/>
          <w:lang w:eastAsia="zh-CN"/>
        </w:rPr>
      </w:pPr>
      <w:r w:rsidRPr="000E19C3">
        <w:rPr>
          <w:rFonts w:ascii="仿宋" w:eastAsia="仿宋" w:hAnsi="仿宋" w:cs="Marigold"/>
          <w:i w:val="0"/>
          <w:color w:val="auto"/>
          <w:sz w:val="24"/>
          <w:szCs w:val="24"/>
          <w:lang w:eastAsia="zh-CN"/>
        </w:rPr>
        <w:t>3</w:t>
      </w:r>
      <w:r w:rsidRPr="000E19C3">
        <w:rPr>
          <w:rFonts w:ascii="仿宋" w:eastAsia="仿宋" w:hAnsi="仿宋" w:cs="Marigold" w:hint="eastAsia"/>
          <w:i w:val="0"/>
          <w:color w:val="auto"/>
          <w:sz w:val="24"/>
          <w:szCs w:val="24"/>
          <w:lang w:eastAsia="zh-CN"/>
        </w:rPr>
        <w:t>5.1 中标人与采购人签订合同后，合同双方应严格执行合同条款，履行合同规定的义务，保证合同的顺利完成。</w:t>
      </w:r>
    </w:p>
    <w:p w14:paraId="2E37CFBE" w14:textId="19AC01D2" w:rsidR="002D46FB" w:rsidRPr="000E19C3" w:rsidRDefault="005E2480">
      <w:pPr>
        <w:spacing w:after="120" w:line="360" w:lineRule="auto"/>
        <w:ind w:firstLine="480"/>
        <w:rPr>
          <w:rFonts w:ascii="仿宋" w:eastAsia="仿宋" w:hAnsi="仿宋" w:cs="Marigold"/>
          <w:i w:val="0"/>
          <w:color w:val="auto"/>
          <w:sz w:val="24"/>
          <w:szCs w:val="24"/>
          <w:lang w:eastAsia="zh-CN"/>
        </w:rPr>
      </w:pPr>
      <w:r w:rsidRPr="000E19C3">
        <w:rPr>
          <w:rFonts w:ascii="仿宋" w:eastAsia="仿宋" w:hAnsi="仿宋" w:cs="Marigold"/>
          <w:i w:val="0"/>
          <w:color w:val="auto"/>
          <w:sz w:val="24"/>
          <w:szCs w:val="24"/>
          <w:lang w:eastAsia="zh-CN"/>
        </w:rPr>
        <w:t>3</w:t>
      </w:r>
      <w:r w:rsidRPr="000E19C3">
        <w:rPr>
          <w:rFonts w:ascii="仿宋" w:eastAsia="仿宋" w:hAnsi="仿宋" w:cs="Marigold" w:hint="eastAsia"/>
          <w:i w:val="0"/>
          <w:color w:val="auto"/>
          <w:sz w:val="24"/>
          <w:szCs w:val="24"/>
          <w:lang w:eastAsia="zh-CN"/>
        </w:rPr>
        <w:t>5.2 在合同履行过程中，如发生合同纠纷，合同双方应按照《</w:t>
      </w:r>
      <w:r w:rsidR="007A6AC7" w:rsidRPr="000E19C3">
        <w:rPr>
          <w:rFonts w:ascii="仿宋" w:eastAsia="仿宋" w:hAnsi="仿宋" w:cs="Marigold" w:hint="eastAsia"/>
          <w:i w:val="0"/>
          <w:color w:val="auto"/>
          <w:sz w:val="24"/>
          <w:szCs w:val="24"/>
          <w:lang w:eastAsia="zh-CN"/>
        </w:rPr>
        <w:t>民法典</w:t>
      </w:r>
      <w:r w:rsidRPr="000E19C3">
        <w:rPr>
          <w:rFonts w:ascii="仿宋" w:eastAsia="仿宋" w:hAnsi="仿宋" w:cs="Marigold" w:hint="eastAsia"/>
          <w:i w:val="0"/>
          <w:color w:val="auto"/>
          <w:sz w:val="24"/>
          <w:szCs w:val="24"/>
          <w:lang w:eastAsia="zh-CN"/>
        </w:rPr>
        <w:t>》的有关规定进行处理。</w:t>
      </w:r>
    </w:p>
    <w:p w14:paraId="2E296964" w14:textId="77777777" w:rsidR="002D46FB" w:rsidRPr="000E19C3" w:rsidRDefault="005E2480" w:rsidP="00BF34A0">
      <w:pPr>
        <w:pStyle w:val="30"/>
      </w:pPr>
      <w:bookmarkStart w:id="344" w:name="_Toc468640390"/>
      <w:bookmarkStart w:id="345" w:name="_Toc468640295"/>
      <w:bookmarkStart w:id="346" w:name="_Toc497752246"/>
      <w:bookmarkStart w:id="347" w:name="_Toc468641511"/>
      <w:bookmarkStart w:id="348" w:name="_Toc468346387"/>
      <w:bookmarkStart w:id="349" w:name="_Toc511558653"/>
      <w:bookmarkStart w:id="350" w:name="_Toc468320464"/>
      <w:bookmarkStart w:id="351" w:name="_Toc505762746"/>
      <w:bookmarkStart w:id="352" w:name="_Toc395625051"/>
      <w:bookmarkStart w:id="353" w:name="_Toc468331096"/>
      <w:bookmarkStart w:id="354" w:name="_Toc468654153"/>
      <w:r w:rsidRPr="000E19C3">
        <w:rPr>
          <w:rFonts w:hint="eastAsia"/>
        </w:rPr>
        <w:t>36、验收</w:t>
      </w:r>
      <w:bookmarkEnd w:id="344"/>
      <w:bookmarkEnd w:id="345"/>
      <w:bookmarkEnd w:id="346"/>
      <w:bookmarkEnd w:id="347"/>
      <w:bookmarkEnd w:id="348"/>
      <w:bookmarkEnd w:id="349"/>
      <w:bookmarkEnd w:id="350"/>
      <w:bookmarkEnd w:id="351"/>
      <w:bookmarkEnd w:id="352"/>
      <w:bookmarkEnd w:id="353"/>
      <w:bookmarkEnd w:id="354"/>
    </w:p>
    <w:p w14:paraId="05BCF21B" w14:textId="77777777" w:rsidR="003B486B" w:rsidRPr="000E19C3" w:rsidRDefault="005E2480">
      <w:pPr>
        <w:pStyle w:val="af0"/>
        <w:rPr>
          <w:rFonts w:ascii="仿宋" w:eastAsia="仿宋" w:hAnsi="仿宋"/>
          <w:i w:val="0"/>
          <w:color w:val="auto"/>
          <w:lang w:eastAsia="zh-CN"/>
        </w:rPr>
      </w:pPr>
      <w:r w:rsidRPr="000E19C3">
        <w:rPr>
          <w:rFonts w:ascii="仿宋" w:eastAsia="仿宋" w:hAnsi="仿宋" w:cs="Marigold" w:hint="eastAsia"/>
          <w:i w:val="0"/>
          <w:color w:val="auto"/>
          <w:lang w:eastAsia="zh-CN"/>
        </w:rPr>
        <w:t>36</w:t>
      </w:r>
      <w:r w:rsidRPr="000E19C3">
        <w:rPr>
          <w:rFonts w:ascii="仿宋" w:eastAsia="仿宋" w:hAnsi="仿宋" w:cs="Marigold"/>
          <w:i w:val="0"/>
          <w:color w:val="auto"/>
          <w:lang w:eastAsia="zh-CN"/>
        </w:rPr>
        <w:t>.</w:t>
      </w:r>
      <w:r w:rsidRPr="000E19C3">
        <w:rPr>
          <w:rFonts w:ascii="仿宋" w:eastAsia="仿宋" w:hAnsi="仿宋" w:cs="Marigold" w:hint="eastAsia"/>
          <w:i w:val="0"/>
          <w:color w:val="auto"/>
          <w:lang w:eastAsia="zh-CN"/>
        </w:rPr>
        <w:t>1</w:t>
      </w:r>
      <w:r w:rsidR="004E1043" w:rsidRPr="000E19C3">
        <w:rPr>
          <w:rFonts w:ascii="仿宋" w:eastAsia="仿宋" w:hAnsi="仿宋" w:hint="eastAsia"/>
          <w:i w:val="0"/>
          <w:color w:val="auto"/>
          <w:lang w:eastAsia="zh-CN"/>
        </w:rPr>
        <w:t>中标人与采购人应严格按照政府采购相关法律法规以及《财政部关于进一步加强政府采购需求和履约验收管理的指导意见》（财库〔2016〕205号）的要求进行验收。</w:t>
      </w:r>
    </w:p>
    <w:p w14:paraId="3CA0A1F1" w14:textId="77777777" w:rsidR="002D46FB" w:rsidRPr="000E19C3" w:rsidRDefault="005E2480">
      <w:pPr>
        <w:pStyle w:val="af0"/>
        <w:rPr>
          <w:rFonts w:ascii="仿宋" w:eastAsia="仿宋" w:hAnsi="仿宋" w:cs="Arial"/>
          <w:i w:val="0"/>
          <w:color w:val="auto"/>
          <w:kern w:val="0"/>
          <w:lang w:eastAsia="zh-CN"/>
        </w:rPr>
      </w:pPr>
      <w:r w:rsidRPr="000E19C3">
        <w:rPr>
          <w:rFonts w:ascii="仿宋" w:eastAsia="仿宋" w:hAnsi="仿宋" w:cs="Arial"/>
          <w:i w:val="0"/>
          <w:color w:val="auto"/>
          <w:kern w:val="0"/>
          <w:lang w:eastAsia="zh-CN"/>
        </w:rPr>
        <w:t>3</w:t>
      </w:r>
      <w:r w:rsidRPr="000E19C3">
        <w:rPr>
          <w:rFonts w:ascii="仿宋" w:eastAsia="仿宋" w:hAnsi="仿宋" w:cs="Arial" w:hint="eastAsia"/>
          <w:i w:val="0"/>
          <w:color w:val="auto"/>
          <w:kern w:val="0"/>
          <w:lang w:eastAsia="zh-CN"/>
        </w:rPr>
        <w:t>6.2 验收结果合格的，中标人凭验收合格证明到采购人办理履约保证金的退</w:t>
      </w:r>
      <w:proofErr w:type="gramStart"/>
      <w:r w:rsidRPr="000E19C3">
        <w:rPr>
          <w:rFonts w:ascii="仿宋" w:eastAsia="仿宋" w:hAnsi="仿宋" w:cs="Arial" w:hint="eastAsia"/>
          <w:i w:val="0"/>
          <w:color w:val="auto"/>
          <w:kern w:val="0"/>
          <w:lang w:eastAsia="zh-CN"/>
        </w:rPr>
        <w:t>付手</w:t>
      </w:r>
      <w:proofErr w:type="gramEnd"/>
      <w:r w:rsidRPr="000E19C3">
        <w:rPr>
          <w:rFonts w:ascii="仿宋" w:eastAsia="仿宋" w:hAnsi="仿宋" w:cs="Arial" w:hint="eastAsia"/>
          <w:i w:val="0"/>
          <w:color w:val="auto"/>
          <w:kern w:val="0"/>
          <w:lang w:eastAsia="zh-CN"/>
        </w:rPr>
        <w:t>续；验收结果不合格的，履约保证金将不予退还，也将不予支付采购资金，还可能会报告本项目同级财政部门按照政府采购法律法规等有关规定给予行政处罚或者以失信行为记入诚信档案。</w:t>
      </w:r>
    </w:p>
    <w:p w14:paraId="797173DD" w14:textId="77777777" w:rsidR="002D46FB" w:rsidRPr="000E19C3" w:rsidRDefault="005E2480" w:rsidP="00BF34A0">
      <w:pPr>
        <w:pStyle w:val="30"/>
      </w:pPr>
      <w:bookmarkStart w:id="355" w:name="_Toc511558654"/>
      <w:bookmarkStart w:id="356" w:name="_Toc505762747"/>
      <w:bookmarkStart w:id="357" w:name="_Toc497752247"/>
      <w:r w:rsidRPr="000E19C3">
        <w:rPr>
          <w:rFonts w:hint="eastAsia"/>
        </w:rPr>
        <w:t>37、资金支付</w:t>
      </w:r>
      <w:bookmarkEnd w:id="355"/>
      <w:bookmarkEnd w:id="356"/>
      <w:bookmarkEnd w:id="357"/>
    </w:p>
    <w:p w14:paraId="1076D2E9" w14:textId="77777777" w:rsidR="002D46FB" w:rsidRPr="000E19C3" w:rsidRDefault="005E2480">
      <w:pPr>
        <w:spacing w:after="120" w:line="360" w:lineRule="auto"/>
        <w:ind w:firstLineChars="200" w:firstLine="480"/>
        <w:rPr>
          <w:rFonts w:ascii="仿宋" w:eastAsia="仿宋" w:hAnsi="仿宋" w:cs="Arial"/>
          <w:i w:val="0"/>
          <w:color w:val="auto"/>
          <w:kern w:val="0"/>
          <w:sz w:val="24"/>
          <w:szCs w:val="24"/>
          <w:lang w:eastAsia="zh-CN"/>
        </w:rPr>
      </w:pPr>
      <w:r w:rsidRPr="000E19C3">
        <w:rPr>
          <w:rFonts w:ascii="仿宋" w:eastAsia="仿宋" w:hAnsi="仿宋" w:cs="Arial" w:hint="eastAsia"/>
          <w:i w:val="0"/>
          <w:color w:val="auto"/>
          <w:kern w:val="0"/>
          <w:sz w:val="24"/>
          <w:szCs w:val="24"/>
          <w:lang w:eastAsia="zh-CN"/>
        </w:rPr>
        <w:t>37.1采购人将按照政府采购合同规定，及时向中标人支付采购资金。</w:t>
      </w:r>
    </w:p>
    <w:p w14:paraId="3985DE3B" w14:textId="77777777" w:rsidR="002D46FB" w:rsidRPr="000E19C3" w:rsidRDefault="005E2480" w:rsidP="00036805">
      <w:pPr>
        <w:pStyle w:val="20"/>
        <w:rPr>
          <w:lang w:eastAsia="zh-CN"/>
        </w:rPr>
      </w:pPr>
      <w:bookmarkStart w:id="358" w:name="_Toc468331097"/>
      <w:bookmarkStart w:id="359" w:name="_Toc395625052"/>
      <w:bookmarkStart w:id="360" w:name="_Toc511558655"/>
      <w:bookmarkStart w:id="361" w:name="_Toc524910116"/>
      <w:bookmarkStart w:id="362" w:name="_Toc468346388"/>
      <w:bookmarkStart w:id="363" w:name="_Toc217446074"/>
      <w:bookmarkStart w:id="364" w:name="_Toc86743244"/>
      <w:r w:rsidRPr="000E19C3">
        <w:rPr>
          <w:rFonts w:hint="eastAsia"/>
          <w:lang w:eastAsia="zh-CN"/>
        </w:rPr>
        <w:lastRenderedPageBreak/>
        <w:t>七、投标纪律要求</w:t>
      </w:r>
      <w:bookmarkEnd w:id="358"/>
      <w:bookmarkEnd w:id="359"/>
      <w:bookmarkEnd w:id="360"/>
      <w:bookmarkEnd w:id="361"/>
      <w:bookmarkEnd w:id="362"/>
      <w:bookmarkEnd w:id="363"/>
      <w:bookmarkEnd w:id="364"/>
    </w:p>
    <w:p w14:paraId="5FAB5001" w14:textId="77777777" w:rsidR="002D46FB" w:rsidRPr="000E19C3" w:rsidRDefault="005E2480" w:rsidP="00BF34A0">
      <w:pPr>
        <w:pStyle w:val="30"/>
      </w:pPr>
      <w:bookmarkStart w:id="365" w:name="_Toc468640392"/>
      <w:bookmarkStart w:id="366" w:name="_Toc468320466"/>
      <w:bookmarkStart w:id="367" w:name="_Toc217446075"/>
      <w:bookmarkStart w:id="368" w:name="_Toc497752249"/>
      <w:bookmarkStart w:id="369" w:name="_Toc468331098"/>
      <w:bookmarkStart w:id="370" w:name="_Toc468641513"/>
      <w:bookmarkStart w:id="371" w:name="_Toc511558656"/>
      <w:bookmarkStart w:id="372" w:name="_Toc468640297"/>
      <w:bookmarkStart w:id="373" w:name="_Toc505762749"/>
      <w:bookmarkStart w:id="374" w:name="_Toc468346389"/>
      <w:bookmarkStart w:id="375" w:name="_Toc395625053"/>
      <w:bookmarkStart w:id="376" w:name="_Toc468654155"/>
      <w:r w:rsidRPr="000E19C3">
        <w:rPr>
          <w:rFonts w:hint="eastAsia"/>
        </w:rPr>
        <w:t>38、投标人不得具有的情形</w:t>
      </w:r>
      <w:bookmarkEnd w:id="365"/>
      <w:bookmarkEnd w:id="366"/>
      <w:bookmarkEnd w:id="367"/>
      <w:bookmarkEnd w:id="368"/>
      <w:bookmarkEnd w:id="369"/>
      <w:bookmarkEnd w:id="370"/>
      <w:bookmarkEnd w:id="371"/>
      <w:bookmarkEnd w:id="372"/>
      <w:bookmarkEnd w:id="373"/>
      <w:bookmarkEnd w:id="374"/>
      <w:bookmarkEnd w:id="375"/>
      <w:bookmarkEnd w:id="376"/>
    </w:p>
    <w:p w14:paraId="4A2916A5" w14:textId="77777777" w:rsidR="002D46FB" w:rsidRPr="000E19C3" w:rsidRDefault="005E2480">
      <w:pPr>
        <w:pStyle w:val="af0"/>
        <w:contextualSpacing/>
        <w:rPr>
          <w:rFonts w:ascii="仿宋" w:eastAsia="仿宋" w:hAnsi="仿宋"/>
          <w:i w:val="0"/>
          <w:color w:val="auto"/>
          <w:lang w:eastAsia="zh-CN"/>
        </w:rPr>
      </w:pPr>
      <w:r w:rsidRPr="000E19C3">
        <w:rPr>
          <w:rFonts w:ascii="仿宋" w:eastAsia="仿宋" w:hAnsi="仿宋" w:hint="eastAsia"/>
          <w:i w:val="0"/>
          <w:color w:val="auto"/>
          <w:lang w:eastAsia="zh-CN"/>
        </w:rPr>
        <w:t>投标人参加本采购</w:t>
      </w:r>
      <w:r w:rsidRPr="000E19C3">
        <w:rPr>
          <w:rFonts w:ascii="仿宋" w:eastAsia="仿宋" w:hAnsi="仿宋"/>
          <w:i w:val="0"/>
          <w:color w:val="auto"/>
          <w:lang w:eastAsia="zh-CN"/>
        </w:rPr>
        <w:t>项目</w:t>
      </w:r>
      <w:r w:rsidRPr="000E19C3">
        <w:rPr>
          <w:rFonts w:ascii="仿宋" w:eastAsia="仿宋" w:hAnsi="仿宋" w:hint="eastAsia"/>
          <w:i w:val="0"/>
          <w:color w:val="auto"/>
          <w:lang w:eastAsia="zh-CN"/>
        </w:rPr>
        <w:t>投标不得有下列情形：</w:t>
      </w:r>
    </w:p>
    <w:p w14:paraId="2556A171" w14:textId="77777777" w:rsidR="002D46FB" w:rsidRPr="000E19C3" w:rsidRDefault="005E2480">
      <w:pPr>
        <w:pStyle w:val="af0"/>
        <w:contextualSpacing/>
        <w:rPr>
          <w:rFonts w:ascii="仿宋" w:eastAsia="仿宋" w:hAnsi="仿宋"/>
          <w:i w:val="0"/>
          <w:color w:val="auto"/>
          <w:lang w:eastAsia="zh-CN"/>
        </w:rPr>
      </w:pPr>
      <w:r w:rsidRPr="000E19C3">
        <w:rPr>
          <w:rFonts w:ascii="仿宋" w:eastAsia="仿宋" w:hAnsi="仿宋" w:hint="eastAsia"/>
          <w:i w:val="0"/>
          <w:color w:val="auto"/>
          <w:lang w:eastAsia="zh-CN"/>
        </w:rPr>
        <w:t>（1）提供虚假材料谋取中标；</w:t>
      </w:r>
    </w:p>
    <w:p w14:paraId="077C3C4E" w14:textId="77777777" w:rsidR="002D46FB" w:rsidRPr="000E19C3" w:rsidRDefault="005E2480">
      <w:pPr>
        <w:pStyle w:val="af0"/>
        <w:contextualSpacing/>
        <w:rPr>
          <w:rFonts w:ascii="仿宋" w:eastAsia="仿宋" w:hAnsi="仿宋"/>
          <w:i w:val="0"/>
          <w:color w:val="auto"/>
          <w:lang w:eastAsia="zh-CN"/>
        </w:rPr>
      </w:pPr>
      <w:r w:rsidRPr="000E19C3">
        <w:rPr>
          <w:rFonts w:ascii="仿宋" w:eastAsia="仿宋" w:hAnsi="仿宋" w:hint="eastAsia"/>
          <w:i w:val="0"/>
          <w:color w:val="auto"/>
          <w:lang w:eastAsia="zh-CN"/>
        </w:rPr>
        <w:t>（2）采取不正当手段诋毁、排挤其他投标人；</w:t>
      </w:r>
    </w:p>
    <w:p w14:paraId="44221E0E" w14:textId="77777777" w:rsidR="002D46FB" w:rsidRPr="000E19C3" w:rsidRDefault="005E2480">
      <w:pPr>
        <w:pStyle w:val="af0"/>
        <w:contextualSpacing/>
        <w:rPr>
          <w:rFonts w:ascii="仿宋" w:eastAsia="仿宋" w:hAnsi="仿宋"/>
          <w:i w:val="0"/>
          <w:color w:val="auto"/>
          <w:lang w:eastAsia="zh-CN"/>
        </w:rPr>
      </w:pPr>
      <w:r w:rsidRPr="000E19C3">
        <w:rPr>
          <w:rFonts w:ascii="仿宋" w:eastAsia="仿宋" w:hAnsi="仿宋" w:hint="eastAsia"/>
          <w:i w:val="0"/>
          <w:color w:val="auto"/>
          <w:lang w:eastAsia="zh-CN"/>
        </w:rPr>
        <w:t>（3）与招标采购单位、其他投标人恶意串通；</w:t>
      </w:r>
    </w:p>
    <w:p w14:paraId="6BE7CEE2" w14:textId="77777777" w:rsidR="002D46FB" w:rsidRPr="000E19C3" w:rsidRDefault="005E2480">
      <w:pPr>
        <w:pStyle w:val="af0"/>
        <w:contextualSpacing/>
        <w:rPr>
          <w:rFonts w:ascii="仿宋" w:eastAsia="仿宋" w:hAnsi="仿宋"/>
          <w:i w:val="0"/>
          <w:color w:val="auto"/>
          <w:lang w:eastAsia="zh-CN"/>
        </w:rPr>
      </w:pPr>
      <w:r w:rsidRPr="000E19C3">
        <w:rPr>
          <w:rFonts w:ascii="仿宋" w:eastAsia="仿宋" w:hAnsi="仿宋" w:hint="eastAsia"/>
          <w:i w:val="0"/>
          <w:color w:val="auto"/>
          <w:lang w:eastAsia="zh-CN"/>
        </w:rPr>
        <w:t>（4）向招标采购单位、评标委员会成员行贿或者提供其他不正当利益；</w:t>
      </w:r>
    </w:p>
    <w:p w14:paraId="36F89F1A" w14:textId="77777777" w:rsidR="002D46FB" w:rsidRPr="000E19C3" w:rsidRDefault="005E2480">
      <w:pPr>
        <w:pStyle w:val="af0"/>
        <w:contextualSpacing/>
        <w:rPr>
          <w:rFonts w:ascii="仿宋" w:eastAsia="仿宋" w:hAnsi="仿宋"/>
          <w:i w:val="0"/>
          <w:color w:val="auto"/>
          <w:lang w:eastAsia="zh-CN"/>
        </w:rPr>
      </w:pPr>
      <w:r w:rsidRPr="000E19C3">
        <w:rPr>
          <w:rFonts w:ascii="仿宋" w:eastAsia="仿宋" w:hAnsi="仿宋" w:hint="eastAsia"/>
          <w:i w:val="0"/>
          <w:color w:val="auto"/>
          <w:lang w:eastAsia="zh-CN"/>
        </w:rPr>
        <w:t>（5）在招标过程中与招标采购单位进行协商谈判；</w:t>
      </w:r>
    </w:p>
    <w:p w14:paraId="7AFC6A9B" w14:textId="77777777" w:rsidR="002D46FB" w:rsidRPr="000E19C3" w:rsidRDefault="005E2480">
      <w:pPr>
        <w:pStyle w:val="af0"/>
        <w:contextualSpacing/>
        <w:rPr>
          <w:rFonts w:ascii="仿宋" w:eastAsia="仿宋" w:hAnsi="仿宋"/>
          <w:i w:val="0"/>
          <w:color w:val="auto"/>
          <w:lang w:eastAsia="zh-CN"/>
        </w:rPr>
      </w:pPr>
      <w:r w:rsidRPr="000E19C3">
        <w:rPr>
          <w:rFonts w:ascii="仿宋" w:eastAsia="仿宋" w:hAnsi="仿宋" w:hint="eastAsia"/>
          <w:i w:val="0"/>
          <w:color w:val="auto"/>
          <w:lang w:eastAsia="zh-CN"/>
        </w:rPr>
        <w:t>（6）中标或者成交后无正当理由拒不与采购人签订政府采购合同；</w:t>
      </w:r>
    </w:p>
    <w:p w14:paraId="4092A50F" w14:textId="77777777" w:rsidR="002D46FB" w:rsidRPr="000E19C3" w:rsidRDefault="005E2480">
      <w:pPr>
        <w:pStyle w:val="af0"/>
        <w:contextualSpacing/>
        <w:rPr>
          <w:rFonts w:ascii="仿宋" w:eastAsia="仿宋" w:hAnsi="仿宋"/>
          <w:i w:val="0"/>
          <w:color w:val="auto"/>
          <w:lang w:eastAsia="zh-CN"/>
        </w:rPr>
      </w:pPr>
      <w:r w:rsidRPr="000E19C3">
        <w:rPr>
          <w:rFonts w:ascii="仿宋" w:eastAsia="仿宋" w:hAnsi="仿宋" w:hint="eastAsia"/>
          <w:i w:val="0"/>
          <w:color w:val="auto"/>
          <w:lang w:eastAsia="zh-CN"/>
        </w:rPr>
        <w:t>（7）未按照采购文件确定的事项签订政府采购合同；</w:t>
      </w:r>
    </w:p>
    <w:p w14:paraId="54D307BD" w14:textId="77777777" w:rsidR="002D46FB" w:rsidRPr="000E19C3" w:rsidRDefault="005E2480">
      <w:pPr>
        <w:pStyle w:val="af0"/>
        <w:contextualSpacing/>
        <w:rPr>
          <w:rFonts w:ascii="仿宋" w:eastAsia="仿宋" w:hAnsi="仿宋"/>
          <w:i w:val="0"/>
          <w:color w:val="auto"/>
          <w:lang w:eastAsia="zh-CN"/>
        </w:rPr>
      </w:pPr>
      <w:r w:rsidRPr="000E19C3">
        <w:rPr>
          <w:rFonts w:ascii="仿宋" w:eastAsia="仿宋" w:hAnsi="仿宋" w:hint="eastAsia"/>
          <w:i w:val="0"/>
          <w:color w:val="auto"/>
          <w:lang w:eastAsia="zh-CN"/>
        </w:rPr>
        <w:t>（8）将政府采购合同转包或者违规分包；</w:t>
      </w:r>
    </w:p>
    <w:p w14:paraId="3EDCCEF4" w14:textId="77777777" w:rsidR="002D46FB" w:rsidRPr="000E19C3" w:rsidRDefault="005E2480">
      <w:pPr>
        <w:pStyle w:val="af0"/>
        <w:contextualSpacing/>
        <w:rPr>
          <w:rFonts w:ascii="仿宋" w:eastAsia="仿宋" w:hAnsi="仿宋"/>
          <w:i w:val="0"/>
          <w:color w:val="auto"/>
          <w:lang w:eastAsia="zh-CN"/>
        </w:rPr>
      </w:pPr>
      <w:r w:rsidRPr="000E19C3">
        <w:rPr>
          <w:rFonts w:ascii="仿宋" w:eastAsia="仿宋" w:hAnsi="仿宋" w:hint="eastAsia"/>
          <w:i w:val="0"/>
          <w:color w:val="auto"/>
          <w:lang w:eastAsia="zh-CN"/>
        </w:rPr>
        <w:t>（</w:t>
      </w:r>
      <w:r w:rsidR="006C6ABB" w:rsidRPr="000E19C3">
        <w:rPr>
          <w:rFonts w:ascii="仿宋" w:eastAsia="仿宋" w:hAnsi="仿宋" w:hint="eastAsia"/>
          <w:i w:val="0"/>
          <w:color w:val="auto"/>
          <w:lang w:eastAsia="zh-CN"/>
        </w:rPr>
        <w:t>9</w:t>
      </w:r>
      <w:r w:rsidRPr="000E19C3">
        <w:rPr>
          <w:rFonts w:ascii="仿宋" w:eastAsia="仿宋" w:hAnsi="仿宋" w:hint="eastAsia"/>
          <w:i w:val="0"/>
          <w:color w:val="auto"/>
          <w:lang w:eastAsia="zh-CN"/>
        </w:rPr>
        <w:t>）提供假冒伪劣产品；</w:t>
      </w:r>
    </w:p>
    <w:p w14:paraId="37FC32B2" w14:textId="77777777" w:rsidR="002D46FB" w:rsidRPr="000E19C3" w:rsidRDefault="005E2480">
      <w:pPr>
        <w:pStyle w:val="af0"/>
        <w:contextualSpacing/>
        <w:rPr>
          <w:rFonts w:ascii="仿宋" w:eastAsia="仿宋" w:hAnsi="仿宋"/>
          <w:i w:val="0"/>
          <w:color w:val="auto"/>
          <w:lang w:eastAsia="zh-CN"/>
        </w:rPr>
      </w:pPr>
      <w:r w:rsidRPr="000E19C3">
        <w:rPr>
          <w:rFonts w:ascii="仿宋" w:eastAsia="仿宋" w:hAnsi="仿宋" w:hint="eastAsia"/>
          <w:i w:val="0"/>
          <w:color w:val="auto"/>
          <w:lang w:eastAsia="zh-CN"/>
        </w:rPr>
        <w:t>（</w:t>
      </w:r>
      <w:r w:rsidR="006C6ABB" w:rsidRPr="000E19C3">
        <w:rPr>
          <w:rFonts w:ascii="仿宋" w:eastAsia="仿宋" w:hAnsi="仿宋" w:hint="eastAsia"/>
          <w:i w:val="0"/>
          <w:color w:val="auto"/>
          <w:lang w:eastAsia="zh-CN"/>
        </w:rPr>
        <w:t>10</w:t>
      </w:r>
      <w:r w:rsidRPr="000E19C3">
        <w:rPr>
          <w:rFonts w:ascii="仿宋" w:eastAsia="仿宋" w:hAnsi="仿宋" w:hint="eastAsia"/>
          <w:i w:val="0"/>
          <w:color w:val="auto"/>
          <w:lang w:eastAsia="zh-CN"/>
        </w:rPr>
        <w:t>）擅自变更、中止或者终止政府采购合同；</w:t>
      </w:r>
    </w:p>
    <w:p w14:paraId="61319826" w14:textId="77777777" w:rsidR="002D46FB" w:rsidRPr="000E19C3" w:rsidRDefault="005E2480">
      <w:pPr>
        <w:pStyle w:val="af0"/>
        <w:contextualSpacing/>
        <w:rPr>
          <w:rFonts w:ascii="仿宋" w:eastAsia="仿宋" w:hAnsi="仿宋"/>
          <w:i w:val="0"/>
          <w:color w:val="auto"/>
          <w:lang w:eastAsia="zh-CN"/>
        </w:rPr>
      </w:pPr>
      <w:r w:rsidRPr="000E19C3">
        <w:rPr>
          <w:rFonts w:ascii="仿宋" w:eastAsia="仿宋" w:hAnsi="仿宋" w:hint="eastAsia"/>
          <w:i w:val="0"/>
          <w:color w:val="auto"/>
          <w:lang w:eastAsia="zh-CN"/>
        </w:rPr>
        <w:t>（</w:t>
      </w:r>
      <w:r w:rsidR="006C6ABB" w:rsidRPr="000E19C3">
        <w:rPr>
          <w:rFonts w:ascii="仿宋" w:eastAsia="仿宋" w:hAnsi="仿宋" w:hint="eastAsia"/>
          <w:i w:val="0"/>
          <w:color w:val="auto"/>
          <w:lang w:eastAsia="zh-CN"/>
        </w:rPr>
        <w:t>11</w:t>
      </w:r>
      <w:r w:rsidRPr="000E19C3">
        <w:rPr>
          <w:rFonts w:ascii="仿宋" w:eastAsia="仿宋" w:hAnsi="仿宋" w:hint="eastAsia"/>
          <w:i w:val="0"/>
          <w:color w:val="auto"/>
          <w:lang w:eastAsia="zh-CN"/>
        </w:rPr>
        <w:t>）拒绝有关部门的监督检查或者向监督检查部门提供虚假情况；</w:t>
      </w:r>
    </w:p>
    <w:p w14:paraId="46A6E091" w14:textId="77777777" w:rsidR="002D46FB" w:rsidRPr="000E19C3" w:rsidRDefault="005E2480">
      <w:pPr>
        <w:pStyle w:val="af0"/>
        <w:contextualSpacing/>
        <w:rPr>
          <w:rFonts w:ascii="仿宋" w:eastAsia="仿宋" w:hAnsi="仿宋"/>
          <w:i w:val="0"/>
          <w:color w:val="auto"/>
          <w:lang w:eastAsia="zh-CN"/>
        </w:rPr>
      </w:pPr>
      <w:r w:rsidRPr="000E19C3">
        <w:rPr>
          <w:rFonts w:ascii="仿宋" w:eastAsia="仿宋" w:hAnsi="仿宋" w:hint="eastAsia"/>
          <w:i w:val="0"/>
          <w:color w:val="auto"/>
          <w:lang w:eastAsia="zh-CN"/>
        </w:rPr>
        <w:t>（</w:t>
      </w:r>
      <w:r w:rsidR="006C6ABB" w:rsidRPr="000E19C3">
        <w:rPr>
          <w:rFonts w:ascii="仿宋" w:eastAsia="仿宋" w:hAnsi="仿宋" w:hint="eastAsia"/>
          <w:i w:val="0"/>
          <w:color w:val="auto"/>
          <w:lang w:eastAsia="zh-CN"/>
        </w:rPr>
        <w:t>12</w:t>
      </w:r>
      <w:r w:rsidRPr="000E19C3">
        <w:rPr>
          <w:rFonts w:ascii="仿宋" w:eastAsia="仿宋" w:hAnsi="仿宋" w:hint="eastAsia"/>
          <w:i w:val="0"/>
          <w:color w:val="auto"/>
          <w:lang w:eastAsia="zh-CN"/>
        </w:rPr>
        <w:t>）法律法规规定的其他情形。</w:t>
      </w:r>
    </w:p>
    <w:p w14:paraId="0B01F0B2" w14:textId="77777777" w:rsidR="002D46FB" w:rsidRPr="000E19C3" w:rsidRDefault="005E2480">
      <w:pPr>
        <w:pStyle w:val="af0"/>
        <w:contextualSpacing/>
        <w:rPr>
          <w:rFonts w:ascii="仿宋" w:eastAsia="仿宋" w:hAnsi="仿宋"/>
          <w:i w:val="0"/>
          <w:color w:val="auto"/>
          <w:lang w:eastAsia="zh-CN"/>
        </w:rPr>
      </w:pPr>
      <w:r w:rsidRPr="000E19C3">
        <w:rPr>
          <w:rFonts w:ascii="仿宋" w:eastAsia="仿宋" w:hAnsi="仿宋" w:hint="eastAsia"/>
          <w:i w:val="0"/>
          <w:color w:val="auto"/>
          <w:lang w:eastAsia="zh-CN"/>
        </w:rPr>
        <w:t>投标人有上述情形的，按照规定追究法律责任，具备（1）-（</w:t>
      </w:r>
      <w:r w:rsidR="00E23BAA" w:rsidRPr="000E19C3">
        <w:rPr>
          <w:rFonts w:ascii="仿宋" w:eastAsia="仿宋" w:hAnsi="仿宋" w:hint="eastAsia"/>
          <w:i w:val="0"/>
          <w:color w:val="auto"/>
          <w:lang w:eastAsia="zh-CN"/>
        </w:rPr>
        <w:t>8</w:t>
      </w:r>
      <w:r w:rsidRPr="000E19C3">
        <w:rPr>
          <w:rFonts w:ascii="仿宋" w:eastAsia="仿宋" w:hAnsi="仿宋" w:hint="eastAsia"/>
          <w:i w:val="0"/>
          <w:color w:val="auto"/>
          <w:lang w:eastAsia="zh-CN"/>
        </w:rPr>
        <w:t>）条情形之一的，同时将取消中标资格或者认定中标无效。</w:t>
      </w:r>
    </w:p>
    <w:p w14:paraId="647BA438" w14:textId="77777777" w:rsidR="002D46FB" w:rsidRPr="000E19C3" w:rsidRDefault="005E2480">
      <w:pPr>
        <w:keepNext/>
        <w:keepLines/>
        <w:spacing w:after="120" w:line="360" w:lineRule="auto"/>
        <w:outlineLvl w:val="2"/>
        <w:rPr>
          <w:rFonts w:ascii="仿宋" w:eastAsia="仿宋" w:hAnsi="仿宋"/>
          <w:b/>
          <w:i w:val="0"/>
          <w:color w:val="auto"/>
          <w:sz w:val="24"/>
          <w:szCs w:val="24"/>
          <w:lang w:eastAsia="zh-CN"/>
        </w:rPr>
      </w:pPr>
      <w:bookmarkStart w:id="377" w:name="_Toc507188735"/>
      <w:r w:rsidRPr="000E19C3">
        <w:rPr>
          <w:rFonts w:ascii="仿宋" w:eastAsia="仿宋" w:hAnsi="仿宋" w:hint="eastAsia"/>
          <w:b/>
          <w:i w:val="0"/>
          <w:color w:val="auto"/>
          <w:sz w:val="24"/>
          <w:szCs w:val="24"/>
          <w:lang w:eastAsia="zh-CN"/>
        </w:rPr>
        <w:t>39.投标人有下列情形之一的，视为投标人串通投标，其投标无效：</w:t>
      </w:r>
      <w:bookmarkEnd w:id="377"/>
    </w:p>
    <w:p w14:paraId="7657E416" w14:textId="77777777" w:rsidR="002D46FB" w:rsidRPr="000E19C3" w:rsidRDefault="005E2480">
      <w:pPr>
        <w:spacing w:after="120"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（1）不同投标人的投标文件由同一单位或者个人编制；</w:t>
      </w:r>
    </w:p>
    <w:p w14:paraId="24D627D7" w14:textId="77777777" w:rsidR="002D46FB" w:rsidRPr="000E19C3" w:rsidRDefault="005E2480">
      <w:pPr>
        <w:spacing w:after="120"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（2）不同投标人委托同一单位或者个人办理投标事宜；</w:t>
      </w:r>
    </w:p>
    <w:p w14:paraId="46C322B8" w14:textId="77777777" w:rsidR="002D46FB" w:rsidRPr="000E19C3" w:rsidRDefault="005E2480">
      <w:pPr>
        <w:spacing w:after="120"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（3）不同投标人的投标文件载明的项目管理成员或者联系人员为同一人；</w:t>
      </w:r>
    </w:p>
    <w:p w14:paraId="4717CEDA" w14:textId="77777777" w:rsidR="002D46FB" w:rsidRPr="000E19C3" w:rsidRDefault="005E2480">
      <w:pPr>
        <w:spacing w:after="120"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（4）不同投标人的投标文件异常一致或者投标报价呈规律性差异；</w:t>
      </w:r>
    </w:p>
    <w:p w14:paraId="77674B25" w14:textId="77777777" w:rsidR="002D46FB" w:rsidRPr="000E19C3" w:rsidRDefault="005E2480">
      <w:pPr>
        <w:spacing w:after="120"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（5）不同投标人的投标文件相互混装；</w:t>
      </w:r>
    </w:p>
    <w:p w14:paraId="50BAD55C" w14:textId="77777777" w:rsidR="002D46FB" w:rsidRPr="000E19C3" w:rsidRDefault="005E2480">
      <w:pPr>
        <w:spacing w:after="120"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（6）不同投标人的投标保证金从同一单位或者个人的账户转出。（本项目不收取投标保证金）</w:t>
      </w:r>
    </w:p>
    <w:p w14:paraId="2A97FB1F" w14:textId="77777777" w:rsidR="002D46FB" w:rsidRPr="000E19C3" w:rsidRDefault="005E2480" w:rsidP="00036805">
      <w:pPr>
        <w:pStyle w:val="20"/>
        <w:rPr>
          <w:lang w:eastAsia="zh-CN"/>
        </w:rPr>
      </w:pPr>
      <w:bookmarkStart w:id="378" w:name="_Toc511558657"/>
      <w:bookmarkStart w:id="379" w:name="_Toc468346392"/>
      <w:bookmarkStart w:id="380" w:name="_Toc217446078"/>
      <w:bookmarkStart w:id="381" w:name="_Toc524910117"/>
      <w:bookmarkStart w:id="382" w:name="_Toc468331101"/>
      <w:bookmarkStart w:id="383" w:name="_Toc395625056"/>
      <w:bookmarkStart w:id="384" w:name="_Toc86743245"/>
      <w:r w:rsidRPr="000E19C3">
        <w:rPr>
          <w:rFonts w:hint="eastAsia"/>
          <w:lang w:eastAsia="zh-CN"/>
        </w:rPr>
        <w:lastRenderedPageBreak/>
        <w:t>八、质疑和投诉</w:t>
      </w:r>
      <w:bookmarkEnd w:id="378"/>
      <w:bookmarkEnd w:id="379"/>
      <w:bookmarkEnd w:id="380"/>
      <w:bookmarkEnd w:id="381"/>
      <w:bookmarkEnd w:id="382"/>
      <w:bookmarkEnd w:id="383"/>
      <w:bookmarkEnd w:id="384"/>
    </w:p>
    <w:p w14:paraId="23899FCB" w14:textId="77777777" w:rsidR="002D46FB" w:rsidRPr="000E19C3" w:rsidRDefault="005E2480" w:rsidP="00BF34A0">
      <w:pPr>
        <w:pStyle w:val="30"/>
      </w:pPr>
      <w:bookmarkStart w:id="385" w:name="_Toc468654159"/>
      <w:bookmarkStart w:id="386" w:name="_Toc468640396"/>
      <w:bookmarkStart w:id="387" w:name="_Toc468331102"/>
      <w:bookmarkStart w:id="388" w:name="_Toc497752251"/>
      <w:bookmarkStart w:id="389" w:name="_Toc468641517"/>
      <w:bookmarkStart w:id="390" w:name="_Toc505762751"/>
      <w:bookmarkStart w:id="391" w:name="_Toc511558658"/>
      <w:bookmarkStart w:id="392" w:name="_Toc468346393"/>
      <w:bookmarkStart w:id="393" w:name="_Toc468320470"/>
      <w:r w:rsidRPr="000E19C3">
        <w:rPr>
          <w:rFonts w:hint="eastAsia"/>
        </w:rPr>
        <w:t>40、质疑、投诉的处理方式</w:t>
      </w:r>
      <w:bookmarkEnd w:id="385"/>
      <w:bookmarkEnd w:id="386"/>
      <w:bookmarkEnd w:id="387"/>
      <w:bookmarkEnd w:id="388"/>
      <w:bookmarkEnd w:id="389"/>
      <w:bookmarkEnd w:id="390"/>
      <w:bookmarkEnd w:id="391"/>
      <w:bookmarkEnd w:id="392"/>
      <w:bookmarkEnd w:id="393"/>
    </w:p>
    <w:p w14:paraId="71C3E5D1" w14:textId="23109049" w:rsidR="002D46FB" w:rsidRPr="000E19C3" w:rsidRDefault="005E2480">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质疑、投诉的接收和处理严格按照《中华人民共和国政府采购法》、《中华人民共和国政府采购法实施条例》、《政府采购货物和服务招标投标管理办法》、《政府采购质疑和投诉办法》、《</w:t>
      </w:r>
      <w:r w:rsidRPr="000E19C3">
        <w:rPr>
          <w:rFonts w:ascii="仿宋" w:eastAsia="仿宋" w:hAnsi="仿宋"/>
          <w:i w:val="0"/>
          <w:color w:val="auto"/>
          <w:sz w:val="24"/>
          <w:lang w:eastAsia="zh-CN"/>
        </w:rPr>
        <w:t>财政部关于加强政府采购投标人投诉受理审查工作的通知</w:t>
      </w:r>
      <w:r w:rsidRPr="000E19C3">
        <w:rPr>
          <w:rFonts w:ascii="仿宋" w:eastAsia="仿宋" w:hAnsi="仿宋" w:hint="eastAsia"/>
          <w:i w:val="0"/>
          <w:color w:val="auto"/>
          <w:sz w:val="24"/>
          <w:lang w:eastAsia="zh-CN"/>
        </w:rPr>
        <w:t>》的规定办理（详细规定请在</w:t>
      </w:r>
      <w:r w:rsidR="00AF0835" w:rsidRPr="000E19C3">
        <w:rPr>
          <w:rFonts w:ascii="仿宋" w:eastAsia="仿宋" w:hAnsi="仿宋" w:hint="eastAsia"/>
          <w:i w:val="0"/>
          <w:color w:val="auto"/>
          <w:sz w:val="24"/>
          <w:lang w:eastAsia="zh-CN"/>
        </w:rPr>
        <w:t>中国政府采购网四川省分网</w:t>
      </w:r>
      <w:r w:rsidRPr="000E19C3">
        <w:rPr>
          <w:rFonts w:ascii="仿宋" w:eastAsia="仿宋" w:hAnsi="仿宋" w:hint="eastAsia"/>
          <w:i w:val="0"/>
          <w:color w:val="auto"/>
          <w:sz w:val="24"/>
          <w:lang w:eastAsia="zh-CN"/>
        </w:rPr>
        <w:t>法律法规模块查询）。</w:t>
      </w:r>
    </w:p>
    <w:p w14:paraId="0354702D" w14:textId="77777777" w:rsidR="002D46FB" w:rsidRPr="000E19C3" w:rsidRDefault="005E2480">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投标人如认为招标文件使自己的合法权益受到损害，可按照以上规定程序和办法提出询</w:t>
      </w:r>
      <w:r w:rsidRPr="000E19C3">
        <w:rPr>
          <w:rFonts w:ascii="仿宋" w:eastAsia="仿宋" w:hAnsi="仿宋"/>
          <w:i w:val="0"/>
          <w:color w:val="auto"/>
          <w:sz w:val="24"/>
          <w:lang w:eastAsia="zh-CN"/>
        </w:rPr>
        <w:t>问、</w:t>
      </w:r>
      <w:r w:rsidRPr="000E19C3">
        <w:rPr>
          <w:rFonts w:ascii="仿宋" w:eastAsia="仿宋" w:hAnsi="仿宋" w:hint="eastAsia"/>
          <w:i w:val="0"/>
          <w:color w:val="auto"/>
          <w:sz w:val="24"/>
          <w:lang w:eastAsia="zh-CN"/>
        </w:rPr>
        <w:t>质疑。投标人对招标文件的询</w:t>
      </w:r>
      <w:r w:rsidRPr="000E19C3">
        <w:rPr>
          <w:rFonts w:ascii="仿宋" w:eastAsia="仿宋" w:hAnsi="仿宋"/>
          <w:i w:val="0"/>
          <w:color w:val="auto"/>
          <w:sz w:val="24"/>
          <w:lang w:eastAsia="zh-CN"/>
        </w:rPr>
        <w:t>问、</w:t>
      </w:r>
      <w:r w:rsidRPr="000E19C3">
        <w:rPr>
          <w:rFonts w:ascii="仿宋" w:eastAsia="仿宋" w:hAnsi="仿宋" w:hint="eastAsia"/>
          <w:i w:val="0"/>
          <w:color w:val="auto"/>
          <w:sz w:val="24"/>
          <w:lang w:eastAsia="zh-CN"/>
        </w:rPr>
        <w:t>质疑，应当在自获得招标文件起七个工作日内提出，供应商质疑不得</w:t>
      </w:r>
      <w:r w:rsidR="006C6ABB" w:rsidRPr="000E19C3">
        <w:rPr>
          <w:rFonts w:ascii="仿宋" w:eastAsia="仿宋" w:hAnsi="仿宋" w:hint="eastAsia"/>
          <w:i w:val="0"/>
          <w:color w:val="auto"/>
          <w:sz w:val="24"/>
          <w:lang w:eastAsia="zh-CN"/>
        </w:rPr>
        <w:t>超出采购文件、采购过程、中标或者成交结果使自己的权益受到损害的</w:t>
      </w:r>
      <w:r w:rsidRPr="000E19C3">
        <w:rPr>
          <w:rFonts w:ascii="仿宋" w:eastAsia="仿宋" w:hAnsi="仿宋" w:hint="eastAsia"/>
          <w:i w:val="0"/>
          <w:color w:val="auto"/>
          <w:sz w:val="24"/>
          <w:lang w:eastAsia="zh-CN"/>
        </w:rPr>
        <w:t>范围，供应商须在法定质疑期内一次性提出针对同一采购程序环节的质疑。在规定的时间内未提出询问</w:t>
      </w:r>
      <w:r w:rsidRPr="000E19C3">
        <w:rPr>
          <w:rFonts w:ascii="仿宋" w:eastAsia="仿宋" w:hAnsi="仿宋"/>
          <w:i w:val="0"/>
          <w:color w:val="auto"/>
          <w:sz w:val="24"/>
          <w:lang w:eastAsia="zh-CN"/>
        </w:rPr>
        <w:t>、</w:t>
      </w:r>
      <w:r w:rsidRPr="000E19C3">
        <w:rPr>
          <w:rFonts w:ascii="仿宋" w:eastAsia="仿宋" w:hAnsi="仿宋" w:hint="eastAsia"/>
          <w:i w:val="0"/>
          <w:color w:val="auto"/>
          <w:sz w:val="24"/>
          <w:lang w:eastAsia="zh-CN"/>
        </w:rPr>
        <w:t>质疑的，将视为完全认同本招标文件的要求。</w:t>
      </w:r>
    </w:p>
    <w:p w14:paraId="59601B61" w14:textId="77777777" w:rsidR="002D46FB" w:rsidRPr="000E19C3" w:rsidRDefault="005E2480">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质疑、投诉应当采用书面形式，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57073873" w14:textId="77777777" w:rsidR="002D46FB" w:rsidRPr="000E19C3" w:rsidRDefault="005E2480" w:rsidP="00036805">
      <w:pPr>
        <w:pStyle w:val="20"/>
        <w:rPr>
          <w:lang w:eastAsia="zh-CN"/>
        </w:rPr>
      </w:pPr>
      <w:bookmarkStart w:id="394" w:name="_Toc511558659"/>
      <w:bookmarkStart w:id="395" w:name="_Toc524910118"/>
      <w:bookmarkStart w:id="396" w:name="_Toc468346394"/>
      <w:bookmarkStart w:id="397" w:name="_Toc468331103"/>
      <w:bookmarkStart w:id="398" w:name="_Toc86743246"/>
      <w:r w:rsidRPr="000E19C3">
        <w:rPr>
          <w:rFonts w:hint="eastAsia"/>
          <w:lang w:eastAsia="zh-CN"/>
        </w:rPr>
        <w:t>九、招标代理服务费</w:t>
      </w:r>
      <w:bookmarkEnd w:id="394"/>
      <w:bookmarkEnd w:id="395"/>
      <w:bookmarkEnd w:id="396"/>
      <w:bookmarkEnd w:id="397"/>
      <w:bookmarkEnd w:id="398"/>
    </w:p>
    <w:p w14:paraId="4B0D66F3" w14:textId="77777777" w:rsidR="002D46FB" w:rsidRPr="000E19C3" w:rsidRDefault="005E2480">
      <w:pPr>
        <w:keepNext/>
        <w:keepLines/>
        <w:tabs>
          <w:tab w:val="center" w:pos="4890"/>
        </w:tabs>
        <w:spacing w:after="120" w:line="360" w:lineRule="auto"/>
        <w:outlineLvl w:val="2"/>
        <w:rPr>
          <w:rFonts w:ascii="仿宋" w:eastAsia="仿宋" w:hAnsi="仿宋"/>
          <w:b/>
          <w:i w:val="0"/>
          <w:color w:val="auto"/>
          <w:sz w:val="24"/>
          <w:szCs w:val="24"/>
          <w:lang w:eastAsia="zh-CN"/>
        </w:rPr>
      </w:pPr>
      <w:bookmarkStart w:id="399" w:name="_Toc497752253"/>
      <w:bookmarkStart w:id="400" w:name="_Toc468331104"/>
      <w:bookmarkStart w:id="401" w:name="_Toc468640398"/>
      <w:bookmarkStart w:id="402" w:name="_Toc468641519"/>
      <w:bookmarkStart w:id="403" w:name="_Toc468320472"/>
      <w:bookmarkStart w:id="404" w:name="_Toc505762753"/>
      <w:bookmarkStart w:id="405" w:name="_Toc511558660"/>
      <w:bookmarkStart w:id="406" w:name="_Toc468654161"/>
      <w:bookmarkStart w:id="407" w:name="_Toc468346395"/>
      <w:r w:rsidRPr="000E19C3">
        <w:rPr>
          <w:rFonts w:ascii="仿宋" w:eastAsia="仿宋" w:hAnsi="仿宋" w:hint="eastAsia"/>
          <w:b/>
          <w:i w:val="0"/>
          <w:color w:val="auto"/>
          <w:sz w:val="24"/>
          <w:szCs w:val="24"/>
          <w:lang w:eastAsia="zh-CN"/>
        </w:rPr>
        <w:t>41、招标代理服务费</w:t>
      </w:r>
      <w:bookmarkEnd w:id="399"/>
      <w:bookmarkEnd w:id="400"/>
      <w:bookmarkEnd w:id="401"/>
      <w:bookmarkEnd w:id="402"/>
      <w:bookmarkEnd w:id="403"/>
      <w:bookmarkEnd w:id="404"/>
      <w:bookmarkEnd w:id="405"/>
      <w:bookmarkEnd w:id="406"/>
      <w:bookmarkEnd w:id="407"/>
      <w:r w:rsidRPr="000E19C3">
        <w:rPr>
          <w:rFonts w:ascii="仿宋" w:eastAsia="仿宋" w:hAnsi="仿宋"/>
          <w:b/>
          <w:i w:val="0"/>
          <w:color w:val="auto"/>
          <w:sz w:val="24"/>
          <w:szCs w:val="24"/>
          <w:lang w:eastAsia="zh-CN"/>
        </w:rPr>
        <w:tab/>
      </w:r>
    </w:p>
    <w:p w14:paraId="5C334394" w14:textId="2474F5D5" w:rsidR="005D2FAB" w:rsidRPr="000E19C3" w:rsidRDefault="00C73D7B" w:rsidP="005D2FAB">
      <w:pPr>
        <w:pStyle w:val="af0"/>
        <w:rPr>
          <w:rFonts w:ascii="仿宋" w:eastAsia="仿宋" w:hAnsi="仿宋"/>
          <w:i w:val="0"/>
          <w:color w:val="auto"/>
          <w:lang w:eastAsia="zh-CN"/>
        </w:rPr>
      </w:pPr>
      <w:r w:rsidRPr="000E19C3">
        <w:rPr>
          <w:rFonts w:ascii="仿宋" w:eastAsia="仿宋" w:hAnsi="仿宋" w:hint="eastAsia"/>
          <w:i w:val="0"/>
          <w:color w:val="auto"/>
          <w:lang w:eastAsia="zh-CN"/>
        </w:rPr>
        <w:t>根据成本加合理利润原则，定额向</w:t>
      </w:r>
      <w:r w:rsidR="00430DBF" w:rsidRPr="000E19C3">
        <w:rPr>
          <w:rFonts w:ascii="仿宋" w:eastAsia="仿宋" w:hAnsi="仿宋" w:hint="eastAsia"/>
          <w:i w:val="0"/>
          <w:color w:val="auto"/>
          <w:lang w:eastAsia="zh-CN"/>
        </w:rPr>
        <w:t>中标人</w:t>
      </w:r>
      <w:r w:rsidR="006D14E8" w:rsidRPr="000E19C3">
        <w:rPr>
          <w:rFonts w:ascii="仿宋" w:eastAsia="仿宋" w:hAnsi="仿宋" w:hint="eastAsia"/>
          <w:i w:val="0"/>
          <w:color w:val="auto"/>
          <w:lang w:eastAsia="zh-CN"/>
        </w:rPr>
        <w:t>收取招标代理服务费</w:t>
      </w:r>
      <w:r w:rsidR="006E3222" w:rsidRPr="000E19C3">
        <w:rPr>
          <w:rFonts w:ascii="仿宋" w:eastAsia="仿宋" w:hAnsi="仿宋" w:hint="eastAsia"/>
          <w:i w:val="0"/>
          <w:color w:val="auto"/>
          <w:lang w:eastAsia="zh-CN"/>
        </w:rPr>
        <w:t>19580</w:t>
      </w:r>
      <w:r w:rsidR="006D14E8" w:rsidRPr="000E19C3">
        <w:rPr>
          <w:rFonts w:ascii="仿宋" w:eastAsia="仿宋" w:hAnsi="仿宋" w:hint="eastAsia"/>
          <w:i w:val="0"/>
          <w:color w:val="auto"/>
          <w:lang w:eastAsia="zh-CN"/>
        </w:rPr>
        <w:t>元</w:t>
      </w:r>
      <w:r w:rsidR="00430DBF" w:rsidRPr="000E19C3">
        <w:rPr>
          <w:rFonts w:ascii="仿宋" w:eastAsia="仿宋" w:hAnsi="仿宋" w:hint="eastAsia"/>
          <w:i w:val="0"/>
          <w:color w:val="auto"/>
          <w:lang w:eastAsia="zh-CN"/>
        </w:rPr>
        <w:t>。</w:t>
      </w:r>
      <w:r w:rsidR="00007062" w:rsidRPr="000E19C3">
        <w:rPr>
          <w:rFonts w:ascii="仿宋" w:eastAsia="仿宋" w:hAnsi="仿宋" w:hint="eastAsia"/>
          <w:i w:val="0"/>
          <w:color w:val="auto"/>
          <w:lang w:eastAsia="zh-CN"/>
        </w:rPr>
        <w:t>中标人在</w:t>
      </w:r>
      <w:r w:rsidR="00400033" w:rsidRPr="000E19C3">
        <w:rPr>
          <w:rFonts w:ascii="仿宋" w:eastAsia="仿宋" w:hAnsi="仿宋" w:hint="eastAsia"/>
          <w:i w:val="0"/>
          <w:color w:val="auto"/>
          <w:lang w:eastAsia="zh-CN"/>
        </w:rPr>
        <w:t>领取中标通知书前须向代理公司一次性交纳招标代理服务费用。</w:t>
      </w:r>
    </w:p>
    <w:p w14:paraId="35B473A9" w14:textId="77777777" w:rsidR="005D2FAB" w:rsidRPr="000E19C3" w:rsidRDefault="005D2FAB" w:rsidP="005D2FAB">
      <w:pPr>
        <w:pStyle w:val="af0"/>
        <w:rPr>
          <w:rFonts w:ascii="仿宋" w:eastAsia="仿宋" w:hAnsi="仿宋"/>
          <w:i w:val="0"/>
          <w:color w:val="auto"/>
          <w:lang w:eastAsia="zh-CN"/>
        </w:rPr>
      </w:pPr>
      <w:r w:rsidRPr="000E19C3">
        <w:rPr>
          <w:rFonts w:ascii="仿宋" w:eastAsia="仿宋" w:hAnsi="仿宋" w:hint="eastAsia"/>
          <w:i w:val="0"/>
          <w:color w:val="auto"/>
          <w:lang w:eastAsia="zh-CN"/>
        </w:rPr>
        <w:t>收款单位：四川采易通招标代理有限公司</w:t>
      </w:r>
    </w:p>
    <w:p w14:paraId="66C5EDA3" w14:textId="77777777" w:rsidR="005D2FAB" w:rsidRPr="000E19C3" w:rsidRDefault="005D2FAB" w:rsidP="005D2FAB">
      <w:pPr>
        <w:pStyle w:val="af0"/>
        <w:rPr>
          <w:rFonts w:ascii="仿宋" w:eastAsia="仿宋" w:hAnsi="仿宋"/>
          <w:i w:val="0"/>
          <w:color w:val="auto"/>
          <w:lang w:eastAsia="zh-CN"/>
        </w:rPr>
      </w:pPr>
      <w:r w:rsidRPr="000E19C3">
        <w:rPr>
          <w:rFonts w:ascii="仿宋" w:eastAsia="仿宋" w:hAnsi="仿宋" w:hint="eastAsia"/>
          <w:i w:val="0"/>
          <w:color w:val="auto"/>
          <w:lang w:eastAsia="zh-CN"/>
        </w:rPr>
        <w:t>开户银行：中国民生银行股份有限公司成都分行</w:t>
      </w:r>
    </w:p>
    <w:p w14:paraId="523A7ED9" w14:textId="76069282" w:rsidR="005D2FAB" w:rsidRPr="000E19C3" w:rsidRDefault="005D2FAB" w:rsidP="005D2FAB">
      <w:pPr>
        <w:pStyle w:val="af0"/>
        <w:rPr>
          <w:rFonts w:ascii="仿宋" w:eastAsia="仿宋" w:hAnsi="仿宋"/>
          <w:i w:val="0"/>
          <w:color w:val="auto"/>
          <w:lang w:eastAsia="zh-CN"/>
        </w:rPr>
      </w:pPr>
      <w:r w:rsidRPr="000E19C3">
        <w:rPr>
          <w:rFonts w:ascii="仿宋" w:eastAsia="仿宋" w:hAnsi="仿宋" w:hint="eastAsia"/>
          <w:i w:val="0"/>
          <w:color w:val="auto"/>
          <w:lang w:eastAsia="zh-CN"/>
        </w:rPr>
        <w:t>银行账号：610552237</w:t>
      </w:r>
    </w:p>
    <w:p w14:paraId="2921359B" w14:textId="77777777" w:rsidR="002D46FB" w:rsidRPr="000E19C3" w:rsidRDefault="005E2480" w:rsidP="00036805">
      <w:pPr>
        <w:pStyle w:val="20"/>
        <w:rPr>
          <w:lang w:eastAsia="zh-CN" w:bidi="ar-SA"/>
        </w:rPr>
      </w:pPr>
      <w:bookmarkStart w:id="408" w:name="_Toc511558661"/>
      <w:bookmarkStart w:id="409" w:name="_Toc492856488"/>
      <w:bookmarkStart w:id="410" w:name="_Toc524910119"/>
      <w:bookmarkStart w:id="411" w:name="_Toc86743247"/>
      <w:r w:rsidRPr="000E19C3">
        <w:rPr>
          <w:rFonts w:hint="eastAsia"/>
          <w:lang w:eastAsia="zh-CN" w:bidi="ar-SA"/>
        </w:rPr>
        <w:lastRenderedPageBreak/>
        <w:t>十、其他</w:t>
      </w:r>
      <w:bookmarkEnd w:id="408"/>
      <w:bookmarkEnd w:id="409"/>
      <w:bookmarkEnd w:id="410"/>
      <w:bookmarkEnd w:id="411"/>
    </w:p>
    <w:p w14:paraId="7A124EED" w14:textId="77777777" w:rsidR="00657A47" w:rsidRPr="000E19C3" w:rsidRDefault="00657A47" w:rsidP="00657A47">
      <w:pPr>
        <w:spacing w:after="120" w:line="360" w:lineRule="auto"/>
        <w:ind w:firstLineChars="177" w:firstLine="425"/>
        <w:rPr>
          <w:rFonts w:ascii="仿宋" w:eastAsia="仿宋" w:hAnsi="仿宋" w:cs="Marigold"/>
          <w:i w:val="0"/>
          <w:color w:val="auto"/>
          <w:sz w:val="24"/>
          <w:szCs w:val="24"/>
          <w:lang w:eastAsia="zh-CN" w:bidi="ar-SA"/>
        </w:rPr>
      </w:pPr>
      <w:r w:rsidRPr="000E19C3">
        <w:rPr>
          <w:rFonts w:ascii="仿宋" w:eastAsia="仿宋" w:hAnsi="仿宋" w:cs="Marigold" w:hint="eastAsia"/>
          <w:i w:val="0"/>
          <w:color w:val="auto"/>
          <w:sz w:val="24"/>
          <w:szCs w:val="24"/>
          <w:lang w:eastAsia="zh-CN" w:bidi="ar-SA"/>
        </w:rPr>
        <w:t>42、本招标文件中所引相关法律制度规定，在政府采购中有变化的，按照变化后的相关法律制度规定执行。本章和第7章中“一、总则，二、评标方法，三、评标程序”规定的内容条款，在本项目投标截止时间届满后，因相关法律制度规定的变化导致不符合相关法律制度规定的，直接按照变化后的相关法律制度规定执行，本招标文件不再做调整。</w:t>
      </w:r>
    </w:p>
    <w:p w14:paraId="2B6ACF36" w14:textId="77777777" w:rsidR="00657A47" w:rsidRPr="000E19C3" w:rsidRDefault="00657A47" w:rsidP="00657A47">
      <w:pPr>
        <w:spacing w:line="360" w:lineRule="auto"/>
        <w:ind w:firstLineChars="200" w:firstLine="480"/>
        <w:contextualSpacing/>
        <w:rPr>
          <w:rFonts w:ascii="仿宋" w:eastAsia="仿宋" w:hAnsi="仿宋" w:cs="Marigold"/>
          <w:i w:val="0"/>
          <w:color w:val="auto"/>
          <w:sz w:val="24"/>
          <w:szCs w:val="24"/>
          <w:lang w:eastAsia="zh-CN" w:bidi="ar-SA"/>
        </w:rPr>
      </w:pPr>
      <w:r w:rsidRPr="000E19C3">
        <w:rPr>
          <w:rFonts w:ascii="仿宋" w:eastAsia="仿宋" w:hAnsi="仿宋" w:cs="Marigold" w:hint="eastAsia"/>
          <w:i w:val="0"/>
          <w:color w:val="auto"/>
          <w:sz w:val="24"/>
          <w:szCs w:val="24"/>
          <w:lang w:eastAsia="zh-CN" w:bidi="ar-SA"/>
        </w:rPr>
        <w:t>本招标文件中未引用的相关法律制度规定，按照中华人民共和国政府采购法及其实施条例，以及其他相关的法律、规章的规定执行。</w:t>
      </w:r>
    </w:p>
    <w:p w14:paraId="3B9C20DC" w14:textId="77777777" w:rsidR="002D46FB" w:rsidRPr="000E19C3" w:rsidRDefault="005E2480">
      <w:pPr>
        <w:rPr>
          <w:rFonts w:ascii="仿宋" w:eastAsia="仿宋" w:hAnsi="仿宋" w:cs="Marigold"/>
          <w:i w:val="0"/>
          <w:color w:val="auto"/>
          <w:sz w:val="24"/>
          <w:szCs w:val="24"/>
          <w:lang w:eastAsia="zh-CN" w:bidi="ar-SA"/>
        </w:rPr>
      </w:pPr>
      <w:r w:rsidRPr="000E19C3">
        <w:rPr>
          <w:rFonts w:ascii="仿宋" w:eastAsia="仿宋" w:hAnsi="仿宋" w:cs="Marigold"/>
          <w:i w:val="0"/>
          <w:color w:val="auto"/>
          <w:sz w:val="24"/>
          <w:szCs w:val="24"/>
          <w:lang w:eastAsia="zh-CN" w:bidi="ar-SA"/>
        </w:rPr>
        <w:br w:type="page"/>
      </w:r>
    </w:p>
    <w:p w14:paraId="6FA57461" w14:textId="4F24FE55" w:rsidR="002D46FB" w:rsidRPr="000E19C3" w:rsidRDefault="005E2480">
      <w:pPr>
        <w:pStyle w:val="10"/>
        <w:rPr>
          <w:rFonts w:ascii="仿宋" w:hAnsi="仿宋" w:cs="Marigold"/>
          <w:i w:val="0"/>
          <w:color w:val="auto"/>
          <w:sz w:val="24"/>
          <w:szCs w:val="24"/>
          <w:lang w:eastAsia="zh-CN" w:bidi="ar-SA"/>
        </w:rPr>
      </w:pPr>
      <w:bookmarkStart w:id="412" w:name="_Toc511558662"/>
      <w:bookmarkStart w:id="413" w:name="_Toc38274191"/>
      <w:bookmarkStart w:id="414" w:name="_Toc86743248"/>
      <w:r w:rsidRPr="000E19C3">
        <w:rPr>
          <w:rFonts w:ascii="仿宋" w:hAnsi="仿宋" w:hint="eastAsia"/>
          <w:i w:val="0"/>
          <w:color w:val="auto"/>
          <w:lang w:eastAsia="zh-CN"/>
        </w:rPr>
        <w:lastRenderedPageBreak/>
        <w:t>第三章投标文件格式</w:t>
      </w:r>
      <w:bookmarkEnd w:id="412"/>
      <w:bookmarkEnd w:id="413"/>
      <w:bookmarkEnd w:id="414"/>
    </w:p>
    <w:p w14:paraId="396EB2FC" w14:textId="15C85B40" w:rsidR="002D46FB" w:rsidRPr="000E19C3" w:rsidRDefault="005E2480">
      <w:pPr>
        <w:pStyle w:val="af0"/>
        <w:ind w:firstLine="482"/>
        <w:rPr>
          <w:rFonts w:ascii="仿宋" w:eastAsia="仿宋" w:hAnsi="仿宋"/>
          <w:b/>
          <w:i w:val="0"/>
          <w:color w:val="auto"/>
          <w:szCs w:val="24"/>
          <w:lang w:eastAsia="zh-CN"/>
        </w:rPr>
      </w:pPr>
      <w:r w:rsidRPr="000E19C3">
        <w:rPr>
          <w:rFonts w:ascii="仿宋" w:eastAsia="仿宋" w:hAnsi="仿宋" w:hint="eastAsia"/>
          <w:b/>
          <w:i w:val="0"/>
          <w:color w:val="auto"/>
          <w:szCs w:val="24"/>
          <w:lang w:eastAsia="zh-CN"/>
        </w:rPr>
        <w:t>一、本章所制投标文件格式，除格式中明确将该格式作为实质性要求的，一律不具有强制性，也不是强制适用，是投标人编制具体投标文件的参考，里面内容是可以增减删改的。</w:t>
      </w:r>
    </w:p>
    <w:p w14:paraId="66D5503A" w14:textId="77777777" w:rsidR="002D46FB" w:rsidRPr="000E19C3" w:rsidRDefault="005E2480">
      <w:pPr>
        <w:pStyle w:val="af0"/>
        <w:ind w:firstLine="482"/>
        <w:rPr>
          <w:rFonts w:ascii="仿宋" w:eastAsia="仿宋" w:hAnsi="仿宋"/>
          <w:b/>
          <w:i w:val="0"/>
          <w:color w:val="auto"/>
          <w:szCs w:val="24"/>
          <w:lang w:eastAsia="zh-CN"/>
        </w:rPr>
      </w:pPr>
      <w:r w:rsidRPr="000E19C3">
        <w:rPr>
          <w:rFonts w:ascii="仿宋" w:eastAsia="仿宋" w:hAnsi="仿宋" w:hint="eastAsia"/>
          <w:b/>
          <w:i w:val="0"/>
          <w:color w:val="auto"/>
          <w:szCs w:val="24"/>
          <w:lang w:eastAsia="zh-CN"/>
        </w:rPr>
        <w:t>二、本章所制投标文件格式有关表格中的备注栏，由投标人根据自身投标情况作解释性说明，不作为必填项。</w:t>
      </w:r>
    </w:p>
    <w:p w14:paraId="2073A361" w14:textId="77777777" w:rsidR="002D46FB" w:rsidRPr="000E19C3" w:rsidRDefault="005E2480">
      <w:pPr>
        <w:spacing w:line="360" w:lineRule="auto"/>
        <w:ind w:firstLineChars="200" w:firstLine="482"/>
        <w:rPr>
          <w:rFonts w:ascii="仿宋" w:eastAsia="仿宋" w:hAnsi="仿宋"/>
          <w:b/>
          <w:i w:val="0"/>
          <w:color w:val="auto"/>
          <w:sz w:val="24"/>
          <w:szCs w:val="24"/>
          <w:lang w:eastAsia="zh-CN"/>
        </w:rPr>
      </w:pPr>
      <w:r w:rsidRPr="000E19C3">
        <w:rPr>
          <w:rFonts w:ascii="仿宋" w:eastAsia="仿宋" w:hAnsi="仿宋" w:hint="eastAsia"/>
          <w:b/>
          <w:i w:val="0"/>
          <w:color w:val="auto"/>
          <w:sz w:val="24"/>
          <w:szCs w:val="24"/>
          <w:lang w:eastAsia="zh-CN"/>
        </w:rPr>
        <w:t>三、本章所制投标文件格式中需要填写的相关内容事项，可能会与本采购项目无关，在不改变投标文件原义、不影响本项目采购需求的情况下，投标人可以不予填写，但应当注明。</w:t>
      </w:r>
    </w:p>
    <w:p w14:paraId="0F4F7FB5" w14:textId="77777777" w:rsidR="002D46FB" w:rsidRPr="000E19C3" w:rsidRDefault="005E2480">
      <w:pPr>
        <w:rPr>
          <w:rFonts w:ascii="仿宋" w:eastAsia="仿宋" w:hAnsi="仿宋"/>
          <w:i w:val="0"/>
          <w:color w:val="auto"/>
          <w:szCs w:val="24"/>
          <w:lang w:eastAsia="zh-CN"/>
        </w:rPr>
      </w:pPr>
      <w:r w:rsidRPr="000E19C3">
        <w:rPr>
          <w:rFonts w:ascii="仿宋" w:eastAsia="仿宋" w:hAnsi="仿宋"/>
          <w:i w:val="0"/>
          <w:color w:val="auto"/>
          <w:szCs w:val="24"/>
          <w:lang w:eastAsia="zh-CN"/>
        </w:rPr>
        <w:br w:type="page"/>
      </w:r>
    </w:p>
    <w:p w14:paraId="77E2F075" w14:textId="77777777" w:rsidR="002D46FB" w:rsidRPr="000E19C3" w:rsidRDefault="002D46FB">
      <w:pPr>
        <w:spacing w:line="360" w:lineRule="auto"/>
        <w:jc w:val="center"/>
        <w:rPr>
          <w:rFonts w:ascii="仿宋" w:eastAsia="仿宋" w:hAnsi="仿宋" w:cs="仿宋"/>
          <w:b/>
          <w:i w:val="0"/>
          <w:color w:val="auto"/>
          <w:sz w:val="84"/>
          <w:szCs w:val="84"/>
          <w:lang w:eastAsia="zh-CN" w:bidi="ar-SA"/>
        </w:rPr>
      </w:pPr>
    </w:p>
    <w:p w14:paraId="582FB110" w14:textId="77777777" w:rsidR="002D46FB" w:rsidRPr="000E19C3" w:rsidRDefault="005E2480">
      <w:pPr>
        <w:spacing w:line="360" w:lineRule="auto"/>
        <w:jc w:val="center"/>
        <w:rPr>
          <w:rFonts w:ascii="仿宋" w:eastAsia="仿宋" w:hAnsi="仿宋" w:cs="仿宋"/>
          <w:b/>
          <w:i w:val="0"/>
          <w:color w:val="auto"/>
          <w:sz w:val="84"/>
          <w:szCs w:val="84"/>
          <w:lang w:eastAsia="zh-CN" w:bidi="ar-SA"/>
        </w:rPr>
      </w:pPr>
      <w:r w:rsidRPr="000E19C3">
        <w:rPr>
          <w:rFonts w:ascii="仿宋" w:eastAsia="仿宋" w:hAnsi="仿宋" w:cs="仿宋" w:hint="eastAsia"/>
          <w:b/>
          <w:i w:val="0"/>
          <w:color w:val="auto"/>
          <w:sz w:val="84"/>
          <w:szCs w:val="84"/>
          <w:lang w:eastAsia="zh-CN" w:bidi="ar-SA"/>
        </w:rPr>
        <w:t>投标文件</w:t>
      </w:r>
    </w:p>
    <w:p w14:paraId="38A896B1" w14:textId="77777777" w:rsidR="002D46FB" w:rsidRPr="000E19C3" w:rsidRDefault="002D46FB">
      <w:pPr>
        <w:spacing w:line="360" w:lineRule="auto"/>
        <w:rPr>
          <w:rFonts w:ascii="仿宋" w:eastAsia="仿宋" w:hAnsi="仿宋" w:cs="仿宋"/>
          <w:b/>
          <w:i w:val="0"/>
          <w:color w:val="auto"/>
          <w:sz w:val="32"/>
          <w:szCs w:val="32"/>
          <w:lang w:eastAsia="zh-CN" w:bidi="ar-SA"/>
        </w:rPr>
      </w:pPr>
    </w:p>
    <w:p w14:paraId="36A9E303" w14:textId="77777777" w:rsidR="002D46FB" w:rsidRPr="000E19C3" w:rsidRDefault="002D46FB">
      <w:pPr>
        <w:spacing w:line="360" w:lineRule="auto"/>
        <w:rPr>
          <w:rFonts w:ascii="仿宋" w:eastAsia="仿宋" w:hAnsi="仿宋" w:cs="仿宋"/>
          <w:b/>
          <w:i w:val="0"/>
          <w:color w:val="auto"/>
          <w:sz w:val="32"/>
          <w:szCs w:val="32"/>
          <w:lang w:eastAsia="zh-CN" w:bidi="ar-SA"/>
        </w:rPr>
      </w:pPr>
    </w:p>
    <w:p w14:paraId="2E76B458" w14:textId="77777777" w:rsidR="002D46FB" w:rsidRPr="000E19C3" w:rsidRDefault="002D46FB">
      <w:pPr>
        <w:spacing w:line="360" w:lineRule="auto"/>
        <w:rPr>
          <w:rFonts w:ascii="仿宋" w:eastAsia="仿宋" w:hAnsi="仿宋" w:cs="仿宋"/>
          <w:b/>
          <w:i w:val="0"/>
          <w:color w:val="auto"/>
          <w:sz w:val="32"/>
          <w:szCs w:val="32"/>
          <w:lang w:eastAsia="zh-CN" w:bidi="ar-SA"/>
        </w:rPr>
      </w:pPr>
    </w:p>
    <w:p w14:paraId="1AF16E09" w14:textId="77777777" w:rsidR="002D46FB" w:rsidRPr="000E19C3" w:rsidRDefault="005E2480">
      <w:pPr>
        <w:keepNext/>
        <w:keepLines/>
        <w:spacing w:before="100" w:beforeAutospacing="1" w:after="100" w:afterAutospacing="1" w:line="360" w:lineRule="auto"/>
        <w:jc w:val="center"/>
        <w:outlineLvl w:val="0"/>
        <w:rPr>
          <w:rFonts w:ascii="仿宋" w:eastAsia="仿宋" w:hAnsi="仿宋" w:cs="仿宋"/>
          <w:b/>
          <w:i w:val="0"/>
          <w:color w:val="auto"/>
          <w:kern w:val="44"/>
          <w:sz w:val="32"/>
          <w:szCs w:val="32"/>
          <w:lang w:eastAsia="zh-CN" w:bidi="ar-SA"/>
        </w:rPr>
      </w:pPr>
      <w:bookmarkStart w:id="415" w:name="_Toc524910121"/>
      <w:bookmarkStart w:id="416" w:name="_Toc492286424"/>
      <w:bookmarkStart w:id="417" w:name="_Toc511558663"/>
      <w:bookmarkStart w:id="418" w:name="_Toc86743249"/>
      <w:r w:rsidRPr="000E19C3">
        <w:rPr>
          <w:rFonts w:ascii="仿宋" w:eastAsia="仿宋" w:hAnsi="仿宋" w:cs="仿宋" w:hint="eastAsia"/>
          <w:b/>
          <w:i w:val="0"/>
          <w:color w:val="auto"/>
          <w:kern w:val="44"/>
          <w:sz w:val="32"/>
          <w:szCs w:val="32"/>
          <w:lang w:eastAsia="zh-CN" w:bidi="ar-SA"/>
        </w:rPr>
        <w:t>第一册  资格证明文件</w:t>
      </w:r>
      <w:bookmarkEnd w:id="415"/>
      <w:bookmarkEnd w:id="416"/>
      <w:bookmarkEnd w:id="417"/>
      <w:bookmarkEnd w:id="418"/>
    </w:p>
    <w:p w14:paraId="3B170F7C" w14:textId="77777777" w:rsidR="002D46FB" w:rsidRPr="000E19C3" w:rsidRDefault="005E2480">
      <w:pPr>
        <w:rPr>
          <w:rFonts w:ascii="仿宋" w:eastAsia="仿宋" w:hAnsi="仿宋" w:cs="仿宋"/>
          <w:b/>
          <w:i w:val="0"/>
          <w:color w:val="auto"/>
          <w:kern w:val="44"/>
          <w:sz w:val="32"/>
          <w:szCs w:val="32"/>
          <w:lang w:eastAsia="zh-CN" w:bidi="ar-SA"/>
        </w:rPr>
      </w:pPr>
      <w:r w:rsidRPr="000E19C3">
        <w:rPr>
          <w:rFonts w:ascii="仿宋" w:eastAsia="仿宋" w:hAnsi="仿宋" w:cs="仿宋"/>
          <w:b/>
          <w:i w:val="0"/>
          <w:color w:val="auto"/>
          <w:kern w:val="44"/>
          <w:sz w:val="32"/>
          <w:szCs w:val="32"/>
          <w:lang w:eastAsia="zh-CN" w:bidi="ar-SA"/>
        </w:rPr>
        <w:br w:type="page"/>
      </w:r>
    </w:p>
    <w:p w14:paraId="7EB9D512" w14:textId="77777777" w:rsidR="002D46FB" w:rsidRPr="000E19C3" w:rsidRDefault="008D0D2E" w:rsidP="00036805">
      <w:pPr>
        <w:pStyle w:val="20"/>
        <w:rPr>
          <w:lang w:eastAsia="zh-CN"/>
        </w:rPr>
      </w:pPr>
      <w:bookmarkStart w:id="419" w:name="_Toc505762757"/>
      <w:bookmarkStart w:id="420" w:name="_Toc524910122"/>
      <w:bookmarkStart w:id="421" w:name="_Toc511558664"/>
      <w:bookmarkStart w:id="422" w:name="_Toc497752257"/>
      <w:bookmarkStart w:id="423" w:name="_Toc499918727"/>
      <w:bookmarkStart w:id="424" w:name="_Toc492286425"/>
      <w:bookmarkStart w:id="425" w:name="_Toc86743250"/>
      <w:r w:rsidRPr="000E19C3">
        <w:rPr>
          <w:rFonts w:hint="eastAsia"/>
          <w:lang w:eastAsia="zh-CN"/>
        </w:rPr>
        <w:lastRenderedPageBreak/>
        <w:t>一、资格证明文件</w:t>
      </w:r>
      <w:r w:rsidR="005E2480" w:rsidRPr="000E19C3">
        <w:rPr>
          <w:rFonts w:hint="eastAsia"/>
          <w:lang w:eastAsia="zh-CN"/>
        </w:rPr>
        <w:t>函</w:t>
      </w:r>
      <w:bookmarkEnd w:id="419"/>
      <w:bookmarkEnd w:id="420"/>
      <w:bookmarkEnd w:id="421"/>
      <w:bookmarkEnd w:id="422"/>
      <w:bookmarkEnd w:id="423"/>
      <w:bookmarkEnd w:id="424"/>
      <w:bookmarkEnd w:id="425"/>
    </w:p>
    <w:p w14:paraId="3A300941" w14:textId="77777777" w:rsidR="002D46FB" w:rsidRPr="000E19C3" w:rsidRDefault="005E2480">
      <w:pPr>
        <w:pStyle w:val="af0"/>
        <w:ind w:firstLine="562"/>
        <w:jc w:val="center"/>
        <w:rPr>
          <w:rFonts w:ascii="仿宋" w:eastAsia="仿宋" w:hAnsi="仿宋"/>
          <w:b/>
          <w:i w:val="0"/>
          <w:color w:val="auto"/>
          <w:sz w:val="28"/>
          <w:lang w:eastAsia="zh-CN"/>
        </w:rPr>
      </w:pPr>
      <w:r w:rsidRPr="000E19C3">
        <w:rPr>
          <w:rFonts w:ascii="仿宋" w:eastAsia="仿宋" w:hAnsi="仿宋" w:hint="eastAsia"/>
          <w:b/>
          <w:i w:val="0"/>
          <w:color w:val="auto"/>
          <w:sz w:val="28"/>
          <w:lang w:eastAsia="zh-CN"/>
        </w:rPr>
        <w:t>资格证明文件函</w:t>
      </w:r>
    </w:p>
    <w:p w14:paraId="5FDFC3E0" w14:textId="77777777" w:rsidR="002D46FB" w:rsidRPr="000E19C3" w:rsidRDefault="005E2480">
      <w:pPr>
        <w:pStyle w:val="af0"/>
        <w:ind w:firstLineChars="0" w:firstLine="0"/>
        <w:rPr>
          <w:rFonts w:ascii="仿宋" w:eastAsia="仿宋" w:hAnsi="仿宋"/>
          <w:i w:val="0"/>
          <w:color w:val="auto"/>
          <w:szCs w:val="24"/>
          <w:u w:val="single"/>
          <w:lang w:eastAsia="zh-CN"/>
        </w:rPr>
      </w:pPr>
      <w:r w:rsidRPr="000E19C3">
        <w:rPr>
          <w:rFonts w:ascii="仿宋" w:eastAsia="仿宋" w:hAnsi="仿宋" w:hint="eastAsia"/>
          <w:i w:val="0"/>
          <w:color w:val="auto"/>
          <w:szCs w:val="24"/>
          <w:u w:val="single"/>
          <w:lang w:eastAsia="zh-CN"/>
        </w:rPr>
        <w:t>四川采易通招标代理有限公司：</w:t>
      </w:r>
    </w:p>
    <w:p w14:paraId="266A4A3C" w14:textId="0108780E" w:rsidR="002D46FB" w:rsidRPr="000E19C3" w:rsidRDefault="005E2480">
      <w:pPr>
        <w:pStyle w:val="af0"/>
        <w:rPr>
          <w:rFonts w:ascii="仿宋" w:eastAsia="仿宋" w:hAnsi="仿宋"/>
          <w:i w:val="0"/>
          <w:color w:val="auto"/>
          <w:szCs w:val="24"/>
          <w:lang w:eastAsia="zh-CN"/>
        </w:rPr>
      </w:pPr>
      <w:r w:rsidRPr="000E19C3">
        <w:rPr>
          <w:rFonts w:ascii="仿宋" w:eastAsia="仿宋" w:hAnsi="仿宋" w:hint="eastAsia"/>
          <w:i w:val="0"/>
          <w:color w:val="auto"/>
          <w:szCs w:val="24"/>
          <w:lang w:eastAsia="zh-CN"/>
        </w:rPr>
        <w:t xml:space="preserve"> 根据贵公司为</w:t>
      </w:r>
      <w:r w:rsidRPr="000E19C3">
        <w:rPr>
          <w:rFonts w:ascii="仿宋" w:eastAsia="仿宋" w:hAnsi="仿宋" w:hint="eastAsia"/>
          <w:i w:val="0"/>
          <w:color w:val="auto"/>
          <w:szCs w:val="24"/>
          <w:u w:val="single"/>
          <w:lang w:eastAsia="zh-CN"/>
        </w:rPr>
        <w:t xml:space="preserve">     </w:t>
      </w:r>
      <w:r w:rsidR="00750262" w:rsidRPr="000E19C3">
        <w:rPr>
          <w:rFonts w:ascii="仿宋" w:eastAsia="仿宋" w:hAnsi="仿宋" w:hint="eastAsia"/>
          <w:i w:val="0"/>
          <w:color w:val="auto"/>
          <w:szCs w:val="24"/>
          <w:u w:val="single"/>
          <w:lang w:eastAsia="zh-CN"/>
        </w:rPr>
        <w:t xml:space="preserve">        </w:t>
      </w:r>
      <w:r w:rsidRPr="000E19C3">
        <w:rPr>
          <w:rFonts w:ascii="仿宋" w:eastAsia="仿宋" w:hAnsi="仿宋" w:hint="eastAsia"/>
          <w:i w:val="0"/>
          <w:color w:val="auto"/>
          <w:szCs w:val="24"/>
          <w:u w:val="single"/>
          <w:lang w:eastAsia="zh-CN"/>
        </w:rPr>
        <w:t xml:space="preserve"> </w:t>
      </w:r>
      <w:r w:rsidR="00750262" w:rsidRPr="000E19C3">
        <w:rPr>
          <w:rFonts w:ascii="仿宋" w:eastAsia="仿宋" w:hAnsi="仿宋" w:hint="eastAsia"/>
          <w:i w:val="0"/>
          <w:color w:val="auto"/>
          <w:szCs w:val="24"/>
          <w:u w:val="single"/>
          <w:lang w:eastAsia="zh-CN"/>
        </w:rPr>
        <w:t xml:space="preserve">  </w:t>
      </w:r>
      <w:r w:rsidRPr="000E19C3">
        <w:rPr>
          <w:rFonts w:ascii="仿宋" w:eastAsia="仿宋" w:hAnsi="仿宋" w:hint="eastAsia"/>
          <w:i w:val="0"/>
          <w:color w:val="auto"/>
          <w:szCs w:val="24"/>
          <w:u w:val="single"/>
          <w:lang w:eastAsia="zh-CN"/>
        </w:rPr>
        <w:t xml:space="preserve">     </w:t>
      </w:r>
      <w:r w:rsidRPr="000E19C3">
        <w:rPr>
          <w:rFonts w:ascii="仿宋" w:eastAsia="仿宋" w:hAnsi="仿宋" w:hint="eastAsia"/>
          <w:i w:val="0"/>
          <w:color w:val="auto"/>
          <w:szCs w:val="24"/>
          <w:lang w:eastAsia="zh-CN"/>
        </w:rPr>
        <w:t>（项目名称）</w:t>
      </w:r>
      <w:r w:rsidR="004B7BB3">
        <w:rPr>
          <w:rFonts w:ascii="仿宋" w:eastAsia="仿宋" w:hAnsi="仿宋" w:hint="eastAsia"/>
          <w:i w:val="0"/>
          <w:color w:val="auto"/>
          <w:szCs w:val="24"/>
          <w:u w:val="single"/>
          <w:lang w:eastAsia="zh-CN"/>
        </w:rPr>
        <w:t xml:space="preserve">        </w:t>
      </w:r>
      <w:r w:rsidR="004B7BB3" w:rsidRPr="000E19C3">
        <w:rPr>
          <w:rFonts w:ascii="仿宋" w:eastAsia="仿宋" w:hAnsi="仿宋" w:hint="eastAsia"/>
          <w:i w:val="0"/>
          <w:color w:val="auto"/>
          <w:szCs w:val="24"/>
          <w:lang w:eastAsia="zh-CN"/>
        </w:rPr>
        <w:t>（招标编号）</w:t>
      </w:r>
      <w:r w:rsidRPr="000E19C3">
        <w:rPr>
          <w:rFonts w:ascii="仿宋" w:eastAsia="仿宋" w:hAnsi="仿宋" w:hint="eastAsia"/>
          <w:i w:val="0"/>
          <w:color w:val="auto"/>
          <w:szCs w:val="24"/>
          <w:lang w:eastAsia="zh-CN"/>
        </w:rPr>
        <w:t>的投标邀请</w:t>
      </w:r>
      <w:r w:rsidRPr="000E19C3">
        <w:rPr>
          <w:rFonts w:ascii="仿宋" w:eastAsia="仿宋" w:hAnsi="仿宋" w:hint="eastAsia"/>
          <w:i w:val="0"/>
          <w:color w:val="auto"/>
          <w:szCs w:val="24"/>
          <w:u w:val="single"/>
          <w:lang w:eastAsia="zh-CN"/>
        </w:rPr>
        <w:t xml:space="preserve"> </w:t>
      </w:r>
      <w:r w:rsidR="00750262" w:rsidRPr="000E19C3">
        <w:rPr>
          <w:rFonts w:ascii="仿宋" w:eastAsia="仿宋" w:hAnsi="仿宋" w:hint="eastAsia"/>
          <w:i w:val="0"/>
          <w:color w:val="auto"/>
          <w:szCs w:val="24"/>
          <w:u w:val="single"/>
          <w:lang w:eastAsia="zh-CN"/>
        </w:rPr>
        <w:t xml:space="preserve">  </w:t>
      </w:r>
      <w:r w:rsidRPr="000E19C3">
        <w:rPr>
          <w:rFonts w:ascii="仿宋" w:eastAsia="仿宋" w:hAnsi="仿宋" w:hint="eastAsia"/>
          <w:i w:val="0"/>
          <w:color w:val="auto"/>
          <w:szCs w:val="24"/>
          <w:u w:val="single"/>
          <w:lang w:eastAsia="zh-CN"/>
        </w:rPr>
        <w:t xml:space="preserve">   </w:t>
      </w:r>
      <w:r w:rsidR="00750262" w:rsidRPr="000E19C3">
        <w:rPr>
          <w:rFonts w:ascii="仿宋" w:eastAsia="仿宋" w:hAnsi="仿宋" w:hint="eastAsia"/>
          <w:i w:val="0"/>
          <w:color w:val="auto"/>
          <w:szCs w:val="24"/>
          <w:u w:val="single"/>
          <w:lang w:eastAsia="zh-CN"/>
        </w:rPr>
        <w:t xml:space="preserve">    </w:t>
      </w:r>
      <w:r w:rsidRPr="000E19C3">
        <w:rPr>
          <w:rFonts w:ascii="仿宋" w:eastAsia="仿宋" w:hAnsi="仿宋" w:hint="eastAsia"/>
          <w:i w:val="0"/>
          <w:color w:val="auto"/>
          <w:szCs w:val="24"/>
          <w:u w:val="single"/>
          <w:lang w:eastAsia="zh-CN"/>
        </w:rPr>
        <w:t xml:space="preserve">   </w:t>
      </w:r>
      <w:r w:rsidRPr="000E19C3">
        <w:rPr>
          <w:rFonts w:ascii="仿宋" w:eastAsia="仿宋" w:hAnsi="仿宋" w:hint="eastAsia"/>
          <w:i w:val="0"/>
          <w:color w:val="auto"/>
          <w:szCs w:val="24"/>
          <w:lang w:eastAsia="zh-CN"/>
        </w:rPr>
        <w:t>，授权代表</w:t>
      </w:r>
      <w:r w:rsidRPr="000E19C3">
        <w:rPr>
          <w:rFonts w:ascii="仿宋" w:eastAsia="仿宋" w:hAnsi="仿宋" w:hint="eastAsia"/>
          <w:i w:val="0"/>
          <w:color w:val="auto"/>
          <w:szCs w:val="24"/>
          <w:u w:val="single"/>
          <w:lang w:eastAsia="zh-CN"/>
        </w:rPr>
        <w:t xml:space="preserve">  </w:t>
      </w:r>
      <w:r w:rsidR="00750262" w:rsidRPr="000E19C3">
        <w:rPr>
          <w:rFonts w:ascii="仿宋" w:eastAsia="仿宋" w:hAnsi="仿宋" w:hint="eastAsia"/>
          <w:i w:val="0"/>
          <w:color w:val="auto"/>
          <w:szCs w:val="24"/>
          <w:u w:val="single"/>
          <w:lang w:eastAsia="zh-CN"/>
        </w:rPr>
        <w:t xml:space="preserve"> </w:t>
      </w:r>
      <w:r w:rsidRPr="000E19C3">
        <w:rPr>
          <w:rFonts w:ascii="仿宋" w:eastAsia="仿宋" w:hAnsi="仿宋" w:hint="eastAsia"/>
          <w:i w:val="0"/>
          <w:color w:val="auto"/>
          <w:szCs w:val="24"/>
          <w:u w:val="single"/>
          <w:lang w:eastAsia="zh-CN"/>
        </w:rPr>
        <w:t xml:space="preserve">  </w:t>
      </w:r>
      <w:r w:rsidR="00750262" w:rsidRPr="000E19C3">
        <w:rPr>
          <w:rFonts w:ascii="仿宋" w:eastAsia="仿宋" w:hAnsi="仿宋" w:hint="eastAsia"/>
          <w:i w:val="0"/>
          <w:color w:val="auto"/>
          <w:szCs w:val="24"/>
          <w:u w:val="single"/>
          <w:lang w:eastAsia="zh-CN"/>
        </w:rPr>
        <w:t xml:space="preserve">      </w:t>
      </w:r>
      <w:r w:rsidRPr="000E19C3">
        <w:rPr>
          <w:rFonts w:ascii="仿宋" w:eastAsia="仿宋" w:hAnsi="仿宋" w:hint="eastAsia"/>
          <w:i w:val="0"/>
          <w:color w:val="auto"/>
          <w:szCs w:val="24"/>
          <w:u w:val="single"/>
          <w:lang w:eastAsia="zh-CN"/>
        </w:rPr>
        <w:t xml:space="preserve">  </w:t>
      </w:r>
      <w:r w:rsidRPr="000E19C3">
        <w:rPr>
          <w:rFonts w:ascii="仿宋" w:eastAsia="仿宋" w:hAnsi="仿宋" w:hint="eastAsia"/>
          <w:i w:val="0"/>
          <w:color w:val="auto"/>
          <w:szCs w:val="24"/>
          <w:lang w:eastAsia="zh-CN"/>
        </w:rPr>
        <w:t>（姓名、职务） 经正式授权并代表投标人</w:t>
      </w:r>
      <w:r w:rsidRPr="000E19C3">
        <w:rPr>
          <w:rFonts w:ascii="仿宋" w:eastAsia="仿宋" w:hAnsi="仿宋" w:hint="eastAsia"/>
          <w:i w:val="0"/>
          <w:color w:val="auto"/>
          <w:szCs w:val="24"/>
          <w:u w:val="single"/>
          <w:lang w:eastAsia="zh-CN"/>
        </w:rPr>
        <w:t xml:space="preserve">    </w:t>
      </w:r>
      <w:r w:rsidR="00750262" w:rsidRPr="000E19C3">
        <w:rPr>
          <w:rFonts w:ascii="仿宋" w:eastAsia="仿宋" w:hAnsi="仿宋" w:hint="eastAsia"/>
          <w:i w:val="0"/>
          <w:color w:val="auto"/>
          <w:szCs w:val="24"/>
          <w:u w:val="single"/>
          <w:lang w:eastAsia="zh-CN"/>
        </w:rPr>
        <w:t xml:space="preserve">   </w:t>
      </w:r>
      <w:r w:rsidR="00DD677A" w:rsidRPr="000E19C3">
        <w:rPr>
          <w:rFonts w:ascii="仿宋" w:eastAsia="仿宋" w:hAnsi="仿宋" w:hint="eastAsia"/>
          <w:i w:val="0"/>
          <w:color w:val="auto"/>
          <w:szCs w:val="24"/>
          <w:u w:val="single"/>
          <w:lang w:eastAsia="zh-CN"/>
        </w:rPr>
        <w:t xml:space="preserve">   </w:t>
      </w:r>
      <w:r w:rsidRPr="000E19C3">
        <w:rPr>
          <w:rFonts w:ascii="仿宋" w:eastAsia="仿宋" w:hAnsi="仿宋" w:hint="eastAsia"/>
          <w:i w:val="0"/>
          <w:color w:val="auto"/>
          <w:szCs w:val="24"/>
          <w:u w:val="single"/>
          <w:lang w:eastAsia="zh-CN"/>
        </w:rPr>
        <w:t xml:space="preserve">   </w:t>
      </w:r>
      <w:r w:rsidRPr="000E19C3">
        <w:rPr>
          <w:rFonts w:ascii="仿宋" w:eastAsia="仿宋" w:hAnsi="仿宋" w:hint="eastAsia"/>
          <w:i w:val="0"/>
          <w:color w:val="auto"/>
          <w:szCs w:val="24"/>
          <w:lang w:eastAsia="zh-CN"/>
        </w:rPr>
        <w:t>（投标人名称、地址）提交资格证明文件。</w:t>
      </w:r>
    </w:p>
    <w:p w14:paraId="56AE9BD0" w14:textId="77777777" w:rsidR="002D46FB" w:rsidRPr="000E19C3" w:rsidRDefault="002D46FB">
      <w:pPr>
        <w:pStyle w:val="af0"/>
        <w:rPr>
          <w:rFonts w:ascii="仿宋" w:eastAsia="仿宋" w:hAnsi="仿宋"/>
          <w:i w:val="0"/>
          <w:color w:val="auto"/>
          <w:szCs w:val="24"/>
          <w:lang w:eastAsia="zh-CN"/>
        </w:rPr>
      </w:pPr>
    </w:p>
    <w:p w14:paraId="039C675D" w14:textId="77777777" w:rsidR="002D46FB" w:rsidRPr="000E19C3" w:rsidRDefault="002D46FB">
      <w:pPr>
        <w:pStyle w:val="af0"/>
        <w:rPr>
          <w:rFonts w:ascii="仿宋" w:eastAsia="仿宋" w:hAnsi="仿宋"/>
          <w:i w:val="0"/>
          <w:color w:val="auto"/>
          <w:szCs w:val="24"/>
          <w:lang w:eastAsia="zh-CN"/>
        </w:rPr>
      </w:pPr>
    </w:p>
    <w:p w14:paraId="2236045F" w14:textId="77777777" w:rsidR="002D46FB" w:rsidRPr="000E19C3" w:rsidRDefault="005E2480">
      <w:pPr>
        <w:pStyle w:val="af0"/>
        <w:rPr>
          <w:rFonts w:ascii="仿宋" w:eastAsia="仿宋" w:hAnsi="仿宋"/>
          <w:i w:val="0"/>
          <w:color w:val="auto"/>
          <w:szCs w:val="24"/>
          <w:lang w:eastAsia="zh-CN"/>
        </w:rPr>
      </w:pPr>
      <w:proofErr w:type="gramStart"/>
      <w:r w:rsidRPr="000E19C3">
        <w:rPr>
          <w:rFonts w:ascii="仿宋" w:eastAsia="仿宋" w:hAnsi="仿宋" w:hint="eastAsia"/>
          <w:i w:val="0"/>
          <w:color w:val="auto"/>
          <w:szCs w:val="24"/>
          <w:lang w:eastAsia="zh-CN"/>
        </w:rPr>
        <w:t>本资格</w:t>
      </w:r>
      <w:proofErr w:type="gramEnd"/>
      <w:r w:rsidRPr="000E19C3">
        <w:rPr>
          <w:rFonts w:ascii="仿宋" w:eastAsia="仿宋" w:hAnsi="仿宋" w:hint="eastAsia"/>
          <w:i w:val="0"/>
          <w:color w:val="auto"/>
          <w:szCs w:val="24"/>
          <w:lang w:eastAsia="zh-CN"/>
        </w:rPr>
        <w:t>证明文件中所有内容均为其有效组成部分，投标人对其真实性承担完全责任。</w:t>
      </w:r>
    </w:p>
    <w:p w14:paraId="0D528316" w14:textId="77777777" w:rsidR="002D46FB" w:rsidRPr="000E19C3" w:rsidRDefault="002D46FB">
      <w:pPr>
        <w:pStyle w:val="af0"/>
        <w:rPr>
          <w:rFonts w:ascii="仿宋" w:eastAsia="仿宋" w:hAnsi="仿宋"/>
          <w:i w:val="0"/>
          <w:color w:val="auto"/>
          <w:szCs w:val="24"/>
          <w:lang w:eastAsia="zh-CN"/>
        </w:rPr>
      </w:pPr>
    </w:p>
    <w:p w14:paraId="317B9CEA" w14:textId="77777777" w:rsidR="002D46FB" w:rsidRPr="000E19C3" w:rsidRDefault="002D46FB">
      <w:pPr>
        <w:pStyle w:val="af0"/>
        <w:rPr>
          <w:rFonts w:ascii="仿宋" w:eastAsia="仿宋" w:hAnsi="仿宋"/>
          <w:i w:val="0"/>
          <w:color w:val="auto"/>
          <w:szCs w:val="24"/>
          <w:lang w:eastAsia="zh-CN"/>
        </w:rPr>
      </w:pPr>
    </w:p>
    <w:p w14:paraId="6E3F8024" w14:textId="77777777" w:rsidR="002D46FB" w:rsidRPr="000E19C3" w:rsidRDefault="005E2480">
      <w:pPr>
        <w:pStyle w:val="af0"/>
        <w:rPr>
          <w:rFonts w:ascii="仿宋" w:eastAsia="仿宋" w:hAnsi="仿宋"/>
          <w:i w:val="0"/>
          <w:color w:val="auto"/>
          <w:szCs w:val="24"/>
          <w:lang w:eastAsia="zh-CN"/>
        </w:rPr>
      </w:pPr>
      <w:r w:rsidRPr="000E19C3">
        <w:rPr>
          <w:rFonts w:ascii="仿宋" w:eastAsia="仿宋" w:hAnsi="仿宋" w:hint="eastAsia"/>
          <w:i w:val="0"/>
          <w:color w:val="auto"/>
          <w:szCs w:val="24"/>
          <w:lang w:eastAsia="zh-CN"/>
        </w:rPr>
        <w:t>投标人名称（盖单位章）:</w:t>
      </w:r>
      <w:r w:rsidRPr="000E19C3">
        <w:rPr>
          <w:rFonts w:ascii="仿宋" w:eastAsia="仿宋" w:hAnsi="仿宋" w:hint="eastAsia"/>
          <w:i w:val="0"/>
          <w:color w:val="auto"/>
          <w:szCs w:val="24"/>
          <w:u w:val="single"/>
          <w:lang w:eastAsia="zh-CN"/>
        </w:rPr>
        <w:t xml:space="preserve">                           </w:t>
      </w:r>
    </w:p>
    <w:p w14:paraId="1523DBB1" w14:textId="77777777" w:rsidR="002D46FB" w:rsidRPr="000E19C3" w:rsidRDefault="005E2480">
      <w:pPr>
        <w:pStyle w:val="af0"/>
        <w:rPr>
          <w:rFonts w:ascii="仿宋" w:eastAsia="仿宋" w:hAnsi="仿宋"/>
          <w:i w:val="0"/>
          <w:color w:val="auto"/>
          <w:szCs w:val="24"/>
          <w:lang w:eastAsia="zh-CN"/>
        </w:rPr>
      </w:pPr>
      <w:r w:rsidRPr="000E19C3">
        <w:rPr>
          <w:rFonts w:ascii="仿宋" w:eastAsia="仿宋" w:hAnsi="仿宋" w:hint="eastAsia"/>
          <w:i w:val="0"/>
          <w:color w:val="auto"/>
          <w:lang w:eastAsia="zh-CN"/>
        </w:rPr>
        <w:t>法定代表人或其委托代理人</w:t>
      </w:r>
      <w:r w:rsidRPr="000E19C3">
        <w:rPr>
          <w:rFonts w:ascii="仿宋" w:eastAsia="仿宋" w:hAnsi="仿宋" w:hint="eastAsia"/>
          <w:i w:val="0"/>
          <w:color w:val="auto"/>
          <w:szCs w:val="24"/>
          <w:lang w:eastAsia="zh-CN"/>
        </w:rPr>
        <w:t>（签字）:</w:t>
      </w:r>
      <w:r w:rsidRPr="000E19C3">
        <w:rPr>
          <w:rFonts w:ascii="仿宋" w:eastAsia="仿宋" w:hAnsi="仿宋" w:hint="eastAsia"/>
          <w:i w:val="0"/>
          <w:color w:val="auto"/>
          <w:szCs w:val="24"/>
          <w:u w:val="single"/>
          <w:lang w:eastAsia="zh-CN"/>
        </w:rPr>
        <w:t xml:space="preserve">                 </w:t>
      </w:r>
    </w:p>
    <w:p w14:paraId="1BAFDD76" w14:textId="77777777" w:rsidR="002D46FB" w:rsidRPr="000E19C3" w:rsidRDefault="005E2480">
      <w:pPr>
        <w:pStyle w:val="af0"/>
        <w:rPr>
          <w:rFonts w:ascii="仿宋" w:eastAsia="仿宋" w:hAnsi="仿宋"/>
          <w:i w:val="0"/>
          <w:color w:val="auto"/>
          <w:szCs w:val="24"/>
          <w:u w:val="single"/>
          <w:lang w:eastAsia="zh-CN"/>
        </w:rPr>
      </w:pPr>
      <w:r w:rsidRPr="000E19C3">
        <w:rPr>
          <w:rFonts w:ascii="仿宋" w:eastAsia="仿宋" w:hAnsi="仿宋" w:hint="eastAsia"/>
          <w:i w:val="0"/>
          <w:color w:val="auto"/>
          <w:szCs w:val="24"/>
          <w:lang w:eastAsia="zh-CN"/>
        </w:rPr>
        <w:t xml:space="preserve">日期: </w:t>
      </w:r>
      <w:r w:rsidRPr="000E19C3">
        <w:rPr>
          <w:rFonts w:ascii="仿宋" w:eastAsia="仿宋" w:hAnsi="仿宋" w:hint="eastAsia"/>
          <w:i w:val="0"/>
          <w:color w:val="auto"/>
          <w:szCs w:val="24"/>
          <w:u w:val="single"/>
          <w:lang w:eastAsia="zh-CN"/>
        </w:rPr>
        <w:t xml:space="preserve">                          </w:t>
      </w:r>
    </w:p>
    <w:p w14:paraId="44CFA845" w14:textId="77777777" w:rsidR="002D46FB" w:rsidRPr="000E19C3" w:rsidRDefault="005E2480">
      <w:pPr>
        <w:pStyle w:val="af0"/>
        <w:rPr>
          <w:rFonts w:ascii="仿宋" w:eastAsia="仿宋" w:hAnsi="仿宋"/>
          <w:i w:val="0"/>
          <w:color w:val="auto"/>
          <w:szCs w:val="24"/>
          <w:lang w:eastAsia="zh-CN"/>
        </w:rPr>
      </w:pPr>
      <w:r w:rsidRPr="000E19C3">
        <w:rPr>
          <w:rFonts w:ascii="仿宋" w:eastAsia="仿宋" w:hAnsi="仿宋" w:hint="eastAsia"/>
          <w:i w:val="0"/>
          <w:color w:val="auto"/>
          <w:szCs w:val="24"/>
          <w:lang w:eastAsia="zh-CN"/>
        </w:rPr>
        <w:t>地址 ：</w:t>
      </w:r>
      <w:r w:rsidRPr="000E19C3">
        <w:rPr>
          <w:rFonts w:ascii="仿宋" w:eastAsia="仿宋" w:hAnsi="仿宋" w:hint="eastAsia"/>
          <w:i w:val="0"/>
          <w:color w:val="auto"/>
          <w:szCs w:val="24"/>
          <w:u w:val="single"/>
          <w:lang w:eastAsia="zh-CN"/>
        </w:rPr>
        <w:t xml:space="preserve">                           </w:t>
      </w:r>
      <w:r w:rsidRPr="000E19C3">
        <w:rPr>
          <w:rFonts w:ascii="仿宋" w:eastAsia="仿宋" w:hAnsi="仿宋" w:hint="eastAsia"/>
          <w:i w:val="0"/>
          <w:color w:val="auto"/>
          <w:szCs w:val="24"/>
          <w:lang w:eastAsia="zh-CN"/>
        </w:rPr>
        <w:t xml:space="preserve"> 传真：</w:t>
      </w:r>
      <w:r w:rsidRPr="000E19C3">
        <w:rPr>
          <w:rFonts w:ascii="仿宋" w:eastAsia="仿宋" w:hAnsi="仿宋" w:hint="eastAsia"/>
          <w:i w:val="0"/>
          <w:color w:val="auto"/>
          <w:szCs w:val="24"/>
          <w:u w:val="single"/>
          <w:lang w:eastAsia="zh-CN"/>
        </w:rPr>
        <w:t xml:space="preserve">                       </w:t>
      </w:r>
    </w:p>
    <w:p w14:paraId="6D7745F1" w14:textId="77777777" w:rsidR="002D46FB" w:rsidRPr="000E19C3" w:rsidRDefault="005E2480">
      <w:pPr>
        <w:pStyle w:val="af0"/>
        <w:rPr>
          <w:rFonts w:ascii="仿宋" w:eastAsia="仿宋" w:hAnsi="仿宋"/>
          <w:i w:val="0"/>
          <w:color w:val="auto"/>
          <w:szCs w:val="24"/>
          <w:u w:val="single"/>
          <w:lang w:eastAsia="zh-CN"/>
        </w:rPr>
      </w:pPr>
      <w:r w:rsidRPr="000E19C3">
        <w:rPr>
          <w:rFonts w:ascii="仿宋" w:eastAsia="仿宋" w:hAnsi="仿宋" w:hint="eastAsia"/>
          <w:i w:val="0"/>
          <w:color w:val="auto"/>
          <w:szCs w:val="24"/>
          <w:lang w:eastAsia="zh-CN"/>
        </w:rPr>
        <w:t>联系方式 ：</w:t>
      </w:r>
      <w:r w:rsidRPr="000E19C3">
        <w:rPr>
          <w:rFonts w:ascii="仿宋" w:eastAsia="仿宋" w:hAnsi="仿宋" w:hint="eastAsia"/>
          <w:i w:val="0"/>
          <w:color w:val="auto"/>
          <w:szCs w:val="24"/>
          <w:u w:val="single"/>
          <w:lang w:eastAsia="zh-CN"/>
        </w:rPr>
        <w:t xml:space="preserve">                       </w:t>
      </w:r>
      <w:r w:rsidRPr="000E19C3">
        <w:rPr>
          <w:rFonts w:ascii="仿宋" w:eastAsia="仿宋" w:hAnsi="仿宋" w:hint="eastAsia"/>
          <w:i w:val="0"/>
          <w:color w:val="auto"/>
          <w:szCs w:val="24"/>
          <w:lang w:eastAsia="zh-CN"/>
        </w:rPr>
        <w:t xml:space="preserve"> 电子邮箱：</w:t>
      </w:r>
      <w:r w:rsidRPr="000E19C3">
        <w:rPr>
          <w:rFonts w:ascii="仿宋" w:eastAsia="仿宋" w:hAnsi="仿宋" w:hint="eastAsia"/>
          <w:i w:val="0"/>
          <w:color w:val="auto"/>
          <w:szCs w:val="24"/>
          <w:u w:val="single"/>
          <w:lang w:eastAsia="zh-CN"/>
        </w:rPr>
        <w:t xml:space="preserve">                   </w:t>
      </w:r>
    </w:p>
    <w:p w14:paraId="13C31774" w14:textId="77777777" w:rsidR="002D46FB" w:rsidRPr="000E19C3" w:rsidRDefault="005E2480">
      <w:pPr>
        <w:pStyle w:val="af1"/>
        <w:rPr>
          <w:rFonts w:ascii="仿宋" w:eastAsia="仿宋" w:hAnsi="仿宋"/>
          <w:i w:val="0"/>
          <w:lang w:eastAsia="zh-CN"/>
        </w:rPr>
      </w:pPr>
      <w:r w:rsidRPr="000E19C3">
        <w:rPr>
          <w:rFonts w:ascii="仿宋" w:eastAsia="仿宋" w:hAnsi="仿宋"/>
          <w:i w:val="0"/>
          <w:lang w:eastAsia="zh-CN"/>
        </w:rPr>
        <w:br w:type="page"/>
      </w:r>
    </w:p>
    <w:p w14:paraId="3E677C02" w14:textId="77777777" w:rsidR="002D46FB" w:rsidRPr="000E19C3" w:rsidRDefault="005E2480" w:rsidP="00036805">
      <w:pPr>
        <w:pStyle w:val="20"/>
        <w:rPr>
          <w:lang w:eastAsia="zh-CN"/>
        </w:rPr>
      </w:pPr>
      <w:bookmarkStart w:id="426" w:name="_Toc511558665"/>
      <w:bookmarkStart w:id="427" w:name="_Toc499918728"/>
      <w:bookmarkStart w:id="428" w:name="_Toc524910123"/>
      <w:bookmarkStart w:id="429" w:name="_Toc497752258"/>
      <w:bookmarkStart w:id="430" w:name="_Toc505762758"/>
      <w:bookmarkStart w:id="431" w:name="_Toc492286427"/>
      <w:bookmarkStart w:id="432" w:name="_Toc86743251"/>
      <w:r w:rsidRPr="000E19C3">
        <w:rPr>
          <w:rFonts w:hint="eastAsia"/>
          <w:lang w:eastAsia="zh-CN"/>
        </w:rPr>
        <w:lastRenderedPageBreak/>
        <w:t>二、</w:t>
      </w:r>
      <w:bookmarkEnd w:id="426"/>
      <w:bookmarkEnd w:id="427"/>
      <w:bookmarkEnd w:id="428"/>
      <w:bookmarkEnd w:id="429"/>
      <w:bookmarkEnd w:id="430"/>
      <w:bookmarkEnd w:id="431"/>
      <w:r w:rsidR="00657A47" w:rsidRPr="000E19C3">
        <w:rPr>
          <w:rFonts w:hint="eastAsia"/>
          <w:lang w:eastAsia="zh-CN"/>
        </w:rPr>
        <w:t>法定代表人授权书</w:t>
      </w:r>
      <w:bookmarkEnd w:id="432"/>
    </w:p>
    <w:p w14:paraId="230D1B6A" w14:textId="77777777" w:rsidR="002D46FB" w:rsidRPr="000E19C3" w:rsidRDefault="002D46FB" w:rsidP="0043535B">
      <w:pPr>
        <w:pStyle w:val="a"/>
        <w:numPr>
          <w:ilvl w:val="0"/>
          <w:numId w:val="0"/>
        </w:numPr>
        <w:spacing w:before="46" w:after="46"/>
        <w:ind w:left="988" w:hanging="420"/>
        <w:rPr>
          <w:rFonts w:ascii="仿宋" w:eastAsia="仿宋" w:hAnsi="仿宋"/>
          <w:b/>
          <w:i w:val="0"/>
          <w:color w:val="auto"/>
          <w:sz w:val="24"/>
          <w:lang w:eastAsia="zh-CN"/>
        </w:rPr>
      </w:pPr>
    </w:p>
    <w:p w14:paraId="48E17E4F" w14:textId="77777777" w:rsidR="002D46FB" w:rsidRPr="000E19C3" w:rsidRDefault="005E2480">
      <w:pPr>
        <w:pStyle w:val="18"/>
        <w:spacing w:line="360" w:lineRule="auto"/>
        <w:jc w:val="center"/>
        <w:rPr>
          <w:rFonts w:ascii="仿宋" w:eastAsia="仿宋" w:hAnsi="仿宋"/>
          <w:b/>
          <w:iCs/>
          <w:sz w:val="28"/>
          <w:szCs w:val="28"/>
        </w:rPr>
      </w:pPr>
      <w:r w:rsidRPr="000E19C3">
        <w:rPr>
          <w:rFonts w:ascii="仿宋" w:eastAsia="仿宋" w:hAnsi="仿宋" w:hint="eastAsia"/>
          <w:b/>
          <w:iCs/>
          <w:sz w:val="28"/>
          <w:szCs w:val="28"/>
        </w:rPr>
        <w:t>法定代表人授权书</w:t>
      </w:r>
    </w:p>
    <w:p w14:paraId="0DB77D83" w14:textId="77777777" w:rsidR="002D46FB" w:rsidRPr="000E19C3" w:rsidRDefault="005E2480">
      <w:pPr>
        <w:pStyle w:val="af0"/>
        <w:ind w:firstLineChars="0" w:firstLine="0"/>
        <w:rPr>
          <w:rFonts w:ascii="仿宋" w:eastAsia="仿宋" w:hAnsi="仿宋"/>
          <w:i w:val="0"/>
          <w:color w:val="auto"/>
          <w:szCs w:val="24"/>
          <w:u w:val="single"/>
          <w:lang w:eastAsia="zh-CN"/>
        </w:rPr>
      </w:pPr>
      <w:r w:rsidRPr="000E19C3">
        <w:rPr>
          <w:rFonts w:ascii="仿宋" w:eastAsia="仿宋" w:hAnsi="仿宋" w:hint="eastAsia"/>
          <w:i w:val="0"/>
          <w:color w:val="auto"/>
          <w:szCs w:val="24"/>
          <w:u w:val="single"/>
          <w:lang w:eastAsia="zh-CN"/>
        </w:rPr>
        <w:t>四川采易通招标代理有限公司</w:t>
      </w:r>
    </w:p>
    <w:p w14:paraId="5356B1C7" w14:textId="77777777" w:rsidR="002D46FB" w:rsidRPr="000E19C3"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本授权声明：</w:t>
      </w:r>
      <w:r w:rsidRPr="000E19C3">
        <w:rPr>
          <w:rFonts w:ascii="仿宋" w:eastAsia="仿宋" w:hAnsi="仿宋" w:cs="Marigold" w:hint="eastAsia"/>
          <w:i w:val="0"/>
          <w:color w:val="auto"/>
          <w:sz w:val="24"/>
          <w:szCs w:val="24"/>
          <w:u w:val="single"/>
          <w:lang w:eastAsia="zh-CN"/>
        </w:rPr>
        <w:t xml:space="preserve">                  </w:t>
      </w:r>
      <w:r w:rsidRPr="000E19C3">
        <w:rPr>
          <w:rFonts w:ascii="仿宋" w:eastAsia="仿宋" w:hAnsi="仿宋" w:cs="Marigold" w:hint="eastAsia"/>
          <w:i w:val="0"/>
          <w:color w:val="auto"/>
          <w:sz w:val="24"/>
          <w:szCs w:val="24"/>
          <w:lang w:eastAsia="zh-CN"/>
        </w:rPr>
        <w:t>（投标人名称）</w:t>
      </w:r>
      <w:r w:rsidRPr="000E19C3">
        <w:rPr>
          <w:rFonts w:ascii="仿宋" w:eastAsia="仿宋" w:hAnsi="仿宋" w:cs="Marigold" w:hint="eastAsia"/>
          <w:i w:val="0"/>
          <w:color w:val="auto"/>
          <w:sz w:val="24"/>
          <w:szCs w:val="24"/>
          <w:u w:val="single"/>
          <w:lang w:eastAsia="zh-CN"/>
        </w:rPr>
        <w:t xml:space="preserve">          </w:t>
      </w:r>
      <w:r w:rsidRPr="000E19C3">
        <w:rPr>
          <w:rFonts w:ascii="仿宋" w:eastAsia="仿宋" w:hAnsi="仿宋" w:cs="Marigold" w:hint="eastAsia"/>
          <w:i w:val="0"/>
          <w:color w:val="auto"/>
          <w:sz w:val="24"/>
          <w:szCs w:val="24"/>
          <w:lang w:eastAsia="zh-CN"/>
        </w:rPr>
        <w:t>（法定代表人姓名、职务）授权</w:t>
      </w:r>
      <w:r w:rsidRPr="000E19C3">
        <w:rPr>
          <w:rFonts w:ascii="仿宋" w:eastAsia="仿宋" w:hAnsi="仿宋" w:cs="Marigold" w:hint="eastAsia"/>
          <w:i w:val="0"/>
          <w:color w:val="auto"/>
          <w:sz w:val="24"/>
          <w:szCs w:val="24"/>
          <w:u w:val="single"/>
          <w:lang w:eastAsia="zh-CN"/>
        </w:rPr>
        <w:t xml:space="preserve">                        </w:t>
      </w:r>
      <w:r w:rsidRPr="000E19C3">
        <w:rPr>
          <w:rFonts w:ascii="仿宋" w:eastAsia="仿宋" w:hAnsi="仿宋" w:cs="Marigold" w:hint="eastAsia"/>
          <w:i w:val="0"/>
          <w:color w:val="auto"/>
          <w:sz w:val="24"/>
          <w:szCs w:val="24"/>
          <w:lang w:eastAsia="zh-CN"/>
        </w:rPr>
        <w:t>（被授权人姓名、职务）为我方 “</w:t>
      </w:r>
      <w:r w:rsidRPr="000E19C3">
        <w:rPr>
          <w:rFonts w:ascii="仿宋" w:eastAsia="仿宋" w:hAnsi="仿宋" w:hint="eastAsia"/>
          <w:bCs/>
          <w:i w:val="0"/>
          <w:color w:val="auto"/>
          <w:sz w:val="24"/>
          <w:szCs w:val="24"/>
          <w:u w:val="single"/>
          <w:lang w:eastAsia="zh-CN"/>
        </w:rPr>
        <w:t xml:space="preserve">          </w:t>
      </w:r>
      <w:r w:rsidRPr="000E19C3">
        <w:rPr>
          <w:rFonts w:ascii="仿宋" w:eastAsia="仿宋" w:hAnsi="仿宋"/>
          <w:bCs/>
          <w:i w:val="0"/>
          <w:color w:val="auto"/>
          <w:sz w:val="24"/>
          <w:szCs w:val="24"/>
          <w:u w:val="single"/>
          <w:lang w:eastAsia="zh-CN"/>
        </w:rPr>
        <w:t xml:space="preserve">   </w:t>
      </w:r>
      <w:r w:rsidRPr="000E19C3">
        <w:rPr>
          <w:rFonts w:ascii="仿宋" w:eastAsia="仿宋" w:hAnsi="仿宋" w:hint="eastAsia"/>
          <w:bCs/>
          <w:i w:val="0"/>
          <w:color w:val="auto"/>
          <w:sz w:val="24"/>
          <w:szCs w:val="24"/>
          <w:u w:val="single"/>
          <w:lang w:eastAsia="zh-CN"/>
        </w:rPr>
        <w:t xml:space="preserve">   </w:t>
      </w:r>
      <w:r w:rsidRPr="000E19C3">
        <w:rPr>
          <w:rFonts w:ascii="仿宋" w:eastAsia="仿宋" w:hAnsi="仿宋" w:hint="eastAsia"/>
          <w:bCs/>
          <w:i w:val="0"/>
          <w:color w:val="auto"/>
          <w:sz w:val="24"/>
          <w:szCs w:val="24"/>
          <w:lang w:eastAsia="zh-CN"/>
        </w:rPr>
        <w:t>”项目</w:t>
      </w:r>
      <w:r w:rsidRPr="000E19C3">
        <w:rPr>
          <w:rFonts w:ascii="仿宋" w:eastAsia="仿宋" w:hAnsi="仿宋" w:cs="Marigold" w:hint="eastAsia"/>
          <w:i w:val="0"/>
          <w:color w:val="auto"/>
          <w:sz w:val="24"/>
          <w:szCs w:val="24"/>
          <w:lang w:eastAsia="zh-CN"/>
        </w:rPr>
        <w:t>（招标编号</w:t>
      </w:r>
      <w:r w:rsidRPr="000E19C3">
        <w:rPr>
          <w:rFonts w:ascii="仿宋" w:eastAsia="仿宋" w:hAnsi="仿宋" w:cs="Marigold" w:hint="eastAsia"/>
          <w:i w:val="0"/>
          <w:color w:val="auto"/>
          <w:sz w:val="24"/>
          <w:szCs w:val="24"/>
          <w:u w:val="single"/>
          <w:lang w:eastAsia="zh-CN"/>
        </w:rPr>
        <w:t xml:space="preserve">             </w:t>
      </w:r>
      <w:r w:rsidRPr="000E19C3">
        <w:rPr>
          <w:rFonts w:ascii="仿宋" w:eastAsia="仿宋" w:hAnsi="仿宋" w:cs="Marigold" w:hint="eastAsia"/>
          <w:i w:val="0"/>
          <w:color w:val="auto"/>
          <w:sz w:val="24"/>
          <w:szCs w:val="24"/>
          <w:lang w:eastAsia="zh-CN"/>
        </w:rPr>
        <w:t>）投标活动的合法代表，以我方名义全权处理该项目有关投标、签订合同以及执行合同等一切事宜。</w:t>
      </w:r>
    </w:p>
    <w:p w14:paraId="3FEEF90F" w14:textId="77777777" w:rsidR="002D46FB" w:rsidRPr="000E19C3"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特此声明。</w:t>
      </w:r>
    </w:p>
    <w:p w14:paraId="4DD57F27" w14:textId="77777777" w:rsidR="002D46FB" w:rsidRPr="000E19C3" w:rsidRDefault="002D46FB">
      <w:pPr>
        <w:widowControl w:val="0"/>
        <w:spacing w:after="120" w:line="500" w:lineRule="exact"/>
        <w:rPr>
          <w:rFonts w:ascii="仿宋" w:eastAsia="仿宋" w:hAnsi="仿宋" w:cs="Marigold"/>
          <w:i w:val="0"/>
          <w:color w:val="auto"/>
          <w:sz w:val="24"/>
          <w:szCs w:val="24"/>
          <w:lang w:eastAsia="zh-CN"/>
        </w:rPr>
      </w:pPr>
    </w:p>
    <w:p w14:paraId="127BD8AE" w14:textId="77777777" w:rsidR="002D46FB" w:rsidRPr="000E19C3" w:rsidRDefault="002D46FB">
      <w:pPr>
        <w:widowControl w:val="0"/>
        <w:spacing w:after="120" w:line="360" w:lineRule="auto"/>
        <w:rPr>
          <w:rFonts w:ascii="仿宋" w:eastAsia="仿宋" w:hAnsi="仿宋" w:cs="Marigold"/>
          <w:i w:val="0"/>
          <w:color w:val="auto"/>
          <w:sz w:val="24"/>
          <w:szCs w:val="24"/>
          <w:lang w:eastAsia="zh-CN"/>
        </w:rPr>
      </w:pPr>
    </w:p>
    <w:p w14:paraId="34345910" w14:textId="77777777" w:rsidR="002D46FB" w:rsidRPr="000E19C3" w:rsidRDefault="002D46FB">
      <w:pPr>
        <w:widowControl w:val="0"/>
        <w:spacing w:after="120" w:line="360" w:lineRule="auto"/>
        <w:rPr>
          <w:rFonts w:ascii="仿宋" w:eastAsia="仿宋" w:hAnsi="仿宋" w:cs="Marigold"/>
          <w:i w:val="0"/>
          <w:color w:val="auto"/>
          <w:sz w:val="24"/>
          <w:szCs w:val="24"/>
          <w:lang w:eastAsia="zh-CN"/>
        </w:rPr>
      </w:pPr>
    </w:p>
    <w:p w14:paraId="57498A16" w14:textId="0CF81AC8" w:rsidR="002D46FB" w:rsidRPr="000E19C3"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法定代表人签字：</w:t>
      </w:r>
    </w:p>
    <w:p w14:paraId="202A3C6A" w14:textId="5F9908EB" w:rsidR="002D46FB" w:rsidRPr="000E19C3"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0E19C3">
        <w:rPr>
          <w:rFonts w:ascii="仿宋" w:eastAsia="仿宋" w:hAnsi="仿宋" w:hint="eastAsia"/>
          <w:i w:val="0"/>
          <w:color w:val="auto"/>
          <w:sz w:val="24"/>
          <w:szCs w:val="24"/>
          <w:lang w:eastAsia="zh-CN"/>
        </w:rPr>
        <w:t>投标人名称：</w:t>
      </w:r>
      <w:r w:rsidRPr="000E19C3">
        <w:rPr>
          <w:rFonts w:ascii="仿宋" w:eastAsia="仿宋" w:hAnsi="仿宋" w:hint="eastAsia"/>
          <w:i w:val="0"/>
          <w:color w:val="auto"/>
          <w:sz w:val="24"/>
          <w:szCs w:val="24"/>
          <w:u w:val="single"/>
          <w:lang w:eastAsia="zh-CN"/>
        </w:rPr>
        <w:t xml:space="preserve">    </w:t>
      </w:r>
      <w:r w:rsidR="006725D2" w:rsidRPr="000E19C3">
        <w:rPr>
          <w:rFonts w:ascii="仿宋" w:eastAsia="仿宋" w:hAnsi="仿宋" w:hint="eastAsia"/>
          <w:i w:val="0"/>
          <w:color w:val="auto"/>
          <w:sz w:val="24"/>
          <w:szCs w:val="24"/>
          <w:u w:val="single"/>
          <w:lang w:eastAsia="zh-CN"/>
        </w:rPr>
        <w:t xml:space="preserve">               </w:t>
      </w:r>
      <w:r w:rsidRPr="000E19C3">
        <w:rPr>
          <w:rFonts w:ascii="仿宋" w:eastAsia="仿宋" w:hAnsi="仿宋" w:hint="eastAsia"/>
          <w:i w:val="0"/>
          <w:color w:val="auto"/>
          <w:sz w:val="24"/>
          <w:szCs w:val="24"/>
          <w:u w:val="single"/>
          <w:lang w:eastAsia="zh-CN"/>
        </w:rPr>
        <w:t xml:space="preserve">    </w:t>
      </w:r>
      <w:r w:rsidRPr="000E19C3">
        <w:rPr>
          <w:rFonts w:ascii="仿宋" w:eastAsia="仿宋" w:hAnsi="仿宋" w:hint="eastAsia"/>
          <w:i w:val="0"/>
          <w:color w:val="auto"/>
          <w:sz w:val="24"/>
          <w:szCs w:val="24"/>
          <w:lang w:eastAsia="zh-CN"/>
        </w:rPr>
        <w:t>（单位公章</w:t>
      </w:r>
      <w:r w:rsidRPr="000E19C3">
        <w:rPr>
          <w:rFonts w:ascii="仿宋" w:eastAsia="仿宋" w:hAnsi="仿宋" w:cs="Marigold" w:hint="eastAsia"/>
          <w:i w:val="0"/>
          <w:color w:val="auto"/>
          <w:sz w:val="24"/>
          <w:szCs w:val="24"/>
          <w:lang w:eastAsia="zh-CN"/>
        </w:rPr>
        <w:t>）</w:t>
      </w:r>
    </w:p>
    <w:p w14:paraId="0F5C6E46" w14:textId="77777777" w:rsidR="002D46FB" w:rsidRPr="000E19C3" w:rsidRDefault="005E2480">
      <w:pPr>
        <w:widowControl w:val="0"/>
        <w:spacing w:after="120" w:line="360" w:lineRule="auto"/>
        <w:ind w:firstLineChars="100" w:firstLine="240"/>
        <w:rPr>
          <w:rFonts w:ascii="仿宋" w:eastAsia="仿宋" w:hAnsi="仿宋" w:cs="Marigold"/>
          <w:bCs/>
          <w:i w:val="0"/>
          <w:color w:val="auto"/>
          <w:sz w:val="24"/>
          <w:szCs w:val="24"/>
          <w:lang w:eastAsia="zh-CN"/>
        </w:rPr>
      </w:pPr>
      <w:r w:rsidRPr="000E19C3">
        <w:rPr>
          <w:rFonts w:ascii="仿宋" w:eastAsia="仿宋" w:hAnsi="仿宋" w:cs="Marigold" w:hint="eastAsia"/>
          <w:i w:val="0"/>
          <w:color w:val="auto"/>
          <w:sz w:val="24"/>
          <w:szCs w:val="24"/>
          <w:lang w:eastAsia="zh-CN"/>
        </w:rPr>
        <w:t>日    期：</w:t>
      </w:r>
      <w:r w:rsidRPr="000E19C3">
        <w:rPr>
          <w:rFonts w:ascii="仿宋" w:eastAsia="仿宋" w:hAnsi="仿宋" w:cs="Marigold" w:hint="eastAsia"/>
          <w:bCs/>
          <w:i w:val="0"/>
          <w:color w:val="auto"/>
          <w:sz w:val="24"/>
          <w:szCs w:val="24"/>
          <w:lang w:eastAsia="zh-CN"/>
        </w:rPr>
        <w:t xml:space="preserve">     年    月    日</w:t>
      </w:r>
    </w:p>
    <w:p w14:paraId="67FF3D02" w14:textId="42F72FD4" w:rsidR="002D46FB" w:rsidRPr="000E19C3" w:rsidRDefault="002D46FB">
      <w:pPr>
        <w:widowControl w:val="0"/>
        <w:spacing w:after="120" w:line="360" w:lineRule="auto"/>
        <w:rPr>
          <w:rFonts w:ascii="仿宋" w:eastAsia="仿宋" w:hAnsi="仿宋" w:cs="Marigold"/>
          <w:i w:val="0"/>
          <w:color w:val="auto"/>
          <w:szCs w:val="21"/>
          <w:lang w:eastAsia="zh-CN"/>
        </w:rPr>
      </w:pPr>
    </w:p>
    <w:p w14:paraId="45D45DCD" w14:textId="77777777" w:rsidR="002D46FB" w:rsidRPr="000E19C3" w:rsidRDefault="005E2480">
      <w:pPr>
        <w:widowControl w:val="0"/>
        <w:spacing w:after="120" w:line="360" w:lineRule="auto"/>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说明：后附</w:t>
      </w:r>
      <w:r w:rsidRPr="000E19C3">
        <w:rPr>
          <w:rFonts w:ascii="仿宋" w:eastAsia="仿宋" w:hAnsi="仿宋" w:cs="Marigold"/>
          <w:i w:val="0"/>
          <w:color w:val="auto"/>
          <w:sz w:val="24"/>
          <w:szCs w:val="24"/>
          <w:lang w:eastAsia="zh-CN"/>
        </w:rPr>
        <w:t>法定代表人</w:t>
      </w:r>
      <w:r w:rsidRPr="000E19C3">
        <w:rPr>
          <w:rFonts w:ascii="仿宋" w:eastAsia="仿宋" w:hAnsi="仿宋" w:cs="Marigold" w:hint="eastAsia"/>
          <w:i w:val="0"/>
          <w:color w:val="auto"/>
          <w:sz w:val="24"/>
          <w:szCs w:val="24"/>
          <w:lang w:eastAsia="zh-CN"/>
        </w:rPr>
        <w:t>和</w:t>
      </w:r>
      <w:r w:rsidRPr="000E19C3">
        <w:rPr>
          <w:rFonts w:ascii="仿宋" w:eastAsia="仿宋" w:hAnsi="仿宋" w:cs="Marigold"/>
          <w:i w:val="0"/>
          <w:color w:val="auto"/>
          <w:sz w:val="24"/>
          <w:szCs w:val="24"/>
          <w:lang w:eastAsia="zh-CN"/>
        </w:rPr>
        <w:t>授权代表身份证（身份证</w:t>
      </w:r>
      <w:r w:rsidRPr="000E19C3">
        <w:rPr>
          <w:rFonts w:ascii="仿宋" w:eastAsia="仿宋" w:hAnsi="仿宋" w:cs="Marigold" w:hint="eastAsia"/>
          <w:i w:val="0"/>
          <w:color w:val="auto"/>
          <w:sz w:val="24"/>
          <w:szCs w:val="24"/>
          <w:lang w:eastAsia="zh-CN"/>
        </w:rPr>
        <w:t>两面均应复印或</w:t>
      </w:r>
      <w:r w:rsidRPr="000E19C3">
        <w:rPr>
          <w:rFonts w:ascii="仿宋" w:eastAsia="仿宋" w:hAnsi="仿宋" w:cs="Marigold"/>
          <w:i w:val="0"/>
          <w:color w:val="auto"/>
          <w:sz w:val="24"/>
          <w:szCs w:val="24"/>
          <w:lang w:eastAsia="zh-CN"/>
        </w:rPr>
        <w:t>扫描</w:t>
      </w:r>
      <w:r w:rsidRPr="000E19C3">
        <w:rPr>
          <w:rFonts w:ascii="仿宋" w:eastAsia="仿宋" w:hAnsi="仿宋" w:cs="Marigold" w:hint="eastAsia"/>
          <w:i w:val="0"/>
          <w:color w:val="auto"/>
          <w:sz w:val="24"/>
          <w:szCs w:val="24"/>
          <w:lang w:eastAsia="zh-CN"/>
        </w:rPr>
        <w:t>件</w:t>
      </w:r>
      <w:r w:rsidRPr="000E19C3">
        <w:rPr>
          <w:rFonts w:ascii="仿宋" w:eastAsia="仿宋" w:hAnsi="仿宋" w:cs="Marigold"/>
          <w:i w:val="0"/>
          <w:color w:val="auto"/>
          <w:sz w:val="24"/>
          <w:szCs w:val="24"/>
          <w:lang w:eastAsia="zh-CN"/>
        </w:rPr>
        <w:t>）</w:t>
      </w:r>
      <w:r w:rsidRPr="000E19C3">
        <w:rPr>
          <w:rFonts w:ascii="仿宋" w:eastAsia="仿宋" w:hAnsi="仿宋" w:cs="Marigold" w:hint="eastAsia"/>
          <w:i w:val="0"/>
          <w:color w:val="auto"/>
          <w:sz w:val="24"/>
          <w:szCs w:val="24"/>
          <w:lang w:eastAsia="zh-CN"/>
        </w:rPr>
        <w:t>或护照（投标人的法定代表人为外籍人士的，则提供护照复印或扫描件）</w:t>
      </w:r>
      <w:r w:rsidRPr="000E19C3">
        <w:rPr>
          <w:rFonts w:ascii="仿宋" w:eastAsia="仿宋" w:hAnsi="仿宋" w:cs="Marigold"/>
          <w:i w:val="0"/>
          <w:color w:val="auto"/>
          <w:sz w:val="24"/>
          <w:szCs w:val="24"/>
          <w:lang w:eastAsia="zh-CN"/>
        </w:rPr>
        <w:t>时才能生效</w:t>
      </w:r>
      <w:r w:rsidRPr="000E19C3">
        <w:rPr>
          <w:rFonts w:ascii="仿宋" w:eastAsia="仿宋" w:hAnsi="仿宋" w:cs="Marigold" w:hint="eastAsia"/>
          <w:i w:val="0"/>
          <w:color w:val="auto"/>
          <w:sz w:val="24"/>
          <w:szCs w:val="24"/>
          <w:lang w:eastAsia="zh-CN"/>
        </w:rPr>
        <w:t>，复印或扫描件盖有投标人公章</w:t>
      </w:r>
      <w:r w:rsidRPr="000E19C3">
        <w:rPr>
          <w:rFonts w:ascii="仿宋" w:eastAsia="仿宋" w:hAnsi="仿宋" w:cs="Marigold"/>
          <w:i w:val="0"/>
          <w:color w:val="auto"/>
          <w:sz w:val="24"/>
          <w:szCs w:val="24"/>
          <w:lang w:eastAsia="zh-CN"/>
        </w:rPr>
        <w:t>。</w:t>
      </w:r>
    </w:p>
    <w:p w14:paraId="7F1F66C6" w14:textId="77777777" w:rsidR="002D46FB" w:rsidRPr="000E19C3" w:rsidRDefault="002D46FB">
      <w:pPr>
        <w:pStyle w:val="18"/>
        <w:spacing w:line="360" w:lineRule="auto"/>
        <w:jc w:val="center"/>
        <w:rPr>
          <w:rFonts w:ascii="仿宋" w:eastAsia="仿宋" w:hAnsi="仿宋" w:cs="Marigold"/>
          <w:b/>
          <w:sz w:val="24"/>
          <w:szCs w:val="24"/>
        </w:rPr>
      </w:pPr>
    </w:p>
    <w:p w14:paraId="72B6A9F2" w14:textId="77777777" w:rsidR="002D46FB" w:rsidRPr="000E19C3" w:rsidRDefault="002D46FB">
      <w:pPr>
        <w:widowControl w:val="0"/>
        <w:spacing w:after="120" w:line="360" w:lineRule="auto"/>
        <w:rPr>
          <w:rFonts w:ascii="仿宋" w:eastAsia="仿宋" w:hAnsi="仿宋" w:cs="Marigold"/>
          <w:b/>
          <w:i w:val="0"/>
          <w:color w:val="auto"/>
          <w:sz w:val="24"/>
          <w:szCs w:val="24"/>
          <w:lang w:eastAsia="zh-CN"/>
        </w:rPr>
      </w:pPr>
    </w:p>
    <w:p w14:paraId="64A29808" w14:textId="77777777" w:rsidR="002D46FB" w:rsidRPr="000E19C3" w:rsidRDefault="005E2480">
      <w:pPr>
        <w:rPr>
          <w:rFonts w:ascii="仿宋" w:eastAsia="仿宋" w:hAnsi="仿宋" w:cs="Marigold"/>
          <w:b/>
          <w:i w:val="0"/>
          <w:color w:val="auto"/>
          <w:sz w:val="24"/>
          <w:szCs w:val="24"/>
          <w:lang w:eastAsia="zh-CN"/>
        </w:rPr>
      </w:pPr>
      <w:r w:rsidRPr="000E19C3">
        <w:rPr>
          <w:rFonts w:ascii="仿宋" w:eastAsia="仿宋" w:hAnsi="仿宋" w:cs="Marigold"/>
          <w:b/>
          <w:i w:val="0"/>
          <w:color w:val="auto"/>
          <w:sz w:val="24"/>
          <w:szCs w:val="24"/>
          <w:lang w:eastAsia="zh-CN"/>
        </w:rPr>
        <w:br w:type="page"/>
      </w:r>
    </w:p>
    <w:p w14:paraId="4CAF5322" w14:textId="77777777" w:rsidR="002D46FB" w:rsidRPr="000E19C3" w:rsidRDefault="005E2480" w:rsidP="00036805">
      <w:pPr>
        <w:pStyle w:val="20"/>
        <w:rPr>
          <w:lang w:eastAsia="zh-CN"/>
        </w:rPr>
      </w:pPr>
      <w:bookmarkStart w:id="433" w:name="_Toc524910124"/>
      <w:bookmarkStart w:id="434" w:name="_Toc86743252"/>
      <w:r w:rsidRPr="000E19C3">
        <w:rPr>
          <w:rFonts w:hint="eastAsia"/>
          <w:lang w:eastAsia="zh-CN"/>
        </w:rPr>
        <w:lastRenderedPageBreak/>
        <w:t>三、承诺函</w:t>
      </w:r>
      <w:bookmarkEnd w:id="433"/>
      <w:bookmarkEnd w:id="434"/>
    </w:p>
    <w:p w14:paraId="7D150C39" w14:textId="77777777" w:rsidR="002D46FB" w:rsidRPr="000E19C3" w:rsidRDefault="005E2480">
      <w:pPr>
        <w:pStyle w:val="af0"/>
        <w:ind w:firstLineChars="0" w:firstLine="0"/>
        <w:jc w:val="center"/>
        <w:rPr>
          <w:rFonts w:ascii="仿宋" w:eastAsia="仿宋" w:hAnsi="仿宋"/>
          <w:b/>
          <w:i w:val="0"/>
          <w:color w:val="auto"/>
          <w:sz w:val="28"/>
          <w:lang w:eastAsia="zh-CN" w:bidi="ar-SA"/>
        </w:rPr>
      </w:pPr>
      <w:r w:rsidRPr="000E19C3">
        <w:rPr>
          <w:rFonts w:ascii="仿宋" w:eastAsia="仿宋" w:hAnsi="仿宋" w:hint="eastAsia"/>
          <w:b/>
          <w:i w:val="0"/>
          <w:color w:val="auto"/>
          <w:sz w:val="28"/>
          <w:lang w:eastAsia="zh-CN" w:bidi="ar-SA"/>
        </w:rPr>
        <w:t>承诺函</w:t>
      </w:r>
    </w:p>
    <w:p w14:paraId="2B82F4D9" w14:textId="77777777" w:rsidR="002D46FB" w:rsidRPr="000E19C3" w:rsidRDefault="005E2480">
      <w:pPr>
        <w:pStyle w:val="af0"/>
        <w:ind w:firstLineChars="0" w:firstLine="0"/>
        <w:rPr>
          <w:rFonts w:ascii="仿宋" w:eastAsia="仿宋" w:hAnsi="仿宋"/>
          <w:i w:val="0"/>
          <w:color w:val="auto"/>
          <w:szCs w:val="24"/>
          <w:u w:val="single"/>
          <w:lang w:eastAsia="zh-CN"/>
        </w:rPr>
      </w:pPr>
      <w:bookmarkStart w:id="435" w:name="_Toc507188767"/>
      <w:r w:rsidRPr="000E19C3">
        <w:rPr>
          <w:rFonts w:ascii="仿宋" w:eastAsia="仿宋" w:hAnsi="仿宋" w:hint="eastAsia"/>
          <w:i w:val="0"/>
          <w:color w:val="auto"/>
          <w:szCs w:val="24"/>
          <w:u w:val="single"/>
          <w:lang w:eastAsia="zh-CN"/>
        </w:rPr>
        <w:t>四川采易通招标代理有限公司</w:t>
      </w:r>
    </w:p>
    <w:p w14:paraId="59F7F256" w14:textId="77777777" w:rsidR="002D46FB" w:rsidRPr="000E19C3" w:rsidRDefault="005E2480">
      <w:pPr>
        <w:pStyle w:val="af0"/>
        <w:rPr>
          <w:rFonts w:ascii="仿宋" w:eastAsia="仿宋" w:hAnsi="仿宋"/>
          <w:i w:val="0"/>
          <w:color w:val="auto"/>
          <w:lang w:eastAsia="zh-CN" w:bidi="ar-SA"/>
        </w:rPr>
      </w:pPr>
      <w:r w:rsidRPr="000E19C3">
        <w:rPr>
          <w:rFonts w:ascii="仿宋" w:eastAsia="仿宋" w:hAnsi="仿宋" w:hint="eastAsia"/>
          <w:i w:val="0"/>
          <w:color w:val="auto"/>
          <w:lang w:eastAsia="zh-CN" w:bidi="ar-SA"/>
        </w:rPr>
        <w:t>公司作为本次采购项目的投标人，根据招标文件要求，现郑重承诺如下：</w:t>
      </w:r>
    </w:p>
    <w:p w14:paraId="1818AE5A" w14:textId="77777777" w:rsidR="002D46FB" w:rsidRPr="000E19C3" w:rsidRDefault="005E2480">
      <w:pPr>
        <w:pStyle w:val="af0"/>
        <w:rPr>
          <w:rFonts w:ascii="仿宋" w:eastAsia="仿宋" w:hAnsi="仿宋"/>
          <w:i w:val="0"/>
          <w:color w:val="auto"/>
          <w:lang w:eastAsia="zh-CN" w:bidi="ar-SA"/>
        </w:rPr>
      </w:pPr>
      <w:r w:rsidRPr="000E19C3">
        <w:rPr>
          <w:rFonts w:ascii="仿宋" w:eastAsia="仿宋" w:hAnsi="仿宋" w:hint="eastAsia"/>
          <w:i w:val="0"/>
          <w:color w:val="auto"/>
          <w:lang w:eastAsia="zh-CN" w:bidi="ar-SA"/>
        </w:rPr>
        <w:t>一</w:t>
      </w:r>
      <w:r w:rsidRPr="000E19C3">
        <w:rPr>
          <w:rFonts w:ascii="仿宋" w:eastAsia="仿宋" w:hAnsi="仿宋"/>
          <w:i w:val="0"/>
          <w:color w:val="auto"/>
          <w:lang w:eastAsia="zh-CN" w:bidi="ar-SA"/>
        </w:rPr>
        <w:t>、</w:t>
      </w:r>
      <w:bookmarkEnd w:id="435"/>
      <w:r w:rsidR="00657A47" w:rsidRPr="000E19C3">
        <w:rPr>
          <w:rFonts w:ascii="仿宋" w:eastAsia="仿宋" w:hAnsi="仿宋" w:hint="eastAsia"/>
          <w:i w:val="0"/>
          <w:color w:val="auto"/>
          <w:lang w:eastAsia="zh-CN" w:bidi="ar-SA"/>
        </w:rPr>
        <w:t>如对招标文件有异议，已经在投标截止时间届满前依法进行维权救济，不存在对招标文件有异议的同时又参加投标以求侥幸中标或者为实现其他非法目的的行为。</w:t>
      </w:r>
    </w:p>
    <w:p w14:paraId="05E575C3" w14:textId="77777777" w:rsidR="002D46FB" w:rsidRPr="000E19C3" w:rsidRDefault="005E2480">
      <w:pPr>
        <w:pStyle w:val="af0"/>
        <w:rPr>
          <w:rFonts w:ascii="仿宋" w:eastAsia="仿宋" w:hAnsi="仿宋"/>
          <w:i w:val="0"/>
          <w:color w:val="auto"/>
          <w:lang w:eastAsia="zh-CN" w:bidi="ar-SA"/>
        </w:rPr>
      </w:pPr>
      <w:bookmarkStart w:id="436" w:name="_Toc507188768"/>
      <w:r w:rsidRPr="000E19C3">
        <w:rPr>
          <w:rFonts w:ascii="仿宋" w:eastAsia="仿宋" w:hAnsi="仿宋" w:hint="eastAsia"/>
          <w:i w:val="0"/>
          <w:color w:val="auto"/>
          <w:lang w:eastAsia="zh-CN" w:bidi="ar-SA"/>
        </w:rPr>
        <w:t>二、参加本次招标采购活动，不存在与单位负责人为同一人或者存在直接控股、管理关系的其他供应商参与同一合同项下的政府采购活动的行为。</w:t>
      </w:r>
      <w:bookmarkEnd w:id="436"/>
    </w:p>
    <w:p w14:paraId="4EE35CC1" w14:textId="77777777" w:rsidR="002D46FB" w:rsidRPr="000E19C3" w:rsidRDefault="005E2480">
      <w:pPr>
        <w:pStyle w:val="af0"/>
        <w:rPr>
          <w:rFonts w:ascii="仿宋" w:eastAsia="仿宋" w:hAnsi="仿宋"/>
          <w:i w:val="0"/>
          <w:color w:val="auto"/>
          <w:lang w:eastAsia="zh-CN" w:bidi="ar-SA"/>
        </w:rPr>
      </w:pPr>
      <w:bookmarkStart w:id="437" w:name="_Toc507188769"/>
      <w:r w:rsidRPr="000E19C3">
        <w:rPr>
          <w:rFonts w:ascii="仿宋" w:eastAsia="仿宋" w:hAnsi="仿宋" w:hint="eastAsia"/>
          <w:i w:val="0"/>
          <w:color w:val="auto"/>
          <w:lang w:eastAsia="zh-CN" w:bidi="ar-SA"/>
        </w:rPr>
        <w:t>三、参加本次招标采购活动，不存在和其他供应商在同一合同项下的采购项目中，同时委托同一个自然人、同一家庭的人员、同一单位的人员作为代理人的行为。</w:t>
      </w:r>
      <w:bookmarkEnd w:id="437"/>
    </w:p>
    <w:p w14:paraId="1FBFC4A3" w14:textId="57B77A69" w:rsidR="002D46FB" w:rsidRPr="000E19C3" w:rsidRDefault="005E2480" w:rsidP="0010282B">
      <w:pPr>
        <w:pStyle w:val="af0"/>
        <w:rPr>
          <w:rFonts w:ascii="仿宋" w:eastAsia="仿宋" w:hAnsi="仿宋"/>
          <w:i w:val="0"/>
          <w:color w:val="auto"/>
          <w:lang w:eastAsia="zh-CN" w:bidi="ar-SA"/>
        </w:rPr>
      </w:pPr>
      <w:bookmarkStart w:id="438" w:name="_Toc507188770"/>
      <w:r w:rsidRPr="000E19C3">
        <w:rPr>
          <w:rFonts w:ascii="仿宋" w:eastAsia="仿宋" w:hAnsi="仿宋" w:hint="eastAsia"/>
          <w:i w:val="0"/>
          <w:color w:val="auto"/>
          <w:lang w:eastAsia="zh-CN" w:bidi="ar-SA"/>
        </w:rPr>
        <w:t>四、</w:t>
      </w:r>
      <w:bookmarkStart w:id="439" w:name="_Toc507188771"/>
      <w:bookmarkEnd w:id="438"/>
      <w:r w:rsidRPr="000E19C3">
        <w:rPr>
          <w:rFonts w:ascii="仿宋" w:eastAsia="仿宋" w:hAnsi="仿宋" w:hint="eastAsia"/>
          <w:i w:val="0"/>
          <w:color w:val="auto"/>
          <w:lang w:eastAsia="zh-CN" w:bidi="ar-SA"/>
        </w:rPr>
        <w:t>投标文件中提供的能够给予我公司带来优惠、好处的任何材料资料和技术、服务、商务等响应承诺情况都是真实的、有效的、合法的。</w:t>
      </w:r>
      <w:bookmarkEnd w:id="439"/>
    </w:p>
    <w:p w14:paraId="1AE76960" w14:textId="6DD728D6" w:rsidR="002D46FB" w:rsidRPr="000E19C3" w:rsidRDefault="00FA4477">
      <w:pPr>
        <w:pStyle w:val="af0"/>
        <w:rPr>
          <w:rFonts w:ascii="仿宋" w:eastAsia="仿宋" w:hAnsi="仿宋"/>
          <w:i w:val="0"/>
          <w:color w:val="auto"/>
          <w:lang w:eastAsia="zh-CN" w:bidi="ar-SA"/>
        </w:rPr>
      </w:pPr>
      <w:r w:rsidRPr="000E19C3">
        <w:rPr>
          <w:rFonts w:ascii="仿宋" w:eastAsia="仿宋" w:hAnsi="仿宋" w:cs="Marigold" w:hint="eastAsia"/>
          <w:i w:val="0"/>
          <w:color w:val="auto"/>
          <w:lang w:eastAsia="zh-CN"/>
        </w:rPr>
        <w:t>五</w:t>
      </w:r>
      <w:r w:rsidR="005E2480" w:rsidRPr="000E19C3">
        <w:rPr>
          <w:rFonts w:ascii="仿宋" w:eastAsia="仿宋" w:hAnsi="仿宋" w:cs="Marigold" w:hint="eastAsia"/>
          <w:i w:val="0"/>
          <w:color w:val="auto"/>
          <w:lang w:eastAsia="zh-CN"/>
        </w:rPr>
        <w:t>、我单位没有向采购项目提供整体设计、规范编制或者项目管理、监理、检测等服务。（供应商为采购人、采购代理机构在确定采购需求、编制投标文件过程中提供咨询论证，其提供的咨询论证意见成为投标文件中规定的供应商资格条件、技术服务商务要求、评审因素和标准、政府采购合同等实质性内容条款的，视同为采购项目提供规范编制。）</w:t>
      </w:r>
    </w:p>
    <w:p w14:paraId="3AC23848" w14:textId="77777777" w:rsidR="002D46FB" w:rsidRPr="000E19C3" w:rsidRDefault="005E2480">
      <w:pPr>
        <w:pStyle w:val="af0"/>
        <w:rPr>
          <w:rFonts w:ascii="仿宋" w:eastAsia="仿宋" w:hAnsi="仿宋"/>
          <w:i w:val="0"/>
          <w:color w:val="auto"/>
          <w:lang w:eastAsia="zh-CN" w:bidi="ar-SA"/>
        </w:rPr>
      </w:pPr>
      <w:bookmarkStart w:id="440" w:name="_Toc507188773"/>
      <w:r w:rsidRPr="000E19C3">
        <w:rPr>
          <w:rFonts w:ascii="仿宋" w:eastAsia="仿宋" w:hAnsi="仿宋" w:hint="eastAsia"/>
          <w:i w:val="0"/>
          <w:color w:val="auto"/>
          <w:lang w:eastAsia="zh-CN" w:bidi="ar-SA"/>
        </w:rPr>
        <w:t>本公司对上述承诺的内容事项真实性负责。如经查实上述承诺的内容事项存在虚假，我公司愿意接受以提供虚假材料谋取中标追究法律责任。</w:t>
      </w:r>
      <w:bookmarkEnd w:id="440"/>
    </w:p>
    <w:p w14:paraId="47F5E2AB" w14:textId="77777777" w:rsidR="002D46FB" w:rsidRPr="000E19C3" w:rsidRDefault="002D46FB">
      <w:pPr>
        <w:pStyle w:val="af0"/>
        <w:ind w:firstLineChars="0" w:firstLine="0"/>
        <w:rPr>
          <w:rFonts w:ascii="仿宋" w:eastAsia="仿宋" w:hAnsi="仿宋"/>
          <w:i w:val="0"/>
          <w:color w:val="auto"/>
          <w:lang w:eastAsia="zh-CN" w:bidi="ar-SA"/>
        </w:rPr>
      </w:pPr>
    </w:p>
    <w:p w14:paraId="3F05A305" w14:textId="77777777" w:rsidR="002D46FB" w:rsidRPr="000E19C3" w:rsidRDefault="005E2480">
      <w:pPr>
        <w:pStyle w:val="af0"/>
        <w:rPr>
          <w:rFonts w:ascii="仿宋" w:eastAsia="仿宋" w:hAnsi="仿宋"/>
          <w:i w:val="0"/>
          <w:color w:val="auto"/>
          <w:lang w:eastAsia="zh-CN" w:bidi="ar-SA"/>
        </w:rPr>
      </w:pPr>
      <w:bookmarkStart w:id="441" w:name="_Toc507188774"/>
      <w:r w:rsidRPr="000E19C3">
        <w:rPr>
          <w:rFonts w:ascii="仿宋" w:eastAsia="仿宋" w:hAnsi="仿宋" w:hint="eastAsia"/>
          <w:i w:val="0"/>
          <w:color w:val="auto"/>
          <w:lang w:eastAsia="zh-CN" w:bidi="ar-SA"/>
        </w:rPr>
        <w:t>投标人名称：（单位公章）</w:t>
      </w:r>
      <w:bookmarkEnd w:id="441"/>
    </w:p>
    <w:p w14:paraId="564BDC0B" w14:textId="77777777" w:rsidR="002D46FB" w:rsidRPr="000E19C3" w:rsidRDefault="005E2480">
      <w:pPr>
        <w:pStyle w:val="af0"/>
        <w:rPr>
          <w:rFonts w:ascii="仿宋" w:eastAsia="仿宋" w:hAnsi="仿宋"/>
          <w:i w:val="0"/>
          <w:color w:val="auto"/>
          <w:lang w:eastAsia="zh-CN" w:bidi="ar-SA"/>
        </w:rPr>
      </w:pPr>
      <w:bookmarkStart w:id="442" w:name="_Toc507188775"/>
      <w:r w:rsidRPr="000E19C3">
        <w:rPr>
          <w:rFonts w:ascii="仿宋" w:eastAsia="仿宋" w:hAnsi="仿宋" w:hint="eastAsia"/>
          <w:i w:val="0"/>
          <w:color w:val="auto"/>
          <w:lang w:eastAsia="zh-CN" w:bidi="ar-SA"/>
        </w:rPr>
        <w:t>法定代表人或授权代表（签字）：</w:t>
      </w:r>
      <w:bookmarkEnd w:id="442"/>
    </w:p>
    <w:p w14:paraId="37457B0C" w14:textId="77777777" w:rsidR="002D46FB" w:rsidRPr="000E19C3" w:rsidRDefault="005E2480">
      <w:pPr>
        <w:pStyle w:val="af0"/>
        <w:rPr>
          <w:rFonts w:ascii="仿宋" w:eastAsia="仿宋" w:hAnsi="仿宋"/>
          <w:i w:val="0"/>
          <w:color w:val="auto"/>
          <w:lang w:eastAsia="zh-CN" w:bidi="ar-SA"/>
        </w:rPr>
      </w:pPr>
      <w:bookmarkStart w:id="443" w:name="_Toc507188776"/>
      <w:r w:rsidRPr="000E19C3">
        <w:rPr>
          <w:rFonts w:ascii="仿宋" w:eastAsia="仿宋" w:hAnsi="仿宋" w:hint="eastAsia"/>
          <w:i w:val="0"/>
          <w:color w:val="auto"/>
          <w:lang w:eastAsia="zh-CN" w:bidi="ar-SA"/>
        </w:rPr>
        <w:t>日    期：</w:t>
      </w:r>
      <w:bookmarkEnd w:id="443"/>
    </w:p>
    <w:p w14:paraId="7F8E4828" w14:textId="77777777" w:rsidR="00657A47" w:rsidRPr="000E19C3" w:rsidRDefault="00CD0ABB" w:rsidP="00036805">
      <w:pPr>
        <w:pStyle w:val="20"/>
        <w:rPr>
          <w:lang w:eastAsia="zh-CN"/>
        </w:rPr>
      </w:pPr>
      <w:bookmarkStart w:id="444" w:name="_Toc497752261"/>
      <w:bookmarkStart w:id="445" w:name="_Toc505762760"/>
      <w:bookmarkStart w:id="446" w:name="_Toc524910125"/>
      <w:bookmarkStart w:id="447" w:name="_Toc511558667"/>
      <w:bookmarkEnd w:id="444"/>
      <w:r w:rsidRPr="000E19C3">
        <w:rPr>
          <w:lang w:eastAsia="zh-CN"/>
        </w:rPr>
        <w:br w:type="page"/>
      </w:r>
    </w:p>
    <w:p w14:paraId="10732DB5" w14:textId="7DE45035" w:rsidR="002D46FB" w:rsidRPr="000E19C3" w:rsidRDefault="0083770F" w:rsidP="00036805">
      <w:pPr>
        <w:pStyle w:val="20"/>
        <w:rPr>
          <w:lang w:eastAsia="zh-CN"/>
        </w:rPr>
      </w:pPr>
      <w:bookmarkStart w:id="448" w:name="_Toc86743253"/>
      <w:r w:rsidRPr="000E19C3">
        <w:rPr>
          <w:rFonts w:hint="eastAsia"/>
          <w:lang w:eastAsia="zh-CN"/>
        </w:rPr>
        <w:lastRenderedPageBreak/>
        <w:t>四</w:t>
      </w:r>
      <w:r w:rsidR="005E2480" w:rsidRPr="000E19C3">
        <w:rPr>
          <w:rFonts w:hint="eastAsia"/>
          <w:lang w:eastAsia="zh-CN"/>
        </w:rPr>
        <w:t>、招标文件要求递交其他的材料或文件</w:t>
      </w:r>
      <w:bookmarkEnd w:id="445"/>
      <w:bookmarkEnd w:id="446"/>
      <w:bookmarkEnd w:id="447"/>
      <w:bookmarkEnd w:id="448"/>
    </w:p>
    <w:p w14:paraId="2DAD1FF1" w14:textId="2376E6D4" w:rsidR="002D46FB" w:rsidRPr="000E19C3" w:rsidRDefault="0083770F" w:rsidP="00036805">
      <w:pPr>
        <w:pStyle w:val="20"/>
        <w:rPr>
          <w:lang w:eastAsia="zh-CN"/>
        </w:rPr>
      </w:pPr>
      <w:bookmarkStart w:id="449" w:name="_Toc524910126"/>
      <w:bookmarkStart w:id="450" w:name="_Toc511558668"/>
      <w:bookmarkStart w:id="451" w:name="_Toc505762761"/>
      <w:bookmarkStart w:id="452" w:name="_Toc86743254"/>
      <w:r w:rsidRPr="000E19C3">
        <w:rPr>
          <w:rFonts w:hint="eastAsia"/>
          <w:lang w:eastAsia="zh-CN"/>
        </w:rPr>
        <w:t>五</w:t>
      </w:r>
      <w:r w:rsidR="002374C7" w:rsidRPr="000E19C3">
        <w:rPr>
          <w:lang w:eastAsia="zh-CN"/>
        </w:rPr>
        <w:t>、</w:t>
      </w:r>
      <w:r w:rsidR="002374C7" w:rsidRPr="000E19C3">
        <w:rPr>
          <w:rFonts w:hint="eastAsia"/>
          <w:lang w:eastAsia="zh-CN"/>
        </w:rPr>
        <w:t>其它投标人认为需要递交的材料或文件</w:t>
      </w:r>
      <w:bookmarkEnd w:id="449"/>
      <w:bookmarkEnd w:id="450"/>
      <w:bookmarkEnd w:id="451"/>
      <w:bookmarkEnd w:id="452"/>
    </w:p>
    <w:p w14:paraId="65AF3A50" w14:textId="77777777" w:rsidR="002D46FB" w:rsidRPr="000E19C3" w:rsidRDefault="002D46FB">
      <w:pPr>
        <w:pStyle w:val="af0"/>
        <w:rPr>
          <w:rFonts w:ascii="仿宋" w:eastAsia="仿宋" w:hAnsi="仿宋"/>
          <w:i w:val="0"/>
          <w:color w:val="auto"/>
          <w:szCs w:val="24"/>
          <w:lang w:eastAsia="zh-CN"/>
        </w:rPr>
      </w:pPr>
    </w:p>
    <w:p w14:paraId="0E5D0022" w14:textId="77777777" w:rsidR="002D46FB" w:rsidRPr="000E19C3" w:rsidRDefault="002D46FB">
      <w:pPr>
        <w:pStyle w:val="af0"/>
        <w:rPr>
          <w:rFonts w:ascii="仿宋" w:eastAsia="仿宋" w:hAnsi="仿宋"/>
          <w:i w:val="0"/>
          <w:color w:val="auto"/>
          <w:szCs w:val="24"/>
          <w:lang w:eastAsia="zh-CN"/>
        </w:rPr>
      </w:pPr>
    </w:p>
    <w:p w14:paraId="20DACF80" w14:textId="77777777" w:rsidR="002D46FB" w:rsidRPr="000E19C3" w:rsidRDefault="002D46FB">
      <w:pPr>
        <w:pStyle w:val="af0"/>
        <w:rPr>
          <w:rFonts w:ascii="仿宋" w:eastAsia="仿宋" w:hAnsi="仿宋"/>
          <w:i w:val="0"/>
          <w:color w:val="auto"/>
          <w:szCs w:val="24"/>
          <w:lang w:eastAsia="zh-CN"/>
        </w:rPr>
      </w:pPr>
    </w:p>
    <w:p w14:paraId="05572F5B" w14:textId="77777777" w:rsidR="002D46FB" w:rsidRPr="000E19C3" w:rsidRDefault="002D46FB">
      <w:pPr>
        <w:pStyle w:val="af0"/>
        <w:rPr>
          <w:rFonts w:ascii="仿宋" w:eastAsia="仿宋" w:hAnsi="仿宋"/>
          <w:i w:val="0"/>
          <w:color w:val="auto"/>
          <w:szCs w:val="24"/>
          <w:lang w:eastAsia="zh-CN"/>
        </w:rPr>
      </w:pPr>
    </w:p>
    <w:p w14:paraId="7CC05EF7" w14:textId="77777777" w:rsidR="002D46FB" w:rsidRPr="000E19C3" w:rsidRDefault="002D46FB">
      <w:pPr>
        <w:spacing w:line="360" w:lineRule="auto"/>
        <w:rPr>
          <w:rFonts w:ascii="仿宋" w:eastAsia="仿宋" w:hAnsi="仿宋" w:cs="仿宋"/>
          <w:b/>
          <w:i w:val="0"/>
          <w:color w:val="auto"/>
          <w:sz w:val="32"/>
          <w:szCs w:val="32"/>
          <w:lang w:eastAsia="zh-CN" w:bidi="ar-SA"/>
        </w:rPr>
      </w:pPr>
    </w:p>
    <w:p w14:paraId="7B0830AC" w14:textId="77777777" w:rsidR="002D46FB" w:rsidRPr="000E19C3" w:rsidRDefault="005E2480">
      <w:pPr>
        <w:rPr>
          <w:rFonts w:ascii="仿宋" w:eastAsia="仿宋" w:hAnsi="仿宋" w:cs="仿宋"/>
          <w:b/>
          <w:i w:val="0"/>
          <w:color w:val="auto"/>
          <w:sz w:val="84"/>
          <w:szCs w:val="84"/>
          <w:lang w:eastAsia="zh-CN" w:bidi="ar-SA"/>
        </w:rPr>
      </w:pPr>
      <w:r w:rsidRPr="000E19C3">
        <w:rPr>
          <w:rFonts w:ascii="仿宋" w:eastAsia="仿宋" w:hAnsi="仿宋" w:cs="仿宋"/>
          <w:b/>
          <w:i w:val="0"/>
          <w:color w:val="auto"/>
          <w:sz w:val="84"/>
          <w:szCs w:val="84"/>
          <w:lang w:eastAsia="zh-CN" w:bidi="ar-SA"/>
        </w:rPr>
        <w:br w:type="page"/>
      </w:r>
    </w:p>
    <w:p w14:paraId="04403BF0" w14:textId="77777777" w:rsidR="002D46FB" w:rsidRPr="000E19C3" w:rsidRDefault="002D46FB">
      <w:pPr>
        <w:spacing w:line="360" w:lineRule="auto"/>
        <w:jc w:val="center"/>
        <w:rPr>
          <w:rFonts w:ascii="仿宋" w:eastAsia="仿宋" w:hAnsi="仿宋" w:cs="仿宋"/>
          <w:b/>
          <w:i w:val="0"/>
          <w:color w:val="auto"/>
          <w:sz w:val="84"/>
          <w:szCs w:val="84"/>
          <w:lang w:eastAsia="zh-CN" w:bidi="ar-SA"/>
        </w:rPr>
      </w:pPr>
    </w:p>
    <w:p w14:paraId="2F4806A2" w14:textId="77777777" w:rsidR="002D46FB" w:rsidRPr="000E19C3" w:rsidRDefault="002D46FB">
      <w:pPr>
        <w:spacing w:line="360" w:lineRule="auto"/>
        <w:jc w:val="center"/>
        <w:rPr>
          <w:rFonts w:ascii="仿宋" w:eastAsia="仿宋" w:hAnsi="仿宋" w:cs="仿宋"/>
          <w:b/>
          <w:i w:val="0"/>
          <w:color w:val="auto"/>
          <w:sz w:val="84"/>
          <w:szCs w:val="84"/>
          <w:lang w:eastAsia="zh-CN" w:bidi="ar-SA"/>
        </w:rPr>
      </w:pPr>
    </w:p>
    <w:p w14:paraId="79334146" w14:textId="77777777" w:rsidR="002D46FB" w:rsidRPr="000E19C3" w:rsidRDefault="005E2480">
      <w:pPr>
        <w:spacing w:line="360" w:lineRule="auto"/>
        <w:jc w:val="center"/>
        <w:rPr>
          <w:rFonts w:ascii="仿宋" w:eastAsia="仿宋" w:hAnsi="仿宋" w:cs="仿宋"/>
          <w:b/>
          <w:i w:val="0"/>
          <w:color w:val="auto"/>
          <w:sz w:val="84"/>
          <w:szCs w:val="84"/>
          <w:lang w:eastAsia="zh-CN" w:bidi="ar-SA"/>
        </w:rPr>
      </w:pPr>
      <w:r w:rsidRPr="000E19C3">
        <w:rPr>
          <w:rFonts w:ascii="仿宋" w:eastAsia="仿宋" w:hAnsi="仿宋" w:cs="仿宋" w:hint="eastAsia"/>
          <w:b/>
          <w:i w:val="0"/>
          <w:color w:val="auto"/>
          <w:sz w:val="84"/>
          <w:szCs w:val="84"/>
          <w:lang w:eastAsia="zh-CN" w:bidi="ar-SA"/>
        </w:rPr>
        <w:t>投标文件</w:t>
      </w:r>
    </w:p>
    <w:p w14:paraId="3E5C251F" w14:textId="77777777" w:rsidR="002D46FB" w:rsidRPr="000E19C3" w:rsidRDefault="002D46FB">
      <w:pPr>
        <w:spacing w:line="360" w:lineRule="auto"/>
        <w:jc w:val="center"/>
        <w:rPr>
          <w:rFonts w:ascii="仿宋" w:eastAsia="仿宋" w:hAnsi="仿宋" w:cs="仿宋"/>
          <w:b/>
          <w:i w:val="0"/>
          <w:color w:val="auto"/>
          <w:sz w:val="84"/>
          <w:szCs w:val="84"/>
          <w:lang w:eastAsia="zh-CN" w:bidi="ar-SA"/>
        </w:rPr>
      </w:pPr>
    </w:p>
    <w:p w14:paraId="7008F87D" w14:textId="77777777" w:rsidR="002D46FB" w:rsidRPr="000E19C3" w:rsidRDefault="005E2480">
      <w:pPr>
        <w:keepNext/>
        <w:keepLines/>
        <w:spacing w:before="100" w:beforeAutospacing="1" w:after="100" w:afterAutospacing="1" w:line="360" w:lineRule="auto"/>
        <w:jc w:val="center"/>
        <w:outlineLvl w:val="0"/>
        <w:rPr>
          <w:rFonts w:ascii="仿宋" w:eastAsia="仿宋" w:hAnsi="仿宋" w:cs="仿宋"/>
          <w:b/>
          <w:i w:val="0"/>
          <w:color w:val="auto"/>
          <w:kern w:val="44"/>
          <w:sz w:val="32"/>
          <w:szCs w:val="32"/>
          <w:lang w:eastAsia="zh-CN" w:bidi="ar-SA"/>
        </w:rPr>
      </w:pPr>
      <w:bookmarkStart w:id="453" w:name="_Toc524910127"/>
      <w:bookmarkStart w:id="454" w:name="_Toc492286431"/>
      <w:bookmarkStart w:id="455" w:name="_Toc511558669"/>
      <w:bookmarkStart w:id="456" w:name="_Toc86743255"/>
      <w:r w:rsidRPr="000E19C3">
        <w:rPr>
          <w:rFonts w:ascii="仿宋" w:eastAsia="仿宋" w:hAnsi="仿宋" w:cs="仿宋" w:hint="eastAsia"/>
          <w:b/>
          <w:i w:val="0"/>
          <w:color w:val="auto"/>
          <w:kern w:val="44"/>
          <w:sz w:val="32"/>
          <w:szCs w:val="32"/>
          <w:lang w:eastAsia="zh-CN" w:bidi="ar-SA"/>
        </w:rPr>
        <w:t>第二册 商务和技术文件</w:t>
      </w:r>
      <w:bookmarkEnd w:id="453"/>
      <w:bookmarkEnd w:id="454"/>
      <w:bookmarkEnd w:id="455"/>
      <w:bookmarkEnd w:id="456"/>
    </w:p>
    <w:p w14:paraId="2331D8A2" w14:textId="77777777" w:rsidR="002D46FB" w:rsidRPr="000E19C3" w:rsidRDefault="002D46FB">
      <w:pPr>
        <w:rPr>
          <w:rFonts w:ascii="仿宋" w:eastAsia="仿宋" w:hAnsi="仿宋" w:cs="仿宋"/>
          <w:b/>
          <w:i w:val="0"/>
          <w:color w:val="auto"/>
          <w:sz w:val="84"/>
          <w:szCs w:val="84"/>
          <w:lang w:eastAsia="zh-CN" w:bidi="ar-SA"/>
        </w:rPr>
      </w:pPr>
    </w:p>
    <w:p w14:paraId="4A50970B" w14:textId="77777777" w:rsidR="002D46FB" w:rsidRPr="000E19C3" w:rsidRDefault="005E2480">
      <w:pPr>
        <w:rPr>
          <w:rFonts w:ascii="仿宋" w:eastAsia="仿宋" w:hAnsi="仿宋"/>
          <w:i w:val="0"/>
          <w:color w:val="auto"/>
          <w:lang w:eastAsia="zh-CN"/>
        </w:rPr>
      </w:pPr>
      <w:r w:rsidRPr="000E19C3">
        <w:rPr>
          <w:rFonts w:ascii="仿宋" w:eastAsia="仿宋" w:hAnsi="仿宋"/>
          <w:i w:val="0"/>
          <w:color w:val="auto"/>
          <w:lang w:eastAsia="zh-CN"/>
        </w:rPr>
        <w:br w:type="page"/>
      </w:r>
    </w:p>
    <w:p w14:paraId="10BF52D2" w14:textId="77777777" w:rsidR="002D46FB" w:rsidRPr="000E19C3" w:rsidRDefault="005E2480" w:rsidP="00036805">
      <w:pPr>
        <w:pStyle w:val="20"/>
        <w:rPr>
          <w:lang w:eastAsia="zh-CN"/>
        </w:rPr>
      </w:pPr>
      <w:bookmarkStart w:id="457" w:name="_Toc395625058"/>
      <w:bookmarkStart w:id="458" w:name="_Toc468331106"/>
      <w:bookmarkStart w:id="459" w:name="_Toc497752263"/>
      <w:bookmarkStart w:id="460" w:name="_Toc468346397"/>
      <w:bookmarkStart w:id="461" w:name="_Toc505762763"/>
      <w:bookmarkStart w:id="462" w:name="_Toc511558670"/>
      <w:bookmarkStart w:id="463" w:name="_Toc217446082"/>
      <w:bookmarkStart w:id="464" w:name="_Toc524910128"/>
      <w:bookmarkStart w:id="465" w:name="_Toc86743256"/>
      <w:r w:rsidRPr="000E19C3">
        <w:rPr>
          <w:rFonts w:hint="eastAsia"/>
          <w:lang w:eastAsia="zh-CN"/>
        </w:rPr>
        <w:lastRenderedPageBreak/>
        <w:t>一、投标函</w:t>
      </w:r>
      <w:bookmarkEnd w:id="457"/>
      <w:bookmarkEnd w:id="458"/>
      <w:bookmarkEnd w:id="459"/>
      <w:bookmarkEnd w:id="460"/>
      <w:bookmarkEnd w:id="461"/>
      <w:bookmarkEnd w:id="462"/>
      <w:bookmarkEnd w:id="463"/>
      <w:r w:rsidRPr="000E19C3">
        <w:rPr>
          <w:rFonts w:hint="eastAsia"/>
          <w:lang w:eastAsia="zh-CN"/>
        </w:rPr>
        <w:t>（实质性要求）</w:t>
      </w:r>
      <w:bookmarkEnd w:id="464"/>
      <w:bookmarkEnd w:id="465"/>
    </w:p>
    <w:p w14:paraId="16D90341" w14:textId="77777777" w:rsidR="002D46FB" w:rsidRPr="000E19C3" w:rsidRDefault="005E2480">
      <w:pPr>
        <w:jc w:val="center"/>
        <w:rPr>
          <w:rFonts w:ascii="仿宋" w:eastAsia="仿宋" w:hAnsi="仿宋"/>
          <w:b/>
          <w:i w:val="0"/>
          <w:color w:val="auto"/>
          <w:sz w:val="28"/>
          <w:lang w:eastAsia="zh-CN"/>
        </w:rPr>
      </w:pPr>
      <w:r w:rsidRPr="000E19C3">
        <w:rPr>
          <w:rFonts w:ascii="仿宋" w:eastAsia="仿宋" w:hAnsi="仿宋" w:hint="eastAsia"/>
          <w:b/>
          <w:i w:val="0"/>
          <w:color w:val="auto"/>
          <w:sz w:val="28"/>
          <w:lang w:eastAsia="zh-CN"/>
        </w:rPr>
        <w:t>投标函</w:t>
      </w:r>
    </w:p>
    <w:p w14:paraId="1E5E9A99" w14:textId="77777777" w:rsidR="002D46FB" w:rsidRPr="000E19C3" w:rsidRDefault="005E2480">
      <w:pPr>
        <w:pStyle w:val="af0"/>
        <w:ind w:firstLineChars="0" w:firstLine="0"/>
        <w:rPr>
          <w:rFonts w:ascii="仿宋" w:eastAsia="仿宋" w:hAnsi="仿宋"/>
          <w:i w:val="0"/>
          <w:color w:val="auto"/>
          <w:szCs w:val="24"/>
          <w:u w:val="single"/>
          <w:lang w:eastAsia="zh-CN"/>
        </w:rPr>
      </w:pPr>
      <w:r w:rsidRPr="000E19C3">
        <w:rPr>
          <w:rFonts w:ascii="仿宋" w:eastAsia="仿宋" w:hAnsi="仿宋" w:hint="eastAsia"/>
          <w:i w:val="0"/>
          <w:color w:val="auto"/>
          <w:szCs w:val="24"/>
          <w:u w:val="single"/>
          <w:lang w:eastAsia="zh-CN"/>
        </w:rPr>
        <w:t>四川采易通招标代理有限公司</w:t>
      </w:r>
    </w:p>
    <w:p w14:paraId="2E5DAC16" w14:textId="77777777" w:rsidR="002D46FB" w:rsidRPr="000E19C3" w:rsidRDefault="005E2480">
      <w:pPr>
        <w:spacing w:after="120" w:line="276" w:lineRule="auto"/>
        <w:ind w:firstLineChars="200" w:firstLine="480"/>
        <w:rPr>
          <w:rFonts w:ascii="仿宋" w:eastAsia="仿宋" w:hAnsi="仿宋"/>
          <w:bCs/>
          <w:i w:val="0"/>
          <w:color w:val="auto"/>
          <w:sz w:val="24"/>
          <w:szCs w:val="24"/>
          <w:lang w:eastAsia="zh-CN"/>
        </w:rPr>
      </w:pPr>
      <w:r w:rsidRPr="000E19C3">
        <w:rPr>
          <w:rFonts w:ascii="仿宋" w:eastAsia="仿宋" w:hAnsi="仿宋" w:hint="eastAsia"/>
          <w:bCs/>
          <w:i w:val="0"/>
          <w:color w:val="auto"/>
          <w:sz w:val="24"/>
          <w:szCs w:val="24"/>
          <w:lang w:eastAsia="zh-CN"/>
        </w:rPr>
        <w:t>我方全面研究了 “</w:t>
      </w:r>
      <w:r w:rsidRPr="000E19C3">
        <w:rPr>
          <w:rFonts w:ascii="仿宋" w:eastAsia="仿宋" w:hAnsi="仿宋" w:hint="eastAsia"/>
          <w:bCs/>
          <w:i w:val="0"/>
          <w:color w:val="auto"/>
          <w:sz w:val="24"/>
          <w:szCs w:val="24"/>
          <w:u w:val="single"/>
          <w:lang w:eastAsia="zh-CN"/>
        </w:rPr>
        <w:t xml:space="preserve">           </w:t>
      </w:r>
      <w:r w:rsidRPr="000E19C3">
        <w:rPr>
          <w:rFonts w:ascii="仿宋" w:eastAsia="仿宋" w:hAnsi="仿宋"/>
          <w:bCs/>
          <w:i w:val="0"/>
          <w:color w:val="auto"/>
          <w:sz w:val="24"/>
          <w:szCs w:val="24"/>
          <w:u w:val="single"/>
          <w:lang w:eastAsia="zh-CN"/>
        </w:rPr>
        <w:t xml:space="preserve">     </w:t>
      </w:r>
      <w:r w:rsidRPr="000E19C3">
        <w:rPr>
          <w:rFonts w:ascii="仿宋" w:eastAsia="仿宋" w:hAnsi="仿宋" w:hint="eastAsia"/>
          <w:bCs/>
          <w:i w:val="0"/>
          <w:color w:val="auto"/>
          <w:sz w:val="24"/>
          <w:szCs w:val="24"/>
          <w:u w:val="single"/>
          <w:lang w:eastAsia="zh-CN"/>
        </w:rPr>
        <w:t xml:space="preserve">   </w:t>
      </w:r>
      <w:r w:rsidRPr="000E19C3">
        <w:rPr>
          <w:rFonts w:ascii="仿宋" w:eastAsia="仿宋" w:hAnsi="仿宋" w:hint="eastAsia"/>
          <w:bCs/>
          <w:i w:val="0"/>
          <w:color w:val="auto"/>
          <w:sz w:val="24"/>
          <w:szCs w:val="24"/>
          <w:lang w:eastAsia="zh-CN"/>
        </w:rPr>
        <w:t>”项目（招标编号</w:t>
      </w:r>
      <w:r w:rsidRPr="000E19C3">
        <w:rPr>
          <w:rFonts w:ascii="仿宋" w:eastAsia="仿宋" w:hAnsi="仿宋" w:hint="eastAsia"/>
          <w:bCs/>
          <w:i w:val="0"/>
          <w:color w:val="auto"/>
          <w:sz w:val="24"/>
          <w:szCs w:val="24"/>
          <w:u w:val="single"/>
          <w:lang w:eastAsia="zh-CN"/>
        </w:rPr>
        <w:t xml:space="preserve">        </w:t>
      </w:r>
      <w:r w:rsidRPr="000E19C3">
        <w:rPr>
          <w:rFonts w:ascii="仿宋" w:eastAsia="仿宋" w:hAnsi="仿宋" w:hint="eastAsia"/>
          <w:bCs/>
          <w:i w:val="0"/>
          <w:color w:val="auto"/>
          <w:sz w:val="24"/>
          <w:szCs w:val="24"/>
          <w:lang w:eastAsia="zh-CN"/>
        </w:rPr>
        <w:t>），决定参加贵单位组织的本项目投标。我方授权</w:t>
      </w:r>
      <w:r w:rsidRPr="000E19C3">
        <w:rPr>
          <w:rFonts w:ascii="仿宋" w:eastAsia="仿宋" w:hAnsi="仿宋" w:hint="eastAsia"/>
          <w:bCs/>
          <w:i w:val="0"/>
          <w:color w:val="auto"/>
          <w:sz w:val="24"/>
          <w:szCs w:val="24"/>
          <w:u w:val="single"/>
          <w:lang w:eastAsia="zh-CN"/>
        </w:rPr>
        <w:t xml:space="preserve">            </w:t>
      </w:r>
      <w:r w:rsidRPr="000E19C3">
        <w:rPr>
          <w:rFonts w:ascii="仿宋" w:eastAsia="仿宋" w:hAnsi="仿宋" w:hint="eastAsia"/>
          <w:bCs/>
          <w:i w:val="0"/>
          <w:color w:val="auto"/>
          <w:sz w:val="24"/>
          <w:szCs w:val="24"/>
          <w:lang w:eastAsia="zh-CN"/>
        </w:rPr>
        <w:t>（姓名、职务）代表我方</w:t>
      </w:r>
      <w:r w:rsidRPr="000E19C3">
        <w:rPr>
          <w:rFonts w:ascii="仿宋" w:eastAsia="仿宋" w:hAnsi="仿宋" w:hint="eastAsia"/>
          <w:bCs/>
          <w:i w:val="0"/>
          <w:color w:val="auto"/>
          <w:sz w:val="24"/>
          <w:szCs w:val="24"/>
          <w:u w:val="single"/>
          <w:lang w:eastAsia="zh-CN"/>
        </w:rPr>
        <w:t xml:space="preserve">              </w:t>
      </w:r>
      <w:r w:rsidRPr="000E19C3">
        <w:rPr>
          <w:rFonts w:ascii="仿宋" w:eastAsia="仿宋" w:hAnsi="仿宋" w:hint="eastAsia"/>
          <w:bCs/>
          <w:i w:val="0"/>
          <w:color w:val="auto"/>
          <w:sz w:val="24"/>
          <w:szCs w:val="24"/>
          <w:lang w:eastAsia="zh-CN"/>
        </w:rPr>
        <w:t>（投标单位的名称）全权处理本次采购项目投标的有关事宜。</w:t>
      </w:r>
    </w:p>
    <w:p w14:paraId="5A9F8CED" w14:textId="77777777" w:rsidR="002D46FB" w:rsidRPr="000E19C3" w:rsidRDefault="005E2480">
      <w:pPr>
        <w:spacing w:after="120" w:line="276" w:lineRule="auto"/>
        <w:ind w:firstLineChars="200" w:firstLine="480"/>
        <w:rPr>
          <w:rFonts w:ascii="仿宋" w:eastAsia="仿宋" w:hAnsi="仿宋"/>
          <w:bCs/>
          <w:i w:val="0"/>
          <w:color w:val="auto"/>
          <w:sz w:val="24"/>
          <w:szCs w:val="24"/>
          <w:lang w:eastAsia="zh-CN"/>
        </w:rPr>
      </w:pPr>
      <w:r w:rsidRPr="000E19C3">
        <w:rPr>
          <w:rFonts w:ascii="仿宋" w:eastAsia="仿宋" w:hAnsi="仿宋" w:hint="eastAsia"/>
          <w:bCs/>
          <w:i w:val="0"/>
          <w:color w:val="auto"/>
          <w:sz w:val="24"/>
          <w:szCs w:val="24"/>
          <w:lang w:eastAsia="zh-CN"/>
        </w:rPr>
        <w:t>1、我方自愿按照招标文件规定的各项要求向采购人提供所需服务/货物，投标报价为</w:t>
      </w:r>
      <w:r w:rsidRPr="000E19C3">
        <w:rPr>
          <w:rFonts w:ascii="仿宋" w:eastAsia="仿宋" w:hAnsi="仿宋" w:hint="eastAsia"/>
          <w:bCs/>
          <w:i w:val="0"/>
          <w:color w:val="auto"/>
          <w:sz w:val="24"/>
          <w:szCs w:val="24"/>
          <w:u w:val="single"/>
          <w:lang w:eastAsia="zh-CN"/>
        </w:rPr>
        <w:t xml:space="preserve">  </w:t>
      </w:r>
      <w:r w:rsidRPr="000E19C3">
        <w:rPr>
          <w:rFonts w:ascii="仿宋" w:eastAsia="仿宋" w:hAnsi="仿宋"/>
          <w:bCs/>
          <w:i w:val="0"/>
          <w:color w:val="auto"/>
          <w:sz w:val="24"/>
          <w:szCs w:val="24"/>
          <w:u w:val="single"/>
          <w:lang w:eastAsia="zh-CN"/>
        </w:rPr>
        <w:t xml:space="preserve">   </w:t>
      </w:r>
      <w:r w:rsidRPr="000E19C3">
        <w:rPr>
          <w:rFonts w:ascii="仿宋" w:eastAsia="仿宋" w:hAnsi="仿宋" w:hint="eastAsia"/>
          <w:bCs/>
          <w:i w:val="0"/>
          <w:color w:val="auto"/>
          <w:sz w:val="24"/>
          <w:szCs w:val="24"/>
          <w:lang w:eastAsia="zh-CN"/>
        </w:rPr>
        <w:t>。</w:t>
      </w:r>
    </w:p>
    <w:p w14:paraId="35EE3E22" w14:textId="77777777" w:rsidR="002D46FB" w:rsidRPr="000E19C3" w:rsidRDefault="005E2480">
      <w:pPr>
        <w:spacing w:after="120" w:line="276" w:lineRule="auto"/>
        <w:ind w:firstLineChars="200" w:firstLine="480"/>
        <w:rPr>
          <w:rFonts w:ascii="仿宋" w:eastAsia="仿宋" w:hAnsi="仿宋"/>
          <w:bCs/>
          <w:i w:val="0"/>
          <w:color w:val="auto"/>
          <w:sz w:val="24"/>
          <w:szCs w:val="24"/>
          <w:lang w:eastAsia="zh-CN"/>
        </w:rPr>
      </w:pPr>
      <w:r w:rsidRPr="000E19C3">
        <w:rPr>
          <w:rFonts w:ascii="仿宋" w:eastAsia="仿宋" w:hAnsi="仿宋" w:hint="eastAsia"/>
          <w:bCs/>
          <w:i w:val="0"/>
          <w:color w:val="auto"/>
          <w:sz w:val="24"/>
          <w:szCs w:val="24"/>
          <w:lang w:eastAsia="zh-CN"/>
        </w:rPr>
        <w:t>2、一旦我方中标，我方将严格履行合同规定的责任和义务，保证在规定时间内完成应尽义务，并交付采购人验收、使用。</w:t>
      </w:r>
    </w:p>
    <w:p w14:paraId="0FD2769F" w14:textId="77777777" w:rsidR="002D46FB" w:rsidRPr="000E19C3" w:rsidRDefault="005E2480">
      <w:pPr>
        <w:spacing w:after="120" w:line="276" w:lineRule="auto"/>
        <w:ind w:firstLineChars="200" w:firstLine="480"/>
        <w:rPr>
          <w:rFonts w:ascii="仿宋" w:eastAsia="仿宋" w:hAnsi="仿宋"/>
          <w:bCs/>
          <w:i w:val="0"/>
          <w:color w:val="auto"/>
          <w:sz w:val="24"/>
          <w:szCs w:val="24"/>
          <w:lang w:eastAsia="zh-CN"/>
        </w:rPr>
      </w:pPr>
      <w:r w:rsidRPr="000E19C3">
        <w:rPr>
          <w:rFonts w:ascii="仿宋" w:eastAsia="仿宋" w:hAnsi="仿宋" w:hint="eastAsia"/>
          <w:i w:val="0"/>
          <w:color w:val="auto"/>
          <w:sz w:val="24"/>
          <w:szCs w:val="24"/>
          <w:lang w:eastAsia="zh-CN"/>
        </w:rPr>
        <w:t>3、我方同意本招标文件依据</w:t>
      </w:r>
      <w:r w:rsidR="00A860A5" w:rsidRPr="000E19C3">
        <w:rPr>
          <w:rFonts w:ascii="仿宋" w:eastAsia="仿宋" w:hAnsi="仿宋" w:hint="eastAsia"/>
          <w:i w:val="0"/>
          <w:color w:val="auto"/>
          <w:sz w:val="24"/>
          <w:szCs w:val="24"/>
          <w:lang w:eastAsia="zh-CN"/>
        </w:rPr>
        <w:t>政府采购法等相关法律法规</w:t>
      </w:r>
      <w:r w:rsidRPr="000E19C3">
        <w:rPr>
          <w:rFonts w:ascii="仿宋" w:eastAsia="仿宋" w:hAnsi="仿宋" w:hint="eastAsia"/>
          <w:i w:val="0"/>
          <w:color w:val="auto"/>
          <w:sz w:val="24"/>
          <w:szCs w:val="24"/>
          <w:lang w:eastAsia="zh-CN"/>
        </w:rPr>
        <w:t>对我方可能存在的失信行为进行的惩戒。</w:t>
      </w:r>
    </w:p>
    <w:p w14:paraId="181D6431" w14:textId="35C92D39" w:rsidR="002D46FB" w:rsidRPr="000E19C3" w:rsidRDefault="005E2480">
      <w:pPr>
        <w:spacing w:after="120" w:line="276" w:lineRule="auto"/>
        <w:ind w:firstLineChars="200" w:firstLine="480"/>
        <w:rPr>
          <w:rFonts w:ascii="仿宋" w:eastAsia="仿宋" w:hAnsi="仿宋"/>
          <w:bCs/>
          <w:i w:val="0"/>
          <w:color w:val="auto"/>
          <w:sz w:val="24"/>
          <w:szCs w:val="24"/>
          <w:lang w:eastAsia="zh-CN"/>
        </w:rPr>
      </w:pPr>
      <w:r w:rsidRPr="000E19C3">
        <w:rPr>
          <w:rFonts w:ascii="仿宋" w:eastAsia="仿宋" w:hAnsi="仿宋" w:hint="eastAsia"/>
          <w:bCs/>
          <w:i w:val="0"/>
          <w:color w:val="auto"/>
          <w:sz w:val="24"/>
          <w:szCs w:val="24"/>
          <w:lang w:eastAsia="zh-CN"/>
        </w:rPr>
        <w:t>4、我方为本次采购项目提交的资格证明1份；商务和技术文件</w:t>
      </w:r>
      <w:r w:rsidR="00E91D32" w:rsidRPr="000E19C3">
        <w:rPr>
          <w:rFonts w:ascii="仿宋" w:eastAsia="仿宋" w:hAnsi="仿宋" w:hint="eastAsia"/>
          <w:bCs/>
          <w:i w:val="0"/>
          <w:color w:val="auto"/>
          <w:sz w:val="24"/>
          <w:szCs w:val="24"/>
          <w:lang w:eastAsia="zh-CN"/>
        </w:rPr>
        <w:t>1</w:t>
      </w:r>
      <w:r w:rsidRPr="000E19C3">
        <w:rPr>
          <w:rFonts w:ascii="仿宋" w:eastAsia="仿宋" w:hAnsi="仿宋" w:hint="eastAsia"/>
          <w:bCs/>
          <w:i w:val="0"/>
          <w:color w:val="auto"/>
          <w:sz w:val="24"/>
          <w:szCs w:val="24"/>
          <w:lang w:eastAsia="zh-CN"/>
        </w:rPr>
        <w:t>份；用于唱标的“开标一览表”</w:t>
      </w:r>
      <w:r w:rsidRPr="000E19C3">
        <w:rPr>
          <w:rFonts w:ascii="仿宋" w:eastAsia="仿宋" w:hAnsi="仿宋"/>
          <w:bCs/>
          <w:i w:val="0"/>
          <w:color w:val="auto"/>
          <w:sz w:val="24"/>
          <w:szCs w:val="24"/>
          <w:lang w:eastAsia="zh-CN"/>
        </w:rPr>
        <w:t>1</w:t>
      </w:r>
      <w:r w:rsidRPr="000E19C3">
        <w:rPr>
          <w:rFonts w:ascii="仿宋" w:eastAsia="仿宋" w:hAnsi="仿宋" w:hint="eastAsia"/>
          <w:bCs/>
          <w:i w:val="0"/>
          <w:color w:val="auto"/>
          <w:sz w:val="24"/>
          <w:szCs w:val="24"/>
          <w:lang w:eastAsia="zh-CN"/>
        </w:rPr>
        <w:t>份。</w:t>
      </w:r>
    </w:p>
    <w:p w14:paraId="3A9968A5" w14:textId="77777777" w:rsidR="002D46FB" w:rsidRPr="000E19C3" w:rsidRDefault="005E2480">
      <w:pPr>
        <w:spacing w:after="120" w:line="276" w:lineRule="auto"/>
        <w:ind w:firstLineChars="200" w:firstLine="480"/>
        <w:rPr>
          <w:rFonts w:ascii="仿宋" w:eastAsia="仿宋" w:hAnsi="仿宋"/>
          <w:bCs/>
          <w:i w:val="0"/>
          <w:color w:val="auto"/>
          <w:sz w:val="24"/>
          <w:szCs w:val="24"/>
          <w:lang w:eastAsia="zh-CN"/>
        </w:rPr>
      </w:pPr>
      <w:r w:rsidRPr="000E19C3">
        <w:rPr>
          <w:rFonts w:ascii="仿宋" w:eastAsia="仿宋" w:hAnsi="仿宋" w:hint="eastAsia"/>
          <w:bCs/>
          <w:i w:val="0"/>
          <w:color w:val="auto"/>
          <w:sz w:val="24"/>
          <w:szCs w:val="24"/>
          <w:lang w:eastAsia="zh-CN"/>
        </w:rPr>
        <w:t>5、我方愿意提供贵单位可能另外要求的，与投标有关的文件资料，并保证我方已提供和将要提供的文件资料是真实、准确的。</w:t>
      </w:r>
    </w:p>
    <w:p w14:paraId="2A50484D" w14:textId="77777777" w:rsidR="002D46FB" w:rsidRDefault="005E2480">
      <w:pPr>
        <w:spacing w:after="120" w:line="276" w:lineRule="auto"/>
        <w:ind w:firstLineChars="200" w:firstLine="480"/>
        <w:rPr>
          <w:rFonts w:ascii="仿宋" w:eastAsia="仿宋" w:hAnsi="仿宋" w:hint="eastAsia"/>
          <w:bCs/>
          <w:i w:val="0"/>
          <w:color w:val="auto"/>
          <w:sz w:val="24"/>
          <w:szCs w:val="24"/>
          <w:lang w:eastAsia="zh-CN"/>
        </w:rPr>
      </w:pPr>
      <w:r w:rsidRPr="000E19C3">
        <w:rPr>
          <w:rFonts w:ascii="仿宋" w:eastAsia="仿宋" w:hAnsi="仿宋" w:hint="eastAsia"/>
          <w:bCs/>
          <w:i w:val="0"/>
          <w:color w:val="auto"/>
          <w:sz w:val="24"/>
          <w:szCs w:val="24"/>
          <w:lang w:eastAsia="zh-CN"/>
        </w:rPr>
        <w:t>6、我方完全理解采购人不一定将合同授予最低报价的投标人的行为。</w:t>
      </w:r>
    </w:p>
    <w:p w14:paraId="51FB63D7" w14:textId="259C2B30" w:rsidR="004B7BB3" w:rsidRPr="000E19C3" w:rsidRDefault="004B7BB3">
      <w:pPr>
        <w:spacing w:after="120" w:line="276" w:lineRule="auto"/>
        <w:ind w:firstLineChars="200" w:firstLine="480"/>
        <w:rPr>
          <w:rFonts w:ascii="仿宋" w:eastAsia="仿宋" w:hAnsi="仿宋"/>
          <w:bCs/>
          <w:i w:val="0"/>
          <w:color w:val="auto"/>
          <w:sz w:val="24"/>
          <w:szCs w:val="24"/>
          <w:lang w:eastAsia="zh-CN"/>
        </w:rPr>
      </w:pPr>
      <w:r>
        <w:rPr>
          <w:rFonts w:ascii="仿宋" w:eastAsia="仿宋" w:hAnsi="仿宋" w:hint="eastAsia"/>
          <w:bCs/>
          <w:i w:val="0"/>
          <w:color w:val="auto"/>
          <w:sz w:val="24"/>
          <w:szCs w:val="24"/>
          <w:lang w:eastAsia="zh-CN"/>
        </w:rPr>
        <w:t>7、</w:t>
      </w:r>
      <w:r w:rsidRPr="004B7BB3">
        <w:rPr>
          <w:rFonts w:ascii="仿宋" w:eastAsia="仿宋" w:hAnsi="仿宋" w:hint="eastAsia"/>
          <w:bCs/>
          <w:i w:val="0"/>
          <w:color w:val="auto"/>
          <w:sz w:val="24"/>
          <w:szCs w:val="24"/>
          <w:lang w:eastAsia="zh-CN"/>
        </w:rPr>
        <w:t>如果我方</w:t>
      </w:r>
      <w:r>
        <w:rPr>
          <w:rFonts w:ascii="仿宋" w:eastAsia="仿宋" w:hAnsi="仿宋" w:hint="eastAsia"/>
          <w:bCs/>
          <w:i w:val="0"/>
          <w:color w:val="auto"/>
          <w:sz w:val="24"/>
          <w:szCs w:val="24"/>
          <w:lang w:eastAsia="zh-CN"/>
        </w:rPr>
        <w:t>中标</w:t>
      </w:r>
      <w:r w:rsidRPr="004B7BB3">
        <w:rPr>
          <w:rFonts w:ascii="仿宋" w:eastAsia="仿宋" w:hAnsi="仿宋" w:hint="eastAsia"/>
          <w:bCs/>
          <w:i w:val="0"/>
          <w:color w:val="auto"/>
          <w:sz w:val="24"/>
          <w:szCs w:val="24"/>
          <w:lang w:eastAsia="zh-CN"/>
        </w:rPr>
        <w:t>，我方保证按照</w:t>
      </w:r>
      <w:r>
        <w:rPr>
          <w:rFonts w:ascii="仿宋" w:eastAsia="仿宋" w:hAnsi="仿宋" w:hint="eastAsia"/>
          <w:bCs/>
          <w:i w:val="0"/>
          <w:color w:val="auto"/>
          <w:sz w:val="24"/>
          <w:szCs w:val="24"/>
          <w:lang w:eastAsia="zh-CN"/>
        </w:rPr>
        <w:t>招标</w:t>
      </w:r>
      <w:r w:rsidRPr="004B7BB3">
        <w:rPr>
          <w:rFonts w:ascii="仿宋" w:eastAsia="仿宋" w:hAnsi="仿宋" w:hint="eastAsia"/>
          <w:bCs/>
          <w:i w:val="0"/>
          <w:color w:val="auto"/>
          <w:sz w:val="24"/>
          <w:szCs w:val="24"/>
          <w:lang w:eastAsia="zh-CN"/>
        </w:rPr>
        <w:t>文件的规定向贵方交纳</w:t>
      </w:r>
      <w:r>
        <w:rPr>
          <w:rFonts w:ascii="仿宋" w:eastAsia="仿宋" w:hAnsi="仿宋" w:hint="eastAsia"/>
          <w:bCs/>
          <w:i w:val="0"/>
          <w:color w:val="auto"/>
          <w:sz w:val="24"/>
          <w:szCs w:val="24"/>
          <w:lang w:eastAsia="zh-CN"/>
        </w:rPr>
        <w:t>招标代理</w:t>
      </w:r>
      <w:r w:rsidRPr="004B7BB3">
        <w:rPr>
          <w:rFonts w:ascii="仿宋" w:eastAsia="仿宋" w:hAnsi="仿宋" w:hint="eastAsia"/>
          <w:bCs/>
          <w:i w:val="0"/>
          <w:color w:val="auto"/>
          <w:sz w:val="24"/>
          <w:szCs w:val="24"/>
          <w:lang w:eastAsia="zh-CN"/>
        </w:rPr>
        <w:t>服务费</w:t>
      </w:r>
      <w:r>
        <w:rPr>
          <w:rFonts w:ascii="仿宋" w:eastAsia="仿宋" w:hAnsi="仿宋" w:hint="eastAsia"/>
          <w:bCs/>
          <w:i w:val="0"/>
          <w:color w:val="auto"/>
          <w:sz w:val="24"/>
          <w:szCs w:val="24"/>
          <w:lang w:eastAsia="zh-CN"/>
        </w:rPr>
        <w:t>；</w:t>
      </w:r>
      <w:r w:rsidRPr="004B7BB3">
        <w:rPr>
          <w:rFonts w:ascii="仿宋" w:eastAsia="仿宋" w:hAnsi="仿宋" w:hint="eastAsia"/>
          <w:bCs/>
          <w:i w:val="0"/>
          <w:color w:val="auto"/>
          <w:sz w:val="24"/>
          <w:szCs w:val="24"/>
          <w:lang w:eastAsia="zh-CN"/>
        </w:rPr>
        <w:t>除政府采购监督管理部门确定为</w:t>
      </w:r>
      <w:proofErr w:type="gramStart"/>
      <w:r w:rsidRPr="004B7BB3">
        <w:rPr>
          <w:rFonts w:ascii="仿宋" w:eastAsia="仿宋" w:hAnsi="仿宋" w:hint="eastAsia"/>
          <w:bCs/>
          <w:i w:val="0"/>
          <w:color w:val="auto"/>
          <w:sz w:val="24"/>
          <w:szCs w:val="24"/>
          <w:lang w:eastAsia="zh-CN"/>
        </w:rPr>
        <w:t>废标原因</w:t>
      </w:r>
      <w:proofErr w:type="gramEnd"/>
      <w:r w:rsidRPr="004B7BB3">
        <w:rPr>
          <w:rFonts w:ascii="仿宋" w:eastAsia="仿宋" w:hAnsi="仿宋" w:hint="eastAsia"/>
          <w:bCs/>
          <w:i w:val="0"/>
          <w:color w:val="auto"/>
          <w:sz w:val="24"/>
          <w:szCs w:val="24"/>
          <w:lang w:eastAsia="zh-CN"/>
        </w:rPr>
        <w:t>外，我单位不得主动放弃；当成为第一</w:t>
      </w:r>
      <w:r w:rsidR="001E1C3E">
        <w:rPr>
          <w:rFonts w:ascii="仿宋" w:eastAsia="仿宋" w:hAnsi="仿宋" w:hint="eastAsia"/>
          <w:bCs/>
          <w:i w:val="0"/>
          <w:color w:val="auto"/>
          <w:sz w:val="24"/>
          <w:szCs w:val="24"/>
          <w:lang w:eastAsia="zh-CN"/>
        </w:rPr>
        <w:t>中标</w:t>
      </w:r>
      <w:r w:rsidRPr="004B7BB3">
        <w:rPr>
          <w:rFonts w:ascii="仿宋" w:eastAsia="仿宋" w:hAnsi="仿宋" w:hint="eastAsia"/>
          <w:bCs/>
          <w:i w:val="0"/>
          <w:color w:val="auto"/>
          <w:sz w:val="24"/>
          <w:szCs w:val="24"/>
          <w:lang w:eastAsia="zh-CN"/>
        </w:rPr>
        <w:t>候选人后，不得拒签合同、不得转让、不得提供不符合国家质量标准的伪劣产品和不按行业规范标准组织施工及服务。若出现上述任</w:t>
      </w:r>
      <w:proofErr w:type="gramStart"/>
      <w:r w:rsidRPr="004B7BB3">
        <w:rPr>
          <w:rFonts w:ascii="仿宋" w:eastAsia="仿宋" w:hAnsi="仿宋" w:hint="eastAsia"/>
          <w:bCs/>
          <w:i w:val="0"/>
          <w:color w:val="auto"/>
          <w:sz w:val="24"/>
          <w:szCs w:val="24"/>
          <w:lang w:eastAsia="zh-CN"/>
        </w:rPr>
        <w:t>一</w:t>
      </w:r>
      <w:proofErr w:type="gramEnd"/>
      <w:r w:rsidRPr="004B7BB3">
        <w:rPr>
          <w:rFonts w:ascii="仿宋" w:eastAsia="仿宋" w:hAnsi="仿宋" w:hint="eastAsia"/>
          <w:bCs/>
          <w:i w:val="0"/>
          <w:color w:val="auto"/>
          <w:sz w:val="24"/>
          <w:szCs w:val="24"/>
          <w:lang w:eastAsia="zh-CN"/>
        </w:rPr>
        <w:t>情况，并愿意承担相应的一切经济法律责任，并承担由此给采购人造成的一切损失。</w:t>
      </w:r>
    </w:p>
    <w:p w14:paraId="64F27AF3" w14:textId="77777777" w:rsidR="002D46FB" w:rsidRPr="000E19C3" w:rsidRDefault="002D46FB">
      <w:pPr>
        <w:spacing w:after="120" w:line="276" w:lineRule="auto"/>
        <w:ind w:firstLineChars="200" w:firstLine="480"/>
        <w:rPr>
          <w:rFonts w:ascii="仿宋" w:eastAsia="仿宋" w:hAnsi="仿宋"/>
          <w:bCs/>
          <w:i w:val="0"/>
          <w:color w:val="auto"/>
          <w:sz w:val="24"/>
          <w:szCs w:val="24"/>
          <w:lang w:eastAsia="zh-CN"/>
        </w:rPr>
      </w:pPr>
    </w:p>
    <w:p w14:paraId="4563B955" w14:textId="77777777" w:rsidR="002D46FB" w:rsidRPr="000E19C3" w:rsidRDefault="005E2480">
      <w:pPr>
        <w:spacing w:after="120" w:line="276" w:lineRule="auto"/>
        <w:ind w:firstLineChars="236" w:firstLine="566"/>
        <w:rPr>
          <w:rFonts w:ascii="仿宋" w:eastAsia="仿宋" w:hAnsi="仿宋" w:cs="Marigold"/>
          <w:i w:val="0"/>
          <w:color w:val="auto"/>
          <w:sz w:val="24"/>
          <w:szCs w:val="24"/>
          <w:lang w:eastAsia="zh-CN"/>
        </w:rPr>
      </w:pPr>
      <w:r w:rsidRPr="000E19C3">
        <w:rPr>
          <w:rFonts w:ascii="仿宋" w:eastAsia="仿宋" w:hAnsi="仿宋" w:hint="eastAsia"/>
          <w:i w:val="0"/>
          <w:color w:val="auto"/>
          <w:sz w:val="24"/>
          <w:szCs w:val="24"/>
          <w:lang w:eastAsia="zh-CN"/>
        </w:rPr>
        <w:t>投标人名称：</w:t>
      </w:r>
      <w:r w:rsidRPr="000E19C3">
        <w:rPr>
          <w:rFonts w:ascii="仿宋" w:eastAsia="仿宋" w:hAnsi="仿宋"/>
          <w:i w:val="0"/>
          <w:color w:val="auto"/>
          <w:sz w:val="24"/>
          <w:szCs w:val="24"/>
          <w:lang w:eastAsia="zh-CN"/>
        </w:rPr>
        <w:t xml:space="preserve"> </w:t>
      </w:r>
      <w:r w:rsidRPr="000E19C3">
        <w:rPr>
          <w:rFonts w:ascii="仿宋" w:eastAsia="仿宋" w:hAnsi="仿宋" w:hint="eastAsia"/>
          <w:i w:val="0"/>
          <w:color w:val="auto"/>
          <w:sz w:val="24"/>
          <w:szCs w:val="24"/>
          <w:lang w:eastAsia="zh-CN"/>
        </w:rPr>
        <w:t xml:space="preserve">              （单位公章</w:t>
      </w:r>
      <w:r w:rsidRPr="000E19C3">
        <w:rPr>
          <w:rFonts w:ascii="仿宋" w:eastAsia="仿宋" w:hAnsi="仿宋" w:cs="Marigold" w:hint="eastAsia"/>
          <w:i w:val="0"/>
          <w:color w:val="auto"/>
          <w:sz w:val="24"/>
          <w:szCs w:val="24"/>
          <w:lang w:eastAsia="zh-CN"/>
        </w:rPr>
        <w:t>）</w:t>
      </w:r>
    </w:p>
    <w:p w14:paraId="1DC9D1CA" w14:textId="77777777" w:rsidR="002D46FB" w:rsidRPr="000E19C3" w:rsidRDefault="005E2480">
      <w:pPr>
        <w:spacing w:after="120" w:line="276" w:lineRule="auto"/>
        <w:ind w:firstLineChars="236" w:firstLine="566"/>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法定代表人（签</w:t>
      </w:r>
      <w:r w:rsidR="00723876" w:rsidRPr="000E19C3">
        <w:rPr>
          <w:rFonts w:ascii="仿宋" w:eastAsia="仿宋" w:hAnsi="仿宋" w:hint="eastAsia"/>
          <w:i w:val="0"/>
          <w:color w:val="auto"/>
          <w:sz w:val="24"/>
          <w:szCs w:val="24"/>
          <w:lang w:eastAsia="zh-CN"/>
        </w:rPr>
        <w:t>字</w:t>
      </w:r>
      <w:r w:rsidRPr="000E19C3">
        <w:rPr>
          <w:rFonts w:ascii="仿宋" w:eastAsia="仿宋" w:hAnsi="仿宋" w:hint="eastAsia"/>
          <w:i w:val="0"/>
          <w:color w:val="auto"/>
          <w:sz w:val="24"/>
          <w:szCs w:val="24"/>
          <w:lang w:eastAsia="zh-CN"/>
        </w:rPr>
        <w:t>）：</w:t>
      </w:r>
    </w:p>
    <w:p w14:paraId="6281F90A" w14:textId="77777777" w:rsidR="002D46FB" w:rsidRPr="000E19C3" w:rsidRDefault="005E2480">
      <w:pPr>
        <w:spacing w:after="120" w:line="276" w:lineRule="auto"/>
        <w:ind w:firstLineChars="236" w:firstLine="566"/>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 xml:space="preserve">通讯地址： </w:t>
      </w:r>
    </w:p>
    <w:p w14:paraId="2F3BD97D" w14:textId="77777777" w:rsidR="002D46FB" w:rsidRPr="000E19C3" w:rsidRDefault="005E2480">
      <w:pPr>
        <w:spacing w:after="120" w:line="276" w:lineRule="auto"/>
        <w:ind w:firstLineChars="236" w:firstLine="566"/>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邮政编码：</w:t>
      </w:r>
    </w:p>
    <w:p w14:paraId="2613569F" w14:textId="77777777" w:rsidR="002D46FB" w:rsidRPr="000E19C3" w:rsidRDefault="005E2480">
      <w:pPr>
        <w:spacing w:after="120" w:line="276" w:lineRule="auto"/>
        <w:ind w:firstLineChars="236" w:firstLine="566"/>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联系电话：</w:t>
      </w:r>
    </w:p>
    <w:p w14:paraId="4EEECCCE" w14:textId="77777777" w:rsidR="002D46FB" w:rsidRPr="000E19C3" w:rsidRDefault="005E2480">
      <w:pPr>
        <w:spacing w:after="120" w:line="276" w:lineRule="auto"/>
        <w:ind w:firstLineChars="236" w:firstLine="566"/>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传    真：</w:t>
      </w:r>
    </w:p>
    <w:p w14:paraId="3A33D9C5" w14:textId="77777777" w:rsidR="002D46FB" w:rsidRPr="000E19C3" w:rsidRDefault="005E2480">
      <w:pPr>
        <w:spacing w:after="120" w:line="276" w:lineRule="auto"/>
        <w:ind w:firstLineChars="236" w:firstLine="566"/>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日    期：    年    月   日</w:t>
      </w:r>
    </w:p>
    <w:p w14:paraId="723639B9" w14:textId="77777777" w:rsidR="002D46FB" w:rsidRPr="000E19C3" w:rsidRDefault="005E2480" w:rsidP="00036805">
      <w:pPr>
        <w:pStyle w:val="20"/>
        <w:rPr>
          <w:lang w:eastAsia="zh-CN"/>
        </w:rPr>
      </w:pPr>
      <w:r w:rsidRPr="000E19C3">
        <w:rPr>
          <w:rFonts w:cs="仿宋" w:hint="eastAsia"/>
          <w:sz w:val="21"/>
          <w:szCs w:val="21"/>
          <w:lang w:eastAsia="zh-CN"/>
        </w:rPr>
        <w:br w:type="page"/>
      </w:r>
      <w:bookmarkStart w:id="466" w:name="_Toc524910129"/>
      <w:bookmarkStart w:id="467" w:name="_Toc86743257"/>
      <w:r w:rsidRPr="000E19C3">
        <w:rPr>
          <w:rFonts w:hint="eastAsia"/>
          <w:lang w:eastAsia="zh-CN"/>
        </w:rPr>
        <w:lastRenderedPageBreak/>
        <w:t>二、开标一览表（实质性要求）</w:t>
      </w:r>
      <w:bookmarkEnd w:id="466"/>
      <w:bookmarkEnd w:id="467"/>
    </w:p>
    <w:p w14:paraId="25516246" w14:textId="77777777" w:rsidR="002D46FB" w:rsidRPr="000E19C3" w:rsidRDefault="005E2480">
      <w:pPr>
        <w:jc w:val="center"/>
        <w:rPr>
          <w:rFonts w:ascii="仿宋" w:eastAsia="仿宋" w:hAnsi="仿宋"/>
          <w:b/>
          <w:i w:val="0"/>
          <w:color w:val="auto"/>
          <w:sz w:val="28"/>
          <w:szCs w:val="28"/>
          <w:lang w:eastAsia="zh-CN"/>
        </w:rPr>
      </w:pPr>
      <w:r w:rsidRPr="000E19C3">
        <w:rPr>
          <w:rFonts w:ascii="仿宋" w:eastAsia="仿宋" w:hAnsi="仿宋" w:hint="eastAsia"/>
          <w:b/>
          <w:i w:val="0"/>
          <w:color w:val="auto"/>
          <w:sz w:val="28"/>
          <w:szCs w:val="28"/>
          <w:lang w:eastAsia="zh-CN"/>
        </w:rPr>
        <w:t>开标一览表</w:t>
      </w:r>
    </w:p>
    <w:tbl>
      <w:tblPr>
        <w:tblW w:w="8662" w:type="dxa"/>
        <w:tblInd w:w="93" w:type="dxa"/>
        <w:tblLayout w:type="fixed"/>
        <w:tblLook w:val="04A0" w:firstRow="1" w:lastRow="0" w:firstColumn="1" w:lastColumn="0" w:noHBand="0" w:noVBand="1"/>
      </w:tblPr>
      <w:tblGrid>
        <w:gridCol w:w="1008"/>
        <w:gridCol w:w="1884"/>
        <w:gridCol w:w="1376"/>
        <w:gridCol w:w="2551"/>
        <w:gridCol w:w="1843"/>
      </w:tblGrid>
      <w:tr w:rsidR="002D46FB" w:rsidRPr="000E19C3" w14:paraId="738D14B1" w14:textId="77777777">
        <w:trPr>
          <w:trHeight w:val="751"/>
        </w:trPr>
        <w:tc>
          <w:tcPr>
            <w:tcW w:w="2892" w:type="dxa"/>
            <w:gridSpan w:val="2"/>
            <w:tcBorders>
              <w:top w:val="single" w:sz="4" w:space="0" w:color="auto"/>
              <w:left w:val="single" w:sz="4" w:space="0" w:color="auto"/>
              <w:bottom w:val="single" w:sz="4" w:space="0" w:color="auto"/>
              <w:right w:val="single" w:sz="4" w:space="0" w:color="auto"/>
            </w:tcBorders>
            <w:vAlign w:val="center"/>
          </w:tcPr>
          <w:p w14:paraId="3E33D8D8" w14:textId="77777777" w:rsidR="002D46FB" w:rsidRPr="000E19C3" w:rsidRDefault="005E2480">
            <w:pPr>
              <w:spacing w:line="360" w:lineRule="auto"/>
              <w:jc w:val="center"/>
              <w:rPr>
                <w:rFonts w:ascii="仿宋" w:eastAsia="仿宋" w:hAnsi="仿宋" w:cs="宋体"/>
                <w:i w:val="0"/>
                <w:color w:val="auto"/>
                <w:kern w:val="0"/>
                <w:sz w:val="24"/>
              </w:rPr>
            </w:pPr>
            <w:r w:rsidRPr="000E19C3">
              <w:rPr>
                <w:rFonts w:ascii="仿宋" w:eastAsia="仿宋" w:hAnsi="仿宋" w:cs="宋体" w:hint="eastAsia"/>
                <w:i w:val="0"/>
                <w:color w:val="auto"/>
                <w:kern w:val="0"/>
                <w:sz w:val="24"/>
              </w:rPr>
              <w:t>项目名称</w:t>
            </w:r>
          </w:p>
        </w:tc>
        <w:tc>
          <w:tcPr>
            <w:tcW w:w="5770" w:type="dxa"/>
            <w:gridSpan w:val="3"/>
            <w:tcBorders>
              <w:top w:val="single" w:sz="4" w:space="0" w:color="auto"/>
              <w:left w:val="nil"/>
              <w:bottom w:val="single" w:sz="4" w:space="0" w:color="auto"/>
              <w:right w:val="single" w:sz="4" w:space="0" w:color="auto"/>
            </w:tcBorders>
            <w:vAlign w:val="center"/>
          </w:tcPr>
          <w:p w14:paraId="66129FE5" w14:textId="77777777" w:rsidR="002D46FB" w:rsidRPr="000E19C3" w:rsidRDefault="002D46FB">
            <w:pPr>
              <w:spacing w:line="360" w:lineRule="auto"/>
              <w:rPr>
                <w:rFonts w:ascii="仿宋" w:eastAsia="仿宋" w:hAnsi="仿宋" w:cs="宋体"/>
                <w:i w:val="0"/>
                <w:color w:val="auto"/>
                <w:kern w:val="0"/>
                <w:sz w:val="24"/>
              </w:rPr>
            </w:pPr>
          </w:p>
        </w:tc>
      </w:tr>
      <w:tr w:rsidR="002D46FB" w:rsidRPr="000E19C3" w14:paraId="684DCA62" w14:textId="77777777">
        <w:trPr>
          <w:trHeight w:val="846"/>
        </w:trPr>
        <w:tc>
          <w:tcPr>
            <w:tcW w:w="2892" w:type="dxa"/>
            <w:gridSpan w:val="2"/>
            <w:tcBorders>
              <w:top w:val="single" w:sz="4" w:space="0" w:color="auto"/>
              <w:left w:val="single" w:sz="4" w:space="0" w:color="auto"/>
              <w:bottom w:val="single" w:sz="4" w:space="0" w:color="auto"/>
              <w:right w:val="single" w:sz="4" w:space="0" w:color="auto"/>
            </w:tcBorders>
            <w:vAlign w:val="center"/>
          </w:tcPr>
          <w:p w14:paraId="065FB7DA" w14:textId="77777777" w:rsidR="002D46FB" w:rsidRPr="000E19C3" w:rsidRDefault="005E2480">
            <w:pPr>
              <w:spacing w:line="360" w:lineRule="auto"/>
              <w:jc w:val="center"/>
              <w:rPr>
                <w:rFonts w:ascii="仿宋" w:eastAsia="仿宋" w:hAnsi="仿宋" w:cs="宋体"/>
                <w:i w:val="0"/>
                <w:color w:val="auto"/>
                <w:kern w:val="0"/>
                <w:sz w:val="24"/>
              </w:rPr>
            </w:pPr>
            <w:r w:rsidRPr="000E19C3">
              <w:rPr>
                <w:rFonts w:ascii="仿宋" w:eastAsia="仿宋" w:hAnsi="仿宋" w:cs="宋体" w:hint="eastAsia"/>
                <w:i w:val="0"/>
                <w:color w:val="auto"/>
                <w:kern w:val="0"/>
                <w:sz w:val="24"/>
              </w:rPr>
              <w:t>招标编号</w:t>
            </w:r>
          </w:p>
        </w:tc>
        <w:tc>
          <w:tcPr>
            <w:tcW w:w="5770" w:type="dxa"/>
            <w:gridSpan w:val="3"/>
            <w:tcBorders>
              <w:top w:val="single" w:sz="4" w:space="0" w:color="auto"/>
              <w:left w:val="nil"/>
              <w:bottom w:val="single" w:sz="4" w:space="0" w:color="auto"/>
              <w:right w:val="single" w:sz="4" w:space="0" w:color="auto"/>
            </w:tcBorders>
            <w:vAlign w:val="center"/>
          </w:tcPr>
          <w:p w14:paraId="211CC8BD" w14:textId="77777777" w:rsidR="002D46FB" w:rsidRPr="000E19C3" w:rsidRDefault="002D46FB">
            <w:pPr>
              <w:spacing w:line="360" w:lineRule="auto"/>
              <w:rPr>
                <w:rFonts w:ascii="仿宋" w:eastAsia="仿宋" w:hAnsi="仿宋"/>
                <w:i w:val="0"/>
                <w:color w:val="auto"/>
                <w:kern w:val="0"/>
                <w:sz w:val="24"/>
              </w:rPr>
            </w:pPr>
          </w:p>
        </w:tc>
      </w:tr>
      <w:tr w:rsidR="002D46FB" w:rsidRPr="000E19C3" w14:paraId="568A6722" w14:textId="77777777">
        <w:trPr>
          <w:trHeight w:val="960"/>
        </w:trPr>
        <w:tc>
          <w:tcPr>
            <w:tcW w:w="1008" w:type="dxa"/>
            <w:tcBorders>
              <w:top w:val="single" w:sz="4" w:space="0" w:color="auto"/>
              <w:left w:val="single" w:sz="4" w:space="0" w:color="auto"/>
              <w:bottom w:val="single" w:sz="4" w:space="0" w:color="auto"/>
              <w:right w:val="single" w:sz="4" w:space="0" w:color="auto"/>
            </w:tcBorders>
            <w:vAlign w:val="center"/>
          </w:tcPr>
          <w:p w14:paraId="0B59F5A2" w14:textId="77777777" w:rsidR="002D46FB" w:rsidRPr="000E19C3" w:rsidRDefault="005E2480">
            <w:pPr>
              <w:spacing w:line="360" w:lineRule="auto"/>
              <w:jc w:val="center"/>
              <w:rPr>
                <w:rFonts w:ascii="仿宋" w:eastAsia="仿宋" w:hAnsi="仿宋" w:cs="宋体"/>
                <w:bCs/>
                <w:i w:val="0"/>
                <w:color w:val="auto"/>
                <w:kern w:val="0"/>
                <w:sz w:val="24"/>
                <w:lang w:eastAsia="zh-CN"/>
              </w:rPr>
            </w:pPr>
            <w:r w:rsidRPr="000E19C3">
              <w:rPr>
                <w:rFonts w:ascii="仿宋" w:eastAsia="仿宋" w:hAnsi="仿宋" w:cs="宋体" w:hint="eastAsia"/>
                <w:bCs/>
                <w:i w:val="0"/>
                <w:color w:val="auto"/>
                <w:kern w:val="0"/>
                <w:sz w:val="24"/>
              </w:rPr>
              <w:t>序号</w:t>
            </w:r>
          </w:p>
        </w:tc>
        <w:tc>
          <w:tcPr>
            <w:tcW w:w="3260" w:type="dxa"/>
            <w:gridSpan w:val="2"/>
            <w:tcBorders>
              <w:top w:val="single" w:sz="4" w:space="0" w:color="auto"/>
              <w:left w:val="nil"/>
              <w:bottom w:val="single" w:sz="4" w:space="0" w:color="auto"/>
              <w:right w:val="single" w:sz="4" w:space="0" w:color="auto"/>
            </w:tcBorders>
            <w:vAlign w:val="center"/>
          </w:tcPr>
          <w:p w14:paraId="15310E23" w14:textId="77777777" w:rsidR="002D46FB" w:rsidRPr="000E19C3" w:rsidRDefault="005E2480">
            <w:pPr>
              <w:spacing w:line="360" w:lineRule="auto"/>
              <w:jc w:val="center"/>
              <w:rPr>
                <w:rFonts w:ascii="仿宋" w:eastAsia="仿宋" w:hAnsi="仿宋" w:cs="宋体"/>
                <w:bCs/>
                <w:i w:val="0"/>
                <w:color w:val="auto"/>
                <w:kern w:val="0"/>
                <w:sz w:val="24"/>
                <w:lang w:eastAsia="zh-CN"/>
              </w:rPr>
            </w:pPr>
            <w:r w:rsidRPr="000E19C3">
              <w:rPr>
                <w:rFonts w:ascii="仿宋" w:eastAsia="仿宋" w:hAnsi="仿宋" w:cs="宋体" w:hint="eastAsia"/>
                <w:bCs/>
                <w:i w:val="0"/>
                <w:color w:val="auto"/>
                <w:kern w:val="0"/>
                <w:sz w:val="24"/>
                <w:lang w:eastAsia="zh-CN"/>
              </w:rPr>
              <w:t>采购内容</w:t>
            </w:r>
          </w:p>
        </w:tc>
        <w:tc>
          <w:tcPr>
            <w:tcW w:w="2551" w:type="dxa"/>
            <w:tcBorders>
              <w:top w:val="single" w:sz="4" w:space="0" w:color="auto"/>
              <w:left w:val="nil"/>
              <w:bottom w:val="single" w:sz="4" w:space="0" w:color="auto"/>
              <w:right w:val="single" w:sz="4" w:space="0" w:color="auto"/>
            </w:tcBorders>
            <w:vAlign w:val="center"/>
          </w:tcPr>
          <w:p w14:paraId="15F816BB" w14:textId="75C0E3BA" w:rsidR="002D46FB" w:rsidRPr="000E19C3" w:rsidRDefault="005E2480" w:rsidP="00711032">
            <w:pPr>
              <w:spacing w:line="360" w:lineRule="auto"/>
              <w:jc w:val="center"/>
              <w:rPr>
                <w:rFonts w:ascii="仿宋" w:eastAsia="仿宋" w:hAnsi="仿宋" w:cs="宋体"/>
                <w:bCs/>
                <w:i w:val="0"/>
                <w:color w:val="auto"/>
                <w:kern w:val="0"/>
                <w:sz w:val="24"/>
                <w:lang w:eastAsia="zh-CN"/>
              </w:rPr>
            </w:pPr>
            <w:r w:rsidRPr="000E19C3">
              <w:rPr>
                <w:rFonts w:ascii="仿宋" w:eastAsia="仿宋" w:hAnsi="仿宋" w:cs="宋体" w:hint="eastAsia"/>
                <w:bCs/>
                <w:i w:val="0"/>
                <w:color w:val="auto"/>
                <w:kern w:val="0"/>
                <w:sz w:val="24"/>
                <w:lang w:eastAsia="zh-CN"/>
              </w:rPr>
              <w:t>投标报价</w:t>
            </w:r>
            <w:r w:rsidR="002E7E82" w:rsidRPr="000E19C3">
              <w:rPr>
                <w:rFonts w:ascii="仿宋" w:eastAsia="仿宋" w:hAnsi="仿宋" w:cs="宋体" w:hint="eastAsia"/>
                <w:bCs/>
                <w:i w:val="0"/>
                <w:color w:val="auto"/>
                <w:kern w:val="0"/>
                <w:sz w:val="24"/>
                <w:lang w:eastAsia="zh-CN"/>
              </w:rPr>
              <w:t>（万元）</w:t>
            </w:r>
            <w:r w:rsidR="00BB69D8" w:rsidRPr="000E19C3">
              <w:rPr>
                <w:rFonts w:ascii="仿宋" w:eastAsia="仿宋" w:hAnsi="仿宋" w:cs="宋体" w:hint="eastAsia"/>
                <w:bCs/>
                <w:i w:val="0"/>
                <w:color w:val="auto"/>
                <w:kern w:val="0"/>
                <w:sz w:val="24"/>
                <w:lang w:eastAsia="zh-CN"/>
              </w:rPr>
              <w:t xml:space="preserve"> </w:t>
            </w:r>
            <w:r w:rsidR="00711032" w:rsidRPr="000E19C3">
              <w:rPr>
                <w:rFonts w:ascii="仿宋" w:eastAsia="仿宋" w:hAnsi="仿宋" w:cs="宋体" w:hint="eastAsia"/>
                <w:bCs/>
                <w:i w:val="0"/>
                <w:color w:val="auto"/>
                <w:kern w:val="0"/>
                <w:sz w:val="24"/>
                <w:lang w:eastAsia="zh-CN"/>
              </w:rPr>
              <w:t xml:space="preserve"> </w:t>
            </w:r>
          </w:p>
        </w:tc>
        <w:tc>
          <w:tcPr>
            <w:tcW w:w="1843" w:type="dxa"/>
            <w:tcBorders>
              <w:top w:val="single" w:sz="4" w:space="0" w:color="auto"/>
              <w:left w:val="nil"/>
              <w:bottom w:val="single" w:sz="4" w:space="0" w:color="auto"/>
              <w:right w:val="single" w:sz="4" w:space="0" w:color="auto"/>
            </w:tcBorders>
            <w:vAlign w:val="center"/>
          </w:tcPr>
          <w:p w14:paraId="698CB862" w14:textId="77777777" w:rsidR="002D46FB" w:rsidRPr="000E19C3" w:rsidRDefault="005E2480">
            <w:pPr>
              <w:spacing w:line="360" w:lineRule="auto"/>
              <w:jc w:val="center"/>
              <w:rPr>
                <w:rFonts w:ascii="仿宋" w:eastAsia="仿宋" w:hAnsi="仿宋" w:cs="宋体"/>
                <w:bCs/>
                <w:i w:val="0"/>
                <w:color w:val="auto"/>
                <w:kern w:val="0"/>
                <w:sz w:val="24"/>
                <w:lang w:eastAsia="zh-CN"/>
              </w:rPr>
            </w:pPr>
            <w:r w:rsidRPr="000E19C3">
              <w:rPr>
                <w:rFonts w:ascii="仿宋" w:eastAsia="仿宋" w:hAnsi="仿宋" w:cs="宋体" w:hint="eastAsia"/>
                <w:bCs/>
                <w:i w:val="0"/>
                <w:color w:val="auto"/>
                <w:kern w:val="0"/>
                <w:sz w:val="24"/>
                <w:lang w:eastAsia="zh-CN"/>
              </w:rPr>
              <w:t>交付时间</w:t>
            </w:r>
          </w:p>
        </w:tc>
      </w:tr>
      <w:tr w:rsidR="002D46FB" w:rsidRPr="000E19C3" w14:paraId="418360D5" w14:textId="77777777">
        <w:trPr>
          <w:trHeight w:val="1566"/>
        </w:trPr>
        <w:tc>
          <w:tcPr>
            <w:tcW w:w="1008" w:type="dxa"/>
            <w:tcBorders>
              <w:top w:val="single" w:sz="4" w:space="0" w:color="auto"/>
              <w:left w:val="single" w:sz="4" w:space="0" w:color="auto"/>
              <w:bottom w:val="single" w:sz="4" w:space="0" w:color="auto"/>
              <w:right w:val="single" w:sz="4" w:space="0" w:color="auto"/>
            </w:tcBorders>
            <w:vAlign w:val="center"/>
          </w:tcPr>
          <w:p w14:paraId="16A373E6" w14:textId="77777777" w:rsidR="002D46FB" w:rsidRPr="000E19C3" w:rsidRDefault="002D46FB">
            <w:pPr>
              <w:spacing w:line="360" w:lineRule="auto"/>
              <w:jc w:val="center"/>
              <w:rPr>
                <w:rFonts w:ascii="仿宋" w:eastAsia="仿宋" w:hAnsi="仿宋" w:cs="宋体"/>
                <w:bCs/>
                <w:i w:val="0"/>
                <w:color w:val="auto"/>
                <w:kern w:val="0"/>
                <w:sz w:val="24"/>
                <w:lang w:eastAsia="zh-CN"/>
              </w:rPr>
            </w:pPr>
          </w:p>
        </w:tc>
        <w:tc>
          <w:tcPr>
            <w:tcW w:w="3260" w:type="dxa"/>
            <w:gridSpan w:val="2"/>
            <w:tcBorders>
              <w:top w:val="single" w:sz="4" w:space="0" w:color="auto"/>
              <w:left w:val="nil"/>
              <w:bottom w:val="single" w:sz="4" w:space="0" w:color="auto"/>
              <w:right w:val="single" w:sz="4" w:space="0" w:color="auto"/>
            </w:tcBorders>
            <w:vAlign w:val="center"/>
          </w:tcPr>
          <w:p w14:paraId="17A1EB4A" w14:textId="77777777" w:rsidR="002D46FB" w:rsidRPr="000E19C3" w:rsidRDefault="002D46FB">
            <w:pPr>
              <w:spacing w:line="360" w:lineRule="auto"/>
              <w:jc w:val="center"/>
              <w:rPr>
                <w:rFonts w:ascii="仿宋" w:eastAsia="仿宋" w:hAnsi="仿宋" w:cs="宋体"/>
                <w:bCs/>
                <w:i w:val="0"/>
                <w:color w:val="auto"/>
                <w:kern w:val="0"/>
                <w:sz w:val="24"/>
                <w:lang w:eastAsia="zh-CN"/>
              </w:rPr>
            </w:pPr>
          </w:p>
        </w:tc>
        <w:tc>
          <w:tcPr>
            <w:tcW w:w="2551" w:type="dxa"/>
            <w:tcBorders>
              <w:top w:val="single" w:sz="4" w:space="0" w:color="auto"/>
              <w:left w:val="nil"/>
              <w:bottom w:val="single" w:sz="4" w:space="0" w:color="auto"/>
              <w:right w:val="single" w:sz="4" w:space="0" w:color="auto"/>
            </w:tcBorders>
            <w:vAlign w:val="center"/>
          </w:tcPr>
          <w:p w14:paraId="7454AF38" w14:textId="77777777" w:rsidR="00883095" w:rsidRPr="000E19C3" w:rsidRDefault="00A52162" w:rsidP="009109E6">
            <w:pPr>
              <w:spacing w:line="360" w:lineRule="auto"/>
              <w:rPr>
                <w:rFonts w:ascii="仿宋" w:eastAsia="仿宋" w:hAnsi="仿宋" w:cs="宋体"/>
                <w:bCs/>
                <w:i w:val="0"/>
                <w:color w:val="auto"/>
                <w:kern w:val="0"/>
                <w:sz w:val="24"/>
                <w:u w:val="single"/>
                <w:lang w:eastAsia="zh-CN"/>
              </w:rPr>
            </w:pPr>
            <w:r w:rsidRPr="000E19C3">
              <w:rPr>
                <w:rFonts w:ascii="仿宋" w:eastAsia="仿宋" w:hAnsi="仿宋" w:cs="宋体"/>
                <w:bCs/>
                <w:i w:val="0"/>
                <w:color w:val="auto"/>
                <w:kern w:val="0"/>
                <w:sz w:val="24"/>
                <w:lang w:eastAsia="zh-CN"/>
              </w:rPr>
              <w:t>大写</w:t>
            </w:r>
            <w:r w:rsidRPr="000E19C3">
              <w:rPr>
                <w:rFonts w:ascii="仿宋" w:eastAsia="仿宋" w:hAnsi="仿宋" w:cs="宋体" w:hint="eastAsia"/>
                <w:bCs/>
                <w:i w:val="0"/>
                <w:color w:val="auto"/>
                <w:kern w:val="0"/>
                <w:sz w:val="24"/>
                <w:lang w:eastAsia="zh-CN"/>
              </w:rPr>
              <w:t>：</w:t>
            </w:r>
            <w:r w:rsidRPr="000E19C3">
              <w:rPr>
                <w:rFonts w:ascii="仿宋" w:eastAsia="仿宋" w:hAnsi="仿宋" w:cs="宋体" w:hint="eastAsia"/>
                <w:bCs/>
                <w:i w:val="0"/>
                <w:color w:val="auto"/>
                <w:kern w:val="0"/>
                <w:sz w:val="24"/>
                <w:u w:val="single"/>
                <w:lang w:eastAsia="zh-CN"/>
              </w:rPr>
              <w:t xml:space="preserve">         </w:t>
            </w:r>
          </w:p>
          <w:p w14:paraId="05310383" w14:textId="335B70E3" w:rsidR="00A52162" w:rsidRPr="000E19C3" w:rsidRDefault="00A52162" w:rsidP="009109E6">
            <w:pPr>
              <w:spacing w:line="360" w:lineRule="auto"/>
              <w:rPr>
                <w:rFonts w:ascii="仿宋" w:eastAsia="仿宋" w:hAnsi="仿宋" w:cs="宋体"/>
                <w:bCs/>
                <w:i w:val="0"/>
                <w:color w:val="auto"/>
                <w:kern w:val="0"/>
                <w:sz w:val="24"/>
                <w:lang w:eastAsia="zh-CN"/>
              </w:rPr>
            </w:pPr>
            <w:r w:rsidRPr="000E19C3">
              <w:rPr>
                <w:rFonts w:ascii="仿宋" w:eastAsia="仿宋" w:hAnsi="仿宋" w:cs="宋体" w:hint="eastAsia"/>
                <w:bCs/>
                <w:i w:val="0"/>
                <w:color w:val="auto"/>
                <w:kern w:val="0"/>
                <w:sz w:val="24"/>
                <w:lang w:eastAsia="zh-CN"/>
              </w:rPr>
              <w:t>小写：</w:t>
            </w:r>
            <w:r w:rsidRPr="000E19C3">
              <w:rPr>
                <w:rFonts w:ascii="仿宋" w:eastAsia="仿宋" w:hAnsi="仿宋" w:cs="宋体" w:hint="eastAsia"/>
                <w:bCs/>
                <w:i w:val="0"/>
                <w:color w:val="auto"/>
                <w:kern w:val="0"/>
                <w:sz w:val="24"/>
                <w:u w:val="single"/>
                <w:lang w:eastAsia="zh-CN"/>
              </w:rPr>
              <w:t xml:space="preserve">         </w:t>
            </w:r>
          </w:p>
        </w:tc>
        <w:tc>
          <w:tcPr>
            <w:tcW w:w="1843" w:type="dxa"/>
            <w:tcBorders>
              <w:top w:val="single" w:sz="4" w:space="0" w:color="auto"/>
              <w:left w:val="nil"/>
              <w:bottom w:val="single" w:sz="4" w:space="0" w:color="auto"/>
              <w:right w:val="single" w:sz="4" w:space="0" w:color="auto"/>
            </w:tcBorders>
            <w:vAlign w:val="center"/>
          </w:tcPr>
          <w:p w14:paraId="44606805" w14:textId="77777777" w:rsidR="002D46FB" w:rsidRPr="000E19C3" w:rsidRDefault="002D46FB">
            <w:pPr>
              <w:spacing w:line="360" w:lineRule="auto"/>
              <w:jc w:val="center"/>
              <w:rPr>
                <w:rFonts w:ascii="仿宋" w:eastAsia="仿宋" w:hAnsi="仿宋" w:cs="宋体"/>
                <w:bCs/>
                <w:i w:val="0"/>
                <w:color w:val="auto"/>
                <w:kern w:val="0"/>
                <w:sz w:val="24"/>
                <w:u w:val="single"/>
                <w:lang w:eastAsia="zh-CN"/>
              </w:rPr>
            </w:pPr>
          </w:p>
        </w:tc>
      </w:tr>
    </w:tbl>
    <w:p w14:paraId="106E2015" w14:textId="77777777" w:rsidR="00C26248" w:rsidRPr="000E19C3" w:rsidRDefault="005E2480" w:rsidP="00C26248">
      <w:pPr>
        <w:spacing w:line="360" w:lineRule="auto"/>
        <w:ind w:firstLineChars="200" w:firstLine="440"/>
        <w:rPr>
          <w:rFonts w:ascii="仿宋" w:eastAsia="仿宋" w:hAnsi="仿宋" w:cs="Marigold"/>
          <w:i w:val="0"/>
          <w:color w:val="auto"/>
          <w:szCs w:val="24"/>
          <w:lang w:eastAsia="zh-CN"/>
        </w:rPr>
      </w:pPr>
      <w:r w:rsidRPr="000E19C3">
        <w:rPr>
          <w:rFonts w:ascii="仿宋" w:eastAsia="仿宋" w:hAnsi="仿宋" w:cs="Marigold" w:hint="eastAsia"/>
          <w:i w:val="0"/>
          <w:color w:val="auto"/>
          <w:szCs w:val="24"/>
          <w:lang w:eastAsia="zh-CN"/>
        </w:rPr>
        <w:t xml:space="preserve">注： </w:t>
      </w:r>
      <w:r w:rsidR="00C26248" w:rsidRPr="000E19C3">
        <w:rPr>
          <w:rFonts w:ascii="仿宋" w:eastAsia="仿宋" w:hAnsi="仿宋" w:cs="Marigold" w:hint="eastAsia"/>
          <w:i w:val="0"/>
          <w:color w:val="auto"/>
          <w:szCs w:val="24"/>
          <w:lang w:eastAsia="zh-CN"/>
        </w:rPr>
        <w:t>1. 报价应是最终用户验收合格后的总价，包括但不限于货款、货物运输、保险、代理、培训、材料损耗和设备折旧成本、投入项目人员的工资、福利、社保等人工成本，税金及附加、销售费用、管理费用、财务费用等多种构成因素、采购文件规定的其它一切费用。</w:t>
      </w:r>
    </w:p>
    <w:p w14:paraId="6BD18C22" w14:textId="4313C74E" w:rsidR="00C26248" w:rsidRPr="000E19C3" w:rsidRDefault="00C26248" w:rsidP="00C26248">
      <w:pPr>
        <w:spacing w:line="360" w:lineRule="auto"/>
        <w:ind w:firstLineChars="200" w:firstLine="440"/>
        <w:rPr>
          <w:rFonts w:ascii="仿宋" w:eastAsia="仿宋" w:hAnsi="仿宋" w:cs="Marigold"/>
          <w:i w:val="0"/>
          <w:color w:val="auto"/>
          <w:szCs w:val="24"/>
          <w:lang w:eastAsia="zh-CN"/>
        </w:rPr>
      </w:pPr>
      <w:r w:rsidRPr="000E19C3">
        <w:rPr>
          <w:rFonts w:ascii="仿宋" w:eastAsia="仿宋" w:hAnsi="仿宋" w:cs="Marigold" w:hint="eastAsia"/>
          <w:i w:val="0"/>
          <w:color w:val="auto"/>
          <w:szCs w:val="24"/>
          <w:lang w:eastAsia="zh-CN"/>
        </w:rPr>
        <w:t>2. 以上表格如不能完全表达清楚供应商认为必要的费用明细，报价人可自行补充。“开标一览表”为多页的，每页均需由法定代表人或授权代表签字并盖投标人公章。</w:t>
      </w:r>
    </w:p>
    <w:p w14:paraId="7B39F1A6" w14:textId="50C283B8" w:rsidR="002D46FB" w:rsidRPr="000E19C3" w:rsidRDefault="00711032" w:rsidP="00C26248">
      <w:pPr>
        <w:spacing w:line="360" w:lineRule="auto"/>
        <w:ind w:firstLineChars="200" w:firstLine="440"/>
        <w:rPr>
          <w:rFonts w:ascii="仿宋" w:eastAsia="仿宋" w:hAnsi="仿宋" w:cs="Marigold"/>
          <w:i w:val="0"/>
          <w:color w:val="auto"/>
          <w:szCs w:val="24"/>
          <w:lang w:eastAsia="zh-CN"/>
        </w:rPr>
      </w:pPr>
      <w:r w:rsidRPr="000E19C3">
        <w:rPr>
          <w:rFonts w:ascii="仿宋" w:eastAsia="仿宋" w:hAnsi="仿宋" w:cs="Marigold" w:hint="eastAsia"/>
          <w:i w:val="0"/>
          <w:color w:val="auto"/>
          <w:szCs w:val="24"/>
          <w:lang w:eastAsia="zh-CN"/>
        </w:rPr>
        <w:t>3</w:t>
      </w:r>
      <w:r w:rsidR="005E2480" w:rsidRPr="000E19C3">
        <w:rPr>
          <w:rFonts w:ascii="仿宋" w:eastAsia="仿宋" w:hAnsi="仿宋" w:cs="Marigold" w:hint="eastAsia"/>
          <w:i w:val="0"/>
          <w:color w:val="auto"/>
          <w:szCs w:val="24"/>
          <w:lang w:eastAsia="zh-CN"/>
        </w:rPr>
        <w:t>.</w:t>
      </w:r>
      <w:r w:rsidR="00C26248" w:rsidRPr="000E19C3">
        <w:rPr>
          <w:rFonts w:ascii="仿宋" w:eastAsia="仿宋" w:hAnsi="仿宋" w:cs="Marigold"/>
          <w:i w:val="0"/>
          <w:color w:val="auto"/>
          <w:szCs w:val="24"/>
          <w:lang w:eastAsia="zh-CN"/>
        </w:rPr>
        <w:t xml:space="preserve"> </w:t>
      </w:r>
      <w:r w:rsidR="005E2480" w:rsidRPr="000E19C3">
        <w:rPr>
          <w:rFonts w:ascii="仿宋" w:eastAsia="仿宋" w:hAnsi="仿宋" w:cs="Marigold" w:hint="eastAsia"/>
          <w:i w:val="0"/>
          <w:color w:val="auto"/>
          <w:szCs w:val="24"/>
          <w:lang w:eastAsia="zh-CN"/>
        </w:rPr>
        <w:t>“开标一览表”投标</w:t>
      </w:r>
      <w:r w:rsidR="00A52162" w:rsidRPr="000E19C3">
        <w:rPr>
          <w:rFonts w:ascii="仿宋" w:eastAsia="仿宋" w:hAnsi="仿宋" w:cs="Marigold" w:hint="eastAsia"/>
          <w:i w:val="0"/>
          <w:color w:val="auto"/>
          <w:szCs w:val="24"/>
          <w:lang w:eastAsia="zh-CN"/>
        </w:rPr>
        <w:t>报价</w:t>
      </w:r>
      <w:r w:rsidR="005E2480" w:rsidRPr="000E19C3">
        <w:rPr>
          <w:rFonts w:ascii="仿宋" w:eastAsia="仿宋" w:hAnsi="仿宋" w:cs="Marigold" w:hint="eastAsia"/>
          <w:i w:val="0"/>
          <w:color w:val="auto"/>
          <w:szCs w:val="24"/>
          <w:lang w:eastAsia="zh-CN"/>
        </w:rPr>
        <w:t>应与“分项报价表”分项报价合计一致。</w:t>
      </w:r>
    </w:p>
    <w:p w14:paraId="78F85FCB" w14:textId="3E644B9B" w:rsidR="002D46FB" w:rsidRPr="000E19C3" w:rsidRDefault="00711032" w:rsidP="00C26248">
      <w:pPr>
        <w:spacing w:line="360" w:lineRule="auto"/>
        <w:ind w:firstLineChars="200" w:firstLine="440"/>
        <w:rPr>
          <w:rFonts w:ascii="仿宋" w:eastAsia="仿宋" w:hAnsi="仿宋" w:cs="Marigold"/>
          <w:i w:val="0"/>
          <w:color w:val="auto"/>
          <w:sz w:val="24"/>
          <w:szCs w:val="24"/>
          <w:lang w:eastAsia="zh-CN"/>
        </w:rPr>
      </w:pPr>
      <w:r w:rsidRPr="000E19C3">
        <w:rPr>
          <w:rFonts w:ascii="仿宋" w:eastAsia="仿宋" w:hAnsi="仿宋" w:cs="Marigold" w:hint="eastAsia"/>
          <w:i w:val="0"/>
          <w:color w:val="auto"/>
          <w:szCs w:val="24"/>
          <w:lang w:eastAsia="zh-CN"/>
        </w:rPr>
        <w:t>4</w:t>
      </w:r>
      <w:r w:rsidR="005E2480" w:rsidRPr="000E19C3">
        <w:rPr>
          <w:rFonts w:ascii="仿宋" w:eastAsia="仿宋" w:hAnsi="仿宋" w:cs="Marigold" w:hint="eastAsia"/>
          <w:i w:val="0"/>
          <w:color w:val="auto"/>
          <w:szCs w:val="24"/>
          <w:lang w:eastAsia="zh-CN"/>
        </w:rPr>
        <w:t>．如投标文件中未对第1条做出明确承诺，视为默认。</w:t>
      </w:r>
    </w:p>
    <w:p w14:paraId="6B7FDD90" w14:textId="77777777" w:rsidR="002D46FB" w:rsidRPr="000E19C3" w:rsidRDefault="002D46FB">
      <w:pPr>
        <w:spacing w:line="360" w:lineRule="auto"/>
        <w:ind w:firstLineChars="350" w:firstLine="840"/>
        <w:rPr>
          <w:rFonts w:ascii="仿宋" w:eastAsia="仿宋" w:hAnsi="仿宋" w:cs="Marigold"/>
          <w:i w:val="0"/>
          <w:color w:val="auto"/>
          <w:sz w:val="24"/>
          <w:szCs w:val="24"/>
          <w:lang w:eastAsia="zh-CN"/>
        </w:rPr>
      </w:pPr>
    </w:p>
    <w:p w14:paraId="473079FA" w14:textId="77777777" w:rsidR="002D46FB" w:rsidRPr="000E19C3" w:rsidRDefault="002D46FB">
      <w:pPr>
        <w:spacing w:line="360" w:lineRule="auto"/>
        <w:ind w:firstLineChars="350" w:firstLine="840"/>
        <w:rPr>
          <w:rFonts w:ascii="仿宋" w:eastAsia="仿宋" w:hAnsi="仿宋" w:cs="Marigold"/>
          <w:i w:val="0"/>
          <w:color w:val="auto"/>
          <w:sz w:val="24"/>
          <w:szCs w:val="24"/>
          <w:lang w:eastAsia="zh-CN"/>
        </w:rPr>
      </w:pPr>
    </w:p>
    <w:p w14:paraId="29C45911" w14:textId="77777777" w:rsidR="002D46FB" w:rsidRPr="000E19C3" w:rsidRDefault="005E2480" w:rsidP="00D30619">
      <w:pPr>
        <w:spacing w:after="120" w:line="360" w:lineRule="auto"/>
        <w:ind w:firstLineChars="177" w:firstLine="425"/>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投标人名称：（单位公章）</w:t>
      </w:r>
    </w:p>
    <w:p w14:paraId="6C99B492" w14:textId="77777777" w:rsidR="002D46FB" w:rsidRPr="000E19C3" w:rsidRDefault="005E2480" w:rsidP="00D30619">
      <w:pPr>
        <w:adjustRightInd w:val="0"/>
        <w:spacing w:after="120" w:line="360" w:lineRule="auto"/>
        <w:ind w:firstLineChars="177" w:firstLine="425"/>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法定代表人或授权代表（签字）：</w:t>
      </w:r>
    </w:p>
    <w:p w14:paraId="5FB1253F" w14:textId="77777777" w:rsidR="002D46FB" w:rsidRPr="000E19C3" w:rsidRDefault="005E2480">
      <w:pPr>
        <w:ind w:firstLineChars="200" w:firstLine="480"/>
        <w:rPr>
          <w:rFonts w:ascii="仿宋" w:eastAsia="仿宋" w:hAnsi="仿宋"/>
          <w:i w:val="0"/>
          <w:lang w:eastAsia="zh-CN"/>
        </w:rPr>
      </w:pPr>
      <w:r w:rsidRPr="000E19C3">
        <w:rPr>
          <w:rFonts w:ascii="仿宋" w:eastAsia="仿宋" w:hAnsi="仿宋" w:cs="Marigold" w:hint="eastAsia"/>
          <w:i w:val="0"/>
          <w:color w:val="auto"/>
          <w:sz w:val="24"/>
          <w:szCs w:val="24"/>
          <w:lang w:eastAsia="zh-CN"/>
        </w:rPr>
        <w:t>投标</w:t>
      </w:r>
      <w:r w:rsidRPr="000E19C3">
        <w:rPr>
          <w:rFonts w:ascii="仿宋" w:eastAsia="仿宋" w:hAnsi="仿宋" w:cs="Marigold" w:hint="eastAsia"/>
          <w:bCs/>
          <w:i w:val="0"/>
          <w:color w:val="auto"/>
          <w:sz w:val="24"/>
          <w:szCs w:val="24"/>
          <w:lang w:eastAsia="zh-CN"/>
        </w:rPr>
        <w:t>日期</w:t>
      </w:r>
      <w:r w:rsidRPr="000E19C3">
        <w:rPr>
          <w:rFonts w:ascii="仿宋" w:eastAsia="仿宋" w:hAnsi="仿宋" w:cs="Marigold"/>
          <w:bCs/>
          <w:i w:val="0"/>
          <w:color w:val="auto"/>
          <w:sz w:val="24"/>
          <w:szCs w:val="24"/>
          <w:lang w:eastAsia="zh-CN"/>
        </w:rPr>
        <w:t>:</w:t>
      </w:r>
      <w:r w:rsidRPr="000E19C3">
        <w:rPr>
          <w:rFonts w:ascii="仿宋" w:eastAsia="仿宋" w:hAnsi="仿宋" w:cs="Marigold" w:hint="eastAsia"/>
          <w:bCs/>
          <w:i w:val="0"/>
          <w:color w:val="auto"/>
          <w:sz w:val="24"/>
          <w:szCs w:val="24"/>
          <w:lang w:eastAsia="zh-CN"/>
        </w:rPr>
        <w:t xml:space="preserve">      年    月    日</w:t>
      </w:r>
    </w:p>
    <w:p w14:paraId="06F1A4FE" w14:textId="77777777" w:rsidR="00063F4E" w:rsidRPr="000E19C3" w:rsidRDefault="00063F4E">
      <w:pPr>
        <w:rPr>
          <w:rFonts w:ascii="仿宋" w:eastAsia="仿宋" w:hAnsi="仿宋" w:cs="黑体"/>
          <w:b/>
          <w:bCs/>
          <w:i w:val="0"/>
          <w:sz w:val="28"/>
          <w:szCs w:val="32"/>
          <w:lang w:eastAsia="zh-CN"/>
        </w:rPr>
      </w:pPr>
      <w:r w:rsidRPr="000E19C3">
        <w:rPr>
          <w:rFonts w:ascii="仿宋" w:eastAsia="仿宋" w:hAnsi="仿宋"/>
          <w:i w:val="0"/>
          <w:lang w:eastAsia="zh-CN"/>
        </w:rPr>
        <w:br w:type="page"/>
      </w:r>
    </w:p>
    <w:p w14:paraId="1B628DC2" w14:textId="186F753F" w:rsidR="002D46FB" w:rsidRPr="000E19C3" w:rsidRDefault="005E2480" w:rsidP="00036805">
      <w:pPr>
        <w:pStyle w:val="20"/>
        <w:rPr>
          <w:lang w:eastAsia="zh-CN"/>
        </w:rPr>
      </w:pPr>
      <w:bookmarkStart w:id="468" w:name="_Toc86743258"/>
      <w:r w:rsidRPr="000E19C3">
        <w:rPr>
          <w:rFonts w:hint="eastAsia"/>
          <w:lang w:eastAsia="zh-CN"/>
        </w:rPr>
        <w:lastRenderedPageBreak/>
        <w:t>三、分项报价表</w:t>
      </w:r>
      <w:bookmarkEnd w:id="468"/>
    </w:p>
    <w:p w14:paraId="2EE4FE5B" w14:textId="77777777" w:rsidR="002D46FB" w:rsidRPr="000E19C3" w:rsidRDefault="009F3C36">
      <w:pPr>
        <w:spacing w:line="400" w:lineRule="exact"/>
        <w:jc w:val="center"/>
        <w:rPr>
          <w:rFonts w:ascii="仿宋" w:eastAsia="仿宋" w:hAnsi="仿宋"/>
          <w:i w:val="0"/>
          <w:color w:val="auto"/>
          <w:sz w:val="24"/>
          <w:lang w:eastAsia="zh-CN"/>
        </w:rPr>
      </w:pPr>
      <w:r w:rsidRPr="000E19C3">
        <w:rPr>
          <w:rFonts w:ascii="仿宋" w:eastAsia="仿宋" w:hAnsi="仿宋" w:hint="eastAsia"/>
          <w:i w:val="0"/>
          <w:color w:val="auto"/>
          <w:sz w:val="24"/>
          <w:lang w:eastAsia="zh-CN"/>
        </w:rPr>
        <w:t>仅作参考，</w:t>
      </w:r>
      <w:r w:rsidR="005E2480" w:rsidRPr="000E19C3">
        <w:rPr>
          <w:rFonts w:ascii="仿宋" w:eastAsia="仿宋" w:hAnsi="仿宋" w:hint="eastAsia"/>
          <w:i w:val="0"/>
          <w:color w:val="auto"/>
          <w:sz w:val="24"/>
          <w:lang w:eastAsia="zh-CN"/>
        </w:rPr>
        <w:t>投标人</w:t>
      </w:r>
      <w:r w:rsidRPr="000E19C3">
        <w:rPr>
          <w:rFonts w:ascii="仿宋" w:eastAsia="仿宋" w:hAnsi="仿宋" w:hint="eastAsia"/>
          <w:i w:val="0"/>
          <w:color w:val="auto"/>
          <w:sz w:val="24"/>
          <w:lang w:eastAsia="zh-CN"/>
        </w:rPr>
        <w:t>可</w:t>
      </w:r>
      <w:r w:rsidR="005E2480" w:rsidRPr="000E19C3">
        <w:rPr>
          <w:rFonts w:ascii="仿宋" w:eastAsia="仿宋" w:hAnsi="仿宋" w:hint="eastAsia"/>
          <w:i w:val="0"/>
          <w:color w:val="auto"/>
          <w:sz w:val="24"/>
          <w:lang w:eastAsia="zh-CN"/>
        </w:rPr>
        <w:t>自行拟定格式</w:t>
      </w:r>
    </w:p>
    <w:tbl>
      <w:tblPr>
        <w:tblW w:w="8520" w:type="dxa"/>
        <w:tblInd w:w="93" w:type="dxa"/>
        <w:tblLayout w:type="fixed"/>
        <w:tblLook w:val="0000" w:firstRow="0" w:lastRow="0" w:firstColumn="0" w:lastColumn="0" w:noHBand="0" w:noVBand="0"/>
      </w:tblPr>
      <w:tblGrid>
        <w:gridCol w:w="820"/>
        <w:gridCol w:w="1605"/>
        <w:gridCol w:w="1985"/>
        <w:gridCol w:w="1275"/>
        <w:gridCol w:w="993"/>
        <w:gridCol w:w="850"/>
        <w:gridCol w:w="992"/>
      </w:tblGrid>
      <w:tr w:rsidR="00A52162" w:rsidRPr="000E19C3" w14:paraId="70CEBBB9" w14:textId="2CB0FE2C" w:rsidTr="00A52162">
        <w:trPr>
          <w:trHeight w:val="960"/>
        </w:trPr>
        <w:tc>
          <w:tcPr>
            <w:tcW w:w="820" w:type="dxa"/>
            <w:tcBorders>
              <w:top w:val="single" w:sz="4" w:space="0" w:color="auto"/>
              <w:left w:val="single" w:sz="4" w:space="0" w:color="auto"/>
              <w:bottom w:val="single" w:sz="4" w:space="0" w:color="auto"/>
              <w:right w:val="single" w:sz="4" w:space="0" w:color="auto"/>
            </w:tcBorders>
            <w:vAlign w:val="center"/>
          </w:tcPr>
          <w:p w14:paraId="0F3F970F" w14:textId="77777777" w:rsidR="00A52162" w:rsidRPr="000E19C3" w:rsidRDefault="00A52162" w:rsidP="00016EDF">
            <w:pPr>
              <w:spacing w:line="360" w:lineRule="auto"/>
              <w:jc w:val="center"/>
              <w:rPr>
                <w:rFonts w:ascii="仿宋" w:eastAsia="仿宋" w:hAnsi="仿宋"/>
                <w:bCs/>
                <w:i w:val="0"/>
                <w:sz w:val="24"/>
              </w:rPr>
            </w:pPr>
            <w:r w:rsidRPr="000E19C3">
              <w:rPr>
                <w:rFonts w:ascii="仿宋" w:eastAsia="仿宋" w:hAnsi="仿宋"/>
                <w:bCs/>
                <w:i w:val="0"/>
                <w:sz w:val="24"/>
              </w:rPr>
              <w:t>序号</w:t>
            </w:r>
          </w:p>
        </w:tc>
        <w:tc>
          <w:tcPr>
            <w:tcW w:w="1605" w:type="dxa"/>
            <w:tcBorders>
              <w:top w:val="single" w:sz="4" w:space="0" w:color="auto"/>
              <w:left w:val="nil"/>
              <w:bottom w:val="single" w:sz="4" w:space="0" w:color="auto"/>
              <w:right w:val="single" w:sz="4" w:space="0" w:color="auto"/>
            </w:tcBorders>
            <w:vAlign w:val="center"/>
          </w:tcPr>
          <w:p w14:paraId="1592C8C2" w14:textId="77777777" w:rsidR="00A52162" w:rsidRPr="000E19C3" w:rsidRDefault="00A52162" w:rsidP="00016EDF">
            <w:pPr>
              <w:spacing w:line="360" w:lineRule="auto"/>
              <w:jc w:val="center"/>
              <w:rPr>
                <w:rFonts w:ascii="仿宋" w:eastAsia="仿宋" w:hAnsi="仿宋"/>
                <w:bCs/>
                <w:i w:val="0"/>
                <w:sz w:val="24"/>
              </w:rPr>
            </w:pPr>
            <w:r w:rsidRPr="000E19C3">
              <w:rPr>
                <w:rFonts w:ascii="仿宋" w:eastAsia="仿宋" w:hAnsi="仿宋"/>
                <w:bCs/>
                <w:i w:val="0"/>
                <w:sz w:val="24"/>
              </w:rPr>
              <w:t>采购标的</w:t>
            </w:r>
          </w:p>
        </w:tc>
        <w:tc>
          <w:tcPr>
            <w:tcW w:w="1985" w:type="dxa"/>
            <w:tcBorders>
              <w:top w:val="single" w:sz="4" w:space="0" w:color="auto"/>
              <w:left w:val="nil"/>
              <w:bottom w:val="single" w:sz="4" w:space="0" w:color="auto"/>
              <w:right w:val="single" w:sz="4" w:space="0" w:color="auto"/>
            </w:tcBorders>
            <w:vAlign w:val="center"/>
          </w:tcPr>
          <w:p w14:paraId="3B2C77B2" w14:textId="77777777" w:rsidR="00A52162" w:rsidRPr="000E19C3" w:rsidRDefault="00A52162" w:rsidP="00016EDF">
            <w:pPr>
              <w:spacing w:line="360" w:lineRule="auto"/>
              <w:jc w:val="center"/>
              <w:rPr>
                <w:rFonts w:ascii="仿宋" w:eastAsia="仿宋" w:hAnsi="仿宋"/>
                <w:bCs/>
                <w:i w:val="0"/>
                <w:sz w:val="24"/>
              </w:rPr>
            </w:pPr>
            <w:r w:rsidRPr="000E19C3">
              <w:rPr>
                <w:rFonts w:ascii="仿宋" w:eastAsia="仿宋" w:hAnsi="仿宋"/>
                <w:bCs/>
                <w:i w:val="0"/>
                <w:sz w:val="24"/>
              </w:rPr>
              <w:t>规格型号</w:t>
            </w:r>
          </w:p>
        </w:tc>
        <w:tc>
          <w:tcPr>
            <w:tcW w:w="1275" w:type="dxa"/>
            <w:tcBorders>
              <w:top w:val="single" w:sz="4" w:space="0" w:color="auto"/>
              <w:left w:val="nil"/>
              <w:bottom w:val="single" w:sz="4" w:space="0" w:color="auto"/>
              <w:right w:val="single" w:sz="4" w:space="0" w:color="auto"/>
            </w:tcBorders>
            <w:vAlign w:val="center"/>
          </w:tcPr>
          <w:p w14:paraId="33F8AA80" w14:textId="77777777" w:rsidR="00A52162" w:rsidRPr="000E19C3" w:rsidRDefault="00A52162" w:rsidP="00016EDF">
            <w:pPr>
              <w:spacing w:line="360" w:lineRule="auto"/>
              <w:jc w:val="center"/>
              <w:rPr>
                <w:rFonts w:ascii="仿宋" w:eastAsia="仿宋" w:hAnsi="仿宋"/>
                <w:bCs/>
                <w:i w:val="0"/>
                <w:sz w:val="24"/>
              </w:rPr>
            </w:pPr>
            <w:r w:rsidRPr="000E19C3">
              <w:rPr>
                <w:rFonts w:ascii="仿宋" w:eastAsia="仿宋" w:hAnsi="仿宋"/>
                <w:bCs/>
                <w:i w:val="0"/>
                <w:sz w:val="24"/>
              </w:rPr>
              <w:t>品牌</w:t>
            </w:r>
          </w:p>
        </w:tc>
        <w:tc>
          <w:tcPr>
            <w:tcW w:w="993" w:type="dxa"/>
            <w:tcBorders>
              <w:top w:val="single" w:sz="4" w:space="0" w:color="auto"/>
              <w:left w:val="nil"/>
              <w:bottom w:val="single" w:sz="4" w:space="0" w:color="auto"/>
              <w:right w:val="single" w:sz="4" w:space="0" w:color="auto"/>
            </w:tcBorders>
            <w:vAlign w:val="center"/>
          </w:tcPr>
          <w:p w14:paraId="65B1CB3C" w14:textId="0520E73F" w:rsidR="00A52162" w:rsidRPr="000E19C3" w:rsidRDefault="00A52162" w:rsidP="00A52162">
            <w:pPr>
              <w:spacing w:line="360" w:lineRule="auto"/>
              <w:jc w:val="center"/>
              <w:rPr>
                <w:rFonts w:ascii="仿宋" w:eastAsia="仿宋" w:hAnsi="仿宋"/>
                <w:bCs/>
                <w:i w:val="0"/>
                <w:sz w:val="24"/>
              </w:rPr>
            </w:pPr>
            <w:r w:rsidRPr="000E19C3">
              <w:rPr>
                <w:rFonts w:ascii="仿宋" w:eastAsia="仿宋" w:hAnsi="仿宋"/>
                <w:bCs/>
                <w:i w:val="0"/>
                <w:sz w:val="24"/>
              </w:rPr>
              <w:t>单价</w:t>
            </w:r>
          </w:p>
        </w:tc>
        <w:tc>
          <w:tcPr>
            <w:tcW w:w="850" w:type="dxa"/>
            <w:tcBorders>
              <w:top w:val="single" w:sz="4" w:space="0" w:color="auto"/>
              <w:left w:val="nil"/>
              <w:bottom w:val="single" w:sz="4" w:space="0" w:color="auto"/>
              <w:right w:val="single" w:sz="4" w:space="0" w:color="auto"/>
            </w:tcBorders>
            <w:vAlign w:val="center"/>
          </w:tcPr>
          <w:p w14:paraId="78B19BCB" w14:textId="581A444E" w:rsidR="00A52162" w:rsidRPr="000E19C3" w:rsidRDefault="00A52162" w:rsidP="00063F4E">
            <w:pPr>
              <w:spacing w:line="360" w:lineRule="auto"/>
              <w:jc w:val="center"/>
              <w:rPr>
                <w:rFonts w:ascii="仿宋" w:eastAsia="仿宋" w:hAnsi="仿宋"/>
                <w:bCs/>
                <w:i w:val="0"/>
                <w:sz w:val="24"/>
              </w:rPr>
            </w:pPr>
            <w:r w:rsidRPr="000E19C3">
              <w:rPr>
                <w:rFonts w:ascii="仿宋" w:eastAsia="仿宋" w:hAnsi="仿宋" w:hint="eastAsia"/>
                <w:i w:val="0"/>
                <w:sz w:val="24"/>
                <w:lang w:eastAsia="zh-CN"/>
              </w:rPr>
              <w:t>数量</w:t>
            </w:r>
          </w:p>
        </w:tc>
        <w:tc>
          <w:tcPr>
            <w:tcW w:w="992" w:type="dxa"/>
            <w:tcBorders>
              <w:top w:val="single" w:sz="4" w:space="0" w:color="auto"/>
              <w:left w:val="nil"/>
              <w:bottom w:val="single" w:sz="4" w:space="0" w:color="auto"/>
              <w:right w:val="single" w:sz="4" w:space="0" w:color="auto"/>
            </w:tcBorders>
            <w:vAlign w:val="center"/>
          </w:tcPr>
          <w:p w14:paraId="1D13A133" w14:textId="65B465DA" w:rsidR="00A52162" w:rsidRPr="000E19C3" w:rsidRDefault="00A52162" w:rsidP="00A52162">
            <w:pPr>
              <w:spacing w:line="360" w:lineRule="auto"/>
              <w:jc w:val="center"/>
              <w:rPr>
                <w:rFonts w:ascii="仿宋" w:eastAsia="仿宋" w:hAnsi="仿宋"/>
                <w:bCs/>
                <w:i w:val="0"/>
                <w:sz w:val="24"/>
              </w:rPr>
            </w:pPr>
            <w:r w:rsidRPr="000E19C3">
              <w:rPr>
                <w:rFonts w:ascii="仿宋" w:eastAsia="仿宋" w:hAnsi="仿宋" w:hint="eastAsia"/>
                <w:bCs/>
                <w:i w:val="0"/>
                <w:sz w:val="24"/>
                <w:lang w:eastAsia="zh-CN"/>
              </w:rPr>
              <w:t>金额</w:t>
            </w:r>
          </w:p>
        </w:tc>
      </w:tr>
      <w:tr w:rsidR="00A52162" w:rsidRPr="000E19C3" w14:paraId="34D391FD" w14:textId="5F632999" w:rsidTr="00A52162">
        <w:trPr>
          <w:trHeight w:val="597"/>
        </w:trPr>
        <w:tc>
          <w:tcPr>
            <w:tcW w:w="820" w:type="dxa"/>
            <w:tcBorders>
              <w:top w:val="nil"/>
              <w:left w:val="single" w:sz="4" w:space="0" w:color="auto"/>
              <w:bottom w:val="single" w:sz="4" w:space="0" w:color="auto"/>
              <w:right w:val="single" w:sz="4" w:space="0" w:color="auto"/>
            </w:tcBorders>
            <w:vAlign w:val="center"/>
          </w:tcPr>
          <w:p w14:paraId="46049CDF" w14:textId="77777777" w:rsidR="00A52162" w:rsidRPr="000E19C3" w:rsidRDefault="00A52162" w:rsidP="00016EDF">
            <w:pPr>
              <w:spacing w:line="360" w:lineRule="auto"/>
              <w:jc w:val="center"/>
              <w:rPr>
                <w:rFonts w:ascii="仿宋" w:eastAsia="仿宋" w:hAnsi="仿宋"/>
                <w:bCs/>
                <w:i w:val="0"/>
                <w:sz w:val="24"/>
              </w:rPr>
            </w:pPr>
            <w:r w:rsidRPr="000E19C3">
              <w:rPr>
                <w:rFonts w:ascii="仿宋" w:eastAsia="仿宋" w:hAnsi="仿宋"/>
                <w:bCs/>
                <w:i w:val="0"/>
                <w:sz w:val="24"/>
              </w:rPr>
              <w:t>1</w:t>
            </w:r>
          </w:p>
        </w:tc>
        <w:tc>
          <w:tcPr>
            <w:tcW w:w="1605" w:type="dxa"/>
            <w:tcBorders>
              <w:top w:val="nil"/>
              <w:left w:val="nil"/>
              <w:bottom w:val="single" w:sz="4" w:space="0" w:color="auto"/>
              <w:right w:val="single" w:sz="4" w:space="0" w:color="auto"/>
            </w:tcBorders>
            <w:vAlign w:val="center"/>
          </w:tcPr>
          <w:p w14:paraId="3A02E9CF" w14:textId="77777777" w:rsidR="00A52162" w:rsidRPr="000E19C3" w:rsidRDefault="00A52162" w:rsidP="00016EDF">
            <w:pPr>
              <w:spacing w:line="360" w:lineRule="auto"/>
              <w:jc w:val="center"/>
              <w:rPr>
                <w:rFonts w:ascii="仿宋" w:eastAsia="仿宋" w:hAnsi="仿宋"/>
                <w:bCs/>
                <w:i w:val="0"/>
                <w:sz w:val="24"/>
              </w:rPr>
            </w:pPr>
          </w:p>
        </w:tc>
        <w:tc>
          <w:tcPr>
            <w:tcW w:w="1985" w:type="dxa"/>
            <w:tcBorders>
              <w:top w:val="nil"/>
              <w:left w:val="nil"/>
              <w:bottom w:val="single" w:sz="4" w:space="0" w:color="auto"/>
              <w:right w:val="single" w:sz="4" w:space="0" w:color="auto"/>
            </w:tcBorders>
            <w:vAlign w:val="center"/>
          </w:tcPr>
          <w:p w14:paraId="1CD07907" w14:textId="77777777" w:rsidR="00A52162" w:rsidRPr="000E19C3" w:rsidRDefault="00A52162" w:rsidP="00016EDF">
            <w:pPr>
              <w:spacing w:line="360" w:lineRule="auto"/>
              <w:jc w:val="center"/>
              <w:rPr>
                <w:rFonts w:ascii="仿宋" w:eastAsia="仿宋" w:hAnsi="仿宋"/>
                <w:bCs/>
                <w:i w:val="0"/>
                <w:sz w:val="24"/>
              </w:rPr>
            </w:pPr>
          </w:p>
        </w:tc>
        <w:tc>
          <w:tcPr>
            <w:tcW w:w="1275" w:type="dxa"/>
            <w:tcBorders>
              <w:top w:val="nil"/>
              <w:left w:val="nil"/>
              <w:bottom w:val="single" w:sz="4" w:space="0" w:color="auto"/>
              <w:right w:val="single" w:sz="4" w:space="0" w:color="auto"/>
            </w:tcBorders>
            <w:vAlign w:val="center"/>
          </w:tcPr>
          <w:p w14:paraId="04BFB852" w14:textId="77777777" w:rsidR="00A52162" w:rsidRPr="000E19C3" w:rsidRDefault="00A52162" w:rsidP="00016EDF">
            <w:pPr>
              <w:spacing w:line="360" w:lineRule="auto"/>
              <w:jc w:val="center"/>
              <w:rPr>
                <w:rFonts w:ascii="仿宋" w:eastAsia="仿宋" w:hAnsi="仿宋"/>
                <w:bCs/>
                <w:i w:val="0"/>
                <w:sz w:val="24"/>
              </w:rPr>
            </w:pPr>
          </w:p>
        </w:tc>
        <w:tc>
          <w:tcPr>
            <w:tcW w:w="993" w:type="dxa"/>
            <w:tcBorders>
              <w:top w:val="nil"/>
              <w:left w:val="nil"/>
              <w:bottom w:val="single" w:sz="4" w:space="0" w:color="auto"/>
              <w:right w:val="single" w:sz="4" w:space="0" w:color="auto"/>
            </w:tcBorders>
            <w:vAlign w:val="center"/>
          </w:tcPr>
          <w:p w14:paraId="4A0ECCCC" w14:textId="77777777" w:rsidR="00A52162" w:rsidRPr="000E19C3" w:rsidRDefault="00A52162" w:rsidP="00016EDF">
            <w:pPr>
              <w:spacing w:line="360" w:lineRule="auto"/>
              <w:jc w:val="center"/>
              <w:rPr>
                <w:rFonts w:ascii="仿宋" w:eastAsia="仿宋" w:hAnsi="仿宋"/>
                <w:bCs/>
                <w:i w:val="0"/>
                <w:sz w:val="24"/>
              </w:rPr>
            </w:pPr>
          </w:p>
        </w:tc>
        <w:tc>
          <w:tcPr>
            <w:tcW w:w="850" w:type="dxa"/>
            <w:tcBorders>
              <w:top w:val="nil"/>
              <w:left w:val="nil"/>
              <w:bottom w:val="single" w:sz="4" w:space="0" w:color="auto"/>
              <w:right w:val="single" w:sz="4" w:space="0" w:color="auto"/>
            </w:tcBorders>
            <w:vAlign w:val="center"/>
          </w:tcPr>
          <w:p w14:paraId="70D84042" w14:textId="77777777" w:rsidR="00A52162" w:rsidRPr="000E19C3" w:rsidRDefault="00A52162" w:rsidP="00016EDF">
            <w:pPr>
              <w:spacing w:line="360" w:lineRule="auto"/>
              <w:jc w:val="center"/>
              <w:rPr>
                <w:rFonts w:ascii="仿宋" w:eastAsia="仿宋" w:hAnsi="仿宋"/>
                <w:bCs/>
                <w:i w:val="0"/>
                <w:sz w:val="24"/>
              </w:rPr>
            </w:pPr>
          </w:p>
        </w:tc>
        <w:tc>
          <w:tcPr>
            <w:tcW w:w="992" w:type="dxa"/>
            <w:tcBorders>
              <w:top w:val="nil"/>
              <w:left w:val="nil"/>
              <w:bottom w:val="single" w:sz="4" w:space="0" w:color="auto"/>
              <w:right w:val="single" w:sz="4" w:space="0" w:color="auto"/>
            </w:tcBorders>
            <w:vAlign w:val="center"/>
          </w:tcPr>
          <w:p w14:paraId="7A3FBD34" w14:textId="77777777" w:rsidR="00A52162" w:rsidRPr="000E19C3" w:rsidRDefault="00A52162" w:rsidP="00016EDF">
            <w:pPr>
              <w:spacing w:line="360" w:lineRule="auto"/>
              <w:jc w:val="center"/>
              <w:rPr>
                <w:rFonts w:ascii="仿宋" w:eastAsia="仿宋" w:hAnsi="仿宋"/>
                <w:bCs/>
                <w:i w:val="0"/>
                <w:sz w:val="24"/>
              </w:rPr>
            </w:pPr>
          </w:p>
        </w:tc>
      </w:tr>
      <w:tr w:rsidR="00A52162" w:rsidRPr="000E19C3" w14:paraId="650C53AC" w14:textId="3216D9EC" w:rsidTr="00A52162">
        <w:trPr>
          <w:trHeight w:val="691"/>
        </w:trPr>
        <w:tc>
          <w:tcPr>
            <w:tcW w:w="820" w:type="dxa"/>
            <w:tcBorders>
              <w:top w:val="nil"/>
              <w:left w:val="single" w:sz="4" w:space="0" w:color="auto"/>
              <w:bottom w:val="single" w:sz="4" w:space="0" w:color="auto"/>
              <w:right w:val="single" w:sz="4" w:space="0" w:color="auto"/>
            </w:tcBorders>
            <w:vAlign w:val="center"/>
          </w:tcPr>
          <w:p w14:paraId="3394759F" w14:textId="77777777" w:rsidR="00A52162" w:rsidRPr="000E19C3" w:rsidRDefault="00A52162" w:rsidP="00016EDF">
            <w:pPr>
              <w:spacing w:line="360" w:lineRule="auto"/>
              <w:jc w:val="center"/>
              <w:rPr>
                <w:rFonts w:ascii="仿宋" w:eastAsia="仿宋" w:hAnsi="仿宋"/>
                <w:bCs/>
                <w:i w:val="0"/>
                <w:sz w:val="24"/>
              </w:rPr>
            </w:pPr>
            <w:r w:rsidRPr="000E19C3">
              <w:rPr>
                <w:rFonts w:ascii="仿宋" w:eastAsia="仿宋" w:hAnsi="仿宋"/>
                <w:bCs/>
                <w:i w:val="0"/>
                <w:sz w:val="24"/>
              </w:rPr>
              <w:t>2</w:t>
            </w:r>
          </w:p>
        </w:tc>
        <w:tc>
          <w:tcPr>
            <w:tcW w:w="1605" w:type="dxa"/>
            <w:tcBorders>
              <w:top w:val="nil"/>
              <w:left w:val="nil"/>
              <w:bottom w:val="single" w:sz="4" w:space="0" w:color="auto"/>
              <w:right w:val="single" w:sz="4" w:space="0" w:color="auto"/>
            </w:tcBorders>
            <w:vAlign w:val="center"/>
          </w:tcPr>
          <w:p w14:paraId="61711F04" w14:textId="77777777" w:rsidR="00A52162" w:rsidRPr="000E19C3" w:rsidRDefault="00A52162" w:rsidP="00016EDF">
            <w:pPr>
              <w:spacing w:line="360" w:lineRule="auto"/>
              <w:jc w:val="center"/>
              <w:rPr>
                <w:rFonts w:ascii="仿宋" w:eastAsia="仿宋" w:hAnsi="仿宋"/>
                <w:bCs/>
                <w:i w:val="0"/>
                <w:sz w:val="24"/>
              </w:rPr>
            </w:pPr>
          </w:p>
        </w:tc>
        <w:tc>
          <w:tcPr>
            <w:tcW w:w="1985" w:type="dxa"/>
            <w:tcBorders>
              <w:top w:val="nil"/>
              <w:left w:val="nil"/>
              <w:bottom w:val="single" w:sz="4" w:space="0" w:color="auto"/>
              <w:right w:val="single" w:sz="4" w:space="0" w:color="auto"/>
            </w:tcBorders>
            <w:vAlign w:val="center"/>
          </w:tcPr>
          <w:p w14:paraId="4BBFB684" w14:textId="77777777" w:rsidR="00A52162" w:rsidRPr="000E19C3" w:rsidRDefault="00A52162" w:rsidP="00016EDF">
            <w:pPr>
              <w:spacing w:line="360" w:lineRule="auto"/>
              <w:jc w:val="center"/>
              <w:rPr>
                <w:rFonts w:ascii="仿宋" w:eastAsia="仿宋" w:hAnsi="仿宋"/>
                <w:bCs/>
                <w:i w:val="0"/>
                <w:sz w:val="24"/>
              </w:rPr>
            </w:pPr>
          </w:p>
        </w:tc>
        <w:tc>
          <w:tcPr>
            <w:tcW w:w="1275" w:type="dxa"/>
            <w:tcBorders>
              <w:top w:val="nil"/>
              <w:left w:val="nil"/>
              <w:bottom w:val="single" w:sz="4" w:space="0" w:color="auto"/>
              <w:right w:val="single" w:sz="4" w:space="0" w:color="auto"/>
            </w:tcBorders>
            <w:vAlign w:val="center"/>
          </w:tcPr>
          <w:p w14:paraId="14C9CC88" w14:textId="77777777" w:rsidR="00A52162" w:rsidRPr="000E19C3" w:rsidRDefault="00A52162" w:rsidP="00016EDF">
            <w:pPr>
              <w:spacing w:line="360" w:lineRule="auto"/>
              <w:jc w:val="center"/>
              <w:rPr>
                <w:rFonts w:ascii="仿宋" w:eastAsia="仿宋" w:hAnsi="仿宋"/>
                <w:bCs/>
                <w:i w:val="0"/>
                <w:sz w:val="24"/>
              </w:rPr>
            </w:pPr>
          </w:p>
        </w:tc>
        <w:tc>
          <w:tcPr>
            <w:tcW w:w="993" w:type="dxa"/>
            <w:tcBorders>
              <w:top w:val="nil"/>
              <w:left w:val="nil"/>
              <w:bottom w:val="single" w:sz="4" w:space="0" w:color="auto"/>
              <w:right w:val="single" w:sz="4" w:space="0" w:color="auto"/>
            </w:tcBorders>
            <w:vAlign w:val="center"/>
          </w:tcPr>
          <w:p w14:paraId="1CB84A6F" w14:textId="77777777" w:rsidR="00A52162" w:rsidRPr="000E19C3" w:rsidRDefault="00A52162" w:rsidP="00016EDF">
            <w:pPr>
              <w:spacing w:line="360" w:lineRule="auto"/>
              <w:jc w:val="center"/>
              <w:rPr>
                <w:rFonts w:ascii="仿宋" w:eastAsia="仿宋" w:hAnsi="仿宋"/>
                <w:bCs/>
                <w:i w:val="0"/>
                <w:sz w:val="24"/>
              </w:rPr>
            </w:pPr>
          </w:p>
        </w:tc>
        <w:tc>
          <w:tcPr>
            <w:tcW w:w="850" w:type="dxa"/>
            <w:tcBorders>
              <w:top w:val="nil"/>
              <w:left w:val="nil"/>
              <w:bottom w:val="single" w:sz="4" w:space="0" w:color="auto"/>
              <w:right w:val="single" w:sz="4" w:space="0" w:color="auto"/>
            </w:tcBorders>
            <w:vAlign w:val="center"/>
          </w:tcPr>
          <w:p w14:paraId="3FD4136D" w14:textId="77777777" w:rsidR="00A52162" w:rsidRPr="000E19C3" w:rsidRDefault="00A52162" w:rsidP="00016EDF">
            <w:pPr>
              <w:spacing w:line="360" w:lineRule="auto"/>
              <w:jc w:val="center"/>
              <w:rPr>
                <w:rFonts w:ascii="仿宋" w:eastAsia="仿宋" w:hAnsi="仿宋"/>
                <w:bCs/>
                <w:i w:val="0"/>
                <w:sz w:val="24"/>
              </w:rPr>
            </w:pPr>
          </w:p>
        </w:tc>
        <w:tc>
          <w:tcPr>
            <w:tcW w:w="992" w:type="dxa"/>
            <w:tcBorders>
              <w:top w:val="nil"/>
              <w:left w:val="nil"/>
              <w:bottom w:val="single" w:sz="4" w:space="0" w:color="auto"/>
              <w:right w:val="single" w:sz="4" w:space="0" w:color="auto"/>
            </w:tcBorders>
            <w:vAlign w:val="center"/>
          </w:tcPr>
          <w:p w14:paraId="31B31198" w14:textId="77777777" w:rsidR="00A52162" w:rsidRPr="000E19C3" w:rsidRDefault="00A52162" w:rsidP="00016EDF">
            <w:pPr>
              <w:spacing w:line="360" w:lineRule="auto"/>
              <w:jc w:val="center"/>
              <w:rPr>
                <w:rFonts w:ascii="仿宋" w:eastAsia="仿宋" w:hAnsi="仿宋"/>
                <w:bCs/>
                <w:i w:val="0"/>
                <w:sz w:val="24"/>
              </w:rPr>
            </w:pPr>
          </w:p>
        </w:tc>
      </w:tr>
      <w:tr w:rsidR="00A52162" w:rsidRPr="000E19C3" w14:paraId="2B0344BA" w14:textId="2F080FD4" w:rsidTr="00A52162">
        <w:trPr>
          <w:trHeight w:val="691"/>
        </w:trPr>
        <w:tc>
          <w:tcPr>
            <w:tcW w:w="820" w:type="dxa"/>
            <w:tcBorders>
              <w:top w:val="nil"/>
              <w:left w:val="single" w:sz="4" w:space="0" w:color="auto"/>
              <w:bottom w:val="single" w:sz="4" w:space="0" w:color="auto"/>
              <w:right w:val="single" w:sz="4" w:space="0" w:color="auto"/>
            </w:tcBorders>
            <w:vAlign w:val="center"/>
          </w:tcPr>
          <w:p w14:paraId="24F2D50A" w14:textId="77777777" w:rsidR="00A52162" w:rsidRPr="000E19C3" w:rsidRDefault="00A52162" w:rsidP="00016EDF">
            <w:pPr>
              <w:spacing w:line="360" w:lineRule="auto"/>
              <w:jc w:val="center"/>
              <w:rPr>
                <w:rFonts w:ascii="仿宋" w:eastAsia="仿宋" w:hAnsi="仿宋"/>
                <w:bCs/>
                <w:i w:val="0"/>
                <w:sz w:val="24"/>
              </w:rPr>
            </w:pPr>
            <w:r w:rsidRPr="000E19C3">
              <w:rPr>
                <w:rFonts w:ascii="仿宋" w:eastAsia="仿宋" w:hAnsi="仿宋"/>
                <w:bCs/>
                <w:i w:val="0"/>
                <w:sz w:val="24"/>
              </w:rPr>
              <w:t>3</w:t>
            </w:r>
          </w:p>
        </w:tc>
        <w:tc>
          <w:tcPr>
            <w:tcW w:w="1605" w:type="dxa"/>
            <w:tcBorders>
              <w:top w:val="nil"/>
              <w:left w:val="nil"/>
              <w:bottom w:val="single" w:sz="4" w:space="0" w:color="auto"/>
              <w:right w:val="single" w:sz="4" w:space="0" w:color="auto"/>
            </w:tcBorders>
            <w:vAlign w:val="center"/>
          </w:tcPr>
          <w:p w14:paraId="12E39529" w14:textId="77777777" w:rsidR="00A52162" w:rsidRPr="000E19C3" w:rsidRDefault="00A52162" w:rsidP="00016EDF">
            <w:pPr>
              <w:spacing w:line="360" w:lineRule="auto"/>
              <w:jc w:val="center"/>
              <w:rPr>
                <w:rFonts w:ascii="仿宋" w:eastAsia="仿宋" w:hAnsi="仿宋"/>
                <w:bCs/>
                <w:i w:val="0"/>
                <w:sz w:val="24"/>
              </w:rPr>
            </w:pPr>
          </w:p>
        </w:tc>
        <w:tc>
          <w:tcPr>
            <w:tcW w:w="1985" w:type="dxa"/>
            <w:tcBorders>
              <w:top w:val="nil"/>
              <w:left w:val="nil"/>
              <w:bottom w:val="single" w:sz="4" w:space="0" w:color="auto"/>
              <w:right w:val="single" w:sz="4" w:space="0" w:color="auto"/>
            </w:tcBorders>
            <w:vAlign w:val="center"/>
          </w:tcPr>
          <w:p w14:paraId="3FDE0609" w14:textId="77777777" w:rsidR="00A52162" w:rsidRPr="000E19C3" w:rsidRDefault="00A52162" w:rsidP="00016EDF">
            <w:pPr>
              <w:spacing w:line="360" w:lineRule="auto"/>
              <w:jc w:val="center"/>
              <w:rPr>
                <w:rFonts w:ascii="仿宋" w:eastAsia="仿宋" w:hAnsi="仿宋"/>
                <w:bCs/>
                <w:i w:val="0"/>
                <w:sz w:val="24"/>
              </w:rPr>
            </w:pPr>
          </w:p>
        </w:tc>
        <w:tc>
          <w:tcPr>
            <w:tcW w:w="1275" w:type="dxa"/>
            <w:tcBorders>
              <w:top w:val="nil"/>
              <w:left w:val="nil"/>
              <w:bottom w:val="single" w:sz="4" w:space="0" w:color="auto"/>
              <w:right w:val="single" w:sz="4" w:space="0" w:color="auto"/>
            </w:tcBorders>
            <w:vAlign w:val="center"/>
          </w:tcPr>
          <w:p w14:paraId="439A4D54" w14:textId="77777777" w:rsidR="00A52162" w:rsidRPr="000E19C3" w:rsidRDefault="00A52162" w:rsidP="00016EDF">
            <w:pPr>
              <w:spacing w:line="360" w:lineRule="auto"/>
              <w:jc w:val="center"/>
              <w:rPr>
                <w:rFonts w:ascii="仿宋" w:eastAsia="仿宋" w:hAnsi="仿宋"/>
                <w:bCs/>
                <w:i w:val="0"/>
                <w:sz w:val="24"/>
              </w:rPr>
            </w:pPr>
          </w:p>
        </w:tc>
        <w:tc>
          <w:tcPr>
            <w:tcW w:w="993" w:type="dxa"/>
            <w:tcBorders>
              <w:top w:val="nil"/>
              <w:left w:val="nil"/>
              <w:bottom w:val="single" w:sz="4" w:space="0" w:color="auto"/>
              <w:right w:val="single" w:sz="4" w:space="0" w:color="auto"/>
            </w:tcBorders>
            <w:vAlign w:val="center"/>
          </w:tcPr>
          <w:p w14:paraId="119562FD" w14:textId="77777777" w:rsidR="00A52162" w:rsidRPr="000E19C3" w:rsidRDefault="00A52162" w:rsidP="00016EDF">
            <w:pPr>
              <w:spacing w:line="360" w:lineRule="auto"/>
              <w:jc w:val="center"/>
              <w:rPr>
                <w:rFonts w:ascii="仿宋" w:eastAsia="仿宋" w:hAnsi="仿宋"/>
                <w:bCs/>
                <w:i w:val="0"/>
                <w:sz w:val="24"/>
              </w:rPr>
            </w:pPr>
          </w:p>
        </w:tc>
        <w:tc>
          <w:tcPr>
            <w:tcW w:w="850" w:type="dxa"/>
            <w:tcBorders>
              <w:top w:val="nil"/>
              <w:left w:val="nil"/>
              <w:bottom w:val="single" w:sz="4" w:space="0" w:color="auto"/>
              <w:right w:val="single" w:sz="4" w:space="0" w:color="auto"/>
            </w:tcBorders>
            <w:vAlign w:val="center"/>
          </w:tcPr>
          <w:p w14:paraId="2148E90A" w14:textId="77777777" w:rsidR="00A52162" w:rsidRPr="000E19C3" w:rsidRDefault="00A52162" w:rsidP="00016EDF">
            <w:pPr>
              <w:spacing w:line="360" w:lineRule="auto"/>
              <w:jc w:val="center"/>
              <w:rPr>
                <w:rFonts w:ascii="仿宋" w:eastAsia="仿宋" w:hAnsi="仿宋"/>
                <w:bCs/>
                <w:i w:val="0"/>
                <w:sz w:val="24"/>
              </w:rPr>
            </w:pPr>
          </w:p>
        </w:tc>
        <w:tc>
          <w:tcPr>
            <w:tcW w:w="992" w:type="dxa"/>
            <w:tcBorders>
              <w:top w:val="nil"/>
              <w:left w:val="nil"/>
              <w:bottom w:val="single" w:sz="4" w:space="0" w:color="auto"/>
              <w:right w:val="single" w:sz="4" w:space="0" w:color="auto"/>
            </w:tcBorders>
            <w:vAlign w:val="center"/>
          </w:tcPr>
          <w:p w14:paraId="6353FCF3" w14:textId="77777777" w:rsidR="00A52162" w:rsidRPr="000E19C3" w:rsidRDefault="00A52162" w:rsidP="00016EDF">
            <w:pPr>
              <w:spacing w:line="360" w:lineRule="auto"/>
              <w:jc w:val="center"/>
              <w:rPr>
                <w:rFonts w:ascii="仿宋" w:eastAsia="仿宋" w:hAnsi="仿宋"/>
                <w:bCs/>
                <w:i w:val="0"/>
                <w:sz w:val="24"/>
              </w:rPr>
            </w:pPr>
          </w:p>
        </w:tc>
      </w:tr>
      <w:tr w:rsidR="00C26248" w:rsidRPr="000E19C3" w14:paraId="462B6CA0" w14:textId="77777777" w:rsidTr="00016EDF">
        <w:trPr>
          <w:trHeight w:val="698"/>
        </w:trPr>
        <w:tc>
          <w:tcPr>
            <w:tcW w:w="2425" w:type="dxa"/>
            <w:gridSpan w:val="2"/>
            <w:tcBorders>
              <w:top w:val="single" w:sz="4" w:space="0" w:color="auto"/>
              <w:left w:val="single" w:sz="4" w:space="0" w:color="auto"/>
              <w:bottom w:val="single" w:sz="4" w:space="0" w:color="auto"/>
              <w:right w:val="single" w:sz="4" w:space="0" w:color="auto"/>
            </w:tcBorders>
            <w:vAlign w:val="center"/>
          </w:tcPr>
          <w:p w14:paraId="37704B9E" w14:textId="609650A1" w:rsidR="00C26248" w:rsidRPr="000E19C3" w:rsidRDefault="001F13CB" w:rsidP="00063F4E">
            <w:pPr>
              <w:spacing w:line="360" w:lineRule="auto"/>
              <w:jc w:val="center"/>
              <w:rPr>
                <w:rFonts w:ascii="仿宋" w:eastAsia="仿宋" w:hAnsi="仿宋"/>
                <w:i w:val="0"/>
                <w:sz w:val="24"/>
              </w:rPr>
            </w:pPr>
            <w:r w:rsidRPr="000E19C3">
              <w:rPr>
                <w:rFonts w:ascii="仿宋" w:eastAsia="仿宋" w:hAnsi="仿宋" w:hint="eastAsia"/>
                <w:i w:val="0"/>
                <w:sz w:val="24"/>
                <w:lang w:eastAsia="zh-CN"/>
              </w:rPr>
              <w:t>合计</w:t>
            </w:r>
            <w:r w:rsidR="0065080F" w:rsidRPr="000E19C3">
              <w:rPr>
                <w:rFonts w:ascii="仿宋" w:eastAsia="仿宋" w:hAnsi="仿宋" w:hint="eastAsia"/>
                <w:i w:val="0"/>
                <w:sz w:val="24"/>
                <w:lang w:eastAsia="zh-CN"/>
              </w:rPr>
              <w:t>（万元）</w:t>
            </w:r>
          </w:p>
        </w:tc>
        <w:tc>
          <w:tcPr>
            <w:tcW w:w="6095" w:type="dxa"/>
            <w:gridSpan w:val="5"/>
            <w:tcBorders>
              <w:top w:val="single" w:sz="4" w:space="0" w:color="auto"/>
              <w:left w:val="nil"/>
              <w:bottom w:val="single" w:sz="4" w:space="0" w:color="auto"/>
              <w:right w:val="single" w:sz="4" w:space="0" w:color="auto"/>
            </w:tcBorders>
            <w:vAlign w:val="center"/>
          </w:tcPr>
          <w:p w14:paraId="6A11C124" w14:textId="77777777" w:rsidR="00C26248" w:rsidRPr="000E19C3" w:rsidRDefault="00C26248" w:rsidP="00016EDF">
            <w:pPr>
              <w:spacing w:line="360" w:lineRule="auto"/>
              <w:rPr>
                <w:rFonts w:ascii="仿宋" w:eastAsia="仿宋" w:hAnsi="仿宋"/>
                <w:i w:val="0"/>
                <w:sz w:val="24"/>
              </w:rPr>
            </w:pPr>
          </w:p>
        </w:tc>
      </w:tr>
    </w:tbl>
    <w:p w14:paraId="4775273D" w14:textId="77777777" w:rsidR="009F3C36" w:rsidRPr="000E19C3" w:rsidRDefault="009F3C36" w:rsidP="00E05F40">
      <w:pPr>
        <w:spacing w:line="400" w:lineRule="exact"/>
        <w:rPr>
          <w:rFonts w:ascii="仿宋" w:eastAsia="仿宋" w:hAnsi="仿宋"/>
          <w:i w:val="0"/>
          <w:color w:val="auto"/>
          <w:sz w:val="24"/>
          <w:lang w:eastAsia="zh-CN"/>
        </w:rPr>
      </w:pPr>
    </w:p>
    <w:p w14:paraId="746F3C67" w14:textId="77777777" w:rsidR="002D46FB" w:rsidRPr="000E19C3" w:rsidRDefault="002D46FB">
      <w:pPr>
        <w:spacing w:line="400" w:lineRule="exact"/>
        <w:rPr>
          <w:rFonts w:ascii="仿宋" w:eastAsia="仿宋" w:hAnsi="仿宋"/>
          <w:i w:val="0"/>
          <w:color w:val="auto"/>
          <w:sz w:val="24"/>
          <w:lang w:eastAsia="zh-CN"/>
        </w:rPr>
      </w:pPr>
    </w:p>
    <w:p w14:paraId="6D696904" w14:textId="77777777" w:rsidR="00C26248" w:rsidRPr="000E19C3" w:rsidRDefault="00C26248" w:rsidP="00C26248">
      <w:pPr>
        <w:adjustRightInd w:val="0"/>
        <w:spacing w:line="400" w:lineRule="exact"/>
        <w:rPr>
          <w:rFonts w:ascii="仿宋" w:eastAsia="仿宋" w:hAnsi="仿宋"/>
          <w:i w:val="0"/>
          <w:color w:val="auto"/>
          <w:sz w:val="24"/>
          <w:lang w:eastAsia="zh-CN"/>
        </w:rPr>
      </w:pPr>
      <w:r w:rsidRPr="000E19C3">
        <w:rPr>
          <w:rFonts w:ascii="仿宋" w:eastAsia="仿宋" w:hAnsi="仿宋" w:hint="eastAsia"/>
          <w:i w:val="0"/>
          <w:color w:val="auto"/>
          <w:sz w:val="24"/>
          <w:lang w:eastAsia="zh-CN"/>
        </w:rPr>
        <w:t>注：1、 报价应是最终用户验收合格后的总价，包括但不限于货款、货物运输、保险、代理、培训、材料损耗和设备折旧成本、投入项目人员的工资、福利、社保等人工成本，税金及附加、销售费用、管理费用、财务费用等多种构成因素、采购文件规定的其它一切费用。</w:t>
      </w:r>
    </w:p>
    <w:p w14:paraId="7FEEC013" w14:textId="762085C7" w:rsidR="00C26248" w:rsidRPr="000E19C3" w:rsidRDefault="00C26248" w:rsidP="00C26248">
      <w:pPr>
        <w:adjustRightInd w:val="0"/>
        <w:spacing w:line="400" w:lineRule="exact"/>
        <w:rPr>
          <w:rFonts w:ascii="仿宋" w:eastAsia="仿宋" w:hAnsi="仿宋"/>
          <w:i w:val="0"/>
          <w:color w:val="auto"/>
          <w:sz w:val="24"/>
          <w:lang w:eastAsia="zh-CN"/>
        </w:rPr>
      </w:pPr>
      <w:r w:rsidRPr="000E19C3">
        <w:rPr>
          <w:rFonts w:ascii="仿宋" w:eastAsia="仿宋" w:hAnsi="仿宋" w:hint="eastAsia"/>
          <w:i w:val="0"/>
          <w:color w:val="auto"/>
          <w:sz w:val="24"/>
          <w:lang w:eastAsia="zh-CN"/>
        </w:rPr>
        <w:t>2、“分项报价表”各分项报价合计应当与“</w:t>
      </w:r>
      <w:r w:rsidR="00063F4E" w:rsidRPr="000E19C3">
        <w:rPr>
          <w:rFonts w:ascii="仿宋" w:eastAsia="仿宋" w:hAnsi="仿宋" w:hint="eastAsia"/>
          <w:i w:val="0"/>
          <w:color w:val="auto"/>
          <w:sz w:val="24"/>
          <w:lang w:eastAsia="zh-CN"/>
        </w:rPr>
        <w:t>开标一览表</w:t>
      </w:r>
      <w:r w:rsidRPr="000E19C3">
        <w:rPr>
          <w:rFonts w:ascii="仿宋" w:eastAsia="仿宋" w:hAnsi="仿宋" w:hint="eastAsia"/>
          <w:i w:val="0"/>
          <w:color w:val="auto"/>
          <w:sz w:val="24"/>
          <w:lang w:eastAsia="zh-CN"/>
        </w:rPr>
        <w:t>”报价合计相等。</w:t>
      </w:r>
    </w:p>
    <w:p w14:paraId="15990CFD" w14:textId="054BA240" w:rsidR="002D46FB" w:rsidRPr="000E19C3" w:rsidRDefault="00C26248" w:rsidP="00C26248">
      <w:pPr>
        <w:adjustRightInd w:val="0"/>
        <w:spacing w:line="400" w:lineRule="exact"/>
        <w:rPr>
          <w:rFonts w:ascii="仿宋" w:eastAsia="仿宋" w:hAnsi="仿宋"/>
          <w:i w:val="0"/>
          <w:iCs w:val="0"/>
          <w:color w:val="auto"/>
          <w:sz w:val="28"/>
          <w:szCs w:val="28"/>
          <w:lang w:eastAsia="zh-CN"/>
        </w:rPr>
      </w:pPr>
      <w:r w:rsidRPr="000E19C3">
        <w:rPr>
          <w:rFonts w:ascii="仿宋" w:eastAsia="仿宋" w:hAnsi="仿宋" w:hint="eastAsia"/>
          <w:i w:val="0"/>
          <w:color w:val="auto"/>
          <w:sz w:val="24"/>
          <w:lang w:eastAsia="zh-CN"/>
        </w:rPr>
        <w:t>3、“分项报价表”为多页的，每页均需由法定代表人或授权代表签字并盖投标人公章。</w:t>
      </w:r>
    </w:p>
    <w:p w14:paraId="2B941629" w14:textId="77777777" w:rsidR="002D46FB" w:rsidRPr="000E19C3" w:rsidRDefault="002D46FB">
      <w:pPr>
        <w:spacing w:line="400" w:lineRule="exact"/>
        <w:rPr>
          <w:rFonts w:ascii="仿宋" w:eastAsia="仿宋" w:hAnsi="仿宋"/>
          <w:i w:val="0"/>
          <w:color w:val="auto"/>
          <w:sz w:val="24"/>
          <w:lang w:eastAsia="zh-CN"/>
        </w:rPr>
      </w:pPr>
    </w:p>
    <w:p w14:paraId="6B22EAF9" w14:textId="77777777" w:rsidR="002D46FB" w:rsidRPr="000E19C3" w:rsidRDefault="002D46FB">
      <w:pPr>
        <w:adjustRightInd w:val="0"/>
        <w:spacing w:line="360" w:lineRule="auto"/>
        <w:rPr>
          <w:rFonts w:ascii="仿宋" w:eastAsia="仿宋" w:hAnsi="仿宋"/>
          <w:i w:val="0"/>
          <w:color w:val="auto"/>
          <w:sz w:val="36"/>
          <w:lang w:eastAsia="zh-CN" w:bidi="ar-SA"/>
        </w:rPr>
      </w:pPr>
    </w:p>
    <w:p w14:paraId="359D489F" w14:textId="77777777" w:rsidR="002D46FB" w:rsidRPr="000E19C3" w:rsidRDefault="005E2480">
      <w:pPr>
        <w:adjustRightInd w:val="0"/>
        <w:spacing w:line="360" w:lineRule="auto"/>
        <w:rPr>
          <w:rFonts w:ascii="仿宋" w:eastAsia="仿宋" w:hAnsi="仿宋"/>
          <w:i w:val="0"/>
          <w:color w:val="auto"/>
          <w:sz w:val="24"/>
          <w:lang w:eastAsia="zh-CN" w:bidi="ar-SA"/>
        </w:rPr>
      </w:pPr>
      <w:r w:rsidRPr="000E19C3">
        <w:rPr>
          <w:rFonts w:ascii="仿宋" w:eastAsia="仿宋" w:hAnsi="仿宋" w:hint="eastAsia"/>
          <w:i w:val="0"/>
          <w:color w:val="auto"/>
          <w:sz w:val="24"/>
          <w:lang w:eastAsia="zh-CN" w:bidi="ar-SA"/>
        </w:rPr>
        <w:t>投标人名称：（单位公章）</w:t>
      </w:r>
    </w:p>
    <w:p w14:paraId="6DF7C078" w14:textId="77777777" w:rsidR="002D46FB" w:rsidRPr="000E19C3" w:rsidRDefault="005E2480">
      <w:pPr>
        <w:adjustRightInd w:val="0"/>
        <w:spacing w:line="360" w:lineRule="auto"/>
        <w:rPr>
          <w:rFonts w:ascii="仿宋" w:eastAsia="仿宋" w:hAnsi="仿宋"/>
          <w:i w:val="0"/>
          <w:color w:val="auto"/>
          <w:sz w:val="24"/>
          <w:lang w:eastAsia="zh-CN" w:bidi="ar-SA"/>
        </w:rPr>
      </w:pPr>
      <w:r w:rsidRPr="000E19C3">
        <w:rPr>
          <w:rFonts w:ascii="仿宋" w:eastAsia="仿宋" w:hAnsi="仿宋" w:hint="eastAsia"/>
          <w:i w:val="0"/>
          <w:color w:val="auto"/>
          <w:sz w:val="24"/>
          <w:lang w:eastAsia="zh-CN" w:bidi="ar-SA"/>
        </w:rPr>
        <w:t>法定代表人或授权代表（签字）：</w:t>
      </w:r>
    </w:p>
    <w:p w14:paraId="549FAB16" w14:textId="77777777" w:rsidR="002D46FB" w:rsidRPr="000E19C3" w:rsidRDefault="005E2480">
      <w:pPr>
        <w:spacing w:line="360" w:lineRule="auto"/>
        <w:rPr>
          <w:rFonts w:ascii="仿宋" w:eastAsia="仿宋" w:hAnsi="仿宋"/>
          <w:bCs/>
          <w:i w:val="0"/>
          <w:color w:val="auto"/>
          <w:sz w:val="24"/>
          <w:lang w:eastAsia="zh-CN" w:bidi="ar-SA"/>
        </w:rPr>
      </w:pPr>
      <w:r w:rsidRPr="000E19C3">
        <w:rPr>
          <w:rFonts w:ascii="仿宋" w:eastAsia="仿宋" w:hAnsi="仿宋" w:hint="eastAsia"/>
          <w:i w:val="0"/>
          <w:color w:val="auto"/>
          <w:sz w:val="24"/>
          <w:lang w:eastAsia="zh-CN" w:bidi="ar-SA"/>
        </w:rPr>
        <w:t>投标</w:t>
      </w:r>
      <w:r w:rsidRPr="000E19C3">
        <w:rPr>
          <w:rFonts w:ascii="仿宋" w:eastAsia="仿宋" w:hAnsi="仿宋" w:hint="eastAsia"/>
          <w:bCs/>
          <w:i w:val="0"/>
          <w:color w:val="auto"/>
          <w:sz w:val="24"/>
          <w:lang w:eastAsia="zh-CN" w:bidi="ar-SA"/>
        </w:rPr>
        <w:t>日期</w:t>
      </w:r>
      <w:r w:rsidRPr="000E19C3">
        <w:rPr>
          <w:rFonts w:ascii="仿宋" w:eastAsia="仿宋" w:hAnsi="仿宋"/>
          <w:bCs/>
          <w:i w:val="0"/>
          <w:color w:val="auto"/>
          <w:sz w:val="24"/>
          <w:lang w:eastAsia="zh-CN" w:bidi="ar-SA"/>
        </w:rPr>
        <w:t>:</w:t>
      </w:r>
      <w:r w:rsidRPr="000E19C3">
        <w:rPr>
          <w:rFonts w:ascii="仿宋" w:eastAsia="仿宋" w:hAnsi="仿宋" w:hint="eastAsia"/>
          <w:bCs/>
          <w:i w:val="0"/>
          <w:color w:val="auto"/>
          <w:sz w:val="24"/>
          <w:lang w:eastAsia="zh-CN" w:bidi="ar-SA"/>
        </w:rPr>
        <w:t xml:space="preserve">      年    月   日</w:t>
      </w:r>
    </w:p>
    <w:p w14:paraId="0C734FA0" w14:textId="77777777" w:rsidR="002D46FB" w:rsidRPr="000E19C3" w:rsidRDefault="002D46FB">
      <w:pPr>
        <w:rPr>
          <w:rFonts w:ascii="仿宋" w:eastAsia="仿宋" w:hAnsi="仿宋" w:cs="黑体"/>
          <w:b/>
          <w:bCs/>
          <w:i w:val="0"/>
          <w:sz w:val="28"/>
          <w:szCs w:val="32"/>
          <w:lang w:eastAsia="zh-CN"/>
        </w:rPr>
      </w:pPr>
      <w:bookmarkStart w:id="469" w:name="_Toc511558673"/>
      <w:bookmarkStart w:id="470" w:name="_Toc468346403"/>
      <w:bookmarkStart w:id="471" w:name="_Toc468331112"/>
      <w:bookmarkStart w:id="472" w:name="_Toc505762766"/>
      <w:bookmarkStart w:id="473" w:name="_Toc524910131"/>
      <w:bookmarkStart w:id="474" w:name="_Toc497752266"/>
      <w:bookmarkStart w:id="475" w:name="_Toc38274202"/>
    </w:p>
    <w:p w14:paraId="1DEF089B" w14:textId="77777777" w:rsidR="00C26248" w:rsidRPr="000E19C3" w:rsidRDefault="00C26248">
      <w:pPr>
        <w:rPr>
          <w:rFonts w:ascii="仿宋" w:eastAsia="仿宋" w:hAnsi="仿宋" w:cs="黑体"/>
          <w:b/>
          <w:bCs/>
          <w:i w:val="0"/>
          <w:sz w:val="28"/>
          <w:szCs w:val="32"/>
          <w:lang w:eastAsia="zh-CN"/>
        </w:rPr>
      </w:pPr>
      <w:r w:rsidRPr="000E19C3">
        <w:rPr>
          <w:rFonts w:ascii="仿宋" w:eastAsia="仿宋" w:hAnsi="仿宋"/>
          <w:i w:val="0"/>
          <w:lang w:eastAsia="zh-CN"/>
        </w:rPr>
        <w:br w:type="page"/>
      </w:r>
    </w:p>
    <w:p w14:paraId="3EC25E6E" w14:textId="5F949402" w:rsidR="002D46FB" w:rsidRPr="000E19C3" w:rsidRDefault="005E2480" w:rsidP="00036805">
      <w:pPr>
        <w:pStyle w:val="20"/>
        <w:rPr>
          <w:color w:val="auto"/>
          <w:lang w:eastAsia="zh-CN" w:bidi="ar-SA"/>
        </w:rPr>
      </w:pPr>
      <w:bookmarkStart w:id="476" w:name="_Toc86743259"/>
      <w:r w:rsidRPr="000E19C3">
        <w:rPr>
          <w:rFonts w:hint="eastAsia"/>
          <w:lang w:eastAsia="zh-CN"/>
        </w:rPr>
        <w:lastRenderedPageBreak/>
        <w:t>四、商务应答</w:t>
      </w:r>
      <w:bookmarkEnd w:id="469"/>
      <w:bookmarkEnd w:id="470"/>
      <w:bookmarkEnd w:id="471"/>
      <w:bookmarkEnd w:id="472"/>
      <w:bookmarkEnd w:id="473"/>
      <w:bookmarkEnd w:id="474"/>
      <w:bookmarkEnd w:id="475"/>
      <w:bookmarkEnd w:id="476"/>
    </w:p>
    <w:p w14:paraId="41AD695E" w14:textId="77777777" w:rsidR="002D46FB" w:rsidRPr="000E19C3" w:rsidRDefault="005E2480">
      <w:pPr>
        <w:jc w:val="center"/>
        <w:rPr>
          <w:rFonts w:ascii="仿宋" w:eastAsia="仿宋" w:hAnsi="仿宋"/>
          <w:b/>
          <w:i w:val="0"/>
          <w:sz w:val="28"/>
          <w:szCs w:val="28"/>
          <w:lang w:val="zh-CN" w:eastAsia="zh-CN" w:bidi="ar-SA"/>
        </w:rPr>
      </w:pPr>
      <w:r w:rsidRPr="000E19C3">
        <w:rPr>
          <w:rFonts w:ascii="仿宋" w:eastAsia="仿宋" w:hAnsi="仿宋" w:hint="eastAsia"/>
          <w:b/>
          <w:i w:val="0"/>
          <w:sz w:val="28"/>
          <w:szCs w:val="28"/>
          <w:lang w:val="zh-CN" w:eastAsia="zh-CN" w:bidi="ar-SA"/>
        </w:rPr>
        <w:t>商务应答表</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1831"/>
      </w:tblGrid>
      <w:tr w:rsidR="002D46FB" w:rsidRPr="000E19C3" w14:paraId="31F3D2CE" w14:textId="77777777">
        <w:trPr>
          <w:trHeight w:val="606"/>
          <w:jc w:val="center"/>
        </w:trPr>
        <w:tc>
          <w:tcPr>
            <w:tcW w:w="957" w:type="dxa"/>
            <w:vAlign w:val="center"/>
          </w:tcPr>
          <w:p w14:paraId="34B018F6" w14:textId="77777777" w:rsidR="002D46FB" w:rsidRPr="000E19C3" w:rsidRDefault="005E2480">
            <w:pPr>
              <w:spacing w:after="156" w:line="360" w:lineRule="auto"/>
              <w:jc w:val="center"/>
              <w:rPr>
                <w:rFonts w:ascii="仿宋" w:eastAsia="仿宋" w:hAnsi="仿宋" w:cs="Marigold"/>
                <w:b/>
                <w:i w:val="0"/>
                <w:color w:val="auto"/>
                <w:sz w:val="24"/>
                <w:szCs w:val="24"/>
                <w:lang w:eastAsia="zh-CN"/>
              </w:rPr>
            </w:pPr>
            <w:r w:rsidRPr="000E19C3">
              <w:rPr>
                <w:rFonts w:ascii="仿宋" w:eastAsia="仿宋" w:hAnsi="仿宋" w:cs="Marigold" w:hint="eastAsia"/>
                <w:b/>
                <w:i w:val="0"/>
                <w:color w:val="auto"/>
                <w:sz w:val="24"/>
                <w:szCs w:val="24"/>
                <w:lang w:eastAsia="zh-CN"/>
              </w:rPr>
              <w:t>序号</w:t>
            </w:r>
          </w:p>
        </w:tc>
        <w:tc>
          <w:tcPr>
            <w:tcW w:w="2914" w:type="dxa"/>
            <w:vAlign w:val="center"/>
          </w:tcPr>
          <w:p w14:paraId="62BA58BA" w14:textId="77777777" w:rsidR="002D46FB" w:rsidRPr="000E19C3" w:rsidRDefault="005E2480">
            <w:pPr>
              <w:spacing w:after="156" w:line="360" w:lineRule="auto"/>
              <w:jc w:val="center"/>
              <w:rPr>
                <w:rFonts w:ascii="仿宋" w:eastAsia="仿宋" w:hAnsi="仿宋" w:cs="Marigold"/>
                <w:b/>
                <w:i w:val="0"/>
                <w:color w:val="auto"/>
                <w:sz w:val="24"/>
                <w:szCs w:val="24"/>
              </w:rPr>
            </w:pPr>
            <w:r w:rsidRPr="000E19C3">
              <w:rPr>
                <w:rFonts w:ascii="仿宋" w:eastAsia="仿宋" w:hAnsi="仿宋" w:cs="Marigold" w:hint="eastAsia"/>
                <w:b/>
                <w:i w:val="0"/>
                <w:color w:val="auto"/>
                <w:sz w:val="24"/>
                <w:szCs w:val="24"/>
              </w:rPr>
              <w:t>招标</w:t>
            </w:r>
            <w:r w:rsidRPr="000E19C3">
              <w:rPr>
                <w:rFonts w:ascii="仿宋" w:eastAsia="仿宋" w:hAnsi="仿宋" w:cs="Marigold"/>
                <w:b/>
                <w:i w:val="0"/>
                <w:color w:val="auto"/>
                <w:sz w:val="24"/>
                <w:szCs w:val="24"/>
              </w:rPr>
              <w:t>要求</w:t>
            </w:r>
          </w:p>
        </w:tc>
        <w:tc>
          <w:tcPr>
            <w:tcW w:w="2771" w:type="dxa"/>
            <w:vAlign w:val="center"/>
          </w:tcPr>
          <w:p w14:paraId="21EABCBA" w14:textId="77777777" w:rsidR="002D46FB" w:rsidRPr="000E19C3" w:rsidRDefault="005E2480">
            <w:pPr>
              <w:spacing w:after="156" w:line="360" w:lineRule="auto"/>
              <w:jc w:val="center"/>
              <w:rPr>
                <w:rFonts w:ascii="仿宋" w:eastAsia="仿宋" w:hAnsi="仿宋" w:cs="Marigold"/>
                <w:b/>
                <w:i w:val="0"/>
                <w:color w:val="auto"/>
                <w:sz w:val="24"/>
                <w:szCs w:val="24"/>
              </w:rPr>
            </w:pPr>
            <w:r w:rsidRPr="000E19C3">
              <w:rPr>
                <w:rFonts w:ascii="仿宋" w:eastAsia="仿宋" w:hAnsi="仿宋" w:cs="Marigold" w:hint="eastAsia"/>
                <w:b/>
                <w:i w:val="0"/>
                <w:color w:val="auto"/>
                <w:sz w:val="24"/>
                <w:szCs w:val="24"/>
              </w:rPr>
              <w:t>投标</w:t>
            </w:r>
            <w:r w:rsidRPr="000E19C3">
              <w:rPr>
                <w:rFonts w:ascii="仿宋" w:eastAsia="仿宋" w:hAnsi="仿宋" w:cs="Marigold"/>
                <w:b/>
                <w:i w:val="0"/>
                <w:color w:val="auto"/>
                <w:sz w:val="24"/>
                <w:szCs w:val="24"/>
              </w:rPr>
              <w:t>应</w:t>
            </w:r>
            <w:r w:rsidRPr="000E19C3">
              <w:rPr>
                <w:rFonts w:ascii="仿宋" w:eastAsia="仿宋" w:hAnsi="仿宋" w:cs="Marigold" w:hint="eastAsia"/>
                <w:b/>
                <w:i w:val="0"/>
                <w:color w:val="auto"/>
                <w:sz w:val="24"/>
                <w:szCs w:val="24"/>
              </w:rPr>
              <w:t>答</w:t>
            </w:r>
          </w:p>
        </w:tc>
        <w:tc>
          <w:tcPr>
            <w:tcW w:w="1831" w:type="dxa"/>
            <w:vAlign w:val="center"/>
          </w:tcPr>
          <w:p w14:paraId="4556E74A" w14:textId="77777777" w:rsidR="002D46FB" w:rsidRPr="000E19C3" w:rsidRDefault="005E2480">
            <w:pPr>
              <w:spacing w:after="156" w:line="360" w:lineRule="auto"/>
              <w:jc w:val="center"/>
              <w:rPr>
                <w:rFonts w:ascii="仿宋" w:eastAsia="仿宋" w:hAnsi="仿宋" w:cs="Marigold"/>
                <w:b/>
                <w:i w:val="0"/>
                <w:color w:val="auto"/>
                <w:sz w:val="24"/>
                <w:szCs w:val="24"/>
              </w:rPr>
            </w:pPr>
            <w:r w:rsidRPr="000E19C3">
              <w:rPr>
                <w:rFonts w:ascii="仿宋" w:eastAsia="仿宋" w:hAnsi="仿宋" w:cs="Marigold" w:hint="eastAsia"/>
                <w:b/>
                <w:i w:val="0"/>
                <w:color w:val="auto"/>
                <w:sz w:val="24"/>
                <w:szCs w:val="24"/>
              </w:rPr>
              <w:t>说明</w:t>
            </w:r>
          </w:p>
        </w:tc>
      </w:tr>
      <w:tr w:rsidR="002D46FB" w:rsidRPr="000E19C3" w14:paraId="5AAF2168" w14:textId="77777777">
        <w:trPr>
          <w:trHeight w:hRule="exact" w:val="397"/>
          <w:jc w:val="center"/>
        </w:trPr>
        <w:tc>
          <w:tcPr>
            <w:tcW w:w="957" w:type="dxa"/>
          </w:tcPr>
          <w:p w14:paraId="71EB0944" w14:textId="77777777" w:rsidR="002D46FB" w:rsidRPr="000E19C3" w:rsidRDefault="002D46FB">
            <w:pPr>
              <w:spacing w:after="156" w:line="360" w:lineRule="auto"/>
              <w:rPr>
                <w:rFonts w:ascii="仿宋" w:eastAsia="仿宋" w:hAnsi="仿宋" w:cs="Marigold"/>
                <w:i w:val="0"/>
                <w:color w:val="auto"/>
                <w:sz w:val="24"/>
                <w:szCs w:val="24"/>
              </w:rPr>
            </w:pPr>
          </w:p>
        </w:tc>
        <w:tc>
          <w:tcPr>
            <w:tcW w:w="2914" w:type="dxa"/>
          </w:tcPr>
          <w:p w14:paraId="60CF6D23" w14:textId="77777777" w:rsidR="002D46FB" w:rsidRPr="000E19C3" w:rsidRDefault="002D46FB">
            <w:pPr>
              <w:spacing w:after="156" w:line="360" w:lineRule="auto"/>
              <w:rPr>
                <w:rFonts w:ascii="仿宋" w:eastAsia="仿宋" w:hAnsi="仿宋" w:cs="Marigold"/>
                <w:i w:val="0"/>
                <w:color w:val="auto"/>
                <w:sz w:val="24"/>
                <w:szCs w:val="24"/>
              </w:rPr>
            </w:pPr>
          </w:p>
        </w:tc>
        <w:tc>
          <w:tcPr>
            <w:tcW w:w="2771" w:type="dxa"/>
          </w:tcPr>
          <w:p w14:paraId="109AC616" w14:textId="77777777" w:rsidR="002D46FB" w:rsidRPr="000E19C3" w:rsidRDefault="002D46FB">
            <w:pPr>
              <w:spacing w:after="156" w:line="360" w:lineRule="auto"/>
              <w:rPr>
                <w:rFonts w:ascii="仿宋" w:eastAsia="仿宋" w:hAnsi="仿宋" w:cs="Marigold"/>
                <w:i w:val="0"/>
                <w:color w:val="auto"/>
                <w:sz w:val="24"/>
                <w:szCs w:val="24"/>
              </w:rPr>
            </w:pPr>
          </w:p>
        </w:tc>
        <w:tc>
          <w:tcPr>
            <w:tcW w:w="1831" w:type="dxa"/>
          </w:tcPr>
          <w:p w14:paraId="1CAE02D3" w14:textId="77777777" w:rsidR="002D46FB" w:rsidRPr="000E19C3" w:rsidRDefault="002D46FB">
            <w:pPr>
              <w:spacing w:after="156" w:line="360" w:lineRule="auto"/>
              <w:rPr>
                <w:rFonts w:ascii="仿宋" w:eastAsia="仿宋" w:hAnsi="仿宋" w:cs="Marigold"/>
                <w:i w:val="0"/>
                <w:color w:val="auto"/>
                <w:sz w:val="24"/>
                <w:szCs w:val="24"/>
              </w:rPr>
            </w:pPr>
          </w:p>
        </w:tc>
      </w:tr>
      <w:tr w:rsidR="002D46FB" w:rsidRPr="000E19C3" w14:paraId="4F32A4FC" w14:textId="77777777">
        <w:trPr>
          <w:trHeight w:hRule="exact" w:val="397"/>
          <w:jc w:val="center"/>
        </w:trPr>
        <w:tc>
          <w:tcPr>
            <w:tcW w:w="957" w:type="dxa"/>
          </w:tcPr>
          <w:p w14:paraId="0BA17AEF" w14:textId="77777777" w:rsidR="002D46FB" w:rsidRPr="000E19C3" w:rsidRDefault="002D46FB">
            <w:pPr>
              <w:spacing w:after="156" w:line="360" w:lineRule="auto"/>
              <w:rPr>
                <w:rFonts w:ascii="仿宋" w:eastAsia="仿宋" w:hAnsi="仿宋" w:cs="Marigold"/>
                <w:i w:val="0"/>
                <w:color w:val="auto"/>
                <w:sz w:val="24"/>
                <w:szCs w:val="24"/>
              </w:rPr>
            </w:pPr>
          </w:p>
        </w:tc>
        <w:tc>
          <w:tcPr>
            <w:tcW w:w="2914" w:type="dxa"/>
          </w:tcPr>
          <w:p w14:paraId="4CF5E8BB" w14:textId="77777777" w:rsidR="002D46FB" w:rsidRPr="000E19C3" w:rsidRDefault="002D46FB">
            <w:pPr>
              <w:spacing w:after="156" w:line="360" w:lineRule="auto"/>
              <w:rPr>
                <w:rFonts w:ascii="仿宋" w:eastAsia="仿宋" w:hAnsi="仿宋" w:cs="Marigold"/>
                <w:i w:val="0"/>
                <w:color w:val="auto"/>
                <w:sz w:val="24"/>
                <w:szCs w:val="24"/>
              </w:rPr>
            </w:pPr>
          </w:p>
        </w:tc>
        <w:tc>
          <w:tcPr>
            <w:tcW w:w="2771" w:type="dxa"/>
          </w:tcPr>
          <w:p w14:paraId="10EE39D5" w14:textId="77777777" w:rsidR="002D46FB" w:rsidRPr="000E19C3" w:rsidRDefault="002D46FB">
            <w:pPr>
              <w:spacing w:after="156" w:line="360" w:lineRule="auto"/>
              <w:rPr>
                <w:rFonts w:ascii="仿宋" w:eastAsia="仿宋" w:hAnsi="仿宋" w:cs="Marigold"/>
                <w:i w:val="0"/>
                <w:color w:val="auto"/>
                <w:sz w:val="24"/>
                <w:szCs w:val="24"/>
              </w:rPr>
            </w:pPr>
          </w:p>
        </w:tc>
        <w:tc>
          <w:tcPr>
            <w:tcW w:w="1831" w:type="dxa"/>
          </w:tcPr>
          <w:p w14:paraId="1E2D6970" w14:textId="77777777" w:rsidR="002D46FB" w:rsidRPr="000E19C3" w:rsidRDefault="002D46FB">
            <w:pPr>
              <w:spacing w:after="156" w:line="360" w:lineRule="auto"/>
              <w:rPr>
                <w:rFonts w:ascii="仿宋" w:eastAsia="仿宋" w:hAnsi="仿宋" w:cs="Marigold"/>
                <w:i w:val="0"/>
                <w:color w:val="auto"/>
                <w:sz w:val="24"/>
                <w:szCs w:val="24"/>
              </w:rPr>
            </w:pPr>
          </w:p>
        </w:tc>
      </w:tr>
      <w:tr w:rsidR="002D46FB" w:rsidRPr="000E19C3" w14:paraId="7E8434FC" w14:textId="77777777">
        <w:trPr>
          <w:trHeight w:hRule="exact" w:val="397"/>
          <w:jc w:val="center"/>
        </w:trPr>
        <w:tc>
          <w:tcPr>
            <w:tcW w:w="957" w:type="dxa"/>
          </w:tcPr>
          <w:p w14:paraId="64F03355" w14:textId="77777777" w:rsidR="002D46FB" w:rsidRPr="000E19C3" w:rsidRDefault="002D46FB">
            <w:pPr>
              <w:spacing w:after="156" w:line="360" w:lineRule="auto"/>
              <w:rPr>
                <w:rFonts w:ascii="仿宋" w:eastAsia="仿宋" w:hAnsi="仿宋" w:cs="Marigold"/>
                <w:i w:val="0"/>
                <w:color w:val="auto"/>
                <w:sz w:val="24"/>
                <w:szCs w:val="24"/>
              </w:rPr>
            </w:pPr>
          </w:p>
        </w:tc>
        <w:tc>
          <w:tcPr>
            <w:tcW w:w="2914" w:type="dxa"/>
          </w:tcPr>
          <w:p w14:paraId="6DEE3146" w14:textId="77777777" w:rsidR="002D46FB" w:rsidRPr="000E19C3" w:rsidRDefault="002D46FB">
            <w:pPr>
              <w:spacing w:after="156" w:line="360" w:lineRule="auto"/>
              <w:rPr>
                <w:rFonts w:ascii="仿宋" w:eastAsia="仿宋" w:hAnsi="仿宋" w:cs="Marigold"/>
                <w:i w:val="0"/>
                <w:color w:val="auto"/>
                <w:sz w:val="24"/>
                <w:szCs w:val="24"/>
              </w:rPr>
            </w:pPr>
          </w:p>
        </w:tc>
        <w:tc>
          <w:tcPr>
            <w:tcW w:w="2771" w:type="dxa"/>
          </w:tcPr>
          <w:p w14:paraId="65E52BC2" w14:textId="77777777" w:rsidR="002D46FB" w:rsidRPr="000E19C3" w:rsidRDefault="002D46FB">
            <w:pPr>
              <w:spacing w:after="156" w:line="360" w:lineRule="auto"/>
              <w:rPr>
                <w:rFonts w:ascii="仿宋" w:eastAsia="仿宋" w:hAnsi="仿宋" w:cs="Marigold"/>
                <w:i w:val="0"/>
                <w:color w:val="auto"/>
                <w:sz w:val="24"/>
                <w:szCs w:val="24"/>
              </w:rPr>
            </w:pPr>
          </w:p>
        </w:tc>
        <w:tc>
          <w:tcPr>
            <w:tcW w:w="1831" w:type="dxa"/>
          </w:tcPr>
          <w:p w14:paraId="23CCAFE2" w14:textId="77777777" w:rsidR="002D46FB" w:rsidRPr="000E19C3" w:rsidRDefault="002D46FB">
            <w:pPr>
              <w:spacing w:after="156" w:line="360" w:lineRule="auto"/>
              <w:rPr>
                <w:rFonts w:ascii="仿宋" w:eastAsia="仿宋" w:hAnsi="仿宋" w:cs="Marigold"/>
                <w:i w:val="0"/>
                <w:color w:val="auto"/>
                <w:sz w:val="24"/>
                <w:szCs w:val="24"/>
              </w:rPr>
            </w:pPr>
          </w:p>
        </w:tc>
      </w:tr>
      <w:tr w:rsidR="002D46FB" w:rsidRPr="000E19C3" w14:paraId="6BEE0ECE" w14:textId="77777777">
        <w:trPr>
          <w:trHeight w:hRule="exact" w:val="397"/>
          <w:jc w:val="center"/>
        </w:trPr>
        <w:tc>
          <w:tcPr>
            <w:tcW w:w="957" w:type="dxa"/>
          </w:tcPr>
          <w:p w14:paraId="30F1971E" w14:textId="77777777" w:rsidR="002D46FB" w:rsidRPr="000E19C3" w:rsidRDefault="002D46FB">
            <w:pPr>
              <w:spacing w:after="156" w:line="360" w:lineRule="auto"/>
              <w:rPr>
                <w:rFonts w:ascii="仿宋" w:eastAsia="仿宋" w:hAnsi="仿宋" w:cs="Marigold"/>
                <w:i w:val="0"/>
                <w:color w:val="auto"/>
                <w:sz w:val="24"/>
                <w:szCs w:val="24"/>
              </w:rPr>
            </w:pPr>
          </w:p>
        </w:tc>
        <w:tc>
          <w:tcPr>
            <w:tcW w:w="2914" w:type="dxa"/>
          </w:tcPr>
          <w:p w14:paraId="3F3F1F35" w14:textId="77777777" w:rsidR="002D46FB" w:rsidRPr="000E19C3" w:rsidRDefault="002D46FB">
            <w:pPr>
              <w:spacing w:after="156" w:line="360" w:lineRule="auto"/>
              <w:rPr>
                <w:rFonts w:ascii="仿宋" w:eastAsia="仿宋" w:hAnsi="仿宋" w:cs="Marigold"/>
                <w:i w:val="0"/>
                <w:color w:val="auto"/>
                <w:sz w:val="24"/>
                <w:szCs w:val="24"/>
              </w:rPr>
            </w:pPr>
          </w:p>
        </w:tc>
        <w:tc>
          <w:tcPr>
            <w:tcW w:w="2771" w:type="dxa"/>
          </w:tcPr>
          <w:p w14:paraId="739D0EC4" w14:textId="77777777" w:rsidR="002D46FB" w:rsidRPr="000E19C3" w:rsidRDefault="002D46FB">
            <w:pPr>
              <w:spacing w:after="156" w:line="360" w:lineRule="auto"/>
              <w:rPr>
                <w:rFonts w:ascii="仿宋" w:eastAsia="仿宋" w:hAnsi="仿宋" w:cs="Marigold"/>
                <w:i w:val="0"/>
                <w:color w:val="auto"/>
                <w:sz w:val="24"/>
                <w:szCs w:val="24"/>
              </w:rPr>
            </w:pPr>
          </w:p>
        </w:tc>
        <w:tc>
          <w:tcPr>
            <w:tcW w:w="1831" w:type="dxa"/>
          </w:tcPr>
          <w:p w14:paraId="6B4C5F39" w14:textId="77777777" w:rsidR="002D46FB" w:rsidRPr="000E19C3" w:rsidRDefault="002D46FB">
            <w:pPr>
              <w:spacing w:after="156" w:line="360" w:lineRule="auto"/>
              <w:rPr>
                <w:rFonts w:ascii="仿宋" w:eastAsia="仿宋" w:hAnsi="仿宋" w:cs="Marigold"/>
                <w:i w:val="0"/>
                <w:color w:val="auto"/>
                <w:sz w:val="24"/>
                <w:szCs w:val="24"/>
              </w:rPr>
            </w:pPr>
          </w:p>
        </w:tc>
      </w:tr>
      <w:tr w:rsidR="002D46FB" w:rsidRPr="000E19C3" w14:paraId="270C3C2A" w14:textId="77777777">
        <w:trPr>
          <w:trHeight w:hRule="exact" w:val="397"/>
          <w:jc w:val="center"/>
        </w:trPr>
        <w:tc>
          <w:tcPr>
            <w:tcW w:w="957" w:type="dxa"/>
          </w:tcPr>
          <w:p w14:paraId="26BAF3D7" w14:textId="77777777" w:rsidR="002D46FB" w:rsidRPr="000E19C3" w:rsidRDefault="002D46FB">
            <w:pPr>
              <w:spacing w:after="156" w:line="360" w:lineRule="auto"/>
              <w:rPr>
                <w:rFonts w:ascii="仿宋" w:eastAsia="仿宋" w:hAnsi="仿宋" w:cs="Marigold"/>
                <w:i w:val="0"/>
                <w:color w:val="auto"/>
                <w:sz w:val="24"/>
                <w:szCs w:val="24"/>
              </w:rPr>
            </w:pPr>
          </w:p>
        </w:tc>
        <w:tc>
          <w:tcPr>
            <w:tcW w:w="2914" w:type="dxa"/>
          </w:tcPr>
          <w:p w14:paraId="6D295472" w14:textId="77777777" w:rsidR="002D46FB" w:rsidRPr="000E19C3" w:rsidRDefault="002D46FB">
            <w:pPr>
              <w:spacing w:after="156" w:line="360" w:lineRule="auto"/>
              <w:rPr>
                <w:rFonts w:ascii="仿宋" w:eastAsia="仿宋" w:hAnsi="仿宋" w:cs="Marigold"/>
                <w:i w:val="0"/>
                <w:color w:val="auto"/>
                <w:sz w:val="24"/>
                <w:szCs w:val="24"/>
              </w:rPr>
            </w:pPr>
          </w:p>
        </w:tc>
        <w:tc>
          <w:tcPr>
            <w:tcW w:w="2771" w:type="dxa"/>
          </w:tcPr>
          <w:p w14:paraId="65999558" w14:textId="77777777" w:rsidR="002D46FB" w:rsidRPr="000E19C3" w:rsidRDefault="002D46FB">
            <w:pPr>
              <w:spacing w:after="156" w:line="360" w:lineRule="auto"/>
              <w:rPr>
                <w:rFonts w:ascii="仿宋" w:eastAsia="仿宋" w:hAnsi="仿宋" w:cs="Marigold"/>
                <w:i w:val="0"/>
                <w:color w:val="auto"/>
                <w:sz w:val="24"/>
                <w:szCs w:val="24"/>
              </w:rPr>
            </w:pPr>
          </w:p>
        </w:tc>
        <w:tc>
          <w:tcPr>
            <w:tcW w:w="1831" w:type="dxa"/>
          </w:tcPr>
          <w:p w14:paraId="50033B71" w14:textId="77777777" w:rsidR="002D46FB" w:rsidRPr="000E19C3" w:rsidRDefault="002D46FB">
            <w:pPr>
              <w:spacing w:after="156" w:line="360" w:lineRule="auto"/>
              <w:rPr>
                <w:rFonts w:ascii="仿宋" w:eastAsia="仿宋" w:hAnsi="仿宋" w:cs="Marigold"/>
                <w:i w:val="0"/>
                <w:color w:val="auto"/>
                <w:sz w:val="24"/>
                <w:szCs w:val="24"/>
              </w:rPr>
            </w:pPr>
          </w:p>
        </w:tc>
      </w:tr>
      <w:tr w:rsidR="002D46FB" w:rsidRPr="000E19C3" w14:paraId="7C7408BF" w14:textId="77777777">
        <w:trPr>
          <w:trHeight w:hRule="exact" w:val="397"/>
          <w:jc w:val="center"/>
        </w:trPr>
        <w:tc>
          <w:tcPr>
            <w:tcW w:w="957" w:type="dxa"/>
          </w:tcPr>
          <w:p w14:paraId="1B6CD022" w14:textId="77777777" w:rsidR="002D46FB" w:rsidRPr="000E19C3" w:rsidRDefault="002D46FB">
            <w:pPr>
              <w:spacing w:after="156" w:line="360" w:lineRule="auto"/>
              <w:rPr>
                <w:rFonts w:ascii="仿宋" w:eastAsia="仿宋" w:hAnsi="仿宋" w:cs="Marigold"/>
                <w:i w:val="0"/>
                <w:color w:val="auto"/>
                <w:sz w:val="24"/>
                <w:szCs w:val="24"/>
              </w:rPr>
            </w:pPr>
          </w:p>
        </w:tc>
        <w:tc>
          <w:tcPr>
            <w:tcW w:w="2914" w:type="dxa"/>
          </w:tcPr>
          <w:p w14:paraId="387956A8" w14:textId="77777777" w:rsidR="002D46FB" w:rsidRPr="000E19C3" w:rsidRDefault="002D46FB">
            <w:pPr>
              <w:spacing w:after="156" w:line="360" w:lineRule="auto"/>
              <w:rPr>
                <w:rFonts w:ascii="仿宋" w:eastAsia="仿宋" w:hAnsi="仿宋" w:cs="Marigold"/>
                <w:i w:val="0"/>
                <w:color w:val="auto"/>
                <w:sz w:val="24"/>
                <w:szCs w:val="24"/>
              </w:rPr>
            </w:pPr>
          </w:p>
        </w:tc>
        <w:tc>
          <w:tcPr>
            <w:tcW w:w="2771" w:type="dxa"/>
          </w:tcPr>
          <w:p w14:paraId="21FE4E9D" w14:textId="77777777" w:rsidR="002D46FB" w:rsidRPr="000E19C3" w:rsidRDefault="002D46FB">
            <w:pPr>
              <w:spacing w:after="156" w:line="360" w:lineRule="auto"/>
              <w:rPr>
                <w:rFonts w:ascii="仿宋" w:eastAsia="仿宋" w:hAnsi="仿宋" w:cs="Marigold"/>
                <w:i w:val="0"/>
                <w:color w:val="auto"/>
                <w:sz w:val="24"/>
                <w:szCs w:val="24"/>
              </w:rPr>
            </w:pPr>
          </w:p>
        </w:tc>
        <w:tc>
          <w:tcPr>
            <w:tcW w:w="1831" w:type="dxa"/>
          </w:tcPr>
          <w:p w14:paraId="341A9FDF" w14:textId="77777777" w:rsidR="002D46FB" w:rsidRPr="000E19C3" w:rsidRDefault="002D46FB">
            <w:pPr>
              <w:spacing w:after="156" w:line="360" w:lineRule="auto"/>
              <w:rPr>
                <w:rFonts w:ascii="仿宋" w:eastAsia="仿宋" w:hAnsi="仿宋" w:cs="Marigold"/>
                <w:i w:val="0"/>
                <w:color w:val="auto"/>
                <w:sz w:val="24"/>
                <w:szCs w:val="24"/>
              </w:rPr>
            </w:pPr>
          </w:p>
        </w:tc>
      </w:tr>
      <w:tr w:rsidR="002D46FB" w:rsidRPr="000E19C3" w14:paraId="5F8274B3" w14:textId="77777777">
        <w:trPr>
          <w:trHeight w:hRule="exact" w:val="397"/>
          <w:jc w:val="center"/>
        </w:trPr>
        <w:tc>
          <w:tcPr>
            <w:tcW w:w="957" w:type="dxa"/>
          </w:tcPr>
          <w:p w14:paraId="0A808652" w14:textId="77777777" w:rsidR="002D46FB" w:rsidRPr="000E19C3" w:rsidRDefault="002D46FB">
            <w:pPr>
              <w:spacing w:after="156" w:line="360" w:lineRule="auto"/>
              <w:rPr>
                <w:rFonts w:ascii="仿宋" w:eastAsia="仿宋" w:hAnsi="仿宋" w:cs="Marigold"/>
                <w:i w:val="0"/>
                <w:color w:val="auto"/>
                <w:sz w:val="24"/>
                <w:szCs w:val="24"/>
              </w:rPr>
            </w:pPr>
          </w:p>
        </w:tc>
        <w:tc>
          <w:tcPr>
            <w:tcW w:w="2914" w:type="dxa"/>
          </w:tcPr>
          <w:p w14:paraId="7FAD9FB9" w14:textId="77777777" w:rsidR="002D46FB" w:rsidRPr="000E19C3" w:rsidRDefault="002D46FB">
            <w:pPr>
              <w:spacing w:after="156" w:line="360" w:lineRule="auto"/>
              <w:rPr>
                <w:rFonts w:ascii="仿宋" w:eastAsia="仿宋" w:hAnsi="仿宋" w:cs="Marigold"/>
                <w:i w:val="0"/>
                <w:color w:val="auto"/>
                <w:sz w:val="24"/>
                <w:szCs w:val="24"/>
              </w:rPr>
            </w:pPr>
          </w:p>
        </w:tc>
        <w:tc>
          <w:tcPr>
            <w:tcW w:w="2771" w:type="dxa"/>
          </w:tcPr>
          <w:p w14:paraId="42D5754B" w14:textId="77777777" w:rsidR="002D46FB" w:rsidRPr="000E19C3" w:rsidRDefault="002D46FB">
            <w:pPr>
              <w:spacing w:after="156" w:line="360" w:lineRule="auto"/>
              <w:rPr>
                <w:rFonts w:ascii="仿宋" w:eastAsia="仿宋" w:hAnsi="仿宋" w:cs="Marigold"/>
                <w:i w:val="0"/>
                <w:color w:val="auto"/>
                <w:sz w:val="24"/>
                <w:szCs w:val="24"/>
              </w:rPr>
            </w:pPr>
          </w:p>
        </w:tc>
        <w:tc>
          <w:tcPr>
            <w:tcW w:w="1831" w:type="dxa"/>
          </w:tcPr>
          <w:p w14:paraId="1201861B" w14:textId="77777777" w:rsidR="002D46FB" w:rsidRPr="000E19C3" w:rsidRDefault="002D46FB">
            <w:pPr>
              <w:spacing w:after="156" w:line="360" w:lineRule="auto"/>
              <w:rPr>
                <w:rFonts w:ascii="仿宋" w:eastAsia="仿宋" w:hAnsi="仿宋" w:cs="Marigold"/>
                <w:i w:val="0"/>
                <w:color w:val="auto"/>
                <w:sz w:val="24"/>
                <w:szCs w:val="24"/>
              </w:rPr>
            </w:pPr>
          </w:p>
        </w:tc>
      </w:tr>
      <w:tr w:rsidR="002D46FB" w:rsidRPr="000E19C3" w14:paraId="61869D53" w14:textId="77777777">
        <w:trPr>
          <w:trHeight w:hRule="exact" w:val="397"/>
          <w:jc w:val="center"/>
        </w:trPr>
        <w:tc>
          <w:tcPr>
            <w:tcW w:w="957" w:type="dxa"/>
          </w:tcPr>
          <w:p w14:paraId="2AC3EE64" w14:textId="77777777" w:rsidR="002D46FB" w:rsidRPr="000E19C3" w:rsidRDefault="002D46FB">
            <w:pPr>
              <w:spacing w:after="156" w:line="360" w:lineRule="auto"/>
              <w:rPr>
                <w:rFonts w:ascii="仿宋" w:eastAsia="仿宋" w:hAnsi="仿宋" w:cs="Marigold"/>
                <w:i w:val="0"/>
                <w:color w:val="auto"/>
                <w:sz w:val="24"/>
                <w:szCs w:val="24"/>
              </w:rPr>
            </w:pPr>
          </w:p>
        </w:tc>
        <w:tc>
          <w:tcPr>
            <w:tcW w:w="2914" w:type="dxa"/>
          </w:tcPr>
          <w:p w14:paraId="399D335E" w14:textId="77777777" w:rsidR="002D46FB" w:rsidRPr="000E19C3" w:rsidRDefault="002D46FB">
            <w:pPr>
              <w:spacing w:after="156" w:line="360" w:lineRule="auto"/>
              <w:rPr>
                <w:rFonts w:ascii="仿宋" w:eastAsia="仿宋" w:hAnsi="仿宋" w:cs="Marigold"/>
                <w:i w:val="0"/>
                <w:color w:val="auto"/>
                <w:sz w:val="24"/>
                <w:szCs w:val="24"/>
              </w:rPr>
            </w:pPr>
          </w:p>
        </w:tc>
        <w:tc>
          <w:tcPr>
            <w:tcW w:w="2771" w:type="dxa"/>
          </w:tcPr>
          <w:p w14:paraId="5EC86A19" w14:textId="77777777" w:rsidR="002D46FB" w:rsidRPr="000E19C3" w:rsidRDefault="002D46FB">
            <w:pPr>
              <w:spacing w:after="156" w:line="360" w:lineRule="auto"/>
              <w:rPr>
                <w:rFonts w:ascii="仿宋" w:eastAsia="仿宋" w:hAnsi="仿宋" w:cs="Marigold"/>
                <w:i w:val="0"/>
                <w:color w:val="auto"/>
                <w:sz w:val="24"/>
                <w:szCs w:val="24"/>
              </w:rPr>
            </w:pPr>
          </w:p>
        </w:tc>
        <w:tc>
          <w:tcPr>
            <w:tcW w:w="1831" w:type="dxa"/>
          </w:tcPr>
          <w:p w14:paraId="499B2FD3" w14:textId="77777777" w:rsidR="002D46FB" w:rsidRPr="000E19C3" w:rsidRDefault="002D46FB">
            <w:pPr>
              <w:spacing w:after="156" w:line="360" w:lineRule="auto"/>
              <w:rPr>
                <w:rFonts w:ascii="仿宋" w:eastAsia="仿宋" w:hAnsi="仿宋" w:cs="Marigold"/>
                <w:i w:val="0"/>
                <w:color w:val="auto"/>
                <w:sz w:val="24"/>
                <w:szCs w:val="24"/>
              </w:rPr>
            </w:pPr>
          </w:p>
        </w:tc>
      </w:tr>
      <w:tr w:rsidR="002D46FB" w:rsidRPr="000E19C3" w14:paraId="1211D464" w14:textId="77777777">
        <w:trPr>
          <w:trHeight w:hRule="exact" w:val="397"/>
          <w:jc w:val="center"/>
        </w:trPr>
        <w:tc>
          <w:tcPr>
            <w:tcW w:w="957" w:type="dxa"/>
          </w:tcPr>
          <w:p w14:paraId="044E53AB" w14:textId="77777777" w:rsidR="002D46FB" w:rsidRPr="000E19C3" w:rsidRDefault="002D46FB">
            <w:pPr>
              <w:spacing w:after="156" w:line="360" w:lineRule="auto"/>
              <w:rPr>
                <w:rFonts w:ascii="仿宋" w:eastAsia="仿宋" w:hAnsi="仿宋" w:cs="Marigold"/>
                <w:i w:val="0"/>
                <w:color w:val="auto"/>
                <w:sz w:val="24"/>
                <w:szCs w:val="24"/>
              </w:rPr>
            </w:pPr>
          </w:p>
        </w:tc>
        <w:tc>
          <w:tcPr>
            <w:tcW w:w="2914" w:type="dxa"/>
          </w:tcPr>
          <w:p w14:paraId="4BEC8AC8" w14:textId="77777777" w:rsidR="002D46FB" w:rsidRPr="000E19C3" w:rsidRDefault="002D46FB">
            <w:pPr>
              <w:spacing w:after="156" w:line="360" w:lineRule="auto"/>
              <w:rPr>
                <w:rFonts w:ascii="仿宋" w:eastAsia="仿宋" w:hAnsi="仿宋" w:cs="Marigold"/>
                <w:i w:val="0"/>
                <w:color w:val="auto"/>
                <w:sz w:val="24"/>
                <w:szCs w:val="24"/>
              </w:rPr>
            </w:pPr>
          </w:p>
        </w:tc>
        <w:tc>
          <w:tcPr>
            <w:tcW w:w="2771" w:type="dxa"/>
          </w:tcPr>
          <w:p w14:paraId="4C94F552" w14:textId="77777777" w:rsidR="002D46FB" w:rsidRPr="000E19C3" w:rsidRDefault="002D46FB">
            <w:pPr>
              <w:spacing w:after="156" w:line="360" w:lineRule="auto"/>
              <w:rPr>
                <w:rFonts w:ascii="仿宋" w:eastAsia="仿宋" w:hAnsi="仿宋" w:cs="Marigold"/>
                <w:i w:val="0"/>
                <w:color w:val="auto"/>
                <w:sz w:val="24"/>
                <w:szCs w:val="24"/>
              </w:rPr>
            </w:pPr>
          </w:p>
        </w:tc>
        <w:tc>
          <w:tcPr>
            <w:tcW w:w="1831" w:type="dxa"/>
          </w:tcPr>
          <w:p w14:paraId="09941C64" w14:textId="77777777" w:rsidR="002D46FB" w:rsidRPr="000E19C3" w:rsidRDefault="002D46FB">
            <w:pPr>
              <w:spacing w:after="156" w:line="360" w:lineRule="auto"/>
              <w:rPr>
                <w:rFonts w:ascii="仿宋" w:eastAsia="仿宋" w:hAnsi="仿宋" w:cs="Marigold"/>
                <w:i w:val="0"/>
                <w:color w:val="auto"/>
                <w:sz w:val="24"/>
                <w:szCs w:val="24"/>
              </w:rPr>
            </w:pPr>
          </w:p>
        </w:tc>
      </w:tr>
      <w:tr w:rsidR="002D46FB" w:rsidRPr="000E19C3" w14:paraId="69C7DAFA" w14:textId="77777777">
        <w:trPr>
          <w:trHeight w:hRule="exact" w:val="397"/>
          <w:jc w:val="center"/>
        </w:trPr>
        <w:tc>
          <w:tcPr>
            <w:tcW w:w="957" w:type="dxa"/>
          </w:tcPr>
          <w:p w14:paraId="510DAC4F" w14:textId="77777777" w:rsidR="002D46FB" w:rsidRPr="000E19C3" w:rsidRDefault="002D46FB">
            <w:pPr>
              <w:spacing w:after="156" w:line="360" w:lineRule="auto"/>
              <w:rPr>
                <w:rFonts w:ascii="仿宋" w:eastAsia="仿宋" w:hAnsi="仿宋" w:cs="Marigold"/>
                <w:i w:val="0"/>
                <w:color w:val="auto"/>
                <w:sz w:val="24"/>
                <w:szCs w:val="24"/>
              </w:rPr>
            </w:pPr>
          </w:p>
        </w:tc>
        <w:tc>
          <w:tcPr>
            <w:tcW w:w="2914" w:type="dxa"/>
          </w:tcPr>
          <w:p w14:paraId="14984471" w14:textId="77777777" w:rsidR="002D46FB" w:rsidRPr="000E19C3" w:rsidRDefault="002D46FB">
            <w:pPr>
              <w:spacing w:after="156" w:line="360" w:lineRule="auto"/>
              <w:rPr>
                <w:rFonts w:ascii="仿宋" w:eastAsia="仿宋" w:hAnsi="仿宋" w:cs="Marigold"/>
                <w:i w:val="0"/>
                <w:color w:val="auto"/>
                <w:sz w:val="24"/>
                <w:szCs w:val="24"/>
              </w:rPr>
            </w:pPr>
          </w:p>
        </w:tc>
        <w:tc>
          <w:tcPr>
            <w:tcW w:w="2771" w:type="dxa"/>
          </w:tcPr>
          <w:p w14:paraId="3086728D" w14:textId="77777777" w:rsidR="002D46FB" w:rsidRPr="000E19C3" w:rsidRDefault="002D46FB">
            <w:pPr>
              <w:spacing w:after="156" w:line="360" w:lineRule="auto"/>
              <w:rPr>
                <w:rFonts w:ascii="仿宋" w:eastAsia="仿宋" w:hAnsi="仿宋" w:cs="Marigold"/>
                <w:i w:val="0"/>
                <w:color w:val="auto"/>
                <w:sz w:val="24"/>
                <w:szCs w:val="24"/>
              </w:rPr>
            </w:pPr>
          </w:p>
        </w:tc>
        <w:tc>
          <w:tcPr>
            <w:tcW w:w="1831" w:type="dxa"/>
          </w:tcPr>
          <w:p w14:paraId="30E55A59" w14:textId="77777777" w:rsidR="002D46FB" w:rsidRPr="000E19C3" w:rsidRDefault="002D46FB">
            <w:pPr>
              <w:spacing w:after="156" w:line="360" w:lineRule="auto"/>
              <w:rPr>
                <w:rFonts w:ascii="仿宋" w:eastAsia="仿宋" w:hAnsi="仿宋" w:cs="Marigold"/>
                <w:i w:val="0"/>
                <w:color w:val="auto"/>
                <w:sz w:val="24"/>
                <w:szCs w:val="24"/>
              </w:rPr>
            </w:pPr>
          </w:p>
        </w:tc>
      </w:tr>
      <w:tr w:rsidR="002D46FB" w:rsidRPr="000E19C3" w14:paraId="550F90B8" w14:textId="77777777">
        <w:trPr>
          <w:trHeight w:hRule="exact" w:val="397"/>
          <w:jc w:val="center"/>
        </w:trPr>
        <w:tc>
          <w:tcPr>
            <w:tcW w:w="957" w:type="dxa"/>
          </w:tcPr>
          <w:p w14:paraId="33289013" w14:textId="77777777" w:rsidR="002D46FB" w:rsidRPr="000E19C3" w:rsidRDefault="002D46FB">
            <w:pPr>
              <w:spacing w:after="156" w:line="360" w:lineRule="auto"/>
              <w:rPr>
                <w:rFonts w:ascii="仿宋" w:eastAsia="仿宋" w:hAnsi="仿宋" w:cs="Marigold"/>
                <w:i w:val="0"/>
                <w:color w:val="auto"/>
                <w:sz w:val="24"/>
                <w:szCs w:val="24"/>
              </w:rPr>
            </w:pPr>
          </w:p>
        </w:tc>
        <w:tc>
          <w:tcPr>
            <w:tcW w:w="2914" w:type="dxa"/>
          </w:tcPr>
          <w:p w14:paraId="362BE7EB" w14:textId="77777777" w:rsidR="002D46FB" w:rsidRPr="000E19C3" w:rsidRDefault="002D46FB">
            <w:pPr>
              <w:spacing w:after="156" w:line="360" w:lineRule="auto"/>
              <w:rPr>
                <w:rFonts w:ascii="仿宋" w:eastAsia="仿宋" w:hAnsi="仿宋" w:cs="Marigold"/>
                <w:i w:val="0"/>
                <w:color w:val="auto"/>
                <w:sz w:val="24"/>
                <w:szCs w:val="24"/>
              </w:rPr>
            </w:pPr>
          </w:p>
        </w:tc>
        <w:tc>
          <w:tcPr>
            <w:tcW w:w="2771" w:type="dxa"/>
          </w:tcPr>
          <w:p w14:paraId="4D6CF2FE" w14:textId="77777777" w:rsidR="002D46FB" w:rsidRPr="000E19C3" w:rsidRDefault="002D46FB">
            <w:pPr>
              <w:spacing w:after="156" w:line="360" w:lineRule="auto"/>
              <w:rPr>
                <w:rFonts w:ascii="仿宋" w:eastAsia="仿宋" w:hAnsi="仿宋" w:cs="Marigold"/>
                <w:i w:val="0"/>
                <w:color w:val="auto"/>
                <w:sz w:val="24"/>
                <w:szCs w:val="24"/>
              </w:rPr>
            </w:pPr>
          </w:p>
        </w:tc>
        <w:tc>
          <w:tcPr>
            <w:tcW w:w="1831" w:type="dxa"/>
          </w:tcPr>
          <w:p w14:paraId="67B2E532" w14:textId="77777777" w:rsidR="002D46FB" w:rsidRPr="000E19C3" w:rsidRDefault="002D46FB">
            <w:pPr>
              <w:spacing w:after="156" w:line="360" w:lineRule="auto"/>
              <w:rPr>
                <w:rFonts w:ascii="仿宋" w:eastAsia="仿宋" w:hAnsi="仿宋" w:cs="Marigold"/>
                <w:i w:val="0"/>
                <w:color w:val="auto"/>
                <w:sz w:val="24"/>
                <w:szCs w:val="24"/>
              </w:rPr>
            </w:pPr>
          </w:p>
        </w:tc>
      </w:tr>
    </w:tbl>
    <w:p w14:paraId="512FCFB7" w14:textId="77777777" w:rsidR="002D46FB" w:rsidRPr="000E19C3" w:rsidRDefault="005E2480">
      <w:pPr>
        <w:rPr>
          <w:rFonts w:ascii="仿宋" w:eastAsia="仿宋" w:hAnsi="仿宋" w:cs="Marigold"/>
          <w:bCs/>
          <w:i w:val="0"/>
          <w:color w:val="auto"/>
          <w:sz w:val="24"/>
          <w:szCs w:val="24"/>
          <w:lang w:eastAsia="zh-CN"/>
        </w:rPr>
      </w:pPr>
      <w:r w:rsidRPr="000E19C3">
        <w:rPr>
          <w:rFonts w:ascii="仿宋" w:eastAsia="仿宋" w:hAnsi="仿宋" w:cs="Marigold" w:hint="eastAsia"/>
          <w:bCs/>
          <w:i w:val="0"/>
          <w:color w:val="auto"/>
          <w:sz w:val="24"/>
          <w:szCs w:val="24"/>
          <w:lang w:eastAsia="zh-CN"/>
        </w:rPr>
        <w:t>注：投标人必须据实填写，不得虚假应答，否则将取消其投标或中标资格。</w:t>
      </w:r>
    </w:p>
    <w:p w14:paraId="32407666" w14:textId="77777777" w:rsidR="002D46FB" w:rsidRPr="000E19C3" w:rsidRDefault="002D46FB">
      <w:pPr>
        <w:rPr>
          <w:rFonts w:ascii="仿宋" w:eastAsia="仿宋" w:hAnsi="仿宋" w:cs="Marigold"/>
          <w:bCs/>
          <w:i w:val="0"/>
          <w:color w:val="auto"/>
          <w:sz w:val="24"/>
          <w:szCs w:val="24"/>
          <w:lang w:eastAsia="zh-CN"/>
        </w:rPr>
      </w:pPr>
    </w:p>
    <w:p w14:paraId="6E0AF581" w14:textId="77777777" w:rsidR="002D46FB" w:rsidRPr="000E19C3" w:rsidRDefault="002D46FB">
      <w:pPr>
        <w:rPr>
          <w:rFonts w:ascii="仿宋" w:eastAsia="仿宋" w:hAnsi="仿宋" w:cs="Marigold"/>
          <w:bCs/>
          <w:i w:val="0"/>
          <w:color w:val="auto"/>
          <w:sz w:val="24"/>
          <w:szCs w:val="24"/>
          <w:lang w:eastAsia="zh-CN"/>
        </w:rPr>
      </w:pPr>
    </w:p>
    <w:p w14:paraId="35793686" w14:textId="77777777" w:rsidR="002D46FB" w:rsidRPr="000E19C3" w:rsidRDefault="005E2480">
      <w:pPr>
        <w:adjustRightInd w:val="0"/>
        <w:spacing w:after="156" w:line="360" w:lineRule="auto"/>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投标人名称：（单位公章）</w:t>
      </w:r>
    </w:p>
    <w:p w14:paraId="062D724C" w14:textId="77777777" w:rsidR="002D46FB" w:rsidRPr="000E19C3" w:rsidRDefault="005E2480">
      <w:pPr>
        <w:adjustRightInd w:val="0"/>
        <w:spacing w:after="156" w:line="360" w:lineRule="auto"/>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法定代表人或授权代表（签字）：</w:t>
      </w:r>
    </w:p>
    <w:p w14:paraId="18868941" w14:textId="77777777" w:rsidR="002D46FB" w:rsidRPr="000E19C3" w:rsidRDefault="005E2480">
      <w:pPr>
        <w:spacing w:line="360" w:lineRule="auto"/>
        <w:rPr>
          <w:rFonts w:ascii="仿宋" w:eastAsia="仿宋" w:hAnsi="仿宋" w:cs="Marigold"/>
          <w:bCs/>
          <w:i w:val="0"/>
          <w:color w:val="auto"/>
          <w:sz w:val="24"/>
          <w:szCs w:val="24"/>
          <w:lang w:eastAsia="zh-CN"/>
        </w:rPr>
      </w:pPr>
      <w:r w:rsidRPr="000E19C3">
        <w:rPr>
          <w:rFonts w:ascii="仿宋" w:eastAsia="仿宋" w:hAnsi="仿宋" w:cs="Marigold" w:hint="eastAsia"/>
          <w:i w:val="0"/>
          <w:color w:val="auto"/>
          <w:sz w:val="24"/>
          <w:szCs w:val="24"/>
          <w:lang w:eastAsia="zh-CN"/>
        </w:rPr>
        <w:t>投标</w:t>
      </w:r>
      <w:r w:rsidRPr="000E19C3">
        <w:rPr>
          <w:rFonts w:ascii="仿宋" w:eastAsia="仿宋" w:hAnsi="仿宋" w:cs="Marigold" w:hint="eastAsia"/>
          <w:bCs/>
          <w:i w:val="0"/>
          <w:color w:val="auto"/>
          <w:sz w:val="24"/>
          <w:szCs w:val="24"/>
          <w:lang w:eastAsia="zh-CN"/>
        </w:rPr>
        <w:t>日期</w:t>
      </w:r>
      <w:r w:rsidRPr="000E19C3">
        <w:rPr>
          <w:rFonts w:ascii="仿宋" w:eastAsia="仿宋" w:hAnsi="仿宋" w:cs="Marigold"/>
          <w:bCs/>
          <w:i w:val="0"/>
          <w:color w:val="auto"/>
          <w:sz w:val="24"/>
          <w:szCs w:val="24"/>
          <w:lang w:eastAsia="zh-CN"/>
        </w:rPr>
        <w:t>:</w:t>
      </w:r>
      <w:r w:rsidRPr="000E19C3">
        <w:rPr>
          <w:rFonts w:ascii="仿宋" w:eastAsia="仿宋" w:hAnsi="仿宋" w:cs="Marigold" w:hint="eastAsia"/>
          <w:bCs/>
          <w:i w:val="0"/>
          <w:color w:val="auto"/>
          <w:sz w:val="24"/>
          <w:szCs w:val="24"/>
          <w:lang w:eastAsia="zh-CN"/>
        </w:rPr>
        <w:t xml:space="preserve">      年    月    日</w:t>
      </w:r>
    </w:p>
    <w:p w14:paraId="7C4C4C90" w14:textId="77777777" w:rsidR="002D46FB" w:rsidRPr="000E19C3" w:rsidRDefault="005E2480">
      <w:pPr>
        <w:spacing w:line="360" w:lineRule="auto"/>
        <w:rPr>
          <w:rFonts w:ascii="仿宋" w:eastAsia="仿宋" w:hAnsi="仿宋" w:cs="Marigold"/>
          <w:bCs/>
          <w:i w:val="0"/>
          <w:color w:val="auto"/>
          <w:sz w:val="24"/>
          <w:szCs w:val="24"/>
          <w:lang w:eastAsia="zh-CN"/>
        </w:rPr>
      </w:pPr>
      <w:r w:rsidRPr="000E19C3">
        <w:rPr>
          <w:rFonts w:ascii="仿宋" w:eastAsia="仿宋" w:hAnsi="仿宋" w:cs="Marigold"/>
          <w:bCs/>
          <w:i w:val="0"/>
          <w:color w:val="auto"/>
          <w:sz w:val="24"/>
          <w:szCs w:val="24"/>
          <w:lang w:eastAsia="zh-CN"/>
        </w:rPr>
        <w:br w:type="page"/>
      </w:r>
    </w:p>
    <w:p w14:paraId="16223B3C" w14:textId="77777777" w:rsidR="002D46FB" w:rsidRPr="000E19C3" w:rsidRDefault="005E2480" w:rsidP="00036805">
      <w:pPr>
        <w:pStyle w:val="20"/>
        <w:rPr>
          <w:rFonts w:cs="Marigold"/>
          <w:color w:val="auto"/>
          <w:szCs w:val="24"/>
          <w:lang w:eastAsia="zh-CN"/>
        </w:rPr>
      </w:pPr>
      <w:bookmarkStart w:id="477" w:name="_Toc217446088"/>
      <w:bookmarkStart w:id="478" w:name="_Toc395625064"/>
      <w:bookmarkStart w:id="479" w:name="_Toc468331113"/>
      <w:bookmarkStart w:id="480" w:name="_Toc497752267"/>
      <w:bookmarkStart w:id="481" w:name="_Toc505762767"/>
      <w:bookmarkStart w:id="482" w:name="_Toc468346404"/>
      <w:bookmarkStart w:id="483" w:name="_Toc524910132"/>
      <w:bookmarkStart w:id="484" w:name="_Toc511558674"/>
      <w:bookmarkStart w:id="485" w:name="_Toc38274203"/>
      <w:bookmarkStart w:id="486" w:name="_Toc86743260"/>
      <w:r w:rsidRPr="000E19C3">
        <w:rPr>
          <w:rFonts w:hint="eastAsia"/>
          <w:lang w:eastAsia="zh-CN"/>
        </w:rPr>
        <w:lastRenderedPageBreak/>
        <w:t>五、投标人基本情</w:t>
      </w:r>
      <w:bookmarkEnd w:id="477"/>
      <w:bookmarkEnd w:id="478"/>
      <w:bookmarkEnd w:id="479"/>
      <w:bookmarkEnd w:id="480"/>
      <w:bookmarkEnd w:id="481"/>
      <w:bookmarkEnd w:id="482"/>
      <w:bookmarkEnd w:id="483"/>
      <w:bookmarkEnd w:id="484"/>
      <w:r w:rsidRPr="000E19C3">
        <w:rPr>
          <w:rFonts w:hint="eastAsia"/>
          <w:lang w:eastAsia="zh-CN"/>
        </w:rPr>
        <w:t>况</w:t>
      </w:r>
      <w:bookmarkEnd w:id="485"/>
      <w:bookmarkEnd w:id="486"/>
    </w:p>
    <w:p w14:paraId="3A471722" w14:textId="77777777" w:rsidR="002D46FB" w:rsidRPr="000E19C3" w:rsidRDefault="005E2480">
      <w:pPr>
        <w:jc w:val="center"/>
        <w:rPr>
          <w:rFonts w:ascii="仿宋" w:eastAsia="仿宋" w:hAnsi="仿宋"/>
          <w:b/>
          <w:i w:val="0"/>
          <w:sz w:val="28"/>
          <w:szCs w:val="28"/>
          <w:lang w:eastAsia="zh-CN"/>
        </w:rPr>
      </w:pPr>
      <w:r w:rsidRPr="000E19C3">
        <w:rPr>
          <w:rFonts w:ascii="仿宋" w:eastAsia="仿宋" w:hAnsi="仿宋" w:hint="eastAsia"/>
          <w:b/>
          <w:i w:val="0"/>
          <w:sz w:val="28"/>
          <w:szCs w:val="28"/>
          <w:lang w:eastAsia="zh-CN"/>
        </w:rPr>
        <w:t>投标人基本情况表</w:t>
      </w:r>
    </w:p>
    <w:tbl>
      <w:tblPr>
        <w:tblW w:w="8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4"/>
        <w:gridCol w:w="846"/>
        <w:gridCol w:w="266"/>
        <w:gridCol w:w="523"/>
        <w:gridCol w:w="719"/>
        <w:gridCol w:w="34"/>
        <w:gridCol w:w="560"/>
        <w:gridCol w:w="857"/>
        <w:gridCol w:w="986"/>
        <w:gridCol w:w="1615"/>
      </w:tblGrid>
      <w:tr w:rsidR="002D46FB" w:rsidRPr="000E19C3" w14:paraId="5A1B543B" w14:textId="77777777">
        <w:trPr>
          <w:trHeight w:hRule="exact" w:val="383"/>
          <w:jc w:val="center"/>
        </w:trPr>
        <w:tc>
          <w:tcPr>
            <w:tcW w:w="1844" w:type="dxa"/>
            <w:vAlign w:val="center"/>
          </w:tcPr>
          <w:p w14:paraId="544F3EE1"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投标人名称</w:t>
            </w:r>
          </w:p>
        </w:tc>
        <w:tc>
          <w:tcPr>
            <w:tcW w:w="6406" w:type="dxa"/>
            <w:gridSpan w:val="9"/>
            <w:vAlign w:val="center"/>
          </w:tcPr>
          <w:p w14:paraId="7F2C1B2C"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0E19C3" w14:paraId="2E119D1D" w14:textId="77777777">
        <w:trPr>
          <w:trHeight w:hRule="exact" w:val="383"/>
          <w:jc w:val="center"/>
        </w:trPr>
        <w:tc>
          <w:tcPr>
            <w:tcW w:w="1844" w:type="dxa"/>
            <w:vAlign w:val="center"/>
          </w:tcPr>
          <w:p w14:paraId="657B2ED4"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注册地址</w:t>
            </w:r>
          </w:p>
        </w:tc>
        <w:tc>
          <w:tcPr>
            <w:tcW w:w="2388" w:type="dxa"/>
            <w:gridSpan w:val="5"/>
            <w:vAlign w:val="center"/>
          </w:tcPr>
          <w:p w14:paraId="41C05B39"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B787C3E"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邮政编码</w:t>
            </w:r>
          </w:p>
        </w:tc>
        <w:tc>
          <w:tcPr>
            <w:tcW w:w="2601" w:type="dxa"/>
            <w:gridSpan w:val="2"/>
            <w:vAlign w:val="center"/>
          </w:tcPr>
          <w:p w14:paraId="28430488"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0E19C3" w14:paraId="735A0038" w14:textId="77777777">
        <w:trPr>
          <w:trHeight w:hRule="exact" w:val="383"/>
          <w:jc w:val="center"/>
        </w:trPr>
        <w:tc>
          <w:tcPr>
            <w:tcW w:w="1844" w:type="dxa"/>
            <w:vMerge w:val="restart"/>
            <w:vAlign w:val="center"/>
          </w:tcPr>
          <w:p w14:paraId="74C534DA"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联系方式</w:t>
            </w:r>
          </w:p>
        </w:tc>
        <w:tc>
          <w:tcPr>
            <w:tcW w:w="1112" w:type="dxa"/>
            <w:gridSpan w:val="2"/>
            <w:vAlign w:val="center"/>
          </w:tcPr>
          <w:p w14:paraId="4C898ECC"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联系人</w:t>
            </w:r>
          </w:p>
        </w:tc>
        <w:tc>
          <w:tcPr>
            <w:tcW w:w="1276" w:type="dxa"/>
            <w:gridSpan w:val="3"/>
            <w:vAlign w:val="center"/>
          </w:tcPr>
          <w:p w14:paraId="54380ED6"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59E02B6"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电话</w:t>
            </w:r>
          </w:p>
        </w:tc>
        <w:tc>
          <w:tcPr>
            <w:tcW w:w="2601" w:type="dxa"/>
            <w:gridSpan w:val="2"/>
            <w:vAlign w:val="center"/>
          </w:tcPr>
          <w:p w14:paraId="19DAA0DD"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0E19C3" w14:paraId="539EC978" w14:textId="77777777">
        <w:trPr>
          <w:trHeight w:hRule="exact" w:val="383"/>
          <w:jc w:val="center"/>
        </w:trPr>
        <w:tc>
          <w:tcPr>
            <w:tcW w:w="1844" w:type="dxa"/>
            <w:vMerge/>
            <w:vAlign w:val="center"/>
          </w:tcPr>
          <w:p w14:paraId="5EC75E8D" w14:textId="77777777" w:rsidR="002D46FB" w:rsidRPr="000E19C3" w:rsidRDefault="002D46FB">
            <w:pPr>
              <w:autoSpaceDE w:val="0"/>
              <w:autoSpaceDN w:val="0"/>
              <w:adjustRightInd w:val="0"/>
              <w:spacing w:after="156" w:line="240" w:lineRule="atLeast"/>
              <w:jc w:val="center"/>
              <w:rPr>
                <w:rFonts w:ascii="仿宋" w:eastAsia="仿宋" w:hAnsi="仿宋" w:cs="Marigold"/>
                <w:i w:val="0"/>
                <w:color w:val="auto"/>
                <w:kern w:val="0"/>
                <w:sz w:val="24"/>
                <w:szCs w:val="24"/>
              </w:rPr>
            </w:pPr>
          </w:p>
        </w:tc>
        <w:tc>
          <w:tcPr>
            <w:tcW w:w="1112" w:type="dxa"/>
            <w:gridSpan w:val="2"/>
            <w:vAlign w:val="center"/>
          </w:tcPr>
          <w:p w14:paraId="21832AF4"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传真</w:t>
            </w:r>
          </w:p>
        </w:tc>
        <w:tc>
          <w:tcPr>
            <w:tcW w:w="1276" w:type="dxa"/>
            <w:gridSpan w:val="3"/>
            <w:vAlign w:val="center"/>
          </w:tcPr>
          <w:p w14:paraId="4013A36A"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4C70EC01"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网址</w:t>
            </w:r>
          </w:p>
        </w:tc>
        <w:tc>
          <w:tcPr>
            <w:tcW w:w="2601" w:type="dxa"/>
            <w:gridSpan w:val="2"/>
            <w:vAlign w:val="center"/>
          </w:tcPr>
          <w:p w14:paraId="231ABBAE"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0E19C3" w14:paraId="5CFAFD91" w14:textId="77777777">
        <w:trPr>
          <w:trHeight w:hRule="exact" w:val="383"/>
          <w:jc w:val="center"/>
        </w:trPr>
        <w:tc>
          <w:tcPr>
            <w:tcW w:w="1844" w:type="dxa"/>
            <w:vAlign w:val="center"/>
          </w:tcPr>
          <w:p w14:paraId="0DA3D079"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组织结构</w:t>
            </w:r>
          </w:p>
        </w:tc>
        <w:tc>
          <w:tcPr>
            <w:tcW w:w="6406" w:type="dxa"/>
            <w:gridSpan w:val="9"/>
            <w:vAlign w:val="center"/>
          </w:tcPr>
          <w:p w14:paraId="60815732"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0E19C3" w14:paraId="2A6A01A0" w14:textId="77777777">
        <w:trPr>
          <w:trHeight w:hRule="exact" w:val="383"/>
          <w:jc w:val="center"/>
        </w:trPr>
        <w:tc>
          <w:tcPr>
            <w:tcW w:w="1844" w:type="dxa"/>
            <w:vAlign w:val="center"/>
          </w:tcPr>
          <w:p w14:paraId="23DE8CCD"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法定代表人</w:t>
            </w:r>
          </w:p>
        </w:tc>
        <w:tc>
          <w:tcPr>
            <w:tcW w:w="846" w:type="dxa"/>
            <w:vAlign w:val="center"/>
          </w:tcPr>
          <w:p w14:paraId="2BCC683E"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姓名</w:t>
            </w:r>
          </w:p>
        </w:tc>
        <w:tc>
          <w:tcPr>
            <w:tcW w:w="789" w:type="dxa"/>
            <w:gridSpan w:val="2"/>
            <w:vAlign w:val="center"/>
          </w:tcPr>
          <w:p w14:paraId="5BC7EF35"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2030B88B"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技术职称</w:t>
            </w:r>
          </w:p>
        </w:tc>
        <w:tc>
          <w:tcPr>
            <w:tcW w:w="857" w:type="dxa"/>
            <w:vAlign w:val="center"/>
          </w:tcPr>
          <w:p w14:paraId="082482BE"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7BB8691E"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电话</w:t>
            </w:r>
          </w:p>
        </w:tc>
        <w:tc>
          <w:tcPr>
            <w:tcW w:w="1615" w:type="dxa"/>
            <w:vAlign w:val="center"/>
          </w:tcPr>
          <w:p w14:paraId="6CA5A9A5" w14:textId="77777777" w:rsidR="002D46FB" w:rsidRPr="000E19C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0E19C3" w14:paraId="40029346" w14:textId="77777777">
        <w:trPr>
          <w:trHeight w:hRule="exact" w:val="383"/>
          <w:jc w:val="center"/>
        </w:trPr>
        <w:tc>
          <w:tcPr>
            <w:tcW w:w="1844" w:type="dxa"/>
            <w:vAlign w:val="center"/>
          </w:tcPr>
          <w:p w14:paraId="3FCD1325"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技术负责人</w:t>
            </w:r>
          </w:p>
        </w:tc>
        <w:tc>
          <w:tcPr>
            <w:tcW w:w="846" w:type="dxa"/>
            <w:vAlign w:val="center"/>
          </w:tcPr>
          <w:p w14:paraId="396438E0"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姓名</w:t>
            </w:r>
          </w:p>
        </w:tc>
        <w:tc>
          <w:tcPr>
            <w:tcW w:w="789" w:type="dxa"/>
            <w:gridSpan w:val="2"/>
            <w:vAlign w:val="center"/>
          </w:tcPr>
          <w:p w14:paraId="54E6B953"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326077B9"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技术职称</w:t>
            </w:r>
          </w:p>
        </w:tc>
        <w:tc>
          <w:tcPr>
            <w:tcW w:w="857" w:type="dxa"/>
            <w:vAlign w:val="center"/>
          </w:tcPr>
          <w:p w14:paraId="39DDD47E"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0E2DA8EA"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电话</w:t>
            </w:r>
          </w:p>
        </w:tc>
        <w:tc>
          <w:tcPr>
            <w:tcW w:w="1615" w:type="dxa"/>
            <w:vAlign w:val="center"/>
          </w:tcPr>
          <w:p w14:paraId="08B5C2E5" w14:textId="77777777" w:rsidR="002D46FB" w:rsidRPr="000E19C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0E19C3" w14:paraId="34FBDFC7" w14:textId="77777777">
        <w:trPr>
          <w:trHeight w:hRule="exact" w:val="383"/>
          <w:jc w:val="center"/>
        </w:trPr>
        <w:tc>
          <w:tcPr>
            <w:tcW w:w="1844" w:type="dxa"/>
            <w:vAlign w:val="center"/>
          </w:tcPr>
          <w:p w14:paraId="3DD8B43B"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成立时间</w:t>
            </w:r>
          </w:p>
        </w:tc>
        <w:tc>
          <w:tcPr>
            <w:tcW w:w="1635" w:type="dxa"/>
            <w:gridSpan w:val="3"/>
            <w:vAlign w:val="center"/>
          </w:tcPr>
          <w:p w14:paraId="3D870012"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4771" w:type="dxa"/>
            <w:gridSpan w:val="6"/>
            <w:vAlign w:val="center"/>
          </w:tcPr>
          <w:p w14:paraId="7F1A74B2" w14:textId="77777777" w:rsidR="002D46FB" w:rsidRPr="000E19C3" w:rsidRDefault="005E2480">
            <w:pPr>
              <w:autoSpaceDE w:val="0"/>
              <w:autoSpaceDN w:val="0"/>
              <w:adjustRightInd w:val="0"/>
              <w:spacing w:after="156" w:line="240" w:lineRule="atLeast"/>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员工总人数：</w:t>
            </w:r>
          </w:p>
        </w:tc>
      </w:tr>
      <w:tr w:rsidR="002D46FB" w:rsidRPr="000E19C3" w14:paraId="0A962CAA" w14:textId="77777777">
        <w:trPr>
          <w:trHeight w:hRule="exact" w:val="383"/>
          <w:jc w:val="center"/>
        </w:trPr>
        <w:tc>
          <w:tcPr>
            <w:tcW w:w="1844" w:type="dxa"/>
            <w:vAlign w:val="center"/>
          </w:tcPr>
          <w:p w14:paraId="3DC4AC96"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企业资质等级</w:t>
            </w:r>
          </w:p>
        </w:tc>
        <w:tc>
          <w:tcPr>
            <w:tcW w:w="1635" w:type="dxa"/>
            <w:gridSpan w:val="3"/>
            <w:vAlign w:val="center"/>
          </w:tcPr>
          <w:p w14:paraId="3D1DC16C"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restart"/>
            <w:vAlign w:val="center"/>
          </w:tcPr>
          <w:p w14:paraId="3992184A"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其中</w:t>
            </w:r>
          </w:p>
        </w:tc>
        <w:tc>
          <w:tcPr>
            <w:tcW w:w="2437" w:type="dxa"/>
            <w:gridSpan w:val="4"/>
            <w:vAlign w:val="center"/>
          </w:tcPr>
          <w:p w14:paraId="34BA905F"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项目经理</w:t>
            </w:r>
          </w:p>
        </w:tc>
        <w:tc>
          <w:tcPr>
            <w:tcW w:w="1615" w:type="dxa"/>
            <w:vAlign w:val="center"/>
          </w:tcPr>
          <w:p w14:paraId="74415CE8" w14:textId="77777777" w:rsidR="002D46FB" w:rsidRPr="000E19C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0E19C3" w14:paraId="372C3C7A" w14:textId="77777777">
        <w:trPr>
          <w:trHeight w:hRule="exact" w:val="383"/>
          <w:jc w:val="center"/>
        </w:trPr>
        <w:tc>
          <w:tcPr>
            <w:tcW w:w="1844" w:type="dxa"/>
            <w:vAlign w:val="center"/>
          </w:tcPr>
          <w:p w14:paraId="3E3C3D51"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营业执照号</w:t>
            </w:r>
          </w:p>
        </w:tc>
        <w:tc>
          <w:tcPr>
            <w:tcW w:w="1635" w:type="dxa"/>
            <w:gridSpan w:val="3"/>
            <w:vAlign w:val="center"/>
          </w:tcPr>
          <w:p w14:paraId="280911D0"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7EFD13AD"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4DE8E01D"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高级职称人员</w:t>
            </w:r>
          </w:p>
        </w:tc>
        <w:tc>
          <w:tcPr>
            <w:tcW w:w="1615" w:type="dxa"/>
            <w:vAlign w:val="center"/>
          </w:tcPr>
          <w:p w14:paraId="79EA9392" w14:textId="77777777" w:rsidR="002D46FB" w:rsidRPr="000E19C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0E19C3" w14:paraId="7E549E0C" w14:textId="77777777">
        <w:trPr>
          <w:trHeight w:hRule="exact" w:val="383"/>
          <w:jc w:val="center"/>
        </w:trPr>
        <w:tc>
          <w:tcPr>
            <w:tcW w:w="1844" w:type="dxa"/>
            <w:vAlign w:val="center"/>
          </w:tcPr>
          <w:p w14:paraId="3718F880"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注册资金</w:t>
            </w:r>
          </w:p>
        </w:tc>
        <w:tc>
          <w:tcPr>
            <w:tcW w:w="1635" w:type="dxa"/>
            <w:gridSpan w:val="3"/>
            <w:vAlign w:val="center"/>
          </w:tcPr>
          <w:p w14:paraId="54021AB8"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6FC7E4F9"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62A82662"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中级职称人员</w:t>
            </w:r>
          </w:p>
        </w:tc>
        <w:tc>
          <w:tcPr>
            <w:tcW w:w="1615" w:type="dxa"/>
            <w:vAlign w:val="center"/>
          </w:tcPr>
          <w:p w14:paraId="67D55617" w14:textId="77777777" w:rsidR="002D46FB" w:rsidRPr="000E19C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0E19C3" w14:paraId="4572FE6E" w14:textId="77777777">
        <w:trPr>
          <w:trHeight w:hRule="exact" w:val="383"/>
          <w:jc w:val="center"/>
        </w:trPr>
        <w:tc>
          <w:tcPr>
            <w:tcW w:w="1844" w:type="dxa"/>
            <w:vAlign w:val="center"/>
          </w:tcPr>
          <w:p w14:paraId="0F402F91"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开户银行</w:t>
            </w:r>
          </w:p>
        </w:tc>
        <w:tc>
          <w:tcPr>
            <w:tcW w:w="1635" w:type="dxa"/>
            <w:gridSpan w:val="3"/>
            <w:vAlign w:val="center"/>
          </w:tcPr>
          <w:p w14:paraId="2C6D953C"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0302E42F"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20F89A32"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初级职称人员</w:t>
            </w:r>
          </w:p>
        </w:tc>
        <w:tc>
          <w:tcPr>
            <w:tcW w:w="1615" w:type="dxa"/>
            <w:vAlign w:val="center"/>
          </w:tcPr>
          <w:p w14:paraId="7C402FB4" w14:textId="77777777" w:rsidR="002D46FB" w:rsidRPr="000E19C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0E19C3" w14:paraId="3AF0E5E6" w14:textId="77777777">
        <w:trPr>
          <w:trHeight w:hRule="exact" w:val="383"/>
          <w:jc w:val="center"/>
        </w:trPr>
        <w:tc>
          <w:tcPr>
            <w:tcW w:w="1844" w:type="dxa"/>
            <w:vAlign w:val="center"/>
          </w:tcPr>
          <w:p w14:paraId="6797AD55"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账号</w:t>
            </w:r>
          </w:p>
        </w:tc>
        <w:tc>
          <w:tcPr>
            <w:tcW w:w="1635" w:type="dxa"/>
            <w:gridSpan w:val="3"/>
            <w:vAlign w:val="center"/>
          </w:tcPr>
          <w:p w14:paraId="40E17AE2"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2534043F" w14:textId="77777777" w:rsidR="002D46FB" w:rsidRPr="000E19C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5793BE0D" w14:textId="77777777" w:rsidR="002D46FB" w:rsidRPr="000E19C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技工</w:t>
            </w:r>
          </w:p>
        </w:tc>
        <w:tc>
          <w:tcPr>
            <w:tcW w:w="1615" w:type="dxa"/>
            <w:vAlign w:val="center"/>
          </w:tcPr>
          <w:p w14:paraId="59EED868" w14:textId="77777777" w:rsidR="002D46FB" w:rsidRPr="000E19C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0E19C3" w14:paraId="4207C50B" w14:textId="77777777">
        <w:trPr>
          <w:cantSplit/>
          <w:trHeight w:val="1567"/>
          <w:jc w:val="center"/>
        </w:trPr>
        <w:tc>
          <w:tcPr>
            <w:tcW w:w="1844" w:type="dxa"/>
            <w:vAlign w:val="center"/>
          </w:tcPr>
          <w:p w14:paraId="46B07368" w14:textId="77777777" w:rsidR="002D46FB" w:rsidRPr="000E19C3"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经营范围</w:t>
            </w:r>
          </w:p>
        </w:tc>
        <w:tc>
          <w:tcPr>
            <w:tcW w:w="6406" w:type="dxa"/>
            <w:gridSpan w:val="9"/>
            <w:vAlign w:val="center"/>
          </w:tcPr>
          <w:p w14:paraId="7A48483A" w14:textId="77777777" w:rsidR="002D46FB" w:rsidRPr="000E19C3"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r w:rsidR="002D46FB" w:rsidRPr="000E19C3" w14:paraId="128EFD1D" w14:textId="77777777">
        <w:trPr>
          <w:cantSplit/>
          <w:trHeight w:val="911"/>
          <w:jc w:val="center"/>
        </w:trPr>
        <w:tc>
          <w:tcPr>
            <w:tcW w:w="1844" w:type="dxa"/>
            <w:vAlign w:val="center"/>
          </w:tcPr>
          <w:p w14:paraId="3F1F0718" w14:textId="77777777" w:rsidR="002D46FB" w:rsidRPr="000E19C3"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0E19C3">
              <w:rPr>
                <w:rFonts w:ascii="仿宋" w:eastAsia="仿宋" w:hAnsi="仿宋" w:cs="Marigold" w:hint="eastAsia"/>
                <w:i w:val="0"/>
                <w:color w:val="auto"/>
                <w:kern w:val="0"/>
                <w:sz w:val="24"/>
                <w:szCs w:val="24"/>
              </w:rPr>
              <w:t>备注</w:t>
            </w:r>
          </w:p>
        </w:tc>
        <w:tc>
          <w:tcPr>
            <w:tcW w:w="6406" w:type="dxa"/>
            <w:gridSpan w:val="9"/>
            <w:vAlign w:val="center"/>
          </w:tcPr>
          <w:p w14:paraId="2460043A" w14:textId="77777777" w:rsidR="002D46FB" w:rsidRPr="000E19C3"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bl>
    <w:p w14:paraId="1291056C" w14:textId="77777777" w:rsidR="002D46FB" w:rsidRPr="000E19C3" w:rsidRDefault="002D46FB">
      <w:pPr>
        <w:adjustRightInd w:val="0"/>
        <w:spacing w:after="156" w:line="360" w:lineRule="auto"/>
        <w:rPr>
          <w:rFonts w:ascii="仿宋" w:eastAsia="仿宋" w:hAnsi="仿宋"/>
          <w:i w:val="0"/>
          <w:color w:val="auto"/>
          <w:sz w:val="24"/>
          <w:szCs w:val="24"/>
          <w:lang w:eastAsia="zh-CN"/>
        </w:rPr>
      </w:pPr>
    </w:p>
    <w:p w14:paraId="6089C970" w14:textId="77777777" w:rsidR="002D46FB" w:rsidRPr="000E19C3" w:rsidRDefault="005E2480">
      <w:pPr>
        <w:adjustRightInd w:val="0"/>
        <w:spacing w:after="156" w:line="360" w:lineRule="auto"/>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投标人名称：（单位公章）</w:t>
      </w:r>
    </w:p>
    <w:p w14:paraId="2101B949" w14:textId="77777777" w:rsidR="002D46FB" w:rsidRPr="000E19C3" w:rsidRDefault="005E2480">
      <w:pPr>
        <w:adjustRightInd w:val="0"/>
        <w:spacing w:after="156" w:line="360" w:lineRule="auto"/>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法定代表人或授权代表（签字）：</w:t>
      </w:r>
    </w:p>
    <w:p w14:paraId="5A2DF910" w14:textId="77777777" w:rsidR="002D46FB" w:rsidRPr="000E19C3" w:rsidRDefault="005E2480">
      <w:pPr>
        <w:spacing w:line="360" w:lineRule="auto"/>
        <w:rPr>
          <w:rFonts w:ascii="仿宋" w:eastAsia="仿宋" w:hAnsi="仿宋" w:cs="Marigold"/>
          <w:bCs/>
          <w:i w:val="0"/>
          <w:color w:val="auto"/>
          <w:sz w:val="24"/>
          <w:szCs w:val="24"/>
          <w:lang w:eastAsia="zh-CN"/>
        </w:rPr>
      </w:pPr>
      <w:r w:rsidRPr="000E19C3">
        <w:rPr>
          <w:rFonts w:ascii="仿宋" w:eastAsia="仿宋" w:hAnsi="仿宋" w:cs="Marigold" w:hint="eastAsia"/>
          <w:i w:val="0"/>
          <w:color w:val="auto"/>
          <w:sz w:val="24"/>
          <w:szCs w:val="24"/>
          <w:lang w:eastAsia="zh-CN"/>
        </w:rPr>
        <w:t>投标</w:t>
      </w:r>
      <w:r w:rsidRPr="000E19C3">
        <w:rPr>
          <w:rFonts w:ascii="仿宋" w:eastAsia="仿宋" w:hAnsi="仿宋" w:cs="Marigold" w:hint="eastAsia"/>
          <w:bCs/>
          <w:i w:val="0"/>
          <w:color w:val="auto"/>
          <w:sz w:val="24"/>
          <w:szCs w:val="24"/>
          <w:lang w:eastAsia="zh-CN"/>
        </w:rPr>
        <w:t>日期</w:t>
      </w:r>
      <w:r w:rsidRPr="000E19C3">
        <w:rPr>
          <w:rFonts w:ascii="仿宋" w:eastAsia="仿宋" w:hAnsi="仿宋" w:cs="Marigold"/>
          <w:bCs/>
          <w:i w:val="0"/>
          <w:color w:val="auto"/>
          <w:sz w:val="24"/>
          <w:szCs w:val="24"/>
          <w:lang w:eastAsia="zh-CN"/>
        </w:rPr>
        <w:t>:</w:t>
      </w:r>
      <w:r w:rsidRPr="000E19C3">
        <w:rPr>
          <w:rFonts w:ascii="仿宋" w:eastAsia="仿宋" w:hAnsi="仿宋" w:cs="Marigold" w:hint="eastAsia"/>
          <w:bCs/>
          <w:i w:val="0"/>
          <w:color w:val="auto"/>
          <w:sz w:val="24"/>
          <w:szCs w:val="24"/>
          <w:lang w:eastAsia="zh-CN"/>
        </w:rPr>
        <w:t xml:space="preserve">      年    月    日</w:t>
      </w:r>
    </w:p>
    <w:p w14:paraId="30B8C8F5" w14:textId="77777777" w:rsidR="002D46FB" w:rsidRPr="000E19C3" w:rsidRDefault="005E2480">
      <w:pPr>
        <w:rPr>
          <w:rFonts w:ascii="仿宋" w:eastAsia="仿宋" w:hAnsi="仿宋" w:cs="Marigold"/>
          <w:bCs/>
          <w:i w:val="0"/>
          <w:color w:val="auto"/>
          <w:sz w:val="24"/>
          <w:szCs w:val="24"/>
          <w:lang w:eastAsia="zh-CN"/>
        </w:rPr>
      </w:pPr>
      <w:r w:rsidRPr="000E19C3">
        <w:rPr>
          <w:rFonts w:ascii="仿宋" w:eastAsia="仿宋" w:hAnsi="仿宋" w:cs="Marigold"/>
          <w:bCs/>
          <w:i w:val="0"/>
          <w:color w:val="auto"/>
          <w:sz w:val="24"/>
          <w:szCs w:val="24"/>
          <w:lang w:eastAsia="zh-CN"/>
        </w:rPr>
        <w:br w:type="page"/>
      </w:r>
    </w:p>
    <w:p w14:paraId="3C02394B" w14:textId="61FF0098" w:rsidR="002D46FB" w:rsidRPr="000E19C3" w:rsidRDefault="005E2480" w:rsidP="00036805">
      <w:pPr>
        <w:pStyle w:val="20"/>
        <w:rPr>
          <w:rFonts w:cs="Marigold"/>
          <w:color w:val="auto"/>
          <w:szCs w:val="24"/>
          <w:lang w:eastAsia="zh-CN"/>
        </w:rPr>
      </w:pPr>
      <w:bookmarkStart w:id="487" w:name="_Toc511558675"/>
      <w:bookmarkStart w:id="488" w:name="_Toc497752268"/>
      <w:bookmarkStart w:id="489" w:name="_Toc524910133"/>
      <w:bookmarkStart w:id="490" w:name="_Toc505762768"/>
      <w:bookmarkStart w:id="491" w:name="_Toc38274204"/>
      <w:bookmarkStart w:id="492" w:name="_Toc86743261"/>
      <w:r w:rsidRPr="000E19C3">
        <w:rPr>
          <w:rFonts w:hint="eastAsia"/>
          <w:lang w:eastAsia="zh-CN"/>
        </w:rPr>
        <w:lastRenderedPageBreak/>
        <w:t>六、技术/服务应答</w:t>
      </w:r>
      <w:bookmarkEnd w:id="487"/>
      <w:bookmarkEnd w:id="488"/>
      <w:bookmarkEnd w:id="489"/>
      <w:bookmarkEnd w:id="490"/>
      <w:bookmarkEnd w:id="491"/>
      <w:bookmarkEnd w:id="492"/>
    </w:p>
    <w:p w14:paraId="3C5CC75D" w14:textId="77777777" w:rsidR="002D46FB" w:rsidRPr="000E19C3" w:rsidRDefault="005E2480">
      <w:pPr>
        <w:jc w:val="center"/>
        <w:rPr>
          <w:rFonts w:ascii="仿宋" w:eastAsia="仿宋" w:hAnsi="仿宋"/>
          <w:b/>
          <w:i w:val="0"/>
          <w:sz w:val="28"/>
          <w:szCs w:val="28"/>
          <w:lang w:eastAsia="zh-CN"/>
        </w:rPr>
      </w:pPr>
      <w:r w:rsidRPr="000E19C3">
        <w:rPr>
          <w:rFonts w:ascii="仿宋" w:eastAsia="仿宋" w:hAnsi="仿宋" w:hint="eastAsia"/>
          <w:b/>
          <w:i w:val="0"/>
          <w:sz w:val="28"/>
          <w:szCs w:val="28"/>
          <w:lang w:eastAsia="zh-CN"/>
        </w:rPr>
        <w:t>技术/服务应答表</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2524"/>
        <w:gridCol w:w="3258"/>
        <w:gridCol w:w="1244"/>
      </w:tblGrid>
      <w:tr w:rsidR="002D46FB" w:rsidRPr="000E19C3" w14:paraId="60EE9644" w14:textId="77777777">
        <w:trPr>
          <w:trHeight w:val="789"/>
          <w:jc w:val="center"/>
        </w:trPr>
        <w:tc>
          <w:tcPr>
            <w:tcW w:w="1044" w:type="dxa"/>
            <w:vAlign w:val="center"/>
          </w:tcPr>
          <w:p w14:paraId="4E5921D0" w14:textId="77777777" w:rsidR="002D46FB" w:rsidRPr="000E19C3" w:rsidRDefault="005E2480">
            <w:pPr>
              <w:tabs>
                <w:tab w:val="left" w:pos="6880"/>
              </w:tabs>
              <w:spacing w:line="360" w:lineRule="auto"/>
              <w:jc w:val="center"/>
              <w:rPr>
                <w:rFonts w:ascii="仿宋" w:eastAsia="仿宋" w:hAnsi="仿宋" w:cs="宋体"/>
                <w:b/>
                <w:i w:val="0"/>
                <w:color w:val="auto"/>
                <w:kern w:val="0"/>
                <w:sz w:val="24"/>
                <w:szCs w:val="24"/>
              </w:rPr>
            </w:pPr>
            <w:r w:rsidRPr="000E19C3">
              <w:rPr>
                <w:rFonts w:ascii="仿宋" w:eastAsia="仿宋" w:hAnsi="仿宋" w:cs="宋体" w:hint="eastAsia"/>
                <w:b/>
                <w:i w:val="0"/>
                <w:color w:val="auto"/>
                <w:kern w:val="0"/>
                <w:sz w:val="24"/>
                <w:szCs w:val="24"/>
              </w:rPr>
              <w:t>序号</w:t>
            </w:r>
          </w:p>
        </w:tc>
        <w:tc>
          <w:tcPr>
            <w:tcW w:w="2524" w:type="dxa"/>
            <w:vAlign w:val="center"/>
          </w:tcPr>
          <w:p w14:paraId="4C72F909" w14:textId="77777777" w:rsidR="002D46FB" w:rsidRPr="000E19C3" w:rsidRDefault="005E2480">
            <w:pPr>
              <w:tabs>
                <w:tab w:val="left" w:pos="6880"/>
              </w:tabs>
              <w:spacing w:line="360" w:lineRule="auto"/>
              <w:jc w:val="center"/>
              <w:rPr>
                <w:rFonts w:ascii="仿宋" w:eastAsia="仿宋" w:hAnsi="仿宋" w:cs="宋体"/>
                <w:b/>
                <w:i w:val="0"/>
                <w:color w:val="auto"/>
                <w:kern w:val="0"/>
                <w:sz w:val="24"/>
                <w:szCs w:val="24"/>
              </w:rPr>
            </w:pPr>
            <w:r w:rsidRPr="000E19C3">
              <w:rPr>
                <w:rFonts w:ascii="仿宋" w:eastAsia="仿宋" w:hAnsi="仿宋" w:cs="宋体" w:hint="eastAsia"/>
                <w:b/>
                <w:i w:val="0"/>
                <w:color w:val="auto"/>
                <w:kern w:val="0"/>
                <w:sz w:val="24"/>
                <w:szCs w:val="24"/>
              </w:rPr>
              <w:t>招标文件要求</w:t>
            </w:r>
          </w:p>
        </w:tc>
        <w:tc>
          <w:tcPr>
            <w:tcW w:w="3258" w:type="dxa"/>
            <w:vAlign w:val="center"/>
          </w:tcPr>
          <w:p w14:paraId="71C8AB41" w14:textId="77777777" w:rsidR="002D46FB" w:rsidRPr="000E19C3" w:rsidRDefault="005E2480">
            <w:pPr>
              <w:tabs>
                <w:tab w:val="left" w:pos="6880"/>
              </w:tabs>
              <w:spacing w:line="360" w:lineRule="auto"/>
              <w:jc w:val="center"/>
              <w:rPr>
                <w:rFonts w:ascii="仿宋" w:eastAsia="仿宋" w:hAnsi="仿宋" w:cs="宋体"/>
                <w:b/>
                <w:i w:val="0"/>
                <w:color w:val="auto"/>
                <w:kern w:val="0"/>
                <w:sz w:val="24"/>
                <w:szCs w:val="24"/>
              </w:rPr>
            </w:pPr>
            <w:r w:rsidRPr="000E19C3">
              <w:rPr>
                <w:rFonts w:ascii="仿宋" w:eastAsia="仿宋" w:hAnsi="仿宋" w:cs="宋体" w:hint="eastAsia"/>
                <w:b/>
                <w:i w:val="0"/>
                <w:color w:val="auto"/>
                <w:kern w:val="0"/>
                <w:sz w:val="24"/>
                <w:szCs w:val="24"/>
              </w:rPr>
              <w:t>技术</w:t>
            </w:r>
            <w:r w:rsidRPr="000E19C3">
              <w:rPr>
                <w:rFonts w:ascii="仿宋" w:eastAsia="仿宋" w:hAnsi="仿宋" w:cs="宋体" w:hint="eastAsia"/>
                <w:b/>
                <w:i w:val="0"/>
                <w:color w:val="auto"/>
                <w:kern w:val="0"/>
                <w:sz w:val="24"/>
                <w:szCs w:val="24"/>
                <w:lang w:eastAsia="zh-CN"/>
              </w:rPr>
              <w:t>/</w:t>
            </w:r>
            <w:r w:rsidRPr="000E19C3">
              <w:rPr>
                <w:rFonts w:ascii="仿宋" w:eastAsia="仿宋" w:hAnsi="仿宋" w:cs="宋体" w:hint="eastAsia"/>
                <w:b/>
                <w:i w:val="0"/>
                <w:color w:val="auto"/>
                <w:kern w:val="0"/>
                <w:sz w:val="24"/>
                <w:szCs w:val="24"/>
              </w:rPr>
              <w:t>服务应答</w:t>
            </w:r>
          </w:p>
        </w:tc>
        <w:tc>
          <w:tcPr>
            <w:tcW w:w="1244" w:type="dxa"/>
            <w:vAlign w:val="center"/>
          </w:tcPr>
          <w:p w14:paraId="3A5EC66A" w14:textId="77777777" w:rsidR="002D46FB" w:rsidRPr="000E19C3" w:rsidRDefault="005E2480">
            <w:pPr>
              <w:tabs>
                <w:tab w:val="left" w:pos="6880"/>
              </w:tabs>
              <w:spacing w:line="360" w:lineRule="auto"/>
              <w:jc w:val="center"/>
              <w:rPr>
                <w:rFonts w:ascii="仿宋" w:eastAsia="仿宋" w:hAnsi="仿宋" w:cs="宋体"/>
                <w:b/>
                <w:i w:val="0"/>
                <w:color w:val="auto"/>
                <w:kern w:val="0"/>
                <w:sz w:val="24"/>
                <w:szCs w:val="24"/>
              </w:rPr>
            </w:pPr>
            <w:r w:rsidRPr="000E19C3">
              <w:rPr>
                <w:rFonts w:ascii="仿宋" w:eastAsia="仿宋" w:hAnsi="仿宋" w:cs="宋体" w:hint="eastAsia"/>
                <w:b/>
                <w:i w:val="0"/>
                <w:color w:val="auto"/>
                <w:kern w:val="0"/>
                <w:sz w:val="24"/>
                <w:szCs w:val="24"/>
              </w:rPr>
              <w:t>说明</w:t>
            </w:r>
          </w:p>
        </w:tc>
      </w:tr>
      <w:tr w:rsidR="002D46FB" w:rsidRPr="000E19C3" w14:paraId="75D8FA78" w14:textId="77777777">
        <w:trPr>
          <w:trHeight w:val="466"/>
          <w:jc w:val="center"/>
        </w:trPr>
        <w:tc>
          <w:tcPr>
            <w:tcW w:w="1044" w:type="dxa"/>
            <w:vAlign w:val="center"/>
          </w:tcPr>
          <w:p w14:paraId="3C078CAA" w14:textId="77777777" w:rsidR="002D46FB" w:rsidRPr="000E19C3" w:rsidRDefault="005E2480">
            <w:pPr>
              <w:tabs>
                <w:tab w:val="left" w:pos="34"/>
              </w:tabs>
              <w:spacing w:line="360" w:lineRule="auto"/>
              <w:jc w:val="center"/>
              <w:rPr>
                <w:rFonts w:ascii="仿宋" w:eastAsia="仿宋" w:hAnsi="仿宋" w:cs="宋体"/>
                <w:i w:val="0"/>
                <w:color w:val="auto"/>
                <w:kern w:val="0"/>
                <w:sz w:val="24"/>
                <w:szCs w:val="24"/>
              </w:rPr>
            </w:pPr>
            <w:r w:rsidRPr="000E19C3">
              <w:rPr>
                <w:rFonts w:ascii="仿宋" w:eastAsia="仿宋" w:hAnsi="仿宋" w:cs="宋体" w:hint="eastAsia"/>
                <w:i w:val="0"/>
                <w:color w:val="auto"/>
                <w:kern w:val="0"/>
                <w:sz w:val="24"/>
                <w:szCs w:val="24"/>
              </w:rPr>
              <w:t>1</w:t>
            </w:r>
          </w:p>
        </w:tc>
        <w:tc>
          <w:tcPr>
            <w:tcW w:w="2524" w:type="dxa"/>
            <w:vAlign w:val="center"/>
          </w:tcPr>
          <w:p w14:paraId="08AC270F"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F6320FF"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8F5B978"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0E19C3" w14:paraId="679CC6E5" w14:textId="77777777">
        <w:trPr>
          <w:trHeight w:val="466"/>
          <w:jc w:val="center"/>
        </w:trPr>
        <w:tc>
          <w:tcPr>
            <w:tcW w:w="1044" w:type="dxa"/>
            <w:vAlign w:val="center"/>
          </w:tcPr>
          <w:p w14:paraId="200DD18B" w14:textId="77777777" w:rsidR="002D46FB" w:rsidRPr="000E19C3" w:rsidRDefault="005E2480">
            <w:pPr>
              <w:tabs>
                <w:tab w:val="left" w:pos="34"/>
              </w:tabs>
              <w:spacing w:line="360" w:lineRule="auto"/>
              <w:jc w:val="center"/>
              <w:rPr>
                <w:rFonts w:ascii="仿宋" w:eastAsia="仿宋" w:hAnsi="仿宋" w:cs="宋体"/>
                <w:i w:val="0"/>
                <w:color w:val="auto"/>
                <w:kern w:val="0"/>
                <w:sz w:val="24"/>
                <w:szCs w:val="24"/>
              </w:rPr>
            </w:pPr>
            <w:r w:rsidRPr="000E19C3">
              <w:rPr>
                <w:rFonts w:ascii="仿宋" w:eastAsia="仿宋" w:hAnsi="仿宋" w:cs="宋体" w:hint="eastAsia"/>
                <w:i w:val="0"/>
                <w:color w:val="auto"/>
                <w:kern w:val="0"/>
                <w:sz w:val="24"/>
                <w:szCs w:val="24"/>
              </w:rPr>
              <w:t>2</w:t>
            </w:r>
          </w:p>
        </w:tc>
        <w:tc>
          <w:tcPr>
            <w:tcW w:w="2524" w:type="dxa"/>
            <w:vAlign w:val="center"/>
          </w:tcPr>
          <w:p w14:paraId="4D2C9664"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2924C73"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18BB49E"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0E19C3" w14:paraId="35B7B5F4" w14:textId="77777777">
        <w:trPr>
          <w:trHeight w:val="466"/>
          <w:jc w:val="center"/>
        </w:trPr>
        <w:tc>
          <w:tcPr>
            <w:tcW w:w="1044" w:type="dxa"/>
            <w:vAlign w:val="center"/>
          </w:tcPr>
          <w:p w14:paraId="0487338F" w14:textId="77777777" w:rsidR="002D46FB" w:rsidRPr="000E19C3" w:rsidRDefault="005E2480">
            <w:pPr>
              <w:tabs>
                <w:tab w:val="left" w:pos="34"/>
              </w:tabs>
              <w:spacing w:line="360" w:lineRule="auto"/>
              <w:jc w:val="center"/>
              <w:rPr>
                <w:rFonts w:ascii="仿宋" w:eastAsia="仿宋" w:hAnsi="仿宋" w:cs="宋体"/>
                <w:i w:val="0"/>
                <w:color w:val="auto"/>
                <w:kern w:val="0"/>
                <w:sz w:val="24"/>
                <w:szCs w:val="24"/>
              </w:rPr>
            </w:pPr>
            <w:r w:rsidRPr="000E19C3">
              <w:rPr>
                <w:rFonts w:ascii="仿宋" w:eastAsia="仿宋" w:hAnsi="仿宋" w:cs="宋体" w:hint="eastAsia"/>
                <w:i w:val="0"/>
                <w:color w:val="auto"/>
                <w:kern w:val="0"/>
                <w:sz w:val="24"/>
                <w:szCs w:val="24"/>
              </w:rPr>
              <w:t>3</w:t>
            </w:r>
          </w:p>
        </w:tc>
        <w:tc>
          <w:tcPr>
            <w:tcW w:w="2524" w:type="dxa"/>
            <w:vAlign w:val="center"/>
          </w:tcPr>
          <w:p w14:paraId="51D1B743"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757055A9"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719329CE"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0E19C3" w14:paraId="30C77F39" w14:textId="77777777">
        <w:trPr>
          <w:trHeight w:val="466"/>
          <w:jc w:val="center"/>
        </w:trPr>
        <w:tc>
          <w:tcPr>
            <w:tcW w:w="1044" w:type="dxa"/>
            <w:vAlign w:val="center"/>
          </w:tcPr>
          <w:p w14:paraId="63CC1DB1" w14:textId="77777777" w:rsidR="002D46FB" w:rsidRPr="000E19C3" w:rsidRDefault="005E2480">
            <w:pPr>
              <w:tabs>
                <w:tab w:val="left" w:pos="34"/>
              </w:tabs>
              <w:spacing w:line="360" w:lineRule="auto"/>
              <w:jc w:val="center"/>
              <w:rPr>
                <w:rFonts w:ascii="仿宋" w:eastAsia="仿宋" w:hAnsi="仿宋" w:cs="宋体"/>
                <w:i w:val="0"/>
                <w:color w:val="auto"/>
                <w:kern w:val="0"/>
                <w:sz w:val="24"/>
                <w:szCs w:val="24"/>
              </w:rPr>
            </w:pPr>
            <w:r w:rsidRPr="000E19C3">
              <w:rPr>
                <w:rFonts w:ascii="仿宋" w:eastAsia="仿宋" w:hAnsi="仿宋" w:cs="宋体" w:hint="eastAsia"/>
                <w:i w:val="0"/>
                <w:color w:val="auto"/>
                <w:kern w:val="0"/>
                <w:sz w:val="24"/>
                <w:szCs w:val="24"/>
              </w:rPr>
              <w:t>4</w:t>
            </w:r>
          </w:p>
        </w:tc>
        <w:tc>
          <w:tcPr>
            <w:tcW w:w="2524" w:type="dxa"/>
            <w:vAlign w:val="center"/>
          </w:tcPr>
          <w:p w14:paraId="289BF727"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02656392"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6A987B3"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0E19C3" w14:paraId="440B69EA" w14:textId="77777777">
        <w:trPr>
          <w:trHeight w:val="477"/>
          <w:jc w:val="center"/>
        </w:trPr>
        <w:tc>
          <w:tcPr>
            <w:tcW w:w="1044" w:type="dxa"/>
            <w:vAlign w:val="center"/>
          </w:tcPr>
          <w:p w14:paraId="70688A16" w14:textId="77777777" w:rsidR="002D46FB" w:rsidRPr="000E19C3" w:rsidRDefault="005E2480">
            <w:pPr>
              <w:tabs>
                <w:tab w:val="left" w:pos="34"/>
              </w:tabs>
              <w:spacing w:line="360" w:lineRule="auto"/>
              <w:jc w:val="center"/>
              <w:rPr>
                <w:rFonts w:ascii="仿宋" w:eastAsia="仿宋" w:hAnsi="仿宋" w:cs="宋体"/>
                <w:i w:val="0"/>
                <w:color w:val="auto"/>
                <w:kern w:val="0"/>
                <w:sz w:val="24"/>
                <w:szCs w:val="24"/>
              </w:rPr>
            </w:pPr>
            <w:r w:rsidRPr="000E19C3">
              <w:rPr>
                <w:rFonts w:ascii="仿宋" w:eastAsia="仿宋" w:hAnsi="仿宋" w:cs="宋体" w:hint="eastAsia"/>
                <w:i w:val="0"/>
                <w:color w:val="auto"/>
                <w:kern w:val="0"/>
                <w:sz w:val="24"/>
                <w:szCs w:val="24"/>
              </w:rPr>
              <w:t>5</w:t>
            </w:r>
          </w:p>
        </w:tc>
        <w:tc>
          <w:tcPr>
            <w:tcW w:w="2524" w:type="dxa"/>
            <w:vAlign w:val="center"/>
          </w:tcPr>
          <w:p w14:paraId="75866520"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3FE2757C"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DC1EF6F"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0E19C3" w14:paraId="191E647D" w14:textId="77777777">
        <w:trPr>
          <w:trHeight w:val="466"/>
          <w:jc w:val="center"/>
        </w:trPr>
        <w:tc>
          <w:tcPr>
            <w:tcW w:w="1044" w:type="dxa"/>
            <w:vAlign w:val="center"/>
          </w:tcPr>
          <w:p w14:paraId="04EB01C4" w14:textId="77777777" w:rsidR="002D46FB" w:rsidRPr="000E19C3" w:rsidRDefault="005E2480">
            <w:pPr>
              <w:tabs>
                <w:tab w:val="left" w:pos="34"/>
              </w:tabs>
              <w:spacing w:line="360" w:lineRule="auto"/>
              <w:jc w:val="center"/>
              <w:rPr>
                <w:rFonts w:ascii="仿宋" w:eastAsia="仿宋" w:hAnsi="仿宋" w:cs="宋体"/>
                <w:i w:val="0"/>
                <w:color w:val="auto"/>
                <w:kern w:val="0"/>
                <w:sz w:val="24"/>
                <w:szCs w:val="24"/>
              </w:rPr>
            </w:pPr>
            <w:r w:rsidRPr="000E19C3">
              <w:rPr>
                <w:rFonts w:ascii="仿宋" w:eastAsia="仿宋" w:hAnsi="仿宋"/>
                <w:i w:val="0"/>
                <w:color w:val="auto"/>
                <w:kern w:val="0"/>
                <w:sz w:val="24"/>
                <w:szCs w:val="24"/>
              </w:rPr>
              <w:t>…</w:t>
            </w:r>
          </w:p>
        </w:tc>
        <w:tc>
          <w:tcPr>
            <w:tcW w:w="2524" w:type="dxa"/>
            <w:vAlign w:val="center"/>
          </w:tcPr>
          <w:p w14:paraId="46AF61D1"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1486FCF"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2F62CB7"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0E19C3" w14:paraId="32F6C042" w14:textId="77777777">
        <w:trPr>
          <w:trHeight w:val="466"/>
          <w:jc w:val="center"/>
        </w:trPr>
        <w:tc>
          <w:tcPr>
            <w:tcW w:w="1044" w:type="dxa"/>
            <w:vAlign w:val="center"/>
          </w:tcPr>
          <w:p w14:paraId="3E01DA7D" w14:textId="77777777" w:rsidR="002D46FB" w:rsidRPr="000E19C3"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6827C766"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91973A9"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407711E8"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0E19C3" w14:paraId="3526DF45" w14:textId="77777777">
        <w:trPr>
          <w:trHeight w:val="477"/>
          <w:jc w:val="center"/>
        </w:trPr>
        <w:tc>
          <w:tcPr>
            <w:tcW w:w="1044" w:type="dxa"/>
            <w:vAlign w:val="center"/>
          </w:tcPr>
          <w:p w14:paraId="3F3A68B0" w14:textId="77777777" w:rsidR="002D46FB" w:rsidRPr="000E19C3"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3ECEF111"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2402FDCE"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1CF9F81" w14:textId="77777777" w:rsidR="002D46FB" w:rsidRPr="000E19C3" w:rsidRDefault="002D46FB">
            <w:pPr>
              <w:tabs>
                <w:tab w:val="left" w:pos="6880"/>
              </w:tabs>
              <w:spacing w:line="360" w:lineRule="auto"/>
              <w:jc w:val="center"/>
              <w:rPr>
                <w:rFonts w:ascii="仿宋" w:eastAsia="仿宋" w:hAnsi="仿宋" w:cs="宋体"/>
                <w:i w:val="0"/>
                <w:color w:val="auto"/>
                <w:kern w:val="0"/>
                <w:sz w:val="24"/>
                <w:szCs w:val="24"/>
              </w:rPr>
            </w:pPr>
          </w:p>
        </w:tc>
      </w:tr>
    </w:tbl>
    <w:p w14:paraId="2F5037E1" w14:textId="77777777" w:rsidR="002D46FB" w:rsidRPr="000E19C3" w:rsidRDefault="005E2480">
      <w:pPr>
        <w:pStyle w:val="af0"/>
        <w:ind w:firstLineChars="0" w:firstLine="0"/>
        <w:rPr>
          <w:rFonts w:ascii="仿宋" w:eastAsia="仿宋" w:hAnsi="仿宋"/>
          <w:i w:val="0"/>
          <w:color w:val="auto"/>
          <w:lang w:eastAsia="zh-CN"/>
        </w:rPr>
      </w:pPr>
      <w:r w:rsidRPr="000E19C3">
        <w:rPr>
          <w:rFonts w:ascii="仿宋" w:eastAsia="仿宋" w:hAnsi="仿宋" w:hint="eastAsia"/>
          <w:i w:val="0"/>
          <w:color w:val="auto"/>
          <w:lang w:eastAsia="zh-CN"/>
        </w:rPr>
        <w:t>注：1. 投标人必须把招标文件的采购内容及要求列入此表。</w:t>
      </w:r>
    </w:p>
    <w:p w14:paraId="337C761A" w14:textId="77777777" w:rsidR="002D46FB" w:rsidRPr="000E19C3" w:rsidRDefault="005E2480">
      <w:pPr>
        <w:pStyle w:val="af0"/>
        <w:rPr>
          <w:rFonts w:ascii="仿宋" w:eastAsia="仿宋" w:hAnsi="仿宋"/>
          <w:i w:val="0"/>
          <w:color w:val="auto"/>
          <w:lang w:eastAsia="zh-CN"/>
        </w:rPr>
      </w:pPr>
      <w:r w:rsidRPr="000E19C3">
        <w:rPr>
          <w:rFonts w:ascii="仿宋" w:eastAsia="仿宋" w:hAnsi="仿宋" w:hint="eastAsia"/>
          <w:i w:val="0"/>
          <w:color w:val="auto"/>
          <w:lang w:eastAsia="zh-CN"/>
        </w:rPr>
        <w:t>2．按照采购内容及要求的顺序对应填写。</w:t>
      </w:r>
    </w:p>
    <w:p w14:paraId="48CB823C" w14:textId="77777777" w:rsidR="002D46FB" w:rsidRPr="000E19C3" w:rsidRDefault="005E2480">
      <w:pPr>
        <w:pStyle w:val="af0"/>
        <w:rPr>
          <w:rFonts w:ascii="仿宋" w:eastAsia="仿宋" w:hAnsi="仿宋"/>
          <w:i w:val="0"/>
          <w:color w:val="auto"/>
          <w:lang w:eastAsia="zh-CN"/>
        </w:rPr>
      </w:pPr>
      <w:r w:rsidRPr="000E19C3">
        <w:rPr>
          <w:rFonts w:ascii="仿宋" w:eastAsia="仿宋" w:hAnsi="仿宋" w:hint="eastAsia"/>
          <w:i w:val="0"/>
          <w:color w:val="auto"/>
          <w:lang w:eastAsia="zh-CN"/>
        </w:rPr>
        <w:t>3．投标人必须据实填写，不得虚假填写，否则将取消其投标或中标资格。</w:t>
      </w:r>
    </w:p>
    <w:p w14:paraId="425019E1" w14:textId="77777777" w:rsidR="002D46FB" w:rsidRPr="000E19C3" w:rsidRDefault="002D46FB">
      <w:pPr>
        <w:rPr>
          <w:rFonts w:ascii="仿宋" w:eastAsia="仿宋" w:hAnsi="仿宋"/>
          <w:i w:val="0"/>
          <w:color w:val="auto"/>
          <w:lang w:eastAsia="zh-CN"/>
        </w:rPr>
      </w:pPr>
    </w:p>
    <w:p w14:paraId="15FD9DAA" w14:textId="77777777" w:rsidR="002D46FB" w:rsidRPr="000E19C3" w:rsidRDefault="002D46FB">
      <w:pPr>
        <w:rPr>
          <w:rFonts w:ascii="仿宋" w:eastAsia="仿宋" w:hAnsi="仿宋"/>
          <w:i w:val="0"/>
          <w:color w:val="auto"/>
          <w:lang w:eastAsia="zh-CN"/>
        </w:rPr>
      </w:pPr>
    </w:p>
    <w:p w14:paraId="3D963CD4" w14:textId="77777777" w:rsidR="002D46FB" w:rsidRPr="000E19C3" w:rsidRDefault="002D46FB">
      <w:pPr>
        <w:rPr>
          <w:rFonts w:ascii="仿宋" w:eastAsia="仿宋" w:hAnsi="仿宋"/>
          <w:i w:val="0"/>
          <w:color w:val="auto"/>
          <w:lang w:eastAsia="zh-CN"/>
        </w:rPr>
      </w:pPr>
    </w:p>
    <w:p w14:paraId="47A86217" w14:textId="77777777" w:rsidR="002D46FB" w:rsidRPr="000E19C3" w:rsidRDefault="005E2480" w:rsidP="00D30619">
      <w:pPr>
        <w:adjustRightInd w:val="0"/>
        <w:spacing w:after="156" w:line="360" w:lineRule="auto"/>
        <w:ind w:firstLineChars="177" w:firstLine="425"/>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投标人名称：（单位公章）</w:t>
      </w:r>
    </w:p>
    <w:p w14:paraId="21C7D45D" w14:textId="77777777" w:rsidR="002D46FB" w:rsidRPr="000E19C3" w:rsidRDefault="005E2480" w:rsidP="00D30619">
      <w:pPr>
        <w:adjustRightInd w:val="0"/>
        <w:spacing w:after="156" w:line="360" w:lineRule="auto"/>
        <w:ind w:firstLineChars="177" w:firstLine="425"/>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法定代表人或授权代表（签字）：</w:t>
      </w:r>
    </w:p>
    <w:p w14:paraId="0A2ABC9E" w14:textId="77777777" w:rsidR="002D46FB" w:rsidRPr="000E19C3" w:rsidRDefault="005E2480" w:rsidP="00D30619">
      <w:pPr>
        <w:adjustRightInd w:val="0"/>
        <w:spacing w:after="156" w:line="360" w:lineRule="auto"/>
        <w:ind w:firstLineChars="177" w:firstLine="425"/>
        <w:rPr>
          <w:rFonts w:ascii="仿宋" w:eastAsia="仿宋" w:hAnsi="仿宋" w:cs="Marigold"/>
          <w:bCs/>
          <w:i w:val="0"/>
          <w:color w:val="auto"/>
          <w:sz w:val="24"/>
          <w:szCs w:val="24"/>
          <w:lang w:eastAsia="zh-CN"/>
        </w:rPr>
      </w:pPr>
      <w:r w:rsidRPr="000E19C3">
        <w:rPr>
          <w:rFonts w:ascii="仿宋" w:eastAsia="仿宋" w:hAnsi="仿宋" w:cs="Marigold" w:hint="eastAsia"/>
          <w:i w:val="0"/>
          <w:color w:val="auto"/>
          <w:sz w:val="24"/>
          <w:szCs w:val="24"/>
          <w:lang w:eastAsia="zh-CN"/>
        </w:rPr>
        <w:t>投标</w:t>
      </w:r>
      <w:r w:rsidRPr="000E19C3">
        <w:rPr>
          <w:rFonts w:ascii="仿宋" w:eastAsia="仿宋" w:hAnsi="仿宋" w:cs="Marigold" w:hint="eastAsia"/>
          <w:bCs/>
          <w:i w:val="0"/>
          <w:color w:val="auto"/>
          <w:sz w:val="24"/>
          <w:szCs w:val="24"/>
          <w:lang w:eastAsia="zh-CN"/>
        </w:rPr>
        <w:t>日期</w:t>
      </w:r>
      <w:r w:rsidRPr="000E19C3">
        <w:rPr>
          <w:rFonts w:ascii="仿宋" w:eastAsia="仿宋" w:hAnsi="仿宋" w:cs="Marigold"/>
          <w:bCs/>
          <w:i w:val="0"/>
          <w:color w:val="auto"/>
          <w:sz w:val="24"/>
          <w:szCs w:val="24"/>
          <w:lang w:eastAsia="zh-CN"/>
        </w:rPr>
        <w:t>:</w:t>
      </w:r>
      <w:r w:rsidRPr="000E19C3">
        <w:rPr>
          <w:rFonts w:ascii="仿宋" w:eastAsia="仿宋" w:hAnsi="仿宋" w:cs="Marigold" w:hint="eastAsia"/>
          <w:bCs/>
          <w:i w:val="0"/>
          <w:color w:val="auto"/>
          <w:sz w:val="24"/>
          <w:szCs w:val="24"/>
          <w:lang w:eastAsia="zh-CN"/>
        </w:rPr>
        <w:t xml:space="preserve">      年    月    日</w:t>
      </w:r>
    </w:p>
    <w:p w14:paraId="2492C228" w14:textId="77777777" w:rsidR="002D46FB" w:rsidRPr="000E19C3" w:rsidRDefault="005E2480">
      <w:pPr>
        <w:rPr>
          <w:rFonts w:ascii="仿宋" w:eastAsia="仿宋" w:hAnsi="仿宋"/>
          <w:i w:val="0"/>
          <w:color w:val="auto"/>
          <w:lang w:eastAsia="zh-CN"/>
        </w:rPr>
      </w:pPr>
      <w:r w:rsidRPr="000E19C3">
        <w:rPr>
          <w:rFonts w:ascii="仿宋" w:eastAsia="仿宋" w:hAnsi="仿宋"/>
          <w:i w:val="0"/>
          <w:color w:val="auto"/>
          <w:lang w:eastAsia="zh-CN"/>
        </w:rPr>
        <w:br w:type="page"/>
      </w:r>
    </w:p>
    <w:p w14:paraId="2D2F3A52" w14:textId="77777777" w:rsidR="002D46FB" w:rsidRPr="000E19C3" w:rsidRDefault="005E2480" w:rsidP="00036805">
      <w:pPr>
        <w:pStyle w:val="20"/>
        <w:rPr>
          <w:color w:val="auto"/>
          <w:lang w:eastAsia="zh-CN"/>
        </w:rPr>
      </w:pPr>
      <w:bookmarkStart w:id="493" w:name="_Toc497752269"/>
      <w:bookmarkStart w:id="494" w:name="_Toc511558676"/>
      <w:bookmarkStart w:id="495" w:name="_Toc524910134"/>
      <w:bookmarkStart w:id="496" w:name="_Toc505762769"/>
      <w:bookmarkStart w:id="497" w:name="_Toc38274205"/>
      <w:bookmarkStart w:id="498" w:name="_Toc86743262"/>
      <w:r w:rsidRPr="000E19C3">
        <w:rPr>
          <w:rFonts w:hint="eastAsia"/>
          <w:lang w:eastAsia="zh-CN"/>
        </w:rPr>
        <w:lastRenderedPageBreak/>
        <w:t>七、投标人本项目管理、技术、服务人员情况</w:t>
      </w:r>
      <w:bookmarkEnd w:id="493"/>
      <w:bookmarkEnd w:id="494"/>
      <w:bookmarkEnd w:id="495"/>
      <w:bookmarkEnd w:id="496"/>
      <w:bookmarkEnd w:id="497"/>
      <w:bookmarkEnd w:id="498"/>
    </w:p>
    <w:p w14:paraId="07DD21B3" w14:textId="77777777" w:rsidR="002D46FB" w:rsidRPr="000E19C3" w:rsidRDefault="002D46FB">
      <w:pPr>
        <w:rPr>
          <w:rFonts w:ascii="仿宋" w:eastAsia="仿宋" w:hAnsi="仿宋"/>
          <w:i w:val="0"/>
          <w:lang w:eastAsia="zh-CN"/>
        </w:rPr>
      </w:pPr>
    </w:p>
    <w:p w14:paraId="49629590" w14:textId="77777777" w:rsidR="002D46FB" w:rsidRPr="000E19C3" w:rsidRDefault="005E2480">
      <w:pPr>
        <w:jc w:val="center"/>
        <w:rPr>
          <w:rFonts w:ascii="仿宋" w:eastAsia="仿宋" w:hAnsi="仿宋"/>
          <w:b/>
          <w:i w:val="0"/>
          <w:sz w:val="28"/>
          <w:szCs w:val="28"/>
          <w:lang w:eastAsia="zh-CN"/>
        </w:rPr>
      </w:pPr>
      <w:r w:rsidRPr="000E19C3">
        <w:rPr>
          <w:rFonts w:ascii="仿宋" w:eastAsia="仿宋" w:hAnsi="仿宋" w:hint="eastAsia"/>
          <w:b/>
          <w:i w:val="0"/>
          <w:sz w:val="28"/>
          <w:szCs w:val="28"/>
          <w:lang w:eastAsia="zh-CN"/>
        </w:rPr>
        <w:t>投标人本项目管理、技术、服务人员情况表</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921"/>
        <w:gridCol w:w="921"/>
        <w:gridCol w:w="921"/>
        <w:gridCol w:w="921"/>
        <w:gridCol w:w="1202"/>
        <w:gridCol w:w="844"/>
        <w:gridCol w:w="961"/>
        <w:gridCol w:w="848"/>
      </w:tblGrid>
      <w:tr w:rsidR="002D46FB" w:rsidRPr="000E19C3" w14:paraId="58DB9074" w14:textId="77777777">
        <w:trPr>
          <w:cantSplit/>
          <w:trHeight w:hRule="exact" w:val="738"/>
          <w:jc w:val="center"/>
        </w:trPr>
        <w:tc>
          <w:tcPr>
            <w:tcW w:w="1070" w:type="dxa"/>
            <w:vMerge w:val="restart"/>
            <w:vAlign w:val="center"/>
          </w:tcPr>
          <w:p w14:paraId="66107E5E"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类别</w:t>
            </w:r>
          </w:p>
        </w:tc>
        <w:tc>
          <w:tcPr>
            <w:tcW w:w="921" w:type="dxa"/>
            <w:vMerge w:val="restart"/>
            <w:vAlign w:val="center"/>
          </w:tcPr>
          <w:p w14:paraId="21CCB9D0"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职务</w:t>
            </w:r>
          </w:p>
        </w:tc>
        <w:tc>
          <w:tcPr>
            <w:tcW w:w="921" w:type="dxa"/>
            <w:vMerge w:val="restart"/>
            <w:vAlign w:val="center"/>
          </w:tcPr>
          <w:p w14:paraId="460115FD"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姓名</w:t>
            </w:r>
          </w:p>
        </w:tc>
        <w:tc>
          <w:tcPr>
            <w:tcW w:w="921" w:type="dxa"/>
            <w:vMerge w:val="restart"/>
            <w:vAlign w:val="center"/>
          </w:tcPr>
          <w:p w14:paraId="32B551F1"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职称</w:t>
            </w:r>
          </w:p>
        </w:tc>
        <w:tc>
          <w:tcPr>
            <w:tcW w:w="921" w:type="dxa"/>
            <w:vMerge w:val="restart"/>
            <w:vAlign w:val="center"/>
          </w:tcPr>
          <w:p w14:paraId="71156BE1"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常住地</w:t>
            </w:r>
          </w:p>
        </w:tc>
        <w:tc>
          <w:tcPr>
            <w:tcW w:w="3855" w:type="dxa"/>
            <w:gridSpan w:val="4"/>
            <w:vAlign w:val="center"/>
          </w:tcPr>
          <w:p w14:paraId="5DD89511" w14:textId="77777777" w:rsidR="002D46FB" w:rsidRPr="000E19C3" w:rsidRDefault="005E2480">
            <w:pPr>
              <w:spacing w:after="156"/>
              <w:jc w:val="center"/>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资格证明（附复印件）</w:t>
            </w:r>
          </w:p>
        </w:tc>
      </w:tr>
      <w:tr w:rsidR="002D46FB" w:rsidRPr="000E19C3" w14:paraId="4C8BFEA3" w14:textId="77777777">
        <w:trPr>
          <w:cantSplit/>
          <w:trHeight w:hRule="exact" w:val="738"/>
          <w:jc w:val="center"/>
        </w:trPr>
        <w:tc>
          <w:tcPr>
            <w:tcW w:w="1070" w:type="dxa"/>
            <w:vMerge/>
            <w:vAlign w:val="center"/>
          </w:tcPr>
          <w:p w14:paraId="7A41A5D4" w14:textId="77777777" w:rsidR="002D46FB" w:rsidRPr="000E19C3"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4383A13D" w14:textId="77777777" w:rsidR="002D46FB" w:rsidRPr="000E19C3"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2BCD784E" w14:textId="77777777" w:rsidR="002D46FB" w:rsidRPr="000E19C3"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048D0555" w14:textId="77777777" w:rsidR="002D46FB" w:rsidRPr="000E19C3"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31123BD0" w14:textId="77777777" w:rsidR="002D46FB" w:rsidRPr="000E19C3" w:rsidRDefault="002D46FB">
            <w:pPr>
              <w:spacing w:after="156"/>
              <w:jc w:val="center"/>
              <w:rPr>
                <w:rFonts w:ascii="仿宋" w:eastAsia="仿宋" w:hAnsi="仿宋" w:cs="Marigold"/>
                <w:i w:val="0"/>
                <w:color w:val="auto"/>
                <w:sz w:val="24"/>
                <w:szCs w:val="24"/>
                <w:lang w:eastAsia="zh-CN"/>
              </w:rPr>
            </w:pPr>
          </w:p>
        </w:tc>
        <w:tc>
          <w:tcPr>
            <w:tcW w:w="1202" w:type="dxa"/>
            <w:vAlign w:val="center"/>
          </w:tcPr>
          <w:p w14:paraId="238D5B4D"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证书名称</w:t>
            </w:r>
          </w:p>
        </w:tc>
        <w:tc>
          <w:tcPr>
            <w:tcW w:w="844" w:type="dxa"/>
            <w:vAlign w:val="center"/>
          </w:tcPr>
          <w:p w14:paraId="00F4706B"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级别</w:t>
            </w:r>
          </w:p>
        </w:tc>
        <w:tc>
          <w:tcPr>
            <w:tcW w:w="961" w:type="dxa"/>
            <w:vAlign w:val="center"/>
          </w:tcPr>
          <w:p w14:paraId="3C896B60"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证号</w:t>
            </w:r>
          </w:p>
        </w:tc>
        <w:tc>
          <w:tcPr>
            <w:tcW w:w="848" w:type="dxa"/>
            <w:vAlign w:val="center"/>
          </w:tcPr>
          <w:p w14:paraId="7EE905AF"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专业</w:t>
            </w:r>
          </w:p>
        </w:tc>
      </w:tr>
      <w:tr w:rsidR="002D46FB" w:rsidRPr="000E19C3" w14:paraId="3D3B7689" w14:textId="77777777">
        <w:trPr>
          <w:cantSplit/>
          <w:trHeight w:hRule="exact" w:val="738"/>
          <w:jc w:val="center"/>
        </w:trPr>
        <w:tc>
          <w:tcPr>
            <w:tcW w:w="1070" w:type="dxa"/>
            <w:vMerge w:val="restart"/>
            <w:vAlign w:val="center"/>
          </w:tcPr>
          <w:p w14:paraId="31B49AFE"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管</w:t>
            </w:r>
          </w:p>
          <w:p w14:paraId="78AACBB3"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理</w:t>
            </w:r>
          </w:p>
          <w:p w14:paraId="4B559287"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人</w:t>
            </w:r>
          </w:p>
          <w:p w14:paraId="2CE332AA"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员</w:t>
            </w:r>
          </w:p>
        </w:tc>
        <w:tc>
          <w:tcPr>
            <w:tcW w:w="921" w:type="dxa"/>
          </w:tcPr>
          <w:p w14:paraId="231B73A2"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6F2FD974"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19B61B8C"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7A4B8C9E" w14:textId="77777777" w:rsidR="002D46FB" w:rsidRPr="000E19C3" w:rsidRDefault="002D46FB">
            <w:pPr>
              <w:spacing w:after="156"/>
              <w:jc w:val="center"/>
              <w:rPr>
                <w:rFonts w:ascii="仿宋" w:eastAsia="仿宋" w:hAnsi="仿宋" w:cs="Marigold"/>
                <w:i w:val="0"/>
                <w:color w:val="auto"/>
                <w:sz w:val="24"/>
                <w:szCs w:val="24"/>
              </w:rPr>
            </w:pPr>
          </w:p>
        </w:tc>
        <w:tc>
          <w:tcPr>
            <w:tcW w:w="1202" w:type="dxa"/>
          </w:tcPr>
          <w:p w14:paraId="3F5E8388" w14:textId="77777777" w:rsidR="002D46FB" w:rsidRPr="000E19C3" w:rsidRDefault="002D46FB">
            <w:pPr>
              <w:spacing w:after="156"/>
              <w:jc w:val="center"/>
              <w:rPr>
                <w:rFonts w:ascii="仿宋" w:eastAsia="仿宋" w:hAnsi="仿宋" w:cs="Marigold"/>
                <w:i w:val="0"/>
                <w:color w:val="auto"/>
                <w:sz w:val="24"/>
                <w:szCs w:val="24"/>
              </w:rPr>
            </w:pPr>
          </w:p>
        </w:tc>
        <w:tc>
          <w:tcPr>
            <w:tcW w:w="844" w:type="dxa"/>
          </w:tcPr>
          <w:p w14:paraId="27E8D518" w14:textId="77777777" w:rsidR="002D46FB" w:rsidRPr="000E19C3" w:rsidRDefault="002D46FB">
            <w:pPr>
              <w:spacing w:after="156"/>
              <w:jc w:val="center"/>
              <w:rPr>
                <w:rFonts w:ascii="仿宋" w:eastAsia="仿宋" w:hAnsi="仿宋" w:cs="Marigold"/>
                <w:i w:val="0"/>
                <w:color w:val="auto"/>
                <w:sz w:val="24"/>
                <w:szCs w:val="24"/>
              </w:rPr>
            </w:pPr>
          </w:p>
        </w:tc>
        <w:tc>
          <w:tcPr>
            <w:tcW w:w="961" w:type="dxa"/>
          </w:tcPr>
          <w:p w14:paraId="2A43C7A5" w14:textId="77777777" w:rsidR="002D46FB" w:rsidRPr="000E19C3" w:rsidRDefault="002D46FB">
            <w:pPr>
              <w:spacing w:after="156"/>
              <w:jc w:val="center"/>
              <w:rPr>
                <w:rFonts w:ascii="仿宋" w:eastAsia="仿宋" w:hAnsi="仿宋" w:cs="Marigold"/>
                <w:i w:val="0"/>
                <w:color w:val="auto"/>
                <w:sz w:val="24"/>
                <w:szCs w:val="24"/>
              </w:rPr>
            </w:pPr>
          </w:p>
        </w:tc>
        <w:tc>
          <w:tcPr>
            <w:tcW w:w="848" w:type="dxa"/>
          </w:tcPr>
          <w:p w14:paraId="054EDB30" w14:textId="77777777" w:rsidR="002D46FB" w:rsidRPr="000E19C3" w:rsidRDefault="002D46FB">
            <w:pPr>
              <w:spacing w:after="156"/>
              <w:jc w:val="center"/>
              <w:rPr>
                <w:rFonts w:ascii="仿宋" w:eastAsia="仿宋" w:hAnsi="仿宋" w:cs="Marigold"/>
                <w:i w:val="0"/>
                <w:color w:val="auto"/>
                <w:sz w:val="24"/>
                <w:szCs w:val="24"/>
              </w:rPr>
            </w:pPr>
          </w:p>
        </w:tc>
      </w:tr>
      <w:tr w:rsidR="002D46FB" w:rsidRPr="000E19C3" w14:paraId="217D2217" w14:textId="77777777">
        <w:trPr>
          <w:cantSplit/>
          <w:trHeight w:hRule="exact" w:val="738"/>
          <w:jc w:val="center"/>
        </w:trPr>
        <w:tc>
          <w:tcPr>
            <w:tcW w:w="1070" w:type="dxa"/>
            <w:vMerge/>
            <w:vAlign w:val="center"/>
          </w:tcPr>
          <w:p w14:paraId="2D3F4528"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6F4CCBC5"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70324644"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53BE88BA"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4F90224F" w14:textId="77777777" w:rsidR="002D46FB" w:rsidRPr="000E19C3" w:rsidRDefault="002D46FB">
            <w:pPr>
              <w:spacing w:after="156"/>
              <w:jc w:val="center"/>
              <w:rPr>
                <w:rFonts w:ascii="仿宋" w:eastAsia="仿宋" w:hAnsi="仿宋" w:cs="Marigold"/>
                <w:i w:val="0"/>
                <w:color w:val="auto"/>
                <w:sz w:val="24"/>
                <w:szCs w:val="24"/>
              </w:rPr>
            </w:pPr>
          </w:p>
        </w:tc>
        <w:tc>
          <w:tcPr>
            <w:tcW w:w="1202" w:type="dxa"/>
          </w:tcPr>
          <w:p w14:paraId="67810943" w14:textId="77777777" w:rsidR="002D46FB" w:rsidRPr="000E19C3" w:rsidRDefault="002D46FB">
            <w:pPr>
              <w:spacing w:after="156"/>
              <w:jc w:val="center"/>
              <w:rPr>
                <w:rFonts w:ascii="仿宋" w:eastAsia="仿宋" w:hAnsi="仿宋" w:cs="Marigold"/>
                <w:i w:val="0"/>
                <w:color w:val="auto"/>
                <w:sz w:val="24"/>
                <w:szCs w:val="24"/>
              </w:rPr>
            </w:pPr>
          </w:p>
        </w:tc>
        <w:tc>
          <w:tcPr>
            <w:tcW w:w="844" w:type="dxa"/>
          </w:tcPr>
          <w:p w14:paraId="5C4D4400" w14:textId="77777777" w:rsidR="002D46FB" w:rsidRPr="000E19C3" w:rsidRDefault="002D46FB">
            <w:pPr>
              <w:spacing w:after="156"/>
              <w:jc w:val="center"/>
              <w:rPr>
                <w:rFonts w:ascii="仿宋" w:eastAsia="仿宋" w:hAnsi="仿宋" w:cs="Marigold"/>
                <w:i w:val="0"/>
                <w:color w:val="auto"/>
                <w:sz w:val="24"/>
                <w:szCs w:val="24"/>
              </w:rPr>
            </w:pPr>
          </w:p>
        </w:tc>
        <w:tc>
          <w:tcPr>
            <w:tcW w:w="961" w:type="dxa"/>
          </w:tcPr>
          <w:p w14:paraId="1B36AD16" w14:textId="77777777" w:rsidR="002D46FB" w:rsidRPr="000E19C3" w:rsidRDefault="002D46FB">
            <w:pPr>
              <w:spacing w:after="156"/>
              <w:jc w:val="center"/>
              <w:rPr>
                <w:rFonts w:ascii="仿宋" w:eastAsia="仿宋" w:hAnsi="仿宋" w:cs="Marigold"/>
                <w:i w:val="0"/>
                <w:color w:val="auto"/>
                <w:sz w:val="24"/>
                <w:szCs w:val="24"/>
              </w:rPr>
            </w:pPr>
          </w:p>
        </w:tc>
        <w:tc>
          <w:tcPr>
            <w:tcW w:w="848" w:type="dxa"/>
          </w:tcPr>
          <w:p w14:paraId="1B9AECDA" w14:textId="77777777" w:rsidR="002D46FB" w:rsidRPr="000E19C3" w:rsidRDefault="002D46FB">
            <w:pPr>
              <w:spacing w:after="156"/>
              <w:jc w:val="center"/>
              <w:rPr>
                <w:rFonts w:ascii="仿宋" w:eastAsia="仿宋" w:hAnsi="仿宋" w:cs="Marigold"/>
                <w:i w:val="0"/>
                <w:color w:val="auto"/>
                <w:sz w:val="24"/>
                <w:szCs w:val="24"/>
              </w:rPr>
            </w:pPr>
          </w:p>
        </w:tc>
      </w:tr>
      <w:tr w:rsidR="002D46FB" w:rsidRPr="000E19C3" w14:paraId="4C3FEAFE" w14:textId="77777777">
        <w:trPr>
          <w:cantSplit/>
          <w:trHeight w:hRule="exact" w:val="738"/>
          <w:jc w:val="center"/>
        </w:trPr>
        <w:tc>
          <w:tcPr>
            <w:tcW w:w="1070" w:type="dxa"/>
            <w:vMerge/>
            <w:vAlign w:val="center"/>
          </w:tcPr>
          <w:p w14:paraId="58919D5A"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654E6D18"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0CBC2509"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28E592A7"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0A37D5FB" w14:textId="77777777" w:rsidR="002D46FB" w:rsidRPr="000E19C3" w:rsidRDefault="002D46FB">
            <w:pPr>
              <w:spacing w:after="156"/>
              <w:jc w:val="center"/>
              <w:rPr>
                <w:rFonts w:ascii="仿宋" w:eastAsia="仿宋" w:hAnsi="仿宋" w:cs="Marigold"/>
                <w:i w:val="0"/>
                <w:color w:val="auto"/>
                <w:sz w:val="24"/>
                <w:szCs w:val="24"/>
              </w:rPr>
            </w:pPr>
          </w:p>
        </w:tc>
        <w:tc>
          <w:tcPr>
            <w:tcW w:w="1202" w:type="dxa"/>
          </w:tcPr>
          <w:p w14:paraId="1B18B256" w14:textId="77777777" w:rsidR="002D46FB" w:rsidRPr="000E19C3" w:rsidRDefault="002D46FB">
            <w:pPr>
              <w:spacing w:after="156"/>
              <w:jc w:val="center"/>
              <w:rPr>
                <w:rFonts w:ascii="仿宋" w:eastAsia="仿宋" w:hAnsi="仿宋" w:cs="Marigold"/>
                <w:i w:val="0"/>
                <w:color w:val="auto"/>
                <w:sz w:val="24"/>
                <w:szCs w:val="24"/>
              </w:rPr>
            </w:pPr>
          </w:p>
        </w:tc>
        <w:tc>
          <w:tcPr>
            <w:tcW w:w="844" w:type="dxa"/>
          </w:tcPr>
          <w:p w14:paraId="1D7E50E8" w14:textId="77777777" w:rsidR="002D46FB" w:rsidRPr="000E19C3" w:rsidRDefault="002D46FB">
            <w:pPr>
              <w:spacing w:after="156"/>
              <w:jc w:val="center"/>
              <w:rPr>
                <w:rFonts w:ascii="仿宋" w:eastAsia="仿宋" w:hAnsi="仿宋" w:cs="Marigold"/>
                <w:i w:val="0"/>
                <w:color w:val="auto"/>
                <w:sz w:val="24"/>
                <w:szCs w:val="24"/>
              </w:rPr>
            </w:pPr>
          </w:p>
        </w:tc>
        <w:tc>
          <w:tcPr>
            <w:tcW w:w="961" w:type="dxa"/>
          </w:tcPr>
          <w:p w14:paraId="11F28896" w14:textId="77777777" w:rsidR="002D46FB" w:rsidRPr="000E19C3" w:rsidRDefault="002D46FB">
            <w:pPr>
              <w:spacing w:after="156"/>
              <w:jc w:val="center"/>
              <w:rPr>
                <w:rFonts w:ascii="仿宋" w:eastAsia="仿宋" w:hAnsi="仿宋" w:cs="Marigold"/>
                <w:i w:val="0"/>
                <w:color w:val="auto"/>
                <w:sz w:val="24"/>
                <w:szCs w:val="24"/>
              </w:rPr>
            </w:pPr>
          </w:p>
        </w:tc>
        <w:tc>
          <w:tcPr>
            <w:tcW w:w="848" w:type="dxa"/>
          </w:tcPr>
          <w:p w14:paraId="206E8DBA" w14:textId="77777777" w:rsidR="002D46FB" w:rsidRPr="000E19C3" w:rsidRDefault="002D46FB">
            <w:pPr>
              <w:spacing w:after="156"/>
              <w:jc w:val="center"/>
              <w:rPr>
                <w:rFonts w:ascii="仿宋" w:eastAsia="仿宋" w:hAnsi="仿宋" w:cs="Marigold"/>
                <w:i w:val="0"/>
                <w:color w:val="auto"/>
                <w:sz w:val="24"/>
                <w:szCs w:val="24"/>
              </w:rPr>
            </w:pPr>
          </w:p>
        </w:tc>
      </w:tr>
      <w:tr w:rsidR="002D46FB" w:rsidRPr="000E19C3" w14:paraId="784CCE5F" w14:textId="77777777">
        <w:trPr>
          <w:cantSplit/>
          <w:trHeight w:hRule="exact" w:val="738"/>
          <w:jc w:val="center"/>
        </w:trPr>
        <w:tc>
          <w:tcPr>
            <w:tcW w:w="1070" w:type="dxa"/>
            <w:vMerge w:val="restart"/>
            <w:vAlign w:val="center"/>
          </w:tcPr>
          <w:p w14:paraId="4B26E49F"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技</w:t>
            </w:r>
          </w:p>
          <w:p w14:paraId="2E1D7324"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术</w:t>
            </w:r>
          </w:p>
          <w:p w14:paraId="3AD6FB94"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人</w:t>
            </w:r>
          </w:p>
          <w:p w14:paraId="647E2BE3"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员</w:t>
            </w:r>
          </w:p>
        </w:tc>
        <w:tc>
          <w:tcPr>
            <w:tcW w:w="921" w:type="dxa"/>
          </w:tcPr>
          <w:p w14:paraId="57669C79"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168DB536"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556D97A2"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685EF279" w14:textId="77777777" w:rsidR="002D46FB" w:rsidRPr="000E19C3" w:rsidRDefault="002D46FB">
            <w:pPr>
              <w:spacing w:after="156"/>
              <w:jc w:val="center"/>
              <w:rPr>
                <w:rFonts w:ascii="仿宋" w:eastAsia="仿宋" w:hAnsi="仿宋" w:cs="Marigold"/>
                <w:i w:val="0"/>
                <w:color w:val="auto"/>
                <w:sz w:val="24"/>
                <w:szCs w:val="24"/>
              </w:rPr>
            </w:pPr>
          </w:p>
        </w:tc>
        <w:tc>
          <w:tcPr>
            <w:tcW w:w="1202" w:type="dxa"/>
          </w:tcPr>
          <w:p w14:paraId="1D88F6E2" w14:textId="77777777" w:rsidR="002D46FB" w:rsidRPr="000E19C3" w:rsidRDefault="002D46FB">
            <w:pPr>
              <w:spacing w:after="156"/>
              <w:jc w:val="center"/>
              <w:rPr>
                <w:rFonts w:ascii="仿宋" w:eastAsia="仿宋" w:hAnsi="仿宋" w:cs="Marigold"/>
                <w:i w:val="0"/>
                <w:color w:val="auto"/>
                <w:sz w:val="24"/>
                <w:szCs w:val="24"/>
              </w:rPr>
            </w:pPr>
          </w:p>
        </w:tc>
        <w:tc>
          <w:tcPr>
            <w:tcW w:w="844" w:type="dxa"/>
          </w:tcPr>
          <w:p w14:paraId="2A73F74C" w14:textId="77777777" w:rsidR="002D46FB" w:rsidRPr="000E19C3" w:rsidRDefault="002D46FB">
            <w:pPr>
              <w:spacing w:after="156"/>
              <w:jc w:val="center"/>
              <w:rPr>
                <w:rFonts w:ascii="仿宋" w:eastAsia="仿宋" w:hAnsi="仿宋" w:cs="Marigold"/>
                <w:i w:val="0"/>
                <w:color w:val="auto"/>
                <w:sz w:val="24"/>
                <w:szCs w:val="24"/>
              </w:rPr>
            </w:pPr>
          </w:p>
        </w:tc>
        <w:tc>
          <w:tcPr>
            <w:tcW w:w="961" w:type="dxa"/>
          </w:tcPr>
          <w:p w14:paraId="3DE2E51E" w14:textId="77777777" w:rsidR="002D46FB" w:rsidRPr="000E19C3" w:rsidRDefault="002D46FB">
            <w:pPr>
              <w:spacing w:after="156"/>
              <w:jc w:val="center"/>
              <w:rPr>
                <w:rFonts w:ascii="仿宋" w:eastAsia="仿宋" w:hAnsi="仿宋" w:cs="Marigold"/>
                <w:i w:val="0"/>
                <w:color w:val="auto"/>
                <w:sz w:val="24"/>
                <w:szCs w:val="24"/>
              </w:rPr>
            </w:pPr>
          </w:p>
        </w:tc>
        <w:tc>
          <w:tcPr>
            <w:tcW w:w="848" w:type="dxa"/>
          </w:tcPr>
          <w:p w14:paraId="447C86D1" w14:textId="77777777" w:rsidR="002D46FB" w:rsidRPr="000E19C3" w:rsidRDefault="002D46FB">
            <w:pPr>
              <w:spacing w:after="156"/>
              <w:jc w:val="center"/>
              <w:rPr>
                <w:rFonts w:ascii="仿宋" w:eastAsia="仿宋" w:hAnsi="仿宋" w:cs="Marigold"/>
                <w:i w:val="0"/>
                <w:color w:val="auto"/>
                <w:sz w:val="24"/>
                <w:szCs w:val="24"/>
              </w:rPr>
            </w:pPr>
          </w:p>
        </w:tc>
      </w:tr>
      <w:tr w:rsidR="002D46FB" w:rsidRPr="000E19C3" w14:paraId="11271247" w14:textId="77777777">
        <w:trPr>
          <w:cantSplit/>
          <w:trHeight w:hRule="exact" w:val="738"/>
          <w:jc w:val="center"/>
        </w:trPr>
        <w:tc>
          <w:tcPr>
            <w:tcW w:w="1070" w:type="dxa"/>
            <w:vMerge/>
            <w:vAlign w:val="center"/>
          </w:tcPr>
          <w:p w14:paraId="35961989"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5A5E5C62"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710AFD9B"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4DB013A0"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76EDC5C0" w14:textId="77777777" w:rsidR="002D46FB" w:rsidRPr="000E19C3" w:rsidRDefault="002D46FB">
            <w:pPr>
              <w:spacing w:after="156"/>
              <w:jc w:val="center"/>
              <w:rPr>
                <w:rFonts w:ascii="仿宋" w:eastAsia="仿宋" w:hAnsi="仿宋" w:cs="Marigold"/>
                <w:i w:val="0"/>
                <w:color w:val="auto"/>
                <w:sz w:val="24"/>
                <w:szCs w:val="24"/>
              </w:rPr>
            </w:pPr>
          </w:p>
        </w:tc>
        <w:tc>
          <w:tcPr>
            <w:tcW w:w="1202" w:type="dxa"/>
          </w:tcPr>
          <w:p w14:paraId="1AC854C8" w14:textId="77777777" w:rsidR="002D46FB" w:rsidRPr="000E19C3" w:rsidRDefault="002D46FB">
            <w:pPr>
              <w:spacing w:after="156"/>
              <w:jc w:val="center"/>
              <w:rPr>
                <w:rFonts w:ascii="仿宋" w:eastAsia="仿宋" w:hAnsi="仿宋" w:cs="Marigold"/>
                <w:i w:val="0"/>
                <w:color w:val="auto"/>
                <w:sz w:val="24"/>
                <w:szCs w:val="24"/>
              </w:rPr>
            </w:pPr>
          </w:p>
        </w:tc>
        <w:tc>
          <w:tcPr>
            <w:tcW w:w="844" w:type="dxa"/>
          </w:tcPr>
          <w:p w14:paraId="12694411" w14:textId="77777777" w:rsidR="002D46FB" w:rsidRPr="000E19C3" w:rsidRDefault="002D46FB">
            <w:pPr>
              <w:spacing w:after="156"/>
              <w:jc w:val="center"/>
              <w:rPr>
                <w:rFonts w:ascii="仿宋" w:eastAsia="仿宋" w:hAnsi="仿宋" w:cs="Marigold"/>
                <w:i w:val="0"/>
                <w:color w:val="auto"/>
                <w:sz w:val="24"/>
                <w:szCs w:val="24"/>
              </w:rPr>
            </w:pPr>
          </w:p>
        </w:tc>
        <w:tc>
          <w:tcPr>
            <w:tcW w:w="961" w:type="dxa"/>
          </w:tcPr>
          <w:p w14:paraId="6B64F79F" w14:textId="77777777" w:rsidR="002D46FB" w:rsidRPr="000E19C3" w:rsidRDefault="002D46FB">
            <w:pPr>
              <w:spacing w:after="156"/>
              <w:jc w:val="center"/>
              <w:rPr>
                <w:rFonts w:ascii="仿宋" w:eastAsia="仿宋" w:hAnsi="仿宋" w:cs="Marigold"/>
                <w:i w:val="0"/>
                <w:color w:val="auto"/>
                <w:sz w:val="24"/>
                <w:szCs w:val="24"/>
              </w:rPr>
            </w:pPr>
          </w:p>
        </w:tc>
        <w:tc>
          <w:tcPr>
            <w:tcW w:w="848" w:type="dxa"/>
          </w:tcPr>
          <w:p w14:paraId="1B7C787D" w14:textId="77777777" w:rsidR="002D46FB" w:rsidRPr="000E19C3" w:rsidRDefault="002D46FB">
            <w:pPr>
              <w:spacing w:after="156"/>
              <w:jc w:val="center"/>
              <w:rPr>
                <w:rFonts w:ascii="仿宋" w:eastAsia="仿宋" w:hAnsi="仿宋" w:cs="Marigold"/>
                <w:i w:val="0"/>
                <w:color w:val="auto"/>
                <w:sz w:val="24"/>
                <w:szCs w:val="24"/>
              </w:rPr>
            </w:pPr>
          </w:p>
        </w:tc>
      </w:tr>
      <w:tr w:rsidR="002D46FB" w:rsidRPr="000E19C3" w14:paraId="5BD9B2C8" w14:textId="77777777">
        <w:trPr>
          <w:cantSplit/>
          <w:trHeight w:hRule="exact" w:val="738"/>
          <w:jc w:val="center"/>
        </w:trPr>
        <w:tc>
          <w:tcPr>
            <w:tcW w:w="1070" w:type="dxa"/>
            <w:vMerge/>
            <w:vAlign w:val="center"/>
          </w:tcPr>
          <w:p w14:paraId="22F4F07B"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29BA6B7D"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6FBA54DA"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5A56231C"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358DC303" w14:textId="77777777" w:rsidR="002D46FB" w:rsidRPr="000E19C3" w:rsidRDefault="002D46FB">
            <w:pPr>
              <w:spacing w:after="156"/>
              <w:jc w:val="center"/>
              <w:rPr>
                <w:rFonts w:ascii="仿宋" w:eastAsia="仿宋" w:hAnsi="仿宋" w:cs="Marigold"/>
                <w:i w:val="0"/>
                <w:color w:val="auto"/>
                <w:sz w:val="24"/>
                <w:szCs w:val="24"/>
              </w:rPr>
            </w:pPr>
          </w:p>
        </w:tc>
        <w:tc>
          <w:tcPr>
            <w:tcW w:w="1202" w:type="dxa"/>
          </w:tcPr>
          <w:p w14:paraId="1A7F1BC4" w14:textId="77777777" w:rsidR="002D46FB" w:rsidRPr="000E19C3" w:rsidRDefault="002D46FB">
            <w:pPr>
              <w:spacing w:after="156"/>
              <w:jc w:val="center"/>
              <w:rPr>
                <w:rFonts w:ascii="仿宋" w:eastAsia="仿宋" w:hAnsi="仿宋" w:cs="Marigold"/>
                <w:i w:val="0"/>
                <w:color w:val="auto"/>
                <w:sz w:val="24"/>
                <w:szCs w:val="24"/>
              </w:rPr>
            </w:pPr>
          </w:p>
        </w:tc>
        <w:tc>
          <w:tcPr>
            <w:tcW w:w="844" w:type="dxa"/>
          </w:tcPr>
          <w:p w14:paraId="1958E13B" w14:textId="77777777" w:rsidR="002D46FB" w:rsidRPr="000E19C3" w:rsidRDefault="002D46FB">
            <w:pPr>
              <w:spacing w:after="156"/>
              <w:jc w:val="center"/>
              <w:rPr>
                <w:rFonts w:ascii="仿宋" w:eastAsia="仿宋" w:hAnsi="仿宋" w:cs="Marigold"/>
                <w:i w:val="0"/>
                <w:color w:val="auto"/>
                <w:sz w:val="24"/>
                <w:szCs w:val="24"/>
              </w:rPr>
            </w:pPr>
          </w:p>
        </w:tc>
        <w:tc>
          <w:tcPr>
            <w:tcW w:w="961" w:type="dxa"/>
          </w:tcPr>
          <w:p w14:paraId="01C562AA" w14:textId="77777777" w:rsidR="002D46FB" w:rsidRPr="000E19C3" w:rsidRDefault="002D46FB">
            <w:pPr>
              <w:spacing w:after="156"/>
              <w:jc w:val="center"/>
              <w:rPr>
                <w:rFonts w:ascii="仿宋" w:eastAsia="仿宋" w:hAnsi="仿宋" w:cs="Marigold"/>
                <w:i w:val="0"/>
                <w:color w:val="auto"/>
                <w:sz w:val="24"/>
                <w:szCs w:val="24"/>
              </w:rPr>
            </w:pPr>
          </w:p>
        </w:tc>
        <w:tc>
          <w:tcPr>
            <w:tcW w:w="848" w:type="dxa"/>
          </w:tcPr>
          <w:p w14:paraId="0C66B927" w14:textId="77777777" w:rsidR="002D46FB" w:rsidRPr="000E19C3" w:rsidRDefault="002D46FB">
            <w:pPr>
              <w:spacing w:after="156"/>
              <w:jc w:val="center"/>
              <w:rPr>
                <w:rFonts w:ascii="仿宋" w:eastAsia="仿宋" w:hAnsi="仿宋" w:cs="Marigold"/>
                <w:i w:val="0"/>
                <w:color w:val="auto"/>
                <w:sz w:val="24"/>
                <w:szCs w:val="24"/>
              </w:rPr>
            </w:pPr>
          </w:p>
        </w:tc>
      </w:tr>
      <w:tr w:rsidR="002D46FB" w:rsidRPr="000E19C3" w14:paraId="0A543E4D" w14:textId="77777777">
        <w:trPr>
          <w:cantSplit/>
          <w:trHeight w:hRule="exact" w:val="738"/>
          <w:jc w:val="center"/>
        </w:trPr>
        <w:tc>
          <w:tcPr>
            <w:tcW w:w="1070" w:type="dxa"/>
            <w:vMerge w:val="restart"/>
            <w:vAlign w:val="center"/>
          </w:tcPr>
          <w:p w14:paraId="49AC9A88"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售后</w:t>
            </w:r>
          </w:p>
          <w:p w14:paraId="7DB135EF"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服务</w:t>
            </w:r>
          </w:p>
          <w:p w14:paraId="126F0C8F" w14:textId="77777777" w:rsidR="002D46FB" w:rsidRPr="000E19C3" w:rsidRDefault="005E2480">
            <w:pPr>
              <w:spacing w:after="156"/>
              <w:jc w:val="center"/>
              <w:rPr>
                <w:rFonts w:ascii="仿宋" w:eastAsia="仿宋" w:hAnsi="仿宋" w:cs="Marigold"/>
                <w:i w:val="0"/>
                <w:color w:val="auto"/>
                <w:sz w:val="24"/>
                <w:szCs w:val="24"/>
              </w:rPr>
            </w:pPr>
            <w:r w:rsidRPr="000E19C3">
              <w:rPr>
                <w:rFonts w:ascii="仿宋" w:eastAsia="仿宋" w:hAnsi="仿宋" w:cs="Marigold" w:hint="eastAsia"/>
                <w:i w:val="0"/>
                <w:color w:val="auto"/>
                <w:sz w:val="24"/>
                <w:szCs w:val="24"/>
              </w:rPr>
              <w:t>人员</w:t>
            </w:r>
          </w:p>
        </w:tc>
        <w:tc>
          <w:tcPr>
            <w:tcW w:w="921" w:type="dxa"/>
          </w:tcPr>
          <w:p w14:paraId="494191A8"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737DAD59"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37702EF0"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65C56D8D" w14:textId="77777777" w:rsidR="002D46FB" w:rsidRPr="000E19C3" w:rsidRDefault="002D46FB">
            <w:pPr>
              <w:spacing w:after="156"/>
              <w:jc w:val="center"/>
              <w:rPr>
                <w:rFonts w:ascii="仿宋" w:eastAsia="仿宋" w:hAnsi="仿宋" w:cs="Marigold"/>
                <w:i w:val="0"/>
                <w:color w:val="auto"/>
                <w:sz w:val="24"/>
                <w:szCs w:val="24"/>
              </w:rPr>
            </w:pPr>
          </w:p>
        </w:tc>
        <w:tc>
          <w:tcPr>
            <w:tcW w:w="1202" w:type="dxa"/>
          </w:tcPr>
          <w:p w14:paraId="6208952F" w14:textId="77777777" w:rsidR="002D46FB" w:rsidRPr="000E19C3" w:rsidRDefault="002D46FB">
            <w:pPr>
              <w:spacing w:after="156"/>
              <w:jc w:val="center"/>
              <w:rPr>
                <w:rFonts w:ascii="仿宋" w:eastAsia="仿宋" w:hAnsi="仿宋" w:cs="Marigold"/>
                <w:i w:val="0"/>
                <w:color w:val="auto"/>
                <w:sz w:val="24"/>
                <w:szCs w:val="24"/>
              </w:rPr>
            </w:pPr>
          </w:p>
        </w:tc>
        <w:tc>
          <w:tcPr>
            <w:tcW w:w="844" w:type="dxa"/>
          </w:tcPr>
          <w:p w14:paraId="7E50198A" w14:textId="77777777" w:rsidR="002D46FB" w:rsidRPr="000E19C3" w:rsidRDefault="002D46FB">
            <w:pPr>
              <w:spacing w:after="156"/>
              <w:jc w:val="center"/>
              <w:rPr>
                <w:rFonts w:ascii="仿宋" w:eastAsia="仿宋" w:hAnsi="仿宋" w:cs="Marigold"/>
                <w:i w:val="0"/>
                <w:color w:val="auto"/>
                <w:sz w:val="24"/>
                <w:szCs w:val="24"/>
              </w:rPr>
            </w:pPr>
          </w:p>
        </w:tc>
        <w:tc>
          <w:tcPr>
            <w:tcW w:w="961" w:type="dxa"/>
          </w:tcPr>
          <w:p w14:paraId="61F0D1CB" w14:textId="77777777" w:rsidR="002D46FB" w:rsidRPr="000E19C3" w:rsidRDefault="002D46FB">
            <w:pPr>
              <w:spacing w:after="156"/>
              <w:jc w:val="center"/>
              <w:rPr>
                <w:rFonts w:ascii="仿宋" w:eastAsia="仿宋" w:hAnsi="仿宋" w:cs="Marigold"/>
                <w:i w:val="0"/>
                <w:color w:val="auto"/>
                <w:sz w:val="24"/>
                <w:szCs w:val="24"/>
              </w:rPr>
            </w:pPr>
          </w:p>
        </w:tc>
        <w:tc>
          <w:tcPr>
            <w:tcW w:w="848" w:type="dxa"/>
          </w:tcPr>
          <w:p w14:paraId="6EAD52F4" w14:textId="77777777" w:rsidR="002D46FB" w:rsidRPr="000E19C3" w:rsidRDefault="002D46FB">
            <w:pPr>
              <w:spacing w:after="156"/>
              <w:jc w:val="center"/>
              <w:rPr>
                <w:rFonts w:ascii="仿宋" w:eastAsia="仿宋" w:hAnsi="仿宋" w:cs="Marigold"/>
                <w:i w:val="0"/>
                <w:color w:val="auto"/>
                <w:sz w:val="24"/>
                <w:szCs w:val="24"/>
              </w:rPr>
            </w:pPr>
          </w:p>
        </w:tc>
      </w:tr>
      <w:tr w:rsidR="002D46FB" w:rsidRPr="000E19C3" w14:paraId="2C4C1E18" w14:textId="77777777">
        <w:trPr>
          <w:cantSplit/>
          <w:trHeight w:hRule="exact" w:val="738"/>
          <w:jc w:val="center"/>
        </w:trPr>
        <w:tc>
          <w:tcPr>
            <w:tcW w:w="1070" w:type="dxa"/>
            <w:vMerge/>
          </w:tcPr>
          <w:p w14:paraId="5CE6B36A"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197DC021"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08406492" w14:textId="77777777" w:rsidR="002D46FB" w:rsidRPr="000E19C3" w:rsidRDefault="002D46FB">
            <w:pPr>
              <w:spacing w:after="156"/>
              <w:jc w:val="center"/>
              <w:rPr>
                <w:rFonts w:ascii="仿宋" w:eastAsia="仿宋" w:hAnsi="仿宋" w:cs="Marigold"/>
                <w:b/>
                <w:bCs/>
                <w:i w:val="0"/>
                <w:color w:val="auto"/>
                <w:sz w:val="24"/>
                <w:szCs w:val="24"/>
              </w:rPr>
            </w:pPr>
          </w:p>
        </w:tc>
        <w:tc>
          <w:tcPr>
            <w:tcW w:w="921" w:type="dxa"/>
          </w:tcPr>
          <w:p w14:paraId="295ED975" w14:textId="77777777" w:rsidR="002D46FB" w:rsidRPr="000E19C3" w:rsidRDefault="002D46FB">
            <w:pPr>
              <w:spacing w:after="156"/>
              <w:jc w:val="center"/>
              <w:rPr>
                <w:rFonts w:ascii="仿宋" w:eastAsia="仿宋" w:hAnsi="仿宋" w:cs="Marigold"/>
                <w:b/>
                <w:bCs/>
                <w:i w:val="0"/>
                <w:color w:val="auto"/>
                <w:sz w:val="24"/>
                <w:szCs w:val="24"/>
              </w:rPr>
            </w:pPr>
          </w:p>
        </w:tc>
        <w:tc>
          <w:tcPr>
            <w:tcW w:w="921" w:type="dxa"/>
          </w:tcPr>
          <w:p w14:paraId="36C91B9F" w14:textId="77777777" w:rsidR="002D46FB" w:rsidRPr="000E19C3" w:rsidRDefault="002D46FB">
            <w:pPr>
              <w:spacing w:after="156"/>
              <w:jc w:val="center"/>
              <w:rPr>
                <w:rFonts w:ascii="仿宋" w:eastAsia="仿宋" w:hAnsi="仿宋" w:cs="Marigold"/>
                <w:b/>
                <w:bCs/>
                <w:i w:val="0"/>
                <w:color w:val="auto"/>
                <w:sz w:val="24"/>
                <w:szCs w:val="24"/>
              </w:rPr>
            </w:pPr>
          </w:p>
        </w:tc>
        <w:tc>
          <w:tcPr>
            <w:tcW w:w="1202" w:type="dxa"/>
          </w:tcPr>
          <w:p w14:paraId="5C356C7D" w14:textId="77777777" w:rsidR="002D46FB" w:rsidRPr="000E19C3" w:rsidRDefault="002D46FB">
            <w:pPr>
              <w:spacing w:after="156"/>
              <w:jc w:val="center"/>
              <w:rPr>
                <w:rFonts w:ascii="仿宋" w:eastAsia="仿宋" w:hAnsi="仿宋" w:cs="Marigold"/>
                <w:b/>
                <w:bCs/>
                <w:i w:val="0"/>
                <w:color w:val="auto"/>
                <w:sz w:val="24"/>
                <w:szCs w:val="24"/>
              </w:rPr>
            </w:pPr>
          </w:p>
        </w:tc>
        <w:tc>
          <w:tcPr>
            <w:tcW w:w="844" w:type="dxa"/>
          </w:tcPr>
          <w:p w14:paraId="088FED6D" w14:textId="77777777" w:rsidR="002D46FB" w:rsidRPr="000E19C3" w:rsidRDefault="002D46FB">
            <w:pPr>
              <w:spacing w:after="156"/>
              <w:jc w:val="center"/>
              <w:rPr>
                <w:rFonts w:ascii="仿宋" w:eastAsia="仿宋" w:hAnsi="仿宋" w:cs="Marigold"/>
                <w:b/>
                <w:bCs/>
                <w:i w:val="0"/>
                <w:color w:val="auto"/>
                <w:sz w:val="24"/>
                <w:szCs w:val="24"/>
              </w:rPr>
            </w:pPr>
          </w:p>
        </w:tc>
        <w:tc>
          <w:tcPr>
            <w:tcW w:w="961" w:type="dxa"/>
          </w:tcPr>
          <w:p w14:paraId="1494254C" w14:textId="77777777" w:rsidR="002D46FB" w:rsidRPr="000E19C3" w:rsidRDefault="002D46FB">
            <w:pPr>
              <w:spacing w:after="156"/>
              <w:jc w:val="center"/>
              <w:rPr>
                <w:rFonts w:ascii="仿宋" w:eastAsia="仿宋" w:hAnsi="仿宋" w:cs="Marigold"/>
                <w:b/>
                <w:bCs/>
                <w:i w:val="0"/>
                <w:color w:val="auto"/>
                <w:sz w:val="24"/>
                <w:szCs w:val="24"/>
              </w:rPr>
            </w:pPr>
          </w:p>
        </w:tc>
        <w:tc>
          <w:tcPr>
            <w:tcW w:w="848" w:type="dxa"/>
          </w:tcPr>
          <w:p w14:paraId="12679F04" w14:textId="77777777" w:rsidR="002D46FB" w:rsidRPr="000E19C3" w:rsidRDefault="002D46FB">
            <w:pPr>
              <w:spacing w:after="156"/>
              <w:jc w:val="center"/>
              <w:rPr>
                <w:rFonts w:ascii="仿宋" w:eastAsia="仿宋" w:hAnsi="仿宋" w:cs="Marigold"/>
                <w:b/>
                <w:bCs/>
                <w:i w:val="0"/>
                <w:color w:val="auto"/>
                <w:sz w:val="24"/>
                <w:szCs w:val="24"/>
              </w:rPr>
            </w:pPr>
          </w:p>
        </w:tc>
      </w:tr>
      <w:tr w:rsidR="002D46FB" w:rsidRPr="000E19C3" w14:paraId="432D739D" w14:textId="77777777">
        <w:trPr>
          <w:cantSplit/>
          <w:trHeight w:hRule="exact" w:val="738"/>
          <w:jc w:val="center"/>
        </w:trPr>
        <w:tc>
          <w:tcPr>
            <w:tcW w:w="1070" w:type="dxa"/>
            <w:vMerge/>
          </w:tcPr>
          <w:p w14:paraId="7F2B36B0"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37DDF214" w14:textId="77777777" w:rsidR="002D46FB" w:rsidRPr="000E19C3" w:rsidRDefault="002D46FB">
            <w:pPr>
              <w:spacing w:after="156"/>
              <w:jc w:val="center"/>
              <w:rPr>
                <w:rFonts w:ascii="仿宋" w:eastAsia="仿宋" w:hAnsi="仿宋" w:cs="Marigold"/>
                <w:i w:val="0"/>
                <w:color w:val="auto"/>
                <w:sz w:val="24"/>
                <w:szCs w:val="24"/>
              </w:rPr>
            </w:pPr>
          </w:p>
        </w:tc>
        <w:tc>
          <w:tcPr>
            <w:tcW w:w="921" w:type="dxa"/>
          </w:tcPr>
          <w:p w14:paraId="589CB192" w14:textId="77777777" w:rsidR="002D46FB" w:rsidRPr="000E19C3" w:rsidRDefault="002D46FB">
            <w:pPr>
              <w:spacing w:after="156"/>
              <w:jc w:val="center"/>
              <w:rPr>
                <w:rFonts w:ascii="仿宋" w:eastAsia="仿宋" w:hAnsi="仿宋" w:cs="Marigold"/>
                <w:b/>
                <w:bCs/>
                <w:i w:val="0"/>
                <w:color w:val="auto"/>
                <w:sz w:val="24"/>
                <w:szCs w:val="24"/>
              </w:rPr>
            </w:pPr>
          </w:p>
        </w:tc>
        <w:tc>
          <w:tcPr>
            <w:tcW w:w="921" w:type="dxa"/>
          </w:tcPr>
          <w:p w14:paraId="0E5512BF" w14:textId="77777777" w:rsidR="002D46FB" w:rsidRPr="000E19C3" w:rsidRDefault="002D46FB">
            <w:pPr>
              <w:spacing w:after="156"/>
              <w:jc w:val="center"/>
              <w:rPr>
                <w:rFonts w:ascii="仿宋" w:eastAsia="仿宋" w:hAnsi="仿宋" w:cs="Marigold"/>
                <w:b/>
                <w:bCs/>
                <w:i w:val="0"/>
                <w:color w:val="auto"/>
                <w:sz w:val="24"/>
                <w:szCs w:val="24"/>
              </w:rPr>
            </w:pPr>
          </w:p>
        </w:tc>
        <w:tc>
          <w:tcPr>
            <w:tcW w:w="921" w:type="dxa"/>
          </w:tcPr>
          <w:p w14:paraId="70BCE1A8" w14:textId="77777777" w:rsidR="002D46FB" w:rsidRPr="000E19C3" w:rsidRDefault="002D46FB">
            <w:pPr>
              <w:spacing w:after="156"/>
              <w:jc w:val="center"/>
              <w:rPr>
                <w:rFonts w:ascii="仿宋" w:eastAsia="仿宋" w:hAnsi="仿宋" w:cs="Marigold"/>
                <w:b/>
                <w:bCs/>
                <w:i w:val="0"/>
                <w:color w:val="auto"/>
                <w:sz w:val="24"/>
                <w:szCs w:val="24"/>
              </w:rPr>
            </w:pPr>
          </w:p>
        </w:tc>
        <w:tc>
          <w:tcPr>
            <w:tcW w:w="1202" w:type="dxa"/>
          </w:tcPr>
          <w:p w14:paraId="1929D3AF" w14:textId="77777777" w:rsidR="002D46FB" w:rsidRPr="000E19C3" w:rsidRDefault="002D46FB">
            <w:pPr>
              <w:spacing w:after="156"/>
              <w:jc w:val="center"/>
              <w:rPr>
                <w:rFonts w:ascii="仿宋" w:eastAsia="仿宋" w:hAnsi="仿宋" w:cs="Marigold"/>
                <w:b/>
                <w:bCs/>
                <w:i w:val="0"/>
                <w:color w:val="auto"/>
                <w:sz w:val="24"/>
                <w:szCs w:val="24"/>
              </w:rPr>
            </w:pPr>
          </w:p>
        </w:tc>
        <w:tc>
          <w:tcPr>
            <w:tcW w:w="844" w:type="dxa"/>
          </w:tcPr>
          <w:p w14:paraId="74AA9865" w14:textId="77777777" w:rsidR="002D46FB" w:rsidRPr="000E19C3" w:rsidRDefault="002D46FB">
            <w:pPr>
              <w:spacing w:after="156"/>
              <w:jc w:val="center"/>
              <w:rPr>
                <w:rFonts w:ascii="仿宋" w:eastAsia="仿宋" w:hAnsi="仿宋" w:cs="Marigold"/>
                <w:b/>
                <w:bCs/>
                <w:i w:val="0"/>
                <w:color w:val="auto"/>
                <w:sz w:val="24"/>
                <w:szCs w:val="24"/>
              </w:rPr>
            </w:pPr>
          </w:p>
        </w:tc>
        <w:tc>
          <w:tcPr>
            <w:tcW w:w="961" w:type="dxa"/>
          </w:tcPr>
          <w:p w14:paraId="4FA540E5" w14:textId="77777777" w:rsidR="002D46FB" w:rsidRPr="000E19C3" w:rsidRDefault="002D46FB">
            <w:pPr>
              <w:spacing w:after="156"/>
              <w:jc w:val="center"/>
              <w:rPr>
                <w:rFonts w:ascii="仿宋" w:eastAsia="仿宋" w:hAnsi="仿宋" w:cs="Marigold"/>
                <w:b/>
                <w:bCs/>
                <w:i w:val="0"/>
                <w:color w:val="auto"/>
                <w:sz w:val="24"/>
                <w:szCs w:val="24"/>
              </w:rPr>
            </w:pPr>
          </w:p>
        </w:tc>
        <w:tc>
          <w:tcPr>
            <w:tcW w:w="848" w:type="dxa"/>
          </w:tcPr>
          <w:p w14:paraId="11B761BE" w14:textId="77777777" w:rsidR="002D46FB" w:rsidRPr="000E19C3" w:rsidRDefault="002D46FB">
            <w:pPr>
              <w:spacing w:after="156"/>
              <w:jc w:val="center"/>
              <w:rPr>
                <w:rFonts w:ascii="仿宋" w:eastAsia="仿宋" w:hAnsi="仿宋" w:cs="Marigold"/>
                <w:b/>
                <w:bCs/>
                <w:i w:val="0"/>
                <w:color w:val="auto"/>
                <w:sz w:val="24"/>
                <w:szCs w:val="24"/>
              </w:rPr>
            </w:pPr>
          </w:p>
        </w:tc>
      </w:tr>
    </w:tbl>
    <w:p w14:paraId="41B933B7" w14:textId="77777777" w:rsidR="002D46FB" w:rsidRPr="000E19C3" w:rsidRDefault="002D46FB">
      <w:pPr>
        <w:adjustRightInd w:val="0"/>
        <w:spacing w:after="156"/>
        <w:rPr>
          <w:rFonts w:ascii="仿宋" w:eastAsia="仿宋" w:hAnsi="仿宋"/>
          <w:i w:val="0"/>
          <w:color w:val="auto"/>
          <w:sz w:val="24"/>
          <w:szCs w:val="24"/>
          <w:lang w:eastAsia="zh-CN"/>
        </w:rPr>
      </w:pPr>
    </w:p>
    <w:p w14:paraId="7901B99C" w14:textId="77777777" w:rsidR="002D46FB" w:rsidRPr="000E19C3" w:rsidRDefault="002D46FB">
      <w:pPr>
        <w:adjustRightInd w:val="0"/>
        <w:spacing w:after="156"/>
        <w:rPr>
          <w:rFonts w:ascii="仿宋" w:eastAsia="仿宋" w:hAnsi="仿宋"/>
          <w:i w:val="0"/>
          <w:color w:val="auto"/>
          <w:sz w:val="24"/>
          <w:szCs w:val="24"/>
          <w:lang w:eastAsia="zh-CN"/>
        </w:rPr>
      </w:pPr>
    </w:p>
    <w:p w14:paraId="523A9679" w14:textId="77777777" w:rsidR="002D46FB" w:rsidRPr="000E19C3" w:rsidRDefault="005E2480">
      <w:pPr>
        <w:adjustRightInd w:val="0"/>
        <w:spacing w:after="156" w:line="360" w:lineRule="auto"/>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投标人名称：（单位公章）</w:t>
      </w:r>
    </w:p>
    <w:p w14:paraId="2CAB8317" w14:textId="77777777" w:rsidR="002D46FB" w:rsidRPr="000E19C3" w:rsidRDefault="005E2480">
      <w:pPr>
        <w:adjustRightInd w:val="0"/>
        <w:spacing w:after="156" w:line="360" w:lineRule="auto"/>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法定代表人或授权代表（签字）：</w:t>
      </w:r>
    </w:p>
    <w:p w14:paraId="4AD0C8BF" w14:textId="77777777" w:rsidR="002D46FB" w:rsidRPr="000E19C3" w:rsidRDefault="005E2480">
      <w:pPr>
        <w:adjustRightInd w:val="0"/>
        <w:spacing w:after="156" w:line="360" w:lineRule="auto"/>
        <w:rPr>
          <w:rFonts w:ascii="仿宋" w:eastAsia="仿宋" w:hAnsi="仿宋" w:cs="Marigold"/>
          <w:bCs/>
          <w:i w:val="0"/>
          <w:color w:val="auto"/>
          <w:sz w:val="24"/>
          <w:szCs w:val="24"/>
          <w:lang w:eastAsia="zh-CN"/>
        </w:rPr>
      </w:pPr>
      <w:r w:rsidRPr="000E19C3">
        <w:rPr>
          <w:rFonts w:ascii="仿宋" w:eastAsia="仿宋" w:hAnsi="仿宋" w:cs="Marigold" w:hint="eastAsia"/>
          <w:i w:val="0"/>
          <w:color w:val="auto"/>
          <w:sz w:val="24"/>
          <w:szCs w:val="24"/>
          <w:lang w:eastAsia="zh-CN"/>
        </w:rPr>
        <w:t>投标</w:t>
      </w:r>
      <w:r w:rsidRPr="000E19C3">
        <w:rPr>
          <w:rFonts w:ascii="仿宋" w:eastAsia="仿宋" w:hAnsi="仿宋" w:cs="Marigold" w:hint="eastAsia"/>
          <w:bCs/>
          <w:i w:val="0"/>
          <w:color w:val="auto"/>
          <w:sz w:val="24"/>
          <w:szCs w:val="24"/>
          <w:lang w:eastAsia="zh-CN"/>
        </w:rPr>
        <w:t>日期</w:t>
      </w:r>
      <w:r w:rsidRPr="000E19C3">
        <w:rPr>
          <w:rFonts w:ascii="仿宋" w:eastAsia="仿宋" w:hAnsi="仿宋" w:cs="Marigold"/>
          <w:bCs/>
          <w:i w:val="0"/>
          <w:color w:val="auto"/>
          <w:sz w:val="24"/>
          <w:szCs w:val="24"/>
          <w:lang w:eastAsia="zh-CN"/>
        </w:rPr>
        <w:t>:</w:t>
      </w:r>
      <w:r w:rsidRPr="000E19C3">
        <w:rPr>
          <w:rFonts w:ascii="仿宋" w:eastAsia="仿宋" w:hAnsi="仿宋" w:cs="Marigold" w:hint="eastAsia"/>
          <w:bCs/>
          <w:i w:val="0"/>
          <w:color w:val="auto"/>
          <w:sz w:val="24"/>
          <w:szCs w:val="24"/>
          <w:lang w:eastAsia="zh-CN"/>
        </w:rPr>
        <w:t xml:space="preserve">      年    月    日</w:t>
      </w:r>
    </w:p>
    <w:p w14:paraId="46B2147D" w14:textId="77777777" w:rsidR="002D46FB" w:rsidRPr="000E19C3" w:rsidRDefault="005E2480">
      <w:pPr>
        <w:rPr>
          <w:rFonts w:ascii="仿宋" w:eastAsia="仿宋" w:hAnsi="仿宋"/>
          <w:i w:val="0"/>
          <w:color w:val="auto"/>
          <w:lang w:eastAsia="zh-CN"/>
        </w:rPr>
      </w:pPr>
      <w:r w:rsidRPr="000E19C3">
        <w:rPr>
          <w:rFonts w:ascii="仿宋" w:eastAsia="仿宋" w:hAnsi="仿宋"/>
          <w:i w:val="0"/>
          <w:color w:val="auto"/>
          <w:lang w:eastAsia="zh-CN"/>
        </w:rPr>
        <w:br w:type="page"/>
      </w:r>
    </w:p>
    <w:p w14:paraId="38C8D5BA" w14:textId="77777777" w:rsidR="002D46FB" w:rsidRPr="000E19C3" w:rsidRDefault="005E2480" w:rsidP="00036805">
      <w:pPr>
        <w:pStyle w:val="20"/>
        <w:rPr>
          <w:color w:val="auto"/>
          <w:lang w:eastAsia="zh-CN"/>
        </w:rPr>
      </w:pPr>
      <w:bookmarkStart w:id="499" w:name="_Toc511558677"/>
      <w:bookmarkStart w:id="500" w:name="_Toc505762770"/>
      <w:bookmarkStart w:id="501" w:name="_Toc524910135"/>
      <w:bookmarkStart w:id="502" w:name="_Toc497752270"/>
      <w:bookmarkStart w:id="503" w:name="_Toc38274206"/>
      <w:bookmarkStart w:id="504" w:name="_Toc86743263"/>
      <w:r w:rsidRPr="000E19C3">
        <w:rPr>
          <w:rFonts w:hint="eastAsia"/>
          <w:lang w:eastAsia="zh-CN"/>
        </w:rPr>
        <w:lastRenderedPageBreak/>
        <w:t>八、投标人类似业绩</w:t>
      </w:r>
      <w:bookmarkEnd w:id="499"/>
      <w:bookmarkEnd w:id="500"/>
      <w:bookmarkEnd w:id="501"/>
      <w:bookmarkEnd w:id="502"/>
      <w:bookmarkEnd w:id="503"/>
      <w:bookmarkEnd w:id="504"/>
    </w:p>
    <w:p w14:paraId="0BBC2401" w14:textId="77777777" w:rsidR="002D46FB" w:rsidRPr="000E19C3" w:rsidRDefault="005E2480">
      <w:pPr>
        <w:jc w:val="center"/>
        <w:rPr>
          <w:rFonts w:ascii="仿宋" w:eastAsia="仿宋" w:hAnsi="仿宋"/>
          <w:b/>
          <w:i w:val="0"/>
          <w:sz w:val="28"/>
          <w:szCs w:val="28"/>
          <w:lang w:eastAsia="zh-CN"/>
        </w:rPr>
      </w:pPr>
      <w:r w:rsidRPr="000E19C3">
        <w:rPr>
          <w:rFonts w:ascii="仿宋" w:eastAsia="仿宋" w:hAnsi="仿宋" w:hint="eastAsia"/>
          <w:b/>
          <w:i w:val="0"/>
          <w:sz w:val="28"/>
          <w:szCs w:val="28"/>
          <w:lang w:eastAsia="zh-CN"/>
        </w:rPr>
        <w:t>投标人类似业绩一览表</w:t>
      </w:r>
    </w:p>
    <w:tbl>
      <w:tblPr>
        <w:tblW w:w="80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22"/>
        <w:gridCol w:w="2888"/>
        <w:gridCol w:w="1593"/>
        <w:gridCol w:w="1275"/>
        <w:gridCol w:w="1134"/>
      </w:tblGrid>
      <w:tr w:rsidR="002D46FB" w:rsidRPr="000E19C3" w14:paraId="15940046" w14:textId="77777777">
        <w:trPr>
          <w:cantSplit/>
          <w:trHeight w:val="573"/>
          <w:jc w:val="center"/>
        </w:trPr>
        <w:tc>
          <w:tcPr>
            <w:tcW w:w="1122" w:type="dxa"/>
            <w:tcBorders>
              <w:top w:val="single" w:sz="4" w:space="0" w:color="auto"/>
            </w:tcBorders>
            <w:vAlign w:val="center"/>
          </w:tcPr>
          <w:p w14:paraId="4BBDEF43" w14:textId="77777777" w:rsidR="002D46FB" w:rsidRPr="000E19C3" w:rsidRDefault="005E2480">
            <w:pPr>
              <w:spacing w:after="156" w:line="360" w:lineRule="auto"/>
              <w:ind w:firstLineChars="50" w:firstLine="120"/>
              <w:jc w:val="center"/>
              <w:rPr>
                <w:rFonts w:ascii="仿宋" w:eastAsia="仿宋" w:hAnsi="仿宋" w:cs="Marigold"/>
                <w:b/>
                <w:i w:val="0"/>
                <w:color w:val="auto"/>
                <w:sz w:val="24"/>
                <w:szCs w:val="24"/>
              </w:rPr>
            </w:pPr>
            <w:r w:rsidRPr="000E19C3">
              <w:rPr>
                <w:rFonts w:ascii="仿宋" w:eastAsia="仿宋" w:hAnsi="仿宋" w:cs="Marigold" w:hint="eastAsia"/>
                <w:b/>
                <w:i w:val="0"/>
                <w:color w:val="auto"/>
                <w:sz w:val="24"/>
                <w:szCs w:val="24"/>
              </w:rPr>
              <w:t>年份</w:t>
            </w:r>
          </w:p>
        </w:tc>
        <w:tc>
          <w:tcPr>
            <w:tcW w:w="2888" w:type="dxa"/>
            <w:vAlign w:val="center"/>
          </w:tcPr>
          <w:p w14:paraId="5090C052" w14:textId="77777777" w:rsidR="002D46FB" w:rsidRPr="000E19C3" w:rsidRDefault="005E2480">
            <w:pPr>
              <w:spacing w:after="156" w:line="360" w:lineRule="auto"/>
              <w:jc w:val="center"/>
              <w:rPr>
                <w:rFonts w:ascii="仿宋" w:eastAsia="仿宋" w:hAnsi="仿宋" w:cs="Marigold"/>
                <w:b/>
                <w:i w:val="0"/>
                <w:color w:val="auto"/>
                <w:sz w:val="24"/>
                <w:szCs w:val="24"/>
              </w:rPr>
            </w:pPr>
            <w:r w:rsidRPr="000E19C3">
              <w:rPr>
                <w:rFonts w:ascii="仿宋" w:eastAsia="仿宋" w:hAnsi="仿宋" w:cs="Marigold" w:hint="eastAsia"/>
                <w:b/>
                <w:i w:val="0"/>
                <w:color w:val="auto"/>
                <w:sz w:val="24"/>
                <w:szCs w:val="24"/>
              </w:rPr>
              <w:t>用户名称</w:t>
            </w:r>
          </w:p>
        </w:tc>
        <w:tc>
          <w:tcPr>
            <w:tcW w:w="1593" w:type="dxa"/>
            <w:vAlign w:val="center"/>
          </w:tcPr>
          <w:p w14:paraId="5C2EE19B" w14:textId="77777777" w:rsidR="002D46FB" w:rsidRPr="000E19C3" w:rsidRDefault="005E2480">
            <w:pPr>
              <w:spacing w:after="156" w:line="360" w:lineRule="auto"/>
              <w:jc w:val="center"/>
              <w:rPr>
                <w:rFonts w:ascii="仿宋" w:eastAsia="仿宋" w:hAnsi="仿宋" w:cs="Marigold"/>
                <w:b/>
                <w:i w:val="0"/>
                <w:color w:val="auto"/>
                <w:sz w:val="24"/>
                <w:szCs w:val="24"/>
              </w:rPr>
            </w:pPr>
            <w:r w:rsidRPr="000E19C3">
              <w:rPr>
                <w:rFonts w:ascii="仿宋" w:eastAsia="仿宋" w:hAnsi="仿宋" w:cs="Marigold"/>
                <w:b/>
                <w:i w:val="0"/>
                <w:color w:val="auto"/>
                <w:sz w:val="24"/>
                <w:szCs w:val="24"/>
              </w:rPr>
              <w:t>项目名称</w:t>
            </w:r>
          </w:p>
        </w:tc>
        <w:tc>
          <w:tcPr>
            <w:tcW w:w="1275" w:type="dxa"/>
            <w:vAlign w:val="center"/>
          </w:tcPr>
          <w:p w14:paraId="0D91CCA8" w14:textId="77777777" w:rsidR="002D46FB" w:rsidRPr="000E19C3" w:rsidRDefault="005E2480">
            <w:pPr>
              <w:spacing w:after="156" w:line="360" w:lineRule="auto"/>
              <w:ind w:firstLineChars="50" w:firstLine="120"/>
              <w:jc w:val="center"/>
              <w:rPr>
                <w:rFonts w:ascii="仿宋" w:eastAsia="仿宋" w:hAnsi="仿宋" w:cs="Marigold"/>
                <w:b/>
                <w:i w:val="0"/>
                <w:color w:val="auto"/>
                <w:sz w:val="24"/>
                <w:szCs w:val="24"/>
              </w:rPr>
            </w:pPr>
            <w:r w:rsidRPr="000E19C3">
              <w:rPr>
                <w:rFonts w:ascii="仿宋" w:eastAsia="仿宋" w:hAnsi="仿宋" w:cs="Marigold"/>
                <w:b/>
                <w:i w:val="0"/>
                <w:color w:val="auto"/>
                <w:sz w:val="24"/>
                <w:szCs w:val="24"/>
              </w:rPr>
              <w:t>合同金额</w:t>
            </w:r>
          </w:p>
        </w:tc>
        <w:tc>
          <w:tcPr>
            <w:tcW w:w="1134" w:type="dxa"/>
            <w:tcBorders>
              <w:left w:val="single" w:sz="4" w:space="0" w:color="auto"/>
            </w:tcBorders>
            <w:vAlign w:val="center"/>
          </w:tcPr>
          <w:p w14:paraId="2D64F83D" w14:textId="77777777" w:rsidR="002D46FB" w:rsidRPr="000E19C3" w:rsidRDefault="005E2480">
            <w:pPr>
              <w:spacing w:after="156" w:line="360" w:lineRule="auto"/>
              <w:jc w:val="center"/>
              <w:rPr>
                <w:rFonts w:ascii="仿宋" w:eastAsia="仿宋" w:hAnsi="仿宋" w:cs="Marigold"/>
                <w:b/>
                <w:i w:val="0"/>
                <w:color w:val="auto"/>
                <w:sz w:val="24"/>
                <w:szCs w:val="24"/>
              </w:rPr>
            </w:pPr>
            <w:r w:rsidRPr="000E19C3">
              <w:rPr>
                <w:rFonts w:ascii="仿宋" w:eastAsia="仿宋" w:hAnsi="仿宋" w:cs="Marigold" w:hint="eastAsia"/>
                <w:b/>
                <w:i w:val="0"/>
                <w:color w:val="auto"/>
                <w:sz w:val="24"/>
                <w:szCs w:val="24"/>
              </w:rPr>
              <w:t>备注</w:t>
            </w:r>
          </w:p>
        </w:tc>
      </w:tr>
      <w:tr w:rsidR="002D46FB" w:rsidRPr="000E19C3" w14:paraId="19A78175" w14:textId="77777777">
        <w:trPr>
          <w:cantSplit/>
          <w:trHeight w:hRule="exact" w:val="397"/>
          <w:jc w:val="center"/>
        </w:trPr>
        <w:tc>
          <w:tcPr>
            <w:tcW w:w="1122" w:type="dxa"/>
            <w:vAlign w:val="center"/>
          </w:tcPr>
          <w:p w14:paraId="69DB352D"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1993DE96"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8CECECC"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0E04BB1"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7C48824" w14:textId="77777777" w:rsidR="002D46FB" w:rsidRPr="000E19C3" w:rsidRDefault="002D46FB">
            <w:pPr>
              <w:spacing w:after="156" w:line="240" w:lineRule="atLeast"/>
              <w:jc w:val="center"/>
              <w:rPr>
                <w:rFonts w:ascii="仿宋" w:eastAsia="仿宋" w:hAnsi="仿宋" w:cs="Marigold"/>
                <w:i w:val="0"/>
                <w:color w:val="auto"/>
                <w:sz w:val="24"/>
                <w:szCs w:val="24"/>
              </w:rPr>
            </w:pPr>
          </w:p>
        </w:tc>
      </w:tr>
      <w:tr w:rsidR="002D46FB" w:rsidRPr="000E19C3" w14:paraId="7C63D7E9" w14:textId="77777777">
        <w:trPr>
          <w:cantSplit/>
          <w:trHeight w:hRule="exact" w:val="397"/>
          <w:jc w:val="center"/>
        </w:trPr>
        <w:tc>
          <w:tcPr>
            <w:tcW w:w="1122" w:type="dxa"/>
            <w:vAlign w:val="center"/>
          </w:tcPr>
          <w:p w14:paraId="4A1E17B5"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7F80490D"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777F70CE"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6F177D0E"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325636A" w14:textId="77777777" w:rsidR="002D46FB" w:rsidRPr="000E19C3" w:rsidRDefault="002D46FB">
            <w:pPr>
              <w:spacing w:after="156" w:line="240" w:lineRule="atLeast"/>
              <w:jc w:val="center"/>
              <w:rPr>
                <w:rFonts w:ascii="仿宋" w:eastAsia="仿宋" w:hAnsi="仿宋" w:cs="Marigold"/>
                <w:i w:val="0"/>
                <w:color w:val="auto"/>
                <w:sz w:val="24"/>
                <w:szCs w:val="24"/>
              </w:rPr>
            </w:pPr>
          </w:p>
        </w:tc>
      </w:tr>
      <w:tr w:rsidR="002D46FB" w:rsidRPr="000E19C3" w14:paraId="5B1A4196" w14:textId="77777777">
        <w:trPr>
          <w:cantSplit/>
          <w:trHeight w:hRule="exact" w:val="397"/>
          <w:jc w:val="center"/>
        </w:trPr>
        <w:tc>
          <w:tcPr>
            <w:tcW w:w="1122" w:type="dxa"/>
            <w:vAlign w:val="center"/>
          </w:tcPr>
          <w:p w14:paraId="1D5EEFF8"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5E28CD57"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E5A710C"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4EAFCF85"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9B90C50" w14:textId="77777777" w:rsidR="002D46FB" w:rsidRPr="000E19C3" w:rsidRDefault="002D46FB">
            <w:pPr>
              <w:spacing w:after="156" w:line="240" w:lineRule="atLeast"/>
              <w:jc w:val="center"/>
              <w:rPr>
                <w:rFonts w:ascii="仿宋" w:eastAsia="仿宋" w:hAnsi="仿宋" w:cs="Marigold"/>
                <w:i w:val="0"/>
                <w:color w:val="auto"/>
                <w:sz w:val="24"/>
                <w:szCs w:val="24"/>
              </w:rPr>
            </w:pPr>
          </w:p>
        </w:tc>
      </w:tr>
      <w:tr w:rsidR="002D46FB" w:rsidRPr="000E19C3" w14:paraId="1CA3CF15" w14:textId="77777777">
        <w:trPr>
          <w:cantSplit/>
          <w:trHeight w:hRule="exact" w:val="397"/>
          <w:jc w:val="center"/>
        </w:trPr>
        <w:tc>
          <w:tcPr>
            <w:tcW w:w="1122" w:type="dxa"/>
            <w:vAlign w:val="center"/>
          </w:tcPr>
          <w:p w14:paraId="1953003F"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2888" w:type="dxa"/>
            <w:tcBorders>
              <w:right w:val="single" w:sz="4" w:space="0" w:color="auto"/>
            </w:tcBorders>
            <w:vAlign w:val="center"/>
          </w:tcPr>
          <w:p w14:paraId="203D21D1"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tcBorders>
            <w:vAlign w:val="center"/>
          </w:tcPr>
          <w:p w14:paraId="644719DA"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6B7B29D"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04BF286" w14:textId="77777777" w:rsidR="002D46FB" w:rsidRPr="000E19C3" w:rsidRDefault="002D46FB">
            <w:pPr>
              <w:spacing w:after="156" w:line="240" w:lineRule="atLeast"/>
              <w:jc w:val="center"/>
              <w:rPr>
                <w:rFonts w:ascii="仿宋" w:eastAsia="仿宋" w:hAnsi="仿宋" w:cs="Marigold"/>
                <w:i w:val="0"/>
                <w:color w:val="auto"/>
                <w:sz w:val="24"/>
                <w:szCs w:val="24"/>
              </w:rPr>
            </w:pPr>
          </w:p>
        </w:tc>
      </w:tr>
      <w:tr w:rsidR="002D46FB" w:rsidRPr="000E19C3" w14:paraId="7CA489B7" w14:textId="77777777">
        <w:trPr>
          <w:cantSplit/>
          <w:trHeight w:hRule="exact" w:val="397"/>
          <w:jc w:val="center"/>
        </w:trPr>
        <w:tc>
          <w:tcPr>
            <w:tcW w:w="1122" w:type="dxa"/>
            <w:tcBorders>
              <w:right w:val="single" w:sz="4" w:space="0" w:color="auto"/>
            </w:tcBorders>
            <w:vAlign w:val="center"/>
          </w:tcPr>
          <w:p w14:paraId="534C0848"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2888" w:type="dxa"/>
            <w:tcBorders>
              <w:left w:val="single" w:sz="4" w:space="0" w:color="auto"/>
              <w:right w:val="single" w:sz="4" w:space="0" w:color="auto"/>
            </w:tcBorders>
            <w:vAlign w:val="center"/>
          </w:tcPr>
          <w:p w14:paraId="26E6A014"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right w:val="single" w:sz="4" w:space="0" w:color="auto"/>
            </w:tcBorders>
            <w:vAlign w:val="center"/>
          </w:tcPr>
          <w:p w14:paraId="7897E4A5"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275" w:type="dxa"/>
            <w:tcBorders>
              <w:left w:val="single" w:sz="4" w:space="0" w:color="auto"/>
              <w:right w:val="single" w:sz="4" w:space="0" w:color="auto"/>
            </w:tcBorders>
            <w:vAlign w:val="center"/>
          </w:tcPr>
          <w:p w14:paraId="762B95C9"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11E2600" w14:textId="77777777" w:rsidR="002D46FB" w:rsidRPr="000E19C3" w:rsidRDefault="002D46FB">
            <w:pPr>
              <w:spacing w:after="156" w:line="240" w:lineRule="atLeast"/>
              <w:jc w:val="center"/>
              <w:rPr>
                <w:rFonts w:ascii="仿宋" w:eastAsia="仿宋" w:hAnsi="仿宋" w:cs="Marigold"/>
                <w:i w:val="0"/>
                <w:color w:val="auto"/>
                <w:sz w:val="24"/>
                <w:szCs w:val="24"/>
              </w:rPr>
            </w:pPr>
          </w:p>
        </w:tc>
      </w:tr>
      <w:tr w:rsidR="002D46FB" w:rsidRPr="000E19C3" w14:paraId="5D24ECF9" w14:textId="77777777">
        <w:trPr>
          <w:cantSplit/>
          <w:trHeight w:hRule="exact" w:val="397"/>
          <w:jc w:val="center"/>
        </w:trPr>
        <w:tc>
          <w:tcPr>
            <w:tcW w:w="1122" w:type="dxa"/>
            <w:vAlign w:val="center"/>
          </w:tcPr>
          <w:p w14:paraId="4F4428C4"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04DCD32E"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269E355F"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1E72570E"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38269E3" w14:textId="77777777" w:rsidR="002D46FB" w:rsidRPr="000E19C3" w:rsidRDefault="002D46FB">
            <w:pPr>
              <w:spacing w:after="156" w:line="240" w:lineRule="atLeast"/>
              <w:jc w:val="center"/>
              <w:rPr>
                <w:rFonts w:ascii="仿宋" w:eastAsia="仿宋" w:hAnsi="仿宋" w:cs="Marigold"/>
                <w:i w:val="0"/>
                <w:color w:val="auto"/>
                <w:sz w:val="24"/>
                <w:szCs w:val="24"/>
              </w:rPr>
            </w:pPr>
          </w:p>
        </w:tc>
      </w:tr>
      <w:tr w:rsidR="002D46FB" w:rsidRPr="000E19C3" w14:paraId="73CA5D09" w14:textId="77777777">
        <w:trPr>
          <w:cantSplit/>
          <w:trHeight w:hRule="exact" w:val="397"/>
          <w:jc w:val="center"/>
        </w:trPr>
        <w:tc>
          <w:tcPr>
            <w:tcW w:w="1122" w:type="dxa"/>
            <w:vAlign w:val="center"/>
          </w:tcPr>
          <w:p w14:paraId="6CA3FF8B"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6A8F77B2"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1CEFDFC7"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39688F4A"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B4DD3FC" w14:textId="77777777" w:rsidR="002D46FB" w:rsidRPr="000E19C3" w:rsidRDefault="002D46FB">
            <w:pPr>
              <w:spacing w:after="156" w:line="240" w:lineRule="atLeast"/>
              <w:jc w:val="center"/>
              <w:rPr>
                <w:rFonts w:ascii="仿宋" w:eastAsia="仿宋" w:hAnsi="仿宋" w:cs="Marigold"/>
                <w:i w:val="0"/>
                <w:color w:val="auto"/>
                <w:sz w:val="24"/>
                <w:szCs w:val="24"/>
              </w:rPr>
            </w:pPr>
          </w:p>
        </w:tc>
      </w:tr>
      <w:tr w:rsidR="002D46FB" w:rsidRPr="000E19C3" w14:paraId="71DEF019" w14:textId="77777777">
        <w:trPr>
          <w:cantSplit/>
          <w:trHeight w:hRule="exact" w:val="397"/>
          <w:jc w:val="center"/>
        </w:trPr>
        <w:tc>
          <w:tcPr>
            <w:tcW w:w="1122" w:type="dxa"/>
            <w:vAlign w:val="center"/>
          </w:tcPr>
          <w:p w14:paraId="35601117"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417C6BB5"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D3CDC1D"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02D52AD1"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6D84514" w14:textId="77777777" w:rsidR="002D46FB" w:rsidRPr="000E19C3" w:rsidRDefault="002D46FB">
            <w:pPr>
              <w:spacing w:after="156" w:line="240" w:lineRule="atLeast"/>
              <w:jc w:val="center"/>
              <w:rPr>
                <w:rFonts w:ascii="仿宋" w:eastAsia="仿宋" w:hAnsi="仿宋" w:cs="Marigold"/>
                <w:i w:val="0"/>
                <w:color w:val="auto"/>
                <w:sz w:val="24"/>
                <w:szCs w:val="24"/>
              </w:rPr>
            </w:pPr>
          </w:p>
        </w:tc>
      </w:tr>
      <w:tr w:rsidR="002D46FB" w:rsidRPr="000E19C3" w14:paraId="5C93F4E2" w14:textId="77777777">
        <w:trPr>
          <w:cantSplit/>
          <w:trHeight w:hRule="exact" w:val="397"/>
          <w:jc w:val="center"/>
        </w:trPr>
        <w:tc>
          <w:tcPr>
            <w:tcW w:w="1122" w:type="dxa"/>
            <w:tcBorders>
              <w:bottom w:val="single" w:sz="4" w:space="0" w:color="auto"/>
            </w:tcBorders>
            <w:vAlign w:val="center"/>
          </w:tcPr>
          <w:p w14:paraId="10ADEC24"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2888" w:type="dxa"/>
            <w:tcBorders>
              <w:bottom w:val="single" w:sz="4" w:space="0" w:color="auto"/>
            </w:tcBorders>
            <w:vAlign w:val="center"/>
          </w:tcPr>
          <w:p w14:paraId="7B48DAB2"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593" w:type="dxa"/>
            <w:tcBorders>
              <w:bottom w:val="single" w:sz="4" w:space="0" w:color="auto"/>
            </w:tcBorders>
            <w:vAlign w:val="center"/>
          </w:tcPr>
          <w:p w14:paraId="34FAD2A7"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275" w:type="dxa"/>
            <w:tcBorders>
              <w:bottom w:val="single" w:sz="4" w:space="0" w:color="auto"/>
              <w:right w:val="single" w:sz="4" w:space="0" w:color="auto"/>
            </w:tcBorders>
            <w:vAlign w:val="center"/>
          </w:tcPr>
          <w:p w14:paraId="15703167"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bottom w:val="single" w:sz="4" w:space="0" w:color="auto"/>
            </w:tcBorders>
            <w:vAlign w:val="center"/>
          </w:tcPr>
          <w:p w14:paraId="0C240301" w14:textId="77777777" w:rsidR="002D46FB" w:rsidRPr="000E19C3" w:rsidRDefault="002D46FB">
            <w:pPr>
              <w:spacing w:after="156" w:line="240" w:lineRule="atLeast"/>
              <w:jc w:val="center"/>
              <w:rPr>
                <w:rFonts w:ascii="仿宋" w:eastAsia="仿宋" w:hAnsi="仿宋" w:cs="Marigold"/>
                <w:i w:val="0"/>
                <w:color w:val="auto"/>
                <w:sz w:val="24"/>
                <w:szCs w:val="24"/>
              </w:rPr>
            </w:pPr>
          </w:p>
        </w:tc>
      </w:tr>
      <w:tr w:rsidR="002D46FB" w:rsidRPr="000E19C3" w14:paraId="5407D10C" w14:textId="77777777">
        <w:trPr>
          <w:cantSplit/>
          <w:trHeight w:hRule="exact" w:val="397"/>
          <w:jc w:val="center"/>
        </w:trPr>
        <w:tc>
          <w:tcPr>
            <w:tcW w:w="1122" w:type="dxa"/>
            <w:tcBorders>
              <w:top w:val="single" w:sz="4" w:space="0" w:color="auto"/>
              <w:bottom w:val="single" w:sz="4" w:space="0" w:color="auto"/>
            </w:tcBorders>
            <w:vAlign w:val="center"/>
          </w:tcPr>
          <w:p w14:paraId="332672CB"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650EB6C7"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0086D2C1"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4F4FDD26"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45E3ECFF" w14:textId="77777777" w:rsidR="002D46FB" w:rsidRPr="000E19C3" w:rsidRDefault="002D46FB">
            <w:pPr>
              <w:spacing w:after="156" w:line="240" w:lineRule="atLeast"/>
              <w:jc w:val="center"/>
              <w:rPr>
                <w:rFonts w:ascii="仿宋" w:eastAsia="仿宋" w:hAnsi="仿宋" w:cs="Marigold"/>
                <w:i w:val="0"/>
                <w:color w:val="auto"/>
                <w:sz w:val="24"/>
                <w:szCs w:val="24"/>
              </w:rPr>
            </w:pPr>
          </w:p>
        </w:tc>
      </w:tr>
      <w:tr w:rsidR="002D46FB" w:rsidRPr="000E19C3" w14:paraId="7E0CE994" w14:textId="77777777">
        <w:trPr>
          <w:cantSplit/>
          <w:trHeight w:hRule="exact" w:val="397"/>
          <w:jc w:val="center"/>
        </w:trPr>
        <w:tc>
          <w:tcPr>
            <w:tcW w:w="1122" w:type="dxa"/>
            <w:tcBorders>
              <w:top w:val="single" w:sz="4" w:space="0" w:color="auto"/>
              <w:bottom w:val="single" w:sz="4" w:space="0" w:color="auto"/>
            </w:tcBorders>
            <w:vAlign w:val="center"/>
          </w:tcPr>
          <w:p w14:paraId="4AEB8E1A"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49B765FE"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1BD0A65B"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2E8AA5CF"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1807CB3F" w14:textId="77777777" w:rsidR="002D46FB" w:rsidRPr="000E19C3" w:rsidRDefault="002D46FB">
            <w:pPr>
              <w:spacing w:after="156" w:line="240" w:lineRule="atLeast"/>
              <w:jc w:val="center"/>
              <w:rPr>
                <w:rFonts w:ascii="仿宋" w:eastAsia="仿宋" w:hAnsi="仿宋" w:cs="Marigold"/>
                <w:i w:val="0"/>
                <w:color w:val="auto"/>
                <w:sz w:val="24"/>
                <w:szCs w:val="24"/>
              </w:rPr>
            </w:pPr>
          </w:p>
        </w:tc>
      </w:tr>
      <w:tr w:rsidR="002D46FB" w:rsidRPr="000E19C3" w14:paraId="1D7CF085" w14:textId="77777777">
        <w:trPr>
          <w:cantSplit/>
          <w:trHeight w:hRule="exact" w:val="397"/>
          <w:jc w:val="center"/>
        </w:trPr>
        <w:tc>
          <w:tcPr>
            <w:tcW w:w="1122" w:type="dxa"/>
            <w:tcBorders>
              <w:top w:val="single" w:sz="4" w:space="0" w:color="auto"/>
              <w:bottom w:val="single" w:sz="4" w:space="0" w:color="auto"/>
            </w:tcBorders>
            <w:vAlign w:val="center"/>
          </w:tcPr>
          <w:p w14:paraId="5069CDB9"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06060EE6"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3176351E"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1EE09625"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28ECBF8B" w14:textId="77777777" w:rsidR="002D46FB" w:rsidRPr="000E19C3" w:rsidRDefault="002D46FB">
            <w:pPr>
              <w:spacing w:after="156" w:line="240" w:lineRule="atLeast"/>
              <w:jc w:val="center"/>
              <w:rPr>
                <w:rFonts w:ascii="仿宋" w:eastAsia="仿宋" w:hAnsi="仿宋" w:cs="Marigold"/>
                <w:i w:val="0"/>
                <w:color w:val="auto"/>
                <w:sz w:val="24"/>
                <w:szCs w:val="24"/>
              </w:rPr>
            </w:pPr>
          </w:p>
        </w:tc>
      </w:tr>
      <w:tr w:rsidR="002D46FB" w:rsidRPr="000E19C3" w14:paraId="1F4CD5FE" w14:textId="77777777">
        <w:trPr>
          <w:cantSplit/>
          <w:trHeight w:hRule="exact" w:val="397"/>
          <w:jc w:val="center"/>
        </w:trPr>
        <w:tc>
          <w:tcPr>
            <w:tcW w:w="1122" w:type="dxa"/>
            <w:tcBorders>
              <w:top w:val="single" w:sz="4" w:space="0" w:color="auto"/>
            </w:tcBorders>
            <w:vAlign w:val="center"/>
          </w:tcPr>
          <w:p w14:paraId="5D23DA8F"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tcBorders>
            <w:vAlign w:val="center"/>
          </w:tcPr>
          <w:p w14:paraId="43847B49"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tcBorders>
            <w:vAlign w:val="center"/>
          </w:tcPr>
          <w:p w14:paraId="4C7A8978"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right w:val="single" w:sz="4" w:space="0" w:color="auto"/>
            </w:tcBorders>
            <w:vAlign w:val="center"/>
          </w:tcPr>
          <w:p w14:paraId="13F8944B" w14:textId="77777777" w:rsidR="002D46FB" w:rsidRPr="000E19C3"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tcBorders>
            <w:vAlign w:val="center"/>
          </w:tcPr>
          <w:p w14:paraId="425DB09A" w14:textId="77777777" w:rsidR="002D46FB" w:rsidRPr="000E19C3" w:rsidRDefault="002D46FB">
            <w:pPr>
              <w:spacing w:after="156" w:line="240" w:lineRule="atLeast"/>
              <w:jc w:val="center"/>
              <w:rPr>
                <w:rFonts w:ascii="仿宋" w:eastAsia="仿宋" w:hAnsi="仿宋" w:cs="Marigold"/>
                <w:i w:val="0"/>
                <w:color w:val="auto"/>
                <w:sz w:val="24"/>
                <w:szCs w:val="24"/>
              </w:rPr>
            </w:pPr>
          </w:p>
        </w:tc>
      </w:tr>
    </w:tbl>
    <w:p w14:paraId="61BA4724" w14:textId="77777777" w:rsidR="002D46FB" w:rsidRPr="000E19C3" w:rsidRDefault="002D46FB">
      <w:pPr>
        <w:rPr>
          <w:rFonts w:ascii="仿宋" w:eastAsia="仿宋" w:hAnsi="仿宋"/>
          <w:i w:val="0"/>
          <w:color w:val="auto"/>
          <w:lang w:eastAsia="zh-CN"/>
        </w:rPr>
      </w:pPr>
    </w:p>
    <w:p w14:paraId="42481010" w14:textId="77777777" w:rsidR="002D46FB" w:rsidRPr="000E19C3" w:rsidRDefault="002D46FB">
      <w:pPr>
        <w:rPr>
          <w:rFonts w:ascii="仿宋" w:eastAsia="仿宋" w:hAnsi="仿宋"/>
          <w:i w:val="0"/>
          <w:color w:val="auto"/>
          <w:lang w:eastAsia="zh-CN"/>
        </w:rPr>
      </w:pPr>
    </w:p>
    <w:p w14:paraId="619D0370" w14:textId="77777777" w:rsidR="002D46FB" w:rsidRPr="000E19C3" w:rsidRDefault="002D46FB">
      <w:pPr>
        <w:rPr>
          <w:rFonts w:ascii="仿宋" w:eastAsia="仿宋" w:hAnsi="仿宋"/>
          <w:i w:val="0"/>
          <w:color w:val="auto"/>
          <w:lang w:eastAsia="zh-CN"/>
        </w:rPr>
      </w:pPr>
    </w:p>
    <w:p w14:paraId="5F99C06B" w14:textId="77777777" w:rsidR="002D46FB" w:rsidRPr="000E19C3" w:rsidRDefault="005E2480" w:rsidP="00D30619">
      <w:pPr>
        <w:adjustRightInd w:val="0"/>
        <w:spacing w:after="156" w:line="440" w:lineRule="exact"/>
        <w:ind w:firstLineChars="177" w:firstLine="425"/>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投标人名称：（单位公章）</w:t>
      </w:r>
    </w:p>
    <w:p w14:paraId="2877B5D2" w14:textId="77777777" w:rsidR="002D46FB" w:rsidRPr="000E19C3" w:rsidRDefault="005E2480" w:rsidP="00D30619">
      <w:pPr>
        <w:adjustRightInd w:val="0"/>
        <w:spacing w:after="156" w:line="440" w:lineRule="exact"/>
        <w:ind w:firstLineChars="177" w:firstLine="425"/>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法定代表人或授权代表（签字）：</w:t>
      </w:r>
    </w:p>
    <w:p w14:paraId="1386F0D0" w14:textId="77777777" w:rsidR="002D46FB" w:rsidRPr="000E19C3" w:rsidRDefault="005E2480" w:rsidP="00D30619">
      <w:pPr>
        <w:adjustRightInd w:val="0"/>
        <w:spacing w:after="156" w:line="440" w:lineRule="exact"/>
        <w:ind w:firstLineChars="177" w:firstLine="425"/>
        <w:rPr>
          <w:rFonts w:ascii="仿宋" w:eastAsia="仿宋" w:hAnsi="仿宋" w:cs="Marigold"/>
          <w:bCs/>
          <w:i w:val="0"/>
          <w:color w:val="auto"/>
          <w:sz w:val="24"/>
          <w:szCs w:val="24"/>
          <w:lang w:eastAsia="zh-CN"/>
        </w:rPr>
      </w:pPr>
      <w:r w:rsidRPr="000E19C3">
        <w:rPr>
          <w:rFonts w:ascii="仿宋" w:eastAsia="仿宋" w:hAnsi="仿宋" w:cs="Marigold" w:hint="eastAsia"/>
          <w:i w:val="0"/>
          <w:color w:val="auto"/>
          <w:sz w:val="24"/>
          <w:szCs w:val="24"/>
          <w:lang w:eastAsia="zh-CN"/>
        </w:rPr>
        <w:t>投标</w:t>
      </w:r>
      <w:r w:rsidRPr="000E19C3">
        <w:rPr>
          <w:rFonts w:ascii="仿宋" w:eastAsia="仿宋" w:hAnsi="仿宋" w:cs="Marigold" w:hint="eastAsia"/>
          <w:bCs/>
          <w:i w:val="0"/>
          <w:color w:val="auto"/>
          <w:sz w:val="24"/>
          <w:szCs w:val="24"/>
          <w:lang w:eastAsia="zh-CN"/>
        </w:rPr>
        <w:t>日期</w:t>
      </w:r>
      <w:r w:rsidRPr="000E19C3">
        <w:rPr>
          <w:rFonts w:ascii="仿宋" w:eastAsia="仿宋" w:hAnsi="仿宋" w:cs="Marigold"/>
          <w:bCs/>
          <w:i w:val="0"/>
          <w:color w:val="auto"/>
          <w:sz w:val="24"/>
          <w:szCs w:val="24"/>
          <w:lang w:eastAsia="zh-CN"/>
        </w:rPr>
        <w:t>:</w:t>
      </w:r>
      <w:r w:rsidRPr="000E19C3">
        <w:rPr>
          <w:rFonts w:ascii="仿宋" w:eastAsia="仿宋" w:hAnsi="仿宋" w:cs="Marigold" w:hint="eastAsia"/>
          <w:bCs/>
          <w:i w:val="0"/>
          <w:color w:val="auto"/>
          <w:sz w:val="24"/>
          <w:szCs w:val="24"/>
          <w:lang w:eastAsia="zh-CN"/>
        </w:rPr>
        <w:t xml:space="preserve">      年    月    日</w:t>
      </w:r>
    </w:p>
    <w:p w14:paraId="3AD125E4" w14:textId="76684E70" w:rsidR="00950E58" w:rsidRPr="000E19C3" w:rsidRDefault="00950E58">
      <w:pPr>
        <w:rPr>
          <w:rFonts w:ascii="仿宋" w:eastAsia="仿宋" w:hAnsi="仿宋"/>
          <w:i w:val="0"/>
          <w:color w:val="auto"/>
          <w:lang w:eastAsia="zh-CN"/>
        </w:rPr>
      </w:pPr>
      <w:r w:rsidRPr="000E19C3">
        <w:rPr>
          <w:rFonts w:ascii="仿宋" w:eastAsia="仿宋" w:hAnsi="仿宋"/>
          <w:i w:val="0"/>
          <w:color w:val="auto"/>
          <w:lang w:eastAsia="zh-CN"/>
        </w:rPr>
        <w:br w:type="page"/>
      </w:r>
    </w:p>
    <w:p w14:paraId="0ADB91A2" w14:textId="7AFB4AD9" w:rsidR="00950E58" w:rsidRPr="000E19C3" w:rsidRDefault="00950E58" w:rsidP="00036805">
      <w:pPr>
        <w:pStyle w:val="20"/>
        <w:rPr>
          <w:color w:val="auto"/>
          <w:lang w:eastAsia="zh-CN"/>
        </w:rPr>
      </w:pPr>
      <w:bookmarkStart w:id="505" w:name="_Toc86743264"/>
      <w:r w:rsidRPr="000E19C3">
        <w:rPr>
          <w:rFonts w:hint="eastAsia"/>
          <w:lang w:eastAsia="zh-CN"/>
        </w:rPr>
        <w:lastRenderedPageBreak/>
        <w:t>九</w:t>
      </w:r>
      <w:r w:rsidRPr="000E19C3">
        <w:rPr>
          <w:lang w:eastAsia="zh-CN"/>
        </w:rPr>
        <w:t>、</w:t>
      </w:r>
      <w:r w:rsidRPr="000E19C3">
        <w:rPr>
          <w:rFonts w:hint="eastAsia"/>
          <w:lang w:eastAsia="zh-CN"/>
        </w:rPr>
        <w:t>中小企业证明材料（</w:t>
      </w:r>
      <w:r w:rsidR="00816720" w:rsidRPr="000E19C3">
        <w:rPr>
          <w:rFonts w:hint="eastAsia"/>
          <w:lang w:eastAsia="zh-CN"/>
        </w:rPr>
        <w:t>仅限符合要求的投标人</w:t>
      </w:r>
      <w:r w:rsidRPr="000E19C3">
        <w:rPr>
          <w:lang w:eastAsia="zh-CN"/>
        </w:rPr>
        <w:t>）</w:t>
      </w:r>
      <w:bookmarkEnd w:id="505"/>
    </w:p>
    <w:p w14:paraId="246EBCAF" w14:textId="77777777" w:rsidR="00950E58" w:rsidRPr="000E19C3" w:rsidRDefault="00950E58" w:rsidP="00950E58">
      <w:pPr>
        <w:jc w:val="center"/>
        <w:rPr>
          <w:rFonts w:ascii="仿宋" w:eastAsia="仿宋" w:hAnsi="仿宋"/>
          <w:b/>
          <w:i w:val="0"/>
          <w:sz w:val="28"/>
          <w:szCs w:val="28"/>
          <w:lang w:eastAsia="zh-CN"/>
        </w:rPr>
      </w:pPr>
      <w:r w:rsidRPr="000E19C3">
        <w:rPr>
          <w:rFonts w:ascii="仿宋" w:eastAsia="仿宋" w:hAnsi="仿宋" w:hint="eastAsia"/>
          <w:b/>
          <w:i w:val="0"/>
          <w:sz w:val="28"/>
          <w:szCs w:val="28"/>
          <w:lang w:eastAsia="zh-CN"/>
        </w:rPr>
        <w:t>中小企业声明函</w:t>
      </w:r>
    </w:p>
    <w:p w14:paraId="47494E54" w14:textId="77777777" w:rsidR="00950E58" w:rsidRPr="000E19C3" w:rsidRDefault="00950E58" w:rsidP="00950E58">
      <w:pPr>
        <w:tabs>
          <w:tab w:val="left" w:pos="0"/>
        </w:tabs>
        <w:spacing w:line="360" w:lineRule="auto"/>
        <w:ind w:firstLineChars="200" w:firstLine="480"/>
        <w:rPr>
          <w:rFonts w:ascii="仿宋" w:eastAsia="仿宋" w:hAnsi="仿宋" w:cs="宋体"/>
          <w:i w:val="0"/>
          <w:sz w:val="24"/>
          <w:lang w:eastAsia="zh-CN"/>
        </w:rPr>
      </w:pPr>
      <w:r w:rsidRPr="000E19C3">
        <w:rPr>
          <w:rFonts w:ascii="仿宋" w:eastAsia="仿宋" w:hAnsi="仿宋" w:cs="宋体" w:hint="eastAsia"/>
          <w:i w:val="0"/>
          <w:sz w:val="24"/>
          <w:lang w:eastAsia="zh-CN"/>
        </w:rPr>
        <w:t>本公司（联合体）郑重声明，根据《政府采购促进中小企业发展管理办法》（财库﹝2020﹞46 号）的规定，本公司（联合体）参加</w:t>
      </w:r>
      <w:r w:rsidRPr="000E19C3">
        <w:rPr>
          <w:rFonts w:ascii="仿宋" w:eastAsia="仿宋" w:hAnsi="仿宋" w:cs="宋体" w:hint="eastAsia"/>
          <w:i w:val="0"/>
          <w:sz w:val="24"/>
          <w:u w:val="single"/>
          <w:lang w:eastAsia="zh-CN"/>
        </w:rPr>
        <w:t>（单位名称）</w:t>
      </w:r>
      <w:r w:rsidRPr="000E19C3">
        <w:rPr>
          <w:rFonts w:ascii="仿宋" w:eastAsia="仿宋" w:hAnsi="仿宋" w:cs="宋体" w:hint="eastAsia"/>
          <w:i w:val="0"/>
          <w:sz w:val="24"/>
          <w:lang w:eastAsia="zh-CN"/>
        </w:rPr>
        <w:t>的</w:t>
      </w:r>
      <w:r w:rsidRPr="000E19C3">
        <w:rPr>
          <w:rFonts w:ascii="仿宋" w:eastAsia="仿宋" w:hAnsi="仿宋" w:cs="宋体" w:hint="eastAsia"/>
          <w:i w:val="0"/>
          <w:sz w:val="24"/>
          <w:u w:val="single"/>
          <w:lang w:eastAsia="zh-CN"/>
        </w:rPr>
        <w:t>（项目名称）</w:t>
      </w:r>
      <w:r w:rsidRPr="000E19C3">
        <w:rPr>
          <w:rFonts w:ascii="仿宋" w:eastAsia="仿宋" w:hAnsi="仿宋" w:cs="宋体" w:hint="eastAsia"/>
          <w:i w:val="0"/>
          <w:sz w:val="24"/>
          <w:lang w:eastAsia="zh-CN"/>
        </w:rPr>
        <w:t>采购活动，提供的货物全部由符合政策要求的中小企业制造。相关企业（含联合体中的中小企业、签订分包意向协议的中小企业）的具体情况如下：</w:t>
      </w:r>
    </w:p>
    <w:p w14:paraId="624ED4AA" w14:textId="77777777" w:rsidR="00950E58" w:rsidRPr="000E19C3" w:rsidRDefault="00950E58" w:rsidP="00950E58">
      <w:pPr>
        <w:tabs>
          <w:tab w:val="left" w:pos="0"/>
        </w:tabs>
        <w:spacing w:line="360" w:lineRule="auto"/>
        <w:ind w:firstLineChars="200" w:firstLine="480"/>
        <w:rPr>
          <w:rFonts w:ascii="仿宋" w:eastAsia="仿宋" w:hAnsi="仿宋" w:cs="宋体"/>
          <w:i w:val="0"/>
          <w:sz w:val="24"/>
          <w:lang w:eastAsia="zh-CN"/>
        </w:rPr>
      </w:pPr>
      <w:r w:rsidRPr="000E19C3">
        <w:rPr>
          <w:rFonts w:ascii="仿宋" w:eastAsia="仿宋" w:hAnsi="仿宋" w:cs="宋体" w:hint="eastAsia"/>
          <w:i w:val="0"/>
          <w:sz w:val="24"/>
          <w:lang w:eastAsia="zh-CN"/>
        </w:rPr>
        <w:t>1.</w:t>
      </w:r>
      <w:r w:rsidRPr="000E19C3">
        <w:rPr>
          <w:rFonts w:ascii="仿宋" w:eastAsia="仿宋" w:hAnsi="仿宋" w:hint="eastAsia"/>
          <w:i w:val="0"/>
          <w:lang w:eastAsia="zh-CN"/>
        </w:rPr>
        <w:t xml:space="preserve"> </w:t>
      </w:r>
      <w:r w:rsidRPr="000E19C3">
        <w:rPr>
          <w:rFonts w:ascii="仿宋" w:eastAsia="仿宋" w:hAnsi="仿宋" w:cs="宋体" w:hint="eastAsia"/>
          <w:i w:val="0"/>
          <w:sz w:val="24"/>
          <w:u w:val="single"/>
          <w:lang w:eastAsia="zh-CN"/>
        </w:rPr>
        <w:t>（标的名称）</w:t>
      </w:r>
      <w:r w:rsidRPr="000E19C3">
        <w:rPr>
          <w:rFonts w:ascii="仿宋" w:eastAsia="仿宋" w:hAnsi="仿宋" w:cs="宋体" w:hint="eastAsia"/>
          <w:i w:val="0"/>
          <w:sz w:val="24"/>
          <w:lang w:eastAsia="zh-CN"/>
        </w:rPr>
        <w:t xml:space="preserve"> ，属于</w:t>
      </w:r>
      <w:r w:rsidRPr="000E19C3">
        <w:rPr>
          <w:rFonts w:ascii="仿宋" w:eastAsia="仿宋" w:hAnsi="仿宋" w:cs="宋体" w:hint="eastAsia"/>
          <w:i w:val="0"/>
          <w:sz w:val="24"/>
          <w:u w:val="single"/>
          <w:lang w:eastAsia="zh-CN"/>
        </w:rPr>
        <w:t>（采购文件中明确的所属行业）</w:t>
      </w:r>
      <w:r w:rsidRPr="000E19C3">
        <w:rPr>
          <w:rFonts w:ascii="仿宋" w:eastAsia="仿宋" w:hAnsi="仿宋" w:cs="宋体" w:hint="eastAsia"/>
          <w:i w:val="0"/>
          <w:sz w:val="24"/>
          <w:lang w:eastAsia="zh-CN"/>
        </w:rPr>
        <w:t>行业；制造商为</w:t>
      </w:r>
      <w:r w:rsidRPr="000E19C3">
        <w:rPr>
          <w:rFonts w:ascii="仿宋" w:eastAsia="仿宋" w:hAnsi="仿宋" w:cs="宋体" w:hint="eastAsia"/>
          <w:i w:val="0"/>
          <w:sz w:val="24"/>
          <w:u w:val="single"/>
          <w:lang w:eastAsia="zh-CN"/>
        </w:rPr>
        <w:t>（企业名称）</w:t>
      </w:r>
      <w:r w:rsidRPr="000E19C3">
        <w:rPr>
          <w:rFonts w:ascii="仿宋" w:eastAsia="仿宋" w:hAnsi="仿宋" w:cs="宋体" w:hint="eastAsia"/>
          <w:i w:val="0"/>
          <w:sz w:val="24"/>
          <w:lang w:eastAsia="zh-CN"/>
        </w:rPr>
        <w:t>，从业人员</w:t>
      </w:r>
      <w:r w:rsidRPr="000E19C3">
        <w:rPr>
          <w:rFonts w:ascii="仿宋" w:eastAsia="仿宋" w:hAnsi="仿宋" w:cs="宋体" w:hint="eastAsia"/>
          <w:i w:val="0"/>
          <w:sz w:val="24"/>
          <w:u w:val="single"/>
          <w:lang w:eastAsia="zh-CN"/>
        </w:rPr>
        <w:t xml:space="preserve">   </w:t>
      </w:r>
      <w:r w:rsidRPr="000E19C3">
        <w:rPr>
          <w:rFonts w:ascii="仿宋" w:eastAsia="仿宋" w:hAnsi="仿宋" w:cs="宋体" w:hint="eastAsia"/>
          <w:i w:val="0"/>
          <w:sz w:val="24"/>
          <w:lang w:eastAsia="zh-CN"/>
        </w:rPr>
        <w:t>人，营业收入为</w:t>
      </w:r>
      <w:r w:rsidRPr="000E19C3">
        <w:rPr>
          <w:rFonts w:ascii="仿宋" w:eastAsia="仿宋" w:hAnsi="仿宋" w:cs="宋体" w:hint="eastAsia"/>
          <w:i w:val="0"/>
          <w:sz w:val="24"/>
          <w:u w:val="single"/>
          <w:lang w:eastAsia="zh-CN"/>
        </w:rPr>
        <w:t xml:space="preserve">   </w:t>
      </w:r>
      <w:r w:rsidRPr="000E19C3">
        <w:rPr>
          <w:rFonts w:ascii="仿宋" w:eastAsia="仿宋" w:hAnsi="仿宋" w:cs="宋体" w:hint="eastAsia"/>
          <w:i w:val="0"/>
          <w:sz w:val="24"/>
          <w:lang w:eastAsia="zh-CN"/>
        </w:rPr>
        <w:t>万元，资产总额为</w:t>
      </w:r>
      <w:r w:rsidRPr="000E19C3">
        <w:rPr>
          <w:rFonts w:ascii="仿宋" w:eastAsia="仿宋" w:hAnsi="仿宋" w:cs="宋体" w:hint="eastAsia"/>
          <w:i w:val="0"/>
          <w:sz w:val="24"/>
          <w:u w:val="single"/>
          <w:lang w:eastAsia="zh-CN"/>
        </w:rPr>
        <w:t xml:space="preserve">   </w:t>
      </w:r>
      <w:r w:rsidRPr="000E19C3">
        <w:rPr>
          <w:rFonts w:ascii="仿宋" w:eastAsia="仿宋" w:hAnsi="仿宋" w:cs="宋体" w:hint="eastAsia"/>
          <w:i w:val="0"/>
          <w:sz w:val="24"/>
          <w:lang w:eastAsia="zh-CN"/>
        </w:rPr>
        <w:t>万元，属于</w:t>
      </w:r>
      <w:r w:rsidRPr="000E19C3">
        <w:rPr>
          <w:rFonts w:ascii="仿宋" w:eastAsia="仿宋" w:hAnsi="仿宋" w:cs="宋体" w:hint="eastAsia"/>
          <w:i w:val="0"/>
          <w:sz w:val="24"/>
          <w:u w:val="single"/>
          <w:lang w:eastAsia="zh-CN"/>
        </w:rPr>
        <w:t>（中型企业、小型企业、微型企业）</w:t>
      </w:r>
      <w:r w:rsidRPr="000E19C3">
        <w:rPr>
          <w:rFonts w:ascii="仿宋" w:eastAsia="仿宋" w:hAnsi="仿宋" w:cs="宋体" w:hint="eastAsia"/>
          <w:i w:val="0"/>
          <w:sz w:val="24"/>
          <w:lang w:eastAsia="zh-CN"/>
        </w:rPr>
        <w:t>；</w:t>
      </w:r>
    </w:p>
    <w:p w14:paraId="05416A08" w14:textId="77777777" w:rsidR="00950E58" w:rsidRPr="000E19C3" w:rsidRDefault="00950E58" w:rsidP="00950E58">
      <w:pPr>
        <w:tabs>
          <w:tab w:val="left" w:pos="0"/>
        </w:tabs>
        <w:spacing w:line="360" w:lineRule="auto"/>
        <w:ind w:firstLineChars="200" w:firstLine="480"/>
        <w:rPr>
          <w:rFonts w:ascii="仿宋" w:eastAsia="仿宋" w:hAnsi="仿宋" w:cs="宋体"/>
          <w:i w:val="0"/>
          <w:sz w:val="24"/>
          <w:lang w:eastAsia="zh-CN"/>
        </w:rPr>
      </w:pPr>
      <w:r w:rsidRPr="000E19C3">
        <w:rPr>
          <w:rFonts w:ascii="仿宋" w:eastAsia="仿宋" w:hAnsi="仿宋" w:cs="宋体" w:hint="eastAsia"/>
          <w:i w:val="0"/>
          <w:sz w:val="24"/>
          <w:lang w:eastAsia="zh-CN"/>
        </w:rPr>
        <w:t>2.</w:t>
      </w:r>
      <w:r w:rsidRPr="000E19C3">
        <w:rPr>
          <w:rFonts w:ascii="仿宋" w:eastAsia="仿宋" w:hAnsi="仿宋" w:hint="eastAsia"/>
          <w:i w:val="0"/>
          <w:lang w:eastAsia="zh-CN"/>
        </w:rPr>
        <w:t xml:space="preserve"> </w:t>
      </w:r>
      <w:r w:rsidRPr="000E19C3">
        <w:rPr>
          <w:rFonts w:ascii="仿宋" w:eastAsia="仿宋" w:hAnsi="仿宋" w:cs="宋体" w:hint="eastAsia"/>
          <w:i w:val="0"/>
          <w:sz w:val="24"/>
          <w:u w:val="single"/>
          <w:lang w:eastAsia="zh-CN"/>
        </w:rPr>
        <w:t>（标的名称）</w:t>
      </w:r>
      <w:r w:rsidRPr="000E19C3">
        <w:rPr>
          <w:rFonts w:ascii="仿宋" w:eastAsia="仿宋" w:hAnsi="仿宋" w:cs="宋体" w:hint="eastAsia"/>
          <w:i w:val="0"/>
          <w:sz w:val="24"/>
          <w:lang w:eastAsia="zh-CN"/>
        </w:rPr>
        <w:t xml:space="preserve"> ，属于</w:t>
      </w:r>
      <w:r w:rsidRPr="000E19C3">
        <w:rPr>
          <w:rFonts w:ascii="仿宋" w:eastAsia="仿宋" w:hAnsi="仿宋" w:cs="宋体" w:hint="eastAsia"/>
          <w:i w:val="0"/>
          <w:sz w:val="24"/>
          <w:u w:val="single"/>
          <w:lang w:eastAsia="zh-CN"/>
        </w:rPr>
        <w:t>（采购文件中明确的所属行业）</w:t>
      </w:r>
      <w:r w:rsidRPr="000E19C3">
        <w:rPr>
          <w:rFonts w:ascii="仿宋" w:eastAsia="仿宋" w:hAnsi="仿宋" w:cs="宋体" w:hint="eastAsia"/>
          <w:i w:val="0"/>
          <w:sz w:val="24"/>
          <w:lang w:eastAsia="zh-CN"/>
        </w:rPr>
        <w:t>行业；制造商为</w:t>
      </w:r>
      <w:r w:rsidRPr="000E19C3">
        <w:rPr>
          <w:rFonts w:ascii="仿宋" w:eastAsia="仿宋" w:hAnsi="仿宋" w:cs="宋体" w:hint="eastAsia"/>
          <w:i w:val="0"/>
          <w:sz w:val="24"/>
          <w:u w:val="single"/>
          <w:lang w:eastAsia="zh-CN"/>
        </w:rPr>
        <w:t>（企业名称）</w:t>
      </w:r>
      <w:r w:rsidRPr="000E19C3">
        <w:rPr>
          <w:rFonts w:ascii="仿宋" w:eastAsia="仿宋" w:hAnsi="仿宋" w:cs="宋体" w:hint="eastAsia"/>
          <w:i w:val="0"/>
          <w:sz w:val="24"/>
          <w:lang w:eastAsia="zh-CN"/>
        </w:rPr>
        <w:t>，从业人员</w:t>
      </w:r>
      <w:r w:rsidRPr="000E19C3">
        <w:rPr>
          <w:rFonts w:ascii="仿宋" w:eastAsia="仿宋" w:hAnsi="仿宋" w:cs="宋体" w:hint="eastAsia"/>
          <w:i w:val="0"/>
          <w:sz w:val="24"/>
          <w:u w:val="single"/>
          <w:lang w:eastAsia="zh-CN"/>
        </w:rPr>
        <w:t xml:space="preserve">   </w:t>
      </w:r>
      <w:r w:rsidRPr="000E19C3">
        <w:rPr>
          <w:rFonts w:ascii="仿宋" w:eastAsia="仿宋" w:hAnsi="仿宋" w:cs="宋体" w:hint="eastAsia"/>
          <w:i w:val="0"/>
          <w:sz w:val="24"/>
          <w:lang w:eastAsia="zh-CN"/>
        </w:rPr>
        <w:t>人，营业收入为</w:t>
      </w:r>
      <w:r w:rsidRPr="000E19C3">
        <w:rPr>
          <w:rFonts w:ascii="仿宋" w:eastAsia="仿宋" w:hAnsi="仿宋" w:cs="宋体" w:hint="eastAsia"/>
          <w:i w:val="0"/>
          <w:sz w:val="24"/>
          <w:u w:val="single"/>
          <w:lang w:eastAsia="zh-CN"/>
        </w:rPr>
        <w:t xml:space="preserve">   </w:t>
      </w:r>
      <w:r w:rsidRPr="000E19C3">
        <w:rPr>
          <w:rFonts w:ascii="仿宋" w:eastAsia="仿宋" w:hAnsi="仿宋" w:cs="宋体" w:hint="eastAsia"/>
          <w:i w:val="0"/>
          <w:sz w:val="24"/>
          <w:lang w:eastAsia="zh-CN"/>
        </w:rPr>
        <w:t>万元，资产总额为</w:t>
      </w:r>
      <w:r w:rsidRPr="000E19C3">
        <w:rPr>
          <w:rFonts w:ascii="仿宋" w:eastAsia="仿宋" w:hAnsi="仿宋" w:cs="宋体" w:hint="eastAsia"/>
          <w:i w:val="0"/>
          <w:sz w:val="24"/>
          <w:u w:val="single"/>
          <w:lang w:eastAsia="zh-CN"/>
        </w:rPr>
        <w:t xml:space="preserve">   </w:t>
      </w:r>
      <w:r w:rsidRPr="000E19C3">
        <w:rPr>
          <w:rFonts w:ascii="仿宋" w:eastAsia="仿宋" w:hAnsi="仿宋" w:cs="宋体" w:hint="eastAsia"/>
          <w:i w:val="0"/>
          <w:sz w:val="24"/>
          <w:lang w:eastAsia="zh-CN"/>
        </w:rPr>
        <w:t>万元，属于</w:t>
      </w:r>
      <w:r w:rsidRPr="000E19C3">
        <w:rPr>
          <w:rFonts w:ascii="仿宋" w:eastAsia="仿宋" w:hAnsi="仿宋" w:cs="宋体" w:hint="eastAsia"/>
          <w:i w:val="0"/>
          <w:sz w:val="24"/>
          <w:u w:val="single"/>
          <w:lang w:eastAsia="zh-CN"/>
        </w:rPr>
        <w:t>（中型企业、小型企业、微型企业）</w:t>
      </w:r>
      <w:r w:rsidRPr="000E19C3">
        <w:rPr>
          <w:rFonts w:ascii="仿宋" w:eastAsia="仿宋" w:hAnsi="仿宋" w:cs="宋体" w:hint="eastAsia"/>
          <w:i w:val="0"/>
          <w:sz w:val="24"/>
          <w:lang w:eastAsia="zh-CN"/>
        </w:rPr>
        <w:t>；</w:t>
      </w:r>
    </w:p>
    <w:p w14:paraId="398D7A71" w14:textId="77777777" w:rsidR="00950E58" w:rsidRPr="000E19C3" w:rsidRDefault="00950E58" w:rsidP="00950E58">
      <w:pPr>
        <w:tabs>
          <w:tab w:val="left" w:pos="0"/>
        </w:tabs>
        <w:spacing w:line="360" w:lineRule="auto"/>
        <w:ind w:firstLineChars="200" w:firstLine="480"/>
        <w:rPr>
          <w:rFonts w:ascii="仿宋" w:eastAsia="仿宋" w:hAnsi="仿宋" w:cs="宋体"/>
          <w:i w:val="0"/>
          <w:sz w:val="24"/>
          <w:lang w:eastAsia="zh-CN"/>
        </w:rPr>
      </w:pPr>
      <w:r w:rsidRPr="000E19C3">
        <w:rPr>
          <w:rFonts w:ascii="仿宋" w:eastAsia="仿宋" w:hAnsi="仿宋" w:cs="宋体" w:hint="eastAsia"/>
          <w:i w:val="0"/>
          <w:sz w:val="24"/>
          <w:lang w:eastAsia="zh-CN"/>
        </w:rPr>
        <w:t>……</w:t>
      </w:r>
    </w:p>
    <w:p w14:paraId="039F0A1C" w14:textId="77777777" w:rsidR="00950E58" w:rsidRPr="000E19C3" w:rsidRDefault="00950E58" w:rsidP="00950E58">
      <w:pPr>
        <w:tabs>
          <w:tab w:val="left" w:pos="0"/>
        </w:tabs>
        <w:spacing w:line="360" w:lineRule="auto"/>
        <w:ind w:firstLineChars="200" w:firstLine="480"/>
        <w:rPr>
          <w:rFonts w:ascii="仿宋" w:eastAsia="仿宋" w:hAnsi="仿宋" w:cs="宋体"/>
          <w:i w:val="0"/>
          <w:sz w:val="24"/>
          <w:lang w:eastAsia="zh-CN"/>
        </w:rPr>
      </w:pPr>
      <w:r w:rsidRPr="000E19C3">
        <w:rPr>
          <w:rFonts w:ascii="仿宋" w:eastAsia="仿宋" w:hAnsi="仿宋" w:cs="宋体" w:hint="eastAsia"/>
          <w:i w:val="0"/>
          <w:sz w:val="24"/>
          <w:lang w:eastAsia="zh-CN"/>
        </w:rPr>
        <w:t>以上企业，不属于大企业的分支机构，不存在控股股东为大企业的情形，也不存在与大企业的负责人为同一人的情形。</w:t>
      </w:r>
    </w:p>
    <w:p w14:paraId="07538B79" w14:textId="77777777" w:rsidR="00950E58" w:rsidRPr="000E19C3" w:rsidRDefault="00950E58" w:rsidP="00950E58">
      <w:pPr>
        <w:tabs>
          <w:tab w:val="left" w:pos="0"/>
        </w:tabs>
        <w:spacing w:line="360" w:lineRule="auto"/>
        <w:ind w:firstLineChars="200" w:firstLine="480"/>
        <w:rPr>
          <w:rFonts w:ascii="仿宋" w:eastAsia="仿宋" w:hAnsi="仿宋" w:cs="宋体"/>
          <w:i w:val="0"/>
          <w:sz w:val="24"/>
          <w:lang w:eastAsia="zh-CN"/>
        </w:rPr>
      </w:pPr>
      <w:r w:rsidRPr="000E19C3">
        <w:rPr>
          <w:rFonts w:ascii="仿宋" w:eastAsia="仿宋" w:hAnsi="仿宋" w:cs="宋体" w:hint="eastAsia"/>
          <w:i w:val="0"/>
          <w:sz w:val="24"/>
          <w:lang w:eastAsia="zh-CN"/>
        </w:rPr>
        <w:t>本企业对上述声明内容的真实性负责。如有虚假，将依法承担相应责任。</w:t>
      </w:r>
    </w:p>
    <w:p w14:paraId="2B1A5662" w14:textId="77777777" w:rsidR="00950E58" w:rsidRPr="000E19C3" w:rsidRDefault="00950E58" w:rsidP="00950E58">
      <w:pPr>
        <w:tabs>
          <w:tab w:val="left" w:pos="0"/>
        </w:tabs>
        <w:spacing w:line="360" w:lineRule="auto"/>
        <w:ind w:firstLineChars="200" w:firstLine="480"/>
        <w:rPr>
          <w:rFonts w:ascii="仿宋" w:eastAsia="仿宋" w:hAnsi="仿宋" w:cs="宋体"/>
          <w:i w:val="0"/>
          <w:sz w:val="24"/>
          <w:lang w:eastAsia="zh-CN"/>
        </w:rPr>
      </w:pPr>
    </w:p>
    <w:p w14:paraId="2C70B4A3" w14:textId="77777777" w:rsidR="00950E58" w:rsidRPr="000E19C3" w:rsidRDefault="00950E58" w:rsidP="00950E58">
      <w:pPr>
        <w:ind w:firstLineChars="200" w:firstLine="482"/>
        <w:rPr>
          <w:rFonts w:ascii="仿宋" w:eastAsia="仿宋" w:hAnsi="仿宋"/>
          <w:b/>
          <w:i w:val="0"/>
          <w:lang w:eastAsia="zh-CN"/>
        </w:rPr>
      </w:pPr>
      <w:r w:rsidRPr="000E19C3">
        <w:rPr>
          <w:rFonts w:ascii="仿宋" w:eastAsia="仿宋" w:hAnsi="仿宋" w:cs="宋体" w:hint="eastAsia"/>
          <w:b/>
          <w:i w:val="0"/>
          <w:sz w:val="24"/>
          <w:lang w:eastAsia="zh-CN"/>
        </w:rPr>
        <w:t>注：从业人员、营业收入、资产总额填报上一年度数据，无上</w:t>
      </w:r>
      <w:proofErr w:type="gramStart"/>
      <w:r w:rsidRPr="000E19C3">
        <w:rPr>
          <w:rFonts w:ascii="仿宋" w:eastAsia="仿宋" w:hAnsi="仿宋" w:cs="宋体" w:hint="eastAsia"/>
          <w:b/>
          <w:i w:val="0"/>
          <w:sz w:val="24"/>
          <w:lang w:eastAsia="zh-CN"/>
        </w:rPr>
        <w:t>一</w:t>
      </w:r>
      <w:proofErr w:type="gramEnd"/>
      <w:r w:rsidRPr="000E19C3">
        <w:rPr>
          <w:rFonts w:ascii="仿宋" w:eastAsia="仿宋" w:hAnsi="仿宋" w:cs="宋体" w:hint="eastAsia"/>
          <w:b/>
          <w:i w:val="0"/>
          <w:sz w:val="24"/>
          <w:lang w:eastAsia="zh-CN"/>
        </w:rPr>
        <w:t>年度数据的新成立企业可不填报。</w:t>
      </w:r>
    </w:p>
    <w:p w14:paraId="7ACE8C2E" w14:textId="77777777" w:rsidR="00950E58" w:rsidRPr="000E19C3" w:rsidRDefault="00950E58" w:rsidP="00950E58">
      <w:pPr>
        <w:tabs>
          <w:tab w:val="left" w:pos="0"/>
        </w:tabs>
        <w:spacing w:line="360" w:lineRule="auto"/>
        <w:ind w:firstLineChars="200" w:firstLine="480"/>
        <w:rPr>
          <w:rFonts w:ascii="仿宋" w:eastAsia="仿宋" w:hAnsi="仿宋" w:cs="宋体"/>
          <w:i w:val="0"/>
          <w:sz w:val="24"/>
          <w:lang w:eastAsia="zh-CN"/>
        </w:rPr>
      </w:pPr>
    </w:p>
    <w:p w14:paraId="60E4BF0A" w14:textId="77777777" w:rsidR="00950E58" w:rsidRPr="000E19C3" w:rsidRDefault="00950E58" w:rsidP="00950E58">
      <w:pPr>
        <w:tabs>
          <w:tab w:val="left" w:pos="0"/>
        </w:tabs>
        <w:spacing w:line="360" w:lineRule="auto"/>
        <w:ind w:firstLineChars="200" w:firstLine="480"/>
        <w:rPr>
          <w:rFonts w:ascii="仿宋" w:eastAsia="仿宋" w:hAnsi="仿宋" w:cs="宋体"/>
          <w:i w:val="0"/>
          <w:sz w:val="24"/>
          <w:lang w:eastAsia="zh-CN"/>
        </w:rPr>
      </w:pPr>
    </w:p>
    <w:p w14:paraId="4281C5EA" w14:textId="77777777" w:rsidR="00950E58" w:rsidRPr="000E19C3" w:rsidRDefault="00950E58" w:rsidP="00950E58">
      <w:pPr>
        <w:tabs>
          <w:tab w:val="left" w:pos="0"/>
        </w:tabs>
        <w:spacing w:line="360" w:lineRule="auto"/>
        <w:ind w:firstLineChars="200" w:firstLine="480"/>
        <w:rPr>
          <w:rFonts w:ascii="仿宋" w:eastAsia="仿宋" w:hAnsi="仿宋" w:cs="宋体"/>
          <w:i w:val="0"/>
          <w:sz w:val="24"/>
          <w:lang w:eastAsia="zh-CN"/>
        </w:rPr>
      </w:pPr>
    </w:p>
    <w:p w14:paraId="07926F56" w14:textId="77777777" w:rsidR="00950E58" w:rsidRPr="000E19C3" w:rsidRDefault="00950E58" w:rsidP="00950E58">
      <w:pPr>
        <w:tabs>
          <w:tab w:val="left" w:pos="0"/>
        </w:tabs>
        <w:spacing w:line="360" w:lineRule="auto"/>
        <w:ind w:firstLineChars="200" w:firstLine="480"/>
        <w:rPr>
          <w:rFonts w:ascii="仿宋" w:eastAsia="仿宋" w:hAnsi="仿宋" w:cs="宋体"/>
          <w:i w:val="0"/>
          <w:sz w:val="24"/>
          <w:lang w:eastAsia="zh-CN"/>
        </w:rPr>
      </w:pPr>
      <w:r w:rsidRPr="000E19C3">
        <w:rPr>
          <w:rFonts w:ascii="仿宋" w:eastAsia="仿宋" w:hAnsi="仿宋" w:cs="宋体" w:hint="eastAsia"/>
          <w:i w:val="0"/>
          <w:sz w:val="24"/>
          <w:lang w:eastAsia="zh-CN"/>
        </w:rPr>
        <w:t>企业名称（盖章）：</w:t>
      </w:r>
    </w:p>
    <w:p w14:paraId="17C5FB1B" w14:textId="77777777" w:rsidR="00950E58" w:rsidRPr="000E19C3" w:rsidRDefault="00950E58" w:rsidP="00950E58">
      <w:pPr>
        <w:widowControl w:val="0"/>
        <w:spacing w:after="156" w:line="360" w:lineRule="auto"/>
        <w:ind w:leftChars="220" w:left="484"/>
        <w:rPr>
          <w:rFonts w:ascii="仿宋" w:eastAsia="仿宋" w:hAnsi="仿宋" w:cs="Marigold"/>
          <w:i w:val="0"/>
          <w:color w:val="auto"/>
          <w:sz w:val="24"/>
          <w:szCs w:val="24"/>
          <w:lang w:eastAsia="zh-CN" w:bidi="ar-SA"/>
        </w:rPr>
      </w:pPr>
      <w:r w:rsidRPr="000E19C3">
        <w:rPr>
          <w:rFonts w:ascii="仿宋" w:eastAsia="仿宋" w:hAnsi="仿宋" w:cs="宋体" w:hint="eastAsia"/>
          <w:i w:val="0"/>
          <w:sz w:val="24"/>
          <w:lang w:eastAsia="zh-CN"/>
        </w:rPr>
        <w:t>日 期：</w:t>
      </w:r>
    </w:p>
    <w:p w14:paraId="213EEB84" w14:textId="77777777" w:rsidR="00950E58" w:rsidRPr="000E19C3" w:rsidRDefault="00950E58" w:rsidP="00950E58">
      <w:pPr>
        <w:rPr>
          <w:rFonts w:ascii="仿宋" w:eastAsia="仿宋" w:hAnsi="仿宋"/>
          <w:i w:val="0"/>
          <w:color w:val="auto"/>
          <w:lang w:eastAsia="zh-CN"/>
        </w:rPr>
      </w:pPr>
      <w:r w:rsidRPr="000E19C3">
        <w:rPr>
          <w:rFonts w:ascii="仿宋" w:eastAsia="仿宋" w:hAnsi="仿宋"/>
          <w:i w:val="0"/>
          <w:color w:val="auto"/>
          <w:lang w:eastAsia="zh-CN"/>
        </w:rPr>
        <w:br w:type="page"/>
      </w:r>
    </w:p>
    <w:p w14:paraId="05DDDCFB" w14:textId="52841B47" w:rsidR="00950E58" w:rsidRPr="000E19C3" w:rsidRDefault="00950E58" w:rsidP="00036805">
      <w:pPr>
        <w:pStyle w:val="20"/>
        <w:rPr>
          <w:color w:val="auto"/>
          <w:lang w:eastAsia="zh-CN"/>
        </w:rPr>
      </w:pPr>
      <w:bookmarkStart w:id="506" w:name="_Toc86743265"/>
      <w:r w:rsidRPr="000E19C3">
        <w:rPr>
          <w:rFonts w:hint="eastAsia"/>
          <w:lang w:eastAsia="zh-CN"/>
        </w:rPr>
        <w:lastRenderedPageBreak/>
        <w:t>十、监狱企业证明材料（</w:t>
      </w:r>
      <w:r w:rsidR="00816720" w:rsidRPr="000E19C3">
        <w:rPr>
          <w:rFonts w:hint="eastAsia"/>
          <w:lang w:eastAsia="zh-CN"/>
        </w:rPr>
        <w:t>仅限符合要求的投标人</w:t>
      </w:r>
      <w:r w:rsidRPr="000E19C3">
        <w:rPr>
          <w:lang w:eastAsia="zh-CN"/>
        </w:rPr>
        <w:t>）</w:t>
      </w:r>
      <w:bookmarkEnd w:id="506"/>
    </w:p>
    <w:p w14:paraId="2B733B3D" w14:textId="77777777" w:rsidR="00950E58" w:rsidRPr="000E19C3" w:rsidRDefault="00950E58" w:rsidP="00950E58">
      <w:pPr>
        <w:widowControl w:val="0"/>
        <w:spacing w:line="360" w:lineRule="auto"/>
        <w:jc w:val="center"/>
        <w:rPr>
          <w:rFonts w:ascii="仿宋" w:eastAsia="仿宋" w:hAnsi="仿宋"/>
          <w:b/>
          <w:i w:val="0"/>
          <w:color w:val="auto"/>
          <w:sz w:val="28"/>
          <w:szCs w:val="28"/>
          <w:lang w:eastAsia="zh-CN" w:bidi="ar-SA"/>
        </w:rPr>
      </w:pPr>
      <w:r w:rsidRPr="000E19C3">
        <w:rPr>
          <w:rFonts w:ascii="仿宋" w:eastAsia="仿宋" w:hAnsi="仿宋" w:hint="eastAsia"/>
          <w:b/>
          <w:i w:val="0"/>
          <w:color w:val="auto"/>
          <w:sz w:val="28"/>
          <w:szCs w:val="28"/>
          <w:lang w:eastAsia="zh-CN" w:bidi="ar-SA"/>
        </w:rPr>
        <w:t>监狱企业证明</w:t>
      </w:r>
    </w:p>
    <w:p w14:paraId="7EB45385" w14:textId="77777777" w:rsidR="00950E58" w:rsidRPr="000E19C3" w:rsidRDefault="00950E58" w:rsidP="00950E58">
      <w:pPr>
        <w:widowControl w:val="0"/>
        <w:rPr>
          <w:rFonts w:ascii="仿宋" w:eastAsia="仿宋" w:hAnsi="仿宋"/>
          <w:i w:val="0"/>
          <w:color w:val="auto"/>
          <w:sz w:val="21"/>
          <w:lang w:eastAsia="zh-CN" w:bidi="ar-SA"/>
        </w:rPr>
      </w:pPr>
    </w:p>
    <w:p w14:paraId="66F516A4" w14:textId="77777777" w:rsidR="00950E58" w:rsidRPr="000E19C3" w:rsidRDefault="00950E58" w:rsidP="00950E58">
      <w:pPr>
        <w:widowControl w:val="0"/>
        <w:spacing w:line="360" w:lineRule="auto"/>
        <w:rPr>
          <w:rFonts w:ascii="仿宋" w:eastAsia="仿宋" w:hAnsi="仿宋"/>
          <w:i w:val="0"/>
          <w:color w:val="auto"/>
          <w:sz w:val="24"/>
          <w:szCs w:val="21"/>
          <w:lang w:eastAsia="zh-CN" w:bidi="ar-SA"/>
        </w:rPr>
      </w:pPr>
    </w:p>
    <w:p w14:paraId="63727F0C" w14:textId="77777777" w:rsidR="00950E58" w:rsidRPr="000E19C3" w:rsidRDefault="00950E58" w:rsidP="00950E58">
      <w:pPr>
        <w:widowControl w:val="0"/>
        <w:rPr>
          <w:rFonts w:ascii="仿宋" w:eastAsia="仿宋" w:hAnsi="仿宋"/>
          <w:i w:val="0"/>
          <w:color w:val="auto"/>
          <w:sz w:val="21"/>
          <w:lang w:eastAsia="zh-CN" w:bidi="ar-SA"/>
        </w:rPr>
      </w:pPr>
    </w:p>
    <w:p w14:paraId="3A80D7A9" w14:textId="77777777" w:rsidR="00950E58" w:rsidRPr="000E19C3" w:rsidRDefault="00950E58" w:rsidP="00950E58">
      <w:pPr>
        <w:widowControl w:val="0"/>
        <w:spacing w:after="120" w:line="480" w:lineRule="auto"/>
        <w:jc w:val="both"/>
        <w:rPr>
          <w:rFonts w:ascii="仿宋" w:eastAsia="仿宋" w:hAnsi="仿宋"/>
          <w:i w:val="0"/>
          <w:color w:val="auto"/>
          <w:kern w:val="0"/>
          <w:sz w:val="24"/>
          <w:szCs w:val="24"/>
          <w:u w:val="single"/>
          <w:lang w:eastAsia="zh-CN" w:bidi="ar-SA"/>
        </w:rPr>
      </w:pPr>
    </w:p>
    <w:p w14:paraId="7BDE423C" w14:textId="77777777" w:rsidR="00950E58" w:rsidRPr="000E19C3" w:rsidRDefault="00950E58" w:rsidP="00950E58">
      <w:pPr>
        <w:widowControl w:val="0"/>
        <w:spacing w:after="120" w:line="360" w:lineRule="auto"/>
        <w:ind w:firstLineChars="200" w:firstLine="480"/>
        <w:jc w:val="both"/>
        <w:rPr>
          <w:rFonts w:ascii="仿宋" w:eastAsia="仿宋" w:hAnsi="仿宋"/>
          <w:i w:val="0"/>
          <w:color w:val="auto"/>
          <w:kern w:val="0"/>
          <w:sz w:val="24"/>
          <w:szCs w:val="24"/>
          <w:lang w:eastAsia="zh-CN" w:bidi="ar-SA"/>
        </w:rPr>
      </w:pPr>
      <w:r w:rsidRPr="000E19C3">
        <w:rPr>
          <w:rFonts w:ascii="仿宋" w:eastAsia="仿宋" w:hAnsi="仿宋" w:hint="eastAsia"/>
          <w:i w:val="0"/>
          <w:color w:val="auto"/>
          <w:kern w:val="0"/>
          <w:sz w:val="24"/>
          <w:szCs w:val="24"/>
          <w:lang w:eastAsia="zh-CN" w:bidi="ar-SA"/>
        </w:rPr>
        <w:t>参加政府采购活动的监狱企业应当提供省级以上监狱管理局、戒毒管理局（含新疆生产建设兵团）出具的属于监狱企业的证明文件复印件加盖投标人公章，原件备查。</w:t>
      </w:r>
    </w:p>
    <w:p w14:paraId="18A001D1" w14:textId="77777777" w:rsidR="00950E58" w:rsidRPr="000E19C3" w:rsidRDefault="00950E58" w:rsidP="00950E58">
      <w:pPr>
        <w:widowControl w:val="0"/>
        <w:rPr>
          <w:rFonts w:ascii="仿宋" w:eastAsia="仿宋" w:hAnsi="仿宋"/>
          <w:i w:val="0"/>
          <w:color w:val="auto"/>
          <w:sz w:val="21"/>
          <w:lang w:eastAsia="zh-CN" w:bidi="ar-SA"/>
        </w:rPr>
      </w:pPr>
    </w:p>
    <w:p w14:paraId="4D7278BB" w14:textId="77777777" w:rsidR="00950E58" w:rsidRPr="000E19C3" w:rsidRDefault="00950E58" w:rsidP="00950E58">
      <w:pPr>
        <w:widowControl w:val="0"/>
        <w:spacing w:after="156"/>
        <w:rPr>
          <w:rFonts w:ascii="仿宋" w:eastAsia="仿宋" w:hAnsi="仿宋" w:cs="Marigold"/>
          <w:i w:val="0"/>
          <w:color w:val="auto"/>
          <w:sz w:val="24"/>
          <w:szCs w:val="24"/>
          <w:lang w:eastAsia="zh-CN" w:bidi="ar-SA"/>
        </w:rPr>
      </w:pPr>
    </w:p>
    <w:p w14:paraId="3B8E748D" w14:textId="77777777" w:rsidR="00950E58" w:rsidRPr="000E19C3" w:rsidRDefault="00950E58" w:rsidP="00950E58">
      <w:pPr>
        <w:widowControl w:val="0"/>
        <w:spacing w:after="156"/>
        <w:rPr>
          <w:rFonts w:ascii="仿宋" w:eastAsia="仿宋" w:hAnsi="仿宋" w:cs="Marigold"/>
          <w:i w:val="0"/>
          <w:color w:val="auto"/>
          <w:sz w:val="24"/>
          <w:szCs w:val="24"/>
          <w:lang w:eastAsia="zh-CN" w:bidi="ar-SA"/>
        </w:rPr>
      </w:pPr>
    </w:p>
    <w:p w14:paraId="631A1E29" w14:textId="77777777" w:rsidR="00950E58" w:rsidRPr="000E19C3" w:rsidRDefault="00950E58" w:rsidP="00950E58">
      <w:pPr>
        <w:widowControl w:val="0"/>
        <w:spacing w:after="156"/>
        <w:rPr>
          <w:rFonts w:ascii="仿宋" w:eastAsia="仿宋" w:hAnsi="仿宋" w:cs="Marigold"/>
          <w:i w:val="0"/>
          <w:color w:val="auto"/>
          <w:sz w:val="24"/>
          <w:szCs w:val="24"/>
          <w:lang w:eastAsia="zh-CN" w:bidi="ar-SA"/>
        </w:rPr>
      </w:pPr>
    </w:p>
    <w:p w14:paraId="7C03FC08" w14:textId="77777777" w:rsidR="00950E58" w:rsidRPr="000E19C3" w:rsidRDefault="00950E58" w:rsidP="00950E58">
      <w:pPr>
        <w:widowControl w:val="0"/>
        <w:spacing w:after="156"/>
        <w:rPr>
          <w:rFonts w:ascii="仿宋" w:eastAsia="仿宋" w:hAnsi="仿宋" w:cs="Marigold"/>
          <w:i w:val="0"/>
          <w:color w:val="auto"/>
          <w:sz w:val="24"/>
          <w:szCs w:val="24"/>
          <w:lang w:eastAsia="zh-CN" w:bidi="ar-SA"/>
        </w:rPr>
      </w:pPr>
    </w:p>
    <w:p w14:paraId="3FE8C9C0" w14:textId="77777777" w:rsidR="00950E58" w:rsidRPr="000E19C3" w:rsidRDefault="00950E58" w:rsidP="00950E58">
      <w:pPr>
        <w:widowControl w:val="0"/>
        <w:spacing w:after="156"/>
        <w:rPr>
          <w:rFonts w:ascii="仿宋" w:eastAsia="仿宋" w:hAnsi="仿宋" w:cs="Marigold"/>
          <w:i w:val="0"/>
          <w:color w:val="auto"/>
          <w:sz w:val="24"/>
          <w:szCs w:val="24"/>
          <w:lang w:eastAsia="zh-CN" w:bidi="ar-SA"/>
        </w:rPr>
      </w:pPr>
      <w:r w:rsidRPr="000E19C3">
        <w:rPr>
          <w:rFonts w:ascii="仿宋" w:eastAsia="仿宋" w:hAnsi="仿宋" w:cs="Marigold" w:hint="eastAsia"/>
          <w:i w:val="0"/>
          <w:color w:val="auto"/>
          <w:sz w:val="24"/>
          <w:szCs w:val="24"/>
          <w:lang w:eastAsia="zh-CN" w:bidi="ar-SA"/>
        </w:rPr>
        <w:t>注</w:t>
      </w:r>
      <w:r w:rsidRPr="000E19C3">
        <w:rPr>
          <w:rFonts w:ascii="仿宋" w:eastAsia="仿宋" w:hAnsi="仿宋" w:cs="Marigold"/>
          <w:i w:val="0"/>
          <w:color w:val="auto"/>
          <w:sz w:val="24"/>
          <w:szCs w:val="24"/>
          <w:lang w:eastAsia="zh-CN" w:bidi="ar-SA"/>
        </w:rPr>
        <w:t>：</w:t>
      </w:r>
      <w:r w:rsidRPr="000E19C3">
        <w:rPr>
          <w:rFonts w:ascii="仿宋" w:eastAsia="仿宋" w:hAnsi="仿宋" w:cs="Marigold" w:hint="eastAsia"/>
          <w:i w:val="0"/>
          <w:color w:val="auto"/>
          <w:sz w:val="24"/>
          <w:szCs w:val="24"/>
          <w:lang w:eastAsia="zh-CN" w:bidi="ar-SA"/>
        </w:rPr>
        <w:t>在政府采购活动中，监狱企业视同小型、微型企业，享受预留份额、评审中价格扣除等政府采购促进中小企业发展的政府采购政策。</w:t>
      </w:r>
    </w:p>
    <w:p w14:paraId="6090948D" w14:textId="77777777" w:rsidR="00950E58" w:rsidRPr="000E19C3" w:rsidRDefault="00950E58" w:rsidP="00950E58">
      <w:pPr>
        <w:widowControl w:val="0"/>
        <w:spacing w:after="156"/>
        <w:rPr>
          <w:rFonts w:ascii="仿宋" w:eastAsia="仿宋" w:hAnsi="仿宋" w:cs="Marigold"/>
          <w:i w:val="0"/>
          <w:color w:val="auto"/>
          <w:sz w:val="24"/>
          <w:szCs w:val="24"/>
          <w:lang w:eastAsia="zh-CN" w:bidi="ar-SA"/>
        </w:rPr>
      </w:pPr>
    </w:p>
    <w:p w14:paraId="259FE234" w14:textId="77777777" w:rsidR="00950E58" w:rsidRPr="000E19C3" w:rsidRDefault="00950E58" w:rsidP="00950E58">
      <w:pPr>
        <w:widowControl w:val="0"/>
        <w:spacing w:line="360" w:lineRule="auto"/>
        <w:ind w:firstLineChars="200" w:firstLine="480"/>
        <w:rPr>
          <w:rFonts w:ascii="仿宋" w:eastAsia="仿宋" w:hAnsi="仿宋"/>
          <w:i w:val="0"/>
          <w:color w:val="auto"/>
          <w:lang w:eastAsia="zh-CN"/>
        </w:rPr>
      </w:pPr>
      <w:r w:rsidRPr="000E19C3">
        <w:rPr>
          <w:rFonts w:ascii="仿宋" w:eastAsia="仿宋" w:hAnsi="仿宋"/>
          <w:i w:val="0"/>
          <w:color w:val="auto"/>
          <w:sz w:val="24"/>
          <w:szCs w:val="21"/>
          <w:lang w:eastAsia="zh-CN" w:bidi="ar-SA"/>
        </w:rPr>
        <w:br w:type="page"/>
      </w:r>
    </w:p>
    <w:p w14:paraId="01B5BDD6" w14:textId="6E72822D" w:rsidR="00950E58" w:rsidRPr="000E19C3" w:rsidRDefault="00950E58" w:rsidP="00036805">
      <w:pPr>
        <w:pStyle w:val="20"/>
        <w:rPr>
          <w:color w:val="auto"/>
          <w:lang w:eastAsia="zh-CN"/>
        </w:rPr>
      </w:pPr>
      <w:bookmarkStart w:id="507" w:name="_Toc86743266"/>
      <w:r w:rsidRPr="000E19C3">
        <w:rPr>
          <w:rFonts w:hint="eastAsia"/>
          <w:lang w:eastAsia="zh-CN"/>
        </w:rPr>
        <w:lastRenderedPageBreak/>
        <w:t>十一、残疾人福利性单位证明材料（</w:t>
      </w:r>
      <w:r w:rsidR="00816720" w:rsidRPr="000E19C3">
        <w:rPr>
          <w:rFonts w:hint="eastAsia"/>
          <w:lang w:eastAsia="zh-CN"/>
        </w:rPr>
        <w:t>仅限符合要求的投标人</w:t>
      </w:r>
      <w:r w:rsidRPr="000E19C3">
        <w:rPr>
          <w:lang w:eastAsia="zh-CN"/>
        </w:rPr>
        <w:t>）</w:t>
      </w:r>
      <w:bookmarkEnd w:id="507"/>
    </w:p>
    <w:p w14:paraId="34405F29" w14:textId="77777777" w:rsidR="00950E58" w:rsidRPr="000E19C3" w:rsidRDefault="00950E58" w:rsidP="00950E58">
      <w:pPr>
        <w:widowControl w:val="0"/>
        <w:spacing w:line="588" w:lineRule="exact"/>
        <w:jc w:val="center"/>
        <w:rPr>
          <w:rFonts w:ascii="仿宋" w:eastAsia="仿宋" w:hAnsi="仿宋"/>
          <w:b/>
          <w:i w:val="0"/>
          <w:color w:val="auto"/>
          <w:spacing w:val="6"/>
          <w:sz w:val="30"/>
          <w:szCs w:val="30"/>
          <w:lang w:eastAsia="zh-CN" w:bidi="ar-SA"/>
        </w:rPr>
      </w:pPr>
      <w:r w:rsidRPr="000E19C3">
        <w:rPr>
          <w:rFonts w:ascii="仿宋" w:eastAsia="仿宋" w:hAnsi="仿宋" w:hint="eastAsia"/>
          <w:b/>
          <w:i w:val="0"/>
          <w:color w:val="auto"/>
          <w:spacing w:val="6"/>
          <w:sz w:val="30"/>
          <w:szCs w:val="30"/>
          <w:lang w:eastAsia="zh-CN" w:bidi="ar-SA"/>
        </w:rPr>
        <w:t>残疾人福利性单位声明函</w:t>
      </w:r>
    </w:p>
    <w:p w14:paraId="248F6604" w14:textId="77777777" w:rsidR="00950E58" w:rsidRPr="000E19C3" w:rsidRDefault="00950E58" w:rsidP="00950E58">
      <w:pPr>
        <w:widowControl w:val="0"/>
        <w:spacing w:line="588" w:lineRule="exact"/>
        <w:jc w:val="both"/>
        <w:rPr>
          <w:rFonts w:ascii="仿宋" w:eastAsia="仿宋" w:hAnsi="仿宋"/>
          <w:b/>
          <w:i w:val="0"/>
          <w:color w:val="auto"/>
          <w:spacing w:val="6"/>
          <w:sz w:val="30"/>
          <w:szCs w:val="30"/>
          <w:lang w:eastAsia="zh-CN" w:bidi="ar-SA"/>
        </w:rPr>
      </w:pPr>
    </w:p>
    <w:p w14:paraId="2C4961D3" w14:textId="77777777" w:rsidR="00950E58" w:rsidRPr="000E19C3" w:rsidRDefault="00950E58" w:rsidP="00950E58">
      <w:pPr>
        <w:spacing w:line="360" w:lineRule="auto"/>
        <w:ind w:firstLineChars="200" w:firstLine="480"/>
        <w:contextualSpacing/>
        <w:rPr>
          <w:rFonts w:ascii="仿宋" w:eastAsia="仿宋" w:hAnsi="仿宋"/>
          <w:i w:val="0"/>
          <w:color w:val="auto"/>
          <w:sz w:val="24"/>
          <w:lang w:eastAsia="zh-CN" w:bidi="ar-SA"/>
        </w:rPr>
      </w:pPr>
      <w:r w:rsidRPr="000E19C3">
        <w:rPr>
          <w:rFonts w:ascii="仿宋" w:eastAsia="仿宋" w:hAnsi="仿宋" w:hint="eastAsia"/>
          <w:i w:val="0"/>
          <w:color w:val="auto"/>
          <w:sz w:val="24"/>
          <w:lang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3AA23D" w14:textId="77777777" w:rsidR="00950E58" w:rsidRPr="000E19C3" w:rsidRDefault="00950E58" w:rsidP="00950E58">
      <w:pPr>
        <w:spacing w:line="360" w:lineRule="auto"/>
        <w:contextualSpacing/>
        <w:rPr>
          <w:rFonts w:ascii="仿宋" w:eastAsia="仿宋" w:hAnsi="仿宋"/>
          <w:i w:val="0"/>
          <w:color w:val="auto"/>
          <w:sz w:val="24"/>
          <w:lang w:eastAsia="zh-CN" w:bidi="ar-SA"/>
        </w:rPr>
      </w:pPr>
      <w:r w:rsidRPr="000E19C3">
        <w:rPr>
          <w:rFonts w:ascii="仿宋" w:eastAsia="仿宋" w:hAnsi="仿宋" w:hint="eastAsia"/>
          <w:i w:val="0"/>
          <w:color w:val="auto"/>
          <w:sz w:val="24"/>
          <w:lang w:eastAsia="zh-CN" w:bidi="ar-SA"/>
        </w:rPr>
        <w:t>本单位对上述声明的真实性负责。如有虚假，将依法承担相应责任。</w:t>
      </w:r>
    </w:p>
    <w:p w14:paraId="626EB5AE" w14:textId="77777777" w:rsidR="00950E58" w:rsidRPr="000E19C3" w:rsidRDefault="00950E58" w:rsidP="00950E58">
      <w:pPr>
        <w:spacing w:line="360" w:lineRule="auto"/>
        <w:contextualSpacing/>
        <w:rPr>
          <w:rFonts w:ascii="仿宋" w:eastAsia="仿宋" w:hAnsi="仿宋"/>
          <w:i w:val="0"/>
          <w:color w:val="auto"/>
          <w:sz w:val="24"/>
          <w:lang w:eastAsia="zh-CN" w:bidi="ar-SA"/>
        </w:rPr>
      </w:pPr>
    </w:p>
    <w:p w14:paraId="4C3CC4E7" w14:textId="77777777" w:rsidR="00950E58" w:rsidRPr="000E19C3" w:rsidRDefault="00950E58" w:rsidP="00950E58">
      <w:pPr>
        <w:spacing w:line="360" w:lineRule="auto"/>
        <w:contextualSpacing/>
        <w:rPr>
          <w:rFonts w:ascii="仿宋" w:eastAsia="仿宋" w:hAnsi="仿宋"/>
          <w:i w:val="0"/>
          <w:color w:val="auto"/>
          <w:sz w:val="24"/>
          <w:lang w:eastAsia="zh-CN" w:bidi="ar-SA"/>
        </w:rPr>
      </w:pPr>
    </w:p>
    <w:p w14:paraId="525AB2F3" w14:textId="77777777" w:rsidR="00950E58" w:rsidRPr="000E19C3" w:rsidRDefault="00950E58" w:rsidP="00950E58">
      <w:pPr>
        <w:spacing w:line="360" w:lineRule="auto"/>
        <w:contextualSpacing/>
        <w:rPr>
          <w:rFonts w:ascii="仿宋" w:eastAsia="仿宋" w:hAnsi="仿宋"/>
          <w:i w:val="0"/>
          <w:color w:val="auto"/>
          <w:sz w:val="24"/>
          <w:lang w:eastAsia="zh-CN" w:bidi="ar-SA"/>
        </w:rPr>
      </w:pPr>
      <w:r w:rsidRPr="000E19C3">
        <w:rPr>
          <w:rFonts w:ascii="仿宋" w:eastAsia="仿宋" w:hAnsi="仿宋" w:hint="eastAsia"/>
          <w:i w:val="0"/>
          <w:color w:val="auto"/>
          <w:sz w:val="24"/>
          <w:lang w:eastAsia="zh-CN" w:bidi="ar-SA"/>
        </w:rPr>
        <w:t xml:space="preserve">       单位名称（盖章）</w:t>
      </w:r>
    </w:p>
    <w:p w14:paraId="7C8FF6BB" w14:textId="77777777" w:rsidR="00950E58" w:rsidRPr="000E19C3" w:rsidRDefault="00950E58" w:rsidP="00950E58">
      <w:pPr>
        <w:spacing w:line="360" w:lineRule="auto"/>
        <w:ind w:firstLineChars="400" w:firstLine="960"/>
        <w:contextualSpacing/>
        <w:rPr>
          <w:rFonts w:ascii="仿宋" w:eastAsia="仿宋" w:hAnsi="仿宋" w:cs="宋体"/>
          <w:i w:val="0"/>
          <w:color w:val="auto"/>
          <w:sz w:val="24"/>
          <w:lang w:eastAsia="zh-CN"/>
        </w:rPr>
      </w:pPr>
      <w:r w:rsidRPr="000E19C3">
        <w:rPr>
          <w:rFonts w:ascii="仿宋" w:eastAsia="仿宋" w:hAnsi="仿宋" w:hint="eastAsia"/>
          <w:i w:val="0"/>
          <w:color w:val="auto"/>
          <w:sz w:val="24"/>
          <w:lang w:eastAsia="zh-CN" w:bidi="ar-SA"/>
        </w:rPr>
        <w:t>投标日期：</w:t>
      </w:r>
    </w:p>
    <w:p w14:paraId="39F957B3" w14:textId="77777777" w:rsidR="00950E58" w:rsidRPr="000E19C3" w:rsidRDefault="00950E58" w:rsidP="00950E58">
      <w:pPr>
        <w:spacing w:line="360" w:lineRule="auto"/>
        <w:rPr>
          <w:rFonts w:ascii="仿宋" w:eastAsia="仿宋" w:hAnsi="仿宋" w:cs="宋体"/>
          <w:i w:val="0"/>
          <w:color w:val="auto"/>
          <w:sz w:val="24"/>
          <w:lang w:eastAsia="zh-CN"/>
        </w:rPr>
      </w:pPr>
    </w:p>
    <w:p w14:paraId="2DA639EE" w14:textId="77777777" w:rsidR="00950E58" w:rsidRPr="000E19C3" w:rsidRDefault="00950E58" w:rsidP="00950E58">
      <w:pPr>
        <w:spacing w:line="360" w:lineRule="auto"/>
        <w:ind w:firstLineChars="200" w:firstLine="480"/>
        <w:rPr>
          <w:rFonts w:ascii="仿宋" w:eastAsia="仿宋" w:hAnsi="仿宋" w:cs="宋体"/>
          <w:i w:val="0"/>
          <w:color w:val="auto"/>
          <w:sz w:val="24"/>
          <w:lang w:eastAsia="zh-CN"/>
        </w:rPr>
      </w:pPr>
      <w:r w:rsidRPr="000E19C3">
        <w:rPr>
          <w:rFonts w:ascii="仿宋" w:eastAsia="仿宋" w:hAnsi="仿宋" w:cs="宋体" w:hint="eastAsia"/>
          <w:i w:val="0"/>
          <w:color w:val="auto"/>
          <w:sz w:val="24"/>
          <w:lang w:eastAsia="zh-CN"/>
        </w:rPr>
        <w:t>注：1、残疾人福利性单位视同小型、微型企业，享受预留份额、评审中价格扣除等促进中小企业发展的政府采购政策。残疾人福利性单位属于小型、微型企业的，不重复享受政策。</w:t>
      </w:r>
    </w:p>
    <w:p w14:paraId="1A961620" w14:textId="5D093960" w:rsidR="002D46FB" w:rsidRPr="000E19C3" w:rsidRDefault="00950E58" w:rsidP="00950E58">
      <w:pPr>
        <w:rPr>
          <w:rFonts w:ascii="仿宋" w:eastAsia="仿宋" w:hAnsi="仿宋"/>
          <w:i w:val="0"/>
          <w:color w:val="auto"/>
          <w:lang w:eastAsia="zh-CN"/>
        </w:rPr>
      </w:pPr>
      <w:r w:rsidRPr="000E19C3">
        <w:rPr>
          <w:rFonts w:ascii="仿宋" w:eastAsia="仿宋" w:hAnsi="仿宋" w:cs="宋体" w:hint="eastAsia"/>
          <w:i w:val="0"/>
          <w:color w:val="auto"/>
          <w:sz w:val="24"/>
          <w:lang w:eastAsia="zh-CN"/>
        </w:rPr>
        <w:t>2、投标人为非残疾人福利性单位的，可不提供此声明。</w:t>
      </w:r>
    </w:p>
    <w:p w14:paraId="316BEA29" w14:textId="6DFDF67C" w:rsidR="002D46FB" w:rsidRPr="000E19C3" w:rsidRDefault="00950E58" w:rsidP="00036805">
      <w:pPr>
        <w:pStyle w:val="20"/>
        <w:rPr>
          <w:lang w:eastAsia="zh-CN"/>
        </w:rPr>
      </w:pPr>
      <w:bookmarkStart w:id="508" w:name="_Toc505762774"/>
      <w:bookmarkStart w:id="509" w:name="_Toc497752276"/>
      <w:bookmarkStart w:id="510" w:name="_Toc524910139"/>
      <w:bookmarkStart w:id="511" w:name="_Toc511558681"/>
      <w:bookmarkStart w:id="512" w:name="_Toc86743267"/>
      <w:r w:rsidRPr="000E19C3">
        <w:rPr>
          <w:rFonts w:hint="eastAsia"/>
          <w:lang w:eastAsia="zh-CN"/>
        </w:rPr>
        <w:t>十二</w:t>
      </w:r>
      <w:r w:rsidR="005E2480" w:rsidRPr="000E19C3">
        <w:rPr>
          <w:lang w:eastAsia="zh-CN"/>
        </w:rPr>
        <w:t>、</w:t>
      </w:r>
      <w:r w:rsidR="005E2480" w:rsidRPr="000E19C3">
        <w:rPr>
          <w:rFonts w:hint="eastAsia"/>
          <w:lang w:eastAsia="zh-CN"/>
        </w:rPr>
        <w:t>其它投标人认为需要递交的材料或文件</w:t>
      </w:r>
      <w:bookmarkEnd w:id="508"/>
      <w:bookmarkEnd w:id="509"/>
      <w:bookmarkEnd w:id="510"/>
      <w:bookmarkEnd w:id="511"/>
      <w:bookmarkEnd w:id="512"/>
    </w:p>
    <w:p w14:paraId="14030648" w14:textId="77777777" w:rsidR="002D46FB" w:rsidRPr="000E19C3" w:rsidRDefault="005E2480">
      <w:pPr>
        <w:spacing w:after="156"/>
        <w:jc w:val="center"/>
        <w:rPr>
          <w:rFonts w:ascii="仿宋" w:eastAsia="仿宋" w:hAnsi="仿宋" w:cs="Marigold"/>
          <w:bCs/>
          <w:i w:val="0"/>
          <w:color w:val="auto"/>
          <w:sz w:val="24"/>
          <w:szCs w:val="24"/>
          <w:lang w:eastAsia="zh-CN"/>
        </w:rPr>
      </w:pPr>
      <w:r w:rsidRPr="000E19C3">
        <w:rPr>
          <w:rFonts w:ascii="仿宋" w:eastAsia="仿宋" w:hAnsi="仿宋" w:cs="Marigold" w:hint="eastAsia"/>
          <w:bCs/>
          <w:i w:val="0"/>
          <w:color w:val="auto"/>
          <w:sz w:val="24"/>
          <w:szCs w:val="24"/>
          <w:lang w:eastAsia="zh-CN"/>
        </w:rPr>
        <w:t>（格式自拟）</w:t>
      </w:r>
    </w:p>
    <w:p w14:paraId="5314B466" w14:textId="77777777" w:rsidR="002D46FB" w:rsidRPr="000E19C3" w:rsidRDefault="002D46FB">
      <w:pPr>
        <w:spacing w:after="156"/>
        <w:rPr>
          <w:rFonts w:ascii="仿宋" w:eastAsia="仿宋" w:hAnsi="仿宋" w:cs="Marigold"/>
          <w:bCs/>
          <w:i w:val="0"/>
          <w:color w:val="auto"/>
          <w:sz w:val="24"/>
          <w:szCs w:val="24"/>
          <w:lang w:eastAsia="zh-CN"/>
        </w:rPr>
      </w:pPr>
    </w:p>
    <w:p w14:paraId="5C598864" w14:textId="42E5E0BE" w:rsidR="002D46FB" w:rsidRPr="000E19C3" w:rsidRDefault="0088539D" w:rsidP="00036805">
      <w:pPr>
        <w:pStyle w:val="20"/>
        <w:rPr>
          <w:lang w:eastAsia="zh-CN"/>
        </w:rPr>
      </w:pPr>
      <w:bookmarkStart w:id="513" w:name="_Toc511558682"/>
      <w:bookmarkStart w:id="514" w:name="_Toc468346412"/>
      <w:bookmarkStart w:id="515" w:name="_Toc505762775"/>
      <w:bookmarkStart w:id="516" w:name="_Toc468331121"/>
      <w:bookmarkStart w:id="517" w:name="_Toc497752277"/>
      <w:bookmarkStart w:id="518" w:name="_Toc524910140"/>
      <w:bookmarkStart w:id="519" w:name="_Toc86743268"/>
      <w:r w:rsidRPr="000E19C3">
        <w:rPr>
          <w:rFonts w:hint="eastAsia"/>
          <w:lang w:eastAsia="zh-CN"/>
        </w:rPr>
        <w:t>十</w:t>
      </w:r>
      <w:r w:rsidR="00950E58" w:rsidRPr="000E19C3">
        <w:rPr>
          <w:rFonts w:hint="eastAsia"/>
          <w:lang w:eastAsia="zh-CN"/>
        </w:rPr>
        <w:t>三</w:t>
      </w:r>
      <w:r w:rsidR="005E2480" w:rsidRPr="000E19C3">
        <w:rPr>
          <w:rFonts w:hint="eastAsia"/>
          <w:lang w:eastAsia="zh-CN"/>
        </w:rPr>
        <w:t>、招标文件要求递交其他的材料或文件</w:t>
      </w:r>
      <w:bookmarkEnd w:id="513"/>
      <w:bookmarkEnd w:id="514"/>
      <w:bookmarkEnd w:id="515"/>
      <w:bookmarkEnd w:id="516"/>
      <w:bookmarkEnd w:id="517"/>
      <w:bookmarkEnd w:id="518"/>
      <w:bookmarkEnd w:id="519"/>
    </w:p>
    <w:p w14:paraId="71D24E46" w14:textId="77777777" w:rsidR="002D46FB" w:rsidRPr="000E19C3" w:rsidRDefault="005E2480">
      <w:pPr>
        <w:spacing w:after="156"/>
        <w:jc w:val="center"/>
        <w:rPr>
          <w:rFonts w:ascii="仿宋" w:eastAsia="仿宋" w:hAnsi="仿宋" w:cs="Marigold"/>
          <w:bCs/>
          <w:i w:val="0"/>
          <w:color w:val="auto"/>
          <w:sz w:val="24"/>
          <w:szCs w:val="24"/>
          <w:lang w:eastAsia="zh-CN"/>
        </w:rPr>
      </w:pPr>
      <w:r w:rsidRPr="000E19C3">
        <w:rPr>
          <w:rFonts w:ascii="仿宋" w:eastAsia="仿宋" w:hAnsi="仿宋" w:cs="Marigold" w:hint="eastAsia"/>
          <w:bCs/>
          <w:i w:val="0"/>
          <w:color w:val="auto"/>
          <w:sz w:val="24"/>
          <w:szCs w:val="24"/>
          <w:lang w:eastAsia="zh-CN"/>
        </w:rPr>
        <w:t>（格式自拟）</w:t>
      </w:r>
    </w:p>
    <w:p w14:paraId="2C11CD7D" w14:textId="77777777" w:rsidR="002D46FB" w:rsidRPr="000E19C3" w:rsidRDefault="002D46FB">
      <w:pPr>
        <w:spacing w:after="156" w:line="360" w:lineRule="auto"/>
        <w:rPr>
          <w:rFonts w:ascii="仿宋" w:eastAsia="仿宋" w:hAnsi="仿宋" w:cs="Marigold"/>
          <w:b/>
          <w:bCs/>
          <w:i w:val="0"/>
          <w:color w:val="auto"/>
          <w:kern w:val="0"/>
          <w:sz w:val="24"/>
          <w:szCs w:val="24"/>
          <w:lang w:eastAsia="zh-CN"/>
        </w:rPr>
      </w:pPr>
    </w:p>
    <w:p w14:paraId="42050A34" w14:textId="77777777" w:rsidR="002D46FB" w:rsidRPr="000E19C3" w:rsidRDefault="002D46FB">
      <w:pPr>
        <w:spacing w:after="156" w:line="360" w:lineRule="auto"/>
        <w:rPr>
          <w:rFonts w:ascii="仿宋" w:eastAsia="仿宋" w:hAnsi="仿宋" w:cs="Marigold"/>
          <w:b/>
          <w:bCs/>
          <w:i w:val="0"/>
          <w:color w:val="auto"/>
          <w:kern w:val="0"/>
          <w:sz w:val="24"/>
          <w:szCs w:val="24"/>
          <w:lang w:eastAsia="zh-CN"/>
        </w:rPr>
      </w:pPr>
    </w:p>
    <w:p w14:paraId="5E719ECF" w14:textId="77777777" w:rsidR="002D46FB" w:rsidRPr="000E19C3" w:rsidRDefault="005E2480">
      <w:pPr>
        <w:pStyle w:val="10"/>
        <w:rPr>
          <w:rFonts w:ascii="仿宋" w:hAnsi="仿宋"/>
          <w:i w:val="0"/>
          <w:color w:val="auto"/>
          <w:lang w:eastAsia="zh-CN"/>
        </w:rPr>
      </w:pPr>
      <w:bookmarkStart w:id="520" w:name="_Toc86743269"/>
      <w:r w:rsidRPr="000E19C3">
        <w:rPr>
          <w:rFonts w:ascii="仿宋" w:hAnsi="仿宋" w:hint="eastAsia"/>
          <w:i w:val="0"/>
          <w:color w:val="auto"/>
          <w:lang w:eastAsia="zh-CN"/>
        </w:rPr>
        <w:lastRenderedPageBreak/>
        <w:t>第四章 投标人和投标产品（如涉及）的资格、资质性及其他类似效力要求</w:t>
      </w:r>
      <w:bookmarkEnd w:id="520"/>
    </w:p>
    <w:p w14:paraId="75453681" w14:textId="77777777" w:rsidR="00432FE1" w:rsidRPr="000E19C3" w:rsidRDefault="00432FE1" w:rsidP="00432FE1">
      <w:pPr>
        <w:spacing w:line="400" w:lineRule="exact"/>
        <w:ind w:firstLineChars="200" w:firstLine="480"/>
        <w:rPr>
          <w:rFonts w:ascii="仿宋" w:eastAsia="仿宋" w:hAnsi="仿宋"/>
          <w:i w:val="0"/>
          <w:sz w:val="24"/>
          <w:szCs w:val="24"/>
          <w:lang w:eastAsia="zh-CN"/>
        </w:rPr>
      </w:pPr>
      <w:r w:rsidRPr="000E19C3">
        <w:rPr>
          <w:rFonts w:ascii="仿宋" w:eastAsia="仿宋" w:hAnsi="仿宋"/>
          <w:i w:val="0"/>
          <w:sz w:val="24"/>
          <w:szCs w:val="24"/>
          <w:lang w:eastAsia="zh-CN"/>
        </w:rPr>
        <w:t>（一）《中华人民共和国政府采购法》第二十二条第一款第（一） 至（五）规定的条件：</w:t>
      </w:r>
    </w:p>
    <w:p w14:paraId="7B48ED5E" w14:textId="77777777" w:rsidR="00432FE1" w:rsidRPr="000E19C3" w:rsidRDefault="00432FE1" w:rsidP="00432FE1">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 xml:space="preserve">1、具有独立承担民事责任的能力； </w:t>
      </w:r>
    </w:p>
    <w:p w14:paraId="37C72EC1" w14:textId="77777777" w:rsidR="00432FE1" w:rsidRPr="000E19C3" w:rsidRDefault="00432FE1" w:rsidP="00432FE1">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 xml:space="preserve">2、具有良好的商业信誉和健全的财务会计制度； </w:t>
      </w:r>
    </w:p>
    <w:p w14:paraId="6F596279" w14:textId="77777777" w:rsidR="00432FE1" w:rsidRPr="000E19C3" w:rsidRDefault="00432FE1" w:rsidP="00432FE1">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 xml:space="preserve">3、具有履行合同所必需的设备和专业技术能力； </w:t>
      </w:r>
    </w:p>
    <w:p w14:paraId="5323BD48" w14:textId="77777777" w:rsidR="00432FE1" w:rsidRPr="000E19C3" w:rsidRDefault="00432FE1" w:rsidP="00432FE1">
      <w:pPr>
        <w:spacing w:line="360" w:lineRule="auto"/>
        <w:ind w:firstLineChars="200" w:firstLine="480"/>
        <w:contextualSpacing/>
        <w:rPr>
          <w:rFonts w:ascii="仿宋" w:eastAsia="仿宋" w:hAnsi="仿宋"/>
          <w:i w:val="0"/>
          <w:color w:val="auto"/>
          <w:sz w:val="24"/>
          <w:lang w:eastAsia="zh-CN"/>
        </w:rPr>
      </w:pPr>
      <w:r w:rsidRPr="000E19C3">
        <w:rPr>
          <w:rFonts w:ascii="仿宋" w:eastAsia="仿宋" w:hAnsi="仿宋" w:hint="eastAsia"/>
          <w:i w:val="0"/>
          <w:color w:val="auto"/>
          <w:sz w:val="24"/>
          <w:lang w:eastAsia="zh-CN"/>
        </w:rPr>
        <w:t xml:space="preserve">4、有依法缴纳税收和社会保障资金的良好记录； </w:t>
      </w:r>
    </w:p>
    <w:p w14:paraId="1D2160A1" w14:textId="77777777" w:rsidR="00432FE1" w:rsidRPr="000E19C3" w:rsidRDefault="00432FE1" w:rsidP="00432FE1">
      <w:pPr>
        <w:spacing w:line="400" w:lineRule="exact"/>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t>5、参加政府采购活动前三年内，在经营活动中没有重大违法记录。</w:t>
      </w:r>
    </w:p>
    <w:p w14:paraId="2484C26D" w14:textId="77777777" w:rsidR="00432FE1" w:rsidRPr="000E19C3" w:rsidRDefault="00432FE1" w:rsidP="00432FE1">
      <w:pPr>
        <w:spacing w:line="400" w:lineRule="exact"/>
        <w:ind w:firstLineChars="200" w:firstLine="480"/>
        <w:rPr>
          <w:rFonts w:ascii="仿宋" w:eastAsia="仿宋" w:hAnsi="仿宋"/>
          <w:i w:val="0"/>
          <w:sz w:val="24"/>
          <w:szCs w:val="24"/>
          <w:lang w:eastAsia="zh-CN"/>
        </w:rPr>
      </w:pPr>
      <w:r w:rsidRPr="000E19C3">
        <w:rPr>
          <w:rFonts w:ascii="仿宋" w:eastAsia="仿宋" w:hAnsi="仿宋"/>
          <w:i w:val="0"/>
          <w:sz w:val="24"/>
          <w:szCs w:val="24"/>
          <w:lang w:eastAsia="zh-CN"/>
        </w:rPr>
        <w:t xml:space="preserve">（二）法律、行政法规规定的其他条件： </w:t>
      </w:r>
    </w:p>
    <w:p w14:paraId="404C2507" w14:textId="2149947C" w:rsidR="00731C3F" w:rsidRPr="000E19C3" w:rsidRDefault="00731C3F" w:rsidP="00731C3F">
      <w:pPr>
        <w:spacing w:line="400" w:lineRule="exact"/>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1、投标人单位及其现任法定代表人/主要负责人不得具有行贿犯罪记录；</w:t>
      </w:r>
    </w:p>
    <w:p w14:paraId="443548D9" w14:textId="77777777" w:rsidR="00731C3F" w:rsidRPr="000E19C3" w:rsidRDefault="00731C3F" w:rsidP="00731C3F">
      <w:pPr>
        <w:spacing w:line="400" w:lineRule="exact"/>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2、单位负责人为同一人或者存在控股、管理关系的不同投标人，不得参加同一合同项下的政府采购活动；</w:t>
      </w:r>
    </w:p>
    <w:p w14:paraId="4B38755D" w14:textId="77777777" w:rsidR="00731C3F" w:rsidRPr="000E19C3" w:rsidRDefault="00731C3F" w:rsidP="00731C3F">
      <w:pPr>
        <w:spacing w:line="400" w:lineRule="exact"/>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3、投标人未对本次采购项目提供</w:t>
      </w:r>
      <w:proofErr w:type="gramStart"/>
      <w:r w:rsidRPr="000E19C3">
        <w:rPr>
          <w:rFonts w:ascii="仿宋" w:eastAsia="仿宋" w:hAnsi="仿宋" w:hint="eastAsia"/>
          <w:i w:val="0"/>
          <w:sz w:val="24"/>
          <w:szCs w:val="24"/>
          <w:lang w:eastAsia="zh-CN"/>
        </w:rPr>
        <w:t>过整体</w:t>
      </w:r>
      <w:proofErr w:type="gramEnd"/>
      <w:r w:rsidRPr="000E19C3">
        <w:rPr>
          <w:rFonts w:ascii="仿宋" w:eastAsia="仿宋" w:hAnsi="仿宋" w:hint="eastAsia"/>
          <w:i w:val="0"/>
          <w:sz w:val="24"/>
          <w:szCs w:val="24"/>
          <w:lang w:eastAsia="zh-CN"/>
        </w:rPr>
        <w:t>设计、规范编制或者项目管理、监理、检测等服务；</w:t>
      </w:r>
    </w:p>
    <w:p w14:paraId="4FFB4408" w14:textId="77777777" w:rsidR="00731C3F" w:rsidRPr="000E19C3" w:rsidRDefault="00731C3F" w:rsidP="00731C3F">
      <w:pPr>
        <w:spacing w:line="400" w:lineRule="exact"/>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4、投标人应列明其存在直接控股、管理关系的相关供应商名单。</w:t>
      </w:r>
    </w:p>
    <w:p w14:paraId="756DB92D" w14:textId="77777777" w:rsidR="00731C3F" w:rsidRPr="000E19C3" w:rsidRDefault="00731C3F" w:rsidP="00731C3F">
      <w:pPr>
        <w:spacing w:line="400" w:lineRule="exact"/>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5、投标人不得为“信用中国”网站(www.creditchina.gov.cn)、“成都信用”网站（credit.chengdu.gov.cn）列入失信被执行人、重大税收违法案件当事人名单的供应商，不得为中国政府采购网(www.ccgp.gov.cn)、中国政府采购网四川省分网曝光台（www.ccgp-sichuan.gov.cn）政府采购严重违法失信行为记录名单中被财政部门禁止参加政府采购活动的供应商（处罚决定规定的时间和地域范围内）。信用信息查询截止时点：同投标截止日；</w:t>
      </w:r>
    </w:p>
    <w:p w14:paraId="1E7B2E90" w14:textId="643B72B8" w:rsidR="00432FE1" w:rsidRPr="000E19C3" w:rsidRDefault="00731C3F" w:rsidP="00731C3F">
      <w:pPr>
        <w:spacing w:line="400" w:lineRule="exact"/>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6、（除本项1-5点规定以外的）法律、行政法规规定的其他条件</w:t>
      </w:r>
      <w:r w:rsidR="00432FE1" w:rsidRPr="000E19C3">
        <w:rPr>
          <w:rFonts w:ascii="仿宋" w:eastAsia="仿宋" w:hAnsi="仿宋" w:hint="eastAsia"/>
          <w:i w:val="0"/>
          <w:sz w:val="24"/>
          <w:szCs w:val="24"/>
          <w:lang w:eastAsia="zh-CN"/>
        </w:rPr>
        <w:t>。</w:t>
      </w:r>
    </w:p>
    <w:p w14:paraId="76B5FA90" w14:textId="77777777" w:rsidR="00432FE1" w:rsidRPr="000E19C3" w:rsidRDefault="00432FE1" w:rsidP="00432FE1">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（三）本项目特殊要求：</w:t>
      </w:r>
    </w:p>
    <w:p w14:paraId="3E5A659E" w14:textId="77777777" w:rsidR="00432FE1" w:rsidRPr="000E19C3" w:rsidRDefault="00432FE1" w:rsidP="00432FE1">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1、若投标产品为医疗器械，须符合《医疗器械监督管理条例》规定：</w:t>
      </w:r>
    </w:p>
    <w:p w14:paraId="2CF92941" w14:textId="77777777" w:rsidR="00432FE1" w:rsidRPr="000E19C3" w:rsidRDefault="00432FE1" w:rsidP="00432FE1">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（1）制造商须具有《医疗器械生产企业许可证》和生产产品登记表；</w:t>
      </w:r>
    </w:p>
    <w:p w14:paraId="6DB067B2" w14:textId="77777777" w:rsidR="00432FE1" w:rsidRPr="000E19C3" w:rsidRDefault="00432FE1" w:rsidP="00432FE1">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（2）供应商须具有《医疗器械经营企业许可证》或备案凭证（二类及以下医疗器械适用；已实行“三证合一”营业执照且含有医疗器械经营范围者除外）；</w:t>
      </w:r>
    </w:p>
    <w:p w14:paraId="238703A3" w14:textId="77777777" w:rsidR="00432FE1" w:rsidRPr="000E19C3" w:rsidRDefault="00432FE1" w:rsidP="00432FE1">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（3）投标产品需具有有效的《医疗器械注册证》或备案证明材料（一类医疗器械适用）。</w:t>
      </w:r>
    </w:p>
    <w:p w14:paraId="0DA35451" w14:textId="77777777" w:rsidR="00432FE1" w:rsidRPr="000E19C3" w:rsidRDefault="00432FE1" w:rsidP="00432FE1">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lastRenderedPageBreak/>
        <w:t>2、若投标产品为消毒产品，须提供制造商《消毒产品生产企业卫生许可证》；</w:t>
      </w:r>
    </w:p>
    <w:p w14:paraId="4DE66192" w14:textId="77777777" w:rsidR="00432FE1" w:rsidRPr="000E19C3" w:rsidRDefault="00432FE1" w:rsidP="00432FE1">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3、若投标产品为压力设备，须提供制造商《特种设备（压力容器）制造许可证》；</w:t>
      </w:r>
    </w:p>
    <w:p w14:paraId="1A39F615" w14:textId="77777777" w:rsidR="00432FE1" w:rsidRPr="000E19C3" w:rsidRDefault="00432FE1" w:rsidP="00432FE1">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4、若投标产品为放射设备，须提供制造商的《辐射安全许可证》；</w:t>
      </w:r>
    </w:p>
    <w:p w14:paraId="3CA24784" w14:textId="77777777" w:rsidR="00432FE1" w:rsidRPr="000E19C3" w:rsidRDefault="00432FE1" w:rsidP="00432FE1">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5、所投产品为进口产品时，制造厂商授权的：须提供制造厂商针对该产品的授权书；所投产品为进口产品时，代理商授权的：须提供有效代理商针对该产品的授权书（有效代理商授权书</w:t>
      </w:r>
      <w:proofErr w:type="gramStart"/>
      <w:r w:rsidRPr="000E19C3">
        <w:rPr>
          <w:rFonts w:ascii="仿宋" w:eastAsia="仿宋" w:hAnsi="仿宋" w:hint="eastAsia"/>
          <w:i w:val="0"/>
          <w:sz w:val="24"/>
          <w:szCs w:val="24"/>
          <w:lang w:eastAsia="zh-CN"/>
        </w:rPr>
        <w:t>须体现</w:t>
      </w:r>
      <w:proofErr w:type="gramEnd"/>
      <w:r w:rsidRPr="000E19C3">
        <w:rPr>
          <w:rFonts w:ascii="仿宋" w:eastAsia="仿宋" w:hAnsi="仿宋" w:hint="eastAsia"/>
          <w:i w:val="0"/>
          <w:sz w:val="24"/>
          <w:szCs w:val="24"/>
          <w:lang w:eastAsia="zh-CN"/>
        </w:rPr>
        <w:t>产品制造厂商对该产品代理商的授权）。</w:t>
      </w:r>
    </w:p>
    <w:p w14:paraId="109C2B11" w14:textId="2E425621" w:rsidR="002D46FB" w:rsidRPr="000E19C3" w:rsidRDefault="005E2480">
      <w:pPr>
        <w:spacing w:line="360" w:lineRule="auto"/>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t>（</w:t>
      </w:r>
      <w:r w:rsidR="00432FE1" w:rsidRPr="000E19C3">
        <w:rPr>
          <w:rFonts w:ascii="仿宋" w:eastAsia="仿宋" w:hAnsi="仿宋" w:hint="eastAsia"/>
          <w:i w:val="0"/>
          <w:color w:val="auto"/>
          <w:sz w:val="24"/>
          <w:lang w:eastAsia="zh-CN"/>
        </w:rPr>
        <w:t>四</w:t>
      </w:r>
      <w:r w:rsidRPr="000E19C3">
        <w:rPr>
          <w:rFonts w:ascii="仿宋" w:eastAsia="仿宋" w:hAnsi="仿宋" w:hint="eastAsia"/>
          <w:i w:val="0"/>
          <w:color w:val="auto"/>
          <w:sz w:val="24"/>
          <w:lang w:eastAsia="zh-CN"/>
        </w:rPr>
        <w:t>）资格证明文件函。</w:t>
      </w:r>
    </w:p>
    <w:p w14:paraId="522CD6DC" w14:textId="0967668E" w:rsidR="002D46FB" w:rsidRPr="000E19C3" w:rsidRDefault="005E2480">
      <w:pPr>
        <w:spacing w:line="360" w:lineRule="auto"/>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t>（</w:t>
      </w:r>
      <w:r w:rsidR="00432FE1" w:rsidRPr="000E19C3">
        <w:rPr>
          <w:rFonts w:ascii="仿宋" w:eastAsia="仿宋" w:hAnsi="仿宋" w:hint="eastAsia"/>
          <w:i w:val="0"/>
          <w:color w:val="auto"/>
          <w:sz w:val="24"/>
          <w:lang w:eastAsia="zh-CN"/>
        </w:rPr>
        <w:t>五</w:t>
      </w:r>
      <w:r w:rsidRPr="000E19C3">
        <w:rPr>
          <w:rFonts w:ascii="仿宋" w:eastAsia="仿宋" w:hAnsi="仿宋" w:hint="eastAsia"/>
          <w:i w:val="0"/>
          <w:color w:val="auto"/>
          <w:sz w:val="24"/>
          <w:lang w:eastAsia="zh-CN"/>
        </w:rPr>
        <w:t>）法定代表人授权书。</w:t>
      </w:r>
    </w:p>
    <w:p w14:paraId="1D3B8BCB" w14:textId="5437BBB5" w:rsidR="002D46FB" w:rsidRPr="000E19C3" w:rsidRDefault="005E2480">
      <w:pPr>
        <w:spacing w:line="360" w:lineRule="auto"/>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t>（</w:t>
      </w:r>
      <w:r w:rsidR="00432FE1" w:rsidRPr="000E19C3">
        <w:rPr>
          <w:rFonts w:ascii="仿宋" w:eastAsia="仿宋" w:hAnsi="仿宋" w:hint="eastAsia"/>
          <w:i w:val="0"/>
          <w:color w:val="auto"/>
          <w:sz w:val="24"/>
          <w:lang w:eastAsia="zh-CN"/>
        </w:rPr>
        <w:t>六</w:t>
      </w:r>
      <w:r w:rsidRPr="000E19C3">
        <w:rPr>
          <w:rFonts w:ascii="仿宋" w:eastAsia="仿宋" w:hAnsi="仿宋" w:hint="eastAsia"/>
          <w:i w:val="0"/>
          <w:color w:val="auto"/>
          <w:sz w:val="24"/>
          <w:lang w:eastAsia="zh-CN"/>
        </w:rPr>
        <w:t>）承诺函。</w:t>
      </w:r>
    </w:p>
    <w:p w14:paraId="6C76856C" w14:textId="77777777" w:rsidR="007C549F" w:rsidRPr="000E19C3" w:rsidRDefault="007C549F">
      <w:pPr>
        <w:rPr>
          <w:rFonts w:ascii="仿宋" w:eastAsia="仿宋" w:hAnsi="仿宋"/>
          <w:b/>
          <w:bCs/>
          <w:i w:val="0"/>
          <w:color w:val="auto"/>
          <w:kern w:val="44"/>
          <w:sz w:val="28"/>
          <w:szCs w:val="44"/>
          <w:lang w:eastAsia="zh-CN"/>
        </w:rPr>
      </w:pPr>
      <w:bookmarkStart w:id="521" w:name="_Toc511558685"/>
      <w:r w:rsidRPr="000E19C3">
        <w:rPr>
          <w:rFonts w:ascii="仿宋" w:eastAsia="仿宋" w:hAnsi="仿宋"/>
          <w:i w:val="0"/>
          <w:color w:val="auto"/>
          <w:lang w:eastAsia="zh-CN"/>
        </w:rPr>
        <w:br w:type="page"/>
      </w:r>
    </w:p>
    <w:p w14:paraId="106EA45F" w14:textId="10356BD5" w:rsidR="002D46FB" w:rsidRPr="000E19C3" w:rsidRDefault="005E2480">
      <w:pPr>
        <w:pStyle w:val="10"/>
        <w:rPr>
          <w:rFonts w:ascii="仿宋" w:hAnsi="仿宋"/>
          <w:i w:val="0"/>
          <w:color w:val="auto"/>
          <w:lang w:eastAsia="zh-CN"/>
        </w:rPr>
      </w:pPr>
      <w:bookmarkStart w:id="522" w:name="_Toc86743270"/>
      <w:r w:rsidRPr="000E19C3">
        <w:rPr>
          <w:rFonts w:ascii="仿宋" w:hAnsi="仿宋" w:hint="eastAsia"/>
          <w:i w:val="0"/>
          <w:color w:val="auto"/>
          <w:lang w:eastAsia="zh-CN"/>
        </w:rPr>
        <w:lastRenderedPageBreak/>
        <w:t>第五章投标人应当提供的资格、资质性及其他类似效力要求的相关证明材料</w:t>
      </w:r>
      <w:bookmarkEnd w:id="521"/>
      <w:bookmarkEnd w:id="522"/>
    </w:p>
    <w:p w14:paraId="5743365A" w14:textId="77777777" w:rsidR="007C549F" w:rsidRPr="000E19C3" w:rsidRDefault="007C549F" w:rsidP="00E35557">
      <w:pPr>
        <w:pStyle w:val="20"/>
        <w:jc w:val="left"/>
        <w:rPr>
          <w:lang w:eastAsia="zh-CN"/>
        </w:rPr>
      </w:pPr>
      <w:bookmarkStart w:id="523" w:name="_Toc81362806"/>
      <w:bookmarkStart w:id="524" w:name="_Toc86743271"/>
      <w:r w:rsidRPr="000E19C3">
        <w:rPr>
          <w:rFonts w:hint="eastAsia"/>
          <w:lang w:eastAsia="zh-CN"/>
        </w:rPr>
        <w:t>一、具有独立承担民事责任的能力</w:t>
      </w:r>
      <w:bookmarkEnd w:id="523"/>
      <w:bookmarkEnd w:id="524"/>
    </w:p>
    <w:p w14:paraId="4888F116" w14:textId="2B502C48" w:rsidR="007C549F" w:rsidRPr="000E19C3" w:rsidRDefault="007C549F" w:rsidP="007C549F">
      <w:pPr>
        <w:pStyle w:val="af0"/>
        <w:rPr>
          <w:rFonts w:ascii="仿宋" w:eastAsia="仿宋" w:hAnsi="仿宋"/>
          <w:i w:val="0"/>
          <w:color w:val="auto"/>
          <w:lang w:eastAsia="zh-CN"/>
        </w:rPr>
      </w:pPr>
      <w:r w:rsidRPr="000E19C3">
        <w:rPr>
          <w:rFonts w:ascii="仿宋" w:eastAsia="仿宋" w:hAnsi="仿宋" w:hint="eastAsia"/>
          <w:i w:val="0"/>
          <w:color w:val="auto"/>
          <w:lang w:eastAsia="zh-CN"/>
        </w:rPr>
        <w:t>投标人提供营业执照、税务登记证及组织机构代码证副本复印件；</w:t>
      </w:r>
      <w:r w:rsidRPr="000E19C3">
        <w:rPr>
          <w:rFonts w:ascii="仿宋" w:eastAsia="仿宋" w:hAnsi="仿宋" w:cs="仿宋" w:hint="eastAsia"/>
          <w:i w:val="0"/>
          <w:color w:val="auto"/>
          <w:lang w:eastAsia="zh-CN"/>
        </w:rPr>
        <w:t>对</w:t>
      </w:r>
      <w:r w:rsidRPr="000E19C3">
        <w:rPr>
          <w:rFonts w:ascii="仿宋" w:eastAsia="仿宋" w:hAnsi="仿宋" w:hint="eastAsia"/>
          <w:i w:val="0"/>
          <w:color w:val="auto"/>
          <w:lang w:eastAsia="zh-CN"/>
        </w:rPr>
        <w:t>于已完成“多证合一”登记制度改革的投标人，提供由相关政府部门核发的已加载法人和其他组织统一社会信用代码的营业执照副本复印件；投标人为机关、事业单位和社会团体法人的提供法人证书复印件；投标人为自然人的提供身份证复印件</w:t>
      </w:r>
      <w:r w:rsidR="00E16D56" w:rsidRPr="000E19C3">
        <w:rPr>
          <w:rFonts w:ascii="仿宋" w:eastAsia="仿宋" w:hAnsi="仿宋" w:hint="eastAsia"/>
          <w:i w:val="0"/>
          <w:color w:val="auto"/>
          <w:lang w:eastAsia="zh-CN"/>
        </w:rPr>
        <w:t>。</w:t>
      </w:r>
    </w:p>
    <w:p w14:paraId="0D1F2B16" w14:textId="3CCEDC5A" w:rsidR="00E16D56" w:rsidRPr="000E19C3" w:rsidRDefault="00E16D56" w:rsidP="00E35557">
      <w:pPr>
        <w:pStyle w:val="20"/>
        <w:jc w:val="left"/>
        <w:rPr>
          <w:lang w:eastAsia="zh-CN"/>
        </w:rPr>
      </w:pPr>
      <w:bookmarkStart w:id="525" w:name="_Toc81362808"/>
      <w:bookmarkStart w:id="526" w:name="_Toc86743272"/>
      <w:bookmarkStart w:id="527" w:name="_Toc81362807"/>
      <w:r w:rsidRPr="000E19C3">
        <w:rPr>
          <w:rFonts w:hint="eastAsia"/>
          <w:lang w:eastAsia="zh-CN"/>
        </w:rPr>
        <w:t>二、具有良好的商业信誉和健全的财务会计制度</w:t>
      </w:r>
      <w:bookmarkEnd w:id="525"/>
      <w:bookmarkEnd w:id="526"/>
    </w:p>
    <w:p w14:paraId="14D6BD0C" w14:textId="61348DFF" w:rsidR="00E16D56" w:rsidRPr="000E19C3" w:rsidRDefault="00E16D56" w:rsidP="00E16D56">
      <w:pPr>
        <w:pStyle w:val="af0"/>
        <w:rPr>
          <w:rFonts w:ascii="仿宋" w:eastAsia="仿宋" w:hAnsi="仿宋"/>
          <w:i w:val="0"/>
          <w:color w:val="auto"/>
          <w:lang w:eastAsia="zh-CN"/>
        </w:rPr>
      </w:pPr>
      <w:r w:rsidRPr="000E19C3">
        <w:rPr>
          <w:rFonts w:ascii="仿宋" w:eastAsia="仿宋" w:hAnsi="仿宋" w:hint="eastAsia"/>
          <w:i w:val="0"/>
          <w:color w:val="auto"/>
          <w:lang w:eastAsia="zh-CN"/>
        </w:rPr>
        <w:t>具有良好的商业信誉，投标人提供承诺函，承诺函格式自拟；具有健全的财务会计制度，投标人提供经第三方审计机构审计后出具的投标人2019年度以来任意一年财务审计报告复印件或提供投标人2019年度以来任意一年内部财务报表复印件或提供投标人开户银行出具的银行资信证明材料复印件。</w:t>
      </w:r>
    </w:p>
    <w:p w14:paraId="4895C364" w14:textId="73F4D0FB" w:rsidR="007C549F" w:rsidRPr="000E19C3" w:rsidRDefault="00E16D56" w:rsidP="00E35557">
      <w:pPr>
        <w:pStyle w:val="20"/>
        <w:jc w:val="left"/>
        <w:rPr>
          <w:lang w:eastAsia="zh-CN"/>
        </w:rPr>
      </w:pPr>
      <w:bookmarkStart w:id="528" w:name="_Toc86743273"/>
      <w:r w:rsidRPr="000E19C3">
        <w:rPr>
          <w:rFonts w:hint="eastAsia"/>
          <w:lang w:eastAsia="zh-CN"/>
        </w:rPr>
        <w:t>三</w:t>
      </w:r>
      <w:r w:rsidR="007C549F" w:rsidRPr="000E19C3">
        <w:rPr>
          <w:rFonts w:hint="eastAsia"/>
          <w:lang w:eastAsia="zh-CN"/>
        </w:rPr>
        <w:t>、具有履行合同所必需的设备和专业技术能力</w:t>
      </w:r>
      <w:bookmarkEnd w:id="527"/>
      <w:bookmarkEnd w:id="528"/>
    </w:p>
    <w:p w14:paraId="3475AA79" w14:textId="1236B7D6" w:rsidR="007C549F" w:rsidRPr="000E19C3" w:rsidRDefault="007C549F" w:rsidP="007C549F">
      <w:pPr>
        <w:pStyle w:val="af0"/>
        <w:rPr>
          <w:rFonts w:ascii="仿宋" w:eastAsia="仿宋" w:hAnsi="仿宋"/>
          <w:i w:val="0"/>
          <w:color w:val="auto"/>
          <w:lang w:eastAsia="zh-CN"/>
        </w:rPr>
      </w:pPr>
      <w:r w:rsidRPr="000E19C3">
        <w:rPr>
          <w:rFonts w:ascii="仿宋" w:eastAsia="仿宋" w:hAnsi="仿宋" w:hint="eastAsia"/>
          <w:i w:val="0"/>
          <w:color w:val="auto"/>
          <w:lang w:eastAsia="zh-CN"/>
        </w:rPr>
        <w:t>投标人提供承诺函，承诺函格式自拟</w:t>
      </w:r>
      <w:r w:rsidR="00E16D56" w:rsidRPr="000E19C3">
        <w:rPr>
          <w:rFonts w:ascii="仿宋" w:eastAsia="仿宋" w:hAnsi="仿宋" w:hint="eastAsia"/>
          <w:i w:val="0"/>
          <w:color w:val="auto"/>
          <w:lang w:eastAsia="zh-CN"/>
        </w:rPr>
        <w:t>。</w:t>
      </w:r>
    </w:p>
    <w:p w14:paraId="1378EE25" w14:textId="77777777" w:rsidR="007C549F" w:rsidRPr="000E19C3" w:rsidRDefault="007C549F" w:rsidP="00E35557">
      <w:pPr>
        <w:pStyle w:val="20"/>
        <w:jc w:val="left"/>
        <w:rPr>
          <w:lang w:eastAsia="zh-CN"/>
        </w:rPr>
      </w:pPr>
      <w:bookmarkStart w:id="529" w:name="_Toc81362809"/>
      <w:bookmarkStart w:id="530" w:name="_Toc86743274"/>
      <w:r w:rsidRPr="000E19C3">
        <w:rPr>
          <w:rFonts w:hint="eastAsia"/>
          <w:lang w:eastAsia="zh-CN"/>
        </w:rPr>
        <w:t>四、有依法缴纳税收</w:t>
      </w:r>
      <w:r w:rsidRPr="000E19C3">
        <w:rPr>
          <w:lang w:eastAsia="zh-CN"/>
        </w:rPr>
        <w:t>的</w:t>
      </w:r>
      <w:r w:rsidRPr="000E19C3">
        <w:rPr>
          <w:rFonts w:hint="eastAsia"/>
          <w:lang w:eastAsia="zh-CN"/>
        </w:rPr>
        <w:t>良好记录</w:t>
      </w:r>
      <w:bookmarkEnd w:id="529"/>
      <w:bookmarkEnd w:id="530"/>
    </w:p>
    <w:p w14:paraId="2154B286" w14:textId="3B366637" w:rsidR="007C549F" w:rsidRPr="000E19C3" w:rsidRDefault="007C549F" w:rsidP="007C549F">
      <w:pPr>
        <w:pStyle w:val="af0"/>
        <w:rPr>
          <w:rFonts w:ascii="仿宋" w:eastAsia="仿宋" w:hAnsi="仿宋"/>
          <w:i w:val="0"/>
          <w:color w:val="auto"/>
          <w:lang w:eastAsia="zh-CN"/>
        </w:rPr>
      </w:pPr>
      <w:r w:rsidRPr="000E19C3">
        <w:rPr>
          <w:rFonts w:ascii="仿宋" w:eastAsia="仿宋" w:hAnsi="仿宋"/>
          <w:i w:val="0"/>
          <w:color w:val="auto"/>
          <w:lang w:eastAsia="zh-CN"/>
        </w:rPr>
        <w:t>投标人提供</w:t>
      </w:r>
      <w:r w:rsidRPr="000E19C3">
        <w:rPr>
          <w:rFonts w:ascii="仿宋" w:eastAsia="仿宋" w:hAnsi="仿宋" w:hint="eastAsia"/>
          <w:i w:val="0"/>
          <w:color w:val="auto"/>
          <w:lang w:eastAsia="zh-CN"/>
        </w:rPr>
        <w:t>2020年至本项目开标前任意3个月投标人缴纳税收后税务部门出具的纳税证明材料复印件或提供2020年至本项目开标前任意3个月投标人缴纳税收后银行出具的回执单复印件</w:t>
      </w:r>
      <w:r w:rsidR="00E16D56" w:rsidRPr="000E19C3">
        <w:rPr>
          <w:rFonts w:ascii="仿宋" w:eastAsia="仿宋" w:hAnsi="仿宋" w:hint="eastAsia"/>
          <w:i w:val="0"/>
          <w:color w:val="auto"/>
          <w:lang w:eastAsia="zh-CN"/>
        </w:rPr>
        <w:t>。</w:t>
      </w:r>
      <w:r w:rsidR="00AB5CFF" w:rsidRPr="000E19C3">
        <w:rPr>
          <w:rFonts w:ascii="仿宋" w:eastAsia="仿宋" w:hAnsi="仿宋" w:hint="eastAsia"/>
          <w:i w:val="0"/>
          <w:color w:val="auto"/>
          <w:lang w:eastAsia="zh-CN"/>
        </w:rPr>
        <w:t>2020年至本项目开标前依法免税的提供相关证明材料。</w:t>
      </w:r>
    </w:p>
    <w:p w14:paraId="4951712E" w14:textId="77777777" w:rsidR="007C549F" w:rsidRPr="000E19C3" w:rsidRDefault="007C549F" w:rsidP="00E35557">
      <w:pPr>
        <w:pStyle w:val="20"/>
        <w:jc w:val="left"/>
        <w:rPr>
          <w:lang w:eastAsia="zh-CN"/>
        </w:rPr>
      </w:pPr>
      <w:bookmarkStart w:id="531" w:name="_Toc81362810"/>
      <w:bookmarkStart w:id="532" w:name="_Toc86743275"/>
      <w:r w:rsidRPr="000E19C3">
        <w:rPr>
          <w:rFonts w:hint="eastAsia"/>
          <w:lang w:eastAsia="zh-CN"/>
        </w:rPr>
        <w:t>五、</w:t>
      </w:r>
      <w:r w:rsidRPr="000E19C3">
        <w:rPr>
          <w:lang w:eastAsia="zh-CN"/>
        </w:rPr>
        <w:t>有</w:t>
      </w:r>
      <w:r w:rsidRPr="000E19C3">
        <w:rPr>
          <w:rFonts w:hint="eastAsia"/>
          <w:lang w:eastAsia="zh-CN"/>
        </w:rPr>
        <w:t>依法缴纳社会保障资金的良好记录</w:t>
      </w:r>
      <w:bookmarkEnd w:id="531"/>
      <w:bookmarkEnd w:id="532"/>
    </w:p>
    <w:p w14:paraId="546FDBE2" w14:textId="4263B027" w:rsidR="007C549F" w:rsidRPr="000E19C3" w:rsidRDefault="007C549F" w:rsidP="007C549F">
      <w:pPr>
        <w:pStyle w:val="af0"/>
        <w:rPr>
          <w:rFonts w:ascii="仿宋" w:eastAsia="仿宋" w:hAnsi="仿宋"/>
          <w:i w:val="0"/>
          <w:color w:val="auto"/>
          <w:lang w:eastAsia="zh-CN"/>
        </w:rPr>
      </w:pPr>
      <w:r w:rsidRPr="000E19C3">
        <w:rPr>
          <w:rFonts w:ascii="仿宋" w:eastAsia="仿宋" w:hAnsi="仿宋"/>
          <w:i w:val="0"/>
          <w:color w:val="auto"/>
          <w:lang w:eastAsia="zh-CN"/>
        </w:rPr>
        <w:t>投标人提供</w:t>
      </w:r>
      <w:r w:rsidRPr="000E19C3">
        <w:rPr>
          <w:rFonts w:ascii="仿宋" w:eastAsia="仿宋" w:hAnsi="仿宋" w:hint="eastAsia"/>
          <w:i w:val="0"/>
          <w:color w:val="auto"/>
          <w:lang w:eastAsia="zh-CN"/>
        </w:rPr>
        <w:t>2020年至本项目开标前任</w:t>
      </w:r>
      <w:proofErr w:type="gramStart"/>
      <w:r w:rsidRPr="000E19C3">
        <w:rPr>
          <w:rFonts w:ascii="仿宋" w:eastAsia="仿宋" w:hAnsi="仿宋" w:hint="eastAsia"/>
          <w:i w:val="0"/>
          <w:color w:val="auto"/>
          <w:lang w:eastAsia="zh-CN"/>
        </w:rPr>
        <w:t>意连续</w:t>
      </w:r>
      <w:proofErr w:type="gramEnd"/>
      <w:r w:rsidRPr="000E19C3">
        <w:rPr>
          <w:rFonts w:ascii="仿宋" w:eastAsia="仿宋" w:hAnsi="仿宋" w:hint="eastAsia"/>
          <w:i w:val="0"/>
          <w:color w:val="auto"/>
          <w:lang w:eastAsia="zh-CN"/>
        </w:rPr>
        <w:t>2个月投标人缴纳社保后社保部门或税务部门或银行出具的</w:t>
      </w:r>
      <w:proofErr w:type="gramStart"/>
      <w:r w:rsidRPr="000E19C3">
        <w:rPr>
          <w:rFonts w:ascii="仿宋" w:eastAsia="仿宋" w:hAnsi="仿宋" w:hint="eastAsia"/>
          <w:i w:val="0"/>
          <w:color w:val="auto"/>
          <w:lang w:eastAsia="zh-CN"/>
        </w:rPr>
        <w:t>社</w:t>
      </w:r>
      <w:r w:rsidRPr="000E19C3">
        <w:rPr>
          <w:rFonts w:ascii="仿宋" w:eastAsia="仿宋" w:hAnsi="仿宋"/>
          <w:i w:val="0"/>
          <w:color w:val="auto"/>
          <w:lang w:eastAsia="zh-CN"/>
        </w:rPr>
        <w:t>保</w:t>
      </w:r>
      <w:r w:rsidRPr="000E19C3">
        <w:rPr>
          <w:rFonts w:ascii="仿宋" w:eastAsia="仿宋" w:hAnsi="仿宋" w:hint="eastAsia"/>
          <w:i w:val="0"/>
          <w:color w:val="auto"/>
          <w:lang w:eastAsia="zh-CN"/>
        </w:rPr>
        <w:t>证明</w:t>
      </w:r>
      <w:proofErr w:type="gramEnd"/>
      <w:r w:rsidRPr="000E19C3">
        <w:rPr>
          <w:rFonts w:ascii="仿宋" w:eastAsia="仿宋" w:hAnsi="仿宋" w:hint="eastAsia"/>
          <w:i w:val="0"/>
          <w:color w:val="auto"/>
          <w:lang w:eastAsia="zh-CN"/>
        </w:rPr>
        <w:t>材料复印件</w:t>
      </w:r>
      <w:r w:rsidR="00E16D56" w:rsidRPr="000E19C3">
        <w:rPr>
          <w:rFonts w:ascii="仿宋" w:eastAsia="仿宋" w:hAnsi="仿宋" w:hint="eastAsia"/>
          <w:i w:val="0"/>
          <w:color w:val="auto"/>
          <w:lang w:eastAsia="zh-CN"/>
        </w:rPr>
        <w:t>。</w:t>
      </w:r>
    </w:p>
    <w:p w14:paraId="625355B3" w14:textId="77777777" w:rsidR="007C549F" w:rsidRPr="000E19C3" w:rsidRDefault="007C549F" w:rsidP="00E35557">
      <w:pPr>
        <w:pStyle w:val="20"/>
        <w:jc w:val="left"/>
        <w:rPr>
          <w:lang w:eastAsia="zh-CN"/>
        </w:rPr>
      </w:pPr>
      <w:bookmarkStart w:id="533" w:name="_Toc81362811"/>
      <w:bookmarkStart w:id="534" w:name="_Toc86743276"/>
      <w:r w:rsidRPr="000E19C3">
        <w:rPr>
          <w:rFonts w:hint="eastAsia"/>
          <w:lang w:eastAsia="zh-CN"/>
        </w:rPr>
        <w:lastRenderedPageBreak/>
        <w:t>六、参加政府采购活动前三年内，在经营活动中没有重大违法记录</w:t>
      </w:r>
      <w:bookmarkEnd w:id="533"/>
      <w:bookmarkEnd w:id="534"/>
    </w:p>
    <w:p w14:paraId="320BA3BF" w14:textId="156DBB3C" w:rsidR="007C549F" w:rsidRPr="000E19C3" w:rsidRDefault="007C549F" w:rsidP="007C549F">
      <w:pPr>
        <w:pStyle w:val="af0"/>
        <w:rPr>
          <w:rFonts w:ascii="仿宋" w:eastAsia="仿宋" w:hAnsi="仿宋"/>
          <w:i w:val="0"/>
          <w:color w:val="auto"/>
          <w:lang w:eastAsia="zh-CN"/>
        </w:rPr>
      </w:pPr>
      <w:r w:rsidRPr="000E19C3">
        <w:rPr>
          <w:rFonts w:ascii="仿宋" w:eastAsia="仿宋" w:hAnsi="仿宋" w:hint="eastAsia"/>
          <w:i w:val="0"/>
          <w:color w:val="auto"/>
          <w:lang w:eastAsia="zh-CN"/>
        </w:rPr>
        <w:t>投标人提供承诺函，承诺函格式自拟</w:t>
      </w:r>
      <w:r w:rsidR="00DF5782" w:rsidRPr="000E19C3">
        <w:rPr>
          <w:rFonts w:ascii="仿宋" w:eastAsia="仿宋" w:hAnsi="仿宋" w:hint="eastAsia"/>
          <w:i w:val="0"/>
          <w:color w:val="auto"/>
          <w:lang w:eastAsia="zh-CN"/>
        </w:rPr>
        <w:t>。</w:t>
      </w:r>
    </w:p>
    <w:p w14:paraId="0395A990" w14:textId="77777777" w:rsidR="007C549F" w:rsidRPr="000E19C3" w:rsidRDefault="007C549F" w:rsidP="00E35557">
      <w:pPr>
        <w:pStyle w:val="20"/>
        <w:jc w:val="left"/>
        <w:rPr>
          <w:lang w:eastAsia="zh-CN"/>
        </w:rPr>
      </w:pPr>
      <w:bookmarkStart w:id="535" w:name="_Toc81362812"/>
      <w:bookmarkStart w:id="536" w:name="_Toc86743277"/>
      <w:r w:rsidRPr="000E19C3">
        <w:rPr>
          <w:rFonts w:hint="eastAsia"/>
          <w:lang w:eastAsia="zh-CN"/>
        </w:rPr>
        <w:t>七、法律、行政法规规定的其他条件</w:t>
      </w:r>
      <w:bookmarkEnd w:id="535"/>
      <w:bookmarkEnd w:id="536"/>
    </w:p>
    <w:p w14:paraId="4ACF7855" w14:textId="77777777" w:rsidR="00E374E0" w:rsidRPr="000E19C3" w:rsidRDefault="00E374E0" w:rsidP="00E374E0">
      <w:pPr>
        <w:pStyle w:val="af0"/>
        <w:ind w:leftChars="100" w:left="220"/>
        <w:rPr>
          <w:rFonts w:ascii="仿宋" w:eastAsia="仿宋" w:hAnsi="仿宋"/>
          <w:i w:val="0"/>
          <w:color w:val="auto"/>
          <w:lang w:eastAsia="zh-CN"/>
        </w:rPr>
      </w:pPr>
      <w:r w:rsidRPr="000E19C3">
        <w:rPr>
          <w:rFonts w:ascii="仿宋" w:eastAsia="仿宋" w:hAnsi="仿宋" w:hint="eastAsia"/>
          <w:i w:val="0"/>
          <w:color w:val="auto"/>
          <w:lang w:eastAsia="zh-CN"/>
        </w:rPr>
        <w:t>1、投标人单位及其现任法定代表人/主要负责人不得具有行贿犯罪记录；</w:t>
      </w:r>
    </w:p>
    <w:p w14:paraId="14484340" w14:textId="77777777" w:rsidR="00E374E0" w:rsidRPr="000E19C3" w:rsidRDefault="00E374E0" w:rsidP="00E374E0">
      <w:pPr>
        <w:pStyle w:val="af0"/>
        <w:ind w:leftChars="100" w:left="220"/>
        <w:rPr>
          <w:rFonts w:ascii="仿宋" w:eastAsia="仿宋" w:hAnsi="仿宋"/>
          <w:i w:val="0"/>
          <w:color w:val="auto"/>
          <w:lang w:eastAsia="zh-CN"/>
        </w:rPr>
      </w:pPr>
      <w:r w:rsidRPr="000E19C3">
        <w:rPr>
          <w:rFonts w:ascii="仿宋" w:eastAsia="仿宋" w:hAnsi="仿宋" w:hint="eastAsia"/>
          <w:i w:val="0"/>
          <w:color w:val="auto"/>
          <w:lang w:eastAsia="zh-CN"/>
        </w:rPr>
        <w:t>2、单位负责人为同一人或者存在控股、管理关系的不同投标人，不得参加同一合同项下的政府采购活动；</w:t>
      </w:r>
    </w:p>
    <w:p w14:paraId="3348B715" w14:textId="77777777" w:rsidR="00E374E0" w:rsidRPr="000E19C3" w:rsidRDefault="00E374E0" w:rsidP="00E374E0">
      <w:pPr>
        <w:pStyle w:val="af0"/>
        <w:ind w:leftChars="100" w:left="220"/>
        <w:rPr>
          <w:rFonts w:ascii="仿宋" w:eastAsia="仿宋" w:hAnsi="仿宋"/>
          <w:i w:val="0"/>
          <w:color w:val="auto"/>
          <w:lang w:eastAsia="zh-CN"/>
        </w:rPr>
      </w:pPr>
      <w:r w:rsidRPr="000E19C3">
        <w:rPr>
          <w:rFonts w:ascii="仿宋" w:eastAsia="仿宋" w:hAnsi="仿宋" w:hint="eastAsia"/>
          <w:i w:val="0"/>
          <w:color w:val="auto"/>
          <w:lang w:eastAsia="zh-CN"/>
        </w:rPr>
        <w:t>3、投标人未对本次采购项目提供</w:t>
      </w:r>
      <w:proofErr w:type="gramStart"/>
      <w:r w:rsidRPr="000E19C3">
        <w:rPr>
          <w:rFonts w:ascii="仿宋" w:eastAsia="仿宋" w:hAnsi="仿宋" w:hint="eastAsia"/>
          <w:i w:val="0"/>
          <w:color w:val="auto"/>
          <w:lang w:eastAsia="zh-CN"/>
        </w:rPr>
        <w:t>过整体</w:t>
      </w:r>
      <w:proofErr w:type="gramEnd"/>
      <w:r w:rsidRPr="000E19C3">
        <w:rPr>
          <w:rFonts w:ascii="仿宋" w:eastAsia="仿宋" w:hAnsi="仿宋" w:hint="eastAsia"/>
          <w:i w:val="0"/>
          <w:color w:val="auto"/>
          <w:lang w:eastAsia="zh-CN"/>
        </w:rPr>
        <w:t>设计、规范编制或者项目管理、监理、检测等服务；</w:t>
      </w:r>
    </w:p>
    <w:p w14:paraId="07A46963" w14:textId="44B5515A" w:rsidR="00E374E0" w:rsidRPr="000E19C3" w:rsidRDefault="00E374E0" w:rsidP="00E374E0">
      <w:pPr>
        <w:pStyle w:val="af0"/>
        <w:ind w:leftChars="100" w:left="220"/>
        <w:rPr>
          <w:rFonts w:ascii="仿宋" w:eastAsia="仿宋" w:hAnsi="仿宋"/>
          <w:i w:val="0"/>
          <w:color w:val="auto"/>
          <w:lang w:eastAsia="zh-CN"/>
        </w:rPr>
      </w:pPr>
      <w:r w:rsidRPr="000E19C3">
        <w:rPr>
          <w:rFonts w:ascii="仿宋" w:eastAsia="仿宋" w:hAnsi="仿宋" w:hint="eastAsia"/>
          <w:i w:val="0"/>
          <w:color w:val="auto"/>
          <w:lang w:eastAsia="zh-CN"/>
        </w:rPr>
        <w:t>4、投标人应列明其存在直接控股、管理关系的相关供应商名单</w:t>
      </w:r>
      <w:r w:rsidR="00E35557">
        <w:rPr>
          <w:rFonts w:ascii="仿宋" w:eastAsia="仿宋" w:hAnsi="仿宋" w:hint="eastAsia"/>
          <w:i w:val="0"/>
          <w:color w:val="auto"/>
          <w:lang w:eastAsia="zh-CN"/>
        </w:rPr>
        <w:t>；</w:t>
      </w:r>
    </w:p>
    <w:p w14:paraId="496BBCC0" w14:textId="77777777" w:rsidR="00E374E0" w:rsidRPr="000E19C3" w:rsidRDefault="00E374E0" w:rsidP="00E374E0">
      <w:pPr>
        <w:pStyle w:val="af0"/>
        <w:ind w:leftChars="100" w:left="220"/>
        <w:rPr>
          <w:rFonts w:ascii="仿宋" w:eastAsia="仿宋" w:hAnsi="仿宋"/>
          <w:i w:val="0"/>
          <w:color w:val="auto"/>
          <w:lang w:eastAsia="zh-CN"/>
        </w:rPr>
      </w:pPr>
      <w:r w:rsidRPr="000E19C3">
        <w:rPr>
          <w:rFonts w:ascii="仿宋" w:eastAsia="仿宋" w:hAnsi="仿宋" w:hint="eastAsia"/>
          <w:i w:val="0"/>
          <w:color w:val="auto"/>
          <w:lang w:eastAsia="zh-CN"/>
        </w:rPr>
        <w:t>5、投标人不得为“信用中国”网站(www.creditchina.gov.cn)、“成都信用”网站（credit.chengdu.gov.cn）列入失信被执行人、重大税收违法案件当事人名单的供应商，不得为中国政府采购网(www.ccgp.gov.cn)、中国政府采购网四川省分网曝光台（www.ccgp-sichuan.gov.cn）政府采购严重违法失信行为记录名单中被财政部门禁止参加政府采购活动的供应商（处罚决定规定的时间和地域范围内）。信用信息查询截止时点：同投标截止日；</w:t>
      </w:r>
    </w:p>
    <w:p w14:paraId="0ED1FA0F" w14:textId="1D01F1B7" w:rsidR="007C549F" w:rsidRPr="000E19C3" w:rsidRDefault="00E374E0" w:rsidP="00E374E0">
      <w:pPr>
        <w:pStyle w:val="af0"/>
        <w:ind w:leftChars="100" w:left="220"/>
        <w:rPr>
          <w:rFonts w:ascii="仿宋" w:eastAsia="仿宋" w:hAnsi="仿宋"/>
          <w:i w:val="0"/>
          <w:color w:val="auto"/>
          <w:lang w:eastAsia="zh-CN"/>
        </w:rPr>
      </w:pPr>
      <w:r w:rsidRPr="000E19C3">
        <w:rPr>
          <w:rFonts w:ascii="仿宋" w:eastAsia="仿宋" w:hAnsi="仿宋" w:hint="eastAsia"/>
          <w:i w:val="0"/>
          <w:color w:val="auto"/>
          <w:lang w:eastAsia="zh-CN"/>
        </w:rPr>
        <w:t>6、（除本项1-5点规定以外的）法律、行政法规规定的其他条件。</w:t>
      </w:r>
    </w:p>
    <w:p w14:paraId="2872BA49" w14:textId="76C2A42D" w:rsidR="007C549F" w:rsidRPr="000E19C3" w:rsidRDefault="0056628C" w:rsidP="00AB5CFF">
      <w:pPr>
        <w:pStyle w:val="af0"/>
        <w:ind w:leftChars="100" w:left="220"/>
        <w:rPr>
          <w:rFonts w:ascii="仿宋" w:eastAsia="仿宋" w:hAnsi="仿宋"/>
          <w:i w:val="0"/>
          <w:color w:val="auto"/>
          <w:lang w:eastAsia="zh-CN"/>
        </w:rPr>
      </w:pPr>
      <w:r w:rsidRPr="000E19C3">
        <w:rPr>
          <w:rFonts w:ascii="仿宋" w:eastAsia="仿宋" w:hAnsi="仿宋" w:hint="eastAsia"/>
          <w:i w:val="0"/>
          <w:color w:val="auto"/>
          <w:lang w:eastAsia="zh-CN"/>
        </w:rPr>
        <w:t>以上内容</w:t>
      </w:r>
      <w:r w:rsidR="007C549F" w:rsidRPr="000E19C3">
        <w:rPr>
          <w:rFonts w:ascii="仿宋" w:eastAsia="仿宋" w:hAnsi="仿宋" w:hint="eastAsia"/>
          <w:i w:val="0"/>
          <w:color w:val="auto"/>
          <w:lang w:eastAsia="zh-CN"/>
        </w:rPr>
        <w:t>投标人提供承诺函，承诺函格式自拟。</w:t>
      </w:r>
    </w:p>
    <w:p w14:paraId="128C38C0" w14:textId="5F5F8354" w:rsidR="00543594" w:rsidRPr="000E19C3" w:rsidRDefault="00543594" w:rsidP="00E35557">
      <w:pPr>
        <w:pStyle w:val="20"/>
        <w:jc w:val="left"/>
        <w:rPr>
          <w:lang w:eastAsia="zh-CN"/>
        </w:rPr>
      </w:pPr>
      <w:bookmarkStart w:id="537" w:name="_Toc86743278"/>
      <w:r w:rsidRPr="000E19C3">
        <w:rPr>
          <w:rFonts w:hint="eastAsia"/>
          <w:lang w:eastAsia="zh-CN"/>
        </w:rPr>
        <w:t>八、本项目特殊要求：</w:t>
      </w:r>
      <w:bookmarkEnd w:id="537"/>
    </w:p>
    <w:p w14:paraId="21175B87" w14:textId="77777777" w:rsidR="00F50C82" w:rsidRPr="000E19C3" w:rsidRDefault="00F50C82" w:rsidP="00F50C82">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1、若投标产品为医疗器械，须符合《医疗器械监督管理条例》规定：</w:t>
      </w:r>
    </w:p>
    <w:p w14:paraId="181F1C2B" w14:textId="77777777" w:rsidR="00F50C82" w:rsidRPr="000E19C3" w:rsidRDefault="00F50C82" w:rsidP="00F50C82">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（1）制造商须具有《医疗器械生产企业许可证》和生产产品登记表；</w:t>
      </w:r>
    </w:p>
    <w:p w14:paraId="7C885417" w14:textId="77777777" w:rsidR="00F50C82" w:rsidRPr="000E19C3" w:rsidRDefault="00F50C82" w:rsidP="00F50C82">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（2）供应商须具有《医疗器械经营企业许可证》或备案凭证（二类及以下医疗器械适用；已实行“三证合一”营业执照且含有医疗器械经营范围者除外）；</w:t>
      </w:r>
    </w:p>
    <w:p w14:paraId="150EF895" w14:textId="77777777" w:rsidR="00F50C82" w:rsidRPr="000E19C3" w:rsidRDefault="00F50C82" w:rsidP="00F50C82">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（3）投标产品需具有有效的《医疗器械注册证》或备案证明材料（一类医疗器械适用）。</w:t>
      </w:r>
    </w:p>
    <w:p w14:paraId="7A633A20" w14:textId="77777777" w:rsidR="00F50C82" w:rsidRPr="000E19C3" w:rsidRDefault="00F50C82" w:rsidP="00F50C82">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2、若投标产品为消毒产品，须提供制造商《消毒产品生产企业卫生许可证》；</w:t>
      </w:r>
    </w:p>
    <w:p w14:paraId="4BB9E133" w14:textId="1B46E8F1" w:rsidR="00F50C82" w:rsidRPr="000E19C3" w:rsidRDefault="00F50C82" w:rsidP="00F50C82">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3、若投标产品为压力设备，须提供制造商《特种设备（压力容器）制造许可证》；</w:t>
      </w:r>
    </w:p>
    <w:p w14:paraId="350139DE" w14:textId="77777777" w:rsidR="00F50C82" w:rsidRPr="000E19C3" w:rsidRDefault="00F50C82" w:rsidP="00F50C82">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4、若投标产品为放射设备，须提供制造商的《辐射安全许可证》；</w:t>
      </w:r>
    </w:p>
    <w:p w14:paraId="0B15D969" w14:textId="77777777" w:rsidR="00F50C82" w:rsidRPr="000E19C3" w:rsidRDefault="00F50C82" w:rsidP="00F50C82">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lastRenderedPageBreak/>
        <w:t>5、所投产品为进口产品时，制造厂商授权的：须提供制造厂商针对该产品的授权书；所投产品为进口产品时，代理商授权的：须提供有效代理商针对该产品的授权书（有效代理商授权书</w:t>
      </w:r>
      <w:proofErr w:type="gramStart"/>
      <w:r w:rsidRPr="000E19C3">
        <w:rPr>
          <w:rFonts w:ascii="仿宋" w:eastAsia="仿宋" w:hAnsi="仿宋" w:hint="eastAsia"/>
          <w:i w:val="0"/>
          <w:sz w:val="24"/>
          <w:szCs w:val="24"/>
          <w:lang w:eastAsia="zh-CN"/>
        </w:rPr>
        <w:t>须体现</w:t>
      </w:r>
      <w:proofErr w:type="gramEnd"/>
      <w:r w:rsidRPr="000E19C3">
        <w:rPr>
          <w:rFonts w:ascii="仿宋" w:eastAsia="仿宋" w:hAnsi="仿宋" w:hint="eastAsia"/>
          <w:i w:val="0"/>
          <w:sz w:val="24"/>
          <w:szCs w:val="24"/>
          <w:lang w:eastAsia="zh-CN"/>
        </w:rPr>
        <w:t>产品制造厂商对该产品代理商的授权）。</w:t>
      </w:r>
    </w:p>
    <w:p w14:paraId="54615C22" w14:textId="246F9C02" w:rsidR="007C549F" w:rsidRPr="000E19C3" w:rsidRDefault="00F50C82" w:rsidP="00E35557">
      <w:pPr>
        <w:pStyle w:val="20"/>
        <w:jc w:val="left"/>
        <w:rPr>
          <w:lang w:eastAsia="zh-CN"/>
        </w:rPr>
      </w:pPr>
      <w:bookmarkStart w:id="538" w:name="_Toc81362813"/>
      <w:bookmarkStart w:id="539" w:name="_Toc86743279"/>
      <w:r w:rsidRPr="000E19C3">
        <w:rPr>
          <w:rFonts w:hint="eastAsia"/>
          <w:lang w:eastAsia="zh-CN"/>
        </w:rPr>
        <w:t>九、资格证明文件函</w:t>
      </w:r>
      <w:bookmarkEnd w:id="538"/>
      <w:bookmarkEnd w:id="539"/>
    </w:p>
    <w:p w14:paraId="3618677C" w14:textId="456B4C8A" w:rsidR="007C549F" w:rsidRPr="000E19C3" w:rsidRDefault="007C549F" w:rsidP="007C549F">
      <w:pPr>
        <w:pStyle w:val="af0"/>
        <w:rPr>
          <w:rFonts w:ascii="仿宋" w:eastAsia="仿宋" w:hAnsi="仿宋"/>
          <w:i w:val="0"/>
          <w:color w:val="auto"/>
          <w:lang w:eastAsia="zh-CN"/>
        </w:rPr>
      </w:pPr>
      <w:r w:rsidRPr="000E19C3">
        <w:rPr>
          <w:rFonts w:ascii="仿宋" w:eastAsia="仿宋" w:hAnsi="仿宋" w:hint="eastAsia"/>
          <w:i w:val="0"/>
          <w:color w:val="auto"/>
          <w:lang w:eastAsia="zh-CN"/>
        </w:rPr>
        <w:t xml:space="preserve">格式见本招标文件第三章 </w:t>
      </w:r>
      <w:r w:rsidR="00AA4C05" w:rsidRPr="000E19C3">
        <w:rPr>
          <w:rFonts w:ascii="仿宋" w:eastAsia="仿宋" w:hAnsi="仿宋" w:hint="eastAsia"/>
          <w:i w:val="0"/>
          <w:color w:val="auto"/>
          <w:lang w:eastAsia="zh-CN"/>
        </w:rPr>
        <w:t>“一、资格证明文件函”</w:t>
      </w:r>
      <w:r w:rsidRPr="000E19C3">
        <w:rPr>
          <w:rFonts w:ascii="仿宋" w:eastAsia="仿宋" w:hAnsi="仿宋" w:hint="eastAsia"/>
          <w:i w:val="0"/>
          <w:color w:val="auto"/>
          <w:lang w:eastAsia="zh-CN"/>
        </w:rPr>
        <w:t>。</w:t>
      </w:r>
    </w:p>
    <w:p w14:paraId="6146BF6F" w14:textId="68C0C23B" w:rsidR="007C549F" w:rsidRPr="000E19C3" w:rsidRDefault="00AA4C05" w:rsidP="00E35557">
      <w:pPr>
        <w:pStyle w:val="20"/>
        <w:jc w:val="left"/>
        <w:rPr>
          <w:lang w:eastAsia="zh-CN"/>
        </w:rPr>
      </w:pPr>
      <w:bookmarkStart w:id="540" w:name="_Toc81362814"/>
      <w:bookmarkStart w:id="541" w:name="_Toc86743280"/>
      <w:r w:rsidRPr="000E19C3">
        <w:rPr>
          <w:rFonts w:hint="eastAsia"/>
          <w:lang w:eastAsia="zh-CN"/>
        </w:rPr>
        <w:t>十</w:t>
      </w:r>
      <w:r w:rsidR="007C549F" w:rsidRPr="000E19C3">
        <w:rPr>
          <w:rFonts w:hint="eastAsia"/>
          <w:lang w:eastAsia="zh-CN"/>
        </w:rPr>
        <w:t>、法定代表人授权书</w:t>
      </w:r>
      <w:bookmarkEnd w:id="540"/>
      <w:bookmarkEnd w:id="541"/>
    </w:p>
    <w:p w14:paraId="722AF8C9" w14:textId="084B6A1B" w:rsidR="007C549F" w:rsidRPr="000E19C3" w:rsidRDefault="007C549F" w:rsidP="007C549F">
      <w:pPr>
        <w:pStyle w:val="af0"/>
        <w:rPr>
          <w:rFonts w:ascii="仿宋" w:eastAsia="仿宋" w:hAnsi="仿宋"/>
          <w:i w:val="0"/>
          <w:color w:val="auto"/>
          <w:lang w:eastAsia="zh-CN"/>
        </w:rPr>
      </w:pPr>
      <w:r w:rsidRPr="000E19C3">
        <w:rPr>
          <w:rFonts w:ascii="仿宋" w:eastAsia="仿宋" w:hAnsi="仿宋" w:hint="eastAsia"/>
          <w:i w:val="0"/>
          <w:color w:val="auto"/>
          <w:lang w:eastAsia="zh-CN"/>
        </w:rPr>
        <w:t xml:space="preserve">格式见本招标文件第三章 </w:t>
      </w:r>
      <w:r w:rsidR="00AA4C05" w:rsidRPr="000E19C3">
        <w:rPr>
          <w:rFonts w:ascii="仿宋" w:eastAsia="仿宋" w:hAnsi="仿宋" w:hint="eastAsia"/>
          <w:i w:val="0"/>
          <w:color w:val="auto"/>
          <w:lang w:eastAsia="zh-CN"/>
        </w:rPr>
        <w:t>“二、法定代表人授权书”</w:t>
      </w:r>
      <w:r w:rsidRPr="000E19C3">
        <w:rPr>
          <w:rFonts w:ascii="仿宋" w:eastAsia="仿宋" w:hAnsi="仿宋" w:hint="eastAsia"/>
          <w:i w:val="0"/>
          <w:color w:val="auto"/>
          <w:lang w:eastAsia="zh-CN"/>
        </w:rPr>
        <w:t>。</w:t>
      </w:r>
    </w:p>
    <w:p w14:paraId="759733B2" w14:textId="10F9543B" w:rsidR="007C549F" w:rsidRPr="000E19C3" w:rsidRDefault="007C549F" w:rsidP="00E35557">
      <w:pPr>
        <w:pStyle w:val="20"/>
        <w:jc w:val="left"/>
        <w:rPr>
          <w:lang w:eastAsia="zh-CN"/>
        </w:rPr>
      </w:pPr>
      <w:bookmarkStart w:id="542" w:name="_Toc81362815"/>
      <w:bookmarkStart w:id="543" w:name="_Toc86743281"/>
      <w:r w:rsidRPr="000E19C3">
        <w:rPr>
          <w:rFonts w:hint="eastAsia"/>
          <w:lang w:eastAsia="zh-CN"/>
        </w:rPr>
        <w:t>十</w:t>
      </w:r>
      <w:r w:rsidR="00F50C82" w:rsidRPr="000E19C3">
        <w:rPr>
          <w:rFonts w:hint="eastAsia"/>
          <w:lang w:eastAsia="zh-CN"/>
        </w:rPr>
        <w:t xml:space="preserve">一 </w:t>
      </w:r>
      <w:r w:rsidRPr="000E19C3">
        <w:rPr>
          <w:rFonts w:hint="eastAsia"/>
          <w:lang w:eastAsia="zh-CN"/>
        </w:rPr>
        <w:t>、承诺函</w:t>
      </w:r>
      <w:bookmarkEnd w:id="542"/>
      <w:bookmarkEnd w:id="543"/>
    </w:p>
    <w:p w14:paraId="44A73D75" w14:textId="63782D84" w:rsidR="007C549F" w:rsidRPr="000E19C3" w:rsidRDefault="007C549F" w:rsidP="007C549F">
      <w:pPr>
        <w:pStyle w:val="af0"/>
        <w:rPr>
          <w:rFonts w:ascii="仿宋" w:eastAsia="仿宋" w:hAnsi="仿宋"/>
          <w:i w:val="0"/>
          <w:color w:val="auto"/>
          <w:lang w:eastAsia="zh-CN"/>
        </w:rPr>
      </w:pPr>
      <w:r w:rsidRPr="000E19C3">
        <w:rPr>
          <w:rFonts w:ascii="仿宋" w:eastAsia="仿宋" w:hAnsi="仿宋" w:hint="eastAsia"/>
          <w:i w:val="0"/>
          <w:color w:val="auto"/>
          <w:lang w:eastAsia="zh-CN"/>
        </w:rPr>
        <w:t xml:space="preserve">格式见本招标文件第三章 </w:t>
      </w:r>
      <w:r w:rsidR="00AA4C05" w:rsidRPr="000E19C3">
        <w:rPr>
          <w:rFonts w:ascii="仿宋" w:eastAsia="仿宋" w:hAnsi="仿宋" w:hint="eastAsia"/>
          <w:i w:val="0"/>
          <w:color w:val="auto"/>
          <w:lang w:eastAsia="zh-CN"/>
        </w:rPr>
        <w:t>“三、承诺函”</w:t>
      </w:r>
      <w:r w:rsidRPr="000E19C3">
        <w:rPr>
          <w:rFonts w:ascii="仿宋" w:eastAsia="仿宋" w:hAnsi="仿宋" w:hint="eastAsia"/>
          <w:i w:val="0"/>
          <w:color w:val="auto"/>
          <w:lang w:eastAsia="zh-CN"/>
        </w:rPr>
        <w:t>。</w:t>
      </w:r>
    </w:p>
    <w:p w14:paraId="5EED8CD7" w14:textId="77777777" w:rsidR="007C549F" w:rsidRPr="000E19C3" w:rsidRDefault="007C549F" w:rsidP="007C549F">
      <w:pPr>
        <w:pStyle w:val="af0"/>
        <w:rPr>
          <w:rFonts w:ascii="仿宋" w:eastAsia="仿宋" w:hAnsi="仿宋"/>
          <w:i w:val="0"/>
          <w:color w:val="auto"/>
          <w:lang w:eastAsia="zh-CN"/>
        </w:rPr>
      </w:pPr>
    </w:p>
    <w:p w14:paraId="5C3B1AA2" w14:textId="77777777" w:rsidR="00046C31" w:rsidRPr="000E19C3" w:rsidRDefault="00046C31" w:rsidP="00D65034">
      <w:pPr>
        <w:spacing w:line="360" w:lineRule="auto"/>
        <w:ind w:firstLineChars="200" w:firstLine="422"/>
        <w:rPr>
          <w:rFonts w:ascii="仿宋" w:eastAsia="仿宋" w:hAnsi="仿宋" w:cs="仿宋"/>
          <w:b/>
          <w:i w:val="0"/>
          <w:color w:val="auto"/>
          <w:sz w:val="21"/>
          <w:szCs w:val="21"/>
          <w:lang w:eastAsia="zh-CN"/>
        </w:rPr>
      </w:pPr>
    </w:p>
    <w:p w14:paraId="30580951" w14:textId="77777777" w:rsidR="00D53E7A" w:rsidRPr="000E19C3" w:rsidRDefault="00D53E7A" w:rsidP="00D65034">
      <w:pPr>
        <w:spacing w:line="360" w:lineRule="auto"/>
        <w:ind w:firstLineChars="200" w:firstLine="422"/>
        <w:rPr>
          <w:rFonts w:ascii="仿宋" w:eastAsia="仿宋" w:hAnsi="仿宋" w:cs="仿宋"/>
          <w:b/>
          <w:i w:val="0"/>
          <w:color w:val="auto"/>
          <w:sz w:val="21"/>
          <w:szCs w:val="21"/>
          <w:lang w:eastAsia="zh-CN"/>
        </w:rPr>
      </w:pPr>
      <w:r w:rsidRPr="000E19C3">
        <w:rPr>
          <w:rFonts w:ascii="仿宋" w:eastAsia="仿宋" w:hAnsi="仿宋" w:cs="仿宋" w:hint="eastAsia"/>
          <w:b/>
          <w:i w:val="0"/>
          <w:color w:val="auto"/>
          <w:sz w:val="21"/>
          <w:szCs w:val="21"/>
          <w:lang w:eastAsia="zh-CN"/>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3C6A35AD" w14:textId="77777777" w:rsidR="00D53E7A" w:rsidRPr="000E19C3" w:rsidRDefault="00D53E7A" w:rsidP="00D65034">
      <w:pPr>
        <w:spacing w:line="360" w:lineRule="auto"/>
        <w:ind w:firstLineChars="200" w:firstLine="422"/>
        <w:rPr>
          <w:rFonts w:ascii="仿宋" w:eastAsia="仿宋" w:hAnsi="仿宋" w:cs="仿宋"/>
          <w:b/>
          <w:i w:val="0"/>
          <w:color w:val="auto"/>
          <w:sz w:val="21"/>
          <w:szCs w:val="21"/>
          <w:lang w:eastAsia="zh-CN"/>
        </w:rPr>
      </w:pPr>
      <w:r w:rsidRPr="000E19C3">
        <w:rPr>
          <w:rFonts w:ascii="仿宋" w:eastAsia="仿宋" w:hAnsi="仿宋" w:cs="仿宋" w:hint="eastAsia"/>
          <w:b/>
          <w:i w:val="0"/>
          <w:color w:val="auto"/>
          <w:sz w:val="21"/>
          <w:szCs w:val="21"/>
          <w:lang w:eastAsia="zh-CN"/>
        </w:rPr>
        <w:t>2.本章为资格审查的主要依据，采购人和采购代理机构会将核实投标人所作承诺的真实性，确保投标人诚信承诺。</w:t>
      </w:r>
    </w:p>
    <w:p w14:paraId="519A121A" w14:textId="77777777" w:rsidR="00D53E7A" w:rsidRPr="000E19C3" w:rsidRDefault="00D53E7A" w:rsidP="00D65034">
      <w:pPr>
        <w:spacing w:line="360" w:lineRule="auto"/>
        <w:ind w:firstLineChars="200" w:firstLine="422"/>
        <w:rPr>
          <w:rFonts w:ascii="仿宋" w:eastAsia="仿宋" w:hAnsi="仿宋" w:cs="仿宋"/>
          <w:b/>
          <w:i w:val="0"/>
          <w:color w:val="auto"/>
          <w:sz w:val="21"/>
          <w:szCs w:val="21"/>
          <w:lang w:eastAsia="zh-CN"/>
        </w:rPr>
      </w:pPr>
      <w:r w:rsidRPr="000E19C3">
        <w:rPr>
          <w:rFonts w:ascii="仿宋" w:eastAsia="仿宋" w:hAnsi="仿宋" w:cs="仿宋" w:hint="eastAsia"/>
          <w:b/>
          <w:i w:val="0"/>
          <w:color w:val="auto"/>
          <w:sz w:val="21"/>
          <w:szCs w:val="21"/>
          <w:lang w:eastAsia="zh-CN"/>
        </w:rPr>
        <w:t>3.以上证明材料均须加盖投标人公章。</w:t>
      </w:r>
    </w:p>
    <w:p w14:paraId="1EB54AA3" w14:textId="77777777" w:rsidR="00D53E7A" w:rsidRPr="000E19C3" w:rsidRDefault="00D53E7A" w:rsidP="00D65034">
      <w:pPr>
        <w:spacing w:line="360" w:lineRule="auto"/>
        <w:ind w:firstLineChars="200" w:firstLine="422"/>
        <w:rPr>
          <w:rFonts w:ascii="仿宋" w:eastAsia="仿宋" w:hAnsi="仿宋" w:cs="仿宋"/>
          <w:b/>
          <w:i w:val="0"/>
          <w:color w:val="auto"/>
          <w:sz w:val="21"/>
          <w:szCs w:val="21"/>
          <w:lang w:eastAsia="zh-CN"/>
        </w:rPr>
      </w:pPr>
      <w:r w:rsidRPr="000E19C3">
        <w:rPr>
          <w:rFonts w:ascii="仿宋" w:eastAsia="仿宋" w:hAnsi="仿宋" w:cs="仿宋" w:hint="eastAsia"/>
          <w:b/>
          <w:i w:val="0"/>
          <w:color w:val="auto"/>
          <w:sz w:val="21"/>
          <w:szCs w:val="21"/>
          <w:lang w:eastAsia="zh-CN"/>
        </w:rPr>
        <w:t>4. 投标人严禁提供虚假承诺，如提供虚假承诺将报告监管部门严肃追究法律责任。</w:t>
      </w:r>
    </w:p>
    <w:p w14:paraId="2BFD04DD" w14:textId="77777777" w:rsidR="00D53E7A" w:rsidRPr="000E19C3" w:rsidRDefault="00D53E7A" w:rsidP="00D65034">
      <w:pPr>
        <w:spacing w:line="360" w:lineRule="auto"/>
        <w:ind w:firstLineChars="200" w:firstLine="422"/>
        <w:rPr>
          <w:rFonts w:ascii="仿宋" w:eastAsia="仿宋" w:hAnsi="仿宋" w:cs="仿宋"/>
          <w:b/>
          <w:i w:val="0"/>
          <w:color w:val="auto"/>
          <w:sz w:val="21"/>
          <w:szCs w:val="21"/>
          <w:lang w:eastAsia="zh-CN"/>
        </w:rPr>
      </w:pPr>
      <w:r w:rsidRPr="000E19C3">
        <w:rPr>
          <w:rFonts w:ascii="仿宋" w:eastAsia="仿宋" w:hAnsi="仿宋" w:cs="仿宋" w:hint="eastAsia"/>
          <w:b/>
          <w:i w:val="0"/>
          <w:color w:val="auto"/>
          <w:sz w:val="21"/>
          <w:szCs w:val="21"/>
          <w:lang w:eastAsia="zh-CN"/>
        </w:rPr>
        <w:t>5. 供应商在前三年政府采购合同履约过程中及其他经营活动履约过程中未依法履约被有关部门处理的，本项目</w:t>
      </w:r>
      <w:proofErr w:type="gramStart"/>
      <w:r w:rsidRPr="000E19C3">
        <w:rPr>
          <w:rFonts w:ascii="仿宋" w:eastAsia="仿宋" w:hAnsi="仿宋" w:cs="仿宋" w:hint="eastAsia"/>
          <w:b/>
          <w:i w:val="0"/>
          <w:color w:val="auto"/>
          <w:sz w:val="21"/>
          <w:szCs w:val="21"/>
          <w:lang w:eastAsia="zh-CN"/>
        </w:rPr>
        <w:t>不</w:t>
      </w:r>
      <w:proofErr w:type="gramEnd"/>
      <w:r w:rsidRPr="000E19C3">
        <w:rPr>
          <w:rFonts w:ascii="仿宋" w:eastAsia="仿宋" w:hAnsi="仿宋" w:cs="仿宋" w:hint="eastAsia"/>
          <w:b/>
          <w:i w:val="0"/>
          <w:color w:val="auto"/>
          <w:sz w:val="21"/>
          <w:szCs w:val="21"/>
          <w:lang w:eastAsia="zh-CN"/>
        </w:rPr>
        <w:t>认定其具有良好的商业信誉。若虚假响应，取消中标资格。</w:t>
      </w:r>
    </w:p>
    <w:p w14:paraId="24B06E39" w14:textId="77777777" w:rsidR="00D53E7A" w:rsidRPr="000E19C3" w:rsidRDefault="00D53E7A" w:rsidP="00D65034">
      <w:pPr>
        <w:spacing w:line="360" w:lineRule="auto"/>
        <w:ind w:firstLineChars="200" w:firstLine="422"/>
        <w:rPr>
          <w:rFonts w:ascii="仿宋" w:eastAsia="仿宋" w:hAnsi="仿宋" w:cs="仿宋"/>
          <w:b/>
          <w:i w:val="0"/>
          <w:color w:val="auto"/>
          <w:sz w:val="21"/>
          <w:szCs w:val="21"/>
          <w:lang w:eastAsia="zh-CN"/>
        </w:rPr>
      </w:pPr>
      <w:r w:rsidRPr="000E19C3">
        <w:rPr>
          <w:rFonts w:ascii="仿宋" w:eastAsia="仿宋" w:hAnsi="仿宋" w:cs="仿宋" w:hint="eastAsia"/>
          <w:b/>
          <w:i w:val="0"/>
          <w:color w:val="auto"/>
          <w:sz w:val="21"/>
          <w:szCs w:val="21"/>
          <w:lang w:eastAsia="zh-CN"/>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1F8155AE" w14:textId="77777777" w:rsidR="006749C5" w:rsidRPr="000E19C3" w:rsidRDefault="00D53E7A" w:rsidP="00D65034">
      <w:pPr>
        <w:spacing w:line="360" w:lineRule="auto"/>
        <w:ind w:firstLineChars="200" w:firstLine="422"/>
        <w:rPr>
          <w:rFonts w:ascii="仿宋" w:eastAsia="仿宋" w:hAnsi="仿宋"/>
          <w:i w:val="0"/>
          <w:color w:val="auto"/>
          <w:sz w:val="21"/>
          <w:szCs w:val="21"/>
          <w:lang w:eastAsia="zh-CN"/>
        </w:rPr>
      </w:pPr>
      <w:r w:rsidRPr="000E19C3">
        <w:rPr>
          <w:rFonts w:ascii="仿宋" w:eastAsia="仿宋" w:hAnsi="仿宋" w:cs="仿宋" w:hint="eastAsia"/>
          <w:b/>
          <w:i w:val="0"/>
          <w:color w:val="auto"/>
          <w:sz w:val="21"/>
          <w:szCs w:val="21"/>
          <w:lang w:eastAsia="zh-CN"/>
        </w:rPr>
        <w:t>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w:t>
      </w:r>
      <w:r w:rsidRPr="000E19C3">
        <w:rPr>
          <w:rFonts w:ascii="仿宋" w:eastAsia="仿宋" w:hAnsi="仿宋" w:cs="仿宋" w:hint="eastAsia"/>
          <w:b/>
          <w:i w:val="0"/>
          <w:color w:val="auto"/>
          <w:sz w:val="21"/>
          <w:szCs w:val="21"/>
          <w:lang w:eastAsia="zh-CN"/>
        </w:rPr>
        <w:lastRenderedPageBreak/>
        <w:t>以《四川省行政处罚听证程序规定》(四川省人民政府令第317号)规定的行政处罚罚款听证标准金额为准。</w:t>
      </w:r>
    </w:p>
    <w:p w14:paraId="3FC0A6F0" w14:textId="77777777" w:rsidR="002D46FB" w:rsidRPr="000E19C3" w:rsidRDefault="005E2480">
      <w:pPr>
        <w:rPr>
          <w:rFonts w:ascii="仿宋" w:eastAsia="仿宋" w:hAnsi="仿宋"/>
          <w:i w:val="0"/>
          <w:color w:val="auto"/>
          <w:szCs w:val="24"/>
          <w:lang w:eastAsia="zh-CN"/>
        </w:rPr>
      </w:pPr>
      <w:r w:rsidRPr="000E19C3">
        <w:rPr>
          <w:rFonts w:ascii="仿宋" w:eastAsia="仿宋" w:hAnsi="仿宋"/>
          <w:i w:val="0"/>
          <w:color w:val="auto"/>
          <w:szCs w:val="24"/>
          <w:lang w:eastAsia="zh-CN"/>
        </w:rPr>
        <w:br w:type="page"/>
      </w:r>
    </w:p>
    <w:p w14:paraId="495C0B02" w14:textId="1749C67D" w:rsidR="00192F3F" w:rsidRPr="000E19C3" w:rsidRDefault="005E2480" w:rsidP="003C6E9C">
      <w:pPr>
        <w:pStyle w:val="10"/>
        <w:spacing w:line="360" w:lineRule="auto"/>
        <w:rPr>
          <w:rFonts w:ascii="仿宋" w:hAnsi="仿宋"/>
          <w:i w:val="0"/>
          <w:color w:val="auto"/>
          <w:szCs w:val="28"/>
          <w:lang w:eastAsia="zh-CN"/>
        </w:rPr>
      </w:pPr>
      <w:bookmarkStart w:id="544" w:name="_Toc511558686"/>
      <w:bookmarkStart w:id="545" w:name="_Toc450817312"/>
      <w:bookmarkStart w:id="546" w:name="_Toc86743282"/>
      <w:r w:rsidRPr="000E19C3">
        <w:rPr>
          <w:rFonts w:ascii="仿宋" w:hAnsi="仿宋" w:hint="eastAsia"/>
          <w:i w:val="0"/>
          <w:color w:val="auto"/>
          <w:szCs w:val="28"/>
          <w:lang w:eastAsia="zh-CN"/>
        </w:rPr>
        <w:lastRenderedPageBreak/>
        <w:t>第六章招标项目技术、服务、商务及其他要求</w:t>
      </w:r>
      <w:bookmarkStart w:id="547" w:name="_Toc511558695"/>
      <w:bookmarkEnd w:id="544"/>
      <w:bookmarkEnd w:id="545"/>
      <w:bookmarkEnd w:id="546"/>
    </w:p>
    <w:p w14:paraId="7383980B" w14:textId="77777777" w:rsidR="00F50C82" w:rsidRPr="000E19C3" w:rsidRDefault="00F50C82" w:rsidP="00E35557">
      <w:pPr>
        <w:pStyle w:val="20"/>
        <w:jc w:val="left"/>
        <w:rPr>
          <w:lang w:eastAsia="zh-CN"/>
        </w:rPr>
      </w:pPr>
      <w:bookmarkStart w:id="548" w:name="_Toc86743283"/>
      <w:r w:rsidRPr="000E19C3">
        <w:rPr>
          <w:rFonts w:hint="eastAsia"/>
          <w:lang w:eastAsia="zh-CN"/>
        </w:rPr>
        <w:t>一、采购背景</w:t>
      </w:r>
      <w:bookmarkEnd w:id="548"/>
    </w:p>
    <w:p w14:paraId="1A6CD941" w14:textId="77777777" w:rsidR="00F50C82" w:rsidRPr="000E19C3" w:rsidRDefault="00F50C82" w:rsidP="003C6E9C">
      <w:pPr>
        <w:spacing w:line="360" w:lineRule="auto"/>
        <w:ind w:firstLineChars="200" w:firstLine="480"/>
        <w:rPr>
          <w:rFonts w:ascii="仿宋" w:eastAsia="仿宋" w:hAnsi="仿宋" w:cs="仿宋"/>
          <w:i w:val="0"/>
          <w:sz w:val="24"/>
          <w:szCs w:val="24"/>
          <w:lang w:eastAsia="zh-CN"/>
        </w:rPr>
      </w:pPr>
      <w:r w:rsidRPr="000E19C3">
        <w:rPr>
          <w:rFonts w:ascii="仿宋" w:eastAsia="仿宋" w:hAnsi="仿宋" w:cs="仿宋" w:hint="eastAsia"/>
          <w:i w:val="0"/>
          <w:sz w:val="24"/>
          <w:szCs w:val="24"/>
          <w:lang w:eastAsia="zh-CN"/>
        </w:rPr>
        <w:t>为了便于崇州市人民医院开展临床医疗工作，提高工作效率，更好的为患者服务，特此采购以下医疗设备。本项目采购预算：195.8万元，最高限价：188.8</w:t>
      </w:r>
      <w:r w:rsidRPr="000E19C3">
        <w:rPr>
          <w:rFonts w:ascii="仿宋" w:eastAsia="仿宋" w:hAnsi="仿宋" w:cs="仿宋"/>
          <w:i w:val="0"/>
          <w:sz w:val="24"/>
          <w:szCs w:val="24"/>
          <w:lang w:eastAsia="zh-CN"/>
        </w:rPr>
        <w:t>万元</w:t>
      </w:r>
      <w:r w:rsidRPr="000E19C3">
        <w:rPr>
          <w:rFonts w:ascii="仿宋" w:eastAsia="仿宋" w:hAnsi="仿宋" w:cs="仿宋" w:hint="eastAsia"/>
          <w:i w:val="0"/>
          <w:sz w:val="24"/>
          <w:szCs w:val="24"/>
          <w:lang w:eastAsia="zh-CN"/>
        </w:rPr>
        <w:t>。</w:t>
      </w:r>
    </w:p>
    <w:p w14:paraId="5CD764CF" w14:textId="77777777" w:rsidR="00F50C82" w:rsidRPr="000E19C3" w:rsidRDefault="00F50C82" w:rsidP="00E35557">
      <w:pPr>
        <w:pStyle w:val="20"/>
        <w:jc w:val="left"/>
        <w:rPr>
          <w:lang w:eastAsia="zh-CN"/>
        </w:rPr>
      </w:pPr>
      <w:bookmarkStart w:id="549" w:name="_Toc82008028"/>
      <w:bookmarkStart w:id="550" w:name="_Toc86743284"/>
      <w:r w:rsidRPr="000E19C3">
        <w:rPr>
          <w:rFonts w:hint="eastAsia"/>
          <w:lang w:eastAsia="zh-CN"/>
        </w:rPr>
        <w:t>二、</w:t>
      </w:r>
      <w:r w:rsidRPr="000E19C3">
        <w:rPr>
          <w:lang w:eastAsia="zh-CN"/>
        </w:rPr>
        <w:t>采购项目</w:t>
      </w:r>
      <w:r w:rsidRPr="000E19C3">
        <w:rPr>
          <w:rFonts w:hint="eastAsia"/>
          <w:lang w:eastAsia="zh-CN"/>
        </w:rPr>
        <w:t>清单</w:t>
      </w:r>
      <w:r w:rsidRPr="000E19C3">
        <w:rPr>
          <w:lang w:eastAsia="zh-CN"/>
        </w:rPr>
        <w:t>及各单价最高限价</w:t>
      </w:r>
      <w:bookmarkEnd w:id="549"/>
      <w:bookmarkEnd w:id="550"/>
    </w:p>
    <w:tbl>
      <w:tblPr>
        <w:tblStyle w:val="af6"/>
        <w:tblW w:w="5301" w:type="pct"/>
        <w:jc w:val="center"/>
        <w:tblLayout w:type="fixed"/>
        <w:tblLook w:val="04A0" w:firstRow="1" w:lastRow="0" w:firstColumn="1" w:lastColumn="0" w:noHBand="0" w:noVBand="1"/>
      </w:tblPr>
      <w:tblGrid>
        <w:gridCol w:w="992"/>
        <w:gridCol w:w="3339"/>
        <w:gridCol w:w="2850"/>
        <w:gridCol w:w="1854"/>
      </w:tblGrid>
      <w:tr w:rsidR="00336F53" w:rsidRPr="000E19C3" w14:paraId="4F4FE464" w14:textId="77777777" w:rsidTr="00D84853">
        <w:trPr>
          <w:jc w:val="center"/>
        </w:trPr>
        <w:tc>
          <w:tcPr>
            <w:tcW w:w="549" w:type="pct"/>
            <w:vAlign w:val="center"/>
          </w:tcPr>
          <w:p w14:paraId="1DAD8F53" w14:textId="77777777" w:rsidR="00336F53" w:rsidRPr="000E19C3" w:rsidRDefault="00336F53" w:rsidP="005154EE">
            <w:pPr>
              <w:spacing w:line="360" w:lineRule="auto"/>
              <w:jc w:val="center"/>
              <w:rPr>
                <w:rFonts w:ascii="仿宋" w:eastAsia="仿宋" w:hAnsi="仿宋"/>
                <w:b/>
                <w:i w:val="0"/>
                <w:kern w:val="0"/>
                <w:sz w:val="24"/>
                <w:szCs w:val="24"/>
              </w:rPr>
            </w:pPr>
            <w:bookmarkStart w:id="551" w:name="_Toc84592201"/>
            <w:bookmarkStart w:id="552" w:name="_Toc80718216"/>
            <w:r w:rsidRPr="000E19C3">
              <w:rPr>
                <w:rFonts w:ascii="仿宋" w:eastAsia="仿宋" w:hAnsi="仿宋"/>
                <w:b/>
                <w:i w:val="0"/>
                <w:kern w:val="0"/>
                <w:sz w:val="24"/>
                <w:szCs w:val="24"/>
              </w:rPr>
              <w:t>序号</w:t>
            </w:r>
          </w:p>
        </w:tc>
        <w:tc>
          <w:tcPr>
            <w:tcW w:w="1848" w:type="pct"/>
            <w:vAlign w:val="center"/>
          </w:tcPr>
          <w:p w14:paraId="2660150E" w14:textId="77777777" w:rsidR="00336F53" w:rsidRPr="000E19C3" w:rsidRDefault="00336F53" w:rsidP="005154EE">
            <w:pPr>
              <w:spacing w:line="360" w:lineRule="auto"/>
              <w:jc w:val="center"/>
              <w:rPr>
                <w:rFonts w:ascii="仿宋" w:eastAsia="仿宋" w:hAnsi="仿宋"/>
                <w:b/>
                <w:i w:val="0"/>
                <w:kern w:val="0"/>
                <w:sz w:val="24"/>
                <w:szCs w:val="24"/>
              </w:rPr>
            </w:pPr>
            <w:r w:rsidRPr="000E19C3">
              <w:rPr>
                <w:rFonts w:ascii="仿宋" w:eastAsia="仿宋" w:hAnsi="仿宋"/>
                <w:b/>
                <w:i w:val="0"/>
                <w:kern w:val="0"/>
                <w:sz w:val="24"/>
                <w:szCs w:val="24"/>
              </w:rPr>
              <w:t>标的名称</w:t>
            </w:r>
          </w:p>
        </w:tc>
        <w:tc>
          <w:tcPr>
            <w:tcW w:w="1577" w:type="pct"/>
            <w:vAlign w:val="center"/>
          </w:tcPr>
          <w:p w14:paraId="0C3F3BEF" w14:textId="77777777" w:rsidR="00D84853" w:rsidRDefault="00336F53" w:rsidP="005154EE">
            <w:pPr>
              <w:spacing w:line="360" w:lineRule="auto"/>
              <w:jc w:val="center"/>
              <w:rPr>
                <w:rFonts w:ascii="仿宋" w:eastAsia="仿宋" w:hAnsi="仿宋"/>
                <w:b/>
                <w:i w:val="0"/>
                <w:kern w:val="0"/>
                <w:sz w:val="24"/>
                <w:szCs w:val="24"/>
                <w:lang w:eastAsia="zh-CN"/>
              </w:rPr>
            </w:pPr>
            <w:r w:rsidRPr="000E19C3">
              <w:rPr>
                <w:rFonts w:ascii="仿宋" w:eastAsia="仿宋" w:hAnsi="仿宋" w:hint="eastAsia"/>
                <w:b/>
                <w:i w:val="0"/>
                <w:kern w:val="0"/>
                <w:sz w:val="24"/>
                <w:szCs w:val="24"/>
                <w:lang w:eastAsia="zh-CN"/>
              </w:rPr>
              <w:t>单价</w:t>
            </w:r>
            <w:r w:rsidRPr="000E19C3">
              <w:rPr>
                <w:rFonts w:ascii="仿宋" w:eastAsia="仿宋" w:hAnsi="仿宋"/>
                <w:b/>
                <w:i w:val="0"/>
                <w:kern w:val="0"/>
                <w:sz w:val="24"/>
                <w:szCs w:val="24"/>
                <w:lang w:eastAsia="zh-CN"/>
              </w:rPr>
              <w:t>最高限价</w:t>
            </w:r>
          </w:p>
          <w:p w14:paraId="4F1492E0" w14:textId="70EAEB34" w:rsidR="00336F53" w:rsidRPr="000E19C3" w:rsidRDefault="00336F53" w:rsidP="005154EE">
            <w:pPr>
              <w:spacing w:line="360" w:lineRule="auto"/>
              <w:jc w:val="center"/>
              <w:rPr>
                <w:rFonts w:ascii="仿宋" w:eastAsia="仿宋" w:hAnsi="仿宋"/>
                <w:b/>
                <w:i w:val="0"/>
                <w:kern w:val="0"/>
                <w:sz w:val="24"/>
                <w:szCs w:val="24"/>
                <w:lang w:eastAsia="zh-CN"/>
              </w:rPr>
            </w:pPr>
            <w:r w:rsidRPr="000E19C3">
              <w:rPr>
                <w:rFonts w:ascii="仿宋" w:eastAsia="仿宋" w:hAnsi="仿宋" w:hint="eastAsia"/>
                <w:b/>
                <w:i w:val="0"/>
                <w:kern w:val="0"/>
                <w:sz w:val="24"/>
                <w:szCs w:val="24"/>
                <w:lang w:eastAsia="zh-CN"/>
              </w:rPr>
              <w:t>（万元）</w:t>
            </w:r>
          </w:p>
        </w:tc>
        <w:tc>
          <w:tcPr>
            <w:tcW w:w="1026" w:type="pct"/>
            <w:vAlign w:val="center"/>
          </w:tcPr>
          <w:p w14:paraId="152BE07D" w14:textId="0D106E07" w:rsidR="00336F53" w:rsidRPr="000E19C3" w:rsidRDefault="004F17F1" w:rsidP="005154EE">
            <w:pPr>
              <w:spacing w:line="360" w:lineRule="auto"/>
              <w:jc w:val="center"/>
              <w:rPr>
                <w:rFonts w:ascii="仿宋" w:eastAsia="仿宋" w:hAnsi="仿宋"/>
                <w:b/>
                <w:i w:val="0"/>
                <w:kern w:val="0"/>
                <w:sz w:val="24"/>
                <w:szCs w:val="24"/>
              </w:rPr>
            </w:pPr>
            <w:r>
              <w:rPr>
                <w:rFonts w:ascii="仿宋" w:eastAsia="仿宋" w:hAnsi="仿宋"/>
                <w:b/>
                <w:i w:val="0"/>
                <w:kern w:val="0"/>
                <w:sz w:val="24"/>
                <w:szCs w:val="24"/>
              </w:rPr>
              <w:t>是否允许</w:t>
            </w:r>
            <w:r w:rsidR="00336F53" w:rsidRPr="000E19C3">
              <w:rPr>
                <w:rFonts w:ascii="仿宋" w:eastAsia="仿宋" w:hAnsi="仿宋"/>
                <w:b/>
                <w:i w:val="0"/>
                <w:kern w:val="0"/>
                <w:sz w:val="24"/>
                <w:szCs w:val="24"/>
              </w:rPr>
              <w:t>进口</w:t>
            </w:r>
          </w:p>
        </w:tc>
      </w:tr>
      <w:tr w:rsidR="004F17F1" w:rsidRPr="000E19C3" w14:paraId="521F132D" w14:textId="77777777" w:rsidTr="00D84853">
        <w:trPr>
          <w:trHeight w:val="548"/>
          <w:jc w:val="center"/>
        </w:trPr>
        <w:tc>
          <w:tcPr>
            <w:tcW w:w="549" w:type="pct"/>
            <w:vAlign w:val="center"/>
          </w:tcPr>
          <w:p w14:paraId="46F9A705" w14:textId="77777777" w:rsidR="004F17F1" w:rsidRPr="000E19C3" w:rsidRDefault="004F17F1" w:rsidP="005154EE">
            <w:pPr>
              <w:spacing w:line="360" w:lineRule="auto"/>
              <w:jc w:val="center"/>
              <w:rPr>
                <w:rFonts w:ascii="仿宋" w:eastAsia="仿宋" w:hAnsi="仿宋"/>
                <w:i w:val="0"/>
                <w:kern w:val="0"/>
                <w:sz w:val="24"/>
                <w:szCs w:val="24"/>
              </w:rPr>
            </w:pPr>
            <w:r w:rsidRPr="000E19C3">
              <w:rPr>
                <w:rFonts w:ascii="仿宋" w:eastAsia="仿宋" w:hAnsi="仿宋" w:hint="eastAsia"/>
                <w:i w:val="0"/>
                <w:kern w:val="0"/>
                <w:sz w:val="24"/>
                <w:szCs w:val="24"/>
              </w:rPr>
              <w:t>1</w:t>
            </w:r>
          </w:p>
        </w:tc>
        <w:tc>
          <w:tcPr>
            <w:tcW w:w="1848" w:type="pct"/>
            <w:vAlign w:val="center"/>
          </w:tcPr>
          <w:p w14:paraId="72894AB9" w14:textId="48E28825" w:rsidR="004F17F1" w:rsidRPr="000E19C3" w:rsidRDefault="004F17F1" w:rsidP="005154EE">
            <w:pPr>
              <w:spacing w:line="360" w:lineRule="auto"/>
              <w:jc w:val="center"/>
              <w:rPr>
                <w:rFonts w:ascii="仿宋" w:eastAsia="仿宋" w:hAnsi="仿宋" w:cs="宋体"/>
                <w:i w:val="0"/>
                <w:kern w:val="0"/>
                <w:sz w:val="24"/>
                <w:szCs w:val="24"/>
              </w:rPr>
            </w:pPr>
            <w:r w:rsidRPr="000E19C3">
              <w:rPr>
                <w:rFonts w:ascii="仿宋" w:eastAsia="仿宋" w:hAnsi="仿宋" w:cs="宋体" w:hint="eastAsia"/>
                <w:i w:val="0"/>
                <w:kern w:val="0"/>
                <w:sz w:val="24"/>
                <w:szCs w:val="24"/>
              </w:rPr>
              <w:t>超声乳化治疗仪</w:t>
            </w:r>
            <w:r w:rsidR="00F74505">
              <w:rPr>
                <w:rFonts w:ascii="仿宋" w:eastAsia="仿宋" w:hAnsi="仿宋" w:cs="宋体" w:hint="eastAsia"/>
                <w:i w:val="0"/>
                <w:kern w:val="0"/>
                <w:sz w:val="24"/>
                <w:szCs w:val="24"/>
                <w:lang w:eastAsia="zh-CN"/>
              </w:rPr>
              <w:t>（核心产品）</w:t>
            </w:r>
          </w:p>
        </w:tc>
        <w:tc>
          <w:tcPr>
            <w:tcW w:w="1577" w:type="pct"/>
            <w:vAlign w:val="center"/>
          </w:tcPr>
          <w:p w14:paraId="1804883B" w14:textId="77777777" w:rsidR="004F17F1" w:rsidRPr="000E19C3" w:rsidRDefault="004F17F1" w:rsidP="005154EE">
            <w:pPr>
              <w:spacing w:line="360" w:lineRule="auto"/>
              <w:jc w:val="center"/>
              <w:rPr>
                <w:rFonts w:ascii="仿宋" w:eastAsia="仿宋" w:hAnsi="仿宋" w:cs="宋体"/>
                <w:i w:val="0"/>
                <w:kern w:val="0"/>
                <w:sz w:val="24"/>
                <w:szCs w:val="24"/>
              </w:rPr>
            </w:pPr>
            <w:r w:rsidRPr="000E19C3">
              <w:rPr>
                <w:rFonts w:ascii="仿宋" w:eastAsia="仿宋" w:hAnsi="仿宋" w:cs="宋体" w:hint="eastAsia"/>
                <w:i w:val="0"/>
                <w:kern w:val="0"/>
                <w:sz w:val="24"/>
                <w:szCs w:val="24"/>
              </w:rPr>
              <w:t>125</w:t>
            </w:r>
          </w:p>
        </w:tc>
        <w:tc>
          <w:tcPr>
            <w:tcW w:w="1026" w:type="pct"/>
          </w:tcPr>
          <w:p w14:paraId="00EAFE01" w14:textId="5A5DEFD6" w:rsidR="004F17F1" w:rsidRPr="000106D7" w:rsidRDefault="004F17F1" w:rsidP="005154EE">
            <w:pPr>
              <w:spacing w:line="360" w:lineRule="auto"/>
              <w:jc w:val="center"/>
              <w:rPr>
                <w:rFonts w:ascii="仿宋" w:eastAsia="仿宋" w:hAnsi="仿宋" w:cs="宋体"/>
                <w:i w:val="0"/>
                <w:kern w:val="0"/>
                <w:sz w:val="24"/>
                <w:szCs w:val="24"/>
              </w:rPr>
            </w:pPr>
            <w:r w:rsidRPr="000106D7">
              <w:rPr>
                <w:rFonts w:ascii="仿宋" w:eastAsia="仿宋" w:hAnsi="仿宋"/>
                <w:i w:val="0"/>
                <w:kern w:val="0"/>
                <w:sz w:val="24"/>
                <w:szCs w:val="24"/>
              </w:rPr>
              <w:t>允许</w:t>
            </w:r>
          </w:p>
        </w:tc>
      </w:tr>
      <w:tr w:rsidR="004F17F1" w:rsidRPr="000E19C3" w14:paraId="27CA16E2" w14:textId="77777777" w:rsidTr="00D84853">
        <w:trPr>
          <w:trHeight w:val="548"/>
          <w:jc w:val="center"/>
        </w:trPr>
        <w:tc>
          <w:tcPr>
            <w:tcW w:w="549" w:type="pct"/>
            <w:vAlign w:val="center"/>
          </w:tcPr>
          <w:p w14:paraId="0D2F82A3" w14:textId="77777777" w:rsidR="004F17F1" w:rsidRPr="000E19C3" w:rsidRDefault="004F17F1" w:rsidP="005154EE">
            <w:pPr>
              <w:spacing w:line="360" w:lineRule="auto"/>
              <w:jc w:val="center"/>
              <w:rPr>
                <w:rFonts w:ascii="仿宋" w:eastAsia="仿宋" w:hAnsi="仿宋"/>
                <w:i w:val="0"/>
                <w:kern w:val="0"/>
                <w:sz w:val="24"/>
                <w:szCs w:val="24"/>
              </w:rPr>
            </w:pPr>
            <w:r w:rsidRPr="000E19C3">
              <w:rPr>
                <w:rFonts w:ascii="仿宋" w:eastAsia="仿宋" w:hAnsi="仿宋" w:hint="eastAsia"/>
                <w:i w:val="0"/>
                <w:kern w:val="0"/>
                <w:sz w:val="24"/>
                <w:szCs w:val="24"/>
              </w:rPr>
              <w:t>2</w:t>
            </w:r>
          </w:p>
        </w:tc>
        <w:tc>
          <w:tcPr>
            <w:tcW w:w="1848" w:type="pct"/>
            <w:vAlign w:val="center"/>
          </w:tcPr>
          <w:p w14:paraId="72B36B9F" w14:textId="77777777" w:rsidR="004F17F1" w:rsidRPr="000E19C3" w:rsidRDefault="004F17F1" w:rsidP="005154EE">
            <w:pPr>
              <w:spacing w:line="360" w:lineRule="auto"/>
              <w:jc w:val="center"/>
              <w:rPr>
                <w:rFonts w:ascii="仿宋" w:eastAsia="仿宋" w:hAnsi="仿宋" w:cs="宋体"/>
                <w:i w:val="0"/>
                <w:kern w:val="0"/>
                <w:sz w:val="24"/>
                <w:szCs w:val="24"/>
              </w:rPr>
            </w:pPr>
            <w:r w:rsidRPr="000E19C3">
              <w:rPr>
                <w:rFonts w:ascii="仿宋" w:eastAsia="仿宋" w:hAnsi="仿宋" w:cs="宋体" w:hint="eastAsia"/>
                <w:i w:val="0"/>
                <w:kern w:val="0"/>
                <w:sz w:val="24"/>
                <w:szCs w:val="24"/>
              </w:rPr>
              <w:t>腹腔镜</w:t>
            </w:r>
          </w:p>
        </w:tc>
        <w:tc>
          <w:tcPr>
            <w:tcW w:w="1577" w:type="pct"/>
            <w:vAlign w:val="center"/>
          </w:tcPr>
          <w:p w14:paraId="6834ACBE" w14:textId="77777777" w:rsidR="004F17F1" w:rsidRPr="000E19C3" w:rsidRDefault="004F17F1" w:rsidP="005154EE">
            <w:pPr>
              <w:spacing w:line="360" w:lineRule="auto"/>
              <w:jc w:val="center"/>
              <w:rPr>
                <w:rFonts w:ascii="仿宋" w:eastAsia="仿宋" w:hAnsi="仿宋" w:cs="宋体"/>
                <w:i w:val="0"/>
                <w:kern w:val="0"/>
                <w:sz w:val="24"/>
                <w:szCs w:val="24"/>
              </w:rPr>
            </w:pPr>
            <w:r w:rsidRPr="000E19C3">
              <w:rPr>
                <w:rFonts w:ascii="仿宋" w:eastAsia="仿宋" w:hAnsi="仿宋" w:cs="宋体" w:hint="eastAsia"/>
                <w:i w:val="0"/>
                <w:kern w:val="0"/>
                <w:sz w:val="24"/>
                <w:szCs w:val="24"/>
              </w:rPr>
              <w:t>8.6</w:t>
            </w:r>
          </w:p>
        </w:tc>
        <w:tc>
          <w:tcPr>
            <w:tcW w:w="1026" w:type="pct"/>
          </w:tcPr>
          <w:p w14:paraId="47D3EA23" w14:textId="44EE9BC4" w:rsidR="004F17F1" w:rsidRPr="000106D7" w:rsidRDefault="004F17F1" w:rsidP="005154EE">
            <w:pPr>
              <w:spacing w:line="360" w:lineRule="auto"/>
              <w:jc w:val="center"/>
              <w:rPr>
                <w:rFonts w:ascii="仿宋" w:eastAsia="仿宋" w:hAnsi="仿宋"/>
                <w:i w:val="0"/>
                <w:sz w:val="24"/>
                <w:szCs w:val="24"/>
              </w:rPr>
            </w:pPr>
            <w:r w:rsidRPr="000106D7">
              <w:rPr>
                <w:rFonts w:ascii="仿宋" w:eastAsia="仿宋" w:hAnsi="仿宋"/>
                <w:i w:val="0"/>
                <w:kern w:val="0"/>
                <w:sz w:val="24"/>
                <w:szCs w:val="24"/>
              </w:rPr>
              <w:t>允许</w:t>
            </w:r>
          </w:p>
        </w:tc>
      </w:tr>
      <w:tr w:rsidR="004F17F1" w:rsidRPr="000E19C3" w14:paraId="5DE8040C" w14:textId="77777777" w:rsidTr="00D84853">
        <w:trPr>
          <w:trHeight w:val="533"/>
          <w:jc w:val="center"/>
        </w:trPr>
        <w:tc>
          <w:tcPr>
            <w:tcW w:w="549" w:type="pct"/>
            <w:vAlign w:val="center"/>
          </w:tcPr>
          <w:p w14:paraId="0EDCB199" w14:textId="77777777" w:rsidR="004F17F1" w:rsidRPr="000E19C3" w:rsidRDefault="004F17F1" w:rsidP="005154EE">
            <w:pPr>
              <w:spacing w:line="360" w:lineRule="auto"/>
              <w:jc w:val="center"/>
              <w:rPr>
                <w:rFonts w:ascii="仿宋" w:eastAsia="仿宋" w:hAnsi="仿宋"/>
                <w:i w:val="0"/>
                <w:kern w:val="0"/>
                <w:sz w:val="24"/>
                <w:szCs w:val="24"/>
              </w:rPr>
            </w:pPr>
            <w:r w:rsidRPr="000E19C3">
              <w:rPr>
                <w:rFonts w:ascii="仿宋" w:eastAsia="仿宋" w:hAnsi="仿宋" w:hint="eastAsia"/>
                <w:i w:val="0"/>
                <w:kern w:val="0"/>
                <w:sz w:val="24"/>
                <w:szCs w:val="24"/>
              </w:rPr>
              <w:t>3</w:t>
            </w:r>
          </w:p>
        </w:tc>
        <w:tc>
          <w:tcPr>
            <w:tcW w:w="1848" w:type="pct"/>
            <w:vAlign w:val="center"/>
          </w:tcPr>
          <w:p w14:paraId="4395F7B9" w14:textId="77777777" w:rsidR="004F17F1" w:rsidRPr="000E19C3" w:rsidRDefault="004F17F1" w:rsidP="005154EE">
            <w:pPr>
              <w:spacing w:line="360" w:lineRule="auto"/>
              <w:jc w:val="center"/>
              <w:rPr>
                <w:rFonts w:ascii="仿宋" w:eastAsia="仿宋" w:hAnsi="仿宋" w:cs="宋体"/>
                <w:i w:val="0"/>
                <w:kern w:val="0"/>
                <w:sz w:val="24"/>
                <w:szCs w:val="24"/>
              </w:rPr>
            </w:pPr>
            <w:r w:rsidRPr="000E19C3">
              <w:rPr>
                <w:rFonts w:ascii="仿宋" w:eastAsia="仿宋" w:hAnsi="仿宋" w:cs="宋体" w:hint="eastAsia"/>
                <w:i w:val="0"/>
                <w:kern w:val="0"/>
                <w:sz w:val="24"/>
                <w:szCs w:val="24"/>
              </w:rPr>
              <w:t>高频电刀</w:t>
            </w:r>
          </w:p>
        </w:tc>
        <w:tc>
          <w:tcPr>
            <w:tcW w:w="1577" w:type="pct"/>
            <w:vAlign w:val="center"/>
          </w:tcPr>
          <w:p w14:paraId="6B4D5670" w14:textId="77777777" w:rsidR="004F17F1" w:rsidRPr="000E19C3" w:rsidRDefault="004F17F1" w:rsidP="005154EE">
            <w:pPr>
              <w:spacing w:line="360" w:lineRule="auto"/>
              <w:jc w:val="center"/>
              <w:rPr>
                <w:rFonts w:ascii="仿宋" w:eastAsia="仿宋" w:hAnsi="仿宋" w:cs="宋体"/>
                <w:i w:val="0"/>
                <w:kern w:val="0"/>
                <w:sz w:val="24"/>
                <w:szCs w:val="24"/>
              </w:rPr>
            </w:pPr>
            <w:r w:rsidRPr="000E19C3">
              <w:rPr>
                <w:rFonts w:ascii="仿宋" w:eastAsia="仿宋" w:hAnsi="仿宋" w:cs="宋体" w:hint="eastAsia"/>
                <w:i w:val="0"/>
                <w:kern w:val="0"/>
                <w:sz w:val="24"/>
                <w:szCs w:val="24"/>
              </w:rPr>
              <w:t>15</w:t>
            </w:r>
          </w:p>
        </w:tc>
        <w:tc>
          <w:tcPr>
            <w:tcW w:w="1026" w:type="pct"/>
          </w:tcPr>
          <w:p w14:paraId="10F9E58D" w14:textId="28B935A8" w:rsidR="004F17F1" w:rsidRPr="000106D7" w:rsidRDefault="004F17F1" w:rsidP="005154EE">
            <w:pPr>
              <w:spacing w:line="360" w:lineRule="auto"/>
              <w:jc w:val="center"/>
              <w:rPr>
                <w:rFonts w:ascii="仿宋" w:eastAsia="仿宋" w:hAnsi="仿宋"/>
                <w:i w:val="0"/>
                <w:sz w:val="24"/>
                <w:szCs w:val="24"/>
              </w:rPr>
            </w:pPr>
            <w:r w:rsidRPr="000106D7">
              <w:rPr>
                <w:rFonts w:ascii="仿宋" w:eastAsia="仿宋" w:hAnsi="仿宋"/>
                <w:i w:val="0"/>
                <w:kern w:val="0"/>
                <w:sz w:val="24"/>
                <w:szCs w:val="24"/>
              </w:rPr>
              <w:t>允许</w:t>
            </w:r>
          </w:p>
        </w:tc>
      </w:tr>
      <w:tr w:rsidR="004F17F1" w:rsidRPr="000E19C3" w14:paraId="4B38EFC7" w14:textId="77777777" w:rsidTr="00D84853">
        <w:trPr>
          <w:trHeight w:val="548"/>
          <w:jc w:val="center"/>
        </w:trPr>
        <w:tc>
          <w:tcPr>
            <w:tcW w:w="549" w:type="pct"/>
            <w:vAlign w:val="center"/>
          </w:tcPr>
          <w:p w14:paraId="28F0388C" w14:textId="77777777" w:rsidR="004F17F1" w:rsidRPr="000E19C3" w:rsidRDefault="004F17F1" w:rsidP="005154EE">
            <w:pPr>
              <w:spacing w:line="360" w:lineRule="auto"/>
              <w:jc w:val="center"/>
              <w:rPr>
                <w:rFonts w:ascii="仿宋" w:eastAsia="仿宋" w:hAnsi="仿宋"/>
                <w:i w:val="0"/>
                <w:kern w:val="0"/>
                <w:sz w:val="24"/>
                <w:szCs w:val="24"/>
              </w:rPr>
            </w:pPr>
            <w:r w:rsidRPr="000E19C3">
              <w:rPr>
                <w:rFonts w:ascii="仿宋" w:eastAsia="仿宋" w:hAnsi="仿宋" w:hint="eastAsia"/>
                <w:i w:val="0"/>
                <w:kern w:val="0"/>
                <w:sz w:val="24"/>
                <w:szCs w:val="24"/>
              </w:rPr>
              <w:t>4</w:t>
            </w:r>
          </w:p>
        </w:tc>
        <w:tc>
          <w:tcPr>
            <w:tcW w:w="1848" w:type="pct"/>
            <w:vAlign w:val="center"/>
          </w:tcPr>
          <w:p w14:paraId="22B613D3" w14:textId="77777777" w:rsidR="004F17F1" w:rsidRPr="000E19C3" w:rsidRDefault="004F17F1" w:rsidP="005154EE">
            <w:pPr>
              <w:spacing w:line="360" w:lineRule="auto"/>
              <w:jc w:val="center"/>
              <w:rPr>
                <w:rFonts w:ascii="仿宋" w:eastAsia="仿宋" w:hAnsi="仿宋" w:cs="宋体"/>
                <w:i w:val="0"/>
                <w:kern w:val="0"/>
                <w:sz w:val="24"/>
                <w:szCs w:val="24"/>
              </w:rPr>
            </w:pPr>
            <w:r w:rsidRPr="000E19C3">
              <w:rPr>
                <w:rFonts w:ascii="仿宋" w:eastAsia="仿宋" w:hAnsi="仿宋" w:cs="宋体" w:hint="eastAsia"/>
                <w:i w:val="0"/>
                <w:kern w:val="0"/>
                <w:sz w:val="24"/>
                <w:szCs w:val="24"/>
              </w:rPr>
              <w:t>胰岛素泵</w:t>
            </w:r>
          </w:p>
        </w:tc>
        <w:tc>
          <w:tcPr>
            <w:tcW w:w="1577" w:type="pct"/>
            <w:vAlign w:val="center"/>
          </w:tcPr>
          <w:p w14:paraId="3E234BA3" w14:textId="77777777" w:rsidR="004F17F1" w:rsidRPr="000E19C3" w:rsidRDefault="004F17F1" w:rsidP="005154EE">
            <w:pPr>
              <w:spacing w:line="360" w:lineRule="auto"/>
              <w:jc w:val="center"/>
              <w:rPr>
                <w:rFonts w:ascii="仿宋" w:eastAsia="仿宋" w:hAnsi="仿宋" w:cs="宋体"/>
                <w:i w:val="0"/>
                <w:kern w:val="0"/>
                <w:sz w:val="24"/>
                <w:szCs w:val="24"/>
              </w:rPr>
            </w:pPr>
            <w:r w:rsidRPr="000E19C3">
              <w:rPr>
                <w:rFonts w:ascii="仿宋" w:eastAsia="仿宋" w:hAnsi="仿宋" w:cs="宋体" w:hint="eastAsia"/>
                <w:i w:val="0"/>
                <w:kern w:val="0"/>
                <w:sz w:val="24"/>
                <w:szCs w:val="24"/>
              </w:rPr>
              <w:t>3.6</w:t>
            </w:r>
          </w:p>
        </w:tc>
        <w:tc>
          <w:tcPr>
            <w:tcW w:w="1026" w:type="pct"/>
          </w:tcPr>
          <w:p w14:paraId="6B1978B7" w14:textId="591E3958" w:rsidR="004F17F1" w:rsidRPr="000106D7" w:rsidRDefault="004F17F1" w:rsidP="005154EE">
            <w:pPr>
              <w:spacing w:line="360" w:lineRule="auto"/>
              <w:jc w:val="center"/>
              <w:rPr>
                <w:rFonts w:ascii="仿宋" w:eastAsia="仿宋" w:hAnsi="仿宋"/>
                <w:i w:val="0"/>
                <w:sz w:val="24"/>
                <w:szCs w:val="24"/>
              </w:rPr>
            </w:pPr>
            <w:r w:rsidRPr="000106D7">
              <w:rPr>
                <w:rFonts w:ascii="仿宋" w:eastAsia="仿宋" w:hAnsi="仿宋"/>
                <w:i w:val="0"/>
                <w:kern w:val="0"/>
                <w:sz w:val="24"/>
                <w:szCs w:val="24"/>
              </w:rPr>
              <w:t>允许</w:t>
            </w:r>
          </w:p>
        </w:tc>
      </w:tr>
      <w:tr w:rsidR="004F17F1" w:rsidRPr="000E19C3" w14:paraId="1714E41F" w14:textId="77777777" w:rsidTr="00D84853">
        <w:trPr>
          <w:trHeight w:val="548"/>
          <w:jc w:val="center"/>
        </w:trPr>
        <w:tc>
          <w:tcPr>
            <w:tcW w:w="549" w:type="pct"/>
            <w:vAlign w:val="center"/>
          </w:tcPr>
          <w:p w14:paraId="62538354" w14:textId="77777777" w:rsidR="004F17F1" w:rsidRPr="000E19C3" w:rsidRDefault="004F17F1" w:rsidP="005154EE">
            <w:pPr>
              <w:spacing w:line="360" w:lineRule="auto"/>
              <w:jc w:val="center"/>
              <w:rPr>
                <w:rFonts w:ascii="仿宋" w:eastAsia="仿宋" w:hAnsi="仿宋"/>
                <w:i w:val="0"/>
                <w:kern w:val="0"/>
                <w:sz w:val="24"/>
                <w:szCs w:val="24"/>
              </w:rPr>
            </w:pPr>
            <w:r w:rsidRPr="000E19C3">
              <w:rPr>
                <w:rFonts w:ascii="仿宋" w:eastAsia="仿宋" w:hAnsi="仿宋" w:hint="eastAsia"/>
                <w:i w:val="0"/>
                <w:kern w:val="0"/>
                <w:sz w:val="24"/>
                <w:szCs w:val="24"/>
              </w:rPr>
              <w:t>5</w:t>
            </w:r>
          </w:p>
        </w:tc>
        <w:tc>
          <w:tcPr>
            <w:tcW w:w="1848" w:type="pct"/>
            <w:vAlign w:val="center"/>
          </w:tcPr>
          <w:p w14:paraId="38E205C8" w14:textId="77777777" w:rsidR="004F17F1" w:rsidRPr="000E19C3" w:rsidRDefault="004F17F1" w:rsidP="005154EE">
            <w:pPr>
              <w:spacing w:line="360" w:lineRule="auto"/>
              <w:jc w:val="center"/>
              <w:rPr>
                <w:rFonts w:ascii="仿宋" w:eastAsia="仿宋" w:hAnsi="仿宋" w:cs="宋体"/>
                <w:i w:val="0"/>
                <w:kern w:val="0"/>
                <w:sz w:val="24"/>
                <w:szCs w:val="24"/>
              </w:rPr>
            </w:pPr>
            <w:r w:rsidRPr="000E19C3">
              <w:rPr>
                <w:rFonts w:ascii="仿宋" w:eastAsia="仿宋" w:hAnsi="仿宋" w:cs="宋体" w:hint="eastAsia"/>
                <w:i w:val="0"/>
                <w:kern w:val="0"/>
                <w:sz w:val="24"/>
                <w:szCs w:val="24"/>
              </w:rPr>
              <w:t>腔镜手术器械</w:t>
            </w:r>
          </w:p>
        </w:tc>
        <w:tc>
          <w:tcPr>
            <w:tcW w:w="1577" w:type="pct"/>
            <w:vAlign w:val="center"/>
          </w:tcPr>
          <w:p w14:paraId="5204A272" w14:textId="77777777" w:rsidR="004F17F1" w:rsidRPr="000E19C3" w:rsidRDefault="004F17F1" w:rsidP="005154EE">
            <w:pPr>
              <w:spacing w:line="360" w:lineRule="auto"/>
              <w:jc w:val="center"/>
              <w:rPr>
                <w:rFonts w:ascii="仿宋" w:eastAsia="仿宋" w:hAnsi="仿宋" w:cs="宋体"/>
                <w:i w:val="0"/>
                <w:kern w:val="0"/>
                <w:sz w:val="24"/>
                <w:szCs w:val="24"/>
              </w:rPr>
            </w:pPr>
            <w:r w:rsidRPr="000E19C3">
              <w:rPr>
                <w:rFonts w:ascii="仿宋" w:eastAsia="仿宋" w:hAnsi="仿宋" w:cs="宋体" w:hint="eastAsia"/>
                <w:i w:val="0"/>
                <w:kern w:val="0"/>
                <w:sz w:val="24"/>
                <w:szCs w:val="24"/>
              </w:rPr>
              <w:t>5</w:t>
            </w:r>
          </w:p>
        </w:tc>
        <w:tc>
          <w:tcPr>
            <w:tcW w:w="1026" w:type="pct"/>
          </w:tcPr>
          <w:p w14:paraId="16D8D29F" w14:textId="22258D18" w:rsidR="004F17F1" w:rsidRPr="000106D7" w:rsidRDefault="004F17F1" w:rsidP="005154EE">
            <w:pPr>
              <w:spacing w:line="360" w:lineRule="auto"/>
              <w:jc w:val="center"/>
              <w:rPr>
                <w:rFonts w:ascii="仿宋" w:eastAsia="仿宋" w:hAnsi="仿宋"/>
                <w:i w:val="0"/>
                <w:sz w:val="24"/>
                <w:szCs w:val="24"/>
              </w:rPr>
            </w:pPr>
            <w:r w:rsidRPr="000106D7">
              <w:rPr>
                <w:rFonts w:ascii="仿宋" w:eastAsia="仿宋" w:hAnsi="仿宋"/>
                <w:i w:val="0"/>
                <w:kern w:val="0"/>
                <w:sz w:val="24"/>
                <w:szCs w:val="24"/>
              </w:rPr>
              <w:t>允许</w:t>
            </w:r>
          </w:p>
        </w:tc>
      </w:tr>
    </w:tbl>
    <w:p w14:paraId="4256E11D" w14:textId="77777777" w:rsidR="00F50C82" w:rsidRPr="000E19C3" w:rsidRDefault="00F50C82" w:rsidP="00036805">
      <w:pPr>
        <w:pStyle w:val="20"/>
        <w:rPr>
          <w:lang w:eastAsia="zh-CN"/>
        </w:rPr>
      </w:pPr>
      <w:bookmarkStart w:id="553" w:name="_Toc86743285"/>
      <w:r w:rsidRPr="000E19C3">
        <w:rPr>
          <w:rFonts w:hint="eastAsia"/>
          <w:lang w:eastAsia="zh-CN"/>
        </w:rPr>
        <w:t>三、采购标的需满足的质量、安全、技术规格、物理特性、功能等要求</w:t>
      </w:r>
      <w:bookmarkEnd w:id="551"/>
      <w:bookmarkEnd w:id="552"/>
      <w:bookmarkEnd w:id="553"/>
    </w:p>
    <w:p w14:paraId="1A06F466" w14:textId="77777777" w:rsidR="00F50C82" w:rsidRPr="000E19C3" w:rsidRDefault="00F50C82" w:rsidP="00BF34A0">
      <w:pPr>
        <w:pStyle w:val="30"/>
      </w:pPr>
      <w:r w:rsidRPr="000E19C3">
        <w:rPr>
          <w:rFonts w:hint="eastAsia"/>
        </w:rPr>
        <w:t>（一）超声乳化治疗仪</w:t>
      </w:r>
    </w:p>
    <w:p w14:paraId="17DA9EE3" w14:textId="77777777" w:rsidR="00F50C82" w:rsidRPr="000E19C3" w:rsidRDefault="00F50C82" w:rsidP="005B4C59">
      <w:pPr>
        <w:pStyle w:val="4"/>
      </w:pPr>
      <w:r w:rsidRPr="000E19C3">
        <w:rPr>
          <w:rFonts w:hint="eastAsia"/>
        </w:rPr>
        <w:t>1、超声乳化</w:t>
      </w:r>
    </w:p>
    <w:p w14:paraId="390E15ED" w14:textId="77777777" w:rsidR="00F50C82" w:rsidRPr="000E19C3" w:rsidRDefault="00F50C82" w:rsidP="003C6E9C">
      <w:pPr>
        <w:spacing w:line="360" w:lineRule="auto"/>
        <w:ind w:firstLineChars="196" w:firstLine="470"/>
        <w:rPr>
          <w:rFonts w:ascii="仿宋" w:eastAsia="仿宋" w:hAnsi="仿宋" w:cs="仿宋"/>
          <w:i w:val="0"/>
          <w:sz w:val="24"/>
          <w:szCs w:val="24"/>
          <w:lang w:eastAsia="zh-CN"/>
        </w:rPr>
      </w:pPr>
      <w:r w:rsidRPr="000E19C3">
        <w:rPr>
          <w:rFonts w:ascii="仿宋" w:eastAsia="仿宋" w:hAnsi="仿宋" w:cs="仿宋" w:hint="eastAsia"/>
          <w:i w:val="0"/>
          <w:sz w:val="24"/>
          <w:szCs w:val="24"/>
          <w:lang w:eastAsia="zh-CN"/>
        </w:rPr>
        <w:t>1.1子模式：连续、爆破、脉冲；</w:t>
      </w:r>
    </w:p>
    <w:p w14:paraId="6C6BE60F" w14:textId="77777777" w:rsidR="00F50C82" w:rsidRPr="000E19C3" w:rsidRDefault="00F50C82" w:rsidP="003C6E9C">
      <w:pPr>
        <w:spacing w:line="360" w:lineRule="auto"/>
        <w:ind w:firstLineChars="200" w:firstLine="480"/>
        <w:rPr>
          <w:rFonts w:ascii="仿宋" w:eastAsia="仿宋" w:hAnsi="仿宋" w:cs="仿宋"/>
          <w:i w:val="0"/>
          <w:color w:val="333333"/>
          <w:sz w:val="24"/>
          <w:szCs w:val="24"/>
        </w:rPr>
      </w:pPr>
      <w:r w:rsidRPr="000E19C3">
        <w:rPr>
          <w:rFonts w:ascii="仿宋" w:eastAsia="仿宋" w:hAnsi="仿宋" w:cs="仿宋" w:hint="eastAsia"/>
          <w:i w:val="0"/>
          <w:sz w:val="24"/>
          <w:szCs w:val="24"/>
        </w:rPr>
        <w:t>1.2传统超声针头冲程@100%：0.0084</w:t>
      </w:r>
      <w:r w:rsidRPr="000E19C3">
        <w:rPr>
          <w:rFonts w:ascii="仿宋" w:eastAsia="仿宋" w:hAnsi="仿宋" w:cs="仿宋" w:hint="eastAsia"/>
          <w:i w:val="0"/>
          <w:color w:val="333333"/>
          <w:sz w:val="24"/>
          <w:szCs w:val="24"/>
        </w:rPr>
        <w:t>±0.0018cm（0.0033±0.007in）；</w:t>
      </w:r>
    </w:p>
    <w:p w14:paraId="0265B9CD" w14:textId="77777777" w:rsidR="00F50C82" w:rsidRPr="000E19C3" w:rsidRDefault="00F50C82" w:rsidP="003C6E9C">
      <w:pPr>
        <w:spacing w:line="360" w:lineRule="auto"/>
        <w:ind w:firstLineChars="200" w:firstLine="480"/>
        <w:rPr>
          <w:rFonts w:ascii="仿宋" w:eastAsia="仿宋" w:hAnsi="仿宋" w:cs="仿宋"/>
          <w:i w:val="0"/>
          <w:color w:val="333333"/>
          <w:sz w:val="24"/>
          <w:szCs w:val="24"/>
        </w:rPr>
      </w:pPr>
      <w:r w:rsidRPr="000E19C3">
        <w:rPr>
          <w:rFonts w:ascii="仿宋" w:eastAsia="仿宋" w:hAnsi="仿宋" w:cs="仿宋" w:hint="eastAsia"/>
          <w:i w:val="0"/>
          <w:color w:val="333333"/>
          <w:sz w:val="24"/>
          <w:szCs w:val="24"/>
        </w:rPr>
        <w:t>1.3共振频率：43.5kHz±3.0kHz；</w:t>
      </w:r>
    </w:p>
    <w:p w14:paraId="1395939D" w14:textId="77777777" w:rsidR="00F50C82" w:rsidRPr="000E19C3" w:rsidRDefault="00F50C82" w:rsidP="003C6E9C">
      <w:pPr>
        <w:spacing w:line="360" w:lineRule="auto"/>
        <w:ind w:firstLineChars="200" w:firstLine="480"/>
        <w:rPr>
          <w:rFonts w:ascii="仿宋" w:eastAsia="仿宋" w:hAnsi="仿宋" w:cs="仿宋"/>
          <w:i w:val="0"/>
          <w:color w:val="333333"/>
          <w:sz w:val="24"/>
          <w:szCs w:val="24"/>
        </w:rPr>
      </w:pPr>
      <w:r w:rsidRPr="000E19C3">
        <w:rPr>
          <w:rFonts w:ascii="仿宋" w:eastAsia="仿宋" w:hAnsi="仿宋" w:cs="仿宋" w:hint="eastAsia"/>
          <w:i w:val="0"/>
          <w:color w:val="333333"/>
          <w:sz w:val="24"/>
          <w:szCs w:val="24"/>
        </w:rPr>
        <w:t>1.4针头速率：11.5m/s±2.3m/s（451 in/sec±90.2 in/sec）；</w:t>
      </w:r>
    </w:p>
    <w:p w14:paraId="6C4CB2F8" w14:textId="77777777" w:rsidR="00F50C82" w:rsidRPr="000E19C3" w:rsidRDefault="00F50C82" w:rsidP="003C6E9C">
      <w:pPr>
        <w:spacing w:line="360" w:lineRule="auto"/>
        <w:ind w:firstLineChars="100" w:firstLine="240"/>
        <w:rPr>
          <w:rFonts w:ascii="仿宋" w:eastAsia="仿宋" w:hAnsi="仿宋" w:cs="仿宋"/>
          <w:i w:val="0"/>
          <w:color w:val="333333"/>
          <w:sz w:val="24"/>
          <w:szCs w:val="24"/>
        </w:rPr>
      </w:pPr>
      <w:r w:rsidRPr="000E19C3">
        <w:rPr>
          <w:rFonts w:ascii="仿宋" w:eastAsia="仿宋" w:hAnsi="仿宋" w:cs="仿宋" w:hint="eastAsia"/>
          <w:i w:val="0"/>
          <w:color w:val="333333"/>
          <w:sz w:val="24"/>
          <w:szCs w:val="24"/>
        </w:rPr>
        <w:t>★1.5具有扭动超声碎核技术。扭动针头冲程@100%：0.0069±0.0023cm（0.0027±0.0009in）；</w:t>
      </w:r>
    </w:p>
    <w:p w14:paraId="557AC921" w14:textId="77777777" w:rsidR="00F50C82" w:rsidRPr="000E19C3" w:rsidRDefault="00F50C82" w:rsidP="003C6E9C">
      <w:pPr>
        <w:spacing w:line="360" w:lineRule="auto"/>
        <w:ind w:firstLineChars="200" w:firstLine="480"/>
        <w:rPr>
          <w:rFonts w:ascii="仿宋" w:eastAsia="仿宋" w:hAnsi="仿宋" w:cs="仿宋"/>
          <w:i w:val="0"/>
          <w:color w:val="333333"/>
          <w:sz w:val="24"/>
          <w:szCs w:val="24"/>
          <w:lang w:eastAsia="zh-CN"/>
        </w:rPr>
      </w:pPr>
      <w:r w:rsidRPr="000E19C3">
        <w:rPr>
          <w:rFonts w:ascii="仿宋" w:eastAsia="仿宋" w:hAnsi="仿宋" w:cs="仿宋" w:hint="eastAsia"/>
          <w:i w:val="0"/>
          <w:color w:val="333333"/>
          <w:sz w:val="24"/>
          <w:szCs w:val="24"/>
          <w:lang w:eastAsia="zh-CN"/>
        </w:rPr>
        <w:t>1.6 共振频率: 32kHz±2.0kHz；</w:t>
      </w:r>
    </w:p>
    <w:p w14:paraId="6282EC8D" w14:textId="77777777" w:rsidR="00F50C82" w:rsidRPr="000E19C3" w:rsidRDefault="00F50C82" w:rsidP="003C6E9C">
      <w:pPr>
        <w:spacing w:line="360" w:lineRule="auto"/>
        <w:ind w:firstLineChars="200" w:firstLine="480"/>
        <w:rPr>
          <w:rFonts w:ascii="仿宋" w:eastAsia="仿宋" w:hAnsi="仿宋" w:cs="仿宋"/>
          <w:i w:val="0"/>
          <w:color w:val="333333"/>
          <w:sz w:val="24"/>
          <w:szCs w:val="24"/>
          <w:lang w:eastAsia="zh-CN"/>
        </w:rPr>
      </w:pPr>
      <w:r w:rsidRPr="000E19C3">
        <w:rPr>
          <w:rFonts w:ascii="仿宋" w:eastAsia="仿宋" w:hAnsi="仿宋" w:cs="仿宋" w:hint="eastAsia"/>
          <w:i w:val="0"/>
          <w:color w:val="333333"/>
          <w:sz w:val="24"/>
          <w:szCs w:val="24"/>
          <w:lang w:eastAsia="zh-CN"/>
        </w:rPr>
        <w:t>1.7脉冲范围：0-200pps；</w:t>
      </w:r>
    </w:p>
    <w:p w14:paraId="53B9B6D6" w14:textId="77777777" w:rsidR="00F50C82" w:rsidRPr="000E19C3" w:rsidRDefault="00F50C82" w:rsidP="003C6E9C">
      <w:pPr>
        <w:spacing w:line="360" w:lineRule="auto"/>
        <w:ind w:firstLineChars="200" w:firstLine="480"/>
        <w:rPr>
          <w:rFonts w:ascii="仿宋" w:eastAsia="仿宋" w:hAnsi="仿宋" w:cs="仿宋"/>
          <w:i w:val="0"/>
          <w:color w:val="333333"/>
          <w:sz w:val="24"/>
          <w:szCs w:val="24"/>
          <w:lang w:eastAsia="zh-CN"/>
        </w:rPr>
      </w:pPr>
      <w:r w:rsidRPr="000E19C3">
        <w:rPr>
          <w:rFonts w:ascii="仿宋" w:eastAsia="仿宋" w:hAnsi="仿宋" w:cs="仿宋" w:hint="eastAsia"/>
          <w:i w:val="0"/>
          <w:color w:val="333333"/>
          <w:sz w:val="24"/>
          <w:szCs w:val="24"/>
          <w:lang w:eastAsia="zh-CN"/>
        </w:rPr>
        <w:lastRenderedPageBreak/>
        <w:t>1.8工作时间：0-100%；</w:t>
      </w:r>
    </w:p>
    <w:p w14:paraId="16A812E0" w14:textId="77777777" w:rsidR="00F50C82" w:rsidRPr="000E19C3" w:rsidRDefault="00F50C82" w:rsidP="003C6E9C">
      <w:pPr>
        <w:spacing w:line="360" w:lineRule="auto"/>
        <w:ind w:firstLineChars="200" w:firstLine="480"/>
        <w:rPr>
          <w:rFonts w:ascii="仿宋" w:eastAsia="仿宋" w:hAnsi="仿宋" w:cs="仿宋"/>
          <w:i w:val="0"/>
          <w:color w:val="333333"/>
          <w:sz w:val="24"/>
          <w:szCs w:val="24"/>
          <w:lang w:eastAsia="zh-CN"/>
        </w:rPr>
      </w:pPr>
      <w:r w:rsidRPr="000E19C3">
        <w:rPr>
          <w:rFonts w:ascii="仿宋" w:eastAsia="仿宋" w:hAnsi="仿宋" w:cs="仿宋" w:hint="eastAsia"/>
          <w:i w:val="0"/>
          <w:color w:val="333333"/>
          <w:sz w:val="24"/>
          <w:szCs w:val="24"/>
          <w:lang w:eastAsia="zh-CN"/>
        </w:rPr>
        <w:t>1.9爆破工作时间：2-500mS；</w:t>
      </w:r>
    </w:p>
    <w:p w14:paraId="48E8DAC4" w14:textId="77777777" w:rsidR="00F50C82" w:rsidRPr="000E19C3" w:rsidRDefault="00F50C82" w:rsidP="003C6E9C">
      <w:pPr>
        <w:spacing w:line="360" w:lineRule="auto"/>
        <w:ind w:firstLineChars="200" w:firstLine="480"/>
        <w:rPr>
          <w:rFonts w:ascii="仿宋" w:eastAsia="仿宋" w:hAnsi="仿宋" w:cs="仿宋"/>
          <w:i w:val="0"/>
          <w:iCs w:val="0"/>
          <w:sz w:val="24"/>
          <w:szCs w:val="24"/>
          <w:lang w:eastAsia="zh-CN"/>
        </w:rPr>
      </w:pPr>
      <w:r w:rsidRPr="000E19C3">
        <w:rPr>
          <w:rFonts w:ascii="仿宋" w:eastAsia="仿宋" w:hAnsi="仿宋" w:cs="仿宋" w:hint="eastAsia"/>
          <w:i w:val="0"/>
          <w:color w:val="333333"/>
          <w:sz w:val="24"/>
          <w:szCs w:val="24"/>
          <w:lang w:eastAsia="zh-CN"/>
        </w:rPr>
        <w:t>1.10爆破休息时间：2500-0mS</w:t>
      </w:r>
      <w:r w:rsidRPr="000E19C3">
        <w:rPr>
          <w:rFonts w:ascii="仿宋" w:eastAsia="仿宋" w:hAnsi="仿宋" w:cs="仿宋" w:hint="eastAsia"/>
          <w:i w:val="0"/>
          <w:sz w:val="24"/>
          <w:szCs w:val="24"/>
          <w:lang w:eastAsia="zh-CN"/>
        </w:rPr>
        <w:t>。</w:t>
      </w:r>
    </w:p>
    <w:p w14:paraId="281D5E4E" w14:textId="77777777" w:rsidR="00F50C82" w:rsidRPr="000E19C3" w:rsidRDefault="00F50C82" w:rsidP="005B4C59">
      <w:pPr>
        <w:pStyle w:val="4"/>
      </w:pPr>
      <w:r w:rsidRPr="000E19C3">
        <w:rPr>
          <w:rFonts w:hint="eastAsia"/>
        </w:rPr>
        <w:t>2、前端</w:t>
      </w:r>
      <w:proofErr w:type="gramStart"/>
      <w:r w:rsidRPr="000E19C3">
        <w:rPr>
          <w:rFonts w:hint="eastAsia"/>
        </w:rPr>
        <w:t>玻</w:t>
      </w:r>
      <w:proofErr w:type="gramEnd"/>
      <w:r w:rsidRPr="000E19C3">
        <w:rPr>
          <w:rFonts w:hint="eastAsia"/>
        </w:rPr>
        <w:t>切</w:t>
      </w:r>
    </w:p>
    <w:p w14:paraId="09B7ACA8" w14:textId="77777777" w:rsidR="00F50C82" w:rsidRPr="000E19C3" w:rsidRDefault="00F50C82" w:rsidP="003C6E9C">
      <w:pPr>
        <w:spacing w:line="360" w:lineRule="auto"/>
        <w:rPr>
          <w:rFonts w:ascii="仿宋" w:eastAsia="仿宋" w:hAnsi="仿宋" w:cs="仿宋"/>
          <w:i w:val="0"/>
          <w:color w:val="333333"/>
          <w:sz w:val="24"/>
          <w:szCs w:val="24"/>
        </w:rPr>
      </w:pPr>
      <w:r w:rsidRPr="000E19C3">
        <w:rPr>
          <w:rFonts w:ascii="仿宋" w:eastAsia="仿宋" w:hAnsi="仿宋" w:hint="eastAsia"/>
          <w:i w:val="0"/>
          <w:color w:val="333333"/>
          <w:sz w:val="24"/>
          <w:szCs w:val="24"/>
          <w:lang w:eastAsia="zh-CN"/>
        </w:rPr>
        <w:t xml:space="preserve">    </w:t>
      </w:r>
      <w:r w:rsidRPr="000E19C3">
        <w:rPr>
          <w:rFonts w:ascii="仿宋" w:eastAsia="仿宋" w:hAnsi="仿宋" w:cs="仿宋" w:hint="eastAsia"/>
          <w:i w:val="0"/>
          <w:color w:val="333333"/>
          <w:sz w:val="24"/>
          <w:szCs w:val="24"/>
        </w:rPr>
        <w:t>2.1子模式：Anterior Vit，Epi Removal，I/</w:t>
      </w:r>
      <w:proofErr w:type="gramStart"/>
      <w:r w:rsidRPr="000E19C3">
        <w:rPr>
          <w:rFonts w:ascii="仿宋" w:eastAsia="仿宋" w:hAnsi="仿宋" w:cs="仿宋" w:hint="eastAsia"/>
          <w:i w:val="0"/>
          <w:color w:val="333333"/>
          <w:sz w:val="24"/>
          <w:szCs w:val="24"/>
        </w:rPr>
        <w:t>A</w:t>
      </w:r>
      <w:proofErr w:type="gramEnd"/>
      <w:r w:rsidRPr="000E19C3">
        <w:rPr>
          <w:rFonts w:ascii="仿宋" w:eastAsia="仿宋" w:hAnsi="仿宋" w:cs="仿宋" w:hint="eastAsia"/>
          <w:i w:val="0"/>
          <w:color w:val="333333"/>
          <w:sz w:val="24"/>
          <w:szCs w:val="24"/>
        </w:rPr>
        <w:t xml:space="preserve"> Cut，Peripheral Irid；</w:t>
      </w:r>
    </w:p>
    <w:p w14:paraId="66676619" w14:textId="77777777" w:rsidR="00F50C82" w:rsidRPr="000E19C3" w:rsidRDefault="00F50C82" w:rsidP="003C6E9C">
      <w:pPr>
        <w:spacing w:line="360" w:lineRule="auto"/>
        <w:ind w:firstLineChars="200" w:firstLine="480"/>
        <w:rPr>
          <w:rFonts w:ascii="仿宋" w:eastAsia="仿宋" w:hAnsi="仿宋" w:cs="仿宋"/>
          <w:i w:val="0"/>
          <w:color w:val="333333"/>
          <w:sz w:val="24"/>
          <w:szCs w:val="24"/>
          <w:lang w:eastAsia="zh-CN"/>
        </w:rPr>
      </w:pPr>
      <w:r w:rsidRPr="000E19C3">
        <w:rPr>
          <w:rFonts w:ascii="仿宋" w:eastAsia="仿宋" w:hAnsi="仿宋" w:cs="仿宋" w:hint="eastAsia"/>
          <w:i w:val="0"/>
          <w:color w:val="333333"/>
          <w:sz w:val="24"/>
          <w:szCs w:val="24"/>
          <w:lang w:eastAsia="zh-CN"/>
        </w:rPr>
        <w:t>★2.2前节</w:t>
      </w:r>
      <w:proofErr w:type="gramStart"/>
      <w:r w:rsidRPr="000E19C3">
        <w:rPr>
          <w:rFonts w:ascii="仿宋" w:eastAsia="仿宋" w:hAnsi="仿宋" w:cs="仿宋" w:hint="eastAsia"/>
          <w:i w:val="0"/>
          <w:color w:val="333333"/>
          <w:sz w:val="24"/>
          <w:szCs w:val="24"/>
          <w:lang w:eastAsia="zh-CN"/>
        </w:rPr>
        <w:t>玻</w:t>
      </w:r>
      <w:proofErr w:type="gramEnd"/>
      <w:r w:rsidRPr="000E19C3">
        <w:rPr>
          <w:rFonts w:ascii="仿宋" w:eastAsia="仿宋" w:hAnsi="仿宋" w:cs="仿宋" w:hint="eastAsia"/>
          <w:i w:val="0"/>
          <w:color w:val="333333"/>
          <w:sz w:val="24"/>
          <w:szCs w:val="24"/>
          <w:lang w:eastAsia="zh-CN"/>
        </w:rPr>
        <w:t>切速率：1到4000cpm。</w:t>
      </w:r>
    </w:p>
    <w:p w14:paraId="27C4A859" w14:textId="77777777" w:rsidR="00F50C82" w:rsidRPr="000E19C3" w:rsidRDefault="00F50C82" w:rsidP="005B4C59">
      <w:pPr>
        <w:pStyle w:val="4"/>
      </w:pPr>
      <w:r w:rsidRPr="000E19C3">
        <w:rPr>
          <w:rFonts w:hint="eastAsia"/>
        </w:rPr>
        <w:t>3、电凝</w:t>
      </w:r>
    </w:p>
    <w:p w14:paraId="3E7B1AF3" w14:textId="77777777" w:rsidR="00F50C82" w:rsidRPr="000E19C3" w:rsidRDefault="00F50C82" w:rsidP="003C6E9C">
      <w:pPr>
        <w:spacing w:line="360" w:lineRule="auto"/>
        <w:ind w:firstLineChars="200" w:firstLine="480"/>
        <w:rPr>
          <w:rFonts w:ascii="仿宋" w:eastAsia="仿宋" w:hAnsi="仿宋" w:cs="仿宋"/>
          <w:i w:val="0"/>
          <w:color w:val="333333"/>
          <w:sz w:val="24"/>
          <w:szCs w:val="24"/>
          <w:lang w:eastAsia="zh-CN"/>
        </w:rPr>
      </w:pPr>
      <w:r w:rsidRPr="000E19C3">
        <w:rPr>
          <w:rFonts w:ascii="仿宋" w:eastAsia="仿宋" w:hAnsi="仿宋" w:cs="仿宋" w:hint="eastAsia"/>
          <w:i w:val="0"/>
          <w:color w:val="333333"/>
          <w:sz w:val="24"/>
          <w:szCs w:val="24"/>
          <w:lang w:eastAsia="zh-CN"/>
        </w:rPr>
        <w:t>3.1最大10 W max，负载75</w:t>
      </w:r>
      <w:r w:rsidRPr="000E19C3">
        <w:rPr>
          <w:rFonts w:ascii="仿宋" w:eastAsia="仿宋" w:hAnsi="仿宋" w:cs="仿宋" w:hint="eastAsia"/>
          <w:i w:val="0"/>
          <w:color w:val="333333"/>
          <w:sz w:val="24"/>
          <w:szCs w:val="24"/>
        </w:rPr>
        <w:t>Ω</w:t>
      </w:r>
      <w:r w:rsidRPr="000E19C3">
        <w:rPr>
          <w:rFonts w:ascii="仿宋" w:eastAsia="仿宋" w:hAnsi="仿宋" w:cs="仿宋" w:hint="eastAsia"/>
          <w:i w:val="0"/>
          <w:color w:val="333333"/>
          <w:sz w:val="24"/>
          <w:szCs w:val="24"/>
          <w:lang w:eastAsia="zh-CN"/>
        </w:rPr>
        <w:t>；</w:t>
      </w:r>
    </w:p>
    <w:p w14:paraId="13C5B419" w14:textId="77777777" w:rsidR="00F50C82" w:rsidRPr="000E19C3" w:rsidRDefault="00F50C82" w:rsidP="003C6E9C">
      <w:pPr>
        <w:spacing w:line="360" w:lineRule="auto"/>
        <w:ind w:firstLineChars="200" w:firstLine="480"/>
        <w:rPr>
          <w:rFonts w:ascii="仿宋" w:eastAsia="仿宋" w:hAnsi="仿宋" w:cs="仿宋"/>
          <w:i w:val="0"/>
          <w:color w:val="333333"/>
          <w:sz w:val="24"/>
          <w:szCs w:val="24"/>
          <w:lang w:eastAsia="zh-CN"/>
        </w:rPr>
      </w:pPr>
      <w:r w:rsidRPr="000E19C3">
        <w:rPr>
          <w:rFonts w:ascii="仿宋" w:eastAsia="仿宋" w:hAnsi="仿宋" w:cs="仿宋" w:hint="eastAsia"/>
          <w:i w:val="0"/>
          <w:color w:val="333333"/>
          <w:sz w:val="24"/>
          <w:szCs w:val="24"/>
          <w:lang w:eastAsia="zh-CN"/>
        </w:rPr>
        <w:t>3.2 76Vpp @ 1.5MHz ± 5%,负载75</w:t>
      </w:r>
      <w:r w:rsidRPr="000E19C3">
        <w:rPr>
          <w:rFonts w:ascii="仿宋" w:eastAsia="仿宋" w:hAnsi="仿宋" w:cs="仿宋" w:hint="eastAsia"/>
          <w:i w:val="0"/>
          <w:color w:val="333333"/>
          <w:sz w:val="24"/>
          <w:szCs w:val="24"/>
        </w:rPr>
        <w:t>Ω</w:t>
      </w:r>
      <w:r w:rsidRPr="000E19C3">
        <w:rPr>
          <w:rFonts w:ascii="仿宋" w:eastAsia="仿宋" w:hAnsi="仿宋" w:cs="仿宋" w:hint="eastAsia"/>
          <w:i w:val="0"/>
          <w:color w:val="333333"/>
          <w:sz w:val="24"/>
          <w:szCs w:val="24"/>
          <w:lang w:eastAsia="zh-CN"/>
        </w:rPr>
        <w:t>。</w:t>
      </w:r>
    </w:p>
    <w:p w14:paraId="229AD210" w14:textId="77777777" w:rsidR="00F50C82" w:rsidRPr="000E19C3" w:rsidRDefault="00F50C82" w:rsidP="005B4C59">
      <w:pPr>
        <w:pStyle w:val="4"/>
        <w:rPr>
          <w:color w:val="333333"/>
        </w:rPr>
      </w:pPr>
      <w:r w:rsidRPr="000E19C3">
        <w:rPr>
          <w:rFonts w:hint="eastAsia"/>
        </w:rPr>
        <w:t>4、负压</w:t>
      </w:r>
    </w:p>
    <w:p w14:paraId="28798562" w14:textId="77777777" w:rsidR="00F50C82" w:rsidRPr="000E19C3" w:rsidRDefault="00F50C82" w:rsidP="003C6E9C">
      <w:pPr>
        <w:spacing w:line="360" w:lineRule="auto"/>
        <w:rPr>
          <w:rFonts w:ascii="仿宋" w:eastAsia="仿宋" w:hAnsi="仿宋"/>
          <w:i w:val="0"/>
          <w:sz w:val="24"/>
          <w:szCs w:val="24"/>
          <w:lang w:eastAsia="zh-CN"/>
        </w:rPr>
      </w:pPr>
      <w:r w:rsidRPr="000E19C3">
        <w:rPr>
          <w:rFonts w:ascii="仿宋" w:eastAsia="仿宋" w:hAnsi="仿宋" w:hint="eastAsia"/>
          <w:i w:val="0"/>
          <w:color w:val="333333"/>
          <w:sz w:val="24"/>
          <w:szCs w:val="24"/>
          <w:lang w:eastAsia="zh-CN"/>
        </w:rPr>
        <w:t xml:space="preserve">    </w:t>
      </w:r>
      <w:r w:rsidRPr="000E19C3">
        <w:rPr>
          <w:rFonts w:ascii="仿宋" w:eastAsia="仿宋" w:hAnsi="仿宋" w:hint="eastAsia"/>
          <w:i w:val="0"/>
          <w:sz w:val="24"/>
          <w:szCs w:val="24"/>
          <w:lang w:eastAsia="zh-CN"/>
        </w:rPr>
        <w:t>4.1超声乳化：最大0-650mmHg；</w:t>
      </w:r>
    </w:p>
    <w:p w14:paraId="68A93108" w14:textId="2B6096EE" w:rsidR="00CE1BAC" w:rsidRPr="000E19C3" w:rsidRDefault="00F50C82" w:rsidP="00CE1BAC">
      <w:pPr>
        <w:spacing w:line="360" w:lineRule="auto"/>
        <w:ind w:firstLine="480"/>
        <w:rPr>
          <w:rFonts w:ascii="仿宋" w:eastAsia="仿宋" w:hAnsi="仿宋"/>
          <w:i w:val="0"/>
          <w:sz w:val="24"/>
          <w:szCs w:val="24"/>
          <w:lang w:eastAsia="zh-CN"/>
        </w:rPr>
      </w:pPr>
      <w:r w:rsidRPr="000E19C3">
        <w:rPr>
          <w:rFonts w:ascii="仿宋" w:eastAsia="仿宋" w:hAnsi="仿宋" w:hint="eastAsia"/>
          <w:i w:val="0"/>
          <w:sz w:val="24"/>
          <w:szCs w:val="24"/>
        </w:rPr>
        <w:t>4.2玻切：最大0-650mmHg；</w:t>
      </w:r>
    </w:p>
    <w:p w14:paraId="738E5C0D" w14:textId="77777777" w:rsidR="00CE1BAC" w:rsidRPr="000E19C3" w:rsidRDefault="00F50C82" w:rsidP="00CE1BAC">
      <w:pPr>
        <w:spacing w:line="360" w:lineRule="auto"/>
        <w:ind w:firstLine="480"/>
        <w:rPr>
          <w:rFonts w:ascii="仿宋" w:eastAsia="仿宋" w:hAnsi="仿宋"/>
          <w:i w:val="0"/>
          <w:sz w:val="24"/>
          <w:szCs w:val="24"/>
          <w:lang w:eastAsia="zh-CN"/>
        </w:rPr>
      </w:pPr>
      <w:r w:rsidRPr="000E19C3">
        <w:rPr>
          <w:rFonts w:ascii="仿宋" w:eastAsia="仿宋" w:hAnsi="仿宋" w:hint="eastAsia"/>
          <w:i w:val="0"/>
          <w:sz w:val="24"/>
          <w:szCs w:val="24"/>
        </w:rPr>
        <w:t>4.3灌注/抽吸：最大0-650mmHg；</w:t>
      </w:r>
    </w:p>
    <w:p w14:paraId="20BE884E" w14:textId="376E5ACE" w:rsidR="00F50C82" w:rsidRPr="000E19C3" w:rsidRDefault="00F50C82" w:rsidP="00CE1BAC">
      <w:pPr>
        <w:spacing w:line="360" w:lineRule="auto"/>
        <w:ind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4.4具有刚性低顺应性管道。</w:t>
      </w:r>
    </w:p>
    <w:p w14:paraId="487FED01" w14:textId="77777777" w:rsidR="00F50C82" w:rsidRPr="000E19C3" w:rsidRDefault="00F50C82" w:rsidP="005B4C59">
      <w:pPr>
        <w:pStyle w:val="4"/>
      </w:pPr>
      <w:r w:rsidRPr="000E19C3">
        <w:rPr>
          <w:rFonts w:hint="eastAsia"/>
        </w:rPr>
        <w:t>5、输液架</w:t>
      </w:r>
    </w:p>
    <w:p w14:paraId="6EB422F1" w14:textId="77777777" w:rsidR="00F50C82" w:rsidRPr="000E19C3" w:rsidRDefault="00F50C82" w:rsidP="003C6E9C">
      <w:pPr>
        <w:spacing w:line="360" w:lineRule="auto"/>
        <w:rPr>
          <w:rFonts w:ascii="仿宋" w:eastAsia="仿宋" w:hAnsi="仿宋"/>
          <w:i w:val="0"/>
          <w:sz w:val="24"/>
          <w:szCs w:val="24"/>
          <w:lang w:eastAsia="zh-CN"/>
        </w:rPr>
      </w:pPr>
      <w:r w:rsidRPr="000E19C3">
        <w:rPr>
          <w:rFonts w:ascii="仿宋" w:eastAsia="仿宋" w:hAnsi="仿宋" w:hint="eastAsia"/>
          <w:i w:val="0"/>
          <w:sz w:val="24"/>
          <w:szCs w:val="24"/>
          <w:lang w:eastAsia="zh-CN"/>
        </w:rPr>
        <w:t xml:space="preserve">    5.1高度范围：20-110cm。</w:t>
      </w:r>
    </w:p>
    <w:p w14:paraId="0FAD60C1" w14:textId="77777777" w:rsidR="00F50C82" w:rsidRPr="000E19C3" w:rsidRDefault="00F50C82" w:rsidP="005B4C59">
      <w:pPr>
        <w:pStyle w:val="4"/>
      </w:pPr>
      <w:r w:rsidRPr="000E19C3">
        <w:rPr>
          <w:rFonts w:hint="eastAsia"/>
        </w:rPr>
        <w:t>6、确认音量</w:t>
      </w:r>
    </w:p>
    <w:p w14:paraId="0965807E" w14:textId="77777777"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6.1范围：0 to 60dB。</w:t>
      </w:r>
    </w:p>
    <w:p w14:paraId="15FF13FA" w14:textId="77777777" w:rsidR="00F50C82" w:rsidRPr="000E19C3" w:rsidRDefault="00F50C82" w:rsidP="005B4C59">
      <w:pPr>
        <w:pStyle w:val="4"/>
      </w:pPr>
      <w:r w:rsidRPr="000E19C3">
        <w:rPr>
          <w:rFonts w:hint="eastAsia"/>
        </w:rPr>
        <w:t>7、回吐</w:t>
      </w:r>
    </w:p>
    <w:p w14:paraId="75AE2C1E" w14:textId="77777777" w:rsidR="00F50C82" w:rsidRPr="000E19C3" w:rsidRDefault="00F50C82" w:rsidP="003C6E9C">
      <w:pPr>
        <w:spacing w:line="360" w:lineRule="auto"/>
        <w:ind w:firstLineChars="200" w:firstLine="480"/>
        <w:rPr>
          <w:rFonts w:ascii="仿宋" w:eastAsia="仿宋" w:hAnsi="仿宋" w:cs="仿宋"/>
          <w:i w:val="0"/>
          <w:color w:val="000000" w:themeColor="text1"/>
          <w:sz w:val="24"/>
          <w:szCs w:val="24"/>
          <w:lang w:eastAsia="zh-CN"/>
        </w:rPr>
      </w:pPr>
      <w:r w:rsidRPr="000E19C3">
        <w:rPr>
          <w:rFonts w:ascii="仿宋" w:eastAsia="仿宋" w:hAnsi="仿宋" w:cs="仿宋" w:hint="eastAsia"/>
          <w:i w:val="0"/>
          <w:color w:val="000000" w:themeColor="text1"/>
          <w:sz w:val="24"/>
          <w:szCs w:val="24"/>
          <w:lang w:eastAsia="zh-CN"/>
        </w:rPr>
        <w:t>7.1压力范围：20到140mmHg；</w:t>
      </w:r>
    </w:p>
    <w:p w14:paraId="35DF73FC" w14:textId="77777777" w:rsidR="00F50C82" w:rsidRPr="000E19C3" w:rsidRDefault="00F50C82" w:rsidP="003C6E9C">
      <w:pPr>
        <w:spacing w:line="360" w:lineRule="auto"/>
        <w:rPr>
          <w:rFonts w:ascii="仿宋" w:eastAsia="仿宋" w:hAnsi="仿宋" w:cs="仿宋"/>
          <w:i w:val="0"/>
          <w:color w:val="000000" w:themeColor="text1"/>
          <w:sz w:val="24"/>
          <w:szCs w:val="24"/>
          <w:lang w:eastAsia="zh-CN"/>
        </w:rPr>
      </w:pPr>
      <w:r w:rsidRPr="000E19C3">
        <w:rPr>
          <w:rFonts w:ascii="仿宋" w:eastAsia="仿宋" w:hAnsi="仿宋" w:cs="仿宋" w:hint="eastAsia"/>
          <w:i w:val="0"/>
          <w:color w:val="000000" w:themeColor="text1"/>
          <w:sz w:val="24"/>
          <w:szCs w:val="24"/>
          <w:lang w:eastAsia="zh-CN"/>
        </w:rPr>
        <w:t xml:space="preserve">    7.2压力准确度：设定点的±10%+5mmHg；</w:t>
      </w:r>
    </w:p>
    <w:p w14:paraId="58715267" w14:textId="77777777" w:rsidR="00F50C82" w:rsidRPr="000E19C3" w:rsidRDefault="00F50C82" w:rsidP="003C6E9C">
      <w:pPr>
        <w:spacing w:line="360" w:lineRule="auto"/>
        <w:rPr>
          <w:rFonts w:ascii="仿宋" w:eastAsia="仿宋" w:hAnsi="仿宋" w:cs="仿宋"/>
          <w:i w:val="0"/>
          <w:color w:val="000000" w:themeColor="text1"/>
          <w:sz w:val="24"/>
          <w:szCs w:val="24"/>
          <w:lang w:eastAsia="zh-CN"/>
        </w:rPr>
      </w:pPr>
      <w:r w:rsidRPr="000E19C3">
        <w:rPr>
          <w:rFonts w:ascii="仿宋" w:eastAsia="仿宋" w:hAnsi="仿宋" w:cs="仿宋" w:hint="eastAsia"/>
          <w:i w:val="0"/>
          <w:color w:val="000000" w:themeColor="text1"/>
          <w:sz w:val="24"/>
          <w:szCs w:val="24"/>
          <w:lang w:eastAsia="zh-CN"/>
        </w:rPr>
        <w:t xml:space="preserve">  ★7.3回吐总量：通过抽吸补充5cc（5ml）。</w:t>
      </w:r>
    </w:p>
    <w:p w14:paraId="0E731AAE" w14:textId="77777777" w:rsidR="00F50C82" w:rsidRPr="000E19C3" w:rsidRDefault="00F50C82" w:rsidP="005B4C59">
      <w:pPr>
        <w:pStyle w:val="4"/>
      </w:pPr>
      <w:r w:rsidRPr="000E19C3">
        <w:rPr>
          <w:rFonts w:hint="eastAsia"/>
        </w:rPr>
        <w:lastRenderedPageBreak/>
        <w:t>8、晶体推注器</w:t>
      </w:r>
    </w:p>
    <w:p w14:paraId="70D32FD8" w14:textId="77777777" w:rsidR="00F50C82" w:rsidRPr="000E19C3" w:rsidRDefault="00F50C82" w:rsidP="003C6E9C">
      <w:pPr>
        <w:spacing w:line="360" w:lineRule="auto"/>
        <w:rPr>
          <w:rFonts w:ascii="仿宋" w:eastAsia="仿宋" w:hAnsi="仿宋" w:cs="仿宋"/>
          <w:i w:val="0"/>
          <w:iCs w:val="0"/>
          <w:color w:val="000000" w:themeColor="text1"/>
          <w:sz w:val="24"/>
          <w:szCs w:val="24"/>
        </w:rPr>
      </w:pPr>
      <w:r w:rsidRPr="000E19C3">
        <w:rPr>
          <w:rFonts w:ascii="仿宋" w:eastAsia="仿宋" w:hAnsi="仿宋" w:hint="eastAsia"/>
          <w:i w:val="0"/>
          <w:color w:val="000000" w:themeColor="text1"/>
          <w:sz w:val="24"/>
          <w:szCs w:val="24"/>
        </w:rPr>
        <w:t xml:space="preserve">   </w:t>
      </w:r>
      <w:r w:rsidRPr="000E19C3">
        <w:rPr>
          <w:rFonts w:ascii="仿宋" w:eastAsia="仿宋" w:hAnsi="仿宋" w:cs="仿宋" w:hint="eastAsia"/>
          <w:i w:val="0"/>
          <w:color w:val="000000" w:themeColor="text1"/>
          <w:sz w:val="24"/>
          <w:szCs w:val="24"/>
        </w:rPr>
        <w:t>★8.1最大速率：4.4 mm/sec。</w:t>
      </w:r>
    </w:p>
    <w:p w14:paraId="70DF58DE" w14:textId="5DF60B3F" w:rsidR="00F50C82" w:rsidRPr="000E19C3" w:rsidRDefault="002A3E67" w:rsidP="00BF34A0">
      <w:pPr>
        <w:pStyle w:val="30"/>
      </w:pPr>
      <w:r w:rsidRPr="000E19C3">
        <w:rPr>
          <w:rFonts w:hint="eastAsia"/>
        </w:rPr>
        <w:t>（二）</w:t>
      </w:r>
      <w:r w:rsidR="00F50C82" w:rsidRPr="000E19C3">
        <w:rPr>
          <w:rFonts w:hint="eastAsia"/>
        </w:rPr>
        <w:t>腹腔镜</w:t>
      </w:r>
    </w:p>
    <w:p w14:paraId="43612FF7" w14:textId="77777777" w:rsidR="00F50C82" w:rsidRPr="000E19C3" w:rsidRDefault="00F50C82" w:rsidP="003C6E9C">
      <w:pPr>
        <w:spacing w:line="360" w:lineRule="auto"/>
        <w:ind w:firstLineChars="200" w:firstLine="480"/>
        <w:textAlignment w:val="baseline"/>
        <w:rPr>
          <w:rFonts w:ascii="仿宋" w:eastAsia="仿宋" w:hAnsi="仿宋"/>
          <w:i w:val="0"/>
          <w:sz w:val="24"/>
          <w:szCs w:val="24"/>
          <w:lang w:eastAsia="zh-CN"/>
        </w:rPr>
      </w:pPr>
      <w:r w:rsidRPr="000E19C3">
        <w:rPr>
          <w:rFonts w:ascii="仿宋" w:eastAsia="仿宋" w:hAnsi="仿宋" w:hint="eastAsia"/>
          <w:i w:val="0"/>
          <w:sz w:val="24"/>
          <w:szCs w:val="24"/>
          <w:lang w:eastAsia="zh-CN"/>
        </w:rPr>
        <w:t xml:space="preserve">1、直径10mm，30度腹腔镜镜子； </w:t>
      </w:r>
    </w:p>
    <w:p w14:paraId="0279DF31" w14:textId="77777777" w:rsidR="00F50C82" w:rsidRPr="000E19C3" w:rsidRDefault="00F50C82" w:rsidP="003C6E9C">
      <w:pPr>
        <w:spacing w:line="360" w:lineRule="auto"/>
        <w:ind w:firstLineChars="200" w:firstLine="480"/>
        <w:textAlignment w:val="baseline"/>
        <w:rPr>
          <w:rFonts w:ascii="仿宋" w:eastAsia="仿宋" w:hAnsi="仿宋"/>
          <w:i w:val="0"/>
          <w:sz w:val="24"/>
          <w:szCs w:val="24"/>
          <w:lang w:eastAsia="zh-CN"/>
        </w:rPr>
      </w:pPr>
      <w:r w:rsidRPr="000E19C3">
        <w:rPr>
          <w:rFonts w:ascii="仿宋" w:eastAsia="仿宋" w:hAnsi="仿宋" w:hint="eastAsia"/>
          <w:i w:val="0"/>
          <w:sz w:val="24"/>
          <w:szCs w:val="24"/>
          <w:lang w:eastAsia="zh-CN"/>
        </w:rPr>
        <w:t xml:space="preserve">2、柱状镜体，高强度合金鞘管，抗弯折能力强； </w:t>
      </w:r>
    </w:p>
    <w:p w14:paraId="187400B8" w14:textId="77777777" w:rsidR="00F50C82" w:rsidRPr="000E19C3" w:rsidRDefault="00F50C82" w:rsidP="003C6E9C">
      <w:pPr>
        <w:spacing w:line="360" w:lineRule="auto"/>
        <w:ind w:firstLineChars="200" w:firstLine="480"/>
        <w:textAlignment w:val="baseline"/>
        <w:rPr>
          <w:rFonts w:ascii="仿宋" w:eastAsia="仿宋" w:hAnsi="仿宋"/>
          <w:i w:val="0"/>
          <w:sz w:val="24"/>
          <w:szCs w:val="24"/>
          <w:lang w:eastAsia="zh-CN"/>
        </w:rPr>
      </w:pPr>
      <w:r w:rsidRPr="000E19C3">
        <w:rPr>
          <w:rFonts w:ascii="仿宋" w:eastAsia="仿宋" w:hAnsi="仿宋" w:hint="eastAsia"/>
          <w:i w:val="0"/>
          <w:sz w:val="24"/>
          <w:szCs w:val="24"/>
          <w:lang w:eastAsia="zh-CN"/>
        </w:rPr>
        <w:t xml:space="preserve">3、可高温高压消毒，并可用过氧乙酸/过氧化氢气浆消毒灭菌； </w:t>
      </w:r>
    </w:p>
    <w:p w14:paraId="354C42E0" w14:textId="77777777"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4、能接多品牌光纤；具有窄带成像技术，可实现窄带波成像功能。</w:t>
      </w:r>
    </w:p>
    <w:p w14:paraId="49AE666A" w14:textId="77777777" w:rsidR="00F50C82" w:rsidRPr="000E19C3" w:rsidRDefault="00F50C82" w:rsidP="00BF34A0">
      <w:pPr>
        <w:pStyle w:val="30"/>
      </w:pPr>
      <w:r w:rsidRPr="000E19C3">
        <w:rPr>
          <w:rFonts w:hint="eastAsia"/>
        </w:rPr>
        <w:t>（三）高频电刀</w:t>
      </w:r>
    </w:p>
    <w:p w14:paraId="429BBE95" w14:textId="77777777"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1、</w:t>
      </w:r>
      <w:r w:rsidRPr="000E19C3">
        <w:rPr>
          <w:rFonts w:ascii="仿宋" w:eastAsia="仿宋" w:hAnsi="仿宋"/>
          <w:i w:val="0"/>
          <w:sz w:val="24"/>
          <w:szCs w:val="24"/>
          <w:lang w:eastAsia="zh-CN"/>
        </w:rPr>
        <w:t>整机全套原装，具有单、双</w:t>
      </w:r>
      <w:proofErr w:type="gramStart"/>
      <w:r w:rsidRPr="000E19C3">
        <w:rPr>
          <w:rFonts w:ascii="仿宋" w:eastAsia="仿宋" w:hAnsi="仿宋"/>
          <w:i w:val="0"/>
          <w:sz w:val="24"/>
          <w:szCs w:val="24"/>
          <w:lang w:eastAsia="zh-CN"/>
        </w:rPr>
        <w:t>极</w:t>
      </w:r>
      <w:proofErr w:type="gramEnd"/>
      <w:r w:rsidRPr="000E19C3">
        <w:rPr>
          <w:rFonts w:ascii="仿宋" w:eastAsia="仿宋" w:hAnsi="仿宋"/>
          <w:i w:val="0"/>
          <w:sz w:val="24"/>
          <w:szCs w:val="24"/>
          <w:lang w:eastAsia="zh-CN"/>
        </w:rPr>
        <w:t>高频电刀功能，中文操作界面</w:t>
      </w:r>
      <w:r w:rsidRPr="000E19C3">
        <w:rPr>
          <w:rFonts w:ascii="仿宋" w:eastAsia="仿宋" w:hAnsi="仿宋" w:hint="eastAsia"/>
          <w:i w:val="0"/>
          <w:sz w:val="24"/>
          <w:szCs w:val="24"/>
          <w:lang w:eastAsia="zh-CN"/>
        </w:rPr>
        <w:t>；</w:t>
      </w:r>
    </w:p>
    <w:p w14:paraId="6BEB3E4E" w14:textId="77777777"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2、</w:t>
      </w:r>
      <w:r w:rsidRPr="000E19C3">
        <w:rPr>
          <w:rFonts w:ascii="仿宋" w:eastAsia="仿宋" w:hAnsi="仿宋"/>
          <w:i w:val="0"/>
          <w:sz w:val="24"/>
          <w:szCs w:val="24"/>
          <w:lang w:eastAsia="zh-CN"/>
        </w:rPr>
        <w:t>适用于所有外科手术需要，和所有内窥镜品牌通用</w:t>
      </w:r>
      <w:r w:rsidRPr="000E19C3">
        <w:rPr>
          <w:rFonts w:ascii="仿宋" w:eastAsia="仿宋" w:hAnsi="仿宋" w:hint="eastAsia"/>
          <w:i w:val="0"/>
          <w:sz w:val="24"/>
          <w:szCs w:val="24"/>
          <w:lang w:eastAsia="zh-CN"/>
        </w:rPr>
        <w:t>；</w:t>
      </w:r>
    </w:p>
    <w:p w14:paraId="3AC230EB" w14:textId="77777777"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3、</w:t>
      </w:r>
      <w:r w:rsidRPr="000E19C3">
        <w:rPr>
          <w:rFonts w:ascii="仿宋" w:eastAsia="仿宋" w:hAnsi="仿宋"/>
          <w:i w:val="0"/>
          <w:sz w:val="24"/>
          <w:szCs w:val="24"/>
          <w:lang w:eastAsia="zh-CN"/>
        </w:rPr>
        <w:t>大屏幕液晶显示、触模式操作界面，具有集中显示功能，人机交互对话方式，功率和效果参数可以直接通过上下键设置</w:t>
      </w:r>
      <w:r w:rsidRPr="000E19C3">
        <w:rPr>
          <w:rFonts w:ascii="仿宋" w:eastAsia="仿宋" w:hAnsi="仿宋" w:hint="eastAsia"/>
          <w:i w:val="0"/>
          <w:sz w:val="24"/>
          <w:szCs w:val="24"/>
          <w:lang w:eastAsia="zh-CN"/>
        </w:rPr>
        <w:t>；</w:t>
      </w:r>
    </w:p>
    <w:p w14:paraId="46DB8781" w14:textId="77777777"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cs="仿宋" w:hint="eastAsia"/>
          <w:i w:val="0"/>
          <w:color w:val="333333"/>
          <w:sz w:val="24"/>
          <w:szCs w:val="24"/>
          <w:lang w:eastAsia="zh-CN"/>
        </w:rPr>
        <w:t>★</w:t>
      </w:r>
      <w:r w:rsidRPr="000E19C3">
        <w:rPr>
          <w:rFonts w:ascii="仿宋" w:eastAsia="仿宋" w:hAnsi="仿宋" w:hint="eastAsia"/>
          <w:i w:val="0"/>
          <w:sz w:val="24"/>
          <w:szCs w:val="24"/>
          <w:lang w:eastAsia="zh-CN"/>
        </w:rPr>
        <w:t>4、</w:t>
      </w:r>
      <w:r w:rsidRPr="000E19C3">
        <w:rPr>
          <w:rFonts w:ascii="仿宋" w:eastAsia="仿宋" w:hAnsi="仿宋"/>
          <w:i w:val="0"/>
          <w:sz w:val="24"/>
          <w:szCs w:val="24"/>
          <w:lang w:eastAsia="zh-CN"/>
        </w:rPr>
        <w:t>该设备必须有多种智能调节技术：电压调节</w:t>
      </w:r>
      <w:r w:rsidRPr="000E19C3">
        <w:rPr>
          <w:rFonts w:ascii="仿宋" w:eastAsia="仿宋" w:hAnsi="仿宋" w:hint="eastAsia"/>
          <w:i w:val="0"/>
          <w:sz w:val="24"/>
          <w:szCs w:val="24"/>
          <w:lang w:eastAsia="zh-CN"/>
        </w:rPr>
        <w:t>、</w:t>
      </w:r>
      <w:r w:rsidRPr="000E19C3">
        <w:rPr>
          <w:rFonts w:ascii="仿宋" w:eastAsia="仿宋" w:hAnsi="仿宋"/>
          <w:i w:val="0"/>
          <w:sz w:val="24"/>
          <w:szCs w:val="24"/>
          <w:lang w:eastAsia="zh-CN"/>
        </w:rPr>
        <w:t>电弧调节</w:t>
      </w:r>
      <w:r w:rsidRPr="000E19C3">
        <w:rPr>
          <w:rFonts w:ascii="仿宋" w:eastAsia="仿宋" w:hAnsi="仿宋" w:hint="eastAsia"/>
          <w:i w:val="0"/>
          <w:sz w:val="24"/>
          <w:szCs w:val="24"/>
          <w:lang w:eastAsia="zh-CN"/>
        </w:rPr>
        <w:t>、</w:t>
      </w:r>
      <w:r w:rsidRPr="000E19C3">
        <w:rPr>
          <w:rFonts w:ascii="仿宋" w:eastAsia="仿宋" w:hAnsi="仿宋"/>
          <w:i w:val="0"/>
          <w:sz w:val="24"/>
          <w:szCs w:val="24"/>
          <w:lang w:eastAsia="zh-CN"/>
        </w:rPr>
        <w:t>输出调节</w:t>
      </w:r>
      <w:r w:rsidRPr="000E19C3">
        <w:rPr>
          <w:rFonts w:ascii="仿宋" w:eastAsia="仿宋" w:hAnsi="仿宋" w:hint="eastAsia"/>
          <w:i w:val="0"/>
          <w:sz w:val="24"/>
          <w:szCs w:val="24"/>
          <w:lang w:eastAsia="zh-CN"/>
        </w:rPr>
        <w:t>；</w:t>
      </w:r>
    </w:p>
    <w:p w14:paraId="6EEA3B6C" w14:textId="77777777"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5、</w:t>
      </w:r>
      <w:r w:rsidRPr="000E19C3">
        <w:rPr>
          <w:rFonts w:ascii="仿宋" w:eastAsia="仿宋" w:hAnsi="仿宋"/>
          <w:i w:val="0"/>
          <w:sz w:val="24"/>
          <w:szCs w:val="24"/>
          <w:lang w:eastAsia="zh-CN"/>
        </w:rPr>
        <w:t>整机模块化设计，可独立的更换模块</w:t>
      </w:r>
      <w:r w:rsidRPr="000E19C3">
        <w:rPr>
          <w:rFonts w:ascii="仿宋" w:eastAsia="仿宋" w:hAnsi="仿宋" w:hint="eastAsia"/>
          <w:i w:val="0"/>
          <w:sz w:val="24"/>
          <w:szCs w:val="24"/>
          <w:lang w:eastAsia="zh-CN"/>
        </w:rPr>
        <w:t>；</w:t>
      </w:r>
    </w:p>
    <w:p w14:paraId="2AF69D17" w14:textId="77777777"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6、具有自动切割控制系统和功率峰值补偿系统。</w:t>
      </w:r>
      <w:r w:rsidRPr="000E19C3">
        <w:rPr>
          <w:rFonts w:ascii="仿宋" w:eastAsia="仿宋" w:hAnsi="仿宋"/>
          <w:i w:val="0"/>
          <w:sz w:val="24"/>
          <w:szCs w:val="24"/>
          <w:lang w:eastAsia="zh-CN"/>
        </w:rPr>
        <w:t>整机采用微电脑技术和传感器技术，具有自动切割控制功能，可根据组织需要及时输出功率。切割效果不受电极大小、切割速度及组织类型的影响</w:t>
      </w:r>
      <w:r w:rsidRPr="000E19C3">
        <w:rPr>
          <w:rFonts w:ascii="仿宋" w:eastAsia="仿宋" w:hAnsi="仿宋" w:hint="eastAsia"/>
          <w:i w:val="0"/>
          <w:sz w:val="24"/>
          <w:szCs w:val="24"/>
          <w:lang w:eastAsia="zh-CN"/>
        </w:rPr>
        <w:t>；</w:t>
      </w:r>
    </w:p>
    <w:p w14:paraId="51F542C3" w14:textId="77777777"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7、</w:t>
      </w:r>
      <w:r w:rsidRPr="000E19C3">
        <w:rPr>
          <w:rFonts w:ascii="仿宋" w:eastAsia="仿宋" w:hAnsi="仿宋"/>
          <w:i w:val="0"/>
          <w:sz w:val="24"/>
          <w:szCs w:val="24"/>
          <w:lang w:eastAsia="zh-CN"/>
        </w:rPr>
        <w:t>有临床各科室使用的≥4种以上电切模式：自动切割模式、高能切割模式、无血切割模式、双极切割模式能够满足不同的手术类型需要</w:t>
      </w:r>
      <w:r w:rsidRPr="000E19C3">
        <w:rPr>
          <w:rFonts w:ascii="仿宋" w:eastAsia="仿宋" w:hAnsi="仿宋" w:hint="eastAsia"/>
          <w:i w:val="0"/>
          <w:sz w:val="24"/>
          <w:szCs w:val="24"/>
          <w:lang w:eastAsia="zh-CN"/>
        </w:rPr>
        <w:t>；</w:t>
      </w:r>
    </w:p>
    <w:p w14:paraId="490F10A6" w14:textId="77777777"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8、</w:t>
      </w:r>
      <w:r w:rsidRPr="000E19C3">
        <w:rPr>
          <w:rFonts w:ascii="仿宋" w:eastAsia="仿宋" w:hAnsi="仿宋"/>
          <w:i w:val="0"/>
          <w:sz w:val="24"/>
          <w:szCs w:val="24"/>
          <w:lang w:eastAsia="zh-CN"/>
        </w:rPr>
        <w:t>该设备有多种电凝模式：柔和电凝模式、</w:t>
      </w:r>
      <w:proofErr w:type="gramStart"/>
      <w:r w:rsidRPr="000E19C3">
        <w:rPr>
          <w:rFonts w:ascii="仿宋" w:eastAsia="仿宋" w:hAnsi="仿宋"/>
          <w:i w:val="0"/>
          <w:sz w:val="24"/>
          <w:szCs w:val="24"/>
          <w:lang w:eastAsia="zh-CN"/>
        </w:rPr>
        <w:t>强力电</w:t>
      </w:r>
      <w:proofErr w:type="gramEnd"/>
      <w:r w:rsidRPr="000E19C3">
        <w:rPr>
          <w:rFonts w:ascii="仿宋" w:eastAsia="仿宋" w:hAnsi="仿宋"/>
          <w:i w:val="0"/>
          <w:sz w:val="24"/>
          <w:szCs w:val="24"/>
          <w:lang w:eastAsia="zh-CN"/>
        </w:rPr>
        <w:t>凝模式、快速电凝模式、喷射电凝模式、双极柔和电凝模式</w:t>
      </w:r>
      <w:r w:rsidRPr="000E19C3">
        <w:rPr>
          <w:rFonts w:ascii="仿宋" w:eastAsia="仿宋" w:hAnsi="仿宋" w:hint="eastAsia"/>
          <w:i w:val="0"/>
          <w:sz w:val="24"/>
          <w:szCs w:val="24"/>
          <w:lang w:eastAsia="zh-CN"/>
        </w:rPr>
        <w:t>、双路电凝功能</w:t>
      </w:r>
      <w:r w:rsidRPr="000E19C3">
        <w:rPr>
          <w:rFonts w:ascii="仿宋" w:eastAsia="仿宋" w:hAnsi="仿宋"/>
          <w:i w:val="0"/>
          <w:sz w:val="24"/>
          <w:szCs w:val="24"/>
          <w:lang w:eastAsia="zh-CN"/>
        </w:rPr>
        <w:t>，满足不同的手术类型需要</w:t>
      </w:r>
      <w:r w:rsidRPr="000E19C3">
        <w:rPr>
          <w:rFonts w:ascii="仿宋" w:eastAsia="仿宋" w:hAnsi="仿宋" w:hint="eastAsia"/>
          <w:i w:val="0"/>
          <w:sz w:val="24"/>
          <w:szCs w:val="24"/>
          <w:lang w:eastAsia="zh-CN"/>
        </w:rPr>
        <w:t>；</w:t>
      </w:r>
    </w:p>
    <w:p w14:paraId="61FE9A07" w14:textId="77777777"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cs="仿宋" w:hint="eastAsia"/>
          <w:i w:val="0"/>
          <w:color w:val="333333"/>
          <w:sz w:val="24"/>
          <w:szCs w:val="24"/>
          <w:lang w:eastAsia="zh-CN"/>
        </w:rPr>
        <w:t>★</w:t>
      </w:r>
      <w:r w:rsidRPr="000E19C3">
        <w:rPr>
          <w:rFonts w:ascii="仿宋" w:eastAsia="仿宋" w:hAnsi="仿宋" w:hint="eastAsia"/>
          <w:i w:val="0"/>
          <w:sz w:val="24"/>
          <w:szCs w:val="24"/>
          <w:lang w:eastAsia="zh-CN"/>
        </w:rPr>
        <w:t>9、</w:t>
      </w:r>
      <w:r w:rsidRPr="000E19C3">
        <w:rPr>
          <w:rFonts w:ascii="仿宋" w:eastAsia="仿宋" w:hAnsi="仿宋"/>
          <w:i w:val="0"/>
          <w:sz w:val="24"/>
          <w:szCs w:val="24"/>
          <w:lang w:eastAsia="zh-CN"/>
        </w:rPr>
        <w:t>具有升级功能：能够升级同品牌氩气刀功能、水刀和内镜电切（ENDO-CUTIQ)功能</w:t>
      </w:r>
      <w:r w:rsidRPr="000E19C3">
        <w:rPr>
          <w:rFonts w:ascii="仿宋" w:eastAsia="仿宋" w:hAnsi="仿宋" w:hint="eastAsia"/>
          <w:i w:val="0"/>
          <w:sz w:val="24"/>
          <w:szCs w:val="24"/>
          <w:lang w:eastAsia="zh-CN"/>
        </w:rPr>
        <w:t>；</w:t>
      </w:r>
    </w:p>
    <w:p w14:paraId="7F67E3B1" w14:textId="77777777"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10、多种中性电极监测功能</w:t>
      </w:r>
      <w:r w:rsidRPr="000E19C3">
        <w:rPr>
          <w:rFonts w:ascii="仿宋" w:eastAsia="仿宋" w:hAnsi="仿宋"/>
          <w:i w:val="0"/>
          <w:sz w:val="24"/>
          <w:szCs w:val="24"/>
          <w:lang w:eastAsia="zh-CN"/>
        </w:rPr>
        <w:t>，提供实时的负极板使用信息，进行动态监测</w:t>
      </w:r>
      <w:r w:rsidRPr="000E19C3">
        <w:rPr>
          <w:rFonts w:ascii="仿宋" w:eastAsia="仿宋" w:hAnsi="仿宋" w:hint="eastAsia"/>
          <w:i w:val="0"/>
          <w:sz w:val="24"/>
          <w:szCs w:val="24"/>
          <w:lang w:eastAsia="zh-CN"/>
        </w:rPr>
        <w:t>，</w:t>
      </w:r>
      <w:r w:rsidRPr="000E19C3">
        <w:rPr>
          <w:rFonts w:ascii="仿宋" w:eastAsia="仿宋" w:hAnsi="仿宋"/>
          <w:i w:val="0"/>
          <w:sz w:val="24"/>
          <w:szCs w:val="24"/>
          <w:lang w:eastAsia="zh-CN"/>
        </w:rPr>
        <w:t>能够</w:t>
      </w:r>
      <w:proofErr w:type="gramStart"/>
      <w:r w:rsidRPr="000E19C3">
        <w:rPr>
          <w:rFonts w:ascii="仿宋" w:eastAsia="仿宋" w:hAnsi="仿宋"/>
          <w:i w:val="0"/>
          <w:sz w:val="24"/>
          <w:szCs w:val="24"/>
          <w:lang w:eastAsia="zh-CN"/>
        </w:rPr>
        <w:t>监测高</w:t>
      </w:r>
      <w:proofErr w:type="gramEnd"/>
      <w:r w:rsidRPr="000E19C3">
        <w:rPr>
          <w:rFonts w:ascii="仿宋" w:eastAsia="仿宋" w:hAnsi="仿宋"/>
          <w:i w:val="0"/>
          <w:sz w:val="24"/>
          <w:szCs w:val="24"/>
          <w:lang w:eastAsia="zh-CN"/>
        </w:rPr>
        <w:t>低频漏电电流</w:t>
      </w:r>
      <w:r w:rsidRPr="000E19C3">
        <w:rPr>
          <w:rFonts w:ascii="仿宋" w:eastAsia="仿宋" w:hAnsi="仿宋" w:hint="eastAsia"/>
          <w:i w:val="0"/>
          <w:sz w:val="24"/>
          <w:szCs w:val="24"/>
          <w:lang w:eastAsia="zh-CN"/>
        </w:rPr>
        <w:t>；</w:t>
      </w:r>
    </w:p>
    <w:p w14:paraId="4F9705BF" w14:textId="77777777"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cs="仿宋" w:hint="eastAsia"/>
          <w:i w:val="0"/>
          <w:color w:val="333333"/>
          <w:sz w:val="24"/>
          <w:szCs w:val="24"/>
          <w:lang w:eastAsia="zh-CN"/>
        </w:rPr>
        <w:lastRenderedPageBreak/>
        <w:t>★</w:t>
      </w:r>
      <w:r w:rsidRPr="000E19C3">
        <w:rPr>
          <w:rFonts w:ascii="仿宋" w:eastAsia="仿宋" w:hAnsi="仿宋" w:hint="eastAsia"/>
          <w:i w:val="0"/>
          <w:sz w:val="24"/>
          <w:szCs w:val="24"/>
          <w:lang w:eastAsia="zh-CN"/>
        </w:rPr>
        <w:t>11、</w:t>
      </w:r>
      <w:r w:rsidRPr="000E19C3">
        <w:rPr>
          <w:rFonts w:ascii="仿宋" w:eastAsia="仿宋" w:hAnsi="仿宋"/>
          <w:i w:val="0"/>
          <w:sz w:val="24"/>
          <w:szCs w:val="24"/>
          <w:lang w:eastAsia="zh-CN"/>
        </w:rPr>
        <w:t>功率输出：电切最大输出功率：300W/500欧姆；最大输出时功率：≥500W/920VA</w:t>
      </w:r>
      <w:r w:rsidRPr="000E19C3">
        <w:rPr>
          <w:rFonts w:ascii="仿宋" w:eastAsia="仿宋" w:hAnsi="仿宋" w:hint="eastAsia"/>
          <w:i w:val="0"/>
          <w:sz w:val="24"/>
          <w:szCs w:val="24"/>
          <w:lang w:eastAsia="zh-CN"/>
        </w:rPr>
        <w:t>；</w:t>
      </w:r>
      <w:r w:rsidRPr="000E19C3">
        <w:rPr>
          <w:rFonts w:ascii="仿宋" w:eastAsia="仿宋" w:hAnsi="仿宋"/>
          <w:i w:val="0"/>
          <w:sz w:val="24"/>
          <w:szCs w:val="24"/>
          <w:lang w:eastAsia="zh-CN"/>
        </w:rPr>
        <w:t>单极电凝功率：0-200瓦；双极电凝功率：0-120瓦</w:t>
      </w:r>
      <w:r w:rsidRPr="000E19C3">
        <w:rPr>
          <w:rFonts w:ascii="仿宋" w:eastAsia="仿宋" w:hAnsi="仿宋" w:hint="eastAsia"/>
          <w:i w:val="0"/>
          <w:sz w:val="24"/>
          <w:szCs w:val="24"/>
          <w:lang w:eastAsia="zh-CN"/>
        </w:rPr>
        <w:t>；</w:t>
      </w:r>
    </w:p>
    <w:p w14:paraId="6FC44162" w14:textId="77777777"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cs="仿宋" w:hint="eastAsia"/>
          <w:i w:val="0"/>
          <w:color w:val="333333"/>
          <w:sz w:val="24"/>
          <w:szCs w:val="24"/>
          <w:lang w:eastAsia="zh-CN"/>
        </w:rPr>
        <w:t>★</w:t>
      </w:r>
      <w:r w:rsidRPr="000E19C3">
        <w:rPr>
          <w:rFonts w:ascii="仿宋" w:eastAsia="仿宋" w:hAnsi="仿宋" w:hint="eastAsia"/>
          <w:i w:val="0"/>
          <w:sz w:val="24"/>
          <w:szCs w:val="24"/>
          <w:lang w:eastAsia="zh-CN"/>
        </w:rPr>
        <w:t>12、</w:t>
      </w:r>
      <w:r w:rsidRPr="000E19C3">
        <w:rPr>
          <w:rFonts w:ascii="仿宋" w:eastAsia="仿宋" w:hAnsi="仿宋"/>
          <w:i w:val="0"/>
          <w:sz w:val="24"/>
          <w:szCs w:val="24"/>
          <w:lang w:eastAsia="zh-CN"/>
        </w:rPr>
        <w:t>低电压设计，喷射电</w:t>
      </w:r>
      <w:proofErr w:type="gramStart"/>
      <w:r w:rsidRPr="000E19C3">
        <w:rPr>
          <w:rFonts w:ascii="仿宋" w:eastAsia="仿宋" w:hAnsi="仿宋"/>
          <w:i w:val="0"/>
          <w:sz w:val="24"/>
          <w:szCs w:val="24"/>
          <w:lang w:eastAsia="zh-CN"/>
        </w:rPr>
        <w:t>凝模式</w:t>
      </w:r>
      <w:proofErr w:type="gramEnd"/>
      <w:r w:rsidRPr="000E19C3">
        <w:rPr>
          <w:rFonts w:ascii="仿宋" w:eastAsia="仿宋" w:hAnsi="仿宋"/>
          <w:i w:val="0"/>
          <w:sz w:val="24"/>
          <w:szCs w:val="24"/>
          <w:lang w:eastAsia="zh-CN"/>
        </w:rPr>
        <w:t>下最高电压≤4500伏</w:t>
      </w:r>
      <w:r w:rsidRPr="000E19C3">
        <w:rPr>
          <w:rFonts w:ascii="仿宋" w:eastAsia="仿宋" w:hAnsi="仿宋" w:hint="eastAsia"/>
          <w:i w:val="0"/>
          <w:sz w:val="24"/>
          <w:szCs w:val="24"/>
          <w:lang w:eastAsia="zh-CN"/>
        </w:rPr>
        <w:t>；</w:t>
      </w:r>
      <w:r w:rsidRPr="000E19C3">
        <w:rPr>
          <w:rFonts w:ascii="仿宋" w:eastAsia="仿宋" w:hAnsi="仿宋"/>
          <w:i w:val="0"/>
          <w:sz w:val="24"/>
          <w:szCs w:val="24"/>
          <w:lang w:eastAsia="zh-CN"/>
        </w:rPr>
        <w:t>电源电压：110V-120V/220V-240V+/-10%</w:t>
      </w:r>
      <w:r w:rsidRPr="000E19C3">
        <w:rPr>
          <w:rFonts w:ascii="仿宋" w:eastAsia="仿宋" w:hAnsi="仿宋" w:hint="eastAsia"/>
          <w:i w:val="0"/>
          <w:sz w:val="24"/>
          <w:szCs w:val="24"/>
          <w:lang w:eastAsia="zh-CN"/>
        </w:rPr>
        <w:t>。</w:t>
      </w:r>
    </w:p>
    <w:p w14:paraId="570D3400" w14:textId="77777777" w:rsidR="00F50C82" w:rsidRPr="000E19C3" w:rsidRDefault="00F50C82" w:rsidP="00BF34A0">
      <w:pPr>
        <w:pStyle w:val="30"/>
      </w:pPr>
      <w:r w:rsidRPr="000E19C3">
        <w:rPr>
          <w:rFonts w:hint="eastAsia"/>
        </w:rPr>
        <w:t>（四）胰岛素泵</w:t>
      </w:r>
    </w:p>
    <w:p w14:paraId="3090D751" w14:textId="77777777" w:rsidR="00F50C82" w:rsidRPr="000E19C3" w:rsidRDefault="00F50C82" w:rsidP="003C6E9C">
      <w:pPr>
        <w:pStyle w:val="a0"/>
        <w:numPr>
          <w:ilvl w:val="0"/>
          <w:numId w:val="0"/>
        </w:numPr>
        <w:spacing w:line="360" w:lineRule="auto"/>
        <w:ind w:firstLineChars="200" w:firstLine="480"/>
        <w:rPr>
          <w:rFonts w:ascii="仿宋" w:eastAsia="仿宋" w:hAnsi="仿宋" w:cs="仿宋"/>
          <w:color w:val="000000"/>
          <w:kern w:val="0"/>
          <w:sz w:val="24"/>
          <w:lang w:bidi="ar"/>
        </w:rPr>
      </w:pPr>
      <w:r w:rsidRPr="000E19C3">
        <w:rPr>
          <w:rFonts w:ascii="仿宋" w:eastAsia="仿宋" w:hAnsi="仿宋" w:cs="仿宋" w:hint="eastAsia"/>
          <w:color w:val="000000"/>
          <w:kern w:val="0"/>
          <w:sz w:val="24"/>
          <w:lang w:bidi="ar"/>
        </w:rPr>
        <w:t>1、具有4位一体马达组：一体化马达组，内含直流马达、合金行星齿轮,磁性编码器及马达复位开关；</w:t>
      </w:r>
    </w:p>
    <w:p w14:paraId="3FA106CF" w14:textId="77777777" w:rsidR="00F50C82" w:rsidRPr="000E19C3" w:rsidRDefault="00F50C82" w:rsidP="003C6E9C">
      <w:pPr>
        <w:pStyle w:val="a0"/>
        <w:numPr>
          <w:ilvl w:val="0"/>
          <w:numId w:val="0"/>
        </w:numPr>
        <w:spacing w:line="360" w:lineRule="auto"/>
        <w:ind w:firstLineChars="200" w:firstLine="480"/>
        <w:rPr>
          <w:rFonts w:ascii="仿宋" w:eastAsia="仿宋" w:hAnsi="仿宋" w:cs="仿宋"/>
          <w:color w:val="000000"/>
          <w:kern w:val="0"/>
          <w:sz w:val="24"/>
          <w:lang w:bidi="ar"/>
        </w:rPr>
      </w:pPr>
      <w:r w:rsidRPr="000E19C3">
        <w:rPr>
          <w:rFonts w:ascii="仿宋" w:eastAsia="仿宋" w:hAnsi="仿宋" w:cs="仿宋" w:hint="eastAsia"/>
          <w:color w:val="000000"/>
          <w:kern w:val="0"/>
          <w:sz w:val="24"/>
          <w:lang w:bidi="ar"/>
        </w:rPr>
        <w:t>2、无电池，无需检查设备正常续航时间要求：拆卸电池时间在4-5分钟，无需检查和重新设置日期、时间及基础率（见权威机构出具的证明材料或说明书）；</w:t>
      </w:r>
    </w:p>
    <w:p w14:paraId="1F8EF883" w14:textId="77777777" w:rsidR="00F50C82" w:rsidRPr="000E19C3" w:rsidRDefault="00F50C82" w:rsidP="003C6E9C">
      <w:pPr>
        <w:pStyle w:val="a0"/>
        <w:numPr>
          <w:ilvl w:val="0"/>
          <w:numId w:val="0"/>
        </w:numPr>
        <w:spacing w:line="360" w:lineRule="auto"/>
        <w:ind w:firstLineChars="200" w:firstLine="480"/>
        <w:rPr>
          <w:rFonts w:ascii="仿宋" w:eastAsia="仿宋" w:hAnsi="仿宋" w:cs="仿宋"/>
          <w:color w:val="000000"/>
          <w:kern w:val="0"/>
          <w:sz w:val="24"/>
          <w:lang w:bidi="ar"/>
        </w:rPr>
      </w:pPr>
      <w:r w:rsidRPr="000E19C3">
        <w:rPr>
          <w:rFonts w:ascii="仿宋" w:eastAsia="仿宋" w:hAnsi="仿宋" w:cs="仿宋" w:hint="eastAsia"/>
          <w:color w:val="333333"/>
          <w:sz w:val="24"/>
        </w:rPr>
        <w:t>★</w:t>
      </w:r>
      <w:r w:rsidRPr="000E19C3">
        <w:rPr>
          <w:rFonts w:ascii="仿宋" w:eastAsia="仿宋" w:hAnsi="仿宋" w:cs="仿宋" w:hint="eastAsia"/>
          <w:sz w:val="24"/>
        </w:rPr>
        <w:t>3、</w:t>
      </w:r>
      <w:r w:rsidRPr="000E19C3">
        <w:rPr>
          <w:rFonts w:ascii="仿宋" w:eastAsia="仿宋" w:hAnsi="仿宋" w:cs="仿宋" w:hint="eastAsia"/>
          <w:color w:val="000000"/>
          <w:kern w:val="0"/>
          <w:sz w:val="24"/>
          <w:lang w:bidi="ar"/>
        </w:rPr>
        <w:t>适用人群：注册证不限于只能成人使用；</w:t>
      </w:r>
    </w:p>
    <w:p w14:paraId="4AE06DBD" w14:textId="77777777" w:rsidR="00F50C82" w:rsidRPr="000E19C3" w:rsidRDefault="00F50C82" w:rsidP="003C6E9C">
      <w:pPr>
        <w:pStyle w:val="a0"/>
        <w:numPr>
          <w:ilvl w:val="0"/>
          <w:numId w:val="0"/>
        </w:numPr>
        <w:spacing w:line="360" w:lineRule="auto"/>
        <w:ind w:firstLineChars="200" w:firstLine="480"/>
        <w:rPr>
          <w:rFonts w:ascii="仿宋" w:eastAsia="仿宋" w:hAnsi="仿宋" w:cs="仿宋"/>
          <w:color w:val="000000"/>
          <w:kern w:val="0"/>
          <w:sz w:val="24"/>
          <w:lang w:bidi="ar"/>
        </w:rPr>
      </w:pPr>
      <w:r w:rsidRPr="000E19C3">
        <w:rPr>
          <w:rFonts w:ascii="仿宋" w:eastAsia="仿宋" w:hAnsi="仿宋" w:cs="仿宋" w:hint="eastAsia"/>
          <w:color w:val="000000"/>
          <w:kern w:val="0"/>
          <w:sz w:val="24"/>
          <w:lang w:bidi="ar"/>
        </w:rPr>
        <w:t>4、储药器接头类型：≥2种，Paradigm接头和luer锁定接头（见权威机构出具的证明或说明书）；</w:t>
      </w:r>
    </w:p>
    <w:p w14:paraId="1EDED5B0" w14:textId="77777777" w:rsidR="00F50C82" w:rsidRPr="000E19C3" w:rsidRDefault="00F50C82" w:rsidP="003C6E9C">
      <w:pPr>
        <w:pStyle w:val="a0"/>
        <w:numPr>
          <w:ilvl w:val="0"/>
          <w:numId w:val="0"/>
        </w:numPr>
        <w:spacing w:line="360" w:lineRule="auto"/>
        <w:ind w:firstLineChars="200" w:firstLine="480"/>
        <w:rPr>
          <w:rFonts w:ascii="仿宋" w:eastAsia="仿宋" w:hAnsi="仿宋" w:cs="仿宋"/>
          <w:color w:val="000000"/>
          <w:kern w:val="0"/>
          <w:sz w:val="24"/>
          <w:lang w:bidi="ar"/>
        </w:rPr>
      </w:pPr>
      <w:r w:rsidRPr="000E19C3">
        <w:rPr>
          <w:rFonts w:ascii="仿宋" w:eastAsia="仿宋" w:hAnsi="仿宋" w:cs="仿宋" w:hint="eastAsia"/>
          <w:color w:val="000000"/>
          <w:kern w:val="0"/>
          <w:sz w:val="24"/>
          <w:lang w:bidi="ar"/>
        </w:rPr>
        <w:t>5、胰岛素类别选择：注册证不限于使用于输注短效胰岛素（</w:t>
      </w:r>
      <w:proofErr w:type="gramStart"/>
      <w:r w:rsidRPr="000E19C3">
        <w:rPr>
          <w:rFonts w:ascii="仿宋" w:eastAsia="仿宋" w:hAnsi="仿宋" w:cs="仿宋" w:hint="eastAsia"/>
          <w:color w:val="000000"/>
          <w:kern w:val="0"/>
          <w:sz w:val="24"/>
          <w:lang w:bidi="ar"/>
        </w:rPr>
        <w:t>可用于输注</w:t>
      </w:r>
      <w:proofErr w:type="gramEnd"/>
      <w:r w:rsidRPr="000E19C3">
        <w:rPr>
          <w:rFonts w:ascii="仿宋" w:eastAsia="仿宋" w:hAnsi="仿宋" w:cs="仿宋" w:hint="eastAsia"/>
          <w:color w:val="000000"/>
          <w:kern w:val="0"/>
          <w:sz w:val="24"/>
          <w:lang w:bidi="ar"/>
        </w:rPr>
        <w:t>速效胰岛素和短效胰岛素）；</w:t>
      </w:r>
    </w:p>
    <w:p w14:paraId="65B8753C" w14:textId="77777777" w:rsidR="00F50C82" w:rsidRPr="000E19C3" w:rsidRDefault="00F50C82" w:rsidP="003C6E9C">
      <w:pPr>
        <w:pStyle w:val="a0"/>
        <w:numPr>
          <w:ilvl w:val="0"/>
          <w:numId w:val="0"/>
        </w:numPr>
        <w:spacing w:line="360" w:lineRule="auto"/>
        <w:ind w:firstLineChars="200" w:firstLine="480"/>
        <w:rPr>
          <w:rFonts w:ascii="仿宋" w:eastAsia="仿宋" w:hAnsi="仿宋" w:cs="仿宋"/>
          <w:color w:val="000000"/>
          <w:kern w:val="0"/>
          <w:sz w:val="24"/>
          <w:lang w:bidi="ar"/>
        </w:rPr>
      </w:pPr>
      <w:r w:rsidRPr="000E19C3">
        <w:rPr>
          <w:rFonts w:ascii="仿宋" w:eastAsia="仿宋" w:hAnsi="仿宋" w:cs="仿宋" w:hint="eastAsia"/>
          <w:color w:val="000000"/>
          <w:kern w:val="0"/>
          <w:sz w:val="24"/>
          <w:lang w:bidi="ar"/>
        </w:rPr>
        <w:t>6、系统要求：一体机，无需使用外配控制器，通过泵体键盘即可完成所有胰岛素</w:t>
      </w:r>
      <w:proofErr w:type="gramStart"/>
      <w:r w:rsidRPr="000E19C3">
        <w:rPr>
          <w:rFonts w:ascii="仿宋" w:eastAsia="仿宋" w:hAnsi="仿宋" w:cs="仿宋" w:hint="eastAsia"/>
          <w:color w:val="000000"/>
          <w:kern w:val="0"/>
          <w:sz w:val="24"/>
          <w:lang w:bidi="ar"/>
        </w:rPr>
        <w:t>泵系统</w:t>
      </w:r>
      <w:proofErr w:type="gramEnd"/>
      <w:r w:rsidRPr="000E19C3">
        <w:rPr>
          <w:rFonts w:ascii="仿宋" w:eastAsia="仿宋" w:hAnsi="仿宋" w:cs="仿宋" w:hint="eastAsia"/>
          <w:color w:val="000000"/>
          <w:kern w:val="0"/>
          <w:sz w:val="24"/>
          <w:lang w:bidi="ar"/>
        </w:rPr>
        <w:t>操作；</w:t>
      </w:r>
    </w:p>
    <w:p w14:paraId="707676C1" w14:textId="77777777" w:rsidR="00F50C82" w:rsidRPr="000E19C3" w:rsidRDefault="00F50C82" w:rsidP="003C6E9C">
      <w:pPr>
        <w:pStyle w:val="a0"/>
        <w:numPr>
          <w:ilvl w:val="0"/>
          <w:numId w:val="0"/>
        </w:numPr>
        <w:spacing w:line="360" w:lineRule="auto"/>
        <w:ind w:firstLineChars="200" w:firstLine="480"/>
        <w:rPr>
          <w:rFonts w:ascii="仿宋" w:eastAsia="仿宋" w:hAnsi="仿宋" w:cs="仿宋"/>
          <w:color w:val="000000"/>
          <w:kern w:val="0"/>
          <w:sz w:val="24"/>
          <w:lang w:bidi="ar"/>
        </w:rPr>
      </w:pPr>
      <w:r w:rsidRPr="000E19C3">
        <w:rPr>
          <w:rFonts w:ascii="仿宋" w:eastAsia="仿宋" w:hAnsi="仿宋" w:cs="仿宋" w:hint="eastAsia"/>
          <w:color w:val="000000"/>
          <w:kern w:val="0"/>
          <w:sz w:val="24"/>
          <w:lang w:bidi="ar"/>
        </w:rPr>
        <w:t>7、马达复位要求：无需外配螺杆、马达复位器，即可完成马达复位；具有四芯片驱动马达，微控制芯片≥4个；</w:t>
      </w:r>
    </w:p>
    <w:p w14:paraId="0BB6C2E7" w14:textId="77777777" w:rsidR="00F50C82" w:rsidRPr="000E19C3" w:rsidRDefault="00F50C82" w:rsidP="003C6E9C">
      <w:pPr>
        <w:pStyle w:val="a0"/>
        <w:numPr>
          <w:ilvl w:val="0"/>
          <w:numId w:val="0"/>
        </w:numPr>
        <w:spacing w:line="360" w:lineRule="auto"/>
        <w:ind w:firstLineChars="200" w:firstLine="480"/>
        <w:rPr>
          <w:rFonts w:ascii="仿宋" w:eastAsia="仿宋" w:hAnsi="仿宋" w:cs="仿宋"/>
          <w:color w:val="000000"/>
          <w:kern w:val="0"/>
          <w:sz w:val="24"/>
          <w:lang w:bidi="ar"/>
        </w:rPr>
      </w:pPr>
      <w:r w:rsidRPr="000E19C3">
        <w:rPr>
          <w:rFonts w:ascii="仿宋" w:eastAsia="仿宋" w:hAnsi="仿宋" w:cs="仿宋" w:hint="eastAsia"/>
          <w:color w:val="000000"/>
          <w:kern w:val="0"/>
          <w:sz w:val="24"/>
          <w:lang w:bidi="ar"/>
        </w:rPr>
        <w:t>8、壳内有硅胶保护套：有，保护电路板及芯片；防水等级：IPX-7；</w:t>
      </w:r>
    </w:p>
    <w:p w14:paraId="77C6D8E5" w14:textId="77777777" w:rsidR="005356D3" w:rsidRPr="000E19C3" w:rsidRDefault="00F50C82" w:rsidP="005356D3">
      <w:pPr>
        <w:pStyle w:val="a0"/>
        <w:numPr>
          <w:ilvl w:val="0"/>
          <w:numId w:val="0"/>
        </w:numPr>
        <w:spacing w:line="360" w:lineRule="auto"/>
        <w:ind w:leftChars="100" w:left="220" w:firstLineChars="100" w:firstLine="240"/>
        <w:rPr>
          <w:rFonts w:ascii="仿宋" w:eastAsia="仿宋" w:hAnsi="仿宋" w:cs="仿宋"/>
          <w:color w:val="000000"/>
          <w:kern w:val="0"/>
          <w:sz w:val="24"/>
          <w:lang w:bidi="ar"/>
        </w:rPr>
      </w:pPr>
      <w:r w:rsidRPr="000E19C3">
        <w:rPr>
          <w:rFonts w:ascii="仿宋" w:eastAsia="仿宋" w:hAnsi="仿宋" w:cs="仿宋" w:hint="eastAsia"/>
          <w:color w:val="000000"/>
          <w:kern w:val="0"/>
          <w:sz w:val="24"/>
          <w:lang w:bidi="ar"/>
        </w:rPr>
        <w:t>9、阻塞传感器：高精度压力传感器，压力电阻设计；</w:t>
      </w:r>
    </w:p>
    <w:p w14:paraId="5DEB404B" w14:textId="227BAEDF" w:rsidR="00F50C82" w:rsidRPr="000E19C3" w:rsidRDefault="00F50C82" w:rsidP="005356D3">
      <w:pPr>
        <w:pStyle w:val="a0"/>
        <w:numPr>
          <w:ilvl w:val="0"/>
          <w:numId w:val="0"/>
        </w:numPr>
        <w:spacing w:line="360" w:lineRule="auto"/>
        <w:ind w:leftChars="100" w:left="220" w:firstLineChars="100" w:firstLine="240"/>
        <w:rPr>
          <w:rFonts w:ascii="仿宋" w:eastAsia="仿宋" w:hAnsi="仿宋" w:cs="仿宋"/>
          <w:color w:val="000000"/>
          <w:kern w:val="0"/>
          <w:sz w:val="24"/>
          <w:lang w:bidi="ar"/>
        </w:rPr>
      </w:pPr>
      <w:r w:rsidRPr="000E19C3">
        <w:rPr>
          <w:rFonts w:ascii="仿宋" w:eastAsia="仿宋" w:hAnsi="仿宋" w:cs="仿宋" w:hint="eastAsia"/>
          <w:color w:val="000000"/>
          <w:kern w:val="0"/>
          <w:sz w:val="24"/>
          <w:lang w:bidi="ar"/>
        </w:rPr>
        <w:t>10、</w:t>
      </w:r>
      <w:proofErr w:type="gramStart"/>
      <w:r w:rsidRPr="000E19C3">
        <w:rPr>
          <w:rFonts w:ascii="仿宋" w:eastAsia="仿宋" w:hAnsi="仿宋" w:cs="仿宋" w:hint="eastAsia"/>
          <w:color w:val="000000"/>
          <w:kern w:val="0"/>
          <w:sz w:val="24"/>
          <w:lang w:bidi="ar"/>
        </w:rPr>
        <w:t>低液量</w:t>
      </w:r>
      <w:proofErr w:type="gramEnd"/>
      <w:r w:rsidRPr="000E19C3">
        <w:rPr>
          <w:rFonts w:ascii="仿宋" w:eastAsia="仿宋" w:hAnsi="仿宋" w:cs="仿宋" w:hint="eastAsia"/>
          <w:color w:val="000000"/>
          <w:kern w:val="0"/>
          <w:sz w:val="24"/>
          <w:lang w:bidi="ar"/>
        </w:rPr>
        <w:t>报警或液量显示：剩余单位和时间两种方式，设置范围可设置为≤5U；</w:t>
      </w:r>
    </w:p>
    <w:p w14:paraId="250E731C" w14:textId="77777777" w:rsidR="00F50C82" w:rsidRPr="000E19C3" w:rsidRDefault="00F50C82" w:rsidP="003C6E9C">
      <w:pPr>
        <w:pStyle w:val="a0"/>
        <w:numPr>
          <w:ilvl w:val="0"/>
          <w:numId w:val="0"/>
        </w:numPr>
        <w:spacing w:line="360" w:lineRule="auto"/>
        <w:ind w:firstLineChars="200" w:firstLine="480"/>
        <w:rPr>
          <w:rFonts w:ascii="仿宋" w:eastAsia="仿宋" w:hAnsi="仿宋" w:cs="仿宋"/>
          <w:color w:val="000000"/>
          <w:kern w:val="0"/>
          <w:sz w:val="24"/>
          <w:lang w:bidi="ar"/>
        </w:rPr>
      </w:pPr>
      <w:r w:rsidRPr="000E19C3">
        <w:rPr>
          <w:rFonts w:ascii="仿宋" w:eastAsia="仿宋" w:hAnsi="仿宋" w:cs="仿宋" w:hint="eastAsia"/>
          <w:color w:val="000000"/>
          <w:kern w:val="0"/>
          <w:sz w:val="24"/>
          <w:lang w:bidi="ar"/>
        </w:rPr>
        <w:t>11、快速分离器：有，便于病人检查，运动，洗澡；临时基础率：0.5－24H ；大剂量：0.1－25U；大剂量增量：0.1U；</w:t>
      </w:r>
    </w:p>
    <w:p w14:paraId="3662C84C" w14:textId="77777777" w:rsidR="00F50C82" w:rsidRPr="000E19C3" w:rsidRDefault="00F50C82" w:rsidP="003C6E9C">
      <w:pPr>
        <w:pStyle w:val="a0"/>
        <w:numPr>
          <w:ilvl w:val="0"/>
          <w:numId w:val="0"/>
        </w:numPr>
        <w:spacing w:line="360" w:lineRule="auto"/>
        <w:ind w:firstLineChars="200" w:firstLine="480"/>
        <w:rPr>
          <w:rFonts w:ascii="仿宋" w:eastAsia="仿宋" w:hAnsi="仿宋" w:cs="仿宋"/>
          <w:color w:val="000000"/>
          <w:kern w:val="0"/>
          <w:sz w:val="24"/>
          <w:lang w:bidi="ar"/>
        </w:rPr>
      </w:pPr>
      <w:r w:rsidRPr="000E19C3">
        <w:rPr>
          <w:rFonts w:ascii="仿宋" w:eastAsia="仿宋" w:hAnsi="仿宋" w:cs="仿宋" w:hint="eastAsia"/>
          <w:color w:val="333333"/>
          <w:sz w:val="24"/>
        </w:rPr>
        <w:t>★</w:t>
      </w:r>
      <w:r w:rsidRPr="000E19C3">
        <w:rPr>
          <w:rFonts w:ascii="仿宋" w:eastAsia="仿宋" w:hAnsi="仿宋" w:cs="仿宋" w:hint="eastAsia"/>
          <w:color w:val="000000"/>
          <w:kern w:val="0"/>
          <w:sz w:val="24"/>
          <w:lang w:bidi="ar"/>
        </w:rPr>
        <w:t>12、输注软管：≥两层，外部材料聚氨酯，内部材料聚乙烯；药物输注耗材：输注管路类型不少于30种，便于不同类型患者使用；</w:t>
      </w:r>
      <w:r w:rsidRPr="000E19C3">
        <w:rPr>
          <w:rFonts w:ascii="仿宋" w:eastAsia="仿宋" w:hAnsi="仿宋" w:cs="仿宋"/>
          <w:color w:val="000000"/>
          <w:kern w:val="0"/>
          <w:sz w:val="24"/>
          <w:lang w:bidi="ar"/>
        </w:rPr>
        <w:t>（见</w:t>
      </w:r>
      <w:r w:rsidRPr="000E19C3">
        <w:rPr>
          <w:rFonts w:ascii="仿宋" w:eastAsia="仿宋" w:hAnsi="仿宋" w:cs="仿宋" w:hint="eastAsia"/>
          <w:color w:val="000000"/>
          <w:kern w:val="0"/>
          <w:sz w:val="24"/>
          <w:lang w:bidi="ar"/>
        </w:rPr>
        <w:t>权威机构出具的证明</w:t>
      </w:r>
      <w:r w:rsidRPr="000E19C3">
        <w:rPr>
          <w:rFonts w:ascii="仿宋" w:eastAsia="仿宋" w:hAnsi="仿宋" w:cs="仿宋"/>
          <w:color w:val="000000"/>
          <w:kern w:val="0"/>
          <w:sz w:val="24"/>
          <w:lang w:bidi="ar"/>
        </w:rPr>
        <w:t>或说明书</w:t>
      </w:r>
      <w:r w:rsidRPr="000E19C3">
        <w:rPr>
          <w:rFonts w:ascii="仿宋" w:eastAsia="仿宋" w:hAnsi="仿宋" w:cs="仿宋" w:hint="eastAsia"/>
          <w:color w:val="000000"/>
          <w:kern w:val="0"/>
          <w:sz w:val="24"/>
          <w:lang w:bidi="ar"/>
        </w:rPr>
        <w:t>）</w:t>
      </w:r>
    </w:p>
    <w:p w14:paraId="06AADE42" w14:textId="492E5B33" w:rsidR="00F50C82" w:rsidRPr="000E19C3" w:rsidRDefault="00F50C82" w:rsidP="003C6E9C">
      <w:pPr>
        <w:pStyle w:val="a0"/>
        <w:numPr>
          <w:ilvl w:val="0"/>
          <w:numId w:val="0"/>
        </w:numPr>
        <w:spacing w:line="360" w:lineRule="auto"/>
        <w:ind w:firstLineChars="200" w:firstLine="480"/>
        <w:rPr>
          <w:rFonts w:ascii="仿宋" w:eastAsia="仿宋" w:hAnsi="仿宋" w:cs="仿宋"/>
          <w:color w:val="000000"/>
          <w:kern w:val="0"/>
          <w:sz w:val="24"/>
          <w:lang w:bidi="ar"/>
        </w:rPr>
      </w:pPr>
      <w:r w:rsidRPr="000E19C3">
        <w:rPr>
          <w:rFonts w:ascii="仿宋" w:eastAsia="仿宋" w:hAnsi="仿宋" w:cs="仿宋" w:hint="eastAsia"/>
          <w:color w:val="333333"/>
          <w:sz w:val="24"/>
        </w:rPr>
        <w:t>★13、</w:t>
      </w:r>
      <w:r w:rsidRPr="000E19C3">
        <w:rPr>
          <w:rFonts w:ascii="仿宋" w:eastAsia="仿宋" w:hAnsi="仿宋" w:cs="仿宋" w:hint="eastAsia"/>
          <w:color w:val="000000"/>
          <w:kern w:val="0"/>
          <w:sz w:val="24"/>
          <w:lang w:bidi="ar"/>
        </w:rPr>
        <w:t>大剂量胰岛素输注冲程：≤0.05U；输注冲程之间的时间间隔：≤2</w:t>
      </w:r>
      <w:r w:rsidRPr="000E19C3">
        <w:rPr>
          <w:rFonts w:ascii="仿宋" w:eastAsia="仿宋" w:hAnsi="仿宋" w:cs="仿宋" w:hint="eastAsia"/>
          <w:color w:val="000000"/>
          <w:kern w:val="0"/>
          <w:sz w:val="24"/>
          <w:lang w:bidi="ar"/>
        </w:rPr>
        <w:lastRenderedPageBreak/>
        <w:t>秒（</w:t>
      </w:r>
      <w:r w:rsidR="004576C5">
        <w:rPr>
          <w:rFonts w:ascii="仿宋" w:eastAsia="仿宋" w:hAnsi="仿宋" w:cs="仿宋" w:hint="eastAsia"/>
          <w:color w:val="000000"/>
          <w:kern w:val="0"/>
          <w:sz w:val="24"/>
          <w:lang w:bidi="ar"/>
        </w:rPr>
        <w:t>提供</w:t>
      </w:r>
      <w:r w:rsidRPr="000E19C3">
        <w:rPr>
          <w:rFonts w:ascii="仿宋" w:eastAsia="仿宋" w:hAnsi="仿宋" w:cs="仿宋" w:hint="eastAsia"/>
          <w:color w:val="000000"/>
          <w:kern w:val="0"/>
          <w:sz w:val="24"/>
          <w:lang w:bidi="ar"/>
        </w:rPr>
        <w:t>权威机构出具的证明</w:t>
      </w:r>
      <w:r w:rsidRPr="000E19C3">
        <w:rPr>
          <w:rFonts w:ascii="仿宋" w:eastAsia="仿宋" w:hAnsi="仿宋" w:cs="仿宋"/>
          <w:color w:val="000000"/>
          <w:kern w:val="0"/>
          <w:sz w:val="24"/>
          <w:lang w:bidi="ar"/>
        </w:rPr>
        <w:t>或说明书</w:t>
      </w:r>
      <w:r w:rsidRPr="000E19C3">
        <w:rPr>
          <w:rFonts w:ascii="仿宋" w:eastAsia="仿宋" w:hAnsi="仿宋" w:cs="仿宋" w:hint="eastAsia"/>
          <w:color w:val="000000"/>
          <w:kern w:val="0"/>
          <w:sz w:val="24"/>
          <w:lang w:bidi="ar"/>
        </w:rPr>
        <w:t>）；</w:t>
      </w:r>
    </w:p>
    <w:p w14:paraId="641D4ADD" w14:textId="77777777" w:rsidR="00F50C82" w:rsidRPr="000E19C3" w:rsidRDefault="00F50C82" w:rsidP="003C6E9C">
      <w:pPr>
        <w:pStyle w:val="a0"/>
        <w:numPr>
          <w:ilvl w:val="0"/>
          <w:numId w:val="0"/>
        </w:numPr>
        <w:spacing w:line="360" w:lineRule="auto"/>
        <w:ind w:firstLineChars="200" w:firstLine="480"/>
        <w:rPr>
          <w:rFonts w:ascii="仿宋" w:eastAsia="仿宋" w:hAnsi="仿宋" w:cs="仿宋"/>
          <w:color w:val="000000"/>
          <w:kern w:val="0"/>
          <w:sz w:val="24"/>
          <w:lang w:bidi="ar"/>
        </w:rPr>
      </w:pPr>
      <w:r w:rsidRPr="000E19C3">
        <w:rPr>
          <w:rFonts w:ascii="仿宋" w:eastAsia="仿宋" w:hAnsi="仿宋" w:cs="仿宋" w:hint="eastAsia"/>
          <w:color w:val="333333"/>
          <w:sz w:val="24"/>
        </w:rPr>
        <w:t>★</w:t>
      </w:r>
      <w:r w:rsidRPr="000E19C3">
        <w:rPr>
          <w:rFonts w:ascii="仿宋" w:eastAsia="仿宋" w:hAnsi="仿宋" w:cs="仿宋" w:hint="eastAsia"/>
          <w:color w:val="000000"/>
          <w:kern w:val="0"/>
          <w:sz w:val="24"/>
          <w:lang w:bidi="ar"/>
        </w:rPr>
        <w:t>14、基础率分段：≥48段；基础率：0.05u/h-35u/h；基础率步长：≤0.05U/H；</w:t>
      </w:r>
    </w:p>
    <w:p w14:paraId="52CDE5AA" w14:textId="10A41783" w:rsidR="00F50C82" w:rsidRPr="000E19C3" w:rsidRDefault="00F50C82" w:rsidP="003C6E9C">
      <w:pPr>
        <w:pStyle w:val="a0"/>
        <w:numPr>
          <w:ilvl w:val="0"/>
          <w:numId w:val="0"/>
        </w:numPr>
        <w:spacing w:line="360" w:lineRule="auto"/>
        <w:ind w:firstLineChars="200" w:firstLine="480"/>
        <w:rPr>
          <w:rFonts w:ascii="仿宋" w:eastAsia="仿宋" w:hAnsi="仿宋" w:cs="仿宋"/>
          <w:color w:val="000000"/>
          <w:kern w:val="0"/>
          <w:sz w:val="24"/>
          <w:lang w:bidi="ar"/>
        </w:rPr>
      </w:pPr>
      <w:r w:rsidRPr="000E19C3">
        <w:rPr>
          <w:rFonts w:ascii="仿宋" w:eastAsia="仿宋" w:hAnsi="仿宋" w:cs="仿宋" w:hint="eastAsia"/>
          <w:color w:val="333333"/>
          <w:sz w:val="24"/>
        </w:rPr>
        <w:t>★15、</w:t>
      </w:r>
      <w:r w:rsidRPr="000E19C3">
        <w:rPr>
          <w:rFonts w:ascii="仿宋" w:eastAsia="仿宋" w:hAnsi="仿宋" w:cs="仿宋" w:hint="eastAsia"/>
          <w:color w:val="000000"/>
          <w:kern w:val="0"/>
          <w:sz w:val="24"/>
          <w:lang w:bidi="ar"/>
        </w:rPr>
        <w:t>马达位移精确度：误差在正负2%以内（</w:t>
      </w:r>
      <w:r w:rsidR="004576C5">
        <w:rPr>
          <w:rFonts w:ascii="仿宋" w:eastAsia="仿宋" w:hAnsi="仿宋" w:cs="仿宋" w:hint="eastAsia"/>
          <w:color w:val="000000"/>
          <w:kern w:val="0"/>
          <w:sz w:val="24"/>
          <w:lang w:bidi="ar"/>
        </w:rPr>
        <w:t>提供</w:t>
      </w:r>
      <w:r w:rsidRPr="000E19C3">
        <w:rPr>
          <w:rFonts w:ascii="仿宋" w:eastAsia="仿宋" w:hAnsi="仿宋" w:cs="仿宋" w:hint="eastAsia"/>
          <w:color w:val="000000"/>
          <w:kern w:val="0"/>
          <w:sz w:val="24"/>
          <w:lang w:bidi="ar"/>
        </w:rPr>
        <w:t>第三方证明材料或说明书）；</w:t>
      </w:r>
    </w:p>
    <w:p w14:paraId="3FF07B62" w14:textId="77777777" w:rsidR="00F50C82" w:rsidRPr="000E19C3" w:rsidRDefault="00F50C82" w:rsidP="003C6E9C">
      <w:pPr>
        <w:pStyle w:val="a0"/>
        <w:numPr>
          <w:ilvl w:val="0"/>
          <w:numId w:val="0"/>
        </w:numPr>
        <w:spacing w:line="360" w:lineRule="auto"/>
        <w:ind w:firstLineChars="200" w:firstLine="480"/>
        <w:rPr>
          <w:rFonts w:ascii="仿宋" w:eastAsia="仿宋" w:hAnsi="仿宋" w:cs="仿宋"/>
          <w:color w:val="000000"/>
          <w:kern w:val="0"/>
          <w:sz w:val="24"/>
          <w:lang w:bidi="ar"/>
        </w:rPr>
      </w:pPr>
      <w:r w:rsidRPr="000E19C3">
        <w:rPr>
          <w:rFonts w:ascii="仿宋" w:eastAsia="仿宋" w:hAnsi="仿宋" w:cs="仿宋" w:hint="eastAsia"/>
          <w:color w:val="333333"/>
          <w:sz w:val="24"/>
        </w:rPr>
        <w:t>★</w:t>
      </w:r>
      <w:r w:rsidRPr="000E19C3">
        <w:rPr>
          <w:rFonts w:ascii="仿宋" w:eastAsia="仿宋" w:hAnsi="仿宋" w:cs="仿宋" w:hint="eastAsia"/>
          <w:color w:val="000000"/>
          <w:kern w:val="0"/>
          <w:sz w:val="24"/>
          <w:lang w:bidi="ar"/>
        </w:rPr>
        <w:t>16、电池配置：7号碱性电池1节；储药器：≥3ml；</w:t>
      </w:r>
    </w:p>
    <w:p w14:paraId="07BA232A" w14:textId="77777777" w:rsidR="00F50C82" w:rsidRPr="000E19C3" w:rsidRDefault="00F50C82" w:rsidP="003C6E9C">
      <w:pPr>
        <w:pStyle w:val="a0"/>
        <w:numPr>
          <w:ilvl w:val="0"/>
          <w:numId w:val="0"/>
        </w:numPr>
        <w:spacing w:line="360" w:lineRule="auto"/>
        <w:ind w:firstLineChars="200" w:firstLine="480"/>
        <w:rPr>
          <w:rFonts w:ascii="仿宋" w:eastAsia="仿宋" w:hAnsi="仿宋" w:cs="仿宋"/>
          <w:color w:val="000000"/>
          <w:kern w:val="0"/>
          <w:sz w:val="24"/>
          <w:lang w:bidi="ar"/>
        </w:rPr>
      </w:pPr>
      <w:r w:rsidRPr="000E19C3">
        <w:rPr>
          <w:rFonts w:ascii="仿宋" w:eastAsia="仿宋" w:hAnsi="仿宋" w:cs="仿宋" w:hint="eastAsia"/>
          <w:color w:val="000000"/>
          <w:kern w:val="0"/>
          <w:sz w:val="24"/>
          <w:lang w:bidi="ar"/>
        </w:rPr>
        <w:t>17、安全设置：≥50种独立的安全系统程序监视，每天数百万次的自动检查，还有手动自检功能。</w:t>
      </w:r>
    </w:p>
    <w:p w14:paraId="0AE3BD74" w14:textId="1994E218" w:rsidR="00F50C82" w:rsidRPr="000E19C3" w:rsidRDefault="002A3E67" w:rsidP="00BF34A0">
      <w:pPr>
        <w:pStyle w:val="30"/>
      </w:pPr>
      <w:r w:rsidRPr="000E19C3">
        <w:rPr>
          <w:rFonts w:hint="eastAsia"/>
        </w:rPr>
        <w:t>（五）</w:t>
      </w:r>
      <w:r w:rsidR="00F50C82" w:rsidRPr="000E19C3">
        <w:rPr>
          <w:rFonts w:hint="eastAsia"/>
        </w:rPr>
        <w:t>腔镜手术器械</w:t>
      </w:r>
    </w:p>
    <w:p w14:paraId="5DE7D1A6" w14:textId="77777777" w:rsidR="00F50C82" w:rsidRPr="000E19C3" w:rsidRDefault="00F50C82" w:rsidP="003C6E9C">
      <w:pPr>
        <w:spacing w:line="360" w:lineRule="auto"/>
        <w:ind w:firstLineChars="200" w:firstLine="480"/>
        <w:rPr>
          <w:rFonts w:ascii="仿宋" w:eastAsia="仿宋" w:hAnsi="仿宋" w:cs="仿宋"/>
          <w:i w:val="0"/>
          <w:sz w:val="24"/>
          <w:szCs w:val="24"/>
          <w:lang w:eastAsia="zh-CN"/>
        </w:rPr>
      </w:pPr>
      <w:r w:rsidRPr="000E19C3">
        <w:rPr>
          <w:rFonts w:ascii="仿宋" w:eastAsia="仿宋" w:hAnsi="仿宋" w:cs="仿宋" w:hint="eastAsia"/>
          <w:i w:val="0"/>
          <w:sz w:val="24"/>
          <w:szCs w:val="24"/>
          <w:lang w:eastAsia="zh-CN"/>
        </w:rPr>
        <w:t>1、可旋转, 可拆卸；带单极电凝接口, 适合组织分离, 双动钳口, 尺寸5 mm, 长度≥36 cm。</w:t>
      </w:r>
    </w:p>
    <w:p w14:paraId="2162A439" w14:textId="77777777" w:rsidR="00F50C82" w:rsidRPr="000E19C3" w:rsidRDefault="00F50C82" w:rsidP="004576C5">
      <w:pPr>
        <w:pStyle w:val="20"/>
        <w:jc w:val="left"/>
        <w:rPr>
          <w:lang w:eastAsia="zh-CN"/>
        </w:rPr>
      </w:pPr>
      <w:bookmarkStart w:id="554" w:name="_Toc86743286"/>
      <w:r w:rsidRPr="000E19C3">
        <w:rPr>
          <w:rFonts w:hint="eastAsia"/>
          <w:lang w:eastAsia="zh-CN"/>
        </w:rPr>
        <w:t>四、商务要求</w:t>
      </w:r>
      <w:bookmarkEnd w:id="554"/>
    </w:p>
    <w:p w14:paraId="6042ED28" w14:textId="77777777" w:rsidR="00F50C82" w:rsidRPr="000E19C3" w:rsidRDefault="00F50C82" w:rsidP="00BF34A0">
      <w:pPr>
        <w:pStyle w:val="30"/>
      </w:pPr>
      <w:bookmarkStart w:id="555" w:name="_Toc84592210"/>
      <w:r w:rsidRPr="000E19C3">
        <w:rPr>
          <w:rFonts w:hint="eastAsia"/>
        </w:rPr>
        <w:t>（一）采购标的</w:t>
      </w:r>
      <w:proofErr w:type="gramStart"/>
      <w:r w:rsidRPr="000E19C3">
        <w:rPr>
          <w:rFonts w:hint="eastAsia"/>
        </w:rPr>
        <w:t>的</w:t>
      </w:r>
      <w:proofErr w:type="gramEnd"/>
      <w:r w:rsidRPr="000E19C3">
        <w:rPr>
          <w:rFonts w:hint="eastAsia"/>
        </w:rPr>
        <w:t>其他技术、服务要求</w:t>
      </w:r>
      <w:bookmarkEnd w:id="555"/>
    </w:p>
    <w:p w14:paraId="0290F831" w14:textId="77777777" w:rsidR="00F50C82" w:rsidRPr="000E19C3" w:rsidRDefault="00F50C82" w:rsidP="005B4C59">
      <w:pPr>
        <w:pStyle w:val="4"/>
      </w:pPr>
      <w:r w:rsidRPr="000E19C3">
        <w:rPr>
          <w:rFonts w:hint="eastAsia"/>
        </w:rPr>
        <w:t>1、项目实施要求</w:t>
      </w:r>
    </w:p>
    <w:p w14:paraId="0E8E2F6B" w14:textId="17A77B3D"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（1）投标人应制定配送方案，保障货物运送途中不受损坏</w:t>
      </w:r>
      <w:r w:rsidR="00E61DA9" w:rsidRPr="000E19C3">
        <w:rPr>
          <w:rFonts w:ascii="仿宋" w:eastAsia="仿宋" w:hAnsi="仿宋" w:hint="eastAsia"/>
          <w:i w:val="0"/>
          <w:sz w:val="24"/>
          <w:szCs w:val="24"/>
          <w:lang w:eastAsia="zh-CN"/>
        </w:rPr>
        <w:t>；</w:t>
      </w:r>
    </w:p>
    <w:p w14:paraId="7FBDD783" w14:textId="0226B9CF"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（2）</w:t>
      </w:r>
      <w:r w:rsidR="004576C5">
        <w:rPr>
          <w:rFonts w:ascii="仿宋" w:eastAsia="仿宋" w:hAnsi="仿宋" w:hint="eastAsia"/>
          <w:i w:val="0"/>
          <w:sz w:val="24"/>
          <w:szCs w:val="24"/>
          <w:lang w:eastAsia="zh-CN"/>
        </w:rPr>
        <w:t xml:space="preserve"> </w:t>
      </w:r>
      <w:r w:rsidRPr="000E19C3">
        <w:rPr>
          <w:rFonts w:ascii="仿宋" w:eastAsia="仿宋" w:hAnsi="仿宋" w:hint="eastAsia"/>
          <w:i w:val="0"/>
          <w:sz w:val="24"/>
          <w:szCs w:val="24"/>
          <w:lang w:eastAsia="zh-CN"/>
        </w:rPr>
        <w:t>投标人应制定项目实施进度计划，保障项目在要求的交付时间内完成</w:t>
      </w:r>
      <w:r w:rsidR="00E61DA9" w:rsidRPr="000E19C3">
        <w:rPr>
          <w:rFonts w:ascii="仿宋" w:eastAsia="仿宋" w:hAnsi="仿宋" w:hint="eastAsia"/>
          <w:i w:val="0"/>
          <w:sz w:val="24"/>
          <w:szCs w:val="24"/>
          <w:lang w:eastAsia="zh-CN"/>
        </w:rPr>
        <w:t>；</w:t>
      </w:r>
    </w:p>
    <w:p w14:paraId="3101C3E9" w14:textId="77777777"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（3）投标人负责设备的现场安装调试并达到投标文件和招标文件要求的参数指标。如果现场安装测试指标未通过，采购人有权要求退货并要求赔偿损失。</w:t>
      </w:r>
    </w:p>
    <w:p w14:paraId="2BC59D22" w14:textId="77777777" w:rsidR="00F50C82" w:rsidRPr="000E19C3" w:rsidRDefault="00F50C82" w:rsidP="005B4C59">
      <w:pPr>
        <w:pStyle w:val="4"/>
      </w:pPr>
      <w:r w:rsidRPr="000E19C3">
        <w:rPr>
          <w:rFonts w:hint="eastAsia"/>
        </w:rPr>
        <w:t>2、培训要求</w:t>
      </w:r>
    </w:p>
    <w:p w14:paraId="5729F2DF" w14:textId="77777777" w:rsidR="00F50C82" w:rsidRPr="000E19C3" w:rsidRDefault="00F50C82" w:rsidP="003C6E9C">
      <w:pPr>
        <w:spacing w:line="360" w:lineRule="auto"/>
        <w:ind w:leftChars="-5" w:left="-11" w:rightChars="-33" w:right="-73" w:firstLineChars="226" w:firstLine="542"/>
        <w:rPr>
          <w:rFonts w:ascii="仿宋" w:eastAsia="仿宋" w:hAnsi="仿宋"/>
          <w:i w:val="0"/>
          <w:sz w:val="24"/>
          <w:szCs w:val="24"/>
          <w:lang w:eastAsia="zh-CN"/>
        </w:rPr>
      </w:pPr>
      <w:r w:rsidRPr="000E19C3">
        <w:rPr>
          <w:rFonts w:ascii="仿宋" w:eastAsia="仿宋" w:hAnsi="仿宋" w:hint="eastAsia"/>
          <w:i w:val="0"/>
          <w:sz w:val="24"/>
          <w:szCs w:val="24"/>
          <w:lang w:eastAsia="zh-CN"/>
        </w:rPr>
        <w:t>投标人应在设备安装完后安排技术人员在七日内组织科室具体使用人员进行培训；保证科室具体使用人员完全熟悉操作仪器设备的全部功能。</w:t>
      </w:r>
    </w:p>
    <w:p w14:paraId="7F5746D3" w14:textId="77777777" w:rsidR="00F50C82" w:rsidRPr="000E19C3" w:rsidRDefault="00F50C82" w:rsidP="005B4C59">
      <w:pPr>
        <w:pStyle w:val="4"/>
      </w:pPr>
      <w:r w:rsidRPr="000E19C3">
        <w:rPr>
          <w:rFonts w:hint="eastAsia"/>
        </w:rPr>
        <w:t>3、售后服务及质保要求</w:t>
      </w:r>
    </w:p>
    <w:p w14:paraId="5245097B" w14:textId="41571E16" w:rsidR="00F50C82" w:rsidRPr="000E19C3" w:rsidRDefault="00F50C82" w:rsidP="003C6E9C">
      <w:pPr>
        <w:spacing w:line="360" w:lineRule="auto"/>
        <w:ind w:rightChars="-33" w:right="-73" w:firstLineChars="200" w:firstLine="480"/>
        <w:rPr>
          <w:rFonts w:ascii="仿宋" w:eastAsia="仿宋" w:hAnsi="仿宋"/>
          <w:i w:val="0"/>
          <w:sz w:val="24"/>
          <w:szCs w:val="24"/>
          <w:lang w:val="zh-CN" w:eastAsia="zh-CN"/>
        </w:rPr>
      </w:pPr>
      <w:r w:rsidRPr="000E19C3">
        <w:rPr>
          <w:rFonts w:ascii="仿宋" w:eastAsia="仿宋" w:hAnsi="仿宋" w:hint="eastAsia"/>
          <w:i w:val="0"/>
          <w:sz w:val="24"/>
          <w:szCs w:val="24"/>
          <w:lang w:eastAsia="zh-CN"/>
        </w:rPr>
        <w:t>（1）</w:t>
      </w:r>
      <w:proofErr w:type="gramStart"/>
      <w:r w:rsidR="000106D7" w:rsidRPr="000106D7">
        <w:rPr>
          <w:rFonts w:ascii="仿宋" w:eastAsia="仿宋" w:hAnsi="仿宋" w:hint="eastAsia"/>
          <w:i w:val="0"/>
          <w:sz w:val="24"/>
          <w:szCs w:val="24"/>
          <w:lang w:eastAsia="zh-CN"/>
        </w:rPr>
        <w:t>胰岛素泵质保期</w:t>
      </w:r>
      <w:proofErr w:type="gramEnd"/>
      <w:r w:rsidR="000106D7" w:rsidRPr="000106D7">
        <w:rPr>
          <w:rFonts w:ascii="仿宋" w:eastAsia="仿宋" w:hAnsi="仿宋" w:hint="eastAsia"/>
          <w:i w:val="0"/>
          <w:sz w:val="24"/>
          <w:szCs w:val="24"/>
          <w:lang w:eastAsia="zh-CN"/>
        </w:rPr>
        <w:t>为验收合格后4年，其他产品质保期为验收合格后2年，质保期从验收合格之日算起。</w:t>
      </w:r>
      <w:r w:rsidRPr="000E19C3">
        <w:rPr>
          <w:rFonts w:ascii="仿宋" w:eastAsia="仿宋" w:hAnsi="仿宋" w:hint="eastAsia"/>
          <w:i w:val="0"/>
          <w:sz w:val="24"/>
          <w:szCs w:val="24"/>
          <w:lang w:eastAsia="zh-CN"/>
        </w:rPr>
        <w:t>无论质保期是否届满，如设备出现故障时，接到采购人通知后2小时做出响应，48小时给予技术支持或到达现场维修排除故障</w:t>
      </w:r>
      <w:r w:rsidRPr="000E19C3">
        <w:rPr>
          <w:rFonts w:ascii="仿宋" w:eastAsia="仿宋" w:hAnsi="仿宋" w:hint="eastAsia"/>
          <w:i w:val="0"/>
          <w:sz w:val="24"/>
          <w:szCs w:val="24"/>
          <w:lang w:eastAsia="zh-CN"/>
        </w:rPr>
        <w:lastRenderedPageBreak/>
        <w:t>（质保期内投标人未按上述约定延迟服务给采购人造成的所有损失均由投标人自行承担）；</w:t>
      </w:r>
      <w:r w:rsidRPr="000E19C3">
        <w:rPr>
          <w:rFonts w:ascii="仿宋" w:eastAsia="仿宋" w:hAnsi="仿宋"/>
          <w:i w:val="0"/>
          <w:sz w:val="24"/>
          <w:szCs w:val="24"/>
          <w:lang w:val="zh-CN" w:eastAsia="zh-CN"/>
        </w:rPr>
        <w:t xml:space="preserve"> </w:t>
      </w:r>
    </w:p>
    <w:p w14:paraId="3D89A50D" w14:textId="77777777" w:rsidR="00F50C82" w:rsidRPr="000E19C3" w:rsidRDefault="00F50C82" w:rsidP="003C6E9C">
      <w:pPr>
        <w:spacing w:line="360" w:lineRule="auto"/>
        <w:ind w:leftChars="-5" w:left="-11" w:rightChars="-33" w:right="-73" w:firstLineChars="226" w:firstLine="542"/>
        <w:rPr>
          <w:rFonts w:ascii="仿宋" w:eastAsia="仿宋" w:hAnsi="仿宋"/>
          <w:i w:val="0"/>
          <w:sz w:val="24"/>
          <w:szCs w:val="24"/>
          <w:lang w:eastAsia="zh-CN"/>
        </w:rPr>
      </w:pPr>
      <w:r w:rsidRPr="000E19C3">
        <w:rPr>
          <w:rFonts w:ascii="仿宋" w:eastAsia="仿宋" w:hAnsi="仿宋" w:hint="eastAsia"/>
          <w:i w:val="0"/>
          <w:sz w:val="24"/>
          <w:szCs w:val="24"/>
          <w:lang w:eastAsia="zh-CN"/>
        </w:rPr>
        <w:t>（2）在保修期内，能及时地为用户提供备品备件，所有服务及配件全部免费；</w:t>
      </w:r>
      <w:r w:rsidRPr="000E19C3">
        <w:rPr>
          <w:rFonts w:ascii="仿宋" w:eastAsia="仿宋" w:hAnsi="仿宋"/>
          <w:i w:val="0"/>
          <w:sz w:val="24"/>
          <w:szCs w:val="24"/>
          <w:lang w:eastAsia="zh-CN"/>
        </w:rPr>
        <w:t xml:space="preserve"> </w:t>
      </w:r>
    </w:p>
    <w:p w14:paraId="648DB6BE" w14:textId="77777777" w:rsidR="00F50C82" w:rsidRPr="000E19C3" w:rsidRDefault="00F50C82" w:rsidP="003C6E9C">
      <w:pPr>
        <w:spacing w:line="360" w:lineRule="auto"/>
        <w:ind w:firstLineChars="200"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（3）制定维护计划，保证设备正常运转；安排专业技术人员2名为采购人提供稳定的售后服务，能及时解决使用单位在使用设备过程中遇到的问题。提供投标产品可查询技术指标的制造厂家官方网址。</w:t>
      </w:r>
    </w:p>
    <w:p w14:paraId="2BA87AC1" w14:textId="77777777" w:rsidR="00F50C82" w:rsidRPr="000E19C3" w:rsidRDefault="00F50C82" w:rsidP="00BF34A0">
      <w:pPr>
        <w:pStyle w:val="30"/>
      </w:pPr>
      <w:r w:rsidRPr="000E19C3">
        <w:rPr>
          <w:rFonts w:hint="eastAsia"/>
        </w:rPr>
        <w:t>（二）采购标的数量、采购项目交付时间和地点、交付内容及付款方式（实质性要求）</w:t>
      </w:r>
    </w:p>
    <w:p w14:paraId="797A0EE2" w14:textId="77777777" w:rsidR="00F50C82" w:rsidRPr="000E19C3" w:rsidRDefault="00F50C82" w:rsidP="005B4C59">
      <w:pPr>
        <w:pStyle w:val="4"/>
      </w:pPr>
      <w:r w:rsidRPr="000E19C3">
        <w:rPr>
          <w:rFonts w:hint="eastAsia"/>
        </w:rPr>
        <w:t>1、采购标的数量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69"/>
        <w:gridCol w:w="1982"/>
        <w:gridCol w:w="2408"/>
      </w:tblGrid>
      <w:tr w:rsidR="00F50C82" w:rsidRPr="000E19C3" w14:paraId="03CA026C" w14:textId="77777777" w:rsidTr="00BF34A0">
        <w:trPr>
          <w:trHeight w:val="554"/>
          <w:jc w:val="center"/>
        </w:trPr>
        <w:tc>
          <w:tcPr>
            <w:tcW w:w="671" w:type="dxa"/>
            <w:shd w:val="clear" w:color="auto" w:fill="auto"/>
            <w:vAlign w:val="center"/>
          </w:tcPr>
          <w:p w14:paraId="5A99ECF6" w14:textId="77777777" w:rsidR="00F50C82" w:rsidRPr="000E19C3" w:rsidRDefault="00F50C82" w:rsidP="003C6E9C">
            <w:pPr>
              <w:spacing w:line="360" w:lineRule="auto"/>
              <w:jc w:val="center"/>
              <w:rPr>
                <w:rFonts w:ascii="仿宋" w:eastAsia="仿宋" w:hAnsi="仿宋" w:cs="宋体"/>
                <w:i w:val="0"/>
                <w:sz w:val="24"/>
                <w:szCs w:val="24"/>
              </w:rPr>
            </w:pPr>
            <w:r w:rsidRPr="000E19C3">
              <w:rPr>
                <w:rFonts w:ascii="仿宋" w:eastAsia="仿宋" w:hAnsi="仿宋" w:cs="宋体"/>
                <w:i w:val="0"/>
                <w:sz w:val="24"/>
                <w:szCs w:val="24"/>
              </w:rPr>
              <w:t>序号</w:t>
            </w:r>
          </w:p>
        </w:tc>
        <w:tc>
          <w:tcPr>
            <w:tcW w:w="3069" w:type="dxa"/>
            <w:shd w:val="clear" w:color="auto" w:fill="auto"/>
            <w:vAlign w:val="center"/>
          </w:tcPr>
          <w:p w14:paraId="5E2472C1" w14:textId="77777777" w:rsidR="00F50C82" w:rsidRPr="000E19C3" w:rsidRDefault="00F50C82" w:rsidP="003C6E9C">
            <w:pPr>
              <w:spacing w:line="360" w:lineRule="auto"/>
              <w:jc w:val="center"/>
              <w:rPr>
                <w:rFonts w:ascii="仿宋" w:eastAsia="仿宋" w:hAnsi="仿宋" w:cs="宋体"/>
                <w:i w:val="0"/>
                <w:sz w:val="24"/>
                <w:szCs w:val="24"/>
              </w:rPr>
            </w:pPr>
            <w:r w:rsidRPr="000E19C3">
              <w:rPr>
                <w:rFonts w:ascii="仿宋" w:eastAsia="仿宋" w:hAnsi="仿宋" w:cs="宋体" w:hint="eastAsia"/>
                <w:i w:val="0"/>
                <w:sz w:val="24"/>
                <w:szCs w:val="24"/>
              </w:rPr>
              <w:t>标的</w:t>
            </w:r>
            <w:r w:rsidRPr="000E19C3">
              <w:rPr>
                <w:rFonts w:ascii="仿宋" w:eastAsia="仿宋" w:hAnsi="仿宋" w:cs="宋体"/>
                <w:i w:val="0"/>
                <w:sz w:val="24"/>
                <w:szCs w:val="24"/>
              </w:rPr>
              <w:t>名称</w:t>
            </w:r>
          </w:p>
        </w:tc>
        <w:tc>
          <w:tcPr>
            <w:tcW w:w="1982" w:type="dxa"/>
            <w:shd w:val="clear" w:color="auto" w:fill="auto"/>
            <w:vAlign w:val="center"/>
          </w:tcPr>
          <w:p w14:paraId="37534AB4" w14:textId="77777777" w:rsidR="00F50C82" w:rsidRPr="000E19C3" w:rsidRDefault="00F50C82" w:rsidP="003C6E9C">
            <w:pPr>
              <w:spacing w:line="360" w:lineRule="auto"/>
              <w:jc w:val="center"/>
              <w:rPr>
                <w:rFonts w:ascii="仿宋" w:eastAsia="仿宋" w:hAnsi="仿宋" w:cs="宋体"/>
                <w:i w:val="0"/>
                <w:sz w:val="24"/>
                <w:szCs w:val="24"/>
              </w:rPr>
            </w:pPr>
            <w:r w:rsidRPr="000E19C3">
              <w:rPr>
                <w:rFonts w:ascii="仿宋" w:eastAsia="仿宋" w:hAnsi="仿宋" w:cs="宋体"/>
                <w:i w:val="0"/>
                <w:sz w:val="24"/>
                <w:szCs w:val="24"/>
              </w:rPr>
              <w:t>数量</w:t>
            </w:r>
            <w:r w:rsidRPr="000E19C3">
              <w:rPr>
                <w:rFonts w:ascii="仿宋" w:eastAsia="仿宋" w:hAnsi="仿宋" w:cs="宋体" w:hint="eastAsia"/>
                <w:i w:val="0"/>
                <w:sz w:val="24"/>
                <w:szCs w:val="24"/>
              </w:rPr>
              <w:t>（台/件）</w:t>
            </w:r>
          </w:p>
        </w:tc>
        <w:tc>
          <w:tcPr>
            <w:tcW w:w="2408" w:type="dxa"/>
            <w:shd w:val="clear" w:color="auto" w:fill="auto"/>
            <w:vAlign w:val="center"/>
          </w:tcPr>
          <w:p w14:paraId="1165A725" w14:textId="77777777" w:rsidR="00F50C82" w:rsidRPr="000E19C3" w:rsidRDefault="00F50C82" w:rsidP="003C6E9C">
            <w:pPr>
              <w:spacing w:line="360" w:lineRule="auto"/>
              <w:jc w:val="center"/>
              <w:rPr>
                <w:rFonts w:ascii="仿宋" w:eastAsia="仿宋" w:hAnsi="仿宋" w:cs="宋体"/>
                <w:i w:val="0"/>
                <w:sz w:val="24"/>
                <w:szCs w:val="24"/>
              </w:rPr>
            </w:pPr>
            <w:r w:rsidRPr="000E19C3">
              <w:rPr>
                <w:rFonts w:ascii="仿宋" w:eastAsia="仿宋" w:hAnsi="仿宋" w:cs="宋体"/>
                <w:i w:val="0"/>
                <w:sz w:val="24"/>
                <w:szCs w:val="24"/>
              </w:rPr>
              <w:t>备注</w:t>
            </w:r>
          </w:p>
        </w:tc>
      </w:tr>
      <w:tr w:rsidR="00F50C82" w:rsidRPr="000E19C3" w14:paraId="4A6B8DF8" w14:textId="77777777" w:rsidTr="00BF34A0">
        <w:trPr>
          <w:trHeight w:val="571"/>
          <w:jc w:val="center"/>
        </w:trPr>
        <w:tc>
          <w:tcPr>
            <w:tcW w:w="671" w:type="dxa"/>
            <w:shd w:val="clear" w:color="auto" w:fill="auto"/>
            <w:vAlign w:val="center"/>
          </w:tcPr>
          <w:p w14:paraId="77CBA3C0" w14:textId="77777777" w:rsidR="00F50C82" w:rsidRPr="000E19C3" w:rsidRDefault="00F50C82" w:rsidP="003C6E9C">
            <w:pPr>
              <w:spacing w:line="360" w:lineRule="auto"/>
              <w:jc w:val="center"/>
              <w:rPr>
                <w:rFonts w:ascii="仿宋" w:eastAsia="仿宋" w:hAnsi="仿宋"/>
                <w:i w:val="0"/>
                <w:sz w:val="24"/>
                <w:szCs w:val="24"/>
              </w:rPr>
            </w:pPr>
            <w:r w:rsidRPr="000E19C3">
              <w:rPr>
                <w:rFonts w:ascii="仿宋" w:eastAsia="仿宋" w:hAnsi="仿宋" w:hint="eastAsia"/>
                <w:i w:val="0"/>
                <w:sz w:val="24"/>
                <w:szCs w:val="24"/>
              </w:rPr>
              <w:t>1</w:t>
            </w:r>
          </w:p>
        </w:tc>
        <w:tc>
          <w:tcPr>
            <w:tcW w:w="3069" w:type="dxa"/>
            <w:shd w:val="clear" w:color="auto" w:fill="auto"/>
            <w:vAlign w:val="center"/>
          </w:tcPr>
          <w:p w14:paraId="5A55F7A2" w14:textId="77777777" w:rsidR="00F50C82" w:rsidRPr="000E19C3" w:rsidRDefault="00F50C82" w:rsidP="003C6E9C">
            <w:pPr>
              <w:spacing w:line="360" w:lineRule="auto"/>
              <w:jc w:val="center"/>
              <w:rPr>
                <w:rFonts w:ascii="仿宋" w:eastAsia="仿宋" w:hAnsi="仿宋" w:cs="仿宋"/>
                <w:i w:val="0"/>
                <w:sz w:val="24"/>
                <w:szCs w:val="24"/>
              </w:rPr>
            </w:pPr>
            <w:r w:rsidRPr="000E19C3">
              <w:rPr>
                <w:rFonts w:ascii="仿宋" w:eastAsia="仿宋" w:hAnsi="仿宋" w:cs="宋体" w:hint="eastAsia"/>
                <w:i w:val="0"/>
                <w:kern w:val="0"/>
                <w:sz w:val="24"/>
                <w:szCs w:val="24"/>
              </w:rPr>
              <w:t>超声乳化治疗仪</w:t>
            </w:r>
          </w:p>
        </w:tc>
        <w:tc>
          <w:tcPr>
            <w:tcW w:w="1982" w:type="dxa"/>
            <w:shd w:val="clear" w:color="auto" w:fill="auto"/>
            <w:vAlign w:val="center"/>
          </w:tcPr>
          <w:p w14:paraId="2F09D77F" w14:textId="77777777" w:rsidR="00F50C82" w:rsidRPr="000E19C3" w:rsidRDefault="00F50C82" w:rsidP="003C6E9C">
            <w:pPr>
              <w:spacing w:line="360" w:lineRule="auto"/>
              <w:jc w:val="center"/>
              <w:textAlignment w:val="center"/>
              <w:rPr>
                <w:rFonts w:ascii="仿宋" w:eastAsia="仿宋" w:hAnsi="仿宋" w:cs="仿宋"/>
                <w:i w:val="0"/>
                <w:sz w:val="24"/>
                <w:szCs w:val="24"/>
              </w:rPr>
            </w:pPr>
            <w:r w:rsidRPr="000E19C3">
              <w:rPr>
                <w:rFonts w:ascii="仿宋" w:eastAsia="仿宋" w:hAnsi="仿宋" w:cs="仿宋" w:hint="eastAsia"/>
                <w:i w:val="0"/>
                <w:kern w:val="0"/>
                <w:sz w:val="24"/>
                <w:szCs w:val="24"/>
                <w:lang w:bidi="ar"/>
              </w:rPr>
              <w:t>1</w:t>
            </w:r>
          </w:p>
        </w:tc>
        <w:tc>
          <w:tcPr>
            <w:tcW w:w="2408" w:type="dxa"/>
            <w:vMerge w:val="restart"/>
            <w:shd w:val="clear" w:color="auto" w:fill="auto"/>
            <w:vAlign w:val="center"/>
          </w:tcPr>
          <w:p w14:paraId="279CEE37" w14:textId="77777777" w:rsidR="00F50C82" w:rsidRPr="000E19C3" w:rsidRDefault="00F50C82" w:rsidP="003C6E9C">
            <w:pPr>
              <w:spacing w:line="360" w:lineRule="auto"/>
              <w:jc w:val="center"/>
              <w:rPr>
                <w:rFonts w:ascii="仿宋" w:eastAsia="仿宋" w:hAnsi="仿宋" w:cs="宋体"/>
                <w:i w:val="0"/>
                <w:sz w:val="24"/>
                <w:szCs w:val="24"/>
                <w:lang w:eastAsia="zh-CN"/>
              </w:rPr>
            </w:pPr>
            <w:r w:rsidRPr="000E19C3">
              <w:rPr>
                <w:rFonts w:ascii="仿宋" w:eastAsia="仿宋" w:hAnsi="仿宋"/>
                <w:i w:val="0"/>
                <w:sz w:val="24"/>
                <w:szCs w:val="24"/>
                <w:lang w:eastAsia="zh-CN"/>
              </w:rPr>
              <w:t>投标人应保证所提供的货物或服务不仅在设计和制造方面符合规范和招标文件的要求，而且还应满足有效使用的要求。</w:t>
            </w:r>
          </w:p>
        </w:tc>
      </w:tr>
      <w:tr w:rsidR="00F50C82" w:rsidRPr="000E19C3" w14:paraId="069CFE3C" w14:textId="77777777" w:rsidTr="00BF34A0">
        <w:trPr>
          <w:trHeight w:val="623"/>
          <w:jc w:val="center"/>
        </w:trPr>
        <w:tc>
          <w:tcPr>
            <w:tcW w:w="671" w:type="dxa"/>
            <w:shd w:val="clear" w:color="auto" w:fill="auto"/>
            <w:vAlign w:val="center"/>
          </w:tcPr>
          <w:p w14:paraId="1B3242B4" w14:textId="77777777" w:rsidR="00F50C82" w:rsidRPr="000E19C3" w:rsidRDefault="00F50C82" w:rsidP="003C6E9C">
            <w:pPr>
              <w:spacing w:line="360" w:lineRule="auto"/>
              <w:jc w:val="center"/>
              <w:rPr>
                <w:rFonts w:ascii="仿宋" w:eastAsia="仿宋" w:hAnsi="仿宋"/>
                <w:i w:val="0"/>
                <w:sz w:val="24"/>
                <w:szCs w:val="24"/>
              </w:rPr>
            </w:pPr>
            <w:r w:rsidRPr="000E19C3">
              <w:rPr>
                <w:rFonts w:ascii="仿宋" w:eastAsia="仿宋" w:hAnsi="仿宋" w:hint="eastAsia"/>
                <w:i w:val="0"/>
                <w:sz w:val="24"/>
                <w:szCs w:val="24"/>
              </w:rPr>
              <w:t>2</w:t>
            </w:r>
          </w:p>
        </w:tc>
        <w:tc>
          <w:tcPr>
            <w:tcW w:w="3069" w:type="dxa"/>
            <w:shd w:val="clear" w:color="auto" w:fill="auto"/>
            <w:vAlign w:val="center"/>
          </w:tcPr>
          <w:p w14:paraId="7235C489" w14:textId="77777777" w:rsidR="00F50C82" w:rsidRPr="000E19C3" w:rsidRDefault="00F50C82" w:rsidP="003C6E9C">
            <w:pPr>
              <w:spacing w:line="360" w:lineRule="auto"/>
              <w:jc w:val="center"/>
              <w:rPr>
                <w:rFonts w:ascii="仿宋" w:eastAsia="仿宋" w:hAnsi="仿宋" w:cs="仿宋"/>
                <w:i w:val="0"/>
                <w:sz w:val="24"/>
                <w:szCs w:val="24"/>
              </w:rPr>
            </w:pPr>
            <w:r w:rsidRPr="000E19C3">
              <w:rPr>
                <w:rFonts w:ascii="仿宋" w:eastAsia="仿宋" w:hAnsi="仿宋" w:cs="宋体" w:hint="eastAsia"/>
                <w:i w:val="0"/>
                <w:kern w:val="0"/>
                <w:sz w:val="24"/>
                <w:szCs w:val="24"/>
              </w:rPr>
              <w:t>腹腔镜</w:t>
            </w:r>
          </w:p>
        </w:tc>
        <w:tc>
          <w:tcPr>
            <w:tcW w:w="1982" w:type="dxa"/>
            <w:shd w:val="clear" w:color="auto" w:fill="auto"/>
            <w:vAlign w:val="center"/>
          </w:tcPr>
          <w:p w14:paraId="13C1B11C" w14:textId="77777777" w:rsidR="00F50C82" w:rsidRPr="000E19C3" w:rsidRDefault="00F50C82" w:rsidP="003C6E9C">
            <w:pPr>
              <w:spacing w:line="360" w:lineRule="auto"/>
              <w:jc w:val="center"/>
              <w:textAlignment w:val="center"/>
              <w:rPr>
                <w:rFonts w:ascii="仿宋" w:eastAsia="仿宋" w:hAnsi="仿宋" w:cs="仿宋"/>
                <w:i w:val="0"/>
                <w:sz w:val="24"/>
                <w:szCs w:val="24"/>
              </w:rPr>
            </w:pPr>
            <w:r w:rsidRPr="000E19C3">
              <w:rPr>
                <w:rFonts w:ascii="仿宋" w:eastAsia="仿宋" w:hAnsi="仿宋" w:cs="仿宋" w:hint="eastAsia"/>
                <w:i w:val="0"/>
                <w:kern w:val="0"/>
                <w:sz w:val="24"/>
                <w:szCs w:val="24"/>
                <w:lang w:bidi="ar"/>
              </w:rPr>
              <w:t>3</w:t>
            </w:r>
          </w:p>
        </w:tc>
        <w:tc>
          <w:tcPr>
            <w:tcW w:w="2408" w:type="dxa"/>
            <w:vMerge/>
            <w:shd w:val="clear" w:color="auto" w:fill="auto"/>
            <w:vAlign w:val="center"/>
          </w:tcPr>
          <w:p w14:paraId="08B443E3" w14:textId="77777777" w:rsidR="00F50C82" w:rsidRPr="000E19C3" w:rsidRDefault="00F50C82" w:rsidP="003C6E9C">
            <w:pPr>
              <w:spacing w:line="360" w:lineRule="auto"/>
              <w:jc w:val="center"/>
              <w:rPr>
                <w:rFonts w:ascii="仿宋" w:eastAsia="仿宋" w:hAnsi="仿宋" w:cs="宋体"/>
                <w:i w:val="0"/>
                <w:sz w:val="24"/>
                <w:szCs w:val="24"/>
              </w:rPr>
            </w:pPr>
          </w:p>
        </w:tc>
      </w:tr>
      <w:tr w:rsidR="00F50C82" w:rsidRPr="000E19C3" w14:paraId="1B757DFC" w14:textId="77777777" w:rsidTr="00BF34A0">
        <w:trPr>
          <w:trHeight w:val="623"/>
          <w:jc w:val="center"/>
        </w:trPr>
        <w:tc>
          <w:tcPr>
            <w:tcW w:w="671" w:type="dxa"/>
            <w:shd w:val="clear" w:color="auto" w:fill="auto"/>
            <w:vAlign w:val="center"/>
          </w:tcPr>
          <w:p w14:paraId="4FD20210" w14:textId="77777777" w:rsidR="00F50C82" w:rsidRPr="000E19C3" w:rsidRDefault="00F50C82" w:rsidP="003C6E9C">
            <w:pPr>
              <w:spacing w:line="360" w:lineRule="auto"/>
              <w:jc w:val="center"/>
              <w:rPr>
                <w:rFonts w:ascii="仿宋" w:eastAsia="仿宋" w:hAnsi="仿宋"/>
                <w:i w:val="0"/>
                <w:sz w:val="24"/>
                <w:szCs w:val="24"/>
              </w:rPr>
            </w:pPr>
            <w:r w:rsidRPr="000E19C3">
              <w:rPr>
                <w:rFonts w:ascii="仿宋" w:eastAsia="仿宋" w:hAnsi="仿宋" w:hint="eastAsia"/>
                <w:i w:val="0"/>
                <w:sz w:val="24"/>
                <w:szCs w:val="24"/>
              </w:rPr>
              <w:t>3</w:t>
            </w:r>
          </w:p>
        </w:tc>
        <w:tc>
          <w:tcPr>
            <w:tcW w:w="3069" w:type="dxa"/>
            <w:shd w:val="clear" w:color="auto" w:fill="auto"/>
            <w:vAlign w:val="center"/>
          </w:tcPr>
          <w:p w14:paraId="46A5F77B" w14:textId="77777777" w:rsidR="00F50C82" w:rsidRPr="000E19C3" w:rsidRDefault="00F50C82" w:rsidP="003C6E9C">
            <w:pPr>
              <w:spacing w:line="360" w:lineRule="auto"/>
              <w:jc w:val="center"/>
              <w:rPr>
                <w:rFonts w:ascii="仿宋" w:eastAsia="仿宋" w:hAnsi="仿宋" w:cs="仿宋"/>
                <w:i w:val="0"/>
                <w:sz w:val="24"/>
                <w:szCs w:val="24"/>
              </w:rPr>
            </w:pPr>
            <w:r w:rsidRPr="000E19C3">
              <w:rPr>
                <w:rFonts w:ascii="仿宋" w:eastAsia="仿宋" w:hAnsi="仿宋" w:cs="宋体" w:hint="eastAsia"/>
                <w:i w:val="0"/>
                <w:kern w:val="0"/>
                <w:sz w:val="24"/>
                <w:szCs w:val="24"/>
              </w:rPr>
              <w:t>高频电刀</w:t>
            </w:r>
          </w:p>
        </w:tc>
        <w:tc>
          <w:tcPr>
            <w:tcW w:w="1982" w:type="dxa"/>
            <w:shd w:val="clear" w:color="auto" w:fill="auto"/>
            <w:vAlign w:val="center"/>
          </w:tcPr>
          <w:p w14:paraId="6813F117" w14:textId="77777777" w:rsidR="00F50C82" w:rsidRPr="000E19C3" w:rsidRDefault="00F50C82" w:rsidP="003C6E9C">
            <w:pPr>
              <w:spacing w:line="360" w:lineRule="auto"/>
              <w:jc w:val="center"/>
              <w:textAlignment w:val="center"/>
              <w:rPr>
                <w:rFonts w:ascii="仿宋" w:eastAsia="仿宋" w:hAnsi="仿宋" w:cs="仿宋"/>
                <w:i w:val="0"/>
                <w:sz w:val="24"/>
                <w:szCs w:val="24"/>
              </w:rPr>
            </w:pPr>
            <w:r w:rsidRPr="000E19C3">
              <w:rPr>
                <w:rFonts w:ascii="仿宋" w:eastAsia="仿宋" w:hAnsi="仿宋" w:cs="仿宋" w:hint="eastAsia"/>
                <w:i w:val="0"/>
                <w:kern w:val="0"/>
                <w:sz w:val="24"/>
                <w:szCs w:val="24"/>
                <w:lang w:bidi="ar"/>
              </w:rPr>
              <w:t>1</w:t>
            </w:r>
          </w:p>
        </w:tc>
        <w:tc>
          <w:tcPr>
            <w:tcW w:w="2408" w:type="dxa"/>
            <w:vMerge/>
            <w:shd w:val="clear" w:color="auto" w:fill="auto"/>
            <w:vAlign w:val="center"/>
          </w:tcPr>
          <w:p w14:paraId="6014DD2A" w14:textId="77777777" w:rsidR="00F50C82" w:rsidRPr="000E19C3" w:rsidRDefault="00F50C82" w:rsidP="003C6E9C">
            <w:pPr>
              <w:spacing w:line="360" w:lineRule="auto"/>
              <w:jc w:val="center"/>
              <w:rPr>
                <w:rFonts w:ascii="仿宋" w:eastAsia="仿宋" w:hAnsi="仿宋" w:cs="宋体"/>
                <w:i w:val="0"/>
                <w:sz w:val="24"/>
                <w:szCs w:val="24"/>
              </w:rPr>
            </w:pPr>
          </w:p>
        </w:tc>
      </w:tr>
      <w:tr w:rsidR="00F50C82" w:rsidRPr="000E19C3" w14:paraId="289AA651" w14:textId="77777777" w:rsidTr="00BF34A0">
        <w:trPr>
          <w:trHeight w:val="623"/>
          <w:jc w:val="center"/>
        </w:trPr>
        <w:tc>
          <w:tcPr>
            <w:tcW w:w="671" w:type="dxa"/>
            <w:shd w:val="clear" w:color="auto" w:fill="auto"/>
            <w:vAlign w:val="center"/>
          </w:tcPr>
          <w:p w14:paraId="056EEB57" w14:textId="77777777" w:rsidR="00F50C82" w:rsidRPr="000E19C3" w:rsidRDefault="00F50C82" w:rsidP="003C6E9C">
            <w:pPr>
              <w:spacing w:line="360" w:lineRule="auto"/>
              <w:jc w:val="center"/>
              <w:rPr>
                <w:rFonts w:ascii="仿宋" w:eastAsia="仿宋" w:hAnsi="仿宋"/>
                <w:i w:val="0"/>
                <w:sz w:val="24"/>
                <w:szCs w:val="24"/>
              </w:rPr>
            </w:pPr>
            <w:r w:rsidRPr="000E19C3">
              <w:rPr>
                <w:rFonts w:ascii="仿宋" w:eastAsia="仿宋" w:hAnsi="仿宋" w:hint="eastAsia"/>
                <w:i w:val="0"/>
                <w:sz w:val="24"/>
                <w:szCs w:val="24"/>
              </w:rPr>
              <w:t>4</w:t>
            </w:r>
          </w:p>
        </w:tc>
        <w:tc>
          <w:tcPr>
            <w:tcW w:w="3069" w:type="dxa"/>
            <w:shd w:val="clear" w:color="auto" w:fill="auto"/>
            <w:vAlign w:val="center"/>
          </w:tcPr>
          <w:p w14:paraId="0B472454" w14:textId="77777777" w:rsidR="00F50C82" w:rsidRPr="000E19C3" w:rsidRDefault="00F50C82" w:rsidP="003C6E9C">
            <w:pPr>
              <w:spacing w:line="360" w:lineRule="auto"/>
              <w:jc w:val="center"/>
              <w:rPr>
                <w:rFonts w:ascii="仿宋" w:eastAsia="仿宋" w:hAnsi="仿宋" w:cs="仿宋"/>
                <w:i w:val="0"/>
                <w:sz w:val="24"/>
                <w:szCs w:val="24"/>
              </w:rPr>
            </w:pPr>
            <w:r w:rsidRPr="000E19C3">
              <w:rPr>
                <w:rFonts w:ascii="仿宋" w:eastAsia="仿宋" w:hAnsi="仿宋" w:cs="宋体" w:hint="eastAsia"/>
                <w:i w:val="0"/>
                <w:kern w:val="0"/>
                <w:sz w:val="24"/>
                <w:szCs w:val="24"/>
              </w:rPr>
              <w:t>胰岛素泵</w:t>
            </w:r>
          </w:p>
        </w:tc>
        <w:tc>
          <w:tcPr>
            <w:tcW w:w="1982" w:type="dxa"/>
            <w:shd w:val="clear" w:color="auto" w:fill="auto"/>
            <w:vAlign w:val="center"/>
          </w:tcPr>
          <w:p w14:paraId="43495513" w14:textId="77777777" w:rsidR="00F50C82" w:rsidRPr="000E19C3" w:rsidRDefault="00F50C82" w:rsidP="003C6E9C">
            <w:pPr>
              <w:spacing w:line="360" w:lineRule="auto"/>
              <w:jc w:val="center"/>
              <w:textAlignment w:val="center"/>
              <w:rPr>
                <w:rFonts w:ascii="仿宋" w:eastAsia="仿宋" w:hAnsi="仿宋" w:cs="仿宋"/>
                <w:i w:val="0"/>
                <w:sz w:val="24"/>
                <w:szCs w:val="24"/>
              </w:rPr>
            </w:pPr>
            <w:r w:rsidRPr="000E19C3">
              <w:rPr>
                <w:rFonts w:ascii="仿宋" w:eastAsia="仿宋" w:hAnsi="仿宋" w:cs="仿宋" w:hint="eastAsia"/>
                <w:i w:val="0"/>
                <w:kern w:val="0"/>
                <w:sz w:val="24"/>
                <w:szCs w:val="24"/>
                <w:lang w:bidi="ar"/>
              </w:rPr>
              <w:t>5</w:t>
            </w:r>
          </w:p>
        </w:tc>
        <w:tc>
          <w:tcPr>
            <w:tcW w:w="2408" w:type="dxa"/>
            <w:vMerge/>
            <w:shd w:val="clear" w:color="auto" w:fill="auto"/>
            <w:vAlign w:val="center"/>
          </w:tcPr>
          <w:p w14:paraId="6F519A55" w14:textId="77777777" w:rsidR="00F50C82" w:rsidRPr="000E19C3" w:rsidRDefault="00F50C82" w:rsidP="003C6E9C">
            <w:pPr>
              <w:spacing w:line="360" w:lineRule="auto"/>
              <w:jc w:val="center"/>
              <w:rPr>
                <w:rFonts w:ascii="仿宋" w:eastAsia="仿宋" w:hAnsi="仿宋" w:cs="宋体"/>
                <w:i w:val="0"/>
                <w:sz w:val="24"/>
                <w:szCs w:val="24"/>
              </w:rPr>
            </w:pPr>
          </w:p>
        </w:tc>
      </w:tr>
      <w:tr w:rsidR="00F50C82" w:rsidRPr="000E19C3" w14:paraId="4BACE364" w14:textId="77777777" w:rsidTr="00BF34A0">
        <w:trPr>
          <w:trHeight w:val="623"/>
          <w:jc w:val="center"/>
        </w:trPr>
        <w:tc>
          <w:tcPr>
            <w:tcW w:w="671" w:type="dxa"/>
            <w:shd w:val="clear" w:color="auto" w:fill="auto"/>
            <w:vAlign w:val="center"/>
          </w:tcPr>
          <w:p w14:paraId="4FEB396E" w14:textId="77777777" w:rsidR="00F50C82" w:rsidRPr="000E19C3" w:rsidRDefault="00F50C82" w:rsidP="003C6E9C">
            <w:pPr>
              <w:spacing w:line="360" w:lineRule="auto"/>
              <w:jc w:val="center"/>
              <w:rPr>
                <w:rFonts w:ascii="仿宋" w:eastAsia="仿宋" w:hAnsi="仿宋"/>
                <w:i w:val="0"/>
                <w:sz w:val="24"/>
                <w:szCs w:val="24"/>
              </w:rPr>
            </w:pPr>
            <w:r w:rsidRPr="000E19C3">
              <w:rPr>
                <w:rFonts w:ascii="仿宋" w:eastAsia="仿宋" w:hAnsi="仿宋" w:hint="eastAsia"/>
                <w:i w:val="0"/>
                <w:sz w:val="24"/>
                <w:szCs w:val="24"/>
              </w:rPr>
              <w:t>5</w:t>
            </w:r>
          </w:p>
        </w:tc>
        <w:tc>
          <w:tcPr>
            <w:tcW w:w="3069" w:type="dxa"/>
            <w:shd w:val="clear" w:color="auto" w:fill="auto"/>
            <w:vAlign w:val="center"/>
          </w:tcPr>
          <w:p w14:paraId="0E072028" w14:textId="77777777" w:rsidR="00F50C82" w:rsidRPr="000E19C3" w:rsidRDefault="00F50C82" w:rsidP="003C6E9C">
            <w:pPr>
              <w:spacing w:line="360" w:lineRule="auto"/>
              <w:jc w:val="center"/>
              <w:rPr>
                <w:rFonts w:ascii="仿宋" w:eastAsia="仿宋" w:hAnsi="仿宋" w:cs="仿宋"/>
                <w:i w:val="0"/>
                <w:sz w:val="24"/>
                <w:szCs w:val="24"/>
              </w:rPr>
            </w:pPr>
            <w:r w:rsidRPr="000E19C3">
              <w:rPr>
                <w:rFonts w:ascii="仿宋" w:eastAsia="仿宋" w:hAnsi="仿宋" w:cs="宋体" w:hint="eastAsia"/>
                <w:i w:val="0"/>
                <w:kern w:val="0"/>
                <w:sz w:val="24"/>
                <w:szCs w:val="24"/>
              </w:rPr>
              <w:t>腔镜手术器械</w:t>
            </w:r>
          </w:p>
        </w:tc>
        <w:tc>
          <w:tcPr>
            <w:tcW w:w="1982" w:type="dxa"/>
            <w:shd w:val="clear" w:color="auto" w:fill="auto"/>
            <w:vAlign w:val="center"/>
          </w:tcPr>
          <w:p w14:paraId="42696749" w14:textId="77777777" w:rsidR="00F50C82" w:rsidRPr="000E19C3" w:rsidRDefault="00F50C82" w:rsidP="003C6E9C">
            <w:pPr>
              <w:spacing w:line="360" w:lineRule="auto"/>
              <w:jc w:val="center"/>
              <w:textAlignment w:val="center"/>
              <w:rPr>
                <w:rFonts w:ascii="仿宋" w:eastAsia="仿宋" w:hAnsi="仿宋" w:cs="仿宋"/>
                <w:i w:val="0"/>
                <w:sz w:val="24"/>
                <w:szCs w:val="24"/>
              </w:rPr>
            </w:pPr>
            <w:r w:rsidRPr="000E19C3">
              <w:rPr>
                <w:rFonts w:ascii="仿宋" w:eastAsia="仿宋" w:hAnsi="仿宋" w:cs="仿宋" w:hint="eastAsia"/>
                <w:i w:val="0"/>
                <w:kern w:val="0"/>
                <w:sz w:val="24"/>
                <w:szCs w:val="24"/>
                <w:lang w:bidi="ar"/>
              </w:rPr>
              <w:t>1</w:t>
            </w:r>
          </w:p>
        </w:tc>
        <w:tc>
          <w:tcPr>
            <w:tcW w:w="2408" w:type="dxa"/>
            <w:vMerge/>
            <w:shd w:val="clear" w:color="auto" w:fill="auto"/>
            <w:vAlign w:val="center"/>
          </w:tcPr>
          <w:p w14:paraId="60AC43AB" w14:textId="77777777" w:rsidR="00F50C82" w:rsidRPr="000E19C3" w:rsidRDefault="00F50C82" w:rsidP="003C6E9C">
            <w:pPr>
              <w:spacing w:line="360" w:lineRule="auto"/>
              <w:jc w:val="center"/>
              <w:rPr>
                <w:rFonts w:ascii="仿宋" w:eastAsia="仿宋" w:hAnsi="仿宋" w:cs="宋体"/>
                <w:i w:val="0"/>
                <w:sz w:val="24"/>
                <w:szCs w:val="24"/>
              </w:rPr>
            </w:pPr>
          </w:p>
        </w:tc>
      </w:tr>
    </w:tbl>
    <w:p w14:paraId="429C5F3A" w14:textId="77777777" w:rsidR="00F50C82" w:rsidRPr="000E19C3" w:rsidRDefault="00F50C82" w:rsidP="005B4C59">
      <w:pPr>
        <w:pStyle w:val="4"/>
      </w:pPr>
      <w:r w:rsidRPr="000E19C3">
        <w:rPr>
          <w:rFonts w:hint="eastAsia"/>
        </w:rPr>
        <w:t>2、采购标的交付或者实施的时间和地点</w:t>
      </w:r>
    </w:p>
    <w:p w14:paraId="03FDFD21" w14:textId="5E60EC45" w:rsidR="00F50C82" w:rsidRPr="000E19C3" w:rsidRDefault="00F50C82" w:rsidP="003C6E9C">
      <w:pPr>
        <w:spacing w:line="360" w:lineRule="auto"/>
        <w:ind w:firstLineChars="200" w:firstLine="480"/>
        <w:contextualSpacing/>
        <w:rPr>
          <w:rFonts w:ascii="仿宋" w:eastAsia="仿宋" w:hAnsi="仿宋"/>
          <w:i w:val="0"/>
          <w:sz w:val="24"/>
          <w:szCs w:val="24"/>
          <w:lang w:eastAsia="zh-CN"/>
        </w:rPr>
      </w:pPr>
      <w:r w:rsidRPr="000E19C3">
        <w:rPr>
          <w:rFonts w:ascii="仿宋" w:eastAsia="仿宋" w:hAnsi="仿宋" w:hint="eastAsia"/>
          <w:i w:val="0"/>
          <w:sz w:val="24"/>
          <w:szCs w:val="24"/>
          <w:lang w:eastAsia="zh-CN"/>
        </w:rPr>
        <w:t>（1）交货地点：采购人指定地点</w:t>
      </w:r>
      <w:r w:rsidR="00DF0F0B" w:rsidRPr="000E19C3">
        <w:rPr>
          <w:rFonts w:ascii="仿宋" w:eastAsia="仿宋" w:hAnsi="仿宋" w:hint="eastAsia"/>
          <w:i w:val="0"/>
          <w:sz w:val="24"/>
          <w:szCs w:val="24"/>
          <w:lang w:eastAsia="zh-CN"/>
        </w:rPr>
        <w:t>；</w:t>
      </w:r>
    </w:p>
    <w:p w14:paraId="41E49249" w14:textId="51EC2F00" w:rsidR="00F50C82" w:rsidRPr="000E19C3" w:rsidRDefault="00F50C82" w:rsidP="003C6E9C">
      <w:pPr>
        <w:spacing w:line="360" w:lineRule="auto"/>
        <w:ind w:firstLineChars="200" w:firstLine="480"/>
        <w:contextualSpacing/>
        <w:rPr>
          <w:rFonts w:ascii="仿宋" w:eastAsia="仿宋" w:hAnsi="仿宋"/>
          <w:i w:val="0"/>
          <w:sz w:val="24"/>
          <w:szCs w:val="24"/>
          <w:lang w:eastAsia="zh-CN"/>
        </w:rPr>
      </w:pPr>
      <w:r w:rsidRPr="000E19C3">
        <w:rPr>
          <w:rFonts w:ascii="仿宋" w:eastAsia="仿宋" w:hAnsi="仿宋" w:hint="eastAsia"/>
          <w:i w:val="0"/>
          <w:sz w:val="24"/>
          <w:szCs w:val="24"/>
          <w:lang w:eastAsia="zh-CN"/>
        </w:rPr>
        <w:t>（2）交付时间：合同签订之日起</w:t>
      </w:r>
      <w:r w:rsidR="00293C96">
        <w:rPr>
          <w:rFonts w:ascii="仿宋" w:eastAsia="仿宋" w:hAnsi="仿宋" w:hint="eastAsia"/>
          <w:i w:val="0"/>
          <w:sz w:val="24"/>
          <w:szCs w:val="24"/>
          <w:lang w:eastAsia="zh-CN"/>
        </w:rPr>
        <w:t>3</w:t>
      </w:r>
      <w:r w:rsidRPr="000E19C3">
        <w:rPr>
          <w:rFonts w:ascii="仿宋" w:eastAsia="仿宋" w:hAnsi="仿宋" w:hint="eastAsia"/>
          <w:i w:val="0"/>
          <w:sz w:val="24"/>
          <w:szCs w:val="24"/>
          <w:lang w:eastAsia="zh-CN"/>
        </w:rPr>
        <w:t>0个日历日内完成设备的运输、安</w:t>
      </w:r>
      <w:r w:rsidRPr="000E19C3">
        <w:rPr>
          <w:rFonts w:ascii="仿宋" w:eastAsia="仿宋" w:hAnsi="仿宋" w:cs="仿宋" w:hint="eastAsia"/>
          <w:i w:val="0"/>
          <w:sz w:val="24"/>
          <w:szCs w:val="24"/>
          <w:lang w:eastAsia="zh-CN"/>
        </w:rPr>
        <w:t>装调试等。</w:t>
      </w:r>
      <w:r w:rsidR="00E8495C">
        <w:rPr>
          <w:rFonts w:ascii="仿宋" w:eastAsia="仿宋" w:hAnsi="仿宋" w:cs="仿宋" w:hint="eastAsia"/>
          <w:i w:val="0"/>
          <w:sz w:val="24"/>
          <w:szCs w:val="24"/>
          <w:lang w:eastAsia="zh-CN"/>
        </w:rPr>
        <w:t>因不可抗力原因</w:t>
      </w:r>
      <w:r w:rsidR="004576C5">
        <w:rPr>
          <w:rFonts w:ascii="仿宋" w:eastAsia="仿宋" w:hAnsi="仿宋" w:cs="仿宋" w:hint="eastAsia"/>
          <w:i w:val="0"/>
          <w:sz w:val="24"/>
          <w:szCs w:val="24"/>
          <w:lang w:eastAsia="zh-CN"/>
        </w:rPr>
        <w:t>无法准时交付的</w:t>
      </w:r>
      <w:r w:rsidR="00E8495C">
        <w:rPr>
          <w:rFonts w:ascii="仿宋" w:eastAsia="仿宋" w:hAnsi="仿宋" w:cs="仿宋" w:hint="eastAsia"/>
          <w:i w:val="0"/>
          <w:sz w:val="24"/>
          <w:szCs w:val="24"/>
          <w:lang w:eastAsia="zh-CN"/>
        </w:rPr>
        <w:t>，应与采购人友好协商经采购人确认后可适当延期。</w:t>
      </w:r>
    </w:p>
    <w:p w14:paraId="78CCD64E" w14:textId="77777777" w:rsidR="00F50C82" w:rsidRPr="005B4C59" w:rsidRDefault="00F50C82" w:rsidP="005B4C59">
      <w:pPr>
        <w:pStyle w:val="4"/>
      </w:pPr>
      <w:r w:rsidRPr="005B4C59">
        <w:rPr>
          <w:rFonts w:hint="eastAsia"/>
        </w:rPr>
        <w:lastRenderedPageBreak/>
        <w:t>3、付款方式</w:t>
      </w:r>
    </w:p>
    <w:p w14:paraId="35BDF4AC" w14:textId="09DE7200" w:rsidR="00CC3604" w:rsidRPr="00CC3604" w:rsidRDefault="00556838" w:rsidP="003C6E9C">
      <w:pPr>
        <w:spacing w:line="360" w:lineRule="auto"/>
        <w:ind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（1）</w:t>
      </w:r>
      <w:r w:rsidR="00CC3604" w:rsidRPr="00CC3604">
        <w:rPr>
          <w:rFonts w:ascii="仿宋" w:eastAsia="仿宋" w:hAnsi="仿宋" w:hint="eastAsia"/>
          <w:i w:val="0"/>
          <w:sz w:val="24"/>
          <w:szCs w:val="24"/>
          <w:lang w:eastAsia="zh-CN"/>
        </w:rPr>
        <w:t>验收合格</w:t>
      </w:r>
      <w:r w:rsidR="00CC3604">
        <w:rPr>
          <w:rFonts w:ascii="仿宋" w:eastAsia="仿宋" w:hAnsi="仿宋" w:hint="eastAsia"/>
          <w:i w:val="0"/>
          <w:sz w:val="24"/>
          <w:szCs w:val="24"/>
          <w:lang w:eastAsia="zh-CN"/>
        </w:rPr>
        <w:t>后</w:t>
      </w:r>
      <w:r w:rsidR="00CC3604" w:rsidRPr="00CC3604">
        <w:rPr>
          <w:rFonts w:ascii="仿宋" w:eastAsia="仿宋" w:hAnsi="仿宋" w:hint="eastAsia"/>
          <w:i w:val="0"/>
          <w:sz w:val="24"/>
          <w:szCs w:val="24"/>
          <w:lang w:eastAsia="zh-CN"/>
        </w:rPr>
        <w:t>支付</w:t>
      </w:r>
      <w:r w:rsidR="00CC3604">
        <w:rPr>
          <w:rFonts w:ascii="仿宋" w:eastAsia="仿宋" w:hAnsi="仿宋" w:hint="eastAsia"/>
          <w:i w:val="0"/>
          <w:sz w:val="24"/>
          <w:szCs w:val="24"/>
          <w:lang w:eastAsia="zh-CN"/>
        </w:rPr>
        <w:t>合同金额的</w:t>
      </w:r>
      <w:r w:rsidR="00CC3604" w:rsidRPr="00CC3604">
        <w:rPr>
          <w:rFonts w:ascii="仿宋" w:eastAsia="仿宋" w:hAnsi="仿宋" w:hint="eastAsia"/>
          <w:i w:val="0"/>
          <w:sz w:val="24"/>
          <w:szCs w:val="24"/>
          <w:lang w:eastAsia="zh-CN"/>
        </w:rPr>
        <w:t>50%，合同签订满1年</w:t>
      </w:r>
      <w:r w:rsidR="00CC3604">
        <w:rPr>
          <w:rFonts w:ascii="仿宋" w:eastAsia="仿宋" w:hAnsi="仿宋" w:hint="eastAsia"/>
          <w:i w:val="0"/>
          <w:sz w:val="24"/>
          <w:szCs w:val="24"/>
          <w:lang w:eastAsia="zh-CN"/>
        </w:rPr>
        <w:t>后</w:t>
      </w:r>
      <w:r w:rsidR="00CC3604" w:rsidRPr="00CC3604">
        <w:rPr>
          <w:rFonts w:ascii="仿宋" w:eastAsia="仿宋" w:hAnsi="仿宋" w:hint="eastAsia"/>
          <w:i w:val="0"/>
          <w:sz w:val="24"/>
          <w:szCs w:val="24"/>
          <w:lang w:eastAsia="zh-CN"/>
        </w:rPr>
        <w:t>支付</w:t>
      </w:r>
      <w:r w:rsidR="00CC3604">
        <w:rPr>
          <w:rFonts w:ascii="仿宋" w:eastAsia="仿宋" w:hAnsi="仿宋" w:hint="eastAsia"/>
          <w:i w:val="0"/>
          <w:sz w:val="24"/>
          <w:szCs w:val="24"/>
          <w:lang w:eastAsia="zh-CN"/>
        </w:rPr>
        <w:t>合同金额的</w:t>
      </w:r>
      <w:r w:rsidR="00CC3604" w:rsidRPr="00CC3604">
        <w:rPr>
          <w:rFonts w:ascii="仿宋" w:eastAsia="仿宋" w:hAnsi="仿宋" w:hint="eastAsia"/>
          <w:i w:val="0"/>
          <w:sz w:val="24"/>
          <w:szCs w:val="24"/>
          <w:lang w:eastAsia="zh-CN"/>
        </w:rPr>
        <w:t>30%，</w:t>
      </w:r>
      <w:r w:rsidR="00CC3604" w:rsidRPr="006940A0">
        <w:rPr>
          <w:rFonts w:ascii="仿宋" w:eastAsia="仿宋" w:hAnsi="仿宋" w:hint="eastAsia"/>
          <w:i w:val="0"/>
          <w:sz w:val="24"/>
          <w:szCs w:val="24"/>
          <w:lang w:eastAsia="zh-CN"/>
        </w:rPr>
        <w:t>质保期满</w:t>
      </w:r>
      <w:r w:rsidR="00CC3604">
        <w:rPr>
          <w:rFonts w:ascii="仿宋" w:eastAsia="仿宋" w:hAnsi="仿宋" w:hint="eastAsia"/>
          <w:i w:val="0"/>
          <w:sz w:val="24"/>
          <w:szCs w:val="24"/>
          <w:lang w:eastAsia="zh-CN"/>
        </w:rPr>
        <w:t>无质量问题</w:t>
      </w:r>
      <w:r w:rsidR="00CC3604" w:rsidRPr="006940A0">
        <w:rPr>
          <w:rFonts w:ascii="仿宋" w:eastAsia="仿宋" w:hAnsi="仿宋" w:hint="eastAsia"/>
          <w:i w:val="0"/>
          <w:sz w:val="24"/>
          <w:szCs w:val="24"/>
          <w:lang w:eastAsia="zh-CN"/>
        </w:rPr>
        <w:t>支付</w:t>
      </w:r>
      <w:r w:rsidR="00CC3604">
        <w:rPr>
          <w:rFonts w:ascii="仿宋" w:eastAsia="仿宋" w:hAnsi="仿宋" w:hint="eastAsia"/>
          <w:i w:val="0"/>
          <w:sz w:val="24"/>
          <w:szCs w:val="24"/>
          <w:lang w:eastAsia="zh-CN"/>
        </w:rPr>
        <w:t>中标人合同金额的20</w:t>
      </w:r>
      <w:r w:rsidR="00CC3604" w:rsidRPr="006940A0">
        <w:rPr>
          <w:rFonts w:ascii="仿宋" w:eastAsia="仿宋" w:hAnsi="仿宋" w:hint="eastAsia"/>
          <w:i w:val="0"/>
          <w:sz w:val="24"/>
          <w:szCs w:val="24"/>
          <w:lang w:eastAsia="zh-CN"/>
        </w:rPr>
        <w:t>%</w:t>
      </w:r>
      <w:r w:rsidR="00CC3604">
        <w:rPr>
          <w:rFonts w:ascii="仿宋" w:eastAsia="仿宋" w:hAnsi="仿宋" w:hint="eastAsia"/>
          <w:i w:val="0"/>
          <w:sz w:val="24"/>
          <w:szCs w:val="24"/>
          <w:lang w:eastAsia="zh-CN"/>
        </w:rPr>
        <w:t>。</w:t>
      </w:r>
    </w:p>
    <w:p w14:paraId="5739F644" w14:textId="650E1694" w:rsidR="00F50C82" w:rsidRPr="000E19C3" w:rsidRDefault="00556838" w:rsidP="003C6E9C">
      <w:pPr>
        <w:spacing w:line="360" w:lineRule="auto"/>
        <w:ind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（2）</w:t>
      </w:r>
      <w:r w:rsidR="00F50C82" w:rsidRPr="000E19C3">
        <w:rPr>
          <w:rFonts w:ascii="仿宋" w:eastAsia="仿宋" w:hAnsi="仿宋" w:hint="eastAsia"/>
          <w:i w:val="0"/>
          <w:sz w:val="24"/>
          <w:szCs w:val="24"/>
          <w:lang w:eastAsia="zh-CN"/>
        </w:rPr>
        <w:t>采购人应在收到中标人提供的满足其要求的合法票据后</w:t>
      </w:r>
      <w:r w:rsidR="00630E87">
        <w:rPr>
          <w:rFonts w:ascii="仿宋" w:eastAsia="仿宋" w:hAnsi="仿宋" w:hint="eastAsia"/>
          <w:i w:val="0"/>
          <w:sz w:val="24"/>
          <w:szCs w:val="24"/>
          <w:lang w:eastAsia="zh-CN"/>
        </w:rPr>
        <w:t>30</w:t>
      </w:r>
      <w:r w:rsidR="00F50C82" w:rsidRPr="000E19C3">
        <w:rPr>
          <w:rFonts w:ascii="仿宋" w:eastAsia="仿宋" w:hAnsi="仿宋"/>
          <w:i w:val="0"/>
          <w:sz w:val="24"/>
          <w:szCs w:val="24"/>
          <w:lang w:eastAsia="zh-CN"/>
        </w:rPr>
        <w:t>日内将相应资金支付到合同约定的中标人账户</w:t>
      </w:r>
      <w:r w:rsidR="00DF0F0B" w:rsidRPr="000E19C3">
        <w:rPr>
          <w:rFonts w:ascii="仿宋" w:eastAsia="仿宋" w:hAnsi="仿宋" w:hint="eastAsia"/>
          <w:i w:val="0"/>
          <w:sz w:val="24"/>
          <w:szCs w:val="24"/>
          <w:lang w:eastAsia="zh-CN"/>
        </w:rPr>
        <w:t>；</w:t>
      </w:r>
    </w:p>
    <w:p w14:paraId="65A966AB" w14:textId="0F871D92" w:rsidR="00F50C82" w:rsidRPr="000E19C3" w:rsidRDefault="00556838" w:rsidP="003C6E9C">
      <w:pPr>
        <w:spacing w:line="360" w:lineRule="auto"/>
        <w:ind w:firstLine="480"/>
        <w:rPr>
          <w:rFonts w:ascii="仿宋" w:eastAsia="仿宋" w:hAnsi="仿宋"/>
          <w:i w:val="0"/>
          <w:sz w:val="24"/>
          <w:szCs w:val="24"/>
          <w:lang w:eastAsia="zh-CN"/>
        </w:rPr>
      </w:pPr>
      <w:r w:rsidRPr="000E19C3">
        <w:rPr>
          <w:rFonts w:ascii="仿宋" w:eastAsia="仿宋" w:hAnsi="仿宋" w:hint="eastAsia"/>
          <w:i w:val="0"/>
          <w:sz w:val="24"/>
          <w:szCs w:val="24"/>
          <w:lang w:eastAsia="zh-CN"/>
        </w:rPr>
        <w:t>（3）</w:t>
      </w:r>
      <w:r w:rsidR="00F50C82" w:rsidRPr="000E19C3">
        <w:rPr>
          <w:rFonts w:ascii="仿宋" w:eastAsia="仿宋" w:hAnsi="仿宋"/>
          <w:i w:val="0"/>
          <w:sz w:val="24"/>
          <w:szCs w:val="24"/>
          <w:lang w:eastAsia="zh-CN"/>
        </w:rPr>
        <w:t>其他未尽事宜由采购人和中标人双方在合同中约定。</w:t>
      </w:r>
    </w:p>
    <w:p w14:paraId="2ED49167" w14:textId="77777777" w:rsidR="00F50C82" w:rsidRPr="000E19C3" w:rsidRDefault="00F50C82" w:rsidP="00BF34A0">
      <w:pPr>
        <w:pStyle w:val="30"/>
      </w:pPr>
      <w:r w:rsidRPr="000E19C3">
        <w:rPr>
          <w:rFonts w:hint="eastAsia"/>
        </w:rPr>
        <w:t>（三）采购标的</w:t>
      </w:r>
      <w:proofErr w:type="gramStart"/>
      <w:r w:rsidRPr="000E19C3">
        <w:rPr>
          <w:rFonts w:hint="eastAsia"/>
        </w:rPr>
        <w:t>的</w:t>
      </w:r>
      <w:proofErr w:type="gramEnd"/>
      <w:r w:rsidRPr="000E19C3">
        <w:rPr>
          <w:rFonts w:hint="eastAsia"/>
        </w:rPr>
        <w:t>验收标准（实质性要求）</w:t>
      </w:r>
    </w:p>
    <w:p w14:paraId="2BDAE9BF" w14:textId="77777777" w:rsidR="00F50C82" w:rsidRPr="000E19C3" w:rsidRDefault="00F50C82" w:rsidP="005B4C59">
      <w:pPr>
        <w:pStyle w:val="4"/>
      </w:pPr>
      <w:r w:rsidRPr="000E19C3">
        <w:rPr>
          <w:rFonts w:hint="eastAsia"/>
        </w:rPr>
        <w:t>1、验收时间</w:t>
      </w:r>
    </w:p>
    <w:p w14:paraId="08460940" w14:textId="51882CAB" w:rsidR="00F50C82" w:rsidRPr="000E19C3" w:rsidRDefault="00F50C82" w:rsidP="003C6E9C">
      <w:pPr>
        <w:spacing w:line="360" w:lineRule="auto"/>
        <w:ind w:firstLine="480"/>
        <w:rPr>
          <w:rFonts w:ascii="仿宋" w:eastAsia="仿宋" w:hAnsi="仿宋" w:cs="仿宋"/>
          <w:i w:val="0"/>
          <w:sz w:val="24"/>
          <w:szCs w:val="24"/>
          <w:lang w:eastAsia="zh-CN"/>
        </w:rPr>
      </w:pPr>
      <w:r w:rsidRPr="000E19C3">
        <w:rPr>
          <w:rFonts w:ascii="仿宋" w:eastAsia="仿宋" w:hAnsi="仿宋" w:cs="仿宋" w:hint="eastAsia"/>
          <w:i w:val="0"/>
          <w:sz w:val="24"/>
          <w:szCs w:val="24"/>
          <w:lang w:eastAsia="zh-CN"/>
        </w:rPr>
        <w:t>设备安装调试完毕采购人收到中标人书面申请后5个工作</w:t>
      </w:r>
      <w:r w:rsidRPr="000E19C3">
        <w:rPr>
          <w:rFonts w:ascii="仿宋" w:eastAsia="仿宋" w:hAnsi="仿宋" w:cs="仿宋"/>
          <w:i w:val="0"/>
          <w:sz w:val="24"/>
          <w:szCs w:val="24"/>
          <w:lang w:eastAsia="zh-CN"/>
        </w:rPr>
        <w:t>日内进行初步验收。初步验收合格后，进入</w:t>
      </w:r>
      <w:r w:rsidRPr="000E19C3">
        <w:rPr>
          <w:rFonts w:ascii="仿宋" w:eastAsia="仿宋" w:hAnsi="仿宋" w:cs="仿宋" w:hint="eastAsia"/>
          <w:i w:val="0"/>
          <w:sz w:val="24"/>
          <w:szCs w:val="24"/>
          <w:lang w:eastAsia="zh-CN"/>
        </w:rPr>
        <w:t>10个工作日的</w:t>
      </w:r>
      <w:r w:rsidRPr="000E19C3">
        <w:rPr>
          <w:rFonts w:ascii="仿宋" w:eastAsia="仿宋" w:hAnsi="仿宋" w:cs="仿宋"/>
          <w:i w:val="0"/>
          <w:sz w:val="24"/>
          <w:szCs w:val="24"/>
          <w:lang w:eastAsia="zh-CN"/>
        </w:rPr>
        <w:t>试</w:t>
      </w:r>
      <w:r w:rsidR="006A4D55">
        <w:rPr>
          <w:rFonts w:ascii="仿宋" w:eastAsia="仿宋" w:hAnsi="仿宋" w:cs="仿宋" w:hint="eastAsia"/>
          <w:i w:val="0"/>
          <w:sz w:val="24"/>
          <w:szCs w:val="24"/>
          <w:lang w:eastAsia="zh-CN"/>
        </w:rPr>
        <w:t>运行</w:t>
      </w:r>
      <w:r w:rsidRPr="000E19C3">
        <w:rPr>
          <w:rFonts w:ascii="仿宋" w:eastAsia="仿宋" w:hAnsi="仿宋" w:cs="仿宋"/>
          <w:i w:val="0"/>
          <w:sz w:val="24"/>
          <w:szCs w:val="24"/>
          <w:lang w:eastAsia="zh-CN"/>
        </w:rPr>
        <w:t>期；试用期间发生重大质量问题，中标人</w:t>
      </w:r>
      <w:r w:rsidRPr="000E19C3">
        <w:rPr>
          <w:rFonts w:ascii="仿宋" w:eastAsia="仿宋" w:hAnsi="仿宋" w:cs="仿宋" w:hint="eastAsia"/>
          <w:i w:val="0"/>
          <w:sz w:val="24"/>
          <w:szCs w:val="24"/>
          <w:lang w:eastAsia="zh-CN"/>
        </w:rPr>
        <w:t>应进行换货并重新安装调试，重新安装调试</w:t>
      </w:r>
      <w:r w:rsidRPr="000E19C3">
        <w:rPr>
          <w:rFonts w:ascii="仿宋" w:eastAsia="仿宋" w:hAnsi="仿宋" w:cs="仿宋"/>
          <w:i w:val="0"/>
          <w:sz w:val="24"/>
          <w:szCs w:val="24"/>
          <w:lang w:eastAsia="zh-CN"/>
        </w:rPr>
        <w:t>后试用相应顺延；试用期结束后5个工作日内</w:t>
      </w:r>
      <w:r w:rsidRPr="000E19C3">
        <w:rPr>
          <w:rFonts w:ascii="仿宋" w:eastAsia="仿宋" w:hAnsi="仿宋" w:cs="仿宋" w:hint="eastAsia"/>
          <w:i w:val="0"/>
          <w:sz w:val="24"/>
          <w:szCs w:val="24"/>
          <w:lang w:eastAsia="zh-CN"/>
        </w:rPr>
        <w:t>中标人向采购人发出最终验收书面申请，采购人收到最终验收书面申请后5个工作</w:t>
      </w:r>
      <w:r w:rsidRPr="000E19C3">
        <w:rPr>
          <w:rFonts w:ascii="仿宋" w:eastAsia="仿宋" w:hAnsi="仿宋" w:cs="仿宋"/>
          <w:i w:val="0"/>
          <w:sz w:val="24"/>
          <w:szCs w:val="24"/>
          <w:lang w:eastAsia="zh-CN"/>
        </w:rPr>
        <w:t>日内进行最终验收</w:t>
      </w:r>
      <w:r w:rsidRPr="000E19C3">
        <w:rPr>
          <w:rFonts w:ascii="仿宋" w:eastAsia="仿宋" w:hAnsi="仿宋" w:cs="仿宋" w:hint="eastAsia"/>
          <w:i w:val="0"/>
          <w:sz w:val="24"/>
          <w:szCs w:val="24"/>
          <w:lang w:eastAsia="zh-CN"/>
        </w:rPr>
        <w:t>。</w:t>
      </w:r>
    </w:p>
    <w:p w14:paraId="01DD8CF5" w14:textId="77777777" w:rsidR="00F50C82" w:rsidRPr="000E19C3" w:rsidRDefault="00F50C82" w:rsidP="005B4C59">
      <w:pPr>
        <w:pStyle w:val="4"/>
      </w:pPr>
      <w:r w:rsidRPr="000E19C3">
        <w:rPr>
          <w:rFonts w:hint="eastAsia"/>
        </w:rPr>
        <w:t>2、验收程序</w:t>
      </w:r>
    </w:p>
    <w:p w14:paraId="2B754907" w14:textId="77777777" w:rsidR="00F50C82" w:rsidRPr="000E19C3" w:rsidRDefault="00F50C82" w:rsidP="003C6E9C">
      <w:pPr>
        <w:spacing w:line="360" w:lineRule="auto"/>
        <w:ind w:firstLine="480"/>
        <w:rPr>
          <w:rFonts w:ascii="仿宋" w:eastAsia="仿宋" w:hAnsi="仿宋" w:cs="仿宋"/>
          <w:i w:val="0"/>
          <w:sz w:val="24"/>
          <w:szCs w:val="24"/>
          <w:lang w:eastAsia="zh-CN"/>
        </w:rPr>
      </w:pPr>
      <w:r w:rsidRPr="000E19C3">
        <w:rPr>
          <w:rFonts w:ascii="仿宋" w:eastAsia="仿宋" w:hAnsi="仿宋" w:cs="仿宋" w:hint="eastAsia"/>
          <w:i w:val="0"/>
          <w:sz w:val="24"/>
          <w:szCs w:val="24"/>
          <w:lang w:eastAsia="zh-CN"/>
        </w:rPr>
        <w:t xml:space="preserve">严格按照采购合同开展履约验收。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 </w:t>
      </w:r>
    </w:p>
    <w:p w14:paraId="4D7F69F6" w14:textId="77777777" w:rsidR="00F50C82" w:rsidRPr="000E19C3" w:rsidRDefault="00F50C82" w:rsidP="005B4C59">
      <w:pPr>
        <w:pStyle w:val="4"/>
      </w:pPr>
      <w:r w:rsidRPr="000E19C3">
        <w:rPr>
          <w:rFonts w:hint="eastAsia"/>
        </w:rPr>
        <w:t>3、验收内容</w:t>
      </w:r>
    </w:p>
    <w:p w14:paraId="2C10D9BC" w14:textId="77777777" w:rsidR="00F50C82" w:rsidRPr="000E19C3" w:rsidRDefault="00F50C82" w:rsidP="003C6E9C">
      <w:pPr>
        <w:spacing w:line="360" w:lineRule="auto"/>
        <w:ind w:firstLine="480"/>
        <w:rPr>
          <w:rFonts w:ascii="仿宋" w:eastAsia="仿宋" w:hAnsi="仿宋" w:cs="仿宋"/>
          <w:i w:val="0"/>
          <w:sz w:val="24"/>
          <w:szCs w:val="24"/>
          <w:lang w:eastAsia="zh-CN"/>
        </w:rPr>
      </w:pPr>
      <w:r w:rsidRPr="000E19C3">
        <w:rPr>
          <w:rFonts w:ascii="仿宋" w:eastAsia="仿宋" w:hAnsi="仿宋" w:cs="仿宋" w:hint="eastAsia"/>
          <w:i w:val="0"/>
          <w:sz w:val="24"/>
          <w:szCs w:val="24"/>
          <w:lang w:eastAsia="zh-CN"/>
        </w:rPr>
        <w:t>招标文件和投标文件全部内容。</w:t>
      </w:r>
    </w:p>
    <w:p w14:paraId="1D7DD332" w14:textId="77777777" w:rsidR="00F50C82" w:rsidRPr="000E19C3" w:rsidRDefault="00F50C82" w:rsidP="005B4C59">
      <w:pPr>
        <w:pStyle w:val="4"/>
      </w:pPr>
      <w:r w:rsidRPr="000E19C3">
        <w:rPr>
          <w:rFonts w:hint="eastAsia"/>
        </w:rPr>
        <w:lastRenderedPageBreak/>
        <w:t>4、验收标准</w:t>
      </w:r>
    </w:p>
    <w:p w14:paraId="7F1BED17" w14:textId="77777777" w:rsidR="00F50C82" w:rsidRPr="000E19C3" w:rsidRDefault="00F50C82" w:rsidP="003C6E9C">
      <w:pPr>
        <w:spacing w:line="360" w:lineRule="auto"/>
        <w:ind w:firstLine="480"/>
        <w:rPr>
          <w:rFonts w:ascii="仿宋" w:eastAsia="仿宋" w:hAnsi="仿宋" w:cs="仿宋"/>
          <w:i w:val="0"/>
          <w:sz w:val="24"/>
          <w:szCs w:val="24"/>
          <w:lang w:eastAsia="zh-CN"/>
        </w:rPr>
      </w:pPr>
      <w:r w:rsidRPr="000E19C3">
        <w:rPr>
          <w:rFonts w:ascii="仿宋" w:eastAsia="仿宋" w:hAnsi="仿宋" w:cs="仿宋" w:hint="eastAsia"/>
          <w:i w:val="0"/>
          <w:sz w:val="24"/>
          <w:szCs w:val="24"/>
          <w:lang w:eastAsia="zh-CN"/>
        </w:rPr>
        <w:t>（</w:t>
      </w:r>
      <w:r w:rsidRPr="000E19C3">
        <w:rPr>
          <w:rFonts w:ascii="仿宋" w:eastAsia="仿宋" w:hAnsi="仿宋" w:cs="仿宋"/>
          <w:i w:val="0"/>
          <w:sz w:val="24"/>
          <w:szCs w:val="24"/>
          <w:lang w:eastAsia="zh-CN"/>
        </w:rPr>
        <w:t>1）</w:t>
      </w:r>
      <w:r w:rsidRPr="000E19C3">
        <w:rPr>
          <w:rFonts w:ascii="仿宋" w:eastAsia="仿宋" w:hAnsi="仿宋" w:cs="仿宋" w:hint="eastAsia"/>
          <w:i w:val="0"/>
          <w:sz w:val="24"/>
          <w:szCs w:val="24"/>
          <w:lang w:eastAsia="zh-CN"/>
        </w:rPr>
        <w:t>按国家有关规定以及招标文件的质量要求和技术指标、中标人的投标文件及承诺与本合同约定标准进行验收，</w:t>
      </w:r>
      <w:r w:rsidRPr="000E19C3">
        <w:rPr>
          <w:rFonts w:ascii="仿宋" w:eastAsia="仿宋" w:hAnsi="仿宋" w:cs="仿宋"/>
          <w:i w:val="0"/>
          <w:sz w:val="24"/>
          <w:szCs w:val="24"/>
          <w:lang w:eastAsia="zh-CN"/>
        </w:rPr>
        <w:t>提供的产品为原装正品（含零部件、配件等），表面无划伤、无碰撞痕迹，且权属清楚，不得侵害他人的知识产权。各项指标符合检测标准和出厂标准，各项技术参数符合</w:t>
      </w:r>
      <w:r w:rsidRPr="000E19C3">
        <w:rPr>
          <w:rFonts w:ascii="仿宋" w:eastAsia="仿宋" w:hAnsi="仿宋" w:cs="仿宋" w:hint="eastAsia"/>
          <w:i w:val="0"/>
          <w:sz w:val="24"/>
          <w:szCs w:val="24"/>
          <w:lang w:eastAsia="zh-CN"/>
        </w:rPr>
        <w:t>招标</w:t>
      </w:r>
      <w:r w:rsidRPr="000E19C3">
        <w:rPr>
          <w:rFonts w:ascii="仿宋" w:eastAsia="仿宋" w:hAnsi="仿宋" w:cs="仿宋"/>
          <w:i w:val="0"/>
          <w:sz w:val="24"/>
          <w:szCs w:val="24"/>
          <w:lang w:eastAsia="zh-CN"/>
        </w:rPr>
        <w:t>文件要求和</w:t>
      </w:r>
      <w:r w:rsidRPr="000E19C3">
        <w:rPr>
          <w:rFonts w:ascii="仿宋" w:eastAsia="仿宋" w:hAnsi="仿宋" w:cs="仿宋" w:hint="eastAsia"/>
          <w:i w:val="0"/>
          <w:sz w:val="24"/>
          <w:szCs w:val="24"/>
          <w:lang w:eastAsia="zh-CN"/>
        </w:rPr>
        <w:t>投标</w:t>
      </w:r>
      <w:r w:rsidRPr="000E19C3">
        <w:rPr>
          <w:rFonts w:ascii="仿宋" w:eastAsia="仿宋" w:hAnsi="仿宋" w:cs="仿宋"/>
          <w:i w:val="0"/>
          <w:sz w:val="24"/>
          <w:szCs w:val="24"/>
          <w:lang w:eastAsia="zh-CN"/>
        </w:rPr>
        <w:t>文件承诺；</w:t>
      </w:r>
    </w:p>
    <w:p w14:paraId="6D6399F1" w14:textId="77777777" w:rsidR="00F50C82" w:rsidRPr="000E19C3" w:rsidRDefault="00F50C82" w:rsidP="003C6E9C">
      <w:pPr>
        <w:spacing w:line="360" w:lineRule="auto"/>
        <w:ind w:firstLine="480"/>
        <w:rPr>
          <w:rFonts w:ascii="仿宋" w:eastAsia="仿宋" w:hAnsi="仿宋" w:cs="仿宋"/>
          <w:i w:val="0"/>
          <w:sz w:val="24"/>
          <w:szCs w:val="24"/>
          <w:lang w:eastAsia="zh-CN"/>
        </w:rPr>
      </w:pPr>
      <w:r w:rsidRPr="000E19C3">
        <w:rPr>
          <w:rFonts w:ascii="仿宋" w:eastAsia="仿宋" w:hAnsi="仿宋" w:cs="仿宋" w:hint="eastAsia"/>
          <w:i w:val="0"/>
          <w:sz w:val="24"/>
          <w:szCs w:val="24"/>
          <w:lang w:eastAsia="zh-CN"/>
        </w:rPr>
        <w:t>（</w:t>
      </w:r>
      <w:r w:rsidRPr="000E19C3">
        <w:rPr>
          <w:rFonts w:ascii="仿宋" w:eastAsia="仿宋" w:hAnsi="仿宋" w:cs="仿宋"/>
          <w:i w:val="0"/>
          <w:sz w:val="24"/>
          <w:szCs w:val="24"/>
          <w:lang w:eastAsia="zh-CN"/>
        </w:rPr>
        <w:t>2）向采购人提交与本项目相关的所有材料和记录；</w:t>
      </w:r>
    </w:p>
    <w:p w14:paraId="2115A5DE" w14:textId="77777777" w:rsidR="00F50C82" w:rsidRPr="000E19C3" w:rsidRDefault="00F50C82" w:rsidP="003C6E9C">
      <w:pPr>
        <w:spacing w:line="360" w:lineRule="auto"/>
        <w:ind w:firstLine="480"/>
        <w:rPr>
          <w:rFonts w:ascii="仿宋" w:eastAsia="仿宋" w:hAnsi="仿宋" w:cs="仿宋"/>
          <w:i w:val="0"/>
          <w:sz w:val="24"/>
          <w:szCs w:val="24"/>
          <w:lang w:eastAsia="zh-CN"/>
        </w:rPr>
      </w:pPr>
      <w:r w:rsidRPr="000E19C3">
        <w:rPr>
          <w:rFonts w:ascii="仿宋" w:eastAsia="仿宋" w:hAnsi="仿宋" w:cs="仿宋" w:hint="eastAsia"/>
          <w:i w:val="0"/>
          <w:sz w:val="24"/>
          <w:szCs w:val="24"/>
          <w:lang w:eastAsia="zh-CN"/>
        </w:rPr>
        <w:t xml:space="preserve">（3）采购人与中标人双方如对质量要求和技术指标的约定标准有相互抵触或异议的事项，由采购人在招标文件及投标文件中按质量要求和技术指标比较优胜的原则确定该项的约定标准进行验收。 </w:t>
      </w:r>
    </w:p>
    <w:p w14:paraId="5688FE1A" w14:textId="77777777" w:rsidR="00F50C82" w:rsidRPr="000E19C3" w:rsidRDefault="00F50C82" w:rsidP="005B4C59">
      <w:pPr>
        <w:pStyle w:val="4"/>
      </w:pPr>
      <w:r w:rsidRPr="000E19C3">
        <w:rPr>
          <w:rFonts w:hint="eastAsia"/>
        </w:rPr>
        <w:t xml:space="preserve">5、验收依据 </w:t>
      </w:r>
    </w:p>
    <w:p w14:paraId="60891E15" w14:textId="77777777" w:rsidR="00F50C82" w:rsidRPr="000E19C3" w:rsidRDefault="00F50C82" w:rsidP="003C6E9C">
      <w:pPr>
        <w:spacing w:line="360" w:lineRule="auto"/>
        <w:ind w:firstLine="480"/>
        <w:rPr>
          <w:rFonts w:ascii="仿宋" w:eastAsia="仿宋" w:hAnsi="仿宋" w:cs="仿宋"/>
          <w:i w:val="0"/>
          <w:sz w:val="24"/>
          <w:szCs w:val="24"/>
          <w:lang w:eastAsia="zh-CN"/>
        </w:rPr>
      </w:pPr>
      <w:r w:rsidRPr="000E19C3">
        <w:rPr>
          <w:rFonts w:ascii="仿宋" w:eastAsia="仿宋" w:hAnsi="仿宋" w:cs="仿宋" w:hint="eastAsia"/>
          <w:i w:val="0"/>
          <w:sz w:val="24"/>
          <w:szCs w:val="24"/>
          <w:lang w:eastAsia="zh-CN"/>
        </w:rPr>
        <w:t>本项目采购人及其委托的采购代理机构将严格按照政府采购相关法律法规以及按照《财政部关于进一步加强政府采购需求和履约验收管理指导意见》（财库〔2016〕205号）的要求进行验收。</w:t>
      </w:r>
    </w:p>
    <w:p w14:paraId="07540863" w14:textId="77777777" w:rsidR="00F50C82" w:rsidRPr="000E19C3" w:rsidRDefault="00F50C82" w:rsidP="003C6E9C">
      <w:pPr>
        <w:spacing w:line="360" w:lineRule="auto"/>
        <w:ind w:firstLine="480"/>
        <w:rPr>
          <w:rFonts w:ascii="仿宋" w:eastAsia="仿宋" w:hAnsi="仿宋" w:cs="仿宋"/>
          <w:i w:val="0"/>
          <w:sz w:val="24"/>
          <w:szCs w:val="24"/>
          <w:lang w:eastAsia="zh-CN"/>
        </w:rPr>
      </w:pPr>
    </w:p>
    <w:p w14:paraId="641010CC" w14:textId="77777777" w:rsidR="005154EE" w:rsidRPr="000E19C3" w:rsidRDefault="005154EE">
      <w:pPr>
        <w:rPr>
          <w:rFonts w:ascii="仿宋" w:eastAsia="仿宋" w:hAnsi="仿宋"/>
          <w:b/>
          <w:bCs/>
          <w:i w:val="0"/>
          <w:color w:val="auto"/>
          <w:kern w:val="44"/>
          <w:sz w:val="28"/>
          <w:szCs w:val="44"/>
          <w:lang w:eastAsia="zh-CN"/>
        </w:rPr>
      </w:pPr>
      <w:r w:rsidRPr="000E19C3">
        <w:rPr>
          <w:rFonts w:ascii="仿宋" w:hAnsi="仿宋"/>
          <w:i w:val="0"/>
          <w:color w:val="auto"/>
          <w:lang w:eastAsia="zh-CN"/>
        </w:rPr>
        <w:br w:type="page"/>
      </w:r>
    </w:p>
    <w:p w14:paraId="0E614EE8" w14:textId="7660364D" w:rsidR="002D46FB" w:rsidRPr="000E19C3" w:rsidRDefault="005E2480">
      <w:pPr>
        <w:pStyle w:val="10"/>
        <w:rPr>
          <w:rFonts w:ascii="仿宋" w:hAnsi="仿宋"/>
          <w:i w:val="0"/>
          <w:color w:val="auto"/>
          <w:lang w:eastAsia="zh-CN"/>
        </w:rPr>
      </w:pPr>
      <w:bookmarkStart w:id="556" w:name="_Toc86743287"/>
      <w:r w:rsidRPr="000E19C3">
        <w:rPr>
          <w:rFonts w:ascii="仿宋" w:hAnsi="仿宋" w:hint="eastAsia"/>
          <w:i w:val="0"/>
          <w:color w:val="auto"/>
          <w:lang w:eastAsia="zh-CN"/>
        </w:rPr>
        <w:lastRenderedPageBreak/>
        <w:t>第七章评标办法</w:t>
      </w:r>
      <w:bookmarkStart w:id="557" w:name="_Hlt101846155"/>
      <w:bookmarkEnd w:id="547"/>
      <w:bookmarkEnd w:id="556"/>
      <w:bookmarkEnd w:id="557"/>
    </w:p>
    <w:p w14:paraId="461CCB5C" w14:textId="77777777" w:rsidR="002D46FB" w:rsidRPr="000E19C3" w:rsidRDefault="005E2480" w:rsidP="003210F9">
      <w:pPr>
        <w:pStyle w:val="20"/>
        <w:jc w:val="left"/>
        <w:rPr>
          <w:lang w:eastAsia="zh-CN"/>
        </w:rPr>
      </w:pPr>
      <w:bookmarkStart w:id="558" w:name="_Toc468346417"/>
      <w:bookmarkStart w:id="559" w:name="_Toc468640420"/>
      <w:bookmarkStart w:id="560" w:name="_Toc468331126"/>
      <w:bookmarkStart w:id="561" w:name="_Toc493631640"/>
      <w:bookmarkStart w:id="562" w:name="_Toc468320497"/>
      <w:bookmarkStart w:id="563" w:name="_Toc499918774"/>
      <w:bookmarkStart w:id="564" w:name="_Toc468641542"/>
      <w:bookmarkStart w:id="565" w:name="_Toc468654184"/>
      <w:bookmarkStart w:id="566" w:name="_Toc497752289"/>
      <w:bookmarkStart w:id="567" w:name="_Toc524910149"/>
      <w:bookmarkStart w:id="568" w:name="_Toc511558696"/>
      <w:bookmarkStart w:id="569" w:name="_Toc395625109"/>
      <w:bookmarkStart w:id="570" w:name="_Toc86743288"/>
      <w:r w:rsidRPr="000E19C3">
        <w:rPr>
          <w:rFonts w:hint="eastAsia"/>
          <w:lang w:eastAsia="zh-CN"/>
        </w:rPr>
        <w:t>一、总则</w:t>
      </w:r>
      <w:bookmarkEnd w:id="558"/>
      <w:bookmarkEnd w:id="559"/>
      <w:bookmarkEnd w:id="560"/>
      <w:bookmarkEnd w:id="561"/>
      <w:bookmarkEnd w:id="562"/>
      <w:bookmarkEnd w:id="563"/>
      <w:bookmarkEnd w:id="564"/>
      <w:bookmarkEnd w:id="565"/>
      <w:bookmarkEnd w:id="566"/>
      <w:bookmarkEnd w:id="567"/>
      <w:bookmarkEnd w:id="568"/>
      <w:bookmarkEnd w:id="569"/>
      <w:bookmarkEnd w:id="570"/>
    </w:p>
    <w:p w14:paraId="59B26149"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 根据《中华人民共和国政府采购法》、《中华人民共和国政府采购法实施条例》和《政府采购货物和服务招标投标管理办法》（财政部第</w:t>
      </w:r>
      <w:r w:rsidRPr="000E19C3">
        <w:rPr>
          <w:rFonts w:ascii="仿宋" w:eastAsia="仿宋" w:hAnsi="仿宋" w:cs="Marigold"/>
          <w:i w:val="0"/>
          <w:color w:val="auto"/>
          <w:sz w:val="24"/>
          <w:szCs w:val="24"/>
          <w:lang w:eastAsia="zh-CN"/>
        </w:rPr>
        <w:t>87</w:t>
      </w:r>
      <w:r w:rsidRPr="000E19C3">
        <w:rPr>
          <w:rFonts w:ascii="仿宋" w:eastAsia="仿宋" w:hAnsi="仿宋" w:cs="Marigold" w:hint="eastAsia"/>
          <w:i w:val="0"/>
          <w:color w:val="auto"/>
          <w:sz w:val="24"/>
          <w:szCs w:val="24"/>
          <w:lang w:eastAsia="zh-CN"/>
        </w:rPr>
        <w:t>号令）、《四川省政府采购评审工作规程》（</w:t>
      </w:r>
      <w:proofErr w:type="gramStart"/>
      <w:r w:rsidRPr="000E19C3">
        <w:rPr>
          <w:rFonts w:ascii="仿宋" w:eastAsia="仿宋" w:hAnsi="仿宋" w:cs="Marigold" w:hint="eastAsia"/>
          <w:i w:val="0"/>
          <w:color w:val="auto"/>
          <w:sz w:val="24"/>
          <w:szCs w:val="24"/>
          <w:lang w:eastAsia="zh-CN"/>
        </w:rPr>
        <w:t>川财采</w:t>
      </w:r>
      <w:proofErr w:type="gramEnd"/>
      <w:r w:rsidR="00E1311A" w:rsidRPr="000E19C3">
        <w:rPr>
          <w:rFonts w:ascii="仿宋" w:eastAsia="仿宋" w:hAnsi="仿宋" w:cs="Marigold" w:hint="eastAsia"/>
          <w:i w:val="0"/>
          <w:color w:val="auto"/>
          <w:sz w:val="24"/>
          <w:szCs w:val="24"/>
          <w:lang w:eastAsia="zh-CN"/>
        </w:rPr>
        <w:t>〔2016〕</w:t>
      </w:r>
      <w:r w:rsidRPr="000E19C3">
        <w:rPr>
          <w:rFonts w:ascii="仿宋" w:eastAsia="仿宋" w:hAnsi="仿宋" w:cs="Marigold" w:hint="eastAsia"/>
          <w:i w:val="0"/>
          <w:color w:val="auto"/>
          <w:sz w:val="24"/>
          <w:szCs w:val="24"/>
          <w:lang w:eastAsia="zh-CN"/>
        </w:rPr>
        <w:t>5</w:t>
      </w:r>
      <w:r w:rsidRPr="000E19C3">
        <w:rPr>
          <w:rFonts w:ascii="仿宋" w:eastAsia="仿宋" w:hAnsi="仿宋" w:cs="Marigold"/>
          <w:i w:val="0"/>
          <w:color w:val="auto"/>
          <w:sz w:val="24"/>
          <w:szCs w:val="24"/>
          <w:lang w:eastAsia="zh-CN"/>
        </w:rPr>
        <w:t>3</w:t>
      </w:r>
      <w:r w:rsidRPr="000E19C3">
        <w:rPr>
          <w:rFonts w:ascii="仿宋" w:eastAsia="仿宋" w:hAnsi="仿宋" w:cs="Marigold" w:hint="eastAsia"/>
          <w:i w:val="0"/>
          <w:color w:val="auto"/>
          <w:sz w:val="24"/>
          <w:szCs w:val="24"/>
          <w:lang w:eastAsia="zh-CN"/>
        </w:rPr>
        <w:t>号文）等法律规章，结合采购项目特点制定本评标办法。</w:t>
      </w:r>
    </w:p>
    <w:p w14:paraId="2B4B17B2" w14:textId="316711D4" w:rsidR="002D46FB" w:rsidRPr="000E19C3" w:rsidRDefault="005E2480" w:rsidP="00D65034">
      <w:pPr>
        <w:spacing w:after="156" w:line="360" w:lineRule="auto"/>
        <w:ind w:firstLineChars="200" w:firstLine="480"/>
        <w:rPr>
          <w:rFonts w:ascii="仿宋" w:eastAsia="仿宋" w:hAnsi="仿宋" w:cs="Marigold"/>
          <w:b/>
          <w:i w:val="0"/>
          <w:color w:val="auto"/>
          <w:sz w:val="24"/>
          <w:szCs w:val="24"/>
          <w:lang w:eastAsia="zh-CN"/>
        </w:rPr>
      </w:pPr>
      <w:r w:rsidRPr="000E19C3">
        <w:rPr>
          <w:rFonts w:ascii="仿宋" w:eastAsia="仿宋" w:hAnsi="仿宋" w:cs="Marigold" w:hint="eastAsia"/>
          <w:i w:val="0"/>
          <w:color w:val="auto"/>
          <w:sz w:val="24"/>
          <w:szCs w:val="24"/>
          <w:lang w:eastAsia="zh-CN"/>
        </w:rPr>
        <w:t>2、</w:t>
      </w:r>
      <w:r w:rsidR="00D65034" w:rsidRPr="000E19C3">
        <w:rPr>
          <w:rFonts w:ascii="仿宋" w:eastAsia="仿宋" w:hAnsi="仿宋" w:cs="Marigold" w:hint="eastAsia"/>
          <w:i w:val="0"/>
          <w:color w:val="auto"/>
          <w:sz w:val="24"/>
          <w:szCs w:val="24"/>
          <w:lang w:eastAsia="zh-CN"/>
        </w:rPr>
        <w:t>公开招标采购项目开标结束后，采购人或者采购代理机构应当依法对投标人的资格进行审查。</w:t>
      </w:r>
      <w:r w:rsidRPr="000E19C3">
        <w:rPr>
          <w:rFonts w:ascii="仿宋" w:eastAsia="仿宋" w:hAnsi="仿宋" w:cs="Marigold" w:hint="eastAsia"/>
          <w:b/>
          <w:i w:val="0"/>
          <w:color w:val="auto"/>
          <w:sz w:val="24"/>
          <w:szCs w:val="24"/>
          <w:lang w:eastAsia="zh-CN"/>
        </w:rPr>
        <w:t>合格投标人不足三家的，不得评标。</w:t>
      </w:r>
    </w:p>
    <w:p w14:paraId="7AD8C9E6"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i w:val="0"/>
          <w:color w:val="auto"/>
          <w:sz w:val="24"/>
          <w:szCs w:val="24"/>
          <w:lang w:eastAsia="zh-CN"/>
        </w:rPr>
        <w:t>3</w:t>
      </w:r>
      <w:r w:rsidRPr="000E19C3">
        <w:rPr>
          <w:rFonts w:ascii="仿宋" w:eastAsia="仿宋" w:hAnsi="仿宋" w:cs="Marigold" w:hint="eastAsia"/>
          <w:i w:val="0"/>
          <w:color w:val="auto"/>
          <w:sz w:val="24"/>
          <w:szCs w:val="24"/>
          <w:lang w:eastAsia="zh-CN"/>
        </w:rPr>
        <w:t>、</w:t>
      </w:r>
      <w:r w:rsidRPr="000E19C3">
        <w:rPr>
          <w:rFonts w:ascii="仿宋" w:eastAsia="仿宋" w:hAnsi="仿宋" w:cs="Marigold" w:hint="eastAsia"/>
          <w:bCs/>
          <w:i w:val="0"/>
          <w:color w:val="auto"/>
          <w:sz w:val="24"/>
          <w:szCs w:val="24"/>
          <w:lang w:eastAsia="zh-CN"/>
        </w:rPr>
        <w:t>评标工作由采购代理机构负责组织，具体评标事务由采购代理机构依法组建的评标委员会负责。评标委员会由采购人代表和有关技术、经济等方面的专家组成。</w:t>
      </w:r>
    </w:p>
    <w:p w14:paraId="69C66C45"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4、评标工作应遵循公平、公正、科学及择优的原则，并以相同的评标程序和标准对待所有的投标人。</w:t>
      </w:r>
    </w:p>
    <w:p w14:paraId="7C348CAC"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5、评标委员会按照招标文件规定的评标方法和标准进行评标，并独立履行下列职责：</w:t>
      </w:r>
    </w:p>
    <w:p w14:paraId="07059B1F"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（1）熟悉和理解招标文件；</w:t>
      </w:r>
    </w:p>
    <w:p w14:paraId="7D1CB8AB"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w:t>
      </w:r>
      <w:r w:rsidRPr="000E19C3">
        <w:rPr>
          <w:rFonts w:ascii="仿宋" w:eastAsia="仿宋" w:hAnsi="仿宋" w:cs="Marigold"/>
          <w:i w:val="0"/>
          <w:color w:val="auto"/>
          <w:sz w:val="24"/>
          <w:szCs w:val="24"/>
          <w:lang w:eastAsia="zh-CN"/>
        </w:rPr>
        <w:t>2</w:t>
      </w:r>
      <w:r w:rsidRPr="000E19C3">
        <w:rPr>
          <w:rFonts w:ascii="仿宋" w:eastAsia="仿宋" w:hAnsi="仿宋" w:cs="Marigold" w:hint="eastAsia"/>
          <w:i w:val="0"/>
          <w:color w:val="auto"/>
          <w:sz w:val="24"/>
          <w:szCs w:val="24"/>
          <w:lang w:eastAsia="zh-CN"/>
        </w:rPr>
        <w:t>）审查投标人（已</w:t>
      </w:r>
      <w:r w:rsidRPr="000E19C3">
        <w:rPr>
          <w:rFonts w:ascii="仿宋" w:eastAsia="仿宋" w:hAnsi="仿宋" w:cs="Marigold"/>
          <w:i w:val="0"/>
          <w:color w:val="auto"/>
          <w:sz w:val="24"/>
          <w:szCs w:val="24"/>
          <w:lang w:eastAsia="zh-CN"/>
        </w:rPr>
        <w:t>通过资格审查</w:t>
      </w:r>
      <w:r w:rsidRPr="000E19C3">
        <w:rPr>
          <w:rFonts w:ascii="仿宋" w:eastAsia="仿宋" w:hAnsi="仿宋" w:cs="Marigold" w:hint="eastAsia"/>
          <w:i w:val="0"/>
          <w:color w:val="auto"/>
          <w:sz w:val="24"/>
          <w:szCs w:val="24"/>
          <w:lang w:eastAsia="zh-CN"/>
        </w:rPr>
        <w:t>）的投标文件是否符合招标文件要求，并</w:t>
      </w:r>
      <w:proofErr w:type="gramStart"/>
      <w:r w:rsidRPr="000E19C3">
        <w:rPr>
          <w:rFonts w:ascii="仿宋" w:eastAsia="仿宋" w:hAnsi="仿宋" w:cs="Marigold" w:hint="eastAsia"/>
          <w:i w:val="0"/>
          <w:color w:val="auto"/>
          <w:sz w:val="24"/>
          <w:szCs w:val="24"/>
          <w:lang w:eastAsia="zh-CN"/>
        </w:rPr>
        <w:t>作出</w:t>
      </w:r>
      <w:proofErr w:type="gramEnd"/>
      <w:r w:rsidRPr="000E19C3">
        <w:rPr>
          <w:rFonts w:ascii="仿宋" w:eastAsia="仿宋" w:hAnsi="仿宋" w:cs="Marigold" w:hint="eastAsia"/>
          <w:i w:val="0"/>
          <w:color w:val="auto"/>
          <w:sz w:val="24"/>
          <w:szCs w:val="24"/>
          <w:lang w:eastAsia="zh-CN"/>
        </w:rPr>
        <w:t>评价；</w:t>
      </w:r>
    </w:p>
    <w:p w14:paraId="51E5721B" w14:textId="77777777" w:rsidR="00D65034" w:rsidRPr="000E19C3"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（1）审查、评价投标文件是否符合招标文件的商务、技术等实质性要求；</w:t>
      </w:r>
    </w:p>
    <w:p w14:paraId="6A57448E" w14:textId="77777777" w:rsidR="00D65034" w:rsidRPr="000E19C3"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（2）要求投标人对投标文件有关事项</w:t>
      </w:r>
      <w:proofErr w:type="gramStart"/>
      <w:r w:rsidRPr="000E19C3">
        <w:rPr>
          <w:rFonts w:ascii="仿宋" w:eastAsia="仿宋" w:hAnsi="仿宋" w:cs="Marigold" w:hint="eastAsia"/>
          <w:i w:val="0"/>
          <w:color w:val="auto"/>
          <w:sz w:val="24"/>
          <w:szCs w:val="24"/>
          <w:lang w:eastAsia="zh-CN"/>
        </w:rPr>
        <w:t>作出</w:t>
      </w:r>
      <w:proofErr w:type="gramEnd"/>
      <w:r w:rsidRPr="000E19C3">
        <w:rPr>
          <w:rFonts w:ascii="仿宋" w:eastAsia="仿宋" w:hAnsi="仿宋" w:cs="Marigold" w:hint="eastAsia"/>
          <w:i w:val="0"/>
          <w:color w:val="auto"/>
          <w:sz w:val="24"/>
          <w:szCs w:val="24"/>
          <w:lang w:eastAsia="zh-CN"/>
        </w:rPr>
        <w:t>澄清或者说明；</w:t>
      </w:r>
    </w:p>
    <w:p w14:paraId="30EDF81E" w14:textId="77777777" w:rsidR="00D65034" w:rsidRPr="000E19C3"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（3）对投标文件进行比较和评价；</w:t>
      </w:r>
    </w:p>
    <w:p w14:paraId="34546C65" w14:textId="77777777" w:rsidR="00D65034" w:rsidRPr="000E19C3"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（4）确定中标候选人名单，以及根据采购人委托直接确定中标人；</w:t>
      </w:r>
    </w:p>
    <w:p w14:paraId="25CF1BD6" w14:textId="77777777" w:rsidR="00D65034" w:rsidRPr="000E19C3"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（5）向采购人、采购代理机构或者有关部门报告评标中发现的违法行为。</w:t>
      </w:r>
    </w:p>
    <w:p w14:paraId="156B9C9D" w14:textId="77777777" w:rsidR="002D46FB" w:rsidRPr="000E19C3" w:rsidRDefault="00D65034">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lastRenderedPageBreak/>
        <w:t>6、</w:t>
      </w:r>
      <w:r w:rsidR="005E2480" w:rsidRPr="000E19C3">
        <w:rPr>
          <w:rFonts w:ascii="仿宋" w:eastAsia="仿宋" w:hAnsi="仿宋" w:cs="Marigold"/>
          <w:i w:val="0"/>
          <w:color w:val="auto"/>
          <w:sz w:val="24"/>
          <w:szCs w:val="24"/>
          <w:lang w:eastAsia="zh-CN"/>
        </w:rPr>
        <w:t xml:space="preserve"> </w:t>
      </w:r>
      <w:r w:rsidR="005E2480" w:rsidRPr="000E19C3">
        <w:rPr>
          <w:rFonts w:ascii="仿宋" w:eastAsia="仿宋" w:hAnsi="仿宋" w:cs="Marigold" w:hint="eastAsia"/>
          <w:i w:val="0"/>
          <w:color w:val="auto"/>
          <w:sz w:val="24"/>
          <w:szCs w:val="24"/>
          <w:lang w:eastAsia="zh-CN"/>
        </w:rPr>
        <w:t>评标过程独立、保密。投标人非法干预评标过程的行为将导致其投标文件作为无效处理。</w:t>
      </w:r>
    </w:p>
    <w:p w14:paraId="5C63EB88" w14:textId="77777777" w:rsidR="002D46FB" w:rsidRPr="000E19C3" w:rsidRDefault="00D65034">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7、</w:t>
      </w:r>
      <w:r w:rsidR="005E2480" w:rsidRPr="000E19C3">
        <w:rPr>
          <w:rFonts w:ascii="仿宋" w:eastAsia="仿宋" w:hAnsi="仿宋" w:cs="Marigold" w:hint="eastAsia"/>
          <w:i w:val="0"/>
          <w:color w:val="auto"/>
          <w:sz w:val="24"/>
          <w:szCs w:val="24"/>
          <w:lang w:eastAsia="zh-CN"/>
        </w:rPr>
        <w:t>评标委员会评价投标文件的响应性，对于投标人而言，除评标委员会要求其澄清、说明或者更正而提供的资料外，仅依据投标文件本身的内容，不寻求其他外部证据。</w:t>
      </w:r>
    </w:p>
    <w:p w14:paraId="004F989A" w14:textId="77777777" w:rsidR="002D46FB" w:rsidRPr="000E19C3" w:rsidRDefault="005E2480" w:rsidP="003210F9">
      <w:pPr>
        <w:pStyle w:val="20"/>
        <w:jc w:val="left"/>
        <w:rPr>
          <w:lang w:eastAsia="zh-CN"/>
        </w:rPr>
      </w:pPr>
      <w:bookmarkStart w:id="571" w:name="_Toc499918775"/>
      <w:bookmarkStart w:id="572" w:name="_Toc468654185"/>
      <w:bookmarkStart w:id="573" w:name="_Toc468331127"/>
      <w:bookmarkStart w:id="574" w:name="_Toc524910150"/>
      <w:bookmarkStart w:id="575" w:name="_Toc395625110"/>
      <w:bookmarkStart w:id="576" w:name="_Toc468641543"/>
      <w:bookmarkStart w:id="577" w:name="_Toc497752290"/>
      <w:bookmarkStart w:id="578" w:name="_Toc468320498"/>
      <w:bookmarkStart w:id="579" w:name="_Toc511558697"/>
      <w:bookmarkStart w:id="580" w:name="_Toc468346418"/>
      <w:bookmarkStart w:id="581" w:name="_Toc493631641"/>
      <w:bookmarkStart w:id="582" w:name="_Toc468640421"/>
      <w:bookmarkStart w:id="583" w:name="_Toc86743289"/>
      <w:r w:rsidRPr="000E19C3">
        <w:rPr>
          <w:rFonts w:hint="eastAsia"/>
          <w:lang w:eastAsia="zh-CN"/>
        </w:rPr>
        <w:t>二、评标方法</w:t>
      </w:r>
      <w:bookmarkEnd w:id="571"/>
      <w:bookmarkEnd w:id="572"/>
      <w:bookmarkEnd w:id="573"/>
      <w:bookmarkEnd w:id="574"/>
      <w:bookmarkEnd w:id="575"/>
      <w:bookmarkEnd w:id="576"/>
      <w:bookmarkEnd w:id="577"/>
      <w:bookmarkEnd w:id="578"/>
      <w:bookmarkEnd w:id="579"/>
      <w:bookmarkEnd w:id="580"/>
      <w:bookmarkEnd w:id="581"/>
      <w:bookmarkEnd w:id="582"/>
      <w:bookmarkEnd w:id="583"/>
    </w:p>
    <w:p w14:paraId="089DF768"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本次采购项目评标方法为：综合评分法。</w:t>
      </w:r>
    </w:p>
    <w:p w14:paraId="2F2911BF" w14:textId="77777777" w:rsidR="002D46FB" w:rsidRPr="000E19C3" w:rsidRDefault="005E2480" w:rsidP="003210F9">
      <w:pPr>
        <w:pStyle w:val="20"/>
        <w:jc w:val="left"/>
        <w:rPr>
          <w:lang w:eastAsia="zh-CN"/>
        </w:rPr>
      </w:pPr>
      <w:bookmarkStart w:id="584" w:name="_Toc499918776"/>
      <w:bookmarkStart w:id="585" w:name="_Toc468654186"/>
      <w:bookmarkStart w:id="586" w:name="_Toc511558698"/>
      <w:bookmarkStart w:id="587" w:name="_Toc468346419"/>
      <w:bookmarkStart w:id="588" w:name="_Toc524910151"/>
      <w:bookmarkStart w:id="589" w:name="_Toc468331128"/>
      <w:bookmarkStart w:id="590" w:name="_Toc497752291"/>
      <w:bookmarkStart w:id="591" w:name="_Toc468640422"/>
      <w:bookmarkStart w:id="592" w:name="_Toc468320499"/>
      <w:bookmarkStart w:id="593" w:name="_Toc493631642"/>
      <w:bookmarkStart w:id="594" w:name="_Toc395625111"/>
      <w:bookmarkStart w:id="595" w:name="_Toc468641544"/>
      <w:bookmarkStart w:id="596" w:name="_Toc86743290"/>
      <w:r w:rsidRPr="000E19C3">
        <w:rPr>
          <w:rFonts w:hint="eastAsia"/>
          <w:lang w:eastAsia="zh-CN"/>
        </w:rPr>
        <w:t>三、评标程序</w:t>
      </w:r>
      <w:bookmarkEnd w:id="584"/>
      <w:bookmarkEnd w:id="585"/>
      <w:bookmarkEnd w:id="586"/>
      <w:bookmarkEnd w:id="587"/>
      <w:bookmarkEnd w:id="588"/>
      <w:bookmarkEnd w:id="589"/>
      <w:bookmarkEnd w:id="590"/>
      <w:bookmarkEnd w:id="591"/>
      <w:bookmarkEnd w:id="592"/>
      <w:bookmarkEnd w:id="593"/>
      <w:bookmarkEnd w:id="594"/>
      <w:bookmarkEnd w:id="595"/>
      <w:bookmarkEnd w:id="596"/>
    </w:p>
    <w:p w14:paraId="559AA0BF"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1、熟悉和理解招标文件和停止评标。</w:t>
      </w:r>
    </w:p>
    <w:p w14:paraId="28159E36"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1.1评标委员会正式评标前，应当对招标文件进行熟悉和理解，内容主要包括招标文件中投标人资格条件要求、采购项目技术、服务和商务要求、评标方法和标准以及可能涉及签订政府采购合同的内容等。</w:t>
      </w:r>
    </w:p>
    <w:p w14:paraId="60633F2E"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1.2评标委员会熟悉和理解招标文件以及评标过程中，发现本招标文件有下列情形之一的，评标委员会应当停止评标：</w:t>
      </w:r>
    </w:p>
    <w:p w14:paraId="5A7B9F13"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（1）招标文件的规定存在歧义、重大缺陷的；</w:t>
      </w:r>
    </w:p>
    <w:p w14:paraId="53929429"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（2）招标文件明显以不合理条件对投标人实行差别待遇或者歧视待遇的；</w:t>
      </w:r>
    </w:p>
    <w:p w14:paraId="394AD731"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（3）采购项目属于国家规定的优先、强制采购范围，但是招标文件未依法体现优先、强制采购相关规定的；</w:t>
      </w:r>
    </w:p>
    <w:p w14:paraId="072E34AB"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（4）采购项目属于政府采购促进中小企业发展的范围，但是招标文件未依法体现促进中小企业发展相关规定的；</w:t>
      </w:r>
    </w:p>
    <w:p w14:paraId="12A72AA3"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（5）招标文件规定的评标方法是综合评分法、最低评标价法之外的评标方法，或者虽然名称为综合评分法、最低评标价法，但实际上不符合国家规定；</w:t>
      </w:r>
    </w:p>
    <w:p w14:paraId="321B70A1"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（6）招标文件将投标人的资格条件列为评分因素的；</w:t>
      </w:r>
    </w:p>
    <w:p w14:paraId="61BC99EB"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（7）招标文件有违反国家其他有关强制性规定的情形。</w:t>
      </w:r>
    </w:p>
    <w:p w14:paraId="1B69A683"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lastRenderedPageBreak/>
        <w:t>1.3评标过程中有下列情形之一的，评标委员会成员可以停止评标：</w:t>
      </w:r>
    </w:p>
    <w:p w14:paraId="3F25B6C6"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（1）招标采购单位未提供必要的与采购项目有关的政策制度文件或者采购文件，继续评标将导致违法或者错误评标的；</w:t>
      </w:r>
    </w:p>
    <w:p w14:paraId="24E192D6"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（2）有关单位和个人非法干预评标委员会依法独立评标的；</w:t>
      </w:r>
    </w:p>
    <w:p w14:paraId="7CCAEB76"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（3）其他导致评标委员会无法正常履职的情形。</w:t>
      </w:r>
    </w:p>
    <w:p w14:paraId="0FB81843"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i w:val="0"/>
          <w:color w:val="auto"/>
          <w:sz w:val="24"/>
          <w:szCs w:val="24"/>
          <w:lang w:eastAsia="zh-CN"/>
        </w:rPr>
        <w:t xml:space="preserve">1.4  </w:t>
      </w:r>
      <w:r w:rsidRPr="000E19C3">
        <w:rPr>
          <w:rFonts w:ascii="仿宋" w:eastAsia="仿宋" w:hAnsi="仿宋" w:cs="Marigold" w:hint="eastAsia"/>
          <w:i w:val="0"/>
          <w:color w:val="auto"/>
          <w:sz w:val="24"/>
          <w:szCs w:val="24"/>
          <w:lang w:eastAsia="zh-CN"/>
        </w:rPr>
        <w:t>出现1.2、</w:t>
      </w:r>
      <w:r w:rsidRPr="000E19C3">
        <w:rPr>
          <w:rFonts w:ascii="仿宋" w:eastAsia="仿宋" w:hAnsi="仿宋" w:cs="Marigold"/>
          <w:i w:val="0"/>
          <w:color w:val="auto"/>
          <w:sz w:val="24"/>
          <w:szCs w:val="24"/>
          <w:lang w:eastAsia="zh-CN"/>
        </w:rPr>
        <w:t>1.3</w:t>
      </w:r>
      <w:r w:rsidRPr="000E19C3">
        <w:rPr>
          <w:rFonts w:ascii="仿宋" w:eastAsia="仿宋" w:hAnsi="仿宋" w:cs="Marigold" w:hint="eastAsia"/>
          <w:i w:val="0"/>
          <w:color w:val="auto"/>
          <w:sz w:val="24"/>
          <w:szCs w:val="24"/>
          <w:lang w:eastAsia="zh-CN"/>
        </w:rPr>
        <w:t>规定应当停止评标情形的，评标委员会成员应当向招标采购单位书面说明情况。除本条规定和评标委员会无法依法组建的情形外，评标委员会成员不得以任何方式和理由停止评标。</w:t>
      </w:r>
    </w:p>
    <w:p w14:paraId="248788B3"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2、符合性检查</w:t>
      </w:r>
    </w:p>
    <w:p w14:paraId="7E940401"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评标委员会决定投标文件的</w:t>
      </w:r>
      <w:proofErr w:type="gramStart"/>
      <w:r w:rsidRPr="000E19C3">
        <w:rPr>
          <w:rFonts w:ascii="仿宋" w:eastAsia="仿宋" w:hAnsi="仿宋" w:cs="Marigold" w:hint="eastAsia"/>
          <w:i w:val="0"/>
          <w:color w:val="auto"/>
          <w:sz w:val="24"/>
          <w:szCs w:val="24"/>
          <w:lang w:eastAsia="zh-CN"/>
        </w:rPr>
        <w:t>响应性只根据</w:t>
      </w:r>
      <w:proofErr w:type="gramEnd"/>
      <w:r w:rsidRPr="000E19C3">
        <w:rPr>
          <w:rFonts w:ascii="仿宋" w:eastAsia="仿宋" w:hAnsi="仿宋" w:cs="Marigold" w:hint="eastAsia"/>
          <w:i w:val="0"/>
          <w:color w:val="auto"/>
          <w:sz w:val="24"/>
          <w:szCs w:val="24"/>
          <w:lang w:eastAsia="zh-CN"/>
        </w:rPr>
        <w:t>投标文件本身的内容，而不寻求外部的证据。</w:t>
      </w:r>
    </w:p>
    <w:p w14:paraId="0F6A976C"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2.2投标文件（包括单独递交的开标一览表）有下列情形的，本项目不作为实质性要求进行规定，即不作为符合性审查事项，不得作为无效投标处理：</w:t>
      </w:r>
    </w:p>
    <w:p w14:paraId="073FC3DC"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（1）正副本数量齐全、密封完好，只是未按照招标文件要求进行分装</w:t>
      </w:r>
      <w:proofErr w:type="gramStart"/>
      <w:r w:rsidRPr="000E19C3">
        <w:rPr>
          <w:rFonts w:ascii="仿宋" w:eastAsia="仿宋" w:hAnsi="仿宋" w:cs="Marigold" w:hint="eastAsia"/>
          <w:i w:val="0"/>
          <w:color w:val="auto"/>
          <w:sz w:val="24"/>
          <w:szCs w:val="24"/>
          <w:lang w:eastAsia="zh-CN"/>
        </w:rPr>
        <w:t>或者统装的</w:t>
      </w:r>
      <w:proofErr w:type="gramEnd"/>
      <w:r w:rsidRPr="000E19C3">
        <w:rPr>
          <w:rFonts w:ascii="仿宋" w:eastAsia="仿宋" w:hAnsi="仿宋" w:cs="Marigold" w:hint="eastAsia"/>
          <w:i w:val="0"/>
          <w:color w:val="auto"/>
          <w:sz w:val="24"/>
          <w:szCs w:val="24"/>
          <w:lang w:eastAsia="zh-CN"/>
        </w:rPr>
        <w:t>；</w:t>
      </w:r>
    </w:p>
    <w:p w14:paraId="3449762F"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（2）存在个别地方（不超过二个）没有法定代表人签字，但有法定代表人的私人印章或者有效授权代理人签字的；</w:t>
      </w:r>
    </w:p>
    <w:p w14:paraId="0147C9D0"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（3）除招标文件明确要求签</w:t>
      </w:r>
      <w:r w:rsidR="00723876" w:rsidRPr="000E19C3">
        <w:rPr>
          <w:rFonts w:ascii="仿宋" w:eastAsia="仿宋" w:hAnsi="仿宋" w:cs="Marigold" w:hint="eastAsia"/>
          <w:i w:val="0"/>
          <w:color w:val="auto"/>
          <w:sz w:val="24"/>
          <w:szCs w:val="24"/>
          <w:lang w:eastAsia="zh-CN"/>
        </w:rPr>
        <w:t>字</w:t>
      </w:r>
      <w:r w:rsidRPr="000E19C3">
        <w:rPr>
          <w:rFonts w:ascii="仿宋" w:eastAsia="仿宋" w:hAnsi="仿宋" w:cs="Marigold" w:hint="eastAsia"/>
          <w:i w:val="0"/>
          <w:color w:val="auto"/>
          <w:sz w:val="24"/>
          <w:szCs w:val="24"/>
          <w:lang w:eastAsia="zh-CN"/>
        </w:rPr>
        <w:t>和加盖单位公章的以外，其他地方以相关专用章加盖的；</w:t>
      </w:r>
    </w:p>
    <w:p w14:paraId="3A15D0C8"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（4）以骑缝章的形式代替投标文件内容逐页盖章的（但是骑缝章模糊不清，印章名称无法辨认的除外）；</w:t>
      </w:r>
    </w:p>
    <w:p w14:paraId="71F7668A"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lastRenderedPageBreak/>
        <w:t>（5）其他不影响采购项目实质性要求的情形。</w:t>
      </w:r>
    </w:p>
    <w:p w14:paraId="3B25B84A"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2.3除政府采购法律制度规定的情形外，本项目投标人或者其投标文件有下列情形之一的，作为无效投标处理：</w:t>
      </w:r>
    </w:p>
    <w:p w14:paraId="311BC7F9" w14:textId="21EFD94D"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（1）投标文件数量不足的；</w:t>
      </w:r>
    </w:p>
    <w:p w14:paraId="11D3742D"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（2）投标文件组成明显不符合招标文件的规定要求，影响评标委员会评判的；</w:t>
      </w:r>
    </w:p>
    <w:p w14:paraId="781C9838"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（3）投标文件的格式、语言、计量单位、报价货币、知识产权、投标有效期等不符合招标文件的规定，影响评标委员会评判的；</w:t>
      </w:r>
    </w:p>
    <w:p w14:paraId="7C088D2F"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（4）投标报价不符合招标文件规定的价格标底和其他报价规定的；</w:t>
      </w:r>
    </w:p>
    <w:p w14:paraId="6F1D330A"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（5）技术、服务应答内容没有</w:t>
      </w:r>
      <w:proofErr w:type="gramStart"/>
      <w:r w:rsidRPr="000E19C3">
        <w:rPr>
          <w:rFonts w:ascii="仿宋" w:eastAsia="仿宋" w:hAnsi="仿宋" w:cs="Marigold" w:hint="eastAsia"/>
          <w:i w:val="0"/>
          <w:color w:val="auto"/>
          <w:sz w:val="24"/>
          <w:szCs w:val="24"/>
          <w:lang w:eastAsia="zh-CN"/>
        </w:rPr>
        <w:t>完全响应</w:t>
      </w:r>
      <w:proofErr w:type="gramEnd"/>
      <w:r w:rsidRPr="000E19C3">
        <w:rPr>
          <w:rFonts w:ascii="仿宋" w:eastAsia="仿宋" w:hAnsi="仿宋" w:cs="Marigold" w:hint="eastAsia"/>
          <w:i w:val="0"/>
          <w:color w:val="auto"/>
          <w:sz w:val="24"/>
          <w:szCs w:val="24"/>
          <w:lang w:eastAsia="zh-CN"/>
        </w:rPr>
        <w:t>招标文件的实质性要求的；</w:t>
      </w:r>
    </w:p>
    <w:p w14:paraId="4E3C0749"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（6）招标文件有明确要求，但投标文件未载明或者载明的采购项目履约时间、方式、数量与招标文件要求不一致的。</w:t>
      </w:r>
    </w:p>
    <w:p w14:paraId="6FF050B6"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3、比较与评价。按招标文件中规定的评标方法和标准，对未作无效投标处理的投标文件进行技术、服务、商务等方面评估，综合比较与评价。</w:t>
      </w:r>
    </w:p>
    <w:p w14:paraId="7155441C"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4、复核。评分汇总结束后，评标委员会应当进行复核，特别要对拟推荐为中标候选人的、报价最低的、投标文件被认定为无效的进行重点复核。</w:t>
      </w:r>
    </w:p>
    <w:p w14:paraId="6F22D8E2"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5、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0E19C3">
        <w:rPr>
          <w:rFonts w:ascii="仿宋" w:eastAsia="仿宋" w:hAnsi="仿宋" w:cs="Marigold" w:hint="eastAsia"/>
          <w:i w:val="0"/>
          <w:color w:val="auto"/>
          <w:sz w:val="24"/>
          <w:szCs w:val="24"/>
          <w:lang w:eastAsia="zh-CN"/>
        </w:rPr>
        <w:t>且按照</w:t>
      </w:r>
      <w:proofErr w:type="gramEnd"/>
      <w:r w:rsidRPr="000E19C3">
        <w:rPr>
          <w:rFonts w:ascii="仿宋" w:eastAsia="仿宋" w:hAnsi="仿宋" w:cs="Marigold" w:hint="eastAsia"/>
          <w:i w:val="0"/>
          <w:color w:val="auto"/>
          <w:sz w:val="24"/>
          <w:szCs w:val="24"/>
          <w:lang w:eastAsia="zh-CN"/>
        </w:rPr>
        <w:t>评审因素的量化指标评审得分最高的投标人为中标候选人；报价相同且满足招标文件全部实质性要求</w:t>
      </w:r>
      <w:proofErr w:type="gramStart"/>
      <w:r w:rsidRPr="000E19C3">
        <w:rPr>
          <w:rFonts w:ascii="仿宋" w:eastAsia="仿宋" w:hAnsi="仿宋" w:cs="Marigold" w:hint="eastAsia"/>
          <w:i w:val="0"/>
          <w:color w:val="auto"/>
          <w:sz w:val="24"/>
          <w:szCs w:val="24"/>
          <w:lang w:eastAsia="zh-CN"/>
        </w:rPr>
        <w:t>且按照</w:t>
      </w:r>
      <w:proofErr w:type="gramEnd"/>
      <w:r w:rsidRPr="000E19C3">
        <w:rPr>
          <w:rFonts w:ascii="仿宋" w:eastAsia="仿宋" w:hAnsi="仿宋" w:cs="Marigold" w:hint="eastAsia"/>
          <w:i w:val="0"/>
          <w:color w:val="auto"/>
          <w:sz w:val="24"/>
          <w:szCs w:val="24"/>
          <w:lang w:eastAsia="zh-CN"/>
        </w:rPr>
        <w:t>评审因素的量化指标评审得分也相同的并列，由采购人自主采取公平、择优的方式选择中标人。</w:t>
      </w:r>
    </w:p>
    <w:p w14:paraId="26E759E7"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lastRenderedPageBreak/>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1470B9E1" w14:textId="77777777" w:rsidR="002D46FB" w:rsidRPr="000E19C3" w:rsidRDefault="005E2480">
      <w:pPr>
        <w:spacing w:after="156" w:line="360" w:lineRule="auto"/>
        <w:ind w:firstLineChars="250" w:firstLine="60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6、出具评标报告。评标委员会推荐中标候选人后，应当向招标采购单位出具评标报告。评标报告应当包括下列内容：</w:t>
      </w:r>
    </w:p>
    <w:p w14:paraId="4397A0BD"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（1）招标公告刊登的媒体名称、开标日期和地点；</w:t>
      </w:r>
    </w:p>
    <w:p w14:paraId="2AFE4EC0"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（2）获取招标文件的投标人名单和评标委员会成员名单；</w:t>
      </w:r>
    </w:p>
    <w:p w14:paraId="791FD84A"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（3）评标方法和标准；</w:t>
      </w:r>
    </w:p>
    <w:p w14:paraId="55B98618"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（4）开标记录和评标情况及说明，包括无效投标人名单及原因；</w:t>
      </w:r>
    </w:p>
    <w:p w14:paraId="495A2042"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（5）评标结果和中标候选人名单或</w:t>
      </w:r>
      <w:r w:rsidRPr="000E19C3">
        <w:rPr>
          <w:rFonts w:ascii="仿宋" w:eastAsia="仿宋" w:hAnsi="仿宋" w:cs="Marigold"/>
          <w:i w:val="0"/>
          <w:color w:val="auto"/>
          <w:sz w:val="24"/>
          <w:szCs w:val="24"/>
          <w:lang w:eastAsia="zh-CN"/>
        </w:rPr>
        <w:t>经采购人委托直</w:t>
      </w:r>
      <w:r w:rsidRPr="000E19C3">
        <w:rPr>
          <w:rFonts w:ascii="仿宋" w:eastAsia="仿宋" w:hAnsi="仿宋" w:cs="Marigold" w:hint="eastAsia"/>
          <w:i w:val="0"/>
          <w:color w:val="auto"/>
          <w:sz w:val="24"/>
          <w:szCs w:val="24"/>
          <w:lang w:eastAsia="zh-CN"/>
        </w:rPr>
        <w:t>接</w:t>
      </w:r>
      <w:r w:rsidRPr="000E19C3">
        <w:rPr>
          <w:rFonts w:ascii="仿宋" w:eastAsia="仿宋" w:hAnsi="仿宋" w:cs="Marigold"/>
          <w:i w:val="0"/>
          <w:color w:val="auto"/>
          <w:sz w:val="24"/>
          <w:szCs w:val="24"/>
          <w:lang w:eastAsia="zh-CN"/>
        </w:rPr>
        <w:t>确定的中标人</w:t>
      </w:r>
      <w:r w:rsidRPr="000E19C3">
        <w:rPr>
          <w:rFonts w:ascii="仿宋" w:eastAsia="仿宋" w:hAnsi="仿宋" w:cs="Marigold" w:hint="eastAsia"/>
          <w:i w:val="0"/>
          <w:color w:val="auto"/>
          <w:sz w:val="24"/>
          <w:szCs w:val="24"/>
          <w:lang w:eastAsia="zh-CN"/>
        </w:rPr>
        <w:t>；</w:t>
      </w:r>
    </w:p>
    <w:p w14:paraId="21946024"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（6）其他需要说</w:t>
      </w:r>
      <w:r w:rsidRPr="000E19C3">
        <w:rPr>
          <w:rFonts w:ascii="仿宋" w:eastAsia="仿宋" w:hAnsi="仿宋" w:cs="Marigold"/>
          <w:i w:val="0"/>
          <w:color w:val="auto"/>
          <w:sz w:val="24"/>
          <w:szCs w:val="24"/>
          <w:lang w:eastAsia="zh-CN"/>
        </w:rPr>
        <w:t>明的情况</w:t>
      </w:r>
      <w:r w:rsidRPr="000E19C3">
        <w:rPr>
          <w:rFonts w:ascii="仿宋" w:eastAsia="仿宋" w:hAnsi="仿宋" w:cs="Marigold" w:hint="eastAsia"/>
          <w:i w:val="0"/>
          <w:color w:val="auto"/>
          <w:sz w:val="24"/>
          <w:szCs w:val="24"/>
          <w:lang w:eastAsia="zh-CN"/>
        </w:rPr>
        <w:t>，</w:t>
      </w:r>
      <w:r w:rsidRPr="000E19C3">
        <w:rPr>
          <w:rFonts w:ascii="仿宋" w:eastAsia="仿宋" w:hAnsi="仿宋" w:cs="Marigold"/>
          <w:i w:val="0"/>
          <w:color w:val="auto"/>
          <w:sz w:val="24"/>
          <w:szCs w:val="24"/>
          <w:lang w:eastAsia="zh-CN"/>
        </w:rPr>
        <w:t>包括评</w:t>
      </w:r>
      <w:r w:rsidRPr="000E19C3">
        <w:rPr>
          <w:rFonts w:ascii="仿宋" w:eastAsia="仿宋" w:hAnsi="仿宋" w:cs="Marigold" w:hint="eastAsia"/>
          <w:i w:val="0"/>
          <w:color w:val="auto"/>
          <w:sz w:val="24"/>
          <w:szCs w:val="24"/>
          <w:lang w:eastAsia="zh-CN"/>
        </w:rPr>
        <w:t>标过程</w:t>
      </w:r>
      <w:r w:rsidRPr="000E19C3">
        <w:rPr>
          <w:rFonts w:ascii="仿宋" w:eastAsia="仿宋" w:hAnsi="仿宋" w:cs="Marigold"/>
          <w:i w:val="0"/>
          <w:color w:val="auto"/>
          <w:sz w:val="24"/>
          <w:szCs w:val="24"/>
          <w:lang w:eastAsia="zh-CN"/>
        </w:rPr>
        <w:t>中</w:t>
      </w:r>
      <w:r w:rsidRPr="000E19C3">
        <w:rPr>
          <w:rFonts w:ascii="仿宋" w:eastAsia="仿宋" w:hAnsi="仿宋" w:cs="Marigold" w:hint="eastAsia"/>
          <w:i w:val="0"/>
          <w:color w:val="auto"/>
          <w:sz w:val="24"/>
          <w:szCs w:val="24"/>
          <w:lang w:eastAsia="zh-CN"/>
        </w:rPr>
        <w:t>投</w:t>
      </w:r>
      <w:r w:rsidRPr="000E19C3">
        <w:rPr>
          <w:rFonts w:ascii="仿宋" w:eastAsia="仿宋" w:hAnsi="仿宋" w:cs="Marigold"/>
          <w:i w:val="0"/>
          <w:color w:val="auto"/>
          <w:sz w:val="24"/>
          <w:szCs w:val="24"/>
          <w:lang w:eastAsia="zh-CN"/>
        </w:rPr>
        <w:t>标人根据评</w:t>
      </w:r>
      <w:r w:rsidRPr="000E19C3">
        <w:rPr>
          <w:rFonts w:ascii="仿宋" w:eastAsia="仿宋" w:hAnsi="仿宋" w:cs="Marigold" w:hint="eastAsia"/>
          <w:i w:val="0"/>
          <w:color w:val="auto"/>
          <w:sz w:val="24"/>
          <w:szCs w:val="24"/>
          <w:lang w:eastAsia="zh-CN"/>
        </w:rPr>
        <w:t>标</w:t>
      </w:r>
      <w:r w:rsidRPr="000E19C3">
        <w:rPr>
          <w:rFonts w:ascii="仿宋" w:eastAsia="仿宋" w:hAnsi="仿宋" w:cs="Marigold"/>
          <w:i w:val="0"/>
          <w:color w:val="auto"/>
          <w:sz w:val="24"/>
          <w:szCs w:val="24"/>
          <w:lang w:eastAsia="zh-CN"/>
        </w:rPr>
        <w:t>委员会要求</w:t>
      </w:r>
      <w:r w:rsidRPr="000E19C3">
        <w:rPr>
          <w:rFonts w:ascii="仿宋" w:eastAsia="仿宋" w:hAnsi="仿宋" w:cs="Marigold" w:hint="eastAsia"/>
          <w:i w:val="0"/>
          <w:color w:val="auto"/>
          <w:sz w:val="24"/>
          <w:szCs w:val="24"/>
          <w:lang w:eastAsia="zh-CN"/>
        </w:rPr>
        <w:t>进行</w:t>
      </w:r>
      <w:r w:rsidRPr="000E19C3">
        <w:rPr>
          <w:rFonts w:ascii="仿宋" w:eastAsia="仿宋" w:hAnsi="仿宋" w:cs="Marigold"/>
          <w:i w:val="0"/>
          <w:color w:val="auto"/>
          <w:sz w:val="24"/>
          <w:szCs w:val="24"/>
          <w:lang w:eastAsia="zh-CN"/>
        </w:rPr>
        <w:t>的</w:t>
      </w:r>
      <w:r w:rsidRPr="000E19C3">
        <w:rPr>
          <w:rFonts w:ascii="仿宋" w:eastAsia="仿宋" w:hAnsi="仿宋" w:cs="Marigold" w:hint="eastAsia"/>
          <w:i w:val="0"/>
          <w:color w:val="auto"/>
          <w:sz w:val="24"/>
          <w:szCs w:val="24"/>
          <w:lang w:eastAsia="zh-CN"/>
        </w:rPr>
        <w:t>澄清、说</w:t>
      </w:r>
      <w:r w:rsidRPr="000E19C3">
        <w:rPr>
          <w:rFonts w:ascii="仿宋" w:eastAsia="仿宋" w:hAnsi="仿宋" w:cs="Marigold"/>
          <w:i w:val="0"/>
          <w:color w:val="auto"/>
          <w:sz w:val="24"/>
          <w:szCs w:val="24"/>
          <w:lang w:eastAsia="zh-CN"/>
        </w:rPr>
        <w:t>明或</w:t>
      </w:r>
      <w:r w:rsidRPr="000E19C3">
        <w:rPr>
          <w:rFonts w:ascii="仿宋" w:eastAsia="仿宋" w:hAnsi="仿宋" w:cs="Marigold" w:hint="eastAsia"/>
          <w:i w:val="0"/>
          <w:color w:val="auto"/>
          <w:sz w:val="24"/>
          <w:szCs w:val="24"/>
          <w:lang w:eastAsia="zh-CN"/>
        </w:rPr>
        <w:t>者</w:t>
      </w:r>
      <w:r w:rsidRPr="000E19C3">
        <w:rPr>
          <w:rFonts w:ascii="仿宋" w:eastAsia="仿宋" w:hAnsi="仿宋" w:cs="Marigold"/>
          <w:i w:val="0"/>
          <w:color w:val="auto"/>
          <w:sz w:val="24"/>
          <w:szCs w:val="24"/>
          <w:lang w:eastAsia="zh-CN"/>
        </w:rPr>
        <w:t>补正，评标委员会成员的更换</w:t>
      </w:r>
      <w:r w:rsidRPr="000E19C3">
        <w:rPr>
          <w:rFonts w:ascii="仿宋" w:eastAsia="仿宋" w:hAnsi="仿宋" w:cs="Marigold" w:hint="eastAsia"/>
          <w:i w:val="0"/>
          <w:color w:val="auto"/>
          <w:sz w:val="24"/>
          <w:szCs w:val="24"/>
          <w:lang w:eastAsia="zh-CN"/>
        </w:rPr>
        <w:t>等</w:t>
      </w:r>
      <w:r w:rsidRPr="000E19C3">
        <w:rPr>
          <w:rFonts w:ascii="仿宋" w:eastAsia="仿宋" w:hAnsi="仿宋" w:cs="Marigold"/>
          <w:i w:val="0"/>
          <w:color w:val="auto"/>
          <w:sz w:val="24"/>
          <w:szCs w:val="24"/>
          <w:lang w:eastAsia="zh-CN"/>
        </w:rPr>
        <w:t>。</w:t>
      </w:r>
    </w:p>
    <w:p w14:paraId="54390896"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B0B5595"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7、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6CDF0EF7"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8、投标人应当书面澄清、说明或者更正。</w:t>
      </w:r>
    </w:p>
    <w:p w14:paraId="444E11C4"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i w:val="0"/>
          <w:color w:val="auto"/>
          <w:sz w:val="24"/>
          <w:szCs w:val="24"/>
          <w:lang w:eastAsia="zh-CN"/>
        </w:rPr>
        <w:lastRenderedPageBreak/>
        <w:t>8</w:t>
      </w:r>
      <w:r w:rsidRPr="000E19C3">
        <w:rPr>
          <w:rFonts w:ascii="仿宋" w:eastAsia="仿宋" w:hAnsi="仿宋" w:cs="Marigold" w:hint="eastAsia"/>
          <w:i w:val="0"/>
          <w:color w:val="auto"/>
          <w:sz w:val="24"/>
          <w:szCs w:val="24"/>
          <w:lang w:eastAsia="zh-CN"/>
        </w:rPr>
        <w:t>.1对于投标文件中含义不明确、同类问题表述不一致或者有明显文字和计算错误的内容，评标委员会应当以书面形式要求投标人</w:t>
      </w:r>
      <w:proofErr w:type="gramStart"/>
      <w:r w:rsidRPr="000E19C3">
        <w:rPr>
          <w:rFonts w:ascii="仿宋" w:eastAsia="仿宋" w:hAnsi="仿宋" w:cs="Marigold" w:hint="eastAsia"/>
          <w:i w:val="0"/>
          <w:color w:val="auto"/>
          <w:sz w:val="24"/>
          <w:szCs w:val="24"/>
          <w:lang w:eastAsia="zh-CN"/>
        </w:rPr>
        <w:t>作出</w:t>
      </w:r>
      <w:proofErr w:type="gramEnd"/>
      <w:r w:rsidRPr="000E19C3">
        <w:rPr>
          <w:rFonts w:ascii="仿宋" w:eastAsia="仿宋" w:hAnsi="仿宋" w:cs="Marigold" w:hint="eastAsia"/>
          <w:i w:val="0"/>
          <w:color w:val="auto"/>
          <w:sz w:val="24"/>
          <w:szCs w:val="24"/>
          <w:lang w:eastAsia="zh-CN"/>
        </w:rPr>
        <w:t>必要的澄清、说明或者补正。</w:t>
      </w:r>
    </w:p>
    <w:p w14:paraId="020C6599"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i w:val="0"/>
          <w:color w:val="auto"/>
          <w:sz w:val="24"/>
          <w:szCs w:val="24"/>
          <w:lang w:eastAsia="zh-CN"/>
        </w:rPr>
        <w:t>8</w:t>
      </w:r>
      <w:r w:rsidRPr="000E19C3">
        <w:rPr>
          <w:rFonts w:ascii="仿宋" w:eastAsia="仿宋" w:hAnsi="仿宋" w:cs="Marigold" w:hint="eastAsia"/>
          <w:i w:val="0"/>
          <w:color w:val="auto"/>
          <w:sz w:val="24"/>
          <w:szCs w:val="24"/>
          <w:lang w:eastAsia="zh-CN"/>
        </w:rPr>
        <w:t>.2投标人的澄清、说明或者补正应当采用书面形式，并加盖公章，或者由法定代表人或其授权的代表签字。投标人的澄清、说明或者补正不得超出投标文件的范围或者改变投标文件的实质性内容。</w:t>
      </w:r>
    </w:p>
    <w:p w14:paraId="30A24672" w14:textId="77777777" w:rsidR="008F3897" w:rsidRPr="000E19C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i w:val="0"/>
          <w:color w:val="auto"/>
          <w:sz w:val="24"/>
          <w:szCs w:val="24"/>
          <w:lang w:eastAsia="zh-CN"/>
        </w:rPr>
        <w:t>8</w:t>
      </w:r>
      <w:r w:rsidRPr="000E19C3">
        <w:rPr>
          <w:rFonts w:ascii="仿宋" w:eastAsia="仿宋" w:hAnsi="仿宋" w:cs="Marigold" w:hint="eastAsia"/>
          <w:i w:val="0"/>
          <w:color w:val="auto"/>
          <w:sz w:val="24"/>
          <w:szCs w:val="24"/>
          <w:lang w:eastAsia="zh-CN"/>
        </w:rPr>
        <w:t>.3 本项目采购过程中，投标文件出现下列情况的，不需要投标人澄清、说明或者更正，按照以下原则处理：</w:t>
      </w:r>
    </w:p>
    <w:p w14:paraId="5C754F2B" w14:textId="77777777" w:rsidR="008F3897" w:rsidRPr="000E19C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（一）投标文件中开标一览表（报价表）内容与投标文件中相应内容不一致的，以开标一览表（报价表）为准；</w:t>
      </w:r>
    </w:p>
    <w:p w14:paraId="1B6B079B" w14:textId="77777777" w:rsidR="008F3897" w:rsidRPr="000E19C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（二）大写金额和小写金额不一致的，以大写金额为准；</w:t>
      </w:r>
    </w:p>
    <w:p w14:paraId="740F76C2" w14:textId="77777777" w:rsidR="008F3897" w:rsidRPr="000E19C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（三）单价金额小数点或者百分比有明显错位的，以开标一览表的总价为准，并修改单价；</w:t>
      </w:r>
    </w:p>
    <w:p w14:paraId="104BEC30" w14:textId="77777777" w:rsidR="008F3897" w:rsidRPr="000E19C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（四）总价金额与按单价汇总金额不一致的，以单价金额计算结果为准。</w:t>
      </w:r>
    </w:p>
    <w:p w14:paraId="4BB09CB8" w14:textId="77777777" w:rsidR="008F3897" w:rsidRPr="000E19C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同时出现两种以上不一致的，按照前款规定的顺序修正。修正后的报价按照本办法第五十一条第二款的规定经投标人确认后产生约束力，投标人不确认的，其投标无效。</w:t>
      </w:r>
    </w:p>
    <w:p w14:paraId="517909EC" w14:textId="77777777" w:rsidR="008F3897" w:rsidRPr="000E19C3" w:rsidRDefault="008F3897" w:rsidP="008F3897">
      <w:pPr>
        <w:spacing w:after="156" w:line="360" w:lineRule="auto"/>
        <w:ind w:firstLineChars="200" w:firstLine="482"/>
        <w:rPr>
          <w:rFonts w:ascii="仿宋" w:eastAsia="仿宋" w:hAnsi="仿宋" w:cs="Marigold"/>
          <w:b/>
          <w:i w:val="0"/>
          <w:color w:val="auto"/>
          <w:sz w:val="24"/>
          <w:szCs w:val="24"/>
          <w:lang w:eastAsia="zh-CN"/>
        </w:rPr>
      </w:pPr>
      <w:r w:rsidRPr="000E19C3">
        <w:rPr>
          <w:rFonts w:ascii="仿宋" w:eastAsia="仿宋" w:hAnsi="仿宋" w:cs="Marigold" w:hint="eastAsia"/>
          <w:b/>
          <w:i w:val="0"/>
          <w:color w:val="auto"/>
          <w:sz w:val="24"/>
          <w:szCs w:val="24"/>
          <w:lang w:eastAsia="zh-CN"/>
        </w:rPr>
        <w:t>注：评标委员会当积极履行澄清、说明或者更正的职责，不得滥用权力。投标人的投标文件可以要求澄清、说明或者更正的，不得未经澄清、说明或者更正而直接作无效投标处理。</w:t>
      </w:r>
    </w:p>
    <w:p w14:paraId="2B7E7CBA" w14:textId="778739F2"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i w:val="0"/>
          <w:color w:val="auto"/>
          <w:sz w:val="24"/>
          <w:szCs w:val="24"/>
          <w:lang w:eastAsia="zh-CN"/>
        </w:rPr>
        <w:t>9</w:t>
      </w:r>
      <w:r w:rsidRPr="000E19C3">
        <w:rPr>
          <w:rFonts w:ascii="仿宋" w:eastAsia="仿宋" w:hAnsi="仿宋" w:cs="Marigold" w:hint="eastAsia"/>
          <w:i w:val="0"/>
          <w:color w:val="auto"/>
          <w:sz w:val="24"/>
          <w:szCs w:val="24"/>
          <w:lang w:eastAsia="zh-CN"/>
        </w:rPr>
        <w:t>、低于成本价投标处理。在评标过程中，投标人报价有可能影响产品质量或者不能诚信履约的，评标委员会应当要求其在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E83A4D1"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lastRenderedPageBreak/>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0B56B714"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18BA22E1"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10、招标采购单位现场复核评标结果。</w:t>
      </w:r>
    </w:p>
    <w:p w14:paraId="37D8D673"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w:t>
      </w:r>
      <w:r w:rsidRPr="000E19C3">
        <w:rPr>
          <w:rFonts w:ascii="仿宋" w:eastAsia="仿宋" w:hAnsi="仿宋" w:cs="Marigold"/>
          <w:i w:val="0"/>
          <w:color w:val="auto"/>
          <w:sz w:val="24"/>
          <w:szCs w:val="24"/>
          <w:lang w:eastAsia="zh-CN"/>
        </w:rPr>
        <w:t>0</w:t>
      </w:r>
      <w:r w:rsidRPr="000E19C3">
        <w:rPr>
          <w:rFonts w:ascii="仿宋" w:eastAsia="仿宋" w:hAnsi="仿宋" w:cs="Marigold" w:hint="eastAsia"/>
          <w:i w:val="0"/>
          <w:color w:val="auto"/>
          <w:sz w:val="24"/>
          <w:szCs w:val="24"/>
          <w:lang w:eastAsia="zh-CN"/>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14A7C2E9"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（1）分值汇总计算错误的；</w:t>
      </w:r>
    </w:p>
    <w:p w14:paraId="02ED22EA"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（2）分项评分超出评分标准范围的；</w:t>
      </w:r>
    </w:p>
    <w:p w14:paraId="5E611C4F"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（3）评标委员会成员对客观评审因素评分不一致的；</w:t>
      </w:r>
    </w:p>
    <w:p w14:paraId="4E87F079"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（4）经评标委员会认定评分畸高、</w:t>
      </w:r>
      <w:proofErr w:type="gramStart"/>
      <w:r w:rsidRPr="000E19C3">
        <w:rPr>
          <w:rFonts w:ascii="仿宋" w:eastAsia="仿宋" w:hAnsi="仿宋" w:cs="Marigold" w:hint="eastAsia"/>
          <w:i w:val="0"/>
          <w:color w:val="auto"/>
          <w:sz w:val="24"/>
          <w:szCs w:val="24"/>
          <w:lang w:eastAsia="zh-CN"/>
        </w:rPr>
        <w:t>畸</w:t>
      </w:r>
      <w:proofErr w:type="gramEnd"/>
      <w:r w:rsidRPr="000E19C3">
        <w:rPr>
          <w:rFonts w:ascii="仿宋" w:eastAsia="仿宋" w:hAnsi="仿宋" w:cs="Marigold" w:hint="eastAsia"/>
          <w:i w:val="0"/>
          <w:color w:val="auto"/>
          <w:sz w:val="24"/>
          <w:szCs w:val="24"/>
          <w:lang w:eastAsia="zh-CN"/>
        </w:rPr>
        <w:t>低的。</w:t>
      </w:r>
    </w:p>
    <w:p w14:paraId="50212068"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1E51671"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投标人对本条第一款情形提出质疑的，采购人或者采购代理机构可以组织原评标委员会进行重新评审，重新评审改变评标结果的，应当书面报告本级财政部门。</w:t>
      </w:r>
    </w:p>
    <w:p w14:paraId="6C9AACAA"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w:t>
      </w:r>
      <w:r w:rsidRPr="000E19C3">
        <w:rPr>
          <w:rFonts w:ascii="仿宋" w:eastAsia="仿宋" w:hAnsi="仿宋" w:cs="Marigold"/>
          <w:i w:val="0"/>
          <w:color w:val="auto"/>
          <w:sz w:val="24"/>
          <w:szCs w:val="24"/>
          <w:lang w:eastAsia="zh-CN"/>
        </w:rPr>
        <w:t>0</w:t>
      </w:r>
      <w:r w:rsidRPr="000E19C3">
        <w:rPr>
          <w:rFonts w:ascii="仿宋" w:eastAsia="仿宋" w:hAnsi="仿宋" w:cs="Marigold" w:hint="eastAsia"/>
          <w:i w:val="0"/>
          <w:color w:val="auto"/>
          <w:sz w:val="24"/>
          <w:szCs w:val="24"/>
          <w:lang w:eastAsia="zh-CN"/>
        </w:rPr>
        <w:t>.2有下列情形之一的，不得修改评标结果或者重新评标：</w:t>
      </w:r>
    </w:p>
    <w:p w14:paraId="04DED7C5"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lastRenderedPageBreak/>
        <w:t>（1）评标委员会已经出具评标报告并且离开评标现场的；</w:t>
      </w:r>
    </w:p>
    <w:p w14:paraId="74084428"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（2）招标采购单位现场复核时，复核工作人员数量不足的；</w:t>
      </w:r>
    </w:p>
    <w:p w14:paraId="7C2B9715"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（3）招标采购单位现场复核时，没有采购监督人员现场监督的；</w:t>
      </w:r>
    </w:p>
    <w:p w14:paraId="2F4FF7B1"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（4）招标采购单位现场复核内容超出规定范围的；</w:t>
      </w:r>
    </w:p>
    <w:p w14:paraId="29DE0CE8"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（5）招标采购单位未提供书面建议的</w:t>
      </w:r>
      <w:r w:rsidRPr="000E19C3">
        <w:rPr>
          <w:rFonts w:ascii="仿宋" w:eastAsia="仿宋" w:hAnsi="仿宋" w:cs="Marigold"/>
          <w:i w:val="0"/>
          <w:color w:val="auto"/>
          <w:sz w:val="24"/>
          <w:szCs w:val="24"/>
          <w:lang w:eastAsia="zh-CN"/>
        </w:rPr>
        <w:t>。</w:t>
      </w:r>
      <w:bookmarkStart w:id="597" w:name="_Toc497752292"/>
      <w:bookmarkStart w:id="598" w:name="_Toc511558699"/>
      <w:bookmarkStart w:id="599" w:name="_Toc493631643"/>
      <w:bookmarkStart w:id="600" w:name="_Toc499918777"/>
    </w:p>
    <w:p w14:paraId="46A1DE52" w14:textId="77777777" w:rsidR="002D46FB" w:rsidRPr="000E19C3" w:rsidRDefault="005E2480" w:rsidP="003210F9">
      <w:pPr>
        <w:pStyle w:val="20"/>
        <w:jc w:val="left"/>
        <w:rPr>
          <w:lang w:eastAsia="zh-CN"/>
        </w:rPr>
      </w:pPr>
      <w:bookmarkStart w:id="601" w:name="_Toc524910152"/>
      <w:bookmarkStart w:id="602" w:name="_Toc86743291"/>
      <w:r w:rsidRPr="000E19C3">
        <w:rPr>
          <w:rFonts w:hint="eastAsia"/>
          <w:lang w:eastAsia="zh-CN"/>
        </w:rPr>
        <w:t>四、评标细则及标准（综合评分法）</w:t>
      </w:r>
      <w:bookmarkEnd w:id="597"/>
      <w:bookmarkEnd w:id="598"/>
      <w:bookmarkEnd w:id="599"/>
      <w:bookmarkEnd w:id="600"/>
      <w:bookmarkEnd w:id="601"/>
      <w:bookmarkEnd w:id="602"/>
    </w:p>
    <w:p w14:paraId="3C490AA1" w14:textId="74E26B36" w:rsidR="002D46FB" w:rsidRPr="000E19C3" w:rsidRDefault="007560F5">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1</w:t>
      </w:r>
      <w:r w:rsidR="005E2480" w:rsidRPr="000E19C3">
        <w:rPr>
          <w:rFonts w:ascii="仿宋" w:eastAsia="仿宋" w:hAnsi="仿宋" w:hint="eastAsia"/>
          <w:i w:val="0"/>
          <w:color w:val="auto"/>
          <w:sz w:val="24"/>
          <w:szCs w:val="24"/>
          <w:lang w:eastAsia="zh-CN"/>
        </w:rPr>
        <w:t>、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14:paraId="592990B6" w14:textId="5C768FEE" w:rsidR="002D46FB" w:rsidRPr="000E19C3" w:rsidRDefault="007560F5">
      <w:pPr>
        <w:spacing w:line="360" w:lineRule="auto"/>
        <w:ind w:firstLine="42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2</w:t>
      </w:r>
      <w:r w:rsidR="005E2480" w:rsidRPr="000E19C3">
        <w:rPr>
          <w:rFonts w:ascii="仿宋" w:eastAsia="仿宋" w:hAnsi="仿宋" w:hint="eastAsia"/>
          <w:i w:val="0"/>
          <w:color w:val="auto"/>
          <w:sz w:val="24"/>
          <w:szCs w:val="24"/>
          <w:lang w:eastAsia="zh-CN"/>
        </w:rPr>
        <w:t>、综合评分明细表</w:t>
      </w:r>
    </w:p>
    <w:p w14:paraId="2AA1883C" w14:textId="25B2EE8E" w:rsidR="002D46FB" w:rsidRPr="000E19C3" w:rsidRDefault="007560F5">
      <w:pPr>
        <w:spacing w:line="360" w:lineRule="auto"/>
        <w:ind w:firstLine="42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2</w:t>
      </w:r>
      <w:r w:rsidR="005E2480" w:rsidRPr="000E19C3">
        <w:rPr>
          <w:rFonts w:ascii="仿宋" w:eastAsia="仿宋" w:hAnsi="仿宋" w:hint="eastAsia"/>
          <w:i w:val="0"/>
          <w:color w:val="auto"/>
          <w:sz w:val="24"/>
          <w:szCs w:val="24"/>
          <w:lang w:eastAsia="zh-CN"/>
        </w:rPr>
        <w:t>.1综合评分明细表的制定以科学合理、降低评委会自由裁量权为原则。</w:t>
      </w:r>
    </w:p>
    <w:p w14:paraId="132F8955" w14:textId="548012D5" w:rsidR="00B60A0B" w:rsidRPr="000E19C3" w:rsidRDefault="007560F5" w:rsidP="005F68F0">
      <w:pPr>
        <w:spacing w:line="360" w:lineRule="auto"/>
        <w:ind w:firstLine="42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3</w:t>
      </w:r>
      <w:r w:rsidR="005E2480" w:rsidRPr="000E19C3">
        <w:rPr>
          <w:rFonts w:ascii="仿宋" w:eastAsia="仿宋" w:hAnsi="仿宋" w:hint="eastAsia"/>
          <w:i w:val="0"/>
          <w:color w:val="auto"/>
          <w:sz w:val="24"/>
          <w:szCs w:val="24"/>
          <w:lang w:eastAsia="zh-CN"/>
        </w:rPr>
        <w:t>、评分</w:t>
      </w:r>
      <w:r w:rsidR="005E2480" w:rsidRPr="000E19C3">
        <w:rPr>
          <w:rFonts w:ascii="仿宋" w:eastAsia="仿宋" w:hAnsi="仿宋"/>
          <w:i w:val="0"/>
          <w:color w:val="auto"/>
          <w:sz w:val="24"/>
          <w:szCs w:val="24"/>
          <w:lang w:eastAsia="zh-CN"/>
        </w:rPr>
        <w:t>细则：</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271"/>
        <w:gridCol w:w="709"/>
        <w:gridCol w:w="5306"/>
        <w:gridCol w:w="789"/>
      </w:tblGrid>
      <w:tr w:rsidR="005F68F0" w:rsidRPr="000E19C3" w14:paraId="6E433D08" w14:textId="77777777" w:rsidTr="00BF34A0">
        <w:trPr>
          <w:trHeight w:val="428"/>
        </w:trPr>
        <w:tc>
          <w:tcPr>
            <w:tcW w:w="538" w:type="dxa"/>
            <w:vAlign w:val="center"/>
          </w:tcPr>
          <w:p w14:paraId="2C1CFF7C" w14:textId="77777777" w:rsidR="005F68F0" w:rsidRPr="000E19C3" w:rsidRDefault="005F68F0" w:rsidP="00BF34A0">
            <w:pPr>
              <w:ind w:firstLine="28"/>
              <w:jc w:val="center"/>
              <w:rPr>
                <w:rFonts w:ascii="仿宋" w:eastAsia="仿宋" w:hAnsi="仿宋"/>
                <w:i w:val="0"/>
                <w:iCs w:val="0"/>
                <w:sz w:val="24"/>
                <w:szCs w:val="24"/>
              </w:rPr>
            </w:pPr>
            <w:r w:rsidRPr="000E19C3">
              <w:rPr>
                <w:rFonts w:ascii="仿宋" w:eastAsia="仿宋" w:hAnsi="仿宋" w:hint="eastAsia"/>
                <w:i w:val="0"/>
                <w:sz w:val="24"/>
                <w:szCs w:val="24"/>
              </w:rPr>
              <w:t>序号</w:t>
            </w:r>
          </w:p>
        </w:tc>
        <w:tc>
          <w:tcPr>
            <w:tcW w:w="1271" w:type="dxa"/>
            <w:vAlign w:val="center"/>
          </w:tcPr>
          <w:p w14:paraId="6F81FF00" w14:textId="77777777" w:rsidR="005F68F0" w:rsidRPr="000E19C3" w:rsidRDefault="005F68F0" w:rsidP="00BF34A0">
            <w:pPr>
              <w:ind w:firstLine="28"/>
              <w:rPr>
                <w:rFonts w:ascii="仿宋" w:eastAsia="仿宋" w:hAnsi="仿宋"/>
                <w:i w:val="0"/>
                <w:iCs w:val="0"/>
                <w:sz w:val="24"/>
                <w:szCs w:val="24"/>
              </w:rPr>
            </w:pPr>
            <w:r w:rsidRPr="000E19C3">
              <w:rPr>
                <w:rFonts w:ascii="仿宋" w:eastAsia="仿宋" w:hAnsi="仿宋" w:hint="eastAsia"/>
                <w:i w:val="0"/>
                <w:sz w:val="24"/>
                <w:szCs w:val="24"/>
              </w:rPr>
              <w:t>评分因素</w:t>
            </w:r>
          </w:p>
        </w:tc>
        <w:tc>
          <w:tcPr>
            <w:tcW w:w="709" w:type="dxa"/>
            <w:vAlign w:val="center"/>
          </w:tcPr>
          <w:p w14:paraId="6920A3BA" w14:textId="77777777" w:rsidR="005F68F0" w:rsidRPr="000E19C3" w:rsidRDefault="005F68F0" w:rsidP="00BF34A0">
            <w:pPr>
              <w:ind w:firstLine="28"/>
              <w:jc w:val="center"/>
              <w:rPr>
                <w:rFonts w:ascii="仿宋" w:eastAsia="仿宋" w:hAnsi="仿宋"/>
                <w:i w:val="0"/>
                <w:iCs w:val="0"/>
                <w:sz w:val="24"/>
                <w:szCs w:val="24"/>
              </w:rPr>
            </w:pPr>
            <w:r w:rsidRPr="000E19C3">
              <w:rPr>
                <w:rFonts w:ascii="仿宋" w:eastAsia="仿宋" w:hAnsi="仿宋" w:hint="eastAsia"/>
                <w:i w:val="0"/>
                <w:sz w:val="24"/>
                <w:szCs w:val="24"/>
              </w:rPr>
              <w:t>分值</w:t>
            </w:r>
          </w:p>
        </w:tc>
        <w:tc>
          <w:tcPr>
            <w:tcW w:w="5306" w:type="dxa"/>
            <w:vAlign w:val="center"/>
          </w:tcPr>
          <w:p w14:paraId="2435F2A9" w14:textId="77777777" w:rsidR="005F68F0" w:rsidRPr="000E19C3" w:rsidRDefault="005F68F0" w:rsidP="00BF34A0">
            <w:pPr>
              <w:ind w:firstLine="28"/>
              <w:jc w:val="center"/>
              <w:rPr>
                <w:rFonts w:ascii="仿宋" w:eastAsia="仿宋" w:hAnsi="仿宋"/>
                <w:i w:val="0"/>
                <w:iCs w:val="0"/>
                <w:sz w:val="24"/>
                <w:szCs w:val="24"/>
              </w:rPr>
            </w:pPr>
            <w:r w:rsidRPr="000E19C3">
              <w:rPr>
                <w:rFonts w:ascii="仿宋" w:eastAsia="仿宋" w:hAnsi="仿宋" w:hint="eastAsia"/>
                <w:i w:val="0"/>
                <w:sz w:val="24"/>
                <w:szCs w:val="24"/>
              </w:rPr>
              <w:t>评分标准</w:t>
            </w:r>
          </w:p>
        </w:tc>
        <w:tc>
          <w:tcPr>
            <w:tcW w:w="789" w:type="dxa"/>
            <w:vAlign w:val="center"/>
          </w:tcPr>
          <w:p w14:paraId="44AAF9F0" w14:textId="77777777" w:rsidR="005F68F0" w:rsidRPr="000E19C3" w:rsidRDefault="005F68F0" w:rsidP="00BF34A0">
            <w:pPr>
              <w:jc w:val="center"/>
              <w:rPr>
                <w:rFonts w:ascii="仿宋" w:eastAsia="仿宋" w:hAnsi="仿宋"/>
                <w:i w:val="0"/>
                <w:iCs w:val="0"/>
                <w:sz w:val="24"/>
                <w:szCs w:val="24"/>
              </w:rPr>
            </w:pPr>
            <w:r w:rsidRPr="000E19C3">
              <w:rPr>
                <w:rFonts w:ascii="仿宋" w:eastAsia="仿宋" w:hAnsi="仿宋" w:hint="eastAsia"/>
                <w:i w:val="0"/>
                <w:sz w:val="24"/>
                <w:szCs w:val="24"/>
              </w:rPr>
              <w:t>说明</w:t>
            </w:r>
          </w:p>
        </w:tc>
      </w:tr>
      <w:tr w:rsidR="005F68F0" w:rsidRPr="000E19C3" w14:paraId="4491107E" w14:textId="77777777" w:rsidTr="00BF34A0">
        <w:trPr>
          <w:trHeight w:val="376"/>
        </w:trPr>
        <w:tc>
          <w:tcPr>
            <w:tcW w:w="8613" w:type="dxa"/>
            <w:gridSpan w:val="5"/>
            <w:vAlign w:val="center"/>
          </w:tcPr>
          <w:p w14:paraId="24895BBC" w14:textId="77777777" w:rsidR="005F68F0" w:rsidRPr="000E19C3" w:rsidRDefault="005F68F0" w:rsidP="00BF34A0">
            <w:pPr>
              <w:ind w:left="-38"/>
              <w:jc w:val="center"/>
              <w:rPr>
                <w:rFonts w:ascii="仿宋" w:eastAsia="仿宋" w:hAnsi="仿宋"/>
                <w:i w:val="0"/>
                <w:iCs w:val="0"/>
                <w:sz w:val="24"/>
                <w:szCs w:val="24"/>
              </w:rPr>
            </w:pPr>
            <w:r w:rsidRPr="000E19C3">
              <w:rPr>
                <w:rFonts w:ascii="仿宋" w:eastAsia="仿宋" w:hAnsi="仿宋"/>
                <w:i w:val="0"/>
                <w:sz w:val="24"/>
                <w:szCs w:val="24"/>
              </w:rPr>
              <w:t>报价部分</w:t>
            </w:r>
            <w:r w:rsidRPr="000E19C3">
              <w:rPr>
                <w:rFonts w:ascii="仿宋" w:eastAsia="仿宋" w:hAnsi="仿宋" w:hint="eastAsia"/>
                <w:i w:val="0"/>
                <w:sz w:val="24"/>
                <w:szCs w:val="24"/>
              </w:rPr>
              <w:t>30%</w:t>
            </w:r>
          </w:p>
        </w:tc>
      </w:tr>
      <w:tr w:rsidR="005F68F0" w:rsidRPr="000E19C3" w14:paraId="468DA0D0" w14:textId="77777777" w:rsidTr="00BF34A0">
        <w:trPr>
          <w:trHeight w:val="2766"/>
        </w:trPr>
        <w:tc>
          <w:tcPr>
            <w:tcW w:w="538" w:type="dxa"/>
            <w:vAlign w:val="center"/>
          </w:tcPr>
          <w:p w14:paraId="0C327969" w14:textId="77777777" w:rsidR="005F68F0" w:rsidRPr="000E19C3" w:rsidRDefault="005F68F0" w:rsidP="00BF34A0">
            <w:pPr>
              <w:ind w:firstLine="28"/>
              <w:jc w:val="center"/>
              <w:rPr>
                <w:rFonts w:ascii="仿宋" w:eastAsia="仿宋" w:hAnsi="仿宋"/>
                <w:i w:val="0"/>
                <w:iCs w:val="0"/>
                <w:sz w:val="24"/>
                <w:szCs w:val="24"/>
              </w:rPr>
            </w:pPr>
            <w:r w:rsidRPr="000E19C3">
              <w:rPr>
                <w:rFonts w:ascii="仿宋" w:eastAsia="仿宋" w:hAnsi="仿宋" w:hint="eastAsia"/>
                <w:i w:val="0"/>
                <w:sz w:val="24"/>
                <w:szCs w:val="24"/>
              </w:rPr>
              <w:t>1</w:t>
            </w:r>
          </w:p>
        </w:tc>
        <w:tc>
          <w:tcPr>
            <w:tcW w:w="1271" w:type="dxa"/>
            <w:vAlign w:val="center"/>
          </w:tcPr>
          <w:p w14:paraId="07685723" w14:textId="77777777" w:rsidR="005F68F0" w:rsidRPr="000E19C3" w:rsidRDefault="005F68F0" w:rsidP="00BF34A0">
            <w:pPr>
              <w:jc w:val="center"/>
              <w:rPr>
                <w:rFonts w:ascii="仿宋" w:eastAsia="仿宋" w:hAnsi="仿宋" w:cs="宋体"/>
                <w:i w:val="0"/>
                <w:snapToGrid w:val="0"/>
                <w:sz w:val="24"/>
                <w:szCs w:val="24"/>
              </w:rPr>
            </w:pPr>
            <w:r w:rsidRPr="000E19C3">
              <w:rPr>
                <w:rFonts w:ascii="仿宋" w:eastAsia="仿宋" w:hAnsi="仿宋" w:cs="宋体" w:hint="eastAsia"/>
                <w:i w:val="0"/>
                <w:sz w:val="24"/>
                <w:szCs w:val="24"/>
              </w:rPr>
              <w:t>报价</w:t>
            </w:r>
          </w:p>
        </w:tc>
        <w:tc>
          <w:tcPr>
            <w:tcW w:w="709" w:type="dxa"/>
            <w:vAlign w:val="center"/>
          </w:tcPr>
          <w:p w14:paraId="48E390B6" w14:textId="77777777" w:rsidR="005F68F0" w:rsidRPr="000E19C3" w:rsidRDefault="005F68F0" w:rsidP="00BF34A0">
            <w:pPr>
              <w:jc w:val="center"/>
              <w:rPr>
                <w:rFonts w:ascii="仿宋" w:eastAsia="仿宋" w:hAnsi="仿宋" w:cs="宋体"/>
                <w:i w:val="0"/>
                <w:snapToGrid w:val="0"/>
                <w:sz w:val="24"/>
                <w:szCs w:val="24"/>
              </w:rPr>
            </w:pPr>
            <w:r w:rsidRPr="000E19C3">
              <w:rPr>
                <w:rFonts w:ascii="仿宋" w:eastAsia="仿宋" w:hAnsi="仿宋" w:cs="宋体" w:hint="eastAsia"/>
                <w:i w:val="0"/>
                <w:snapToGrid w:val="0"/>
                <w:sz w:val="24"/>
                <w:szCs w:val="24"/>
              </w:rPr>
              <w:t>30</w:t>
            </w:r>
          </w:p>
        </w:tc>
        <w:tc>
          <w:tcPr>
            <w:tcW w:w="5306" w:type="dxa"/>
            <w:vAlign w:val="center"/>
          </w:tcPr>
          <w:p w14:paraId="5D337C65" w14:textId="77777777" w:rsidR="005F68F0" w:rsidRPr="000E19C3" w:rsidRDefault="005F68F0" w:rsidP="00BF34A0">
            <w:pPr>
              <w:rPr>
                <w:rFonts w:ascii="仿宋" w:eastAsia="仿宋" w:hAnsi="仿宋"/>
                <w:i w:val="0"/>
                <w:sz w:val="24"/>
                <w:szCs w:val="24"/>
                <w:lang w:eastAsia="zh-CN"/>
              </w:rPr>
            </w:pPr>
            <w:r w:rsidRPr="000E19C3">
              <w:rPr>
                <w:rFonts w:ascii="仿宋" w:eastAsia="仿宋" w:hAnsi="仿宋" w:hint="eastAsia"/>
                <w:i w:val="0"/>
                <w:sz w:val="24"/>
                <w:szCs w:val="24"/>
                <w:lang w:eastAsia="zh-CN"/>
              </w:rPr>
              <w:t>1、满足招标文件要求且投标价格最低的投标报价为评标基准价，其价格分为满分。其他投标人的价格</w:t>
            </w:r>
            <w:proofErr w:type="gramStart"/>
            <w:r w:rsidRPr="000E19C3">
              <w:rPr>
                <w:rFonts w:ascii="仿宋" w:eastAsia="仿宋" w:hAnsi="仿宋" w:hint="eastAsia"/>
                <w:i w:val="0"/>
                <w:sz w:val="24"/>
                <w:szCs w:val="24"/>
                <w:lang w:eastAsia="zh-CN"/>
              </w:rPr>
              <w:t>分统一</w:t>
            </w:r>
            <w:proofErr w:type="gramEnd"/>
            <w:r w:rsidRPr="000E19C3">
              <w:rPr>
                <w:rFonts w:ascii="仿宋" w:eastAsia="仿宋" w:hAnsi="仿宋" w:hint="eastAsia"/>
                <w:i w:val="0"/>
                <w:sz w:val="24"/>
                <w:szCs w:val="24"/>
                <w:lang w:eastAsia="zh-CN"/>
              </w:rPr>
              <w:t>按照下列公式计算：投标报价得分=(评标基准价÷投标报价)×30%×100；</w:t>
            </w:r>
          </w:p>
          <w:p w14:paraId="1B380636" w14:textId="77777777" w:rsidR="005F68F0" w:rsidRPr="000E19C3" w:rsidRDefault="005F68F0" w:rsidP="00BF34A0">
            <w:pPr>
              <w:rPr>
                <w:rFonts w:ascii="仿宋" w:eastAsia="仿宋" w:hAnsi="仿宋"/>
                <w:i w:val="0"/>
                <w:sz w:val="24"/>
                <w:szCs w:val="24"/>
                <w:lang w:eastAsia="zh-CN"/>
              </w:rPr>
            </w:pPr>
            <w:r w:rsidRPr="000E19C3">
              <w:rPr>
                <w:rFonts w:ascii="仿宋" w:eastAsia="仿宋" w:hAnsi="仿宋" w:hint="eastAsia"/>
                <w:i w:val="0"/>
                <w:sz w:val="24"/>
                <w:szCs w:val="24"/>
                <w:lang w:eastAsia="zh-CN"/>
              </w:rPr>
              <w:t>2、小微企业（监狱企业视同小微企业）价格扣除</w:t>
            </w:r>
          </w:p>
          <w:p w14:paraId="4F52FF16" w14:textId="77777777" w:rsidR="005F68F0" w:rsidRPr="000E19C3" w:rsidRDefault="005F68F0" w:rsidP="00AE5558">
            <w:pPr>
              <w:rPr>
                <w:rFonts w:ascii="仿宋" w:eastAsia="仿宋" w:hAnsi="仿宋"/>
                <w:i w:val="0"/>
                <w:sz w:val="24"/>
                <w:szCs w:val="24"/>
                <w:lang w:eastAsia="zh-CN"/>
              </w:rPr>
            </w:pPr>
            <w:r w:rsidRPr="000E19C3">
              <w:rPr>
                <w:rFonts w:ascii="仿宋" w:eastAsia="仿宋" w:hAnsi="仿宋" w:hint="eastAsia"/>
                <w:i w:val="0"/>
                <w:sz w:val="24"/>
                <w:szCs w:val="24"/>
                <w:lang w:eastAsia="zh-CN"/>
              </w:rPr>
              <w:t>2.1根据《政府采购促进中小企业发展管理办法》（财库〔2020〕46号）的规定，对小型和微型企业产品的价格给予10%的价格扣除，用扣除后的价格参与评标。</w:t>
            </w:r>
          </w:p>
          <w:p w14:paraId="3E10D50C" w14:textId="77777777" w:rsidR="005F68F0" w:rsidRPr="000E19C3" w:rsidRDefault="005F68F0" w:rsidP="00AE5558">
            <w:pPr>
              <w:rPr>
                <w:rFonts w:ascii="仿宋" w:eastAsia="仿宋" w:hAnsi="仿宋"/>
                <w:i w:val="0"/>
                <w:sz w:val="24"/>
                <w:szCs w:val="24"/>
                <w:lang w:eastAsia="zh-CN"/>
              </w:rPr>
            </w:pPr>
            <w:r w:rsidRPr="000E19C3">
              <w:rPr>
                <w:rFonts w:ascii="仿宋" w:eastAsia="仿宋" w:hAnsi="仿宋" w:hint="eastAsia"/>
                <w:i w:val="0"/>
                <w:sz w:val="24"/>
                <w:szCs w:val="24"/>
                <w:lang w:eastAsia="zh-CN"/>
              </w:rPr>
              <w:t>2.2参加政府采购活动的中小企业应当提供《中小企业声明函》原件。</w:t>
            </w:r>
          </w:p>
        </w:tc>
        <w:tc>
          <w:tcPr>
            <w:tcW w:w="789" w:type="dxa"/>
            <w:vAlign w:val="center"/>
          </w:tcPr>
          <w:p w14:paraId="26C9EFF9" w14:textId="77777777" w:rsidR="005F68F0" w:rsidRPr="000E19C3" w:rsidRDefault="005F68F0" w:rsidP="00BF34A0">
            <w:pPr>
              <w:ind w:left="-38"/>
              <w:jc w:val="center"/>
              <w:rPr>
                <w:rFonts w:ascii="仿宋" w:eastAsia="仿宋" w:hAnsi="仿宋"/>
                <w:i w:val="0"/>
                <w:sz w:val="24"/>
                <w:szCs w:val="24"/>
                <w:lang w:eastAsia="zh-CN"/>
              </w:rPr>
            </w:pPr>
            <w:r w:rsidRPr="000E19C3">
              <w:rPr>
                <w:rFonts w:ascii="仿宋" w:eastAsia="仿宋" w:hAnsi="仿宋" w:hint="eastAsia"/>
                <w:i w:val="0"/>
                <w:sz w:val="24"/>
                <w:szCs w:val="24"/>
                <w:lang w:eastAsia="zh-CN"/>
              </w:rPr>
              <w:t>现场</w:t>
            </w:r>
          </w:p>
          <w:p w14:paraId="2C07E94B" w14:textId="12A529F3" w:rsidR="005F68F0" w:rsidRPr="000E19C3" w:rsidRDefault="005F68F0" w:rsidP="00BF34A0">
            <w:pPr>
              <w:ind w:left="-38"/>
              <w:jc w:val="center"/>
              <w:rPr>
                <w:rFonts w:ascii="仿宋" w:eastAsia="仿宋" w:hAnsi="仿宋"/>
                <w:i w:val="0"/>
                <w:sz w:val="24"/>
                <w:szCs w:val="24"/>
                <w:lang w:eastAsia="zh-CN"/>
              </w:rPr>
            </w:pPr>
            <w:r w:rsidRPr="000E19C3">
              <w:rPr>
                <w:rFonts w:ascii="仿宋" w:eastAsia="仿宋" w:hAnsi="仿宋" w:hint="eastAsia"/>
                <w:i w:val="0"/>
                <w:sz w:val="24"/>
                <w:szCs w:val="24"/>
                <w:lang w:eastAsia="zh-CN"/>
              </w:rPr>
              <w:t>计算</w:t>
            </w:r>
            <w:r w:rsidR="008D795E">
              <w:rPr>
                <w:rFonts w:ascii="仿宋" w:eastAsia="仿宋" w:hAnsi="仿宋" w:cs="宋体" w:hint="eastAsia"/>
                <w:i w:val="0"/>
                <w:sz w:val="24"/>
                <w:szCs w:val="24"/>
                <w:lang w:eastAsia="zh-CN"/>
              </w:rPr>
              <w:t>（共同评审因素）</w:t>
            </w:r>
          </w:p>
        </w:tc>
      </w:tr>
      <w:tr w:rsidR="005F68F0" w:rsidRPr="000E19C3" w14:paraId="5544E7F2" w14:textId="77777777" w:rsidTr="00BF34A0">
        <w:trPr>
          <w:trHeight w:val="344"/>
        </w:trPr>
        <w:tc>
          <w:tcPr>
            <w:tcW w:w="8613" w:type="dxa"/>
            <w:gridSpan w:val="5"/>
            <w:vAlign w:val="center"/>
          </w:tcPr>
          <w:p w14:paraId="425F18BD" w14:textId="0F9ED521" w:rsidR="005F68F0" w:rsidRPr="000E19C3" w:rsidRDefault="005F68F0" w:rsidP="00D25DD2">
            <w:pPr>
              <w:jc w:val="center"/>
              <w:rPr>
                <w:rFonts w:ascii="仿宋" w:eastAsia="仿宋" w:hAnsi="仿宋"/>
                <w:i w:val="0"/>
                <w:sz w:val="24"/>
                <w:szCs w:val="24"/>
              </w:rPr>
            </w:pPr>
            <w:r w:rsidRPr="000E19C3">
              <w:rPr>
                <w:rFonts w:ascii="仿宋" w:eastAsia="仿宋" w:hAnsi="仿宋"/>
                <w:i w:val="0"/>
                <w:sz w:val="24"/>
                <w:szCs w:val="24"/>
              </w:rPr>
              <w:t>技术服务部分</w:t>
            </w:r>
            <w:r w:rsidRPr="000E19C3">
              <w:rPr>
                <w:rFonts w:ascii="仿宋" w:eastAsia="仿宋" w:hAnsi="仿宋" w:hint="eastAsia"/>
                <w:i w:val="0"/>
                <w:sz w:val="24"/>
                <w:szCs w:val="24"/>
              </w:rPr>
              <w:t>5</w:t>
            </w:r>
            <w:r w:rsidR="00D25DD2" w:rsidRPr="000E19C3">
              <w:rPr>
                <w:rFonts w:ascii="仿宋" w:eastAsia="仿宋" w:hAnsi="仿宋" w:hint="eastAsia"/>
                <w:i w:val="0"/>
                <w:sz w:val="24"/>
                <w:szCs w:val="24"/>
                <w:lang w:eastAsia="zh-CN"/>
              </w:rPr>
              <w:t>0</w:t>
            </w:r>
            <w:r w:rsidRPr="000E19C3">
              <w:rPr>
                <w:rFonts w:ascii="仿宋" w:eastAsia="仿宋" w:hAnsi="仿宋" w:hint="eastAsia"/>
                <w:i w:val="0"/>
                <w:sz w:val="24"/>
                <w:szCs w:val="24"/>
              </w:rPr>
              <w:t>%</w:t>
            </w:r>
          </w:p>
        </w:tc>
      </w:tr>
      <w:tr w:rsidR="005F68F0" w:rsidRPr="000E19C3" w14:paraId="57EB7E5E" w14:textId="77777777" w:rsidTr="00BF34A0">
        <w:trPr>
          <w:trHeight w:val="2816"/>
        </w:trPr>
        <w:tc>
          <w:tcPr>
            <w:tcW w:w="538" w:type="dxa"/>
            <w:vAlign w:val="center"/>
          </w:tcPr>
          <w:p w14:paraId="4F830E39" w14:textId="77777777" w:rsidR="005F68F0" w:rsidRPr="000E19C3" w:rsidRDefault="005F68F0" w:rsidP="00BF34A0">
            <w:pPr>
              <w:ind w:firstLine="28"/>
              <w:jc w:val="center"/>
              <w:rPr>
                <w:rFonts w:ascii="仿宋" w:eastAsia="仿宋" w:hAnsi="仿宋"/>
                <w:i w:val="0"/>
                <w:sz w:val="24"/>
                <w:szCs w:val="24"/>
              </w:rPr>
            </w:pPr>
            <w:r w:rsidRPr="000E19C3">
              <w:rPr>
                <w:rFonts w:ascii="仿宋" w:eastAsia="仿宋" w:hAnsi="仿宋" w:hint="eastAsia"/>
                <w:i w:val="0"/>
                <w:sz w:val="24"/>
                <w:szCs w:val="24"/>
              </w:rPr>
              <w:lastRenderedPageBreak/>
              <w:t>2</w:t>
            </w:r>
          </w:p>
        </w:tc>
        <w:tc>
          <w:tcPr>
            <w:tcW w:w="1271" w:type="dxa"/>
            <w:vAlign w:val="center"/>
          </w:tcPr>
          <w:p w14:paraId="71C57C57" w14:textId="77777777" w:rsidR="005F68F0" w:rsidRPr="000E19C3" w:rsidRDefault="005F68F0" w:rsidP="00BF34A0">
            <w:pPr>
              <w:rPr>
                <w:rFonts w:ascii="仿宋" w:eastAsia="仿宋" w:hAnsi="仿宋"/>
                <w:i w:val="0"/>
                <w:sz w:val="24"/>
                <w:szCs w:val="24"/>
                <w:lang w:eastAsia="zh-CN"/>
              </w:rPr>
            </w:pPr>
            <w:r w:rsidRPr="000E19C3">
              <w:rPr>
                <w:rFonts w:ascii="仿宋" w:eastAsia="仿宋" w:hAnsi="仿宋" w:hint="eastAsia"/>
                <w:i w:val="0"/>
                <w:sz w:val="24"/>
                <w:szCs w:val="24"/>
                <w:lang w:eastAsia="zh-CN"/>
              </w:rPr>
              <w:t>采购标的需满足的质量、安全、技术规格、物理特性、功能等要求</w:t>
            </w:r>
          </w:p>
        </w:tc>
        <w:tc>
          <w:tcPr>
            <w:tcW w:w="709" w:type="dxa"/>
            <w:vAlign w:val="center"/>
          </w:tcPr>
          <w:p w14:paraId="40401B6D" w14:textId="40B320FA" w:rsidR="005F68F0" w:rsidRPr="000E19C3" w:rsidRDefault="005F68F0" w:rsidP="001640C7">
            <w:pPr>
              <w:jc w:val="center"/>
              <w:rPr>
                <w:rFonts w:ascii="仿宋" w:eastAsia="仿宋" w:hAnsi="仿宋"/>
                <w:i w:val="0"/>
                <w:sz w:val="24"/>
                <w:szCs w:val="24"/>
                <w:lang w:eastAsia="zh-CN"/>
              </w:rPr>
            </w:pPr>
            <w:r w:rsidRPr="000E19C3">
              <w:rPr>
                <w:rFonts w:ascii="仿宋" w:eastAsia="仿宋" w:hAnsi="仿宋" w:hint="eastAsia"/>
                <w:i w:val="0"/>
                <w:sz w:val="24"/>
                <w:szCs w:val="24"/>
              </w:rPr>
              <w:t>5</w:t>
            </w:r>
            <w:r w:rsidR="001640C7" w:rsidRPr="000E19C3">
              <w:rPr>
                <w:rFonts w:ascii="仿宋" w:eastAsia="仿宋" w:hAnsi="仿宋" w:hint="eastAsia"/>
                <w:i w:val="0"/>
                <w:sz w:val="24"/>
                <w:szCs w:val="24"/>
                <w:lang w:eastAsia="zh-CN"/>
              </w:rPr>
              <w:t>0</w:t>
            </w:r>
          </w:p>
        </w:tc>
        <w:tc>
          <w:tcPr>
            <w:tcW w:w="5306" w:type="dxa"/>
            <w:vAlign w:val="center"/>
          </w:tcPr>
          <w:p w14:paraId="76690E2B" w14:textId="77777777" w:rsidR="005F68F0" w:rsidRPr="000E19C3" w:rsidRDefault="005F68F0" w:rsidP="00BF34A0">
            <w:pPr>
              <w:contextualSpacing/>
              <w:rPr>
                <w:rFonts w:ascii="仿宋" w:eastAsia="仿宋" w:hAnsi="仿宋"/>
                <w:i w:val="0"/>
                <w:sz w:val="24"/>
                <w:szCs w:val="24"/>
                <w:lang w:eastAsia="zh-CN"/>
              </w:rPr>
            </w:pPr>
            <w:r w:rsidRPr="000E19C3">
              <w:rPr>
                <w:rFonts w:ascii="仿宋" w:eastAsia="仿宋" w:hAnsi="仿宋" w:hint="eastAsia"/>
                <w:i w:val="0"/>
                <w:sz w:val="24"/>
                <w:szCs w:val="24"/>
                <w:lang w:eastAsia="zh-CN"/>
              </w:rPr>
              <w:t>1、所投非★项产品的质量、安全、技术规格、物理特性、功能等（共44条）要求满足招标文件相关要求的22分，每有一条不满足扣0.5分扣完为止；</w:t>
            </w:r>
          </w:p>
          <w:p w14:paraId="37518534" w14:textId="6EFD66B5" w:rsidR="005F68F0" w:rsidRPr="000E19C3" w:rsidRDefault="005F68F0" w:rsidP="001640C7">
            <w:pPr>
              <w:contextualSpacing/>
              <w:rPr>
                <w:rFonts w:ascii="仿宋" w:eastAsia="仿宋" w:hAnsi="仿宋"/>
                <w:i w:val="0"/>
                <w:sz w:val="24"/>
                <w:szCs w:val="24"/>
                <w:lang w:eastAsia="zh-CN"/>
              </w:rPr>
            </w:pPr>
            <w:r w:rsidRPr="000E19C3">
              <w:rPr>
                <w:rFonts w:ascii="仿宋" w:eastAsia="仿宋" w:hAnsi="仿宋" w:hint="eastAsia"/>
                <w:i w:val="0"/>
                <w:sz w:val="24"/>
                <w:szCs w:val="24"/>
                <w:lang w:eastAsia="zh-CN"/>
              </w:rPr>
              <w:t>2、所投★项产品的质量、安全、技术规格、物理特性、功能等（共14条）要求满足招标文件相关要求的得</w:t>
            </w:r>
            <w:r w:rsidR="001640C7" w:rsidRPr="000E19C3">
              <w:rPr>
                <w:rFonts w:ascii="仿宋" w:eastAsia="仿宋" w:hAnsi="仿宋" w:hint="eastAsia"/>
                <w:i w:val="0"/>
                <w:sz w:val="24"/>
                <w:szCs w:val="24"/>
                <w:lang w:eastAsia="zh-CN"/>
              </w:rPr>
              <w:t>28</w:t>
            </w:r>
            <w:r w:rsidRPr="000E19C3">
              <w:rPr>
                <w:rFonts w:ascii="仿宋" w:eastAsia="仿宋" w:hAnsi="仿宋" w:hint="eastAsia"/>
                <w:i w:val="0"/>
                <w:sz w:val="24"/>
                <w:szCs w:val="24"/>
                <w:lang w:eastAsia="zh-CN"/>
              </w:rPr>
              <w:t xml:space="preserve">分，每有一条不满足招标文件相关要求扣2分扣完为止。 </w:t>
            </w:r>
          </w:p>
        </w:tc>
        <w:tc>
          <w:tcPr>
            <w:tcW w:w="789" w:type="dxa"/>
            <w:vAlign w:val="center"/>
          </w:tcPr>
          <w:p w14:paraId="4D6FDFDA" w14:textId="63DE8D50" w:rsidR="005F68F0" w:rsidRPr="000E19C3" w:rsidRDefault="005F68F0" w:rsidP="00BF34A0">
            <w:pPr>
              <w:jc w:val="center"/>
              <w:rPr>
                <w:rFonts w:ascii="仿宋" w:eastAsia="仿宋" w:hAnsi="仿宋" w:cs="宋体"/>
                <w:i w:val="0"/>
                <w:sz w:val="24"/>
                <w:szCs w:val="24"/>
              </w:rPr>
            </w:pPr>
            <w:r w:rsidRPr="000E19C3">
              <w:rPr>
                <w:rFonts w:ascii="仿宋" w:eastAsia="仿宋" w:hAnsi="仿宋" w:cs="宋体" w:hint="eastAsia"/>
                <w:i w:val="0"/>
                <w:sz w:val="24"/>
                <w:szCs w:val="24"/>
              </w:rPr>
              <w:t>审核材料</w:t>
            </w:r>
            <w:r w:rsidR="00250548">
              <w:rPr>
                <w:rFonts w:ascii="仿宋" w:eastAsia="仿宋" w:hAnsi="仿宋" w:cs="宋体" w:hint="eastAsia"/>
                <w:i w:val="0"/>
                <w:sz w:val="24"/>
                <w:szCs w:val="24"/>
                <w:lang w:eastAsia="zh-CN"/>
              </w:rPr>
              <w:t>（技术类评审因素）</w:t>
            </w:r>
          </w:p>
        </w:tc>
      </w:tr>
      <w:tr w:rsidR="005F68F0" w:rsidRPr="000E19C3" w14:paraId="5B6CA50B" w14:textId="77777777" w:rsidTr="00BF34A0">
        <w:trPr>
          <w:trHeight w:val="410"/>
        </w:trPr>
        <w:tc>
          <w:tcPr>
            <w:tcW w:w="8613" w:type="dxa"/>
            <w:gridSpan w:val="5"/>
            <w:vAlign w:val="center"/>
          </w:tcPr>
          <w:p w14:paraId="005BC3A1" w14:textId="38A2C323" w:rsidR="005F68F0" w:rsidRPr="000E19C3" w:rsidRDefault="005F68F0" w:rsidP="001640C7">
            <w:pPr>
              <w:jc w:val="center"/>
              <w:rPr>
                <w:rFonts w:ascii="仿宋" w:eastAsia="仿宋" w:hAnsi="仿宋"/>
                <w:i w:val="0"/>
                <w:sz w:val="24"/>
                <w:szCs w:val="24"/>
                <w:lang w:eastAsia="zh-CN"/>
              </w:rPr>
            </w:pPr>
            <w:r w:rsidRPr="000E19C3">
              <w:rPr>
                <w:rFonts w:ascii="仿宋" w:eastAsia="仿宋" w:hAnsi="仿宋" w:hint="eastAsia"/>
                <w:i w:val="0"/>
                <w:sz w:val="24"/>
                <w:szCs w:val="24"/>
                <w:lang w:eastAsia="zh-CN"/>
              </w:rPr>
              <w:t>履约能力及其它商务要求</w:t>
            </w:r>
            <w:r w:rsidR="001640C7" w:rsidRPr="000E19C3">
              <w:rPr>
                <w:rFonts w:ascii="仿宋" w:eastAsia="仿宋" w:hAnsi="仿宋" w:hint="eastAsia"/>
                <w:i w:val="0"/>
                <w:sz w:val="24"/>
                <w:szCs w:val="24"/>
                <w:lang w:eastAsia="zh-CN"/>
              </w:rPr>
              <w:t>20</w:t>
            </w:r>
            <w:r w:rsidRPr="000E19C3">
              <w:rPr>
                <w:rFonts w:ascii="仿宋" w:eastAsia="仿宋" w:hAnsi="仿宋" w:hint="eastAsia"/>
                <w:i w:val="0"/>
                <w:sz w:val="24"/>
                <w:szCs w:val="24"/>
                <w:lang w:eastAsia="zh-CN"/>
              </w:rPr>
              <w:t>%</w:t>
            </w:r>
          </w:p>
        </w:tc>
      </w:tr>
      <w:tr w:rsidR="005F68F0" w:rsidRPr="000E19C3" w14:paraId="7952DDFF" w14:textId="77777777" w:rsidTr="00BF34A0">
        <w:trPr>
          <w:trHeight w:val="766"/>
        </w:trPr>
        <w:tc>
          <w:tcPr>
            <w:tcW w:w="538" w:type="dxa"/>
            <w:vAlign w:val="center"/>
          </w:tcPr>
          <w:p w14:paraId="7204819E" w14:textId="77777777" w:rsidR="005F68F0" w:rsidRPr="000E19C3" w:rsidRDefault="005F68F0" w:rsidP="00BF34A0">
            <w:pPr>
              <w:jc w:val="center"/>
              <w:rPr>
                <w:rFonts w:ascii="仿宋" w:eastAsia="仿宋" w:hAnsi="仿宋"/>
                <w:i w:val="0"/>
                <w:sz w:val="24"/>
                <w:szCs w:val="24"/>
              </w:rPr>
            </w:pPr>
            <w:r w:rsidRPr="000E19C3">
              <w:rPr>
                <w:rFonts w:ascii="仿宋" w:eastAsia="仿宋" w:hAnsi="仿宋" w:hint="eastAsia"/>
                <w:i w:val="0"/>
                <w:sz w:val="24"/>
                <w:szCs w:val="24"/>
              </w:rPr>
              <w:t>3</w:t>
            </w:r>
          </w:p>
        </w:tc>
        <w:tc>
          <w:tcPr>
            <w:tcW w:w="1271" w:type="dxa"/>
            <w:vAlign w:val="center"/>
          </w:tcPr>
          <w:p w14:paraId="31ED84D5" w14:textId="77777777" w:rsidR="005F68F0" w:rsidRPr="000E19C3" w:rsidRDefault="005F68F0" w:rsidP="00BF34A0">
            <w:pPr>
              <w:jc w:val="center"/>
              <w:rPr>
                <w:rFonts w:ascii="仿宋" w:eastAsia="仿宋" w:hAnsi="仿宋" w:cs="宋体"/>
                <w:i w:val="0"/>
                <w:sz w:val="24"/>
                <w:szCs w:val="24"/>
              </w:rPr>
            </w:pPr>
            <w:r w:rsidRPr="000E19C3">
              <w:rPr>
                <w:rFonts w:ascii="仿宋" w:eastAsia="仿宋" w:hAnsi="仿宋" w:cs="宋体" w:hint="eastAsia"/>
                <w:i w:val="0"/>
                <w:sz w:val="24"/>
                <w:szCs w:val="24"/>
              </w:rPr>
              <w:t>项目实施方案</w:t>
            </w:r>
          </w:p>
        </w:tc>
        <w:tc>
          <w:tcPr>
            <w:tcW w:w="709" w:type="dxa"/>
            <w:vAlign w:val="center"/>
          </w:tcPr>
          <w:p w14:paraId="000DB194" w14:textId="45EB4098" w:rsidR="005F68F0" w:rsidRPr="000E19C3" w:rsidRDefault="001640C7" w:rsidP="00BF34A0">
            <w:pPr>
              <w:jc w:val="center"/>
              <w:rPr>
                <w:rFonts w:ascii="仿宋" w:eastAsia="仿宋" w:hAnsi="仿宋" w:cs="宋体"/>
                <w:i w:val="0"/>
                <w:sz w:val="24"/>
                <w:szCs w:val="24"/>
                <w:lang w:eastAsia="zh-CN"/>
              </w:rPr>
            </w:pPr>
            <w:r w:rsidRPr="000E19C3">
              <w:rPr>
                <w:rFonts w:ascii="仿宋" w:eastAsia="仿宋" w:hAnsi="仿宋" w:cs="宋体" w:hint="eastAsia"/>
                <w:i w:val="0"/>
                <w:sz w:val="24"/>
                <w:szCs w:val="24"/>
                <w:lang w:eastAsia="zh-CN"/>
              </w:rPr>
              <w:t>5.5</w:t>
            </w:r>
          </w:p>
        </w:tc>
        <w:tc>
          <w:tcPr>
            <w:tcW w:w="5306" w:type="dxa"/>
          </w:tcPr>
          <w:p w14:paraId="28623835" w14:textId="155566C2" w:rsidR="005F68F0" w:rsidRPr="000E19C3" w:rsidRDefault="005F68F0" w:rsidP="00BF34A0">
            <w:pPr>
              <w:contextualSpacing/>
              <w:rPr>
                <w:rFonts w:ascii="仿宋" w:eastAsia="仿宋" w:hAnsi="仿宋" w:cs="宋体"/>
                <w:i w:val="0"/>
                <w:sz w:val="24"/>
                <w:szCs w:val="24"/>
                <w:lang w:eastAsia="zh-CN"/>
              </w:rPr>
            </w:pPr>
            <w:r w:rsidRPr="000E19C3">
              <w:rPr>
                <w:rFonts w:ascii="仿宋" w:eastAsia="仿宋" w:hAnsi="仿宋" w:cs="宋体" w:hint="eastAsia"/>
                <w:i w:val="0"/>
                <w:sz w:val="24"/>
                <w:szCs w:val="24"/>
                <w:lang w:eastAsia="zh-CN"/>
              </w:rPr>
              <w:t>投标人根据招标文件“项目实施要求”提供项目实施方案，方案内容满足招标文件相关要求得</w:t>
            </w:r>
            <w:r w:rsidR="001640C7" w:rsidRPr="000E19C3">
              <w:rPr>
                <w:rFonts w:ascii="仿宋" w:eastAsia="仿宋" w:hAnsi="仿宋" w:cs="宋体" w:hint="eastAsia"/>
                <w:i w:val="0"/>
                <w:sz w:val="24"/>
                <w:szCs w:val="24"/>
                <w:lang w:eastAsia="zh-CN"/>
              </w:rPr>
              <w:t>1.5</w:t>
            </w:r>
            <w:r w:rsidRPr="000E19C3">
              <w:rPr>
                <w:rFonts w:ascii="仿宋" w:eastAsia="仿宋" w:hAnsi="仿宋" w:cs="宋体" w:hint="eastAsia"/>
                <w:i w:val="0"/>
                <w:sz w:val="24"/>
                <w:szCs w:val="24"/>
                <w:lang w:eastAsia="zh-CN"/>
              </w:rPr>
              <w:t>分，每有一条内容不满足招标文件要求扣</w:t>
            </w:r>
            <w:r w:rsidR="009C43F8" w:rsidRPr="000E19C3">
              <w:rPr>
                <w:rFonts w:ascii="仿宋" w:eastAsia="仿宋" w:hAnsi="仿宋" w:cs="宋体" w:hint="eastAsia"/>
                <w:i w:val="0"/>
                <w:sz w:val="24"/>
                <w:szCs w:val="24"/>
                <w:lang w:eastAsia="zh-CN"/>
              </w:rPr>
              <w:t>0.5</w:t>
            </w:r>
            <w:r w:rsidRPr="000E19C3">
              <w:rPr>
                <w:rFonts w:ascii="仿宋" w:eastAsia="仿宋" w:hAnsi="仿宋" w:cs="宋体" w:hint="eastAsia"/>
                <w:i w:val="0"/>
                <w:sz w:val="24"/>
                <w:szCs w:val="24"/>
                <w:lang w:eastAsia="zh-CN"/>
              </w:rPr>
              <w:t>分，扣完为止；</w:t>
            </w:r>
          </w:p>
          <w:p w14:paraId="5B1320FF" w14:textId="77777777" w:rsidR="005F68F0" w:rsidRPr="000E19C3" w:rsidRDefault="005F68F0" w:rsidP="00BF34A0">
            <w:pPr>
              <w:rPr>
                <w:rFonts w:ascii="仿宋" w:eastAsia="仿宋" w:hAnsi="仿宋" w:cs="宋体"/>
                <w:i w:val="0"/>
                <w:sz w:val="24"/>
                <w:szCs w:val="24"/>
                <w:lang w:eastAsia="zh-CN"/>
              </w:rPr>
            </w:pPr>
            <w:r w:rsidRPr="000E19C3">
              <w:rPr>
                <w:rFonts w:ascii="仿宋" w:eastAsia="仿宋" w:hAnsi="仿宋" w:cs="宋体" w:hint="eastAsia"/>
                <w:i w:val="0"/>
                <w:sz w:val="24"/>
                <w:szCs w:val="24"/>
                <w:lang w:eastAsia="zh-CN"/>
              </w:rPr>
              <w:t>在完全满足招标文件“项目实施要求”的基础上，所投方案能体现出更优的对应以下内容进行加分：</w:t>
            </w:r>
          </w:p>
          <w:p w14:paraId="07E5B2A7" w14:textId="30C795D7" w:rsidR="005F68F0" w:rsidRPr="000E19C3" w:rsidRDefault="005F68F0" w:rsidP="00BF34A0">
            <w:pPr>
              <w:rPr>
                <w:rFonts w:ascii="仿宋" w:eastAsia="仿宋" w:hAnsi="仿宋" w:cs="宋体"/>
                <w:i w:val="0"/>
                <w:sz w:val="24"/>
                <w:szCs w:val="24"/>
                <w:lang w:eastAsia="zh-CN"/>
              </w:rPr>
            </w:pPr>
            <w:r w:rsidRPr="000E19C3">
              <w:rPr>
                <w:rFonts w:ascii="仿宋" w:eastAsia="仿宋" w:hAnsi="仿宋" w:cs="宋体" w:hint="eastAsia"/>
                <w:i w:val="0"/>
                <w:sz w:val="24"/>
                <w:szCs w:val="24"/>
                <w:lang w:eastAsia="zh-CN"/>
              </w:rPr>
              <w:t>1、所投方案中制定的配送方案包含配送计划及安排、配送任务与支持体系，有利于保障配送质量的加</w:t>
            </w:r>
            <w:r w:rsidR="001640C7" w:rsidRPr="000E19C3">
              <w:rPr>
                <w:rFonts w:ascii="仿宋" w:eastAsia="仿宋" w:hAnsi="仿宋" w:cs="宋体" w:hint="eastAsia"/>
                <w:i w:val="0"/>
                <w:sz w:val="24"/>
                <w:szCs w:val="24"/>
                <w:lang w:eastAsia="zh-CN"/>
              </w:rPr>
              <w:t>2</w:t>
            </w:r>
            <w:r w:rsidRPr="000E19C3">
              <w:rPr>
                <w:rFonts w:ascii="仿宋" w:eastAsia="仿宋" w:hAnsi="仿宋" w:cs="宋体" w:hint="eastAsia"/>
                <w:i w:val="0"/>
                <w:sz w:val="24"/>
                <w:szCs w:val="24"/>
                <w:lang w:eastAsia="zh-CN"/>
              </w:rPr>
              <w:t>分；</w:t>
            </w:r>
          </w:p>
          <w:p w14:paraId="1203663F" w14:textId="77B4EEA8" w:rsidR="005F68F0" w:rsidRPr="000E19C3" w:rsidRDefault="005F68F0" w:rsidP="001640C7">
            <w:pPr>
              <w:rPr>
                <w:rFonts w:ascii="仿宋" w:eastAsia="仿宋" w:hAnsi="仿宋" w:cs="宋体"/>
                <w:i w:val="0"/>
                <w:sz w:val="24"/>
                <w:szCs w:val="24"/>
                <w:lang w:eastAsia="zh-CN"/>
              </w:rPr>
            </w:pPr>
            <w:r w:rsidRPr="000E19C3">
              <w:rPr>
                <w:rFonts w:ascii="仿宋" w:eastAsia="仿宋" w:hAnsi="仿宋" w:cs="宋体" w:hint="eastAsia"/>
                <w:i w:val="0"/>
                <w:sz w:val="24"/>
                <w:szCs w:val="24"/>
                <w:lang w:eastAsia="zh-CN"/>
              </w:rPr>
              <w:t>2、所投方案中制定的进度计划能明确项目起止时间和关键工作时间节点，能有利于投标人把</w:t>
            </w:r>
            <w:proofErr w:type="gramStart"/>
            <w:r w:rsidRPr="000E19C3">
              <w:rPr>
                <w:rFonts w:ascii="仿宋" w:eastAsia="仿宋" w:hAnsi="仿宋" w:cs="宋体" w:hint="eastAsia"/>
                <w:i w:val="0"/>
                <w:sz w:val="24"/>
                <w:szCs w:val="24"/>
                <w:lang w:eastAsia="zh-CN"/>
              </w:rPr>
              <w:t>控时间</w:t>
            </w:r>
            <w:proofErr w:type="gramEnd"/>
            <w:r w:rsidRPr="000E19C3">
              <w:rPr>
                <w:rFonts w:ascii="仿宋" w:eastAsia="仿宋" w:hAnsi="仿宋" w:cs="宋体" w:hint="eastAsia"/>
                <w:i w:val="0"/>
                <w:sz w:val="24"/>
                <w:szCs w:val="24"/>
                <w:lang w:eastAsia="zh-CN"/>
              </w:rPr>
              <w:t>进行和采购人进行实施进度监管的加</w:t>
            </w:r>
            <w:r w:rsidR="001640C7" w:rsidRPr="000E19C3">
              <w:rPr>
                <w:rFonts w:ascii="仿宋" w:eastAsia="仿宋" w:hAnsi="仿宋" w:cs="宋体" w:hint="eastAsia"/>
                <w:i w:val="0"/>
                <w:sz w:val="24"/>
                <w:szCs w:val="24"/>
                <w:lang w:eastAsia="zh-CN"/>
              </w:rPr>
              <w:t>2</w:t>
            </w:r>
            <w:r w:rsidRPr="000E19C3">
              <w:rPr>
                <w:rFonts w:ascii="仿宋" w:eastAsia="仿宋" w:hAnsi="仿宋" w:cs="宋体" w:hint="eastAsia"/>
                <w:i w:val="0"/>
                <w:sz w:val="24"/>
                <w:szCs w:val="24"/>
                <w:lang w:eastAsia="zh-CN"/>
              </w:rPr>
              <w:t>分。</w:t>
            </w:r>
          </w:p>
        </w:tc>
        <w:tc>
          <w:tcPr>
            <w:tcW w:w="789" w:type="dxa"/>
            <w:vAlign w:val="center"/>
          </w:tcPr>
          <w:p w14:paraId="27762D7E" w14:textId="77777777" w:rsidR="005F68F0" w:rsidRPr="000E19C3" w:rsidRDefault="005F68F0" w:rsidP="00BF34A0">
            <w:pPr>
              <w:jc w:val="center"/>
              <w:rPr>
                <w:rFonts w:ascii="仿宋" w:eastAsia="仿宋" w:hAnsi="仿宋" w:cs="宋体"/>
                <w:i w:val="0"/>
                <w:sz w:val="24"/>
                <w:szCs w:val="24"/>
                <w:lang w:eastAsia="zh-CN"/>
              </w:rPr>
            </w:pPr>
            <w:r w:rsidRPr="000E19C3">
              <w:rPr>
                <w:rFonts w:ascii="仿宋" w:eastAsia="仿宋" w:hAnsi="仿宋" w:cs="宋体" w:hint="eastAsia"/>
                <w:i w:val="0"/>
                <w:sz w:val="24"/>
                <w:szCs w:val="24"/>
                <w:lang w:eastAsia="zh-CN"/>
              </w:rPr>
              <w:t>审核</w:t>
            </w:r>
          </w:p>
          <w:p w14:paraId="7BBC13DC" w14:textId="7B590A9C" w:rsidR="005F68F0" w:rsidRPr="000E19C3" w:rsidRDefault="005F68F0" w:rsidP="00BF34A0">
            <w:pPr>
              <w:jc w:val="center"/>
              <w:rPr>
                <w:rFonts w:ascii="仿宋" w:eastAsia="仿宋" w:hAnsi="仿宋" w:cs="宋体"/>
                <w:i w:val="0"/>
                <w:sz w:val="24"/>
                <w:szCs w:val="24"/>
                <w:lang w:eastAsia="zh-CN"/>
              </w:rPr>
            </w:pPr>
            <w:r w:rsidRPr="000E19C3">
              <w:rPr>
                <w:rFonts w:ascii="仿宋" w:eastAsia="仿宋" w:hAnsi="仿宋" w:cs="宋体" w:hint="eastAsia"/>
                <w:i w:val="0"/>
                <w:sz w:val="24"/>
                <w:szCs w:val="24"/>
                <w:lang w:eastAsia="zh-CN"/>
              </w:rPr>
              <w:t>材料</w:t>
            </w:r>
            <w:r w:rsidR="008D795E">
              <w:rPr>
                <w:rFonts w:ascii="仿宋" w:eastAsia="仿宋" w:hAnsi="仿宋" w:cs="宋体" w:hint="eastAsia"/>
                <w:i w:val="0"/>
                <w:sz w:val="24"/>
                <w:szCs w:val="24"/>
                <w:lang w:eastAsia="zh-CN"/>
              </w:rPr>
              <w:t>（共同评审因素）</w:t>
            </w:r>
          </w:p>
        </w:tc>
      </w:tr>
      <w:tr w:rsidR="005F68F0" w:rsidRPr="000E19C3" w14:paraId="5AB3B93F" w14:textId="77777777" w:rsidTr="00BF34A0">
        <w:trPr>
          <w:trHeight w:val="766"/>
        </w:trPr>
        <w:tc>
          <w:tcPr>
            <w:tcW w:w="538" w:type="dxa"/>
            <w:vAlign w:val="center"/>
          </w:tcPr>
          <w:p w14:paraId="7B1B823C" w14:textId="77777777" w:rsidR="005F68F0" w:rsidRPr="000E19C3" w:rsidRDefault="005F68F0" w:rsidP="00BF34A0">
            <w:pPr>
              <w:jc w:val="center"/>
              <w:rPr>
                <w:rFonts w:ascii="仿宋" w:eastAsia="仿宋" w:hAnsi="仿宋"/>
                <w:i w:val="0"/>
                <w:sz w:val="24"/>
                <w:szCs w:val="24"/>
              </w:rPr>
            </w:pPr>
            <w:r w:rsidRPr="000E19C3">
              <w:rPr>
                <w:rFonts w:ascii="仿宋" w:eastAsia="仿宋" w:hAnsi="仿宋" w:hint="eastAsia"/>
                <w:i w:val="0"/>
                <w:sz w:val="24"/>
                <w:szCs w:val="24"/>
              </w:rPr>
              <w:t>4</w:t>
            </w:r>
          </w:p>
        </w:tc>
        <w:tc>
          <w:tcPr>
            <w:tcW w:w="1271" w:type="dxa"/>
            <w:vAlign w:val="center"/>
          </w:tcPr>
          <w:p w14:paraId="696028B6" w14:textId="77777777" w:rsidR="005F68F0" w:rsidRPr="000E19C3" w:rsidRDefault="005F68F0" w:rsidP="00BF34A0">
            <w:pPr>
              <w:contextualSpacing/>
              <w:rPr>
                <w:rFonts w:ascii="仿宋" w:eastAsia="仿宋" w:hAnsi="仿宋"/>
                <w:i w:val="0"/>
                <w:sz w:val="24"/>
                <w:szCs w:val="24"/>
              </w:rPr>
            </w:pPr>
            <w:r w:rsidRPr="000E19C3">
              <w:rPr>
                <w:rFonts w:ascii="仿宋" w:eastAsia="仿宋" w:hAnsi="仿宋" w:hint="eastAsia"/>
                <w:i w:val="0"/>
                <w:sz w:val="24"/>
                <w:szCs w:val="24"/>
              </w:rPr>
              <w:t>培训方案</w:t>
            </w:r>
          </w:p>
        </w:tc>
        <w:tc>
          <w:tcPr>
            <w:tcW w:w="709" w:type="dxa"/>
            <w:vAlign w:val="center"/>
          </w:tcPr>
          <w:p w14:paraId="2906C422" w14:textId="09F27338" w:rsidR="005F68F0" w:rsidRPr="000E19C3" w:rsidRDefault="001640C7" w:rsidP="00BF34A0">
            <w:pPr>
              <w:contextualSpacing/>
              <w:jc w:val="center"/>
              <w:rPr>
                <w:rFonts w:ascii="仿宋" w:eastAsia="仿宋" w:hAnsi="仿宋"/>
                <w:i w:val="0"/>
                <w:sz w:val="24"/>
                <w:szCs w:val="24"/>
                <w:lang w:eastAsia="zh-CN"/>
              </w:rPr>
            </w:pPr>
            <w:r w:rsidRPr="000E19C3">
              <w:rPr>
                <w:rFonts w:ascii="仿宋" w:eastAsia="仿宋" w:hAnsi="仿宋" w:hint="eastAsia"/>
                <w:i w:val="0"/>
                <w:sz w:val="24"/>
                <w:szCs w:val="24"/>
                <w:lang w:eastAsia="zh-CN"/>
              </w:rPr>
              <w:t>3</w:t>
            </w:r>
          </w:p>
        </w:tc>
        <w:tc>
          <w:tcPr>
            <w:tcW w:w="5306" w:type="dxa"/>
            <w:vAlign w:val="center"/>
          </w:tcPr>
          <w:p w14:paraId="039F030E" w14:textId="6206D423" w:rsidR="005F68F0" w:rsidRPr="000E19C3" w:rsidRDefault="005F68F0" w:rsidP="00BF34A0">
            <w:pPr>
              <w:contextualSpacing/>
              <w:rPr>
                <w:rFonts w:ascii="仿宋" w:eastAsia="仿宋" w:hAnsi="仿宋" w:cs="宋体"/>
                <w:i w:val="0"/>
                <w:sz w:val="24"/>
                <w:szCs w:val="24"/>
                <w:lang w:eastAsia="zh-CN"/>
              </w:rPr>
            </w:pPr>
            <w:r w:rsidRPr="000E19C3">
              <w:rPr>
                <w:rFonts w:ascii="仿宋" w:eastAsia="仿宋" w:hAnsi="仿宋" w:cs="宋体" w:hint="eastAsia"/>
                <w:i w:val="0"/>
                <w:sz w:val="24"/>
                <w:szCs w:val="24"/>
                <w:lang w:eastAsia="zh-CN"/>
              </w:rPr>
              <w:t>投标人根据招标文件“培训要求”提供培训方案，方案满足招标文件相关要求得</w:t>
            </w:r>
            <w:r w:rsidR="001640C7" w:rsidRPr="000E19C3">
              <w:rPr>
                <w:rFonts w:ascii="仿宋" w:eastAsia="仿宋" w:hAnsi="仿宋" w:cs="宋体" w:hint="eastAsia"/>
                <w:i w:val="0"/>
                <w:sz w:val="24"/>
                <w:szCs w:val="24"/>
                <w:lang w:eastAsia="zh-CN"/>
              </w:rPr>
              <w:t>1</w:t>
            </w:r>
            <w:r w:rsidRPr="000E19C3">
              <w:rPr>
                <w:rFonts w:ascii="仿宋" w:eastAsia="仿宋" w:hAnsi="仿宋" w:cs="宋体" w:hint="eastAsia"/>
                <w:i w:val="0"/>
                <w:sz w:val="24"/>
                <w:szCs w:val="24"/>
                <w:lang w:eastAsia="zh-CN"/>
              </w:rPr>
              <w:t>分；不满足招标文件要求此项不得分；</w:t>
            </w:r>
          </w:p>
          <w:p w14:paraId="0644D421" w14:textId="77777777" w:rsidR="005F68F0" w:rsidRPr="000E19C3" w:rsidRDefault="005F68F0" w:rsidP="00BF34A0">
            <w:pPr>
              <w:contextualSpacing/>
              <w:rPr>
                <w:rFonts w:ascii="仿宋" w:eastAsia="仿宋" w:hAnsi="仿宋" w:cs="宋体"/>
                <w:i w:val="0"/>
                <w:sz w:val="24"/>
                <w:szCs w:val="24"/>
                <w:lang w:eastAsia="zh-CN"/>
              </w:rPr>
            </w:pPr>
            <w:r w:rsidRPr="000E19C3">
              <w:rPr>
                <w:rFonts w:ascii="仿宋" w:eastAsia="仿宋" w:hAnsi="仿宋" w:cs="宋体" w:hint="eastAsia"/>
                <w:i w:val="0"/>
                <w:sz w:val="24"/>
                <w:szCs w:val="24"/>
                <w:lang w:eastAsia="zh-CN"/>
              </w:rPr>
              <w:t>在完全满足招标文件“培训要求”的基础上，所投方案能体现出更优的对应以下内容进行加分：</w:t>
            </w:r>
          </w:p>
          <w:p w14:paraId="198AB7A1" w14:textId="3B245901" w:rsidR="005F68F0" w:rsidRPr="000E19C3" w:rsidRDefault="005F68F0" w:rsidP="001640C7">
            <w:pPr>
              <w:contextualSpacing/>
              <w:rPr>
                <w:rFonts w:ascii="仿宋" w:eastAsia="仿宋" w:hAnsi="仿宋" w:cs="宋体"/>
                <w:i w:val="0"/>
                <w:sz w:val="24"/>
                <w:szCs w:val="24"/>
                <w:lang w:eastAsia="zh-CN"/>
              </w:rPr>
            </w:pPr>
            <w:r w:rsidRPr="000E19C3">
              <w:rPr>
                <w:rFonts w:ascii="仿宋" w:eastAsia="仿宋" w:hAnsi="仿宋" w:cs="宋体" w:hint="eastAsia"/>
                <w:i w:val="0"/>
                <w:sz w:val="24"/>
                <w:szCs w:val="24"/>
                <w:lang w:eastAsia="zh-CN"/>
              </w:rPr>
              <w:t>1、所投方案中提供的培训方案有利于科室具体使用人员能快速熟练地操作全部设备并能进行常见故障排除的加</w:t>
            </w:r>
            <w:r w:rsidR="001640C7" w:rsidRPr="000E19C3">
              <w:rPr>
                <w:rFonts w:ascii="仿宋" w:eastAsia="仿宋" w:hAnsi="仿宋" w:cs="宋体" w:hint="eastAsia"/>
                <w:i w:val="0"/>
                <w:sz w:val="24"/>
                <w:szCs w:val="24"/>
                <w:lang w:eastAsia="zh-CN"/>
              </w:rPr>
              <w:t>2</w:t>
            </w:r>
            <w:r w:rsidRPr="000E19C3">
              <w:rPr>
                <w:rFonts w:ascii="仿宋" w:eastAsia="仿宋" w:hAnsi="仿宋" w:cs="宋体" w:hint="eastAsia"/>
                <w:i w:val="0"/>
                <w:sz w:val="24"/>
                <w:szCs w:val="24"/>
                <w:lang w:eastAsia="zh-CN"/>
              </w:rPr>
              <w:t>分。</w:t>
            </w:r>
          </w:p>
        </w:tc>
        <w:tc>
          <w:tcPr>
            <w:tcW w:w="789" w:type="dxa"/>
            <w:vAlign w:val="center"/>
          </w:tcPr>
          <w:p w14:paraId="79B35375" w14:textId="77777777" w:rsidR="005F68F0" w:rsidRPr="000E19C3" w:rsidRDefault="005F68F0" w:rsidP="00BF34A0">
            <w:pPr>
              <w:ind w:left="-38"/>
              <w:jc w:val="center"/>
              <w:rPr>
                <w:rFonts w:ascii="仿宋" w:eastAsia="仿宋" w:hAnsi="仿宋"/>
                <w:i w:val="0"/>
                <w:sz w:val="24"/>
                <w:szCs w:val="24"/>
                <w:lang w:eastAsia="zh-CN"/>
              </w:rPr>
            </w:pPr>
            <w:r w:rsidRPr="000E19C3">
              <w:rPr>
                <w:rFonts w:ascii="仿宋" w:eastAsia="仿宋" w:hAnsi="仿宋" w:hint="eastAsia"/>
                <w:i w:val="0"/>
                <w:sz w:val="24"/>
                <w:szCs w:val="24"/>
                <w:lang w:eastAsia="zh-CN"/>
              </w:rPr>
              <w:t>审核</w:t>
            </w:r>
          </w:p>
          <w:p w14:paraId="6F95A3A4" w14:textId="13A7B3D8" w:rsidR="005F68F0" w:rsidRPr="000E19C3" w:rsidRDefault="005F68F0" w:rsidP="00BF34A0">
            <w:pPr>
              <w:ind w:left="-38"/>
              <w:jc w:val="center"/>
              <w:rPr>
                <w:rFonts w:ascii="仿宋" w:eastAsia="仿宋" w:hAnsi="仿宋"/>
                <w:i w:val="0"/>
                <w:sz w:val="24"/>
                <w:szCs w:val="24"/>
                <w:lang w:eastAsia="zh-CN"/>
              </w:rPr>
            </w:pPr>
            <w:r w:rsidRPr="000E19C3">
              <w:rPr>
                <w:rFonts w:ascii="仿宋" w:eastAsia="仿宋" w:hAnsi="仿宋" w:hint="eastAsia"/>
                <w:i w:val="0"/>
                <w:sz w:val="24"/>
                <w:szCs w:val="24"/>
                <w:lang w:eastAsia="zh-CN"/>
              </w:rPr>
              <w:t>材料</w:t>
            </w:r>
            <w:r w:rsidR="008D795E">
              <w:rPr>
                <w:rFonts w:ascii="仿宋" w:eastAsia="仿宋" w:hAnsi="仿宋" w:cs="宋体" w:hint="eastAsia"/>
                <w:i w:val="0"/>
                <w:sz w:val="24"/>
                <w:szCs w:val="24"/>
                <w:lang w:eastAsia="zh-CN"/>
              </w:rPr>
              <w:t>（共同评审因素）</w:t>
            </w:r>
          </w:p>
        </w:tc>
      </w:tr>
      <w:tr w:rsidR="005F68F0" w:rsidRPr="000E19C3" w14:paraId="72FA41ED" w14:textId="77777777" w:rsidTr="00BF34A0">
        <w:trPr>
          <w:trHeight w:val="766"/>
        </w:trPr>
        <w:tc>
          <w:tcPr>
            <w:tcW w:w="538" w:type="dxa"/>
            <w:vAlign w:val="center"/>
          </w:tcPr>
          <w:p w14:paraId="3BD68AAA" w14:textId="77777777" w:rsidR="005F68F0" w:rsidRPr="000E19C3" w:rsidRDefault="005F68F0" w:rsidP="00BF34A0">
            <w:pPr>
              <w:jc w:val="center"/>
              <w:rPr>
                <w:rFonts w:ascii="仿宋" w:eastAsia="仿宋" w:hAnsi="仿宋"/>
                <w:i w:val="0"/>
                <w:sz w:val="24"/>
                <w:szCs w:val="24"/>
              </w:rPr>
            </w:pPr>
            <w:r w:rsidRPr="000E19C3">
              <w:rPr>
                <w:rFonts w:ascii="仿宋" w:eastAsia="仿宋" w:hAnsi="仿宋" w:hint="eastAsia"/>
                <w:i w:val="0"/>
                <w:sz w:val="24"/>
                <w:szCs w:val="24"/>
              </w:rPr>
              <w:t>5</w:t>
            </w:r>
          </w:p>
        </w:tc>
        <w:tc>
          <w:tcPr>
            <w:tcW w:w="1271" w:type="dxa"/>
            <w:vAlign w:val="center"/>
          </w:tcPr>
          <w:p w14:paraId="3092815D" w14:textId="77777777" w:rsidR="005F68F0" w:rsidRPr="000E19C3" w:rsidRDefault="005F68F0" w:rsidP="00BF34A0">
            <w:pPr>
              <w:contextualSpacing/>
              <w:rPr>
                <w:rFonts w:ascii="仿宋" w:eastAsia="仿宋" w:hAnsi="仿宋"/>
                <w:i w:val="0"/>
                <w:sz w:val="24"/>
                <w:szCs w:val="24"/>
              </w:rPr>
            </w:pPr>
            <w:r w:rsidRPr="000E19C3">
              <w:rPr>
                <w:rFonts w:ascii="仿宋" w:eastAsia="仿宋" w:hAnsi="仿宋" w:cs="宋体" w:hint="eastAsia"/>
                <w:i w:val="0"/>
                <w:sz w:val="24"/>
                <w:szCs w:val="24"/>
              </w:rPr>
              <w:t>售后服务及质保方案</w:t>
            </w:r>
          </w:p>
        </w:tc>
        <w:tc>
          <w:tcPr>
            <w:tcW w:w="709" w:type="dxa"/>
            <w:vAlign w:val="center"/>
          </w:tcPr>
          <w:p w14:paraId="7F798BF2" w14:textId="1499B16F" w:rsidR="005F68F0" w:rsidRPr="000E19C3" w:rsidRDefault="00EA4CFD" w:rsidP="00BF34A0">
            <w:pPr>
              <w:contextualSpacing/>
              <w:jc w:val="center"/>
              <w:rPr>
                <w:rFonts w:ascii="仿宋" w:eastAsia="仿宋" w:hAnsi="仿宋"/>
                <w:i w:val="0"/>
                <w:sz w:val="24"/>
                <w:szCs w:val="24"/>
                <w:lang w:eastAsia="zh-CN"/>
              </w:rPr>
            </w:pPr>
            <w:r w:rsidRPr="000E19C3">
              <w:rPr>
                <w:rFonts w:ascii="仿宋" w:eastAsia="仿宋" w:hAnsi="仿宋" w:hint="eastAsia"/>
                <w:i w:val="0"/>
                <w:sz w:val="24"/>
                <w:szCs w:val="24"/>
                <w:lang w:eastAsia="zh-CN"/>
              </w:rPr>
              <w:t>10</w:t>
            </w:r>
          </w:p>
        </w:tc>
        <w:tc>
          <w:tcPr>
            <w:tcW w:w="5306" w:type="dxa"/>
            <w:vAlign w:val="center"/>
          </w:tcPr>
          <w:p w14:paraId="74FAC7D5" w14:textId="22E904C8" w:rsidR="005F68F0" w:rsidRPr="000E19C3" w:rsidRDefault="005F68F0" w:rsidP="00BF34A0">
            <w:pPr>
              <w:contextualSpacing/>
              <w:rPr>
                <w:rFonts w:ascii="仿宋" w:eastAsia="仿宋" w:hAnsi="仿宋" w:cs="宋体"/>
                <w:i w:val="0"/>
                <w:sz w:val="24"/>
                <w:szCs w:val="24"/>
                <w:lang w:eastAsia="zh-CN"/>
              </w:rPr>
            </w:pPr>
            <w:r w:rsidRPr="000E19C3">
              <w:rPr>
                <w:rFonts w:ascii="仿宋" w:eastAsia="仿宋" w:hAnsi="仿宋" w:cs="宋体" w:hint="eastAsia"/>
                <w:i w:val="0"/>
                <w:sz w:val="24"/>
                <w:szCs w:val="24"/>
                <w:lang w:eastAsia="zh-CN"/>
              </w:rPr>
              <w:t>投标人根据招标文件“</w:t>
            </w:r>
            <w:r w:rsidRPr="000E19C3">
              <w:rPr>
                <w:rFonts w:ascii="仿宋" w:eastAsia="仿宋" w:hAnsi="仿宋" w:hint="eastAsia"/>
                <w:i w:val="0"/>
                <w:sz w:val="24"/>
                <w:szCs w:val="24"/>
                <w:lang w:eastAsia="zh-CN"/>
              </w:rPr>
              <w:t>售后服务及质保要求</w:t>
            </w:r>
            <w:r w:rsidRPr="000E19C3">
              <w:rPr>
                <w:rFonts w:ascii="仿宋" w:eastAsia="仿宋" w:hAnsi="仿宋" w:cs="宋体" w:hint="eastAsia"/>
                <w:i w:val="0"/>
                <w:sz w:val="24"/>
                <w:szCs w:val="24"/>
                <w:lang w:eastAsia="zh-CN"/>
              </w:rPr>
              <w:t>”提供售后服务及质保方案，方案满足招标文件相关要求得</w:t>
            </w:r>
            <w:r w:rsidR="001640C7" w:rsidRPr="000E19C3">
              <w:rPr>
                <w:rFonts w:ascii="仿宋" w:eastAsia="仿宋" w:hAnsi="仿宋" w:cs="宋体" w:hint="eastAsia"/>
                <w:i w:val="0"/>
                <w:sz w:val="24"/>
                <w:szCs w:val="24"/>
                <w:lang w:eastAsia="zh-CN"/>
              </w:rPr>
              <w:t>3</w:t>
            </w:r>
            <w:r w:rsidRPr="000E19C3">
              <w:rPr>
                <w:rFonts w:ascii="仿宋" w:eastAsia="仿宋" w:hAnsi="仿宋" w:cs="宋体" w:hint="eastAsia"/>
                <w:i w:val="0"/>
                <w:sz w:val="24"/>
                <w:szCs w:val="24"/>
                <w:lang w:eastAsia="zh-CN"/>
              </w:rPr>
              <w:t>分；每有一条内容不满足招标文件要求扣</w:t>
            </w:r>
            <w:r w:rsidR="001640C7" w:rsidRPr="000E19C3">
              <w:rPr>
                <w:rFonts w:ascii="仿宋" w:eastAsia="仿宋" w:hAnsi="仿宋" w:cs="宋体" w:hint="eastAsia"/>
                <w:i w:val="0"/>
                <w:sz w:val="24"/>
                <w:szCs w:val="24"/>
                <w:lang w:eastAsia="zh-CN"/>
              </w:rPr>
              <w:t>1</w:t>
            </w:r>
            <w:r w:rsidRPr="000E19C3">
              <w:rPr>
                <w:rFonts w:ascii="仿宋" w:eastAsia="仿宋" w:hAnsi="仿宋" w:cs="宋体" w:hint="eastAsia"/>
                <w:i w:val="0"/>
                <w:sz w:val="24"/>
                <w:szCs w:val="24"/>
                <w:lang w:eastAsia="zh-CN"/>
              </w:rPr>
              <w:t>分扣完为止；</w:t>
            </w:r>
          </w:p>
          <w:p w14:paraId="53D13F6C" w14:textId="77777777" w:rsidR="005F68F0" w:rsidRPr="000E19C3" w:rsidRDefault="005F68F0" w:rsidP="00BF34A0">
            <w:pPr>
              <w:contextualSpacing/>
              <w:rPr>
                <w:rFonts w:ascii="仿宋" w:eastAsia="仿宋" w:hAnsi="仿宋" w:cs="宋体"/>
                <w:i w:val="0"/>
                <w:sz w:val="24"/>
                <w:szCs w:val="24"/>
                <w:lang w:eastAsia="zh-CN"/>
              </w:rPr>
            </w:pPr>
            <w:r w:rsidRPr="000E19C3">
              <w:rPr>
                <w:rFonts w:ascii="仿宋" w:eastAsia="仿宋" w:hAnsi="仿宋" w:cs="宋体" w:hint="eastAsia"/>
                <w:i w:val="0"/>
                <w:sz w:val="24"/>
                <w:szCs w:val="24"/>
                <w:lang w:eastAsia="zh-CN"/>
              </w:rPr>
              <w:t>在完全满足招标文件“</w:t>
            </w:r>
            <w:r w:rsidRPr="000E19C3">
              <w:rPr>
                <w:rFonts w:ascii="仿宋" w:eastAsia="仿宋" w:hAnsi="仿宋" w:hint="eastAsia"/>
                <w:i w:val="0"/>
                <w:sz w:val="24"/>
                <w:szCs w:val="24"/>
                <w:lang w:eastAsia="zh-CN"/>
              </w:rPr>
              <w:t>售后服务及质保要求</w:t>
            </w:r>
            <w:r w:rsidRPr="000E19C3">
              <w:rPr>
                <w:rFonts w:ascii="仿宋" w:eastAsia="仿宋" w:hAnsi="仿宋" w:cs="宋体" w:hint="eastAsia"/>
                <w:i w:val="0"/>
                <w:sz w:val="24"/>
                <w:szCs w:val="24"/>
                <w:lang w:eastAsia="zh-CN"/>
              </w:rPr>
              <w:t>”的基础上，所投方案能体现出更优的对应以下内容进行加分：</w:t>
            </w:r>
          </w:p>
          <w:p w14:paraId="1D7AF49E" w14:textId="3C5BA604" w:rsidR="005F68F0" w:rsidRPr="000E19C3" w:rsidRDefault="005F68F0" w:rsidP="00BF34A0">
            <w:pPr>
              <w:contextualSpacing/>
              <w:rPr>
                <w:rFonts w:ascii="仿宋" w:eastAsia="仿宋" w:hAnsi="仿宋" w:cs="宋体"/>
                <w:i w:val="0"/>
                <w:sz w:val="24"/>
                <w:szCs w:val="24"/>
                <w:lang w:eastAsia="zh-CN"/>
              </w:rPr>
            </w:pPr>
            <w:r w:rsidRPr="000E19C3">
              <w:rPr>
                <w:rFonts w:ascii="仿宋" w:eastAsia="仿宋" w:hAnsi="仿宋" w:cs="宋体" w:hint="eastAsia"/>
                <w:i w:val="0"/>
                <w:sz w:val="24"/>
                <w:szCs w:val="24"/>
                <w:lang w:eastAsia="zh-CN"/>
              </w:rPr>
              <w:t>1、所投方案中有更优的售后响应时间并提出保障响应的具体措施的加</w:t>
            </w:r>
            <w:r w:rsidR="001640C7" w:rsidRPr="000E19C3">
              <w:rPr>
                <w:rFonts w:ascii="仿宋" w:eastAsia="仿宋" w:hAnsi="仿宋" w:cs="宋体" w:hint="eastAsia"/>
                <w:i w:val="0"/>
                <w:sz w:val="24"/>
                <w:szCs w:val="24"/>
                <w:lang w:eastAsia="zh-CN"/>
              </w:rPr>
              <w:t>2</w:t>
            </w:r>
            <w:r w:rsidRPr="000E19C3">
              <w:rPr>
                <w:rFonts w:ascii="仿宋" w:eastAsia="仿宋" w:hAnsi="仿宋" w:cs="宋体" w:hint="eastAsia"/>
                <w:i w:val="0"/>
                <w:sz w:val="24"/>
                <w:szCs w:val="24"/>
                <w:lang w:eastAsia="zh-CN"/>
              </w:rPr>
              <w:t>分；</w:t>
            </w:r>
          </w:p>
          <w:p w14:paraId="110717D6" w14:textId="5399228D" w:rsidR="005F68F0" w:rsidRPr="000E19C3" w:rsidRDefault="005F68F0" w:rsidP="00BF34A0">
            <w:pPr>
              <w:contextualSpacing/>
              <w:rPr>
                <w:rFonts w:ascii="仿宋" w:eastAsia="仿宋" w:hAnsi="仿宋" w:cs="宋体"/>
                <w:i w:val="0"/>
                <w:sz w:val="24"/>
                <w:szCs w:val="24"/>
                <w:lang w:eastAsia="zh-CN"/>
              </w:rPr>
            </w:pPr>
            <w:r w:rsidRPr="000E19C3">
              <w:rPr>
                <w:rFonts w:ascii="仿宋" w:eastAsia="仿宋" w:hAnsi="仿宋" w:cs="宋体" w:hint="eastAsia"/>
                <w:i w:val="0"/>
                <w:sz w:val="24"/>
                <w:szCs w:val="24"/>
                <w:lang w:eastAsia="zh-CN"/>
              </w:rPr>
              <w:t>2、所投方案能体现出详细的维护计划确保设备正常运转且有助于减少采购人在设备使用过程中遇到的技术问题的加</w:t>
            </w:r>
            <w:r w:rsidR="001640C7" w:rsidRPr="000E19C3">
              <w:rPr>
                <w:rFonts w:ascii="仿宋" w:eastAsia="仿宋" w:hAnsi="仿宋" w:cs="宋体" w:hint="eastAsia"/>
                <w:i w:val="0"/>
                <w:sz w:val="24"/>
                <w:szCs w:val="24"/>
                <w:lang w:eastAsia="zh-CN"/>
              </w:rPr>
              <w:t>2</w:t>
            </w:r>
            <w:r w:rsidRPr="000E19C3">
              <w:rPr>
                <w:rFonts w:ascii="仿宋" w:eastAsia="仿宋" w:hAnsi="仿宋" w:cs="宋体" w:hint="eastAsia"/>
                <w:i w:val="0"/>
                <w:sz w:val="24"/>
                <w:szCs w:val="24"/>
                <w:lang w:eastAsia="zh-CN"/>
              </w:rPr>
              <w:t>分；</w:t>
            </w:r>
          </w:p>
          <w:p w14:paraId="6D19E9E6" w14:textId="11A75974" w:rsidR="001640C7" w:rsidRPr="000E19C3" w:rsidRDefault="001640C7" w:rsidP="00BF34A0">
            <w:pPr>
              <w:contextualSpacing/>
              <w:rPr>
                <w:rFonts w:ascii="仿宋" w:eastAsia="仿宋" w:hAnsi="仿宋" w:cs="宋体"/>
                <w:i w:val="0"/>
                <w:sz w:val="24"/>
                <w:szCs w:val="24"/>
                <w:lang w:eastAsia="zh-CN"/>
              </w:rPr>
            </w:pPr>
            <w:r w:rsidRPr="000E19C3">
              <w:rPr>
                <w:rFonts w:ascii="仿宋" w:eastAsia="仿宋" w:hAnsi="仿宋" w:cs="宋体" w:hint="eastAsia"/>
                <w:i w:val="0"/>
                <w:sz w:val="24"/>
                <w:szCs w:val="24"/>
                <w:lang w:eastAsia="zh-CN"/>
              </w:rPr>
              <w:t>3、</w:t>
            </w:r>
            <w:r w:rsidR="00580A78" w:rsidRPr="000E19C3">
              <w:rPr>
                <w:rFonts w:ascii="仿宋" w:eastAsia="仿宋" w:hAnsi="仿宋" w:cs="宋体" w:hint="eastAsia"/>
                <w:i w:val="0"/>
                <w:sz w:val="24"/>
                <w:szCs w:val="24"/>
                <w:lang w:eastAsia="zh-CN"/>
              </w:rPr>
              <w:t>所投方案中应列出相应设备易损备件清单，清</w:t>
            </w:r>
            <w:r w:rsidR="00580A78" w:rsidRPr="000E19C3">
              <w:rPr>
                <w:rFonts w:ascii="仿宋" w:eastAsia="仿宋" w:hAnsi="仿宋" w:cs="宋体" w:hint="eastAsia"/>
                <w:i w:val="0"/>
                <w:sz w:val="24"/>
                <w:szCs w:val="24"/>
                <w:lang w:eastAsia="zh-CN"/>
              </w:rPr>
              <w:lastRenderedPageBreak/>
              <w:t>单内容包含各易损备件在质保期外的后续供应价格，价格符合市场行情并利于采购人节约采购成本的加3分。</w:t>
            </w:r>
          </w:p>
          <w:p w14:paraId="582A1654" w14:textId="77777777" w:rsidR="005F68F0" w:rsidRPr="000E19C3" w:rsidRDefault="005F68F0" w:rsidP="00BF34A0">
            <w:pPr>
              <w:contextualSpacing/>
              <w:rPr>
                <w:rFonts w:ascii="仿宋" w:eastAsia="仿宋" w:hAnsi="仿宋"/>
                <w:i w:val="0"/>
                <w:sz w:val="24"/>
                <w:szCs w:val="24"/>
                <w:lang w:eastAsia="zh-CN"/>
              </w:rPr>
            </w:pPr>
            <w:r w:rsidRPr="000E19C3">
              <w:rPr>
                <w:rFonts w:ascii="仿宋" w:eastAsia="仿宋" w:hAnsi="仿宋" w:cs="宋体" w:hint="eastAsia"/>
                <w:i w:val="0"/>
                <w:sz w:val="24"/>
                <w:szCs w:val="24"/>
                <w:lang w:eastAsia="zh-CN"/>
              </w:rPr>
              <w:t>未提供或提供的售后服务及质保方案不可行的此项不得分。</w:t>
            </w:r>
          </w:p>
        </w:tc>
        <w:tc>
          <w:tcPr>
            <w:tcW w:w="789" w:type="dxa"/>
            <w:vAlign w:val="center"/>
          </w:tcPr>
          <w:p w14:paraId="61A76716" w14:textId="77777777" w:rsidR="005F68F0" w:rsidRPr="000E19C3" w:rsidRDefault="005F68F0" w:rsidP="00BF34A0">
            <w:pPr>
              <w:ind w:left="-38"/>
              <w:jc w:val="center"/>
              <w:rPr>
                <w:rFonts w:ascii="仿宋" w:eastAsia="仿宋" w:hAnsi="仿宋"/>
                <w:i w:val="0"/>
                <w:sz w:val="24"/>
                <w:szCs w:val="24"/>
                <w:lang w:eastAsia="zh-CN"/>
              </w:rPr>
            </w:pPr>
            <w:r w:rsidRPr="000E19C3">
              <w:rPr>
                <w:rFonts w:ascii="仿宋" w:eastAsia="仿宋" w:hAnsi="仿宋" w:hint="eastAsia"/>
                <w:i w:val="0"/>
                <w:sz w:val="24"/>
                <w:szCs w:val="24"/>
                <w:lang w:eastAsia="zh-CN"/>
              </w:rPr>
              <w:lastRenderedPageBreak/>
              <w:t>审核</w:t>
            </w:r>
          </w:p>
          <w:p w14:paraId="6E2A9746" w14:textId="23AB2070" w:rsidR="005F68F0" w:rsidRPr="000E19C3" w:rsidRDefault="005F68F0" w:rsidP="00BF34A0">
            <w:pPr>
              <w:ind w:left="-38"/>
              <w:jc w:val="center"/>
              <w:rPr>
                <w:rFonts w:ascii="仿宋" w:eastAsia="仿宋" w:hAnsi="仿宋"/>
                <w:i w:val="0"/>
                <w:sz w:val="24"/>
                <w:szCs w:val="24"/>
                <w:lang w:eastAsia="zh-CN"/>
              </w:rPr>
            </w:pPr>
            <w:r w:rsidRPr="000E19C3">
              <w:rPr>
                <w:rFonts w:ascii="仿宋" w:eastAsia="仿宋" w:hAnsi="仿宋" w:hint="eastAsia"/>
                <w:i w:val="0"/>
                <w:sz w:val="24"/>
                <w:szCs w:val="24"/>
                <w:lang w:eastAsia="zh-CN"/>
              </w:rPr>
              <w:t>材料</w:t>
            </w:r>
            <w:r w:rsidR="008D795E">
              <w:rPr>
                <w:rFonts w:ascii="仿宋" w:eastAsia="仿宋" w:hAnsi="仿宋" w:cs="宋体" w:hint="eastAsia"/>
                <w:i w:val="0"/>
                <w:sz w:val="24"/>
                <w:szCs w:val="24"/>
                <w:lang w:eastAsia="zh-CN"/>
              </w:rPr>
              <w:t>（共同评审因素）</w:t>
            </w:r>
          </w:p>
        </w:tc>
      </w:tr>
      <w:tr w:rsidR="005F68F0" w:rsidRPr="000E19C3" w14:paraId="4839F838" w14:textId="77777777" w:rsidTr="00BF34A0">
        <w:trPr>
          <w:trHeight w:val="766"/>
        </w:trPr>
        <w:tc>
          <w:tcPr>
            <w:tcW w:w="538" w:type="dxa"/>
            <w:vAlign w:val="center"/>
          </w:tcPr>
          <w:p w14:paraId="05C017B7" w14:textId="77777777" w:rsidR="005F68F0" w:rsidRPr="000E19C3" w:rsidRDefault="005F68F0" w:rsidP="00BF34A0">
            <w:pPr>
              <w:contextualSpacing/>
              <w:jc w:val="center"/>
              <w:rPr>
                <w:rFonts w:ascii="仿宋" w:eastAsia="仿宋" w:hAnsi="仿宋" w:cs="宋体"/>
                <w:i w:val="0"/>
                <w:sz w:val="24"/>
                <w:szCs w:val="24"/>
              </w:rPr>
            </w:pPr>
            <w:r w:rsidRPr="000E19C3">
              <w:rPr>
                <w:rFonts w:ascii="仿宋" w:eastAsia="仿宋" w:hAnsi="仿宋" w:cs="宋体" w:hint="eastAsia"/>
                <w:i w:val="0"/>
                <w:sz w:val="24"/>
                <w:szCs w:val="24"/>
              </w:rPr>
              <w:lastRenderedPageBreak/>
              <w:t>6</w:t>
            </w:r>
          </w:p>
        </w:tc>
        <w:tc>
          <w:tcPr>
            <w:tcW w:w="1271" w:type="dxa"/>
            <w:vAlign w:val="center"/>
          </w:tcPr>
          <w:p w14:paraId="355A6946" w14:textId="77777777" w:rsidR="005F68F0" w:rsidRPr="000E19C3" w:rsidRDefault="005F68F0" w:rsidP="00BF34A0">
            <w:pPr>
              <w:contextualSpacing/>
              <w:jc w:val="center"/>
              <w:rPr>
                <w:rFonts w:ascii="仿宋" w:eastAsia="仿宋" w:hAnsi="仿宋"/>
                <w:i w:val="0"/>
                <w:sz w:val="24"/>
                <w:szCs w:val="24"/>
                <w:lang w:eastAsia="zh-CN"/>
              </w:rPr>
            </w:pPr>
            <w:r w:rsidRPr="000E19C3">
              <w:rPr>
                <w:rFonts w:ascii="仿宋" w:eastAsia="仿宋" w:hAnsi="仿宋" w:hint="eastAsia"/>
                <w:i w:val="0"/>
                <w:sz w:val="24"/>
                <w:szCs w:val="24"/>
                <w:lang w:eastAsia="zh-CN"/>
              </w:rPr>
              <w:t>节能、环境标志、无线局域网产品</w:t>
            </w:r>
          </w:p>
        </w:tc>
        <w:tc>
          <w:tcPr>
            <w:tcW w:w="709" w:type="dxa"/>
            <w:vAlign w:val="center"/>
          </w:tcPr>
          <w:p w14:paraId="68857932" w14:textId="77777777" w:rsidR="005F68F0" w:rsidRPr="000E19C3" w:rsidRDefault="005F68F0" w:rsidP="00BF34A0">
            <w:pPr>
              <w:contextualSpacing/>
              <w:jc w:val="center"/>
              <w:rPr>
                <w:rFonts w:ascii="仿宋" w:eastAsia="仿宋" w:hAnsi="仿宋"/>
                <w:i w:val="0"/>
                <w:sz w:val="24"/>
                <w:szCs w:val="24"/>
              </w:rPr>
            </w:pPr>
            <w:r w:rsidRPr="000E19C3">
              <w:rPr>
                <w:rFonts w:ascii="仿宋" w:eastAsia="仿宋" w:hAnsi="仿宋" w:hint="eastAsia"/>
                <w:i w:val="0"/>
                <w:sz w:val="24"/>
                <w:szCs w:val="24"/>
              </w:rPr>
              <w:t>1.5</w:t>
            </w:r>
          </w:p>
        </w:tc>
        <w:tc>
          <w:tcPr>
            <w:tcW w:w="5306" w:type="dxa"/>
            <w:vAlign w:val="center"/>
          </w:tcPr>
          <w:p w14:paraId="63875A0A" w14:textId="77777777" w:rsidR="005F68F0" w:rsidRPr="000E19C3" w:rsidRDefault="005F68F0" w:rsidP="00BF34A0">
            <w:pPr>
              <w:contextualSpacing/>
              <w:rPr>
                <w:rFonts w:ascii="仿宋" w:eastAsia="仿宋" w:hAnsi="仿宋"/>
                <w:i w:val="0"/>
                <w:sz w:val="24"/>
                <w:szCs w:val="24"/>
                <w:lang w:eastAsia="zh-CN"/>
              </w:rPr>
            </w:pPr>
            <w:r w:rsidRPr="000E19C3">
              <w:rPr>
                <w:rFonts w:ascii="仿宋" w:eastAsia="仿宋" w:hAnsi="仿宋" w:hint="eastAsia"/>
                <w:i w:val="0"/>
                <w:sz w:val="24"/>
                <w:szCs w:val="24"/>
                <w:lang w:eastAsia="zh-CN"/>
              </w:rPr>
              <w:t>政府采购强制节能产品除外，投标产品中属于政府采购优先采购范围的，每有一项为节能产品或者环境标志产品或者无线局域网产品的得0.5分，非节能、环境标志产品的、无线局域网产品的此项不得分。本项最多得1.5分。</w:t>
            </w:r>
          </w:p>
          <w:p w14:paraId="5A961A88" w14:textId="77777777" w:rsidR="005F68F0" w:rsidRPr="000E19C3" w:rsidRDefault="005F68F0" w:rsidP="00BF34A0">
            <w:pPr>
              <w:contextualSpacing/>
              <w:rPr>
                <w:rFonts w:ascii="仿宋" w:eastAsia="仿宋" w:hAnsi="仿宋"/>
                <w:i w:val="0"/>
                <w:sz w:val="24"/>
                <w:szCs w:val="24"/>
                <w:lang w:eastAsia="zh-CN"/>
              </w:rPr>
            </w:pPr>
            <w:r w:rsidRPr="000E19C3">
              <w:rPr>
                <w:rFonts w:ascii="仿宋" w:eastAsia="仿宋" w:hAnsi="仿宋" w:hint="eastAsia"/>
                <w:i w:val="0"/>
                <w:sz w:val="24"/>
                <w:szCs w:val="24"/>
                <w:lang w:eastAsia="zh-CN"/>
              </w:rPr>
              <w:t>注：①节能产品、环境标志产品优先采购范围以四川政府采购网发布的最新品目清单为准。无线局域网产品优先采购范围中以中国政府采购网公布的最新的《无线局域网认证产品政府采购清单》为准。</w:t>
            </w:r>
          </w:p>
          <w:p w14:paraId="4B84B8A2" w14:textId="77777777" w:rsidR="005F68F0" w:rsidRPr="000E19C3" w:rsidRDefault="005F68F0" w:rsidP="00BF34A0">
            <w:pPr>
              <w:contextualSpacing/>
              <w:rPr>
                <w:rFonts w:ascii="仿宋" w:eastAsia="仿宋" w:hAnsi="仿宋"/>
                <w:i w:val="0"/>
                <w:sz w:val="24"/>
                <w:szCs w:val="24"/>
                <w:lang w:eastAsia="zh-CN"/>
              </w:rPr>
            </w:pPr>
            <w:r w:rsidRPr="000E19C3">
              <w:rPr>
                <w:rFonts w:ascii="仿宋" w:eastAsia="仿宋" w:hAnsi="仿宋" w:hint="eastAsia"/>
                <w:i w:val="0"/>
                <w:sz w:val="24"/>
                <w:szCs w:val="24"/>
                <w:lang w:eastAsia="zh-CN"/>
              </w:rPr>
              <w:t>②投标产品属于优先采购范围内的节能产品或环境标志产品的，提供国家确定的认证机构出具的、处于有效期内的节能产品、环境标志产品认证证书复印件加盖供应商单位公章。</w:t>
            </w:r>
          </w:p>
          <w:p w14:paraId="3DAC07E7" w14:textId="77777777" w:rsidR="005F68F0" w:rsidRPr="000E19C3" w:rsidRDefault="005F68F0" w:rsidP="00BF34A0">
            <w:pPr>
              <w:contextualSpacing/>
              <w:rPr>
                <w:rFonts w:ascii="仿宋" w:eastAsia="仿宋" w:hAnsi="仿宋"/>
                <w:i w:val="0"/>
                <w:sz w:val="24"/>
                <w:szCs w:val="24"/>
                <w:lang w:eastAsia="zh-CN"/>
              </w:rPr>
            </w:pPr>
            <w:r w:rsidRPr="000E19C3">
              <w:rPr>
                <w:rFonts w:ascii="仿宋" w:eastAsia="仿宋" w:hAnsi="仿宋" w:hint="eastAsia"/>
                <w:i w:val="0"/>
                <w:sz w:val="24"/>
                <w:szCs w:val="24"/>
                <w:lang w:eastAsia="zh-CN"/>
              </w:rPr>
              <w:t>③投标产品属于优先采购范围内的无线局域网产品的，提供政府采购清单</w:t>
            </w:r>
            <w:proofErr w:type="gramStart"/>
            <w:r w:rsidRPr="000E19C3">
              <w:rPr>
                <w:rFonts w:ascii="仿宋" w:eastAsia="仿宋" w:hAnsi="仿宋" w:hint="eastAsia"/>
                <w:i w:val="0"/>
                <w:sz w:val="24"/>
                <w:szCs w:val="24"/>
                <w:lang w:eastAsia="zh-CN"/>
              </w:rPr>
              <w:t>对应页并加盖</w:t>
            </w:r>
            <w:proofErr w:type="gramEnd"/>
            <w:r w:rsidRPr="000E19C3">
              <w:rPr>
                <w:rFonts w:ascii="仿宋" w:eastAsia="仿宋" w:hAnsi="仿宋" w:hint="eastAsia"/>
                <w:i w:val="0"/>
                <w:sz w:val="24"/>
                <w:szCs w:val="24"/>
                <w:lang w:eastAsia="zh-CN"/>
              </w:rPr>
              <w:t>供应商单位公章。</w:t>
            </w:r>
          </w:p>
        </w:tc>
        <w:tc>
          <w:tcPr>
            <w:tcW w:w="789" w:type="dxa"/>
            <w:vAlign w:val="center"/>
          </w:tcPr>
          <w:p w14:paraId="0BB7F5B9" w14:textId="77777777" w:rsidR="005F68F0" w:rsidRPr="000E19C3" w:rsidRDefault="005F68F0" w:rsidP="00BF34A0">
            <w:pPr>
              <w:ind w:left="-38"/>
              <w:contextualSpacing/>
              <w:jc w:val="center"/>
              <w:rPr>
                <w:rFonts w:ascii="仿宋" w:eastAsia="仿宋" w:hAnsi="仿宋" w:cs="宋体"/>
                <w:i w:val="0"/>
                <w:sz w:val="24"/>
                <w:szCs w:val="24"/>
                <w:lang w:eastAsia="zh-CN"/>
              </w:rPr>
            </w:pPr>
            <w:r w:rsidRPr="000E19C3">
              <w:rPr>
                <w:rFonts w:ascii="仿宋" w:eastAsia="仿宋" w:hAnsi="仿宋" w:cs="宋体" w:hint="eastAsia"/>
                <w:i w:val="0"/>
                <w:sz w:val="24"/>
                <w:szCs w:val="24"/>
                <w:lang w:eastAsia="zh-CN"/>
              </w:rPr>
              <w:t>审核</w:t>
            </w:r>
          </w:p>
          <w:p w14:paraId="2B5A74A7" w14:textId="770840A6" w:rsidR="005F68F0" w:rsidRPr="000E19C3" w:rsidRDefault="005F68F0" w:rsidP="00BF34A0">
            <w:pPr>
              <w:contextualSpacing/>
              <w:jc w:val="center"/>
              <w:rPr>
                <w:rFonts w:ascii="仿宋" w:eastAsia="仿宋" w:hAnsi="仿宋"/>
                <w:i w:val="0"/>
                <w:sz w:val="24"/>
                <w:szCs w:val="24"/>
                <w:lang w:eastAsia="zh-CN"/>
              </w:rPr>
            </w:pPr>
            <w:r w:rsidRPr="000E19C3">
              <w:rPr>
                <w:rFonts w:ascii="仿宋" w:eastAsia="仿宋" w:hAnsi="仿宋" w:cs="宋体" w:hint="eastAsia"/>
                <w:i w:val="0"/>
                <w:sz w:val="24"/>
                <w:szCs w:val="24"/>
                <w:lang w:eastAsia="zh-CN"/>
              </w:rPr>
              <w:t>材料</w:t>
            </w:r>
            <w:r w:rsidR="008D795E">
              <w:rPr>
                <w:rFonts w:ascii="仿宋" w:eastAsia="仿宋" w:hAnsi="仿宋" w:cs="宋体" w:hint="eastAsia"/>
                <w:i w:val="0"/>
                <w:sz w:val="24"/>
                <w:szCs w:val="24"/>
                <w:lang w:eastAsia="zh-CN"/>
              </w:rPr>
              <w:t>（共同评审因素）</w:t>
            </w:r>
          </w:p>
        </w:tc>
      </w:tr>
    </w:tbl>
    <w:p w14:paraId="1704F11B" w14:textId="77777777" w:rsidR="00B60A0B" w:rsidRPr="000E19C3" w:rsidRDefault="00B60A0B" w:rsidP="00B60A0B">
      <w:pPr>
        <w:pStyle w:val="a0"/>
        <w:numPr>
          <w:ilvl w:val="0"/>
          <w:numId w:val="0"/>
        </w:numPr>
        <w:ind w:left="360" w:hanging="360"/>
        <w:rPr>
          <w:rFonts w:ascii="仿宋" w:eastAsia="仿宋" w:hAnsi="仿宋"/>
          <w:sz w:val="24"/>
        </w:rPr>
      </w:pPr>
    </w:p>
    <w:p w14:paraId="33A2646A" w14:textId="77777777" w:rsidR="00B60A0B" w:rsidRPr="000E19C3" w:rsidRDefault="00B60A0B" w:rsidP="00B60A0B">
      <w:pPr>
        <w:pStyle w:val="a0"/>
        <w:numPr>
          <w:ilvl w:val="0"/>
          <w:numId w:val="0"/>
        </w:numPr>
        <w:ind w:left="360" w:hanging="360"/>
        <w:rPr>
          <w:rFonts w:ascii="仿宋" w:eastAsia="仿宋" w:hAnsi="仿宋"/>
          <w:sz w:val="24"/>
        </w:rPr>
      </w:pPr>
    </w:p>
    <w:p w14:paraId="4D6DAF74" w14:textId="77777777" w:rsidR="004D1301" w:rsidRPr="000E19C3" w:rsidRDefault="004D1301">
      <w:pPr>
        <w:rPr>
          <w:rFonts w:ascii="仿宋" w:eastAsia="仿宋" w:hAnsi="仿宋"/>
          <w:b/>
          <w:bCs/>
          <w:i w:val="0"/>
          <w:sz w:val="24"/>
          <w:szCs w:val="24"/>
          <w:lang w:eastAsia="zh-CN"/>
        </w:rPr>
      </w:pPr>
      <w:r w:rsidRPr="000E19C3">
        <w:rPr>
          <w:rFonts w:ascii="仿宋" w:hAnsi="仿宋"/>
          <w:i w:val="0"/>
          <w:szCs w:val="24"/>
          <w:lang w:eastAsia="zh-CN"/>
        </w:rPr>
        <w:br w:type="page"/>
      </w:r>
    </w:p>
    <w:p w14:paraId="14F9E6A1" w14:textId="77777777" w:rsidR="002D46FB" w:rsidRPr="000E19C3" w:rsidRDefault="005E2480" w:rsidP="003210F9">
      <w:pPr>
        <w:pStyle w:val="20"/>
        <w:jc w:val="left"/>
        <w:rPr>
          <w:lang w:eastAsia="zh-CN"/>
        </w:rPr>
      </w:pPr>
      <w:bookmarkStart w:id="603" w:name="_Toc471220954"/>
      <w:bookmarkStart w:id="604" w:name="_Toc499918780"/>
      <w:bookmarkStart w:id="605" w:name="_Toc471381198"/>
      <w:bookmarkStart w:id="606" w:name="_Toc497752296"/>
      <w:bookmarkStart w:id="607" w:name="_Toc524910153"/>
      <w:bookmarkStart w:id="608" w:name="_Toc511558703"/>
      <w:bookmarkStart w:id="609" w:name="_Toc493631644"/>
      <w:bookmarkStart w:id="610" w:name="_Toc86743292"/>
      <w:r w:rsidRPr="000E19C3">
        <w:rPr>
          <w:rFonts w:hint="eastAsia"/>
          <w:lang w:eastAsia="zh-CN"/>
        </w:rPr>
        <w:lastRenderedPageBreak/>
        <w:t>五、废标</w:t>
      </w:r>
      <w:bookmarkEnd w:id="603"/>
      <w:bookmarkEnd w:id="604"/>
      <w:bookmarkEnd w:id="605"/>
      <w:bookmarkEnd w:id="606"/>
      <w:bookmarkEnd w:id="607"/>
      <w:bookmarkEnd w:id="608"/>
      <w:bookmarkEnd w:id="609"/>
      <w:bookmarkEnd w:id="610"/>
    </w:p>
    <w:p w14:paraId="52116ACE"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1、本次采购活动中，出现下列情形之一的，予以废标：</w:t>
      </w:r>
    </w:p>
    <w:p w14:paraId="013B4325"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（1）符合专业条件的投标人或者对招标文件作实质响应的投标人不足三家的；</w:t>
      </w:r>
    </w:p>
    <w:p w14:paraId="598BA1E8" w14:textId="77777777" w:rsidR="002D46FB" w:rsidRPr="000E19C3"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（2）出现影响采购公正的违法、违规行为的；</w:t>
      </w:r>
    </w:p>
    <w:p w14:paraId="5CCF155A" w14:textId="77777777" w:rsidR="002D46FB" w:rsidRPr="000E19C3"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（3）投标人的报价均超过了采购预算，采购人不能支付的；</w:t>
      </w:r>
    </w:p>
    <w:p w14:paraId="0F72FB5C" w14:textId="77777777" w:rsidR="002D46FB" w:rsidRPr="000E19C3"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（4）因重大变故，采购任务取消的。</w:t>
      </w:r>
    </w:p>
    <w:p w14:paraId="4921ADD8" w14:textId="1738B83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proofErr w:type="gramStart"/>
      <w:r w:rsidRPr="000E19C3">
        <w:rPr>
          <w:rFonts w:ascii="仿宋" w:eastAsia="仿宋" w:hAnsi="仿宋" w:cs="Marigold" w:hint="eastAsia"/>
          <w:i w:val="0"/>
          <w:color w:val="auto"/>
          <w:sz w:val="24"/>
          <w:szCs w:val="24"/>
          <w:lang w:eastAsia="zh-CN"/>
        </w:rPr>
        <w:t>废标后</w:t>
      </w:r>
      <w:proofErr w:type="gramEnd"/>
      <w:r w:rsidRPr="000E19C3">
        <w:rPr>
          <w:rFonts w:ascii="仿宋" w:eastAsia="仿宋" w:hAnsi="仿宋" w:cs="Marigold" w:hint="eastAsia"/>
          <w:i w:val="0"/>
          <w:color w:val="auto"/>
          <w:sz w:val="24"/>
          <w:szCs w:val="24"/>
          <w:lang w:eastAsia="zh-CN"/>
        </w:rPr>
        <w:t>，采购代理机构应在</w:t>
      </w:r>
      <w:r w:rsidR="00AF0835" w:rsidRPr="000E19C3">
        <w:rPr>
          <w:rFonts w:ascii="仿宋" w:eastAsia="仿宋" w:hAnsi="仿宋" w:cs="Marigold" w:hint="eastAsia"/>
          <w:i w:val="0"/>
          <w:color w:val="auto"/>
          <w:sz w:val="24"/>
          <w:szCs w:val="24"/>
          <w:lang w:eastAsia="zh-CN"/>
        </w:rPr>
        <w:t>中国政府采购网四川省分网</w:t>
      </w:r>
      <w:r w:rsidRPr="000E19C3">
        <w:rPr>
          <w:rFonts w:ascii="仿宋" w:eastAsia="仿宋" w:hAnsi="仿宋" w:cs="Marigold" w:hint="eastAsia"/>
          <w:i w:val="0"/>
          <w:color w:val="auto"/>
          <w:sz w:val="24"/>
          <w:szCs w:val="24"/>
          <w:lang w:eastAsia="zh-CN"/>
        </w:rPr>
        <w:t>上公告，并公告废标的详细理由。</w:t>
      </w:r>
    </w:p>
    <w:p w14:paraId="2C1724DE" w14:textId="77777777" w:rsidR="002D46FB" w:rsidRPr="000E19C3" w:rsidRDefault="005E2480">
      <w:pPr>
        <w:spacing w:after="156" w:line="360" w:lineRule="auto"/>
        <w:ind w:firstLineChars="200" w:firstLine="480"/>
        <w:rPr>
          <w:rFonts w:ascii="仿宋" w:eastAsia="仿宋" w:hAnsi="仿宋" w:cs="Marigold"/>
          <w:i w:val="0"/>
          <w:color w:val="auto"/>
          <w:sz w:val="24"/>
          <w:szCs w:val="24"/>
          <w:lang w:eastAsia="zh-CN"/>
        </w:rPr>
      </w:pPr>
      <w:r w:rsidRPr="000E19C3">
        <w:rPr>
          <w:rFonts w:ascii="仿宋" w:eastAsia="仿宋" w:hAnsi="仿宋" w:cs="Marigold" w:hint="eastAsia"/>
          <w:i w:val="0"/>
          <w:color w:val="auto"/>
          <w:sz w:val="24"/>
          <w:szCs w:val="24"/>
          <w:lang w:eastAsia="zh-CN"/>
        </w:rPr>
        <w:t>2、</w:t>
      </w:r>
      <w:r w:rsidRPr="000E19C3">
        <w:rPr>
          <w:rFonts w:ascii="仿宋" w:eastAsia="仿宋" w:hAnsi="仿宋" w:hint="eastAsia"/>
          <w:i w:val="0"/>
          <w:color w:val="auto"/>
          <w:sz w:val="24"/>
          <w:szCs w:val="24"/>
          <w:lang w:eastAsia="zh-CN"/>
        </w:rPr>
        <w:t>对于废标的采购项目，评标委员会应当对招标文件是否存在倾向性和歧视性、是否存在不合理条款进行论证，并出具书面论证意见。</w:t>
      </w:r>
    </w:p>
    <w:p w14:paraId="0EEE139F" w14:textId="77777777" w:rsidR="002D46FB" w:rsidRPr="000E19C3" w:rsidRDefault="005E2480" w:rsidP="003210F9">
      <w:pPr>
        <w:pStyle w:val="20"/>
        <w:jc w:val="left"/>
        <w:rPr>
          <w:lang w:eastAsia="zh-CN"/>
        </w:rPr>
      </w:pPr>
      <w:bookmarkStart w:id="611" w:name="_Toc511558704"/>
      <w:bookmarkStart w:id="612" w:name="_Toc524910154"/>
      <w:bookmarkStart w:id="613" w:name="_Toc499918781"/>
      <w:bookmarkStart w:id="614" w:name="_Toc86743293"/>
      <w:r w:rsidRPr="000E19C3">
        <w:rPr>
          <w:rFonts w:hint="eastAsia"/>
          <w:lang w:eastAsia="zh-CN"/>
        </w:rPr>
        <w:t>六、定标</w:t>
      </w:r>
      <w:bookmarkStart w:id="615" w:name="_Toc217446061"/>
      <w:bookmarkEnd w:id="611"/>
      <w:bookmarkEnd w:id="612"/>
      <w:bookmarkEnd w:id="613"/>
      <w:bookmarkEnd w:id="614"/>
      <w:bookmarkEnd w:id="615"/>
    </w:p>
    <w:p w14:paraId="5E736C5D" w14:textId="77777777" w:rsidR="002D46FB" w:rsidRPr="000E19C3" w:rsidRDefault="005E2480">
      <w:pPr>
        <w:spacing w:line="360" w:lineRule="auto"/>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t>1、定标原则：</w:t>
      </w:r>
      <w:bookmarkStart w:id="616" w:name="_Toc217446062"/>
      <w:r w:rsidRPr="000E19C3">
        <w:rPr>
          <w:rFonts w:ascii="仿宋" w:eastAsia="仿宋" w:hAnsi="仿宋" w:hint="eastAsia"/>
          <w:i w:val="0"/>
          <w:color w:val="auto"/>
          <w:sz w:val="24"/>
          <w:lang w:eastAsia="zh-CN"/>
        </w:rPr>
        <w:t>本项目根据评标委员会推荐的中标候选人名单，按顺序确定中标人。</w:t>
      </w:r>
    </w:p>
    <w:p w14:paraId="0D110F12" w14:textId="77777777" w:rsidR="002D46FB" w:rsidRPr="000E19C3" w:rsidRDefault="005E2480">
      <w:pPr>
        <w:spacing w:line="360" w:lineRule="auto"/>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t>2、定标程序</w:t>
      </w:r>
      <w:bookmarkEnd w:id="616"/>
    </w:p>
    <w:p w14:paraId="627BCC80" w14:textId="77777777" w:rsidR="002D46FB" w:rsidRPr="000E19C3" w:rsidRDefault="005E2480">
      <w:pPr>
        <w:spacing w:line="360" w:lineRule="auto"/>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t>2.1 评标委员会将评标情况写出书面报告，确定中标人。</w:t>
      </w:r>
    </w:p>
    <w:p w14:paraId="426135B9" w14:textId="77777777" w:rsidR="002D46FB" w:rsidRPr="000E19C3" w:rsidRDefault="005E2480">
      <w:pPr>
        <w:spacing w:line="360" w:lineRule="auto"/>
        <w:ind w:firstLineChars="200" w:firstLine="480"/>
        <w:rPr>
          <w:rFonts w:ascii="仿宋" w:eastAsia="仿宋" w:hAnsi="仿宋"/>
          <w:i w:val="0"/>
          <w:color w:val="auto"/>
          <w:sz w:val="24"/>
          <w:lang w:eastAsia="zh-CN"/>
        </w:rPr>
      </w:pPr>
      <w:r w:rsidRPr="000E19C3">
        <w:rPr>
          <w:rFonts w:ascii="仿宋" w:eastAsia="仿宋" w:hAnsi="仿宋" w:hint="eastAsia"/>
          <w:i w:val="0"/>
          <w:color w:val="auto"/>
          <w:sz w:val="24"/>
          <w:lang w:eastAsia="zh-CN"/>
        </w:rPr>
        <w:t>2.2 采购代理机构在评标结束后二个工作日内将评标报告送采购人。</w:t>
      </w:r>
    </w:p>
    <w:p w14:paraId="2656D147" w14:textId="77777777"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2.3 采购人在收到评标报告后五个工作日内，按照评标报告中推荐的中标候选人顺序确定中标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0E19C3">
        <w:rPr>
          <w:rFonts w:ascii="仿宋" w:eastAsia="仿宋" w:hAnsi="仿宋" w:hint="eastAsia"/>
          <w:i w:val="0"/>
          <w:color w:val="auto"/>
          <w:sz w:val="24"/>
          <w:szCs w:val="24"/>
          <w:lang w:eastAsia="zh-CN"/>
        </w:rPr>
        <w:t>且按照</w:t>
      </w:r>
      <w:proofErr w:type="gramEnd"/>
      <w:r w:rsidRPr="000E19C3">
        <w:rPr>
          <w:rFonts w:ascii="仿宋" w:eastAsia="仿宋" w:hAnsi="仿宋" w:hint="eastAsia"/>
          <w:i w:val="0"/>
          <w:color w:val="auto"/>
          <w:sz w:val="24"/>
          <w:szCs w:val="24"/>
          <w:lang w:eastAsia="zh-CN"/>
        </w:rPr>
        <w:t>评审因素的量化指标评审得分最高的投标人为中标候选人；报价相同且满足招标文件</w:t>
      </w:r>
      <w:r w:rsidRPr="000E19C3">
        <w:rPr>
          <w:rFonts w:ascii="仿宋" w:eastAsia="仿宋" w:hAnsi="仿宋" w:hint="eastAsia"/>
          <w:i w:val="0"/>
          <w:color w:val="auto"/>
          <w:sz w:val="24"/>
          <w:szCs w:val="24"/>
          <w:lang w:eastAsia="zh-CN"/>
        </w:rPr>
        <w:lastRenderedPageBreak/>
        <w:t>全部实质性要求</w:t>
      </w:r>
      <w:proofErr w:type="gramStart"/>
      <w:r w:rsidRPr="000E19C3">
        <w:rPr>
          <w:rFonts w:ascii="仿宋" w:eastAsia="仿宋" w:hAnsi="仿宋" w:hint="eastAsia"/>
          <w:i w:val="0"/>
          <w:color w:val="auto"/>
          <w:sz w:val="24"/>
          <w:szCs w:val="24"/>
          <w:lang w:eastAsia="zh-CN"/>
        </w:rPr>
        <w:t>且按照</w:t>
      </w:r>
      <w:proofErr w:type="gramEnd"/>
      <w:r w:rsidRPr="000E19C3">
        <w:rPr>
          <w:rFonts w:ascii="仿宋" w:eastAsia="仿宋" w:hAnsi="仿宋" w:hint="eastAsia"/>
          <w:i w:val="0"/>
          <w:color w:val="auto"/>
          <w:sz w:val="24"/>
          <w:szCs w:val="24"/>
          <w:lang w:eastAsia="zh-CN"/>
        </w:rPr>
        <w:t>评审因素的量化指标评审得分也相同的并列，由采购人自主采取公平、择优的方式选择中标人。</w:t>
      </w:r>
    </w:p>
    <w:p w14:paraId="6BA746D0" w14:textId="77777777"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注意，采购人按照推荐的中标候选人顺序确定中标人，不能认为采购人只能确定第一中标候选人为中标人，采购人有正当理由的，可以确定后一顺序中标候选人为中标人，依次类推。</w:t>
      </w:r>
    </w:p>
    <w:p w14:paraId="0B549858" w14:textId="7011687C"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2.4 根据采购人确定的中标人，采购代理机构自中标人确定之日起二个工作日内在</w:t>
      </w:r>
      <w:r w:rsidR="00AF0835" w:rsidRPr="000E19C3">
        <w:rPr>
          <w:rFonts w:ascii="仿宋" w:eastAsia="仿宋" w:hAnsi="仿宋" w:hint="eastAsia"/>
          <w:i w:val="0"/>
          <w:color w:val="auto"/>
          <w:sz w:val="24"/>
          <w:szCs w:val="24"/>
          <w:lang w:eastAsia="zh-CN"/>
        </w:rPr>
        <w:t>中国政府采购网四川省分网</w:t>
      </w:r>
      <w:r w:rsidRPr="000E19C3">
        <w:rPr>
          <w:rFonts w:ascii="仿宋" w:eastAsia="仿宋" w:hAnsi="仿宋" w:hint="eastAsia"/>
          <w:i w:val="0"/>
          <w:color w:val="auto"/>
          <w:sz w:val="24"/>
          <w:szCs w:val="24"/>
          <w:lang w:eastAsia="zh-CN"/>
        </w:rPr>
        <w:t>上公告中标结果，同时向中标人发出中标通知书。</w:t>
      </w:r>
    </w:p>
    <w:p w14:paraId="47652855" w14:textId="77777777"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2.5 招标采购单位不退回投标人投标文件和其他投标资料。</w:t>
      </w:r>
    </w:p>
    <w:p w14:paraId="0EC91FD8" w14:textId="77777777" w:rsidR="002D46FB" w:rsidRPr="000E19C3" w:rsidRDefault="005E2480" w:rsidP="003210F9">
      <w:pPr>
        <w:pStyle w:val="20"/>
        <w:jc w:val="left"/>
        <w:rPr>
          <w:rFonts w:cs="Marigold"/>
          <w:lang w:eastAsia="zh-CN"/>
        </w:rPr>
      </w:pPr>
      <w:bookmarkStart w:id="617" w:name="_Toc468654191"/>
      <w:bookmarkStart w:id="618" w:name="_Toc468331133"/>
      <w:bookmarkStart w:id="619" w:name="_Toc468320504"/>
      <w:bookmarkStart w:id="620" w:name="_Toc468346424"/>
      <w:bookmarkStart w:id="621" w:name="_Toc468641549"/>
      <w:bookmarkStart w:id="622" w:name="_Toc468640427"/>
      <w:bookmarkStart w:id="623" w:name="_Toc511558705"/>
      <w:bookmarkStart w:id="624" w:name="_Toc499918782"/>
      <w:bookmarkStart w:id="625" w:name="_Toc395625115"/>
      <w:bookmarkStart w:id="626" w:name="_Toc524910155"/>
      <w:bookmarkStart w:id="627" w:name="_Toc86743294"/>
      <w:r w:rsidRPr="000E19C3">
        <w:rPr>
          <w:rFonts w:hint="eastAsia"/>
          <w:lang w:eastAsia="zh-CN"/>
        </w:rPr>
        <w:t>七、评标专家在政府采购活动中承担以下义务：</w:t>
      </w:r>
      <w:bookmarkEnd w:id="617"/>
      <w:bookmarkEnd w:id="618"/>
      <w:bookmarkEnd w:id="619"/>
      <w:bookmarkEnd w:id="620"/>
      <w:bookmarkEnd w:id="621"/>
      <w:bookmarkEnd w:id="622"/>
      <w:bookmarkEnd w:id="623"/>
      <w:bookmarkEnd w:id="624"/>
      <w:bookmarkEnd w:id="625"/>
      <w:bookmarkEnd w:id="626"/>
      <w:bookmarkEnd w:id="627"/>
    </w:p>
    <w:p w14:paraId="54D76893" w14:textId="77777777"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 xml:space="preserve">1、遵守评审工作纪律； </w:t>
      </w:r>
    </w:p>
    <w:p w14:paraId="66D3B7B3" w14:textId="77777777"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2、按照客观、公正、审慎的原则，根据采购文件规定的评审程序、评审方法和评审标准进行独立评审；</w:t>
      </w:r>
    </w:p>
    <w:p w14:paraId="633B483C" w14:textId="77777777"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3、不得泄露评审文件、评审情况和在评审过程中获悉的商业秘密；</w:t>
      </w:r>
    </w:p>
    <w:p w14:paraId="744F0973" w14:textId="77777777"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4、及时向监督部门报告评审过程中采购组织单位向评审专家做倾向性、误导性的解释或者说明，投标人行贿、提供虚假材料或者串通、受到的非法干预情况等违法违规行为；</w:t>
      </w:r>
    </w:p>
    <w:p w14:paraId="172A70F3" w14:textId="77777777"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5、发现采购文件内容违反国家有关强制性规定或者存在歧义、重大缺陷导致评审工作无法进行时，停止评审并向采购组织单位书面说明情况；</w:t>
      </w:r>
    </w:p>
    <w:p w14:paraId="523BCA9B" w14:textId="77777777"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6、配合答复处理投标人的询问、质疑和投诉等事项；</w:t>
      </w:r>
    </w:p>
    <w:p w14:paraId="5AD87C37" w14:textId="77777777"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7、法律、法规和规章规定的其他义务。</w:t>
      </w:r>
    </w:p>
    <w:p w14:paraId="3E223700" w14:textId="77777777" w:rsidR="002D46FB" w:rsidRPr="000E19C3" w:rsidRDefault="005E2480" w:rsidP="00036805">
      <w:pPr>
        <w:pStyle w:val="20"/>
        <w:rPr>
          <w:lang w:eastAsia="zh-CN"/>
        </w:rPr>
      </w:pPr>
      <w:bookmarkStart w:id="628" w:name="_Toc511558706"/>
      <w:bookmarkStart w:id="629" w:name="_Toc499918783"/>
      <w:bookmarkStart w:id="630" w:name="_Toc524910156"/>
      <w:bookmarkStart w:id="631" w:name="_Toc86743295"/>
      <w:r w:rsidRPr="000E19C3">
        <w:rPr>
          <w:rFonts w:hint="eastAsia"/>
          <w:lang w:eastAsia="zh-CN"/>
        </w:rPr>
        <w:t>八、评标专家在政府采购活动中应当遵守以下工作纪律：</w:t>
      </w:r>
      <w:bookmarkEnd w:id="628"/>
      <w:bookmarkEnd w:id="629"/>
      <w:bookmarkEnd w:id="630"/>
      <w:bookmarkEnd w:id="631"/>
    </w:p>
    <w:p w14:paraId="41A4DFDB" w14:textId="7345F03F"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1、遵行《</w:t>
      </w:r>
      <w:r w:rsidR="00F03339" w:rsidRPr="000E19C3">
        <w:rPr>
          <w:rFonts w:ascii="仿宋" w:eastAsia="仿宋" w:hAnsi="仿宋" w:hint="eastAsia"/>
          <w:i w:val="0"/>
          <w:color w:val="auto"/>
          <w:sz w:val="24"/>
          <w:szCs w:val="24"/>
          <w:lang w:eastAsia="zh-CN"/>
        </w:rPr>
        <w:t>中华人民共和国</w:t>
      </w:r>
      <w:r w:rsidRPr="000E19C3">
        <w:rPr>
          <w:rFonts w:ascii="仿宋" w:eastAsia="仿宋" w:hAnsi="仿宋" w:hint="eastAsia"/>
          <w:i w:val="0"/>
          <w:color w:val="auto"/>
          <w:sz w:val="24"/>
          <w:szCs w:val="24"/>
          <w:lang w:eastAsia="zh-CN"/>
        </w:rPr>
        <w:t>政府采购法》第十二条和《</w:t>
      </w:r>
      <w:r w:rsidR="00F03339" w:rsidRPr="000E19C3">
        <w:rPr>
          <w:rFonts w:ascii="仿宋" w:eastAsia="仿宋" w:hAnsi="仿宋" w:hint="eastAsia"/>
          <w:i w:val="0"/>
          <w:color w:val="auto"/>
          <w:sz w:val="24"/>
          <w:szCs w:val="24"/>
          <w:lang w:eastAsia="zh-CN"/>
        </w:rPr>
        <w:t>中华人民共和国</w:t>
      </w:r>
      <w:r w:rsidRPr="000E19C3">
        <w:rPr>
          <w:rFonts w:ascii="仿宋" w:eastAsia="仿宋" w:hAnsi="仿宋" w:hint="eastAsia"/>
          <w:i w:val="0"/>
          <w:color w:val="auto"/>
          <w:sz w:val="24"/>
          <w:szCs w:val="24"/>
          <w:lang w:eastAsia="zh-CN"/>
        </w:rPr>
        <w:t>政府采购法实施条例》第九条及财政部关于回避的规定。</w:t>
      </w:r>
    </w:p>
    <w:p w14:paraId="6D2C9AC4" w14:textId="77777777"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2、评标前，应当将通讯工具或者相关电子设备交由招标采购单位统一保管。</w:t>
      </w:r>
    </w:p>
    <w:p w14:paraId="633A329C" w14:textId="77777777"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3、评标过程中，不得与外界联系，因发生不可预见情况，确实需要与外界联系的，应当在监督人员监督之下办理。</w:t>
      </w:r>
    </w:p>
    <w:p w14:paraId="4AB4699B" w14:textId="77777777"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lastRenderedPageBreak/>
        <w:t>4、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6443E79" w14:textId="77777777"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5、在评标过程中和评标结束后，不得记录、复制或带走任何评标资料，除因规定的义务外，不得向外界透露评标内容。</w:t>
      </w:r>
    </w:p>
    <w:p w14:paraId="031D4F4C" w14:textId="77777777"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6、服从评标现场招标采购单位的现场秩序管理，接受评标现场监督人员的合法监督。</w:t>
      </w:r>
    </w:p>
    <w:p w14:paraId="1677D7F3" w14:textId="77777777" w:rsidR="002D46FB" w:rsidRPr="000E19C3" w:rsidRDefault="005E2480">
      <w:pPr>
        <w:spacing w:line="360" w:lineRule="auto"/>
        <w:ind w:firstLineChars="200" w:firstLine="480"/>
        <w:rPr>
          <w:rFonts w:ascii="仿宋" w:eastAsia="仿宋" w:hAnsi="仿宋"/>
          <w:i w:val="0"/>
          <w:color w:val="auto"/>
          <w:sz w:val="24"/>
          <w:szCs w:val="24"/>
          <w:lang w:eastAsia="zh-CN"/>
        </w:rPr>
      </w:pPr>
      <w:r w:rsidRPr="000E19C3">
        <w:rPr>
          <w:rFonts w:ascii="仿宋" w:eastAsia="仿宋" w:hAnsi="仿宋" w:hint="eastAsia"/>
          <w:i w:val="0"/>
          <w:color w:val="auto"/>
          <w:sz w:val="24"/>
          <w:szCs w:val="24"/>
          <w:lang w:eastAsia="zh-CN"/>
        </w:rPr>
        <w:t>7、遵守有关廉洁自律规定，不得私下接触投标人，不得收受投标人及有关业务单位和个人的财物或好处，不得接受采购组织单位的请托。</w:t>
      </w:r>
    </w:p>
    <w:p w14:paraId="0EA447BF" w14:textId="77777777" w:rsidR="002D46FB" w:rsidRPr="000E19C3" w:rsidRDefault="005E2480">
      <w:pPr>
        <w:rPr>
          <w:rFonts w:ascii="仿宋" w:eastAsia="仿宋" w:hAnsi="仿宋"/>
          <w:b/>
          <w:bCs/>
          <w:i w:val="0"/>
          <w:color w:val="auto"/>
          <w:kern w:val="44"/>
          <w:sz w:val="28"/>
          <w:szCs w:val="44"/>
          <w:lang w:eastAsia="zh-CN"/>
        </w:rPr>
      </w:pPr>
      <w:bookmarkStart w:id="632" w:name="_Toc421800216"/>
      <w:bookmarkStart w:id="633" w:name="_Toc511558707"/>
      <w:bookmarkStart w:id="634" w:name="_Toc394578400"/>
      <w:r w:rsidRPr="000E19C3">
        <w:rPr>
          <w:rFonts w:ascii="仿宋" w:eastAsia="仿宋" w:hAnsi="仿宋"/>
          <w:i w:val="0"/>
          <w:color w:val="auto"/>
          <w:lang w:eastAsia="zh-CN"/>
        </w:rPr>
        <w:br w:type="page"/>
      </w:r>
    </w:p>
    <w:p w14:paraId="4F6112EC" w14:textId="77777777" w:rsidR="002D46FB" w:rsidRPr="000E19C3" w:rsidRDefault="005E2480">
      <w:pPr>
        <w:pStyle w:val="10"/>
        <w:rPr>
          <w:rFonts w:ascii="仿宋" w:hAnsi="仿宋"/>
          <w:i w:val="0"/>
          <w:color w:val="auto"/>
          <w:lang w:eastAsia="zh-CN"/>
        </w:rPr>
      </w:pPr>
      <w:bookmarkStart w:id="635" w:name="_Toc86743296"/>
      <w:r w:rsidRPr="000E19C3">
        <w:rPr>
          <w:rFonts w:ascii="仿宋" w:hAnsi="仿宋" w:hint="eastAsia"/>
          <w:i w:val="0"/>
          <w:color w:val="auto"/>
          <w:lang w:eastAsia="zh-CN"/>
        </w:rPr>
        <w:lastRenderedPageBreak/>
        <w:t>第八章合同主要条款</w:t>
      </w:r>
      <w:bookmarkEnd w:id="632"/>
      <w:bookmarkEnd w:id="633"/>
      <w:bookmarkEnd w:id="634"/>
      <w:bookmarkEnd w:id="635"/>
    </w:p>
    <w:p w14:paraId="4D4D6F15" w14:textId="77E80A39" w:rsidR="00A82A84" w:rsidRPr="000E19C3" w:rsidRDefault="00A82A84" w:rsidP="00FF51CA">
      <w:pPr>
        <w:spacing w:line="360" w:lineRule="auto"/>
        <w:ind w:firstLineChars="200" w:firstLine="480"/>
        <w:jc w:val="center"/>
        <w:rPr>
          <w:rFonts w:ascii="仿宋" w:eastAsia="仿宋" w:hAnsi="仿宋"/>
          <w:i w:val="0"/>
          <w:sz w:val="24"/>
          <w:szCs w:val="24"/>
          <w:shd w:val="clear" w:color="auto" w:fill="FFFFFF"/>
          <w:lang w:eastAsia="zh-CN"/>
        </w:rPr>
      </w:pPr>
      <w:r w:rsidRPr="000E19C3">
        <w:rPr>
          <w:rFonts w:ascii="仿宋" w:eastAsia="仿宋" w:hAnsi="仿宋" w:hint="eastAsia"/>
          <w:i w:val="0"/>
          <w:sz w:val="24"/>
          <w:szCs w:val="24"/>
          <w:shd w:val="clear" w:color="auto" w:fill="FFFFFF"/>
          <w:lang w:eastAsia="zh-CN"/>
        </w:rPr>
        <w:t>（</w:t>
      </w:r>
      <w:r w:rsidR="00FF51CA" w:rsidRPr="000E19C3">
        <w:rPr>
          <w:rFonts w:ascii="仿宋" w:eastAsia="仿宋" w:hAnsi="仿宋" w:hint="eastAsia"/>
          <w:i w:val="0"/>
          <w:sz w:val="24"/>
          <w:szCs w:val="24"/>
          <w:shd w:val="clear" w:color="auto" w:fill="FFFFFF"/>
          <w:lang w:eastAsia="zh-CN"/>
        </w:rPr>
        <w:t>合同请以实际签订合同为准</w:t>
      </w:r>
      <w:r w:rsidRPr="000E19C3">
        <w:rPr>
          <w:rFonts w:ascii="仿宋" w:eastAsia="仿宋" w:hAnsi="仿宋" w:hint="eastAsia"/>
          <w:i w:val="0"/>
          <w:sz w:val="24"/>
          <w:szCs w:val="24"/>
          <w:shd w:val="clear" w:color="auto" w:fill="FFFFFF"/>
          <w:lang w:eastAsia="zh-CN"/>
        </w:rPr>
        <w:t>）</w:t>
      </w:r>
    </w:p>
    <w:p w14:paraId="2DABFCC6"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 xml:space="preserve">合同编号：                  </w:t>
      </w:r>
    </w:p>
    <w:p w14:paraId="3A0D0F72"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 xml:space="preserve">签订地点：                  </w:t>
      </w:r>
    </w:p>
    <w:p w14:paraId="22166840"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签订时间：          年    月   日</w:t>
      </w:r>
    </w:p>
    <w:p w14:paraId="50AA1EF0"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 xml:space="preserve">采购人（甲方）：                      </w:t>
      </w:r>
    </w:p>
    <w:p w14:paraId="2971C62A"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 xml:space="preserve">供应商（乙方）：                      </w:t>
      </w:r>
    </w:p>
    <w:p w14:paraId="0CCBFF18"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一、合同货物</w:t>
      </w:r>
    </w:p>
    <w:tbl>
      <w:tblPr>
        <w:tblW w:w="8222"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4"/>
        <w:gridCol w:w="889"/>
        <w:gridCol w:w="995"/>
        <w:gridCol w:w="1407"/>
        <w:gridCol w:w="1543"/>
        <w:gridCol w:w="1584"/>
      </w:tblGrid>
      <w:tr w:rsidR="00EE5351" w:rsidRPr="000E19C3" w14:paraId="68AF3CF2" w14:textId="77777777" w:rsidTr="00BF34A0">
        <w:trPr>
          <w:trHeight w:val="471"/>
        </w:trPr>
        <w:tc>
          <w:tcPr>
            <w:tcW w:w="1804" w:type="dxa"/>
            <w:tcBorders>
              <w:top w:val="single" w:sz="4" w:space="0" w:color="auto"/>
              <w:left w:val="single" w:sz="4" w:space="0" w:color="auto"/>
              <w:bottom w:val="single" w:sz="4" w:space="0" w:color="auto"/>
              <w:right w:val="single" w:sz="4" w:space="0" w:color="auto"/>
            </w:tcBorders>
            <w:vAlign w:val="center"/>
          </w:tcPr>
          <w:p w14:paraId="0905FA4A" w14:textId="77777777" w:rsidR="00EE5351" w:rsidRPr="000E19C3" w:rsidRDefault="00EE5351" w:rsidP="00BF34A0">
            <w:pPr>
              <w:jc w:val="center"/>
              <w:rPr>
                <w:rFonts w:ascii="仿宋" w:eastAsia="仿宋" w:hAnsi="仿宋"/>
                <w:i w:val="0"/>
                <w:sz w:val="24"/>
              </w:rPr>
            </w:pPr>
            <w:r w:rsidRPr="000E19C3">
              <w:rPr>
                <w:rFonts w:ascii="仿宋" w:eastAsia="仿宋" w:hAnsi="仿宋" w:cs="Arial" w:hint="eastAsia"/>
                <w:i w:val="0"/>
                <w:sz w:val="24"/>
              </w:rPr>
              <w:t>采购内容</w:t>
            </w:r>
          </w:p>
        </w:tc>
        <w:tc>
          <w:tcPr>
            <w:tcW w:w="889" w:type="dxa"/>
            <w:tcBorders>
              <w:top w:val="single" w:sz="4" w:space="0" w:color="auto"/>
              <w:left w:val="single" w:sz="4" w:space="0" w:color="auto"/>
              <w:bottom w:val="single" w:sz="4" w:space="0" w:color="auto"/>
              <w:right w:val="single" w:sz="4" w:space="0" w:color="auto"/>
            </w:tcBorders>
            <w:vAlign w:val="center"/>
          </w:tcPr>
          <w:p w14:paraId="455F8FB2" w14:textId="77777777" w:rsidR="00EE5351" w:rsidRPr="000E19C3" w:rsidRDefault="00EE5351" w:rsidP="00BF34A0">
            <w:pPr>
              <w:jc w:val="center"/>
              <w:rPr>
                <w:rFonts w:ascii="仿宋" w:eastAsia="仿宋" w:hAnsi="仿宋" w:cs="Arial"/>
                <w:i w:val="0"/>
                <w:sz w:val="24"/>
              </w:rPr>
            </w:pPr>
            <w:r w:rsidRPr="000E19C3">
              <w:rPr>
                <w:rFonts w:ascii="仿宋" w:eastAsia="仿宋" w:hAnsi="仿宋" w:cs="Arial" w:hint="eastAsia"/>
                <w:i w:val="0"/>
                <w:sz w:val="24"/>
              </w:rPr>
              <w:t>单位</w:t>
            </w:r>
          </w:p>
        </w:tc>
        <w:tc>
          <w:tcPr>
            <w:tcW w:w="995" w:type="dxa"/>
            <w:tcBorders>
              <w:top w:val="single" w:sz="4" w:space="0" w:color="auto"/>
              <w:left w:val="single" w:sz="4" w:space="0" w:color="auto"/>
              <w:bottom w:val="single" w:sz="4" w:space="0" w:color="auto"/>
              <w:right w:val="single" w:sz="4" w:space="0" w:color="auto"/>
            </w:tcBorders>
            <w:vAlign w:val="center"/>
          </w:tcPr>
          <w:p w14:paraId="7E187CF2" w14:textId="77777777" w:rsidR="00EE5351" w:rsidRPr="000E19C3" w:rsidRDefault="00EE5351" w:rsidP="00BF34A0">
            <w:pPr>
              <w:ind w:firstLineChars="50" w:firstLine="120"/>
              <w:jc w:val="center"/>
              <w:rPr>
                <w:rFonts w:ascii="仿宋" w:eastAsia="仿宋" w:hAnsi="仿宋" w:cs="Arial"/>
                <w:i w:val="0"/>
                <w:sz w:val="24"/>
              </w:rPr>
            </w:pPr>
            <w:r w:rsidRPr="000E19C3">
              <w:rPr>
                <w:rFonts w:ascii="仿宋" w:eastAsia="仿宋" w:hAnsi="仿宋" w:cs="Arial" w:hint="eastAsia"/>
                <w:i w:val="0"/>
                <w:sz w:val="24"/>
              </w:rPr>
              <w:t>数量</w:t>
            </w:r>
          </w:p>
        </w:tc>
        <w:tc>
          <w:tcPr>
            <w:tcW w:w="1407" w:type="dxa"/>
            <w:tcBorders>
              <w:top w:val="single" w:sz="4" w:space="0" w:color="auto"/>
              <w:left w:val="single" w:sz="4" w:space="0" w:color="auto"/>
              <w:bottom w:val="single" w:sz="4" w:space="0" w:color="auto"/>
              <w:right w:val="single" w:sz="4" w:space="0" w:color="auto"/>
            </w:tcBorders>
            <w:vAlign w:val="center"/>
          </w:tcPr>
          <w:p w14:paraId="0C7E5597" w14:textId="77777777" w:rsidR="00EE5351" w:rsidRPr="000E19C3" w:rsidRDefault="00EE5351" w:rsidP="00BF34A0">
            <w:pPr>
              <w:jc w:val="center"/>
              <w:rPr>
                <w:rFonts w:ascii="仿宋" w:eastAsia="仿宋" w:hAnsi="仿宋" w:cs="Arial"/>
                <w:i w:val="0"/>
                <w:sz w:val="24"/>
              </w:rPr>
            </w:pPr>
            <w:r w:rsidRPr="000E19C3">
              <w:rPr>
                <w:rFonts w:ascii="仿宋" w:eastAsia="仿宋" w:hAnsi="仿宋" w:cs="Arial" w:hint="eastAsia"/>
                <w:i w:val="0"/>
                <w:sz w:val="24"/>
              </w:rPr>
              <w:t>单价</w:t>
            </w:r>
          </w:p>
          <w:p w14:paraId="65A63721" w14:textId="77777777" w:rsidR="00EE5351" w:rsidRPr="000E19C3" w:rsidRDefault="00EE5351" w:rsidP="00BF34A0">
            <w:pPr>
              <w:jc w:val="center"/>
              <w:rPr>
                <w:rFonts w:ascii="仿宋" w:eastAsia="仿宋" w:hAnsi="仿宋" w:cs="Arial"/>
                <w:i w:val="0"/>
                <w:sz w:val="24"/>
              </w:rPr>
            </w:pPr>
            <w:r w:rsidRPr="000E19C3">
              <w:rPr>
                <w:rFonts w:ascii="仿宋" w:eastAsia="仿宋" w:hAnsi="仿宋" w:cs="Arial" w:hint="eastAsia"/>
                <w:i w:val="0"/>
                <w:sz w:val="24"/>
              </w:rPr>
              <w:t>（万元）</w:t>
            </w:r>
          </w:p>
        </w:tc>
        <w:tc>
          <w:tcPr>
            <w:tcW w:w="1543" w:type="dxa"/>
            <w:tcBorders>
              <w:top w:val="single" w:sz="4" w:space="0" w:color="auto"/>
              <w:left w:val="single" w:sz="4" w:space="0" w:color="auto"/>
              <w:bottom w:val="single" w:sz="4" w:space="0" w:color="auto"/>
              <w:right w:val="single" w:sz="4" w:space="0" w:color="auto"/>
            </w:tcBorders>
            <w:vAlign w:val="center"/>
          </w:tcPr>
          <w:p w14:paraId="349DCC73" w14:textId="77777777" w:rsidR="00EE5351" w:rsidRPr="000E19C3" w:rsidRDefault="00EE5351" w:rsidP="00BF34A0">
            <w:pPr>
              <w:jc w:val="center"/>
              <w:rPr>
                <w:rFonts w:ascii="仿宋" w:eastAsia="仿宋" w:hAnsi="仿宋" w:cs="Arial"/>
                <w:i w:val="0"/>
                <w:sz w:val="24"/>
              </w:rPr>
            </w:pPr>
            <w:r w:rsidRPr="000E19C3">
              <w:rPr>
                <w:rFonts w:ascii="仿宋" w:eastAsia="仿宋" w:hAnsi="仿宋" w:cs="Arial" w:hint="eastAsia"/>
                <w:i w:val="0"/>
                <w:sz w:val="24"/>
              </w:rPr>
              <w:t>总价</w:t>
            </w:r>
          </w:p>
          <w:p w14:paraId="24B91AFD" w14:textId="77777777" w:rsidR="00EE5351" w:rsidRPr="000E19C3" w:rsidRDefault="00EE5351" w:rsidP="00BF34A0">
            <w:pPr>
              <w:jc w:val="center"/>
              <w:rPr>
                <w:rFonts w:ascii="仿宋" w:eastAsia="仿宋" w:hAnsi="仿宋" w:cs="Arial"/>
                <w:i w:val="0"/>
                <w:sz w:val="24"/>
              </w:rPr>
            </w:pPr>
            <w:r w:rsidRPr="000E19C3">
              <w:rPr>
                <w:rFonts w:ascii="仿宋" w:eastAsia="仿宋" w:hAnsi="仿宋" w:cs="Arial" w:hint="eastAsia"/>
                <w:i w:val="0"/>
                <w:sz w:val="24"/>
              </w:rPr>
              <w:t>（万元）</w:t>
            </w:r>
          </w:p>
        </w:tc>
        <w:tc>
          <w:tcPr>
            <w:tcW w:w="1584" w:type="dxa"/>
            <w:tcBorders>
              <w:top w:val="single" w:sz="4" w:space="0" w:color="auto"/>
              <w:left w:val="single" w:sz="4" w:space="0" w:color="auto"/>
              <w:bottom w:val="single" w:sz="4" w:space="0" w:color="auto"/>
              <w:right w:val="single" w:sz="4" w:space="0" w:color="auto"/>
            </w:tcBorders>
            <w:vAlign w:val="center"/>
          </w:tcPr>
          <w:p w14:paraId="6C4D3320" w14:textId="77777777" w:rsidR="00EE5351" w:rsidRPr="000E19C3" w:rsidRDefault="00EE5351" w:rsidP="00BF34A0">
            <w:pPr>
              <w:jc w:val="center"/>
              <w:rPr>
                <w:rFonts w:ascii="仿宋" w:eastAsia="仿宋" w:hAnsi="仿宋" w:cs="Arial"/>
                <w:i w:val="0"/>
                <w:sz w:val="24"/>
              </w:rPr>
            </w:pPr>
            <w:r w:rsidRPr="000E19C3">
              <w:rPr>
                <w:rFonts w:ascii="仿宋" w:eastAsia="仿宋" w:hAnsi="仿宋" w:cs="Arial" w:hint="eastAsia"/>
                <w:i w:val="0"/>
                <w:sz w:val="24"/>
              </w:rPr>
              <w:t>交货时间</w:t>
            </w:r>
          </w:p>
        </w:tc>
      </w:tr>
      <w:tr w:rsidR="00EE5351" w:rsidRPr="000E19C3" w14:paraId="4614E768" w14:textId="77777777" w:rsidTr="00BF34A0">
        <w:trPr>
          <w:trHeight w:val="523"/>
        </w:trPr>
        <w:tc>
          <w:tcPr>
            <w:tcW w:w="1804" w:type="dxa"/>
            <w:tcBorders>
              <w:top w:val="single" w:sz="4" w:space="0" w:color="auto"/>
              <w:left w:val="single" w:sz="4" w:space="0" w:color="auto"/>
              <w:bottom w:val="single" w:sz="4" w:space="0" w:color="auto"/>
              <w:right w:val="single" w:sz="4" w:space="0" w:color="auto"/>
            </w:tcBorders>
            <w:vAlign w:val="center"/>
          </w:tcPr>
          <w:p w14:paraId="25C20687" w14:textId="77777777" w:rsidR="00EE5351" w:rsidRPr="000E19C3" w:rsidRDefault="00EE5351" w:rsidP="00BF34A0">
            <w:pPr>
              <w:jc w:val="center"/>
              <w:rPr>
                <w:rFonts w:ascii="仿宋" w:eastAsia="仿宋" w:hAnsi="仿宋"/>
                <w:i w:val="0"/>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1F813120" w14:textId="77777777" w:rsidR="00EE5351" w:rsidRPr="000E19C3" w:rsidRDefault="00EE5351" w:rsidP="00BF34A0">
            <w:pPr>
              <w:jc w:val="center"/>
              <w:rPr>
                <w:rFonts w:ascii="仿宋" w:eastAsia="仿宋" w:hAnsi="仿宋"/>
                <w:i w:val="0"/>
                <w:sz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3A46686D" w14:textId="77777777" w:rsidR="00EE5351" w:rsidRPr="000E19C3" w:rsidRDefault="00EE5351" w:rsidP="00BF34A0">
            <w:pPr>
              <w:jc w:val="center"/>
              <w:rPr>
                <w:rFonts w:ascii="仿宋" w:eastAsia="仿宋" w:hAnsi="仿宋"/>
                <w:i w:val="0"/>
                <w:sz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3A20E23C" w14:textId="77777777" w:rsidR="00EE5351" w:rsidRPr="000E19C3" w:rsidRDefault="00EE5351" w:rsidP="00BF34A0">
            <w:pPr>
              <w:jc w:val="center"/>
              <w:rPr>
                <w:rFonts w:ascii="仿宋" w:eastAsia="仿宋" w:hAnsi="仿宋"/>
                <w:i w:val="0"/>
                <w:sz w:val="24"/>
              </w:rPr>
            </w:pPr>
          </w:p>
        </w:tc>
        <w:tc>
          <w:tcPr>
            <w:tcW w:w="1543" w:type="dxa"/>
            <w:tcBorders>
              <w:top w:val="single" w:sz="4" w:space="0" w:color="auto"/>
              <w:left w:val="single" w:sz="4" w:space="0" w:color="auto"/>
              <w:bottom w:val="single" w:sz="4" w:space="0" w:color="auto"/>
              <w:right w:val="single" w:sz="4" w:space="0" w:color="auto"/>
            </w:tcBorders>
            <w:vAlign w:val="center"/>
          </w:tcPr>
          <w:p w14:paraId="1A93D9F6" w14:textId="77777777" w:rsidR="00EE5351" w:rsidRPr="000E19C3" w:rsidRDefault="00EE5351" w:rsidP="00BF34A0">
            <w:pPr>
              <w:jc w:val="center"/>
              <w:rPr>
                <w:rFonts w:ascii="仿宋" w:eastAsia="仿宋" w:hAnsi="仿宋"/>
                <w:i w:val="0"/>
                <w:sz w:val="24"/>
              </w:rPr>
            </w:pPr>
          </w:p>
        </w:tc>
        <w:tc>
          <w:tcPr>
            <w:tcW w:w="1584" w:type="dxa"/>
            <w:tcBorders>
              <w:top w:val="single" w:sz="4" w:space="0" w:color="auto"/>
              <w:left w:val="single" w:sz="4" w:space="0" w:color="auto"/>
              <w:bottom w:val="single" w:sz="4" w:space="0" w:color="auto"/>
              <w:right w:val="single" w:sz="4" w:space="0" w:color="auto"/>
            </w:tcBorders>
            <w:vAlign w:val="center"/>
          </w:tcPr>
          <w:p w14:paraId="351D74C1" w14:textId="77777777" w:rsidR="00EE5351" w:rsidRPr="000E19C3" w:rsidRDefault="00EE5351" w:rsidP="00BF34A0">
            <w:pPr>
              <w:jc w:val="center"/>
              <w:rPr>
                <w:rFonts w:ascii="仿宋" w:eastAsia="仿宋" w:hAnsi="仿宋"/>
                <w:i w:val="0"/>
                <w:sz w:val="24"/>
              </w:rPr>
            </w:pPr>
          </w:p>
        </w:tc>
      </w:tr>
      <w:tr w:rsidR="00EE5351" w:rsidRPr="000E19C3" w14:paraId="23C4B31D" w14:textId="77777777" w:rsidTr="00BF34A0">
        <w:trPr>
          <w:trHeight w:val="523"/>
        </w:trPr>
        <w:tc>
          <w:tcPr>
            <w:tcW w:w="1804" w:type="dxa"/>
            <w:tcBorders>
              <w:top w:val="single" w:sz="4" w:space="0" w:color="auto"/>
              <w:left w:val="single" w:sz="4" w:space="0" w:color="auto"/>
              <w:bottom w:val="single" w:sz="4" w:space="0" w:color="auto"/>
              <w:right w:val="single" w:sz="4" w:space="0" w:color="auto"/>
            </w:tcBorders>
            <w:vAlign w:val="center"/>
          </w:tcPr>
          <w:p w14:paraId="2AFE4BB6" w14:textId="77777777" w:rsidR="00EE5351" w:rsidRPr="000E19C3" w:rsidRDefault="00EE5351" w:rsidP="00BF34A0">
            <w:pPr>
              <w:jc w:val="center"/>
              <w:rPr>
                <w:rFonts w:ascii="仿宋" w:eastAsia="仿宋" w:hAnsi="仿宋"/>
                <w:i w:val="0"/>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78AB512B" w14:textId="77777777" w:rsidR="00EE5351" w:rsidRPr="000E19C3" w:rsidRDefault="00EE5351" w:rsidP="00BF34A0">
            <w:pPr>
              <w:jc w:val="center"/>
              <w:rPr>
                <w:rFonts w:ascii="仿宋" w:eastAsia="仿宋" w:hAnsi="仿宋"/>
                <w:i w:val="0"/>
                <w:sz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5F55C678" w14:textId="77777777" w:rsidR="00EE5351" w:rsidRPr="000E19C3" w:rsidRDefault="00EE5351" w:rsidP="00BF34A0">
            <w:pPr>
              <w:jc w:val="center"/>
              <w:rPr>
                <w:rFonts w:ascii="仿宋" w:eastAsia="仿宋" w:hAnsi="仿宋"/>
                <w:i w:val="0"/>
                <w:sz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78ABE05A" w14:textId="77777777" w:rsidR="00EE5351" w:rsidRPr="000E19C3" w:rsidRDefault="00EE5351" w:rsidP="00BF34A0">
            <w:pPr>
              <w:jc w:val="center"/>
              <w:rPr>
                <w:rFonts w:ascii="仿宋" w:eastAsia="仿宋" w:hAnsi="仿宋"/>
                <w:i w:val="0"/>
                <w:sz w:val="24"/>
              </w:rPr>
            </w:pPr>
          </w:p>
        </w:tc>
        <w:tc>
          <w:tcPr>
            <w:tcW w:w="1543" w:type="dxa"/>
            <w:tcBorders>
              <w:top w:val="single" w:sz="4" w:space="0" w:color="auto"/>
              <w:left w:val="single" w:sz="4" w:space="0" w:color="auto"/>
              <w:bottom w:val="single" w:sz="4" w:space="0" w:color="auto"/>
              <w:right w:val="single" w:sz="4" w:space="0" w:color="auto"/>
            </w:tcBorders>
            <w:vAlign w:val="center"/>
          </w:tcPr>
          <w:p w14:paraId="74CAD913" w14:textId="77777777" w:rsidR="00EE5351" w:rsidRPr="000E19C3" w:rsidRDefault="00EE5351" w:rsidP="00BF34A0">
            <w:pPr>
              <w:jc w:val="center"/>
              <w:rPr>
                <w:rFonts w:ascii="仿宋" w:eastAsia="仿宋" w:hAnsi="仿宋"/>
                <w:i w:val="0"/>
                <w:sz w:val="24"/>
              </w:rPr>
            </w:pPr>
          </w:p>
        </w:tc>
        <w:tc>
          <w:tcPr>
            <w:tcW w:w="1584" w:type="dxa"/>
            <w:tcBorders>
              <w:top w:val="single" w:sz="4" w:space="0" w:color="auto"/>
              <w:left w:val="single" w:sz="4" w:space="0" w:color="auto"/>
              <w:bottom w:val="single" w:sz="4" w:space="0" w:color="auto"/>
              <w:right w:val="single" w:sz="4" w:space="0" w:color="auto"/>
            </w:tcBorders>
            <w:vAlign w:val="center"/>
          </w:tcPr>
          <w:p w14:paraId="24F69BD3" w14:textId="77777777" w:rsidR="00EE5351" w:rsidRPr="000E19C3" w:rsidRDefault="00EE5351" w:rsidP="00BF34A0">
            <w:pPr>
              <w:jc w:val="center"/>
              <w:rPr>
                <w:rFonts w:ascii="仿宋" w:eastAsia="仿宋" w:hAnsi="仿宋"/>
                <w:i w:val="0"/>
                <w:sz w:val="24"/>
              </w:rPr>
            </w:pPr>
          </w:p>
        </w:tc>
      </w:tr>
    </w:tbl>
    <w:p w14:paraId="4C18219F"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rPr>
      </w:pPr>
      <w:r w:rsidRPr="000E19C3">
        <w:rPr>
          <w:rFonts w:ascii="仿宋" w:eastAsia="仿宋" w:hAnsi="仿宋" w:cs="仿宋" w:hint="eastAsia"/>
          <w:i w:val="0"/>
          <w:sz w:val="24"/>
          <w:shd w:val="clear" w:color="auto" w:fill="FFFFFF"/>
        </w:rPr>
        <w:t>二、合同总价</w:t>
      </w:r>
    </w:p>
    <w:p w14:paraId="54CEB28B"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A459E9"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三、质量要求</w:t>
      </w:r>
    </w:p>
    <w:p w14:paraId="741A0A32"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1、乙方须提供全新的货物（含零部件、配件等），表面无划伤、无碰撞痕迹，且权属清楚，不得侵害他人的知识产权。</w:t>
      </w:r>
    </w:p>
    <w:p w14:paraId="2606161A"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2、货物必须符合或优于国家（行业）标准，以及本项目招标文件的质量要求和技术指标与出厂标准。</w:t>
      </w:r>
    </w:p>
    <w:p w14:paraId="528AB98A"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14:paraId="2EFCB1A9"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4、货物制造质量出现问题，乙方应负责三包（包修、包换、包退），费用由乙方负担，甲方有权到乙方生产场地检查货物质量和生产进度。</w:t>
      </w:r>
    </w:p>
    <w:p w14:paraId="2F3861A9"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5、货到现场后由于甲方保管不当造成的质量问题，乙方亦应负责修理，但费用由甲方负担。</w:t>
      </w:r>
    </w:p>
    <w:p w14:paraId="21074BE4"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四、交货及验收</w:t>
      </w:r>
    </w:p>
    <w:p w14:paraId="2FF725D9"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1、乙方交货期限为合同签订生效后的XX日内，在合同签订生效之日起XX天内交货到甲方指定地点，随即在XX日内全部完成安装调试验收合格交付使用，</w:t>
      </w:r>
      <w:r w:rsidRPr="000E19C3">
        <w:rPr>
          <w:rFonts w:ascii="仿宋" w:eastAsia="仿宋" w:hAnsi="仿宋" w:cs="仿宋" w:hint="eastAsia"/>
          <w:i w:val="0"/>
          <w:sz w:val="24"/>
          <w:shd w:val="clear" w:color="auto" w:fill="FFFFFF"/>
          <w:lang w:eastAsia="zh-CN"/>
        </w:rPr>
        <w:lastRenderedPageBreak/>
        <w:t>并且最迟应在XX年XX月XX日前全部完成安装调试验收合格交付使用(如由于采购人的原因造成合同延迟签订或验收的，时间顺延)。交货验收时须提供产品质检部门从同类产品中抽样检查合格的检测报告。</w:t>
      </w:r>
    </w:p>
    <w:p w14:paraId="3773BC44"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2、验收由甲方组织，乙方配合进行：</w:t>
      </w:r>
    </w:p>
    <w:p w14:paraId="6E0A4CA6"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(1) 货物在乙方通知安装调试完毕后    日内初步验收。初步验收合格后，进入    试用期；试用期间发生重大质量问题，修复后试用相应顺延；试用期结束后    日内完成最终验收；</w:t>
      </w:r>
    </w:p>
    <w:p w14:paraId="1C2B753E"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4A3D8571"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535298D"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(4) 如质量验收合格，双方签署质量验收报告。</w:t>
      </w:r>
    </w:p>
    <w:p w14:paraId="5387D678"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3、货物安装完成后     日内，甲方无故不进行验收工作并已使用货物的，视同已安装调试完成并验收合格。</w:t>
      </w:r>
    </w:p>
    <w:p w14:paraId="1D3BA80A"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4、乙方应将所提供货物的装箱清单、配件、随机工具、用户使用手册、原厂保修卡等资料交付给甲方；乙方不能完整交付货物及本款规定的单证和工具的，必须负责补齐，否则视为未按合同约定交货。</w:t>
      </w:r>
    </w:p>
    <w:p w14:paraId="14AA576F"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 xml:space="preserve">5、如货物经乙方   次维修仍不能达到合同约定的质量标准，甲方有权退货，并视作乙方不能交付货物而须支付违约赔偿金给甲方，甲方还可依法追究乙方的违约责任。 </w:t>
      </w:r>
    </w:p>
    <w:p w14:paraId="65E901F5"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6、其他未尽事宜应严格按照《财政部关于进一步加强政府采购需求和履约验收管理的指导意见》（财库〔2016〕205号）的要求进行。</w:t>
      </w:r>
    </w:p>
    <w:p w14:paraId="36FCFC88"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五、付款方式</w:t>
      </w:r>
    </w:p>
    <w:p w14:paraId="2270AFCB"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（一）适用于无预付款采购项目</w:t>
      </w:r>
    </w:p>
    <w:p w14:paraId="5814D609" w14:textId="0BD219B1"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1、全部货物安装调试完毕并验收合格之日起，甲方接到乙方通知与票据凭证资料以后的</w:t>
      </w:r>
      <w:r w:rsidR="003210F9">
        <w:rPr>
          <w:rFonts w:ascii="仿宋" w:eastAsia="仿宋" w:hAnsi="仿宋" w:cs="仿宋" w:hint="eastAsia"/>
          <w:i w:val="0"/>
          <w:sz w:val="24"/>
          <w:shd w:val="clear" w:color="auto" w:fill="FFFFFF"/>
          <w:lang w:eastAsia="zh-CN"/>
        </w:rPr>
        <w:t>30</w:t>
      </w:r>
      <w:r w:rsidRPr="000E19C3">
        <w:rPr>
          <w:rFonts w:ascii="仿宋" w:eastAsia="仿宋" w:hAnsi="仿宋" w:cs="仿宋" w:hint="eastAsia"/>
          <w:i w:val="0"/>
          <w:sz w:val="24"/>
          <w:shd w:val="clear" w:color="auto" w:fill="FFFFFF"/>
          <w:lang w:eastAsia="zh-CN"/>
        </w:rPr>
        <w:t>日内，按照财政性资金支付有关规定，向乙方支付合同价款￥     元</w:t>
      </w:r>
      <w:r w:rsidR="003210F9">
        <w:rPr>
          <w:rFonts w:ascii="仿宋" w:eastAsia="仿宋" w:hAnsi="仿宋" w:cs="仿宋" w:hint="eastAsia"/>
          <w:i w:val="0"/>
          <w:sz w:val="24"/>
          <w:shd w:val="clear" w:color="auto" w:fill="FFFFFF"/>
          <w:lang w:eastAsia="zh-CN"/>
        </w:rPr>
        <w:t>（</w:t>
      </w:r>
      <w:r w:rsidR="003210F9">
        <w:rPr>
          <w:rFonts w:ascii="仿宋" w:eastAsia="仿宋" w:hAnsi="仿宋" w:hint="eastAsia"/>
          <w:i w:val="0"/>
          <w:sz w:val="24"/>
          <w:szCs w:val="24"/>
          <w:lang w:eastAsia="zh-CN"/>
        </w:rPr>
        <w:t>合同金额的</w:t>
      </w:r>
      <w:r w:rsidR="003210F9" w:rsidRPr="00CC3604">
        <w:rPr>
          <w:rFonts w:ascii="仿宋" w:eastAsia="仿宋" w:hAnsi="仿宋" w:hint="eastAsia"/>
          <w:i w:val="0"/>
          <w:sz w:val="24"/>
          <w:szCs w:val="24"/>
          <w:lang w:eastAsia="zh-CN"/>
        </w:rPr>
        <w:t>50%</w:t>
      </w:r>
      <w:r w:rsidR="003210F9">
        <w:rPr>
          <w:rFonts w:ascii="仿宋" w:eastAsia="仿宋" w:hAnsi="仿宋" w:cs="仿宋" w:hint="eastAsia"/>
          <w:i w:val="0"/>
          <w:sz w:val="24"/>
          <w:shd w:val="clear" w:color="auto" w:fill="FFFFFF"/>
          <w:lang w:eastAsia="zh-CN"/>
        </w:rPr>
        <w:t>）</w:t>
      </w:r>
      <w:r w:rsidRPr="000E19C3">
        <w:rPr>
          <w:rFonts w:ascii="仿宋" w:eastAsia="仿宋" w:hAnsi="仿宋" w:cs="仿宋" w:hint="eastAsia"/>
          <w:i w:val="0"/>
          <w:sz w:val="24"/>
          <w:shd w:val="clear" w:color="auto" w:fill="FFFFFF"/>
          <w:lang w:eastAsia="zh-CN"/>
        </w:rPr>
        <w:t>，人民币大写    元整；</w:t>
      </w:r>
      <w:r w:rsidR="003210F9" w:rsidRPr="003210F9">
        <w:rPr>
          <w:rFonts w:ascii="仿宋" w:eastAsia="仿宋" w:hAnsi="仿宋" w:cs="仿宋" w:hint="eastAsia"/>
          <w:i w:val="0"/>
          <w:sz w:val="24"/>
          <w:shd w:val="clear" w:color="auto" w:fill="FFFFFF"/>
          <w:lang w:eastAsia="zh-CN"/>
        </w:rPr>
        <w:t>合同签订满1年后支付合同金额的30%，质保期满无质量问题支付中标人合同金额的20%。</w:t>
      </w:r>
    </w:p>
    <w:p w14:paraId="32640890" w14:textId="2108032B"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2、履约保证金</w:t>
      </w:r>
      <w:r w:rsidR="003210F9">
        <w:rPr>
          <w:rFonts w:ascii="仿宋" w:eastAsia="仿宋" w:hAnsi="仿宋" w:cs="仿宋" w:hint="eastAsia"/>
          <w:i w:val="0"/>
          <w:sz w:val="24"/>
          <w:shd w:val="clear" w:color="auto" w:fill="FFFFFF"/>
          <w:lang w:eastAsia="zh-CN"/>
        </w:rPr>
        <w:t>（如有）</w:t>
      </w:r>
      <w:r w:rsidRPr="000E19C3">
        <w:rPr>
          <w:rFonts w:ascii="仿宋" w:eastAsia="仿宋" w:hAnsi="仿宋" w:cs="仿宋" w:hint="eastAsia"/>
          <w:i w:val="0"/>
          <w:sz w:val="24"/>
          <w:shd w:val="clear" w:color="auto" w:fill="FFFFFF"/>
          <w:lang w:eastAsia="zh-CN"/>
        </w:rPr>
        <w:t>退还：在货物验收合格满    后，甲方接到乙方通知和支付凭证资料文件，以及由甲方确认本合同货物质量与服务等约定事项已经</w:t>
      </w:r>
      <w:r w:rsidRPr="000E19C3">
        <w:rPr>
          <w:rFonts w:ascii="仿宋" w:eastAsia="仿宋" w:hAnsi="仿宋" w:cs="仿宋" w:hint="eastAsia"/>
          <w:i w:val="0"/>
          <w:sz w:val="24"/>
          <w:shd w:val="clear" w:color="auto" w:fill="FFFFFF"/>
          <w:lang w:eastAsia="zh-CN"/>
        </w:rPr>
        <w:lastRenderedPageBreak/>
        <w:t>履行完毕的正式书面文件后的     日内，递交结算凭证资料给银行并由其向乙方支付价款￥      元， 人民币大写：              元整；乙方履约不合格的，履约保证金不予退还。</w:t>
      </w:r>
    </w:p>
    <w:p w14:paraId="49B08E16" w14:textId="521E3192" w:rsidR="00EE5351" w:rsidRPr="000E19C3" w:rsidRDefault="00EE5351" w:rsidP="003E7B42">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3、乙方须向甲方出具合法有效完整的完税发票及凭证资料进行支付结算。</w:t>
      </w:r>
    </w:p>
    <w:p w14:paraId="1547BFBB"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六、售后服务</w:t>
      </w:r>
    </w:p>
    <w:p w14:paraId="7C932553"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14:paraId="340BCA6D"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 xml:space="preserve">2、乙方须指派专人负责与甲方联系售后服务事宜。 </w:t>
      </w:r>
    </w:p>
    <w:p w14:paraId="43619961"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七、违约责任</w:t>
      </w:r>
    </w:p>
    <w:p w14:paraId="1245F9A7"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1、甲方违约责任</w:t>
      </w:r>
    </w:p>
    <w:p w14:paraId="21874639"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（1） 甲方无正当理由拒收货物的，甲方应偿付合同总价百分之  的违约金；</w:t>
      </w:r>
    </w:p>
    <w:p w14:paraId="5D9DC848"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（2） 甲方逾期支付货款的，除应及时付足货款外，应向乙方偿付欠款总额万分之   /天的违约金；逾期付款超过  天的，乙方有权终止合同；</w:t>
      </w:r>
    </w:p>
    <w:p w14:paraId="09194841"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（3） 甲方偿付的违约金不足以弥补乙方损失的，还应按乙方损失尚未弥补的部分，支付赔偿金给乙方。</w:t>
      </w:r>
    </w:p>
    <w:p w14:paraId="29F58DC7"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2、乙方违约责任</w:t>
      </w:r>
    </w:p>
    <w:p w14:paraId="4C4CCC8E"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14:paraId="39504571"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14:paraId="5784E26E"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14:paraId="1FEF82C2"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（4）乙方保证本合同货物的权利无瑕疵，包括货物所有权及知识产权等权利无瑕疵。如任何第三方经法院（或仲裁机构）裁决有权对上述货物主张权利或</w:t>
      </w:r>
      <w:r w:rsidRPr="000E19C3">
        <w:rPr>
          <w:rFonts w:ascii="仿宋" w:eastAsia="仿宋" w:hAnsi="仿宋" w:cs="仿宋" w:hint="eastAsia"/>
          <w:i w:val="0"/>
          <w:sz w:val="24"/>
          <w:shd w:val="clear" w:color="auto" w:fill="FFFFFF"/>
          <w:lang w:eastAsia="zh-CN"/>
        </w:rPr>
        <w:lastRenderedPageBreak/>
        <w:t>国家机关依法对货物进行没收查处的，乙方除应向甲方返还已收款项外，还应另按合同总价的百分之   向甲方支付违约金并赔偿因此给甲方造成的一切损失。</w:t>
      </w:r>
    </w:p>
    <w:p w14:paraId="42781C6D"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（5）乙方偿付的违约金不足以弥补甲方损失的，还应按甲方损失尚未弥补的部分，支付赔偿金给甲方。</w:t>
      </w:r>
    </w:p>
    <w:p w14:paraId="14E7542C"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八、争议解决办法</w:t>
      </w:r>
    </w:p>
    <w:p w14:paraId="0994D5E8"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1、因货物的质量问题发生争议，由质量技术监督部门或其指定的质量鉴定机构进行质量鉴定。货物符合标准的，鉴定费由甲方承担；货物不符合质量标准的，鉴定费由乙方承担。</w:t>
      </w:r>
    </w:p>
    <w:p w14:paraId="2DDEE86B"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2、合同履行期间,若双方发生争议，可协商或由有关部门调解解决，协商或调解不成的，由当事人依法维护其合法权益。</w:t>
      </w:r>
    </w:p>
    <w:p w14:paraId="5B87211E"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九、其他</w:t>
      </w:r>
    </w:p>
    <w:p w14:paraId="6A0E6A57"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1、如有未尽事宜，由双方依法订立补充合同。</w:t>
      </w:r>
    </w:p>
    <w:p w14:paraId="461281C4"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2、本合同一式六份，自双方签章之日起生效。甲方三份，乙方、政府采购管理部门、采购代理机构各一份。</w:t>
      </w:r>
    </w:p>
    <w:p w14:paraId="4F092733"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p>
    <w:p w14:paraId="2D31B80E"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 xml:space="preserve">甲方：   （盖章）   </w:t>
      </w:r>
      <w:r w:rsidRPr="000E19C3">
        <w:rPr>
          <w:rFonts w:ascii="仿宋" w:eastAsia="仿宋" w:hAnsi="仿宋" w:cs="仿宋" w:hint="eastAsia"/>
          <w:i w:val="0"/>
          <w:sz w:val="24"/>
          <w:shd w:val="clear" w:color="auto" w:fill="FFFFFF"/>
          <w:lang w:eastAsia="zh-CN"/>
        </w:rPr>
        <w:tab/>
      </w:r>
      <w:r w:rsidRPr="000E19C3">
        <w:rPr>
          <w:rFonts w:ascii="仿宋" w:eastAsia="仿宋" w:hAnsi="仿宋" w:cs="仿宋" w:hint="eastAsia"/>
          <w:i w:val="0"/>
          <w:sz w:val="24"/>
          <w:shd w:val="clear" w:color="auto" w:fill="FFFFFF"/>
          <w:lang w:eastAsia="zh-CN"/>
        </w:rPr>
        <w:tab/>
      </w:r>
      <w:r w:rsidRPr="000E19C3">
        <w:rPr>
          <w:rFonts w:ascii="仿宋" w:eastAsia="仿宋" w:hAnsi="仿宋" w:cs="仿宋" w:hint="eastAsia"/>
          <w:i w:val="0"/>
          <w:sz w:val="24"/>
          <w:shd w:val="clear" w:color="auto" w:fill="FFFFFF"/>
          <w:lang w:eastAsia="zh-CN"/>
        </w:rPr>
        <w:tab/>
        <w:t xml:space="preserve">       乙方：   （盖章）</w:t>
      </w:r>
    </w:p>
    <w:p w14:paraId="676EB378"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法定代表人（授权代表）：            法定代表人（授权代表）：</w:t>
      </w:r>
    </w:p>
    <w:p w14:paraId="1CE80040"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经办人：                           经办人：</w:t>
      </w:r>
    </w:p>
    <w:p w14:paraId="0B5E622F"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地    址：                         地    址：</w:t>
      </w:r>
    </w:p>
    <w:p w14:paraId="3EE94AC3"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开户银行：                         开户银行：</w:t>
      </w:r>
    </w:p>
    <w:p w14:paraId="16E602B1"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账号：                             账号：</w:t>
      </w:r>
    </w:p>
    <w:p w14:paraId="110210B4"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电    话：                         电    话：</w:t>
      </w:r>
    </w:p>
    <w:p w14:paraId="1747790C" w14:textId="77777777" w:rsidR="00EE5351" w:rsidRPr="000E19C3" w:rsidRDefault="00EE5351" w:rsidP="00EE5351">
      <w:pPr>
        <w:spacing w:line="400" w:lineRule="exact"/>
        <w:ind w:firstLineChars="200" w:firstLine="480"/>
        <w:rPr>
          <w:rFonts w:ascii="仿宋" w:eastAsia="仿宋" w:hAnsi="仿宋" w:cs="仿宋"/>
          <w:i w:val="0"/>
          <w:sz w:val="24"/>
          <w:shd w:val="clear" w:color="auto" w:fill="FFFFFF"/>
          <w:lang w:eastAsia="zh-CN"/>
        </w:rPr>
      </w:pPr>
      <w:r w:rsidRPr="000E19C3">
        <w:rPr>
          <w:rFonts w:ascii="仿宋" w:eastAsia="仿宋" w:hAnsi="仿宋" w:cs="仿宋" w:hint="eastAsia"/>
          <w:i w:val="0"/>
          <w:sz w:val="24"/>
          <w:shd w:val="clear" w:color="auto" w:fill="FFFFFF"/>
          <w:lang w:eastAsia="zh-CN"/>
        </w:rPr>
        <w:t>传    真：                         传    真：</w:t>
      </w:r>
    </w:p>
    <w:p w14:paraId="2BFB88EB" w14:textId="77777777" w:rsidR="00EE5351" w:rsidRPr="000E19C3" w:rsidRDefault="00EE5351" w:rsidP="00EE5351">
      <w:pPr>
        <w:rPr>
          <w:i w:val="0"/>
          <w:lang w:eastAsia="zh-CN"/>
        </w:rPr>
      </w:pPr>
      <w:r w:rsidRPr="000E19C3">
        <w:rPr>
          <w:rFonts w:ascii="仿宋" w:eastAsia="仿宋" w:hAnsi="仿宋" w:cs="仿宋" w:hint="eastAsia"/>
          <w:i w:val="0"/>
          <w:sz w:val="24"/>
          <w:shd w:val="clear" w:color="auto" w:fill="FFFFFF"/>
          <w:lang w:eastAsia="zh-CN"/>
        </w:rPr>
        <w:t xml:space="preserve">签约日期：XX年XX月XX日 </w:t>
      </w:r>
      <w:r w:rsidRPr="000E19C3">
        <w:rPr>
          <w:rFonts w:ascii="仿宋" w:eastAsia="仿宋" w:hAnsi="仿宋" w:cs="仿宋" w:hint="eastAsia"/>
          <w:i w:val="0"/>
          <w:sz w:val="24"/>
          <w:shd w:val="clear" w:color="auto" w:fill="FFFFFF"/>
          <w:lang w:eastAsia="zh-CN"/>
        </w:rPr>
        <w:tab/>
      </w:r>
      <w:r w:rsidRPr="000E19C3">
        <w:rPr>
          <w:rFonts w:ascii="仿宋" w:eastAsia="仿宋" w:hAnsi="仿宋" w:cs="仿宋" w:hint="eastAsia"/>
          <w:i w:val="0"/>
          <w:sz w:val="24"/>
          <w:shd w:val="clear" w:color="auto" w:fill="FFFFFF"/>
          <w:lang w:eastAsia="zh-CN"/>
        </w:rPr>
        <w:tab/>
      </w:r>
      <w:r w:rsidRPr="000E19C3">
        <w:rPr>
          <w:rFonts w:ascii="仿宋" w:eastAsia="仿宋" w:hAnsi="仿宋" w:cs="仿宋" w:hint="eastAsia"/>
          <w:i w:val="0"/>
          <w:sz w:val="24"/>
          <w:shd w:val="clear" w:color="auto" w:fill="FFFFFF"/>
          <w:lang w:eastAsia="zh-CN"/>
        </w:rPr>
        <w:tab/>
        <w:t>签约日期：XX年XX月XX日</w:t>
      </w:r>
    </w:p>
    <w:p w14:paraId="0653A78B" w14:textId="77777777" w:rsidR="000D5BB9" w:rsidRPr="000E19C3" w:rsidRDefault="000D5BB9" w:rsidP="00EE5351">
      <w:pPr>
        <w:spacing w:line="360" w:lineRule="auto"/>
        <w:ind w:firstLineChars="200" w:firstLine="480"/>
        <w:rPr>
          <w:rFonts w:ascii="仿宋" w:eastAsia="仿宋" w:hAnsi="仿宋"/>
          <w:i w:val="0"/>
          <w:sz w:val="24"/>
          <w:szCs w:val="24"/>
          <w:lang w:eastAsia="zh-CN"/>
        </w:rPr>
      </w:pPr>
    </w:p>
    <w:sectPr w:rsidR="000D5BB9" w:rsidRPr="000E19C3">
      <w:footerReference w:type="even"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7334F" w14:textId="77777777" w:rsidR="00904231" w:rsidRDefault="00904231">
      <w:r>
        <w:separator/>
      </w:r>
    </w:p>
  </w:endnote>
  <w:endnote w:type="continuationSeparator" w:id="0">
    <w:p w14:paraId="25D65CB1" w14:textId="77777777" w:rsidR="00904231" w:rsidRDefault="0090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arigold">
    <w:altName w:val="Ink Free"/>
    <w:charset w:val="00"/>
    <w:family w:val="script"/>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ì.">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80D35" w14:textId="77777777" w:rsidR="00544300" w:rsidRDefault="00544300">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73848"/>
    </w:sdtPr>
    <w:sdtContent>
      <w:p w14:paraId="2BD4C0D9" w14:textId="77777777" w:rsidR="00544300" w:rsidRDefault="00544300">
        <w:pPr>
          <w:pStyle w:val="aa"/>
          <w:jc w:val="center"/>
        </w:pPr>
        <w:r>
          <w:rPr>
            <w:rFonts w:ascii="仿宋" w:eastAsia="仿宋" w:hAnsi="仿宋"/>
            <w:i w:val="0"/>
          </w:rPr>
          <w:fldChar w:fldCharType="begin"/>
        </w:r>
        <w:r>
          <w:rPr>
            <w:rFonts w:ascii="仿宋" w:eastAsia="仿宋" w:hAnsi="仿宋"/>
            <w:i w:val="0"/>
          </w:rPr>
          <w:instrText>PAGE   \* MERGEFORMAT</w:instrText>
        </w:r>
        <w:r>
          <w:rPr>
            <w:rFonts w:ascii="仿宋" w:eastAsia="仿宋" w:hAnsi="仿宋"/>
            <w:i w:val="0"/>
          </w:rPr>
          <w:fldChar w:fldCharType="separate"/>
        </w:r>
        <w:r w:rsidR="007A76BE" w:rsidRPr="007A76BE">
          <w:rPr>
            <w:rFonts w:ascii="仿宋" w:eastAsia="仿宋" w:hAnsi="仿宋"/>
            <w:i w:val="0"/>
            <w:noProof/>
            <w:lang w:val="zh-CN" w:eastAsia="zh-CN"/>
          </w:rPr>
          <w:t>2</w:t>
        </w:r>
        <w:r>
          <w:rPr>
            <w:rFonts w:ascii="仿宋" w:eastAsia="仿宋" w:hAnsi="仿宋"/>
            <w:i w:val="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B9C37" w14:textId="77777777" w:rsidR="00544300" w:rsidRDefault="00544300">
    <w:pPr>
      <w:pStyle w:val="aa"/>
      <w:framePr w:wrap="around" w:vAnchor="text" w:hAnchor="margin" w:xAlign="right" w:y="1"/>
      <w:spacing w:after="120"/>
      <w:rPr>
        <w:rStyle w:val="19"/>
      </w:rPr>
    </w:pPr>
    <w:r>
      <w:fldChar w:fldCharType="begin"/>
    </w:r>
    <w:r>
      <w:rPr>
        <w:rStyle w:val="19"/>
      </w:rPr>
      <w:instrText xml:space="preserve">PAGE  </w:instrText>
    </w:r>
    <w:r>
      <w:fldChar w:fldCharType="separate"/>
    </w:r>
    <w:r>
      <w:rPr>
        <w:rStyle w:val="19"/>
      </w:rPr>
      <w:t>5</w:t>
    </w:r>
    <w:r>
      <w:fldChar w:fldCharType="end"/>
    </w:r>
  </w:p>
  <w:p w14:paraId="70F4D247" w14:textId="77777777" w:rsidR="00544300" w:rsidRDefault="00544300">
    <w:pPr>
      <w:pStyle w:val="aa"/>
      <w:spacing w:after="120"/>
      <w:ind w:right="360"/>
    </w:pPr>
  </w:p>
  <w:p w14:paraId="7B33E7FF" w14:textId="77777777" w:rsidR="00544300" w:rsidRDefault="00544300">
    <w:pPr>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01E27" w14:textId="77777777" w:rsidR="00904231" w:rsidRDefault="00904231">
      <w:r>
        <w:separator/>
      </w:r>
    </w:p>
  </w:footnote>
  <w:footnote w:type="continuationSeparator" w:id="0">
    <w:p w14:paraId="1648DE0C" w14:textId="77777777" w:rsidR="00904231" w:rsidRDefault="00904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3A0D" w14:textId="77777777" w:rsidR="00544300" w:rsidRDefault="00544300">
    <w:pPr>
      <w:pStyle w:val="ab"/>
      <w:pBdr>
        <w:bottom w:val="single" w:sz="6" w:space="0" w:color="auto"/>
      </w:pBdr>
      <w:rPr>
        <w:b/>
      </w:rPr>
    </w:pPr>
    <w:r>
      <w:rPr>
        <w:b/>
        <w:noProof/>
        <w:lang w:eastAsia="zh-CN" w:bidi="ar-SA"/>
      </w:rPr>
      <w:drawing>
        <wp:anchor distT="0" distB="0" distL="114300" distR="114300" simplePos="0" relativeHeight="251656192" behindDoc="0" locked="0" layoutInCell="1" allowOverlap="1" wp14:anchorId="53BD531F" wp14:editId="212AA175">
          <wp:simplePos x="0" y="0"/>
          <wp:positionH relativeFrom="column">
            <wp:posOffset>-38735</wp:posOffset>
          </wp:positionH>
          <wp:positionV relativeFrom="paragraph">
            <wp:posOffset>-307340</wp:posOffset>
          </wp:positionV>
          <wp:extent cx="310515" cy="4114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101" cy="411004"/>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0D4B6"/>
    <w:multiLevelType w:val="singleLevel"/>
    <w:tmpl w:val="8760D4B6"/>
    <w:lvl w:ilvl="0">
      <w:start w:val="1"/>
      <w:numFmt w:val="decimal"/>
      <w:lvlText w:val="%1."/>
      <w:lvlJc w:val="left"/>
      <w:pPr>
        <w:tabs>
          <w:tab w:val="left" w:pos="312"/>
        </w:tabs>
      </w:pPr>
    </w:lvl>
  </w:abstractNum>
  <w:abstractNum w:abstractNumId="1">
    <w:nsid w:val="9318F0A5"/>
    <w:multiLevelType w:val="singleLevel"/>
    <w:tmpl w:val="9318F0A5"/>
    <w:lvl w:ilvl="0">
      <w:start w:val="1"/>
      <w:numFmt w:val="decimal"/>
      <w:suff w:val="nothing"/>
      <w:lvlText w:val="%1、"/>
      <w:lvlJc w:val="left"/>
    </w:lvl>
  </w:abstractNum>
  <w:abstractNum w:abstractNumId="2">
    <w:nsid w:val="9A76001A"/>
    <w:multiLevelType w:val="singleLevel"/>
    <w:tmpl w:val="9A76001A"/>
    <w:lvl w:ilvl="0">
      <w:start w:val="5"/>
      <w:numFmt w:val="chineseCounting"/>
      <w:suff w:val="nothing"/>
      <w:lvlText w:val="（%1）"/>
      <w:lvlJc w:val="left"/>
      <w:rPr>
        <w:rFonts w:hint="eastAsia"/>
      </w:rPr>
    </w:lvl>
  </w:abstractNum>
  <w:abstractNum w:abstractNumId="3">
    <w:nsid w:val="B1E19E62"/>
    <w:multiLevelType w:val="singleLevel"/>
    <w:tmpl w:val="B1E19E62"/>
    <w:lvl w:ilvl="0">
      <w:start w:val="3"/>
      <w:numFmt w:val="chineseCounting"/>
      <w:suff w:val="nothing"/>
      <w:lvlText w:val="（%1）"/>
      <w:lvlJc w:val="left"/>
      <w:rPr>
        <w:rFonts w:hint="eastAsia"/>
      </w:rPr>
    </w:lvl>
  </w:abstractNum>
  <w:abstractNum w:abstractNumId="4">
    <w:nsid w:val="B9F09602"/>
    <w:multiLevelType w:val="singleLevel"/>
    <w:tmpl w:val="AAF4FCDE"/>
    <w:lvl w:ilvl="0">
      <w:start w:val="1"/>
      <w:numFmt w:val="decimal"/>
      <w:suff w:val="nothing"/>
      <w:lvlText w:val="%1）"/>
      <w:lvlJc w:val="left"/>
      <w:rPr>
        <w:i w:val="0"/>
      </w:rPr>
    </w:lvl>
  </w:abstractNum>
  <w:abstractNum w:abstractNumId="5">
    <w:nsid w:val="CBD65525"/>
    <w:multiLevelType w:val="singleLevel"/>
    <w:tmpl w:val="CBD65525"/>
    <w:lvl w:ilvl="0">
      <w:start w:val="5"/>
      <w:numFmt w:val="chineseCounting"/>
      <w:suff w:val="nothing"/>
      <w:lvlText w:val="（%1）"/>
      <w:lvlJc w:val="left"/>
      <w:rPr>
        <w:rFonts w:hint="eastAsia"/>
      </w:rPr>
    </w:lvl>
  </w:abstractNum>
  <w:abstractNum w:abstractNumId="6">
    <w:nsid w:val="CFF5F1E2"/>
    <w:multiLevelType w:val="singleLevel"/>
    <w:tmpl w:val="CFF5F1E2"/>
    <w:lvl w:ilvl="0">
      <w:start w:val="2"/>
      <w:numFmt w:val="chineseCounting"/>
      <w:suff w:val="nothing"/>
      <w:lvlText w:val="（%1）"/>
      <w:lvlJc w:val="left"/>
      <w:rPr>
        <w:rFonts w:hint="eastAsia"/>
      </w:rPr>
    </w:lvl>
  </w:abstractNum>
  <w:abstractNum w:abstractNumId="7">
    <w:nsid w:val="E1388F7D"/>
    <w:multiLevelType w:val="singleLevel"/>
    <w:tmpl w:val="E1388F7D"/>
    <w:lvl w:ilvl="0">
      <w:start w:val="1"/>
      <w:numFmt w:val="decimal"/>
      <w:lvlText w:val="%1."/>
      <w:lvlJc w:val="left"/>
      <w:pPr>
        <w:ind w:left="425" w:hanging="425"/>
      </w:pPr>
      <w:rPr>
        <w:rFonts w:hint="default"/>
      </w:rPr>
    </w:lvl>
  </w:abstractNum>
  <w:abstractNum w:abstractNumId="8">
    <w:nsid w:val="F4B5A990"/>
    <w:multiLevelType w:val="singleLevel"/>
    <w:tmpl w:val="F4B5A990"/>
    <w:lvl w:ilvl="0">
      <w:start w:val="1"/>
      <w:numFmt w:val="decimal"/>
      <w:lvlText w:val="%1."/>
      <w:lvlJc w:val="left"/>
      <w:pPr>
        <w:tabs>
          <w:tab w:val="num" w:pos="420"/>
        </w:tabs>
        <w:ind w:left="425" w:hanging="425"/>
      </w:pPr>
      <w:rPr>
        <w:rFonts w:hint="default"/>
      </w:rPr>
    </w:lvl>
  </w:abstractNum>
  <w:abstractNum w:abstractNumId="9">
    <w:nsid w:val="0000000B"/>
    <w:multiLevelType w:val="multilevel"/>
    <w:tmpl w:val="0000000B"/>
    <w:lvl w:ilvl="0">
      <w:start w:val="1"/>
      <w:numFmt w:val="bullet"/>
      <w:pStyle w:val="a"/>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nsid w:val="0000000D"/>
    <w:multiLevelType w:val="multilevel"/>
    <w:tmpl w:val="0000000D"/>
    <w:lvl w:ilvl="0">
      <w:start w:val="1"/>
      <w:numFmt w:val="decimal"/>
      <w:pStyle w:val="1"/>
      <w:isLgl/>
      <w:lvlText w:val="%1"/>
      <w:lvlJc w:val="left"/>
      <w:pPr>
        <w:ind w:left="425" w:hanging="425"/>
      </w:pPr>
      <w:rPr>
        <w:rFonts w:hint="eastAsia"/>
      </w:rPr>
    </w:lvl>
    <w:lvl w:ilvl="1">
      <w:start w:val="1"/>
      <w:numFmt w:val="decimal"/>
      <w:pStyle w:val="2"/>
      <w:isLgl/>
      <w:lvlText w:val="%1.%2"/>
      <w:lvlJc w:val="left"/>
      <w:pPr>
        <w:ind w:left="992" w:hanging="567"/>
      </w:pPr>
      <w:rPr>
        <w:rFonts w:hint="eastAsia"/>
      </w:rPr>
    </w:lvl>
    <w:lvl w:ilvl="2">
      <w:start w:val="25"/>
      <w:numFmt w:val="decimal"/>
      <w:lvlText w:val="%3."/>
      <w:lvlJc w:val="left"/>
      <w:pPr>
        <w:ind w:left="1418" w:hanging="964"/>
      </w:pPr>
      <w:rPr>
        <w:rFonts w:ascii="宋体" w:eastAsia="宋体" w:hAnsi="宋体" w:cs="Times New Roman" w:hint="eastAsia"/>
        <w:bCs w:val="0"/>
        <w:i w:val="0"/>
        <w:iCs w:val="0"/>
        <w:caps w:val="0"/>
        <w:smallCaps w:val="0"/>
        <w:strike w:val="0"/>
        <w:dstrike w:val="0"/>
        <w:color w:val="000000"/>
        <w:spacing w:val="0"/>
        <w:kern w:val="0"/>
        <w:position w:val="0"/>
        <w:sz w:val="24"/>
        <w:szCs w:val="24"/>
        <w:u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0000000E"/>
    <w:multiLevelType w:val="multilevel"/>
    <w:tmpl w:val="0000000E"/>
    <w:lvl w:ilvl="0">
      <w:start w:val="1"/>
      <w:numFmt w:val="decimal"/>
      <w:lvlText w:val="%1."/>
      <w:lvlJc w:val="left"/>
      <w:pPr>
        <w:ind w:left="360" w:hanging="360"/>
      </w:pPr>
      <w:rPr>
        <w:rFonts w:ascii="仿宋" w:eastAsia="仿宋" w:hAnsi="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0F"/>
    <w:multiLevelType w:val="multilevel"/>
    <w:tmpl w:val="0000000F"/>
    <w:lvl w:ilvl="0">
      <w:start w:val="1"/>
      <w:numFmt w:val="decimal"/>
      <w:pStyle w:val="3"/>
      <w:lvlText w:val="1.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0"/>
    <w:multiLevelType w:val="multilevel"/>
    <w:tmpl w:val="00000010"/>
    <w:lvl w:ilvl="0">
      <w:start w:val="1"/>
      <w:numFmt w:val="decimal"/>
      <w:lvlText w:val="(%1)"/>
      <w:lvlJc w:val="left"/>
      <w:pPr>
        <w:ind w:left="1320" w:hanging="360"/>
      </w:pPr>
      <w:rPr>
        <w:rFonts w:hint="eastAsia"/>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4">
    <w:nsid w:val="00155A3F"/>
    <w:multiLevelType w:val="multilevel"/>
    <w:tmpl w:val="6714080E"/>
    <w:lvl w:ilvl="0">
      <w:start w:val="1"/>
      <w:numFmt w:val="decimal"/>
      <w:lvlText w:val="%1."/>
      <w:lvlJc w:val="left"/>
      <w:pPr>
        <w:ind w:left="420" w:hanging="420"/>
      </w:pPr>
    </w:lvl>
    <w:lvl w:ilvl="1">
      <w:start w:val="8"/>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1.%4"/>
      <w:lvlJc w:val="left"/>
      <w:pPr>
        <w:ind w:left="987"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EE64CCC"/>
    <w:multiLevelType w:val="hybridMultilevel"/>
    <w:tmpl w:val="1F9CFDA0"/>
    <w:lvl w:ilvl="0" w:tplc="24CE3DD6">
      <w:start w:val="1"/>
      <w:numFmt w:val="decimal"/>
      <w:lvlText w:val="1.%1"/>
      <w:lvlJc w:val="left"/>
      <w:pPr>
        <w:ind w:left="900" w:hanging="420"/>
      </w:pPr>
      <w:rPr>
        <w:rFonts w:hint="eastAsia"/>
      </w:rPr>
    </w:lvl>
    <w:lvl w:ilvl="1" w:tplc="07F6E0BE">
      <w:start w:val="1"/>
      <w:numFmt w:val="decimal"/>
      <w:lvlText w:val="4.%2"/>
      <w:lvlJc w:val="left"/>
      <w:pPr>
        <w:ind w:left="987"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103E45BA"/>
    <w:multiLevelType w:val="hybridMultilevel"/>
    <w:tmpl w:val="12D61430"/>
    <w:lvl w:ilvl="0" w:tplc="CAC8D47A">
      <w:start w:val="1"/>
      <w:numFmt w:val="decimal"/>
      <w:lvlText w:val="（%1）"/>
      <w:lvlJc w:val="left"/>
      <w:pPr>
        <w:ind w:left="720" w:hanging="720"/>
      </w:pPr>
      <w:rPr>
        <w:rFonts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0D0921"/>
    <w:multiLevelType w:val="singleLevel"/>
    <w:tmpl w:val="1C0D0921"/>
    <w:lvl w:ilvl="0">
      <w:start w:val="7"/>
      <w:numFmt w:val="decimal"/>
      <w:suff w:val="nothing"/>
      <w:lvlText w:val="（%1）"/>
      <w:lvlJc w:val="left"/>
    </w:lvl>
  </w:abstractNum>
  <w:abstractNum w:abstractNumId="18">
    <w:nsid w:val="1D1034EA"/>
    <w:multiLevelType w:val="hybridMultilevel"/>
    <w:tmpl w:val="CD6E8A58"/>
    <w:lvl w:ilvl="0" w:tplc="3258EA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6F7524E"/>
    <w:multiLevelType w:val="singleLevel"/>
    <w:tmpl w:val="26F7524E"/>
    <w:lvl w:ilvl="0">
      <w:start w:val="12"/>
      <w:numFmt w:val="decimal"/>
      <w:suff w:val="nothing"/>
      <w:lvlText w:val="（%1）"/>
      <w:lvlJc w:val="left"/>
    </w:lvl>
  </w:abstractNum>
  <w:abstractNum w:abstractNumId="20">
    <w:nsid w:val="286140FB"/>
    <w:multiLevelType w:val="multilevel"/>
    <w:tmpl w:val="286140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2162494"/>
    <w:multiLevelType w:val="hybridMultilevel"/>
    <w:tmpl w:val="7332C0E4"/>
    <w:lvl w:ilvl="0" w:tplc="F61ADA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38E1D2C"/>
    <w:multiLevelType w:val="hybridMultilevel"/>
    <w:tmpl w:val="5FA6C9EE"/>
    <w:lvl w:ilvl="0" w:tplc="F6F259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B4F0AB8"/>
    <w:multiLevelType w:val="hybridMultilevel"/>
    <w:tmpl w:val="BFA80ADA"/>
    <w:lvl w:ilvl="0" w:tplc="E4A41332">
      <w:start w:val="1"/>
      <w:numFmt w:val="decimal"/>
      <w:lvlText w:val="2.%1."/>
      <w:lvlJc w:val="left"/>
      <w:pPr>
        <w:ind w:left="703" w:hanging="420"/>
      </w:pPr>
      <w:rPr>
        <w:rFonts w:hint="eastAsia"/>
      </w:rPr>
    </w:lvl>
    <w:lvl w:ilvl="1" w:tplc="1F8A4916">
      <w:start w:val="1"/>
      <w:numFmt w:val="decimal"/>
      <w:lvlText w:val="5.%2"/>
      <w:lvlJc w:val="left"/>
      <w:pPr>
        <w:ind w:left="1287" w:hanging="720"/>
      </w:pPr>
      <w:rPr>
        <w:rFonts w:hint="eastAsia"/>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4">
    <w:nsid w:val="4B7C0CA5"/>
    <w:multiLevelType w:val="multilevel"/>
    <w:tmpl w:val="46BC2A9A"/>
    <w:lvl w:ilvl="0">
      <w:start w:val="1"/>
      <w:numFmt w:val="decimal"/>
      <w:lvlText w:val="%1."/>
      <w:lvlJc w:val="left"/>
      <w:pPr>
        <w:ind w:left="425" w:hanging="425"/>
      </w:pPr>
      <w:rPr>
        <w:rFonts w:hint="eastAsia"/>
      </w:rPr>
    </w:lvl>
    <w:lvl w:ilvl="1">
      <w:start w:val="1"/>
      <w:numFmt w:val="decimal"/>
      <w:lvlText w:val="1.%2"/>
      <w:lvlJc w:val="left"/>
      <w:pPr>
        <w:ind w:left="397"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nsid w:val="564A18DC"/>
    <w:multiLevelType w:val="hybridMultilevel"/>
    <w:tmpl w:val="00A63D4A"/>
    <w:lvl w:ilvl="0" w:tplc="94F89454">
      <w:start w:val="1"/>
      <w:numFmt w:val="japaneseCounting"/>
      <w:lvlText w:val="（%1）"/>
      <w:lvlJc w:val="left"/>
      <w:pPr>
        <w:ind w:left="1027" w:hanging="885"/>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6">
    <w:nsid w:val="5725763A"/>
    <w:multiLevelType w:val="multilevel"/>
    <w:tmpl w:val="30A466A8"/>
    <w:lvl w:ilvl="0">
      <w:start w:val="1"/>
      <w:numFmt w:val="decimal"/>
      <w:lvlText w:val="%1."/>
      <w:lvlJc w:val="left"/>
      <w:pPr>
        <w:ind w:left="425" w:hanging="425"/>
      </w:pPr>
      <w:rPr>
        <w:rFonts w:hint="eastAsia"/>
      </w:rPr>
    </w:lvl>
    <w:lvl w:ilvl="1">
      <w:start w:val="1"/>
      <w:numFmt w:val="decimal"/>
      <w:lvlText w:val="2.%2"/>
      <w:lvlJc w:val="left"/>
      <w:pPr>
        <w:ind w:left="822"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nsid w:val="5A26EA4D"/>
    <w:multiLevelType w:val="singleLevel"/>
    <w:tmpl w:val="ABAA0E7E"/>
    <w:lvl w:ilvl="0">
      <w:start w:val="2"/>
      <w:numFmt w:val="decimal"/>
      <w:suff w:val="nothing"/>
      <w:lvlText w:val="（%1）"/>
      <w:lvlJc w:val="left"/>
      <w:rPr>
        <w:i w:val="0"/>
      </w:rPr>
    </w:lvl>
  </w:abstractNum>
  <w:abstractNum w:abstractNumId="28">
    <w:nsid w:val="61456376"/>
    <w:multiLevelType w:val="hybridMultilevel"/>
    <w:tmpl w:val="659EBF0C"/>
    <w:lvl w:ilvl="0" w:tplc="24CE3DD6">
      <w:start w:val="1"/>
      <w:numFmt w:val="decimal"/>
      <w:lvlText w:val="1.%1"/>
      <w:lvlJc w:val="left"/>
      <w:pPr>
        <w:ind w:left="420" w:hanging="420"/>
      </w:pPr>
      <w:rPr>
        <w:rFonts w:hint="eastAsia"/>
      </w:rPr>
    </w:lvl>
    <w:lvl w:ilvl="1" w:tplc="31A0539A">
      <w:start w:val="1"/>
      <w:numFmt w:val="decimal"/>
      <w:lvlText w:val="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166F68B"/>
    <w:multiLevelType w:val="singleLevel"/>
    <w:tmpl w:val="6166F68B"/>
    <w:lvl w:ilvl="0">
      <w:start w:val="2"/>
      <w:numFmt w:val="chineseCounting"/>
      <w:suff w:val="nothing"/>
      <w:lvlText w:val="（%1）"/>
      <w:lvlJc w:val="left"/>
      <w:rPr>
        <w:rFonts w:hint="eastAsia"/>
      </w:rPr>
    </w:lvl>
  </w:abstractNum>
  <w:abstractNum w:abstractNumId="30">
    <w:nsid w:val="666EF86A"/>
    <w:multiLevelType w:val="singleLevel"/>
    <w:tmpl w:val="666EF86A"/>
    <w:lvl w:ilvl="0">
      <w:start w:val="1"/>
      <w:numFmt w:val="bullet"/>
      <w:pStyle w:val="a0"/>
      <w:lvlText w:val=""/>
      <w:lvlJc w:val="left"/>
      <w:pPr>
        <w:tabs>
          <w:tab w:val="left" w:pos="360"/>
        </w:tabs>
        <w:ind w:left="360" w:hanging="360"/>
      </w:pPr>
      <w:rPr>
        <w:rFonts w:ascii="Wingdings" w:hAnsi="Wingdings" w:hint="default"/>
      </w:rPr>
    </w:lvl>
  </w:abstractNum>
  <w:abstractNum w:abstractNumId="31">
    <w:nsid w:val="67C6ED8D"/>
    <w:multiLevelType w:val="singleLevel"/>
    <w:tmpl w:val="67C6ED8D"/>
    <w:lvl w:ilvl="0">
      <w:start w:val="5"/>
      <w:numFmt w:val="decimal"/>
      <w:suff w:val="nothing"/>
      <w:lvlText w:val="（%1）"/>
      <w:lvlJc w:val="left"/>
    </w:lvl>
  </w:abstractNum>
  <w:abstractNum w:abstractNumId="32">
    <w:nsid w:val="6CA66E13"/>
    <w:multiLevelType w:val="hybridMultilevel"/>
    <w:tmpl w:val="29FABA2A"/>
    <w:lvl w:ilvl="0" w:tplc="CC5C7B7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21C28C3"/>
    <w:multiLevelType w:val="singleLevel"/>
    <w:tmpl w:val="3D52C30A"/>
    <w:lvl w:ilvl="0">
      <w:start w:val="1"/>
      <w:numFmt w:val="decimal"/>
      <w:suff w:val="nothing"/>
      <w:lvlText w:val="%1）"/>
      <w:lvlJc w:val="left"/>
      <w:rPr>
        <w:i w:val="0"/>
      </w:rPr>
    </w:lvl>
  </w:abstractNum>
  <w:abstractNum w:abstractNumId="34">
    <w:nsid w:val="7226623F"/>
    <w:multiLevelType w:val="hybridMultilevel"/>
    <w:tmpl w:val="86DE8E3E"/>
    <w:lvl w:ilvl="0" w:tplc="1A102B1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91EB42F"/>
    <w:multiLevelType w:val="singleLevel"/>
    <w:tmpl w:val="791EB42F"/>
    <w:lvl w:ilvl="0">
      <w:start w:val="2"/>
      <w:numFmt w:val="chineseCounting"/>
      <w:suff w:val="nothing"/>
      <w:lvlText w:val="%1、"/>
      <w:lvlJc w:val="left"/>
      <w:rPr>
        <w:rFonts w:hint="eastAsia"/>
      </w:rPr>
    </w:lvl>
  </w:abstractNum>
  <w:num w:numId="1">
    <w:abstractNumId w:val="10"/>
  </w:num>
  <w:num w:numId="2">
    <w:abstractNumId w:val="12"/>
  </w:num>
  <w:num w:numId="3">
    <w:abstractNumId w:val="9"/>
  </w:num>
  <w:num w:numId="4">
    <w:abstractNumId w:val="13"/>
  </w:num>
  <w:num w:numId="5">
    <w:abstractNumId w:val="11"/>
  </w:num>
  <w:num w:numId="6">
    <w:abstractNumId w:val="4"/>
  </w:num>
  <w:num w:numId="7">
    <w:abstractNumId w:val="33"/>
  </w:num>
  <w:num w:numId="8">
    <w:abstractNumId w:val="27"/>
  </w:num>
  <w:num w:numId="9">
    <w:abstractNumId w:val="23"/>
  </w:num>
  <w:num w:numId="10">
    <w:abstractNumId w:val="28"/>
  </w:num>
  <w:num w:numId="11">
    <w:abstractNumId w:val="15"/>
  </w:num>
  <w:num w:numId="12">
    <w:abstractNumId w:val="14"/>
  </w:num>
  <w:num w:numId="13">
    <w:abstractNumId w:val="24"/>
  </w:num>
  <w:num w:numId="14">
    <w:abstractNumId w:val="26"/>
  </w:num>
  <w:num w:numId="15">
    <w:abstractNumId w:val="18"/>
  </w:num>
  <w:num w:numId="16">
    <w:abstractNumId w:val="21"/>
  </w:num>
  <w:num w:numId="17">
    <w:abstractNumId w:val="16"/>
  </w:num>
  <w:num w:numId="18">
    <w:abstractNumId w:val="22"/>
  </w:num>
  <w:num w:numId="19">
    <w:abstractNumId w:val="32"/>
  </w:num>
  <w:num w:numId="20">
    <w:abstractNumId w:val="34"/>
  </w:num>
  <w:num w:numId="21">
    <w:abstractNumId w:val="25"/>
  </w:num>
  <w:num w:numId="22">
    <w:abstractNumId w:val="7"/>
  </w:num>
  <w:num w:numId="23">
    <w:abstractNumId w:val="8"/>
  </w:num>
  <w:num w:numId="24">
    <w:abstractNumId w:val="20"/>
  </w:num>
  <w:num w:numId="25">
    <w:abstractNumId w:val="0"/>
  </w:num>
  <w:num w:numId="26">
    <w:abstractNumId w:val="30"/>
  </w:num>
  <w:num w:numId="27">
    <w:abstractNumId w:val="35"/>
  </w:num>
  <w:num w:numId="28">
    <w:abstractNumId w:val="6"/>
  </w:num>
  <w:num w:numId="29">
    <w:abstractNumId w:val="1"/>
  </w:num>
  <w:num w:numId="30">
    <w:abstractNumId w:val="3"/>
  </w:num>
  <w:num w:numId="31">
    <w:abstractNumId w:val="19"/>
  </w:num>
  <w:num w:numId="32">
    <w:abstractNumId w:val="17"/>
  </w:num>
  <w:num w:numId="33">
    <w:abstractNumId w:val="5"/>
  </w:num>
  <w:num w:numId="34">
    <w:abstractNumId w:val="31"/>
  </w:num>
  <w:num w:numId="35">
    <w:abstractNumId w:val="2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22"/>
    <w:rsid w:val="000013FF"/>
    <w:rsid w:val="00001690"/>
    <w:rsid w:val="000037BA"/>
    <w:rsid w:val="00005934"/>
    <w:rsid w:val="000059BE"/>
    <w:rsid w:val="00007062"/>
    <w:rsid w:val="00007C13"/>
    <w:rsid w:val="000106D7"/>
    <w:rsid w:val="00012947"/>
    <w:rsid w:val="00015506"/>
    <w:rsid w:val="00015BA7"/>
    <w:rsid w:val="00016119"/>
    <w:rsid w:val="00016EDF"/>
    <w:rsid w:val="0001723B"/>
    <w:rsid w:val="00017266"/>
    <w:rsid w:val="00020097"/>
    <w:rsid w:val="0002027E"/>
    <w:rsid w:val="00020F08"/>
    <w:rsid w:val="00022F54"/>
    <w:rsid w:val="00024BE0"/>
    <w:rsid w:val="00024C9D"/>
    <w:rsid w:val="00025CBA"/>
    <w:rsid w:val="00027FA4"/>
    <w:rsid w:val="0003188B"/>
    <w:rsid w:val="00032AB7"/>
    <w:rsid w:val="00033575"/>
    <w:rsid w:val="0003602E"/>
    <w:rsid w:val="000362B9"/>
    <w:rsid w:val="00036752"/>
    <w:rsid w:val="00036804"/>
    <w:rsid w:val="00036805"/>
    <w:rsid w:val="000400B3"/>
    <w:rsid w:val="000407F2"/>
    <w:rsid w:val="00040997"/>
    <w:rsid w:val="00041382"/>
    <w:rsid w:val="0004467E"/>
    <w:rsid w:val="000451C5"/>
    <w:rsid w:val="00045D6D"/>
    <w:rsid w:val="00045E79"/>
    <w:rsid w:val="0004607B"/>
    <w:rsid w:val="00046A04"/>
    <w:rsid w:val="00046C31"/>
    <w:rsid w:val="00046CE0"/>
    <w:rsid w:val="00046FB3"/>
    <w:rsid w:val="0005262B"/>
    <w:rsid w:val="000528EC"/>
    <w:rsid w:val="00054DD3"/>
    <w:rsid w:val="00055A12"/>
    <w:rsid w:val="00055C4B"/>
    <w:rsid w:val="00056C40"/>
    <w:rsid w:val="0005782F"/>
    <w:rsid w:val="0006164A"/>
    <w:rsid w:val="00063497"/>
    <w:rsid w:val="0006394D"/>
    <w:rsid w:val="00063F4E"/>
    <w:rsid w:val="0006462A"/>
    <w:rsid w:val="00065745"/>
    <w:rsid w:val="00066587"/>
    <w:rsid w:val="00070B4A"/>
    <w:rsid w:val="00070D04"/>
    <w:rsid w:val="0007275E"/>
    <w:rsid w:val="00072AFD"/>
    <w:rsid w:val="00073305"/>
    <w:rsid w:val="00073EDF"/>
    <w:rsid w:val="000758ED"/>
    <w:rsid w:val="000759D0"/>
    <w:rsid w:val="00075A93"/>
    <w:rsid w:val="00075D6A"/>
    <w:rsid w:val="00075F1D"/>
    <w:rsid w:val="00080F79"/>
    <w:rsid w:val="00084139"/>
    <w:rsid w:val="000843FE"/>
    <w:rsid w:val="00087E13"/>
    <w:rsid w:val="00090C44"/>
    <w:rsid w:val="00092290"/>
    <w:rsid w:val="000922E6"/>
    <w:rsid w:val="00095958"/>
    <w:rsid w:val="00095C00"/>
    <w:rsid w:val="0009680D"/>
    <w:rsid w:val="00096FC3"/>
    <w:rsid w:val="000A0A3C"/>
    <w:rsid w:val="000A3562"/>
    <w:rsid w:val="000A3786"/>
    <w:rsid w:val="000A46B2"/>
    <w:rsid w:val="000A49B2"/>
    <w:rsid w:val="000A5C3E"/>
    <w:rsid w:val="000A62DF"/>
    <w:rsid w:val="000A75D7"/>
    <w:rsid w:val="000A77C6"/>
    <w:rsid w:val="000B0512"/>
    <w:rsid w:val="000B274A"/>
    <w:rsid w:val="000B314E"/>
    <w:rsid w:val="000B320C"/>
    <w:rsid w:val="000B4415"/>
    <w:rsid w:val="000B46D9"/>
    <w:rsid w:val="000B5B5A"/>
    <w:rsid w:val="000B7A77"/>
    <w:rsid w:val="000B7D67"/>
    <w:rsid w:val="000B7DB4"/>
    <w:rsid w:val="000B7F54"/>
    <w:rsid w:val="000C00F7"/>
    <w:rsid w:val="000C0353"/>
    <w:rsid w:val="000C1251"/>
    <w:rsid w:val="000C246A"/>
    <w:rsid w:val="000C25B0"/>
    <w:rsid w:val="000C2EC4"/>
    <w:rsid w:val="000C6470"/>
    <w:rsid w:val="000C7CF0"/>
    <w:rsid w:val="000D12AC"/>
    <w:rsid w:val="000D22BF"/>
    <w:rsid w:val="000D2CB6"/>
    <w:rsid w:val="000D321C"/>
    <w:rsid w:val="000D5BB9"/>
    <w:rsid w:val="000D7264"/>
    <w:rsid w:val="000D7DD4"/>
    <w:rsid w:val="000E19C3"/>
    <w:rsid w:val="000E2E49"/>
    <w:rsid w:val="000E339D"/>
    <w:rsid w:val="000E36B5"/>
    <w:rsid w:val="000E3F1C"/>
    <w:rsid w:val="000E52C1"/>
    <w:rsid w:val="000F25BB"/>
    <w:rsid w:val="000F3128"/>
    <w:rsid w:val="000F3F46"/>
    <w:rsid w:val="000F4B37"/>
    <w:rsid w:val="000F5268"/>
    <w:rsid w:val="000F5C72"/>
    <w:rsid w:val="000F6563"/>
    <w:rsid w:val="0010282B"/>
    <w:rsid w:val="00102870"/>
    <w:rsid w:val="00102C33"/>
    <w:rsid w:val="00103DA4"/>
    <w:rsid w:val="00110CB0"/>
    <w:rsid w:val="00110D86"/>
    <w:rsid w:val="0011125C"/>
    <w:rsid w:val="00112215"/>
    <w:rsid w:val="001125A5"/>
    <w:rsid w:val="00114A49"/>
    <w:rsid w:val="00116A6F"/>
    <w:rsid w:val="00120169"/>
    <w:rsid w:val="00120BB6"/>
    <w:rsid w:val="0012214F"/>
    <w:rsid w:val="00122379"/>
    <w:rsid w:val="001225EC"/>
    <w:rsid w:val="001237B3"/>
    <w:rsid w:val="00124787"/>
    <w:rsid w:val="00125850"/>
    <w:rsid w:val="00125F22"/>
    <w:rsid w:val="00126C37"/>
    <w:rsid w:val="00126F7E"/>
    <w:rsid w:val="001273E9"/>
    <w:rsid w:val="00127EDD"/>
    <w:rsid w:val="0013049C"/>
    <w:rsid w:val="00133FC2"/>
    <w:rsid w:val="00136B12"/>
    <w:rsid w:val="001428F7"/>
    <w:rsid w:val="0014344F"/>
    <w:rsid w:val="001446DD"/>
    <w:rsid w:val="00147DF6"/>
    <w:rsid w:val="001518BD"/>
    <w:rsid w:val="0015236A"/>
    <w:rsid w:val="0015265C"/>
    <w:rsid w:val="00153D22"/>
    <w:rsid w:val="00154BFD"/>
    <w:rsid w:val="00154E84"/>
    <w:rsid w:val="00156D05"/>
    <w:rsid w:val="001572B1"/>
    <w:rsid w:val="00162A07"/>
    <w:rsid w:val="001640C7"/>
    <w:rsid w:val="00164F82"/>
    <w:rsid w:val="00166BF1"/>
    <w:rsid w:val="00170A05"/>
    <w:rsid w:val="00172F1C"/>
    <w:rsid w:val="00174A07"/>
    <w:rsid w:val="00174C12"/>
    <w:rsid w:val="001754EC"/>
    <w:rsid w:val="001756D9"/>
    <w:rsid w:val="00175A7D"/>
    <w:rsid w:val="00176B35"/>
    <w:rsid w:val="00176F17"/>
    <w:rsid w:val="00177A6B"/>
    <w:rsid w:val="00177D77"/>
    <w:rsid w:val="00180D77"/>
    <w:rsid w:val="00180DC6"/>
    <w:rsid w:val="00181462"/>
    <w:rsid w:val="00182BDE"/>
    <w:rsid w:val="0018373F"/>
    <w:rsid w:val="001840FC"/>
    <w:rsid w:val="0018559F"/>
    <w:rsid w:val="001869F3"/>
    <w:rsid w:val="001905BE"/>
    <w:rsid w:val="00190B1C"/>
    <w:rsid w:val="00190FAD"/>
    <w:rsid w:val="00192F3F"/>
    <w:rsid w:val="001939BB"/>
    <w:rsid w:val="001945B9"/>
    <w:rsid w:val="00194F50"/>
    <w:rsid w:val="001955E6"/>
    <w:rsid w:val="00195BA6"/>
    <w:rsid w:val="00196AFE"/>
    <w:rsid w:val="001A187C"/>
    <w:rsid w:val="001A1E2B"/>
    <w:rsid w:val="001A1FB1"/>
    <w:rsid w:val="001A25A0"/>
    <w:rsid w:val="001A2A61"/>
    <w:rsid w:val="001A3790"/>
    <w:rsid w:val="001A5915"/>
    <w:rsid w:val="001A6B2B"/>
    <w:rsid w:val="001B023C"/>
    <w:rsid w:val="001B0EDE"/>
    <w:rsid w:val="001B2146"/>
    <w:rsid w:val="001B368D"/>
    <w:rsid w:val="001B4C40"/>
    <w:rsid w:val="001B4DA7"/>
    <w:rsid w:val="001B5CCC"/>
    <w:rsid w:val="001C108D"/>
    <w:rsid w:val="001C7DE0"/>
    <w:rsid w:val="001D08D0"/>
    <w:rsid w:val="001D0CC0"/>
    <w:rsid w:val="001D109B"/>
    <w:rsid w:val="001D158A"/>
    <w:rsid w:val="001D5DEB"/>
    <w:rsid w:val="001D623F"/>
    <w:rsid w:val="001D6726"/>
    <w:rsid w:val="001E12A6"/>
    <w:rsid w:val="001E1C3E"/>
    <w:rsid w:val="001E5538"/>
    <w:rsid w:val="001E60C7"/>
    <w:rsid w:val="001E6BF1"/>
    <w:rsid w:val="001E6C34"/>
    <w:rsid w:val="001E7327"/>
    <w:rsid w:val="001E7EFD"/>
    <w:rsid w:val="001F02CE"/>
    <w:rsid w:val="001F03AF"/>
    <w:rsid w:val="001F13CB"/>
    <w:rsid w:val="001F1895"/>
    <w:rsid w:val="001F20DA"/>
    <w:rsid w:val="001F22CA"/>
    <w:rsid w:val="001F3C1B"/>
    <w:rsid w:val="001F3F5C"/>
    <w:rsid w:val="001F58BC"/>
    <w:rsid w:val="001F5CFE"/>
    <w:rsid w:val="002014E3"/>
    <w:rsid w:val="00202057"/>
    <w:rsid w:val="002027FF"/>
    <w:rsid w:val="00202AAC"/>
    <w:rsid w:val="002032A3"/>
    <w:rsid w:val="002042C3"/>
    <w:rsid w:val="002045DB"/>
    <w:rsid w:val="00204ACC"/>
    <w:rsid w:val="00205232"/>
    <w:rsid w:val="00205481"/>
    <w:rsid w:val="00206392"/>
    <w:rsid w:val="00207858"/>
    <w:rsid w:val="00207FB3"/>
    <w:rsid w:val="0021065A"/>
    <w:rsid w:val="00210ADD"/>
    <w:rsid w:val="00210FFC"/>
    <w:rsid w:val="002139D0"/>
    <w:rsid w:val="00214050"/>
    <w:rsid w:val="002141C3"/>
    <w:rsid w:val="00216993"/>
    <w:rsid w:val="002210E8"/>
    <w:rsid w:val="0022149F"/>
    <w:rsid w:val="00223C4B"/>
    <w:rsid w:val="00225034"/>
    <w:rsid w:val="0022530C"/>
    <w:rsid w:val="0022583F"/>
    <w:rsid w:val="002260E9"/>
    <w:rsid w:val="002305BB"/>
    <w:rsid w:val="00233244"/>
    <w:rsid w:val="002337A7"/>
    <w:rsid w:val="002349B2"/>
    <w:rsid w:val="00234B09"/>
    <w:rsid w:val="0023586B"/>
    <w:rsid w:val="00235A1B"/>
    <w:rsid w:val="00236825"/>
    <w:rsid w:val="00237341"/>
    <w:rsid w:val="002374C7"/>
    <w:rsid w:val="00237C6D"/>
    <w:rsid w:val="00240E8F"/>
    <w:rsid w:val="00240F91"/>
    <w:rsid w:val="00242002"/>
    <w:rsid w:val="00242EEF"/>
    <w:rsid w:val="00243A6B"/>
    <w:rsid w:val="00247381"/>
    <w:rsid w:val="00247BB6"/>
    <w:rsid w:val="0025005B"/>
    <w:rsid w:val="00250548"/>
    <w:rsid w:val="002508E4"/>
    <w:rsid w:val="00251809"/>
    <w:rsid w:val="00251D4B"/>
    <w:rsid w:val="0025249F"/>
    <w:rsid w:val="00255012"/>
    <w:rsid w:val="002564CE"/>
    <w:rsid w:val="00256922"/>
    <w:rsid w:val="002577B7"/>
    <w:rsid w:val="00257B16"/>
    <w:rsid w:val="002616D1"/>
    <w:rsid w:val="0026471F"/>
    <w:rsid w:val="002650E3"/>
    <w:rsid w:val="00265906"/>
    <w:rsid w:val="002666E9"/>
    <w:rsid w:val="00273D9F"/>
    <w:rsid w:val="00274FCA"/>
    <w:rsid w:val="002761C8"/>
    <w:rsid w:val="00280866"/>
    <w:rsid w:val="00281649"/>
    <w:rsid w:val="00281F9E"/>
    <w:rsid w:val="002826CB"/>
    <w:rsid w:val="002835EB"/>
    <w:rsid w:val="00285631"/>
    <w:rsid w:val="00287559"/>
    <w:rsid w:val="00287706"/>
    <w:rsid w:val="002879E3"/>
    <w:rsid w:val="00287CDF"/>
    <w:rsid w:val="0029323D"/>
    <w:rsid w:val="00293C96"/>
    <w:rsid w:val="0029498C"/>
    <w:rsid w:val="0029513D"/>
    <w:rsid w:val="00295737"/>
    <w:rsid w:val="00296A73"/>
    <w:rsid w:val="002A009C"/>
    <w:rsid w:val="002A1FD2"/>
    <w:rsid w:val="002A271E"/>
    <w:rsid w:val="002A2D5C"/>
    <w:rsid w:val="002A307E"/>
    <w:rsid w:val="002A38BC"/>
    <w:rsid w:val="002A3E67"/>
    <w:rsid w:val="002A5506"/>
    <w:rsid w:val="002A5B88"/>
    <w:rsid w:val="002B148D"/>
    <w:rsid w:val="002B1CD3"/>
    <w:rsid w:val="002B2CB2"/>
    <w:rsid w:val="002B2FA5"/>
    <w:rsid w:val="002B3553"/>
    <w:rsid w:val="002B4C15"/>
    <w:rsid w:val="002B72C0"/>
    <w:rsid w:val="002C0F69"/>
    <w:rsid w:val="002C1CB2"/>
    <w:rsid w:val="002C3B4A"/>
    <w:rsid w:val="002C3C3F"/>
    <w:rsid w:val="002C6552"/>
    <w:rsid w:val="002D0B98"/>
    <w:rsid w:val="002D310A"/>
    <w:rsid w:val="002D3445"/>
    <w:rsid w:val="002D46FB"/>
    <w:rsid w:val="002D4E30"/>
    <w:rsid w:val="002D551C"/>
    <w:rsid w:val="002D5CAB"/>
    <w:rsid w:val="002D6876"/>
    <w:rsid w:val="002D6B00"/>
    <w:rsid w:val="002E1404"/>
    <w:rsid w:val="002E1919"/>
    <w:rsid w:val="002E2D50"/>
    <w:rsid w:val="002E3130"/>
    <w:rsid w:val="002E3F39"/>
    <w:rsid w:val="002E5CF0"/>
    <w:rsid w:val="002E7E82"/>
    <w:rsid w:val="002F093D"/>
    <w:rsid w:val="002F435A"/>
    <w:rsid w:val="002F604B"/>
    <w:rsid w:val="002F693E"/>
    <w:rsid w:val="002F7608"/>
    <w:rsid w:val="002F79D1"/>
    <w:rsid w:val="00301B05"/>
    <w:rsid w:val="003033C4"/>
    <w:rsid w:val="00305A1B"/>
    <w:rsid w:val="00307E09"/>
    <w:rsid w:val="0031056F"/>
    <w:rsid w:val="00310764"/>
    <w:rsid w:val="00311B77"/>
    <w:rsid w:val="00311E6C"/>
    <w:rsid w:val="00312356"/>
    <w:rsid w:val="00312F11"/>
    <w:rsid w:val="003135FE"/>
    <w:rsid w:val="0031554F"/>
    <w:rsid w:val="0031714A"/>
    <w:rsid w:val="003210F9"/>
    <w:rsid w:val="00325990"/>
    <w:rsid w:val="00325FBD"/>
    <w:rsid w:val="00326B5A"/>
    <w:rsid w:val="00326C0F"/>
    <w:rsid w:val="003274E0"/>
    <w:rsid w:val="003275DD"/>
    <w:rsid w:val="00327648"/>
    <w:rsid w:val="00330FD0"/>
    <w:rsid w:val="00331591"/>
    <w:rsid w:val="003326C7"/>
    <w:rsid w:val="0033387D"/>
    <w:rsid w:val="00335CDD"/>
    <w:rsid w:val="00335EB3"/>
    <w:rsid w:val="00336D9E"/>
    <w:rsid w:val="00336F53"/>
    <w:rsid w:val="003401D6"/>
    <w:rsid w:val="003404C0"/>
    <w:rsid w:val="00340BD4"/>
    <w:rsid w:val="00340F6B"/>
    <w:rsid w:val="003417EB"/>
    <w:rsid w:val="003442B3"/>
    <w:rsid w:val="003449E3"/>
    <w:rsid w:val="0034666E"/>
    <w:rsid w:val="0034669A"/>
    <w:rsid w:val="00347784"/>
    <w:rsid w:val="0035229E"/>
    <w:rsid w:val="0035442C"/>
    <w:rsid w:val="00355BDC"/>
    <w:rsid w:val="00356407"/>
    <w:rsid w:val="003568D9"/>
    <w:rsid w:val="00356EDE"/>
    <w:rsid w:val="00357703"/>
    <w:rsid w:val="00360E5D"/>
    <w:rsid w:val="00360F23"/>
    <w:rsid w:val="00362DFA"/>
    <w:rsid w:val="0036320A"/>
    <w:rsid w:val="00363ED2"/>
    <w:rsid w:val="00365331"/>
    <w:rsid w:val="003729B1"/>
    <w:rsid w:val="0037342E"/>
    <w:rsid w:val="003739D0"/>
    <w:rsid w:val="00373EF7"/>
    <w:rsid w:val="00375684"/>
    <w:rsid w:val="00375BBE"/>
    <w:rsid w:val="003767CB"/>
    <w:rsid w:val="00377F73"/>
    <w:rsid w:val="00380151"/>
    <w:rsid w:val="00381E9A"/>
    <w:rsid w:val="003830A9"/>
    <w:rsid w:val="00383907"/>
    <w:rsid w:val="00383F74"/>
    <w:rsid w:val="0038470E"/>
    <w:rsid w:val="00385972"/>
    <w:rsid w:val="00387879"/>
    <w:rsid w:val="00391F00"/>
    <w:rsid w:val="003935C6"/>
    <w:rsid w:val="00394389"/>
    <w:rsid w:val="0039707E"/>
    <w:rsid w:val="003A0843"/>
    <w:rsid w:val="003A123B"/>
    <w:rsid w:val="003A1D00"/>
    <w:rsid w:val="003A39D9"/>
    <w:rsid w:val="003A4435"/>
    <w:rsid w:val="003A4B44"/>
    <w:rsid w:val="003A6315"/>
    <w:rsid w:val="003B01BF"/>
    <w:rsid w:val="003B10E2"/>
    <w:rsid w:val="003B1C46"/>
    <w:rsid w:val="003B2061"/>
    <w:rsid w:val="003B27E0"/>
    <w:rsid w:val="003B42CC"/>
    <w:rsid w:val="003B486B"/>
    <w:rsid w:val="003B4E70"/>
    <w:rsid w:val="003B584E"/>
    <w:rsid w:val="003B76F4"/>
    <w:rsid w:val="003B7FDC"/>
    <w:rsid w:val="003C013B"/>
    <w:rsid w:val="003C097D"/>
    <w:rsid w:val="003C0CB4"/>
    <w:rsid w:val="003C0F26"/>
    <w:rsid w:val="003C2D99"/>
    <w:rsid w:val="003C2E00"/>
    <w:rsid w:val="003C5EA0"/>
    <w:rsid w:val="003C64F1"/>
    <w:rsid w:val="003C6794"/>
    <w:rsid w:val="003C6E9C"/>
    <w:rsid w:val="003C7425"/>
    <w:rsid w:val="003D192E"/>
    <w:rsid w:val="003D2C1B"/>
    <w:rsid w:val="003D2E16"/>
    <w:rsid w:val="003D2F8A"/>
    <w:rsid w:val="003D32FB"/>
    <w:rsid w:val="003D3719"/>
    <w:rsid w:val="003D472A"/>
    <w:rsid w:val="003D669F"/>
    <w:rsid w:val="003E01A1"/>
    <w:rsid w:val="003E4119"/>
    <w:rsid w:val="003E4F0F"/>
    <w:rsid w:val="003E5CE5"/>
    <w:rsid w:val="003E6457"/>
    <w:rsid w:val="003E7B42"/>
    <w:rsid w:val="003F0F0C"/>
    <w:rsid w:val="003F2C5B"/>
    <w:rsid w:val="003F4A96"/>
    <w:rsid w:val="003F590A"/>
    <w:rsid w:val="003F715A"/>
    <w:rsid w:val="003F7852"/>
    <w:rsid w:val="003F7C1B"/>
    <w:rsid w:val="00400033"/>
    <w:rsid w:val="004011A3"/>
    <w:rsid w:val="004022D0"/>
    <w:rsid w:val="00403410"/>
    <w:rsid w:val="0040352C"/>
    <w:rsid w:val="00404CB3"/>
    <w:rsid w:val="004053B9"/>
    <w:rsid w:val="00405664"/>
    <w:rsid w:val="004070AD"/>
    <w:rsid w:val="004119BC"/>
    <w:rsid w:val="004121A2"/>
    <w:rsid w:val="00416F7D"/>
    <w:rsid w:val="00416FF4"/>
    <w:rsid w:val="004170C8"/>
    <w:rsid w:val="004171EC"/>
    <w:rsid w:val="004179AC"/>
    <w:rsid w:val="004203DC"/>
    <w:rsid w:val="00422C99"/>
    <w:rsid w:val="004235B4"/>
    <w:rsid w:val="00425569"/>
    <w:rsid w:val="00425E6A"/>
    <w:rsid w:val="00426375"/>
    <w:rsid w:val="00426AAA"/>
    <w:rsid w:val="00426D2B"/>
    <w:rsid w:val="00427910"/>
    <w:rsid w:val="00430DBF"/>
    <w:rsid w:val="00430F6D"/>
    <w:rsid w:val="00431DBC"/>
    <w:rsid w:val="00431F9D"/>
    <w:rsid w:val="00432FE1"/>
    <w:rsid w:val="0043482F"/>
    <w:rsid w:val="00434A63"/>
    <w:rsid w:val="0043535B"/>
    <w:rsid w:val="00443AF5"/>
    <w:rsid w:val="00445621"/>
    <w:rsid w:val="00446521"/>
    <w:rsid w:val="00447630"/>
    <w:rsid w:val="00447E96"/>
    <w:rsid w:val="004514E4"/>
    <w:rsid w:val="00451B39"/>
    <w:rsid w:val="004521ED"/>
    <w:rsid w:val="00453549"/>
    <w:rsid w:val="00455026"/>
    <w:rsid w:val="00455486"/>
    <w:rsid w:val="00456249"/>
    <w:rsid w:val="00456BEA"/>
    <w:rsid w:val="004576C5"/>
    <w:rsid w:val="00460EBF"/>
    <w:rsid w:val="00462045"/>
    <w:rsid w:val="004622E5"/>
    <w:rsid w:val="00463BB7"/>
    <w:rsid w:val="00465BDE"/>
    <w:rsid w:val="0046637B"/>
    <w:rsid w:val="00466724"/>
    <w:rsid w:val="00471437"/>
    <w:rsid w:val="00472289"/>
    <w:rsid w:val="00473575"/>
    <w:rsid w:val="004747F3"/>
    <w:rsid w:val="00476660"/>
    <w:rsid w:val="004767A6"/>
    <w:rsid w:val="004773CE"/>
    <w:rsid w:val="00477758"/>
    <w:rsid w:val="004804B5"/>
    <w:rsid w:val="00482B9C"/>
    <w:rsid w:val="00482E57"/>
    <w:rsid w:val="00484CDE"/>
    <w:rsid w:val="0048574A"/>
    <w:rsid w:val="0048581D"/>
    <w:rsid w:val="00490E3E"/>
    <w:rsid w:val="00491AFC"/>
    <w:rsid w:val="00493C09"/>
    <w:rsid w:val="00493F4A"/>
    <w:rsid w:val="0049661D"/>
    <w:rsid w:val="004A14FC"/>
    <w:rsid w:val="004A2C9A"/>
    <w:rsid w:val="004A3A9F"/>
    <w:rsid w:val="004A49B3"/>
    <w:rsid w:val="004A4B04"/>
    <w:rsid w:val="004A5232"/>
    <w:rsid w:val="004A7929"/>
    <w:rsid w:val="004B134A"/>
    <w:rsid w:val="004B1592"/>
    <w:rsid w:val="004B2CB9"/>
    <w:rsid w:val="004B3A68"/>
    <w:rsid w:val="004B3BB8"/>
    <w:rsid w:val="004B50C8"/>
    <w:rsid w:val="004B5BAF"/>
    <w:rsid w:val="004B5E43"/>
    <w:rsid w:val="004B6C27"/>
    <w:rsid w:val="004B7BB3"/>
    <w:rsid w:val="004C1560"/>
    <w:rsid w:val="004C1BDB"/>
    <w:rsid w:val="004C1DA7"/>
    <w:rsid w:val="004C21B5"/>
    <w:rsid w:val="004C29EA"/>
    <w:rsid w:val="004C5A6E"/>
    <w:rsid w:val="004C6F40"/>
    <w:rsid w:val="004C720E"/>
    <w:rsid w:val="004D0A91"/>
    <w:rsid w:val="004D1301"/>
    <w:rsid w:val="004D1E6C"/>
    <w:rsid w:val="004D3777"/>
    <w:rsid w:val="004D47AA"/>
    <w:rsid w:val="004E1043"/>
    <w:rsid w:val="004E32AD"/>
    <w:rsid w:val="004E3840"/>
    <w:rsid w:val="004E5012"/>
    <w:rsid w:val="004E6724"/>
    <w:rsid w:val="004F0C94"/>
    <w:rsid w:val="004F17F1"/>
    <w:rsid w:val="004F2AEA"/>
    <w:rsid w:val="004F30DA"/>
    <w:rsid w:val="004F3227"/>
    <w:rsid w:val="004F381B"/>
    <w:rsid w:val="004F3FE3"/>
    <w:rsid w:val="004F60C4"/>
    <w:rsid w:val="004F7F95"/>
    <w:rsid w:val="005014F7"/>
    <w:rsid w:val="005019F2"/>
    <w:rsid w:val="00503122"/>
    <w:rsid w:val="00503262"/>
    <w:rsid w:val="00503B64"/>
    <w:rsid w:val="00504E4A"/>
    <w:rsid w:val="005066FE"/>
    <w:rsid w:val="00506885"/>
    <w:rsid w:val="00506C74"/>
    <w:rsid w:val="005102F6"/>
    <w:rsid w:val="00510635"/>
    <w:rsid w:val="00512838"/>
    <w:rsid w:val="00513A16"/>
    <w:rsid w:val="00514BB3"/>
    <w:rsid w:val="005154EE"/>
    <w:rsid w:val="00517B05"/>
    <w:rsid w:val="00520CDB"/>
    <w:rsid w:val="00520D45"/>
    <w:rsid w:val="00521A2A"/>
    <w:rsid w:val="005226CD"/>
    <w:rsid w:val="0052303E"/>
    <w:rsid w:val="00524504"/>
    <w:rsid w:val="00525AA8"/>
    <w:rsid w:val="00530594"/>
    <w:rsid w:val="00530A95"/>
    <w:rsid w:val="00530C77"/>
    <w:rsid w:val="00534129"/>
    <w:rsid w:val="005355E6"/>
    <w:rsid w:val="005356D3"/>
    <w:rsid w:val="005375D3"/>
    <w:rsid w:val="005377D6"/>
    <w:rsid w:val="00540251"/>
    <w:rsid w:val="00541BEB"/>
    <w:rsid w:val="00543594"/>
    <w:rsid w:val="00544300"/>
    <w:rsid w:val="00545163"/>
    <w:rsid w:val="00546BA3"/>
    <w:rsid w:val="00546F42"/>
    <w:rsid w:val="0054700A"/>
    <w:rsid w:val="00547F43"/>
    <w:rsid w:val="0055192D"/>
    <w:rsid w:val="00553260"/>
    <w:rsid w:val="005540BB"/>
    <w:rsid w:val="005541BC"/>
    <w:rsid w:val="00555320"/>
    <w:rsid w:val="00555A61"/>
    <w:rsid w:val="00556838"/>
    <w:rsid w:val="00560E19"/>
    <w:rsid w:val="00560FF3"/>
    <w:rsid w:val="005614F1"/>
    <w:rsid w:val="0056396D"/>
    <w:rsid w:val="00563FFA"/>
    <w:rsid w:val="0056628C"/>
    <w:rsid w:val="00566BB5"/>
    <w:rsid w:val="005705AF"/>
    <w:rsid w:val="005712CD"/>
    <w:rsid w:val="0057475E"/>
    <w:rsid w:val="00574CF4"/>
    <w:rsid w:val="00574D3B"/>
    <w:rsid w:val="005751D8"/>
    <w:rsid w:val="005762E0"/>
    <w:rsid w:val="00577309"/>
    <w:rsid w:val="00577E92"/>
    <w:rsid w:val="00580A78"/>
    <w:rsid w:val="00581147"/>
    <w:rsid w:val="00583369"/>
    <w:rsid w:val="00583D29"/>
    <w:rsid w:val="00585C40"/>
    <w:rsid w:val="00586155"/>
    <w:rsid w:val="00586431"/>
    <w:rsid w:val="0058670C"/>
    <w:rsid w:val="005867F2"/>
    <w:rsid w:val="00591D85"/>
    <w:rsid w:val="00591F7F"/>
    <w:rsid w:val="0059222B"/>
    <w:rsid w:val="00595548"/>
    <w:rsid w:val="00597C47"/>
    <w:rsid w:val="005A04DD"/>
    <w:rsid w:val="005A356D"/>
    <w:rsid w:val="005A6BE2"/>
    <w:rsid w:val="005A6DE1"/>
    <w:rsid w:val="005B13FE"/>
    <w:rsid w:val="005B1D50"/>
    <w:rsid w:val="005B2F7F"/>
    <w:rsid w:val="005B377C"/>
    <w:rsid w:val="005B4C59"/>
    <w:rsid w:val="005B55E7"/>
    <w:rsid w:val="005B6A60"/>
    <w:rsid w:val="005C0524"/>
    <w:rsid w:val="005C23AB"/>
    <w:rsid w:val="005C24A8"/>
    <w:rsid w:val="005C2951"/>
    <w:rsid w:val="005C36AF"/>
    <w:rsid w:val="005C379D"/>
    <w:rsid w:val="005C388C"/>
    <w:rsid w:val="005C3D4B"/>
    <w:rsid w:val="005C4E38"/>
    <w:rsid w:val="005D0A6D"/>
    <w:rsid w:val="005D1A69"/>
    <w:rsid w:val="005D2FAB"/>
    <w:rsid w:val="005D35BF"/>
    <w:rsid w:val="005D3713"/>
    <w:rsid w:val="005D477E"/>
    <w:rsid w:val="005D521C"/>
    <w:rsid w:val="005D55A5"/>
    <w:rsid w:val="005D6F48"/>
    <w:rsid w:val="005D77D5"/>
    <w:rsid w:val="005E2449"/>
    <w:rsid w:val="005E2480"/>
    <w:rsid w:val="005E2492"/>
    <w:rsid w:val="005E3386"/>
    <w:rsid w:val="005E3476"/>
    <w:rsid w:val="005F0B82"/>
    <w:rsid w:val="005F1F01"/>
    <w:rsid w:val="005F317F"/>
    <w:rsid w:val="005F3249"/>
    <w:rsid w:val="005F3392"/>
    <w:rsid w:val="005F38FE"/>
    <w:rsid w:val="005F60BD"/>
    <w:rsid w:val="005F6453"/>
    <w:rsid w:val="005F68F0"/>
    <w:rsid w:val="00601413"/>
    <w:rsid w:val="006049F8"/>
    <w:rsid w:val="00605167"/>
    <w:rsid w:val="00605F03"/>
    <w:rsid w:val="00607555"/>
    <w:rsid w:val="006077FF"/>
    <w:rsid w:val="00607A21"/>
    <w:rsid w:val="006129C8"/>
    <w:rsid w:val="006146E4"/>
    <w:rsid w:val="00614BFB"/>
    <w:rsid w:val="00615F42"/>
    <w:rsid w:val="00617032"/>
    <w:rsid w:val="006230BB"/>
    <w:rsid w:val="00623A4E"/>
    <w:rsid w:val="006243BE"/>
    <w:rsid w:val="00627E88"/>
    <w:rsid w:val="0063047D"/>
    <w:rsid w:val="00630D68"/>
    <w:rsid w:val="00630E87"/>
    <w:rsid w:val="00631E41"/>
    <w:rsid w:val="006327C0"/>
    <w:rsid w:val="006332E4"/>
    <w:rsid w:val="006343CF"/>
    <w:rsid w:val="00634492"/>
    <w:rsid w:val="00636C3E"/>
    <w:rsid w:val="00637D88"/>
    <w:rsid w:val="0064021E"/>
    <w:rsid w:val="006409F5"/>
    <w:rsid w:val="00640B7F"/>
    <w:rsid w:val="00640E21"/>
    <w:rsid w:val="00640F8C"/>
    <w:rsid w:val="00641888"/>
    <w:rsid w:val="00644041"/>
    <w:rsid w:val="00644A2D"/>
    <w:rsid w:val="006453E5"/>
    <w:rsid w:val="0064768C"/>
    <w:rsid w:val="00650287"/>
    <w:rsid w:val="0065036D"/>
    <w:rsid w:val="0065065E"/>
    <w:rsid w:val="0065080F"/>
    <w:rsid w:val="00650B97"/>
    <w:rsid w:val="00650EF3"/>
    <w:rsid w:val="00652038"/>
    <w:rsid w:val="00652D6D"/>
    <w:rsid w:val="006533BC"/>
    <w:rsid w:val="0065749A"/>
    <w:rsid w:val="006578DB"/>
    <w:rsid w:val="00657A47"/>
    <w:rsid w:val="00660567"/>
    <w:rsid w:val="00660E9C"/>
    <w:rsid w:val="0066133E"/>
    <w:rsid w:val="00661BF1"/>
    <w:rsid w:val="00661FDC"/>
    <w:rsid w:val="00662A8B"/>
    <w:rsid w:val="00663B93"/>
    <w:rsid w:val="006648D7"/>
    <w:rsid w:val="00666C0D"/>
    <w:rsid w:val="0067170A"/>
    <w:rsid w:val="006725D2"/>
    <w:rsid w:val="00673B9D"/>
    <w:rsid w:val="00673EEF"/>
    <w:rsid w:val="006749C5"/>
    <w:rsid w:val="00676318"/>
    <w:rsid w:val="006766D5"/>
    <w:rsid w:val="00676B5F"/>
    <w:rsid w:val="006778E5"/>
    <w:rsid w:val="00677C8E"/>
    <w:rsid w:val="00680571"/>
    <w:rsid w:val="00685160"/>
    <w:rsid w:val="0068593A"/>
    <w:rsid w:val="00685D2E"/>
    <w:rsid w:val="00685E03"/>
    <w:rsid w:val="006873ED"/>
    <w:rsid w:val="00691B04"/>
    <w:rsid w:val="0069324F"/>
    <w:rsid w:val="006938D6"/>
    <w:rsid w:val="006940A0"/>
    <w:rsid w:val="006942D7"/>
    <w:rsid w:val="00694B5F"/>
    <w:rsid w:val="00695507"/>
    <w:rsid w:val="00697AA6"/>
    <w:rsid w:val="006A0CDE"/>
    <w:rsid w:val="006A0DC9"/>
    <w:rsid w:val="006A178E"/>
    <w:rsid w:val="006A262B"/>
    <w:rsid w:val="006A4D55"/>
    <w:rsid w:val="006A6242"/>
    <w:rsid w:val="006B09AF"/>
    <w:rsid w:val="006B452C"/>
    <w:rsid w:val="006B4DD5"/>
    <w:rsid w:val="006B540B"/>
    <w:rsid w:val="006B76AE"/>
    <w:rsid w:val="006C079F"/>
    <w:rsid w:val="006C415F"/>
    <w:rsid w:val="006C63FB"/>
    <w:rsid w:val="006C6ABB"/>
    <w:rsid w:val="006C7984"/>
    <w:rsid w:val="006D02CD"/>
    <w:rsid w:val="006D1194"/>
    <w:rsid w:val="006D14E8"/>
    <w:rsid w:val="006D1E51"/>
    <w:rsid w:val="006D2DE1"/>
    <w:rsid w:val="006D61A8"/>
    <w:rsid w:val="006E16E2"/>
    <w:rsid w:val="006E3222"/>
    <w:rsid w:val="006E3F5A"/>
    <w:rsid w:val="006E6A36"/>
    <w:rsid w:val="006E6C63"/>
    <w:rsid w:val="006E7812"/>
    <w:rsid w:val="006F4E2D"/>
    <w:rsid w:val="006F5577"/>
    <w:rsid w:val="006F6732"/>
    <w:rsid w:val="006F7969"/>
    <w:rsid w:val="006F7B70"/>
    <w:rsid w:val="00701A50"/>
    <w:rsid w:val="007038D7"/>
    <w:rsid w:val="00703B40"/>
    <w:rsid w:val="00703D81"/>
    <w:rsid w:val="00704145"/>
    <w:rsid w:val="0070586F"/>
    <w:rsid w:val="00705BC1"/>
    <w:rsid w:val="007060A4"/>
    <w:rsid w:val="00711032"/>
    <w:rsid w:val="0071355D"/>
    <w:rsid w:val="00713DEE"/>
    <w:rsid w:val="00714A71"/>
    <w:rsid w:val="0071667A"/>
    <w:rsid w:val="00723876"/>
    <w:rsid w:val="00724405"/>
    <w:rsid w:val="007268BB"/>
    <w:rsid w:val="007279C6"/>
    <w:rsid w:val="00727F11"/>
    <w:rsid w:val="00731752"/>
    <w:rsid w:val="00731C3F"/>
    <w:rsid w:val="007343B6"/>
    <w:rsid w:val="00734953"/>
    <w:rsid w:val="00734C34"/>
    <w:rsid w:val="00737E31"/>
    <w:rsid w:val="007420F4"/>
    <w:rsid w:val="00742A0A"/>
    <w:rsid w:val="00743922"/>
    <w:rsid w:val="00743B24"/>
    <w:rsid w:val="00743B96"/>
    <w:rsid w:val="00743DEE"/>
    <w:rsid w:val="007444F0"/>
    <w:rsid w:val="00744678"/>
    <w:rsid w:val="00745333"/>
    <w:rsid w:val="0074716B"/>
    <w:rsid w:val="00750178"/>
    <w:rsid w:val="00750262"/>
    <w:rsid w:val="00751574"/>
    <w:rsid w:val="007515FB"/>
    <w:rsid w:val="007520C4"/>
    <w:rsid w:val="00752352"/>
    <w:rsid w:val="00754446"/>
    <w:rsid w:val="007560F5"/>
    <w:rsid w:val="00756F31"/>
    <w:rsid w:val="007608DA"/>
    <w:rsid w:val="007609AC"/>
    <w:rsid w:val="00761994"/>
    <w:rsid w:val="00761BA3"/>
    <w:rsid w:val="00762323"/>
    <w:rsid w:val="00762B8C"/>
    <w:rsid w:val="007637EB"/>
    <w:rsid w:val="00765334"/>
    <w:rsid w:val="0076665E"/>
    <w:rsid w:val="007707A3"/>
    <w:rsid w:val="00772F69"/>
    <w:rsid w:val="00776EB5"/>
    <w:rsid w:val="00777803"/>
    <w:rsid w:val="0078229C"/>
    <w:rsid w:val="007825E4"/>
    <w:rsid w:val="007831A7"/>
    <w:rsid w:val="007837DB"/>
    <w:rsid w:val="00785923"/>
    <w:rsid w:val="007859FF"/>
    <w:rsid w:val="00786E82"/>
    <w:rsid w:val="00792429"/>
    <w:rsid w:val="00793F9D"/>
    <w:rsid w:val="00797E03"/>
    <w:rsid w:val="007A08B5"/>
    <w:rsid w:val="007A1165"/>
    <w:rsid w:val="007A1AA5"/>
    <w:rsid w:val="007A23C9"/>
    <w:rsid w:val="007A23DF"/>
    <w:rsid w:val="007A4FE3"/>
    <w:rsid w:val="007A60B0"/>
    <w:rsid w:val="007A64A4"/>
    <w:rsid w:val="007A6AC7"/>
    <w:rsid w:val="007A6B57"/>
    <w:rsid w:val="007A76BE"/>
    <w:rsid w:val="007A784B"/>
    <w:rsid w:val="007B01CB"/>
    <w:rsid w:val="007B02A3"/>
    <w:rsid w:val="007B03D4"/>
    <w:rsid w:val="007B0FA8"/>
    <w:rsid w:val="007B132E"/>
    <w:rsid w:val="007B3E8B"/>
    <w:rsid w:val="007B54A7"/>
    <w:rsid w:val="007B5BEA"/>
    <w:rsid w:val="007B5CBF"/>
    <w:rsid w:val="007B695A"/>
    <w:rsid w:val="007B6DF4"/>
    <w:rsid w:val="007B753B"/>
    <w:rsid w:val="007B7F1D"/>
    <w:rsid w:val="007C0F00"/>
    <w:rsid w:val="007C4959"/>
    <w:rsid w:val="007C4C46"/>
    <w:rsid w:val="007C5096"/>
    <w:rsid w:val="007C549F"/>
    <w:rsid w:val="007C5E65"/>
    <w:rsid w:val="007C715B"/>
    <w:rsid w:val="007D2C75"/>
    <w:rsid w:val="007D31AE"/>
    <w:rsid w:val="007D3FB6"/>
    <w:rsid w:val="007D41B7"/>
    <w:rsid w:val="007D41BA"/>
    <w:rsid w:val="007D7705"/>
    <w:rsid w:val="007D7707"/>
    <w:rsid w:val="007E0445"/>
    <w:rsid w:val="007E1CC9"/>
    <w:rsid w:val="007E30A6"/>
    <w:rsid w:val="007E34BF"/>
    <w:rsid w:val="007E3658"/>
    <w:rsid w:val="007E52C3"/>
    <w:rsid w:val="007E5F80"/>
    <w:rsid w:val="007E64CB"/>
    <w:rsid w:val="007E70AC"/>
    <w:rsid w:val="007F0851"/>
    <w:rsid w:val="007F740A"/>
    <w:rsid w:val="00800931"/>
    <w:rsid w:val="00803818"/>
    <w:rsid w:val="00803CFD"/>
    <w:rsid w:val="0080507E"/>
    <w:rsid w:val="00805DD9"/>
    <w:rsid w:val="008063DE"/>
    <w:rsid w:val="008067C0"/>
    <w:rsid w:val="008074A9"/>
    <w:rsid w:val="00807533"/>
    <w:rsid w:val="008078BE"/>
    <w:rsid w:val="00810581"/>
    <w:rsid w:val="008120DF"/>
    <w:rsid w:val="00812B79"/>
    <w:rsid w:val="00812E49"/>
    <w:rsid w:val="00813122"/>
    <w:rsid w:val="008136E4"/>
    <w:rsid w:val="0081458E"/>
    <w:rsid w:val="00815635"/>
    <w:rsid w:val="00816720"/>
    <w:rsid w:val="00822332"/>
    <w:rsid w:val="0082370B"/>
    <w:rsid w:val="00825301"/>
    <w:rsid w:val="008304EA"/>
    <w:rsid w:val="00831ACD"/>
    <w:rsid w:val="008340E7"/>
    <w:rsid w:val="00834258"/>
    <w:rsid w:val="0083441D"/>
    <w:rsid w:val="00836E31"/>
    <w:rsid w:val="00837560"/>
    <w:rsid w:val="0083770F"/>
    <w:rsid w:val="00837A89"/>
    <w:rsid w:val="00844404"/>
    <w:rsid w:val="00845129"/>
    <w:rsid w:val="00845874"/>
    <w:rsid w:val="00847D57"/>
    <w:rsid w:val="008519E7"/>
    <w:rsid w:val="00852229"/>
    <w:rsid w:val="0085240E"/>
    <w:rsid w:val="00855252"/>
    <w:rsid w:val="00855D0F"/>
    <w:rsid w:val="0085706C"/>
    <w:rsid w:val="008578B7"/>
    <w:rsid w:val="00860C55"/>
    <w:rsid w:val="00862CC4"/>
    <w:rsid w:val="00862EE0"/>
    <w:rsid w:val="008631DC"/>
    <w:rsid w:val="0086476A"/>
    <w:rsid w:val="00864CEA"/>
    <w:rsid w:val="00865DE4"/>
    <w:rsid w:val="00870357"/>
    <w:rsid w:val="00871182"/>
    <w:rsid w:val="00871565"/>
    <w:rsid w:val="008719A8"/>
    <w:rsid w:val="00872D9B"/>
    <w:rsid w:val="00872FFC"/>
    <w:rsid w:val="00874358"/>
    <w:rsid w:val="00874479"/>
    <w:rsid w:val="00874C32"/>
    <w:rsid w:val="0087514F"/>
    <w:rsid w:val="008755B7"/>
    <w:rsid w:val="00875BE9"/>
    <w:rsid w:val="00875E3B"/>
    <w:rsid w:val="0087676A"/>
    <w:rsid w:val="00876FBD"/>
    <w:rsid w:val="008813C1"/>
    <w:rsid w:val="00882A42"/>
    <w:rsid w:val="00883095"/>
    <w:rsid w:val="008839BF"/>
    <w:rsid w:val="00884F30"/>
    <w:rsid w:val="0088539D"/>
    <w:rsid w:val="00890B4B"/>
    <w:rsid w:val="00890E14"/>
    <w:rsid w:val="00891950"/>
    <w:rsid w:val="00893146"/>
    <w:rsid w:val="00893C85"/>
    <w:rsid w:val="00893E19"/>
    <w:rsid w:val="00894201"/>
    <w:rsid w:val="00896F98"/>
    <w:rsid w:val="0089751B"/>
    <w:rsid w:val="008978E8"/>
    <w:rsid w:val="008A17DF"/>
    <w:rsid w:val="008A3BD6"/>
    <w:rsid w:val="008A4891"/>
    <w:rsid w:val="008A5C90"/>
    <w:rsid w:val="008A645B"/>
    <w:rsid w:val="008A714E"/>
    <w:rsid w:val="008A761A"/>
    <w:rsid w:val="008A7A9D"/>
    <w:rsid w:val="008B2B53"/>
    <w:rsid w:val="008B4688"/>
    <w:rsid w:val="008B5324"/>
    <w:rsid w:val="008B59EC"/>
    <w:rsid w:val="008C078D"/>
    <w:rsid w:val="008C1363"/>
    <w:rsid w:val="008C156A"/>
    <w:rsid w:val="008C3DB7"/>
    <w:rsid w:val="008C4A5E"/>
    <w:rsid w:val="008C4B45"/>
    <w:rsid w:val="008C5BE4"/>
    <w:rsid w:val="008C60DF"/>
    <w:rsid w:val="008D087F"/>
    <w:rsid w:val="008D0D2E"/>
    <w:rsid w:val="008D1E58"/>
    <w:rsid w:val="008D4DD3"/>
    <w:rsid w:val="008D54B8"/>
    <w:rsid w:val="008D795E"/>
    <w:rsid w:val="008E1975"/>
    <w:rsid w:val="008E27EF"/>
    <w:rsid w:val="008E37B7"/>
    <w:rsid w:val="008E44B7"/>
    <w:rsid w:val="008E49CA"/>
    <w:rsid w:val="008E4B93"/>
    <w:rsid w:val="008E778F"/>
    <w:rsid w:val="008F0589"/>
    <w:rsid w:val="008F0DBF"/>
    <w:rsid w:val="008F3897"/>
    <w:rsid w:val="008F3912"/>
    <w:rsid w:val="008F3CF9"/>
    <w:rsid w:val="008F3DA4"/>
    <w:rsid w:val="008F4FE8"/>
    <w:rsid w:val="008F59AD"/>
    <w:rsid w:val="008F5E3F"/>
    <w:rsid w:val="009005D4"/>
    <w:rsid w:val="00901A08"/>
    <w:rsid w:val="0090357B"/>
    <w:rsid w:val="00904231"/>
    <w:rsid w:val="0090620C"/>
    <w:rsid w:val="009066B4"/>
    <w:rsid w:val="00906CA1"/>
    <w:rsid w:val="0090795F"/>
    <w:rsid w:val="009101EA"/>
    <w:rsid w:val="00910432"/>
    <w:rsid w:val="009104BA"/>
    <w:rsid w:val="009109E6"/>
    <w:rsid w:val="00912240"/>
    <w:rsid w:val="009125AE"/>
    <w:rsid w:val="00912E6E"/>
    <w:rsid w:val="00913317"/>
    <w:rsid w:val="0091450D"/>
    <w:rsid w:val="009158BD"/>
    <w:rsid w:val="009159BE"/>
    <w:rsid w:val="009165FC"/>
    <w:rsid w:val="009174FB"/>
    <w:rsid w:val="009208E5"/>
    <w:rsid w:val="009213F8"/>
    <w:rsid w:val="0092162C"/>
    <w:rsid w:val="00921C82"/>
    <w:rsid w:val="00921C85"/>
    <w:rsid w:val="00924B5F"/>
    <w:rsid w:val="0092521F"/>
    <w:rsid w:val="009267DD"/>
    <w:rsid w:val="009317E8"/>
    <w:rsid w:val="00931FF2"/>
    <w:rsid w:val="00933F07"/>
    <w:rsid w:val="009346E0"/>
    <w:rsid w:val="009356BB"/>
    <w:rsid w:val="009364FB"/>
    <w:rsid w:val="00937F1D"/>
    <w:rsid w:val="00943559"/>
    <w:rsid w:val="00944070"/>
    <w:rsid w:val="009446D8"/>
    <w:rsid w:val="00944C7B"/>
    <w:rsid w:val="0094525C"/>
    <w:rsid w:val="00946728"/>
    <w:rsid w:val="00946B65"/>
    <w:rsid w:val="00950B9A"/>
    <w:rsid w:val="00950E58"/>
    <w:rsid w:val="009511B1"/>
    <w:rsid w:val="0095134A"/>
    <w:rsid w:val="00951D91"/>
    <w:rsid w:val="00952A8B"/>
    <w:rsid w:val="00952CE0"/>
    <w:rsid w:val="00955544"/>
    <w:rsid w:val="00955B43"/>
    <w:rsid w:val="009565A5"/>
    <w:rsid w:val="00956668"/>
    <w:rsid w:val="00957E5C"/>
    <w:rsid w:val="00962456"/>
    <w:rsid w:val="009625C7"/>
    <w:rsid w:val="0096354E"/>
    <w:rsid w:val="00963E66"/>
    <w:rsid w:val="00965277"/>
    <w:rsid w:val="00966C11"/>
    <w:rsid w:val="00966C5C"/>
    <w:rsid w:val="0097151B"/>
    <w:rsid w:val="00972049"/>
    <w:rsid w:val="009744CB"/>
    <w:rsid w:val="009753A7"/>
    <w:rsid w:val="00975A69"/>
    <w:rsid w:val="00975C80"/>
    <w:rsid w:val="0097650B"/>
    <w:rsid w:val="00976624"/>
    <w:rsid w:val="00976E69"/>
    <w:rsid w:val="00977837"/>
    <w:rsid w:val="00977A44"/>
    <w:rsid w:val="00980CAD"/>
    <w:rsid w:val="0098115F"/>
    <w:rsid w:val="009840CA"/>
    <w:rsid w:val="00984508"/>
    <w:rsid w:val="00984656"/>
    <w:rsid w:val="0098486B"/>
    <w:rsid w:val="00985EC9"/>
    <w:rsid w:val="009865E6"/>
    <w:rsid w:val="00987032"/>
    <w:rsid w:val="009876AC"/>
    <w:rsid w:val="00987B17"/>
    <w:rsid w:val="00987F74"/>
    <w:rsid w:val="00990807"/>
    <w:rsid w:val="00992D74"/>
    <w:rsid w:val="009937F6"/>
    <w:rsid w:val="00993A40"/>
    <w:rsid w:val="009943DA"/>
    <w:rsid w:val="00994609"/>
    <w:rsid w:val="00994F2A"/>
    <w:rsid w:val="00995DEC"/>
    <w:rsid w:val="009966F9"/>
    <w:rsid w:val="00996CB5"/>
    <w:rsid w:val="00997F8B"/>
    <w:rsid w:val="009A0BDD"/>
    <w:rsid w:val="009A17CC"/>
    <w:rsid w:val="009A210B"/>
    <w:rsid w:val="009A296F"/>
    <w:rsid w:val="009A29A0"/>
    <w:rsid w:val="009A2D06"/>
    <w:rsid w:val="009A39BD"/>
    <w:rsid w:val="009A3D3D"/>
    <w:rsid w:val="009A5B72"/>
    <w:rsid w:val="009A62F3"/>
    <w:rsid w:val="009B016E"/>
    <w:rsid w:val="009B0FEB"/>
    <w:rsid w:val="009B192F"/>
    <w:rsid w:val="009B2838"/>
    <w:rsid w:val="009B50B1"/>
    <w:rsid w:val="009B5738"/>
    <w:rsid w:val="009B5A2D"/>
    <w:rsid w:val="009B5B4D"/>
    <w:rsid w:val="009B6089"/>
    <w:rsid w:val="009B6BEB"/>
    <w:rsid w:val="009B6ED0"/>
    <w:rsid w:val="009C43F8"/>
    <w:rsid w:val="009C55EC"/>
    <w:rsid w:val="009C644F"/>
    <w:rsid w:val="009C652A"/>
    <w:rsid w:val="009C65E6"/>
    <w:rsid w:val="009C6E78"/>
    <w:rsid w:val="009C78AC"/>
    <w:rsid w:val="009D144D"/>
    <w:rsid w:val="009D3198"/>
    <w:rsid w:val="009D47DA"/>
    <w:rsid w:val="009D55C8"/>
    <w:rsid w:val="009D5C03"/>
    <w:rsid w:val="009D7294"/>
    <w:rsid w:val="009E01CD"/>
    <w:rsid w:val="009E5618"/>
    <w:rsid w:val="009E6629"/>
    <w:rsid w:val="009E7F95"/>
    <w:rsid w:val="009F2823"/>
    <w:rsid w:val="009F28D6"/>
    <w:rsid w:val="009F33C5"/>
    <w:rsid w:val="009F3C36"/>
    <w:rsid w:val="009F3D33"/>
    <w:rsid w:val="009F3DA7"/>
    <w:rsid w:val="009F48C2"/>
    <w:rsid w:val="00A005A0"/>
    <w:rsid w:val="00A005EB"/>
    <w:rsid w:val="00A01740"/>
    <w:rsid w:val="00A022DA"/>
    <w:rsid w:val="00A0613A"/>
    <w:rsid w:val="00A10CBA"/>
    <w:rsid w:val="00A123BF"/>
    <w:rsid w:val="00A125C9"/>
    <w:rsid w:val="00A12C72"/>
    <w:rsid w:val="00A13060"/>
    <w:rsid w:val="00A14CA3"/>
    <w:rsid w:val="00A22675"/>
    <w:rsid w:val="00A23956"/>
    <w:rsid w:val="00A23BE8"/>
    <w:rsid w:val="00A24261"/>
    <w:rsid w:val="00A27ABC"/>
    <w:rsid w:val="00A30339"/>
    <w:rsid w:val="00A333D7"/>
    <w:rsid w:val="00A33782"/>
    <w:rsid w:val="00A33B52"/>
    <w:rsid w:val="00A34651"/>
    <w:rsid w:val="00A34A33"/>
    <w:rsid w:val="00A34E34"/>
    <w:rsid w:val="00A356AB"/>
    <w:rsid w:val="00A36ED8"/>
    <w:rsid w:val="00A411CA"/>
    <w:rsid w:val="00A42ABE"/>
    <w:rsid w:val="00A42B68"/>
    <w:rsid w:val="00A434BF"/>
    <w:rsid w:val="00A4694E"/>
    <w:rsid w:val="00A5152B"/>
    <w:rsid w:val="00A520E1"/>
    <w:rsid w:val="00A52162"/>
    <w:rsid w:val="00A54E53"/>
    <w:rsid w:val="00A55B22"/>
    <w:rsid w:val="00A57D08"/>
    <w:rsid w:val="00A57E34"/>
    <w:rsid w:val="00A60C53"/>
    <w:rsid w:val="00A621B2"/>
    <w:rsid w:val="00A62DD6"/>
    <w:rsid w:val="00A6439C"/>
    <w:rsid w:val="00A647C3"/>
    <w:rsid w:val="00A6522C"/>
    <w:rsid w:val="00A657FD"/>
    <w:rsid w:val="00A6622D"/>
    <w:rsid w:val="00A667F8"/>
    <w:rsid w:val="00A71015"/>
    <w:rsid w:val="00A71270"/>
    <w:rsid w:val="00A71F63"/>
    <w:rsid w:val="00A7256D"/>
    <w:rsid w:val="00A77C60"/>
    <w:rsid w:val="00A80943"/>
    <w:rsid w:val="00A809B9"/>
    <w:rsid w:val="00A810C7"/>
    <w:rsid w:val="00A8238A"/>
    <w:rsid w:val="00A82A84"/>
    <w:rsid w:val="00A84CA5"/>
    <w:rsid w:val="00A860A5"/>
    <w:rsid w:val="00A861A5"/>
    <w:rsid w:val="00A87064"/>
    <w:rsid w:val="00A87513"/>
    <w:rsid w:val="00A87F57"/>
    <w:rsid w:val="00A9335E"/>
    <w:rsid w:val="00A94425"/>
    <w:rsid w:val="00A94E8C"/>
    <w:rsid w:val="00A94FF2"/>
    <w:rsid w:val="00A95FFA"/>
    <w:rsid w:val="00AA0335"/>
    <w:rsid w:val="00AA1CEF"/>
    <w:rsid w:val="00AA2520"/>
    <w:rsid w:val="00AA4C05"/>
    <w:rsid w:val="00AA78D4"/>
    <w:rsid w:val="00AB0623"/>
    <w:rsid w:val="00AB1960"/>
    <w:rsid w:val="00AB1CB3"/>
    <w:rsid w:val="00AB246B"/>
    <w:rsid w:val="00AB26C8"/>
    <w:rsid w:val="00AB3D37"/>
    <w:rsid w:val="00AB4AA3"/>
    <w:rsid w:val="00AB5295"/>
    <w:rsid w:val="00AB5CFF"/>
    <w:rsid w:val="00AB764E"/>
    <w:rsid w:val="00AB7B52"/>
    <w:rsid w:val="00AC0BF7"/>
    <w:rsid w:val="00AC1202"/>
    <w:rsid w:val="00AC14E2"/>
    <w:rsid w:val="00AC1B06"/>
    <w:rsid w:val="00AC1BCC"/>
    <w:rsid w:val="00AC1EAD"/>
    <w:rsid w:val="00AC42DE"/>
    <w:rsid w:val="00AC4497"/>
    <w:rsid w:val="00AC4E73"/>
    <w:rsid w:val="00AC5070"/>
    <w:rsid w:val="00AC7153"/>
    <w:rsid w:val="00AC742D"/>
    <w:rsid w:val="00AD0442"/>
    <w:rsid w:val="00AD1EA1"/>
    <w:rsid w:val="00AD299E"/>
    <w:rsid w:val="00AD4520"/>
    <w:rsid w:val="00AE1CA4"/>
    <w:rsid w:val="00AE2B06"/>
    <w:rsid w:val="00AE44BF"/>
    <w:rsid w:val="00AE4D96"/>
    <w:rsid w:val="00AE4E7B"/>
    <w:rsid w:val="00AE5558"/>
    <w:rsid w:val="00AE5B34"/>
    <w:rsid w:val="00AE5D12"/>
    <w:rsid w:val="00AF0834"/>
    <w:rsid w:val="00AF0835"/>
    <w:rsid w:val="00AF0AEA"/>
    <w:rsid w:val="00AF1EC9"/>
    <w:rsid w:val="00AF2B42"/>
    <w:rsid w:val="00AF358D"/>
    <w:rsid w:val="00AF3848"/>
    <w:rsid w:val="00AF6805"/>
    <w:rsid w:val="00AF6C46"/>
    <w:rsid w:val="00AF6DA1"/>
    <w:rsid w:val="00AF7D7F"/>
    <w:rsid w:val="00B009E5"/>
    <w:rsid w:val="00B0468E"/>
    <w:rsid w:val="00B06D11"/>
    <w:rsid w:val="00B07C06"/>
    <w:rsid w:val="00B07EE4"/>
    <w:rsid w:val="00B11E49"/>
    <w:rsid w:val="00B12DF4"/>
    <w:rsid w:val="00B13B7E"/>
    <w:rsid w:val="00B13E76"/>
    <w:rsid w:val="00B1475E"/>
    <w:rsid w:val="00B16B3E"/>
    <w:rsid w:val="00B20064"/>
    <w:rsid w:val="00B20797"/>
    <w:rsid w:val="00B20AB2"/>
    <w:rsid w:val="00B20AF2"/>
    <w:rsid w:val="00B21EBF"/>
    <w:rsid w:val="00B2237D"/>
    <w:rsid w:val="00B23909"/>
    <w:rsid w:val="00B24E2E"/>
    <w:rsid w:val="00B27306"/>
    <w:rsid w:val="00B27B9A"/>
    <w:rsid w:val="00B321B1"/>
    <w:rsid w:val="00B32CE5"/>
    <w:rsid w:val="00B32DB5"/>
    <w:rsid w:val="00B339C8"/>
    <w:rsid w:val="00B34A44"/>
    <w:rsid w:val="00B3796D"/>
    <w:rsid w:val="00B37DAA"/>
    <w:rsid w:val="00B37E3E"/>
    <w:rsid w:val="00B37E6E"/>
    <w:rsid w:val="00B41204"/>
    <w:rsid w:val="00B44010"/>
    <w:rsid w:val="00B453C5"/>
    <w:rsid w:val="00B511D7"/>
    <w:rsid w:val="00B512AC"/>
    <w:rsid w:val="00B51E52"/>
    <w:rsid w:val="00B52026"/>
    <w:rsid w:val="00B52862"/>
    <w:rsid w:val="00B531AF"/>
    <w:rsid w:val="00B5356E"/>
    <w:rsid w:val="00B563E7"/>
    <w:rsid w:val="00B56DE5"/>
    <w:rsid w:val="00B56FA5"/>
    <w:rsid w:val="00B60A0B"/>
    <w:rsid w:val="00B61646"/>
    <w:rsid w:val="00B62794"/>
    <w:rsid w:val="00B63A51"/>
    <w:rsid w:val="00B64263"/>
    <w:rsid w:val="00B658AB"/>
    <w:rsid w:val="00B66119"/>
    <w:rsid w:val="00B67294"/>
    <w:rsid w:val="00B706DC"/>
    <w:rsid w:val="00B71E7F"/>
    <w:rsid w:val="00B71FAD"/>
    <w:rsid w:val="00B72147"/>
    <w:rsid w:val="00B72409"/>
    <w:rsid w:val="00B731BA"/>
    <w:rsid w:val="00B73373"/>
    <w:rsid w:val="00B73D0C"/>
    <w:rsid w:val="00B740CA"/>
    <w:rsid w:val="00B7490B"/>
    <w:rsid w:val="00B764AA"/>
    <w:rsid w:val="00B76620"/>
    <w:rsid w:val="00B76EF4"/>
    <w:rsid w:val="00B7738C"/>
    <w:rsid w:val="00B77C96"/>
    <w:rsid w:val="00B77CC8"/>
    <w:rsid w:val="00B8053E"/>
    <w:rsid w:val="00B805B5"/>
    <w:rsid w:val="00B817DF"/>
    <w:rsid w:val="00B81ABE"/>
    <w:rsid w:val="00B83329"/>
    <w:rsid w:val="00B83CED"/>
    <w:rsid w:val="00B84080"/>
    <w:rsid w:val="00B85A86"/>
    <w:rsid w:val="00B86C20"/>
    <w:rsid w:val="00B86CF8"/>
    <w:rsid w:val="00B91658"/>
    <w:rsid w:val="00B94306"/>
    <w:rsid w:val="00B9734A"/>
    <w:rsid w:val="00BA069E"/>
    <w:rsid w:val="00BA0FCA"/>
    <w:rsid w:val="00BA127F"/>
    <w:rsid w:val="00BA1566"/>
    <w:rsid w:val="00BA1C06"/>
    <w:rsid w:val="00BA63C1"/>
    <w:rsid w:val="00BA6913"/>
    <w:rsid w:val="00BA6C8C"/>
    <w:rsid w:val="00BA7C9D"/>
    <w:rsid w:val="00BB00FF"/>
    <w:rsid w:val="00BB1429"/>
    <w:rsid w:val="00BB3EBD"/>
    <w:rsid w:val="00BB3F9D"/>
    <w:rsid w:val="00BB5AD2"/>
    <w:rsid w:val="00BB69D8"/>
    <w:rsid w:val="00BB6BAB"/>
    <w:rsid w:val="00BB7D0F"/>
    <w:rsid w:val="00BC2231"/>
    <w:rsid w:val="00BC2B2E"/>
    <w:rsid w:val="00BC46BF"/>
    <w:rsid w:val="00BC607D"/>
    <w:rsid w:val="00BC622E"/>
    <w:rsid w:val="00BC739D"/>
    <w:rsid w:val="00BD0F47"/>
    <w:rsid w:val="00BD2ABE"/>
    <w:rsid w:val="00BD3371"/>
    <w:rsid w:val="00BD44AC"/>
    <w:rsid w:val="00BD4F82"/>
    <w:rsid w:val="00BD748C"/>
    <w:rsid w:val="00BD767A"/>
    <w:rsid w:val="00BE2EAB"/>
    <w:rsid w:val="00BE6498"/>
    <w:rsid w:val="00BE7450"/>
    <w:rsid w:val="00BF0701"/>
    <w:rsid w:val="00BF2115"/>
    <w:rsid w:val="00BF26BD"/>
    <w:rsid w:val="00BF28D2"/>
    <w:rsid w:val="00BF34A0"/>
    <w:rsid w:val="00BF39A2"/>
    <w:rsid w:val="00BF5B22"/>
    <w:rsid w:val="00BF6D8D"/>
    <w:rsid w:val="00BF7796"/>
    <w:rsid w:val="00C0000A"/>
    <w:rsid w:val="00C002A6"/>
    <w:rsid w:val="00C01AF4"/>
    <w:rsid w:val="00C02127"/>
    <w:rsid w:val="00C05538"/>
    <w:rsid w:val="00C05887"/>
    <w:rsid w:val="00C0639A"/>
    <w:rsid w:val="00C06E9C"/>
    <w:rsid w:val="00C104C1"/>
    <w:rsid w:val="00C11180"/>
    <w:rsid w:val="00C11C34"/>
    <w:rsid w:val="00C12FAA"/>
    <w:rsid w:val="00C13DE7"/>
    <w:rsid w:val="00C14F4E"/>
    <w:rsid w:val="00C15464"/>
    <w:rsid w:val="00C15911"/>
    <w:rsid w:val="00C17634"/>
    <w:rsid w:val="00C17932"/>
    <w:rsid w:val="00C17B40"/>
    <w:rsid w:val="00C17B4D"/>
    <w:rsid w:val="00C20A83"/>
    <w:rsid w:val="00C20D94"/>
    <w:rsid w:val="00C20FFB"/>
    <w:rsid w:val="00C21393"/>
    <w:rsid w:val="00C228B9"/>
    <w:rsid w:val="00C232B1"/>
    <w:rsid w:val="00C257D6"/>
    <w:rsid w:val="00C26248"/>
    <w:rsid w:val="00C264DE"/>
    <w:rsid w:val="00C27569"/>
    <w:rsid w:val="00C30540"/>
    <w:rsid w:val="00C3322C"/>
    <w:rsid w:val="00C33B32"/>
    <w:rsid w:val="00C3430B"/>
    <w:rsid w:val="00C35502"/>
    <w:rsid w:val="00C3557B"/>
    <w:rsid w:val="00C359E8"/>
    <w:rsid w:val="00C36821"/>
    <w:rsid w:val="00C36DB3"/>
    <w:rsid w:val="00C37C42"/>
    <w:rsid w:val="00C42356"/>
    <w:rsid w:val="00C44C3A"/>
    <w:rsid w:val="00C46A28"/>
    <w:rsid w:val="00C46CAE"/>
    <w:rsid w:val="00C47151"/>
    <w:rsid w:val="00C4795C"/>
    <w:rsid w:val="00C53F97"/>
    <w:rsid w:val="00C56817"/>
    <w:rsid w:val="00C57FD9"/>
    <w:rsid w:val="00C602A6"/>
    <w:rsid w:val="00C62074"/>
    <w:rsid w:val="00C63BC5"/>
    <w:rsid w:val="00C65474"/>
    <w:rsid w:val="00C660BE"/>
    <w:rsid w:val="00C67084"/>
    <w:rsid w:val="00C674DB"/>
    <w:rsid w:val="00C72822"/>
    <w:rsid w:val="00C7322C"/>
    <w:rsid w:val="00C73C02"/>
    <w:rsid w:val="00C73D7B"/>
    <w:rsid w:val="00C7504A"/>
    <w:rsid w:val="00C7565B"/>
    <w:rsid w:val="00C82515"/>
    <w:rsid w:val="00C87E4F"/>
    <w:rsid w:val="00C900F8"/>
    <w:rsid w:val="00C9133F"/>
    <w:rsid w:val="00C9185A"/>
    <w:rsid w:val="00C91FDA"/>
    <w:rsid w:val="00C9238E"/>
    <w:rsid w:val="00C92999"/>
    <w:rsid w:val="00C92F8A"/>
    <w:rsid w:val="00C96B09"/>
    <w:rsid w:val="00C9700C"/>
    <w:rsid w:val="00CA0698"/>
    <w:rsid w:val="00CA0B1F"/>
    <w:rsid w:val="00CA12BA"/>
    <w:rsid w:val="00CA148A"/>
    <w:rsid w:val="00CA2115"/>
    <w:rsid w:val="00CA221A"/>
    <w:rsid w:val="00CA24A3"/>
    <w:rsid w:val="00CA3AFD"/>
    <w:rsid w:val="00CA3F91"/>
    <w:rsid w:val="00CA3FF8"/>
    <w:rsid w:val="00CA4E59"/>
    <w:rsid w:val="00CA67F7"/>
    <w:rsid w:val="00CA7AD7"/>
    <w:rsid w:val="00CB0243"/>
    <w:rsid w:val="00CB0403"/>
    <w:rsid w:val="00CB0E60"/>
    <w:rsid w:val="00CB2B29"/>
    <w:rsid w:val="00CB43B3"/>
    <w:rsid w:val="00CB60CD"/>
    <w:rsid w:val="00CC00C4"/>
    <w:rsid w:val="00CC085C"/>
    <w:rsid w:val="00CC2059"/>
    <w:rsid w:val="00CC267E"/>
    <w:rsid w:val="00CC2688"/>
    <w:rsid w:val="00CC31A2"/>
    <w:rsid w:val="00CC3604"/>
    <w:rsid w:val="00CC39E6"/>
    <w:rsid w:val="00CC3C2B"/>
    <w:rsid w:val="00CC785C"/>
    <w:rsid w:val="00CC7893"/>
    <w:rsid w:val="00CD0643"/>
    <w:rsid w:val="00CD0ABB"/>
    <w:rsid w:val="00CD1DF0"/>
    <w:rsid w:val="00CD1ED5"/>
    <w:rsid w:val="00CD27A1"/>
    <w:rsid w:val="00CD2A8D"/>
    <w:rsid w:val="00CD3181"/>
    <w:rsid w:val="00CD323B"/>
    <w:rsid w:val="00CD62EE"/>
    <w:rsid w:val="00CD671E"/>
    <w:rsid w:val="00CD6D2B"/>
    <w:rsid w:val="00CE00D3"/>
    <w:rsid w:val="00CE02D1"/>
    <w:rsid w:val="00CE1BAC"/>
    <w:rsid w:val="00CE30E8"/>
    <w:rsid w:val="00CE4732"/>
    <w:rsid w:val="00CE70AF"/>
    <w:rsid w:val="00CF28A8"/>
    <w:rsid w:val="00CF349D"/>
    <w:rsid w:val="00CF35F8"/>
    <w:rsid w:val="00CF4CAE"/>
    <w:rsid w:val="00CF55B3"/>
    <w:rsid w:val="00CF7DEB"/>
    <w:rsid w:val="00D0086A"/>
    <w:rsid w:val="00D01BC7"/>
    <w:rsid w:val="00D02F01"/>
    <w:rsid w:val="00D058F3"/>
    <w:rsid w:val="00D07608"/>
    <w:rsid w:val="00D107D6"/>
    <w:rsid w:val="00D1161D"/>
    <w:rsid w:val="00D118D1"/>
    <w:rsid w:val="00D11AC8"/>
    <w:rsid w:val="00D12242"/>
    <w:rsid w:val="00D12F7E"/>
    <w:rsid w:val="00D135FF"/>
    <w:rsid w:val="00D151E2"/>
    <w:rsid w:val="00D15685"/>
    <w:rsid w:val="00D16760"/>
    <w:rsid w:val="00D16882"/>
    <w:rsid w:val="00D17877"/>
    <w:rsid w:val="00D21438"/>
    <w:rsid w:val="00D218F6"/>
    <w:rsid w:val="00D22F73"/>
    <w:rsid w:val="00D23AFF"/>
    <w:rsid w:val="00D24196"/>
    <w:rsid w:val="00D246D9"/>
    <w:rsid w:val="00D24820"/>
    <w:rsid w:val="00D25150"/>
    <w:rsid w:val="00D251AD"/>
    <w:rsid w:val="00D25DD2"/>
    <w:rsid w:val="00D277C3"/>
    <w:rsid w:val="00D30619"/>
    <w:rsid w:val="00D31BBB"/>
    <w:rsid w:val="00D328EB"/>
    <w:rsid w:val="00D35AD5"/>
    <w:rsid w:val="00D35C1D"/>
    <w:rsid w:val="00D365E2"/>
    <w:rsid w:val="00D36F5E"/>
    <w:rsid w:val="00D371A9"/>
    <w:rsid w:val="00D3779D"/>
    <w:rsid w:val="00D4022A"/>
    <w:rsid w:val="00D4185D"/>
    <w:rsid w:val="00D43DC4"/>
    <w:rsid w:val="00D46C4A"/>
    <w:rsid w:val="00D52234"/>
    <w:rsid w:val="00D53B55"/>
    <w:rsid w:val="00D53E7A"/>
    <w:rsid w:val="00D555ED"/>
    <w:rsid w:val="00D56EBB"/>
    <w:rsid w:val="00D61E98"/>
    <w:rsid w:val="00D62F18"/>
    <w:rsid w:val="00D64622"/>
    <w:rsid w:val="00D64B65"/>
    <w:rsid w:val="00D65034"/>
    <w:rsid w:val="00D654E2"/>
    <w:rsid w:val="00D6730A"/>
    <w:rsid w:val="00D67AB1"/>
    <w:rsid w:val="00D67C5D"/>
    <w:rsid w:val="00D73AF8"/>
    <w:rsid w:val="00D76B56"/>
    <w:rsid w:val="00D77E18"/>
    <w:rsid w:val="00D800D8"/>
    <w:rsid w:val="00D812A1"/>
    <w:rsid w:val="00D826E2"/>
    <w:rsid w:val="00D82CDC"/>
    <w:rsid w:val="00D82D96"/>
    <w:rsid w:val="00D83A2E"/>
    <w:rsid w:val="00D84853"/>
    <w:rsid w:val="00D85668"/>
    <w:rsid w:val="00D86139"/>
    <w:rsid w:val="00D8631D"/>
    <w:rsid w:val="00D86DAD"/>
    <w:rsid w:val="00D9091A"/>
    <w:rsid w:val="00D92253"/>
    <w:rsid w:val="00D92CF3"/>
    <w:rsid w:val="00D930C1"/>
    <w:rsid w:val="00D93E38"/>
    <w:rsid w:val="00D96A53"/>
    <w:rsid w:val="00D96D49"/>
    <w:rsid w:val="00D96F74"/>
    <w:rsid w:val="00D97624"/>
    <w:rsid w:val="00DA277D"/>
    <w:rsid w:val="00DA5D60"/>
    <w:rsid w:val="00DA5FBD"/>
    <w:rsid w:val="00DB2D43"/>
    <w:rsid w:val="00DB3D59"/>
    <w:rsid w:val="00DB3FA8"/>
    <w:rsid w:val="00DB41AB"/>
    <w:rsid w:val="00DB575C"/>
    <w:rsid w:val="00DB678E"/>
    <w:rsid w:val="00DB6F0E"/>
    <w:rsid w:val="00DC12BA"/>
    <w:rsid w:val="00DC15B5"/>
    <w:rsid w:val="00DC6306"/>
    <w:rsid w:val="00DC6816"/>
    <w:rsid w:val="00DC7B9F"/>
    <w:rsid w:val="00DD11A0"/>
    <w:rsid w:val="00DD1916"/>
    <w:rsid w:val="00DD5C0B"/>
    <w:rsid w:val="00DD677A"/>
    <w:rsid w:val="00DE0304"/>
    <w:rsid w:val="00DE0EF4"/>
    <w:rsid w:val="00DE19BA"/>
    <w:rsid w:val="00DE3657"/>
    <w:rsid w:val="00DE3EDE"/>
    <w:rsid w:val="00DE5380"/>
    <w:rsid w:val="00DE542C"/>
    <w:rsid w:val="00DE6220"/>
    <w:rsid w:val="00DE6C53"/>
    <w:rsid w:val="00DE7EC0"/>
    <w:rsid w:val="00DF079B"/>
    <w:rsid w:val="00DF0C2E"/>
    <w:rsid w:val="00DF0F0B"/>
    <w:rsid w:val="00DF0FCC"/>
    <w:rsid w:val="00DF152E"/>
    <w:rsid w:val="00DF1A26"/>
    <w:rsid w:val="00DF1BEF"/>
    <w:rsid w:val="00DF2DBA"/>
    <w:rsid w:val="00DF560C"/>
    <w:rsid w:val="00DF5782"/>
    <w:rsid w:val="00DF5C27"/>
    <w:rsid w:val="00DF7356"/>
    <w:rsid w:val="00E01156"/>
    <w:rsid w:val="00E048BA"/>
    <w:rsid w:val="00E05722"/>
    <w:rsid w:val="00E05F40"/>
    <w:rsid w:val="00E06B9C"/>
    <w:rsid w:val="00E06C88"/>
    <w:rsid w:val="00E10C67"/>
    <w:rsid w:val="00E12183"/>
    <w:rsid w:val="00E12AC2"/>
    <w:rsid w:val="00E13002"/>
    <w:rsid w:val="00E1311A"/>
    <w:rsid w:val="00E14517"/>
    <w:rsid w:val="00E147DF"/>
    <w:rsid w:val="00E14F3D"/>
    <w:rsid w:val="00E16631"/>
    <w:rsid w:val="00E16D56"/>
    <w:rsid w:val="00E16E35"/>
    <w:rsid w:val="00E17446"/>
    <w:rsid w:val="00E21CB3"/>
    <w:rsid w:val="00E2347F"/>
    <w:rsid w:val="00E23BAA"/>
    <w:rsid w:val="00E23BD0"/>
    <w:rsid w:val="00E25FC5"/>
    <w:rsid w:val="00E27B5D"/>
    <w:rsid w:val="00E30CA4"/>
    <w:rsid w:val="00E32098"/>
    <w:rsid w:val="00E321D4"/>
    <w:rsid w:val="00E32676"/>
    <w:rsid w:val="00E32DAA"/>
    <w:rsid w:val="00E337CB"/>
    <w:rsid w:val="00E33B19"/>
    <w:rsid w:val="00E33C8E"/>
    <w:rsid w:val="00E33E54"/>
    <w:rsid w:val="00E349FD"/>
    <w:rsid w:val="00E34EA1"/>
    <w:rsid w:val="00E354A2"/>
    <w:rsid w:val="00E35557"/>
    <w:rsid w:val="00E370D5"/>
    <w:rsid w:val="00E37334"/>
    <w:rsid w:val="00E374E0"/>
    <w:rsid w:val="00E37935"/>
    <w:rsid w:val="00E37AF4"/>
    <w:rsid w:val="00E40F58"/>
    <w:rsid w:val="00E4112F"/>
    <w:rsid w:val="00E43B39"/>
    <w:rsid w:val="00E44677"/>
    <w:rsid w:val="00E46966"/>
    <w:rsid w:val="00E4724D"/>
    <w:rsid w:val="00E517C3"/>
    <w:rsid w:val="00E51EF6"/>
    <w:rsid w:val="00E53C2F"/>
    <w:rsid w:val="00E54340"/>
    <w:rsid w:val="00E54A89"/>
    <w:rsid w:val="00E57A57"/>
    <w:rsid w:val="00E61B41"/>
    <w:rsid w:val="00E61DA9"/>
    <w:rsid w:val="00E61F93"/>
    <w:rsid w:val="00E624BA"/>
    <w:rsid w:val="00E62523"/>
    <w:rsid w:val="00E62A76"/>
    <w:rsid w:val="00E62AC9"/>
    <w:rsid w:val="00E63594"/>
    <w:rsid w:val="00E64B98"/>
    <w:rsid w:val="00E64C1F"/>
    <w:rsid w:val="00E652E0"/>
    <w:rsid w:val="00E6583C"/>
    <w:rsid w:val="00E65A4E"/>
    <w:rsid w:val="00E67AFB"/>
    <w:rsid w:val="00E715AB"/>
    <w:rsid w:val="00E71850"/>
    <w:rsid w:val="00E72BAD"/>
    <w:rsid w:val="00E72FB4"/>
    <w:rsid w:val="00E76665"/>
    <w:rsid w:val="00E7797D"/>
    <w:rsid w:val="00E77E79"/>
    <w:rsid w:val="00E80111"/>
    <w:rsid w:val="00E83CBD"/>
    <w:rsid w:val="00E84531"/>
    <w:rsid w:val="00E8495C"/>
    <w:rsid w:val="00E8499F"/>
    <w:rsid w:val="00E84F96"/>
    <w:rsid w:val="00E85293"/>
    <w:rsid w:val="00E85A06"/>
    <w:rsid w:val="00E85A7A"/>
    <w:rsid w:val="00E86698"/>
    <w:rsid w:val="00E86776"/>
    <w:rsid w:val="00E87ED6"/>
    <w:rsid w:val="00E91B6D"/>
    <w:rsid w:val="00E91D32"/>
    <w:rsid w:val="00E92367"/>
    <w:rsid w:val="00E92DEC"/>
    <w:rsid w:val="00E935CA"/>
    <w:rsid w:val="00E941C5"/>
    <w:rsid w:val="00E94C6B"/>
    <w:rsid w:val="00E94DCD"/>
    <w:rsid w:val="00EA2CD2"/>
    <w:rsid w:val="00EA3227"/>
    <w:rsid w:val="00EA3D9F"/>
    <w:rsid w:val="00EA4CFD"/>
    <w:rsid w:val="00EA52D9"/>
    <w:rsid w:val="00EA5711"/>
    <w:rsid w:val="00EA5907"/>
    <w:rsid w:val="00EA5998"/>
    <w:rsid w:val="00EA65A9"/>
    <w:rsid w:val="00EB088A"/>
    <w:rsid w:val="00EB2EBA"/>
    <w:rsid w:val="00EB44C0"/>
    <w:rsid w:val="00EB5C3C"/>
    <w:rsid w:val="00EB6456"/>
    <w:rsid w:val="00EB752E"/>
    <w:rsid w:val="00EC1E16"/>
    <w:rsid w:val="00EC37AE"/>
    <w:rsid w:val="00EC3D2E"/>
    <w:rsid w:val="00EC4B94"/>
    <w:rsid w:val="00EC5C5B"/>
    <w:rsid w:val="00ED1A60"/>
    <w:rsid w:val="00ED2035"/>
    <w:rsid w:val="00ED2831"/>
    <w:rsid w:val="00ED454E"/>
    <w:rsid w:val="00ED6F80"/>
    <w:rsid w:val="00ED6FF5"/>
    <w:rsid w:val="00EE0213"/>
    <w:rsid w:val="00EE0491"/>
    <w:rsid w:val="00EE14CB"/>
    <w:rsid w:val="00EE1B70"/>
    <w:rsid w:val="00EE2675"/>
    <w:rsid w:val="00EE2D21"/>
    <w:rsid w:val="00EE2E4C"/>
    <w:rsid w:val="00EE4C4A"/>
    <w:rsid w:val="00EE4E10"/>
    <w:rsid w:val="00EE5351"/>
    <w:rsid w:val="00EE5A7A"/>
    <w:rsid w:val="00EE6334"/>
    <w:rsid w:val="00EE687D"/>
    <w:rsid w:val="00EF0EA5"/>
    <w:rsid w:val="00EF1F88"/>
    <w:rsid w:val="00EF25AE"/>
    <w:rsid w:val="00EF307F"/>
    <w:rsid w:val="00EF3886"/>
    <w:rsid w:val="00EF3EAD"/>
    <w:rsid w:val="00EF4E01"/>
    <w:rsid w:val="00EF593A"/>
    <w:rsid w:val="00EF5AF7"/>
    <w:rsid w:val="00EF659D"/>
    <w:rsid w:val="00F017C4"/>
    <w:rsid w:val="00F019E4"/>
    <w:rsid w:val="00F03339"/>
    <w:rsid w:val="00F03D3C"/>
    <w:rsid w:val="00F05997"/>
    <w:rsid w:val="00F05B9C"/>
    <w:rsid w:val="00F066DB"/>
    <w:rsid w:val="00F10042"/>
    <w:rsid w:val="00F1134F"/>
    <w:rsid w:val="00F12271"/>
    <w:rsid w:val="00F1366A"/>
    <w:rsid w:val="00F153E5"/>
    <w:rsid w:val="00F16488"/>
    <w:rsid w:val="00F178D8"/>
    <w:rsid w:val="00F23606"/>
    <w:rsid w:val="00F2480B"/>
    <w:rsid w:val="00F25595"/>
    <w:rsid w:val="00F25F7A"/>
    <w:rsid w:val="00F261CC"/>
    <w:rsid w:val="00F27527"/>
    <w:rsid w:val="00F27FB0"/>
    <w:rsid w:val="00F30954"/>
    <w:rsid w:val="00F30BFA"/>
    <w:rsid w:val="00F33AC1"/>
    <w:rsid w:val="00F3450C"/>
    <w:rsid w:val="00F350AB"/>
    <w:rsid w:val="00F36E5F"/>
    <w:rsid w:val="00F40DD3"/>
    <w:rsid w:val="00F412F0"/>
    <w:rsid w:val="00F41B6B"/>
    <w:rsid w:val="00F420F5"/>
    <w:rsid w:val="00F4306A"/>
    <w:rsid w:val="00F43954"/>
    <w:rsid w:val="00F4404F"/>
    <w:rsid w:val="00F4440E"/>
    <w:rsid w:val="00F448A7"/>
    <w:rsid w:val="00F44A2D"/>
    <w:rsid w:val="00F45106"/>
    <w:rsid w:val="00F45595"/>
    <w:rsid w:val="00F468FD"/>
    <w:rsid w:val="00F46AB5"/>
    <w:rsid w:val="00F50C82"/>
    <w:rsid w:val="00F50F4F"/>
    <w:rsid w:val="00F5174C"/>
    <w:rsid w:val="00F5421C"/>
    <w:rsid w:val="00F573B0"/>
    <w:rsid w:val="00F619A6"/>
    <w:rsid w:val="00F62474"/>
    <w:rsid w:val="00F62879"/>
    <w:rsid w:val="00F63668"/>
    <w:rsid w:val="00F647B4"/>
    <w:rsid w:val="00F661AA"/>
    <w:rsid w:val="00F66DDF"/>
    <w:rsid w:val="00F71FA2"/>
    <w:rsid w:val="00F72935"/>
    <w:rsid w:val="00F74505"/>
    <w:rsid w:val="00F76F89"/>
    <w:rsid w:val="00F82A9E"/>
    <w:rsid w:val="00F82CB1"/>
    <w:rsid w:val="00F833A7"/>
    <w:rsid w:val="00F83C40"/>
    <w:rsid w:val="00F85DBA"/>
    <w:rsid w:val="00F91FDC"/>
    <w:rsid w:val="00F92ACA"/>
    <w:rsid w:val="00F946E9"/>
    <w:rsid w:val="00F94E99"/>
    <w:rsid w:val="00F959F6"/>
    <w:rsid w:val="00FA034D"/>
    <w:rsid w:val="00FA1E2C"/>
    <w:rsid w:val="00FA203D"/>
    <w:rsid w:val="00FA34CE"/>
    <w:rsid w:val="00FA3509"/>
    <w:rsid w:val="00FA4477"/>
    <w:rsid w:val="00FA462A"/>
    <w:rsid w:val="00FA553F"/>
    <w:rsid w:val="00FA5E7E"/>
    <w:rsid w:val="00FA6297"/>
    <w:rsid w:val="00FA7CEF"/>
    <w:rsid w:val="00FB0416"/>
    <w:rsid w:val="00FB0A07"/>
    <w:rsid w:val="00FB230F"/>
    <w:rsid w:val="00FB41FB"/>
    <w:rsid w:val="00FB4946"/>
    <w:rsid w:val="00FB58C1"/>
    <w:rsid w:val="00FB773A"/>
    <w:rsid w:val="00FB7B17"/>
    <w:rsid w:val="00FC0139"/>
    <w:rsid w:val="00FC0B0C"/>
    <w:rsid w:val="00FC0EB5"/>
    <w:rsid w:val="00FC2190"/>
    <w:rsid w:val="00FC3329"/>
    <w:rsid w:val="00FC4545"/>
    <w:rsid w:val="00FC5132"/>
    <w:rsid w:val="00FC5217"/>
    <w:rsid w:val="00FC681B"/>
    <w:rsid w:val="00FD2404"/>
    <w:rsid w:val="00FD2FA8"/>
    <w:rsid w:val="00FD34D5"/>
    <w:rsid w:val="00FD35BE"/>
    <w:rsid w:val="00FD43A1"/>
    <w:rsid w:val="00FD6D5E"/>
    <w:rsid w:val="00FD6FC8"/>
    <w:rsid w:val="00FE218B"/>
    <w:rsid w:val="00FE2691"/>
    <w:rsid w:val="00FE52B0"/>
    <w:rsid w:val="00FE6162"/>
    <w:rsid w:val="00FE71F7"/>
    <w:rsid w:val="00FF0379"/>
    <w:rsid w:val="00FF157E"/>
    <w:rsid w:val="00FF178A"/>
    <w:rsid w:val="00FF26D9"/>
    <w:rsid w:val="00FF2E06"/>
    <w:rsid w:val="00FF4717"/>
    <w:rsid w:val="00FF51CA"/>
    <w:rsid w:val="00FF5D00"/>
    <w:rsid w:val="00FF6511"/>
    <w:rsid w:val="00FF6B0D"/>
    <w:rsid w:val="00FF758E"/>
    <w:rsid w:val="00FF795F"/>
    <w:rsid w:val="0ECE604B"/>
    <w:rsid w:val="142F25EA"/>
    <w:rsid w:val="155B4CD5"/>
    <w:rsid w:val="19A3693A"/>
    <w:rsid w:val="1C3027D1"/>
    <w:rsid w:val="20283F61"/>
    <w:rsid w:val="25B16263"/>
    <w:rsid w:val="392618DA"/>
    <w:rsid w:val="3A6924E2"/>
    <w:rsid w:val="3C6D1767"/>
    <w:rsid w:val="3D704DCC"/>
    <w:rsid w:val="40AF7EA8"/>
    <w:rsid w:val="46BB674F"/>
    <w:rsid w:val="46BE1BCF"/>
    <w:rsid w:val="4EC90153"/>
    <w:rsid w:val="517A1070"/>
    <w:rsid w:val="59EE250C"/>
    <w:rsid w:val="5B2161C7"/>
    <w:rsid w:val="5F4A2C84"/>
    <w:rsid w:val="60F31DD1"/>
    <w:rsid w:val="697F4E10"/>
    <w:rsid w:val="71D61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A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39" w:unhideWhenUsed="0" w:qFormat="1"/>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List Bullet"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14A49"/>
    <w:rPr>
      <w:rFonts w:ascii="Calibri" w:hAnsi="Calibri"/>
      <w:i/>
      <w:iCs/>
      <w:color w:val="000000"/>
      <w:kern w:val="2"/>
      <w:sz w:val="22"/>
      <w:szCs w:val="22"/>
      <w:lang w:eastAsia="en-US" w:bidi="en-US"/>
    </w:rPr>
  </w:style>
  <w:style w:type="paragraph" w:styleId="10">
    <w:name w:val="heading 1"/>
    <w:basedOn w:val="a1"/>
    <w:next w:val="a1"/>
    <w:link w:val="1Char"/>
    <w:uiPriority w:val="9"/>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1"/>
    <w:next w:val="a1"/>
    <w:link w:val="2Char"/>
    <w:autoRedefine/>
    <w:uiPriority w:val="9"/>
    <w:qFormat/>
    <w:rsid w:val="00036805"/>
    <w:pPr>
      <w:keepNext/>
      <w:keepLines/>
      <w:spacing w:before="260" w:after="260"/>
      <w:jc w:val="center"/>
      <w:outlineLvl w:val="1"/>
    </w:pPr>
    <w:rPr>
      <w:rFonts w:ascii="仿宋" w:eastAsia="仿宋" w:hAnsi="仿宋" w:cs="黑体"/>
      <w:b/>
      <w:bCs/>
      <w:i w:val="0"/>
      <w:sz w:val="24"/>
      <w:szCs w:val="32"/>
    </w:rPr>
  </w:style>
  <w:style w:type="paragraph" w:styleId="30">
    <w:name w:val="heading 3"/>
    <w:basedOn w:val="a1"/>
    <w:next w:val="a1"/>
    <w:link w:val="3Char"/>
    <w:autoRedefine/>
    <w:uiPriority w:val="9"/>
    <w:qFormat/>
    <w:rsid w:val="00BF34A0"/>
    <w:pPr>
      <w:keepNext/>
      <w:keepLines/>
      <w:spacing w:before="260" w:after="260" w:line="416" w:lineRule="auto"/>
      <w:outlineLvl w:val="2"/>
    </w:pPr>
    <w:rPr>
      <w:rFonts w:ascii="仿宋" w:eastAsia="仿宋" w:hAnsi="仿宋"/>
      <w:b/>
      <w:bCs/>
      <w:i w:val="0"/>
      <w:sz w:val="24"/>
      <w:szCs w:val="32"/>
      <w:lang w:eastAsia="zh-CN"/>
    </w:rPr>
  </w:style>
  <w:style w:type="paragraph" w:styleId="4">
    <w:name w:val="heading 4"/>
    <w:basedOn w:val="a1"/>
    <w:next w:val="a1"/>
    <w:link w:val="4Char"/>
    <w:autoRedefine/>
    <w:uiPriority w:val="9"/>
    <w:qFormat/>
    <w:rsid w:val="005B4C59"/>
    <w:pPr>
      <w:keepNext/>
      <w:keepLines/>
      <w:spacing w:before="280" w:after="290" w:line="376" w:lineRule="auto"/>
      <w:outlineLvl w:val="3"/>
    </w:pPr>
    <w:rPr>
      <w:rFonts w:ascii="仿宋" w:eastAsia="仿宋" w:hAnsi="仿宋" w:cs="黑体"/>
      <w:b/>
      <w:bCs/>
      <w:i w:val="0"/>
      <w:sz w:val="24"/>
      <w:szCs w:val="28"/>
      <w:lang w:eastAsia="zh-CN"/>
    </w:rPr>
  </w:style>
  <w:style w:type="paragraph" w:styleId="5">
    <w:name w:val="heading 5"/>
    <w:basedOn w:val="a1"/>
    <w:next w:val="a1"/>
    <w:link w:val="5Char"/>
    <w:uiPriority w:val="9"/>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1"/>
    <w:next w:val="a1"/>
    <w:link w:val="6Char"/>
    <w:uiPriority w:val="9"/>
    <w:qFormat/>
    <w:pPr>
      <w:keepNext/>
      <w:keepLines/>
      <w:spacing w:before="240" w:after="64" w:line="320" w:lineRule="auto"/>
      <w:outlineLvl w:val="5"/>
    </w:pPr>
    <w:rPr>
      <w:rFonts w:ascii="Cambria" w:hAnsi="Cambria"/>
      <w:b/>
      <w:bCs/>
      <w:kern w:val="0"/>
      <w:sz w:val="24"/>
      <w:szCs w:val="24"/>
    </w:rPr>
  </w:style>
  <w:style w:type="paragraph" w:styleId="7">
    <w:name w:val="heading 7"/>
    <w:basedOn w:val="a1"/>
    <w:next w:val="a1"/>
    <w:link w:val="7Char"/>
    <w:uiPriority w:val="9"/>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1"/>
    <w:next w:val="a1"/>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6">
    <w:name w:val="annotation text"/>
    <w:basedOn w:val="a1"/>
    <w:link w:val="Char"/>
    <w:uiPriority w:val="99"/>
    <w:qFormat/>
    <w:rPr>
      <w:sz w:val="24"/>
      <w:szCs w:val="24"/>
    </w:rPr>
  </w:style>
  <w:style w:type="paragraph" w:styleId="a7">
    <w:name w:val="Body Text"/>
    <w:basedOn w:val="a1"/>
    <w:link w:val="Char0"/>
    <w:qFormat/>
    <w:pPr>
      <w:spacing w:after="120"/>
    </w:pPr>
    <w:rPr>
      <w:sz w:val="24"/>
      <w:szCs w:val="24"/>
    </w:rPr>
  </w:style>
  <w:style w:type="paragraph" w:styleId="50">
    <w:name w:val="toc 5"/>
    <w:basedOn w:val="a1"/>
    <w:next w:val="a1"/>
    <w:uiPriority w:val="39"/>
    <w:qFormat/>
    <w:pPr>
      <w:ind w:leftChars="800" w:left="1680"/>
    </w:pPr>
    <w:rPr>
      <w:rFonts w:ascii="Times New Roman" w:hAnsi="Times New Roman"/>
      <w:i w:val="0"/>
      <w:iCs w:val="0"/>
      <w:color w:val="auto"/>
      <w:kern w:val="0"/>
      <w:sz w:val="24"/>
      <w:szCs w:val="24"/>
      <w:lang w:eastAsia="zh-CN" w:bidi="ar-SA"/>
    </w:rPr>
  </w:style>
  <w:style w:type="paragraph" w:styleId="a8">
    <w:name w:val="Plain Text"/>
    <w:basedOn w:val="a1"/>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9">
    <w:name w:val="Balloon Text"/>
    <w:basedOn w:val="a1"/>
    <w:link w:val="Char1"/>
    <w:uiPriority w:val="99"/>
    <w:semiHidden/>
    <w:unhideWhenUsed/>
    <w:qFormat/>
    <w:rPr>
      <w:sz w:val="18"/>
      <w:szCs w:val="18"/>
    </w:rPr>
  </w:style>
  <w:style w:type="paragraph" w:styleId="aa">
    <w:name w:val="footer"/>
    <w:basedOn w:val="a1"/>
    <w:link w:val="Char2"/>
    <w:uiPriority w:val="99"/>
    <w:qFormat/>
    <w:pPr>
      <w:tabs>
        <w:tab w:val="center" w:pos="4153"/>
        <w:tab w:val="right" w:pos="8306"/>
      </w:tabs>
      <w:snapToGrid w:val="0"/>
    </w:pPr>
    <w:rPr>
      <w:sz w:val="18"/>
      <w:szCs w:val="18"/>
    </w:rPr>
  </w:style>
  <w:style w:type="paragraph" w:styleId="ab">
    <w:name w:val="header"/>
    <w:basedOn w:val="a1"/>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style>
  <w:style w:type="paragraph" w:styleId="40">
    <w:name w:val="toc 4"/>
    <w:basedOn w:val="a1"/>
    <w:next w:val="a1"/>
    <w:uiPriority w:val="39"/>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1"/>
    <w:next w:val="a1"/>
    <w:uiPriority w:val="39"/>
    <w:qFormat/>
    <w:pPr>
      <w:ind w:leftChars="200" w:left="420"/>
    </w:pPr>
  </w:style>
  <w:style w:type="character" w:styleId="ac">
    <w:name w:val="FollowedHyperlink"/>
    <w:qFormat/>
    <w:rPr>
      <w:color w:val="800080"/>
      <w:u w:val="single"/>
    </w:rPr>
  </w:style>
  <w:style w:type="character" w:styleId="ad">
    <w:name w:val="Emphasis"/>
    <w:qFormat/>
    <w:rPr>
      <w:color w:val="CC0000"/>
    </w:rPr>
  </w:style>
  <w:style w:type="character" w:styleId="ae">
    <w:name w:val="Hyperlink"/>
    <w:uiPriority w:val="99"/>
    <w:qFormat/>
    <w:rPr>
      <w:color w:val="0000FF"/>
      <w:u w:val="single"/>
    </w:rPr>
  </w:style>
  <w:style w:type="character" w:styleId="af">
    <w:name w:val="annotation reference"/>
    <w:uiPriority w:val="99"/>
    <w:unhideWhenUsed/>
    <w:qFormat/>
    <w:rPr>
      <w:sz w:val="21"/>
      <w:szCs w:val="21"/>
    </w:rPr>
  </w:style>
  <w:style w:type="character" w:customStyle="1" w:styleId="1Char">
    <w:name w:val="标题 1 Char"/>
    <w:link w:val="10"/>
    <w:uiPriority w:val="9"/>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uiPriority w:val="9"/>
    <w:qFormat/>
    <w:rsid w:val="00036805"/>
    <w:rPr>
      <w:rFonts w:ascii="仿宋" w:eastAsia="仿宋" w:hAnsi="仿宋" w:cs="黑体"/>
      <w:b/>
      <w:bCs/>
      <w:iCs/>
      <w:color w:val="000000"/>
      <w:kern w:val="2"/>
      <w:sz w:val="24"/>
      <w:szCs w:val="32"/>
      <w:lang w:eastAsia="en-US" w:bidi="en-US"/>
    </w:rPr>
  </w:style>
  <w:style w:type="character" w:customStyle="1" w:styleId="3Char">
    <w:name w:val="标题 3 Char"/>
    <w:link w:val="30"/>
    <w:uiPriority w:val="9"/>
    <w:qFormat/>
    <w:rsid w:val="00BF34A0"/>
    <w:rPr>
      <w:rFonts w:ascii="仿宋" w:eastAsia="仿宋" w:hAnsi="仿宋"/>
      <w:b/>
      <w:bCs/>
      <w:iCs/>
      <w:color w:val="000000"/>
      <w:kern w:val="2"/>
      <w:sz w:val="24"/>
      <w:szCs w:val="32"/>
      <w:lang w:bidi="en-US"/>
    </w:rPr>
  </w:style>
  <w:style w:type="character" w:customStyle="1" w:styleId="4Char">
    <w:name w:val="标题 4 Char"/>
    <w:link w:val="4"/>
    <w:uiPriority w:val="9"/>
    <w:qFormat/>
    <w:rsid w:val="005B4C59"/>
    <w:rPr>
      <w:rFonts w:ascii="仿宋" w:eastAsia="仿宋" w:hAnsi="仿宋" w:cs="黑体"/>
      <w:b/>
      <w:bCs/>
      <w:iCs/>
      <w:color w:val="000000"/>
      <w:kern w:val="2"/>
      <w:sz w:val="24"/>
      <w:szCs w:val="28"/>
      <w:lang w:bidi="en-US"/>
    </w:rPr>
  </w:style>
  <w:style w:type="character" w:customStyle="1" w:styleId="5Char">
    <w:name w:val="标题 5 Char"/>
    <w:link w:val="5"/>
    <w:uiPriority w:val="9"/>
    <w:qFormat/>
    <w:rPr>
      <w:rFonts w:ascii="Times New Roman" w:eastAsia="宋体" w:hAnsi="Times New Roman" w:cs="Times New Roman"/>
      <w:b/>
      <w:bCs/>
      <w:kern w:val="0"/>
      <w:sz w:val="28"/>
      <w:szCs w:val="28"/>
    </w:rPr>
  </w:style>
  <w:style w:type="character" w:customStyle="1" w:styleId="6Char">
    <w:name w:val="标题 6 Char"/>
    <w:link w:val="6"/>
    <w:uiPriority w:val="9"/>
    <w:qFormat/>
    <w:rPr>
      <w:rFonts w:ascii="Cambria" w:eastAsia="宋体" w:hAnsi="Cambria" w:cs="Times New Roman"/>
      <w:b/>
      <w:bCs/>
      <w:kern w:val="0"/>
      <w:sz w:val="24"/>
      <w:szCs w:val="24"/>
    </w:rPr>
  </w:style>
  <w:style w:type="character" w:customStyle="1" w:styleId="7Char">
    <w:name w:val="标题 7 Char"/>
    <w:link w:val="7"/>
    <w:uiPriority w:val="9"/>
    <w:qFormat/>
    <w:rPr>
      <w:rFonts w:ascii="Times New Roman" w:eastAsia="宋体" w:hAnsi="Times New Roman" w:cs="Times New Roman"/>
      <w:b/>
      <w:bCs/>
      <w:kern w:val="0"/>
      <w:sz w:val="24"/>
      <w:szCs w:val="24"/>
    </w:rPr>
  </w:style>
  <w:style w:type="character" w:customStyle="1" w:styleId="Char4">
    <w:name w:val="批注主题 Char"/>
    <w:link w:val="12"/>
    <w:qFormat/>
    <w:rPr>
      <w:b/>
      <w:bCs/>
      <w:sz w:val="24"/>
      <w:szCs w:val="24"/>
    </w:rPr>
  </w:style>
  <w:style w:type="paragraph" w:customStyle="1" w:styleId="12">
    <w:name w:val="批注主题1"/>
    <w:basedOn w:val="a6"/>
    <w:next w:val="a6"/>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1"/>
    <w:link w:val="Char5"/>
    <w:qFormat/>
    <w:rPr>
      <w:rFonts w:ascii="宋体"/>
      <w:kern w:val="0"/>
      <w:sz w:val="18"/>
      <w:szCs w:val="18"/>
    </w:rPr>
  </w:style>
  <w:style w:type="character" w:customStyle="1" w:styleId="Char">
    <w:name w:val="批注文字 Char"/>
    <w:link w:val="a6"/>
    <w:uiPriority w:val="99"/>
    <w:qFormat/>
    <w:rPr>
      <w:sz w:val="24"/>
      <w:szCs w:val="24"/>
    </w:rPr>
  </w:style>
  <w:style w:type="character" w:customStyle="1" w:styleId="Char0">
    <w:name w:val="正文文本 Char"/>
    <w:link w:val="a7"/>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1"/>
    <w:link w:val="Char6"/>
    <w:qFormat/>
    <w:rPr>
      <w:rFonts w:ascii="Marigold" w:hAnsi="Marigold"/>
    </w:rPr>
  </w:style>
  <w:style w:type="character" w:customStyle="1" w:styleId="Char2">
    <w:name w:val="页脚 Char"/>
    <w:link w:val="aa"/>
    <w:uiPriority w:val="99"/>
    <w:qFormat/>
    <w:rPr>
      <w:sz w:val="18"/>
      <w:szCs w:val="18"/>
    </w:rPr>
  </w:style>
  <w:style w:type="character" w:customStyle="1" w:styleId="Char3">
    <w:name w:val="页眉 Char"/>
    <w:link w:val="ab"/>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1"/>
    <w:link w:val="2Char0"/>
    <w:qFormat/>
    <w:pPr>
      <w:spacing w:after="120" w:line="480" w:lineRule="auto"/>
    </w:pPr>
    <w:rPr>
      <w:szCs w:val="24"/>
    </w:rPr>
  </w:style>
  <w:style w:type="paragraph" w:customStyle="1" w:styleId="CharChar">
    <w:name w:val="批注框文本 Char Char"/>
    <w:basedOn w:val="a1"/>
    <w:link w:val="CharCharChar"/>
    <w:qFormat/>
    <w:rPr>
      <w:sz w:val="18"/>
      <w:szCs w:val="18"/>
    </w:rPr>
  </w:style>
  <w:style w:type="paragraph" w:customStyle="1" w:styleId="15">
    <w:name w:val="正文缩进1"/>
    <w:basedOn w:val="a1"/>
    <w:link w:val="Char7"/>
    <w:qFormat/>
    <w:pPr>
      <w:widowControl w:val="0"/>
      <w:ind w:firstLineChars="200" w:firstLine="200"/>
      <w:jc w:val="both"/>
    </w:pPr>
    <w:rPr>
      <w:sz w:val="21"/>
      <w:szCs w:val="24"/>
    </w:rPr>
  </w:style>
  <w:style w:type="paragraph" w:customStyle="1" w:styleId="16">
    <w:name w:val="普通(网站)1"/>
    <w:basedOn w:val="a1"/>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1"/>
    <w:qFormat/>
    <w:pPr>
      <w:ind w:firstLineChars="200" w:firstLine="420"/>
    </w:pPr>
    <w:rPr>
      <w:rFonts w:ascii="Times New Roman" w:hAnsi="Times New Roman"/>
      <w:szCs w:val="24"/>
    </w:rPr>
  </w:style>
  <w:style w:type="paragraph" w:customStyle="1" w:styleId="af0">
    <w:name w:val="!正文"/>
    <w:basedOn w:val="a1"/>
    <w:qFormat/>
    <w:pPr>
      <w:spacing w:line="360" w:lineRule="auto"/>
      <w:ind w:firstLineChars="200" w:firstLine="480"/>
    </w:pPr>
    <w:rPr>
      <w:sz w:val="24"/>
      <w:szCs w:val="21"/>
    </w:rPr>
  </w:style>
  <w:style w:type="paragraph" w:customStyle="1" w:styleId="2">
    <w:name w:val="!标题2"/>
    <w:basedOn w:val="a1"/>
    <w:next w:val="a1"/>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1"/>
    <w:next w:val="a1"/>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1"/>
    <w:next w:val="a1"/>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1"/>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bidi="ar-SA"/>
    </w:rPr>
  </w:style>
  <w:style w:type="paragraph" w:customStyle="1" w:styleId="af1">
    <w:name w:val="!正文(无缩)"/>
    <w:basedOn w:val="a1"/>
    <w:qFormat/>
    <w:pPr>
      <w:spacing w:line="360" w:lineRule="auto"/>
    </w:pPr>
    <w:rPr>
      <w:sz w:val="24"/>
      <w:szCs w:val="21"/>
    </w:rPr>
  </w:style>
  <w:style w:type="paragraph" w:customStyle="1" w:styleId="Af2">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1"/>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1"/>
    <w:link w:val="ListParagraphCharChar"/>
    <w:qFormat/>
    <w:pPr>
      <w:widowControl w:val="0"/>
      <w:ind w:firstLineChars="200" w:firstLine="420"/>
      <w:jc w:val="both"/>
    </w:pPr>
  </w:style>
  <w:style w:type="paragraph" w:customStyle="1" w:styleId="af3">
    <w:name w:val="文档正文"/>
    <w:basedOn w:val="a1"/>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1"/>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1"/>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1"/>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1"/>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1"/>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1"/>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1"/>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1"/>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1"/>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1"/>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1"/>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1"/>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1"/>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1"/>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1"/>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1"/>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1"/>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1"/>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1"/>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1"/>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1"/>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2"/>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4">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3"/>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2"/>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2"/>
    <w:link w:val="a9"/>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2"/>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5">
    <w:name w:val="Strong"/>
    <w:uiPriority w:val="99"/>
    <w:qFormat/>
    <w:rsid w:val="00944070"/>
    <w:rPr>
      <w:rFonts w:cs="Times New Roman"/>
      <w:b/>
      <w:bCs/>
    </w:rPr>
  </w:style>
  <w:style w:type="table" w:styleId="af6">
    <w:name w:val="Table Grid"/>
    <w:basedOn w:val="a3"/>
    <w:uiPriority w:val="59"/>
    <w:qFormat/>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正文内容"/>
    <w:basedOn w:val="a1"/>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1"/>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8">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1"/>
    <w:link w:val="Char8"/>
    <w:uiPriority w:val="34"/>
    <w:qFormat/>
    <w:rsid w:val="000A3786"/>
    <w:pPr>
      <w:widowControl w:val="0"/>
      <w:ind w:firstLineChars="200" w:firstLine="420"/>
      <w:jc w:val="both"/>
    </w:pPr>
    <w:rPr>
      <w:i w:val="0"/>
      <w:iCs w:val="0"/>
      <w:color w:val="auto"/>
      <w:sz w:val="21"/>
      <w:lang w:eastAsia="zh-CN" w:bidi="ar-SA"/>
    </w:rPr>
  </w:style>
  <w:style w:type="paragraph" w:customStyle="1" w:styleId="af9">
    <w:name w:val="段落"/>
    <w:basedOn w:val="a1"/>
    <w:next w:val="a1"/>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8"/>
    <w:uiPriority w:val="1"/>
    <w:qFormat/>
    <w:rsid w:val="000A3786"/>
    <w:rPr>
      <w:rFonts w:ascii="Calibri" w:hAnsi="Calibri"/>
      <w:kern w:val="2"/>
      <w:sz w:val="21"/>
      <w:szCs w:val="22"/>
    </w:rPr>
  </w:style>
  <w:style w:type="paragraph" w:styleId="afa">
    <w:name w:val="annotation subject"/>
    <w:basedOn w:val="a6"/>
    <w:next w:val="a6"/>
    <w:link w:val="Char21"/>
    <w:uiPriority w:val="99"/>
    <w:semiHidden/>
    <w:unhideWhenUsed/>
    <w:rsid w:val="00F833A7"/>
    <w:rPr>
      <w:b/>
      <w:bCs/>
      <w:sz w:val="22"/>
      <w:szCs w:val="22"/>
    </w:rPr>
  </w:style>
  <w:style w:type="character" w:customStyle="1" w:styleId="Char21">
    <w:name w:val="批注主题 Char2"/>
    <w:basedOn w:val="Char"/>
    <w:link w:val="afa"/>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2"/>
    <w:link w:val="8"/>
    <w:rsid w:val="000A77C6"/>
    <w:rPr>
      <w:rFonts w:ascii="Cambria" w:hAnsi="Cambria"/>
      <w:sz w:val="24"/>
      <w:szCs w:val="24"/>
    </w:rPr>
  </w:style>
  <w:style w:type="character" w:customStyle="1" w:styleId="Char9">
    <w:name w:val="正文首缩两字 Char"/>
    <w:link w:val="afb"/>
    <w:qFormat/>
    <w:rsid w:val="000A77C6"/>
    <w:rPr>
      <w:rFonts w:ascii="Verdana" w:hAnsi="Verdana"/>
      <w:kern w:val="2"/>
      <w:sz w:val="24"/>
      <w:szCs w:val="24"/>
    </w:rPr>
  </w:style>
  <w:style w:type="paragraph" w:customStyle="1" w:styleId="afb">
    <w:name w:val="正文首缩两字"/>
    <w:basedOn w:val="a1"/>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1"/>
    <w:uiPriority w:val="99"/>
    <w:qFormat/>
    <w:rsid w:val="000A77C6"/>
    <w:pPr>
      <w:widowControl w:val="0"/>
      <w:ind w:firstLineChars="200" w:firstLine="420"/>
      <w:jc w:val="both"/>
    </w:pPr>
    <w:rPr>
      <w:i w:val="0"/>
      <w:iCs w:val="0"/>
      <w:color w:val="auto"/>
      <w:sz w:val="21"/>
      <w:lang w:eastAsia="zh-CN" w:bidi="ar-SA"/>
    </w:rPr>
  </w:style>
  <w:style w:type="character" w:customStyle="1" w:styleId="Chara">
    <w:name w:val="*正文 Char"/>
    <w:link w:val="afc"/>
    <w:qFormat/>
    <w:rsid w:val="001B368D"/>
    <w:rPr>
      <w:rFonts w:eastAsia="仿宋"/>
      <w:kern w:val="2"/>
      <w:sz w:val="28"/>
      <w:szCs w:val="28"/>
    </w:rPr>
  </w:style>
  <w:style w:type="paragraph" w:customStyle="1" w:styleId="afc">
    <w:name w:val="*正文"/>
    <w:basedOn w:val="a1"/>
    <w:link w:val="Chara"/>
    <w:qFormat/>
    <w:rsid w:val="001B368D"/>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d">
    <w:name w:val="样式"/>
    <w:qFormat/>
    <w:rsid w:val="00776EB5"/>
    <w:pPr>
      <w:widowControl w:val="0"/>
      <w:autoSpaceDE w:val="0"/>
      <w:autoSpaceDN w:val="0"/>
      <w:adjustRightInd w:val="0"/>
      <w:spacing w:after="160" w:line="259" w:lineRule="auto"/>
    </w:pPr>
    <w:rPr>
      <w:rFonts w:ascii="宋体" w:hAnsi="宋体" w:cs="宋体"/>
      <w:sz w:val="24"/>
      <w:szCs w:val="24"/>
    </w:rPr>
  </w:style>
  <w:style w:type="paragraph" w:styleId="a0">
    <w:name w:val="List Bullet"/>
    <w:basedOn w:val="a1"/>
    <w:qFormat/>
    <w:rsid w:val="003A4B44"/>
    <w:pPr>
      <w:widowControl w:val="0"/>
      <w:numPr>
        <w:numId w:val="26"/>
      </w:numPr>
      <w:jc w:val="both"/>
    </w:pPr>
    <w:rPr>
      <w:i w:val="0"/>
      <w:iCs w:val="0"/>
      <w:color w:val="auto"/>
      <w:sz w:val="21"/>
      <w:szCs w:val="24"/>
      <w:lang w:eastAsia="zh-CN" w:bidi="ar-SA"/>
    </w:rPr>
  </w:style>
  <w:style w:type="character" w:customStyle="1" w:styleId="font41">
    <w:name w:val="font41"/>
    <w:qFormat/>
    <w:rsid w:val="003A4B44"/>
    <w:rPr>
      <w:rFonts w:ascii="微软雅黑" w:eastAsia="微软雅黑" w:hAnsi="微软雅黑" w:cs="微软雅黑" w:hint="eastAsia"/>
      <w:color w:val="000000"/>
      <w:sz w:val="20"/>
      <w:szCs w:val="20"/>
      <w:u w:val="none"/>
    </w:rPr>
  </w:style>
  <w:style w:type="character" w:customStyle="1" w:styleId="font101">
    <w:name w:val="font101"/>
    <w:qFormat/>
    <w:rsid w:val="003A4B44"/>
    <w:rPr>
      <w:rFonts w:ascii="Arial Unicode MS" w:eastAsia="Arial Unicode MS" w:hAnsi="Arial Unicode MS" w:cs="Arial Unicode MS" w:hint="default"/>
      <w:color w:val="000000"/>
      <w:sz w:val="24"/>
      <w:szCs w:val="24"/>
      <w:u w:val="none"/>
    </w:rPr>
  </w:style>
  <w:style w:type="character" w:customStyle="1" w:styleId="font111">
    <w:name w:val="font111"/>
    <w:qFormat/>
    <w:rsid w:val="003A4B44"/>
    <w:rPr>
      <w:rFonts w:ascii="Arial" w:hAnsi="Arial" w:cs="Arial" w:hint="default"/>
      <w:b/>
      <w:color w:val="000000"/>
      <w:sz w:val="24"/>
      <w:szCs w:val="24"/>
      <w:u w:val="none"/>
    </w:rPr>
  </w:style>
  <w:style w:type="character" w:customStyle="1" w:styleId="font71">
    <w:name w:val="font71"/>
    <w:qFormat/>
    <w:rsid w:val="003A4B44"/>
    <w:rPr>
      <w:rFonts w:ascii="Arial Unicode MS" w:eastAsia="Arial Unicode MS" w:hAnsi="Arial Unicode MS" w:cs="Arial Unicode MS"/>
      <w:b/>
      <w:color w:val="000000"/>
      <w:sz w:val="24"/>
      <w:szCs w:val="24"/>
      <w:u w:val="none"/>
    </w:rPr>
  </w:style>
  <w:style w:type="character" w:customStyle="1" w:styleId="font122">
    <w:name w:val="font122"/>
    <w:qFormat/>
    <w:rsid w:val="003A4B44"/>
    <w:rPr>
      <w:rFonts w:ascii="Arial" w:hAnsi="Arial" w:cs="Arial" w:hint="default"/>
      <w:b/>
      <w:color w:val="000000"/>
      <w:sz w:val="24"/>
      <w:szCs w:val="24"/>
      <w:u w:val="none"/>
    </w:rPr>
  </w:style>
  <w:style w:type="character" w:customStyle="1" w:styleId="font31">
    <w:name w:val="font31"/>
    <w:qFormat/>
    <w:rsid w:val="003A4B44"/>
    <w:rPr>
      <w:rFonts w:ascii="Arial" w:hAnsi="Arial" w:cs="Arial" w:hint="default"/>
      <w:color w:val="000000"/>
      <w:sz w:val="24"/>
      <w:szCs w:val="24"/>
      <w:u w:val="none"/>
    </w:rPr>
  </w:style>
  <w:style w:type="character" w:customStyle="1" w:styleId="font81">
    <w:name w:val="font81"/>
    <w:qFormat/>
    <w:rsid w:val="003A4B44"/>
    <w:rPr>
      <w:rFonts w:ascii="Arial Unicode MS" w:eastAsia="Arial Unicode MS" w:hAnsi="Arial Unicode MS" w:cs="Arial Unicode MS" w:hint="default"/>
      <w:color w:val="000000"/>
      <w:sz w:val="24"/>
      <w:szCs w:val="24"/>
      <w:u w:val="none"/>
    </w:rPr>
  </w:style>
  <w:style w:type="character" w:customStyle="1" w:styleId="font91">
    <w:name w:val="font91"/>
    <w:qFormat/>
    <w:rsid w:val="003A4B44"/>
    <w:rPr>
      <w:rFonts w:ascii="Arial Unicode MS" w:eastAsia="Arial Unicode MS" w:hAnsi="Arial Unicode MS" w:cs="Arial Unicode MS" w:hint="default"/>
      <w:b/>
      <w:color w:val="000000"/>
      <w:sz w:val="24"/>
      <w:szCs w:val="24"/>
      <w:u w:val="none"/>
    </w:rPr>
  </w:style>
  <w:style w:type="character" w:customStyle="1" w:styleId="font12">
    <w:name w:val="font12"/>
    <w:qFormat/>
    <w:rsid w:val="003A4B44"/>
    <w:rPr>
      <w:rFonts w:ascii="Arial" w:hAnsi="Arial" w:cs="Arial" w:hint="default"/>
      <w:color w:val="000000"/>
      <w:sz w:val="24"/>
      <w:szCs w:val="24"/>
      <w:u w:val="none"/>
    </w:rPr>
  </w:style>
  <w:style w:type="character" w:customStyle="1" w:styleId="fontstyle01">
    <w:name w:val="fontstyle01"/>
    <w:qFormat/>
    <w:rsid w:val="003A4B44"/>
    <w:rPr>
      <w:rFonts w:ascii="宋体" w:eastAsia="宋体" w:hAnsi="宋体" w:cs="宋体" w:hint="eastAsia"/>
      <w:color w:val="000000"/>
      <w:sz w:val="22"/>
      <w:szCs w:val="22"/>
    </w:rPr>
  </w:style>
  <w:style w:type="character" w:customStyle="1" w:styleId="font01">
    <w:name w:val="font01"/>
    <w:qFormat/>
    <w:rsid w:val="003A4B44"/>
    <w:rPr>
      <w:rFonts w:ascii="宋体" w:eastAsia="宋体" w:hAnsi="宋体" w:cs="宋体" w:hint="eastAsia"/>
      <w:color w:val="000000"/>
      <w:sz w:val="20"/>
      <w:szCs w:val="20"/>
      <w:u w:val="none"/>
    </w:rPr>
  </w:style>
  <w:style w:type="character" w:customStyle="1" w:styleId="font61">
    <w:name w:val="font61"/>
    <w:qFormat/>
    <w:rsid w:val="003A4B44"/>
    <w:rPr>
      <w:rFonts w:ascii="宋体" w:eastAsia="宋体" w:hAnsi="宋体" w:cs="宋体" w:hint="eastAsia"/>
      <w:color w:val="000000"/>
      <w:sz w:val="20"/>
      <w:szCs w:val="20"/>
      <w:u w:val="none"/>
    </w:rPr>
  </w:style>
  <w:style w:type="paragraph" w:styleId="31">
    <w:name w:val="toc 3"/>
    <w:basedOn w:val="a1"/>
    <w:next w:val="a1"/>
    <w:autoRedefine/>
    <w:uiPriority w:val="39"/>
    <w:unhideWhenUsed/>
    <w:rsid w:val="003A4B44"/>
    <w:pPr>
      <w:widowControl w:val="0"/>
      <w:ind w:leftChars="400" w:left="840"/>
      <w:jc w:val="both"/>
    </w:pPr>
    <w:rPr>
      <w:rFonts w:asciiTheme="minorHAnsi" w:eastAsiaTheme="minorEastAsia" w:hAnsiTheme="minorHAnsi" w:cstheme="minorBidi"/>
      <w:i w:val="0"/>
      <w:iCs w:val="0"/>
      <w:color w:val="auto"/>
      <w:sz w:val="21"/>
      <w:lang w:eastAsia="zh-CN" w:bidi="ar-SA"/>
    </w:rPr>
  </w:style>
  <w:style w:type="paragraph" w:styleId="60">
    <w:name w:val="toc 6"/>
    <w:basedOn w:val="a1"/>
    <w:next w:val="a1"/>
    <w:autoRedefine/>
    <w:uiPriority w:val="39"/>
    <w:unhideWhenUsed/>
    <w:rsid w:val="003A4B44"/>
    <w:pPr>
      <w:widowControl w:val="0"/>
      <w:ind w:leftChars="1000" w:left="2100"/>
      <w:jc w:val="both"/>
    </w:pPr>
    <w:rPr>
      <w:rFonts w:asciiTheme="minorHAnsi" w:eastAsiaTheme="minorEastAsia" w:hAnsiTheme="minorHAnsi" w:cstheme="minorBidi"/>
      <w:i w:val="0"/>
      <w:iCs w:val="0"/>
      <w:color w:val="auto"/>
      <w:sz w:val="21"/>
      <w:lang w:eastAsia="zh-CN" w:bidi="ar-SA"/>
    </w:rPr>
  </w:style>
  <w:style w:type="paragraph" w:styleId="70">
    <w:name w:val="toc 7"/>
    <w:basedOn w:val="a1"/>
    <w:next w:val="a1"/>
    <w:autoRedefine/>
    <w:uiPriority w:val="39"/>
    <w:unhideWhenUsed/>
    <w:rsid w:val="003A4B44"/>
    <w:pPr>
      <w:widowControl w:val="0"/>
      <w:ind w:leftChars="1200" w:left="2520"/>
      <w:jc w:val="both"/>
    </w:pPr>
    <w:rPr>
      <w:rFonts w:asciiTheme="minorHAnsi" w:eastAsiaTheme="minorEastAsia" w:hAnsiTheme="minorHAnsi" w:cstheme="minorBidi"/>
      <w:i w:val="0"/>
      <w:iCs w:val="0"/>
      <w:color w:val="auto"/>
      <w:sz w:val="21"/>
      <w:lang w:eastAsia="zh-CN" w:bidi="ar-SA"/>
    </w:rPr>
  </w:style>
  <w:style w:type="paragraph" w:styleId="80">
    <w:name w:val="toc 8"/>
    <w:basedOn w:val="a1"/>
    <w:next w:val="a1"/>
    <w:autoRedefine/>
    <w:uiPriority w:val="39"/>
    <w:unhideWhenUsed/>
    <w:rsid w:val="003A4B44"/>
    <w:pPr>
      <w:widowControl w:val="0"/>
      <w:ind w:leftChars="1400" w:left="2940"/>
      <w:jc w:val="both"/>
    </w:pPr>
    <w:rPr>
      <w:rFonts w:asciiTheme="minorHAnsi" w:eastAsiaTheme="minorEastAsia" w:hAnsiTheme="minorHAnsi" w:cstheme="minorBidi"/>
      <w:i w:val="0"/>
      <w:iCs w:val="0"/>
      <w:color w:val="auto"/>
      <w:sz w:val="21"/>
      <w:lang w:eastAsia="zh-CN" w:bidi="ar-SA"/>
    </w:rPr>
  </w:style>
  <w:style w:type="paragraph" w:styleId="9">
    <w:name w:val="toc 9"/>
    <w:basedOn w:val="a1"/>
    <w:next w:val="a1"/>
    <w:autoRedefine/>
    <w:uiPriority w:val="39"/>
    <w:unhideWhenUsed/>
    <w:rsid w:val="003A4B44"/>
    <w:pPr>
      <w:widowControl w:val="0"/>
      <w:ind w:leftChars="1600" w:left="3360"/>
      <w:jc w:val="both"/>
    </w:pPr>
    <w:rPr>
      <w:rFonts w:asciiTheme="minorHAnsi" w:eastAsiaTheme="minorEastAsia" w:hAnsiTheme="minorHAnsi" w:cstheme="minorBidi"/>
      <w:i w:val="0"/>
      <w:iCs w:val="0"/>
      <w:color w:val="auto"/>
      <w:sz w:val="21"/>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39" w:unhideWhenUsed="0" w:qFormat="1"/>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List Bullet"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14A49"/>
    <w:rPr>
      <w:rFonts w:ascii="Calibri" w:hAnsi="Calibri"/>
      <w:i/>
      <w:iCs/>
      <w:color w:val="000000"/>
      <w:kern w:val="2"/>
      <w:sz w:val="22"/>
      <w:szCs w:val="22"/>
      <w:lang w:eastAsia="en-US" w:bidi="en-US"/>
    </w:rPr>
  </w:style>
  <w:style w:type="paragraph" w:styleId="10">
    <w:name w:val="heading 1"/>
    <w:basedOn w:val="a1"/>
    <w:next w:val="a1"/>
    <w:link w:val="1Char"/>
    <w:uiPriority w:val="9"/>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1"/>
    <w:next w:val="a1"/>
    <w:link w:val="2Char"/>
    <w:autoRedefine/>
    <w:uiPriority w:val="9"/>
    <w:qFormat/>
    <w:rsid w:val="00036805"/>
    <w:pPr>
      <w:keepNext/>
      <w:keepLines/>
      <w:spacing w:before="260" w:after="260"/>
      <w:jc w:val="center"/>
      <w:outlineLvl w:val="1"/>
    </w:pPr>
    <w:rPr>
      <w:rFonts w:ascii="仿宋" w:eastAsia="仿宋" w:hAnsi="仿宋" w:cs="黑体"/>
      <w:b/>
      <w:bCs/>
      <w:i w:val="0"/>
      <w:sz w:val="24"/>
      <w:szCs w:val="32"/>
    </w:rPr>
  </w:style>
  <w:style w:type="paragraph" w:styleId="30">
    <w:name w:val="heading 3"/>
    <w:basedOn w:val="a1"/>
    <w:next w:val="a1"/>
    <w:link w:val="3Char"/>
    <w:autoRedefine/>
    <w:uiPriority w:val="9"/>
    <w:qFormat/>
    <w:rsid w:val="00BF34A0"/>
    <w:pPr>
      <w:keepNext/>
      <w:keepLines/>
      <w:spacing w:before="260" w:after="260" w:line="416" w:lineRule="auto"/>
      <w:outlineLvl w:val="2"/>
    </w:pPr>
    <w:rPr>
      <w:rFonts w:ascii="仿宋" w:eastAsia="仿宋" w:hAnsi="仿宋"/>
      <w:b/>
      <w:bCs/>
      <w:i w:val="0"/>
      <w:sz w:val="24"/>
      <w:szCs w:val="32"/>
      <w:lang w:eastAsia="zh-CN"/>
    </w:rPr>
  </w:style>
  <w:style w:type="paragraph" w:styleId="4">
    <w:name w:val="heading 4"/>
    <w:basedOn w:val="a1"/>
    <w:next w:val="a1"/>
    <w:link w:val="4Char"/>
    <w:autoRedefine/>
    <w:uiPriority w:val="9"/>
    <w:qFormat/>
    <w:rsid w:val="005B4C59"/>
    <w:pPr>
      <w:keepNext/>
      <w:keepLines/>
      <w:spacing w:before="280" w:after="290" w:line="376" w:lineRule="auto"/>
      <w:outlineLvl w:val="3"/>
    </w:pPr>
    <w:rPr>
      <w:rFonts w:ascii="仿宋" w:eastAsia="仿宋" w:hAnsi="仿宋" w:cs="黑体"/>
      <w:b/>
      <w:bCs/>
      <w:i w:val="0"/>
      <w:sz w:val="24"/>
      <w:szCs w:val="28"/>
      <w:lang w:eastAsia="zh-CN"/>
    </w:rPr>
  </w:style>
  <w:style w:type="paragraph" w:styleId="5">
    <w:name w:val="heading 5"/>
    <w:basedOn w:val="a1"/>
    <w:next w:val="a1"/>
    <w:link w:val="5Char"/>
    <w:uiPriority w:val="9"/>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1"/>
    <w:next w:val="a1"/>
    <w:link w:val="6Char"/>
    <w:uiPriority w:val="9"/>
    <w:qFormat/>
    <w:pPr>
      <w:keepNext/>
      <w:keepLines/>
      <w:spacing w:before="240" w:after="64" w:line="320" w:lineRule="auto"/>
      <w:outlineLvl w:val="5"/>
    </w:pPr>
    <w:rPr>
      <w:rFonts w:ascii="Cambria" w:hAnsi="Cambria"/>
      <w:b/>
      <w:bCs/>
      <w:kern w:val="0"/>
      <w:sz w:val="24"/>
      <w:szCs w:val="24"/>
    </w:rPr>
  </w:style>
  <w:style w:type="paragraph" w:styleId="7">
    <w:name w:val="heading 7"/>
    <w:basedOn w:val="a1"/>
    <w:next w:val="a1"/>
    <w:link w:val="7Char"/>
    <w:uiPriority w:val="9"/>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1"/>
    <w:next w:val="a1"/>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6">
    <w:name w:val="annotation text"/>
    <w:basedOn w:val="a1"/>
    <w:link w:val="Char"/>
    <w:uiPriority w:val="99"/>
    <w:qFormat/>
    <w:rPr>
      <w:sz w:val="24"/>
      <w:szCs w:val="24"/>
    </w:rPr>
  </w:style>
  <w:style w:type="paragraph" w:styleId="a7">
    <w:name w:val="Body Text"/>
    <w:basedOn w:val="a1"/>
    <w:link w:val="Char0"/>
    <w:qFormat/>
    <w:pPr>
      <w:spacing w:after="120"/>
    </w:pPr>
    <w:rPr>
      <w:sz w:val="24"/>
      <w:szCs w:val="24"/>
    </w:rPr>
  </w:style>
  <w:style w:type="paragraph" w:styleId="50">
    <w:name w:val="toc 5"/>
    <w:basedOn w:val="a1"/>
    <w:next w:val="a1"/>
    <w:uiPriority w:val="39"/>
    <w:qFormat/>
    <w:pPr>
      <w:ind w:leftChars="800" w:left="1680"/>
    </w:pPr>
    <w:rPr>
      <w:rFonts w:ascii="Times New Roman" w:hAnsi="Times New Roman"/>
      <w:i w:val="0"/>
      <w:iCs w:val="0"/>
      <w:color w:val="auto"/>
      <w:kern w:val="0"/>
      <w:sz w:val="24"/>
      <w:szCs w:val="24"/>
      <w:lang w:eastAsia="zh-CN" w:bidi="ar-SA"/>
    </w:rPr>
  </w:style>
  <w:style w:type="paragraph" w:styleId="a8">
    <w:name w:val="Plain Text"/>
    <w:basedOn w:val="a1"/>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9">
    <w:name w:val="Balloon Text"/>
    <w:basedOn w:val="a1"/>
    <w:link w:val="Char1"/>
    <w:uiPriority w:val="99"/>
    <w:semiHidden/>
    <w:unhideWhenUsed/>
    <w:qFormat/>
    <w:rPr>
      <w:sz w:val="18"/>
      <w:szCs w:val="18"/>
    </w:rPr>
  </w:style>
  <w:style w:type="paragraph" w:styleId="aa">
    <w:name w:val="footer"/>
    <w:basedOn w:val="a1"/>
    <w:link w:val="Char2"/>
    <w:uiPriority w:val="99"/>
    <w:qFormat/>
    <w:pPr>
      <w:tabs>
        <w:tab w:val="center" w:pos="4153"/>
        <w:tab w:val="right" w:pos="8306"/>
      </w:tabs>
      <w:snapToGrid w:val="0"/>
    </w:pPr>
    <w:rPr>
      <w:sz w:val="18"/>
      <w:szCs w:val="18"/>
    </w:rPr>
  </w:style>
  <w:style w:type="paragraph" w:styleId="ab">
    <w:name w:val="header"/>
    <w:basedOn w:val="a1"/>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style>
  <w:style w:type="paragraph" w:styleId="40">
    <w:name w:val="toc 4"/>
    <w:basedOn w:val="a1"/>
    <w:next w:val="a1"/>
    <w:uiPriority w:val="39"/>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1"/>
    <w:next w:val="a1"/>
    <w:uiPriority w:val="39"/>
    <w:qFormat/>
    <w:pPr>
      <w:ind w:leftChars="200" w:left="420"/>
    </w:pPr>
  </w:style>
  <w:style w:type="character" w:styleId="ac">
    <w:name w:val="FollowedHyperlink"/>
    <w:qFormat/>
    <w:rPr>
      <w:color w:val="800080"/>
      <w:u w:val="single"/>
    </w:rPr>
  </w:style>
  <w:style w:type="character" w:styleId="ad">
    <w:name w:val="Emphasis"/>
    <w:qFormat/>
    <w:rPr>
      <w:color w:val="CC0000"/>
    </w:rPr>
  </w:style>
  <w:style w:type="character" w:styleId="ae">
    <w:name w:val="Hyperlink"/>
    <w:uiPriority w:val="99"/>
    <w:qFormat/>
    <w:rPr>
      <w:color w:val="0000FF"/>
      <w:u w:val="single"/>
    </w:rPr>
  </w:style>
  <w:style w:type="character" w:styleId="af">
    <w:name w:val="annotation reference"/>
    <w:uiPriority w:val="99"/>
    <w:unhideWhenUsed/>
    <w:qFormat/>
    <w:rPr>
      <w:sz w:val="21"/>
      <w:szCs w:val="21"/>
    </w:rPr>
  </w:style>
  <w:style w:type="character" w:customStyle="1" w:styleId="1Char">
    <w:name w:val="标题 1 Char"/>
    <w:link w:val="10"/>
    <w:uiPriority w:val="9"/>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uiPriority w:val="9"/>
    <w:qFormat/>
    <w:rsid w:val="00036805"/>
    <w:rPr>
      <w:rFonts w:ascii="仿宋" w:eastAsia="仿宋" w:hAnsi="仿宋" w:cs="黑体"/>
      <w:b/>
      <w:bCs/>
      <w:iCs/>
      <w:color w:val="000000"/>
      <w:kern w:val="2"/>
      <w:sz w:val="24"/>
      <w:szCs w:val="32"/>
      <w:lang w:eastAsia="en-US" w:bidi="en-US"/>
    </w:rPr>
  </w:style>
  <w:style w:type="character" w:customStyle="1" w:styleId="3Char">
    <w:name w:val="标题 3 Char"/>
    <w:link w:val="30"/>
    <w:uiPriority w:val="9"/>
    <w:qFormat/>
    <w:rsid w:val="00BF34A0"/>
    <w:rPr>
      <w:rFonts w:ascii="仿宋" w:eastAsia="仿宋" w:hAnsi="仿宋"/>
      <w:b/>
      <w:bCs/>
      <w:iCs/>
      <w:color w:val="000000"/>
      <w:kern w:val="2"/>
      <w:sz w:val="24"/>
      <w:szCs w:val="32"/>
      <w:lang w:bidi="en-US"/>
    </w:rPr>
  </w:style>
  <w:style w:type="character" w:customStyle="1" w:styleId="4Char">
    <w:name w:val="标题 4 Char"/>
    <w:link w:val="4"/>
    <w:uiPriority w:val="9"/>
    <w:qFormat/>
    <w:rsid w:val="005B4C59"/>
    <w:rPr>
      <w:rFonts w:ascii="仿宋" w:eastAsia="仿宋" w:hAnsi="仿宋" w:cs="黑体"/>
      <w:b/>
      <w:bCs/>
      <w:iCs/>
      <w:color w:val="000000"/>
      <w:kern w:val="2"/>
      <w:sz w:val="24"/>
      <w:szCs w:val="28"/>
      <w:lang w:bidi="en-US"/>
    </w:rPr>
  </w:style>
  <w:style w:type="character" w:customStyle="1" w:styleId="5Char">
    <w:name w:val="标题 5 Char"/>
    <w:link w:val="5"/>
    <w:uiPriority w:val="9"/>
    <w:qFormat/>
    <w:rPr>
      <w:rFonts w:ascii="Times New Roman" w:eastAsia="宋体" w:hAnsi="Times New Roman" w:cs="Times New Roman"/>
      <w:b/>
      <w:bCs/>
      <w:kern w:val="0"/>
      <w:sz w:val="28"/>
      <w:szCs w:val="28"/>
    </w:rPr>
  </w:style>
  <w:style w:type="character" w:customStyle="1" w:styleId="6Char">
    <w:name w:val="标题 6 Char"/>
    <w:link w:val="6"/>
    <w:uiPriority w:val="9"/>
    <w:qFormat/>
    <w:rPr>
      <w:rFonts w:ascii="Cambria" w:eastAsia="宋体" w:hAnsi="Cambria" w:cs="Times New Roman"/>
      <w:b/>
      <w:bCs/>
      <w:kern w:val="0"/>
      <w:sz w:val="24"/>
      <w:szCs w:val="24"/>
    </w:rPr>
  </w:style>
  <w:style w:type="character" w:customStyle="1" w:styleId="7Char">
    <w:name w:val="标题 7 Char"/>
    <w:link w:val="7"/>
    <w:uiPriority w:val="9"/>
    <w:qFormat/>
    <w:rPr>
      <w:rFonts w:ascii="Times New Roman" w:eastAsia="宋体" w:hAnsi="Times New Roman" w:cs="Times New Roman"/>
      <w:b/>
      <w:bCs/>
      <w:kern w:val="0"/>
      <w:sz w:val="24"/>
      <w:szCs w:val="24"/>
    </w:rPr>
  </w:style>
  <w:style w:type="character" w:customStyle="1" w:styleId="Char4">
    <w:name w:val="批注主题 Char"/>
    <w:link w:val="12"/>
    <w:qFormat/>
    <w:rPr>
      <w:b/>
      <w:bCs/>
      <w:sz w:val="24"/>
      <w:szCs w:val="24"/>
    </w:rPr>
  </w:style>
  <w:style w:type="paragraph" w:customStyle="1" w:styleId="12">
    <w:name w:val="批注主题1"/>
    <w:basedOn w:val="a6"/>
    <w:next w:val="a6"/>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1"/>
    <w:link w:val="Char5"/>
    <w:qFormat/>
    <w:rPr>
      <w:rFonts w:ascii="宋体"/>
      <w:kern w:val="0"/>
      <w:sz w:val="18"/>
      <w:szCs w:val="18"/>
    </w:rPr>
  </w:style>
  <w:style w:type="character" w:customStyle="1" w:styleId="Char">
    <w:name w:val="批注文字 Char"/>
    <w:link w:val="a6"/>
    <w:uiPriority w:val="99"/>
    <w:qFormat/>
    <w:rPr>
      <w:sz w:val="24"/>
      <w:szCs w:val="24"/>
    </w:rPr>
  </w:style>
  <w:style w:type="character" w:customStyle="1" w:styleId="Char0">
    <w:name w:val="正文文本 Char"/>
    <w:link w:val="a7"/>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1"/>
    <w:link w:val="Char6"/>
    <w:qFormat/>
    <w:rPr>
      <w:rFonts w:ascii="Marigold" w:hAnsi="Marigold"/>
    </w:rPr>
  </w:style>
  <w:style w:type="character" w:customStyle="1" w:styleId="Char2">
    <w:name w:val="页脚 Char"/>
    <w:link w:val="aa"/>
    <w:uiPriority w:val="99"/>
    <w:qFormat/>
    <w:rPr>
      <w:sz w:val="18"/>
      <w:szCs w:val="18"/>
    </w:rPr>
  </w:style>
  <w:style w:type="character" w:customStyle="1" w:styleId="Char3">
    <w:name w:val="页眉 Char"/>
    <w:link w:val="ab"/>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1"/>
    <w:link w:val="2Char0"/>
    <w:qFormat/>
    <w:pPr>
      <w:spacing w:after="120" w:line="480" w:lineRule="auto"/>
    </w:pPr>
    <w:rPr>
      <w:szCs w:val="24"/>
    </w:rPr>
  </w:style>
  <w:style w:type="paragraph" w:customStyle="1" w:styleId="CharChar">
    <w:name w:val="批注框文本 Char Char"/>
    <w:basedOn w:val="a1"/>
    <w:link w:val="CharCharChar"/>
    <w:qFormat/>
    <w:rPr>
      <w:sz w:val="18"/>
      <w:szCs w:val="18"/>
    </w:rPr>
  </w:style>
  <w:style w:type="paragraph" w:customStyle="1" w:styleId="15">
    <w:name w:val="正文缩进1"/>
    <w:basedOn w:val="a1"/>
    <w:link w:val="Char7"/>
    <w:qFormat/>
    <w:pPr>
      <w:widowControl w:val="0"/>
      <w:ind w:firstLineChars="200" w:firstLine="200"/>
      <w:jc w:val="both"/>
    </w:pPr>
    <w:rPr>
      <w:sz w:val="21"/>
      <w:szCs w:val="24"/>
    </w:rPr>
  </w:style>
  <w:style w:type="paragraph" w:customStyle="1" w:styleId="16">
    <w:name w:val="普通(网站)1"/>
    <w:basedOn w:val="a1"/>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1"/>
    <w:qFormat/>
    <w:pPr>
      <w:ind w:firstLineChars="200" w:firstLine="420"/>
    </w:pPr>
    <w:rPr>
      <w:rFonts w:ascii="Times New Roman" w:hAnsi="Times New Roman"/>
      <w:szCs w:val="24"/>
    </w:rPr>
  </w:style>
  <w:style w:type="paragraph" w:customStyle="1" w:styleId="af0">
    <w:name w:val="!正文"/>
    <w:basedOn w:val="a1"/>
    <w:qFormat/>
    <w:pPr>
      <w:spacing w:line="360" w:lineRule="auto"/>
      <w:ind w:firstLineChars="200" w:firstLine="480"/>
    </w:pPr>
    <w:rPr>
      <w:sz w:val="24"/>
      <w:szCs w:val="21"/>
    </w:rPr>
  </w:style>
  <w:style w:type="paragraph" w:customStyle="1" w:styleId="2">
    <w:name w:val="!标题2"/>
    <w:basedOn w:val="a1"/>
    <w:next w:val="a1"/>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1"/>
    <w:next w:val="a1"/>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1"/>
    <w:next w:val="a1"/>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1"/>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bidi="ar-SA"/>
    </w:rPr>
  </w:style>
  <w:style w:type="paragraph" w:customStyle="1" w:styleId="af1">
    <w:name w:val="!正文(无缩)"/>
    <w:basedOn w:val="a1"/>
    <w:qFormat/>
    <w:pPr>
      <w:spacing w:line="360" w:lineRule="auto"/>
    </w:pPr>
    <w:rPr>
      <w:sz w:val="24"/>
      <w:szCs w:val="21"/>
    </w:rPr>
  </w:style>
  <w:style w:type="paragraph" w:customStyle="1" w:styleId="Af2">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1"/>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1"/>
    <w:link w:val="ListParagraphCharChar"/>
    <w:qFormat/>
    <w:pPr>
      <w:widowControl w:val="0"/>
      <w:ind w:firstLineChars="200" w:firstLine="420"/>
      <w:jc w:val="both"/>
    </w:pPr>
  </w:style>
  <w:style w:type="paragraph" w:customStyle="1" w:styleId="af3">
    <w:name w:val="文档正文"/>
    <w:basedOn w:val="a1"/>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1"/>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1"/>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1"/>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1"/>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1"/>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1"/>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1"/>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1"/>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1"/>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1"/>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1"/>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1"/>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1"/>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1"/>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1"/>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1"/>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1"/>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1"/>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1"/>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1"/>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1"/>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2"/>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4">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3"/>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2"/>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2"/>
    <w:link w:val="a9"/>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2"/>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5">
    <w:name w:val="Strong"/>
    <w:uiPriority w:val="99"/>
    <w:qFormat/>
    <w:rsid w:val="00944070"/>
    <w:rPr>
      <w:rFonts w:cs="Times New Roman"/>
      <w:b/>
      <w:bCs/>
    </w:rPr>
  </w:style>
  <w:style w:type="table" w:styleId="af6">
    <w:name w:val="Table Grid"/>
    <w:basedOn w:val="a3"/>
    <w:uiPriority w:val="59"/>
    <w:qFormat/>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正文内容"/>
    <w:basedOn w:val="a1"/>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1"/>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8">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1"/>
    <w:link w:val="Char8"/>
    <w:uiPriority w:val="34"/>
    <w:qFormat/>
    <w:rsid w:val="000A3786"/>
    <w:pPr>
      <w:widowControl w:val="0"/>
      <w:ind w:firstLineChars="200" w:firstLine="420"/>
      <w:jc w:val="both"/>
    </w:pPr>
    <w:rPr>
      <w:i w:val="0"/>
      <w:iCs w:val="0"/>
      <w:color w:val="auto"/>
      <w:sz w:val="21"/>
      <w:lang w:eastAsia="zh-CN" w:bidi="ar-SA"/>
    </w:rPr>
  </w:style>
  <w:style w:type="paragraph" w:customStyle="1" w:styleId="af9">
    <w:name w:val="段落"/>
    <w:basedOn w:val="a1"/>
    <w:next w:val="a1"/>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8"/>
    <w:uiPriority w:val="1"/>
    <w:qFormat/>
    <w:rsid w:val="000A3786"/>
    <w:rPr>
      <w:rFonts w:ascii="Calibri" w:hAnsi="Calibri"/>
      <w:kern w:val="2"/>
      <w:sz w:val="21"/>
      <w:szCs w:val="22"/>
    </w:rPr>
  </w:style>
  <w:style w:type="paragraph" w:styleId="afa">
    <w:name w:val="annotation subject"/>
    <w:basedOn w:val="a6"/>
    <w:next w:val="a6"/>
    <w:link w:val="Char21"/>
    <w:uiPriority w:val="99"/>
    <w:semiHidden/>
    <w:unhideWhenUsed/>
    <w:rsid w:val="00F833A7"/>
    <w:rPr>
      <w:b/>
      <w:bCs/>
      <w:sz w:val="22"/>
      <w:szCs w:val="22"/>
    </w:rPr>
  </w:style>
  <w:style w:type="character" w:customStyle="1" w:styleId="Char21">
    <w:name w:val="批注主题 Char2"/>
    <w:basedOn w:val="Char"/>
    <w:link w:val="afa"/>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2"/>
    <w:link w:val="8"/>
    <w:rsid w:val="000A77C6"/>
    <w:rPr>
      <w:rFonts w:ascii="Cambria" w:hAnsi="Cambria"/>
      <w:sz w:val="24"/>
      <w:szCs w:val="24"/>
    </w:rPr>
  </w:style>
  <w:style w:type="character" w:customStyle="1" w:styleId="Char9">
    <w:name w:val="正文首缩两字 Char"/>
    <w:link w:val="afb"/>
    <w:qFormat/>
    <w:rsid w:val="000A77C6"/>
    <w:rPr>
      <w:rFonts w:ascii="Verdana" w:hAnsi="Verdana"/>
      <w:kern w:val="2"/>
      <w:sz w:val="24"/>
      <w:szCs w:val="24"/>
    </w:rPr>
  </w:style>
  <w:style w:type="paragraph" w:customStyle="1" w:styleId="afb">
    <w:name w:val="正文首缩两字"/>
    <w:basedOn w:val="a1"/>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1"/>
    <w:uiPriority w:val="99"/>
    <w:qFormat/>
    <w:rsid w:val="000A77C6"/>
    <w:pPr>
      <w:widowControl w:val="0"/>
      <w:ind w:firstLineChars="200" w:firstLine="420"/>
      <w:jc w:val="both"/>
    </w:pPr>
    <w:rPr>
      <w:i w:val="0"/>
      <w:iCs w:val="0"/>
      <w:color w:val="auto"/>
      <w:sz w:val="21"/>
      <w:lang w:eastAsia="zh-CN" w:bidi="ar-SA"/>
    </w:rPr>
  </w:style>
  <w:style w:type="character" w:customStyle="1" w:styleId="Chara">
    <w:name w:val="*正文 Char"/>
    <w:link w:val="afc"/>
    <w:qFormat/>
    <w:rsid w:val="001B368D"/>
    <w:rPr>
      <w:rFonts w:eastAsia="仿宋"/>
      <w:kern w:val="2"/>
      <w:sz w:val="28"/>
      <w:szCs w:val="28"/>
    </w:rPr>
  </w:style>
  <w:style w:type="paragraph" w:customStyle="1" w:styleId="afc">
    <w:name w:val="*正文"/>
    <w:basedOn w:val="a1"/>
    <w:link w:val="Chara"/>
    <w:qFormat/>
    <w:rsid w:val="001B368D"/>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d">
    <w:name w:val="样式"/>
    <w:qFormat/>
    <w:rsid w:val="00776EB5"/>
    <w:pPr>
      <w:widowControl w:val="0"/>
      <w:autoSpaceDE w:val="0"/>
      <w:autoSpaceDN w:val="0"/>
      <w:adjustRightInd w:val="0"/>
      <w:spacing w:after="160" w:line="259" w:lineRule="auto"/>
    </w:pPr>
    <w:rPr>
      <w:rFonts w:ascii="宋体" w:hAnsi="宋体" w:cs="宋体"/>
      <w:sz w:val="24"/>
      <w:szCs w:val="24"/>
    </w:rPr>
  </w:style>
  <w:style w:type="paragraph" w:styleId="a0">
    <w:name w:val="List Bullet"/>
    <w:basedOn w:val="a1"/>
    <w:qFormat/>
    <w:rsid w:val="003A4B44"/>
    <w:pPr>
      <w:widowControl w:val="0"/>
      <w:numPr>
        <w:numId w:val="26"/>
      </w:numPr>
      <w:jc w:val="both"/>
    </w:pPr>
    <w:rPr>
      <w:i w:val="0"/>
      <w:iCs w:val="0"/>
      <w:color w:val="auto"/>
      <w:sz w:val="21"/>
      <w:szCs w:val="24"/>
      <w:lang w:eastAsia="zh-CN" w:bidi="ar-SA"/>
    </w:rPr>
  </w:style>
  <w:style w:type="character" w:customStyle="1" w:styleId="font41">
    <w:name w:val="font41"/>
    <w:qFormat/>
    <w:rsid w:val="003A4B44"/>
    <w:rPr>
      <w:rFonts w:ascii="微软雅黑" w:eastAsia="微软雅黑" w:hAnsi="微软雅黑" w:cs="微软雅黑" w:hint="eastAsia"/>
      <w:color w:val="000000"/>
      <w:sz w:val="20"/>
      <w:szCs w:val="20"/>
      <w:u w:val="none"/>
    </w:rPr>
  </w:style>
  <w:style w:type="character" w:customStyle="1" w:styleId="font101">
    <w:name w:val="font101"/>
    <w:qFormat/>
    <w:rsid w:val="003A4B44"/>
    <w:rPr>
      <w:rFonts w:ascii="Arial Unicode MS" w:eastAsia="Arial Unicode MS" w:hAnsi="Arial Unicode MS" w:cs="Arial Unicode MS" w:hint="default"/>
      <w:color w:val="000000"/>
      <w:sz w:val="24"/>
      <w:szCs w:val="24"/>
      <w:u w:val="none"/>
    </w:rPr>
  </w:style>
  <w:style w:type="character" w:customStyle="1" w:styleId="font111">
    <w:name w:val="font111"/>
    <w:qFormat/>
    <w:rsid w:val="003A4B44"/>
    <w:rPr>
      <w:rFonts w:ascii="Arial" w:hAnsi="Arial" w:cs="Arial" w:hint="default"/>
      <w:b/>
      <w:color w:val="000000"/>
      <w:sz w:val="24"/>
      <w:szCs w:val="24"/>
      <w:u w:val="none"/>
    </w:rPr>
  </w:style>
  <w:style w:type="character" w:customStyle="1" w:styleId="font71">
    <w:name w:val="font71"/>
    <w:qFormat/>
    <w:rsid w:val="003A4B44"/>
    <w:rPr>
      <w:rFonts w:ascii="Arial Unicode MS" w:eastAsia="Arial Unicode MS" w:hAnsi="Arial Unicode MS" w:cs="Arial Unicode MS"/>
      <w:b/>
      <w:color w:val="000000"/>
      <w:sz w:val="24"/>
      <w:szCs w:val="24"/>
      <w:u w:val="none"/>
    </w:rPr>
  </w:style>
  <w:style w:type="character" w:customStyle="1" w:styleId="font122">
    <w:name w:val="font122"/>
    <w:qFormat/>
    <w:rsid w:val="003A4B44"/>
    <w:rPr>
      <w:rFonts w:ascii="Arial" w:hAnsi="Arial" w:cs="Arial" w:hint="default"/>
      <w:b/>
      <w:color w:val="000000"/>
      <w:sz w:val="24"/>
      <w:szCs w:val="24"/>
      <w:u w:val="none"/>
    </w:rPr>
  </w:style>
  <w:style w:type="character" w:customStyle="1" w:styleId="font31">
    <w:name w:val="font31"/>
    <w:qFormat/>
    <w:rsid w:val="003A4B44"/>
    <w:rPr>
      <w:rFonts w:ascii="Arial" w:hAnsi="Arial" w:cs="Arial" w:hint="default"/>
      <w:color w:val="000000"/>
      <w:sz w:val="24"/>
      <w:szCs w:val="24"/>
      <w:u w:val="none"/>
    </w:rPr>
  </w:style>
  <w:style w:type="character" w:customStyle="1" w:styleId="font81">
    <w:name w:val="font81"/>
    <w:qFormat/>
    <w:rsid w:val="003A4B44"/>
    <w:rPr>
      <w:rFonts w:ascii="Arial Unicode MS" w:eastAsia="Arial Unicode MS" w:hAnsi="Arial Unicode MS" w:cs="Arial Unicode MS" w:hint="default"/>
      <w:color w:val="000000"/>
      <w:sz w:val="24"/>
      <w:szCs w:val="24"/>
      <w:u w:val="none"/>
    </w:rPr>
  </w:style>
  <w:style w:type="character" w:customStyle="1" w:styleId="font91">
    <w:name w:val="font91"/>
    <w:qFormat/>
    <w:rsid w:val="003A4B44"/>
    <w:rPr>
      <w:rFonts w:ascii="Arial Unicode MS" w:eastAsia="Arial Unicode MS" w:hAnsi="Arial Unicode MS" w:cs="Arial Unicode MS" w:hint="default"/>
      <w:b/>
      <w:color w:val="000000"/>
      <w:sz w:val="24"/>
      <w:szCs w:val="24"/>
      <w:u w:val="none"/>
    </w:rPr>
  </w:style>
  <w:style w:type="character" w:customStyle="1" w:styleId="font12">
    <w:name w:val="font12"/>
    <w:qFormat/>
    <w:rsid w:val="003A4B44"/>
    <w:rPr>
      <w:rFonts w:ascii="Arial" w:hAnsi="Arial" w:cs="Arial" w:hint="default"/>
      <w:color w:val="000000"/>
      <w:sz w:val="24"/>
      <w:szCs w:val="24"/>
      <w:u w:val="none"/>
    </w:rPr>
  </w:style>
  <w:style w:type="character" w:customStyle="1" w:styleId="fontstyle01">
    <w:name w:val="fontstyle01"/>
    <w:qFormat/>
    <w:rsid w:val="003A4B44"/>
    <w:rPr>
      <w:rFonts w:ascii="宋体" w:eastAsia="宋体" w:hAnsi="宋体" w:cs="宋体" w:hint="eastAsia"/>
      <w:color w:val="000000"/>
      <w:sz w:val="22"/>
      <w:szCs w:val="22"/>
    </w:rPr>
  </w:style>
  <w:style w:type="character" w:customStyle="1" w:styleId="font01">
    <w:name w:val="font01"/>
    <w:qFormat/>
    <w:rsid w:val="003A4B44"/>
    <w:rPr>
      <w:rFonts w:ascii="宋体" w:eastAsia="宋体" w:hAnsi="宋体" w:cs="宋体" w:hint="eastAsia"/>
      <w:color w:val="000000"/>
      <w:sz w:val="20"/>
      <w:szCs w:val="20"/>
      <w:u w:val="none"/>
    </w:rPr>
  </w:style>
  <w:style w:type="character" w:customStyle="1" w:styleId="font61">
    <w:name w:val="font61"/>
    <w:qFormat/>
    <w:rsid w:val="003A4B44"/>
    <w:rPr>
      <w:rFonts w:ascii="宋体" w:eastAsia="宋体" w:hAnsi="宋体" w:cs="宋体" w:hint="eastAsia"/>
      <w:color w:val="000000"/>
      <w:sz w:val="20"/>
      <w:szCs w:val="20"/>
      <w:u w:val="none"/>
    </w:rPr>
  </w:style>
  <w:style w:type="paragraph" w:styleId="31">
    <w:name w:val="toc 3"/>
    <w:basedOn w:val="a1"/>
    <w:next w:val="a1"/>
    <w:autoRedefine/>
    <w:uiPriority w:val="39"/>
    <w:unhideWhenUsed/>
    <w:rsid w:val="003A4B44"/>
    <w:pPr>
      <w:widowControl w:val="0"/>
      <w:ind w:leftChars="400" w:left="840"/>
      <w:jc w:val="both"/>
    </w:pPr>
    <w:rPr>
      <w:rFonts w:asciiTheme="minorHAnsi" w:eastAsiaTheme="minorEastAsia" w:hAnsiTheme="minorHAnsi" w:cstheme="minorBidi"/>
      <w:i w:val="0"/>
      <w:iCs w:val="0"/>
      <w:color w:val="auto"/>
      <w:sz w:val="21"/>
      <w:lang w:eastAsia="zh-CN" w:bidi="ar-SA"/>
    </w:rPr>
  </w:style>
  <w:style w:type="paragraph" w:styleId="60">
    <w:name w:val="toc 6"/>
    <w:basedOn w:val="a1"/>
    <w:next w:val="a1"/>
    <w:autoRedefine/>
    <w:uiPriority w:val="39"/>
    <w:unhideWhenUsed/>
    <w:rsid w:val="003A4B44"/>
    <w:pPr>
      <w:widowControl w:val="0"/>
      <w:ind w:leftChars="1000" w:left="2100"/>
      <w:jc w:val="both"/>
    </w:pPr>
    <w:rPr>
      <w:rFonts w:asciiTheme="minorHAnsi" w:eastAsiaTheme="minorEastAsia" w:hAnsiTheme="minorHAnsi" w:cstheme="minorBidi"/>
      <w:i w:val="0"/>
      <w:iCs w:val="0"/>
      <w:color w:val="auto"/>
      <w:sz w:val="21"/>
      <w:lang w:eastAsia="zh-CN" w:bidi="ar-SA"/>
    </w:rPr>
  </w:style>
  <w:style w:type="paragraph" w:styleId="70">
    <w:name w:val="toc 7"/>
    <w:basedOn w:val="a1"/>
    <w:next w:val="a1"/>
    <w:autoRedefine/>
    <w:uiPriority w:val="39"/>
    <w:unhideWhenUsed/>
    <w:rsid w:val="003A4B44"/>
    <w:pPr>
      <w:widowControl w:val="0"/>
      <w:ind w:leftChars="1200" w:left="2520"/>
      <w:jc w:val="both"/>
    </w:pPr>
    <w:rPr>
      <w:rFonts w:asciiTheme="minorHAnsi" w:eastAsiaTheme="minorEastAsia" w:hAnsiTheme="minorHAnsi" w:cstheme="minorBidi"/>
      <w:i w:val="0"/>
      <w:iCs w:val="0"/>
      <w:color w:val="auto"/>
      <w:sz w:val="21"/>
      <w:lang w:eastAsia="zh-CN" w:bidi="ar-SA"/>
    </w:rPr>
  </w:style>
  <w:style w:type="paragraph" w:styleId="80">
    <w:name w:val="toc 8"/>
    <w:basedOn w:val="a1"/>
    <w:next w:val="a1"/>
    <w:autoRedefine/>
    <w:uiPriority w:val="39"/>
    <w:unhideWhenUsed/>
    <w:rsid w:val="003A4B44"/>
    <w:pPr>
      <w:widowControl w:val="0"/>
      <w:ind w:leftChars="1400" w:left="2940"/>
      <w:jc w:val="both"/>
    </w:pPr>
    <w:rPr>
      <w:rFonts w:asciiTheme="minorHAnsi" w:eastAsiaTheme="minorEastAsia" w:hAnsiTheme="minorHAnsi" w:cstheme="minorBidi"/>
      <w:i w:val="0"/>
      <w:iCs w:val="0"/>
      <w:color w:val="auto"/>
      <w:sz w:val="21"/>
      <w:lang w:eastAsia="zh-CN" w:bidi="ar-SA"/>
    </w:rPr>
  </w:style>
  <w:style w:type="paragraph" w:styleId="9">
    <w:name w:val="toc 9"/>
    <w:basedOn w:val="a1"/>
    <w:next w:val="a1"/>
    <w:autoRedefine/>
    <w:uiPriority w:val="39"/>
    <w:unhideWhenUsed/>
    <w:rsid w:val="003A4B44"/>
    <w:pPr>
      <w:widowControl w:val="0"/>
      <w:ind w:leftChars="1600" w:left="3360"/>
      <w:jc w:val="both"/>
    </w:pPr>
    <w:rPr>
      <w:rFonts w:asciiTheme="minorHAnsi" w:eastAsiaTheme="minorEastAsia" w:hAnsiTheme="minorHAnsi" w:cstheme="minorBidi"/>
      <w:i w:val="0"/>
      <w:iCs w:val="0"/>
      <w:color w:val="auto"/>
      <w:sz w:val="21"/>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27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cygov.cn&#65289;&#39033;&#30446;&#37319;&#36141;&#8212;&#33719;&#21462;&#37319;&#36141;&#25991;&#20214;&#8212;&#30003;&#35831;&#33719;&#21462;&#37319;&#36141;&#25991;&#20214;&#12290;_x0005_"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D5B481-BEDB-49DA-B465-4853BEA8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82</Pages>
  <Words>7521</Words>
  <Characters>42873</Characters>
  <Application>Microsoft Office Word</Application>
  <DocSecurity>0</DocSecurity>
  <Lines>357</Lines>
  <Paragraphs>100</Paragraphs>
  <ScaleCrop>false</ScaleCrop>
  <Company>China</Company>
  <LinksUpToDate>false</LinksUpToDate>
  <CharactersWithSpaces>50294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用户</dc:title>
  <dc:creator>User</dc:creator>
  <cp:lastModifiedBy>1</cp:lastModifiedBy>
  <cp:revision>169</cp:revision>
  <cp:lastPrinted>2021-11-16T06:55:00Z</cp:lastPrinted>
  <dcterms:created xsi:type="dcterms:W3CDTF">2021-10-29T01:14:00Z</dcterms:created>
  <dcterms:modified xsi:type="dcterms:W3CDTF">2021-11-16T06:56:00Z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