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21" w:rsidRDefault="00617921" w:rsidP="005A1876">
      <w:pPr>
        <w:pStyle w:val="a0"/>
        <w:snapToGrid w:val="0"/>
        <w:spacing w:line="480" w:lineRule="exact"/>
        <w:ind w:left="1807" w:hangingChars="500" w:hanging="1807"/>
        <w:rPr>
          <w:rFonts w:hAnsi="宋体" w:cs="宋体"/>
          <w:b/>
          <w:sz w:val="36"/>
          <w:szCs w:val="36"/>
        </w:rPr>
      </w:pPr>
      <w:r>
        <w:rPr>
          <w:rFonts w:hAnsi="宋体" w:cs="宋体" w:hint="eastAsia"/>
          <w:b/>
          <w:sz w:val="36"/>
          <w:szCs w:val="36"/>
        </w:rPr>
        <w:t>项目名称：</w:t>
      </w:r>
      <w:r w:rsidR="002D5D09" w:rsidRPr="002D5D09">
        <w:rPr>
          <w:rFonts w:hAnsi="宋体" w:cs="宋体" w:hint="eastAsia"/>
          <w:b/>
          <w:sz w:val="36"/>
          <w:szCs w:val="36"/>
        </w:rPr>
        <w:t>邛崃市卫生健康局2021年城市供水水质第三方检测服务采购项目</w:t>
      </w:r>
    </w:p>
    <w:p w:rsidR="00617921" w:rsidRDefault="00617921" w:rsidP="005A1876">
      <w:pPr>
        <w:pStyle w:val="a0"/>
        <w:snapToGrid w:val="0"/>
        <w:spacing w:line="480" w:lineRule="exact"/>
        <w:rPr>
          <w:rFonts w:hAnsi="宋体" w:cs="宋体"/>
          <w:b/>
          <w:sz w:val="36"/>
          <w:szCs w:val="36"/>
        </w:rPr>
      </w:pPr>
      <w:r>
        <w:rPr>
          <w:rFonts w:hAnsi="宋体" w:cs="宋体" w:hint="eastAsia"/>
          <w:b/>
          <w:sz w:val="36"/>
          <w:szCs w:val="36"/>
        </w:rPr>
        <w:t>项目编号：以四川政府采购网为准</w:t>
      </w:r>
    </w:p>
    <w:p w:rsidR="00617921" w:rsidRDefault="00617921" w:rsidP="005A1876">
      <w:pPr>
        <w:snapToGrid w:val="0"/>
        <w:spacing w:line="480" w:lineRule="exact"/>
        <w:rPr>
          <w:rFonts w:hAnsi="宋体" w:cs="宋体"/>
          <w:b/>
          <w:sz w:val="96"/>
          <w:szCs w:val="96"/>
        </w:rPr>
      </w:pPr>
    </w:p>
    <w:p w:rsidR="002D5D09" w:rsidRDefault="00617921" w:rsidP="00B74AA6">
      <w:pPr>
        <w:snapToGrid w:val="0"/>
        <w:jc w:val="center"/>
        <w:rPr>
          <w:rFonts w:hAnsi="宋体" w:cs="宋体"/>
          <w:b/>
          <w:sz w:val="96"/>
          <w:szCs w:val="96"/>
        </w:rPr>
      </w:pPr>
      <w:r>
        <w:rPr>
          <w:rFonts w:hAnsi="宋体" w:cs="宋体" w:hint="eastAsia"/>
          <w:b/>
          <w:sz w:val="96"/>
          <w:szCs w:val="96"/>
        </w:rPr>
        <w:t>竞</w:t>
      </w:r>
    </w:p>
    <w:p w:rsidR="002D5D09" w:rsidRDefault="00617921" w:rsidP="00B74AA6">
      <w:pPr>
        <w:snapToGrid w:val="0"/>
        <w:jc w:val="center"/>
        <w:rPr>
          <w:rFonts w:hAnsi="宋体" w:cs="宋体"/>
          <w:b/>
          <w:sz w:val="96"/>
          <w:szCs w:val="96"/>
        </w:rPr>
      </w:pPr>
      <w:r>
        <w:rPr>
          <w:rFonts w:hAnsi="宋体" w:cs="宋体" w:hint="eastAsia"/>
          <w:b/>
          <w:sz w:val="96"/>
          <w:szCs w:val="96"/>
        </w:rPr>
        <w:t>争</w:t>
      </w:r>
    </w:p>
    <w:p w:rsidR="002D5D09" w:rsidRDefault="00617921" w:rsidP="00B74AA6">
      <w:pPr>
        <w:snapToGrid w:val="0"/>
        <w:jc w:val="center"/>
        <w:rPr>
          <w:rFonts w:hAnsi="宋体" w:cs="宋体"/>
          <w:b/>
          <w:sz w:val="96"/>
          <w:szCs w:val="96"/>
        </w:rPr>
      </w:pPr>
      <w:r>
        <w:rPr>
          <w:rFonts w:hAnsi="宋体" w:cs="宋体" w:hint="eastAsia"/>
          <w:b/>
          <w:sz w:val="96"/>
          <w:szCs w:val="96"/>
        </w:rPr>
        <w:t>性</w:t>
      </w:r>
    </w:p>
    <w:p w:rsidR="002D5D09" w:rsidRDefault="00617921" w:rsidP="00B74AA6">
      <w:pPr>
        <w:snapToGrid w:val="0"/>
        <w:jc w:val="center"/>
        <w:rPr>
          <w:rFonts w:hAnsi="宋体" w:cs="宋体"/>
          <w:b/>
          <w:sz w:val="96"/>
          <w:szCs w:val="96"/>
        </w:rPr>
      </w:pPr>
      <w:r>
        <w:rPr>
          <w:rFonts w:hAnsi="宋体" w:cs="宋体" w:hint="eastAsia"/>
          <w:b/>
          <w:sz w:val="96"/>
          <w:szCs w:val="96"/>
        </w:rPr>
        <w:t>磋</w:t>
      </w:r>
    </w:p>
    <w:p w:rsidR="002D5D09" w:rsidRDefault="00617921" w:rsidP="00B74AA6">
      <w:pPr>
        <w:snapToGrid w:val="0"/>
        <w:jc w:val="center"/>
        <w:rPr>
          <w:rFonts w:hAnsi="宋体" w:cs="宋体"/>
          <w:b/>
          <w:sz w:val="96"/>
          <w:szCs w:val="96"/>
        </w:rPr>
      </w:pPr>
      <w:r>
        <w:rPr>
          <w:rFonts w:hAnsi="宋体" w:cs="宋体" w:hint="eastAsia"/>
          <w:b/>
          <w:sz w:val="96"/>
          <w:szCs w:val="96"/>
        </w:rPr>
        <w:t>商</w:t>
      </w:r>
    </w:p>
    <w:p w:rsidR="002D5D09" w:rsidRDefault="00617921" w:rsidP="00B74AA6">
      <w:pPr>
        <w:snapToGrid w:val="0"/>
        <w:jc w:val="center"/>
        <w:rPr>
          <w:rFonts w:hAnsi="宋体" w:cs="宋体"/>
          <w:b/>
          <w:sz w:val="96"/>
          <w:szCs w:val="96"/>
        </w:rPr>
      </w:pPr>
      <w:r>
        <w:rPr>
          <w:rFonts w:hAnsi="宋体" w:cs="宋体" w:hint="eastAsia"/>
          <w:b/>
          <w:sz w:val="96"/>
          <w:szCs w:val="96"/>
        </w:rPr>
        <w:t>文</w:t>
      </w:r>
    </w:p>
    <w:p w:rsidR="00617921" w:rsidRDefault="00617921" w:rsidP="00B74AA6">
      <w:pPr>
        <w:snapToGrid w:val="0"/>
        <w:jc w:val="center"/>
        <w:rPr>
          <w:rFonts w:hAnsi="宋体" w:cs="宋体"/>
          <w:b/>
          <w:sz w:val="96"/>
          <w:szCs w:val="96"/>
        </w:rPr>
      </w:pPr>
      <w:r>
        <w:rPr>
          <w:rFonts w:hAnsi="宋体" w:cs="宋体" w:hint="eastAsia"/>
          <w:b/>
          <w:sz w:val="96"/>
          <w:szCs w:val="96"/>
        </w:rPr>
        <w:t>件</w:t>
      </w:r>
    </w:p>
    <w:p w:rsidR="00617921" w:rsidRDefault="00617921" w:rsidP="005A1876">
      <w:pPr>
        <w:snapToGrid w:val="0"/>
        <w:spacing w:line="480" w:lineRule="exact"/>
        <w:rPr>
          <w:rFonts w:hAnsi="宋体" w:cs="宋体"/>
          <w:b/>
          <w:sz w:val="32"/>
          <w:szCs w:val="32"/>
        </w:rPr>
      </w:pPr>
    </w:p>
    <w:p w:rsidR="00617921" w:rsidRDefault="00617921" w:rsidP="008A2438">
      <w:pPr>
        <w:snapToGrid w:val="0"/>
        <w:spacing w:line="480" w:lineRule="exact"/>
        <w:ind w:firstLineChars="200" w:firstLine="643"/>
        <w:rPr>
          <w:rFonts w:hAnsi="宋体" w:cs="宋体"/>
          <w:b/>
          <w:sz w:val="32"/>
          <w:szCs w:val="32"/>
        </w:rPr>
      </w:pPr>
      <w:r>
        <w:rPr>
          <w:rFonts w:hAnsi="宋体" w:cs="宋体" w:hint="eastAsia"/>
          <w:b/>
          <w:sz w:val="32"/>
          <w:szCs w:val="32"/>
        </w:rPr>
        <w:t>采 购 人：邛崃市卫生健康局</w:t>
      </w:r>
    </w:p>
    <w:p w:rsidR="00617921" w:rsidRDefault="00617921" w:rsidP="008A2438">
      <w:pPr>
        <w:snapToGrid w:val="0"/>
        <w:spacing w:line="480" w:lineRule="exact"/>
        <w:ind w:firstLineChars="200" w:firstLine="643"/>
        <w:rPr>
          <w:rFonts w:hAnsi="宋体" w:cs="宋体"/>
          <w:b/>
          <w:sz w:val="32"/>
          <w:szCs w:val="32"/>
        </w:rPr>
      </w:pPr>
      <w:r>
        <w:rPr>
          <w:rFonts w:hAnsi="宋体" w:cs="宋体" w:hint="eastAsia"/>
          <w:b/>
          <w:sz w:val="32"/>
          <w:szCs w:val="32"/>
        </w:rPr>
        <w:t>代理机构：四川鸿颉建设项目管理有限公司</w:t>
      </w:r>
    </w:p>
    <w:p w:rsidR="00617921" w:rsidRDefault="00617921" w:rsidP="008A2438">
      <w:pPr>
        <w:snapToGrid w:val="0"/>
        <w:spacing w:line="480" w:lineRule="exact"/>
        <w:ind w:firstLineChars="200" w:firstLine="643"/>
        <w:rPr>
          <w:rFonts w:hAnsi="宋体" w:cs="宋体"/>
          <w:b/>
          <w:sz w:val="32"/>
          <w:szCs w:val="32"/>
        </w:rPr>
      </w:pPr>
      <w:r>
        <w:rPr>
          <w:rFonts w:hAnsi="宋体" w:cs="宋体" w:hint="eastAsia"/>
          <w:b/>
          <w:sz w:val="32"/>
          <w:szCs w:val="32"/>
        </w:rPr>
        <w:t>文件编制：由采购人和代理机构共同编制</w:t>
      </w:r>
    </w:p>
    <w:p w:rsidR="00FF0149" w:rsidRDefault="00617921" w:rsidP="008A2438">
      <w:pPr>
        <w:snapToGrid w:val="0"/>
        <w:spacing w:line="480" w:lineRule="exact"/>
        <w:ind w:firstLineChars="200" w:firstLine="643"/>
        <w:rPr>
          <w:rFonts w:hAnsi="宋体" w:cs="宋体"/>
          <w:b/>
          <w:sz w:val="32"/>
          <w:szCs w:val="32"/>
        </w:rPr>
      </w:pPr>
      <w:r>
        <w:rPr>
          <w:rFonts w:hAnsi="宋体" w:cs="宋体" w:hint="eastAsia"/>
          <w:b/>
          <w:sz w:val="32"/>
          <w:szCs w:val="32"/>
        </w:rPr>
        <w:t>编制时间：二零二一</w:t>
      </w:r>
      <w:r>
        <w:rPr>
          <w:rFonts w:hAnsi="宋体" w:cs="宋体" w:hint="eastAsia"/>
          <w:b/>
          <w:sz w:val="32"/>
          <w:szCs w:val="32"/>
          <w:lang w:val="zh-CN"/>
        </w:rPr>
        <w:t>年十</w:t>
      </w:r>
      <w:r>
        <w:rPr>
          <w:rFonts w:hAnsi="宋体" w:cs="宋体" w:hint="eastAsia"/>
          <w:b/>
          <w:sz w:val="32"/>
          <w:szCs w:val="32"/>
        </w:rPr>
        <w:t>月</w:t>
      </w:r>
    </w:p>
    <w:p w:rsidR="00617921" w:rsidRDefault="00617921" w:rsidP="005A1876">
      <w:pPr>
        <w:widowControl/>
        <w:snapToGrid w:val="0"/>
        <w:spacing w:line="480" w:lineRule="exact"/>
      </w:pPr>
      <w:r>
        <w:br w:type="page"/>
      </w:r>
    </w:p>
    <w:bookmarkStart w:id="0" w:name="_Toc85618873" w:displacedByCustomXml="next"/>
    <w:sdt>
      <w:sdtPr>
        <w:rPr>
          <w:rFonts w:ascii="宋体" w:eastAsia="宋体" w:hAnsi="Times New Roman" w:cs="Times New Roman"/>
          <w:color w:val="auto"/>
          <w:sz w:val="34"/>
          <w:szCs w:val="20"/>
          <w:lang w:val="zh-CN"/>
        </w:rPr>
        <w:id w:val="1957749815"/>
        <w:docPartObj>
          <w:docPartGallery w:val="Table of Contents"/>
          <w:docPartUnique/>
        </w:docPartObj>
      </w:sdtPr>
      <w:sdtEndPr>
        <w:rPr>
          <w:b/>
          <w:bCs/>
        </w:rPr>
      </w:sdtEndPr>
      <w:sdtContent>
        <w:p w:rsidR="00617921" w:rsidRPr="00617921" w:rsidRDefault="00617921" w:rsidP="005A1876">
          <w:pPr>
            <w:pStyle w:val="TOC"/>
            <w:snapToGrid w:val="0"/>
            <w:spacing w:line="480" w:lineRule="exact"/>
            <w:jc w:val="center"/>
            <w:outlineLvl w:val="0"/>
            <w:rPr>
              <w:b/>
              <w:color w:val="auto"/>
              <w:sz w:val="36"/>
              <w:szCs w:val="36"/>
            </w:rPr>
          </w:pPr>
          <w:r w:rsidRPr="00617921">
            <w:rPr>
              <w:b/>
              <w:color w:val="auto"/>
              <w:sz w:val="36"/>
              <w:szCs w:val="36"/>
              <w:lang w:val="zh-CN"/>
            </w:rPr>
            <w:t>目录</w:t>
          </w:r>
          <w:bookmarkEnd w:id="0"/>
        </w:p>
        <w:p w:rsidR="00617921" w:rsidRPr="00617921" w:rsidRDefault="00617921" w:rsidP="002D5D09">
          <w:pPr>
            <w:pStyle w:val="12"/>
            <w:tabs>
              <w:tab w:val="right" w:leader="dot" w:pos="9344"/>
            </w:tabs>
            <w:snapToGrid w:val="0"/>
            <w:spacing w:line="480" w:lineRule="auto"/>
            <w:rPr>
              <w:rFonts w:asciiTheme="minorHAnsi" w:eastAsiaTheme="minorEastAsia" w:hAnsiTheme="minorHAnsi" w:cstheme="minorBidi"/>
              <w:b/>
              <w:noProof/>
              <w:kern w:val="2"/>
              <w:sz w:val="18"/>
              <w:szCs w:val="22"/>
            </w:rPr>
          </w:pPr>
          <w:r>
            <w:fldChar w:fldCharType="begin"/>
          </w:r>
          <w:r>
            <w:instrText xml:space="preserve"> TOC \o "1-1" \h \z \u </w:instrText>
          </w:r>
          <w:r>
            <w:fldChar w:fldCharType="separate"/>
          </w:r>
          <w:hyperlink w:anchor="_Toc85618873" w:history="1">
            <w:r w:rsidRPr="00617921">
              <w:rPr>
                <w:rStyle w:val="ae"/>
                <w:rFonts w:hint="eastAsia"/>
                <w:b/>
                <w:noProof/>
                <w:sz w:val="28"/>
                <w:lang w:val="zh-CN"/>
              </w:rPr>
              <w:t>目录</w:t>
            </w:r>
            <w:r w:rsidRPr="00617921">
              <w:rPr>
                <w:b/>
                <w:noProof/>
                <w:webHidden/>
                <w:sz w:val="28"/>
              </w:rPr>
              <w:tab/>
            </w:r>
            <w:r w:rsidRPr="00617921">
              <w:rPr>
                <w:b/>
                <w:noProof/>
                <w:webHidden/>
                <w:sz w:val="28"/>
              </w:rPr>
              <w:fldChar w:fldCharType="begin"/>
            </w:r>
            <w:r w:rsidRPr="00617921">
              <w:rPr>
                <w:b/>
                <w:noProof/>
                <w:webHidden/>
                <w:sz w:val="28"/>
              </w:rPr>
              <w:instrText xml:space="preserve"> PAGEREF _Toc85618873 \h </w:instrText>
            </w:r>
            <w:r w:rsidRPr="00617921">
              <w:rPr>
                <w:b/>
                <w:noProof/>
                <w:webHidden/>
                <w:sz w:val="28"/>
              </w:rPr>
            </w:r>
            <w:r w:rsidRPr="00617921">
              <w:rPr>
                <w:b/>
                <w:noProof/>
                <w:webHidden/>
                <w:sz w:val="28"/>
              </w:rPr>
              <w:fldChar w:fldCharType="separate"/>
            </w:r>
            <w:r w:rsidR="0054412D">
              <w:rPr>
                <w:b/>
                <w:noProof/>
                <w:webHidden/>
                <w:sz w:val="28"/>
              </w:rPr>
              <w:t>1</w:t>
            </w:r>
            <w:r w:rsidRPr="00617921">
              <w:rPr>
                <w:b/>
                <w:noProof/>
                <w:webHidden/>
                <w:sz w:val="28"/>
              </w:rPr>
              <w:fldChar w:fldCharType="end"/>
            </w:r>
          </w:hyperlink>
        </w:p>
        <w:p w:rsidR="00617921" w:rsidRPr="00617921" w:rsidRDefault="00EE0C7C" w:rsidP="002D5D09">
          <w:pPr>
            <w:pStyle w:val="12"/>
            <w:tabs>
              <w:tab w:val="right" w:leader="dot" w:pos="9344"/>
            </w:tabs>
            <w:snapToGrid w:val="0"/>
            <w:spacing w:line="480" w:lineRule="auto"/>
            <w:rPr>
              <w:rFonts w:asciiTheme="minorHAnsi" w:eastAsiaTheme="minorEastAsia" w:hAnsiTheme="minorHAnsi" w:cstheme="minorBidi"/>
              <w:b/>
              <w:noProof/>
              <w:kern w:val="2"/>
              <w:sz w:val="18"/>
              <w:szCs w:val="22"/>
            </w:rPr>
          </w:pPr>
          <w:hyperlink w:anchor="_Toc85618874" w:history="1">
            <w:r w:rsidR="00617921" w:rsidRPr="00617921">
              <w:rPr>
                <w:rStyle w:val="ae"/>
                <w:rFonts w:ascii="Calibri" w:hAnsi="Calibri" w:hint="eastAsia"/>
                <w:b/>
                <w:noProof/>
                <w:sz w:val="28"/>
              </w:rPr>
              <w:t>第一章</w:t>
            </w:r>
            <w:r w:rsidR="00617921">
              <w:rPr>
                <w:rStyle w:val="ae"/>
                <w:rFonts w:ascii="Calibri" w:hAnsi="Calibri"/>
                <w:b/>
                <w:noProof/>
                <w:sz w:val="28"/>
              </w:rPr>
              <w:t xml:space="preserve"> </w:t>
            </w:r>
            <w:r w:rsidR="00617921" w:rsidRPr="00617921">
              <w:rPr>
                <w:rStyle w:val="ae"/>
                <w:rFonts w:ascii="Calibri" w:hAnsi="Calibri" w:hint="eastAsia"/>
                <w:b/>
                <w:noProof/>
                <w:sz w:val="28"/>
              </w:rPr>
              <w:t>磋商邀请</w:t>
            </w:r>
            <w:r w:rsidR="00617921" w:rsidRPr="00617921">
              <w:rPr>
                <w:b/>
                <w:noProof/>
                <w:webHidden/>
                <w:sz w:val="28"/>
              </w:rPr>
              <w:tab/>
            </w:r>
            <w:r w:rsidR="00617921" w:rsidRPr="00617921">
              <w:rPr>
                <w:b/>
                <w:noProof/>
                <w:webHidden/>
                <w:sz w:val="28"/>
              </w:rPr>
              <w:fldChar w:fldCharType="begin"/>
            </w:r>
            <w:r w:rsidR="00617921" w:rsidRPr="00617921">
              <w:rPr>
                <w:b/>
                <w:noProof/>
                <w:webHidden/>
                <w:sz w:val="28"/>
              </w:rPr>
              <w:instrText xml:space="preserve"> PAGEREF _Toc85618874 \h </w:instrText>
            </w:r>
            <w:r w:rsidR="00617921" w:rsidRPr="00617921">
              <w:rPr>
                <w:b/>
                <w:noProof/>
                <w:webHidden/>
                <w:sz w:val="28"/>
              </w:rPr>
            </w:r>
            <w:r w:rsidR="00617921" w:rsidRPr="00617921">
              <w:rPr>
                <w:b/>
                <w:noProof/>
                <w:webHidden/>
                <w:sz w:val="28"/>
              </w:rPr>
              <w:fldChar w:fldCharType="separate"/>
            </w:r>
            <w:r w:rsidR="0054412D">
              <w:rPr>
                <w:b/>
                <w:noProof/>
                <w:webHidden/>
                <w:sz w:val="28"/>
              </w:rPr>
              <w:t>2</w:t>
            </w:r>
            <w:r w:rsidR="00617921" w:rsidRPr="00617921">
              <w:rPr>
                <w:b/>
                <w:noProof/>
                <w:webHidden/>
                <w:sz w:val="28"/>
              </w:rPr>
              <w:fldChar w:fldCharType="end"/>
            </w:r>
          </w:hyperlink>
        </w:p>
        <w:p w:rsidR="00617921" w:rsidRPr="00617921" w:rsidRDefault="00EE0C7C" w:rsidP="002D5D09">
          <w:pPr>
            <w:pStyle w:val="12"/>
            <w:tabs>
              <w:tab w:val="right" w:leader="dot" w:pos="9344"/>
            </w:tabs>
            <w:snapToGrid w:val="0"/>
            <w:spacing w:line="480" w:lineRule="auto"/>
            <w:rPr>
              <w:rFonts w:asciiTheme="minorHAnsi" w:eastAsiaTheme="minorEastAsia" w:hAnsiTheme="minorHAnsi" w:cstheme="minorBidi"/>
              <w:b/>
              <w:noProof/>
              <w:kern w:val="2"/>
              <w:sz w:val="18"/>
              <w:szCs w:val="22"/>
            </w:rPr>
          </w:pPr>
          <w:hyperlink w:anchor="_Toc85618875" w:history="1">
            <w:r w:rsidR="00617921" w:rsidRPr="00617921">
              <w:rPr>
                <w:rStyle w:val="ae"/>
                <w:rFonts w:ascii="Calibri" w:hAnsi="Calibri" w:hint="eastAsia"/>
                <w:b/>
                <w:noProof/>
                <w:sz w:val="28"/>
              </w:rPr>
              <w:t>第二章</w:t>
            </w:r>
            <w:r w:rsidR="00617921" w:rsidRPr="00617921">
              <w:rPr>
                <w:rStyle w:val="ae"/>
                <w:rFonts w:ascii="Calibri" w:hAnsi="Calibri"/>
                <w:b/>
                <w:noProof/>
                <w:sz w:val="28"/>
              </w:rPr>
              <w:t xml:space="preserve"> </w:t>
            </w:r>
            <w:r w:rsidR="00617921" w:rsidRPr="00617921">
              <w:rPr>
                <w:rStyle w:val="ae"/>
                <w:rFonts w:ascii="Calibri" w:hAnsi="Calibri" w:hint="eastAsia"/>
                <w:b/>
                <w:noProof/>
                <w:sz w:val="28"/>
              </w:rPr>
              <w:t>磋商须知</w:t>
            </w:r>
            <w:r w:rsidR="00617921" w:rsidRPr="00617921">
              <w:rPr>
                <w:b/>
                <w:noProof/>
                <w:webHidden/>
                <w:sz w:val="28"/>
              </w:rPr>
              <w:tab/>
            </w:r>
            <w:r w:rsidR="00617921" w:rsidRPr="00617921">
              <w:rPr>
                <w:b/>
                <w:noProof/>
                <w:webHidden/>
                <w:sz w:val="28"/>
              </w:rPr>
              <w:fldChar w:fldCharType="begin"/>
            </w:r>
            <w:r w:rsidR="00617921" w:rsidRPr="00617921">
              <w:rPr>
                <w:b/>
                <w:noProof/>
                <w:webHidden/>
                <w:sz w:val="28"/>
              </w:rPr>
              <w:instrText xml:space="preserve"> PAGEREF _Toc85618875 \h </w:instrText>
            </w:r>
            <w:r w:rsidR="00617921" w:rsidRPr="00617921">
              <w:rPr>
                <w:b/>
                <w:noProof/>
                <w:webHidden/>
                <w:sz w:val="28"/>
              </w:rPr>
            </w:r>
            <w:r w:rsidR="00617921" w:rsidRPr="00617921">
              <w:rPr>
                <w:b/>
                <w:noProof/>
                <w:webHidden/>
                <w:sz w:val="28"/>
              </w:rPr>
              <w:fldChar w:fldCharType="separate"/>
            </w:r>
            <w:r w:rsidR="0054412D">
              <w:rPr>
                <w:b/>
                <w:noProof/>
                <w:webHidden/>
                <w:sz w:val="28"/>
              </w:rPr>
              <w:t>5</w:t>
            </w:r>
            <w:r w:rsidR="00617921" w:rsidRPr="00617921">
              <w:rPr>
                <w:b/>
                <w:noProof/>
                <w:webHidden/>
                <w:sz w:val="28"/>
              </w:rPr>
              <w:fldChar w:fldCharType="end"/>
            </w:r>
          </w:hyperlink>
        </w:p>
        <w:p w:rsidR="00617921" w:rsidRPr="00617921" w:rsidRDefault="00EE0C7C" w:rsidP="002D5D09">
          <w:pPr>
            <w:pStyle w:val="12"/>
            <w:tabs>
              <w:tab w:val="right" w:leader="dot" w:pos="9344"/>
            </w:tabs>
            <w:snapToGrid w:val="0"/>
            <w:spacing w:line="480" w:lineRule="auto"/>
            <w:rPr>
              <w:rFonts w:asciiTheme="minorHAnsi" w:eastAsiaTheme="minorEastAsia" w:hAnsiTheme="minorHAnsi" w:cstheme="minorBidi"/>
              <w:b/>
              <w:noProof/>
              <w:kern w:val="2"/>
              <w:sz w:val="18"/>
              <w:szCs w:val="22"/>
            </w:rPr>
          </w:pPr>
          <w:hyperlink w:anchor="_Toc85618876" w:history="1">
            <w:r w:rsidR="00617921" w:rsidRPr="00617921">
              <w:rPr>
                <w:rStyle w:val="ae"/>
                <w:rFonts w:ascii="Calibri" w:hAnsi="Calibri" w:hint="eastAsia"/>
                <w:b/>
                <w:noProof/>
                <w:sz w:val="28"/>
              </w:rPr>
              <w:t>第三章</w:t>
            </w:r>
            <w:r w:rsidR="00617921">
              <w:rPr>
                <w:rStyle w:val="ae"/>
                <w:rFonts w:ascii="Calibri" w:hAnsi="Calibri"/>
                <w:b/>
                <w:noProof/>
                <w:sz w:val="28"/>
              </w:rPr>
              <w:t xml:space="preserve"> </w:t>
            </w:r>
            <w:r w:rsidR="00617921" w:rsidRPr="00617921">
              <w:rPr>
                <w:rStyle w:val="ae"/>
                <w:rFonts w:ascii="Calibri" w:hAnsi="Calibri" w:hint="eastAsia"/>
                <w:b/>
                <w:noProof/>
                <w:sz w:val="28"/>
              </w:rPr>
              <w:t>供应商资格条件要求</w:t>
            </w:r>
            <w:r w:rsidR="00617921" w:rsidRPr="00617921">
              <w:rPr>
                <w:b/>
                <w:noProof/>
                <w:webHidden/>
                <w:sz w:val="28"/>
              </w:rPr>
              <w:tab/>
            </w:r>
            <w:r w:rsidR="00617921" w:rsidRPr="00617921">
              <w:rPr>
                <w:b/>
                <w:noProof/>
                <w:webHidden/>
                <w:sz w:val="28"/>
              </w:rPr>
              <w:fldChar w:fldCharType="begin"/>
            </w:r>
            <w:r w:rsidR="00617921" w:rsidRPr="00617921">
              <w:rPr>
                <w:b/>
                <w:noProof/>
                <w:webHidden/>
                <w:sz w:val="28"/>
              </w:rPr>
              <w:instrText xml:space="preserve"> PAGEREF _Toc85618876 \h </w:instrText>
            </w:r>
            <w:r w:rsidR="00617921" w:rsidRPr="00617921">
              <w:rPr>
                <w:b/>
                <w:noProof/>
                <w:webHidden/>
                <w:sz w:val="28"/>
              </w:rPr>
            </w:r>
            <w:r w:rsidR="00617921" w:rsidRPr="00617921">
              <w:rPr>
                <w:b/>
                <w:noProof/>
                <w:webHidden/>
                <w:sz w:val="28"/>
              </w:rPr>
              <w:fldChar w:fldCharType="separate"/>
            </w:r>
            <w:r w:rsidR="0054412D">
              <w:rPr>
                <w:b/>
                <w:noProof/>
                <w:webHidden/>
                <w:sz w:val="28"/>
              </w:rPr>
              <w:t>24</w:t>
            </w:r>
            <w:r w:rsidR="00617921" w:rsidRPr="00617921">
              <w:rPr>
                <w:b/>
                <w:noProof/>
                <w:webHidden/>
                <w:sz w:val="28"/>
              </w:rPr>
              <w:fldChar w:fldCharType="end"/>
            </w:r>
          </w:hyperlink>
        </w:p>
        <w:p w:rsidR="00617921" w:rsidRPr="00617921" w:rsidRDefault="00EE0C7C" w:rsidP="002D5D09">
          <w:pPr>
            <w:pStyle w:val="12"/>
            <w:tabs>
              <w:tab w:val="right" w:leader="dot" w:pos="9344"/>
            </w:tabs>
            <w:snapToGrid w:val="0"/>
            <w:spacing w:line="480" w:lineRule="auto"/>
            <w:rPr>
              <w:rFonts w:asciiTheme="minorHAnsi" w:eastAsiaTheme="minorEastAsia" w:hAnsiTheme="minorHAnsi" w:cstheme="minorBidi"/>
              <w:b/>
              <w:noProof/>
              <w:kern w:val="2"/>
              <w:sz w:val="18"/>
              <w:szCs w:val="22"/>
            </w:rPr>
          </w:pPr>
          <w:hyperlink w:anchor="_Toc85618877" w:history="1">
            <w:r w:rsidR="00617921" w:rsidRPr="00617921">
              <w:rPr>
                <w:rStyle w:val="ae"/>
                <w:rFonts w:ascii="Calibri" w:hAnsi="Calibri" w:hint="eastAsia"/>
                <w:b/>
                <w:noProof/>
                <w:sz w:val="28"/>
              </w:rPr>
              <w:t>第四章</w:t>
            </w:r>
            <w:r w:rsidR="00617921">
              <w:rPr>
                <w:rStyle w:val="ae"/>
                <w:rFonts w:ascii="Calibri" w:hAnsi="Calibri" w:hint="eastAsia"/>
                <w:b/>
                <w:noProof/>
                <w:sz w:val="28"/>
              </w:rPr>
              <w:t xml:space="preserve"> </w:t>
            </w:r>
            <w:r w:rsidR="00617921" w:rsidRPr="00617921">
              <w:rPr>
                <w:rStyle w:val="ae"/>
                <w:rFonts w:ascii="Calibri" w:hAnsi="Calibri" w:hint="eastAsia"/>
                <w:b/>
                <w:noProof/>
                <w:sz w:val="28"/>
              </w:rPr>
              <w:t>供应商资格证明材料</w:t>
            </w:r>
            <w:r w:rsidR="00617921" w:rsidRPr="00617921">
              <w:rPr>
                <w:b/>
                <w:noProof/>
                <w:webHidden/>
                <w:sz w:val="28"/>
              </w:rPr>
              <w:tab/>
            </w:r>
            <w:r w:rsidR="00617921" w:rsidRPr="00617921">
              <w:rPr>
                <w:b/>
                <w:noProof/>
                <w:webHidden/>
                <w:sz w:val="28"/>
              </w:rPr>
              <w:fldChar w:fldCharType="begin"/>
            </w:r>
            <w:r w:rsidR="00617921" w:rsidRPr="00617921">
              <w:rPr>
                <w:b/>
                <w:noProof/>
                <w:webHidden/>
                <w:sz w:val="28"/>
              </w:rPr>
              <w:instrText xml:space="preserve"> PAGEREF _Toc85618877 \h </w:instrText>
            </w:r>
            <w:r w:rsidR="00617921" w:rsidRPr="00617921">
              <w:rPr>
                <w:b/>
                <w:noProof/>
                <w:webHidden/>
                <w:sz w:val="28"/>
              </w:rPr>
            </w:r>
            <w:r w:rsidR="00617921" w:rsidRPr="00617921">
              <w:rPr>
                <w:b/>
                <w:noProof/>
                <w:webHidden/>
                <w:sz w:val="28"/>
              </w:rPr>
              <w:fldChar w:fldCharType="separate"/>
            </w:r>
            <w:r w:rsidR="0054412D">
              <w:rPr>
                <w:b/>
                <w:noProof/>
                <w:webHidden/>
                <w:sz w:val="28"/>
              </w:rPr>
              <w:t>25</w:t>
            </w:r>
            <w:r w:rsidR="00617921" w:rsidRPr="00617921">
              <w:rPr>
                <w:b/>
                <w:noProof/>
                <w:webHidden/>
                <w:sz w:val="28"/>
              </w:rPr>
              <w:fldChar w:fldCharType="end"/>
            </w:r>
          </w:hyperlink>
        </w:p>
        <w:p w:rsidR="00617921" w:rsidRPr="00617921" w:rsidRDefault="00EE0C7C" w:rsidP="002D5D09">
          <w:pPr>
            <w:pStyle w:val="12"/>
            <w:tabs>
              <w:tab w:val="right" w:leader="dot" w:pos="9344"/>
            </w:tabs>
            <w:snapToGrid w:val="0"/>
            <w:spacing w:line="480" w:lineRule="auto"/>
            <w:rPr>
              <w:rFonts w:asciiTheme="minorHAnsi" w:eastAsiaTheme="minorEastAsia" w:hAnsiTheme="minorHAnsi" w:cstheme="minorBidi"/>
              <w:b/>
              <w:noProof/>
              <w:kern w:val="2"/>
              <w:sz w:val="18"/>
              <w:szCs w:val="22"/>
            </w:rPr>
          </w:pPr>
          <w:hyperlink w:anchor="_Toc85618878" w:history="1">
            <w:r w:rsidR="00617921" w:rsidRPr="00617921">
              <w:rPr>
                <w:rStyle w:val="ae"/>
                <w:rFonts w:ascii="Calibri" w:hAnsi="Calibri" w:hint="eastAsia"/>
                <w:b/>
                <w:noProof/>
                <w:sz w:val="28"/>
              </w:rPr>
              <w:t>第五章</w:t>
            </w:r>
            <w:r w:rsidR="00617921" w:rsidRPr="00617921">
              <w:rPr>
                <w:rStyle w:val="ae"/>
                <w:rFonts w:ascii="Calibri" w:hAnsi="Calibri"/>
                <w:b/>
                <w:noProof/>
                <w:sz w:val="28"/>
              </w:rPr>
              <w:t xml:space="preserve"> </w:t>
            </w:r>
            <w:r w:rsidR="00617921" w:rsidRPr="00617921">
              <w:rPr>
                <w:rStyle w:val="ae"/>
                <w:rFonts w:ascii="Calibri" w:hAnsi="Calibri" w:hint="eastAsia"/>
                <w:b/>
                <w:noProof/>
                <w:sz w:val="28"/>
              </w:rPr>
              <w:t>采购项目技术、商务及其他要求</w:t>
            </w:r>
            <w:r w:rsidR="00617921" w:rsidRPr="00617921">
              <w:rPr>
                <w:b/>
                <w:noProof/>
                <w:webHidden/>
                <w:sz w:val="28"/>
              </w:rPr>
              <w:tab/>
            </w:r>
            <w:r w:rsidR="00617921" w:rsidRPr="00617921">
              <w:rPr>
                <w:b/>
                <w:noProof/>
                <w:webHidden/>
                <w:sz w:val="28"/>
              </w:rPr>
              <w:fldChar w:fldCharType="begin"/>
            </w:r>
            <w:r w:rsidR="00617921" w:rsidRPr="00617921">
              <w:rPr>
                <w:b/>
                <w:noProof/>
                <w:webHidden/>
                <w:sz w:val="28"/>
              </w:rPr>
              <w:instrText xml:space="preserve"> PAGEREF _Toc85618878 \h </w:instrText>
            </w:r>
            <w:r w:rsidR="00617921" w:rsidRPr="00617921">
              <w:rPr>
                <w:b/>
                <w:noProof/>
                <w:webHidden/>
                <w:sz w:val="28"/>
              </w:rPr>
            </w:r>
            <w:r w:rsidR="00617921" w:rsidRPr="00617921">
              <w:rPr>
                <w:b/>
                <w:noProof/>
                <w:webHidden/>
                <w:sz w:val="28"/>
              </w:rPr>
              <w:fldChar w:fldCharType="separate"/>
            </w:r>
            <w:r w:rsidR="0054412D">
              <w:rPr>
                <w:b/>
                <w:noProof/>
                <w:webHidden/>
                <w:sz w:val="28"/>
              </w:rPr>
              <w:t>27</w:t>
            </w:r>
            <w:r w:rsidR="00617921" w:rsidRPr="00617921">
              <w:rPr>
                <w:b/>
                <w:noProof/>
                <w:webHidden/>
                <w:sz w:val="28"/>
              </w:rPr>
              <w:fldChar w:fldCharType="end"/>
            </w:r>
          </w:hyperlink>
        </w:p>
        <w:p w:rsidR="00617921" w:rsidRPr="00617921" w:rsidRDefault="00EE0C7C" w:rsidP="002D5D09">
          <w:pPr>
            <w:pStyle w:val="12"/>
            <w:tabs>
              <w:tab w:val="right" w:leader="dot" w:pos="9344"/>
            </w:tabs>
            <w:snapToGrid w:val="0"/>
            <w:spacing w:line="480" w:lineRule="auto"/>
            <w:rPr>
              <w:rFonts w:asciiTheme="minorHAnsi" w:eastAsiaTheme="minorEastAsia" w:hAnsiTheme="minorHAnsi" w:cstheme="minorBidi"/>
              <w:b/>
              <w:noProof/>
              <w:kern w:val="2"/>
              <w:sz w:val="18"/>
              <w:szCs w:val="22"/>
            </w:rPr>
          </w:pPr>
          <w:hyperlink w:anchor="_Toc85618879" w:history="1">
            <w:r w:rsidR="00617921" w:rsidRPr="00617921">
              <w:rPr>
                <w:rStyle w:val="ae"/>
                <w:rFonts w:hint="eastAsia"/>
                <w:b/>
                <w:noProof/>
                <w:sz w:val="28"/>
              </w:rPr>
              <w:t>第六章</w:t>
            </w:r>
            <w:r w:rsidR="00617921">
              <w:rPr>
                <w:rStyle w:val="ae"/>
                <w:b/>
                <w:noProof/>
                <w:sz w:val="28"/>
              </w:rPr>
              <w:t xml:space="preserve"> </w:t>
            </w:r>
            <w:r w:rsidR="00617921" w:rsidRPr="00617921">
              <w:rPr>
                <w:rStyle w:val="ae"/>
                <w:rFonts w:hint="eastAsia"/>
                <w:b/>
                <w:noProof/>
                <w:sz w:val="28"/>
              </w:rPr>
              <w:t>响应文件格式</w:t>
            </w:r>
            <w:r w:rsidR="00617921" w:rsidRPr="00617921">
              <w:rPr>
                <w:b/>
                <w:noProof/>
                <w:webHidden/>
                <w:sz w:val="28"/>
              </w:rPr>
              <w:tab/>
            </w:r>
            <w:r w:rsidR="00617921" w:rsidRPr="00617921">
              <w:rPr>
                <w:b/>
                <w:noProof/>
                <w:webHidden/>
                <w:sz w:val="28"/>
              </w:rPr>
              <w:fldChar w:fldCharType="begin"/>
            </w:r>
            <w:r w:rsidR="00617921" w:rsidRPr="00617921">
              <w:rPr>
                <w:b/>
                <w:noProof/>
                <w:webHidden/>
                <w:sz w:val="28"/>
              </w:rPr>
              <w:instrText xml:space="preserve"> PAGEREF _Toc85618879 \h </w:instrText>
            </w:r>
            <w:r w:rsidR="00617921" w:rsidRPr="00617921">
              <w:rPr>
                <w:b/>
                <w:noProof/>
                <w:webHidden/>
                <w:sz w:val="28"/>
              </w:rPr>
            </w:r>
            <w:r w:rsidR="00617921" w:rsidRPr="00617921">
              <w:rPr>
                <w:b/>
                <w:noProof/>
                <w:webHidden/>
                <w:sz w:val="28"/>
              </w:rPr>
              <w:fldChar w:fldCharType="separate"/>
            </w:r>
            <w:r w:rsidR="0054412D">
              <w:rPr>
                <w:b/>
                <w:noProof/>
                <w:webHidden/>
                <w:sz w:val="28"/>
              </w:rPr>
              <w:t>37</w:t>
            </w:r>
            <w:r w:rsidR="00617921" w:rsidRPr="00617921">
              <w:rPr>
                <w:b/>
                <w:noProof/>
                <w:webHidden/>
                <w:sz w:val="28"/>
              </w:rPr>
              <w:fldChar w:fldCharType="end"/>
            </w:r>
          </w:hyperlink>
        </w:p>
        <w:p w:rsidR="00617921" w:rsidRPr="00617921" w:rsidRDefault="00EE0C7C" w:rsidP="002D5D09">
          <w:pPr>
            <w:pStyle w:val="12"/>
            <w:tabs>
              <w:tab w:val="right" w:leader="dot" w:pos="9344"/>
            </w:tabs>
            <w:snapToGrid w:val="0"/>
            <w:spacing w:line="480" w:lineRule="auto"/>
            <w:rPr>
              <w:rFonts w:asciiTheme="minorHAnsi" w:eastAsiaTheme="minorEastAsia" w:hAnsiTheme="minorHAnsi" w:cstheme="minorBidi"/>
              <w:b/>
              <w:noProof/>
              <w:kern w:val="2"/>
              <w:sz w:val="18"/>
              <w:szCs w:val="22"/>
            </w:rPr>
          </w:pPr>
          <w:hyperlink w:anchor="_Toc85618880" w:history="1">
            <w:r w:rsidR="00617921" w:rsidRPr="00617921">
              <w:rPr>
                <w:rStyle w:val="ae"/>
                <w:rFonts w:ascii="Calibri" w:hAnsi="Calibri" w:hint="eastAsia"/>
                <w:b/>
                <w:noProof/>
                <w:sz w:val="28"/>
              </w:rPr>
              <w:t>第七章</w:t>
            </w:r>
            <w:r w:rsidR="00617921">
              <w:rPr>
                <w:rStyle w:val="ae"/>
                <w:rFonts w:ascii="Calibri" w:hAnsi="Calibri"/>
                <w:b/>
                <w:noProof/>
                <w:sz w:val="28"/>
              </w:rPr>
              <w:t xml:space="preserve"> </w:t>
            </w:r>
            <w:r w:rsidR="00617921" w:rsidRPr="00617921">
              <w:rPr>
                <w:rStyle w:val="ae"/>
                <w:rFonts w:ascii="Calibri" w:hAnsi="Calibri" w:hint="eastAsia"/>
                <w:b/>
                <w:noProof/>
                <w:sz w:val="28"/>
              </w:rPr>
              <w:t>评审方法</w:t>
            </w:r>
            <w:r w:rsidR="00617921" w:rsidRPr="00617921">
              <w:rPr>
                <w:b/>
                <w:noProof/>
                <w:webHidden/>
                <w:sz w:val="28"/>
              </w:rPr>
              <w:tab/>
            </w:r>
            <w:r w:rsidR="00617921" w:rsidRPr="00617921">
              <w:rPr>
                <w:b/>
                <w:noProof/>
                <w:webHidden/>
                <w:sz w:val="28"/>
              </w:rPr>
              <w:fldChar w:fldCharType="begin"/>
            </w:r>
            <w:r w:rsidR="00617921" w:rsidRPr="00617921">
              <w:rPr>
                <w:b/>
                <w:noProof/>
                <w:webHidden/>
                <w:sz w:val="28"/>
              </w:rPr>
              <w:instrText xml:space="preserve"> PAGEREF _Toc85618880 \h </w:instrText>
            </w:r>
            <w:r w:rsidR="00617921" w:rsidRPr="00617921">
              <w:rPr>
                <w:b/>
                <w:noProof/>
                <w:webHidden/>
                <w:sz w:val="28"/>
              </w:rPr>
            </w:r>
            <w:r w:rsidR="00617921" w:rsidRPr="00617921">
              <w:rPr>
                <w:b/>
                <w:noProof/>
                <w:webHidden/>
                <w:sz w:val="28"/>
              </w:rPr>
              <w:fldChar w:fldCharType="separate"/>
            </w:r>
            <w:r w:rsidR="0054412D">
              <w:rPr>
                <w:b/>
                <w:noProof/>
                <w:webHidden/>
                <w:sz w:val="28"/>
              </w:rPr>
              <w:t>61</w:t>
            </w:r>
            <w:r w:rsidR="00617921" w:rsidRPr="00617921">
              <w:rPr>
                <w:b/>
                <w:noProof/>
                <w:webHidden/>
                <w:sz w:val="28"/>
              </w:rPr>
              <w:fldChar w:fldCharType="end"/>
            </w:r>
          </w:hyperlink>
        </w:p>
        <w:p w:rsidR="00617921" w:rsidRDefault="00EE0C7C" w:rsidP="002D5D09">
          <w:pPr>
            <w:pStyle w:val="12"/>
            <w:tabs>
              <w:tab w:val="right" w:leader="dot" w:pos="9344"/>
            </w:tabs>
            <w:snapToGrid w:val="0"/>
            <w:spacing w:line="480" w:lineRule="auto"/>
            <w:rPr>
              <w:rFonts w:asciiTheme="minorHAnsi" w:eastAsiaTheme="minorEastAsia" w:hAnsiTheme="minorHAnsi" w:cstheme="minorBidi"/>
              <w:noProof/>
              <w:kern w:val="2"/>
              <w:sz w:val="21"/>
              <w:szCs w:val="22"/>
            </w:rPr>
          </w:pPr>
          <w:hyperlink w:anchor="_Toc85618881" w:history="1">
            <w:r w:rsidR="00617921" w:rsidRPr="00617921">
              <w:rPr>
                <w:rStyle w:val="ae"/>
                <w:rFonts w:ascii="Calibri" w:hAnsi="Calibri" w:hint="eastAsia"/>
                <w:b/>
                <w:noProof/>
                <w:sz w:val="28"/>
              </w:rPr>
              <w:t>第八章</w:t>
            </w:r>
            <w:r w:rsidR="00617921" w:rsidRPr="00617921">
              <w:rPr>
                <w:rStyle w:val="ae"/>
                <w:rFonts w:ascii="Calibri" w:hAnsi="Calibri"/>
                <w:b/>
                <w:noProof/>
                <w:sz w:val="28"/>
              </w:rPr>
              <w:t xml:space="preserve"> </w:t>
            </w:r>
            <w:r w:rsidR="00617921" w:rsidRPr="00617921">
              <w:rPr>
                <w:rStyle w:val="ae"/>
                <w:rFonts w:ascii="Calibri" w:hAnsi="Calibri" w:hint="eastAsia"/>
                <w:b/>
                <w:noProof/>
                <w:sz w:val="28"/>
              </w:rPr>
              <w:t>政府采购合同（草案）</w:t>
            </w:r>
            <w:r w:rsidR="00617921" w:rsidRPr="00617921">
              <w:rPr>
                <w:b/>
                <w:noProof/>
                <w:webHidden/>
                <w:sz w:val="28"/>
              </w:rPr>
              <w:tab/>
            </w:r>
            <w:r w:rsidR="00617921" w:rsidRPr="00617921">
              <w:rPr>
                <w:b/>
                <w:noProof/>
                <w:webHidden/>
                <w:sz w:val="28"/>
              </w:rPr>
              <w:fldChar w:fldCharType="begin"/>
            </w:r>
            <w:r w:rsidR="00617921" w:rsidRPr="00617921">
              <w:rPr>
                <w:b/>
                <w:noProof/>
                <w:webHidden/>
                <w:sz w:val="28"/>
              </w:rPr>
              <w:instrText xml:space="preserve"> PAGEREF _Toc85618881 \h </w:instrText>
            </w:r>
            <w:r w:rsidR="00617921" w:rsidRPr="00617921">
              <w:rPr>
                <w:b/>
                <w:noProof/>
                <w:webHidden/>
                <w:sz w:val="28"/>
              </w:rPr>
            </w:r>
            <w:r w:rsidR="00617921" w:rsidRPr="00617921">
              <w:rPr>
                <w:b/>
                <w:noProof/>
                <w:webHidden/>
                <w:sz w:val="28"/>
              </w:rPr>
              <w:fldChar w:fldCharType="separate"/>
            </w:r>
            <w:r w:rsidR="0054412D">
              <w:rPr>
                <w:b/>
                <w:noProof/>
                <w:webHidden/>
                <w:sz w:val="28"/>
              </w:rPr>
              <w:t>72</w:t>
            </w:r>
            <w:r w:rsidR="00617921" w:rsidRPr="00617921">
              <w:rPr>
                <w:b/>
                <w:noProof/>
                <w:webHidden/>
                <w:sz w:val="28"/>
              </w:rPr>
              <w:fldChar w:fldCharType="end"/>
            </w:r>
          </w:hyperlink>
        </w:p>
        <w:p w:rsidR="00617921" w:rsidRDefault="00617921" w:rsidP="005A1876">
          <w:pPr>
            <w:snapToGrid w:val="0"/>
            <w:spacing w:line="480" w:lineRule="exact"/>
          </w:pPr>
          <w:r>
            <w:fldChar w:fldCharType="end"/>
          </w:r>
        </w:p>
      </w:sdtContent>
    </w:sdt>
    <w:p w:rsidR="00617921" w:rsidRDefault="00617921" w:rsidP="005A1876">
      <w:pPr>
        <w:pStyle w:val="a0"/>
        <w:snapToGrid w:val="0"/>
        <w:spacing w:line="480" w:lineRule="exact"/>
      </w:pPr>
    </w:p>
    <w:p w:rsidR="00617921" w:rsidRDefault="00617921" w:rsidP="005A1876">
      <w:pPr>
        <w:widowControl/>
        <w:snapToGrid w:val="0"/>
        <w:spacing w:line="480" w:lineRule="exact"/>
      </w:pPr>
      <w:r>
        <w:br w:type="page"/>
      </w:r>
    </w:p>
    <w:p w:rsidR="00617921" w:rsidRDefault="00617921" w:rsidP="005A1876">
      <w:pPr>
        <w:pStyle w:val="1"/>
        <w:keepNext w:val="0"/>
        <w:keepLines w:val="0"/>
        <w:snapToGrid w:val="0"/>
        <w:spacing w:line="480" w:lineRule="exact"/>
        <w:jc w:val="center"/>
        <w:rPr>
          <w:rFonts w:ascii="Calibri" w:hAnsi="Calibri"/>
          <w:sz w:val="36"/>
          <w:szCs w:val="36"/>
        </w:rPr>
      </w:pPr>
      <w:bookmarkStart w:id="1" w:name="_Toc13720_WPSOffice_Level1"/>
      <w:bookmarkStart w:id="2" w:name="_Toc27840_WPSOffice_Level1"/>
      <w:bookmarkStart w:id="3" w:name="_Toc85617821"/>
      <w:bookmarkStart w:id="4" w:name="_Toc85618874"/>
      <w:r>
        <w:rPr>
          <w:rFonts w:ascii="Calibri" w:hAnsi="Calibri" w:hint="eastAsia"/>
          <w:sz w:val="36"/>
          <w:szCs w:val="36"/>
        </w:rPr>
        <w:lastRenderedPageBreak/>
        <w:t>第一章</w:t>
      </w:r>
      <w:r>
        <w:rPr>
          <w:rFonts w:ascii="Calibri" w:hAnsi="Calibri" w:hint="eastAsia"/>
          <w:sz w:val="36"/>
          <w:szCs w:val="36"/>
        </w:rPr>
        <w:t xml:space="preserve">  </w:t>
      </w:r>
      <w:r>
        <w:rPr>
          <w:rFonts w:ascii="Calibri" w:hAnsi="Calibri" w:hint="eastAsia"/>
          <w:sz w:val="36"/>
          <w:szCs w:val="36"/>
        </w:rPr>
        <w:t>磋商邀请</w:t>
      </w:r>
      <w:bookmarkEnd w:id="1"/>
      <w:bookmarkEnd w:id="2"/>
      <w:bookmarkEnd w:id="3"/>
      <w:bookmarkEnd w:id="4"/>
    </w:p>
    <w:p w:rsidR="00617921" w:rsidRDefault="00617921" w:rsidP="005A1876">
      <w:pPr>
        <w:snapToGrid w:val="0"/>
        <w:spacing w:line="480" w:lineRule="exact"/>
        <w:ind w:firstLineChars="200" w:firstLine="482"/>
        <w:jc w:val="left"/>
        <w:rPr>
          <w:rFonts w:hAnsi="宋体" w:cs="宋体"/>
          <w:bCs/>
          <w:sz w:val="24"/>
          <w:szCs w:val="32"/>
        </w:rPr>
      </w:pPr>
      <w:r>
        <w:rPr>
          <w:rFonts w:hAnsi="宋体" w:cs="宋体" w:hint="eastAsia"/>
          <w:b/>
          <w:bCs/>
          <w:sz w:val="24"/>
          <w:u w:val="single"/>
        </w:rPr>
        <w:t>四川鸿颉建设项目管理有限公司</w:t>
      </w:r>
      <w:r>
        <w:rPr>
          <w:rFonts w:hAnsi="宋体" w:cs="宋体" w:hint="eastAsia"/>
          <w:sz w:val="24"/>
        </w:rPr>
        <w:t>（采购代理机构）受</w:t>
      </w:r>
      <w:r>
        <w:rPr>
          <w:rFonts w:hAnsi="宋体" w:cs="宋体" w:hint="eastAsia"/>
          <w:sz w:val="24"/>
          <w:szCs w:val="22"/>
          <w:u w:val="single"/>
        </w:rPr>
        <w:t xml:space="preserve"> </w:t>
      </w:r>
      <w:r>
        <w:rPr>
          <w:rFonts w:hAnsi="宋体" w:cs="宋体" w:hint="eastAsia"/>
          <w:b/>
          <w:bCs/>
          <w:sz w:val="24"/>
          <w:u w:val="single"/>
        </w:rPr>
        <w:t>邛崃市卫生健康局</w:t>
      </w:r>
      <w:r>
        <w:rPr>
          <w:rFonts w:hAnsi="宋体" w:cs="宋体" w:hint="eastAsia"/>
          <w:sz w:val="24"/>
          <w:szCs w:val="22"/>
          <w:u w:val="single"/>
        </w:rPr>
        <w:t xml:space="preserve"> </w:t>
      </w:r>
      <w:r>
        <w:rPr>
          <w:rFonts w:hAnsi="宋体" w:cs="宋体" w:hint="eastAsia"/>
          <w:bCs/>
          <w:sz w:val="24"/>
        </w:rPr>
        <w:t>（采购人）</w:t>
      </w:r>
      <w:r>
        <w:rPr>
          <w:rFonts w:hAnsi="宋体" w:cs="宋体" w:hint="eastAsia"/>
          <w:sz w:val="24"/>
        </w:rPr>
        <w:t>委托，拟对</w:t>
      </w:r>
      <w:r>
        <w:rPr>
          <w:rFonts w:hAnsi="宋体" w:cs="宋体" w:hint="eastAsia"/>
          <w:b/>
          <w:bCs/>
          <w:sz w:val="24"/>
          <w:u w:val="single"/>
        </w:rPr>
        <w:t>邛崃市卫生健康局2021年城市供水水质第三方检测服务采购项目</w:t>
      </w:r>
      <w:r>
        <w:rPr>
          <w:rFonts w:hAnsi="宋体" w:cs="宋体" w:hint="eastAsia"/>
          <w:bCs/>
          <w:sz w:val="24"/>
          <w:szCs w:val="32"/>
        </w:rPr>
        <w:t>采用竞</w:t>
      </w:r>
      <w:r>
        <w:rPr>
          <w:rFonts w:hAnsi="宋体" w:cs="宋体" w:hint="eastAsia"/>
          <w:sz w:val="24"/>
          <w:szCs w:val="32"/>
        </w:rPr>
        <w:t>争性</w:t>
      </w:r>
      <w:r>
        <w:rPr>
          <w:rFonts w:hAnsi="宋体" w:cs="宋体" w:hint="eastAsia"/>
          <w:bCs/>
          <w:sz w:val="24"/>
          <w:szCs w:val="32"/>
        </w:rPr>
        <w:t>磋商方式进行采购，特邀请符合本次采购要求的供应商参加本项目的竞争性磋商。</w:t>
      </w:r>
    </w:p>
    <w:p w:rsidR="00617921" w:rsidRDefault="00617921" w:rsidP="005A1876">
      <w:pPr>
        <w:snapToGrid w:val="0"/>
        <w:spacing w:line="480" w:lineRule="exact"/>
        <w:ind w:firstLineChars="200" w:firstLine="482"/>
        <w:jc w:val="left"/>
        <w:rPr>
          <w:rFonts w:hAnsi="宋体" w:cs="宋体"/>
          <w:sz w:val="24"/>
        </w:rPr>
      </w:pPr>
      <w:r>
        <w:rPr>
          <w:rFonts w:hAnsi="宋体" w:cs="宋体" w:hint="eastAsia"/>
          <w:b/>
          <w:sz w:val="24"/>
        </w:rPr>
        <w:t>一、项目基本情况</w:t>
      </w:r>
    </w:p>
    <w:p w:rsidR="00617921" w:rsidRDefault="00617921" w:rsidP="005A1876">
      <w:pPr>
        <w:pStyle w:val="JMG-5"/>
        <w:snapToGrid w:val="0"/>
        <w:spacing w:line="480" w:lineRule="exact"/>
        <w:ind w:firstLineChars="200" w:firstLine="480"/>
        <w:rPr>
          <w:rFonts w:hAnsi="宋体"/>
          <w:color w:val="auto"/>
          <w:sz w:val="24"/>
        </w:rPr>
      </w:pPr>
      <w:r>
        <w:rPr>
          <w:rFonts w:hAnsi="宋体" w:hint="eastAsia"/>
          <w:color w:val="auto"/>
          <w:sz w:val="24"/>
        </w:rPr>
        <w:t>1.项目编号：以四川政府采购网为准。</w:t>
      </w:r>
    </w:p>
    <w:p w:rsidR="00617921" w:rsidRDefault="00617921" w:rsidP="005A1876">
      <w:pPr>
        <w:pStyle w:val="JMG-5"/>
        <w:snapToGrid w:val="0"/>
        <w:spacing w:line="480" w:lineRule="exact"/>
        <w:ind w:firstLineChars="200" w:firstLine="480"/>
        <w:rPr>
          <w:rFonts w:hAnsi="宋体"/>
          <w:color w:val="auto"/>
          <w:sz w:val="24"/>
        </w:rPr>
      </w:pPr>
      <w:r>
        <w:rPr>
          <w:rFonts w:hAnsi="宋体" w:hint="eastAsia"/>
          <w:color w:val="auto"/>
          <w:sz w:val="24"/>
        </w:rPr>
        <w:t>2.项目名称：邛崃市卫生健康局2021年城市供水水质第三方检测服务采购项目</w:t>
      </w:r>
      <w:r>
        <w:rPr>
          <w:rFonts w:hAnsi="宋体" w:hint="eastAsia"/>
          <w:color w:val="auto"/>
          <w:sz w:val="24"/>
          <w:szCs w:val="22"/>
        </w:rPr>
        <w:t>。</w:t>
      </w:r>
    </w:p>
    <w:p w:rsidR="00617921" w:rsidRDefault="00617921" w:rsidP="005A1876">
      <w:pPr>
        <w:pStyle w:val="JMG-5"/>
        <w:snapToGrid w:val="0"/>
        <w:spacing w:line="480" w:lineRule="exact"/>
        <w:ind w:firstLineChars="200" w:firstLine="480"/>
        <w:rPr>
          <w:rFonts w:hAnsi="宋体"/>
          <w:color w:val="auto"/>
          <w:sz w:val="24"/>
        </w:rPr>
      </w:pPr>
      <w:r>
        <w:rPr>
          <w:rFonts w:hAnsi="宋体" w:hint="eastAsia"/>
          <w:color w:val="auto"/>
          <w:sz w:val="24"/>
        </w:rPr>
        <w:t>3.采购人：邛崃市卫生健康局。</w:t>
      </w:r>
    </w:p>
    <w:p w:rsidR="00617921" w:rsidRDefault="00617921" w:rsidP="005A1876">
      <w:pPr>
        <w:pStyle w:val="JMG-5"/>
        <w:snapToGrid w:val="0"/>
        <w:spacing w:line="480" w:lineRule="exact"/>
        <w:ind w:firstLineChars="200" w:firstLine="480"/>
        <w:rPr>
          <w:rFonts w:hAnsi="宋体"/>
          <w:color w:val="auto"/>
          <w:sz w:val="24"/>
        </w:rPr>
      </w:pPr>
      <w:r>
        <w:rPr>
          <w:rFonts w:hAnsi="宋体" w:hint="eastAsia"/>
          <w:color w:val="auto"/>
          <w:sz w:val="24"/>
        </w:rPr>
        <w:t>4.代理机构：四川鸿颉建设项目管理有限公司。</w:t>
      </w:r>
    </w:p>
    <w:p w:rsidR="00617921" w:rsidRDefault="00617921" w:rsidP="005A1876">
      <w:pPr>
        <w:snapToGrid w:val="0"/>
        <w:spacing w:line="480" w:lineRule="exact"/>
        <w:ind w:firstLineChars="200" w:firstLine="482"/>
        <w:rPr>
          <w:rFonts w:hAnsi="宋体" w:cs="宋体"/>
          <w:sz w:val="24"/>
        </w:rPr>
      </w:pPr>
      <w:r>
        <w:rPr>
          <w:rFonts w:hAnsi="宋体" w:cs="宋体" w:hint="eastAsia"/>
          <w:b/>
          <w:sz w:val="24"/>
        </w:rPr>
        <w:t>二、资金情况</w:t>
      </w:r>
    </w:p>
    <w:p w:rsidR="00617921" w:rsidRDefault="00617921" w:rsidP="005A1876">
      <w:pPr>
        <w:snapToGrid w:val="0"/>
        <w:spacing w:after="120" w:line="480" w:lineRule="exact"/>
        <w:ind w:rightChars="15" w:right="51" w:firstLineChars="200" w:firstLine="480"/>
        <w:rPr>
          <w:rFonts w:hAnsi="宋体" w:cs="宋体"/>
          <w:sz w:val="24"/>
        </w:rPr>
      </w:pPr>
      <w:r>
        <w:rPr>
          <w:rFonts w:hAnsi="宋体" w:cs="宋体" w:hint="eastAsia"/>
          <w:sz w:val="24"/>
        </w:rPr>
        <w:t>1.资金来源：财政性资金，已落实。</w:t>
      </w:r>
    </w:p>
    <w:p w:rsidR="00617921" w:rsidRDefault="00617921" w:rsidP="005A1876">
      <w:pPr>
        <w:snapToGrid w:val="0"/>
        <w:spacing w:after="120" w:line="480" w:lineRule="exact"/>
        <w:ind w:rightChars="15" w:right="51" w:firstLineChars="200" w:firstLine="480"/>
      </w:pPr>
      <w:r>
        <w:rPr>
          <w:rFonts w:hAnsi="宋体" w:cs="宋体" w:hint="eastAsia"/>
          <w:sz w:val="24"/>
        </w:rPr>
        <w:t>2.预算金额:680000元</w:t>
      </w:r>
      <w:r w:rsidR="00AB0850">
        <w:rPr>
          <w:rFonts w:hAnsi="宋体" w:cs="宋体" w:hint="eastAsia"/>
          <w:sz w:val="24"/>
        </w:rPr>
        <w:t>,</w:t>
      </w:r>
      <w:r w:rsidR="00AB0850" w:rsidRPr="00AB0850">
        <w:rPr>
          <w:rFonts w:hAnsi="宋体" w:cs="宋体" w:hint="eastAsia"/>
          <w:sz w:val="24"/>
        </w:rPr>
        <w:t>备案号：(2021)0606号</w:t>
      </w:r>
      <w:r>
        <w:rPr>
          <w:rFonts w:hAnsi="宋体" w:cs="宋体" w:hint="eastAsia"/>
          <w:sz w:val="24"/>
        </w:rPr>
        <w:t>。</w:t>
      </w:r>
    </w:p>
    <w:p w:rsidR="00617921" w:rsidRPr="005A1876" w:rsidRDefault="005A1876" w:rsidP="005A1876">
      <w:pPr>
        <w:snapToGrid w:val="0"/>
        <w:spacing w:line="480" w:lineRule="exact"/>
        <w:ind w:firstLineChars="200" w:firstLine="482"/>
        <w:rPr>
          <w:rFonts w:cs="宋体"/>
          <w:b/>
        </w:rPr>
      </w:pPr>
      <w:r>
        <w:rPr>
          <w:rFonts w:hAnsi="宋体" w:cs="宋体" w:hint="eastAsia"/>
          <w:b/>
          <w:sz w:val="24"/>
        </w:rPr>
        <w:t>三</w:t>
      </w:r>
      <w:r>
        <w:rPr>
          <w:rFonts w:hAnsi="宋体" w:cs="宋体"/>
          <w:b/>
          <w:sz w:val="24"/>
        </w:rPr>
        <w:t>、</w:t>
      </w:r>
      <w:r w:rsidR="00617921">
        <w:rPr>
          <w:rFonts w:hAnsi="宋体" w:cs="宋体" w:hint="eastAsia"/>
          <w:b/>
          <w:sz w:val="24"/>
        </w:rPr>
        <w:t>采购项目简介：</w:t>
      </w:r>
    </w:p>
    <w:p w:rsidR="00617921" w:rsidRDefault="00617921" w:rsidP="005A1876">
      <w:pPr>
        <w:widowControl/>
        <w:snapToGrid w:val="0"/>
        <w:spacing w:line="480" w:lineRule="exact"/>
        <w:ind w:firstLineChars="200" w:firstLine="480"/>
        <w:jc w:val="left"/>
        <w:rPr>
          <w:rFonts w:hAnsi="宋体"/>
          <w:sz w:val="24"/>
        </w:rPr>
      </w:pPr>
      <w:r>
        <w:rPr>
          <w:rFonts w:hAnsi="宋体" w:hint="eastAsia"/>
          <w:sz w:val="24"/>
        </w:rPr>
        <w:t xml:space="preserve">为客观公正地反映邛崃市城市供水水质情况，推进水质第三方检测工作，加强供水企业、二次供水单位监管，提高邛崃市供水水质质量，邛崃市卫生健康局将按照国家标准组织有资质的第三方检测机构提供邛崃市供水水质的检验检测技术服务。 </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 xml:space="preserve">详见磋商文件第五章。 </w:t>
      </w:r>
    </w:p>
    <w:p w:rsidR="00617921" w:rsidRDefault="00617921" w:rsidP="005A1876">
      <w:pPr>
        <w:snapToGrid w:val="0"/>
        <w:spacing w:after="120" w:line="480" w:lineRule="exact"/>
        <w:ind w:firstLineChars="200" w:firstLine="482"/>
        <w:rPr>
          <w:rFonts w:hAnsi="宋体" w:cs="宋体"/>
          <w:b/>
          <w:bCs/>
          <w:sz w:val="24"/>
        </w:rPr>
      </w:pPr>
      <w:r>
        <w:rPr>
          <w:rFonts w:hAnsi="宋体" w:cs="宋体" w:hint="eastAsia"/>
          <w:b/>
          <w:sz w:val="24"/>
        </w:rPr>
        <w:t>四、供应商邀请方式</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公告方式：本次竞争性磋商邀请在</w:t>
      </w:r>
      <w:r>
        <w:rPr>
          <w:rFonts w:hAnsi="宋体" w:cs="宋体" w:hint="eastAsia"/>
          <w:b/>
          <w:bCs/>
          <w:sz w:val="24"/>
        </w:rPr>
        <w:t>四川政府采购网（www.ccgp-sichuan.gov.cn）</w:t>
      </w:r>
      <w:r>
        <w:rPr>
          <w:rFonts w:hAnsi="宋体" w:cs="宋体" w:hint="eastAsia"/>
          <w:sz w:val="24"/>
        </w:rPr>
        <w:t>上以公告形式发布。</w:t>
      </w:r>
    </w:p>
    <w:p w:rsidR="00617921" w:rsidRDefault="00617921" w:rsidP="005A1876">
      <w:pPr>
        <w:snapToGrid w:val="0"/>
        <w:spacing w:after="120" w:line="480" w:lineRule="exact"/>
        <w:ind w:firstLineChars="200" w:firstLine="482"/>
        <w:rPr>
          <w:rFonts w:hAnsi="宋体" w:cs="宋体"/>
          <w:b/>
          <w:bCs/>
          <w:sz w:val="24"/>
        </w:rPr>
      </w:pPr>
      <w:r>
        <w:rPr>
          <w:rFonts w:hAnsi="宋体" w:cs="宋体" w:hint="eastAsia"/>
          <w:b/>
          <w:sz w:val="24"/>
        </w:rPr>
        <w:t>五、供应商参加本次政府采购活动应具备下列条件：</w:t>
      </w:r>
    </w:p>
    <w:p w:rsidR="00617921" w:rsidRDefault="00617921" w:rsidP="005A1876">
      <w:pPr>
        <w:pStyle w:val="JMG-5"/>
        <w:snapToGrid w:val="0"/>
        <w:spacing w:line="480" w:lineRule="exact"/>
        <w:ind w:firstLine="480"/>
        <w:rPr>
          <w:rFonts w:hAnsi="宋体" w:cs="宋体"/>
          <w:color w:val="auto"/>
          <w:kern w:val="2"/>
          <w:sz w:val="24"/>
          <w:szCs w:val="22"/>
        </w:rPr>
      </w:pPr>
      <w:r>
        <w:rPr>
          <w:rFonts w:hAnsi="宋体" w:cs="宋体" w:hint="eastAsia"/>
          <w:color w:val="auto"/>
          <w:kern w:val="2"/>
          <w:sz w:val="24"/>
          <w:szCs w:val="22"/>
        </w:rPr>
        <w:t>（一）具备《中华人民共和国政府采购法》第二十二条规定的条件：</w:t>
      </w:r>
    </w:p>
    <w:p w:rsidR="00617921" w:rsidRDefault="00617921" w:rsidP="005A1876">
      <w:pPr>
        <w:pStyle w:val="JMG-5"/>
        <w:snapToGrid w:val="0"/>
        <w:spacing w:line="480" w:lineRule="exact"/>
        <w:ind w:firstLineChars="200" w:firstLine="480"/>
        <w:rPr>
          <w:rFonts w:hAnsi="宋体" w:cs="宋体"/>
          <w:color w:val="auto"/>
          <w:kern w:val="2"/>
          <w:sz w:val="24"/>
          <w:szCs w:val="22"/>
        </w:rPr>
      </w:pPr>
      <w:r>
        <w:rPr>
          <w:rFonts w:hAnsi="宋体" w:cs="宋体" w:hint="eastAsia"/>
          <w:color w:val="auto"/>
          <w:kern w:val="2"/>
          <w:sz w:val="24"/>
          <w:szCs w:val="22"/>
        </w:rPr>
        <w:t>1.具有独立承担民事责任的能力；</w:t>
      </w:r>
    </w:p>
    <w:p w:rsidR="00617921" w:rsidRDefault="00617921" w:rsidP="005A1876">
      <w:pPr>
        <w:pStyle w:val="JMG-5"/>
        <w:snapToGrid w:val="0"/>
        <w:spacing w:line="480" w:lineRule="exact"/>
        <w:ind w:firstLineChars="200" w:firstLine="480"/>
        <w:rPr>
          <w:rFonts w:hAnsi="宋体" w:cs="宋体"/>
          <w:color w:val="auto"/>
          <w:kern w:val="2"/>
          <w:sz w:val="24"/>
          <w:szCs w:val="22"/>
        </w:rPr>
      </w:pPr>
      <w:r>
        <w:rPr>
          <w:rFonts w:hAnsi="宋体" w:cs="宋体" w:hint="eastAsia"/>
          <w:color w:val="auto"/>
          <w:kern w:val="2"/>
          <w:sz w:val="24"/>
          <w:szCs w:val="22"/>
        </w:rPr>
        <w:t>2.具有良好的商业信誉和健全的财务会计制度；</w:t>
      </w:r>
    </w:p>
    <w:p w:rsidR="00617921" w:rsidRDefault="00617921" w:rsidP="005A1876">
      <w:pPr>
        <w:pStyle w:val="JMG-5"/>
        <w:snapToGrid w:val="0"/>
        <w:spacing w:line="480" w:lineRule="exact"/>
        <w:ind w:firstLine="480"/>
        <w:rPr>
          <w:rFonts w:hAnsi="宋体" w:cs="宋体"/>
          <w:color w:val="auto"/>
          <w:kern w:val="2"/>
          <w:sz w:val="24"/>
          <w:szCs w:val="22"/>
        </w:rPr>
      </w:pPr>
      <w:r>
        <w:rPr>
          <w:rFonts w:hAnsi="宋体" w:cs="宋体" w:hint="eastAsia"/>
          <w:color w:val="auto"/>
          <w:kern w:val="2"/>
          <w:sz w:val="24"/>
          <w:szCs w:val="22"/>
        </w:rPr>
        <w:t>3.具有履行合同所必需的设备和专业技术能力；</w:t>
      </w:r>
    </w:p>
    <w:p w:rsidR="00617921" w:rsidRDefault="00617921" w:rsidP="005A1876">
      <w:pPr>
        <w:pStyle w:val="JMG-5"/>
        <w:snapToGrid w:val="0"/>
        <w:spacing w:line="480" w:lineRule="exact"/>
        <w:ind w:firstLine="480"/>
        <w:rPr>
          <w:rFonts w:hAnsi="宋体" w:cs="宋体"/>
          <w:color w:val="auto"/>
          <w:kern w:val="2"/>
          <w:sz w:val="24"/>
          <w:szCs w:val="22"/>
        </w:rPr>
      </w:pPr>
      <w:r>
        <w:rPr>
          <w:rFonts w:hAnsi="宋体" w:cs="宋体" w:hint="eastAsia"/>
          <w:color w:val="auto"/>
          <w:kern w:val="2"/>
          <w:sz w:val="24"/>
          <w:szCs w:val="22"/>
        </w:rPr>
        <w:t>4.有依法缴纳税收和社会保障资金的良好记录；</w:t>
      </w:r>
    </w:p>
    <w:p w:rsidR="00617921" w:rsidRDefault="00617921" w:rsidP="005A1876">
      <w:pPr>
        <w:pStyle w:val="JMG-5"/>
        <w:snapToGrid w:val="0"/>
        <w:spacing w:line="480" w:lineRule="exact"/>
        <w:ind w:firstLine="480"/>
        <w:rPr>
          <w:rFonts w:hAnsi="宋体" w:cs="宋体"/>
          <w:color w:val="auto"/>
          <w:kern w:val="2"/>
          <w:sz w:val="24"/>
          <w:szCs w:val="22"/>
        </w:rPr>
      </w:pPr>
      <w:r>
        <w:rPr>
          <w:rFonts w:hAnsi="宋体" w:cs="宋体" w:hint="eastAsia"/>
          <w:color w:val="auto"/>
          <w:kern w:val="2"/>
          <w:sz w:val="24"/>
          <w:szCs w:val="22"/>
        </w:rPr>
        <w:t>5.参加本次政府采购活动前三年内，在经营活动中没有重大违法记录；</w:t>
      </w:r>
    </w:p>
    <w:p w:rsidR="00530871" w:rsidRDefault="00530871" w:rsidP="005A1876">
      <w:pPr>
        <w:pStyle w:val="JMG-5"/>
        <w:snapToGrid w:val="0"/>
        <w:spacing w:line="480" w:lineRule="exact"/>
        <w:ind w:firstLine="480"/>
        <w:rPr>
          <w:rFonts w:hAnsi="宋体" w:cs="宋体"/>
          <w:color w:val="auto"/>
          <w:kern w:val="2"/>
          <w:sz w:val="24"/>
          <w:szCs w:val="22"/>
        </w:rPr>
      </w:pPr>
      <w:r>
        <w:rPr>
          <w:rFonts w:hAnsi="宋体" w:cs="宋体" w:hint="eastAsia"/>
          <w:color w:val="auto"/>
          <w:kern w:val="2"/>
          <w:sz w:val="24"/>
          <w:szCs w:val="22"/>
        </w:rPr>
        <w:lastRenderedPageBreak/>
        <w:t>6、</w:t>
      </w:r>
      <w:r>
        <w:rPr>
          <w:rFonts w:hAnsi="宋体" w:cs="宋体"/>
          <w:color w:val="auto"/>
          <w:kern w:val="2"/>
          <w:sz w:val="24"/>
          <w:szCs w:val="22"/>
        </w:rPr>
        <w:t>法律、行政</w:t>
      </w:r>
      <w:r>
        <w:rPr>
          <w:rFonts w:hAnsi="宋体" w:cs="宋体" w:hint="eastAsia"/>
          <w:color w:val="auto"/>
          <w:kern w:val="2"/>
          <w:sz w:val="24"/>
          <w:szCs w:val="22"/>
        </w:rPr>
        <w:t>法规</w:t>
      </w:r>
      <w:r>
        <w:rPr>
          <w:rFonts w:hAnsi="宋体" w:cs="宋体"/>
          <w:color w:val="auto"/>
          <w:kern w:val="2"/>
          <w:sz w:val="24"/>
          <w:szCs w:val="22"/>
        </w:rPr>
        <w:t>规定的其他</w:t>
      </w:r>
      <w:r>
        <w:rPr>
          <w:rFonts w:hAnsi="宋体" w:cs="宋体" w:hint="eastAsia"/>
          <w:color w:val="auto"/>
          <w:kern w:val="2"/>
          <w:sz w:val="24"/>
          <w:szCs w:val="22"/>
        </w:rPr>
        <w:t>条件</w:t>
      </w:r>
      <w:r>
        <w:rPr>
          <w:rFonts w:hAnsi="宋体" w:cs="宋体"/>
          <w:color w:val="auto"/>
          <w:kern w:val="2"/>
          <w:sz w:val="24"/>
          <w:szCs w:val="22"/>
        </w:rPr>
        <w:t>；</w:t>
      </w:r>
    </w:p>
    <w:p w:rsidR="00617921" w:rsidRDefault="00530871" w:rsidP="005A1876">
      <w:pPr>
        <w:pStyle w:val="JMG-5"/>
        <w:snapToGrid w:val="0"/>
        <w:spacing w:line="480" w:lineRule="exact"/>
        <w:ind w:firstLine="480"/>
        <w:rPr>
          <w:rFonts w:hAnsi="宋体" w:cs="宋体"/>
          <w:color w:val="auto"/>
          <w:kern w:val="2"/>
          <w:sz w:val="24"/>
          <w:szCs w:val="22"/>
        </w:rPr>
      </w:pPr>
      <w:r>
        <w:rPr>
          <w:rFonts w:hAnsi="宋体" w:cs="宋体"/>
          <w:color w:val="auto"/>
          <w:kern w:val="2"/>
          <w:sz w:val="24"/>
          <w:szCs w:val="22"/>
        </w:rPr>
        <w:t>7</w:t>
      </w:r>
      <w:r w:rsidR="00617921">
        <w:rPr>
          <w:rFonts w:hAnsi="宋体" w:cs="宋体" w:hint="eastAsia"/>
          <w:color w:val="auto"/>
          <w:kern w:val="2"/>
          <w:sz w:val="24"/>
          <w:szCs w:val="22"/>
        </w:rPr>
        <w:t>、根据采购项目的特殊要求：</w:t>
      </w:r>
    </w:p>
    <w:p w:rsidR="00617921" w:rsidRDefault="00617921" w:rsidP="005A1876">
      <w:pPr>
        <w:pStyle w:val="JMG-5"/>
        <w:snapToGrid w:val="0"/>
        <w:spacing w:line="480" w:lineRule="exact"/>
        <w:ind w:firstLine="480"/>
        <w:rPr>
          <w:rFonts w:hAnsi="宋体" w:cs="宋体"/>
          <w:color w:val="auto"/>
          <w:kern w:val="2"/>
          <w:sz w:val="24"/>
          <w:szCs w:val="22"/>
        </w:rPr>
      </w:pPr>
      <w:r>
        <w:rPr>
          <w:rFonts w:hAnsi="宋体" w:cs="宋体" w:hint="eastAsia"/>
          <w:color w:val="auto"/>
          <w:kern w:val="2"/>
          <w:sz w:val="24"/>
          <w:szCs w:val="22"/>
        </w:rPr>
        <w:t>（1）不属于其他国家相关法律法规规定的禁止参加采购活动的供应商；</w:t>
      </w:r>
    </w:p>
    <w:p w:rsidR="00617921" w:rsidRDefault="00617921" w:rsidP="005A1876">
      <w:pPr>
        <w:pStyle w:val="JMG-5"/>
        <w:snapToGrid w:val="0"/>
        <w:spacing w:line="480" w:lineRule="exact"/>
        <w:ind w:firstLine="480"/>
        <w:rPr>
          <w:rFonts w:hAnsi="宋体" w:cs="宋体"/>
          <w:color w:val="auto"/>
          <w:kern w:val="2"/>
          <w:sz w:val="24"/>
          <w:szCs w:val="22"/>
        </w:rPr>
      </w:pPr>
      <w:r>
        <w:rPr>
          <w:rFonts w:hAnsi="宋体" w:cs="宋体" w:hint="eastAsia"/>
          <w:color w:val="auto"/>
          <w:kern w:val="2"/>
          <w:sz w:val="24"/>
          <w:szCs w:val="22"/>
        </w:rPr>
        <w:t>（2）本项目专门面向中小企业采购</w:t>
      </w:r>
      <w:r w:rsidR="00041971" w:rsidRPr="006E3DCB">
        <w:rPr>
          <w:rFonts w:hAnsi="宋体" w:cs="宋体" w:hint="eastAsia"/>
          <w:color w:val="auto"/>
          <w:kern w:val="2"/>
          <w:sz w:val="24"/>
          <w:szCs w:val="22"/>
        </w:rPr>
        <w:t>（监狱企业、残疾人福利性单位均视同小微企业）</w:t>
      </w:r>
      <w:r>
        <w:rPr>
          <w:rFonts w:hAnsi="宋体" w:cs="宋体" w:hint="eastAsia"/>
          <w:color w:val="auto"/>
          <w:kern w:val="2"/>
          <w:sz w:val="24"/>
          <w:szCs w:val="22"/>
        </w:rPr>
        <w:t>；</w:t>
      </w:r>
    </w:p>
    <w:p w:rsidR="00617921" w:rsidRDefault="00617921" w:rsidP="005A1876">
      <w:pPr>
        <w:pStyle w:val="JMG-5"/>
        <w:snapToGrid w:val="0"/>
        <w:spacing w:line="480" w:lineRule="exact"/>
        <w:ind w:firstLine="480"/>
        <w:rPr>
          <w:rFonts w:hAnsi="宋体" w:cs="宋体"/>
          <w:color w:val="auto"/>
          <w:kern w:val="2"/>
          <w:sz w:val="24"/>
          <w:szCs w:val="22"/>
        </w:rPr>
      </w:pPr>
      <w:r>
        <w:rPr>
          <w:rFonts w:hAnsi="宋体" w:cs="宋体" w:hint="eastAsia"/>
          <w:color w:val="auto"/>
          <w:kern w:val="2"/>
          <w:sz w:val="24"/>
          <w:szCs w:val="22"/>
        </w:rPr>
        <w:t>（3）具有有效的国家行政主管部门颁发的检验检测机构CMA资质证书；</w:t>
      </w:r>
    </w:p>
    <w:p w:rsidR="00617921" w:rsidRDefault="00617921" w:rsidP="005A1876">
      <w:pPr>
        <w:pStyle w:val="JMG-5"/>
        <w:snapToGrid w:val="0"/>
        <w:spacing w:line="480" w:lineRule="exact"/>
        <w:ind w:firstLine="480"/>
        <w:rPr>
          <w:rFonts w:hAnsi="宋体" w:cs="宋体"/>
          <w:color w:val="auto"/>
          <w:kern w:val="2"/>
          <w:sz w:val="24"/>
          <w:szCs w:val="22"/>
        </w:rPr>
      </w:pPr>
      <w:r>
        <w:rPr>
          <w:rFonts w:hAnsi="宋体" w:cs="宋体" w:hint="eastAsia"/>
          <w:color w:val="auto"/>
          <w:kern w:val="2"/>
          <w:sz w:val="24"/>
          <w:szCs w:val="22"/>
        </w:rPr>
        <w:t>（4）本项目不接受联合体参与磋商。</w:t>
      </w:r>
    </w:p>
    <w:p w:rsidR="00617921" w:rsidRPr="00041971" w:rsidRDefault="00617921" w:rsidP="005A1876">
      <w:pPr>
        <w:pStyle w:val="JMG-5"/>
        <w:snapToGrid w:val="0"/>
        <w:spacing w:line="480" w:lineRule="exact"/>
        <w:ind w:firstLine="480"/>
        <w:rPr>
          <w:rFonts w:hAnsi="宋体" w:cs="宋体"/>
          <w:color w:val="auto"/>
          <w:kern w:val="2"/>
          <w:sz w:val="24"/>
          <w:szCs w:val="22"/>
        </w:rPr>
      </w:pPr>
      <w:bookmarkStart w:id="5" w:name="_GoBack"/>
      <w:bookmarkEnd w:id="5"/>
    </w:p>
    <w:p w:rsidR="00617921" w:rsidRDefault="00617921" w:rsidP="005A1876">
      <w:pPr>
        <w:snapToGrid w:val="0"/>
        <w:spacing w:after="120" w:line="480" w:lineRule="exact"/>
        <w:ind w:firstLineChars="200" w:firstLine="482"/>
        <w:rPr>
          <w:rFonts w:hAnsi="宋体" w:cs="宋体"/>
          <w:b/>
          <w:sz w:val="24"/>
        </w:rPr>
      </w:pPr>
      <w:r>
        <w:rPr>
          <w:rFonts w:hAnsi="宋体" w:cs="宋体" w:hint="eastAsia"/>
          <w:b/>
          <w:sz w:val="24"/>
        </w:rPr>
        <w:t>六、严禁参加本次采购活动的供应商</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1）根据《关于在政府采购活动中查询及使用信用记录有关问题的通知》（财库〔2016〕125号）的要求，代理机构将通过“信用中国”网站（www.creditchina.gov.cn）、“中国政府采购网”网站（www.ccgp.gov.cn）等渠道查询核实供应商在截至磋商截止之日前的信用记录，</w:t>
      </w:r>
      <w:r>
        <w:rPr>
          <w:rFonts w:hAnsi="宋体" w:cs="宋体" w:hint="eastAsia"/>
          <w:b/>
          <w:bCs/>
          <w:sz w:val="24"/>
        </w:rPr>
        <w:t>拒绝列入失信被执行人名单、重大税收违法案件当事人名单、政府采购严重违法失信行为记录名单中的供应商参加本项目的采购活动</w:t>
      </w:r>
      <w:r>
        <w:rPr>
          <w:rFonts w:hAnsi="宋体" w:cs="宋体" w:hint="eastAsia"/>
          <w:sz w:val="24"/>
        </w:rPr>
        <w:t>。</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rsidR="00617921" w:rsidRDefault="00617921" w:rsidP="005A1876">
      <w:pPr>
        <w:snapToGrid w:val="0"/>
        <w:spacing w:after="120" w:line="480" w:lineRule="exact"/>
        <w:ind w:firstLineChars="200" w:firstLine="482"/>
        <w:rPr>
          <w:rFonts w:hAnsi="宋体" w:cs="宋体"/>
          <w:b/>
          <w:sz w:val="24"/>
        </w:rPr>
      </w:pPr>
      <w:r>
        <w:rPr>
          <w:rFonts w:hAnsi="宋体" w:cs="宋体" w:hint="eastAsia"/>
          <w:b/>
          <w:sz w:val="24"/>
        </w:rPr>
        <w:t>七、磋商文件获取方式、时间、地点</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1.磋商文件获取自</w:t>
      </w:r>
      <w:r>
        <w:rPr>
          <w:rFonts w:hAnsi="宋体" w:cs="宋体" w:hint="eastAsia"/>
          <w:b/>
          <w:bCs/>
          <w:sz w:val="24"/>
          <w:u w:val="single"/>
        </w:rPr>
        <w:t xml:space="preserve">2021年10月 </w:t>
      </w:r>
      <w:r w:rsidR="00331578">
        <w:rPr>
          <w:rFonts w:hAnsi="宋体" w:cs="宋体"/>
          <w:b/>
          <w:bCs/>
          <w:sz w:val="24"/>
          <w:u w:val="single"/>
        </w:rPr>
        <w:t>27</w:t>
      </w:r>
      <w:r>
        <w:rPr>
          <w:rFonts w:hAnsi="宋体" w:cs="宋体" w:hint="eastAsia"/>
          <w:b/>
          <w:bCs/>
          <w:sz w:val="24"/>
          <w:u w:val="single"/>
        </w:rPr>
        <w:t xml:space="preserve"> 日至2021年1</w:t>
      </w:r>
      <w:r w:rsidR="00331578">
        <w:rPr>
          <w:rFonts w:hAnsi="宋体" w:cs="宋体"/>
          <w:b/>
          <w:bCs/>
          <w:sz w:val="24"/>
          <w:u w:val="single"/>
        </w:rPr>
        <w:t>1</w:t>
      </w:r>
      <w:r>
        <w:rPr>
          <w:rFonts w:hAnsi="宋体" w:cs="宋体" w:hint="eastAsia"/>
          <w:b/>
          <w:bCs/>
          <w:sz w:val="24"/>
          <w:u w:val="single"/>
        </w:rPr>
        <w:t xml:space="preserve">月 </w:t>
      </w:r>
      <w:r w:rsidR="00331578">
        <w:rPr>
          <w:rFonts w:hAnsi="宋体" w:cs="宋体"/>
          <w:b/>
          <w:bCs/>
          <w:sz w:val="24"/>
          <w:u w:val="single"/>
        </w:rPr>
        <w:t>2</w:t>
      </w:r>
      <w:r>
        <w:rPr>
          <w:rFonts w:hAnsi="宋体" w:cs="宋体" w:hint="eastAsia"/>
          <w:b/>
          <w:bCs/>
          <w:sz w:val="24"/>
          <w:u w:val="single"/>
        </w:rPr>
        <w:t xml:space="preserve"> 日09时00分-17时00分</w:t>
      </w:r>
      <w:r>
        <w:rPr>
          <w:rFonts w:hAnsi="宋体" w:cs="宋体" w:hint="eastAsia"/>
          <w:sz w:val="24"/>
          <w:szCs w:val="28"/>
          <w:u w:val="single"/>
        </w:rPr>
        <w:t>（北京时间，法定节假日除外）</w:t>
      </w:r>
      <w:r>
        <w:rPr>
          <w:rFonts w:hAnsi="宋体" w:hint="eastAsia"/>
          <w:b/>
          <w:bCs/>
          <w:color w:val="000000"/>
          <w:sz w:val="24"/>
        </w:rPr>
        <w:t>在政府采购云平台获取</w:t>
      </w:r>
      <w:r>
        <w:rPr>
          <w:rFonts w:hAnsi="宋体" w:hint="eastAsia"/>
          <w:color w:val="000000"/>
          <w:sz w:val="24"/>
        </w:rPr>
        <w:t>。</w:t>
      </w:r>
    </w:p>
    <w:p w:rsidR="00617921" w:rsidRDefault="00617921" w:rsidP="005A1876">
      <w:pPr>
        <w:pStyle w:val="a6"/>
        <w:snapToGrid w:val="0"/>
        <w:spacing w:line="480" w:lineRule="exact"/>
        <w:ind w:leftChars="123" w:left="418"/>
        <w:rPr>
          <w:rFonts w:hAnsi="宋体" w:cs="宋体"/>
          <w:sz w:val="24"/>
        </w:rPr>
      </w:pPr>
      <w:r>
        <w:rPr>
          <w:rFonts w:hAnsi="宋体" w:cs="宋体" w:hint="eastAsia"/>
          <w:sz w:val="24"/>
        </w:rPr>
        <w:t>2.供应商报名方式</w:t>
      </w:r>
    </w:p>
    <w:p w:rsidR="00617921" w:rsidRDefault="00617921" w:rsidP="005A1876">
      <w:pPr>
        <w:pStyle w:val="a6"/>
        <w:snapToGrid w:val="0"/>
        <w:spacing w:line="480" w:lineRule="exact"/>
        <w:ind w:leftChars="0" w:left="0" w:firstLineChars="200" w:firstLine="480"/>
        <w:rPr>
          <w:rFonts w:hAnsi="宋体" w:cs="宋体"/>
          <w:bCs/>
          <w:sz w:val="24"/>
        </w:rPr>
      </w:pPr>
      <w:r>
        <w:rPr>
          <w:rFonts w:hAnsi="宋体" w:cs="宋体" w:hint="eastAsia"/>
          <w:bCs/>
          <w:sz w:val="24"/>
        </w:rPr>
        <w:t>供应商登录政采云平台https://www.zcygov.cn/在线申请获取采购文件（进入“项目采购”应用，在获取采购文件菜单中选择项目，申请获取采购文件）。</w:t>
      </w:r>
    </w:p>
    <w:p w:rsidR="00617921" w:rsidRDefault="00617921" w:rsidP="005A1876">
      <w:pPr>
        <w:pStyle w:val="a6"/>
        <w:snapToGrid w:val="0"/>
        <w:spacing w:line="480" w:lineRule="exact"/>
        <w:ind w:leftChars="123" w:left="418"/>
        <w:rPr>
          <w:rFonts w:hAnsi="宋体" w:cs="宋体"/>
          <w:b/>
          <w:sz w:val="24"/>
        </w:rPr>
      </w:pPr>
      <w:r>
        <w:rPr>
          <w:rFonts w:hAnsi="宋体" w:cs="宋体" w:hint="eastAsia"/>
          <w:b/>
          <w:sz w:val="24"/>
        </w:rPr>
        <w:t>八、递交响应文件截止时间</w:t>
      </w:r>
    </w:p>
    <w:p w:rsidR="00617921" w:rsidRDefault="00617921" w:rsidP="005A1876">
      <w:pPr>
        <w:pStyle w:val="a6"/>
        <w:snapToGrid w:val="0"/>
        <w:spacing w:line="480" w:lineRule="exact"/>
        <w:ind w:leftChars="123" w:left="418"/>
        <w:rPr>
          <w:rFonts w:hAnsi="宋体" w:cs="宋体"/>
          <w:b/>
          <w:bCs/>
          <w:sz w:val="24"/>
          <w:u w:val="single"/>
        </w:rPr>
      </w:pPr>
      <w:r>
        <w:rPr>
          <w:rFonts w:hAnsi="宋体" w:cs="宋体" w:hint="eastAsia"/>
          <w:b/>
          <w:bCs/>
          <w:sz w:val="24"/>
          <w:u w:val="single"/>
        </w:rPr>
        <w:t xml:space="preserve">2021年 </w:t>
      </w:r>
      <w:r w:rsidR="00331578">
        <w:rPr>
          <w:rFonts w:hAnsi="宋体" w:cs="宋体"/>
          <w:b/>
          <w:bCs/>
          <w:sz w:val="24"/>
          <w:u w:val="single"/>
        </w:rPr>
        <w:t>11</w:t>
      </w:r>
      <w:r>
        <w:rPr>
          <w:rFonts w:hAnsi="宋体" w:cs="宋体" w:hint="eastAsia"/>
          <w:b/>
          <w:bCs/>
          <w:sz w:val="24"/>
          <w:u w:val="single"/>
        </w:rPr>
        <w:t xml:space="preserve"> 月 </w:t>
      </w:r>
      <w:r w:rsidR="00331578">
        <w:rPr>
          <w:rFonts w:hAnsi="宋体" w:cs="宋体"/>
          <w:b/>
          <w:bCs/>
          <w:sz w:val="24"/>
          <w:u w:val="single"/>
        </w:rPr>
        <w:t>8</w:t>
      </w:r>
      <w:r>
        <w:rPr>
          <w:rFonts w:hAnsi="宋体" w:cs="宋体" w:hint="eastAsia"/>
          <w:b/>
          <w:bCs/>
          <w:sz w:val="24"/>
          <w:u w:val="single"/>
        </w:rPr>
        <w:t xml:space="preserve"> 日09时30分（北京时间）。（响应文件接收时间：2021年 </w:t>
      </w:r>
      <w:r w:rsidR="00331578">
        <w:rPr>
          <w:rFonts w:hAnsi="宋体" w:cs="宋体"/>
          <w:b/>
          <w:bCs/>
          <w:sz w:val="24"/>
          <w:u w:val="single"/>
        </w:rPr>
        <w:t>11</w:t>
      </w:r>
      <w:r>
        <w:rPr>
          <w:rFonts w:hAnsi="宋体" w:cs="宋体" w:hint="eastAsia"/>
          <w:b/>
          <w:bCs/>
          <w:sz w:val="24"/>
          <w:u w:val="single"/>
        </w:rPr>
        <w:t xml:space="preserve"> 月</w:t>
      </w:r>
      <w:r w:rsidR="00331578">
        <w:rPr>
          <w:rFonts w:hAnsi="宋体" w:cs="宋体"/>
          <w:b/>
          <w:bCs/>
          <w:sz w:val="24"/>
          <w:u w:val="single"/>
        </w:rPr>
        <w:t>8</w:t>
      </w:r>
      <w:r>
        <w:rPr>
          <w:rFonts w:hAnsi="宋体" w:cs="宋体" w:hint="eastAsia"/>
          <w:b/>
          <w:bCs/>
          <w:sz w:val="24"/>
          <w:u w:val="single"/>
        </w:rPr>
        <w:t>日09时 00分 ----响应文件递交截止时间）</w:t>
      </w:r>
    </w:p>
    <w:p w:rsidR="00617921" w:rsidRDefault="00617921" w:rsidP="005A1876">
      <w:pPr>
        <w:numPr>
          <w:ilvl w:val="0"/>
          <w:numId w:val="2"/>
        </w:numPr>
        <w:snapToGrid w:val="0"/>
        <w:spacing w:line="480" w:lineRule="exact"/>
        <w:ind w:firstLineChars="200" w:firstLine="482"/>
        <w:rPr>
          <w:rFonts w:hAnsi="宋体" w:cs="宋体"/>
          <w:b/>
          <w:sz w:val="24"/>
        </w:rPr>
      </w:pPr>
      <w:r>
        <w:rPr>
          <w:rFonts w:hAnsi="宋体" w:cs="宋体" w:hint="eastAsia"/>
          <w:b/>
          <w:sz w:val="24"/>
        </w:rPr>
        <w:lastRenderedPageBreak/>
        <w:t>递交响应文件地点</w:t>
      </w:r>
    </w:p>
    <w:p w:rsidR="00617921" w:rsidRDefault="00617921" w:rsidP="005A1876">
      <w:pPr>
        <w:snapToGrid w:val="0"/>
        <w:spacing w:line="480" w:lineRule="exact"/>
        <w:ind w:firstLineChars="200" w:firstLine="480"/>
        <w:rPr>
          <w:rFonts w:hAnsi="宋体" w:cs="宋体"/>
          <w:b/>
          <w:bCs/>
          <w:sz w:val="24"/>
        </w:rPr>
      </w:pPr>
      <w:r>
        <w:rPr>
          <w:rFonts w:hAnsi="宋体" w:cs="宋体" w:hint="eastAsia"/>
          <w:sz w:val="24"/>
        </w:rPr>
        <w:t>响应文件必须在递交响应文件截止时间前送达</w:t>
      </w:r>
      <w:r>
        <w:rPr>
          <w:rFonts w:hAnsi="宋体" w:cs="宋体" w:hint="eastAsia"/>
          <w:sz w:val="24"/>
          <w:szCs w:val="18"/>
        </w:rPr>
        <w:t>磋商</w:t>
      </w:r>
      <w:r>
        <w:rPr>
          <w:rFonts w:hAnsi="宋体" w:cs="宋体" w:hint="eastAsia"/>
          <w:sz w:val="24"/>
        </w:rPr>
        <w:t>地点。逾期送达、密封和标注错误的响应文件，</w:t>
      </w:r>
      <w:r>
        <w:rPr>
          <w:rFonts w:hAnsi="宋体" w:cs="宋体" w:hint="eastAsia"/>
          <w:sz w:val="24"/>
          <w:u w:val="single"/>
        </w:rPr>
        <w:t>四川鸿颉建设项目管理有限公司</w:t>
      </w:r>
      <w:r>
        <w:rPr>
          <w:rFonts w:hAnsi="宋体" w:cs="宋体" w:hint="eastAsia"/>
          <w:sz w:val="24"/>
        </w:rPr>
        <w:t>（代理机构）恕不接收。本次采购不接收邮寄的响应文件。</w:t>
      </w:r>
      <w:r>
        <w:rPr>
          <w:rFonts w:hAnsi="宋体" w:cs="宋体" w:hint="eastAsia"/>
          <w:b/>
          <w:bCs/>
          <w:sz w:val="24"/>
        </w:rPr>
        <w:t>递交响应文件地点：</w:t>
      </w:r>
      <w:r>
        <w:rPr>
          <w:rFonts w:hAnsi="宋体" w:cs="宋体" w:hint="eastAsia"/>
          <w:b/>
          <w:bCs/>
          <w:sz w:val="24"/>
          <w:szCs w:val="24"/>
        </w:rPr>
        <w:t>邛崃市公共资源交易服务中心本项目开标室，邛崃市凤凰大道567号新市民中心8楼。</w:t>
      </w:r>
    </w:p>
    <w:p w:rsidR="00617921" w:rsidRDefault="00617921" w:rsidP="005A1876">
      <w:pPr>
        <w:numPr>
          <w:ilvl w:val="0"/>
          <w:numId w:val="2"/>
        </w:numPr>
        <w:snapToGrid w:val="0"/>
        <w:spacing w:after="120" w:line="480" w:lineRule="exact"/>
        <w:ind w:firstLineChars="200" w:firstLine="482"/>
        <w:rPr>
          <w:rFonts w:hAnsi="宋体" w:cs="宋体"/>
          <w:b/>
          <w:sz w:val="24"/>
          <w:szCs w:val="28"/>
        </w:rPr>
      </w:pPr>
      <w:r>
        <w:rPr>
          <w:rFonts w:hAnsi="宋体" w:cs="宋体" w:hint="eastAsia"/>
          <w:b/>
          <w:sz w:val="24"/>
        </w:rPr>
        <w:t>磋商地点</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邛崃市公共资源交易服务中心，邛崃市凤凰大道567号新市民中心8楼。</w:t>
      </w:r>
    </w:p>
    <w:p w:rsidR="00617921" w:rsidRDefault="00617921" w:rsidP="005A1876">
      <w:pPr>
        <w:pStyle w:val="a8"/>
        <w:snapToGrid w:val="0"/>
        <w:spacing w:after="120" w:line="480" w:lineRule="exact"/>
        <w:ind w:firstLine="482"/>
        <w:rPr>
          <w:rFonts w:hAnsi="宋体" w:cs="宋体"/>
          <w:b/>
          <w:sz w:val="24"/>
        </w:rPr>
      </w:pPr>
      <w:r>
        <w:rPr>
          <w:rFonts w:hAnsi="宋体" w:cs="宋体" w:hint="eastAsia"/>
          <w:b/>
          <w:sz w:val="24"/>
        </w:rPr>
        <w:t>十一、联系方式</w:t>
      </w:r>
    </w:p>
    <w:p w:rsidR="00617921" w:rsidRDefault="00617921" w:rsidP="005A1876">
      <w:pPr>
        <w:pStyle w:val="a7"/>
        <w:snapToGrid w:val="0"/>
        <w:spacing w:before="0" w:beforeAutospacing="0" w:after="0" w:afterAutospacing="0" w:line="480" w:lineRule="exact"/>
        <w:ind w:firstLineChars="400" w:firstLine="960"/>
        <w:rPr>
          <w:rFonts w:cs="宋体"/>
          <w:bCs/>
          <w:sz w:val="24"/>
          <w:highlight w:val="yellow"/>
        </w:rPr>
      </w:pPr>
      <w:r>
        <w:rPr>
          <w:rFonts w:cs="宋体" w:hint="eastAsia"/>
          <w:bCs/>
          <w:sz w:val="24"/>
        </w:rPr>
        <w:t>采 购 人：</w:t>
      </w:r>
      <w:r>
        <w:rPr>
          <w:rStyle w:val="NormalCharacter"/>
          <w:rFonts w:hint="eastAsia"/>
          <w:sz w:val="24"/>
          <w:szCs w:val="24"/>
        </w:rPr>
        <w:t>邛崃市卫生健康局</w:t>
      </w:r>
      <w:r>
        <w:rPr>
          <w:rFonts w:cs="宋体" w:hint="eastAsia"/>
          <w:sz w:val="24"/>
          <w:szCs w:val="28"/>
        </w:rPr>
        <w:t>；</w:t>
      </w:r>
    </w:p>
    <w:p w:rsidR="00617921" w:rsidRDefault="00617921" w:rsidP="005A1876">
      <w:pPr>
        <w:pStyle w:val="a7"/>
        <w:snapToGrid w:val="0"/>
        <w:spacing w:before="0" w:beforeAutospacing="0" w:after="0" w:afterAutospacing="0" w:line="480" w:lineRule="exact"/>
        <w:ind w:firstLineChars="400" w:firstLine="960"/>
        <w:rPr>
          <w:rFonts w:cs="宋体"/>
          <w:sz w:val="24"/>
        </w:rPr>
      </w:pPr>
      <w:r>
        <w:rPr>
          <w:rFonts w:cs="宋体" w:hint="eastAsia"/>
          <w:sz w:val="24"/>
        </w:rPr>
        <w:t>地    址：</w:t>
      </w:r>
      <w:r>
        <w:rPr>
          <w:rFonts w:hint="eastAsia"/>
          <w:sz w:val="24"/>
          <w:szCs w:val="24"/>
        </w:rPr>
        <w:t>邛崃市长安大道 179 号</w:t>
      </w:r>
      <w:r>
        <w:rPr>
          <w:rFonts w:cs="宋体" w:hint="eastAsia"/>
          <w:sz w:val="24"/>
        </w:rPr>
        <w:t>；</w:t>
      </w:r>
    </w:p>
    <w:p w:rsidR="00617921" w:rsidRDefault="00617921" w:rsidP="005A1876">
      <w:pPr>
        <w:pStyle w:val="a7"/>
        <w:snapToGrid w:val="0"/>
        <w:spacing w:before="0" w:beforeAutospacing="0" w:after="0" w:afterAutospacing="0" w:line="480" w:lineRule="exact"/>
        <w:ind w:firstLineChars="400" w:firstLine="960"/>
        <w:rPr>
          <w:rFonts w:cs="宋体"/>
          <w:sz w:val="24"/>
        </w:rPr>
      </w:pPr>
      <w:r>
        <w:rPr>
          <w:rFonts w:cs="宋体" w:hint="eastAsia"/>
          <w:sz w:val="24"/>
        </w:rPr>
        <w:t>联 系 人：周老师；</w:t>
      </w:r>
    </w:p>
    <w:p w:rsidR="00617921" w:rsidRDefault="00617921" w:rsidP="005A1876">
      <w:pPr>
        <w:pStyle w:val="a7"/>
        <w:snapToGrid w:val="0"/>
        <w:spacing w:before="0" w:beforeAutospacing="0" w:after="0" w:afterAutospacing="0" w:line="480" w:lineRule="exact"/>
        <w:ind w:firstLineChars="400" w:firstLine="960"/>
        <w:rPr>
          <w:rFonts w:cs="宋体"/>
          <w:sz w:val="24"/>
        </w:rPr>
      </w:pPr>
      <w:r>
        <w:rPr>
          <w:rFonts w:cs="宋体" w:hint="eastAsia"/>
          <w:sz w:val="24"/>
        </w:rPr>
        <w:t>联系电话:028-88808216；</w:t>
      </w:r>
    </w:p>
    <w:p w:rsidR="00617921" w:rsidRDefault="00617921" w:rsidP="005A1876">
      <w:pPr>
        <w:pStyle w:val="a7"/>
        <w:snapToGrid w:val="0"/>
        <w:spacing w:before="0" w:beforeAutospacing="0" w:after="0" w:afterAutospacing="0" w:line="480" w:lineRule="exact"/>
        <w:ind w:firstLineChars="400" w:firstLine="960"/>
        <w:rPr>
          <w:rFonts w:cs="宋体"/>
          <w:sz w:val="24"/>
        </w:rPr>
      </w:pPr>
    </w:p>
    <w:p w:rsidR="00617921" w:rsidRDefault="00617921" w:rsidP="005A1876">
      <w:pPr>
        <w:pStyle w:val="a7"/>
        <w:snapToGrid w:val="0"/>
        <w:spacing w:before="0" w:beforeAutospacing="0" w:after="0" w:afterAutospacing="0" w:line="480" w:lineRule="exact"/>
        <w:ind w:firstLineChars="400" w:firstLine="960"/>
        <w:jc w:val="both"/>
        <w:rPr>
          <w:rFonts w:cs="宋体"/>
          <w:bCs/>
          <w:sz w:val="24"/>
        </w:rPr>
      </w:pPr>
      <w:r>
        <w:rPr>
          <w:rFonts w:cs="宋体" w:hint="eastAsia"/>
          <w:bCs/>
          <w:sz w:val="24"/>
        </w:rPr>
        <w:t>代理机构：四川鸿颉建设项目管理有限公司；</w:t>
      </w:r>
    </w:p>
    <w:p w:rsidR="00617921" w:rsidRDefault="00617921" w:rsidP="005A1876">
      <w:pPr>
        <w:pStyle w:val="a7"/>
        <w:snapToGrid w:val="0"/>
        <w:spacing w:before="0" w:beforeAutospacing="0" w:after="0" w:afterAutospacing="0" w:line="480" w:lineRule="exact"/>
        <w:jc w:val="both"/>
        <w:rPr>
          <w:rFonts w:cs="宋体"/>
          <w:bCs/>
          <w:sz w:val="24"/>
          <w:szCs w:val="28"/>
        </w:rPr>
      </w:pPr>
      <w:r>
        <w:rPr>
          <w:rFonts w:cs="宋体" w:hint="eastAsia"/>
          <w:bCs/>
          <w:sz w:val="24"/>
        </w:rPr>
        <w:t xml:space="preserve">        通讯地址：</w:t>
      </w:r>
      <w:r>
        <w:rPr>
          <w:rFonts w:hint="eastAsia"/>
          <w:sz w:val="24"/>
          <w:szCs w:val="24"/>
        </w:rPr>
        <w:t>成都市青羊区日月大道青羊万达2幢2单元1201号</w:t>
      </w:r>
      <w:r>
        <w:rPr>
          <w:rFonts w:cs="宋体" w:hint="eastAsia"/>
          <w:bCs/>
          <w:color w:val="000000"/>
          <w:sz w:val="24"/>
          <w:szCs w:val="28"/>
        </w:rPr>
        <w:t>；</w:t>
      </w:r>
    </w:p>
    <w:p w:rsidR="00617921" w:rsidRDefault="00617921" w:rsidP="005A1876">
      <w:pPr>
        <w:pStyle w:val="a7"/>
        <w:snapToGrid w:val="0"/>
        <w:spacing w:before="0" w:beforeAutospacing="0" w:after="0" w:afterAutospacing="0" w:line="480" w:lineRule="exact"/>
        <w:ind w:firstLineChars="400" w:firstLine="960"/>
        <w:jc w:val="both"/>
        <w:rPr>
          <w:rFonts w:cs="宋体"/>
          <w:bCs/>
          <w:sz w:val="24"/>
        </w:rPr>
      </w:pPr>
      <w:r>
        <w:rPr>
          <w:rFonts w:cs="宋体" w:hint="eastAsia"/>
          <w:bCs/>
          <w:sz w:val="24"/>
        </w:rPr>
        <w:t>联 系 人：黄女士；</w:t>
      </w:r>
    </w:p>
    <w:p w:rsidR="00617921" w:rsidRDefault="00617921" w:rsidP="005A1876">
      <w:pPr>
        <w:pStyle w:val="a7"/>
        <w:snapToGrid w:val="0"/>
        <w:spacing w:before="0" w:beforeAutospacing="0" w:after="0" w:afterAutospacing="0" w:line="480" w:lineRule="exact"/>
        <w:ind w:firstLineChars="400" w:firstLine="960"/>
        <w:jc w:val="both"/>
        <w:rPr>
          <w:rFonts w:cs="宋体"/>
          <w:sz w:val="24"/>
        </w:rPr>
      </w:pPr>
      <w:r>
        <w:rPr>
          <w:rFonts w:cs="宋体" w:hint="eastAsia"/>
          <w:bCs/>
          <w:sz w:val="24"/>
        </w:rPr>
        <w:t>联系电话：</w:t>
      </w:r>
      <w:r>
        <w:rPr>
          <w:rFonts w:hint="eastAsia"/>
          <w:sz w:val="24"/>
          <w:szCs w:val="24"/>
        </w:rPr>
        <w:t>028-61353215</w:t>
      </w:r>
      <w:r>
        <w:rPr>
          <w:rFonts w:cs="宋体" w:hint="eastAsia"/>
          <w:sz w:val="24"/>
        </w:rPr>
        <w:t>；</w:t>
      </w:r>
    </w:p>
    <w:p w:rsidR="00617921" w:rsidRDefault="00617921" w:rsidP="005A1876">
      <w:pPr>
        <w:tabs>
          <w:tab w:val="left" w:pos="2310"/>
        </w:tabs>
        <w:snapToGrid w:val="0"/>
        <w:spacing w:line="480" w:lineRule="exact"/>
        <w:ind w:rightChars="200" w:right="680" w:firstLineChars="400" w:firstLine="960"/>
        <w:rPr>
          <w:rFonts w:hAnsi="宋体" w:cs="宋体"/>
          <w:sz w:val="24"/>
        </w:rPr>
      </w:pPr>
      <w:r>
        <w:rPr>
          <w:rFonts w:cs="宋体" w:hint="eastAsia"/>
          <w:bCs/>
          <w:sz w:val="24"/>
        </w:rPr>
        <w:t>传    真：</w:t>
      </w:r>
      <w:r>
        <w:rPr>
          <w:rFonts w:hAnsi="宋体" w:hint="eastAsia"/>
          <w:sz w:val="24"/>
          <w:szCs w:val="24"/>
        </w:rPr>
        <w:t>028-61353215</w:t>
      </w:r>
      <w:r>
        <w:rPr>
          <w:rFonts w:hAnsi="宋体" w:cs="宋体" w:hint="eastAsia"/>
          <w:sz w:val="24"/>
        </w:rPr>
        <w:t>；</w:t>
      </w:r>
    </w:p>
    <w:p w:rsidR="00617921" w:rsidRDefault="00617921" w:rsidP="005A1876">
      <w:pPr>
        <w:pStyle w:val="a7"/>
        <w:snapToGrid w:val="0"/>
        <w:spacing w:before="0" w:beforeAutospacing="0" w:after="0" w:afterAutospacing="0" w:line="480" w:lineRule="exact"/>
        <w:ind w:firstLineChars="400" w:firstLine="960"/>
        <w:jc w:val="both"/>
        <w:rPr>
          <w:rFonts w:cs="宋体"/>
          <w:bCs/>
          <w:sz w:val="24"/>
        </w:rPr>
      </w:pPr>
    </w:p>
    <w:p w:rsidR="00617921" w:rsidRDefault="00617921" w:rsidP="005A1876">
      <w:pPr>
        <w:pStyle w:val="a7"/>
        <w:snapToGrid w:val="0"/>
        <w:spacing w:before="0" w:beforeAutospacing="0" w:after="0" w:afterAutospacing="0" w:line="480" w:lineRule="exact"/>
        <w:jc w:val="both"/>
        <w:rPr>
          <w:rFonts w:cs="宋体"/>
          <w:bCs/>
          <w:sz w:val="24"/>
        </w:rPr>
      </w:pPr>
    </w:p>
    <w:p w:rsidR="00617921" w:rsidRDefault="00617921" w:rsidP="005A1876">
      <w:pPr>
        <w:snapToGrid w:val="0"/>
        <w:spacing w:line="480" w:lineRule="exact"/>
        <w:jc w:val="right"/>
        <w:rPr>
          <w:rFonts w:cs="宋体"/>
          <w:bCs/>
          <w:sz w:val="24"/>
        </w:rPr>
      </w:pPr>
      <w:r>
        <w:rPr>
          <w:rFonts w:cs="宋体" w:hint="eastAsia"/>
          <w:bCs/>
          <w:sz w:val="24"/>
        </w:rPr>
        <w:t>2021年10月</w:t>
      </w:r>
    </w:p>
    <w:p w:rsidR="00617921" w:rsidRDefault="00617921" w:rsidP="005A1876">
      <w:pPr>
        <w:widowControl/>
        <w:snapToGrid w:val="0"/>
        <w:spacing w:line="480" w:lineRule="exact"/>
      </w:pPr>
      <w:r>
        <w:br w:type="page"/>
      </w:r>
    </w:p>
    <w:p w:rsidR="00617921" w:rsidRPr="00617921" w:rsidRDefault="00617921" w:rsidP="005A1876">
      <w:pPr>
        <w:pStyle w:val="1"/>
        <w:keepNext w:val="0"/>
        <w:keepLines w:val="0"/>
        <w:snapToGrid w:val="0"/>
        <w:spacing w:line="480" w:lineRule="exact"/>
        <w:jc w:val="center"/>
        <w:rPr>
          <w:rFonts w:ascii="Calibri" w:hAnsi="Calibri"/>
          <w:sz w:val="36"/>
          <w:szCs w:val="36"/>
        </w:rPr>
      </w:pPr>
      <w:bookmarkStart w:id="6" w:name="_Toc85617822"/>
      <w:bookmarkStart w:id="7" w:name="_Toc85618875"/>
      <w:r w:rsidRPr="00617921">
        <w:rPr>
          <w:rFonts w:ascii="Calibri" w:hAnsi="Calibri" w:hint="eastAsia"/>
          <w:sz w:val="36"/>
          <w:szCs w:val="36"/>
        </w:rPr>
        <w:lastRenderedPageBreak/>
        <w:t>第二章</w:t>
      </w:r>
      <w:r w:rsidRPr="00617921">
        <w:rPr>
          <w:rFonts w:ascii="Calibri" w:hAnsi="Calibri" w:hint="eastAsia"/>
          <w:sz w:val="36"/>
          <w:szCs w:val="36"/>
        </w:rPr>
        <w:t xml:space="preserve"> </w:t>
      </w:r>
      <w:r w:rsidRPr="00617921">
        <w:rPr>
          <w:rFonts w:ascii="Calibri" w:hAnsi="Calibri" w:hint="eastAsia"/>
          <w:sz w:val="36"/>
          <w:szCs w:val="36"/>
        </w:rPr>
        <w:t>磋商须知</w:t>
      </w:r>
      <w:bookmarkEnd w:id="6"/>
      <w:bookmarkEnd w:id="7"/>
    </w:p>
    <w:p w:rsidR="00617921" w:rsidRDefault="00617921" w:rsidP="005A1876">
      <w:pPr>
        <w:snapToGrid w:val="0"/>
        <w:spacing w:line="480" w:lineRule="exact"/>
        <w:jc w:val="center"/>
        <w:rPr>
          <w:rFonts w:hAnsi="宋体" w:cs="宋体"/>
          <w:b/>
          <w:bCs/>
          <w:sz w:val="28"/>
          <w:szCs w:val="28"/>
        </w:rPr>
      </w:pPr>
      <w:r>
        <w:rPr>
          <w:rFonts w:hint="eastAsia"/>
          <w:b/>
          <w:bCs/>
          <w:sz w:val="28"/>
          <w:szCs w:val="28"/>
        </w:rPr>
        <w:t>一、供应商须知前附表</w:t>
      </w:r>
    </w:p>
    <w:tbl>
      <w:tblPr>
        <w:tblStyle w:val="af"/>
        <w:tblW w:w="0" w:type="auto"/>
        <w:jc w:val="center"/>
        <w:tblLook w:val="04A0" w:firstRow="1" w:lastRow="0" w:firstColumn="1" w:lastColumn="0" w:noHBand="0" w:noVBand="1"/>
      </w:tblPr>
      <w:tblGrid>
        <w:gridCol w:w="704"/>
        <w:gridCol w:w="1843"/>
        <w:gridCol w:w="6797"/>
      </w:tblGrid>
      <w:tr w:rsidR="00B74AA6" w:rsidRPr="00B74AA6" w:rsidTr="00473103">
        <w:trPr>
          <w:jc w:val="center"/>
        </w:trPr>
        <w:tc>
          <w:tcPr>
            <w:tcW w:w="704" w:type="dxa"/>
            <w:vAlign w:val="center"/>
          </w:tcPr>
          <w:p w:rsidR="00B74AA6" w:rsidRPr="00B74AA6" w:rsidRDefault="00B74AA6" w:rsidP="00B74AA6">
            <w:pPr>
              <w:jc w:val="cente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序号</w:t>
            </w:r>
          </w:p>
        </w:tc>
        <w:tc>
          <w:tcPr>
            <w:tcW w:w="1843" w:type="dxa"/>
            <w:vAlign w:val="center"/>
          </w:tcPr>
          <w:p w:rsidR="00B74AA6" w:rsidRPr="00B74AA6" w:rsidRDefault="00B74AA6" w:rsidP="00B74AA6">
            <w:pPr>
              <w:jc w:val="cente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应知事项</w:t>
            </w:r>
          </w:p>
        </w:tc>
        <w:tc>
          <w:tcPr>
            <w:tcW w:w="6797" w:type="dxa"/>
            <w:vAlign w:val="center"/>
          </w:tcPr>
          <w:p w:rsidR="00B74AA6" w:rsidRPr="00B74AA6" w:rsidRDefault="00B74AA6" w:rsidP="00B74AA6">
            <w:pPr>
              <w:jc w:val="cente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说明和要求</w:t>
            </w:r>
          </w:p>
        </w:tc>
      </w:tr>
      <w:tr w:rsidR="00B74AA6" w:rsidRPr="00B74AA6" w:rsidTr="00473103">
        <w:trPr>
          <w:jc w:val="center"/>
        </w:trPr>
        <w:tc>
          <w:tcPr>
            <w:tcW w:w="704" w:type="dxa"/>
            <w:vAlign w:val="center"/>
          </w:tcPr>
          <w:p w:rsidR="00B74AA6" w:rsidRPr="00B74AA6" w:rsidRDefault="00B74AA6" w:rsidP="00CA230C">
            <w:pPr>
              <w:jc w:val="center"/>
              <w:rPr>
                <w:sz w:val="24"/>
                <w:szCs w:val="24"/>
              </w:rPr>
            </w:pPr>
            <w:r w:rsidRPr="00B74AA6">
              <w:rPr>
                <w:rFonts w:hint="eastAsia"/>
                <w:sz w:val="24"/>
                <w:szCs w:val="24"/>
              </w:rPr>
              <w:t>1</w:t>
            </w:r>
          </w:p>
        </w:tc>
        <w:tc>
          <w:tcPr>
            <w:tcW w:w="1843"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确定邀请磋商的供应商数量和方式</w:t>
            </w:r>
          </w:p>
        </w:tc>
        <w:tc>
          <w:tcPr>
            <w:tcW w:w="6797" w:type="dxa"/>
            <w:vAlign w:val="center"/>
          </w:tcPr>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本次磋商邀请的供应商数量：满足资格条件的供应商全部邀请进入磋商环节。</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本次采购采取在四川政府采购网（www.ccgp-sichuan.gov.cn）以公告形式的方式邀请参加磋商的供应商。</w:t>
            </w:r>
          </w:p>
        </w:tc>
      </w:tr>
      <w:tr w:rsidR="00B74AA6" w:rsidRPr="00B74AA6" w:rsidTr="00473103">
        <w:trPr>
          <w:jc w:val="center"/>
        </w:trPr>
        <w:tc>
          <w:tcPr>
            <w:tcW w:w="704" w:type="dxa"/>
            <w:vAlign w:val="center"/>
          </w:tcPr>
          <w:p w:rsidR="00B74AA6" w:rsidRPr="00B74AA6" w:rsidRDefault="00B74AA6" w:rsidP="00CA230C">
            <w:pPr>
              <w:jc w:val="center"/>
              <w:rPr>
                <w:sz w:val="24"/>
                <w:szCs w:val="24"/>
              </w:rPr>
            </w:pPr>
            <w:r w:rsidRPr="00B74AA6">
              <w:rPr>
                <w:rFonts w:hint="eastAsia"/>
                <w:sz w:val="24"/>
                <w:szCs w:val="24"/>
              </w:rPr>
              <w:t>2</w:t>
            </w:r>
          </w:p>
        </w:tc>
        <w:tc>
          <w:tcPr>
            <w:tcW w:w="1843" w:type="dxa"/>
          </w:tcPr>
          <w:p w:rsidR="00B74AA6" w:rsidRPr="00B74AA6" w:rsidRDefault="00B74AA6" w:rsidP="00B74AA6">
            <w:pPr>
              <w:rPr>
                <w:sz w:val="24"/>
                <w:szCs w:val="24"/>
              </w:rPr>
            </w:pPr>
            <w:r w:rsidRPr="00B74AA6">
              <w:rPr>
                <w:rFonts w:hint="eastAsia"/>
                <w:sz w:val="24"/>
                <w:szCs w:val="24"/>
              </w:rPr>
              <w:t>采购预算</w:t>
            </w:r>
          </w:p>
          <w:p w:rsidR="00B74AA6" w:rsidRPr="00B74AA6" w:rsidRDefault="00B74AA6" w:rsidP="00B74AA6">
            <w:pPr>
              <w:rPr>
                <w:sz w:val="24"/>
                <w:szCs w:val="24"/>
              </w:rPr>
            </w:pPr>
            <w:r w:rsidRPr="00B74AA6">
              <w:rPr>
                <w:rFonts w:hint="eastAsia"/>
                <w:sz w:val="24"/>
                <w:szCs w:val="24"/>
              </w:rPr>
              <w:t>（实质性要求）</w:t>
            </w:r>
          </w:p>
        </w:tc>
        <w:tc>
          <w:tcPr>
            <w:tcW w:w="6797" w:type="dxa"/>
          </w:tcPr>
          <w:p w:rsidR="00B74AA6" w:rsidRPr="00B74AA6" w:rsidRDefault="00B74AA6" w:rsidP="00B74AA6">
            <w:pPr>
              <w:rPr>
                <w:sz w:val="24"/>
                <w:szCs w:val="24"/>
              </w:rPr>
            </w:pPr>
            <w:r w:rsidRPr="00B74AA6">
              <w:rPr>
                <w:rFonts w:hint="eastAsia"/>
                <w:sz w:val="24"/>
                <w:szCs w:val="24"/>
              </w:rPr>
              <w:t>预算金额</w:t>
            </w:r>
            <w:r w:rsidR="00BC46F8">
              <w:rPr>
                <w:rFonts w:hint="eastAsia"/>
                <w:sz w:val="24"/>
                <w:szCs w:val="24"/>
              </w:rPr>
              <w:t>:</w:t>
            </w:r>
            <w:r w:rsidRPr="00B74AA6">
              <w:rPr>
                <w:rFonts w:hint="eastAsia"/>
                <w:sz w:val="24"/>
                <w:szCs w:val="24"/>
              </w:rPr>
              <w:t>680000元。</w:t>
            </w:r>
          </w:p>
          <w:p w:rsidR="00B74AA6" w:rsidRPr="00B74AA6" w:rsidRDefault="00B74AA6" w:rsidP="00B74AA6">
            <w:pPr>
              <w:rPr>
                <w:sz w:val="24"/>
                <w:szCs w:val="24"/>
              </w:rPr>
            </w:pPr>
            <w:r w:rsidRPr="00B74AA6">
              <w:rPr>
                <w:rFonts w:hint="eastAsia"/>
                <w:sz w:val="24"/>
                <w:szCs w:val="24"/>
              </w:rPr>
              <w:t>超过采购预算的报价无效。</w:t>
            </w:r>
          </w:p>
        </w:tc>
      </w:tr>
      <w:tr w:rsidR="00B74AA6" w:rsidRPr="00B74AA6" w:rsidTr="00473103">
        <w:trPr>
          <w:jc w:val="center"/>
        </w:trPr>
        <w:tc>
          <w:tcPr>
            <w:tcW w:w="704" w:type="dxa"/>
            <w:vAlign w:val="center"/>
          </w:tcPr>
          <w:p w:rsidR="00B74AA6" w:rsidRPr="00B74AA6" w:rsidRDefault="00B74AA6" w:rsidP="00CA230C">
            <w:pPr>
              <w:jc w:val="center"/>
              <w:rPr>
                <w:sz w:val="24"/>
                <w:szCs w:val="24"/>
              </w:rPr>
            </w:pPr>
            <w:r w:rsidRPr="00B74AA6">
              <w:rPr>
                <w:rFonts w:hint="eastAsia"/>
                <w:sz w:val="24"/>
                <w:szCs w:val="24"/>
              </w:rPr>
              <w:t>3</w:t>
            </w:r>
          </w:p>
        </w:tc>
        <w:tc>
          <w:tcPr>
            <w:tcW w:w="1843" w:type="dxa"/>
          </w:tcPr>
          <w:p w:rsidR="00B74AA6" w:rsidRPr="00B74AA6" w:rsidRDefault="00B74AA6" w:rsidP="00B74AA6">
            <w:pPr>
              <w:rPr>
                <w:sz w:val="24"/>
                <w:szCs w:val="24"/>
              </w:rPr>
            </w:pPr>
            <w:r w:rsidRPr="00B74AA6">
              <w:rPr>
                <w:rFonts w:hint="eastAsia"/>
                <w:sz w:val="24"/>
                <w:szCs w:val="24"/>
              </w:rPr>
              <w:t>最高限价</w:t>
            </w:r>
          </w:p>
          <w:p w:rsidR="00B74AA6" w:rsidRPr="00B74AA6" w:rsidRDefault="00B74AA6" w:rsidP="00B74AA6">
            <w:pPr>
              <w:rPr>
                <w:sz w:val="24"/>
                <w:szCs w:val="24"/>
              </w:rPr>
            </w:pPr>
            <w:r w:rsidRPr="00B74AA6">
              <w:rPr>
                <w:rFonts w:hint="eastAsia"/>
                <w:sz w:val="24"/>
                <w:szCs w:val="24"/>
              </w:rPr>
              <w:t>（实质性要求）</w:t>
            </w:r>
          </w:p>
        </w:tc>
        <w:tc>
          <w:tcPr>
            <w:tcW w:w="6797" w:type="dxa"/>
          </w:tcPr>
          <w:p w:rsidR="00B74AA6" w:rsidRPr="00B74AA6" w:rsidRDefault="00B74AA6" w:rsidP="00B74AA6">
            <w:pPr>
              <w:rPr>
                <w:sz w:val="24"/>
                <w:szCs w:val="24"/>
              </w:rPr>
            </w:pPr>
            <w:r w:rsidRPr="00B74AA6">
              <w:rPr>
                <w:rFonts w:hint="eastAsia"/>
                <w:sz w:val="24"/>
                <w:szCs w:val="24"/>
              </w:rPr>
              <w:t>最高限价：680000元。</w:t>
            </w:r>
          </w:p>
          <w:p w:rsidR="00B74AA6" w:rsidRPr="00B74AA6" w:rsidRDefault="00B74AA6" w:rsidP="00B74AA6">
            <w:pPr>
              <w:rPr>
                <w:sz w:val="24"/>
                <w:szCs w:val="24"/>
              </w:rPr>
            </w:pPr>
            <w:r w:rsidRPr="00B74AA6">
              <w:rPr>
                <w:rFonts w:hint="eastAsia"/>
                <w:sz w:val="24"/>
                <w:szCs w:val="24"/>
              </w:rPr>
              <w:t>超过最高限价的报价无效。</w:t>
            </w:r>
          </w:p>
        </w:tc>
      </w:tr>
      <w:tr w:rsidR="00B74AA6" w:rsidRPr="00B74AA6" w:rsidTr="00473103">
        <w:trPr>
          <w:jc w:val="center"/>
        </w:trPr>
        <w:tc>
          <w:tcPr>
            <w:tcW w:w="704" w:type="dxa"/>
            <w:vAlign w:val="center"/>
          </w:tcPr>
          <w:p w:rsidR="00B74AA6" w:rsidRPr="00B74AA6" w:rsidRDefault="00B74AA6" w:rsidP="00CA230C">
            <w:pPr>
              <w:jc w:val="center"/>
              <w:rPr>
                <w:sz w:val="24"/>
                <w:szCs w:val="24"/>
              </w:rPr>
            </w:pPr>
            <w:r w:rsidRPr="00B74AA6">
              <w:rPr>
                <w:rFonts w:hint="eastAsia"/>
                <w:sz w:val="24"/>
                <w:szCs w:val="24"/>
              </w:rPr>
              <w:t>4</w:t>
            </w:r>
          </w:p>
        </w:tc>
        <w:tc>
          <w:tcPr>
            <w:tcW w:w="1843"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联合体</w:t>
            </w:r>
          </w:p>
        </w:tc>
        <w:tc>
          <w:tcPr>
            <w:tcW w:w="6797" w:type="dxa"/>
            <w:vAlign w:val="center"/>
          </w:tcPr>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lang w:val="zh-CN"/>
              </w:rPr>
              <w:t>不</w:t>
            </w:r>
            <w:r w:rsidRPr="00B74AA6">
              <w:rPr>
                <w:rFonts w:asciiTheme="minorEastAsia" w:eastAsiaTheme="minorEastAsia" w:hAnsiTheme="minorEastAsia" w:hint="eastAsia"/>
                <w:sz w:val="24"/>
                <w:szCs w:val="24"/>
              </w:rPr>
              <w:t>接受</w:t>
            </w:r>
            <w:r w:rsidRPr="00B74AA6">
              <w:rPr>
                <w:rFonts w:asciiTheme="minorEastAsia" w:eastAsiaTheme="minorEastAsia" w:hAnsiTheme="minorEastAsia" w:hint="eastAsia"/>
                <w:sz w:val="24"/>
                <w:szCs w:val="24"/>
                <w:lang w:val="zh-CN"/>
              </w:rPr>
              <w:t>联合体</w:t>
            </w:r>
            <w:r w:rsidRPr="00B74AA6">
              <w:rPr>
                <w:rFonts w:asciiTheme="minorEastAsia" w:eastAsiaTheme="minorEastAsia" w:hAnsiTheme="minorEastAsia" w:hint="eastAsia"/>
                <w:sz w:val="24"/>
                <w:szCs w:val="24"/>
              </w:rPr>
              <w:t>参与磋商。</w:t>
            </w:r>
          </w:p>
        </w:tc>
      </w:tr>
      <w:tr w:rsidR="00B74AA6" w:rsidRPr="00B74AA6" w:rsidTr="00473103">
        <w:trPr>
          <w:jc w:val="center"/>
        </w:trPr>
        <w:tc>
          <w:tcPr>
            <w:tcW w:w="704" w:type="dxa"/>
            <w:vAlign w:val="center"/>
          </w:tcPr>
          <w:p w:rsidR="00B74AA6" w:rsidRPr="00B74AA6" w:rsidRDefault="00B74AA6" w:rsidP="00CA230C">
            <w:pPr>
              <w:jc w:val="center"/>
              <w:rPr>
                <w:sz w:val="24"/>
                <w:szCs w:val="24"/>
              </w:rPr>
            </w:pPr>
            <w:r w:rsidRPr="00B74AA6">
              <w:rPr>
                <w:rFonts w:hint="eastAsia"/>
                <w:sz w:val="24"/>
                <w:szCs w:val="24"/>
              </w:rPr>
              <w:t>5</w:t>
            </w:r>
          </w:p>
        </w:tc>
        <w:tc>
          <w:tcPr>
            <w:tcW w:w="1843"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采购方式</w:t>
            </w:r>
          </w:p>
        </w:tc>
        <w:tc>
          <w:tcPr>
            <w:tcW w:w="6797"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竞争性磋商。</w:t>
            </w:r>
          </w:p>
        </w:tc>
      </w:tr>
      <w:tr w:rsidR="00B74AA6" w:rsidRPr="00B74AA6" w:rsidTr="00473103">
        <w:trPr>
          <w:jc w:val="center"/>
        </w:trPr>
        <w:tc>
          <w:tcPr>
            <w:tcW w:w="704" w:type="dxa"/>
            <w:vAlign w:val="center"/>
          </w:tcPr>
          <w:p w:rsidR="00B74AA6" w:rsidRPr="00B74AA6" w:rsidRDefault="00B74AA6" w:rsidP="00CA230C">
            <w:pPr>
              <w:jc w:val="center"/>
              <w:rPr>
                <w:sz w:val="24"/>
                <w:szCs w:val="24"/>
              </w:rPr>
            </w:pPr>
            <w:r w:rsidRPr="00B74AA6">
              <w:rPr>
                <w:rFonts w:hint="eastAsia"/>
                <w:sz w:val="24"/>
                <w:szCs w:val="24"/>
              </w:rPr>
              <w:t>6</w:t>
            </w:r>
          </w:p>
        </w:tc>
        <w:tc>
          <w:tcPr>
            <w:tcW w:w="1843"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评审方法</w:t>
            </w:r>
          </w:p>
        </w:tc>
        <w:tc>
          <w:tcPr>
            <w:tcW w:w="6797"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综合评分法。</w:t>
            </w:r>
          </w:p>
        </w:tc>
      </w:tr>
      <w:tr w:rsidR="00B74AA6" w:rsidRPr="00B74AA6" w:rsidTr="00473103">
        <w:trPr>
          <w:jc w:val="center"/>
        </w:trPr>
        <w:tc>
          <w:tcPr>
            <w:tcW w:w="704" w:type="dxa"/>
            <w:vAlign w:val="center"/>
          </w:tcPr>
          <w:p w:rsidR="00B74AA6" w:rsidRPr="00B74AA6" w:rsidRDefault="00B74AA6" w:rsidP="00CA230C">
            <w:pPr>
              <w:jc w:val="center"/>
              <w:rPr>
                <w:sz w:val="24"/>
                <w:szCs w:val="24"/>
              </w:rPr>
            </w:pPr>
            <w:r w:rsidRPr="00B74AA6">
              <w:rPr>
                <w:rFonts w:hint="eastAsia"/>
                <w:sz w:val="24"/>
                <w:szCs w:val="24"/>
              </w:rPr>
              <w:t>7</w:t>
            </w:r>
          </w:p>
        </w:tc>
        <w:tc>
          <w:tcPr>
            <w:tcW w:w="1843" w:type="dxa"/>
            <w:vAlign w:val="center"/>
          </w:tcPr>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低于成本价不正当竞争预防措施（实质性要求）</w:t>
            </w:r>
          </w:p>
        </w:tc>
        <w:tc>
          <w:tcPr>
            <w:tcW w:w="6797" w:type="dxa"/>
            <w:vAlign w:val="center"/>
          </w:tcPr>
          <w:p w:rsidR="00E15A2A" w:rsidRPr="00E15A2A" w:rsidRDefault="00E15A2A" w:rsidP="00E15A2A">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E15A2A">
              <w:rPr>
                <w:rFonts w:asciiTheme="minorEastAsia" w:eastAsiaTheme="minorEastAsia" w:hAnsiTheme="minorEastAsia" w:hint="eastAsia"/>
                <w:sz w:val="24"/>
                <w:szCs w:val="24"/>
              </w:rPr>
              <w:t>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rsidR="00B74AA6" w:rsidRPr="00B74AA6" w:rsidRDefault="00E15A2A" w:rsidP="00E15A2A">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E15A2A">
              <w:rPr>
                <w:rFonts w:asciiTheme="minorEastAsia" w:eastAsiaTheme="minorEastAsia" w:hAnsiTheme="minorEastAsia" w:hint="eastAsia"/>
                <w:sz w:val="24"/>
                <w:szCs w:val="24"/>
              </w:rPr>
              <w:t>供应商书面说明应当签字确认或者加盖公章，否则无效。书面说明的签字确认，由其法定代表人或者其授权代表签字确认。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w:t>
            </w:r>
            <w:r w:rsidRPr="00E15A2A">
              <w:rPr>
                <w:rFonts w:asciiTheme="minorEastAsia" w:eastAsiaTheme="minorEastAsia" w:hAnsiTheme="minorEastAsia" w:hint="eastAsia"/>
                <w:sz w:val="24"/>
                <w:szCs w:val="24"/>
              </w:rPr>
              <w:lastRenderedPageBreak/>
              <w:t>作为无效处理。</w:t>
            </w:r>
          </w:p>
        </w:tc>
      </w:tr>
      <w:tr w:rsidR="00B74AA6" w:rsidRPr="00B74AA6" w:rsidTr="00CD5F82">
        <w:trPr>
          <w:jc w:val="center"/>
        </w:trPr>
        <w:tc>
          <w:tcPr>
            <w:tcW w:w="704" w:type="dxa"/>
            <w:vAlign w:val="center"/>
          </w:tcPr>
          <w:p w:rsidR="00B74AA6" w:rsidRPr="00B74AA6" w:rsidRDefault="00B74AA6" w:rsidP="00CA230C">
            <w:pPr>
              <w:jc w:val="center"/>
              <w:rPr>
                <w:sz w:val="24"/>
                <w:szCs w:val="24"/>
              </w:rPr>
            </w:pPr>
            <w:r>
              <w:rPr>
                <w:rFonts w:hint="eastAsia"/>
                <w:sz w:val="24"/>
                <w:szCs w:val="24"/>
              </w:rPr>
              <w:lastRenderedPageBreak/>
              <w:t>8</w:t>
            </w:r>
          </w:p>
        </w:tc>
        <w:tc>
          <w:tcPr>
            <w:tcW w:w="1843" w:type="dxa"/>
            <w:vAlign w:val="center"/>
          </w:tcPr>
          <w:p w:rsidR="00B74AA6" w:rsidRPr="00B74AA6" w:rsidRDefault="00B74AA6" w:rsidP="00CD5F82">
            <w:pPr>
              <w:jc w:val="cente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小微企业、监狱企业、残疾人福利性单位价格扣除（</w:t>
            </w:r>
            <w:r w:rsidRPr="00B74AA6">
              <w:rPr>
                <w:rFonts w:asciiTheme="minorEastAsia" w:eastAsiaTheme="minorEastAsia" w:hAnsiTheme="minorEastAsia" w:hint="eastAsia"/>
                <w:sz w:val="24"/>
                <w:szCs w:val="24"/>
              </w:rPr>
              <w:t>专门面向中小企业采购的不适用本条</w:t>
            </w:r>
            <w:r w:rsidRPr="00B74AA6">
              <w:rPr>
                <w:rFonts w:asciiTheme="minorEastAsia" w:eastAsiaTheme="minorEastAsia" w:hAnsiTheme="minorEastAsia" w:hint="eastAsia"/>
                <w:sz w:val="24"/>
                <w:szCs w:val="24"/>
                <w:lang w:val="zh-CN"/>
              </w:rPr>
              <w:t>）</w:t>
            </w:r>
          </w:p>
        </w:tc>
        <w:tc>
          <w:tcPr>
            <w:tcW w:w="6797" w:type="dxa"/>
          </w:tcPr>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bCs/>
                <w:color w:val="000000"/>
                <w:sz w:val="24"/>
                <w:szCs w:val="24"/>
              </w:rPr>
              <w:t>（一）小微企业价格扣除</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1.根据《政府采购促进中小企业发展暂行办法》（财库[2011]181号）、</w:t>
            </w:r>
            <w:r w:rsidRPr="00B74AA6">
              <w:rPr>
                <w:rFonts w:asciiTheme="minorEastAsia" w:eastAsiaTheme="minorEastAsia" w:hAnsiTheme="minorEastAsia" w:hint="eastAsia"/>
                <w:bCs/>
                <w:color w:val="000000"/>
                <w:sz w:val="24"/>
                <w:szCs w:val="24"/>
              </w:rPr>
              <w:t>四川省财政厅四川省经济和信息化委员会中国人民银行成都分行关于印发《四川省政府采购促进中小企业发展的若干规定》(川财采〔2016〕35号)</w:t>
            </w:r>
            <w:r w:rsidRPr="00B74AA6">
              <w:rPr>
                <w:rFonts w:asciiTheme="minorEastAsia" w:eastAsiaTheme="minorEastAsia" w:hAnsiTheme="minorEastAsia" w:hint="eastAsia"/>
                <w:sz w:val="24"/>
                <w:szCs w:val="24"/>
              </w:rPr>
              <w:t>的规定，对小型和微型企业产品的价格给予10%的价格扣除，用扣除后的价格参与评审。</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2.参加政府采购活动的中小企业提供《中小企业声明函》原件。未提供的，视为放弃享受价格扣除优惠政策。</w:t>
            </w:r>
          </w:p>
          <w:p w:rsidR="00B74AA6" w:rsidRPr="00B74AA6" w:rsidRDefault="00B74AA6" w:rsidP="00B74AA6">
            <w:pPr>
              <w:rPr>
                <w:rFonts w:asciiTheme="minorEastAsia" w:eastAsiaTheme="minorEastAsia" w:hAnsiTheme="minorEastAsia"/>
                <w:bCs/>
                <w:sz w:val="24"/>
                <w:szCs w:val="24"/>
              </w:rPr>
            </w:pPr>
            <w:r w:rsidRPr="00B74AA6">
              <w:rPr>
                <w:rFonts w:asciiTheme="minorEastAsia" w:eastAsiaTheme="minorEastAsia" w:hAnsiTheme="minorEastAsia" w:hint="eastAsia"/>
                <w:sz w:val="24"/>
                <w:szCs w:val="24"/>
              </w:rPr>
              <w:t>（二）</w:t>
            </w:r>
            <w:r w:rsidRPr="00B74AA6">
              <w:rPr>
                <w:rFonts w:asciiTheme="minorEastAsia" w:eastAsiaTheme="minorEastAsia" w:hAnsiTheme="minorEastAsia" w:hint="eastAsia"/>
                <w:bCs/>
                <w:sz w:val="24"/>
                <w:szCs w:val="24"/>
              </w:rPr>
              <w:t>监狱企业价格扣除</w:t>
            </w:r>
          </w:p>
          <w:p w:rsidR="00B74AA6" w:rsidRPr="00B74AA6" w:rsidRDefault="00B74AA6" w:rsidP="00B74AA6">
            <w:pPr>
              <w:rPr>
                <w:rFonts w:asciiTheme="minorEastAsia" w:eastAsiaTheme="minorEastAsia" w:hAnsiTheme="minorEastAsia"/>
                <w:bCs/>
                <w:color w:val="000000"/>
                <w:sz w:val="24"/>
                <w:szCs w:val="24"/>
              </w:rPr>
            </w:pPr>
            <w:r w:rsidRPr="00B74AA6">
              <w:rPr>
                <w:rFonts w:asciiTheme="minorEastAsia" w:eastAsiaTheme="minorEastAsia" w:hAnsiTheme="minorEastAsia" w:hint="eastAsia"/>
                <w:bCs/>
                <w:color w:val="000000"/>
                <w:sz w:val="24"/>
                <w:szCs w:val="24"/>
              </w:rPr>
              <w:t>1.根据财政部司法部关于政府采购支持监狱企业发展有关问题的通知财库〔2014〕68号的规定，在政府采购活动中，监狱企业视同小型、微型企业，享受预留份额、评审中价格扣除等政府采购促进中小企业发展的政府采购政策。本项目对监狱企业参与的价格给予10%的扣除，用扣除后的价格参与评审。</w:t>
            </w:r>
          </w:p>
          <w:p w:rsidR="00B74AA6" w:rsidRPr="00B74AA6" w:rsidRDefault="00B74AA6" w:rsidP="00B74AA6">
            <w:pPr>
              <w:rPr>
                <w:rFonts w:asciiTheme="minorEastAsia" w:eastAsiaTheme="minorEastAsia" w:hAnsiTheme="minorEastAsia"/>
                <w:bCs/>
                <w:color w:val="000000"/>
                <w:sz w:val="24"/>
                <w:szCs w:val="24"/>
              </w:rPr>
            </w:pPr>
            <w:r w:rsidRPr="00B74AA6">
              <w:rPr>
                <w:rFonts w:asciiTheme="minorEastAsia" w:eastAsiaTheme="minorEastAsia" w:hAnsiTheme="minorEastAsia" w:hint="eastAsia"/>
                <w:bCs/>
                <w:color w:val="000000"/>
                <w:sz w:val="24"/>
                <w:szCs w:val="24"/>
              </w:rPr>
              <w:t>2.监狱企业参加政府采购活动时，应当提供由省级以上监狱管理局、戒毒管理局(含新疆生产建设兵团)出具的属于监狱企业的证明文件。</w:t>
            </w:r>
            <w:r w:rsidRPr="00B74AA6">
              <w:rPr>
                <w:rFonts w:asciiTheme="minorEastAsia" w:eastAsiaTheme="minorEastAsia" w:hAnsiTheme="minorEastAsia" w:hint="eastAsia"/>
                <w:sz w:val="24"/>
                <w:szCs w:val="24"/>
              </w:rPr>
              <w:t>未提供的，视为放弃享受小微企业价格扣除优惠政策。</w:t>
            </w:r>
          </w:p>
          <w:p w:rsidR="00B74AA6" w:rsidRPr="00B74AA6" w:rsidRDefault="00B74AA6" w:rsidP="00B74AA6">
            <w:pPr>
              <w:rPr>
                <w:rFonts w:asciiTheme="minorEastAsia" w:eastAsiaTheme="minorEastAsia" w:hAnsiTheme="minorEastAsia"/>
                <w:bCs/>
                <w:color w:val="000000"/>
                <w:sz w:val="24"/>
                <w:szCs w:val="24"/>
              </w:rPr>
            </w:pPr>
            <w:r w:rsidRPr="00B74AA6">
              <w:rPr>
                <w:rFonts w:asciiTheme="minorEastAsia" w:eastAsiaTheme="minorEastAsia" w:hAnsiTheme="minorEastAsia" w:hint="eastAsia"/>
                <w:bCs/>
                <w:color w:val="000000"/>
                <w:sz w:val="24"/>
                <w:szCs w:val="24"/>
              </w:rPr>
              <w:t>（三）残疾人福利性单位价格扣除</w:t>
            </w:r>
          </w:p>
          <w:p w:rsidR="00B74AA6" w:rsidRPr="00B74AA6" w:rsidRDefault="00B74AA6" w:rsidP="00B74AA6">
            <w:pPr>
              <w:rPr>
                <w:rFonts w:asciiTheme="minorEastAsia" w:eastAsiaTheme="minorEastAsia" w:hAnsiTheme="minorEastAsia"/>
                <w:bCs/>
                <w:color w:val="000000"/>
                <w:sz w:val="24"/>
                <w:szCs w:val="24"/>
              </w:rPr>
            </w:pPr>
            <w:r w:rsidRPr="00B74AA6">
              <w:rPr>
                <w:rFonts w:asciiTheme="minorEastAsia" w:eastAsiaTheme="minorEastAsia" w:hAnsiTheme="minorEastAsia" w:hint="eastAsia"/>
                <w:bCs/>
                <w:color w:val="000000"/>
                <w:sz w:val="24"/>
                <w:szCs w:val="24"/>
              </w:rPr>
              <w:t>1.根据《三部门联合发布关于促进残疾人就业政府采购政策的通知》(财库〔2017〕141号)的要求，在政府采购活动中，残疾人福利性单位视同小型、微型企业，享受预留份额、评审中价格扣除等促进中小企业发展的政府采购政策。本项目对残疾人福利性单位参与的价格给予10%的扣除，用扣除后的价格参与评审。</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bCs/>
                <w:color w:val="000000"/>
                <w:sz w:val="24"/>
                <w:szCs w:val="24"/>
              </w:rPr>
              <w:t>2.残疾人福利性单位参加政府采购活动时，应当提供本通知规定的《残疾人福利性单位声明函》。</w:t>
            </w:r>
            <w:r w:rsidRPr="00B74AA6">
              <w:rPr>
                <w:rFonts w:asciiTheme="minorEastAsia" w:eastAsiaTheme="minorEastAsia" w:hAnsiTheme="minorEastAsia" w:hint="eastAsia"/>
                <w:sz w:val="24"/>
                <w:szCs w:val="24"/>
              </w:rPr>
              <w:t>未提供的，视为放弃享受价格扣除优惠政策。</w:t>
            </w:r>
          </w:p>
          <w:p w:rsidR="00B74AA6" w:rsidRPr="00B74AA6" w:rsidRDefault="00B74AA6" w:rsidP="00B74AA6">
            <w:pPr>
              <w:rPr>
                <w:rFonts w:asciiTheme="minorEastAsia" w:eastAsiaTheme="minorEastAsia" w:hAnsiTheme="minorEastAsia"/>
                <w:b/>
                <w:bCs/>
                <w:sz w:val="24"/>
                <w:szCs w:val="24"/>
              </w:rPr>
            </w:pPr>
            <w:r w:rsidRPr="00B74AA6">
              <w:rPr>
                <w:rFonts w:asciiTheme="minorEastAsia" w:eastAsiaTheme="minorEastAsia" w:hAnsiTheme="minorEastAsia" w:hint="eastAsia"/>
                <w:b/>
                <w:bCs/>
                <w:sz w:val="24"/>
                <w:szCs w:val="24"/>
              </w:rPr>
              <w:t>注：（1）监狱企业属于小型、微型企业的或残疾人福利性单位</w:t>
            </w:r>
            <w:r w:rsidRPr="00B74AA6">
              <w:rPr>
                <w:rFonts w:asciiTheme="minorEastAsia" w:eastAsiaTheme="minorEastAsia" w:hAnsiTheme="minorEastAsia" w:hint="eastAsia"/>
                <w:b/>
                <w:bCs/>
                <w:sz w:val="24"/>
                <w:szCs w:val="24"/>
              </w:rPr>
              <w:lastRenderedPageBreak/>
              <w:t>属于小型、微型企业的，不重复享受政策。</w:t>
            </w:r>
          </w:p>
          <w:p w:rsidR="00B74AA6" w:rsidRPr="00B74AA6" w:rsidRDefault="00B74AA6" w:rsidP="00B74AA6">
            <w:pPr>
              <w:rPr>
                <w:sz w:val="24"/>
                <w:szCs w:val="24"/>
              </w:rPr>
            </w:pPr>
            <w:r w:rsidRPr="00B74AA6">
              <w:rPr>
                <w:rFonts w:asciiTheme="minorEastAsia" w:eastAsiaTheme="minorEastAsia" w:hAnsiTheme="minorEastAsia" w:hint="eastAsia"/>
                <w:b/>
                <w:bCs/>
                <w:sz w:val="24"/>
                <w:szCs w:val="24"/>
              </w:rPr>
              <w:t>（2）若本项目成交供应商为残疾人福利性单位的，在结果公告中将同时公示其声明函。</w:t>
            </w:r>
          </w:p>
        </w:tc>
      </w:tr>
      <w:tr w:rsidR="00B74AA6" w:rsidRPr="00B74AA6" w:rsidTr="00473103">
        <w:trPr>
          <w:jc w:val="center"/>
        </w:trPr>
        <w:tc>
          <w:tcPr>
            <w:tcW w:w="704" w:type="dxa"/>
            <w:vAlign w:val="center"/>
          </w:tcPr>
          <w:p w:rsidR="00B74AA6" w:rsidRDefault="00242BFE" w:rsidP="00CA230C">
            <w:pPr>
              <w:jc w:val="center"/>
              <w:rPr>
                <w:sz w:val="24"/>
                <w:szCs w:val="24"/>
              </w:rPr>
            </w:pPr>
            <w:r>
              <w:rPr>
                <w:sz w:val="24"/>
                <w:szCs w:val="24"/>
              </w:rPr>
              <w:lastRenderedPageBreak/>
              <w:t>9</w:t>
            </w:r>
          </w:p>
        </w:tc>
        <w:tc>
          <w:tcPr>
            <w:tcW w:w="1843"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rPr>
              <w:t>政府采购节能、环保</w:t>
            </w:r>
            <w:r w:rsidRPr="00B74AA6">
              <w:rPr>
                <w:rFonts w:asciiTheme="minorEastAsia" w:eastAsiaTheme="minorEastAsia" w:hAnsiTheme="minorEastAsia" w:hint="eastAsia"/>
                <w:sz w:val="24"/>
                <w:szCs w:val="24"/>
                <w:lang w:val="zh-CN"/>
              </w:rPr>
              <w:t>及无线局域网产品</w:t>
            </w:r>
            <w:r w:rsidRPr="00B74AA6">
              <w:rPr>
                <w:rFonts w:asciiTheme="minorEastAsia" w:eastAsiaTheme="minorEastAsia" w:hAnsiTheme="minorEastAsia" w:hint="eastAsia"/>
                <w:sz w:val="24"/>
                <w:szCs w:val="24"/>
              </w:rPr>
              <w:t>政策（如适用）</w:t>
            </w:r>
          </w:p>
        </w:tc>
        <w:tc>
          <w:tcPr>
            <w:tcW w:w="6797" w:type="dxa"/>
            <w:vAlign w:val="center"/>
          </w:tcPr>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（一）节能、环保产品政府采购政策：</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1.根据《财政部 发展改革委 生态环境部 市场监管总局关于调整优化节能产品、环境标志产品政府采购执行机制的通知》（财库〔2019〕9号）、《关于印发环境标志产品政府采购品目的通知》（财库〔2019〕18号）、《关于印发节能产品政府采购品目的通知》（财库〔2019〕19号）的相关规定，依据品目清单和认证证书实施政府优先采购和强制采购。</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2.本项目采购的产品属于品目清单范围的，依据国家确定的认证机构出具的、处于有效期之内的节能产品、环境标志产品认证证书，对获得证书的产品实施政府优先采购或强制采购。</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3.本项目采购的产品属于品目清单范围内强制采购的，供应商应按上述要求提供产品认证证书复印件并</w:t>
            </w:r>
            <w:r w:rsidRPr="00B74AA6">
              <w:rPr>
                <w:rFonts w:asciiTheme="minorEastAsia" w:eastAsiaTheme="minorEastAsia" w:hAnsiTheme="minorEastAsia" w:hint="eastAsia"/>
                <w:sz w:val="24"/>
                <w:szCs w:val="24"/>
                <w:lang w:val="zh-CN"/>
              </w:rPr>
              <w:t>加盖供应商单位公章（鲜章）</w:t>
            </w:r>
            <w:r w:rsidRPr="00B74AA6">
              <w:rPr>
                <w:rFonts w:asciiTheme="minorEastAsia" w:eastAsiaTheme="minorEastAsia" w:hAnsiTheme="minorEastAsia" w:hint="eastAsia"/>
                <w:sz w:val="24"/>
                <w:szCs w:val="24"/>
              </w:rPr>
              <w:t>，否则响应无效。</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4.本项目采购的产品属于品目清单范围内优先采购的，按照第七章《综合评分明细表》的规则进行加分。</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（二）无线局域网产品政府采购政策：</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本项目采购的产品属于中国政府采购网公布的《无线局域网认证产品政府采购清单》的，将按照《综合评分明细表》的规则进行加分。</w:t>
            </w:r>
          </w:p>
        </w:tc>
      </w:tr>
      <w:tr w:rsidR="00B74AA6" w:rsidRPr="00B74AA6" w:rsidTr="00473103">
        <w:trPr>
          <w:jc w:val="center"/>
        </w:trPr>
        <w:tc>
          <w:tcPr>
            <w:tcW w:w="704" w:type="dxa"/>
            <w:vAlign w:val="center"/>
          </w:tcPr>
          <w:p w:rsidR="00B74AA6" w:rsidRDefault="00B74AA6" w:rsidP="00242BFE">
            <w:pPr>
              <w:jc w:val="center"/>
              <w:rPr>
                <w:sz w:val="24"/>
                <w:szCs w:val="24"/>
              </w:rPr>
            </w:pPr>
            <w:r>
              <w:rPr>
                <w:rFonts w:hint="eastAsia"/>
                <w:sz w:val="24"/>
                <w:szCs w:val="24"/>
              </w:rPr>
              <w:t>1</w:t>
            </w:r>
            <w:r w:rsidR="00242BFE">
              <w:rPr>
                <w:sz w:val="24"/>
                <w:szCs w:val="24"/>
              </w:rPr>
              <w:t>0</w:t>
            </w:r>
          </w:p>
        </w:tc>
        <w:tc>
          <w:tcPr>
            <w:tcW w:w="1843" w:type="dxa"/>
            <w:vAlign w:val="center"/>
          </w:tcPr>
          <w:p w:rsidR="00B74AA6" w:rsidRPr="00B74AA6" w:rsidRDefault="00B74AA6" w:rsidP="00B74AA6">
            <w:pPr>
              <w:rPr>
                <w:rFonts w:asciiTheme="minorEastAsia" w:eastAsiaTheme="minorEastAsia" w:hAnsiTheme="minorEastAsia"/>
                <w:color w:val="C00000"/>
                <w:sz w:val="24"/>
                <w:szCs w:val="24"/>
                <w:highlight w:val="yellow"/>
              </w:rPr>
            </w:pPr>
            <w:r w:rsidRPr="00B74AA6">
              <w:rPr>
                <w:rFonts w:asciiTheme="minorEastAsia" w:eastAsiaTheme="minorEastAsia" w:hAnsiTheme="minorEastAsia" w:hint="eastAsia"/>
                <w:sz w:val="24"/>
                <w:szCs w:val="24"/>
              </w:rPr>
              <w:t>其他法律法规、采购文件要求及规定</w:t>
            </w:r>
          </w:p>
        </w:tc>
        <w:tc>
          <w:tcPr>
            <w:tcW w:w="6797"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1.如涉及CCC认证产品的CCC认证证书在响应文件中可不提供(磋商文件中有要求的除外)，成交供应商应在签订采购合同时提供至采购人，未提供或不能提供的视为放弃成交。采购人将另行确定成交供应商或重新组织磋商。</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2.采购文件</w:t>
            </w:r>
            <w:r w:rsidRPr="00B74AA6">
              <w:rPr>
                <w:rFonts w:asciiTheme="minorEastAsia" w:eastAsiaTheme="minorEastAsia" w:hAnsiTheme="minorEastAsia" w:hint="eastAsia"/>
                <w:sz w:val="24"/>
                <w:szCs w:val="24"/>
                <w:lang w:val="zh-CN"/>
              </w:rPr>
              <w:t>中作为实质性要求的内容，除明确要求</w:t>
            </w:r>
            <w:r w:rsidRPr="00B74AA6">
              <w:rPr>
                <w:rFonts w:asciiTheme="minorEastAsia" w:eastAsiaTheme="minorEastAsia" w:hAnsiTheme="minorEastAsia" w:hint="eastAsia"/>
                <w:sz w:val="24"/>
                <w:szCs w:val="24"/>
              </w:rPr>
              <w:t>需在响应时</w:t>
            </w:r>
            <w:r w:rsidRPr="00B74AA6">
              <w:rPr>
                <w:rFonts w:asciiTheme="minorEastAsia" w:eastAsiaTheme="minorEastAsia" w:hAnsiTheme="minorEastAsia" w:hint="eastAsia"/>
                <w:sz w:val="24"/>
                <w:szCs w:val="24"/>
                <w:lang w:val="zh-CN"/>
              </w:rPr>
              <w:t>提供承诺函等证明材料</w:t>
            </w:r>
            <w:r w:rsidRPr="00B74AA6">
              <w:rPr>
                <w:rFonts w:asciiTheme="minorEastAsia" w:eastAsiaTheme="minorEastAsia" w:hAnsiTheme="minorEastAsia" w:hint="eastAsia"/>
                <w:sz w:val="24"/>
                <w:szCs w:val="24"/>
              </w:rPr>
              <w:t>或需要在响应文件中明确载明</w:t>
            </w:r>
            <w:r w:rsidRPr="00B74AA6">
              <w:rPr>
                <w:rFonts w:asciiTheme="minorEastAsia" w:eastAsiaTheme="minorEastAsia" w:hAnsiTheme="minorEastAsia" w:hint="eastAsia"/>
                <w:sz w:val="24"/>
                <w:szCs w:val="24"/>
                <w:lang w:val="zh-CN"/>
              </w:rPr>
              <w:t>的外，采购人或采购代理机构或评标委员会在评审时，仅对</w:t>
            </w:r>
            <w:r w:rsidRPr="00B74AA6">
              <w:rPr>
                <w:rFonts w:asciiTheme="minorEastAsia" w:eastAsiaTheme="minorEastAsia" w:hAnsiTheme="minorEastAsia" w:hint="eastAsia"/>
                <w:sz w:val="24"/>
                <w:szCs w:val="24"/>
              </w:rPr>
              <w:t>响应</w:t>
            </w:r>
            <w:r w:rsidRPr="00B74AA6">
              <w:rPr>
                <w:rFonts w:asciiTheme="minorEastAsia" w:eastAsiaTheme="minorEastAsia" w:hAnsiTheme="minorEastAsia" w:hint="eastAsia"/>
                <w:sz w:val="24"/>
                <w:szCs w:val="24"/>
                <w:lang w:val="zh-CN"/>
              </w:rPr>
              <w:t>文件是否违背实质性要求进行审查。</w:t>
            </w:r>
          </w:p>
        </w:tc>
      </w:tr>
      <w:tr w:rsidR="00B74AA6" w:rsidRPr="00B74AA6" w:rsidTr="00473103">
        <w:trPr>
          <w:jc w:val="center"/>
        </w:trPr>
        <w:tc>
          <w:tcPr>
            <w:tcW w:w="704" w:type="dxa"/>
            <w:vAlign w:val="center"/>
          </w:tcPr>
          <w:p w:rsidR="00B74AA6" w:rsidRDefault="00B74AA6" w:rsidP="00242BFE">
            <w:pPr>
              <w:jc w:val="center"/>
              <w:rPr>
                <w:sz w:val="24"/>
                <w:szCs w:val="24"/>
              </w:rPr>
            </w:pPr>
            <w:r>
              <w:rPr>
                <w:rFonts w:hint="eastAsia"/>
                <w:sz w:val="24"/>
                <w:szCs w:val="24"/>
              </w:rPr>
              <w:lastRenderedPageBreak/>
              <w:t>1</w:t>
            </w:r>
            <w:r w:rsidR="00242BFE">
              <w:rPr>
                <w:sz w:val="24"/>
                <w:szCs w:val="24"/>
              </w:rPr>
              <w:t>1</w:t>
            </w:r>
          </w:p>
        </w:tc>
        <w:tc>
          <w:tcPr>
            <w:tcW w:w="1843" w:type="dxa"/>
            <w:vAlign w:val="center"/>
          </w:tcPr>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lang w:val="zh-CN"/>
              </w:rPr>
              <w:t>信用记录查询</w:t>
            </w:r>
          </w:p>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rPr>
              <w:t>（实质性要求）</w:t>
            </w:r>
          </w:p>
        </w:tc>
        <w:tc>
          <w:tcPr>
            <w:tcW w:w="6797" w:type="dxa"/>
            <w:vAlign w:val="center"/>
          </w:tcPr>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在开标后至评审前，四川鸿颉建设项目管理有限公司将通过“信用中国”、“中国政府采购网”全面查询供应商的信用记录，并将信用信息查询记录和证据通过网页截图的方式进行留存。</w:t>
            </w:r>
          </w:p>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2.凡被列入失信被执行人、重大税收违法案件当事人名单、政府采购严重违法失信行为记录名单的，视为存在不良信用记录，参与本项目的将被拒绝。</w:t>
            </w:r>
          </w:p>
        </w:tc>
      </w:tr>
      <w:tr w:rsidR="00B74AA6" w:rsidRPr="00B74AA6" w:rsidTr="00473103">
        <w:trPr>
          <w:jc w:val="center"/>
        </w:trPr>
        <w:tc>
          <w:tcPr>
            <w:tcW w:w="704" w:type="dxa"/>
            <w:vAlign w:val="center"/>
          </w:tcPr>
          <w:p w:rsidR="00B74AA6" w:rsidRDefault="00B74AA6" w:rsidP="00CA230C">
            <w:pPr>
              <w:jc w:val="center"/>
              <w:rPr>
                <w:sz w:val="24"/>
                <w:szCs w:val="24"/>
              </w:rPr>
            </w:pPr>
            <w:r>
              <w:rPr>
                <w:rFonts w:hint="eastAsia"/>
                <w:sz w:val="24"/>
                <w:szCs w:val="24"/>
              </w:rPr>
              <w:t>12</w:t>
            </w:r>
          </w:p>
        </w:tc>
        <w:tc>
          <w:tcPr>
            <w:tcW w:w="1843"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是否专门面向中小企业的项目或专门面向小微企业采购的项目</w:t>
            </w:r>
          </w:p>
        </w:tc>
        <w:tc>
          <w:tcPr>
            <w:tcW w:w="6797" w:type="dxa"/>
            <w:vAlign w:val="center"/>
          </w:tcPr>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b/>
                <w:bCs/>
                <w:sz w:val="24"/>
                <w:szCs w:val="24"/>
                <w:lang w:val="zh-CN"/>
              </w:rPr>
              <w:t>专门面向中小企业采购。</w:t>
            </w:r>
          </w:p>
        </w:tc>
      </w:tr>
      <w:tr w:rsidR="00B74AA6" w:rsidRPr="00B74AA6" w:rsidTr="00473103">
        <w:trPr>
          <w:jc w:val="center"/>
        </w:trPr>
        <w:tc>
          <w:tcPr>
            <w:tcW w:w="704" w:type="dxa"/>
            <w:vAlign w:val="center"/>
          </w:tcPr>
          <w:p w:rsidR="00B74AA6" w:rsidRDefault="00B74AA6" w:rsidP="00CA230C">
            <w:pPr>
              <w:jc w:val="center"/>
              <w:rPr>
                <w:sz w:val="24"/>
                <w:szCs w:val="24"/>
              </w:rPr>
            </w:pPr>
            <w:r>
              <w:rPr>
                <w:rFonts w:hint="eastAsia"/>
                <w:sz w:val="24"/>
                <w:szCs w:val="24"/>
              </w:rPr>
              <w:t>13</w:t>
            </w:r>
          </w:p>
        </w:tc>
        <w:tc>
          <w:tcPr>
            <w:tcW w:w="1843" w:type="dxa"/>
            <w:vAlign w:val="center"/>
          </w:tcPr>
          <w:p w:rsidR="00B74AA6" w:rsidRPr="00B74AA6" w:rsidRDefault="00B74AA6" w:rsidP="00B74AA6">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lang w:val="zh-CN"/>
              </w:rPr>
              <w:t>构成磋商文件的其他文件</w:t>
            </w:r>
          </w:p>
        </w:tc>
        <w:tc>
          <w:tcPr>
            <w:tcW w:w="6797"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rPr>
              <w:t>磋商文件的澄清、修改书及有关补充通知为磋商文件的有效组成部分。</w:t>
            </w:r>
          </w:p>
        </w:tc>
      </w:tr>
      <w:tr w:rsidR="00B74AA6" w:rsidRPr="00B74AA6" w:rsidTr="00473103">
        <w:trPr>
          <w:jc w:val="center"/>
        </w:trPr>
        <w:tc>
          <w:tcPr>
            <w:tcW w:w="704" w:type="dxa"/>
            <w:vAlign w:val="center"/>
          </w:tcPr>
          <w:p w:rsidR="00B74AA6" w:rsidRDefault="00B74AA6" w:rsidP="00CA230C">
            <w:pPr>
              <w:jc w:val="center"/>
              <w:rPr>
                <w:sz w:val="24"/>
                <w:szCs w:val="24"/>
              </w:rPr>
            </w:pPr>
            <w:r>
              <w:rPr>
                <w:rFonts w:hint="eastAsia"/>
                <w:sz w:val="24"/>
                <w:szCs w:val="24"/>
              </w:rPr>
              <w:t>14</w:t>
            </w:r>
          </w:p>
        </w:tc>
        <w:tc>
          <w:tcPr>
            <w:tcW w:w="1843"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磋商情况公告</w:t>
            </w:r>
          </w:p>
        </w:tc>
        <w:tc>
          <w:tcPr>
            <w:tcW w:w="6797"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供应商资格审查情况、磋商情况、报价情况、磋商结果等在四川政府采购网上采购结果公告栏中予以公告。</w:t>
            </w:r>
          </w:p>
        </w:tc>
      </w:tr>
      <w:tr w:rsidR="00B74AA6" w:rsidRPr="00B74AA6" w:rsidTr="00473103">
        <w:trPr>
          <w:jc w:val="center"/>
        </w:trPr>
        <w:tc>
          <w:tcPr>
            <w:tcW w:w="704" w:type="dxa"/>
            <w:vAlign w:val="center"/>
          </w:tcPr>
          <w:p w:rsidR="00B74AA6" w:rsidRDefault="00B74AA6" w:rsidP="00CA230C">
            <w:pPr>
              <w:jc w:val="center"/>
              <w:rPr>
                <w:sz w:val="24"/>
                <w:szCs w:val="24"/>
              </w:rPr>
            </w:pPr>
            <w:r>
              <w:rPr>
                <w:rFonts w:hint="eastAsia"/>
                <w:sz w:val="24"/>
                <w:szCs w:val="24"/>
              </w:rPr>
              <w:t>15</w:t>
            </w:r>
          </w:p>
        </w:tc>
        <w:tc>
          <w:tcPr>
            <w:tcW w:w="1843"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磋商保证金</w:t>
            </w:r>
          </w:p>
        </w:tc>
        <w:tc>
          <w:tcPr>
            <w:tcW w:w="6797" w:type="dxa"/>
            <w:vAlign w:val="center"/>
          </w:tcPr>
          <w:p w:rsidR="00B74AA6" w:rsidRPr="00B74AA6" w:rsidRDefault="00B74AA6" w:rsidP="00B74AA6">
            <w:pPr>
              <w:rPr>
                <w:rFonts w:asciiTheme="minorEastAsia" w:eastAsiaTheme="minorEastAsia" w:hAnsiTheme="minorEastAsia"/>
                <w:sz w:val="24"/>
                <w:szCs w:val="24"/>
                <w:lang w:val="zh-CN"/>
              </w:rPr>
            </w:pPr>
            <w:r w:rsidRPr="00B74AA6">
              <w:rPr>
                <w:rFonts w:asciiTheme="minorEastAsia" w:eastAsiaTheme="minorEastAsia" w:hAnsiTheme="minorEastAsia" w:hint="eastAsia"/>
                <w:b/>
                <w:bCs/>
                <w:sz w:val="24"/>
                <w:szCs w:val="24"/>
                <w:lang w:val="zh-CN"/>
              </w:rPr>
              <w:t>本项目无需缴纳磋商保证金。</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1</w:t>
            </w:r>
            <w:r>
              <w:rPr>
                <w:sz w:val="24"/>
                <w:szCs w:val="24"/>
              </w:rPr>
              <w:t>6</w:t>
            </w:r>
          </w:p>
        </w:tc>
        <w:tc>
          <w:tcPr>
            <w:tcW w:w="1843" w:type="dxa"/>
            <w:vAlign w:val="center"/>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lang w:val="zh-CN"/>
              </w:rPr>
              <w:t>履约保证金</w:t>
            </w:r>
          </w:p>
        </w:tc>
        <w:tc>
          <w:tcPr>
            <w:tcW w:w="6797" w:type="dxa"/>
            <w:vAlign w:val="center"/>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hint="eastAsia"/>
                <w:b/>
                <w:bCs/>
                <w:sz w:val="24"/>
                <w:szCs w:val="24"/>
              </w:rPr>
              <w:t>不收取。</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1</w:t>
            </w:r>
            <w:r>
              <w:rPr>
                <w:sz w:val="24"/>
                <w:szCs w:val="24"/>
              </w:rPr>
              <w:t>7</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bCs/>
                <w:sz w:val="24"/>
                <w:szCs w:val="24"/>
              </w:rPr>
              <w:t>磋商</w:t>
            </w:r>
            <w:r w:rsidRPr="00B74AA6">
              <w:rPr>
                <w:rFonts w:asciiTheme="minorEastAsia" w:eastAsiaTheme="minorEastAsia" w:hAnsiTheme="minorEastAsia" w:hint="eastAsia"/>
                <w:sz w:val="24"/>
                <w:szCs w:val="24"/>
                <w:lang w:val="zh-CN"/>
              </w:rPr>
              <w:t>文件咨询</w:t>
            </w:r>
          </w:p>
        </w:tc>
        <w:tc>
          <w:tcPr>
            <w:tcW w:w="6797"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联系人：黄女士。        联系电话：</w:t>
            </w:r>
            <w:r w:rsidRPr="00B74AA6">
              <w:rPr>
                <w:rFonts w:asciiTheme="minorEastAsia" w:eastAsiaTheme="minorEastAsia" w:hAnsiTheme="minorEastAsia" w:cs="仿宋"/>
                <w:color w:val="000000"/>
                <w:sz w:val="24"/>
                <w:szCs w:val="24"/>
                <w:lang w:val="zh-CN"/>
              </w:rPr>
              <w:t>028-61353215</w:t>
            </w:r>
            <w:r w:rsidRPr="00B74AA6">
              <w:rPr>
                <w:rFonts w:asciiTheme="minorEastAsia" w:eastAsiaTheme="minorEastAsia" w:hAnsiTheme="minorEastAsia" w:hint="eastAsia"/>
                <w:sz w:val="24"/>
                <w:szCs w:val="24"/>
                <w:lang w:val="zh-CN"/>
              </w:rPr>
              <w:t>。</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1</w:t>
            </w:r>
            <w:r>
              <w:rPr>
                <w:sz w:val="24"/>
                <w:szCs w:val="24"/>
              </w:rPr>
              <w:t>8</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磋商过程、结果工作咨询</w:t>
            </w:r>
          </w:p>
        </w:tc>
        <w:tc>
          <w:tcPr>
            <w:tcW w:w="6797"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联系人：黄女士。        联系电话：</w:t>
            </w:r>
            <w:r w:rsidRPr="00B74AA6">
              <w:rPr>
                <w:rFonts w:asciiTheme="minorEastAsia" w:eastAsiaTheme="minorEastAsia" w:hAnsiTheme="minorEastAsia" w:cs="仿宋"/>
                <w:color w:val="000000"/>
                <w:sz w:val="24"/>
                <w:szCs w:val="24"/>
                <w:lang w:val="zh-CN"/>
              </w:rPr>
              <w:t>028-61353215</w:t>
            </w:r>
            <w:r w:rsidRPr="00B74AA6">
              <w:rPr>
                <w:rFonts w:asciiTheme="minorEastAsia" w:eastAsiaTheme="minorEastAsia" w:hAnsiTheme="minorEastAsia" w:hint="eastAsia"/>
                <w:sz w:val="24"/>
                <w:szCs w:val="24"/>
                <w:lang w:val="zh-CN"/>
              </w:rPr>
              <w:t>。</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19</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成交通知书领取</w:t>
            </w:r>
          </w:p>
        </w:tc>
        <w:tc>
          <w:tcPr>
            <w:tcW w:w="6797"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采购结果公告在四川政府采购网上发布后，请成交供应商凭有效身份证明证件到</w:t>
            </w:r>
            <w:r w:rsidRPr="00B74AA6">
              <w:rPr>
                <w:rFonts w:asciiTheme="minorEastAsia" w:eastAsiaTheme="minorEastAsia" w:hAnsiTheme="minorEastAsia" w:hint="eastAsia"/>
                <w:sz w:val="24"/>
                <w:szCs w:val="24"/>
              </w:rPr>
              <w:t>四川鸿颉建设项目管理有限公司</w:t>
            </w:r>
            <w:r w:rsidRPr="00B74AA6">
              <w:rPr>
                <w:rFonts w:asciiTheme="minorEastAsia" w:eastAsiaTheme="minorEastAsia" w:hAnsiTheme="minorEastAsia" w:hint="eastAsia"/>
                <w:sz w:val="24"/>
                <w:szCs w:val="24"/>
                <w:lang w:val="zh-CN"/>
              </w:rPr>
              <w:t>领取成交通知书。</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联系电话：</w:t>
            </w:r>
            <w:r w:rsidRPr="00B74AA6">
              <w:rPr>
                <w:rFonts w:asciiTheme="minorEastAsia" w:eastAsiaTheme="minorEastAsia" w:hAnsiTheme="minorEastAsia" w:hint="eastAsia"/>
                <w:sz w:val="24"/>
                <w:szCs w:val="24"/>
              </w:rPr>
              <w:t>028-61353215</w:t>
            </w:r>
            <w:r w:rsidRPr="00B74AA6">
              <w:rPr>
                <w:rFonts w:asciiTheme="minorEastAsia" w:eastAsiaTheme="minorEastAsia" w:hAnsiTheme="minorEastAsia" w:hint="eastAsia"/>
                <w:sz w:val="24"/>
                <w:szCs w:val="24"/>
                <w:lang w:val="zh-CN"/>
              </w:rPr>
              <w:t>。</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联系地址：成都市青羊区日月大道青羊万达2幢2单元1201号。</w:t>
            </w:r>
          </w:p>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联系人：黄女士。</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20</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供应商询问</w:t>
            </w:r>
          </w:p>
        </w:tc>
        <w:tc>
          <w:tcPr>
            <w:tcW w:w="6797"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根据委托代理协议约定，供应商询问由</w:t>
            </w:r>
            <w:r w:rsidRPr="00B74AA6">
              <w:rPr>
                <w:rFonts w:asciiTheme="minorEastAsia" w:eastAsiaTheme="minorEastAsia" w:hAnsiTheme="minorEastAsia" w:hint="eastAsia"/>
                <w:sz w:val="24"/>
                <w:szCs w:val="24"/>
              </w:rPr>
              <w:t>四川鸿颉建设项目管理有限公司</w:t>
            </w:r>
            <w:r w:rsidRPr="00B74AA6">
              <w:rPr>
                <w:rFonts w:asciiTheme="minorEastAsia" w:eastAsiaTheme="minorEastAsia" w:hAnsiTheme="minorEastAsia" w:hint="eastAsia"/>
                <w:sz w:val="24"/>
                <w:szCs w:val="24"/>
                <w:lang w:val="zh-CN"/>
              </w:rPr>
              <w:t>负责答复。</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联系人：黄女士。</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lastRenderedPageBreak/>
              <w:t>联系电话</w:t>
            </w:r>
            <w:r w:rsidRPr="00B74AA6">
              <w:rPr>
                <w:rFonts w:asciiTheme="minorEastAsia" w:eastAsiaTheme="minorEastAsia" w:hAnsiTheme="minorEastAsia" w:cs="仿宋"/>
                <w:color w:val="000000"/>
                <w:sz w:val="24"/>
                <w:szCs w:val="24"/>
                <w:lang w:val="zh-CN"/>
              </w:rPr>
              <w:t>028-61353215</w:t>
            </w:r>
            <w:r w:rsidRPr="00B74AA6">
              <w:rPr>
                <w:rFonts w:asciiTheme="minorEastAsia" w:eastAsiaTheme="minorEastAsia" w:hAnsiTheme="minorEastAsia" w:hint="eastAsia"/>
                <w:sz w:val="24"/>
                <w:szCs w:val="24"/>
              </w:rPr>
              <w:t>。</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联系地址：成都市青羊区日月大道青羊万达2幢2单元1201号。</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lastRenderedPageBreak/>
              <w:t>21</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供应商质疑</w:t>
            </w:r>
          </w:p>
        </w:tc>
        <w:tc>
          <w:tcPr>
            <w:tcW w:w="6797" w:type="dxa"/>
            <w:vAlign w:val="center"/>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lang w:val="zh-CN"/>
              </w:rPr>
              <w:t>根据委托代理协议约定，</w:t>
            </w:r>
            <w:r w:rsidRPr="00B74AA6">
              <w:rPr>
                <w:rFonts w:asciiTheme="minorEastAsia" w:eastAsiaTheme="minorEastAsia" w:hAnsiTheme="minorEastAsia" w:hint="eastAsia"/>
                <w:sz w:val="24"/>
                <w:szCs w:val="24"/>
              </w:rPr>
              <w:t>对于采购文件本身的质疑由代理机构负责答复；对于资质要求、技术服务要求及综合评分明细表由代理机构按照采购人要求负责答复；对于采购过程、采购结果由代理机构负责答复。</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 系 人：胡女士</w:t>
            </w:r>
            <w:r w:rsidRPr="00B74AA6">
              <w:rPr>
                <w:rFonts w:asciiTheme="minorEastAsia" w:eastAsiaTheme="minorEastAsia" w:hAnsiTheme="minorEastAsia" w:hint="eastAsia"/>
                <w:sz w:val="24"/>
                <w:szCs w:val="24"/>
              </w:rPr>
              <w:t>。</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联系电话：</w:t>
            </w:r>
            <w:r w:rsidRPr="00B74AA6">
              <w:rPr>
                <w:rFonts w:asciiTheme="minorEastAsia" w:eastAsiaTheme="minorEastAsia" w:hAnsiTheme="minorEastAsia" w:hint="eastAsia"/>
                <w:sz w:val="24"/>
                <w:szCs w:val="24"/>
              </w:rPr>
              <w:t>028-61353215</w:t>
            </w:r>
            <w:r w:rsidRPr="00B74AA6">
              <w:rPr>
                <w:rFonts w:asciiTheme="minorEastAsia" w:eastAsiaTheme="minorEastAsia" w:hAnsiTheme="minorEastAsia" w:hint="eastAsia"/>
                <w:sz w:val="24"/>
                <w:szCs w:val="24"/>
                <w:lang w:val="zh-CN"/>
              </w:rPr>
              <w:t xml:space="preserve"> 。</w:t>
            </w:r>
          </w:p>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lang w:val="zh-CN"/>
              </w:rPr>
              <w:t>联系地址：成都市青羊区日月大道青羊万达2幢2单元1201号。</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注：1</w:t>
            </w:r>
            <w:r w:rsidRPr="00B74AA6">
              <w:rPr>
                <w:rFonts w:asciiTheme="minorEastAsia" w:eastAsiaTheme="minorEastAsia" w:hAnsiTheme="minorEastAsia" w:hint="eastAsia"/>
                <w:sz w:val="24"/>
                <w:szCs w:val="24"/>
              </w:rPr>
              <w:t>.</w:t>
            </w:r>
            <w:r w:rsidRPr="00B74AA6">
              <w:rPr>
                <w:rFonts w:asciiTheme="minorEastAsia" w:eastAsiaTheme="minorEastAsia" w:hAnsiTheme="minorEastAsia" w:hint="eastAsia"/>
                <w:sz w:val="24"/>
                <w:szCs w:val="24"/>
                <w:lang w:val="zh-CN"/>
              </w:rPr>
              <w:t>供应商质疑不得超出采购文件、采购过程、采购结果的范围。</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rPr>
              <w:t>2.</w:t>
            </w:r>
            <w:r w:rsidRPr="00B74AA6">
              <w:rPr>
                <w:rFonts w:asciiTheme="minorEastAsia" w:eastAsiaTheme="minorEastAsia" w:hAnsiTheme="minorEastAsia" w:hint="eastAsia"/>
                <w:sz w:val="24"/>
                <w:szCs w:val="24"/>
                <w:lang w:val="zh-CN"/>
              </w:rPr>
              <w:t>提出质疑的供应商应当是参与所质疑项目采购活动的供应商。</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3</w:t>
            </w:r>
            <w:r w:rsidRPr="00B74AA6">
              <w:rPr>
                <w:rFonts w:asciiTheme="minorEastAsia" w:eastAsiaTheme="minorEastAsia" w:hAnsiTheme="minorEastAsia" w:hint="eastAsia"/>
                <w:sz w:val="24"/>
                <w:szCs w:val="24"/>
              </w:rPr>
              <w:t>.</w:t>
            </w:r>
            <w:r w:rsidRPr="00B74AA6">
              <w:rPr>
                <w:rFonts w:asciiTheme="minorEastAsia" w:eastAsiaTheme="minorEastAsia" w:hAnsiTheme="minorEastAsia" w:hint="eastAsia"/>
                <w:sz w:val="24"/>
                <w:szCs w:val="24"/>
                <w:lang w:val="zh-CN"/>
              </w:rPr>
              <w:t>供应商在法定质疑期内</w:t>
            </w:r>
            <w:r w:rsidRPr="00B74AA6">
              <w:rPr>
                <w:rFonts w:asciiTheme="minorEastAsia" w:eastAsiaTheme="minorEastAsia" w:hAnsiTheme="minorEastAsia" w:hint="eastAsia"/>
                <w:b/>
                <w:bCs/>
                <w:sz w:val="24"/>
                <w:szCs w:val="24"/>
                <w:lang w:val="zh-CN"/>
              </w:rPr>
              <w:t>一次性</w:t>
            </w:r>
            <w:r w:rsidRPr="00B74AA6">
              <w:rPr>
                <w:rFonts w:asciiTheme="minorEastAsia" w:eastAsiaTheme="minorEastAsia" w:hAnsiTheme="minorEastAsia" w:hint="eastAsia"/>
                <w:sz w:val="24"/>
                <w:szCs w:val="24"/>
                <w:lang w:val="zh-CN"/>
              </w:rPr>
              <w:t>提出针对</w:t>
            </w:r>
            <w:r w:rsidRPr="00B74AA6">
              <w:rPr>
                <w:rFonts w:asciiTheme="minorEastAsia" w:eastAsiaTheme="minorEastAsia" w:hAnsiTheme="minorEastAsia" w:hint="eastAsia"/>
                <w:b/>
                <w:bCs/>
                <w:sz w:val="24"/>
                <w:szCs w:val="24"/>
                <w:lang w:val="zh-CN"/>
              </w:rPr>
              <w:t>同一采购程序环节</w:t>
            </w:r>
            <w:r w:rsidRPr="00B74AA6">
              <w:rPr>
                <w:rFonts w:asciiTheme="minorEastAsia" w:eastAsiaTheme="minorEastAsia" w:hAnsiTheme="minorEastAsia" w:hint="eastAsia"/>
                <w:sz w:val="24"/>
                <w:szCs w:val="24"/>
                <w:lang w:val="zh-CN"/>
              </w:rPr>
              <w:t>的质疑；</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rPr>
              <w:t>4.供应商质疑不得超出采购文件、采购过程、采购结果的范围，不得进行虚假、恶意质疑，不得以质疑为手段获取不当得利、实现非法目的。</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22</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供应商投诉</w:t>
            </w:r>
          </w:p>
        </w:tc>
        <w:tc>
          <w:tcPr>
            <w:tcW w:w="6797"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投诉受理单位：本项目同级财政部门，即四川省邛崃市财政局。</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联系电话：028-88760252。</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联系地址：邛崃市蒲口路212号。</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注：供应商投诉应当有明确的请求和必要的证明材料。供应商投诉的事项不得超出已质疑事项的范围，须符合《政府采购质疑和投诉办法》财政部第 94 号令规定。</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23</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政府采购合同</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公告备案</w:t>
            </w:r>
          </w:p>
        </w:tc>
        <w:tc>
          <w:tcPr>
            <w:tcW w:w="6797"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政府采购合同签订之日起</w:t>
            </w:r>
            <w:r w:rsidRPr="00B74AA6">
              <w:rPr>
                <w:rFonts w:asciiTheme="minorEastAsia" w:eastAsiaTheme="minorEastAsia" w:hAnsiTheme="minorEastAsia" w:hint="eastAsia"/>
                <w:b/>
                <w:bCs/>
                <w:sz w:val="24"/>
                <w:szCs w:val="24"/>
                <w:lang w:val="zh-CN"/>
              </w:rPr>
              <w:t>2个工作日内</w:t>
            </w:r>
            <w:r w:rsidRPr="00B74AA6">
              <w:rPr>
                <w:rFonts w:asciiTheme="minorEastAsia" w:eastAsiaTheme="minorEastAsia" w:hAnsiTheme="minorEastAsia" w:hint="eastAsia"/>
                <w:sz w:val="24"/>
                <w:szCs w:val="24"/>
                <w:lang w:val="zh-CN"/>
              </w:rPr>
              <w:t>，政府采购合同</w:t>
            </w:r>
            <w:r w:rsidRPr="00B74AA6">
              <w:rPr>
                <w:rFonts w:asciiTheme="minorEastAsia" w:eastAsiaTheme="minorEastAsia" w:hAnsiTheme="minorEastAsia" w:hint="eastAsia"/>
                <w:sz w:val="24"/>
                <w:szCs w:val="24"/>
              </w:rPr>
              <w:t>须</w:t>
            </w:r>
            <w:r w:rsidRPr="00B74AA6">
              <w:rPr>
                <w:rFonts w:asciiTheme="minorEastAsia" w:eastAsiaTheme="minorEastAsia" w:hAnsiTheme="minorEastAsia" w:hint="eastAsia"/>
                <w:sz w:val="24"/>
                <w:szCs w:val="24"/>
                <w:lang w:val="zh-CN"/>
              </w:rPr>
              <w:t>在“</w:t>
            </w:r>
            <w:r w:rsidRPr="00B74AA6">
              <w:rPr>
                <w:rFonts w:asciiTheme="minorEastAsia" w:eastAsiaTheme="minorEastAsia" w:hAnsiTheme="minorEastAsia" w:hint="eastAsia"/>
                <w:b/>
                <w:bCs/>
                <w:sz w:val="24"/>
                <w:szCs w:val="24"/>
                <w:lang w:val="zh-CN"/>
              </w:rPr>
              <w:t>四川政府采购网”公告</w:t>
            </w:r>
            <w:r w:rsidRPr="00B74AA6">
              <w:rPr>
                <w:rFonts w:asciiTheme="minorEastAsia" w:eastAsiaTheme="minorEastAsia" w:hAnsiTheme="minorEastAsia" w:hint="eastAsia"/>
                <w:sz w:val="24"/>
                <w:szCs w:val="24"/>
                <w:lang w:val="zh-CN"/>
              </w:rPr>
              <w:t>；政府采购合同签订之日起</w:t>
            </w:r>
            <w:r w:rsidRPr="00B74AA6">
              <w:rPr>
                <w:rFonts w:asciiTheme="minorEastAsia" w:eastAsiaTheme="minorEastAsia" w:hAnsiTheme="minorEastAsia" w:hint="eastAsia"/>
                <w:sz w:val="24"/>
                <w:szCs w:val="24"/>
              </w:rPr>
              <w:t>7</w:t>
            </w:r>
            <w:r w:rsidRPr="00B74AA6">
              <w:rPr>
                <w:rFonts w:asciiTheme="minorEastAsia" w:eastAsiaTheme="minorEastAsia" w:hAnsiTheme="minorEastAsia" w:hint="eastAsia"/>
                <w:sz w:val="24"/>
                <w:szCs w:val="24"/>
                <w:lang w:val="zh-CN"/>
              </w:rPr>
              <w:t>个工作日内，政府采购合同将向采购项目同级财政部门备案，即</w:t>
            </w:r>
            <w:r w:rsidRPr="00B74AA6">
              <w:rPr>
                <w:rFonts w:asciiTheme="minorEastAsia" w:eastAsiaTheme="minorEastAsia" w:hAnsiTheme="minorEastAsia" w:hint="eastAsia"/>
                <w:sz w:val="24"/>
                <w:szCs w:val="24"/>
                <w:u w:val="single"/>
                <w:lang w:val="zh-CN"/>
              </w:rPr>
              <w:t>邛崃市</w:t>
            </w:r>
            <w:r w:rsidRPr="00B74AA6">
              <w:rPr>
                <w:rFonts w:asciiTheme="minorEastAsia" w:eastAsiaTheme="minorEastAsia" w:hAnsiTheme="minorEastAsia" w:hint="eastAsia"/>
                <w:sz w:val="24"/>
                <w:szCs w:val="24"/>
              </w:rPr>
              <w:t>财政局</w:t>
            </w:r>
            <w:r w:rsidRPr="00B74AA6">
              <w:rPr>
                <w:rFonts w:asciiTheme="minorEastAsia" w:eastAsiaTheme="minorEastAsia" w:hAnsiTheme="minorEastAsia" w:hint="eastAsia"/>
                <w:sz w:val="24"/>
                <w:szCs w:val="24"/>
                <w:lang w:val="zh-CN"/>
              </w:rPr>
              <w:t>备案。</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24</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rPr>
              <w:t>招标代理服务费</w:t>
            </w:r>
          </w:p>
        </w:tc>
        <w:tc>
          <w:tcPr>
            <w:tcW w:w="6797" w:type="dxa"/>
            <w:vAlign w:val="center"/>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1.本项目代理服务费按控制价的1.5%收取。</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rPr>
              <w:t>2.收费方式：成交供应商在接收成交</w:t>
            </w:r>
            <w:r w:rsidRPr="00B74AA6">
              <w:rPr>
                <w:rFonts w:asciiTheme="minorEastAsia" w:eastAsiaTheme="minorEastAsia" w:hAnsiTheme="minorEastAsia" w:hint="eastAsia"/>
                <w:sz w:val="24"/>
                <w:szCs w:val="24"/>
                <w:lang w:val="zh-CN"/>
              </w:rPr>
              <w:t>通知</w:t>
            </w:r>
            <w:r w:rsidRPr="00B74AA6">
              <w:rPr>
                <w:rFonts w:asciiTheme="minorEastAsia" w:eastAsiaTheme="minorEastAsia" w:hAnsiTheme="minorEastAsia" w:hint="eastAsia"/>
                <w:sz w:val="24"/>
                <w:szCs w:val="24"/>
              </w:rPr>
              <w:t>书前</w:t>
            </w:r>
            <w:r w:rsidRPr="00B74AA6">
              <w:rPr>
                <w:rFonts w:asciiTheme="minorEastAsia" w:eastAsiaTheme="minorEastAsia" w:hAnsiTheme="minorEastAsia" w:hint="eastAsia"/>
                <w:sz w:val="24"/>
                <w:szCs w:val="24"/>
                <w:lang w:val="zh-CN"/>
              </w:rPr>
              <w:t>一次性支付</w:t>
            </w:r>
            <w:r w:rsidRPr="00B74AA6">
              <w:rPr>
                <w:rFonts w:asciiTheme="minorEastAsia" w:eastAsiaTheme="minorEastAsia" w:hAnsiTheme="minorEastAsia" w:hint="eastAsia"/>
                <w:sz w:val="24"/>
                <w:szCs w:val="24"/>
              </w:rPr>
              <w:t>至代</w:t>
            </w:r>
            <w:r w:rsidRPr="00B74AA6">
              <w:rPr>
                <w:rFonts w:asciiTheme="minorEastAsia" w:eastAsiaTheme="minorEastAsia" w:hAnsiTheme="minorEastAsia" w:hint="eastAsia"/>
                <w:sz w:val="24"/>
                <w:szCs w:val="24"/>
              </w:rPr>
              <w:lastRenderedPageBreak/>
              <w:t>理机构</w:t>
            </w:r>
            <w:r w:rsidRPr="00B74AA6">
              <w:rPr>
                <w:rFonts w:asciiTheme="minorEastAsia" w:eastAsiaTheme="minorEastAsia" w:hAnsiTheme="minorEastAsia" w:hint="eastAsia"/>
                <w:sz w:val="24"/>
                <w:szCs w:val="24"/>
                <w:lang w:val="zh-CN"/>
              </w:rPr>
              <w:t>。</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lastRenderedPageBreak/>
              <w:t>25</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采购所属行业</w:t>
            </w:r>
          </w:p>
        </w:tc>
        <w:tc>
          <w:tcPr>
            <w:tcW w:w="6797" w:type="dxa"/>
            <w:vAlign w:val="center"/>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hint="eastAsia"/>
                <w:sz w:val="24"/>
                <w:szCs w:val="24"/>
              </w:rPr>
              <w:t>商务服务业。</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26</w:t>
            </w:r>
          </w:p>
        </w:tc>
        <w:tc>
          <w:tcPr>
            <w:tcW w:w="1843" w:type="dxa"/>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sz w:val="24"/>
                <w:szCs w:val="24"/>
              </w:rPr>
              <w:t xml:space="preserve">是否允许进口产品投标 </w:t>
            </w:r>
          </w:p>
        </w:tc>
        <w:tc>
          <w:tcPr>
            <w:tcW w:w="6797" w:type="dxa"/>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sz w:val="24"/>
                <w:szCs w:val="24"/>
              </w:rPr>
              <w:t>是</w:t>
            </w:r>
            <w:r w:rsidRPr="00B74AA6">
              <w:rPr>
                <w:rFonts w:asciiTheme="minorEastAsia" w:eastAsiaTheme="minorEastAsia" w:hAnsiTheme="minorEastAsia"/>
                <w:color w:val="0000FF"/>
                <w:sz w:val="24"/>
                <w:szCs w:val="24"/>
              </w:rPr>
              <w:t>□</w:t>
            </w:r>
            <w:r w:rsidRPr="00B74AA6">
              <w:rPr>
                <w:rFonts w:asciiTheme="minorEastAsia" w:eastAsiaTheme="minorEastAsia" w:hAnsiTheme="minorEastAsia"/>
                <w:sz w:val="24"/>
                <w:szCs w:val="24"/>
              </w:rPr>
              <w:t>否</w:t>
            </w:r>
            <w:r w:rsidRPr="00B74AA6">
              <w:rPr>
                <w:rFonts w:ascii="Segoe UI Symbol" w:eastAsiaTheme="minorEastAsia" w:hAnsi="Segoe UI Symbol" w:cs="Segoe UI Symbol"/>
                <w:color w:val="0000FF"/>
                <w:sz w:val="24"/>
                <w:szCs w:val="24"/>
              </w:rPr>
              <w:t>☑</w:t>
            </w:r>
            <w:r w:rsidRPr="00B74AA6">
              <w:rPr>
                <w:rFonts w:asciiTheme="minorEastAsia" w:eastAsiaTheme="minorEastAsia" w:hAnsiTheme="minorEastAsia"/>
                <w:sz w:val="24"/>
                <w:szCs w:val="24"/>
              </w:rPr>
              <w:t xml:space="preserve"> </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27</w:t>
            </w:r>
          </w:p>
        </w:tc>
        <w:tc>
          <w:tcPr>
            <w:tcW w:w="1843" w:type="dxa"/>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sz w:val="24"/>
                <w:szCs w:val="24"/>
              </w:rPr>
              <w:t>是否允许投标人将项目非主体、非关键性工作交由他人完成</w:t>
            </w:r>
          </w:p>
        </w:tc>
        <w:tc>
          <w:tcPr>
            <w:tcW w:w="6797" w:type="dxa"/>
          </w:tcPr>
          <w:p w:rsidR="00473103" w:rsidRPr="00B74AA6" w:rsidRDefault="00473103" w:rsidP="00473103">
            <w:pPr>
              <w:rPr>
                <w:rFonts w:asciiTheme="minorEastAsia" w:eastAsiaTheme="minorEastAsia" w:hAnsiTheme="minorEastAsia"/>
                <w:b/>
                <w:sz w:val="24"/>
                <w:szCs w:val="24"/>
              </w:rPr>
            </w:pPr>
          </w:p>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sz w:val="24"/>
                <w:szCs w:val="24"/>
              </w:rPr>
              <w:t>是</w:t>
            </w:r>
            <w:r w:rsidRPr="00B74AA6">
              <w:rPr>
                <w:rFonts w:asciiTheme="minorEastAsia" w:eastAsiaTheme="minorEastAsia" w:hAnsiTheme="minorEastAsia"/>
                <w:color w:val="0000FF"/>
                <w:sz w:val="24"/>
                <w:szCs w:val="24"/>
              </w:rPr>
              <w:t>□</w:t>
            </w:r>
            <w:r w:rsidRPr="00B74AA6">
              <w:rPr>
                <w:rFonts w:asciiTheme="minorEastAsia" w:eastAsiaTheme="minorEastAsia" w:hAnsiTheme="minorEastAsia"/>
                <w:sz w:val="24"/>
                <w:szCs w:val="24"/>
              </w:rPr>
              <w:t>否</w:t>
            </w:r>
            <w:r w:rsidRPr="00B74AA6">
              <w:rPr>
                <w:rFonts w:ascii="Segoe UI Symbol" w:eastAsiaTheme="minorEastAsia" w:hAnsi="Segoe UI Symbol" w:cs="Segoe UI Symbol"/>
                <w:color w:val="0000FF"/>
                <w:sz w:val="24"/>
                <w:szCs w:val="24"/>
              </w:rPr>
              <w:t>☑</w:t>
            </w:r>
            <w:r w:rsidRPr="00B74AA6">
              <w:rPr>
                <w:rFonts w:asciiTheme="minorEastAsia" w:eastAsiaTheme="minorEastAsia" w:hAnsiTheme="minorEastAsia"/>
                <w:sz w:val="24"/>
                <w:szCs w:val="24"/>
              </w:rPr>
              <w:t xml:space="preserve"> </w:t>
            </w:r>
          </w:p>
          <w:p w:rsidR="00473103" w:rsidRPr="00B74AA6" w:rsidRDefault="00473103" w:rsidP="00473103">
            <w:pPr>
              <w:rPr>
                <w:rFonts w:asciiTheme="minorEastAsia" w:eastAsiaTheme="minorEastAsia" w:hAnsiTheme="minorEastAsia"/>
                <w:sz w:val="24"/>
                <w:szCs w:val="24"/>
              </w:rPr>
            </w:pP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28</w:t>
            </w:r>
          </w:p>
        </w:tc>
        <w:tc>
          <w:tcPr>
            <w:tcW w:w="1843" w:type="dxa"/>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sz w:val="24"/>
                <w:szCs w:val="24"/>
              </w:rPr>
              <w:t>样品</w:t>
            </w:r>
          </w:p>
        </w:tc>
        <w:tc>
          <w:tcPr>
            <w:tcW w:w="6797" w:type="dxa"/>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sz w:val="24"/>
                <w:szCs w:val="24"/>
              </w:rPr>
              <w:t>本项目是否提交样品。 是</w:t>
            </w:r>
            <w:r w:rsidRPr="00B74AA6">
              <w:rPr>
                <w:rFonts w:asciiTheme="minorEastAsia" w:eastAsiaTheme="minorEastAsia" w:hAnsiTheme="minorEastAsia"/>
                <w:color w:val="0000FF"/>
                <w:sz w:val="24"/>
                <w:szCs w:val="24"/>
              </w:rPr>
              <w:t>□</w:t>
            </w:r>
            <w:r w:rsidRPr="00B74AA6">
              <w:rPr>
                <w:rFonts w:asciiTheme="minorEastAsia" w:eastAsiaTheme="minorEastAsia" w:hAnsiTheme="minorEastAsia"/>
                <w:sz w:val="24"/>
                <w:szCs w:val="24"/>
              </w:rPr>
              <w:t>否</w:t>
            </w:r>
            <w:r w:rsidRPr="00B74AA6">
              <w:rPr>
                <w:rFonts w:ascii="Segoe UI Symbol" w:eastAsiaTheme="minorEastAsia" w:hAnsi="Segoe UI Symbol" w:cs="Segoe UI Symbol"/>
                <w:color w:val="0000FF"/>
                <w:sz w:val="24"/>
                <w:szCs w:val="24"/>
              </w:rPr>
              <w:t>☑</w:t>
            </w:r>
            <w:r w:rsidRPr="00B74AA6">
              <w:rPr>
                <w:rFonts w:asciiTheme="minorEastAsia" w:eastAsiaTheme="minorEastAsia" w:hAnsiTheme="minorEastAsia"/>
                <w:sz w:val="24"/>
                <w:szCs w:val="24"/>
              </w:rPr>
              <w:t xml:space="preserve"> </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29</w:t>
            </w:r>
          </w:p>
        </w:tc>
        <w:tc>
          <w:tcPr>
            <w:tcW w:w="1843" w:type="dxa"/>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sz w:val="24"/>
                <w:szCs w:val="24"/>
              </w:rPr>
              <w:t xml:space="preserve">考察现场、标前答疑会 </w:t>
            </w:r>
          </w:p>
        </w:tc>
        <w:tc>
          <w:tcPr>
            <w:tcW w:w="6797" w:type="dxa"/>
          </w:tcPr>
          <w:p w:rsidR="00473103" w:rsidRPr="00B74AA6" w:rsidRDefault="00473103" w:rsidP="00473103">
            <w:pPr>
              <w:rPr>
                <w:rFonts w:asciiTheme="minorEastAsia" w:eastAsiaTheme="minorEastAsia" w:hAnsiTheme="minorEastAsia"/>
                <w:sz w:val="24"/>
                <w:szCs w:val="24"/>
              </w:rPr>
            </w:pPr>
            <w:r w:rsidRPr="00B74AA6">
              <w:rPr>
                <w:rFonts w:asciiTheme="minorEastAsia" w:eastAsiaTheme="minorEastAsia" w:hAnsiTheme="minorEastAsia"/>
                <w:sz w:val="24"/>
                <w:szCs w:val="24"/>
              </w:rPr>
              <w:t>本项目举行</w:t>
            </w:r>
            <w:r w:rsidRPr="00B74AA6">
              <w:rPr>
                <w:rFonts w:asciiTheme="minorEastAsia" w:eastAsiaTheme="minorEastAsia" w:hAnsiTheme="minorEastAsia"/>
                <w:color w:val="0000FF"/>
                <w:sz w:val="24"/>
                <w:szCs w:val="24"/>
              </w:rPr>
              <w:t>□</w:t>
            </w:r>
            <w:r w:rsidRPr="00B74AA6">
              <w:rPr>
                <w:rFonts w:asciiTheme="minorEastAsia" w:eastAsiaTheme="minorEastAsia" w:hAnsiTheme="minorEastAsia"/>
                <w:spacing w:val="119"/>
                <w:sz w:val="24"/>
                <w:szCs w:val="24"/>
              </w:rPr>
              <w:t xml:space="preserve"> </w:t>
            </w:r>
            <w:r w:rsidRPr="00B74AA6">
              <w:rPr>
                <w:rFonts w:asciiTheme="minorEastAsia" w:eastAsiaTheme="minorEastAsia" w:hAnsiTheme="minorEastAsia"/>
                <w:sz w:val="24"/>
                <w:szCs w:val="24"/>
              </w:rPr>
              <w:t>不举行</w:t>
            </w:r>
            <w:r w:rsidRPr="00B74AA6">
              <w:rPr>
                <w:rFonts w:ascii="Segoe UI Symbol" w:eastAsiaTheme="minorEastAsia" w:hAnsi="Segoe UI Symbol" w:cs="Segoe UI Symbol"/>
                <w:color w:val="0000FF"/>
                <w:sz w:val="24"/>
                <w:szCs w:val="24"/>
              </w:rPr>
              <w:t>☑</w:t>
            </w:r>
            <w:r w:rsidRPr="00B74AA6">
              <w:rPr>
                <w:rFonts w:asciiTheme="minorEastAsia" w:eastAsiaTheme="minorEastAsia" w:hAnsiTheme="minorEastAsia"/>
                <w:sz w:val="24"/>
                <w:szCs w:val="24"/>
              </w:rPr>
              <w:t xml:space="preserve">标前答疑会 </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30</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供应商信用融资</w:t>
            </w:r>
          </w:p>
        </w:tc>
        <w:tc>
          <w:tcPr>
            <w:tcW w:w="6797" w:type="dxa"/>
            <w:vAlign w:val="center"/>
          </w:tcPr>
          <w:p w:rsidR="004535A9"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p>
        </w:tc>
      </w:tr>
      <w:tr w:rsidR="00473103" w:rsidRPr="00B74AA6" w:rsidTr="00473103">
        <w:trPr>
          <w:jc w:val="center"/>
        </w:trPr>
        <w:tc>
          <w:tcPr>
            <w:tcW w:w="704" w:type="dxa"/>
            <w:vAlign w:val="center"/>
          </w:tcPr>
          <w:p w:rsidR="00473103" w:rsidRDefault="00473103" w:rsidP="00473103">
            <w:pPr>
              <w:jc w:val="center"/>
              <w:rPr>
                <w:sz w:val="24"/>
                <w:szCs w:val="24"/>
              </w:rPr>
            </w:pPr>
            <w:r>
              <w:rPr>
                <w:rFonts w:hint="eastAsia"/>
                <w:sz w:val="24"/>
                <w:szCs w:val="24"/>
              </w:rPr>
              <w:t>31</w:t>
            </w:r>
          </w:p>
        </w:tc>
        <w:tc>
          <w:tcPr>
            <w:tcW w:w="1843"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说明</w:t>
            </w:r>
          </w:p>
        </w:tc>
        <w:tc>
          <w:tcPr>
            <w:tcW w:w="6797" w:type="dxa"/>
            <w:vAlign w:val="center"/>
          </w:tcPr>
          <w:p w:rsidR="00473103" w:rsidRPr="00B74AA6" w:rsidRDefault="00473103" w:rsidP="00473103">
            <w:pPr>
              <w:rPr>
                <w:rFonts w:asciiTheme="minorEastAsia" w:eastAsiaTheme="minorEastAsia" w:hAnsiTheme="minorEastAsia"/>
                <w:sz w:val="24"/>
                <w:szCs w:val="24"/>
                <w:lang w:val="zh-CN"/>
              </w:rPr>
            </w:pPr>
            <w:r w:rsidRPr="00B74AA6">
              <w:rPr>
                <w:rFonts w:asciiTheme="minorEastAsia" w:eastAsiaTheme="minorEastAsia" w:hAnsiTheme="minorEastAsia" w:hint="eastAsia"/>
                <w:sz w:val="24"/>
                <w:szCs w:val="24"/>
                <w:lang w:val="zh-CN"/>
              </w:rPr>
              <w:t>若磋商文件中其他内容与须知前附表内容不一致的，以须知前附表为准。</w:t>
            </w:r>
          </w:p>
        </w:tc>
      </w:tr>
    </w:tbl>
    <w:p w:rsidR="005A1876" w:rsidRDefault="005A1876" w:rsidP="005A1876"/>
    <w:p w:rsidR="005A1876" w:rsidRDefault="005A1876" w:rsidP="005A1876">
      <w:pPr>
        <w:pStyle w:val="2"/>
        <w:keepNext w:val="0"/>
        <w:keepLines w:val="0"/>
        <w:snapToGrid w:val="0"/>
        <w:spacing w:before="0" w:after="0" w:line="480" w:lineRule="exact"/>
        <w:jc w:val="center"/>
        <w:rPr>
          <w:rFonts w:ascii="宋体" w:hAnsi="宋体" w:cs="宋体"/>
          <w:sz w:val="24"/>
        </w:rPr>
      </w:pPr>
      <w:r>
        <w:rPr>
          <w:rFonts w:ascii="宋体" w:eastAsia="宋体" w:hAnsi="宋体" w:cs="宋体" w:hint="eastAsia"/>
          <w:bCs w:val="0"/>
          <w:sz w:val="28"/>
          <w:szCs w:val="28"/>
        </w:rPr>
        <w:lastRenderedPageBreak/>
        <w:t>二、总  则</w:t>
      </w:r>
    </w:p>
    <w:p w:rsidR="005A1876" w:rsidRPr="005A1876" w:rsidRDefault="005A1876" w:rsidP="005A1876">
      <w:pPr>
        <w:pStyle w:val="3"/>
        <w:keepNext w:val="0"/>
        <w:keepLines w:val="0"/>
        <w:spacing w:before="0" w:after="0" w:line="400" w:lineRule="exact"/>
        <w:ind w:firstLineChars="200" w:firstLine="482"/>
        <w:rPr>
          <w:rFonts w:ascii="宋体" w:hAnsi="宋体" w:cs="宋体"/>
          <w:sz w:val="24"/>
        </w:rPr>
      </w:pPr>
      <w:r>
        <w:rPr>
          <w:rFonts w:ascii="宋体" w:hAnsi="宋体" w:cs="宋体" w:hint="eastAsia"/>
          <w:sz w:val="24"/>
        </w:rPr>
        <w:t>1.</w:t>
      </w:r>
      <w:r>
        <w:rPr>
          <w:rFonts w:ascii="宋体" w:hAnsi="宋体" w:cs="宋体" w:hint="eastAsia"/>
          <w:sz w:val="24"/>
          <w:szCs w:val="24"/>
        </w:rPr>
        <w:t>适用范围</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1.1 本磋商文件仅适用于本次磋商所叙述的采购活动。</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1.2 本磋商文件的解释权归采购人和采购代理机构所有。</w:t>
      </w:r>
    </w:p>
    <w:p w:rsidR="00617921" w:rsidRDefault="00617921" w:rsidP="005A1876">
      <w:pPr>
        <w:snapToGrid w:val="0"/>
        <w:spacing w:line="480" w:lineRule="exact"/>
        <w:ind w:firstLineChars="200" w:firstLine="480"/>
        <w:rPr>
          <w:rFonts w:hAnsi="宋体" w:cs="宋体"/>
          <w:sz w:val="24"/>
        </w:rPr>
      </w:pPr>
      <w:bookmarkStart w:id="8" w:name="_Toc183682343"/>
      <w:bookmarkStart w:id="9" w:name="_Toc183582206"/>
      <w:bookmarkStart w:id="10" w:name="_Toc217446035"/>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2.</w:t>
      </w:r>
      <w:bookmarkEnd w:id="8"/>
      <w:bookmarkEnd w:id="9"/>
      <w:bookmarkEnd w:id="10"/>
      <w:r>
        <w:rPr>
          <w:rFonts w:ascii="宋体" w:hAnsi="宋体" w:cs="宋体" w:hint="eastAsia"/>
          <w:sz w:val="24"/>
        </w:rPr>
        <w:t>采购主体</w:t>
      </w:r>
    </w:p>
    <w:p w:rsidR="00617921" w:rsidRDefault="00617921" w:rsidP="005A1876">
      <w:pPr>
        <w:pStyle w:val="a8"/>
        <w:snapToGrid w:val="0"/>
        <w:spacing w:line="480" w:lineRule="exact"/>
        <w:ind w:firstLine="480"/>
        <w:rPr>
          <w:rFonts w:hAnsi="宋体" w:cs="宋体"/>
          <w:b/>
          <w:bCs/>
          <w:sz w:val="24"/>
          <w:highlight w:val="yellow"/>
          <w:u w:val="single"/>
        </w:rPr>
      </w:pPr>
      <w:r>
        <w:rPr>
          <w:rFonts w:hAnsi="宋体" w:cs="宋体" w:hint="eastAsia"/>
          <w:sz w:val="24"/>
        </w:rPr>
        <w:t>2.1本次磋商的采购人是</w:t>
      </w:r>
      <w:r>
        <w:rPr>
          <w:rFonts w:hAnsi="宋体" w:cs="宋体" w:hint="eastAsia"/>
          <w:b/>
          <w:bCs/>
          <w:sz w:val="24"/>
          <w:szCs w:val="22"/>
          <w:u w:val="single"/>
        </w:rPr>
        <w:t>邛崃市卫生健康局。</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2.2本次磋商的采购代理机构是</w:t>
      </w:r>
      <w:r>
        <w:rPr>
          <w:rFonts w:hAnsi="宋体" w:cs="宋体" w:hint="eastAsia"/>
          <w:sz w:val="24"/>
          <w:u w:val="single"/>
        </w:rPr>
        <w:t xml:space="preserve"> </w:t>
      </w:r>
      <w:r>
        <w:rPr>
          <w:rFonts w:hAnsi="宋体" w:cs="宋体" w:hint="eastAsia"/>
          <w:b/>
          <w:bCs/>
          <w:sz w:val="24"/>
          <w:u w:val="single"/>
        </w:rPr>
        <w:t xml:space="preserve">四川鸿颉建设项目管理有限公司 </w:t>
      </w:r>
      <w:r>
        <w:rPr>
          <w:rFonts w:hAnsi="宋体" w:cs="宋体" w:hint="eastAsia"/>
          <w:b/>
          <w:bCs/>
          <w:sz w:val="24"/>
        </w:rPr>
        <w:t>。</w:t>
      </w:r>
    </w:p>
    <w:p w:rsidR="00617921" w:rsidRDefault="00617921" w:rsidP="005A1876">
      <w:pPr>
        <w:snapToGrid w:val="0"/>
        <w:spacing w:line="480" w:lineRule="exact"/>
        <w:ind w:firstLineChars="200" w:firstLine="480"/>
        <w:rPr>
          <w:rFonts w:hAnsi="宋体" w:cs="宋体"/>
          <w:sz w:val="24"/>
        </w:rPr>
      </w:pPr>
      <w:bookmarkStart w:id="11" w:name="_Toc183682344"/>
      <w:bookmarkStart w:id="12" w:name="_Toc217446036"/>
      <w:bookmarkStart w:id="13" w:name="_Toc217390843"/>
      <w:bookmarkStart w:id="14" w:name="_Toc183582207"/>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3. 合格</w:t>
      </w:r>
      <w:bookmarkEnd w:id="11"/>
      <w:bookmarkEnd w:id="12"/>
      <w:bookmarkEnd w:id="13"/>
      <w:bookmarkEnd w:id="14"/>
      <w:r>
        <w:rPr>
          <w:rFonts w:ascii="宋体" w:hAnsi="宋体" w:cs="宋体" w:hint="eastAsia"/>
          <w:sz w:val="24"/>
        </w:rPr>
        <w:t>供应商（实质性要求）</w:t>
      </w:r>
    </w:p>
    <w:p w:rsidR="00617921" w:rsidRDefault="00617921" w:rsidP="004535A9">
      <w:pPr>
        <w:tabs>
          <w:tab w:val="left" w:pos="7665"/>
        </w:tabs>
        <w:snapToGrid w:val="0"/>
        <w:spacing w:line="480" w:lineRule="exact"/>
        <w:ind w:firstLineChars="200" w:firstLine="480"/>
        <w:rPr>
          <w:rFonts w:hAnsi="宋体" w:cs="宋体"/>
          <w:sz w:val="24"/>
        </w:rPr>
      </w:pPr>
      <w:r>
        <w:rPr>
          <w:rFonts w:hAnsi="宋体" w:cs="宋体" w:hint="eastAsia"/>
          <w:sz w:val="24"/>
        </w:rPr>
        <w:t>合格供应商应具备以下条件：</w:t>
      </w:r>
    </w:p>
    <w:p w:rsidR="00617921" w:rsidRDefault="00617921" w:rsidP="005A1876">
      <w:pPr>
        <w:tabs>
          <w:tab w:val="left" w:pos="7665"/>
        </w:tabs>
        <w:snapToGrid w:val="0"/>
        <w:spacing w:line="480" w:lineRule="exact"/>
        <w:ind w:firstLineChars="200" w:firstLine="480"/>
        <w:rPr>
          <w:rFonts w:hAnsi="宋体" w:cs="宋体"/>
          <w:spacing w:val="-4"/>
          <w:sz w:val="24"/>
        </w:rPr>
      </w:pPr>
      <w:r>
        <w:rPr>
          <w:rFonts w:hAnsi="宋体" w:cs="宋体" w:hint="eastAsia"/>
          <w:sz w:val="24"/>
        </w:rPr>
        <w:t>3.1 具备法律法规和本采购文件规定的资格条件</w:t>
      </w:r>
      <w:r>
        <w:rPr>
          <w:rFonts w:hAnsi="宋体" w:cs="宋体" w:hint="eastAsia"/>
          <w:spacing w:val="-4"/>
          <w:sz w:val="24"/>
        </w:rPr>
        <w:t>；</w:t>
      </w:r>
    </w:p>
    <w:p w:rsidR="00617921" w:rsidRDefault="00617921" w:rsidP="005A1876">
      <w:pPr>
        <w:tabs>
          <w:tab w:val="left" w:pos="7665"/>
        </w:tabs>
        <w:snapToGrid w:val="0"/>
        <w:spacing w:line="480" w:lineRule="exact"/>
        <w:ind w:firstLineChars="200" w:firstLine="464"/>
        <w:rPr>
          <w:rFonts w:hAnsi="宋体" w:cs="宋体"/>
          <w:spacing w:val="-4"/>
          <w:sz w:val="24"/>
        </w:rPr>
      </w:pPr>
      <w:r>
        <w:rPr>
          <w:rFonts w:hAnsi="宋体" w:cs="宋体" w:hint="eastAsia"/>
          <w:spacing w:val="-4"/>
          <w:sz w:val="24"/>
        </w:rPr>
        <w:t>3.2 不属于禁止参加本项目采购活动的供应商；</w:t>
      </w:r>
    </w:p>
    <w:p w:rsidR="00617921" w:rsidRDefault="00617921" w:rsidP="005A1876">
      <w:pPr>
        <w:tabs>
          <w:tab w:val="left" w:pos="7665"/>
        </w:tabs>
        <w:snapToGrid w:val="0"/>
        <w:spacing w:line="480" w:lineRule="exact"/>
        <w:ind w:firstLineChars="200" w:firstLine="464"/>
        <w:rPr>
          <w:rFonts w:hAnsi="宋体" w:cs="宋体"/>
          <w:spacing w:val="-4"/>
          <w:sz w:val="24"/>
        </w:rPr>
      </w:pPr>
      <w:r>
        <w:rPr>
          <w:rFonts w:hAnsi="宋体" w:cs="宋体" w:hint="eastAsia"/>
          <w:spacing w:val="-4"/>
          <w:sz w:val="24"/>
        </w:rPr>
        <w:t>3.3 按照规定</w:t>
      </w:r>
      <w:r>
        <w:rPr>
          <w:rFonts w:hAnsi="宋体" w:cs="宋体" w:hint="eastAsia"/>
          <w:sz w:val="24"/>
        </w:rPr>
        <w:t>获取了磋商文件，属于实质性参加政府采购活动的供应商。</w:t>
      </w:r>
      <w:bookmarkStart w:id="15" w:name="_Toc217446037"/>
      <w:bookmarkStart w:id="16" w:name="_Toc183682345"/>
      <w:bookmarkStart w:id="17" w:name="_Toc183582208"/>
    </w:p>
    <w:p w:rsidR="00617921" w:rsidRDefault="00617921" w:rsidP="005A1876">
      <w:pPr>
        <w:snapToGrid w:val="0"/>
        <w:spacing w:line="480" w:lineRule="exact"/>
        <w:ind w:firstLineChars="200" w:firstLine="480"/>
        <w:rPr>
          <w:rFonts w:hAnsi="宋体" w:cs="宋体"/>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4. 磋商费用</w:t>
      </w:r>
      <w:bookmarkEnd w:id="15"/>
      <w:bookmarkEnd w:id="16"/>
      <w:bookmarkEnd w:id="17"/>
    </w:p>
    <w:p w:rsidR="00617921" w:rsidRDefault="00617921" w:rsidP="005A1876">
      <w:pPr>
        <w:tabs>
          <w:tab w:val="left" w:pos="7665"/>
        </w:tabs>
        <w:snapToGrid w:val="0"/>
        <w:spacing w:line="480" w:lineRule="exact"/>
        <w:ind w:firstLine="480"/>
        <w:rPr>
          <w:rFonts w:hAnsi="宋体" w:cs="宋体"/>
          <w:sz w:val="24"/>
        </w:rPr>
      </w:pPr>
      <w:r>
        <w:rPr>
          <w:rFonts w:hAnsi="宋体" w:cs="宋体" w:hint="eastAsia"/>
          <w:sz w:val="24"/>
        </w:rPr>
        <w:t>供应商应自行承担参加磋商活动的全部费用。</w:t>
      </w:r>
    </w:p>
    <w:p w:rsidR="00617921" w:rsidRDefault="00617921" w:rsidP="005A1876">
      <w:pPr>
        <w:pStyle w:val="10"/>
        <w:snapToGrid w:val="0"/>
        <w:spacing w:line="480" w:lineRule="exact"/>
        <w:ind w:left="1" w:firstLineChars="200" w:firstLine="482"/>
        <w:rPr>
          <w:rFonts w:hAnsi="宋体" w:cs="宋体"/>
          <w:b/>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5.充分、公平竞争保障措施（实质性要求）</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5.1利害关系供应商处理。单位负责人为同一人或者存在直接控股、管理关系的不同供应商不得参加同一合同项下的政府采购活动。</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5.2利害关系授权代表处理。两家以上的供应商不得在同一合同项下的采购项目中，委托同一个自然人、同一家庭的人员、同一单位的人员作为其授权代表，否则，其响应文件作为无效处理。</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lastRenderedPageBreak/>
        <w:t>5.4供应商实际控制人或者中高级管理人员，同时是采购代理机构工作人员，不得参与本项目政府采购活动。</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sz w:val="24"/>
          <w:szCs w:val="24"/>
        </w:rPr>
        <w:t>5.5同一母公司的两家以上的子公司只能组成联合体参加本项目同一合同项下的采购活动，不得以不同供应商身份同时参加本项目同一合同项下的采购活动。</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sz w:val="24"/>
          <w:szCs w:val="24"/>
        </w:rPr>
        <w:t>5.6供应商与采购代理机构存在关联关系，或者是采购代理机构的母公司或子公司，不得参加本项目政府采购活动。</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5.7政府采购活动中，采购人员及相关人员与供应商有下列利害关系之一的，应当回避：</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（1）参加采购活动前3年内与供应商存在劳动关系；</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（2）参加采购活动前3年内担任供应商的董事、监事；</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（3）参加采购活动前3年内是供应商的控股股东或者实际控制人；</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（4）与供应商的法定代表人或者负责人有夫妻、直系血亲、三代以内旁系血亲或者近姻亲关系；</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（5）与供应商有其他可能影响政府采购活动公平、公正进行的关系。</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5.8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rsidR="00617921" w:rsidRDefault="00617921" w:rsidP="005A1876">
      <w:pPr>
        <w:pStyle w:val="10"/>
        <w:snapToGrid w:val="0"/>
        <w:spacing w:line="480" w:lineRule="exact"/>
        <w:ind w:left="1" w:firstLineChars="200" w:firstLine="480"/>
        <w:rPr>
          <w:rFonts w:hAnsi="宋体" w:cs="宋体"/>
          <w:sz w:val="24"/>
          <w:szCs w:val="24"/>
        </w:rPr>
      </w:pPr>
      <w:r>
        <w:rPr>
          <w:rFonts w:hAnsi="宋体" w:cs="宋体" w:hint="eastAsia"/>
          <w:sz w:val="24"/>
          <w:szCs w:val="24"/>
        </w:rPr>
        <w:t>非单一产品采购项目中，多家供应商提供的部分或所有核心产品品牌相同的，视为提供相同品牌产品。</w:t>
      </w:r>
    </w:p>
    <w:p w:rsidR="005A1876" w:rsidRDefault="005A1876">
      <w:pPr>
        <w:widowControl/>
        <w:spacing w:line="480" w:lineRule="exact"/>
        <w:rPr>
          <w:rFonts w:hAnsi="宋体" w:cs="宋体"/>
          <w:sz w:val="24"/>
        </w:rPr>
      </w:pPr>
      <w:r>
        <w:rPr>
          <w:rFonts w:hAnsi="宋体" w:cs="宋体"/>
          <w:sz w:val="24"/>
        </w:rPr>
        <w:br w:type="page"/>
      </w: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lastRenderedPageBreak/>
        <w:t>6.联合体竞争性磋商</w:t>
      </w:r>
    </w:p>
    <w:p w:rsidR="00617921" w:rsidRDefault="00617921" w:rsidP="005A1876">
      <w:pPr>
        <w:snapToGrid w:val="0"/>
        <w:spacing w:line="480" w:lineRule="exact"/>
        <w:ind w:left="520"/>
        <w:rPr>
          <w:rFonts w:hAnsi="宋体" w:cs="宋体"/>
          <w:sz w:val="24"/>
        </w:rPr>
      </w:pPr>
      <w:r>
        <w:rPr>
          <w:rFonts w:hAnsi="宋体" w:cs="宋体" w:hint="eastAsia"/>
          <w:sz w:val="24"/>
        </w:rPr>
        <w:t>本项目不接受联合体参与磋商。</w:t>
      </w:r>
    </w:p>
    <w:p w:rsidR="00617921" w:rsidRDefault="00617921" w:rsidP="005A1876">
      <w:pPr>
        <w:snapToGrid w:val="0"/>
        <w:spacing w:line="480" w:lineRule="exact"/>
        <w:ind w:firstLineChars="200" w:firstLine="482"/>
        <w:rPr>
          <w:rFonts w:hAnsi="宋体" w:cs="宋体"/>
          <w:b/>
          <w:bCs/>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7.磋商保证金（不要求）</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7.1未按磋商文件要求在规定时间前交纳规定数额磋商保证金的响应文件无效。</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7.2供应商所交纳的磋商保证金不计利息。</w:t>
      </w:r>
    </w:p>
    <w:p w:rsidR="00617921" w:rsidRDefault="00617921" w:rsidP="005A1876">
      <w:pPr>
        <w:snapToGrid w:val="0"/>
        <w:spacing w:line="480" w:lineRule="exact"/>
        <w:ind w:firstLineChars="196" w:firstLine="470"/>
      </w:pPr>
      <w:r>
        <w:rPr>
          <w:rFonts w:hAnsi="宋体" w:cs="宋体" w:hint="eastAsia"/>
          <w:sz w:val="24"/>
        </w:rPr>
        <w:t>7.3 供应商必须以供应商须知前附表规定的缴纳方式以人民币为计量单位提交规定数额的磋商保证金。</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7.4发生下列情形之一的，采购代理机构将不予退还磋商保证金：</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（一）在磋商文件规定的递交响应文件截止时间后撤回响应文件的；</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（二）在采购人确定成交供应商之前放弃成交候选资格的；</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（三）成交后放弃、不领取或者不接收成交通知书的；</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（四）由于成交供应商的原因未能按照磋商文件的规定与采购人签订合同的；</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（五）由于成交供应商的原因未能按照磋商文件的规定交纳履约保证金的；</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（六）供应商在政府采购活动中提供虚假材料的；</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（七）报价有效期内，供应商在政府采购活动中有违法、违规、违纪行为。</w:t>
      </w:r>
    </w:p>
    <w:p w:rsidR="00617921" w:rsidRDefault="00617921" w:rsidP="005A1876">
      <w:pPr>
        <w:snapToGrid w:val="0"/>
        <w:spacing w:line="480" w:lineRule="exact"/>
        <w:ind w:firstLineChars="196" w:firstLine="470"/>
        <w:rPr>
          <w:rFonts w:hAnsi="宋体" w:cs="宋体"/>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8.响应文件有效期（实质性要求）</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本项目响应文件有效期为递交磋商响应文件截止之日起</w:t>
      </w:r>
      <w:r>
        <w:rPr>
          <w:rFonts w:hAnsi="宋体" w:cs="宋体" w:hint="eastAsia"/>
          <w:b/>
          <w:bCs/>
          <w:sz w:val="24"/>
        </w:rPr>
        <w:t>90日历天</w:t>
      </w:r>
      <w:r>
        <w:rPr>
          <w:rFonts w:hAnsi="宋体" w:cs="宋体" w:hint="eastAsia"/>
          <w:sz w:val="24"/>
        </w:rPr>
        <w:t>。供应商响应文件中必须载明响应文件有效期，响应文件中载明的响应文件有效期可以长于磋商文件规定的期限，但不得短于磋商文件规定的期限。否则，其响应文件将作为无效处理。</w:t>
      </w:r>
    </w:p>
    <w:p w:rsidR="00617921" w:rsidRDefault="00617921" w:rsidP="005A1876">
      <w:pPr>
        <w:snapToGrid w:val="0"/>
        <w:spacing w:line="480" w:lineRule="exact"/>
        <w:rPr>
          <w:rFonts w:hAnsi="宋体" w:cs="宋体"/>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9.知识产权（实质性要求）</w:t>
      </w:r>
    </w:p>
    <w:p w:rsidR="00617921" w:rsidRDefault="004535A9" w:rsidP="005A1876">
      <w:pPr>
        <w:pStyle w:val="a6"/>
        <w:snapToGrid w:val="0"/>
        <w:spacing w:line="480" w:lineRule="exact"/>
        <w:ind w:leftChars="123" w:left="418"/>
        <w:rPr>
          <w:rFonts w:hAnsi="宋体" w:cs="宋体"/>
          <w:sz w:val="24"/>
          <w:szCs w:val="24"/>
        </w:rPr>
      </w:pPr>
      <w:r>
        <w:rPr>
          <w:rFonts w:hAnsi="宋体" w:cs="宋体" w:hint="eastAsia"/>
          <w:sz w:val="24"/>
          <w:szCs w:val="24"/>
        </w:rPr>
        <w:t>9.1</w:t>
      </w:r>
      <w:r w:rsidR="00617921">
        <w:rPr>
          <w:rFonts w:hAnsi="宋体" w:cs="宋体" w:hint="eastAsia"/>
          <w:sz w:val="24"/>
        </w:rPr>
        <w:t>供应商</w:t>
      </w:r>
      <w:r w:rsidR="00617921">
        <w:rPr>
          <w:rFonts w:hAnsi="宋体" w:cs="宋体"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00617921">
        <w:rPr>
          <w:rFonts w:hAnsi="宋体" w:cs="宋体" w:hint="eastAsia"/>
          <w:sz w:val="24"/>
        </w:rPr>
        <w:t>供应商</w:t>
      </w:r>
      <w:r w:rsidR="00617921">
        <w:rPr>
          <w:rFonts w:hAnsi="宋体" w:cs="宋体" w:hint="eastAsia"/>
          <w:sz w:val="24"/>
          <w:szCs w:val="24"/>
        </w:rPr>
        <w:t>承担所有相关责任。</w:t>
      </w:r>
    </w:p>
    <w:p w:rsidR="00617921" w:rsidRDefault="004535A9" w:rsidP="005A1876">
      <w:pPr>
        <w:pStyle w:val="a6"/>
        <w:snapToGrid w:val="0"/>
        <w:spacing w:line="480" w:lineRule="exact"/>
        <w:ind w:leftChars="123" w:left="418"/>
        <w:rPr>
          <w:rFonts w:hAnsi="宋体" w:cs="宋体"/>
          <w:sz w:val="24"/>
          <w:szCs w:val="24"/>
        </w:rPr>
      </w:pPr>
      <w:r>
        <w:rPr>
          <w:rFonts w:hAnsi="宋体" w:cs="宋体" w:hint="eastAsia"/>
          <w:sz w:val="24"/>
          <w:szCs w:val="24"/>
        </w:rPr>
        <w:t>9.2</w:t>
      </w:r>
      <w:r w:rsidR="00617921">
        <w:rPr>
          <w:rFonts w:hAnsi="宋体" w:cs="宋体" w:hint="eastAsia"/>
          <w:sz w:val="24"/>
          <w:szCs w:val="24"/>
        </w:rPr>
        <w:t>除非磋商文件特别规定，采购人享有本项目实施过程中产生的知识成果及知识产权。</w:t>
      </w:r>
    </w:p>
    <w:p w:rsidR="00617921" w:rsidRDefault="00617921" w:rsidP="005A1876">
      <w:pPr>
        <w:snapToGrid w:val="0"/>
        <w:spacing w:line="480" w:lineRule="exact"/>
        <w:ind w:firstLineChars="200" w:firstLine="480"/>
        <w:rPr>
          <w:rFonts w:hAnsi="宋体" w:cs="宋体"/>
          <w:sz w:val="32"/>
          <w:szCs w:val="32"/>
        </w:rPr>
      </w:pPr>
      <w:r>
        <w:rPr>
          <w:rFonts w:hAnsi="宋体" w:cs="宋体" w:hint="eastAsia"/>
          <w:sz w:val="24"/>
        </w:rPr>
        <w:lastRenderedPageBreak/>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rsidR="00617921" w:rsidRDefault="004535A9" w:rsidP="005A1876">
      <w:pPr>
        <w:snapToGrid w:val="0"/>
        <w:spacing w:line="480" w:lineRule="exact"/>
        <w:ind w:firstLineChars="192" w:firstLine="461"/>
        <w:rPr>
          <w:rFonts w:hAnsi="宋体" w:cs="宋体"/>
          <w:bCs/>
        </w:rPr>
      </w:pPr>
      <w:r>
        <w:rPr>
          <w:rFonts w:hAnsi="宋体" w:cs="宋体" w:hint="eastAsia"/>
          <w:sz w:val="24"/>
        </w:rPr>
        <w:t>9.4</w:t>
      </w:r>
      <w:r w:rsidR="00617921">
        <w:rPr>
          <w:rFonts w:hAnsi="宋体" w:cs="宋体" w:hint="eastAsia"/>
          <w:sz w:val="24"/>
        </w:rPr>
        <w:t xml:space="preserve">如采用供应商所不拥有的知识产权，则在报价中必须包括合法获取该知识产权的相关费用。 </w:t>
      </w:r>
      <w:bookmarkStart w:id="18" w:name="_Toc77400779"/>
      <w:bookmarkStart w:id="19" w:name="_Toc183582209"/>
      <w:bookmarkStart w:id="20" w:name="_Toc217446038"/>
      <w:bookmarkStart w:id="21" w:name="_Toc183682346"/>
      <w:bookmarkStart w:id="22" w:name="_Toc89075875"/>
    </w:p>
    <w:p w:rsidR="00617921" w:rsidRDefault="00617921" w:rsidP="005A1876">
      <w:pPr>
        <w:pStyle w:val="2"/>
        <w:keepNext w:val="0"/>
        <w:keepLines w:val="0"/>
        <w:snapToGrid w:val="0"/>
        <w:spacing w:before="0" w:after="0" w:line="480" w:lineRule="exact"/>
        <w:jc w:val="center"/>
        <w:rPr>
          <w:rFonts w:ascii="宋体" w:eastAsia="宋体" w:hAnsi="宋体" w:cs="宋体"/>
          <w:bCs w:val="0"/>
          <w:sz w:val="28"/>
          <w:szCs w:val="28"/>
        </w:rPr>
      </w:pPr>
      <w:r>
        <w:rPr>
          <w:rFonts w:ascii="宋体" w:eastAsia="宋体" w:hAnsi="宋体" w:cs="宋体" w:hint="eastAsia"/>
          <w:bCs w:val="0"/>
          <w:sz w:val="28"/>
          <w:szCs w:val="28"/>
        </w:rPr>
        <w:t>三、磋商文件</w:t>
      </w:r>
      <w:bookmarkStart w:id="23" w:name="_Toc217446039"/>
      <w:bookmarkStart w:id="24" w:name="_Toc183582210"/>
      <w:bookmarkStart w:id="25" w:name="_Toc183682347"/>
      <w:bookmarkEnd w:id="18"/>
      <w:bookmarkEnd w:id="19"/>
      <w:bookmarkEnd w:id="20"/>
      <w:bookmarkEnd w:id="21"/>
      <w:bookmarkEnd w:id="22"/>
    </w:p>
    <w:p w:rsidR="00617921" w:rsidRDefault="00617921" w:rsidP="005A1876">
      <w:pPr>
        <w:pStyle w:val="30"/>
        <w:snapToGrid w:val="0"/>
        <w:spacing w:line="480" w:lineRule="exact"/>
        <w:ind w:leftChars="200" w:left="680" w:firstLine="0"/>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10．磋商文件的构成</w:t>
      </w:r>
      <w:bookmarkEnd w:id="23"/>
      <w:bookmarkEnd w:id="24"/>
      <w:bookmarkEnd w:id="25"/>
    </w:p>
    <w:p w:rsidR="00617921" w:rsidRDefault="00617921" w:rsidP="005A1876">
      <w:pPr>
        <w:tabs>
          <w:tab w:val="left" w:pos="720"/>
        </w:tabs>
        <w:snapToGrid w:val="0"/>
        <w:spacing w:line="480" w:lineRule="exact"/>
        <w:ind w:firstLineChars="200" w:firstLine="480"/>
        <w:rPr>
          <w:rFonts w:hAnsi="宋体" w:cs="宋体"/>
          <w:sz w:val="24"/>
        </w:rPr>
      </w:pPr>
      <w:r>
        <w:rPr>
          <w:rFonts w:hAnsi="宋体" w:cs="宋体" w:hint="eastAsia"/>
          <w:sz w:val="24"/>
        </w:rPr>
        <w:t>10</w:t>
      </w:r>
      <w:r>
        <w:rPr>
          <w:rFonts w:hAnsi="宋体" w:cs="宋体" w:hint="eastAsia"/>
          <w:b/>
          <w:bCs/>
          <w:sz w:val="24"/>
        </w:rPr>
        <w:t>.</w:t>
      </w:r>
      <w:r>
        <w:rPr>
          <w:rFonts w:hAnsi="宋体" w:cs="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10</w:t>
      </w:r>
      <w:r>
        <w:rPr>
          <w:rFonts w:hAnsi="宋体" w:cs="宋体" w:hint="eastAsia"/>
          <w:b/>
          <w:bCs/>
          <w:sz w:val="24"/>
        </w:rPr>
        <w:t>.</w:t>
      </w:r>
      <w:r>
        <w:rPr>
          <w:rFonts w:hAnsi="宋体" w:cs="宋体"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617921" w:rsidRDefault="00617921" w:rsidP="005A1876">
      <w:pPr>
        <w:snapToGrid w:val="0"/>
        <w:spacing w:line="480" w:lineRule="exact"/>
        <w:ind w:firstLineChars="200" w:firstLine="480"/>
        <w:rPr>
          <w:rFonts w:hAnsi="宋体" w:cs="宋体"/>
          <w:sz w:val="24"/>
        </w:rPr>
      </w:pPr>
      <w:bookmarkStart w:id="26" w:name="_Toc183582211"/>
      <w:bookmarkStart w:id="27" w:name="_Toc183682348"/>
      <w:bookmarkStart w:id="28" w:name="_Toc217446040"/>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11. 磋商文件的澄清</w:t>
      </w:r>
      <w:bookmarkEnd w:id="26"/>
      <w:bookmarkEnd w:id="27"/>
      <w:r>
        <w:rPr>
          <w:rFonts w:ascii="宋体" w:hAnsi="宋体" w:cs="宋体" w:hint="eastAsia"/>
          <w:sz w:val="24"/>
        </w:rPr>
        <w:t>、修改</w:t>
      </w:r>
      <w:bookmarkEnd w:id="28"/>
    </w:p>
    <w:p w:rsidR="00617921" w:rsidRDefault="00617921" w:rsidP="005A1876">
      <w:pPr>
        <w:tabs>
          <w:tab w:val="left" w:pos="720"/>
        </w:tabs>
        <w:snapToGrid w:val="0"/>
        <w:spacing w:line="480" w:lineRule="exact"/>
        <w:ind w:firstLineChars="200" w:firstLine="480"/>
        <w:rPr>
          <w:rFonts w:hAnsi="宋体" w:cs="宋体"/>
          <w:sz w:val="24"/>
        </w:rPr>
      </w:pPr>
      <w:r>
        <w:rPr>
          <w:rFonts w:hAnsi="宋体" w:cs="宋体" w:hint="eastAsia"/>
          <w:sz w:val="24"/>
        </w:rPr>
        <w:t>11.1 在递交响应文件截止时间前，采购人、采购代理机构可以对磋商文件进行澄清或者修改。</w:t>
      </w:r>
    </w:p>
    <w:p w:rsidR="00617921" w:rsidRDefault="00617921" w:rsidP="005A1876">
      <w:pPr>
        <w:tabs>
          <w:tab w:val="left" w:pos="720"/>
        </w:tabs>
        <w:snapToGrid w:val="0"/>
        <w:spacing w:line="480" w:lineRule="exact"/>
        <w:ind w:firstLineChars="200" w:firstLine="480"/>
        <w:rPr>
          <w:rFonts w:hAnsi="宋体" w:cs="宋体"/>
          <w:sz w:val="24"/>
        </w:rPr>
      </w:pPr>
      <w:r>
        <w:rPr>
          <w:rFonts w:hAnsi="宋体" w:cs="宋体" w:hint="eastAsia"/>
          <w:sz w:val="24"/>
        </w:rPr>
        <w:t>11.2 采购代理机构对已发出的磋商文件进行澄清或者修改，同时在四川政府采购网上发布更正公告。该澄清或者修改的内容为磋商文件的组成部分，澄清或者修改的内容可能影响响应文件编制的，采购人或者采购代理机构发布公告，应当在提交首次响应文件截止之日起5日前；不足上述时间的，应当顺延递交响应文件的截止时间。</w:t>
      </w:r>
    </w:p>
    <w:p w:rsidR="00617921" w:rsidRDefault="00617921" w:rsidP="005A1876">
      <w:pPr>
        <w:tabs>
          <w:tab w:val="left" w:pos="7665"/>
        </w:tabs>
        <w:snapToGrid w:val="0"/>
        <w:spacing w:line="480" w:lineRule="exact"/>
        <w:rPr>
          <w:rFonts w:hAnsi="宋体" w:cs="宋体"/>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bookmarkStart w:id="29" w:name="_Toc217446041"/>
      <w:bookmarkStart w:id="30" w:name="_Toc208848971"/>
      <w:r>
        <w:rPr>
          <w:rFonts w:ascii="宋体" w:hAnsi="宋体" w:cs="宋体" w:hint="eastAsia"/>
          <w:sz w:val="24"/>
        </w:rPr>
        <w:t>12. 答疑会和现场考察</w:t>
      </w:r>
      <w:bookmarkEnd w:id="29"/>
      <w:bookmarkEnd w:id="30"/>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12.1 根据采购项目和具体情况，采购人、采购代理机构认为有必要，可以在磋商文件提供期限截止后响应文件提交截止前，组织已获取磋商文件的潜在供应商现场考察或者召开答疑会。</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lastRenderedPageBreak/>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617921" w:rsidRDefault="004535A9" w:rsidP="005A1876">
      <w:pPr>
        <w:adjustRightInd w:val="0"/>
        <w:snapToGrid w:val="0"/>
        <w:spacing w:line="480" w:lineRule="exact"/>
        <w:ind w:firstLineChars="175" w:firstLine="420"/>
        <w:rPr>
          <w:rFonts w:hAnsi="宋体" w:cs="宋体"/>
          <w:sz w:val="24"/>
        </w:rPr>
      </w:pPr>
      <w:r>
        <w:rPr>
          <w:rFonts w:hAnsi="宋体" w:cs="宋体" w:hint="eastAsia"/>
          <w:sz w:val="24"/>
        </w:rPr>
        <w:t>12.3</w:t>
      </w:r>
      <w:r w:rsidR="00617921">
        <w:rPr>
          <w:rFonts w:hAnsi="宋体" w:cs="宋体" w:hint="eastAsia"/>
          <w:sz w:val="24"/>
        </w:rPr>
        <w:t>供应商考察现场或者参加答疑会所发生的一切费用由供应商自己承担。</w:t>
      </w:r>
      <w:bookmarkStart w:id="31" w:name="_Toc217446042"/>
      <w:bookmarkStart w:id="32" w:name="_Toc77400780"/>
      <w:bookmarkStart w:id="33" w:name="_Toc89075876"/>
      <w:bookmarkStart w:id="34" w:name="_Toc183682351"/>
      <w:bookmarkStart w:id="35" w:name="_Toc183582214"/>
    </w:p>
    <w:p w:rsidR="004535A9" w:rsidRPr="004535A9" w:rsidRDefault="004535A9" w:rsidP="004535A9">
      <w:pPr>
        <w:pStyle w:val="a0"/>
      </w:pPr>
    </w:p>
    <w:p w:rsidR="00617921" w:rsidRPr="004535A9" w:rsidRDefault="00617921" w:rsidP="004535A9">
      <w:pPr>
        <w:pStyle w:val="2"/>
        <w:keepNext w:val="0"/>
        <w:keepLines w:val="0"/>
        <w:snapToGrid w:val="0"/>
        <w:spacing w:before="0" w:after="0" w:line="480" w:lineRule="exact"/>
        <w:jc w:val="center"/>
        <w:rPr>
          <w:rFonts w:ascii="宋体" w:eastAsia="宋体" w:hAnsi="宋体" w:cs="宋体"/>
          <w:bCs w:val="0"/>
          <w:sz w:val="28"/>
          <w:szCs w:val="28"/>
        </w:rPr>
      </w:pPr>
      <w:r>
        <w:rPr>
          <w:rFonts w:ascii="宋体" w:eastAsia="宋体" w:hAnsi="宋体" w:cs="宋体" w:hint="eastAsia"/>
          <w:bCs w:val="0"/>
          <w:sz w:val="28"/>
          <w:szCs w:val="28"/>
        </w:rPr>
        <w:t>四、响应文件</w:t>
      </w:r>
      <w:bookmarkStart w:id="36" w:name="_Toc183582215"/>
      <w:bookmarkStart w:id="37" w:name="_Toc217446043"/>
      <w:bookmarkStart w:id="38" w:name="_Toc183682352"/>
      <w:bookmarkEnd w:id="31"/>
      <w:bookmarkEnd w:id="32"/>
      <w:bookmarkEnd w:id="33"/>
      <w:bookmarkEnd w:id="34"/>
      <w:bookmarkEnd w:id="35"/>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13.响应文件的组成</w:t>
      </w:r>
    </w:p>
    <w:p w:rsidR="00617921" w:rsidRDefault="00617921" w:rsidP="005A1876">
      <w:pPr>
        <w:pStyle w:val="ac"/>
        <w:snapToGrid w:val="0"/>
        <w:spacing w:line="480" w:lineRule="exact"/>
        <w:ind w:firstLine="480"/>
        <w:rPr>
          <w:rFonts w:hAnsi="宋体" w:cs="宋体"/>
          <w:sz w:val="24"/>
        </w:rPr>
      </w:pPr>
      <w:r>
        <w:rPr>
          <w:rFonts w:hAnsi="宋体" w:cs="宋体" w:hint="eastAsia"/>
          <w:sz w:val="24"/>
        </w:rPr>
        <w:t>供应商应按照磋商文件的规定和要求编制响应文件，对竞争性磋商文件提出的要求和条件做出实质性响应。供应商编写的响应文件应包括</w:t>
      </w:r>
      <w:r>
        <w:rPr>
          <w:rFonts w:hAnsi="宋体" w:cs="宋体" w:hint="eastAsia"/>
          <w:b/>
          <w:bCs/>
          <w:sz w:val="24"/>
        </w:rPr>
        <w:t>资格性响应文件和其他响应文件两部分</w:t>
      </w:r>
      <w:r>
        <w:rPr>
          <w:rFonts w:hAnsi="宋体" w:cs="宋体" w:hint="eastAsia"/>
          <w:sz w:val="24"/>
        </w:rPr>
        <w:t>，</w:t>
      </w:r>
      <w:r>
        <w:rPr>
          <w:rFonts w:hAnsi="宋体" w:cs="宋体" w:hint="eastAsia"/>
          <w:b/>
          <w:bCs/>
          <w:sz w:val="24"/>
        </w:rPr>
        <w:t>分册装订</w:t>
      </w:r>
      <w:r>
        <w:rPr>
          <w:rFonts w:hAnsi="宋体" w:cs="宋体" w:hint="eastAsia"/>
          <w:sz w:val="24"/>
        </w:rPr>
        <w:t>。资格性响应文件用于磋商小组资格性审查，其他响应文件用于供应商与磋商小组磋商。</w:t>
      </w:r>
    </w:p>
    <w:p w:rsidR="005A1876" w:rsidRDefault="005A1876" w:rsidP="005A1876">
      <w:pPr>
        <w:pStyle w:val="ac"/>
        <w:snapToGrid w:val="0"/>
        <w:spacing w:line="480" w:lineRule="exact"/>
        <w:ind w:firstLine="480"/>
        <w:rPr>
          <w:rFonts w:hAnsi="宋体" w:cs="宋体"/>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14.响应文件的语言</w:t>
      </w:r>
      <w:bookmarkEnd w:id="36"/>
      <w:bookmarkEnd w:id="37"/>
      <w:bookmarkEnd w:id="38"/>
      <w:r>
        <w:rPr>
          <w:rFonts w:ascii="宋体" w:hAnsi="宋体" w:cs="宋体" w:hint="eastAsia"/>
          <w:sz w:val="24"/>
        </w:rPr>
        <w:t>（实质性要求）</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14.2 翻译的中文资料与外文资料如果出现差异和矛盾，以中文为准。但不能故意错误翻译，否则，供应商的响应文件将作为无效处理。</w:t>
      </w:r>
      <w:bookmarkStart w:id="39" w:name="_Toc183582216"/>
      <w:bookmarkStart w:id="40" w:name="_Toc183682353"/>
      <w:bookmarkStart w:id="41" w:name="_Toc217446044"/>
    </w:p>
    <w:p w:rsidR="00617921" w:rsidRDefault="00617921" w:rsidP="005A1876">
      <w:pPr>
        <w:snapToGrid w:val="0"/>
        <w:spacing w:line="480" w:lineRule="exact"/>
        <w:ind w:firstLineChars="200" w:firstLine="480"/>
        <w:rPr>
          <w:rFonts w:hAnsi="宋体" w:cs="宋体"/>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15．计量单位</w:t>
      </w:r>
      <w:bookmarkEnd w:id="39"/>
      <w:bookmarkEnd w:id="40"/>
      <w:bookmarkEnd w:id="41"/>
      <w:r>
        <w:rPr>
          <w:rFonts w:ascii="宋体" w:hAnsi="宋体" w:cs="宋体" w:hint="eastAsia"/>
          <w:sz w:val="24"/>
        </w:rPr>
        <w:t>（实质性要求）</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除磋商文件中另有规定外，本次采购项目所有合同项下的报价均采用国家法定的计量单位。</w:t>
      </w:r>
    </w:p>
    <w:p w:rsidR="00617921" w:rsidRDefault="00617921" w:rsidP="005A1876">
      <w:pPr>
        <w:snapToGrid w:val="0"/>
        <w:spacing w:line="480" w:lineRule="exact"/>
        <w:ind w:firstLineChars="195" w:firstLine="468"/>
        <w:rPr>
          <w:rFonts w:hAnsi="宋体" w:cs="宋体"/>
          <w:b/>
          <w:bCs/>
          <w:sz w:val="24"/>
        </w:rPr>
      </w:pPr>
      <w:r>
        <w:rPr>
          <w:rFonts w:hAnsi="宋体" w:cs="宋体" w:hint="eastAsia"/>
          <w:sz w:val="24"/>
        </w:rPr>
        <w:t xml:space="preserve"> </w:t>
      </w:r>
      <w:bookmarkStart w:id="42" w:name="_Toc217446045"/>
      <w:r>
        <w:rPr>
          <w:rFonts w:hAnsi="宋体" w:cs="宋体" w:hint="eastAsia"/>
          <w:sz w:val="24"/>
        </w:rPr>
        <w:t xml:space="preserve">  </w:t>
      </w: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16. 报价货币、报价原则及要求</w:t>
      </w:r>
    </w:p>
    <w:p w:rsidR="00617921" w:rsidRDefault="00617921" w:rsidP="005A1876">
      <w:pPr>
        <w:snapToGrid w:val="0"/>
        <w:spacing w:line="480" w:lineRule="exact"/>
        <w:ind w:firstLineChars="195" w:firstLine="468"/>
        <w:rPr>
          <w:rFonts w:hAnsi="宋体" w:cs="宋体"/>
          <w:bCs/>
          <w:sz w:val="24"/>
        </w:rPr>
      </w:pPr>
      <w:r>
        <w:rPr>
          <w:rFonts w:hAnsi="宋体" w:cs="宋体" w:hint="eastAsia"/>
          <w:bCs/>
          <w:sz w:val="24"/>
        </w:rPr>
        <w:t>16.1本次磋商项目的</w:t>
      </w:r>
      <w:r>
        <w:rPr>
          <w:rFonts w:hAnsi="宋体" w:cs="宋体" w:hint="eastAsia"/>
          <w:sz w:val="24"/>
        </w:rPr>
        <w:t>报价货币为</w:t>
      </w:r>
      <w:r>
        <w:rPr>
          <w:rFonts w:hAnsi="宋体" w:cs="宋体" w:hint="eastAsia"/>
          <w:bCs/>
          <w:sz w:val="24"/>
        </w:rPr>
        <w:t>人民币，报价以磋商文件规定为准。</w:t>
      </w:r>
    </w:p>
    <w:p w:rsidR="00617921" w:rsidRDefault="00617921" w:rsidP="005A1876">
      <w:pPr>
        <w:snapToGrid w:val="0"/>
        <w:spacing w:line="480" w:lineRule="exact"/>
        <w:ind w:firstLineChars="195" w:firstLine="468"/>
        <w:rPr>
          <w:rFonts w:hAnsi="宋体" w:cs="宋体"/>
          <w:bCs/>
          <w:sz w:val="24"/>
        </w:rPr>
      </w:pPr>
      <w:r>
        <w:rPr>
          <w:rFonts w:hAnsi="宋体" w:cs="宋体" w:hint="eastAsia"/>
          <w:bCs/>
          <w:sz w:val="24"/>
        </w:rPr>
        <w:t>16.2本项目原则上采用2轮报价。第1轮：供应商制作响应文件的同时在文件中报</w:t>
      </w:r>
      <w:r>
        <w:rPr>
          <w:rFonts w:hAnsi="宋体" w:cs="宋体" w:hint="eastAsia"/>
          <w:bCs/>
          <w:sz w:val="24"/>
        </w:rPr>
        <w:lastRenderedPageBreak/>
        <w:t>价，第2轮（即最后报价）：磋商结束后，磋商小组要求所有实质性响应的供应商在规定时间内提交最后报价。（最后报价为评审依据）</w:t>
      </w:r>
    </w:p>
    <w:p w:rsidR="00617921" w:rsidRDefault="004535A9" w:rsidP="005A1876">
      <w:pPr>
        <w:pStyle w:val="a0"/>
        <w:snapToGrid w:val="0"/>
        <w:spacing w:line="480" w:lineRule="exact"/>
        <w:ind w:firstLineChars="200" w:firstLine="480"/>
      </w:pPr>
      <w:r>
        <w:rPr>
          <w:rFonts w:hint="eastAsia"/>
          <w:sz w:val="24"/>
          <w:szCs w:val="24"/>
        </w:rPr>
        <w:t>16.3</w:t>
      </w:r>
      <w:r w:rsidR="00617921">
        <w:rPr>
          <w:rFonts w:hint="eastAsia"/>
          <w:sz w:val="24"/>
          <w:szCs w:val="24"/>
        </w:rPr>
        <w:t>根据磋商及报价情况须进行多轮报价的，供应商报价以最后轮次作为最后报价。</w:t>
      </w:r>
    </w:p>
    <w:p w:rsidR="00617921" w:rsidRDefault="00617921" w:rsidP="005A1876">
      <w:pPr>
        <w:pStyle w:val="a0"/>
        <w:snapToGrid w:val="0"/>
        <w:spacing w:line="480" w:lineRule="exact"/>
        <w:ind w:firstLineChars="200" w:firstLine="480"/>
        <w:rPr>
          <w:rFonts w:hAnsi="宋体" w:cs="宋体"/>
          <w:bCs/>
          <w:sz w:val="24"/>
        </w:rPr>
      </w:pPr>
      <w:r>
        <w:rPr>
          <w:rFonts w:hAnsi="宋体" w:cs="宋体" w:hint="eastAsia"/>
          <w:bCs/>
          <w:sz w:val="24"/>
        </w:rPr>
        <w:t>16.4成交供应商的成交价以最后报价表报价为准，并以此价格作为最后结算的依据。</w:t>
      </w:r>
    </w:p>
    <w:p w:rsidR="00617921" w:rsidRDefault="00617921" w:rsidP="005A1876">
      <w:pPr>
        <w:snapToGrid w:val="0"/>
        <w:spacing w:line="480" w:lineRule="exact"/>
        <w:ind w:firstLineChars="195" w:firstLine="468"/>
      </w:pPr>
      <w:r>
        <w:rPr>
          <w:rFonts w:hAnsi="宋体" w:cs="宋体" w:hint="eastAsia"/>
          <w:bCs/>
          <w:sz w:val="24"/>
        </w:rPr>
        <w:t>16.5供应商的报价是供应商响应招标项目要求的全部工作内容的价格体现，包括完成本项目所需的一切费用，因成交供应商分项报价中遗漏的各种费用均包含在此报价中，成交供应商不得要求另行增加费用。供应商须在其响应文件中明确载明并响应本条要求，否则视为无效响应。</w:t>
      </w:r>
    </w:p>
    <w:bookmarkEnd w:id="42"/>
    <w:p w:rsidR="00617921" w:rsidRDefault="00617921" w:rsidP="005A1876">
      <w:pPr>
        <w:snapToGrid w:val="0"/>
        <w:spacing w:line="480" w:lineRule="exact"/>
        <w:ind w:leftChars="1" w:left="3" w:firstLineChars="200" w:firstLine="482"/>
        <w:rPr>
          <w:rFonts w:hAnsi="宋体" w:cs="宋体"/>
          <w:b/>
          <w:bCs/>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17.响应文件格式</w:t>
      </w:r>
    </w:p>
    <w:p w:rsidR="00617921" w:rsidRDefault="00617921" w:rsidP="005A1876">
      <w:pPr>
        <w:snapToGrid w:val="0"/>
        <w:spacing w:line="480" w:lineRule="exact"/>
        <w:ind w:leftChars="1" w:left="3" w:firstLineChars="200" w:firstLine="480"/>
        <w:rPr>
          <w:rFonts w:hAnsi="宋体" w:cs="宋体"/>
          <w:bCs/>
          <w:sz w:val="24"/>
        </w:rPr>
      </w:pPr>
      <w:r>
        <w:rPr>
          <w:rFonts w:hAnsi="宋体" w:cs="宋体" w:hint="eastAsia"/>
          <w:bCs/>
          <w:sz w:val="24"/>
        </w:rPr>
        <w:t>17.1 供应商应执行磋商文件第六章的规定要求。</w:t>
      </w:r>
    </w:p>
    <w:p w:rsidR="00617921" w:rsidRDefault="00617921" w:rsidP="005A1876">
      <w:pPr>
        <w:snapToGrid w:val="0"/>
        <w:spacing w:line="480" w:lineRule="exact"/>
        <w:ind w:leftChars="1" w:left="3" w:firstLineChars="200" w:firstLine="480"/>
        <w:rPr>
          <w:rFonts w:hAnsi="宋体" w:cs="宋体"/>
          <w:sz w:val="24"/>
        </w:rPr>
      </w:pPr>
      <w:r>
        <w:rPr>
          <w:rFonts w:hAnsi="宋体" w:cs="宋体" w:hint="eastAsia"/>
          <w:sz w:val="24"/>
        </w:rPr>
        <w:t>17.2 对于没有格式要求的磋商文件由供应商自行编写。</w:t>
      </w:r>
    </w:p>
    <w:p w:rsidR="00617921" w:rsidRDefault="00617921" w:rsidP="005A1876">
      <w:pPr>
        <w:snapToGrid w:val="0"/>
        <w:spacing w:line="480" w:lineRule="exact"/>
        <w:ind w:firstLineChars="196" w:firstLine="470"/>
        <w:rPr>
          <w:rFonts w:hAnsi="宋体" w:cs="宋体"/>
          <w:sz w:val="24"/>
        </w:rPr>
      </w:pPr>
      <w:bookmarkStart w:id="43" w:name="_Toc183582224"/>
      <w:bookmarkStart w:id="44" w:name="_Toc183682361"/>
      <w:bookmarkStart w:id="45" w:name="_Toc217446051"/>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18.响应文件的编制和签署</w:t>
      </w:r>
    </w:p>
    <w:p w:rsidR="00617921" w:rsidRDefault="00617921" w:rsidP="005A1876">
      <w:pPr>
        <w:snapToGrid w:val="0"/>
        <w:spacing w:line="480" w:lineRule="exact"/>
        <w:ind w:firstLineChars="195" w:firstLine="468"/>
        <w:rPr>
          <w:rFonts w:hAnsi="宋体" w:cs="宋体"/>
          <w:bCs/>
          <w:sz w:val="24"/>
        </w:rPr>
      </w:pPr>
      <w:r>
        <w:rPr>
          <w:rFonts w:hAnsi="宋体" w:cs="宋体" w:hint="eastAsia"/>
          <w:sz w:val="24"/>
        </w:rPr>
        <w:t xml:space="preserve">18.1 </w:t>
      </w:r>
      <w:r>
        <w:rPr>
          <w:rFonts w:hAnsi="宋体" w:cs="宋体" w:hint="eastAsia"/>
          <w:b/>
          <w:bCs/>
          <w:sz w:val="24"/>
        </w:rPr>
        <w:t>资格性响应文件正本1份副本2份</w:t>
      </w:r>
      <w:r>
        <w:rPr>
          <w:rFonts w:hAnsi="宋体" w:cs="宋体" w:hint="eastAsia"/>
          <w:bCs/>
          <w:sz w:val="24"/>
        </w:rPr>
        <w:t>，并在其封面上清楚地标明资格性响应文件、项目名称、项目编号、包件号（若有）、供应商名称以及“正本”或“副本”字样。若正本和副本有不一致的内容，以正本书面响应文件为准。</w:t>
      </w:r>
    </w:p>
    <w:p w:rsidR="00617921" w:rsidRDefault="00617921" w:rsidP="005A1876">
      <w:pPr>
        <w:snapToGrid w:val="0"/>
        <w:spacing w:line="480" w:lineRule="exact"/>
        <w:ind w:firstLineChars="195" w:firstLine="468"/>
        <w:rPr>
          <w:rFonts w:hAnsi="宋体" w:cs="宋体"/>
          <w:bCs/>
          <w:sz w:val="24"/>
        </w:rPr>
      </w:pPr>
      <w:r>
        <w:rPr>
          <w:rFonts w:hAnsi="宋体" w:cs="宋体" w:hint="eastAsia"/>
          <w:bCs/>
          <w:sz w:val="24"/>
        </w:rPr>
        <w:t xml:space="preserve">18.2 </w:t>
      </w:r>
      <w:r>
        <w:rPr>
          <w:rFonts w:hAnsi="宋体" w:cs="宋体" w:hint="eastAsia"/>
          <w:b/>
          <w:sz w:val="24"/>
        </w:rPr>
        <w:t>其他响应文件正本1份副本2份</w:t>
      </w:r>
      <w:r>
        <w:rPr>
          <w:rFonts w:hAnsi="宋体" w:cs="宋体" w:hint="eastAsia"/>
          <w:bCs/>
          <w:sz w:val="24"/>
        </w:rPr>
        <w:t>，并在其封面上清楚地标明其他响应文件、项目名称、项目编号、包件号（若有）、供应商名称以及“正本”或“副本”字样。若正本和副本有不一致的内容，以正本书面响应文件为准。</w:t>
      </w:r>
    </w:p>
    <w:bookmarkEnd w:id="43"/>
    <w:bookmarkEnd w:id="44"/>
    <w:bookmarkEnd w:id="45"/>
    <w:p w:rsidR="00617921" w:rsidRDefault="00617921" w:rsidP="005A1876">
      <w:pPr>
        <w:snapToGrid w:val="0"/>
        <w:spacing w:line="480" w:lineRule="exact"/>
        <w:ind w:firstLineChars="195" w:firstLine="468"/>
        <w:rPr>
          <w:rFonts w:hAnsi="宋体" w:cs="宋体"/>
          <w:bCs/>
          <w:sz w:val="24"/>
        </w:rPr>
      </w:pPr>
      <w:r>
        <w:rPr>
          <w:rFonts w:hAnsi="宋体" w:cs="宋体" w:hint="eastAsia"/>
          <w:bCs/>
          <w:sz w:val="24"/>
        </w:rPr>
        <w:t>18.3 响应文件正本和副本均需在规定签章处签字和盖章。响应文件副本可采用正本的复印件。</w:t>
      </w:r>
    </w:p>
    <w:p w:rsidR="00617921" w:rsidRDefault="00617921" w:rsidP="005A1876">
      <w:pPr>
        <w:snapToGrid w:val="0"/>
        <w:spacing w:line="480" w:lineRule="exact"/>
        <w:ind w:firstLineChars="195" w:firstLine="468"/>
        <w:rPr>
          <w:rFonts w:hAnsi="宋体" w:cs="宋体"/>
          <w:bCs/>
          <w:sz w:val="24"/>
        </w:rPr>
      </w:pPr>
      <w:r>
        <w:rPr>
          <w:rFonts w:hAnsi="宋体" w:cs="宋体" w:hint="eastAsia"/>
          <w:bCs/>
          <w:sz w:val="24"/>
        </w:rPr>
        <w:t>18.4响应文件的打印和书写应清楚工整，任何行间插字、涂改或增删，必须由供应商的法定代表人或其授权代表签字并盖供应商公章。</w:t>
      </w:r>
    </w:p>
    <w:p w:rsidR="00617921" w:rsidRDefault="00617921" w:rsidP="005A1876">
      <w:pPr>
        <w:snapToGrid w:val="0"/>
        <w:spacing w:line="480" w:lineRule="exact"/>
        <w:ind w:firstLineChars="195" w:firstLine="468"/>
        <w:rPr>
          <w:rFonts w:hAnsi="宋体" w:cs="宋体"/>
          <w:bCs/>
          <w:sz w:val="24"/>
        </w:rPr>
      </w:pPr>
      <w:r>
        <w:rPr>
          <w:rFonts w:hAnsi="宋体" w:cs="宋体" w:hint="eastAsia"/>
          <w:bCs/>
          <w:sz w:val="24"/>
        </w:rPr>
        <w:t>18.5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rsidR="00617921" w:rsidRDefault="00617921" w:rsidP="005A1876">
      <w:pPr>
        <w:snapToGrid w:val="0"/>
        <w:spacing w:line="480" w:lineRule="exact"/>
        <w:ind w:firstLineChars="195" w:firstLine="468"/>
        <w:rPr>
          <w:rFonts w:hAnsi="宋体" w:cs="宋体"/>
          <w:bCs/>
          <w:sz w:val="24"/>
        </w:rPr>
      </w:pPr>
      <w:r>
        <w:rPr>
          <w:rFonts w:hAnsi="宋体" w:cs="宋体" w:hint="eastAsia"/>
          <w:bCs/>
          <w:sz w:val="24"/>
        </w:rPr>
        <w:t>18.6响应文件正本和副本需要逐页编目编码。</w:t>
      </w:r>
    </w:p>
    <w:p w:rsidR="00617921" w:rsidRDefault="00617921" w:rsidP="005A1876">
      <w:pPr>
        <w:tabs>
          <w:tab w:val="left" w:pos="1080"/>
        </w:tabs>
        <w:snapToGrid w:val="0"/>
        <w:spacing w:line="480" w:lineRule="exact"/>
        <w:ind w:firstLineChars="192" w:firstLine="461"/>
        <w:rPr>
          <w:rFonts w:hAnsi="宋体" w:cs="宋体"/>
          <w:sz w:val="24"/>
        </w:rPr>
      </w:pPr>
      <w:r>
        <w:rPr>
          <w:rFonts w:hAnsi="宋体" w:cs="宋体" w:hint="eastAsia"/>
          <w:sz w:val="24"/>
        </w:rPr>
        <w:lastRenderedPageBreak/>
        <w:t>18.7响应文件正本和副本应当采用</w:t>
      </w:r>
      <w:r>
        <w:rPr>
          <w:rFonts w:hAnsi="宋体" w:cs="宋体" w:hint="eastAsia"/>
          <w:b/>
          <w:bCs/>
          <w:sz w:val="24"/>
        </w:rPr>
        <w:t>胶装方式装订成册，不得散装或者合页装订。</w:t>
      </w:r>
    </w:p>
    <w:p w:rsidR="00617921" w:rsidRDefault="00617921" w:rsidP="005A1876">
      <w:pPr>
        <w:tabs>
          <w:tab w:val="left" w:pos="1080"/>
        </w:tabs>
        <w:snapToGrid w:val="0"/>
        <w:spacing w:line="480" w:lineRule="exact"/>
        <w:ind w:firstLineChars="192" w:firstLine="461"/>
        <w:rPr>
          <w:rFonts w:hAnsi="宋体" w:cs="宋体"/>
          <w:sz w:val="24"/>
        </w:rPr>
      </w:pPr>
      <w:r>
        <w:rPr>
          <w:rFonts w:hAnsi="宋体" w:cs="宋体" w:hint="eastAsia"/>
          <w:sz w:val="24"/>
        </w:rPr>
        <w:t>18.8响应文件应根据磋商文件的要求制作，签署、盖章。（按照《四川省政府采购评审工作规程（修订）》规范）</w:t>
      </w:r>
    </w:p>
    <w:p w:rsidR="00617921" w:rsidRDefault="00617921" w:rsidP="005A1876">
      <w:pPr>
        <w:tabs>
          <w:tab w:val="left" w:pos="1080"/>
        </w:tabs>
        <w:snapToGrid w:val="0"/>
        <w:spacing w:line="480" w:lineRule="exact"/>
        <w:ind w:firstLineChars="192" w:firstLine="461"/>
        <w:rPr>
          <w:rFonts w:hAnsi="宋体" w:cs="宋体"/>
          <w:sz w:val="24"/>
        </w:rPr>
      </w:pPr>
      <w:r>
        <w:rPr>
          <w:rFonts w:hAnsi="宋体" w:cs="宋体" w:hint="eastAsia"/>
          <w:sz w:val="24"/>
        </w:rPr>
        <w:t>18.9除图纸或另有规定外，响应文件统一用A4幅面纸印制。</w:t>
      </w:r>
    </w:p>
    <w:p w:rsidR="00617921" w:rsidRDefault="00617921" w:rsidP="005A1876">
      <w:pPr>
        <w:tabs>
          <w:tab w:val="left" w:pos="1080"/>
        </w:tabs>
        <w:snapToGrid w:val="0"/>
        <w:spacing w:line="480" w:lineRule="exact"/>
        <w:ind w:firstLineChars="192" w:firstLine="463"/>
        <w:rPr>
          <w:rFonts w:hAnsi="宋体" w:cs="宋体"/>
          <w:b/>
          <w:sz w:val="24"/>
        </w:rPr>
      </w:pPr>
      <w:bookmarkStart w:id="46" w:name="_Toc217446053"/>
      <w:bookmarkStart w:id="47" w:name="_Toc77400781"/>
      <w:bookmarkStart w:id="48" w:name="_Toc89075877"/>
      <w:bookmarkStart w:id="49" w:name="_Toc183682363"/>
      <w:bookmarkStart w:id="50" w:name="_Toc183582226"/>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19.响应文件的密封和标注</w:t>
      </w:r>
    </w:p>
    <w:p w:rsidR="00617921" w:rsidRDefault="00617921" w:rsidP="005A1876">
      <w:pPr>
        <w:tabs>
          <w:tab w:val="left" w:pos="1080"/>
        </w:tabs>
        <w:snapToGrid w:val="0"/>
        <w:spacing w:line="480" w:lineRule="exact"/>
        <w:ind w:firstLineChars="192" w:firstLine="461"/>
        <w:rPr>
          <w:rFonts w:hAnsi="宋体" w:cs="宋体"/>
          <w:sz w:val="24"/>
        </w:rPr>
      </w:pPr>
      <w:r>
        <w:rPr>
          <w:rFonts w:hAnsi="宋体" w:cs="宋体" w:hint="eastAsia"/>
          <w:sz w:val="24"/>
        </w:rPr>
        <w:t>19.1响应文件包括</w:t>
      </w:r>
      <w:r>
        <w:rPr>
          <w:rFonts w:hAnsi="宋体" w:cs="宋体" w:hint="eastAsia"/>
          <w:b/>
          <w:bCs/>
          <w:sz w:val="24"/>
        </w:rPr>
        <w:t>资格性响应文件正本及副本、其他响应文件正本及副本两部分，资格性响应文件/其他响应文件须单独密封。</w:t>
      </w:r>
    </w:p>
    <w:p w:rsidR="00617921" w:rsidRDefault="00C96D6A" w:rsidP="005A1876">
      <w:pPr>
        <w:tabs>
          <w:tab w:val="left" w:pos="1080"/>
        </w:tabs>
        <w:snapToGrid w:val="0"/>
        <w:spacing w:line="480" w:lineRule="exact"/>
        <w:ind w:firstLineChars="192" w:firstLine="461"/>
        <w:rPr>
          <w:rFonts w:hAnsi="宋体" w:cs="宋体"/>
          <w:sz w:val="24"/>
        </w:rPr>
      </w:pPr>
      <w:r>
        <w:rPr>
          <w:rFonts w:hAnsi="宋体" w:cs="宋体" w:hint="eastAsia"/>
          <w:sz w:val="24"/>
        </w:rPr>
        <w:t>19.2</w:t>
      </w:r>
      <w:r w:rsidR="00617921">
        <w:rPr>
          <w:rFonts w:hAnsi="宋体" w:cs="宋体" w:hint="eastAsia"/>
          <w:sz w:val="24"/>
        </w:rPr>
        <w:t>响应文件密封袋的最外层应清楚地标明资格性/其他响应文件、项目名称、项目编号、包件号（若有）、供应商名称。</w:t>
      </w:r>
    </w:p>
    <w:p w:rsidR="00617921" w:rsidRDefault="00C96D6A" w:rsidP="005A1876">
      <w:pPr>
        <w:tabs>
          <w:tab w:val="left" w:pos="1080"/>
        </w:tabs>
        <w:snapToGrid w:val="0"/>
        <w:spacing w:line="480" w:lineRule="exact"/>
        <w:ind w:firstLineChars="192" w:firstLine="461"/>
        <w:rPr>
          <w:rFonts w:hAnsi="宋体" w:cs="宋体"/>
          <w:sz w:val="24"/>
        </w:rPr>
      </w:pPr>
      <w:r>
        <w:rPr>
          <w:rFonts w:hAnsi="宋体" w:cs="宋体" w:hint="eastAsia"/>
          <w:sz w:val="24"/>
        </w:rPr>
        <w:t>19.3</w:t>
      </w:r>
      <w:r w:rsidR="00617921">
        <w:rPr>
          <w:rFonts w:hAnsi="宋体" w:cs="宋体" w:hint="eastAsia"/>
          <w:sz w:val="24"/>
        </w:rPr>
        <w:t>所有外层密封袋的封口处应粘贴牢固。</w:t>
      </w:r>
    </w:p>
    <w:p w:rsidR="00617921" w:rsidRDefault="00C96D6A" w:rsidP="005A1876">
      <w:pPr>
        <w:tabs>
          <w:tab w:val="left" w:pos="1080"/>
        </w:tabs>
        <w:snapToGrid w:val="0"/>
        <w:spacing w:line="480" w:lineRule="exact"/>
        <w:ind w:firstLineChars="192" w:firstLine="461"/>
        <w:rPr>
          <w:rFonts w:hAnsi="宋体" w:cs="宋体"/>
          <w:sz w:val="24"/>
        </w:rPr>
      </w:pPr>
      <w:r>
        <w:rPr>
          <w:rFonts w:hAnsi="宋体" w:cs="宋体" w:hint="eastAsia"/>
          <w:sz w:val="24"/>
        </w:rPr>
        <w:t>19.4</w:t>
      </w:r>
      <w:r w:rsidR="00617921">
        <w:rPr>
          <w:rFonts w:hAnsi="宋体" w:cs="宋体" w:hint="eastAsia"/>
          <w:b/>
          <w:bCs/>
          <w:sz w:val="24"/>
        </w:rPr>
        <w:t>未按以上要求进行密封和标注的响应文件，代理机构将拒收。</w:t>
      </w:r>
    </w:p>
    <w:p w:rsidR="00617921" w:rsidRDefault="00617921" w:rsidP="005A1876">
      <w:pPr>
        <w:tabs>
          <w:tab w:val="left" w:pos="1080"/>
        </w:tabs>
        <w:snapToGrid w:val="0"/>
        <w:spacing w:line="480" w:lineRule="exact"/>
        <w:ind w:firstLineChars="192" w:firstLine="463"/>
        <w:rPr>
          <w:rFonts w:hAnsi="宋体" w:cs="宋体"/>
          <w:b/>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20.响应文件的递交</w:t>
      </w:r>
    </w:p>
    <w:p w:rsidR="00617921" w:rsidRDefault="00C96D6A" w:rsidP="005A1876">
      <w:pPr>
        <w:tabs>
          <w:tab w:val="left" w:pos="1080"/>
        </w:tabs>
        <w:snapToGrid w:val="0"/>
        <w:spacing w:line="480" w:lineRule="exact"/>
        <w:ind w:firstLineChars="192" w:firstLine="461"/>
        <w:rPr>
          <w:rFonts w:hAnsi="宋体" w:cs="宋体"/>
          <w:sz w:val="24"/>
        </w:rPr>
      </w:pPr>
      <w:r>
        <w:rPr>
          <w:rFonts w:hAnsi="宋体" w:cs="宋体" w:hint="eastAsia"/>
          <w:sz w:val="24"/>
        </w:rPr>
        <w:t>20.1</w:t>
      </w:r>
      <w:r w:rsidR="00617921">
        <w:rPr>
          <w:rFonts w:hAnsi="宋体" w:cs="宋体" w:hint="eastAsia"/>
          <w:sz w:val="24"/>
        </w:rPr>
        <w:t>资格性响应文件和其他响应文件应于递交响应文件截止时间前送达指定地点，采购代理机构拒绝接收截止时间后送达的响应文件。</w:t>
      </w:r>
    </w:p>
    <w:p w:rsidR="00617921" w:rsidRDefault="00C96D6A" w:rsidP="005A1876">
      <w:pPr>
        <w:tabs>
          <w:tab w:val="left" w:pos="1080"/>
        </w:tabs>
        <w:snapToGrid w:val="0"/>
        <w:spacing w:line="480" w:lineRule="exact"/>
        <w:ind w:firstLineChars="192" w:firstLine="461"/>
        <w:rPr>
          <w:rFonts w:hAnsi="宋体" w:cs="宋体"/>
          <w:sz w:val="24"/>
        </w:rPr>
      </w:pPr>
      <w:r>
        <w:rPr>
          <w:rFonts w:hAnsi="宋体" w:cs="宋体" w:hint="eastAsia"/>
          <w:sz w:val="24"/>
        </w:rPr>
        <w:t>20.2</w:t>
      </w:r>
      <w:r w:rsidR="00617921">
        <w:rPr>
          <w:rFonts w:hAnsi="宋体" w:cs="宋体" w:hint="eastAsia"/>
          <w:sz w:val="24"/>
        </w:rPr>
        <w:t>采购代理机构将向通过资格审查的供应商发出磋商邀请；告知未通过资格审查的供应商未通过的原因。</w:t>
      </w:r>
    </w:p>
    <w:p w:rsidR="00617921" w:rsidRDefault="00C96D6A" w:rsidP="005A1876">
      <w:pPr>
        <w:tabs>
          <w:tab w:val="left" w:pos="1080"/>
        </w:tabs>
        <w:snapToGrid w:val="0"/>
        <w:spacing w:line="480" w:lineRule="exact"/>
        <w:ind w:firstLineChars="192" w:firstLine="461"/>
        <w:rPr>
          <w:rFonts w:hAnsi="宋体" w:cs="宋体"/>
          <w:sz w:val="24"/>
        </w:rPr>
      </w:pPr>
      <w:r>
        <w:rPr>
          <w:rFonts w:hAnsi="宋体" w:cs="宋体" w:hint="eastAsia"/>
          <w:sz w:val="24"/>
        </w:rPr>
        <w:t>20.3</w:t>
      </w:r>
      <w:r w:rsidR="00617921">
        <w:rPr>
          <w:rFonts w:hAnsi="宋体" w:cs="宋体" w:hint="eastAsia"/>
          <w:sz w:val="24"/>
        </w:rPr>
        <w:t>最后报价表在磋商后，磋商小组要求供应商进行最后报价时递交。</w:t>
      </w:r>
    </w:p>
    <w:p w:rsidR="00617921" w:rsidRDefault="00C96D6A" w:rsidP="005A1876">
      <w:pPr>
        <w:tabs>
          <w:tab w:val="left" w:pos="1080"/>
        </w:tabs>
        <w:snapToGrid w:val="0"/>
        <w:spacing w:line="480" w:lineRule="exact"/>
        <w:ind w:firstLineChars="192" w:firstLine="461"/>
        <w:rPr>
          <w:rFonts w:hAnsi="宋体" w:cs="宋体"/>
          <w:sz w:val="24"/>
        </w:rPr>
      </w:pPr>
      <w:r>
        <w:rPr>
          <w:rFonts w:hAnsi="宋体" w:cs="宋体" w:hint="eastAsia"/>
          <w:sz w:val="24"/>
        </w:rPr>
        <w:t>20.4</w:t>
      </w:r>
      <w:r w:rsidR="00617921">
        <w:rPr>
          <w:rFonts w:hAnsi="宋体" w:cs="宋体" w:hint="eastAsia"/>
          <w:sz w:val="24"/>
        </w:rPr>
        <w:t>本次采购不接收邮寄的响应文件。</w:t>
      </w:r>
    </w:p>
    <w:p w:rsidR="00617921" w:rsidRDefault="00617921" w:rsidP="005A1876">
      <w:pPr>
        <w:tabs>
          <w:tab w:val="left" w:pos="1080"/>
        </w:tabs>
        <w:snapToGrid w:val="0"/>
        <w:spacing w:line="480" w:lineRule="exact"/>
        <w:ind w:firstLineChars="192" w:firstLine="463"/>
        <w:rPr>
          <w:rFonts w:hAnsi="宋体" w:cs="宋体"/>
          <w:b/>
          <w:sz w:val="24"/>
        </w:rPr>
      </w:pPr>
      <w:bookmarkStart w:id="51" w:name="_Toc217446055"/>
      <w:bookmarkStart w:id="52" w:name="_Toc183582228"/>
      <w:bookmarkStart w:id="53" w:name="_Toc183682365"/>
      <w:bookmarkEnd w:id="46"/>
      <w:bookmarkEnd w:id="47"/>
      <w:bookmarkEnd w:id="48"/>
      <w:bookmarkEnd w:id="49"/>
      <w:bookmarkEnd w:id="50"/>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21.响应文件的修改和撤回（补充、修改响应文件的密封和标注按照本章“19.响应文件的密封和标注”规定处理）</w:t>
      </w:r>
    </w:p>
    <w:p w:rsidR="00617921" w:rsidRDefault="00617921" w:rsidP="005A1876">
      <w:pPr>
        <w:pStyle w:val="ab"/>
        <w:snapToGrid w:val="0"/>
        <w:spacing w:line="480" w:lineRule="exact"/>
        <w:ind w:firstLine="480"/>
        <w:rPr>
          <w:rFonts w:ascii="宋体" w:hAnsi="宋体" w:cs="宋体"/>
          <w:sz w:val="24"/>
        </w:rPr>
      </w:pPr>
      <w:r>
        <w:rPr>
          <w:rFonts w:ascii="宋体" w:hAnsi="宋体" w:cs="宋体" w:hint="eastAsia"/>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617921" w:rsidRDefault="00617921" w:rsidP="005A1876">
      <w:pPr>
        <w:adjustRightInd w:val="0"/>
        <w:snapToGrid w:val="0"/>
        <w:spacing w:line="480" w:lineRule="exact"/>
        <w:ind w:firstLineChars="200" w:firstLine="480"/>
        <w:rPr>
          <w:rFonts w:hAnsi="宋体" w:cs="宋体"/>
          <w:sz w:val="24"/>
        </w:rPr>
      </w:pPr>
      <w:r>
        <w:rPr>
          <w:rFonts w:hAnsi="宋体" w:cs="宋体" w:hint="eastAsia"/>
          <w:sz w:val="24"/>
        </w:rPr>
        <w:t>21.2供应商对响应文件修改的书面材料或撤回的通知应该按规定进行编写、密封、标</w:t>
      </w:r>
      <w:r>
        <w:rPr>
          <w:rFonts w:hAnsi="宋体" w:cs="宋体" w:hint="eastAsia"/>
          <w:sz w:val="24"/>
        </w:rPr>
        <w:lastRenderedPageBreak/>
        <w:t>注和递送，并注明“修改响应文件”字样。</w:t>
      </w:r>
    </w:p>
    <w:p w:rsidR="00617921" w:rsidRDefault="00617921" w:rsidP="005A1876">
      <w:pPr>
        <w:adjustRightInd w:val="0"/>
        <w:snapToGrid w:val="0"/>
        <w:spacing w:line="480" w:lineRule="exact"/>
        <w:ind w:firstLineChars="200" w:firstLine="480"/>
        <w:rPr>
          <w:rFonts w:hAnsi="宋体" w:cs="宋体"/>
          <w:sz w:val="24"/>
        </w:rPr>
      </w:pPr>
      <w:r>
        <w:rPr>
          <w:rFonts w:hAnsi="宋体" w:cs="宋体" w:hint="eastAsia"/>
          <w:sz w:val="24"/>
        </w:rPr>
        <w:t>21.3供应商不得在递交截止时间起至响应文件有效期期满前撤销其响应文件。</w:t>
      </w:r>
    </w:p>
    <w:p w:rsidR="00617921" w:rsidRDefault="00617921" w:rsidP="005A1876">
      <w:pPr>
        <w:snapToGrid w:val="0"/>
        <w:spacing w:line="480" w:lineRule="exact"/>
        <w:ind w:firstLine="480"/>
        <w:rPr>
          <w:rFonts w:hAnsi="宋体" w:cs="宋体"/>
          <w:sz w:val="24"/>
        </w:rPr>
      </w:pPr>
      <w:r>
        <w:rPr>
          <w:rFonts w:hAnsi="宋体" w:cs="宋体" w:hint="eastAsia"/>
          <w:sz w:val="24"/>
        </w:rPr>
        <w:t>21.4 响应文件中报价如果出现下列不一致的，可按以下原则进行修改：</w:t>
      </w:r>
    </w:p>
    <w:p w:rsidR="00617921" w:rsidRDefault="00617921" w:rsidP="005A1876">
      <w:pPr>
        <w:snapToGrid w:val="0"/>
        <w:spacing w:line="480" w:lineRule="exact"/>
        <w:ind w:firstLine="480"/>
        <w:rPr>
          <w:rFonts w:hAnsi="宋体" w:cs="宋体"/>
          <w:sz w:val="24"/>
        </w:rPr>
      </w:pPr>
      <w:r>
        <w:rPr>
          <w:rFonts w:hAnsi="宋体" w:cs="宋体" w:hint="eastAsia"/>
          <w:sz w:val="24"/>
        </w:rPr>
        <w:t>（一）大写金额和小写金额不一致的，以大写金额为准，但大写金额文字存在错误的，应当先对大写金额的文字错误进行澄清、说明或者更正，再行修正。</w:t>
      </w:r>
    </w:p>
    <w:p w:rsidR="00617921" w:rsidRDefault="00617921" w:rsidP="005A1876">
      <w:pPr>
        <w:snapToGrid w:val="0"/>
        <w:spacing w:line="480" w:lineRule="exact"/>
        <w:ind w:firstLine="480"/>
        <w:rPr>
          <w:rFonts w:hAnsi="宋体" w:cs="宋体"/>
          <w:sz w:val="24"/>
        </w:rPr>
      </w:pPr>
      <w:r>
        <w:rPr>
          <w:rFonts w:hAnsi="宋体" w:cs="宋体" w:hint="eastAsia"/>
          <w:sz w:val="24"/>
        </w:rPr>
        <w:t>（二）总价金额与按单价汇总金额不一致的，以单价金额计算结果为准，但单价或者单价汇总金额存在数字或者文字错误的，应当先对数字或者文字错误进行澄清、说明或者更正，再行修正。</w:t>
      </w:r>
    </w:p>
    <w:p w:rsidR="00617921" w:rsidRDefault="00617921" w:rsidP="005A1876">
      <w:pPr>
        <w:snapToGrid w:val="0"/>
        <w:spacing w:line="480" w:lineRule="exact"/>
        <w:ind w:firstLine="480"/>
        <w:rPr>
          <w:rFonts w:hAnsi="宋体" w:cs="宋体"/>
          <w:sz w:val="24"/>
        </w:rPr>
      </w:pPr>
      <w:r>
        <w:rPr>
          <w:rFonts w:hAnsi="宋体" w:cs="宋体" w:hint="eastAsia"/>
          <w:sz w:val="24"/>
        </w:rPr>
        <w:t>（三）单价金额小数点或者百分比有明显错位的，以总价为准，修正单价。</w:t>
      </w: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617921" w:rsidRDefault="00617921" w:rsidP="005A1876">
      <w:pPr>
        <w:snapToGrid w:val="0"/>
        <w:spacing w:line="480" w:lineRule="exact"/>
        <w:ind w:firstLine="480"/>
        <w:rPr>
          <w:rFonts w:hAnsi="宋体" w:cs="宋体"/>
          <w:sz w:val="24"/>
        </w:rPr>
      </w:pPr>
      <w:r>
        <w:rPr>
          <w:rFonts w:hAnsi="宋体" w:cs="宋体" w:hint="eastAsia"/>
          <w:sz w:val="24"/>
        </w:rPr>
        <w:t>21.5供应商对其提交的响应文件的真实性、合法性承担法律责任。</w:t>
      </w:r>
      <w:bookmarkEnd w:id="51"/>
      <w:bookmarkEnd w:id="52"/>
      <w:bookmarkEnd w:id="53"/>
    </w:p>
    <w:p w:rsidR="00617921" w:rsidRDefault="00617921" w:rsidP="005A1876">
      <w:pPr>
        <w:pStyle w:val="2"/>
        <w:keepNext w:val="0"/>
        <w:keepLines w:val="0"/>
        <w:snapToGrid w:val="0"/>
        <w:spacing w:line="480" w:lineRule="exact"/>
        <w:jc w:val="center"/>
        <w:rPr>
          <w:rFonts w:ascii="宋体" w:eastAsia="宋体" w:hAnsi="宋体" w:cs="宋体"/>
          <w:sz w:val="28"/>
          <w:szCs w:val="28"/>
        </w:rPr>
      </w:pPr>
      <w:r>
        <w:rPr>
          <w:rFonts w:ascii="宋体" w:eastAsia="宋体" w:hAnsi="宋体" w:cs="宋体" w:hint="eastAsia"/>
          <w:sz w:val="28"/>
          <w:szCs w:val="28"/>
        </w:rPr>
        <w:t>五、评审</w:t>
      </w: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22.磋商小组的组建及其评审工作按照有关法律制度和本文件的规定进行。</w:t>
      </w:r>
    </w:p>
    <w:p w:rsidR="00617921" w:rsidRDefault="00617921" w:rsidP="005A1876">
      <w:pPr>
        <w:pStyle w:val="2"/>
        <w:keepNext w:val="0"/>
        <w:keepLines w:val="0"/>
        <w:snapToGrid w:val="0"/>
        <w:spacing w:line="480" w:lineRule="exact"/>
        <w:jc w:val="center"/>
        <w:rPr>
          <w:rFonts w:ascii="宋体" w:eastAsia="宋体" w:hAnsi="宋体" w:cs="宋体"/>
          <w:sz w:val="28"/>
          <w:szCs w:val="28"/>
        </w:rPr>
      </w:pPr>
      <w:r>
        <w:rPr>
          <w:rFonts w:ascii="宋体" w:eastAsia="宋体" w:hAnsi="宋体" w:cs="宋体" w:hint="eastAsia"/>
          <w:sz w:val="28"/>
          <w:szCs w:val="28"/>
        </w:rPr>
        <w:t>六、成交事项</w:t>
      </w: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23.确定成交供应商</w:t>
      </w:r>
    </w:p>
    <w:p w:rsidR="00617921" w:rsidRDefault="00617921" w:rsidP="005A1876">
      <w:pPr>
        <w:snapToGrid w:val="0"/>
        <w:spacing w:line="480" w:lineRule="exact"/>
        <w:ind w:firstLineChars="200" w:firstLine="480"/>
        <w:rPr>
          <w:rFonts w:hAnsi="宋体" w:cs="宋体"/>
          <w:b/>
          <w:sz w:val="24"/>
          <w:szCs w:val="24"/>
        </w:rPr>
      </w:pPr>
      <w:r>
        <w:rPr>
          <w:rFonts w:hAnsi="宋体" w:cs="宋体" w:hint="eastAsia"/>
          <w:bCs/>
          <w:sz w:val="24"/>
          <w:szCs w:val="24"/>
        </w:rPr>
        <w:t>采购人将按磋商小组推荐的成交候选供应商顺序确定成交供应商。</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23.1采购代理机构自评审结束后2个工作日内将磋商报告及有关资料送交采购人确定成交供应商。</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23.3采购人确定成交供应商过程中，发现成交候选供应商有下列情形之一的，应当不予确定其为成交供应商：</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lastRenderedPageBreak/>
        <w:t>（1）发现成交候选供应商存在禁止参加本项目采购活动的违法行为的；</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（2）成交候选供应商因不可抗力，不能继续参加政府采购活动；</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（3）成交候选供应商无偿赠与或者低于成本价竞争；</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（4）成交候选供应商提供虚假材料；</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（5）成交候选供应商恶意串通。</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成交候选供应商有本条情形之一的，采购人可以确定后一位成交候选供应商为成交供应商，依次类推。无法确定成交供应商的，应当重新组织采购。</w:t>
      </w:r>
    </w:p>
    <w:p w:rsidR="00617921" w:rsidRDefault="00617921" w:rsidP="005A1876">
      <w:pPr>
        <w:snapToGrid w:val="0"/>
        <w:spacing w:line="480" w:lineRule="exact"/>
        <w:ind w:firstLineChars="200" w:firstLine="480"/>
        <w:rPr>
          <w:rFonts w:hAnsi="宋体" w:cs="宋体"/>
          <w:sz w:val="24"/>
          <w:szCs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24.行贿犯罪档案查询（实质性要求）</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24.1供应商单位及其现任法定代表人、主要负责人就在参加本次政府采购活动前3年内是否存在行贿犯罪档案记录，应在响应文件中如实承诺。</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24.2采购人确定成交供应商期间，采购人/采购代理机构有权向相关部门或网站查询成交候选供应商单位及其现任法定代表人、主要负责人是否存在行贿犯罪记录。</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617921" w:rsidRDefault="00617921" w:rsidP="005A1876">
      <w:pPr>
        <w:snapToGrid w:val="0"/>
        <w:spacing w:line="480" w:lineRule="exact"/>
        <w:ind w:firstLineChars="200" w:firstLine="480"/>
        <w:rPr>
          <w:rFonts w:hAnsi="宋体" w:cs="宋体"/>
          <w:sz w:val="24"/>
          <w:szCs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25.成交结果</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25.1采购人确定成交供应商后，将及时书面通知采购代理机构，发出成交通知书并发布成交结果公告。</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25.2成交供应商应当及时领取成交通知书。</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25.3成家供应商不能及时领取成交通知书，采购人或者采购代理机应当通过邮寄、快递等方式将项目成交通知书送达成交供应商。</w:t>
      </w:r>
    </w:p>
    <w:p w:rsidR="00617921" w:rsidRDefault="00617921" w:rsidP="005A1876">
      <w:pPr>
        <w:snapToGrid w:val="0"/>
        <w:spacing w:line="480" w:lineRule="exact"/>
        <w:ind w:firstLine="465"/>
        <w:rPr>
          <w:rFonts w:hAnsi="宋体" w:cs="宋体"/>
          <w:bCs/>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26.成交通知书</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26.1成交通知书为签订政府采购合同的依据之一，是合同的有效组成部分。</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26.2成交通知书对采购人和成交供应商均具有法律效力。成交通知书发出后，采购人无正当理由改变成交结果，或者成交供应商无正当理由放弃成交的，将承担相应的法律责</w:t>
      </w:r>
      <w:r>
        <w:rPr>
          <w:rFonts w:hAnsi="宋体" w:cs="宋体" w:hint="eastAsia"/>
          <w:bCs/>
          <w:sz w:val="24"/>
          <w:szCs w:val="24"/>
        </w:rPr>
        <w:lastRenderedPageBreak/>
        <w:t>任。</w:t>
      </w:r>
    </w:p>
    <w:p w:rsidR="00617921" w:rsidRDefault="00617921" w:rsidP="005A1876">
      <w:pPr>
        <w:snapToGrid w:val="0"/>
        <w:spacing w:line="480" w:lineRule="exact"/>
        <w:ind w:firstLineChars="200" w:firstLine="480"/>
        <w:rPr>
          <w:rFonts w:hAnsi="宋体" w:cs="宋体"/>
          <w:bCs/>
          <w:sz w:val="24"/>
          <w:szCs w:val="24"/>
        </w:rPr>
      </w:pPr>
      <w:r>
        <w:rPr>
          <w:rFonts w:hAnsi="宋体" w:cs="宋体" w:hint="eastAsia"/>
          <w:bCs/>
          <w:sz w:val="24"/>
          <w:szCs w:val="24"/>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617921" w:rsidRDefault="00617921" w:rsidP="005A1876">
      <w:pPr>
        <w:pStyle w:val="2"/>
        <w:keepNext w:val="0"/>
        <w:keepLines w:val="0"/>
        <w:snapToGrid w:val="0"/>
        <w:spacing w:line="480" w:lineRule="exact"/>
        <w:jc w:val="center"/>
        <w:rPr>
          <w:rFonts w:ascii="宋体" w:eastAsia="宋体" w:hAnsi="宋体" w:cs="宋体"/>
          <w:sz w:val="28"/>
          <w:szCs w:val="28"/>
        </w:rPr>
      </w:pPr>
      <w:r>
        <w:rPr>
          <w:rFonts w:ascii="宋体" w:eastAsia="宋体" w:hAnsi="宋体" w:cs="宋体" w:hint="eastAsia"/>
          <w:sz w:val="28"/>
          <w:szCs w:val="28"/>
        </w:rPr>
        <w:t>七、合同事项</w:t>
      </w: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bookmarkStart w:id="54" w:name="_Toc101174151"/>
      <w:bookmarkStart w:id="55" w:name="_Toc209847069"/>
      <w:bookmarkStart w:id="56" w:name="_Toc101250646"/>
      <w:bookmarkStart w:id="57" w:name="_Toc101338364"/>
      <w:bookmarkStart w:id="58" w:name="_Toc430773927"/>
      <w:r>
        <w:rPr>
          <w:rFonts w:ascii="宋体" w:hAnsi="宋体" w:cs="宋体" w:hint="eastAsia"/>
          <w:sz w:val="24"/>
        </w:rPr>
        <w:t>27.签订合同</w:t>
      </w:r>
      <w:bookmarkEnd w:id="54"/>
      <w:bookmarkEnd w:id="55"/>
      <w:bookmarkEnd w:id="56"/>
      <w:bookmarkEnd w:id="57"/>
      <w:bookmarkEnd w:id="58"/>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27.1 成交供应商应在成交通知书发出之日起三十日内与采购人签订采购合同。由于成交供应商的原因逾期未与采购人签订采购合同的，将视为放弃成交，取消其成交资格并将按相关规定进行处理。</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27.2 磋商文件、成交供应商的响应文件及双方确认的澄清文件等，均为有法律约束力的合同组成部分。</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27.4 成交供应商因不可抗力原因不能履行采购合同或放弃成交的，采购人可以与排在成交供应商之后第一位的成交候选人签订采购合同，以此类推。</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27.5竞争性磋商文件、成交供应商提交的响应文件、磋商中的最后报价、成交供应商承诺书、成交通知书等均称为有法律约束力的合同组成内容。</w:t>
      </w:r>
    </w:p>
    <w:p w:rsidR="00617921" w:rsidRDefault="00617921" w:rsidP="005A1876">
      <w:pPr>
        <w:snapToGrid w:val="0"/>
        <w:spacing w:line="480" w:lineRule="exact"/>
        <w:ind w:firstLineChars="200" w:firstLine="480"/>
        <w:rPr>
          <w:rFonts w:hAnsi="宋体" w:cs="宋体"/>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rPr>
      </w:pPr>
      <w:r>
        <w:rPr>
          <w:rFonts w:ascii="宋体" w:hAnsi="宋体" w:cs="宋体" w:hint="eastAsia"/>
          <w:sz w:val="24"/>
        </w:rPr>
        <w:t>28.合同分包（实质性要求）</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分包履行合同的部分应当为采购项目的非主体、非关键性工作，不属于成交供应商的主要合同义务。</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28.2 采购合同实行分包履行的，成交供应商就采购项目和分包项目向采购人负责，分</w:t>
      </w:r>
      <w:r>
        <w:rPr>
          <w:rFonts w:hAnsi="宋体" w:cs="宋体" w:hint="eastAsia"/>
          <w:sz w:val="24"/>
        </w:rPr>
        <w:lastRenderedPageBreak/>
        <w:t>包供应商就分包项目承担责任。</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28.3 中小企业依据《政府采购促进中小企业发展暂行办法》（财库[2011]181号）规定的政策获取政府采购合同后，小型、微型企业不得分包或转包给大型、中型企业，中型企业不得分包或转包给大型企业。</w:t>
      </w:r>
    </w:p>
    <w:p w:rsidR="005A1876" w:rsidRPr="005A1876" w:rsidRDefault="005A1876" w:rsidP="005A1876">
      <w:pPr>
        <w:pStyle w:val="a0"/>
      </w:pPr>
    </w:p>
    <w:p w:rsidR="00617921" w:rsidRDefault="00617921" w:rsidP="005A1876">
      <w:pPr>
        <w:snapToGrid w:val="0"/>
        <w:spacing w:line="480" w:lineRule="exact"/>
        <w:ind w:firstLineChars="200" w:firstLine="482"/>
        <w:rPr>
          <w:rFonts w:hAnsi="宋体" w:cs="宋体"/>
          <w:b/>
          <w:bCs/>
          <w:sz w:val="24"/>
        </w:rPr>
      </w:pPr>
      <w:r>
        <w:rPr>
          <w:rFonts w:hAnsi="宋体" w:cs="宋体" w:hint="eastAsia"/>
          <w:b/>
          <w:bCs/>
          <w:sz w:val="24"/>
        </w:rPr>
        <w:t>29.合同转包（实质性要求）</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成交供应商转包的，视同拒绝履行政府采购合同义务，将依法追究法律责任。</w:t>
      </w:r>
    </w:p>
    <w:p w:rsidR="00617921" w:rsidRDefault="00617921" w:rsidP="005A1876">
      <w:pPr>
        <w:snapToGrid w:val="0"/>
        <w:spacing w:line="480" w:lineRule="exact"/>
        <w:ind w:firstLineChars="200" w:firstLine="480"/>
        <w:rPr>
          <w:rFonts w:hAnsi="宋体" w:cs="宋体"/>
          <w:sz w:val="24"/>
        </w:rPr>
      </w:pPr>
    </w:p>
    <w:p w:rsidR="00617921" w:rsidRDefault="00617921" w:rsidP="005A1876">
      <w:pPr>
        <w:pStyle w:val="3"/>
        <w:keepNext w:val="0"/>
        <w:keepLines w:val="0"/>
        <w:snapToGrid w:val="0"/>
        <w:spacing w:before="0" w:after="0" w:line="480" w:lineRule="exact"/>
        <w:ind w:firstLineChars="200" w:firstLine="482"/>
        <w:rPr>
          <w:rFonts w:ascii="宋体" w:hAnsi="宋体" w:cs="宋体"/>
          <w:sz w:val="24"/>
          <w:szCs w:val="20"/>
        </w:rPr>
      </w:pPr>
      <w:r>
        <w:rPr>
          <w:rFonts w:ascii="宋体" w:hAnsi="宋体" w:cs="宋体" w:hint="eastAsia"/>
          <w:sz w:val="24"/>
          <w:szCs w:val="20"/>
        </w:rPr>
        <w:t>30.补充合同</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617921" w:rsidRDefault="00617921" w:rsidP="005A1876">
      <w:pPr>
        <w:snapToGrid w:val="0"/>
        <w:spacing w:line="480" w:lineRule="exact"/>
        <w:rPr>
          <w:rFonts w:hAnsi="宋体" w:cs="宋体"/>
          <w:sz w:val="24"/>
        </w:rPr>
      </w:pPr>
    </w:p>
    <w:p w:rsidR="00617921" w:rsidRPr="00273E56" w:rsidRDefault="00617921" w:rsidP="00273E56">
      <w:pPr>
        <w:pStyle w:val="3"/>
        <w:keepNext w:val="0"/>
        <w:keepLines w:val="0"/>
        <w:snapToGrid w:val="0"/>
        <w:spacing w:before="0" w:after="0" w:line="480" w:lineRule="exact"/>
        <w:ind w:firstLineChars="200" w:firstLine="482"/>
        <w:rPr>
          <w:rFonts w:ascii="宋体" w:hAnsi="宋体" w:cs="宋体"/>
          <w:sz w:val="24"/>
          <w:szCs w:val="20"/>
        </w:rPr>
      </w:pPr>
      <w:r w:rsidRPr="00273E56">
        <w:rPr>
          <w:rFonts w:ascii="宋体" w:hAnsi="宋体" w:cs="宋体" w:hint="eastAsia"/>
          <w:sz w:val="24"/>
          <w:szCs w:val="20"/>
        </w:rPr>
        <w:t>31.履约保证金（不收取）</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31.1 履约保证金的缴纳应当以支票、汇票、本票或者金融机构出具的保函等非现金形式提交。</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31.2 如果成交供应商在规定的合同签订时间内，没有按照磋商文件的规定交纳履约保证金或银行保函，且又无正当理由的，将视为放弃成交。</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szCs w:val="22"/>
        </w:rPr>
        <w:t>31.3 履约保证金退还:在项目履约验收合格满5日后，采购人接到供应商申请和支付凭证资料文件后的10日内，向供应商退付履约保证金；供应商履约不合格的，履约保证金不予退还。</w:t>
      </w:r>
    </w:p>
    <w:p w:rsidR="00617921" w:rsidRPr="00273E56" w:rsidRDefault="00617921" w:rsidP="00273E56">
      <w:pPr>
        <w:pStyle w:val="3"/>
        <w:keepNext w:val="0"/>
        <w:keepLines w:val="0"/>
        <w:snapToGrid w:val="0"/>
        <w:spacing w:before="0" w:after="0" w:line="480" w:lineRule="exact"/>
        <w:ind w:firstLineChars="200" w:firstLine="482"/>
        <w:rPr>
          <w:rFonts w:ascii="宋体" w:hAnsi="宋体" w:cs="宋体"/>
          <w:sz w:val="24"/>
          <w:szCs w:val="20"/>
        </w:rPr>
      </w:pPr>
      <w:r w:rsidRPr="00273E56">
        <w:rPr>
          <w:rFonts w:ascii="宋体" w:hAnsi="宋体" w:cs="宋体" w:hint="eastAsia"/>
          <w:sz w:val="24"/>
          <w:szCs w:val="20"/>
        </w:rPr>
        <w:t>32.合同公告</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采购人应当自政府采购合同签订（双方当事人均已签字盖章）之日起2个工作日内，</w:t>
      </w:r>
      <w:r>
        <w:rPr>
          <w:rFonts w:hAnsi="宋体" w:cs="宋体" w:hint="eastAsia"/>
          <w:sz w:val="24"/>
        </w:rPr>
        <w:lastRenderedPageBreak/>
        <w:t>将政府采购合同在四川政府采购网上公告，但政府采购合同中涉及国家秘密、商业秘密的内容除外。</w:t>
      </w:r>
    </w:p>
    <w:p w:rsidR="00617921" w:rsidRDefault="00617921" w:rsidP="005A1876">
      <w:pPr>
        <w:snapToGrid w:val="0"/>
        <w:spacing w:line="480" w:lineRule="exact"/>
        <w:rPr>
          <w:rFonts w:hAnsi="宋体" w:cs="宋体"/>
          <w:sz w:val="24"/>
        </w:rPr>
      </w:pPr>
    </w:p>
    <w:p w:rsidR="00617921" w:rsidRPr="00273E56" w:rsidRDefault="00617921" w:rsidP="00273E56">
      <w:pPr>
        <w:pStyle w:val="3"/>
        <w:keepNext w:val="0"/>
        <w:keepLines w:val="0"/>
        <w:snapToGrid w:val="0"/>
        <w:spacing w:before="0" w:after="0" w:line="480" w:lineRule="exact"/>
        <w:ind w:firstLineChars="200" w:firstLine="482"/>
        <w:rPr>
          <w:rFonts w:ascii="宋体" w:hAnsi="宋体" w:cs="宋体"/>
          <w:sz w:val="24"/>
          <w:szCs w:val="20"/>
        </w:rPr>
      </w:pPr>
      <w:r w:rsidRPr="00273E56">
        <w:rPr>
          <w:rFonts w:ascii="宋体" w:hAnsi="宋体" w:cs="宋体" w:hint="eastAsia"/>
          <w:sz w:val="24"/>
          <w:szCs w:val="20"/>
        </w:rPr>
        <w:t>33.合同备案</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采购人应当将政府采购合同副本自签订（双方当事人均已签字盖章）之日起七个工作日内通过四川政府采购网报同级财政部门备案。</w:t>
      </w:r>
    </w:p>
    <w:p w:rsidR="00617921" w:rsidRDefault="00617921" w:rsidP="005A1876">
      <w:pPr>
        <w:snapToGrid w:val="0"/>
        <w:spacing w:line="480" w:lineRule="exact"/>
        <w:rPr>
          <w:rFonts w:hAnsi="宋体" w:cs="宋体"/>
          <w:sz w:val="24"/>
        </w:rPr>
      </w:pPr>
    </w:p>
    <w:p w:rsidR="00617921" w:rsidRPr="00273E56" w:rsidRDefault="00617921" w:rsidP="00273E56">
      <w:pPr>
        <w:pStyle w:val="3"/>
        <w:keepNext w:val="0"/>
        <w:keepLines w:val="0"/>
        <w:snapToGrid w:val="0"/>
        <w:spacing w:before="0" w:after="0" w:line="480" w:lineRule="exact"/>
        <w:ind w:firstLineChars="200" w:firstLine="482"/>
        <w:rPr>
          <w:rFonts w:ascii="宋体" w:hAnsi="宋体" w:cs="宋体"/>
          <w:sz w:val="24"/>
          <w:szCs w:val="20"/>
        </w:rPr>
      </w:pPr>
      <w:r w:rsidRPr="00273E56">
        <w:rPr>
          <w:rFonts w:ascii="宋体" w:hAnsi="宋体" w:cs="宋体" w:hint="eastAsia"/>
          <w:sz w:val="24"/>
          <w:szCs w:val="20"/>
        </w:rPr>
        <w:t>34.履行合同</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34.1 成交供应商与采购人签订合同后，合同双方应严格执行合同条款，履行合同规定的义务，保证合同的顺利完成。</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34.2 在合同履行过程中，如发生合同纠纷，合同双方应按照《合同法》的有关规定进行处理。</w:t>
      </w:r>
    </w:p>
    <w:p w:rsidR="00617921" w:rsidRDefault="00617921" w:rsidP="005A1876">
      <w:pPr>
        <w:snapToGrid w:val="0"/>
        <w:spacing w:line="480" w:lineRule="exact"/>
        <w:ind w:firstLineChars="200" w:firstLine="482"/>
        <w:rPr>
          <w:rFonts w:hAnsi="宋体" w:cs="宋体"/>
          <w:b/>
          <w:sz w:val="24"/>
        </w:rPr>
      </w:pPr>
    </w:p>
    <w:p w:rsidR="00617921" w:rsidRPr="00273E56" w:rsidRDefault="00617921" w:rsidP="00273E56">
      <w:pPr>
        <w:pStyle w:val="3"/>
        <w:keepNext w:val="0"/>
        <w:keepLines w:val="0"/>
        <w:snapToGrid w:val="0"/>
        <w:spacing w:before="0" w:after="0" w:line="480" w:lineRule="exact"/>
        <w:ind w:firstLineChars="200" w:firstLine="482"/>
        <w:rPr>
          <w:rFonts w:ascii="宋体" w:hAnsi="宋体" w:cs="宋体"/>
          <w:sz w:val="24"/>
          <w:szCs w:val="20"/>
        </w:rPr>
      </w:pPr>
      <w:r w:rsidRPr="00273E56">
        <w:rPr>
          <w:rFonts w:ascii="宋体" w:hAnsi="宋体" w:cs="宋体" w:hint="eastAsia"/>
          <w:sz w:val="24"/>
          <w:szCs w:val="20"/>
        </w:rPr>
        <w:t>35.验收</w:t>
      </w:r>
    </w:p>
    <w:p w:rsidR="00617921" w:rsidRDefault="005A1876" w:rsidP="005A1876">
      <w:pPr>
        <w:tabs>
          <w:tab w:val="left" w:pos="1079"/>
        </w:tabs>
        <w:snapToGrid w:val="0"/>
        <w:spacing w:line="480" w:lineRule="exact"/>
        <w:ind w:right="23" w:firstLineChars="200" w:firstLine="480"/>
        <w:rPr>
          <w:rFonts w:hAnsi="宋体" w:cs="宋体"/>
          <w:sz w:val="24"/>
        </w:rPr>
      </w:pPr>
      <w:r>
        <w:rPr>
          <w:rFonts w:hAnsi="宋体" w:cs="宋体" w:hint="eastAsia"/>
          <w:color w:val="000000"/>
          <w:sz w:val="24"/>
          <w:szCs w:val="24"/>
        </w:rPr>
        <w:t>35.1</w:t>
      </w:r>
      <w:r w:rsidR="00617921">
        <w:rPr>
          <w:rFonts w:hAnsi="宋体" w:cs="宋体" w:hint="eastAsia"/>
          <w:color w:val="000000"/>
          <w:sz w:val="24"/>
          <w:szCs w:val="24"/>
        </w:rPr>
        <w:t>按照《财政部关于进一步加强政府采购需求和履约验收管理的指导意见》 （财库〔2016〕205 号）的要求和国家的相关法律法规进行履约验收</w:t>
      </w:r>
      <w:r w:rsidR="00617921">
        <w:rPr>
          <w:rFonts w:hAnsi="宋体" w:cs="宋体" w:hint="eastAsia"/>
          <w:sz w:val="24"/>
        </w:rPr>
        <w:t>。</w:t>
      </w:r>
    </w:p>
    <w:p w:rsidR="00617921" w:rsidRDefault="005A1876" w:rsidP="005A1876">
      <w:pPr>
        <w:tabs>
          <w:tab w:val="left" w:pos="1120"/>
        </w:tabs>
        <w:snapToGrid w:val="0"/>
        <w:spacing w:line="480" w:lineRule="exact"/>
        <w:ind w:right="23" w:firstLineChars="200" w:firstLine="480"/>
        <w:rPr>
          <w:rFonts w:hAnsi="宋体" w:cs="宋体"/>
          <w:sz w:val="24"/>
        </w:rPr>
      </w:pPr>
      <w:r>
        <w:rPr>
          <w:rFonts w:hAnsi="宋体" w:cs="宋体" w:hint="eastAsia"/>
          <w:sz w:val="24"/>
        </w:rPr>
        <w:t>35.2</w:t>
      </w:r>
      <w:r w:rsidR="00617921">
        <w:rPr>
          <w:rFonts w:hAnsi="宋体" w:cs="宋体" w:hint="eastAsia"/>
          <w:sz w:val="24"/>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rsidR="00617921" w:rsidRDefault="00617921" w:rsidP="005A1876">
      <w:pPr>
        <w:snapToGrid w:val="0"/>
        <w:spacing w:line="480" w:lineRule="exact"/>
        <w:rPr>
          <w:rFonts w:hAnsi="宋体" w:cs="宋体"/>
          <w:sz w:val="24"/>
        </w:rPr>
      </w:pPr>
    </w:p>
    <w:p w:rsidR="00617921" w:rsidRPr="00273E56" w:rsidRDefault="00617921" w:rsidP="00273E56">
      <w:pPr>
        <w:pStyle w:val="3"/>
        <w:keepNext w:val="0"/>
        <w:keepLines w:val="0"/>
        <w:snapToGrid w:val="0"/>
        <w:spacing w:before="0" w:after="0" w:line="480" w:lineRule="exact"/>
        <w:ind w:firstLineChars="200" w:firstLine="482"/>
        <w:rPr>
          <w:rFonts w:ascii="宋体" w:hAnsi="宋体" w:cs="宋体"/>
          <w:sz w:val="24"/>
          <w:szCs w:val="20"/>
        </w:rPr>
      </w:pPr>
      <w:r w:rsidRPr="00273E56">
        <w:rPr>
          <w:rFonts w:ascii="宋体" w:hAnsi="宋体" w:cs="宋体" w:hint="eastAsia"/>
          <w:sz w:val="24"/>
          <w:szCs w:val="20"/>
        </w:rPr>
        <w:t>36.资金支付</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采购人将按照政府采购合同规定，及时向成交供应商支付采购资金。</w:t>
      </w:r>
    </w:p>
    <w:p w:rsidR="00617921" w:rsidRDefault="00617921" w:rsidP="005A1876">
      <w:pPr>
        <w:snapToGrid w:val="0"/>
        <w:spacing w:line="480" w:lineRule="exact"/>
        <w:jc w:val="center"/>
        <w:rPr>
          <w:rFonts w:hAnsi="宋体" w:cs="宋体"/>
        </w:rPr>
      </w:pPr>
    </w:p>
    <w:p w:rsidR="00617921" w:rsidRPr="00273E56" w:rsidRDefault="00617921" w:rsidP="00273E56">
      <w:pPr>
        <w:pStyle w:val="2"/>
        <w:keepNext w:val="0"/>
        <w:keepLines w:val="0"/>
        <w:snapToGrid w:val="0"/>
        <w:spacing w:before="0" w:after="0" w:line="480" w:lineRule="exact"/>
        <w:jc w:val="center"/>
        <w:rPr>
          <w:rFonts w:ascii="宋体" w:eastAsia="宋体" w:hAnsi="宋体" w:cs="宋体"/>
          <w:sz w:val="28"/>
          <w:szCs w:val="28"/>
        </w:rPr>
      </w:pPr>
      <w:r>
        <w:rPr>
          <w:rFonts w:ascii="宋体" w:eastAsia="宋体" w:hAnsi="宋体" w:cs="宋体" w:hint="eastAsia"/>
          <w:sz w:val="28"/>
          <w:szCs w:val="28"/>
        </w:rPr>
        <w:t>八、磋商纪律要求</w:t>
      </w:r>
    </w:p>
    <w:p w:rsidR="00617921" w:rsidRPr="00273E56" w:rsidRDefault="00617921" w:rsidP="00273E56">
      <w:pPr>
        <w:pStyle w:val="3"/>
        <w:keepNext w:val="0"/>
        <w:keepLines w:val="0"/>
        <w:snapToGrid w:val="0"/>
        <w:spacing w:before="0" w:after="0" w:line="480" w:lineRule="exact"/>
        <w:ind w:firstLineChars="200" w:firstLine="482"/>
        <w:rPr>
          <w:rFonts w:ascii="宋体" w:hAnsi="宋体" w:cs="宋体"/>
          <w:sz w:val="24"/>
          <w:szCs w:val="20"/>
        </w:rPr>
      </w:pPr>
      <w:r w:rsidRPr="00273E56">
        <w:rPr>
          <w:rFonts w:ascii="宋体" w:hAnsi="宋体" w:cs="宋体" w:hint="eastAsia"/>
          <w:sz w:val="24"/>
          <w:szCs w:val="20"/>
        </w:rPr>
        <w:t>37.供应商不得具有的情形</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供应商参加本项目磋商不得有下列情形：</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（1）提供虚假材料谋取成交；</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lastRenderedPageBreak/>
        <w:t>（2）采取不正当手段诋毁、排挤其他供应商；</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（3）与采购人、采购代理机构、或其他供应商恶意串通；</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（4）向采购人、采购代理机构、磋商小组成员行贿或者提供其他不正当利益；</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（5）在磋商过程中与采购人、采购代理机构进行协商；</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（6）成交后无正当理由拒不与采购人签订政府采购合同；</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（7）未按照磋商文件确定的事项签订政府采购合同；</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（8）将政府采购合同转包或者违规分包；</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（9）提供假冒伪劣产品；</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（10）擅自变更、中止或者终止政府采购合同；</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（11）拒绝有关部门的监督检查或者向监督检查部门提供虚假情况；</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（12）法律法规规定的其他情形。</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供应商有上述情形的，按照规定追究法律责任，具备（1）-（10）条情形之一的，同时将取消被确认为成交供应商的资格或者认定成交无效。</w:t>
      </w:r>
    </w:p>
    <w:p w:rsidR="00617921" w:rsidRDefault="00617921" w:rsidP="005A1876">
      <w:pPr>
        <w:snapToGrid w:val="0"/>
        <w:spacing w:line="480" w:lineRule="exact"/>
        <w:jc w:val="center"/>
        <w:rPr>
          <w:rFonts w:hAnsi="宋体" w:cs="宋体"/>
          <w:b/>
          <w:bCs/>
          <w:sz w:val="28"/>
          <w:szCs w:val="28"/>
        </w:rPr>
      </w:pPr>
    </w:p>
    <w:p w:rsidR="00617921" w:rsidRDefault="00617921" w:rsidP="005A1876">
      <w:pPr>
        <w:pStyle w:val="2"/>
        <w:keepNext w:val="0"/>
        <w:keepLines w:val="0"/>
        <w:snapToGrid w:val="0"/>
        <w:spacing w:before="0" w:after="0" w:line="480" w:lineRule="exact"/>
        <w:jc w:val="center"/>
        <w:rPr>
          <w:rFonts w:ascii="宋体" w:eastAsia="宋体" w:hAnsi="宋体" w:cs="宋体"/>
          <w:sz w:val="28"/>
          <w:szCs w:val="28"/>
        </w:rPr>
      </w:pPr>
      <w:r>
        <w:rPr>
          <w:rFonts w:ascii="宋体" w:eastAsia="宋体" w:hAnsi="宋体" w:cs="宋体" w:hint="eastAsia"/>
          <w:sz w:val="28"/>
          <w:szCs w:val="28"/>
        </w:rPr>
        <w:t>九、询问、质疑和投诉</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38.询问、质疑、投诉的接收和处理严格按照《中华人民共和国政府采购法》、《中华人民共和国政府采购法实施条例》、《财政部关于加强政府采购供应商投诉受理审查工作的通知》、《政府采购质疑和投诉办法》和四川省的有关规定办理。</w:t>
      </w:r>
    </w:p>
    <w:p w:rsidR="00617921" w:rsidRDefault="00617921" w:rsidP="005A1876">
      <w:pPr>
        <w:snapToGrid w:val="0"/>
        <w:spacing w:line="480" w:lineRule="exact"/>
        <w:jc w:val="center"/>
        <w:rPr>
          <w:rFonts w:hAnsi="宋体" w:cs="宋体"/>
          <w:b/>
          <w:bCs/>
          <w:sz w:val="28"/>
          <w:szCs w:val="28"/>
        </w:rPr>
      </w:pPr>
    </w:p>
    <w:p w:rsidR="00617921" w:rsidRDefault="00617921" w:rsidP="005A1876">
      <w:pPr>
        <w:pStyle w:val="2"/>
        <w:keepNext w:val="0"/>
        <w:keepLines w:val="0"/>
        <w:snapToGrid w:val="0"/>
        <w:spacing w:before="0" w:after="0" w:line="480" w:lineRule="exact"/>
        <w:jc w:val="center"/>
        <w:rPr>
          <w:rFonts w:ascii="宋体" w:eastAsia="宋体" w:hAnsi="宋体" w:cs="宋体"/>
          <w:sz w:val="28"/>
          <w:szCs w:val="28"/>
        </w:rPr>
      </w:pPr>
      <w:r>
        <w:rPr>
          <w:rFonts w:ascii="宋体" w:eastAsia="宋体" w:hAnsi="宋体" w:cs="宋体" w:hint="eastAsia"/>
          <w:sz w:val="28"/>
          <w:szCs w:val="28"/>
        </w:rPr>
        <w:t>十、其  他</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39.本磋商文件中所引相关法律制度规定，在政府采购中有变化的，</w:t>
      </w:r>
      <w:r>
        <w:rPr>
          <w:rFonts w:hAnsi="宋体" w:cs="宋体" w:hint="eastAsia"/>
          <w:b/>
          <w:bCs/>
          <w:sz w:val="24"/>
        </w:rPr>
        <w:t>按照变化后的相关法律制度规定执行</w:t>
      </w:r>
      <w:r>
        <w:rPr>
          <w:rFonts w:hAnsi="宋体" w:cs="宋体" w:hint="eastAsia"/>
          <w:sz w:val="24"/>
        </w:rPr>
        <w:t>。在本项目递交响应文件截止时间届满后，因相关法律制度规定的变化导致不符合相关法律制度规定的，直接按照变化后的相关法律制度规定执行，本磋商文件不再做调整。本磋商文件中未引用的相关法律制度规定，按照中华人民共和国政府采购法及其实施条例，以及其他相关的法律、规章的规定执行。</w:t>
      </w:r>
    </w:p>
    <w:p w:rsidR="00617921" w:rsidRDefault="00617921" w:rsidP="004535A9">
      <w:pPr>
        <w:widowControl/>
        <w:snapToGrid w:val="0"/>
        <w:spacing w:line="480" w:lineRule="exact"/>
      </w:pPr>
      <w:r>
        <w:rPr>
          <w:rFonts w:hAnsi="宋体" w:cs="宋体" w:hint="eastAsia"/>
          <w:sz w:val="24"/>
        </w:rPr>
        <w:t>40.磋商文件中采购采购代理机构编制的内容前后有矛盾或不一致，有时间先后顺序的，以时间在后的为准；没有时间先后顺序的，按有利于供应商的原则进行处理。</w:t>
      </w:r>
      <w:r w:rsidR="004535A9">
        <w:br w:type="page"/>
      </w:r>
    </w:p>
    <w:p w:rsidR="00617921" w:rsidRDefault="00617921" w:rsidP="005A1876">
      <w:pPr>
        <w:pStyle w:val="1"/>
        <w:keepNext w:val="0"/>
        <w:keepLines w:val="0"/>
        <w:snapToGrid w:val="0"/>
        <w:spacing w:line="480" w:lineRule="exact"/>
        <w:jc w:val="center"/>
        <w:rPr>
          <w:rFonts w:ascii="Calibri" w:hAnsi="Calibri"/>
          <w:sz w:val="36"/>
          <w:szCs w:val="36"/>
        </w:rPr>
      </w:pPr>
      <w:bookmarkStart w:id="59" w:name="_Toc14293_WPSOffice_Level1"/>
      <w:bookmarkStart w:id="60" w:name="_Toc17731"/>
      <w:bookmarkStart w:id="61" w:name="_Toc29373_WPSOffice_Level1"/>
      <w:bookmarkStart w:id="62" w:name="_Toc85617823"/>
      <w:bookmarkStart w:id="63" w:name="_Toc85618876"/>
      <w:r>
        <w:rPr>
          <w:rFonts w:ascii="Calibri" w:hAnsi="Calibri" w:hint="eastAsia"/>
          <w:sz w:val="36"/>
          <w:szCs w:val="36"/>
        </w:rPr>
        <w:lastRenderedPageBreak/>
        <w:t>第三章</w:t>
      </w:r>
      <w:r>
        <w:rPr>
          <w:rFonts w:ascii="Calibri" w:hAnsi="Calibri" w:hint="eastAsia"/>
          <w:sz w:val="36"/>
          <w:szCs w:val="36"/>
        </w:rPr>
        <w:t xml:space="preserve">  </w:t>
      </w:r>
      <w:r>
        <w:rPr>
          <w:rFonts w:ascii="Calibri" w:hAnsi="Calibri" w:hint="eastAsia"/>
          <w:sz w:val="36"/>
          <w:szCs w:val="36"/>
        </w:rPr>
        <w:t>供应商资格条件要求</w:t>
      </w:r>
      <w:bookmarkEnd w:id="59"/>
      <w:bookmarkEnd w:id="60"/>
      <w:bookmarkEnd w:id="61"/>
      <w:bookmarkEnd w:id="62"/>
      <w:bookmarkEnd w:id="63"/>
    </w:p>
    <w:p w:rsidR="00617921" w:rsidRDefault="00617921" w:rsidP="005A1876">
      <w:pPr>
        <w:snapToGrid w:val="0"/>
        <w:spacing w:line="480" w:lineRule="exact"/>
        <w:ind w:firstLineChars="225" w:firstLine="542"/>
        <w:rPr>
          <w:rFonts w:hAnsi="宋体" w:cs="宋体"/>
          <w:b/>
          <w:bCs/>
          <w:sz w:val="24"/>
        </w:rPr>
      </w:pPr>
      <w:bookmarkStart w:id="64" w:name="_Toc13970"/>
      <w:r>
        <w:rPr>
          <w:rFonts w:hAnsi="宋体" w:cs="宋体" w:hint="eastAsia"/>
          <w:b/>
          <w:bCs/>
          <w:sz w:val="24"/>
        </w:rPr>
        <w:t>一、参加磋商的供应商应具备下列资格条件：</w:t>
      </w:r>
      <w:bookmarkEnd w:id="64"/>
    </w:p>
    <w:p w:rsidR="00617921" w:rsidRDefault="00617921" w:rsidP="005A1876">
      <w:pPr>
        <w:snapToGrid w:val="0"/>
        <w:spacing w:line="480" w:lineRule="exact"/>
        <w:ind w:firstLineChars="225" w:firstLine="542"/>
        <w:rPr>
          <w:rFonts w:hAnsi="宋体" w:cs="宋体"/>
          <w:sz w:val="24"/>
        </w:rPr>
      </w:pPr>
      <w:r>
        <w:rPr>
          <w:rFonts w:hAnsi="宋体" w:cs="宋体" w:hint="eastAsia"/>
          <w:b/>
          <w:bCs/>
          <w:sz w:val="24"/>
        </w:rPr>
        <w:t>（一）《中华人民共和国政府采购法》第二十二条第一款规定的条件：</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1.具有独立承担民事责任的能力。</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2.具有良好的商业信誉和健全的财务会计制度。</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3.具有履行合同所必须的设备和专业技术能力。</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4.具有依法缴纳税收和社会保障资金的良好记录。</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5.参加本次政府采购活动前三年内，在经营活动中没有重大违法记录。</w:t>
      </w:r>
    </w:p>
    <w:p w:rsidR="00617921" w:rsidRDefault="00617921" w:rsidP="005A1876">
      <w:pPr>
        <w:snapToGrid w:val="0"/>
        <w:spacing w:line="480" w:lineRule="exact"/>
        <w:ind w:firstLineChars="225" w:firstLine="540"/>
        <w:rPr>
          <w:rFonts w:hAnsi="宋体" w:cs="宋体"/>
          <w:sz w:val="24"/>
          <w:szCs w:val="22"/>
        </w:rPr>
      </w:pPr>
      <w:r>
        <w:rPr>
          <w:rFonts w:hAnsi="宋体" w:cs="宋体" w:hint="eastAsia"/>
          <w:sz w:val="24"/>
          <w:szCs w:val="22"/>
        </w:rPr>
        <w:t>6.法律、行政法规规定的其他条件。</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7、根据采购项目的特殊要求：</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（1）不属于其他国家相关法律法规规定的禁止参加采购活动的供应商；</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（2）本项目专门面向中小企业采购</w:t>
      </w:r>
      <w:r w:rsidR="00041971">
        <w:rPr>
          <w:rFonts w:hAnsi="宋体" w:cs="宋体" w:hint="eastAsia"/>
          <w:sz w:val="24"/>
          <w:szCs w:val="24"/>
        </w:rPr>
        <w:t>（监狱企业、残疾人福利性单位均视同小微企业）</w:t>
      </w:r>
      <w:r>
        <w:rPr>
          <w:rFonts w:hAnsi="宋体" w:cs="宋体" w:hint="eastAsia"/>
          <w:sz w:val="24"/>
        </w:rPr>
        <w:t>；</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（3）具有有效的国家行政主管部门颁发的检验检测机构CMA资质证书；</w:t>
      </w:r>
    </w:p>
    <w:p w:rsidR="00617921" w:rsidRDefault="00617921" w:rsidP="005A1876">
      <w:pPr>
        <w:snapToGrid w:val="0"/>
        <w:spacing w:line="480" w:lineRule="exact"/>
        <w:ind w:firstLineChars="225" w:firstLine="540"/>
        <w:rPr>
          <w:rFonts w:hAnsi="宋体" w:cs="宋体"/>
          <w:sz w:val="24"/>
        </w:rPr>
      </w:pPr>
      <w:r>
        <w:rPr>
          <w:rFonts w:hAnsi="宋体" w:cs="宋体" w:hint="eastAsia"/>
          <w:sz w:val="24"/>
        </w:rPr>
        <w:t>（4）本项目不接受联合体参与磋商。</w:t>
      </w:r>
    </w:p>
    <w:p w:rsidR="00617921" w:rsidRDefault="00617921" w:rsidP="005A1876">
      <w:pPr>
        <w:snapToGrid w:val="0"/>
        <w:spacing w:line="480" w:lineRule="exact"/>
        <w:ind w:firstLineChars="225" w:firstLine="542"/>
        <w:rPr>
          <w:rFonts w:hAnsi="宋体" w:cs="宋体"/>
          <w:b/>
          <w:bCs/>
          <w:sz w:val="24"/>
        </w:rPr>
      </w:pPr>
      <w:r>
        <w:rPr>
          <w:rFonts w:hAnsi="宋体" w:cs="宋体" w:hint="eastAsia"/>
          <w:b/>
          <w:bCs/>
          <w:sz w:val="24"/>
        </w:rPr>
        <w:t>（三）其他类似效力要求：</w:t>
      </w:r>
    </w:p>
    <w:p w:rsidR="00617921" w:rsidRDefault="00617921" w:rsidP="005A1876">
      <w:pPr>
        <w:snapToGrid w:val="0"/>
        <w:spacing w:after="50" w:line="480" w:lineRule="exact"/>
        <w:ind w:firstLineChars="341" w:firstLine="818"/>
        <w:rPr>
          <w:rFonts w:hAnsi="宋体" w:cs="宋体"/>
        </w:rPr>
      </w:pPr>
      <w:r>
        <w:rPr>
          <w:rFonts w:hAnsi="宋体" w:cs="宋体" w:hint="eastAsia"/>
          <w:sz w:val="24"/>
        </w:rPr>
        <w:t>参加本次采购活动的供应商代表证明材料。</w:t>
      </w:r>
    </w:p>
    <w:p w:rsidR="00617921" w:rsidRDefault="00617921" w:rsidP="005A1876">
      <w:pPr>
        <w:snapToGrid w:val="0"/>
        <w:spacing w:line="480" w:lineRule="exact"/>
        <w:ind w:firstLineChars="225" w:firstLine="474"/>
        <w:rPr>
          <w:rFonts w:hAnsi="宋体" w:cs="宋体"/>
          <w:b/>
          <w:bCs/>
          <w:sz w:val="21"/>
          <w:szCs w:val="21"/>
        </w:rPr>
      </w:pPr>
      <w:r>
        <w:rPr>
          <w:rFonts w:hAnsi="宋体" w:cs="宋体" w:hint="eastAsia"/>
          <w:b/>
          <w:bCs/>
          <w:sz w:val="21"/>
          <w:szCs w:val="21"/>
        </w:rPr>
        <w:t>注：1.本章所称“重大违法记录”，是指供应商因违法经营受到刑事处罚或者责令停产停业、吊销许可证或者执照、较大数额罚款等行政处罚。</w:t>
      </w:r>
    </w:p>
    <w:p w:rsidR="00617921" w:rsidRDefault="00617921" w:rsidP="005A1876">
      <w:pPr>
        <w:snapToGrid w:val="0"/>
        <w:spacing w:line="480" w:lineRule="exact"/>
        <w:ind w:firstLineChars="200" w:firstLine="422"/>
        <w:rPr>
          <w:rFonts w:hAnsi="宋体" w:cs="宋体"/>
          <w:b/>
          <w:bCs/>
          <w:sz w:val="21"/>
          <w:szCs w:val="21"/>
        </w:rPr>
      </w:pPr>
      <w:r>
        <w:rPr>
          <w:rFonts w:hAnsi="宋体" w:cs="宋体" w:hint="eastAsia"/>
          <w:b/>
          <w:bCs/>
          <w:sz w:val="21"/>
          <w:szCs w:val="21"/>
        </w:rPr>
        <w:t>2.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617921" w:rsidRDefault="00617921" w:rsidP="005A1876">
      <w:pPr>
        <w:pStyle w:val="a0"/>
        <w:snapToGrid w:val="0"/>
        <w:spacing w:line="480" w:lineRule="exact"/>
        <w:rPr>
          <w:rFonts w:hAnsi="宋体" w:cs="宋体"/>
          <w:b/>
          <w:bCs/>
          <w:sz w:val="21"/>
          <w:szCs w:val="21"/>
        </w:rPr>
      </w:pPr>
      <w:r>
        <w:rPr>
          <w:rFonts w:hAnsi="宋体" w:cs="宋体" w:hint="eastAsia"/>
          <w:b/>
          <w:bCs/>
          <w:sz w:val="21"/>
          <w:szCs w:val="21"/>
        </w:rPr>
        <w:t>3.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617921" w:rsidRDefault="00617921" w:rsidP="005A1876">
      <w:pPr>
        <w:widowControl/>
        <w:snapToGrid w:val="0"/>
        <w:spacing w:line="480" w:lineRule="exact"/>
      </w:pPr>
      <w:r>
        <w:br w:type="page"/>
      </w:r>
    </w:p>
    <w:p w:rsidR="00617921" w:rsidRDefault="00617921" w:rsidP="005A1876">
      <w:pPr>
        <w:pStyle w:val="1"/>
        <w:keepNext w:val="0"/>
        <w:keepLines w:val="0"/>
        <w:snapToGrid w:val="0"/>
        <w:spacing w:line="480" w:lineRule="exact"/>
        <w:jc w:val="center"/>
        <w:rPr>
          <w:rFonts w:ascii="Calibri" w:hAnsi="Calibri"/>
          <w:sz w:val="36"/>
          <w:szCs w:val="36"/>
        </w:rPr>
      </w:pPr>
      <w:bookmarkStart w:id="65" w:name="_Toc85617824"/>
      <w:bookmarkStart w:id="66" w:name="_Toc85618877"/>
      <w:r>
        <w:rPr>
          <w:rFonts w:ascii="Calibri" w:hAnsi="Calibri" w:hint="eastAsia"/>
          <w:sz w:val="36"/>
          <w:szCs w:val="36"/>
        </w:rPr>
        <w:lastRenderedPageBreak/>
        <w:t>第四章</w:t>
      </w:r>
      <w:r>
        <w:rPr>
          <w:rFonts w:ascii="Calibri" w:hAnsi="Calibri" w:hint="eastAsia"/>
          <w:sz w:val="36"/>
          <w:szCs w:val="36"/>
        </w:rPr>
        <w:t xml:space="preserve">  </w:t>
      </w:r>
      <w:r>
        <w:rPr>
          <w:rFonts w:ascii="Calibri" w:hAnsi="Calibri" w:hint="eastAsia"/>
          <w:sz w:val="36"/>
          <w:szCs w:val="36"/>
        </w:rPr>
        <w:t>供应商资格证明材料</w:t>
      </w:r>
      <w:bookmarkEnd w:id="65"/>
      <w:bookmarkEnd w:id="66"/>
    </w:p>
    <w:p w:rsidR="00617921" w:rsidRDefault="00617921" w:rsidP="005A1876">
      <w:pPr>
        <w:snapToGrid w:val="0"/>
        <w:spacing w:line="480" w:lineRule="exact"/>
        <w:rPr>
          <w:rFonts w:hAnsi="宋体" w:cs="宋体"/>
          <w:b/>
          <w:bCs/>
          <w:sz w:val="24"/>
        </w:rPr>
      </w:pPr>
      <w:bookmarkStart w:id="67" w:name="_Toc6563"/>
      <w:r>
        <w:rPr>
          <w:rFonts w:hAnsi="宋体" w:cs="宋体" w:hint="eastAsia"/>
          <w:b/>
          <w:bCs/>
          <w:sz w:val="24"/>
        </w:rPr>
        <w:t>一、供应商应提交的资格证明材料</w:t>
      </w:r>
      <w:bookmarkEnd w:id="67"/>
    </w:p>
    <w:p w:rsidR="00617921" w:rsidRDefault="00617921" w:rsidP="005A1876">
      <w:pPr>
        <w:snapToGrid w:val="0"/>
        <w:spacing w:after="50" w:line="480" w:lineRule="exact"/>
        <w:ind w:firstLineChars="200" w:firstLine="482"/>
        <w:rPr>
          <w:rFonts w:hAnsi="宋体" w:cs="宋体"/>
          <w:sz w:val="24"/>
          <w:szCs w:val="24"/>
        </w:rPr>
      </w:pPr>
      <w:r>
        <w:rPr>
          <w:rFonts w:hAnsi="宋体" w:cs="宋体" w:hint="eastAsia"/>
          <w:b/>
          <w:bCs/>
          <w:sz w:val="24"/>
          <w:szCs w:val="24"/>
        </w:rPr>
        <w:t>1、具有独立承担民事责任的能力:</w:t>
      </w:r>
      <w:r>
        <w:rPr>
          <w:rFonts w:hAnsi="宋体" w:cs="宋体" w:hint="eastAsia"/>
          <w:sz w:val="24"/>
          <w:szCs w:val="24"/>
        </w:rPr>
        <w:t xml:space="preserve">（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rsidR="00617921" w:rsidRDefault="00617921" w:rsidP="005A1876">
      <w:pPr>
        <w:snapToGrid w:val="0"/>
        <w:spacing w:after="50" w:line="480" w:lineRule="exact"/>
        <w:ind w:firstLineChars="200" w:firstLine="482"/>
        <w:rPr>
          <w:rFonts w:hAnsi="宋体" w:cs="宋体"/>
          <w:sz w:val="24"/>
          <w:szCs w:val="24"/>
        </w:rPr>
      </w:pPr>
      <w:r>
        <w:rPr>
          <w:rFonts w:hAnsi="宋体" w:cs="宋体" w:hint="eastAsia"/>
          <w:b/>
          <w:bCs/>
          <w:sz w:val="24"/>
          <w:szCs w:val="24"/>
        </w:rPr>
        <w:t>2.具有良好的商业信誉的证明材料：</w:t>
      </w:r>
      <w:r>
        <w:rPr>
          <w:rFonts w:hAnsi="宋体" w:cs="宋体" w:hint="eastAsia"/>
          <w:sz w:val="24"/>
          <w:szCs w:val="24"/>
        </w:rPr>
        <w:t>提供承诺函原件；</w:t>
      </w:r>
    </w:p>
    <w:p w:rsidR="00617921" w:rsidRDefault="00617921" w:rsidP="005A1876">
      <w:pPr>
        <w:snapToGrid w:val="0"/>
        <w:spacing w:after="50" w:line="480" w:lineRule="exact"/>
        <w:ind w:firstLineChars="200" w:firstLine="482"/>
        <w:rPr>
          <w:rFonts w:hAnsi="宋体" w:cs="宋体"/>
          <w:sz w:val="24"/>
          <w:szCs w:val="24"/>
        </w:rPr>
      </w:pPr>
      <w:r>
        <w:rPr>
          <w:rFonts w:hAnsi="宋体" w:cs="宋体" w:hint="eastAsia"/>
          <w:b/>
          <w:bCs/>
          <w:sz w:val="24"/>
          <w:szCs w:val="24"/>
        </w:rPr>
        <w:t>3.具备健全的财务会计制度的证明材料：</w:t>
      </w:r>
      <w:r>
        <w:rPr>
          <w:rFonts w:hAnsi="宋体" w:cs="宋体" w:hint="eastAsia"/>
          <w:sz w:val="24"/>
          <w:szCs w:val="24"/>
        </w:rPr>
        <w:t>①提供2019年度或2020年度经审计的财务报告复印件（包含审计报告和审计报告中所涉及的财务报表和报表附注）；②提供2019年度或2020年度投标人内部财务报表复印件(至少包含资产负债表）③提供投标文件递交截止日一年内其基本开户银行出具的资信证明（复印件）或专业担保机构出具的担保函（复印件）；④投标人如是新成立的公司且注册时间至投标截止日不足一年的，可提供工商局备案的公司章程（复印件）；⑤提供具备健全的财务会计制度的承诺函原件（注：①-⑤项具有同等效力，提供任一项均可；）</w:t>
      </w:r>
    </w:p>
    <w:p w:rsidR="00617921" w:rsidRDefault="00617921" w:rsidP="005A1876">
      <w:pPr>
        <w:snapToGrid w:val="0"/>
        <w:spacing w:after="50" w:line="480" w:lineRule="exact"/>
        <w:ind w:firstLineChars="200" w:firstLine="482"/>
        <w:rPr>
          <w:rFonts w:hAnsi="宋体" w:cs="宋体"/>
          <w:sz w:val="24"/>
          <w:szCs w:val="24"/>
        </w:rPr>
      </w:pPr>
      <w:r>
        <w:rPr>
          <w:rFonts w:hAnsi="宋体" w:cs="宋体" w:hint="eastAsia"/>
          <w:b/>
          <w:bCs/>
          <w:sz w:val="24"/>
          <w:szCs w:val="24"/>
        </w:rPr>
        <w:t>4.有依法缴纳税收和社会保障资金的良好记录：</w:t>
      </w:r>
      <w:r>
        <w:rPr>
          <w:rFonts w:hAnsi="宋体" w:cs="宋体" w:hint="eastAsia"/>
          <w:sz w:val="24"/>
          <w:szCs w:val="24"/>
        </w:rPr>
        <w:t>①2020年以来任意3个月缴纳税收和社保资金的证明材料复印件（税收提供税务部门出具的缴税或完税证明或网银转帐回执单等有效证明材料复印件；社保资金提供银行电子回单或社保部门出具的已缴费证明等有效证明材料复印件，新成立公司按实际应缴纳情况提供上述证明材料）；②依法免税或不需要缴纳社会保障资金的供应商，应提供相应文件证明其依法免税或不需要缴纳社会保障资金的证明材料复印件；③也可提供有依法缴纳税收和社会保障资金的良好记录的承诺函原件；（注：①-③项具有同等效力，提供任一项均可；）</w:t>
      </w:r>
    </w:p>
    <w:p w:rsidR="00617921" w:rsidRDefault="00617921" w:rsidP="005A1876">
      <w:pPr>
        <w:snapToGrid w:val="0"/>
        <w:spacing w:after="50" w:line="480" w:lineRule="exact"/>
        <w:ind w:firstLineChars="200" w:firstLine="482"/>
        <w:rPr>
          <w:rFonts w:hAnsi="宋体" w:cs="宋体"/>
          <w:sz w:val="24"/>
          <w:szCs w:val="24"/>
        </w:rPr>
      </w:pPr>
      <w:r>
        <w:rPr>
          <w:rFonts w:hAnsi="宋体" w:cs="宋体" w:hint="eastAsia"/>
          <w:b/>
          <w:bCs/>
          <w:sz w:val="24"/>
          <w:szCs w:val="24"/>
        </w:rPr>
        <w:t>5.具有履行合同所必需的设备和专业技术能力的证明材料：</w:t>
      </w:r>
      <w:r>
        <w:rPr>
          <w:rFonts w:hAnsi="宋体" w:cs="宋体" w:hint="eastAsia"/>
          <w:sz w:val="24"/>
          <w:szCs w:val="24"/>
        </w:rPr>
        <w:t>提供承诺函原件；</w:t>
      </w:r>
    </w:p>
    <w:p w:rsidR="00617921" w:rsidRDefault="00617921" w:rsidP="005A1876">
      <w:pPr>
        <w:snapToGrid w:val="0"/>
        <w:spacing w:after="50" w:line="480" w:lineRule="exact"/>
        <w:ind w:firstLineChars="200" w:firstLine="482"/>
        <w:rPr>
          <w:rFonts w:hAnsi="宋体" w:cs="宋体"/>
          <w:sz w:val="24"/>
          <w:szCs w:val="24"/>
        </w:rPr>
      </w:pPr>
      <w:r>
        <w:rPr>
          <w:rFonts w:hAnsi="宋体" w:cs="宋体" w:hint="eastAsia"/>
          <w:b/>
          <w:bCs/>
          <w:sz w:val="24"/>
          <w:szCs w:val="24"/>
        </w:rPr>
        <w:t>6.参加本次采购活动前3年内在经营活动中没有重大违法记录：</w:t>
      </w:r>
      <w:r>
        <w:rPr>
          <w:rFonts w:hAnsi="宋体" w:cs="宋体" w:hint="eastAsia"/>
          <w:sz w:val="24"/>
          <w:szCs w:val="24"/>
        </w:rPr>
        <w:t>提供承诺函原件；</w:t>
      </w:r>
    </w:p>
    <w:p w:rsidR="00617921" w:rsidRDefault="00617921" w:rsidP="005A1876">
      <w:pPr>
        <w:snapToGrid w:val="0"/>
        <w:spacing w:after="50" w:line="480" w:lineRule="exact"/>
        <w:ind w:firstLineChars="200" w:firstLine="482"/>
        <w:rPr>
          <w:rFonts w:hAnsi="宋体" w:cs="宋体"/>
          <w:sz w:val="24"/>
          <w:szCs w:val="24"/>
        </w:rPr>
      </w:pPr>
      <w:r>
        <w:rPr>
          <w:rFonts w:hAnsi="宋体" w:cs="宋体" w:hint="eastAsia"/>
          <w:b/>
          <w:bCs/>
          <w:sz w:val="24"/>
          <w:szCs w:val="24"/>
        </w:rPr>
        <w:t>7.法律、行政法规规定的其他条件：</w:t>
      </w:r>
      <w:r>
        <w:rPr>
          <w:rFonts w:hAnsi="宋体" w:cs="宋体" w:hint="eastAsia"/>
          <w:sz w:val="24"/>
          <w:szCs w:val="24"/>
        </w:rPr>
        <w:t>提供承诺函原件；</w:t>
      </w:r>
    </w:p>
    <w:p w:rsidR="00617921" w:rsidRDefault="00617921" w:rsidP="005A1876">
      <w:pPr>
        <w:snapToGrid w:val="0"/>
        <w:spacing w:after="50" w:line="480" w:lineRule="exact"/>
        <w:ind w:firstLineChars="200" w:firstLine="482"/>
        <w:rPr>
          <w:rFonts w:hAnsi="宋体" w:cs="宋体"/>
          <w:sz w:val="24"/>
          <w:szCs w:val="24"/>
        </w:rPr>
      </w:pPr>
      <w:r>
        <w:rPr>
          <w:rFonts w:hAnsi="宋体" w:cs="宋体" w:hint="eastAsia"/>
          <w:b/>
          <w:bCs/>
          <w:sz w:val="24"/>
          <w:szCs w:val="24"/>
        </w:rPr>
        <w:t>8、根据采购项目的特殊要求：</w:t>
      </w:r>
    </w:p>
    <w:p w:rsidR="00617921" w:rsidRDefault="00617921" w:rsidP="005A1876">
      <w:pPr>
        <w:snapToGrid w:val="0"/>
        <w:spacing w:after="50" w:line="480" w:lineRule="exact"/>
        <w:ind w:firstLineChars="200" w:firstLine="480"/>
        <w:rPr>
          <w:rFonts w:hAnsi="宋体" w:cs="宋体"/>
          <w:sz w:val="24"/>
          <w:szCs w:val="24"/>
        </w:rPr>
      </w:pPr>
      <w:r>
        <w:rPr>
          <w:rFonts w:hAnsi="宋体" w:cs="宋体" w:hint="eastAsia"/>
          <w:sz w:val="24"/>
          <w:szCs w:val="24"/>
        </w:rPr>
        <w:lastRenderedPageBreak/>
        <w:t>（1）不属于其他国家相关法律法规规定的禁止参加采购活动的供应商：提供承诺函原件。</w:t>
      </w:r>
    </w:p>
    <w:p w:rsidR="00617921" w:rsidRDefault="00617921" w:rsidP="005A1876">
      <w:pPr>
        <w:snapToGrid w:val="0"/>
        <w:spacing w:after="50" w:line="480" w:lineRule="exact"/>
        <w:ind w:firstLineChars="200" w:firstLine="480"/>
        <w:rPr>
          <w:rFonts w:hAnsi="宋体" w:cs="宋体"/>
          <w:sz w:val="24"/>
          <w:szCs w:val="24"/>
        </w:rPr>
      </w:pPr>
      <w:r>
        <w:rPr>
          <w:rFonts w:hAnsi="宋体" w:cs="宋体" w:hint="eastAsia"/>
          <w:sz w:val="24"/>
          <w:szCs w:val="24"/>
        </w:rPr>
        <w:t>（2）本项目专门面向中小企业采购：提供声明函原件（监狱企业、残疾人福利性单位均视同小微企业）。</w:t>
      </w:r>
    </w:p>
    <w:p w:rsidR="00617921" w:rsidRDefault="00617921" w:rsidP="005A1876">
      <w:pPr>
        <w:snapToGrid w:val="0"/>
        <w:spacing w:after="50" w:line="480" w:lineRule="exact"/>
        <w:ind w:firstLineChars="200" w:firstLine="480"/>
        <w:rPr>
          <w:rFonts w:hAnsi="宋体" w:cs="宋体"/>
          <w:sz w:val="24"/>
          <w:szCs w:val="24"/>
        </w:rPr>
      </w:pPr>
      <w:r>
        <w:rPr>
          <w:rFonts w:hAnsi="宋体" w:cs="宋体" w:hint="eastAsia"/>
          <w:sz w:val="24"/>
          <w:szCs w:val="24"/>
        </w:rPr>
        <w:t>（3）具有有效的国家行政主管部门颁发的检验检测机构CMA资质证书（提供证书复印件）；</w:t>
      </w:r>
    </w:p>
    <w:p w:rsidR="00617921" w:rsidRDefault="00617921" w:rsidP="005A1876">
      <w:pPr>
        <w:snapToGrid w:val="0"/>
        <w:spacing w:after="50" w:line="480" w:lineRule="exact"/>
        <w:ind w:firstLineChars="200" w:firstLine="480"/>
        <w:rPr>
          <w:rFonts w:hAnsi="宋体" w:cs="宋体"/>
          <w:sz w:val="24"/>
          <w:szCs w:val="24"/>
        </w:rPr>
      </w:pPr>
      <w:r>
        <w:rPr>
          <w:rFonts w:hAnsi="宋体" w:cs="宋体" w:hint="eastAsia"/>
          <w:sz w:val="24"/>
          <w:szCs w:val="24"/>
        </w:rPr>
        <w:t>（4）本项目不接受联合体参与磋商。</w:t>
      </w:r>
    </w:p>
    <w:p w:rsidR="00617921" w:rsidRDefault="00617921" w:rsidP="005A1876">
      <w:pPr>
        <w:snapToGrid w:val="0"/>
        <w:spacing w:after="50" w:line="480" w:lineRule="exact"/>
        <w:rPr>
          <w:rFonts w:hAnsi="宋体" w:cs="宋体"/>
          <w:sz w:val="24"/>
          <w:szCs w:val="24"/>
          <w:lang w:val="zh-CN"/>
        </w:rPr>
      </w:pPr>
    </w:p>
    <w:p w:rsidR="00617921" w:rsidRDefault="00617921" w:rsidP="005A1876">
      <w:pPr>
        <w:snapToGrid w:val="0"/>
        <w:spacing w:line="480" w:lineRule="exact"/>
        <w:ind w:firstLineChars="225" w:firstLine="542"/>
        <w:rPr>
          <w:rFonts w:hAnsi="宋体" w:cs="宋体"/>
          <w:b/>
          <w:bCs/>
          <w:sz w:val="24"/>
        </w:rPr>
      </w:pPr>
      <w:r>
        <w:rPr>
          <w:rFonts w:hAnsi="宋体" w:cs="宋体" w:hint="eastAsia"/>
          <w:b/>
          <w:bCs/>
          <w:sz w:val="24"/>
        </w:rPr>
        <w:t>9.其他类似效力要求：</w:t>
      </w:r>
    </w:p>
    <w:p w:rsidR="00617921" w:rsidRDefault="00617921" w:rsidP="005A1876">
      <w:pPr>
        <w:pStyle w:val="a0"/>
        <w:snapToGrid w:val="0"/>
        <w:spacing w:line="480" w:lineRule="exact"/>
        <w:ind w:firstLineChars="200" w:firstLine="480"/>
        <w:rPr>
          <w:rFonts w:hAnsi="宋体" w:cs="宋体"/>
          <w:sz w:val="24"/>
        </w:rPr>
      </w:pPr>
      <w:r>
        <w:rPr>
          <w:rFonts w:hAnsi="宋体" w:cs="宋体" w:hint="eastAsia"/>
          <w:sz w:val="24"/>
        </w:rPr>
        <w:t>法定代表人/单位负责人授权代理书原件（包括法定代表人/单位负责人和代理人身份证明材料复印件）或法定代表人/单位负责人身份证明书原件（包括法定代表人/单位负责人身份证明材料复印件）。</w:t>
      </w:r>
    </w:p>
    <w:p w:rsidR="00617921" w:rsidRDefault="00617921" w:rsidP="005A1876">
      <w:pPr>
        <w:snapToGrid w:val="0"/>
        <w:spacing w:after="50" w:line="480" w:lineRule="exact"/>
        <w:ind w:firstLine="480"/>
        <w:rPr>
          <w:rFonts w:hAnsi="宋体" w:cs="宋体"/>
          <w:sz w:val="24"/>
        </w:rPr>
      </w:pPr>
    </w:p>
    <w:p w:rsidR="00617921" w:rsidRDefault="00617921" w:rsidP="005A1876">
      <w:pPr>
        <w:snapToGrid w:val="0"/>
        <w:spacing w:line="480" w:lineRule="exact"/>
        <w:jc w:val="center"/>
        <w:rPr>
          <w:rFonts w:hAnsi="宋体" w:cs="宋体"/>
          <w:b/>
          <w:sz w:val="32"/>
          <w:szCs w:val="32"/>
        </w:rPr>
      </w:pPr>
    </w:p>
    <w:p w:rsidR="00617921" w:rsidRDefault="00617921" w:rsidP="005A1876">
      <w:pPr>
        <w:widowControl/>
        <w:snapToGrid w:val="0"/>
        <w:spacing w:line="480" w:lineRule="exact"/>
        <w:rPr>
          <w:rFonts w:hAnsi="宋体" w:cs="宋体"/>
          <w:b/>
          <w:sz w:val="24"/>
          <w:szCs w:val="22"/>
        </w:rPr>
      </w:pPr>
      <w:r>
        <w:rPr>
          <w:rFonts w:hAnsi="宋体" w:cs="宋体" w:hint="eastAsia"/>
          <w:b/>
          <w:sz w:val="24"/>
          <w:szCs w:val="22"/>
        </w:rPr>
        <w:t>注：1、供应商提供的以上资格证明材料为复印件的均应加盖供应商鲜章。</w:t>
      </w:r>
    </w:p>
    <w:p w:rsidR="00617921" w:rsidRDefault="00617921" w:rsidP="005A1876">
      <w:pPr>
        <w:snapToGrid w:val="0"/>
        <w:spacing w:line="480" w:lineRule="exact"/>
        <w:rPr>
          <w:rFonts w:hAnsi="宋体" w:cs="宋体"/>
          <w:b/>
          <w:sz w:val="24"/>
          <w:szCs w:val="22"/>
        </w:rPr>
      </w:pPr>
      <w:r>
        <w:rPr>
          <w:rFonts w:hAnsi="宋体" w:cs="宋体" w:hint="eastAsia"/>
          <w:b/>
          <w:sz w:val="24"/>
          <w:szCs w:val="22"/>
        </w:rPr>
        <w:t>2、供应商应对其所提供的资格证明材料来源的合法性、真实性负责。</w:t>
      </w:r>
    </w:p>
    <w:p w:rsidR="00617921" w:rsidRDefault="00617921" w:rsidP="005A1876">
      <w:pPr>
        <w:widowControl/>
        <w:snapToGrid w:val="0"/>
        <w:spacing w:line="480" w:lineRule="exact"/>
      </w:pPr>
      <w:r>
        <w:br w:type="page"/>
      </w:r>
    </w:p>
    <w:p w:rsidR="00617921" w:rsidRDefault="00617921" w:rsidP="005A1876">
      <w:pPr>
        <w:pStyle w:val="1"/>
        <w:keepNext w:val="0"/>
        <w:keepLines w:val="0"/>
        <w:snapToGrid w:val="0"/>
        <w:spacing w:line="480" w:lineRule="exact"/>
        <w:jc w:val="center"/>
        <w:rPr>
          <w:rFonts w:ascii="Calibri" w:hAnsi="Calibri"/>
          <w:sz w:val="36"/>
          <w:szCs w:val="36"/>
        </w:rPr>
      </w:pPr>
      <w:bookmarkStart w:id="68" w:name="_Toc9804_WPSOffice_Level1"/>
      <w:bookmarkStart w:id="69" w:name="_Toc27432"/>
      <w:bookmarkStart w:id="70" w:name="_Toc11711_WPSOffice_Level1"/>
      <w:bookmarkStart w:id="71" w:name="_Toc85617825"/>
      <w:bookmarkStart w:id="72" w:name="_Toc85618878"/>
      <w:r>
        <w:rPr>
          <w:rFonts w:ascii="Calibri" w:hAnsi="Calibri" w:hint="eastAsia"/>
          <w:sz w:val="36"/>
          <w:szCs w:val="36"/>
        </w:rPr>
        <w:lastRenderedPageBreak/>
        <w:t>第五章</w:t>
      </w:r>
      <w:r>
        <w:rPr>
          <w:rFonts w:ascii="Calibri" w:hAnsi="Calibri" w:hint="eastAsia"/>
          <w:sz w:val="36"/>
          <w:szCs w:val="36"/>
        </w:rPr>
        <w:t xml:space="preserve"> </w:t>
      </w:r>
      <w:r>
        <w:rPr>
          <w:rFonts w:ascii="Calibri" w:hAnsi="Calibri" w:hint="eastAsia"/>
          <w:sz w:val="36"/>
          <w:szCs w:val="36"/>
        </w:rPr>
        <w:t>采购项目技术、商务及其他要求</w:t>
      </w:r>
      <w:bookmarkStart w:id="73" w:name="_Toc523757020"/>
      <w:bookmarkEnd w:id="68"/>
      <w:bookmarkEnd w:id="69"/>
      <w:bookmarkEnd w:id="70"/>
      <w:bookmarkEnd w:id="71"/>
      <w:bookmarkEnd w:id="72"/>
    </w:p>
    <w:p w:rsidR="00617921" w:rsidRDefault="00617921" w:rsidP="005A1876">
      <w:pPr>
        <w:pStyle w:val="15"/>
        <w:numPr>
          <w:ilvl w:val="0"/>
          <w:numId w:val="0"/>
        </w:numPr>
        <w:wordWrap/>
        <w:snapToGrid w:val="0"/>
        <w:spacing w:line="480" w:lineRule="exact"/>
        <w:rPr>
          <w:rFonts w:cs="宋体"/>
          <w:sz w:val="32"/>
          <w:szCs w:val="32"/>
        </w:rPr>
      </w:pPr>
      <w:bookmarkStart w:id="74" w:name="_Toc1200"/>
      <w:bookmarkStart w:id="75" w:name="_Toc3099"/>
      <w:bookmarkStart w:id="76" w:name="_Toc11090"/>
      <w:bookmarkStart w:id="77" w:name="_Toc5869_WPSOffice_Level2"/>
      <w:bookmarkStart w:id="78" w:name="_Toc28932"/>
      <w:bookmarkStart w:id="79" w:name="_Toc1684"/>
      <w:bookmarkStart w:id="80" w:name="_Toc27469"/>
      <w:r>
        <w:rPr>
          <w:rFonts w:cs="宋体" w:hint="eastAsia"/>
          <w:sz w:val="32"/>
          <w:szCs w:val="32"/>
        </w:rPr>
        <w:t>一、项目概述</w:t>
      </w:r>
      <w:bookmarkEnd w:id="74"/>
      <w:bookmarkEnd w:id="75"/>
      <w:bookmarkEnd w:id="76"/>
      <w:bookmarkEnd w:id="77"/>
    </w:p>
    <w:p w:rsidR="00617921" w:rsidRPr="00530871" w:rsidRDefault="00617921" w:rsidP="00530871">
      <w:pPr>
        <w:tabs>
          <w:tab w:val="left" w:pos="0"/>
        </w:tabs>
        <w:snapToGrid w:val="0"/>
        <w:spacing w:line="480" w:lineRule="exact"/>
        <w:ind w:firstLineChars="200" w:firstLine="480"/>
        <w:rPr>
          <w:rFonts w:hAnsi="宋体" w:cs="宋体"/>
          <w:bCs/>
          <w:sz w:val="24"/>
          <w:szCs w:val="24"/>
        </w:rPr>
      </w:pPr>
      <w:r>
        <w:rPr>
          <w:rFonts w:hAnsi="宋体" w:cs="宋体" w:hint="eastAsia"/>
          <w:bCs/>
          <w:sz w:val="24"/>
          <w:szCs w:val="24"/>
        </w:rPr>
        <w:t>为客观公正地反映邛崃市城市供水水质情况，推进水质第三方检测工作，加强供水企业、二次供水单位监管，提高邛崃市供水水质质量，邛崃市卫生健康局将按照国家标准组织有资质的第三方检测机构提供邛崃市供水水质的检验检测技术服务。</w:t>
      </w:r>
    </w:p>
    <w:p w:rsidR="00617921" w:rsidRDefault="00617921" w:rsidP="005A1876">
      <w:pPr>
        <w:pStyle w:val="15"/>
        <w:numPr>
          <w:ilvl w:val="0"/>
          <w:numId w:val="0"/>
        </w:numPr>
        <w:wordWrap/>
        <w:snapToGrid w:val="0"/>
        <w:spacing w:line="480" w:lineRule="exact"/>
        <w:rPr>
          <w:rFonts w:cs="宋体"/>
          <w:sz w:val="32"/>
          <w:szCs w:val="32"/>
        </w:rPr>
      </w:pPr>
      <w:bookmarkStart w:id="81" w:name="_Toc848"/>
      <w:r>
        <w:rPr>
          <w:rFonts w:cs="宋体" w:hint="eastAsia"/>
          <w:sz w:val="32"/>
          <w:szCs w:val="32"/>
        </w:rPr>
        <w:t>二、服务内容及要求</w:t>
      </w:r>
      <w:bookmarkEnd w:id="81"/>
    </w:p>
    <w:p w:rsidR="00617921" w:rsidRDefault="00617921" w:rsidP="005A1876">
      <w:pPr>
        <w:tabs>
          <w:tab w:val="left" w:pos="0"/>
        </w:tabs>
        <w:snapToGrid w:val="0"/>
        <w:spacing w:line="480" w:lineRule="exact"/>
        <w:ind w:firstLineChars="200" w:firstLine="482"/>
        <w:rPr>
          <w:rFonts w:hAnsi="宋体" w:cs="宋体"/>
          <w:b/>
          <w:bCs/>
          <w:sz w:val="24"/>
          <w:szCs w:val="24"/>
        </w:rPr>
      </w:pPr>
      <w:bookmarkStart w:id="82" w:name="_Toc7101"/>
      <w:bookmarkStart w:id="83" w:name="_Toc3071"/>
      <w:bookmarkStart w:id="84" w:name="_Toc6974"/>
      <w:bookmarkStart w:id="85" w:name="_Toc27497"/>
      <w:bookmarkStart w:id="86" w:name="_Toc12739"/>
      <w:bookmarkStart w:id="87" w:name="_Toc8752_WPSOffice_Level2"/>
      <w:bookmarkStart w:id="88" w:name="_Toc9683"/>
      <w:bookmarkStart w:id="89" w:name="_Toc23799"/>
      <w:r>
        <w:rPr>
          <w:rFonts w:hAnsi="宋体" w:cs="宋体" w:hint="eastAsia"/>
          <w:b/>
          <w:bCs/>
          <w:sz w:val="24"/>
          <w:szCs w:val="24"/>
        </w:rPr>
        <w:t>1、检测项目：</w:t>
      </w:r>
    </w:p>
    <w:p w:rsidR="00617921" w:rsidRDefault="00617921" w:rsidP="005A1876">
      <w:pPr>
        <w:pStyle w:val="a0"/>
        <w:tabs>
          <w:tab w:val="left" w:pos="0"/>
        </w:tabs>
        <w:snapToGrid w:val="0"/>
        <w:spacing w:after="0" w:line="480" w:lineRule="exact"/>
        <w:ind w:firstLineChars="200" w:firstLine="480"/>
        <w:rPr>
          <w:rFonts w:hAnsi="宋体" w:cs="宋体"/>
          <w:sz w:val="24"/>
          <w:szCs w:val="24"/>
        </w:rPr>
      </w:pPr>
      <w:r>
        <w:rPr>
          <w:rFonts w:hAnsi="宋体" w:cs="宋体" w:hint="eastAsia"/>
          <w:sz w:val="24"/>
          <w:szCs w:val="24"/>
        </w:rPr>
        <w:t>（1）依据《生活饮用水卫生标准》（GB5749）、《二次供水设施卫生规范》（GB17051）和《城市供水水质标准》（CJ/T206，在邛崃市辖区范围布管网水全项目监测点1个（瑞云水厂），在城区范围内布常规指标监测点10个（出厂水1个和9个末梢水），邛崃市二次供水单位全部纳入检测范围，在城区布现制现售水检测点位14个。</w:t>
      </w:r>
    </w:p>
    <w:p w:rsidR="00617921" w:rsidRDefault="00617921" w:rsidP="005A1876">
      <w:pPr>
        <w:pStyle w:val="a0"/>
        <w:tabs>
          <w:tab w:val="left" w:pos="0"/>
        </w:tabs>
        <w:snapToGrid w:val="0"/>
        <w:spacing w:after="0" w:line="480" w:lineRule="exact"/>
        <w:ind w:firstLineChars="200" w:firstLine="480"/>
        <w:rPr>
          <w:rFonts w:hAnsi="宋体" w:cs="宋体"/>
          <w:sz w:val="24"/>
          <w:szCs w:val="24"/>
        </w:rPr>
      </w:pPr>
      <w:r>
        <w:rPr>
          <w:rFonts w:hAnsi="宋体" w:cs="宋体" w:hint="eastAsia"/>
          <w:sz w:val="24"/>
          <w:szCs w:val="24"/>
        </w:rPr>
        <w:t>（2）全项目检测（106项）：共2个水样，不具备全项目检查资质成交供应商可以委托具有相关资质的单位进行检测；</w:t>
      </w:r>
    </w:p>
    <w:p w:rsidR="00617921" w:rsidRDefault="00617921" w:rsidP="005A1876">
      <w:pPr>
        <w:pStyle w:val="a0"/>
        <w:tabs>
          <w:tab w:val="left" w:pos="0"/>
        </w:tabs>
        <w:snapToGrid w:val="0"/>
        <w:spacing w:after="0" w:line="480" w:lineRule="exact"/>
        <w:ind w:firstLineChars="200" w:firstLine="480"/>
        <w:rPr>
          <w:rFonts w:hAnsi="宋体" w:cs="宋体"/>
          <w:sz w:val="24"/>
          <w:szCs w:val="24"/>
        </w:rPr>
      </w:pPr>
      <w:r>
        <w:rPr>
          <w:rFonts w:hAnsi="宋体" w:cs="宋体" w:hint="eastAsia"/>
          <w:sz w:val="24"/>
          <w:szCs w:val="24"/>
        </w:rPr>
        <w:t>检测点位：1个，在邛崃瑞云水业有限责任公司供水区域管网水分别在丰水季节和枯水季节采集水样进行水质全项目分析。</w:t>
      </w:r>
    </w:p>
    <w:p w:rsidR="00617921" w:rsidRDefault="00617921" w:rsidP="005A1876">
      <w:pPr>
        <w:pStyle w:val="a0"/>
        <w:tabs>
          <w:tab w:val="left" w:pos="0"/>
        </w:tabs>
        <w:snapToGrid w:val="0"/>
        <w:spacing w:after="0" w:line="480" w:lineRule="exact"/>
        <w:ind w:firstLineChars="200" w:firstLine="480"/>
        <w:rPr>
          <w:rFonts w:hAnsi="宋体" w:cs="宋体"/>
          <w:sz w:val="24"/>
          <w:szCs w:val="24"/>
        </w:rPr>
      </w:pPr>
      <w:r>
        <w:rPr>
          <w:rFonts w:hAnsi="宋体" w:cs="宋体" w:hint="eastAsia"/>
          <w:sz w:val="24"/>
          <w:szCs w:val="24"/>
        </w:rPr>
        <w:t>检测频率：每年的丰水季，节和枯水季节各开展一次检测；</w:t>
      </w:r>
    </w:p>
    <w:p w:rsidR="00617921" w:rsidRDefault="00617921" w:rsidP="005A1876">
      <w:pPr>
        <w:pStyle w:val="a0"/>
        <w:tabs>
          <w:tab w:val="left" w:pos="0"/>
        </w:tabs>
        <w:snapToGrid w:val="0"/>
        <w:spacing w:after="0" w:line="480" w:lineRule="exact"/>
        <w:ind w:firstLineChars="200" w:firstLine="480"/>
        <w:rPr>
          <w:rFonts w:hAnsi="宋体" w:cs="宋体"/>
          <w:sz w:val="24"/>
          <w:szCs w:val="24"/>
        </w:rPr>
      </w:pPr>
      <w:r>
        <w:rPr>
          <w:rFonts w:hAnsi="宋体" w:cs="宋体" w:hint="eastAsia"/>
          <w:sz w:val="24"/>
          <w:szCs w:val="24"/>
        </w:rPr>
        <w:t>检测项目：按照《城市供水水质标准》（CJ／T 206）要求，检测项目为106项。</w:t>
      </w:r>
    </w:p>
    <w:p w:rsidR="00617921" w:rsidRDefault="00617921" w:rsidP="005A1876">
      <w:pPr>
        <w:pStyle w:val="a0"/>
        <w:tabs>
          <w:tab w:val="left" w:pos="0"/>
        </w:tabs>
        <w:snapToGrid w:val="0"/>
        <w:spacing w:after="0" w:line="480" w:lineRule="exact"/>
        <w:ind w:firstLineChars="200" w:firstLine="480"/>
        <w:rPr>
          <w:rFonts w:hAnsi="宋体" w:cs="宋体"/>
          <w:sz w:val="24"/>
          <w:szCs w:val="24"/>
        </w:rPr>
      </w:pPr>
      <w:r>
        <w:rPr>
          <w:rFonts w:hAnsi="宋体" w:cs="宋体" w:hint="eastAsia"/>
          <w:sz w:val="24"/>
          <w:szCs w:val="24"/>
        </w:rPr>
        <w:t>附：全项目检测指标（106项）</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1799"/>
        <w:gridCol w:w="1526"/>
        <w:gridCol w:w="1527"/>
        <w:gridCol w:w="1420"/>
        <w:gridCol w:w="1421"/>
      </w:tblGrid>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jc w:val="center"/>
              <w:rPr>
                <w:rFonts w:hAnsi="宋体" w:cs="宋体"/>
                <w:sz w:val="24"/>
                <w:szCs w:val="24"/>
              </w:rPr>
            </w:pPr>
            <w:r>
              <w:rPr>
                <w:rFonts w:hAnsi="宋体" w:cs="宋体" w:hint="eastAsia"/>
                <w:kern w:val="2"/>
                <w:sz w:val="24"/>
                <w:szCs w:val="24"/>
                <w:lang w:bidi="ar"/>
              </w:rPr>
              <w:t>水质常规指标及限值</w:t>
            </w:r>
          </w:p>
        </w:tc>
      </w:tr>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jc w:val="center"/>
              <w:rPr>
                <w:rFonts w:hAnsi="宋体" w:cs="宋体"/>
                <w:sz w:val="24"/>
                <w:szCs w:val="24"/>
              </w:rPr>
            </w:pPr>
            <w:r>
              <w:rPr>
                <w:rFonts w:hAnsi="宋体" w:cs="宋体" w:hint="eastAsia"/>
                <w:kern w:val="2"/>
                <w:sz w:val="24"/>
                <w:szCs w:val="24"/>
                <w:lang w:bidi="ar"/>
              </w:rPr>
              <w:t>微生物指标（4项）</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总大肠菌数（MPN/100ml或CFU/100ML）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不得检出</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耐热大肠菌数（MPN/100ml或CFU/100ML）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不得检出</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大肠埃希氏菌（MPN/100ml或CFU/100ML）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不得检出</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菌落总数（CFU/ML）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100</w:t>
            </w:r>
          </w:p>
        </w:tc>
      </w:tr>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毒理指标（15项）</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镉（mg/L）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铬（六价，mg/L）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lastRenderedPageBreak/>
              <w:t>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铅（mg/L）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汞（mg/L）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6</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硒（mg/L）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7</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氰化物（mg/L）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8</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氟化物（mg/L）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9</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硝酸盐（以N计，mg/L）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10（地下水源限制时为20）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10</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三氯甲烷（mg/L）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0.06</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四录化碳（mg/L）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溴酸盐（使用臭氧时，mg/L）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甲醛（使用臭氧时，mg/L）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0.9</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亚氯酸盐（使用二氧化氯消毒时，mg/L）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0.7</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氯酸盐（使用复合二氧化氯时，mg/L）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0.7</w:t>
            </w:r>
          </w:p>
        </w:tc>
      </w:tr>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感官性状和一般化学指标（17项）</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色度（铂钴色度单位）</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浑浊度（NTU-散射浊度单位）</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1水源与净化技术条件为3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臭和味</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无异臭、异味</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肉眼可见物</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无</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pH (pH单位)</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不小于6.5且不大于8.5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6</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铅（mg/L）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7</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铁（mg/L）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8</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锰（mg/L）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9</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铜（mg/L）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10</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锌（mg/L）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氯化物（mg/L）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250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硫酸盐（mg/L）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250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溶解性总固体（mg/L）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1000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lastRenderedPageBreak/>
              <w:t>14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总硬度（以CaCO3计，mg/L）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450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耗氧量（以CODMN法，以O2计，mg/L）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3水源限制，原水耗氧量大于6mg/L时为5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16</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挥发酚类（以苯酚计，mg/L）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17</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阴离子合成洗涤剂（mg/L）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0.3</w:t>
            </w:r>
          </w:p>
        </w:tc>
      </w:tr>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放射性指标（2项）</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总α放射性（Bq/L）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总β放射性（Bq/L）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w:t>
            </w:r>
          </w:p>
        </w:tc>
      </w:tr>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饮用水中消毒剂常规指标及要求(4项)</w:t>
            </w:r>
          </w:p>
        </w:tc>
      </w:tr>
      <w:tr w:rsidR="00617921" w:rsidTr="00055F55">
        <w:trPr>
          <w:jc w:val="center"/>
        </w:trPr>
        <w:tc>
          <w:tcPr>
            <w:tcW w:w="2628"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消毒剂名称</w:t>
            </w:r>
          </w:p>
        </w:tc>
        <w:tc>
          <w:tcPr>
            <w:tcW w:w="1526"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与水接触时间</w:t>
            </w:r>
          </w:p>
        </w:tc>
        <w:tc>
          <w:tcPr>
            <w:tcW w:w="1527"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出厂水中限值</w:t>
            </w:r>
          </w:p>
        </w:tc>
        <w:tc>
          <w:tcPr>
            <w:tcW w:w="1420"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出厂水中余量</w:t>
            </w:r>
          </w:p>
        </w:tc>
        <w:tc>
          <w:tcPr>
            <w:tcW w:w="1421"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管网末梢水中余量</w:t>
            </w:r>
          </w:p>
        </w:tc>
      </w:tr>
      <w:tr w:rsidR="00617921" w:rsidTr="00055F55">
        <w:trPr>
          <w:jc w:val="center"/>
        </w:trPr>
        <w:tc>
          <w:tcPr>
            <w:tcW w:w="2628"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氯气及游离氯制剂（游离氯，mg/L）</w:t>
            </w:r>
          </w:p>
        </w:tc>
        <w:tc>
          <w:tcPr>
            <w:tcW w:w="1526"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至少30分钟</w:t>
            </w:r>
          </w:p>
        </w:tc>
        <w:tc>
          <w:tcPr>
            <w:tcW w:w="1527"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w:t>
            </w:r>
          </w:p>
        </w:tc>
        <w:tc>
          <w:tcPr>
            <w:tcW w:w="1420"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≥0.3</w:t>
            </w:r>
          </w:p>
        </w:tc>
        <w:tc>
          <w:tcPr>
            <w:tcW w:w="1421"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≥0.05</w:t>
            </w:r>
          </w:p>
        </w:tc>
      </w:tr>
      <w:tr w:rsidR="00617921" w:rsidTr="00055F55">
        <w:trPr>
          <w:jc w:val="center"/>
        </w:trPr>
        <w:tc>
          <w:tcPr>
            <w:tcW w:w="2628"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一氯胺（总氯，mg/L）</w:t>
            </w:r>
          </w:p>
        </w:tc>
        <w:tc>
          <w:tcPr>
            <w:tcW w:w="1526"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至少120分钟</w:t>
            </w:r>
          </w:p>
        </w:tc>
        <w:tc>
          <w:tcPr>
            <w:tcW w:w="1527"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w:t>
            </w:r>
          </w:p>
        </w:tc>
        <w:tc>
          <w:tcPr>
            <w:tcW w:w="1420"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≥0.5</w:t>
            </w:r>
          </w:p>
        </w:tc>
        <w:tc>
          <w:tcPr>
            <w:tcW w:w="1421"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≥0.05</w:t>
            </w:r>
          </w:p>
        </w:tc>
      </w:tr>
      <w:tr w:rsidR="00617921" w:rsidTr="00055F55">
        <w:trPr>
          <w:jc w:val="center"/>
        </w:trPr>
        <w:tc>
          <w:tcPr>
            <w:tcW w:w="2628"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臭氧（O3， mg/L）</w:t>
            </w:r>
          </w:p>
        </w:tc>
        <w:tc>
          <w:tcPr>
            <w:tcW w:w="1526"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至少12分钟</w:t>
            </w:r>
          </w:p>
        </w:tc>
        <w:tc>
          <w:tcPr>
            <w:tcW w:w="1527"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0.3</w:t>
            </w:r>
          </w:p>
        </w:tc>
        <w:tc>
          <w:tcPr>
            <w:tcW w:w="1420"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w:t>
            </w:r>
          </w:p>
        </w:tc>
        <w:tc>
          <w:tcPr>
            <w:tcW w:w="1421"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0.02如加氯，总氯≥0.05</w:t>
            </w:r>
          </w:p>
        </w:tc>
      </w:tr>
      <w:tr w:rsidR="00617921" w:rsidTr="00055F55">
        <w:trPr>
          <w:jc w:val="center"/>
        </w:trPr>
        <w:tc>
          <w:tcPr>
            <w:tcW w:w="2628"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二氧化氯（ClO2， mg/L）</w:t>
            </w:r>
          </w:p>
        </w:tc>
        <w:tc>
          <w:tcPr>
            <w:tcW w:w="1526"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至少30分钟</w:t>
            </w:r>
          </w:p>
        </w:tc>
        <w:tc>
          <w:tcPr>
            <w:tcW w:w="1527"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0.8</w:t>
            </w:r>
          </w:p>
        </w:tc>
        <w:tc>
          <w:tcPr>
            <w:tcW w:w="1420"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≥0.1</w:t>
            </w:r>
          </w:p>
        </w:tc>
        <w:tc>
          <w:tcPr>
            <w:tcW w:w="1421"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p>
        </w:tc>
      </w:tr>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水质非常规指标及限值</w:t>
            </w:r>
          </w:p>
        </w:tc>
      </w:tr>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微生物指标（2）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贾第鞭毛虫（个/10L）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&lt;1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隐孢子虫（个/10L）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&lt;1</w:t>
            </w:r>
          </w:p>
        </w:tc>
      </w:tr>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毒理指标（59）</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锑（mg/L）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钡（mg/L）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0.7</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铍（mg/L）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硼（mg/L）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lastRenderedPageBreak/>
              <w:t>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钼（mg/L）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0.07</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6</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镍（mg/L）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7</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银（mg/L）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8</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铊（mg/L）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9</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氯化氰（以CN计，mg/L）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0.07</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10</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一氯二溴甲烷（mg/L）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二氯一溴甲烷（mg/L）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0.06</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二氯乙酸（mg/L）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1,2-二氯乙烷（mg/L）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二氯甲烷（mg/L）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三卤甲烷（二氯甲烷、一氯二溴甲烷、二氯一溴甲烷、三溴甲烷的总和）</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该类化合物中各种化合物的实测浓度与其各自限值的比值之和不超过1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16</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1,1,1，-三氯乙烷（mg/L）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17</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三氯乙酸（mg/L）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18</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三氯乙醛（mg/L）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19</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2,4,6-三氯酚（mg/L）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20</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三溴甲烷（mg/L）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七氯（mg/L）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0.0004</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马拉硫磷（mg/L）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0.25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五氯酚（mg/L）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0.009</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六六六（总量，mg/L）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六氯苯（mg/L）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26</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乐果（mg/L）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0.08</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27</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对硫磷（mg/L）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28</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灭草松（mg/L）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29</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甲基对硫令（mg/L）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百菌清（mg/L）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lastRenderedPageBreak/>
              <w:t>32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呋喃丹（mg/L）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0.007</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林丹（mg/L）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毒死蜱（mg/L）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草甘玲（mg/L）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0.7</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敌敌畏（mg/L）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36</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37</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溴氰菊酯（mg/L）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38</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2,4-滴（mg/L）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39</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滴滴涕（mg/L）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40</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乙苯（mg/L）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二甲苯（mg/L）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1,1-二氯乙烯（mg/L）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1,2-二氯乙烯（mg/L）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1,2-二氯苯（mg/L）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1,4-二氯苯（mg/L）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46</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三氯乙烯（mg/L）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0.07</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47</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二氯苯（总量，mg/L）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48</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六氯丁二烯（mg/L）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0.0006</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49</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丙烯酰胺（mg/L）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50</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四氯乙烯（mg/L）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0.04</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甲苯（mg/L）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0.7</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领苯二甲酸儿脂（mg/L）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0.008</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环氧氯丙烷（mg/L）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0.0004</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54</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55</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苯乙烯（mg/L）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56</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苯并（α）芘（mg/L）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57</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氯乙烯（mg/L）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58</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氯苯（mg/L）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lastRenderedPageBreak/>
              <w:t>59</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微囊藻毒素-LR（mg/L）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0.001</w:t>
            </w:r>
          </w:p>
        </w:tc>
      </w:tr>
      <w:tr w:rsidR="00617921" w:rsidTr="00055F55">
        <w:trPr>
          <w:jc w:val="center"/>
        </w:trPr>
        <w:tc>
          <w:tcPr>
            <w:tcW w:w="8522"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感官性状和一般化学指标（3）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1</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氨氮（以N计，mg/L）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硫化物（mg/L）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3</w:t>
            </w:r>
          </w:p>
        </w:tc>
        <w:tc>
          <w:tcPr>
            <w:tcW w:w="4853"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钠（mg/L）</w:t>
            </w:r>
          </w:p>
        </w:tc>
        <w:tc>
          <w:tcPr>
            <w:tcW w:w="2841"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cs="宋体"/>
                <w:sz w:val="24"/>
                <w:szCs w:val="24"/>
              </w:rPr>
            </w:pPr>
            <w:r>
              <w:rPr>
                <w:rFonts w:hAnsi="宋体" w:cs="宋体" w:hint="eastAsia"/>
                <w:kern w:val="2"/>
                <w:sz w:val="24"/>
                <w:szCs w:val="24"/>
                <w:lang w:bidi="ar"/>
              </w:rPr>
              <w:t>200</w:t>
            </w:r>
          </w:p>
        </w:tc>
      </w:tr>
    </w:tbl>
    <w:p w:rsidR="00617921" w:rsidRPr="00617921" w:rsidRDefault="00617921" w:rsidP="005A1876">
      <w:pPr>
        <w:pStyle w:val="a0"/>
        <w:tabs>
          <w:tab w:val="left" w:pos="0"/>
        </w:tabs>
        <w:snapToGrid w:val="0"/>
        <w:spacing w:after="0" w:line="480" w:lineRule="exact"/>
        <w:ind w:firstLineChars="200" w:firstLine="480"/>
        <w:rPr>
          <w:rFonts w:hAnsi="宋体" w:cs="宋体"/>
          <w:bCs/>
          <w:sz w:val="24"/>
          <w:szCs w:val="24"/>
        </w:rPr>
      </w:pPr>
      <w:bookmarkStart w:id="90" w:name="_Toc85617826"/>
      <w:bookmarkEnd w:id="73"/>
      <w:bookmarkEnd w:id="78"/>
      <w:bookmarkEnd w:id="79"/>
      <w:bookmarkEnd w:id="80"/>
      <w:bookmarkEnd w:id="82"/>
      <w:bookmarkEnd w:id="83"/>
      <w:bookmarkEnd w:id="84"/>
      <w:bookmarkEnd w:id="85"/>
      <w:bookmarkEnd w:id="86"/>
      <w:bookmarkEnd w:id="87"/>
      <w:bookmarkEnd w:id="88"/>
      <w:bookmarkEnd w:id="89"/>
      <w:r w:rsidRPr="00617921">
        <w:rPr>
          <w:rFonts w:hAnsi="宋体" w:cs="宋体" w:hint="eastAsia"/>
          <w:bCs/>
          <w:sz w:val="24"/>
          <w:szCs w:val="24"/>
        </w:rPr>
        <w:t>（3）一般项目检测（42项）：共120个水样</w:t>
      </w:r>
      <w:bookmarkEnd w:id="90"/>
    </w:p>
    <w:p w:rsidR="00617921" w:rsidRPr="00617921" w:rsidRDefault="00617921" w:rsidP="005A1876">
      <w:pPr>
        <w:pStyle w:val="a0"/>
        <w:tabs>
          <w:tab w:val="left" w:pos="0"/>
        </w:tabs>
        <w:snapToGrid w:val="0"/>
        <w:spacing w:after="0" w:line="480" w:lineRule="exact"/>
        <w:ind w:firstLineChars="200" w:firstLine="480"/>
        <w:rPr>
          <w:rFonts w:hAnsi="宋体" w:cs="宋体"/>
          <w:bCs/>
          <w:sz w:val="24"/>
          <w:szCs w:val="24"/>
        </w:rPr>
      </w:pPr>
      <w:bookmarkStart w:id="91" w:name="_Toc85617827"/>
      <w:r w:rsidRPr="00617921">
        <w:rPr>
          <w:rFonts w:hAnsi="宋体" w:cs="宋体" w:hint="eastAsia"/>
          <w:bCs/>
          <w:sz w:val="24"/>
          <w:szCs w:val="24"/>
        </w:rPr>
        <w:t>检测点位：10个，在邛崃瑞云水业有限责任公司选择出厂水点位一个和供水区域东、南、北各选择3个末梢水采集点位进行一般项目检测。</w:t>
      </w:r>
      <w:bookmarkEnd w:id="91"/>
    </w:p>
    <w:p w:rsidR="00617921" w:rsidRPr="00617921" w:rsidRDefault="00617921" w:rsidP="005A1876">
      <w:pPr>
        <w:pStyle w:val="a0"/>
        <w:tabs>
          <w:tab w:val="left" w:pos="0"/>
        </w:tabs>
        <w:snapToGrid w:val="0"/>
        <w:spacing w:after="0" w:line="480" w:lineRule="exact"/>
        <w:ind w:firstLineChars="200" w:firstLine="480"/>
        <w:rPr>
          <w:rFonts w:hAnsi="宋体" w:cs="宋体"/>
          <w:bCs/>
          <w:sz w:val="24"/>
          <w:szCs w:val="24"/>
        </w:rPr>
      </w:pPr>
      <w:bookmarkStart w:id="92" w:name="_Toc85617828"/>
      <w:r w:rsidRPr="00617921">
        <w:rPr>
          <w:rFonts w:hAnsi="宋体" w:cs="宋体" w:hint="eastAsia"/>
          <w:bCs/>
          <w:sz w:val="24"/>
          <w:szCs w:val="24"/>
        </w:rPr>
        <w:t>检测频率：每月1次，全年12次；</w:t>
      </w:r>
      <w:bookmarkEnd w:id="92"/>
      <w:r w:rsidRPr="00617921">
        <w:rPr>
          <w:rFonts w:hAnsi="宋体" w:cs="宋体" w:hint="eastAsia"/>
          <w:bCs/>
          <w:sz w:val="24"/>
          <w:szCs w:val="24"/>
        </w:rPr>
        <w:t xml:space="preserve"> </w:t>
      </w:r>
    </w:p>
    <w:p w:rsidR="00617921" w:rsidRPr="00617921" w:rsidRDefault="00617921" w:rsidP="005A1876">
      <w:pPr>
        <w:pStyle w:val="a0"/>
        <w:tabs>
          <w:tab w:val="left" w:pos="0"/>
        </w:tabs>
        <w:snapToGrid w:val="0"/>
        <w:spacing w:after="0" w:line="480" w:lineRule="exact"/>
        <w:ind w:firstLineChars="200" w:firstLine="480"/>
        <w:rPr>
          <w:rFonts w:hAnsi="宋体" w:cs="宋体"/>
          <w:bCs/>
          <w:sz w:val="24"/>
          <w:szCs w:val="24"/>
        </w:rPr>
      </w:pPr>
      <w:bookmarkStart w:id="93" w:name="_Toc85617829"/>
      <w:r w:rsidRPr="00617921">
        <w:rPr>
          <w:rFonts w:hAnsi="宋体" w:cs="宋体" w:hint="eastAsia"/>
          <w:bCs/>
          <w:sz w:val="24"/>
          <w:szCs w:val="24"/>
        </w:rPr>
        <w:t>检测项目：按照《生活饮用水卫生标准》（GB5749）要求，使用二氧化氯和复合二氧化氯等含氯消毒剂消毒时，检测项目为34项，即除放射性指标、毒理指标中的12、13、14或15及消毒剂常规指标中的3项不检测外，全部检测，即42-2-3-3=34；使用臭氧消毒时，检测项目（35项），即除放射性指标2项、毒理指标中的14和15及消毒剂常规指标中的3项不检测外，全部检测，即42-2-2-3=35。</w:t>
      </w:r>
      <w:bookmarkEnd w:id="93"/>
    </w:p>
    <w:p w:rsidR="00617921" w:rsidRPr="00617921" w:rsidRDefault="00617921" w:rsidP="005A1876">
      <w:pPr>
        <w:pStyle w:val="a0"/>
        <w:tabs>
          <w:tab w:val="left" w:pos="0"/>
        </w:tabs>
        <w:snapToGrid w:val="0"/>
        <w:spacing w:after="0" w:line="480" w:lineRule="exact"/>
        <w:ind w:firstLineChars="200" w:firstLine="480"/>
        <w:rPr>
          <w:rFonts w:hAnsi="宋体" w:cs="宋体"/>
          <w:bCs/>
          <w:sz w:val="24"/>
          <w:szCs w:val="24"/>
        </w:rPr>
      </w:pPr>
      <w:bookmarkStart w:id="94" w:name="_Toc85617830"/>
      <w:r w:rsidRPr="00617921">
        <w:rPr>
          <w:rFonts w:hAnsi="宋体" w:cs="宋体" w:hint="eastAsia"/>
          <w:bCs/>
          <w:sz w:val="24"/>
          <w:szCs w:val="24"/>
        </w:rPr>
        <w:t>附：水质常规检测指标</w:t>
      </w:r>
      <w:bookmarkEnd w:id="94"/>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524"/>
        <w:gridCol w:w="1583"/>
        <w:gridCol w:w="1558"/>
        <w:gridCol w:w="1558"/>
        <w:gridCol w:w="1984"/>
      </w:tblGrid>
      <w:tr w:rsidR="00617921" w:rsidTr="00055F55">
        <w:trPr>
          <w:jc w:val="center"/>
        </w:trPr>
        <w:tc>
          <w:tcPr>
            <w:tcW w:w="9039"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水质常规指标及限值</w:t>
            </w:r>
          </w:p>
        </w:tc>
      </w:tr>
      <w:tr w:rsidR="00617921" w:rsidTr="00055F55">
        <w:trPr>
          <w:jc w:val="center"/>
        </w:trPr>
        <w:tc>
          <w:tcPr>
            <w:tcW w:w="9039"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微生物指标（</w:t>
            </w:r>
            <w:r>
              <w:rPr>
                <w:rFonts w:ascii="Times New Roman"/>
                <w:kern w:val="2"/>
                <w:sz w:val="24"/>
                <w:szCs w:val="24"/>
                <w:lang w:bidi="ar"/>
              </w:rPr>
              <w:t>4</w:t>
            </w:r>
            <w:r>
              <w:rPr>
                <w:rFonts w:hAnsi="宋体" w:cs="宋体" w:hint="eastAsia"/>
                <w:kern w:val="2"/>
                <w:sz w:val="24"/>
                <w:szCs w:val="24"/>
                <w:lang w:bidi="ar"/>
              </w:rPr>
              <w:t>项）</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总大肠菌群（</w:t>
            </w:r>
            <w:r>
              <w:rPr>
                <w:rFonts w:ascii="Times New Roman"/>
                <w:kern w:val="2"/>
                <w:sz w:val="24"/>
                <w:szCs w:val="24"/>
                <w:lang w:bidi="ar"/>
              </w:rPr>
              <w:t>MPN/100ml</w:t>
            </w:r>
            <w:r>
              <w:rPr>
                <w:rFonts w:hAnsi="宋体" w:cs="宋体" w:hint="eastAsia"/>
                <w:kern w:val="2"/>
                <w:sz w:val="24"/>
                <w:szCs w:val="24"/>
                <w:lang w:bidi="ar"/>
              </w:rPr>
              <w:t>或</w:t>
            </w:r>
            <w:r>
              <w:rPr>
                <w:rFonts w:ascii="Times New Roman"/>
                <w:kern w:val="2"/>
                <w:sz w:val="24"/>
                <w:szCs w:val="24"/>
                <w:lang w:bidi="ar"/>
              </w:rPr>
              <w:t>CFU/100ML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不得检出</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2</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耐热大肠菌群（</w:t>
            </w:r>
            <w:r>
              <w:rPr>
                <w:rFonts w:ascii="Times New Roman"/>
                <w:kern w:val="2"/>
                <w:sz w:val="24"/>
                <w:szCs w:val="24"/>
                <w:lang w:bidi="ar"/>
              </w:rPr>
              <w:t>MPN/100ml</w:t>
            </w:r>
            <w:r>
              <w:rPr>
                <w:rFonts w:hAnsi="宋体" w:cs="宋体" w:hint="eastAsia"/>
                <w:kern w:val="2"/>
                <w:sz w:val="24"/>
                <w:szCs w:val="24"/>
                <w:lang w:bidi="ar"/>
              </w:rPr>
              <w:t>或</w:t>
            </w:r>
            <w:r>
              <w:rPr>
                <w:rFonts w:ascii="Times New Roman"/>
                <w:kern w:val="2"/>
                <w:sz w:val="24"/>
                <w:szCs w:val="24"/>
                <w:lang w:bidi="ar"/>
              </w:rPr>
              <w:t>CFU/100ML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不得检出</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3</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大肠埃希氏菌（</w:t>
            </w:r>
            <w:r>
              <w:rPr>
                <w:rFonts w:ascii="Times New Roman"/>
                <w:kern w:val="2"/>
                <w:sz w:val="24"/>
                <w:szCs w:val="24"/>
                <w:lang w:bidi="ar"/>
              </w:rPr>
              <w:t>MPN/100ml</w:t>
            </w:r>
            <w:r>
              <w:rPr>
                <w:rFonts w:hAnsi="宋体" w:cs="宋体" w:hint="eastAsia"/>
                <w:kern w:val="2"/>
                <w:sz w:val="24"/>
                <w:szCs w:val="24"/>
                <w:lang w:bidi="ar"/>
              </w:rPr>
              <w:t>或</w:t>
            </w:r>
            <w:r>
              <w:rPr>
                <w:rFonts w:ascii="Times New Roman"/>
                <w:kern w:val="2"/>
                <w:sz w:val="24"/>
                <w:szCs w:val="24"/>
                <w:lang w:bidi="ar"/>
              </w:rPr>
              <w:t>CFU/100ML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不得检出</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4</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菌落总数（</w:t>
            </w:r>
            <w:r>
              <w:rPr>
                <w:rFonts w:ascii="Times New Roman"/>
                <w:kern w:val="2"/>
                <w:sz w:val="24"/>
                <w:szCs w:val="24"/>
                <w:lang w:bidi="ar"/>
              </w:rPr>
              <w:t>CFU/ML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100</w:t>
            </w:r>
          </w:p>
        </w:tc>
      </w:tr>
      <w:tr w:rsidR="00617921" w:rsidTr="00055F55">
        <w:trPr>
          <w:jc w:val="center"/>
        </w:trPr>
        <w:tc>
          <w:tcPr>
            <w:tcW w:w="9039"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毒理指标（</w:t>
            </w:r>
            <w:r>
              <w:rPr>
                <w:rFonts w:ascii="Times New Roman"/>
                <w:kern w:val="2"/>
                <w:sz w:val="24"/>
                <w:szCs w:val="24"/>
                <w:lang w:bidi="ar"/>
              </w:rPr>
              <w:t>15</w:t>
            </w:r>
            <w:r>
              <w:rPr>
                <w:rFonts w:hAnsi="宋体" w:cs="宋体" w:hint="eastAsia"/>
                <w:kern w:val="2"/>
                <w:sz w:val="24"/>
                <w:szCs w:val="24"/>
                <w:lang w:bidi="ar"/>
              </w:rPr>
              <w:t>项）</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砷（</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2</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镉（</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3</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铬（六价，</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4</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铅（</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5</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汞（</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6</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硒（</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lastRenderedPageBreak/>
              <w:t>7</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氰化物（</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8</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氟化物（</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9</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硝酸盐（以</w:t>
            </w:r>
            <w:r>
              <w:rPr>
                <w:rFonts w:ascii="Times New Roman"/>
                <w:kern w:val="2"/>
                <w:sz w:val="24"/>
                <w:szCs w:val="24"/>
                <w:lang w:bidi="ar"/>
              </w:rPr>
              <w:t>N</w:t>
            </w:r>
            <w:r>
              <w:rPr>
                <w:rFonts w:hAnsi="宋体" w:cs="宋体" w:hint="eastAsia"/>
                <w:kern w:val="2"/>
                <w:sz w:val="24"/>
                <w:szCs w:val="24"/>
                <w:lang w:bidi="ar"/>
              </w:rPr>
              <w:t>计，</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10</w:t>
            </w:r>
            <w:r>
              <w:rPr>
                <w:rFonts w:hAnsi="宋体" w:cs="宋体" w:hint="eastAsia"/>
                <w:kern w:val="2"/>
                <w:sz w:val="24"/>
                <w:szCs w:val="24"/>
                <w:lang w:bidi="ar"/>
              </w:rPr>
              <w:t>（地下水源限制时为</w:t>
            </w:r>
            <w:r>
              <w:rPr>
                <w:rFonts w:ascii="Times New Roman"/>
                <w:kern w:val="2"/>
                <w:sz w:val="24"/>
                <w:szCs w:val="24"/>
                <w:lang w:bidi="ar"/>
              </w:rPr>
              <w:t>20</w:t>
            </w:r>
            <w:r>
              <w:rPr>
                <w:rFonts w:hAnsi="宋体" w:cs="宋体" w:hint="eastAsia"/>
                <w:kern w:val="2"/>
                <w:sz w:val="24"/>
                <w:szCs w:val="24"/>
                <w:lang w:bidi="ar"/>
              </w:rPr>
              <w:t>）</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10</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三氯甲烷（</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0.06</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11</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四录化碳（</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12</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溴酸盐（使用臭氧时，</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13</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甲醛（使用臭氧时，</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0.9</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14</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亚氯酸盐（使用二氧化氯消毒时，</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0.7</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15</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氯酸盐（使用复合二氧化氯时，</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0.7</w:t>
            </w:r>
          </w:p>
        </w:tc>
      </w:tr>
      <w:tr w:rsidR="00617921" w:rsidTr="00055F55">
        <w:trPr>
          <w:jc w:val="center"/>
        </w:trPr>
        <w:tc>
          <w:tcPr>
            <w:tcW w:w="9039"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感官性状和一般化学指标（</w:t>
            </w:r>
            <w:r>
              <w:rPr>
                <w:rFonts w:ascii="Times New Roman"/>
                <w:kern w:val="2"/>
                <w:sz w:val="24"/>
                <w:szCs w:val="24"/>
                <w:lang w:bidi="ar"/>
              </w:rPr>
              <w:t>17</w:t>
            </w:r>
            <w:r>
              <w:rPr>
                <w:rFonts w:hAnsi="宋体" w:cs="宋体" w:hint="eastAsia"/>
                <w:kern w:val="2"/>
                <w:sz w:val="24"/>
                <w:szCs w:val="24"/>
                <w:lang w:bidi="ar"/>
              </w:rPr>
              <w:t>项）</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色度（铂钴色度单位）</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2</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浑浊度（散射浑浊度单位）</w:t>
            </w:r>
            <w:r>
              <w:rPr>
                <w:rFonts w:ascii="Times New Roman"/>
                <w:kern w:val="2"/>
                <w:sz w:val="24"/>
                <w:szCs w:val="24"/>
                <w:lang w:bidi="ar"/>
              </w:rPr>
              <w:t>/ NTU</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sz w:val="24"/>
                <w:szCs w:val="24"/>
              </w:rPr>
            </w:pPr>
            <w:r>
              <w:rPr>
                <w:rFonts w:ascii="Times New Roman"/>
                <w:kern w:val="2"/>
                <w:sz w:val="24"/>
                <w:szCs w:val="24"/>
                <w:lang w:bidi="ar"/>
              </w:rPr>
              <w:t>1</w:t>
            </w:r>
          </w:p>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水源与净水技术条件限制时为</w:t>
            </w:r>
            <w:r>
              <w:rPr>
                <w:rFonts w:ascii="Times New Roman"/>
                <w:kern w:val="2"/>
                <w:sz w:val="24"/>
                <w:szCs w:val="24"/>
                <w:lang w:bidi="ar"/>
              </w:rPr>
              <w:t>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3</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臭和味</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无异臭、异味</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4</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肉眼可见物</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无</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5</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pH (pH</w:t>
            </w:r>
            <w:r>
              <w:rPr>
                <w:rFonts w:hAnsi="宋体" w:cs="宋体" w:hint="eastAsia"/>
                <w:kern w:val="2"/>
                <w:sz w:val="24"/>
                <w:szCs w:val="24"/>
                <w:lang w:bidi="ar"/>
              </w:rPr>
              <w:t>单位</w:t>
            </w:r>
            <w:r>
              <w:rPr>
                <w:rFonts w:ascii="Times New Roman"/>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不小于</w:t>
            </w:r>
            <w:r>
              <w:rPr>
                <w:rFonts w:ascii="Times New Roman"/>
                <w:kern w:val="2"/>
                <w:sz w:val="24"/>
                <w:szCs w:val="24"/>
                <w:lang w:bidi="ar"/>
              </w:rPr>
              <w:t>6.5</w:t>
            </w:r>
            <w:r>
              <w:rPr>
                <w:rFonts w:hAnsi="宋体" w:cs="宋体" w:hint="eastAsia"/>
                <w:kern w:val="2"/>
                <w:sz w:val="24"/>
                <w:szCs w:val="24"/>
                <w:lang w:bidi="ar"/>
              </w:rPr>
              <w:t>且不大于</w:t>
            </w:r>
            <w:r>
              <w:rPr>
                <w:rFonts w:ascii="Times New Roman"/>
                <w:kern w:val="2"/>
                <w:sz w:val="24"/>
                <w:szCs w:val="24"/>
                <w:lang w:bidi="ar"/>
              </w:rPr>
              <w:t>8.5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6</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铅（</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7</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铁（</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0.3</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8</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锰（</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0.1</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9</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铜（</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10</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锌（</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11</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氯化物（</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250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12</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硫酸盐（</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250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13</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溶解性总固体（</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1000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14</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总硬度（以</w:t>
            </w:r>
            <w:r>
              <w:rPr>
                <w:rFonts w:ascii="Times New Roman"/>
                <w:kern w:val="2"/>
                <w:sz w:val="24"/>
                <w:szCs w:val="24"/>
                <w:lang w:bidi="ar"/>
              </w:rPr>
              <w:t>CaCO3</w:t>
            </w:r>
            <w:r>
              <w:rPr>
                <w:rFonts w:hAnsi="宋体" w:cs="宋体" w:hint="eastAsia"/>
                <w:kern w:val="2"/>
                <w:sz w:val="24"/>
                <w:szCs w:val="24"/>
                <w:lang w:bidi="ar"/>
              </w:rPr>
              <w:t>计，</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450</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15</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耗氧量（以</w:t>
            </w:r>
            <w:r>
              <w:rPr>
                <w:rFonts w:ascii="Times New Roman"/>
                <w:kern w:val="2"/>
                <w:sz w:val="24"/>
                <w:szCs w:val="24"/>
                <w:lang w:bidi="ar"/>
              </w:rPr>
              <w:t>CODMN</w:t>
            </w:r>
            <w:r>
              <w:rPr>
                <w:rFonts w:hAnsi="宋体" w:cs="宋体" w:hint="eastAsia"/>
                <w:kern w:val="2"/>
                <w:sz w:val="24"/>
                <w:szCs w:val="24"/>
                <w:lang w:bidi="ar"/>
              </w:rPr>
              <w:t>法，以</w:t>
            </w:r>
            <w:r>
              <w:rPr>
                <w:rFonts w:ascii="Times New Roman"/>
                <w:kern w:val="2"/>
                <w:sz w:val="24"/>
                <w:szCs w:val="24"/>
                <w:lang w:bidi="ar"/>
              </w:rPr>
              <w:t>O2</w:t>
            </w:r>
            <w:r>
              <w:rPr>
                <w:rFonts w:hAnsi="宋体" w:cs="宋体" w:hint="eastAsia"/>
                <w:kern w:val="2"/>
                <w:sz w:val="24"/>
                <w:szCs w:val="24"/>
                <w:lang w:bidi="ar"/>
              </w:rPr>
              <w:t>计，</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sz w:val="24"/>
                <w:szCs w:val="24"/>
              </w:rPr>
            </w:pPr>
            <w:r>
              <w:rPr>
                <w:rFonts w:ascii="Times New Roman"/>
                <w:kern w:val="2"/>
                <w:sz w:val="24"/>
                <w:szCs w:val="24"/>
                <w:lang w:bidi="ar"/>
              </w:rPr>
              <w:t>3</w:t>
            </w:r>
          </w:p>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水源限制，原水耗氧量大于</w:t>
            </w:r>
            <w:r>
              <w:rPr>
                <w:rFonts w:ascii="Times New Roman"/>
                <w:kern w:val="2"/>
                <w:sz w:val="24"/>
                <w:szCs w:val="24"/>
                <w:lang w:bidi="ar"/>
              </w:rPr>
              <w:t>6mg/L</w:t>
            </w:r>
            <w:r>
              <w:rPr>
                <w:rFonts w:hAnsi="宋体" w:cs="宋体" w:hint="eastAsia"/>
                <w:kern w:val="2"/>
                <w:sz w:val="24"/>
                <w:szCs w:val="24"/>
                <w:lang w:bidi="ar"/>
              </w:rPr>
              <w:t>时为</w:t>
            </w:r>
            <w:r>
              <w:rPr>
                <w:rFonts w:ascii="Times New Roman"/>
                <w:kern w:val="2"/>
                <w:sz w:val="24"/>
                <w:szCs w:val="24"/>
                <w:lang w:bidi="ar"/>
              </w:rPr>
              <w:t>5</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lastRenderedPageBreak/>
              <w:t>16</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挥发酚类（以苯酚计，</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0.002</w:t>
            </w:r>
          </w:p>
        </w:tc>
      </w:tr>
      <w:tr w:rsidR="00617921" w:rsidTr="00055F55">
        <w:trPr>
          <w:jc w:val="center"/>
        </w:trPr>
        <w:tc>
          <w:tcPr>
            <w:tcW w:w="828" w:type="dxa"/>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17</w:t>
            </w:r>
          </w:p>
        </w:tc>
        <w:tc>
          <w:tcPr>
            <w:tcW w:w="4667" w:type="dxa"/>
            <w:gridSpan w:val="3"/>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阴离子合成洗涤剂（</w:t>
            </w:r>
            <w:r>
              <w:rPr>
                <w:rFonts w:ascii="Times New Roman"/>
                <w:kern w:val="2"/>
                <w:sz w:val="24"/>
                <w:szCs w:val="24"/>
                <w:lang w:bidi="ar"/>
              </w:rPr>
              <w:t>mg/L</w:t>
            </w:r>
            <w:r>
              <w:rPr>
                <w:rFonts w:hAnsi="宋体" w:cs="宋体" w:hint="eastAsia"/>
                <w:kern w:val="2"/>
                <w:sz w:val="24"/>
                <w:szCs w:val="24"/>
                <w:lang w:bidi="ar"/>
              </w:rPr>
              <w:t>）</w:t>
            </w:r>
          </w:p>
        </w:tc>
        <w:tc>
          <w:tcPr>
            <w:tcW w:w="3544" w:type="dxa"/>
            <w:gridSpan w:val="2"/>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0.3</w:t>
            </w:r>
          </w:p>
        </w:tc>
      </w:tr>
      <w:tr w:rsidR="00617921" w:rsidTr="00055F55">
        <w:trPr>
          <w:jc w:val="center"/>
        </w:trPr>
        <w:tc>
          <w:tcPr>
            <w:tcW w:w="9039" w:type="dxa"/>
            <w:gridSpan w:val="6"/>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饮用水中消毒剂常规指标及要求</w:t>
            </w:r>
            <w:r>
              <w:rPr>
                <w:rFonts w:ascii="Times New Roman"/>
                <w:kern w:val="2"/>
                <w:sz w:val="24"/>
                <w:szCs w:val="24"/>
                <w:lang w:bidi="ar"/>
              </w:rPr>
              <w:t>(4</w:t>
            </w:r>
            <w:r>
              <w:rPr>
                <w:rFonts w:hAnsi="宋体" w:cs="宋体" w:hint="eastAsia"/>
                <w:kern w:val="2"/>
                <w:sz w:val="24"/>
                <w:szCs w:val="24"/>
                <w:lang w:bidi="ar"/>
              </w:rPr>
              <w:t>项</w:t>
            </w:r>
            <w:r>
              <w:rPr>
                <w:rFonts w:ascii="Times New Roman"/>
                <w:kern w:val="2"/>
                <w:sz w:val="24"/>
                <w:szCs w:val="24"/>
                <w:lang w:bidi="ar"/>
              </w:rPr>
              <w:t>)</w:t>
            </w:r>
          </w:p>
        </w:tc>
      </w:tr>
      <w:tr w:rsidR="00617921" w:rsidTr="00055F55">
        <w:trPr>
          <w:jc w:val="center"/>
        </w:trPr>
        <w:tc>
          <w:tcPr>
            <w:tcW w:w="2352"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消毒剂名称</w:t>
            </w:r>
          </w:p>
        </w:tc>
        <w:tc>
          <w:tcPr>
            <w:tcW w:w="1584"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与水接触时间</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出厂水中限值（</w:t>
            </w:r>
            <w:r>
              <w:rPr>
                <w:rFonts w:ascii="Times New Roman"/>
                <w:kern w:val="2"/>
                <w:sz w:val="24"/>
                <w:szCs w:val="24"/>
                <w:lang w:bidi="ar"/>
              </w:rPr>
              <w:t>mg/L</w:t>
            </w:r>
            <w:r>
              <w:rPr>
                <w:rFonts w:hAnsi="宋体" w:cs="宋体" w:hint="eastAsia"/>
                <w:kern w:val="2"/>
                <w:sz w:val="24"/>
                <w:szCs w:val="24"/>
                <w:lang w:bidi="ar"/>
              </w:rPr>
              <w:t>）</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出厂水中余量（</w:t>
            </w:r>
            <w:r>
              <w:rPr>
                <w:rFonts w:ascii="Times New Roman"/>
                <w:kern w:val="2"/>
                <w:sz w:val="24"/>
                <w:szCs w:val="24"/>
                <w:lang w:bidi="ar"/>
              </w:rPr>
              <w:t>mg/L</w:t>
            </w:r>
            <w:r>
              <w:rPr>
                <w:rFonts w:hAnsi="宋体" w:cs="宋体" w:hint="eastAsia"/>
                <w:kern w:val="2"/>
                <w:sz w:val="24"/>
                <w:szCs w:val="24"/>
                <w:lang w:bidi="ar"/>
              </w:rPr>
              <w:t>）</w:t>
            </w:r>
          </w:p>
        </w:tc>
        <w:tc>
          <w:tcPr>
            <w:tcW w:w="1985"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管网末梢水中余量（</w:t>
            </w:r>
            <w:r>
              <w:rPr>
                <w:rFonts w:ascii="Times New Roman"/>
                <w:kern w:val="2"/>
                <w:sz w:val="24"/>
                <w:szCs w:val="24"/>
                <w:lang w:bidi="ar"/>
              </w:rPr>
              <w:t>mg/L</w:t>
            </w:r>
            <w:r>
              <w:rPr>
                <w:rFonts w:hAnsi="宋体" w:cs="宋体" w:hint="eastAsia"/>
                <w:kern w:val="2"/>
                <w:sz w:val="24"/>
                <w:szCs w:val="24"/>
                <w:lang w:bidi="ar"/>
              </w:rPr>
              <w:t>）</w:t>
            </w:r>
          </w:p>
        </w:tc>
      </w:tr>
      <w:tr w:rsidR="00617921" w:rsidTr="00055F55">
        <w:trPr>
          <w:jc w:val="center"/>
        </w:trPr>
        <w:tc>
          <w:tcPr>
            <w:tcW w:w="2352"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氯气及游离氯制剂（游离氯）</w:t>
            </w:r>
          </w:p>
        </w:tc>
        <w:tc>
          <w:tcPr>
            <w:tcW w:w="1584"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至少</w:t>
            </w:r>
            <w:r>
              <w:rPr>
                <w:rFonts w:ascii="Times New Roman"/>
                <w:kern w:val="2"/>
                <w:sz w:val="24"/>
                <w:szCs w:val="24"/>
                <w:lang w:bidi="ar"/>
              </w:rPr>
              <w:t>30</w:t>
            </w:r>
            <w:r>
              <w:rPr>
                <w:rFonts w:hAnsi="宋体" w:cs="宋体" w:hint="eastAsia"/>
                <w:kern w:val="2"/>
                <w:sz w:val="24"/>
                <w:szCs w:val="24"/>
                <w:lang w:bidi="ar"/>
              </w:rPr>
              <w:t>分钟</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4</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hAnsi="宋体" w:cs="宋体" w:hint="eastAsia"/>
                <w:kern w:val="2"/>
                <w:sz w:val="24"/>
                <w:szCs w:val="24"/>
                <w:lang w:bidi="ar"/>
              </w:rPr>
              <w:t>≥</w:t>
            </w:r>
            <w:r>
              <w:rPr>
                <w:rFonts w:ascii="Times New Roman"/>
                <w:kern w:val="2"/>
                <w:sz w:val="24"/>
                <w:szCs w:val="24"/>
                <w:lang w:bidi="ar"/>
              </w:rPr>
              <w:t>0.3</w:t>
            </w:r>
          </w:p>
        </w:tc>
        <w:tc>
          <w:tcPr>
            <w:tcW w:w="1985"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hAnsi="宋体" w:cs="宋体" w:hint="eastAsia"/>
                <w:kern w:val="2"/>
                <w:sz w:val="24"/>
                <w:szCs w:val="24"/>
                <w:lang w:bidi="ar"/>
              </w:rPr>
              <w:t>≥</w:t>
            </w:r>
            <w:r>
              <w:rPr>
                <w:rFonts w:ascii="Times New Roman"/>
                <w:kern w:val="2"/>
                <w:sz w:val="24"/>
                <w:szCs w:val="24"/>
                <w:lang w:bidi="ar"/>
              </w:rPr>
              <w:t>0.05</w:t>
            </w:r>
          </w:p>
        </w:tc>
      </w:tr>
      <w:tr w:rsidR="00617921" w:rsidTr="00055F55">
        <w:trPr>
          <w:jc w:val="center"/>
        </w:trPr>
        <w:tc>
          <w:tcPr>
            <w:tcW w:w="2352"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一氯胺（总氯，</w:t>
            </w:r>
            <w:r>
              <w:rPr>
                <w:rFonts w:ascii="Times New Roman"/>
                <w:kern w:val="2"/>
                <w:sz w:val="24"/>
                <w:szCs w:val="24"/>
                <w:lang w:bidi="ar"/>
              </w:rPr>
              <w:t>mg/L</w:t>
            </w:r>
            <w:r>
              <w:rPr>
                <w:rFonts w:hAnsi="宋体" w:cs="宋体" w:hint="eastAsia"/>
                <w:kern w:val="2"/>
                <w:sz w:val="24"/>
                <w:szCs w:val="24"/>
                <w:lang w:bidi="ar"/>
              </w:rPr>
              <w:t>）</w:t>
            </w:r>
          </w:p>
        </w:tc>
        <w:tc>
          <w:tcPr>
            <w:tcW w:w="1584"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至少</w:t>
            </w:r>
            <w:r>
              <w:rPr>
                <w:rFonts w:ascii="Times New Roman"/>
                <w:kern w:val="2"/>
                <w:sz w:val="24"/>
                <w:szCs w:val="24"/>
                <w:lang w:bidi="ar"/>
              </w:rPr>
              <w:t>120</w:t>
            </w:r>
            <w:r>
              <w:rPr>
                <w:rFonts w:hAnsi="宋体" w:cs="宋体" w:hint="eastAsia"/>
                <w:kern w:val="2"/>
                <w:sz w:val="24"/>
                <w:szCs w:val="24"/>
                <w:lang w:bidi="ar"/>
              </w:rPr>
              <w:t>分钟</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3</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hAnsi="宋体" w:cs="宋体" w:hint="eastAsia"/>
                <w:kern w:val="2"/>
                <w:sz w:val="24"/>
                <w:szCs w:val="24"/>
                <w:lang w:bidi="ar"/>
              </w:rPr>
              <w:t>≥</w:t>
            </w:r>
            <w:r>
              <w:rPr>
                <w:rFonts w:ascii="Times New Roman"/>
                <w:kern w:val="2"/>
                <w:sz w:val="24"/>
                <w:szCs w:val="24"/>
                <w:lang w:bidi="ar"/>
              </w:rPr>
              <w:t>0.5</w:t>
            </w:r>
          </w:p>
        </w:tc>
        <w:tc>
          <w:tcPr>
            <w:tcW w:w="1985"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hAnsi="宋体" w:cs="宋体" w:hint="eastAsia"/>
                <w:kern w:val="2"/>
                <w:sz w:val="24"/>
                <w:szCs w:val="24"/>
                <w:lang w:bidi="ar"/>
              </w:rPr>
              <w:t>≥</w:t>
            </w:r>
            <w:r>
              <w:rPr>
                <w:rFonts w:ascii="Times New Roman"/>
                <w:kern w:val="2"/>
                <w:sz w:val="24"/>
                <w:szCs w:val="24"/>
                <w:lang w:bidi="ar"/>
              </w:rPr>
              <w:t>0.05</w:t>
            </w:r>
          </w:p>
        </w:tc>
      </w:tr>
      <w:tr w:rsidR="00617921" w:rsidTr="00055F55">
        <w:trPr>
          <w:jc w:val="center"/>
        </w:trPr>
        <w:tc>
          <w:tcPr>
            <w:tcW w:w="2352"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臭氧（</w:t>
            </w:r>
            <w:r>
              <w:rPr>
                <w:rFonts w:ascii="Times New Roman"/>
                <w:kern w:val="2"/>
                <w:sz w:val="24"/>
                <w:szCs w:val="24"/>
                <w:lang w:bidi="ar"/>
              </w:rPr>
              <w:t>O3</w:t>
            </w:r>
            <w:r>
              <w:rPr>
                <w:rFonts w:hAnsi="宋体" w:cs="宋体" w:hint="eastAsia"/>
                <w:kern w:val="2"/>
                <w:sz w:val="24"/>
                <w:szCs w:val="24"/>
                <w:lang w:bidi="ar"/>
              </w:rPr>
              <w:t xml:space="preserve">， </w:t>
            </w:r>
            <w:r>
              <w:rPr>
                <w:rFonts w:ascii="Times New Roman"/>
                <w:kern w:val="2"/>
                <w:sz w:val="24"/>
                <w:szCs w:val="24"/>
                <w:lang w:bidi="ar"/>
              </w:rPr>
              <w:t>mg/L</w:t>
            </w:r>
            <w:r>
              <w:rPr>
                <w:rFonts w:hAnsi="宋体" w:cs="宋体" w:hint="eastAsia"/>
                <w:kern w:val="2"/>
                <w:sz w:val="24"/>
                <w:szCs w:val="24"/>
                <w:lang w:bidi="ar"/>
              </w:rPr>
              <w:t>）</w:t>
            </w:r>
          </w:p>
        </w:tc>
        <w:tc>
          <w:tcPr>
            <w:tcW w:w="1584"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至少</w:t>
            </w:r>
            <w:r>
              <w:rPr>
                <w:rFonts w:ascii="Times New Roman"/>
                <w:kern w:val="2"/>
                <w:sz w:val="24"/>
                <w:szCs w:val="24"/>
                <w:lang w:bidi="ar"/>
              </w:rPr>
              <w:t>12</w:t>
            </w:r>
            <w:r>
              <w:rPr>
                <w:rFonts w:hAnsi="宋体" w:cs="宋体" w:hint="eastAsia"/>
                <w:kern w:val="2"/>
                <w:sz w:val="24"/>
                <w:szCs w:val="24"/>
                <w:lang w:bidi="ar"/>
              </w:rPr>
              <w:t>分钟</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0.3</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w:t>
            </w:r>
          </w:p>
        </w:tc>
        <w:tc>
          <w:tcPr>
            <w:tcW w:w="1985"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0.02</w:t>
            </w:r>
            <w:r>
              <w:rPr>
                <w:rFonts w:hAnsi="宋体" w:cs="宋体" w:hint="eastAsia"/>
                <w:kern w:val="2"/>
                <w:sz w:val="24"/>
                <w:szCs w:val="24"/>
                <w:lang w:bidi="ar"/>
              </w:rPr>
              <w:t>如加氯，总氯≥</w:t>
            </w:r>
            <w:r>
              <w:rPr>
                <w:rFonts w:ascii="Times New Roman"/>
                <w:kern w:val="2"/>
                <w:sz w:val="24"/>
                <w:szCs w:val="24"/>
                <w:lang w:bidi="ar"/>
              </w:rPr>
              <w:t>0.05</w:t>
            </w:r>
          </w:p>
        </w:tc>
      </w:tr>
      <w:tr w:rsidR="00617921" w:rsidTr="00055F55">
        <w:trPr>
          <w:jc w:val="center"/>
        </w:trPr>
        <w:tc>
          <w:tcPr>
            <w:tcW w:w="2352" w:type="dxa"/>
            <w:gridSpan w:val="2"/>
            <w:tcBorders>
              <w:top w:val="single" w:sz="4" w:space="0" w:color="auto"/>
              <w:left w:val="single" w:sz="4" w:space="0" w:color="auto"/>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二氧化氯（</w:t>
            </w:r>
            <w:r>
              <w:rPr>
                <w:rFonts w:ascii="Times New Roman"/>
                <w:kern w:val="2"/>
                <w:sz w:val="24"/>
                <w:szCs w:val="24"/>
                <w:lang w:bidi="ar"/>
              </w:rPr>
              <w:t>ClO2</w:t>
            </w:r>
            <w:r>
              <w:rPr>
                <w:rFonts w:hAnsi="宋体" w:cs="宋体" w:hint="eastAsia"/>
                <w:kern w:val="2"/>
                <w:sz w:val="24"/>
                <w:szCs w:val="24"/>
                <w:lang w:bidi="ar"/>
              </w:rPr>
              <w:t xml:space="preserve">， </w:t>
            </w:r>
            <w:r>
              <w:rPr>
                <w:rFonts w:ascii="Times New Roman"/>
                <w:kern w:val="2"/>
                <w:sz w:val="24"/>
                <w:szCs w:val="24"/>
                <w:lang w:bidi="ar"/>
              </w:rPr>
              <w:t>mg/L</w:t>
            </w:r>
            <w:r>
              <w:rPr>
                <w:rFonts w:hAnsi="宋体" w:cs="宋体" w:hint="eastAsia"/>
                <w:kern w:val="2"/>
                <w:sz w:val="24"/>
                <w:szCs w:val="24"/>
                <w:lang w:bidi="ar"/>
              </w:rPr>
              <w:t>）</w:t>
            </w:r>
          </w:p>
        </w:tc>
        <w:tc>
          <w:tcPr>
            <w:tcW w:w="1584"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hAnsi="宋体" w:cs="宋体" w:hint="eastAsia"/>
                <w:kern w:val="2"/>
                <w:sz w:val="24"/>
                <w:szCs w:val="24"/>
                <w:lang w:bidi="ar"/>
              </w:rPr>
              <w:t>至少</w:t>
            </w:r>
            <w:r>
              <w:rPr>
                <w:rFonts w:ascii="Times New Roman"/>
                <w:kern w:val="2"/>
                <w:sz w:val="24"/>
                <w:szCs w:val="24"/>
                <w:lang w:bidi="ar"/>
              </w:rPr>
              <w:t>30</w:t>
            </w:r>
            <w:r>
              <w:rPr>
                <w:rFonts w:hAnsi="宋体" w:cs="宋体" w:hint="eastAsia"/>
                <w:kern w:val="2"/>
                <w:sz w:val="24"/>
                <w:szCs w:val="24"/>
                <w:lang w:bidi="ar"/>
              </w:rPr>
              <w:t>分钟</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ascii="Times New Roman"/>
                <w:kern w:val="2"/>
                <w:sz w:val="24"/>
                <w:szCs w:val="24"/>
                <w:lang w:bidi="ar"/>
              </w:rPr>
              <w:t>0.8</w:t>
            </w:r>
          </w:p>
        </w:tc>
        <w:tc>
          <w:tcPr>
            <w:tcW w:w="1559"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r>
              <w:rPr>
                <w:rFonts w:hAnsi="宋体" w:cs="宋体" w:hint="eastAsia"/>
                <w:kern w:val="2"/>
                <w:sz w:val="24"/>
                <w:szCs w:val="24"/>
                <w:lang w:bidi="ar"/>
              </w:rPr>
              <w:t>≥</w:t>
            </w:r>
            <w:r>
              <w:rPr>
                <w:rFonts w:ascii="Times New Roman"/>
                <w:kern w:val="2"/>
                <w:sz w:val="24"/>
                <w:szCs w:val="24"/>
                <w:lang w:bidi="ar"/>
              </w:rPr>
              <w:t>0.1</w:t>
            </w:r>
          </w:p>
        </w:tc>
        <w:tc>
          <w:tcPr>
            <w:tcW w:w="1985" w:type="dxa"/>
            <w:tcBorders>
              <w:top w:val="single" w:sz="4" w:space="0" w:color="auto"/>
              <w:left w:val="nil"/>
              <w:bottom w:val="single" w:sz="4" w:space="0" w:color="auto"/>
              <w:right w:val="single" w:sz="4" w:space="0" w:color="auto"/>
            </w:tcBorders>
          </w:tcPr>
          <w:p w:rsidR="00617921" w:rsidRDefault="00617921" w:rsidP="005A1876">
            <w:pPr>
              <w:adjustRightInd w:val="0"/>
              <w:snapToGrid w:val="0"/>
              <w:spacing w:line="480" w:lineRule="exact"/>
              <w:rPr>
                <w:rFonts w:hAnsi="宋体"/>
                <w:sz w:val="24"/>
                <w:szCs w:val="24"/>
              </w:rPr>
            </w:pPr>
          </w:p>
        </w:tc>
      </w:tr>
    </w:tbl>
    <w:p w:rsidR="00617921" w:rsidRDefault="00617921" w:rsidP="005A1876">
      <w:pPr>
        <w:snapToGrid w:val="0"/>
        <w:spacing w:line="480" w:lineRule="exact"/>
        <w:ind w:firstLineChars="200" w:firstLine="480"/>
        <w:rPr>
          <w:sz w:val="24"/>
          <w:szCs w:val="24"/>
        </w:rPr>
      </w:pPr>
      <w:r>
        <w:rPr>
          <w:rFonts w:hint="eastAsia"/>
          <w:sz w:val="24"/>
          <w:szCs w:val="24"/>
        </w:rPr>
        <w:t>（4）二次供水项目检测（22项）：共计56个水样</w:t>
      </w:r>
    </w:p>
    <w:p w:rsidR="00617921" w:rsidRDefault="00617921" w:rsidP="005A1876">
      <w:pPr>
        <w:snapToGrid w:val="0"/>
        <w:spacing w:line="480" w:lineRule="exact"/>
        <w:ind w:firstLineChars="200" w:firstLine="480"/>
        <w:rPr>
          <w:sz w:val="24"/>
          <w:szCs w:val="24"/>
        </w:rPr>
      </w:pPr>
      <w:r>
        <w:rPr>
          <w:rFonts w:hint="eastAsia"/>
          <w:sz w:val="24"/>
          <w:szCs w:val="24"/>
        </w:rPr>
        <w:t>检测点位：14个，在我市医疗中心医院等二次供水单位选择一个点位每季度开展一次水质分析。</w:t>
      </w:r>
    </w:p>
    <w:p w:rsidR="00617921" w:rsidRDefault="00617921" w:rsidP="005A1876">
      <w:pPr>
        <w:snapToGrid w:val="0"/>
        <w:spacing w:line="480" w:lineRule="exact"/>
        <w:ind w:firstLineChars="200" w:firstLine="480"/>
        <w:rPr>
          <w:sz w:val="24"/>
          <w:szCs w:val="24"/>
        </w:rPr>
      </w:pPr>
      <w:r>
        <w:rPr>
          <w:rFonts w:hint="eastAsia"/>
          <w:sz w:val="24"/>
          <w:szCs w:val="24"/>
        </w:rPr>
        <w:t xml:space="preserve">检测频率：每季1次，全年4次； </w:t>
      </w:r>
    </w:p>
    <w:p w:rsidR="00617921" w:rsidRDefault="00617921" w:rsidP="005A1876">
      <w:pPr>
        <w:snapToGrid w:val="0"/>
        <w:spacing w:line="480" w:lineRule="exact"/>
        <w:ind w:firstLineChars="200" w:firstLine="480"/>
        <w:rPr>
          <w:sz w:val="24"/>
          <w:szCs w:val="24"/>
        </w:rPr>
      </w:pPr>
      <w:r>
        <w:rPr>
          <w:rFonts w:hint="eastAsia"/>
          <w:sz w:val="24"/>
          <w:szCs w:val="24"/>
        </w:rPr>
        <w:t>检测项目：按照《二次供水设施卫生规范》（GB17051）要求，进行22项指标的检测分析。</w:t>
      </w:r>
    </w:p>
    <w:p w:rsidR="00617921" w:rsidRDefault="00617921" w:rsidP="005A1876">
      <w:pPr>
        <w:snapToGrid w:val="0"/>
        <w:spacing w:line="480" w:lineRule="exact"/>
        <w:ind w:firstLineChars="200" w:firstLine="480"/>
        <w:rPr>
          <w:sz w:val="24"/>
          <w:szCs w:val="24"/>
        </w:rPr>
      </w:pPr>
      <w:r>
        <w:rPr>
          <w:rFonts w:hint="eastAsia"/>
          <w:sz w:val="24"/>
          <w:szCs w:val="24"/>
        </w:rPr>
        <w:t>附：二次供水设施或集中式自备供水检测指标：</w:t>
      </w:r>
    </w:p>
    <w:p w:rsidR="00617921" w:rsidRDefault="00617921" w:rsidP="005A1876">
      <w:pPr>
        <w:snapToGrid w:val="0"/>
        <w:spacing w:line="480" w:lineRule="exact"/>
        <w:ind w:firstLineChars="200" w:firstLine="480"/>
        <w:rPr>
          <w:sz w:val="24"/>
          <w:szCs w:val="24"/>
        </w:rPr>
      </w:pPr>
      <w:r>
        <w:rPr>
          <w:rFonts w:hint="eastAsia"/>
          <w:sz w:val="24"/>
          <w:szCs w:val="24"/>
        </w:rPr>
        <w:t>①、必须项目（8项）：色度、浊度、溴味和肉眼可见物、PH值、大肠菌群、细菌总数、余氯。</w:t>
      </w:r>
    </w:p>
    <w:p w:rsidR="00617921" w:rsidRDefault="00617921" w:rsidP="005A1876">
      <w:pPr>
        <w:snapToGrid w:val="0"/>
        <w:spacing w:line="480" w:lineRule="exact"/>
        <w:ind w:firstLineChars="200" w:firstLine="480"/>
        <w:rPr>
          <w:sz w:val="24"/>
          <w:szCs w:val="24"/>
        </w:rPr>
      </w:pPr>
      <w:r>
        <w:rPr>
          <w:rFonts w:hint="eastAsia"/>
          <w:sz w:val="24"/>
          <w:szCs w:val="24"/>
        </w:rPr>
        <w:t>②、选测项目（11项）：总硬度、氯化物、硝酸盐氮、挥发酚、氰化物、砷、六价铬、铁、锰、铅、紫外线强度。</w:t>
      </w:r>
    </w:p>
    <w:p w:rsidR="00617921" w:rsidRDefault="00617921" w:rsidP="005A1876">
      <w:pPr>
        <w:snapToGrid w:val="0"/>
        <w:spacing w:line="480" w:lineRule="exact"/>
        <w:ind w:firstLineChars="200" w:firstLine="480"/>
        <w:rPr>
          <w:sz w:val="24"/>
          <w:szCs w:val="24"/>
        </w:rPr>
      </w:pPr>
      <w:r>
        <w:rPr>
          <w:rFonts w:hint="eastAsia"/>
          <w:sz w:val="24"/>
          <w:szCs w:val="24"/>
        </w:rPr>
        <w:t>③、增测项目（3项）：氨氮、亚硝酸盐氮、耗氧量。</w:t>
      </w:r>
    </w:p>
    <w:p w:rsidR="00617921" w:rsidRDefault="00617921" w:rsidP="005A1876">
      <w:pPr>
        <w:snapToGrid w:val="0"/>
        <w:spacing w:line="480" w:lineRule="exact"/>
        <w:ind w:firstLineChars="200" w:firstLine="480"/>
        <w:rPr>
          <w:sz w:val="24"/>
          <w:szCs w:val="24"/>
        </w:rPr>
      </w:pPr>
      <w:r>
        <w:rPr>
          <w:rFonts w:hint="eastAsia"/>
          <w:sz w:val="24"/>
          <w:szCs w:val="24"/>
        </w:rPr>
        <w:t>（5）现制现售水项目检测（14项）：共计88个水样</w:t>
      </w:r>
    </w:p>
    <w:p w:rsidR="00617921" w:rsidRDefault="00617921" w:rsidP="005A1876">
      <w:pPr>
        <w:snapToGrid w:val="0"/>
        <w:spacing w:line="480" w:lineRule="exact"/>
        <w:ind w:firstLineChars="200" w:firstLine="480"/>
        <w:rPr>
          <w:sz w:val="24"/>
          <w:szCs w:val="24"/>
        </w:rPr>
      </w:pPr>
      <w:r>
        <w:rPr>
          <w:rFonts w:hint="eastAsia"/>
          <w:sz w:val="24"/>
          <w:szCs w:val="24"/>
        </w:rPr>
        <w:t>检测点位：在邛崃市城区范围选择22个点位，采集现制现售供水水样每季度开展一次水质分析。</w:t>
      </w:r>
    </w:p>
    <w:p w:rsidR="00617921" w:rsidRDefault="00617921" w:rsidP="005A1876">
      <w:pPr>
        <w:snapToGrid w:val="0"/>
        <w:spacing w:line="480" w:lineRule="exact"/>
        <w:ind w:firstLineChars="200" w:firstLine="480"/>
        <w:rPr>
          <w:sz w:val="24"/>
          <w:szCs w:val="24"/>
        </w:rPr>
      </w:pPr>
      <w:r>
        <w:rPr>
          <w:rFonts w:hint="eastAsia"/>
          <w:sz w:val="24"/>
          <w:szCs w:val="24"/>
        </w:rPr>
        <w:lastRenderedPageBreak/>
        <w:t xml:space="preserve">检测频率：每季1次，全年4次； </w:t>
      </w:r>
    </w:p>
    <w:p w:rsidR="00617921" w:rsidRPr="00640A58" w:rsidRDefault="00617921" w:rsidP="00640A58">
      <w:pPr>
        <w:snapToGrid w:val="0"/>
        <w:spacing w:line="480" w:lineRule="exact"/>
        <w:ind w:firstLineChars="200" w:firstLine="480"/>
        <w:rPr>
          <w:sz w:val="24"/>
          <w:szCs w:val="24"/>
        </w:rPr>
      </w:pPr>
      <w:r>
        <w:rPr>
          <w:rFonts w:hint="eastAsia"/>
          <w:sz w:val="24"/>
          <w:szCs w:val="24"/>
        </w:rPr>
        <w:t>检测项目：</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5550"/>
      </w:tblGrid>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
                <w:bCs/>
                <w:sz w:val="24"/>
                <w:szCs w:val="24"/>
              </w:rPr>
            </w:pPr>
            <w:r>
              <w:rPr>
                <w:rFonts w:ascii="Times New Roman" w:hAnsi="宋体" w:cs="宋体" w:hint="eastAsia"/>
                <w:b/>
                <w:bCs/>
                <w:kern w:val="2"/>
                <w:sz w:val="24"/>
                <w:szCs w:val="24"/>
                <w:lang w:bidi="ar"/>
              </w:rPr>
              <w:t>指</w:t>
            </w:r>
            <w:r>
              <w:rPr>
                <w:rFonts w:ascii="Times New Roman" w:hAnsi="宋体"/>
                <w:b/>
                <w:bCs/>
                <w:kern w:val="2"/>
                <w:sz w:val="24"/>
                <w:szCs w:val="24"/>
                <w:lang w:bidi="ar"/>
              </w:rPr>
              <w:t xml:space="preserve">  </w:t>
            </w:r>
            <w:r>
              <w:rPr>
                <w:rFonts w:ascii="Times New Roman" w:hAnsi="宋体" w:cs="宋体" w:hint="eastAsia"/>
                <w:b/>
                <w:bCs/>
                <w:kern w:val="2"/>
                <w:sz w:val="24"/>
                <w:szCs w:val="24"/>
                <w:lang w:bidi="ar"/>
              </w:rPr>
              <w:t>标</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
                <w:bCs/>
                <w:sz w:val="24"/>
                <w:szCs w:val="24"/>
              </w:rPr>
            </w:pPr>
            <w:r>
              <w:rPr>
                <w:rFonts w:ascii="Times New Roman" w:hAnsi="宋体" w:cs="宋体" w:hint="eastAsia"/>
                <w:b/>
                <w:bCs/>
                <w:kern w:val="2"/>
                <w:sz w:val="24"/>
                <w:szCs w:val="24"/>
                <w:lang w:bidi="ar"/>
              </w:rPr>
              <w:t>限</w:t>
            </w:r>
            <w:r>
              <w:rPr>
                <w:rFonts w:ascii="Times New Roman" w:hAnsi="宋体"/>
                <w:b/>
                <w:bCs/>
                <w:kern w:val="2"/>
                <w:sz w:val="24"/>
                <w:szCs w:val="24"/>
                <w:lang w:bidi="ar"/>
              </w:rPr>
              <w:t xml:space="preserve">  </w:t>
            </w:r>
            <w:r>
              <w:rPr>
                <w:rFonts w:ascii="Times New Roman" w:hAnsi="宋体" w:cs="宋体" w:hint="eastAsia"/>
                <w:b/>
                <w:bCs/>
                <w:kern w:val="2"/>
                <w:sz w:val="24"/>
                <w:szCs w:val="24"/>
                <w:lang w:bidi="ar"/>
              </w:rPr>
              <w:t>值</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色度</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5</w:t>
            </w:r>
            <w:r>
              <w:rPr>
                <w:rFonts w:hAnsi="宋体" w:cs="宋体" w:hint="eastAsia"/>
                <w:bCs/>
                <w:kern w:val="2"/>
                <w:sz w:val="24"/>
                <w:szCs w:val="24"/>
                <w:lang w:bidi="ar"/>
              </w:rPr>
              <w:t>度</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浑浊度</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1</w:t>
            </w:r>
            <w:r>
              <w:rPr>
                <w:rFonts w:hAnsi="宋体" w:cs="宋体" w:hint="eastAsia"/>
                <w:bCs/>
                <w:kern w:val="2"/>
                <w:sz w:val="24"/>
                <w:szCs w:val="24"/>
                <w:lang w:bidi="ar"/>
              </w:rPr>
              <w:t>度（</w:t>
            </w:r>
            <w:r>
              <w:rPr>
                <w:rFonts w:ascii="Times New Roman"/>
                <w:bCs/>
                <w:kern w:val="2"/>
                <w:sz w:val="24"/>
                <w:szCs w:val="24"/>
                <w:lang w:bidi="ar"/>
              </w:rPr>
              <w:t>NTU</w:t>
            </w:r>
            <w:r>
              <w:rPr>
                <w:rFonts w:hAnsi="宋体" w:cs="宋体" w:hint="eastAsia"/>
                <w:bCs/>
                <w:kern w:val="2"/>
                <w:sz w:val="24"/>
                <w:szCs w:val="24"/>
                <w:lang w:bidi="ar"/>
              </w:rPr>
              <w:t>）</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臭和味</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不得有能觉察的臭和味</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肉眼可见物</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不得含有</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pH</w:t>
            </w:r>
            <w:r>
              <w:rPr>
                <w:rFonts w:hAnsi="宋体" w:cs="宋体" w:hint="eastAsia"/>
                <w:bCs/>
                <w:kern w:val="2"/>
                <w:sz w:val="24"/>
                <w:szCs w:val="24"/>
                <w:lang w:bidi="ar"/>
              </w:rPr>
              <w:t>值</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高于</w:t>
            </w:r>
            <w:r>
              <w:rPr>
                <w:rFonts w:ascii="Times New Roman"/>
                <w:bCs/>
                <w:kern w:val="2"/>
                <w:sz w:val="24"/>
                <w:szCs w:val="24"/>
                <w:lang w:bidi="ar"/>
              </w:rPr>
              <w:t>5.0</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铅</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0.01mg/L</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砷</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0.01mg/L</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挥发酚类（以苯酚计）</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0.002mg/L</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耗氧量</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1.0mg/L</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三氯甲烷</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15ug/L</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四氯化碳</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1.8ug/L</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细菌总数</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bCs/>
                <w:kern w:val="2"/>
                <w:sz w:val="24"/>
                <w:szCs w:val="24"/>
                <w:lang w:bidi="ar"/>
              </w:rPr>
              <w:t>20CFU/mL</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总大肠菌群</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每</w:t>
            </w:r>
            <w:r>
              <w:rPr>
                <w:rFonts w:ascii="Times New Roman"/>
                <w:bCs/>
                <w:kern w:val="2"/>
                <w:sz w:val="24"/>
                <w:szCs w:val="24"/>
                <w:lang w:bidi="ar"/>
              </w:rPr>
              <w:t>100mL</w:t>
            </w:r>
            <w:r>
              <w:rPr>
                <w:rFonts w:hAnsi="宋体" w:cs="宋体" w:hint="eastAsia"/>
                <w:bCs/>
                <w:kern w:val="2"/>
                <w:sz w:val="24"/>
                <w:szCs w:val="24"/>
                <w:lang w:bidi="ar"/>
              </w:rPr>
              <w:t>水样不得检出</w:t>
            </w:r>
          </w:p>
        </w:tc>
      </w:tr>
      <w:tr w:rsidR="00617921" w:rsidTr="00055F55">
        <w:trPr>
          <w:jc w:val="center"/>
        </w:trPr>
        <w:tc>
          <w:tcPr>
            <w:tcW w:w="3510" w:type="dxa"/>
            <w:tcBorders>
              <w:top w:val="single" w:sz="4" w:space="0" w:color="000000"/>
              <w:left w:val="single" w:sz="4" w:space="0" w:color="000000"/>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粪大肠菌群</w:t>
            </w:r>
          </w:p>
        </w:tc>
        <w:tc>
          <w:tcPr>
            <w:tcW w:w="5550" w:type="dxa"/>
            <w:tcBorders>
              <w:top w:val="single" w:sz="4" w:space="0" w:color="000000"/>
              <w:left w:val="nil"/>
              <w:bottom w:val="single" w:sz="4" w:space="0" w:color="000000"/>
              <w:right w:val="single" w:sz="4" w:space="0" w:color="000000"/>
            </w:tcBorders>
          </w:tcPr>
          <w:p w:rsidR="00617921" w:rsidRDefault="00617921" w:rsidP="005A1876">
            <w:pPr>
              <w:snapToGrid w:val="0"/>
              <w:spacing w:line="480" w:lineRule="exact"/>
              <w:jc w:val="center"/>
              <w:rPr>
                <w:rFonts w:hAnsi="宋体"/>
                <w:bCs/>
                <w:sz w:val="24"/>
                <w:szCs w:val="24"/>
              </w:rPr>
            </w:pPr>
            <w:r>
              <w:rPr>
                <w:rFonts w:ascii="Times New Roman" w:hAnsi="宋体" w:cs="宋体" w:hint="eastAsia"/>
                <w:bCs/>
                <w:kern w:val="2"/>
                <w:sz w:val="24"/>
                <w:szCs w:val="24"/>
                <w:lang w:bidi="ar"/>
              </w:rPr>
              <w:t>每</w:t>
            </w:r>
            <w:r>
              <w:rPr>
                <w:rFonts w:ascii="Times New Roman"/>
                <w:bCs/>
                <w:kern w:val="2"/>
                <w:sz w:val="24"/>
                <w:szCs w:val="24"/>
                <w:lang w:bidi="ar"/>
              </w:rPr>
              <w:t>100mL</w:t>
            </w:r>
            <w:r>
              <w:rPr>
                <w:rFonts w:hAnsi="宋体" w:cs="宋体" w:hint="eastAsia"/>
                <w:bCs/>
                <w:kern w:val="2"/>
                <w:sz w:val="24"/>
                <w:szCs w:val="24"/>
                <w:lang w:bidi="ar"/>
              </w:rPr>
              <w:t>水样不得检出</w:t>
            </w:r>
          </w:p>
        </w:tc>
      </w:tr>
    </w:tbl>
    <w:p w:rsidR="00617921" w:rsidRDefault="00617921" w:rsidP="005A1876">
      <w:pPr>
        <w:tabs>
          <w:tab w:val="left" w:pos="0"/>
        </w:tabs>
        <w:snapToGrid w:val="0"/>
        <w:spacing w:line="480" w:lineRule="exact"/>
        <w:ind w:firstLineChars="200" w:firstLine="482"/>
        <w:rPr>
          <w:rFonts w:hAnsi="宋体" w:cs="宋体"/>
          <w:b/>
          <w:bCs/>
          <w:sz w:val="24"/>
          <w:szCs w:val="24"/>
        </w:rPr>
      </w:pPr>
      <w:r>
        <w:rPr>
          <w:rFonts w:hAnsi="宋体" w:cs="宋体" w:hint="eastAsia"/>
          <w:b/>
          <w:bCs/>
          <w:sz w:val="24"/>
          <w:szCs w:val="24"/>
        </w:rPr>
        <w:t>2、服务要求：</w:t>
      </w:r>
    </w:p>
    <w:p w:rsidR="00617921" w:rsidRDefault="00617921" w:rsidP="005A1876">
      <w:pPr>
        <w:snapToGrid w:val="0"/>
        <w:spacing w:line="480" w:lineRule="exact"/>
        <w:ind w:firstLineChars="200" w:firstLine="480"/>
        <w:rPr>
          <w:sz w:val="24"/>
          <w:szCs w:val="24"/>
        </w:rPr>
      </w:pPr>
      <w:r>
        <w:rPr>
          <w:rFonts w:hint="eastAsia"/>
          <w:sz w:val="24"/>
          <w:szCs w:val="24"/>
        </w:rPr>
        <w:t>2.1、根据和《城市供水水质标准》（CJ/T206）、《生活饮用水卫生标准》（GB5749）和《二次供水设施卫生标准》（GB17051）相关标准时行检测分析，服务供应商每月15日前将当月检测报告送邛崃市卫生健康局。</w:t>
      </w:r>
    </w:p>
    <w:p w:rsidR="00617921" w:rsidRPr="00055F55" w:rsidRDefault="00617921" w:rsidP="00055F55">
      <w:pPr>
        <w:snapToGrid w:val="0"/>
        <w:spacing w:line="480" w:lineRule="exact"/>
        <w:ind w:firstLineChars="200" w:firstLine="480"/>
        <w:rPr>
          <w:sz w:val="24"/>
          <w:szCs w:val="24"/>
        </w:rPr>
      </w:pPr>
      <w:r>
        <w:rPr>
          <w:rFonts w:hint="eastAsia"/>
          <w:sz w:val="24"/>
          <w:szCs w:val="24"/>
        </w:rPr>
        <w:t>2.2、明确固定项目负责人 ，为本项目配备不低于10人的服务团队。为保障检测结果及时性和准确性应配备本项目专门运输车辆。</w:t>
      </w:r>
    </w:p>
    <w:p w:rsidR="00617921" w:rsidRDefault="00617921" w:rsidP="005A1876">
      <w:pPr>
        <w:tabs>
          <w:tab w:val="left" w:pos="0"/>
        </w:tabs>
        <w:snapToGrid w:val="0"/>
        <w:spacing w:line="480" w:lineRule="exact"/>
        <w:ind w:firstLineChars="200" w:firstLine="482"/>
        <w:rPr>
          <w:rFonts w:hAnsi="宋体" w:cs="宋体"/>
          <w:b/>
          <w:bCs/>
          <w:sz w:val="24"/>
          <w:szCs w:val="24"/>
        </w:rPr>
      </w:pPr>
      <w:r>
        <w:rPr>
          <w:rFonts w:hAnsi="宋体" w:cs="宋体"/>
          <w:b/>
          <w:bCs/>
          <w:sz w:val="24"/>
          <w:szCs w:val="24"/>
        </w:rPr>
        <w:t>3</w:t>
      </w:r>
      <w:r>
        <w:rPr>
          <w:rFonts w:hAnsi="宋体" w:cs="宋体" w:hint="eastAsia"/>
          <w:b/>
          <w:bCs/>
          <w:sz w:val="24"/>
          <w:szCs w:val="24"/>
        </w:rPr>
        <w:t>、控价标准：</w:t>
      </w:r>
    </w:p>
    <w:p w:rsidR="00617921" w:rsidRDefault="00617921" w:rsidP="005A1876">
      <w:pPr>
        <w:snapToGrid w:val="0"/>
        <w:spacing w:line="480" w:lineRule="exact"/>
        <w:ind w:firstLineChars="200" w:firstLine="480"/>
        <w:rPr>
          <w:sz w:val="24"/>
          <w:szCs w:val="24"/>
        </w:rPr>
      </w:pPr>
      <w:r>
        <w:rPr>
          <w:rFonts w:hint="eastAsia"/>
          <w:sz w:val="24"/>
          <w:szCs w:val="24"/>
        </w:rPr>
        <w:t>（1）全项目（106项）检测2个水样；</w:t>
      </w:r>
    </w:p>
    <w:p w:rsidR="00617921" w:rsidRDefault="00617921" w:rsidP="005A1876">
      <w:pPr>
        <w:snapToGrid w:val="0"/>
        <w:spacing w:line="480" w:lineRule="exact"/>
        <w:ind w:firstLineChars="200" w:firstLine="480"/>
        <w:rPr>
          <w:sz w:val="24"/>
          <w:szCs w:val="24"/>
        </w:rPr>
      </w:pPr>
      <w:r>
        <w:rPr>
          <w:rFonts w:hint="eastAsia"/>
          <w:sz w:val="24"/>
          <w:szCs w:val="24"/>
        </w:rPr>
        <w:t>（2）常规项目（42项）120个水样；</w:t>
      </w:r>
    </w:p>
    <w:p w:rsidR="00617921" w:rsidRDefault="00617921" w:rsidP="005A1876">
      <w:pPr>
        <w:snapToGrid w:val="0"/>
        <w:spacing w:line="480" w:lineRule="exact"/>
        <w:ind w:firstLineChars="200" w:firstLine="480"/>
        <w:rPr>
          <w:sz w:val="24"/>
          <w:szCs w:val="24"/>
        </w:rPr>
      </w:pPr>
      <w:r>
        <w:rPr>
          <w:rFonts w:hint="eastAsia"/>
          <w:sz w:val="24"/>
          <w:szCs w:val="24"/>
        </w:rPr>
        <w:t>（3）二次供水项目（22项）56个水样；</w:t>
      </w:r>
    </w:p>
    <w:p w:rsidR="00617921" w:rsidRDefault="00617921" w:rsidP="005A1876">
      <w:pPr>
        <w:snapToGrid w:val="0"/>
        <w:spacing w:line="480" w:lineRule="exact"/>
        <w:ind w:firstLineChars="200" w:firstLine="480"/>
        <w:rPr>
          <w:sz w:val="24"/>
          <w:szCs w:val="24"/>
        </w:rPr>
      </w:pPr>
      <w:r>
        <w:rPr>
          <w:rFonts w:hint="eastAsia"/>
          <w:sz w:val="24"/>
          <w:szCs w:val="24"/>
        </w:rPr>
        <w:t>（4）现制现售水项目（14项）88个水样；</w:t>
      </w:r>
    </w:p>
    <w:p w:rsidR="00617921" w:rsidRDefault="00617921" w:rsidP="005A1876">
      <w:pPr>
        <w:snapToGrid w:val="0"/>
        <w:spacing w:line="480" w:lineRule="exact"/>
        <w:ind w:firstLineChars="200" w:firstLine="480"/>
        <w:rPr>
          <w:sz w:val="24"/>
          <w:szCs w:val="24"/>
        </w:rPr>
      </w:pPr>
      <w:r>
        <w:rPr>
          <w:rFonts w:hint="eastAsia"/>
          <w:sz w:val="24"/>
          <w:szCs w:val="24"/>
        </w:rPr>
        <w:lastRenderedPageBreak/>
        <w:t>（5）预留复检经费2万元（参照成交价格据实结算，用于临时性增加点位）。</w:t>
      </w:r>
    </w:p>
    <w:p w:rsidR="002D691F" w:rsidRPr="002D691F" w:rsidRDefault="002D691F" w:rsidP="005A1876">
      <w:pPr>
        <w:pStyle w:val="a0"/>
        <w:snapToGrid w:val="0"/>
        <w:spacing w:line="480" w:lineRule="exact"/>
      </w:pPr>
    </w:p>
    <w:p w:rsidR="00617921" w:rsidRPr="002D691F" w:rsidRDefault="00617921" w:rsidP="005A1876">
      <w:pPr>
        <w:pStyle w:val="15"/>
        <w:numPr>
          <w:ilvl w:val="0"/>
          <w:numId w:val="0"/>
        </w:numPr>
        <w:wordWrap/>
        <w:snapToGrid w:val="0"/>
        <w:spacing w:line="480" w:lineRule="exact"/>
        <w:rPr>
          <w:rFonts w:cs="宋体"/>
          <w:sz w:val="32"/>
          <w:szCs w:val="32"/>
        </w:rPr>
      </w:pPr>
      <w:r w:rsidRPr="002D691F">
        <w:rPr>
          <w:rFonts w:cs="宋体" w:hint="eastAsia"/>
          <w:sz w:val="32"/>
          <w:szCs w:val="32"/>
        </w:rPr>
        <w:t>三、商务要求</w:t>
      </w:r>
    </w:p>
    <w:p w:rsidR="00617921" w:rsidRDefault="00617921" w:rsidP="005A1876">
      <w:pPr>
        <w:snapToGrid w:val="0"/>
        <w:spacing w:line="480" w:lineRule="exact"/>
        <w:ind w:firstLineChars="200" w:firstLine="480"/>
        <w:rPr>
          <w:sz w:val="24"/>
          <w:szCs w:val="24"/>
        </w:rPr>
      </w:pPr>
      <w:r>
        <w:rPr>
          <w:rFonts w:hint="eastAsia"/>
          <w:sz w:val="24"/>
          <w:szCs w:val="24"/>
        </w:rPr>
        <w:t>1、服务周期：合同签订生效后一年；</w:t>
      </w:r>
    </w:p>
    <w:p w:rsidR="00617921" w:rsidRDefault="00617921" w:rsidP="005A1876">
      <w:pPr>
        <w:snapToGrid w:val="0"/>
        <w:spacing w:line="480" w:lineRule="exact"/>
        <w:ind w:firstLineChars="200" w:firstLine="480"/>
        <w:rPr>
          <w:sz w:val="24"/>
          <w:szCs w:val="24"/>
        </w:rPr>
      </w:pPr>
      <w:r>
        <w:rPr>
          <w:rFonts w:hint="eastAsia"/>
          <w:sz w:val="24"/>
          <w:szCs w:val="24"/>
        </w:rPr>
        <w:t>2、付款方式：每月根据实际检测情况凭检测发票拨付检测费用。</w:t>
      </w:r>
    </w:p>
    <w:p w:rsidR="00617921" w:rsidRDefault="00617921" w:rsidP="005A1876">
      <w:pPr>
        <w:snapToGrid w:val="0"/>
        <w:spacing w:line="480" w:lineRule="exact"/>
        <w:ind w:firstLineChars="200" w:firstLine="480"/>
        <w:rPr>
          <w:sz w:val="24"/>
          <w:szCs w:val="24"/>
        </w:rPr>
      </w:pPr>
      <w:r>
        <w:rPr>
          <w:rFonts w:hint="eastAsia"/>
          <w:sz w:val="24"/>
          <w:szCs w:val="24"/>
        </w:rPr>
        <w:t>3、响应时间：接到采购人通知后，5个小时内赶到采购人指定地点。</w:t>
      </w:r>
    </w:p>
    <w:p w:rsidR="00617921" w:rsidRDefault="00617921" w:rsidP="005A1876">
      <w:pPr>
        <w:snapToGrid w:val="0"/>
        <w:spacing w:line="480" w:lineRule="exact"/>
        <w:ind w:firstLineChars="200" w:firstLine="480"/>
        <w:rPr>
          <w:sz w:val="24"/>
          <w:szCs w:val="24"/>
        </w:rPr>
      </w:pPr>
      <w:r>
        <w:rPr>
          <w:rFonts w:hint="eastAsia"/>
          <w:sz w:val="24"/>
          <w:szCs w:val="24"/>
        </w:rPr>
        <w:t>4、验收标准：</w:t>
      </w:r>
    </w:p>
    <w:p w:rsidR="00617921" w:rsidRDefault="00617921" w:rsidP="005A1876">
      <w:pPr>
        <w:snapToGrid w:val="0"/>
        <w:spacing w:line="480" w:lineRule="exact"/>
        <w:ind w:firstLineChars="200" w:firstLine="480"/>
        <w:rPr>
          <w:sz w:val="24"/>
          <w:szCs w:val="24"/>
        </w:rPr>
      </w:pPr>
      <w:r>
        <w:rPr>
          <w:rFonts w:hint="eastAsia"/>
          <w:sz w:val="24"/>
          <w:szCs w:val="24"/>
        </w:rPr>
        <w:t xml:space="preserve">4.1按国家有关规定以及采购人文件的要求、响应文件的承诺及本项目采购合同约定标准进行验收。 </w:t>
      </w:r>
    </w:p>
    <w:p w:rsidR="00617921" w:rsidRDefault="00617921" w:rsidP="005A1876">
      <w:pPr>
        <w:snapToGrid w:val="0"/>
        <w:spacing w:line="480" w:lineRule="exact"/>
        <w:ind w:firstLineChars="200" w:firstLine="480"/>
        <w:rPr>
          <w:sz w:val="24"/>
          <w:szCs w:val="24"/>
        </w:rPr>
      </w:pPr>
      <w:r>
        <w:rPr>
          <w:rFonts w:hint="eastAsia"/>
          <w:sz w:val="24"/>
          <w:szCs w:val="24"/>
        </w:rPr>
        <w:t>4.2其他未尽事宜应严格按照《财政部关于进一步加强政府采购需求和履约验收管理的指导意见》的要求进行验收。</w:t>
      </w:r>
    </w:p>
    <w:p w:rsidR="00617921" w:rsidRDefault="00617921" w:rsidP="005A1876">
      <w:pPr>
        <w:widowControl/>
        <w:snapToGrid w:val="0"/>
        <w:spacing w:line="480" w:lineRule="exact"/>
      </w:pPr>
      <w:r>
        <w:br w:type="page"/>
      </w:r>
    </w:p>
    <w:p w:rsidR="00617921" w:rsidRPr="00617921" w:rsidRDefault="00617921" w:rsidP="005A1876">
      <w:pPr>
        <w:pStyle w:val="1"/>
        <w:keepNext w:val="0"/>
        <w:keepLines w:val="0"/>
        <w:snapToGrid w:val="0"/>
        <w:spacing w:line="480" w:lineRule="exact"/>
        <w:jc w:val="center"/>
        <w:rPr>
          <w:rFonts w:hAnsi="宋体" w:cs="宋体"/>
          <w:b w:val="0"/>
          <w:sz w:val="32"/>
          <w:szCs w:val="32"/>
        </w:rPr>
      </w:pPr>
      <w:bookmarkStart w:id="95" w:name="_Toc85617831"/>
      <w:bookmarkStart w:id="96" w:name="_Toc85618879"/>
      <w:r w:rsidRPr="00617921">
        <w:rPr>
          <w:rStyle w:val="1Char"/>
          <w:rFonts w:hint="eastAsia"/>
          <w:b/>
        </w:rPr>
        <w:lastRenderedPageBreak/>
        <w:t>第六章  响应文件格式</w:t>
      </w:r>
      <w:bookmarkEnd w:id="95"/>
      <w:bookmarkEnd w:id="96"/>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一、本章所制响应文件格式，</w:t>
      </w:r>
      <w:r>
        <w:rPr>
          <w:rFonts w:hAnsi="宋体" w:cs="宋体" w:hint="eastAsia"/>
          <w:b/>
          <w:bCs/>
          <w:sz w:val="24"/>
        </w:rPr>
        <w:t>除格式中明确将该格式作为实质性要求的，一律不具有强制性，</w:t>
      </w:r>
      <w:r>
        <w:rPr>
          <w:rFonts w:hAnsi="宋体" w:cs="宋体" w:hint="eastAsia"/>
          <w:sz w:val="24"/>
        </w:rPr>
        <w:t>但是，供应商响应文件相关资料和本章所制格式不一致的，磋商小组将在评分时以响应文件不规范予以扣分处理。</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二、本章所制响应文件格式有关表格中的备注栏，由供应商根据自身响应情况作解释性说明，不作为必填项。</w:t>
      </w:r>
    </w:p>
    <w:p w:rsidR="00617921" w:rsidRDefault="00617921" w:rsidP="005A1876">
      <w:pPr>
        <w:snapToGrid w:val="0"/>
        <w:spacing w:line="480" w:lineRule="exact"/>
        <w:rPr>
          <w:rFonts w:hAnsi="宋体" w:cs="宋体"/>
          <w:sz w:val="24"/>
        </w:rPr>
      </w:pPr>
      <w:r>
        <w:rPr>
          <w:rFonts w:hAnsi="宋体" w:cs="宋体" w:hint="eastAsia"/>
          <w:sz w:val="24"/>
        </w:rPr>
        <w:t>三、本章所制响应文件格式中需要填写的相关内容事项，可能会与本采购项目无关，在不改变响应文件原义、不影响本项目采购需求的情况下，供应商可以不予填写或修改，但应当注明。</w:t>
      </w:r>
    </w:p>
    <w:p w:rsidR="00617921" w:rsidRDefault="00617921" w:rsidP="005A1876">
      <w:pPr>
        <w:widowControl/>
        <w:snapToGrid w:val="0"/>
        <w:spacing w:line="480" w:lineRule="exact"/>
      </w:pPr>
      <w:r>
        <w:br w:type="page"/>
      </w:r>
    </w:p>
    <w:p w:rsidR="00617921" w:rsidRDefault="00617921" w:rsidP="005A1876">
      <w:pPr>
        <w:snapToGrid w:val="0"/>
        <w:spacing w:line="480" w:lineRule="exact"/>
        <w:ind w:firstLineChars="641" w:firstLine="2831"/>
        <w:rPr>
          <w:rFonts w:hAnsi="宋体" w:cs="宋体"/>
          <w:b/>
          <w:sz w:val="30"/>
          <w:szCs w:val="30"/>
        </w:rPr>
      </w:pPr>
      <w:r>
        <w:rPr>
          <w:rFonts w:hAnsi="宋体" w:cs="宋体" w:hint="eastAsia"/>
          <w:b/>
          <w:sz w:val="44"/>
          <w:szCs w:val="44"/>
        </w:rPr>
        <w:lastRenderedPageBreak/>
        <w:t xml:space="preserve">（封面）           </w:t>
      </w:r>
      <w:r>
        <w:rPr>
          <w:rFonts w:hAnsi="宋体" w:cs="宋体" w:hint="eastAsia"/>
          <w:b/>
          <w:sz w:val="30"/>
          <w:szCs w:val="30"/>
        </w:rPr>
        <w:t>（正本/副本）</w:t>
      </w:r>
    </w:p>
    <w:p w:rsidR="00617921" w:rsidRDefault="00617921" w:rsidP="005A1876">
      <w:pPr>
        <w:snapToGrid w:val="0"/>
        <w:spacing w:line="480" w:lineRule="exact"/>
        <w:jc w:val="center"/>
        <w:rPr>
          <w:rFonts w:hAnsi="宋体" w:cs="宋体"/>
          <w:b/>
          <w:sz w:val="44"/>
          <w:szCs w:val="44"/>
        </w:rPr>
      </w:pPr>
    </w:p>
    <w:p w:rsidR="00617921" w:rsidRDefault="00617921" w:rsidP="005A1876">
      <w:pPr>
        <w:snapToGrid w:val="0"/>
        <w:spacing w:line="480" w:lineRule="exact"/>
        <w:jc w:val="center"/>
        <w:rPr>
          <w:rFonts w:hAnsi="宋体" w:cs="宋体"/>
          <w:b/>
          <w:sz w:val="52"/>
          <w:szCs w:val="52"/>
        </w:rPr>
      </w:pPr>
      <w:bookmarkStart w:id="97" w:name="_Toc30878"/>
      <w:r>
        <w:rPr>
          <w:rFonts w:hAnsi="宋体" w:cs="宋体" w:hint="eastAsia"/>
          <w:b/>
          <w:sz w:val="52"/>
          <w:szCs w:val="52"/>
          <w:u w:val="single"/>
        </w:rPr>
        <w:t xml:space="preserve">                   </w:t>
      </w:r>
      <w:r>
        <w:rPr>
          <w:rFonts w:hAnsi="宋体" w:cs="宋体" w:hint="eastAsia"/>
          <w:b/>
          <w:sz w:val="52"/>
          <w:szCs w:val="52"/>
        </w:rPr>
        <w:t>项目</w:t>
      </w:r>
    </w:p>
    <w:p w:rsidR="00617921" w:rsidRDefault="00617921" w:rsidP="005A1876">
      <w:pPr>
        <w:snapToGrid w:val="0"/>
        <w:spacing w:line="480" w:lineRule="exact"/>
        <w:jc w:val="center"/>
        <w:rPr>
          <w:rFonts w:hAnsi="宋体" w:cs="宋体"/>
          <w:b/>
          <w:sz w:val="44"/>
          <w:szCs w:val="44"/>
        </w:rPr>
      </w:pPr>
      <w:r>
        <w:rPr>
          <w:rFonts w:hAnsi="宋体" w:cs="宋体" w:hint="eastAsia"/>
          <w:b/>
          <w:sz w:val="32"/>
        </w:rPr>
        <w:t>项目编号：</w:t>
      </w:r>
      <w:bookmarkEnd w:id="97"/>
    </w:p>
    <w:p w:rsidR="00617921" w:rsidRDefault="00617921" w:rsidP="005A1876">
      <w:pPr>
        <w:snapToGrid w:val="0"/>
        <w:spacing w:line="480" w:lineRule="exact"/>
        <w:jc w:val="center"/>
        <w:rPr>
          <w:rFonts w:hAnsi="宋体" w:cs="宋体"/>
          <w:b/>
          <w:sz w:val="52"/>
          <w:szCs w:val="52"/>
        </w:rPr>
      </w:pPr>
      <w:bookmarkStart w:id="98" w:name="_Toc10309"/>
    </w:p>
    <w:p w:rsidR="00617921" w:rsidRDefault="00617921" w:rsidP="00770021">
      <w:pPr>
        <w:snapToGrid w:val="0"/>
        <w:jc w:val="center"/>
        <w:rPr>
          <w:rFonts w:hAnsi="宋体" w:cs="宋体"/>
          <w:b/>
          <w:sz w:val="52"/>
          <w:szCs w:val="52"/>
        </w:rPr>
      </w:pPr>
      <w:r>
        <w:rPr>
          <w:rFonts w:hAnsi="宋体" w:cs="宋体" w:hint="eastAsia"/>
          <w:b/>
          <w:sz w:val="52"/>
          <w:szCs w:val="52"/>
        </w:rPr>
        <w:t>磋商响应文件</w:t>
      </w:r>
      <w:bookmarkEnd w:id="98"/>
    </w:p>
    <w:p w:rsidR="00617921" w:rsidRDefault="00617921" w:rsidP="005A1876">
      <w:pPr>
        <w:pStyle w:val="a0"/>
        <w:snapToGrid w:val="0"/>
        <w:spacing w:line="480" w:lineRule="exact"/>
        <w:rPr>
          <w:rFonts w:hAnsi="宋体" w:cs="宋体"/>
          <w:bCs/>
          <w:sz w:val="52"/>
          <w:szCs w:val="52"/>
        </w:rPr>
      </w:pPr>
    </w:p>
    <w:p w:rsidR="00617921" w:rsidRDefault="00617921" w:rsidP="005A1876">
      <w:pPr>
        <w:pStyle w:val="a0"/>
        <w:snapToGrid w:val="0"/>
        <w:spacing w:line="480" w:lineRule="exact"/>
        <w:jc w:val="center"/>
        <w:rPr>
          <w:rFonts w:hAnsi="宋体" w:cs="宋体"/>
          <w:b/>
          <w:sz w:val="36"/>
          <w:szCs w:val="36"/>
        </w:rPr>
      </w:pPr>
      <w:r>
        <w:rPr>
          <w:rFonts w:hAnsi="宋体" w:cs="宋体" w:hint="eastAsia"/>
          <w:b/>
          <w:sz w:val="36"/>
          <w:szCs w:val="36"/>
        </w:rPr>
        <w:t>资格性响应部分/其他响应部分</w:t>
      </w:r>
    </w:p>
    <w:p w:rsidR="00617921" w:rsidRDefault="00617921" w:rsidP="005A1876">
      <w:pPr>
        <w:snapToGrid w:val="0"/>
        <w:spacing w:line="480" w:lineRule="exact"/>
        <w:rPr>
          <w:rFonts w:hAnsi="宋体" w:cs="宋体"/>
          <w:b/>
          <w:sz w:val="32"/>
        </w:rPr>
      </w:pPr>
    </w:p>
    <w:p w:rsidR="00617921" w:rsidRDefault="00617921" w:rsidP="005A1876">
      <w:pPr>
        <w:snapToGrid w:val="0"/>
        <w:spacing w:line="480" w:lineRule="exact"/>
        <w:ind w:firstLineChars="1000" w:firstLine="1800"/>
        <w:rPr>
          <w:rFonts w:hAnsi="宋体" w:cs="宋体"/>
          <w:sz w:val="18"/>
          <w:szCs w:val="18"/>
        </w:rPr>
      </w:pPr>
    </w:p>
    <w:p w:rsidR="00617921" w:rsidRDefault="00617921" w:rsidP="005A1876">
      <w:pPr>
        <w:snapToGrid w:val="0"/>
        <w:spacing w:line="480" w:lineRule="exact"/>
        <w:rPr>
          <w:rFonts w:hAnsi="宋体" w:cs="宋体"/>
          <w:b/>
          <w:sz w:val="32"/>
        </w:rPr>
      </w:pPr>
    </w:p>
    <w:p w:rsidR="00617921" w:rsidRDefault="00617921" w:rsidP="005A1876">
      <w:pPr>
        <w:snapToGrid w:val="0"/>
        <w:spacing w:line="480" w:lineRule="exact"/>
        <w:rPr>
          <w:rFonts w:hAnsi="宋体" w:cs="宋体"/>
          <w:b/>
          <w:sz w:val="32"/>
        </w:rPr>
      </w:pPr>
    </w:p>
    <w:p w:rsidR="00617921" w:rsidRDefault="00617921" w:rsidP="005A1876">
      <w:pPr>
        <w:pStyle w:val="a0"/>
        <w:snapToGrid w:val="0"/>
        <w:spacing w:line="480" w:lineRule="exact"/>
      </w:pPr>
    </w:p>
    <w:p w:rsidR="00617921" w:rsidRDefault="00617921" w:rsidP="005A1876">
      <w:pPr>
        <w:snapToGrid w:val="0"/>
        <w:spacing w:line="480" w:lineRule="exact"/>
        <w:rPr>
          <w:rFonts w:hAnsi="宋体" w:cs="宋体"/>
          <w:b/>
          <w:sz w:val="32"/>
        </w:rPr>
      </w:pPr>
    </w:p>
    <w:p w:rsidR="00617921" w:rsidRDefault="00617921" w:rsidP="005A1876">
      <w:pPr>
        <w:snapToGrid w:val="0"/>
        <w:spacing w:line="480" w:lineRule="exact"/>
        <w:ind w:firstLineChars="450" w:firstLine="1265"/>
        <w:rPr>
          <w:rFonts w:hAnsi="宋体" w:cs="宋体"/>
          <w:b/>
          <w:sz w:val="28"/>
        </w:rPr>
      </w:pPr>
      <w:r>
        <w:rPr>
          <w:rFonts w:hAnsi="宋体" w:cs="宋体" w:hint="eastAsia"/>
          <w:b/>
          <w:sz w:val="28"/>
        </w:rPr>
        <w:t xml:space="preserve">   </w:t>
      </w:r>
      <w:bookmarkStart w:id="99" w:name="_Toc30496"/>
      <w:r>
        <w:rPr>
          <w:rFonts w:hAnsi="宋体" w:cs="宋体" w:hint="eastAsia"/>
          <w:b/>
          <w:sz w:val="28"/>
        </w:rPr>
        <w:t>供应商名称：</w:t>
      </w:r>
      <w:r>
        <w:rPr>
          <w:rFonts w:hAnsi="宋体" w:cs="宋体" w:hint="eastAsia"/>
          <w:b/>
          <w:sz w:val="28"/>
          <w:u w:val="single"/>
        </w:rPr>
        <w:t xml:space="preserve">                          </w:t>
      </w:r>
      <w:r>
        <w:rPr>
          <w:rFonts w:hAnsi="宋体" w:cs="宋体" w:hint="eastAsia"/>
          <w:b/>
          <w:sz w:val="28"/>
        </w:rPr>
        <w:t>（盖章）</w:t>
      </w:r>
      <w:bookmarkEnd w:id="99"/>
    </w:p>
    <w:p w:rsidR="00617921" w:rsidRDefault="00617921" w:rsidP="005A1876">
      <w:pPr>
        <w:snapToGrid w:val="0"/>
        <w:spacing w:line="480" w:lineRule="exact"/>
        <w:jc w:val="center"/>
        <w:rPr>
          <w:rFonts w:hAnsi="宋体" w:cs="宋体"/>
          <w:b/>
          <w:sz w:val="28"/>
        </w:rPr>
      </w:pPr>
    </w:p>
    <w:p w:rsidR="00617921" w:rsidRDefault="00617921" w:rsidP="005A1876">
      <w:pPr>
        <w:pStyle w:val="a0"/>
        <w:snapToGrid w:val="0"/>
        <w:spacing w:line="480" w:lineRule="exact"/>
        <w:jc w:val="center"/>
        <w:rPr>
          <w:rFonts w:hAnsi="宋体" w:cs="宋体"/>
          <w:b/>
          <w:sz w:val="28"/>
        </w:rPr>
      </w:pPr>
      <w:r>
        <w:rPr>
          <w:rFonts w:hAnsi="宋体" w:cs="宋体" w:hint="eastAsia"/>
          <w:b/>
          <w:sz w:val="28"/>
          <w:u w:val="single"/>
        </w:rPr>
        <w:t>二0二一</w:t>
      </w:r>
      <w:r>
        <w:rPr>
          <w:rFonts w:hAnsi="宋体" w:cs="宋体" w:hint="eastAsia"/>
          <w:b/>
          <w:sz w:val="28"/>
        </w:rPr>
        <w:t>年</w:t>
      </w:r>
      <w:r>
        <w:rPr>
          <w:rFonts w:hAnsi="宋体" w:cs="宋体" w:hint="eastAsia"/>
          <w:b/>
          <w:sz w:val="28"/>
          <w:u w:val="single"/>
        </w:rPr>
        <w:t xml:space="preserve">   </w:t>
      </w:r>
      <w:r>
        <w:rPr>
          <w:rFonts w:hAnsi="宋体" w:cs="宋体" w:hint="eastAsia"/>
          <w:b/>
          <w:sz w:val="28"/>
        </w:rPr>
        <w:t>月</w:t>
      </w:r>
      <w:r>
        <w:rPr>
          <w:rFonts w:hAnsi="宋体" w:cs="宋体" w:hint="eastAsia"/>
          <w:b/>
          <w:sz w:val="28"/>
          <w:u w:val="single"/>
        </w:rPr>
        <w:t xml:space="preserve">   </w:t>
      </w:r>
      <w:r>
        <w:rPr>
          <w:rFonts w:hAnsi="宋体" w:cs="宋体" w:hint="eastAsia"/>
          <w:b/>
          <w:sz w:val="28"/>
        </w:rPr>
        <w:t>日</w:t>
      </w:r>
    </w:p>
    <w:p w:rsidR="00617921" w:rsidRDefault="00617921" w:rsidP="005A1876">
      <w:pPr>
        <w:widowControl/>
        <w:snapToGrid w:val="0"/>
        <w:spacing w:line="480" w:lineRule="exact"/>
      </w:pPr>
      <w:r>
        <w:br w:type="page"/>
      </w:r>
    </w:p>
    <w:p w:rsidR="00617921" w:rsidRDefault="00617921" w:rsidP="005A1876">
      <w:pPr>
        <w:pStyle w:val="15"/>
        <w:numPr>
          <w:ilvl w:val="0"/>
          <w:numId w:val="0"/>
        </w:numPr>
        <w:wordWrap/>
        <w:snapToGrid w:val="0"/>
        <w:spacing w:line="480" w:lineRule="exact"/>
        <w:jc w:val="center"/>
        <w:rPr>
          <w:rFonts w:cs="宋体"/>
          <w:sz w:val="32"/>
          <w:szCs w:val="32"/>
        </w:rPr>
      </w:pPr>
      <w:r>
        <w:rPr>
          <w:rFonts w:cs="宋体" w:hint="eastAsia"/>
          <w:sz w:val="32"/>
          <w:szCs w:val="32"/>
        </w:rPr>
        <w:lastRenderedPageBreak/>
        <w:t>第一部分 资格性响应部分格式</w:t>
      </w:r>
    </w:p>
    <w:p w:rsidR="00617921" w:rsidRDefault="00617921" w:rsidP="005A1876">
      <w:pPr>
        <w:snapToGrid w:val="0"/>
        <w:spacing w:line="480" w:lineRule="exact"/>
        <w:ind w:firstLineChars="246" w:firstLine="691"/>
        <w:jc w:val="center"/>
        <w:rPr>
          <w:rFonts w:hAnsi="宋体" w:cs="宋体"/>
          <w:b/>
          <w:sz w:val="28"/>
          <w:szCs w:val="28"/>
        </w:rPr>
      </w:pPr>
      <w:r>
        <w:rPr>
          <w:rFonts w:hAnsi="宋体" w:cs="宋体" w:hint="eastAsia"/>
          <w:b/>
          <w:sz w:val="28"/>
          <w:szCs w:val="28"/>
        </w:rPr>
        <w:t>一、承诺函（实质性要求）</w:t>
      </w:r>
    </w:p>
    <w:p w:rsidR="00617921" w:rsidRDefault="00617921" w:rsidP="005A1876">
      <w:pPr>
        <w:snapToGrid w:val="0"/>
        <w:spacing w:line="480" w:lineRule="exact"/>
        <w:rPr>
          <w:rFonts w:hAnsi="宋体" w:cs="宋体"/>
          <w:color w:val="000000"/>
          <w:sz w:val="24"/>
          <w:szCs w:val="24"/>
        </w:rPr>
      </w:pPr>
      <w:r>
        <w:rPr>
          <w:rFonts w:hAnsi="宋体" w:cs="宋体" w:hint="eastAsia"/>
          <w:color w:val="000000"/>
          <w:sz w:val="24"/>
          <w:szCs w:val="24"/>
        </w:rPr>
        <w:t>XXXX（采购代理机构名称）：</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我公司作为本次采购项目的供应商，根据采购文件要求，现郑重承诺如下：</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一、具备《中华人民共和国政府采购法》第二十二条第一款和本项目规定的条件：</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 xml:space="preserve">（一）具有独立承担民事责任的能力； </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 xml:space="preserve">（二）具有良好的商业信誉和健全的财务会计制度； </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 xml:space="preserve">（三）具有履行合同所必需的设备和专业技术能力； </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 xml:space="preserve">（四）有依法缴纳税收和社会保障资金的良好记录； </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（五）参加政府采购活动前三年内，在经营活动中没有重大违法记录；</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（六）法律、行政法规规定的其他条件；</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（七）符合采购项目提出的特殊条件。</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二、截至响应文件递交截止日未被列入失信被执行人、重大税收违法案件当事人名单、政府采购严重违法失信行为记录名单。</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三、我单位及其现任法定代表人、主要负责人在本次响应文件递交截止日前3年内不具有行贿犯罪记录。</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四、完全接受和满足本项目采购文件中规定的知识产权、投标费用、投标有效期等各项实质性要求，如对采购文件有异议，已依法进行维权救济，不存在对采购文件有异议的同时又参加投标以求侥幸中标或者为实现其他非法目的的行为。</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五、参加本次采购活动，不存在与单位负责人为同一人或者存在直接控股、管理关系的其他供应商参与同一合同项下的政府采购活动的行为。</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六、参加本次采购活动，不存在和其他供应商在同一合同项下的采购项目中，同时委托同一个自然人、同一家庭的人员、同一单位的人员作为代理人的行为。</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七、如果有记入诚信档案的失信行为，将在响应文件中全面如实反映。</w:t>
      </w:r>
    </w:p>
    <w:p w:rsidR="00617921" w:rsidRDefault="00617921" w:rsidP="005A1876">
      <w:pPr>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八、响应文件中提供的能够给予我公司带来优惠、好处的任何材料资料和技术、服务、商务等响应承诺情况都是真实的、有效的、合法的。</w:t>
      </w:r>
    </w:p>
    <w:p w:rsidR="00617921" w:rsidRDefault="00617921" w:rsidP="005A1876">
      <w:pPr>
        <w:snapToGrid w:val="0"/>
        <w:spacing w:line="480" w:lineRule="exact"/>
        <w:ind w:firstLineChars="196" w:firstLine="470"/>
        <w:rPr>
          <w:rFonts w:hAnsi="宋体" w:cs="宋体"/>
          <w:color w:val="000000"/>
          <w:sz w:val="24"/>
          <w:szCs w:val="24"/>
        </w:rPr>
      </w:pPr>
      <w:r>
        <w:rPr>
          <w:rFonts w:hAnsi="宋体" w:cs="宋体" w:hint="eastAsia"/>
          <w:color w:val="000000"/>
          <w:sz w:val="24"/>
          <w:szCs w:val="24"/>
        </w:rPr>
        <w:t>九、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rsidR="00617921" w:rsidRDefault="00617921" w:rsidP="005A1876">
      <w:pPr>
        <w:snapToGrid w:val="0"/>
        <w:spacing w:line="480" w:lineRule="exact"/>
        <w:ind w:firstLineChars="196" w:firstLine="470"/>
        <w:rPr>
          <w:rFonts w:hAnsi="宋体" w:cs="宋体"/>
          <w:color w:val="000000"/>
          <w:sz w:val="24"/>
          <w:szCs w:val="24"/>
        </w:rPr>
      </w:pPr>
      <w:r>
        <w:rPr>
          <w:rFonts w:hAnsi="宋体" w:cs="宋体" w:hint="eastAsia"/>
          <w:color w:val="000000"/>
          <w:sz w:val="24"/>
          <w:szCs w:val="24"/>
        </w:rPr>
        <w:lastRenderedPageBreak/>
        <w:t>十、我单位及我单位提供的投标产品均满足法律法规强制性要求的其他许可或认证资格。</w:t>
      </w:r>
    </w:p>
    <w:p w:rsidR="00617921" w:rsidRDefault="00617921" w:rsidP="005A1876">
      <w:pPr>
        <w:pStyle w:val="a0"/>
        <w:snapToGrid w:val="0"/>
        <w:spacing w:line="480" w:lineRule="exact"/>
        <w:ind w:firstLineChars="200" w:firstLine="480"/>
        <w:rPr>
          <w:rFonts w:hAnsi="宋体" w:cs="宋体"/>
          <w:sz w:val="24"/>
          <w:szCs w:val="24"/>
        </w:rPr>
      </w:pPr>
      <w:r>
        <w:rPr>
          <w:rFonts w:hAnsi="宋体" w:cs="宋体" w:hint="eastAsia"/>
          <w:color w:val="000000"/>
          <w:sz w:val="24"/>
          <w:szCs w:val="24"/>
        </w:rPr>
        <w:t>十一、</w:t>
      </w:r>
      <w:r>
        <w:rPr>
          <w:rFonts w:hAnsi="宋体" w:cs="宋体" w:hint="eastAsia"/>
          <w:sz w:val="24"/>
          <w:szCs w:val="24"/>
        </w:rPr>
        <w:t>不属于其他国家相关法律法规规定的禁止参加采购活动的供应商。</w:t>
      </w:r>
    </w:p>
    <w:p w:rsidR="00617921" w:rsidRDefault="00617921" w:rsidP="005A1876">
      <w:pPr>
        <w:snapToGrid w:val="0"/>
        <w:spacing w:line="480" w:lineRule="exact"/>
        <w:ind w:firstLineChars="196" w:firstLine="470"/>
        <w:rPr>
          <w:rFonts w:hAnsi="宋体" w:cs="宋体"/>
          <w:color w:val="000000"/>
          <w:sz w:val="24"/>
          <w:szCs w:val="24"/>
        </w:rPr>
      </w:pPr>
      <w:r>
        <w:rPr>
          <w:rFonts w:hAnsi="宋体" w:cs="宋体" w:hint="eastAsia"/>
          <w:color w:val="000000"/>
          <w:sz w:val="24"/>
          <w:szCs w:val="24"/>
        </w:rPr>
        <w:t>本公司对上述承诺的内容事项真实性负责。如经查实上述承诺的内容事项存在虚假，我公司愿意接受以提供虚假材料谋取成交追究法律责任。</w:t>
      </w:r>
    </w:p>
    <w:p w:rsidR="00640A58" w:rsidRPr="00640A58" w:rsidRDefault="00640A58" w:rsidP="00640A58">
      <w:pPr>
        <w:pStyle w:val="a0"/>
      </w:pPr>
    </w:p>
    <w:p w:rsidR="00617921" w:rsidRDefault="00617921" w:rsidP="005A1876">
      <w:pPr>
        <w:snapToGrid w:val="0"/>
        <w:spacing w:line="480" w:lineRule="exact"/>
        <w:ind w:firstLineChars="196" w:firstLine="470"/>
        <w:rPr>
          <w:rFonts w:hAnsi="宋体" w:cs="宋体"/>
          <w:color w:val="000000"/>
          <w:sz w:val="24"/>
          <w:szCs w:val="24"/>
        </w:rPr>
      </w:pPr>
      <w:r>
        <w:rPr>
          <w:rFonts w:hAnsi="宋体" w:cs="宋体" w:hint="eastAsia"/>
          <w:color w:val="000000"/>
          <w:sz w:val="24"/>
          <w:szCs w:val="24"/>
        </w:rPr>
        <w:t>供应商名称：XXXX（单位盖章）</w:t>
      </w:r>
    </w:p>
    <w:p w:rsidR="00617921" w:rsidRDefault="00617921" w:rsidP="005A1876">
      <w:pPr>
        <w:snapToGrid w:val="0"/>
        <w:spacing w:line="480" w:lineRule="exact"/>
        <w:ind w:firstLineChars="196" w:firstLine="470"/>
        <w:rPr>
          <w:rFonts w:hAnsi="宋体" w:cs="宋体"/>
          <w:color w:val="000000"/>
          <w:sz w:val="24"/>
          <w:szCs w:val="24"/>
        </w:rPr>
      </w:pPr>
      <w:r>
        <w:rPr>
          <w:rFonts w:hAnsi="宋体" w:cs="宋体" w:hint="eastAsia"/>
          <w:color w:val="000000"/>
          <w:sz w:val="24"/>
          <w:szCs w:val="24"/>
        </w:rPr>
        <w:t>法定代表人/单位负责人或授权代表（签字）：XXXX</w:t>
      </w:r>
    </w:p>
    <w:p w:rsidR="00617921" w:rsidRDefault="00617921" w:rsidP="00640A58">
      <w:pPr>
        <w:snapToGrid w:val="0"/>
        <w:spacing w:line="480" w:lineRule="exact"/>
        <w:ind w:firstLineChars="196" w:firstLine="470"/>
        <w:rPr>
          <w:rFonts w:hAnsi="宋体" w:cs="宋体"/>
          <w:color w:val="000000"/>
          <w:sz w:val="24"/>
          <w:szCs w:val="24"/>
        </w:rPr>
      </w:pPr>
      <w:r>
        <w:rPr>
          <w:rFonts w:hAnsi="宋体" w:cs="宋体" w:hint="eastAsia"/>
          <w:color w:val="000000"/>
          <w:sz w:val="24"/>
          <w:szCs w:val="24"/>
        </w:rPr>
        <w:t>磋商日期： XXX</w:t>
      </w:r>
    </w:p>
    <w:p w:rsidR="00617921" w:rsidRDefault="00617921" w:rsidP="005A1876">
      <w:pPr>
        <w:widowControl/>
        <w:snapToGrid w:val="0"/>
        <w:spacing w:line="480" w:lineRule="exact"/>
      </w:pPr>
      <w:r>
        <w:br w:type="page"/>
      </w:r>
    </w:p>
    <w:p w:rsidR="00617921" w:rsidRDefault="00617921" w:rsidP="005A1876">
      <w:pPr>
        <w:snapToGrid w:val="0"/>
        <w:spacing w:line="480" w:lineRule="exact"/>
        <w:jc w:val="center"/>
        <w:rPr>
          <w:rFonts w:hAnsi="宋体" w:cs="宋体"/>
          <w:b/>
          <w:sz w:val="28"/>
          <w:szCs w:val="28"/>
        </w:rPr>
      </w:pPr>
      <w:r>
        <w:rPr>
          <w:rFonts w:hAnsi="宋体" w:cs="宋体" w:hint="eastAsia"/>
          <w:b/>
          <w:sz w:val="28"/>
          <w:szCs w:val="28"/>
        </w:rPr>
        <w:lastRenderedPageBreak/>
        <w:t>二、法定代表人/单位负责人授权书</w:t>
      </w:r>
    </w:p>
    <w:p w:rsidR="00617921" w:rsidRDefault="00617921" w:rsidP="005A1876">
      <w:pPr>
        <w:snapToGrid w:val="0"/>
        <w:spacing w:line="480" w:lineRule="exact"/>
        <w:rPr>
          <w:rFonts w:hAnsi="宋体" w:cs="宋体"/>
          <w:sz w:val="24"/>
        </w:rPr>
      </w:pPr>
      <w:r>
        <w:rPr>
          <w:rFonts w:hAnsi="宋体" w:cs="宋体" w:hint="eastAsia"/>
          <w:sz w:val="24"/>
        </w:rPr>
        <w:t>XXXXXXXX（采购代理机构名称）：</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本授权声明：XXXX XXXX（单位名称）XXXX（法定代表人/单位负责人姓名、职务）授权XXXX（被授权人姓名、职务）为我方 “XXXXXXXX”项目（项目编号：XXXX）磋商采购活动的合法代表，以我方名义全权处理该项目有关磋商、报价、签订合同以及执行合同等一切事宜。</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特此声明。</w:t>
      </w:r>
    </w:p>
    <w:p w:rsidR="00617921" w:rsidRDefault="00617921" w:rsidP="005A1876">
      <w:pPr>
        <w:snapToGrid w:val="0"/>
        <w:spacing w:line="480" w:lineRule="exact"/>
        <w:jc w:val="center"/>
        <w:rPr>
          <w:rFonts w:hAnsi="宋体" w:cs="宋体"/>
          <w:sz w:val="24"/>
        </w:rPr>
      </w:pPr>
    </w:p>
    <w:p w:rsidR="00617921" w:rsidRDefault="00617921" w:rsidP="005A1876">
      <w:pPr>
        <w:snapToGrid w:val="0"/>
        <w:spacing w:line="480" w:lineRule="exact"/>
        <w:ind w:firstLineChars="200" w:firstLine="480"/>
        <w:rPr>
          <w:rFonts w:hAnsi="宋体" w:cs="宋体"/>
          <w:sz w:val="24"/>
        </w:rPr>
      </w:pP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供应商名称：XXX（盖单位公章）</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法定代表人（签字或盖章）：XXX</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职    务：XXX</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被授权人签字：XXX</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职    务：XXX</w:t>
      </w:r>
    </w:p>
    <w:p w:rsidR="00617921" w:rsidRDefault="00617921" w:rsidP="005A1876">
      <w:pPr>
        <w:snapToGrid w:val="0"/>
        <w:spacing w:line="480" w:lineRule="exact"/>
        <w:ind w:firstLineChars="200" w:firstLine="480"/>
        <w:rPr>
          <w:rFonts w:hAnsi="宋体" w:cs="宋体"/>
          <w:sz w:val="24"/>
        </w:rPr>
      </w:pPr>
      <w:r>
        <w:rPr>
          <w:rFonts w:hAnsi="宋体"/>
          <w:color w:val="000000"/>
          <w:sz w:val="24"/>
          <w:szCs w:val="24"/>
        </w:rPr>
        <w:t>磋商</w:t>
      </w:r>
      <w:r>
        <w:rPr>
          <w:rFonts w:hAnsi="宋体" w:cs="宋体" w:hint="eastAsia"/>
          <w:sz w:val="24"/>
        </w:rPr>
        <w:t>日期：XXX年XXX月XXX日</w:t>
      </w:r>
    </w:p>
    <w:p w:rsidR="00617921" w:rsidRDefault="00617921" w:rsidP="005A1876">
      <w:pPr>
        <w:snapToGrid w:val="0"/>
        <w:spacing w:line="480" w:lineRule="exact"/>
        <w:rPr>
          <w:rFonts w:hAnsi="宋体" w:cs="宋体"/>
          <w:sz w:val="24"/>
        </w:rPr>
      </w:pPr>
    </w:p>
    <w:p w:rsidR="00617921" w:rsidRDefault="00617921" w:rsidP="005A1876">
      <w:pPr>
        <w:snapToGrid w:val="0"/>
        <w:spacing w:line="480" w:lineRule="exact"/>
        <w:rPr>
          <w:rFonts w:hAnsi="宋体" w:cs="宋体"/>
          <w:sz w:val="32"/>
        </w:rPr>
      </w:pPr>
    </w:p>
    <w:p w:rsidR="00617921" w:rsidRDefault="00617921" w:rsidP="005A1876">
      <w:pPr>
        <w:snapToGrid w:val="0"/>
        <w:spacing w:line="480" w:lineRule="exact"/>
        <w:ind w:firstLineChars="200" w:firstLine="480"/>
        <w:rPr>
          <w:rFonts w:hAnsi="宋体" w:cs="宋体"/>
          <w:sz w:val="24"/>
          <w:szCs w:val="22"/>
        </w:rPr>
      </w:pPr>
      <w:r>
        <w:rPr>
          <w:rFonts w:hAnsi="宋体" w:cs="宋体" w:hint="eastAsia"/>
          <w:sz w:val="24"/>
          <w:szCs w:val="22"/>
        </w:rPr>
        <w:t>注：</w:t>
      </w:r>
    </w:p>
    <w:p w:rsidR="00617921" w:rsidRDefault="00617921" w:rsidP="005A1876">
      <w:pPr>
        <w:snapToGrid w:val="0"/>
        <w:spacing w:line="480" w:lineRule="exact"/>
        <w:ind w:firstLineChars="200" w:firstLine="480"/>
        <w:rPr>
          <w:rFonts w:hAnsi="宋体" w:cs="宋体"/>
          <w:sz w:val="24"/>
          <w:szCs w:val="22"/>
        </w:rPr>
      </w:pPr>
      <w:r>
        <w:rPr>
          <w:rFonts w:hAnsi="宋体" w:cs="宋体" w:hint="eastAsia"/>
          <w:sz w:val="24"/>
          <w:szCs w:val="22"/>
        </w:rPr>
        <w:t>1.供应商为法人单位时提供“法定代表人授权书”，供应商为其他组织时提供“单位负责人授权书”，供应商为自然人时提供“自然人身份证明材料”。</w:t>
      </w:r>
    </w:p>
    <w:p w:rsidR="00617921" w:rsidRDefault="00617921" w:rsidP="005A1876">
      <w:pPr>
        <w:snapToGrid w:val="0"/>
        <w:spacing w:line="480" w:lineRule="exact"/>
        <w:ind w:firstLineChars="200" w:firstLine="480"/>
        <w:rPr>
          <w:rFonts w:hAnsi="宋体" w:cs="宋体"/>
          <w:sz w:val="24"/>
          <w:szCs w:val="22"/>
        </w:rPr>
      </w:pPr>
      <w:r>
        <w:rPr>
          <w:rFonts w:hAnsi="宋体" w:cs="宋体" w:hint="eastAsia"/>
          <w:sz w:val="24"/>
          <w:szCs w:val="22"/>
        </w:rPr>
        <w:t>2.应附法定代表人/单位负责人身份证明材料复印件和授权代表身份证明材料复印件。</w:t>
      </w:r>
    </w:p>
    <w:p w:rsidR="00617921" w:rsidRDefault="00617921" w:rsidP="005A1876">
      <w:pPr>
        <w:snapToGrid w:val="0"/>
        <w:spacing w:line="480" w:lineRule="exact"/>
        <w:ind w:firstLineChars="200" w:firstLine="480"/>
        <w:rPr>
          <w:rFonts w:hAnsi="宋体" w:cs="宋体"/>
          <w:sz w:val="24"/>
          <w:szCs w:val="22"/>
        </w:rPr>
      </w:pPr>
      <w:r>
        <w:rPr>
          <w:rFonts w:hAnsi="宋体" w:cs="宋体" w:hint="eastAsia"/>
          <w:sz w:val="24"/>
          <w:szCs w:val="22"/>
        </w:rPr>
        <w:t>3.身份证明材料包括居民身份证或户口本或军官证或护照等。</w:t>
      </w:r>
    </w:p>
    <w:p w:rsidR="00617921" w:rsidRDefault="00617921" w:rsidP="005A1876">
      <w:pPr>
        <w:snapToGrid w:val="0"/>
        <w:spacing w:line="480" w:lineRule="exact"/>
        <w:ind w:firstLineChars="200" w:firstLine="480"/>
        <w:rPr>
          <w:rFonts w:hAnsi="宋体" w:cs="宋体"/>
          <w:sz w:val="24"/>
          <w:szCs w:val="22"/>
        </w:rPr>
      </w:pPr>
      <w:r>
        <w:rPr>
          <w:rFonts w:hAnsi="宋体" w:cs="宋体" w:hint="eastAsia"/>
          <w:sz w:val="24"/>
          <w:szCs w:val="22"/>
        </w:rPr>
        <w:t>4.身份证明材料应同时提供其在有效期的材料，如居民身份证正、反面复印件。</w:t>
      </w:r>
    </w:p>
    <w:p w:rsidR="00617921" w:rsidRDefault="00617921" w:rsidP="00640A58">
      <w:pPr>
        <w:snapToGrid w:val="0"/>
        <w:spacing w:line="480" w:lineRule="exact"/>
        <w:ind w:firstLineChars="200" w:firstLine="480"/>
        <w:rPr>
          <w:rFonts w:hAnsi="宋体" w:cs="宋体"/>
          <w:sz w:val="24"/>
          <w:szCs w:val="22"/>
        </w:rPr>
      </w:pPr>
      <w:r>
        <w:rPr>
          <w:rFonts w:hAnsi="宋体" w:cs="宋体" w:hint="eastAsia"/>
          <w:sz w:val="24"/>
          <w:szCs w:val="22"/>
        </w:rPr>
        <w:t>5.法定代表人/单位负责人不亲自参加磋商，而授权代表参加磋商的适用。</w:t>
      </w:r>
    </w:p>
    <w:p w:rsidR="00617921" w:rsidRDefault="00617921" w:rsidP="005A1876">
      <w:pPr>
        <w:widowControl/>
        <w:snapToGrid w:val="0"/>
        <w:spacing w:line="480" w:lineRule="exact"/>
      </w:pPr>
      <w:r>
        <w:br w:type="page"/>
      </w:r>
    </w:p>
    <w:p w:rsidR="00617921" w:rsidRDefault="00617921" w:rsidP="005A1876">
      <w:pPr>
        <w:snapToGrid w:val="0"/>
        <w:spacing w:line="480" w:lineRule="exact"/>
        <w:jc w:val="center"/>
        <w:rPr>
          <w:rFonts w:hAnsi="宋体" w:cs="宋体"/>
          <w:b/>
          <w:sz w:val="28"/>
          <w:szCs w:val="28"/>
        </w:rPr>
      </w:pPr>
      <w:bookmarkStart w:id="100" w:name="_Toc9741"/>
      <w:r>
        <w:rPr>
          <w:rFonts w:hAnsi="宋体" w:cs="宋体" w:hint="eastAsia"/>
          <w:b/>
          <w:sz w:val="28"/>
          <w:szCs w:val="28"/>
        </w:rPr>
        <w:lastRenderedPageBreak/>
        <w:t>三、法定代表人/单位负责人身份证明书</w:t>
      </w:r>
      <w:bookmarkEnd w:id="100"/>
    </w:p>
    <w:p w:rsidR="00617921" w:rsidRDefault="00617921" w:rsidP="005A1876">
      <w:pPr>
        <w:widowControl/>
        <w:topLinePunct/>
        <w:snapToGrid w:val="0"/>
        <w:spacing w:line="480" w:lineRule="exact"/>
        <w:ind w:left="420" w:firstLine="539"/>
        <w:jc w:val="left"/>
        <w:rPr>
          <w:rFonts w:hAnsi="宋体" w:cs="宋体"/>
          <w:sz w:val="24"/>
          <w:u w:val="single"/>
        </w:rPr>
      </w:pPr>
      <w:r>
        <w:rPr>
          <w:rFonts w:hAnsi="宋体" w:cs="宋体" w:hint="eastAsia"/>
          <w:sz w:val="24"/>
        </w:rPr>
        <w:t>单位名称：</w:t>
      </w:r>
      <w:r>
        <w:rPr>
          <w:rFonts w:hAnsi="宋体" w:cs="宋体" w:hint="eastAsia"/>
          <w:sz w:val="24"/>
          <w:u w:val="single"/>
        </w:rPr>
        <w:t xml:space="preserve">                            </w:t>
      </w:r>
    </w:p>
    <w:p w:rsidR="00617921" w:rsidRDefault="00617921" w:rsidP="005A1876">
      <w:pPr>
        <w:widowControl/>
        <w:topLinePunct/>
        <w:snapToGrid w:val="0"/>
        <w:spacing w:line="480" w:lineRule="exact"/>
        <w:ind w:left="420" w:firstLine="539"/>
        <w:jc w:val="left"/>
        <w:rPr>
          <w:rFonts w:hAnsi="宋体" w:cs="宋体"/>
          <w:sz w:val="24"/>
          <w:u w:val="single"/>
        </w:rPr>
      </w:pPr>
      <w:r>
        <w:rPr>
          <w:rFonts w:hAnsi="宋体" w:cs="宋体" w:hint="eastAsia"/>
          <w:sz w:val="24"/>
        </w:rPr>
        <w:t>地    址：</w:t>
      </w:r>
      <w:r>
        <w:rPr>
          <w:rFonts w:hAnsi="宋体" w:cs="宋体" w:hint="eastAsia"/>
          <w:sz w:val="24"/>
          <w:u w:val="single"/>
        </w:rPr>
        <w:t xml:space="preserve">                            </w:t>
      </w:r>
    </w:p>
    <w:p w:rsidR="00617921" w:rsidRDefault="00617921" w:rsidP="005A1876">
      <w:pPr>
        <w:widowControl/>
        <w:topLinePunct/>
        <w:snapToGrid w:val="0"/>
        <w:spacing w:line="480" w:lineRule="exact"/>
        <w:ind w:left="420" w:firstLine="539"/>
        <w:jc w:val="left"/>
        <w:rPr>
          <w:rFonts w:hAnsi="宋体" w:cs="宋体"/>
          <w:sz w:val="24"/>
          <w:u w:val="single"/>
        </w:rPr>
      </w:pPr>
      <w:r>
        <w:rPr>
          <w:rFonts w:hAnsi="宋体" w:cs="宋体" w:hint="eastAsia"/>
          <w:sz w:val="24"/>
        </w:rPr>
        <w:t>姓    名：</w:t>
      </w:r>
      <w:r>
        <w:rPr>
          <w:rFonts w:hAnsi="宋体" w:cs="宋体" w:hint="eastAsia"/>
          <w:sz w:val="24"/>
          <w:u w:val="single"/>
        </w:rPr>
        <w:t xml:space="preserve">         </w:t>
      </w:r>
      <w:r>
        <w:rPr>
          <w:rFonts w:hAnsi="宋体" w:cs="宋体" w:hint="eastAsia"/>
          <w:sz w:val="24"/>
        </w:rPr>
        <w:t xml:space="preserve"> 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本人系</w:t>
      </w:r>
      <w:r>
        <w:rPr>
          <w:rFonts w:hAnsi="宋体" w:cs="宋体" w:hint="eastAsia"/>
          <w:sz w:val="24"/>
          <w:u w:val="single"/>
        </w:rPr>
        <w:t xml:space="preserve">                           </w:t>
      </w:r>
      <w:r>
        <w:rPr>
          <w:rFonts w:hAnsi="宋体" w:cs="宋体" w:hint="eastAsia"/>
          <w:sz w:val="24"/>
        </w:rPr>
        <w:t xml:space="preserve">(供应商名称)的法定代表人/单位负责人。就参加你单位组织的“ </w:t>
      </w:r>
      <w:r>
        <w:rPr>
          <w:rFonts w:hAnsi="宋体" w:cs="宋体" w:hint="eastAsia"/>
          <w:sz w:val="24"/>
          <w:u w:val="single"/>
        </w:rPr>
        <w:t xml:space="preserve">             </w:t>
      </w:r>
      <w:r>
        <w:rPr>
          <w:rFonts w:hAnsi="宋体" w:cs="宋体" w:hint="eastAsia"/>
          <w:sz w:val="24"/>
        </w:rPr>
        <w:t>” 项目(项目编号</w:t>
      </w:r>
      <w:r>
        <w:rPr>
          <w:rFonts w:hAnsi="宋体" w:cs="宋体" w:hint="eastAsia"/>
          <w:sz w:val="24"/>
          <w:u w:val="single"/>
        </w:rPr>
        <w:t xml:space="preserve">         </w:t>
      </w:r>
      <w:r>
        <w:rPr>
          <w:rFonts w:hAnsi="宋体" w:cs="宋体" w:hint="eastAsia"/>
          <w:sz w:val="24"/>
        </w:rPr>
        <w:t>)的有关磋商、报价、签订合同以及执行合同等一切事宜。</w:t>
      </w:r>
    </w:p>
    <w:p w:rsidR="00617921" w:rsidRDefault="00617921" w:rsidP="005A1876">
      <w:pPr>
        <w:widowControl/>
        <w:topLinePunct/>
        <w:snapToGrid w:val="0"/>
        <w:spacing w:line="480" w:lineRule="exact"/>
        <w:ind w:left="420" w:firstLine="539"/>
        <w:jc w:val="left"/>
        <w:rPr>
          <w:rFonts w:hAnsi="宋体" w:cs="宋体"/>
          <w:sz w:val="24"/>
        </w:rPr>
      </w:pPr>
      <w:r>
        <w:rPr>
          <w:rFonts w:hAnsi="宋体" w:cs="宋体" w:hint="eastAsia"/>
          <w:sz w:val="24"/>
        </w:rPr>
        <w:t>特此证明。</w:t>
      </w:r>
    </w:p>
    <w:p w:rsidR="00617921" w:rsidRDefault="00617921" w:rsidP="005A1876">
      <w:pPr>
        <w:topLinePunct/>
        <w:snapToGrid w:val="0"/>
        <w:spacing w:line="480" w:lineRule="exact"/>
        <w:ind w:firstLineChars="200" w:firstLine="482"/>
        <w:rPr>
          <w:rFonts w:hAnsi="宋体" w:cs="宋体"/>
          <w:b/>
          <w:sz w:val="24"/>
        </w:rPr>
      </w:pPr>
    </w:p>
    <w:p w:rsidR="00617921" w:rsidRDefault="00617921" w:rsidP="005A1876">
      <w:pPr>
        <w:topLinePunct/>
        <w:snapToGrid w:val="0"/>
        <w:spacing w:line="480" w:lineRule="exact"/>
        <w:ind w:firstLineChars="200" w:firstLine="482"/>
        <w:rPr>
          <w:rFonts w:hAnsi="宋体" w:cs="宋体"/>
          <w:b/>
          <w:sz w:val="24"/>
        </w:rPr>
      </w:pPr>
    </w:p>
    <w:p w:rsidR="00617921" w:rsidRDefault="00617921" w:rsidP="005A1876">
      <w:pPr>
        <w:topLinePunct/>
        <w:snapToGrid w:val="0"/>
        <w:spacing w:line="480" w:lineRule="exact"/>
        <w:ind w:firstLineChars="200" w:firstLine="482"/>
        <w:rPr>
          <w:rFonts w:hAnsi="宋体" w:cs="宋体"/>
          <w:b/>
          <w:sz w:val="24"/>
        </w:rPr>
      </w:pPr>
      <w:r>
        <w:rPr>
          <w:rFonts w:hAnsi="宋体" w:cs="宋体" w:hint="eastAsia"/>
          <w:b/>
          <w:sz w:val="24"/>
        </w:rPr>
        <w:t>附：法定代表人/单位负责人身份证复印件正反面</w:t>
      </w:r>
    </w:p>
    <w:p w:rsidR="00617921" w:rsidRDefault="00617921" w:rsidP="005A1876">
      <w:pPr>
        <w:widowControl/>
        <w:topLinePunct/>
        <w:snapToGrid w:val="0"/>
        <w:spacing w:line="480" w:lineRule="exact"/>
        <w:ind w:left="-617" w:firstLine="617"/>
        <w:jc w:val="center"/>
        <w:rPr>
          <w:rFonts w:hAnsi="宋体" w:cs="宋体"/>
          <w:b/>
          <w:sz w:val="24"/>
        </w:rPr>
      </w:pPr>
    </w:p>
    <w:p w:rsidR="00617921" w:rsidRDefault="00617921" w:rsidP="005A1876">
      <w:pPr>
        <w:widowControl/>
        <w:topLinePunct/>
        <w:snapToGrid w:val="0"/>
        <w:spacing w:line="480" w:lineRule="exact"/>
        <w:ind w:left="-617" w:firstLine="617"/>
        <w:jc w:val="center"/>
        <w:rPr>
          <w:rFonts w:hAnsi="宋体" w:cs="宋体"/>
          <w:b/>
          <w:sz w:val="24"/>
        </w:rPr>
      </w:pP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供应商名称：XXX（盖单位公章）</w:t>
      </w: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法定代表人（签字或盖章）：XXX</w:t>
      </w:r>
    </w:p>
    <w:p w:rsidR="00617921" w:rsidRDefault="00617921" w:rsidP="005A1876">
      <w:pPr>
        <w:snapToGrid w:val="0"/>
        <w:spacing w:line="480" w:lineRule="exact"/>
        <w:ind w:firstLineChars="200" w:firstLine="480"/>
        <w:rPr>
          <w:rFonts w:hAnsi="宋体" w:cs="宋体"/>
          <w:sz w:val="24"/>
        </w:rPr>
      </w:pPr>
      <w:r>
        <w:rPr>
          <w:rFonts w:hAnsi="宋体"/>
          <w:color w:val="000000"/>
          <w:sz w:val="24"/>
          <w:szCs w:val="24"/>
        </w:rPr>
        <w:t>磋商</w:t>
      </w:r>
      <w:r>
        <w:rPr>
          <w:rFonts w:hAnsi="宋体" w:cs="宋体" w:hint="eastAsia"/>
          <w:sz w:val="24"/>
        </w:rPr>
        <w:t>日期：XXX年XXX月XXX日</w:t>
      </w:r>
    </w:p>
    <w:p w:rsidR="00617921" w:rsidRDefault="00617921" w:rsidP="005A1876">
      <w:pPr>
        <w:topLinePunct/>
        <w:snapToGrid w:val="0"/>
        <w:spacing w:line="480" w:lineRule="exact"/>
        <w:ind w:firstLineChars="350" w:firstLine="840"/>
        <w:rPr>
          <w:rFonts w:hAnsi="宋体" w:cs="宋体"/>
          <w:sz w:val="24"/>
          <w:u w:val="single"/>
        </w:rPr>
      </w:pPr>
    </w:p>
    <w:p w:rsidR="00617921" w:rsidRDefault="00617921" w:rsidP="005A1876">
      <w:pPr>
        <w:snapToGrid w:val="0"/>
        <w:spacing w:line="480" w:lineRule="exact"/>
        <w:rPr>
          <w:rFonts w:hAnsi="宋体" w:cs="宋体"/>
          <w:sz w:val="24"/>
          <w:szCs w:val="22"/>
        </w:rPr>
      </w:pPr>
      <w:r>
        <w:rPr>
          <w:rFonts w:hAnsi="宋体" w:cs="宋体" w:hint="eastAsia"/>
          <w:sz w:val="24"/>
          <w:szCs w:val="22"/>
        </w:rPr>
        <w:t>注：法定代表人/单位负责人亲自参加磋商，而不授权代理人参加磋商的适用本证明书。</w:t>
      </w:r>
    </w:p>
    <w:p w:rsidR="00617921" w:rsidRDefault="00617921" w:rsidP="005A1876">
      <w:pPr>
        <w:widowControl/>
        <w:snapToGrid w:val="0"/>
        <w:spacing w:line="480" w:lineRule="exact"/>
      </w:pPr>
      <w:r>
        <w:br w:type="page"/>
      </w:r>
    </w:p>
    <w:p w:rsidR="00617921" w:rsidRPr="00640A58" w:rsidRDefault="00617921" w:rsidP="00640A58">
      <w:pPr>
        <w:snapToGrid w:val="0"/>
        <w:spacing w:line="480" w:lineRule="exact"/>
        <w:jc w:val="center"/>
        <w:rPr>
          <w:rFonts w:hAnsi="宋体" w:cs="宋体"/>
          <w:b/>
          <w:sz w:val="28"/>
          <w:szCs w:val="28"/>
        </w:rPr>
      </w:pPr>
      <w:r w:rsidRPr="00640A58">
        <w:rPr>
          <w:rFonts w:hAnsi="宋体" w:cs="宋体" w:hint="eastAsia"/>
          <w:b/>
          <w:sz w:val="28"/>
          <w:szCs w:val="28"/>
        </w:rPr>
        <w:lastRenderedPageBreak/>
        <w:t>四、其他相关证明材料（含特定资格要求证明）</w:t>
      </w:r>
    </w:p>
    <w:p w:rsidR="00617921" w:rsidRDefault="00617921" w:rsidP="005A1876">
      <w:pPr>
        <w:widowControl/>
        <w:snapToGrid w:val="0"/>
        <w:spacing w:line="480" w:lineRule="exact"/>
      </w:pPr>
      <w:r>
        <w:br w:type="page"/>
      </w:r>
    </w:p>
    <w:p w:rsidR="00617921" w:rsidRDefault="00617921" w:rsidP="005A1876">
      <w:pPr>
        <w:pStyle w:val="15"/>
        <w:numPr>
          <w:ilvl w:val="0"/>
          <w:numId w:val="0"/>
        </w:numPr>
        <w:wordWrap/>
        <w:snapToGrid w:val="0"/>
        <w:spacing w:line="480" w:lineRule="exact"/>
        <w:jc w:val="center"/>
        <w:rPr>
          <w:rFonts w:cs="宋体"/>
          <w:sz w:val="32"/>
          <w:szCs w:val="32"/>
        </w:rPr>
      </w:pPr>
      <w:r>
        <w:rPr>
          <w:rFonts w:cs="宋体" w:hint="eastAsia"/>
          <w:sz w:val="32"/>
          <w:szCs w:val="32"/>
        </w:rPr>
        <w:lastRenderedPageBreak/>
        <w:t>第二部分 其他响应部分格式</w:t>
      </w:r>
    </w:p>
    <w:p w:rsidR="00617921" w:rsidRDefault="00617921" w:rsidP="005A1876">
      <w:pPr>
        <w:snapToGrid w:val="0"/>
        <w:spacing w:line="480" w:lineRule="exact"/>
        <w:jc w:val="center"/>
        <w:rPr>
          <w:rFonts w:hAnsi="宋体" w:cs="宋体"/>
          <w:b/>
          <w:sz w:val="32"/>
          <w:szCs w:val="32"/>
        </w:rPr>
      </w:pPr>
      <w:r>
        <w:rPr>
          <w:rFonts w:hAnsi="宋体" w:cs="宋体" w:hint="eastAsia"/>
          <w:b/>
          <w:sz w:val="32"/>
          <w:szCs w:val="32"/>
        </w:rPr>
        <w:t>一、供应商基本情况表</w:t>
      </w:r>
    </w:p>
    <w:p w:rsidR="00617921" w:rsidRDefault="00617921" w:rsidP="005A1876">
      <w:pPr>
        <w:snapToGrid w:val="0"/>
        <w:spacing w:line="480" w:lineRule="exact"/>
        <w:jc w:val="center"/>
        <w:rPr>
          <w:rFonts w:hAnsi="宋体" w:cs="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180"/>
        <w:gridCol w:w="1260"/>
        <w:gridCol w:w="1260"/>
        <w:gridCol w:w="420"/>
        <w:gridCol w:w="480"/>
        <w:gridCol w:w="360"/>
        <w:gridCol w:w="840"/>
        <w:gridCol w:w="60"/>
        <w:gridCol w:w="360"/>
        <w:gridCol w:w="1260"/>
      </w:tblGrid>
      <w:tr w:rsidR="00617921" w:rsidTr="005A1876">
        <w:trPr>
          <w:trHeight w:val="610"/>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供应商名称</w:t>
            </w:r>
          </w:p>
        </w:tc>
        <w:tc>
          <w:tcPr>
            <w:tcW w:w="7560" w:type="dxa"/>
            <w:gridSpan w:val="11"/>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618"/>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注册地址</w:t>
            </w:r>
          </w:p>
        </w:tc>
        <w:tc>
          <w:tcPr>
            <w:tcW w:w="4680" w:type="dxa"/>
            <w:gridSpan w:val="6"/>
            <w:vAlign w:val="center"/>
          </w:tcPr>
          <w:p w:rsidR="00617921" w:rsidRDefault="00617921" w:rsidP="005A1876">
            <w:pPr>
              <w:snapToGrid w:val="0"/>
              <w:spacing w:line="480" w:lineRule="exact"/>
              <w:jc w:val="center"/>
              <w:rPr>
                <w:rFonts w:hAnsi="宋体" w:cs="宋体"/>
                <w:bCs/>
                <w:sz w:val="24"/>
                <w:szCs w:val="16"/>
              </w:rPr>
            </w:pPr>
          </w:p>
        </w:tc>
        <w:tc>
          <w:tcPr>
            <w:tcW w:w="126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邮政编码</w:t>
            </w:r>
          </w:p>
        </w:tc>
        <w:tc>
          <w:tcPr>
            <w:tcW w:w="1620" w:type="dxa"/>
            <w:gridSpan w:val="2"/>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612"/>
          <w:jc w:val="center"/>
        </w:trPr>
        <w:tc>
          <w:tcPr>
            <w:tcW w:w="1620" w:type="dxa"/>
            <w:vMerge w:val="restart"/>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联系方式</w:t>
            </w:r>
          </w:p>
        </w:tc>
        <w:tc>
          <w:tcPr>
            <w:tcW w:w="108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联系人</w:t>
            </w:r>
          </w:p>
        </w:tc>
        <w:tc>
          <w:tcPr>
            <w:tcW w:w="3600" w:type="dxa"/>
            <w:gridSpan w:val="5"/>
            <w:vAlign w:val="center"/>
          </w:tcPr>
          <w:p w:rsidR="00617921" w:rsidRDefault="00617921" w:rsidP="005A1876">
            <w:pPr>
              <w:snapToGrid w:val="0"/>
              <w:spacing w:line="480" w:lineRule="exact"/>
              <w:jc w:val="center"/>
              <w:rPr>
                <w:rFonts w:hAnsi="宋体" w:cs="宋体"/>
                <w:bCs/>
                <w:sz w:val="24"/>
                <w:szCs w:val="16"/>
              </w:rPr>
            </w:pPr>
          </w:p>
        </w:tc>
        <w:tc>
          <w:tcPr>
            <w:tcW w:w="126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联系电话</w:t>
            </w:r>
          </w:p>
        </w:tc>
        <w:tc>
          <w:tcPr>
            <w:tcW w:w="1620" w:type="dxa"/>
            <w:gridSpan w:val="2"/>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688"/>
          <w:jc w:val="center"/>
        </w:trPr>
        <w:tc>
          <w:tcPr>
            <w:tcW w:w="1620" w:type="dxa"/>
            <w:vMerge/>
            <w:vAlign w:val="center"/>
          </w:tcPr>
          <w:p w:rsidR="00617921" w:rsidRDefault="00617921" w:rsidP="005A1876">
            <w:pPr>
              <w:snapToGrid w:val="0"/>
              <w:spacing w:line="480" w:lineRule="exact"/>
              <w:jc w:val="center"/>
              <w:rPr>
                <w:rFonts w:hAnsi="宋体" w:cs="宋体"/>
                <w:bCs/>
                <w:sz w:val="24"/>
                <w:szCs w:val="16"/>
              </w:rPr>
            </w:pPr>
          </w:p>
        </w:tc>
        <w:tc>
          <w:tcPr>
            <w:tcW w:w="108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传真</w:t>
            </w:r>
          </w:p>
        </w:tc>
        <w:tc>
          <w:tcPr>
            <w:tcW w:w="3600" w:type="dxa"/>
            <w:gridSpan w:val="5"/>
            <w:vAlign w:val="center"/>
          </w:tcPr>
          <w:p w:rsidR="00617921" w:rsidRDefault="00617921" w:rsidP="005A1876">
            <w:pPr>
              <w:snapToGrid w:val="0"/>
              <w:spacing w:line="480" w:lineRule="exact"/>
              <w:jc w:val="center"/>
              <w:rPr>
                <w:rFonts w:hAnsi="宋体" w:cs="宋体"/>
                <w:bCs/>
                <w:sz w:val="24"/>
                <w:szCs w:val="16"/>
              </w:rPr>
            </w:pPr>
          </w:p>
        </w:tc>
        <w:tc>
          <w:tcPr>
            <w:tcW w:w="126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网址</w:t>
            </w:r>
          </w:p>
        </w:tc>
        <w:tc>
          <w:tcPr>
            <w:tcW w:w="1620" w:type="dxa"/>
            <w:gridSpan w:val="2"/>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545"/>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组织结构</w:t>
            </w:r>
          </w:p>
        </w:tc>
        <w:tc>
          <w:tcPr>
            <w:tcW w:w="7560" w:type="dxa"/>
            <w:gridSpan w:val="11"/>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453"/>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法定代表人</w:t>
            </w:r>
          </w:p>
        </w:tc>
        <w:tc>
          <w:tcPr>
            <w:tcW w:w="1260" w:type="dxa"/>
            <w:gridSpan w:val="2"/>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姓名</w:t>
            </w:r>
          </w:p>
        </w:tc>
        <w:tc>
          <w:tcPr>
            <w:tcW w:w="1260" w:type="dxa"/>
            <w:vAlign w:val="center"/>
          </w:tcPr>
          <w:p w:rsidR="00617921" w:rsidRDefault="00617921" w:rsidP="005A1876">
            <w:pPr>
              <w:snapToGrid w:val="0"/>
              <w:spacing w:line="480" w:lineRule="exact"/>
              <w:jc w:val="center"/>
              <w:rPr>
                <w:rFonts w:hAnsi="宋体" w:cs="宋体"/>
                <w:bCs/>
                <w:sz w:val="24"/>
                <w:szCs w:val="16"/>
              </w:rPr>
            </w:pPr>
          </w:p>
        </w:tc>
        <w:tc>
          <w:tcPr>
            <w:tcW w:w="126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技术职称</w:t>
            </w:r>
          </w:p>
        </w:tc>
        <w:tc>
          <w:tcPr>
            <w:tcW w:w="1260" w:type="dxa"/>
            <w:gridSpan w:val="3"/>
            <w:vAlign w:val="center"/>
          </w:tcPr>
          <w:p w:rsidR="00617921" w:rsidRDefault="00617921" w:rsidP="005A1876">
            <w:pPr>
              <w:snapToGrid w:val="0"/>
              <w:spacing w:line="480" w:lineRule="exact"/>
              <w:jc w:val="center"/>
              <w:rPr>
                <w:rFonts w:hAnsi="宋体" w:cs="宋体"/>
                <w:bCs/>
                <w:sz w:val="24"/>
                <w:szCs w:val="16"/>
              </w:rPr>
            </w:pPr>
          </w:p>
        </w:tc>
        <w:tc>
          <w:tcPr>
            <w:tcW w:w="126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联系电话</w:t>
            </w:r>
          </w:p>
        </w:tc>
        <w:tc>
          <w:tcPr>
            <w:tcW w:w="1260" w:type="dxa"/>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458"/>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技术负责人</w:t>
            </w:r>
          </w:p>
        </w:tc>
        <w:tc>
          <w:tcPr>
            <w:tcW w:w="1260" w:type="dxa"/>
            <w:gridSpan w:val="2"/>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姓名</w:t>
            </w:r>
          </w:p>
        </w:tc>
        <w:tc>
          <w:tcPr>
            <w:tcW w:w="1260" w:type="dxa"/>
            <w:vAlign w:val="center"/>
          </w:tcPr>
          <w:p w:rsidR="00617921" w:rsidRDefault="00617921" w:rsidP="005A1876">
            <w:pPr>
              <w:snapToGrid w:val="0"/>
              <w:spacing w:line="480" w:lineRule="exact"/>
              <w:jc w:val="center"/>
              <w:rPr>
                <w:rFonts w:hAnsi="宋体" w:cs="宋体"/>
                <w:bCs/>
                <w:sz w:val="24"/>
                <w:szCs w:val="16"/>
              </w:rPr>
            </w:pPr>
          </w:p>
        </w:tc>
        <w:tc>
          <w:tcPr>
            <w:tcW w:w="126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技术职称</w:t>
            </w:r>
          </w:p>
        </w:tc>
        <w:tc>
          <w:tcPr>
            <w:tcW w:w="1260" w:type="dxa"/>
            <w:gridSpan w:val="3"/>
            <w:vAlign w:val="center"/>
          </w:tcPr>
          <w:p w:rsidR="00617921" w:rsidRDefault="00617921" w:rsidP="005A1876">
            <w:pPr>
              <w:snapToGrid w:val="0"/>
              <w:spacing w:line="480" w:lineRule="exact"/>
              <w:jc w:val="center"/>
              <w:rPr>
                <w:rFonts w:hAnsi="宋体" w:cs="宋体"/>
                <w:bCs/>
                <w:sz w:val="24"/>
                <w:szCs w:val="16"/>
              </w:rPr>
            </w:pPr>
          </w:p>
        </w:tc>
        <w:tc>
          <w:tcPr>
            <w:tcW w:w="126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联系电话</w:t>
            </w:r>
          </w:p>
        </w:tc>
        <w:tc>
          <w:tcPr>
            <w:tcW w:w="1260" w:type="dxa"/>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450"/>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成立时间</w:t>
            </w:r>
          </w:p>
        </w:tc>
        <w:tc>
          <w:tcPr>
            <w:tcW w:w="2520" w:type="dxa"/>
            <w:gridSpan w:val="3"/>
            <w:vAlign w:val="center"/>
          </w:tcPr>
          <w:p w:rsidR="00617921" w:rsidRDefault="00617921" w:rsidP="005A1876">
            <w:pPr>
              <w:snapToGrid w:val="0"/>
              <w:spacing w:line="480" w:lineRule="exact"/>
              <w:jc w:val="center"/>
              <w:rPr>
                <w:rFonts w:hAnsi="宋体" w:cs="宋体"/>
                <w:bCs/>
                <w:sz w:val="24"/>
                <w:szCs w:val="16"/>
              </w:rPr>
            </w:pPr>
          </w:p>
        </w:tc>
        <w:tc>
          <w:tcPr>
            <w:tcW w:w="5040" w:type="dxa"/>
            <w:gridSpan w:val="8"/>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员工总人数：</w:t>
            </w:r>
          </w:p>
        </w:tc>
      </w:tr>
      <w:tr w:rsidR="00617921" w:rsidTr="005A1876">
        <w:trPr>
          <w:trHeight w:val="456"/>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企业资质等级</w:t>
            </w:r>
          </w:p>
        </w:tc>
        <w:tc>
          <w:tcPr>
            <w:tcW w:w="2520" w:type="dxa"/>
            <w:gridSpan w:val="3"/>
            <w:vAlign w:val="center"/>
          </w:tcPr>
          <w:p w:rsidR="00617921" w:rsidRDefault="00617921" w:rsidP="005A1876">
            <w:pPr>
              <w:snapToGrid w:val="0"/>
              <w:spacing w:line="480" w:lineRule="exact"/>
              <w:jc w:val="center"/>
              <w:rPr>
                <w:rFonts w:hAnsi="宋体" w:cs="宋体"/>
                <w:bCs/>
                <w:sz w:val="24"/>
                <w:szCs w:val="16"/>
              </w:rPr>
            </w:pPr>
          </w:p>
        </w:tc>
        <w:tc>
          <w:tcPr>
            <w:tcW w:w="1680" w:type="dxa"/>
            <w:gridSpan w:val="2"/>
            <w:vMerge w:val="restart"/>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其中</w:t>
            </w: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项目经理</w:t>
            </w: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463"/>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营业执照</w:t>
            </w:r>
            <w:r>
              <w:rPr>
                <w:rFonts w:hAnsi="宋体" w:cs="宋体" w:hint="eastAsia"/>
                <w:sz w:val="24"/>
                <w:szCs w:val="15"/>
              </w:rPr>
              <w:t>号</w:t>
            </w:r>
          </w:p>
        </w:tc>
        <w:tc>
          <w:tcPr>
            <w:tcW w:w="2520" w:type="dxa"/>
            <w:gridSpan w:val="3"/>
            <w:vAlign w:val="center"/>
          </w:tcPr>
          <w:p w:rsidR="00617921" w:rsidRDefault="00617921" w:rsidP="005A1876">
            <w:pPr>
              <w:snapToGrid w:val="0"/>
              <w:spacing w:line="480" w:lineRule="exact"/>
              <w:jc w:val="center"/>
              <w:rPr>
                <w:rFonts w:hAnsi="宋体" w:cs="宋体"/>
                <w:bCs/>
                <w:sz w:val="24"/>
                <w:szCs w:val="16"/>
              </w:rPr>
            </w:pPr>
          </w:p>
        </w:tc>
        <w:tc>
          <w:tcPr>
            <w:tcW w:w="1680" w:type="dxa"/>
            <w:gridSpan w:val="2"/>
            <w:vMerge/>
            <w:vAlign w:val="center"/>
          </w:tcPr>
          <w:p w:rsidR="00617921" w:rsidRDefault="00617921" w:rsidP="005A1876">
            <w:pPr>
              <w:snapToGrid w:val="0"/>
              <w:spacing w:line="480" w:lineRule="exact"/>
              <w:jc w:val="center"/>
              <w:rPr>
                <w:rFonts w:hAnsi="宋体" w:cs="宋体"/>
                <w:bCs/>
                <w:sz w:val="24"/>
                <w:szCs w:val="16"/>
              </w:rPr>
            </w:pP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高级职称人员</w:t>
            </w: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441"/>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注册资金</w:t>
            </w:r>
          </w:p>
        </w:tc>
        <w:tc>
          <w:tcPr>
            <w:tcW w:w="2520" w:type="dxa"/>
            <w:gridSpan w:val="3"/>
            <w:vAlign w:val="center"/>
          </w:tcPr>
          <w:p w:rsidR="00617921" w:rsidRDefault="00617921" w:rsidP="005A1876">
            <w:pPr>
              <w:snapToGrid w:val="0"/>
              <w:spacing w:line="480" w:lineRule="exact"/>
              <w:jc w:val="center"/>
              <w:rPr>
                <w:rFonts w:hAnsi="宋体" w:cs="宋体"/>
                <w:bCs/>
                <w:sz w:val="24"/>
                <w:szCs w:val="16"/>
              </w:rPr>
            </w:pPr>
          </w:p>
        </w:tc>
        <w:tc>
          <w:tcPr>
            <w:tcW w:w="1680" w:type="dxa"/>
            <w:gridSpan w:val="2"/>
            <w:vMerge/>
            <w:vAlign w:val="center"/>
          </w:tcPr>
          <w:p w:rsidR="00617921" w:rsidRDefault="00617921" w:rsidP="005A1876">
            <w:pPr>
              <w:snapToGrid w:val="0"/>
              <w:spacing w:line="480" w:lineRule="exact"/>
              <w:jc w:val="center"/>
              <w:rPr>
                <w:rFonts w:hAnsi="宋体" w:cs="宋体"/>
                <w:bCs/>
                <w:sz w:val="24"/>
                <w:szCs w:val="16"/>
              </w:rPr>
            </w:pP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中级职称人员</w:t>
            </w: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461"/>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开户银行</w:t>
            </w:r>
          </w:p>
        </w:tc>
        <w:tc>
          <w:tcPr>
            <w:tcW w:w="2520" w:type="dxa"/>
            <w:gridSpan w:val="3"/>
            <w:vAlign w:val="center"/>
          </w:tcPr>
          <w:p w:rsidR="00617921" w:rsidRDefault="00617921" w:rsidP="005A1876">
            <w:pPr>
              <w:snapToGrid w:val="0"/>
              <w:spacing w:line="480" w:lineRule="exact"/>
              <w:jc w:val="center"/>
              <w:rPr>
                <w:rFonts w:hAnsi="宋体" w:cs="宋体"/>
                <w:bCs/>
                <w:sz w:val="24"/>
                <w:szCs w:val="16"/>
              </w:rPr>
            </w:pPr>
          </w:p>
        </w:tc>
        <w:tc>
          <w:tcPr>
            <w:tcW w:w="1680" w:type="dxa"/>
            <w:gridSpan w:val="2"/>
            <w:vMerge/>
            <w:vAlign w:val="center"/>
          </w:tcPr>
          <w:p w:rsidR="00617921" w:rsidRDefault="00617921" w:rsidP="005A1876">
            <w:pPr>
              <w:snapToGrid w:val="0"/>
              <w:spacing w:line="480" w:lineRule="exact"/>
              <w:jc w:val="center"/>
              <w:rPr>
                <w:rFonts w:hAnsi="宋体" w:cs="宋体"/>
                <w:bCs/>
                <w:sz w:val="24"/>
                <w:szCs w:val="16"/>
              </w:rPr>
            </w:pP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初级职称人员</w:t>
            </w: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466"/>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账号</w:t>
            </w:r>
          </w:p>
        </w:tc>
        <w:tc>
          <w:tcPr>
            <w:tcW w:w="2520" w:type="dxa"/>
            <w:gridSpan w:val="3"/>
            <w:vAlign w:val="center"/>
          </w:tcPr>
          <w:p w:rsidR="00617921" w:rsidRDefault="00617921" w:rsidP="005A1876">
            <w:pPr>
              <w:snapToGrid w:val="0"/>
              <w:spacing w:line="480" w:lineRule="exact"/>
              <w:jc w:val="center"/>
              <w:rPr>
                <w:rFonts w:hAnsi="宋体" w:cs="宋体"/>
                <w:bCs/>
                <w:sz w:val="24"/>
                <w:szCs w:val="16"/>
              </w:rPr>
            </w:pPr>
          </w:p>
        </w:tc>
        <w:tc>
          <w:tcPr>
            <w:tcW w:w="1680" w:type="dxa"/>
            <w:gridSpan w:val="2"/>
            <w:vMerge/>
            <w:vAlign w:val="center"/>
          </w:tcPr>
          <w:p w:rsidR="00617921" w:rsidRDefault="00617921" w:rsidP="005A1876">
            <w:pPr>
              <w:snapToGrid w:val="0"/>
              <w:spacing w:line="480" w:lineRule="exact"/>
              <w:jc w:val="center"/>
              <w:rPr>
                <w:rFonts w:hAnsi="宋体" w:cs="宋体"/>
                <w:bCs/>
                <w:sz w:val="24"/>
                <w:szCs w:val="16"/>
              </w:rPr>
            </w:pP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技工</w:t>
            </w:r>
          </w:p>
        </w:tc>
        <w:tc>
          <w:tcPr>
            <w:tcW w:w="1680" w:type="dxa"/>
            <w:gridSpan w:val="3"/>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1704"/>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经营范围</w:t>
            </w:r>
          </w:p>
        </w:tc>
        <w:tc>
          <w:tcPr>
            <w:tcW w:w="7560" w:type="dxa"/>
            <w:gridSpan w:val="11"/>
            <w:vAlign w:val="center"/>
          </w:tcPr>
          <w:p w:rsidR="00617921" w:rsidRDefault="00617921" w:rsidP="005A1876">
            <w:pPr>
              <w:snapToGrid w:val="0"/>
              <w:spacing w:line="480" w:lineRule="exact"/>
              <w:jc w:val="center"/>
              <w:rPr>
                <w:rFonts w:hAnsi="宋体" w:cs="宋体"/>
                <w:bCs/>
                <w:sz w:val="24"/>
                <w:szCs w:val="16"/>
              </w:rPr>
            </w:pPr>
          </w:p>
        </w:tc>
      </w:tr>
      <w:tr w:rsidR="00617921" w:rsidTr="005A1876">
        <w:trPr>
          <w:trHeight w:val="717"/>
          <w:jc w:val="center"/>
        </w:trPr>
        <w:tc>
          <w:tcPr>
            <w:tcW w:w="1620" w:type="dxa"/>
            <w:vAlign w:val="center"/>
          </w:tcPr>
          <w:p w:rsidR="00617921" w:rsidRDefault="00617921" w:rsidP="005A1876">
            <w:pPr>
              <w:snapToGrid w:val="0"/>
              <w:spacing w:line="480" w:lineRule="exact"/>
              <w:jc w:val="center"/>
              <w:rPr>
                <w:rFonts w:hAnsi="宋体" w:cs="宋体"/>
                <w:bCs/>
                <w:sz w:val="24"/>
                <w:szCs w:val="16"/>
              </w:rPr>
            </w:pPr>
            <w:r>
              <w:rPr>
                <w:rFonts w:hAnsi="宋体" w:cs="宋体" w:hint="eastAsia"/>
                <w:bCs/>
                <w:sz w:val="24"/>
                <w:szCs w:val="16"/>
              </w:rPr>
              <w:t>备注</w:t>
            </w:r>
          </w:p>
        </w:tc>
        <w:tc>
          <w:tcPr>
            <w:tcW w:w="7560" w:type="dxa"/>
            <w:gridSpan w:val="11"/>
            <w:vAlign w:val="center"/>
          </w:tcPr>
          <w:p w:rsidR="00617921" w:rsidRDefault="00617921" w:rsidP="005A1876">
            <w:pPr>
              <w:snapToGrid w:val="0"/>
              <w:spacing w:line="480" w:lineRule="exact"/>
              <w:jc w:val="center"/>
              <w:rPr>
                <w:rFonts w:hAnsi="宋体" w:cs="宋体"/>
                <w:bCs/>
                <w:sz w:val="24"/>
                <w:szCs w:val="16"/>
              </w:rPr>
            </w:pPr>
          </w:p>
        </w:tc>
      </w:tr>
    </w:tbl>
    <w:p w:rsidR="00617921" w:rsidRDefault="00617921" w:rsidP="005A1876">
      <w:pPr>
        <w:adjustRightInd w:val="0"/>
        <w:snapToGrid w:val="0"/>
        <w:spacing w:line="480" w:lineRule="exact"/>
        <w:jc w:val="left"/>
        <w:rPr>
          <w:rFonts w:hAnsi="宋体" w:cs="宋体"/>
          <w:sz w:val="20"/>
          <w:szCs w:val="15"/>
        </w:rPr>
      </w:pPr>
    </w:p>
    <w:p w:rsidR="00617921" w:rsidRDefault="00617921" w:rsidP="005A1876">
      <w:pPr>
        <w:adjustRightInd w:val="0"/>
        <w:snapToGrid w:val="0"/>
        <w:spacing w:line="480" w:lineRule="exact"/>
        <w:jc w:val="left"/>
        <w:rPr>
          <w:rFonts w:hAnsi="宋体" w:cs="宋体"/>
          <w:sz w:val="24"/>
        </w:rPr>
      </w:pPr>
      <w:r>
        <w:rPr>
          <w:rFonts w:hAnsi="宋体" w:cs="宋体" w:hint="eastAsia"/>
          <w:sz w:val="24"/>
        </w:rPr>
        <w:t>供应商名称：XXX（盖单位公章）</w:t>
      </w:r>
    </w:p>
    <w:p w:rsidR="00617921" w:rsidRDefault="00617921" w:rsidP="005A1876">
      <w:pPr>
        <w:adjustRightInd w:val="0"/>
        <w:snapToGrid w:val="0"/>
        <w:spacing w:line="480" w:lineRule="exact"/>
        <w:jc w:val="left"/>
        <w:rPr>
          <w:rFonts w:hAnsi="宋体" w:cs="宋体"/>
          <w:bCs/>
          <w:sz w:val="24"/>
        </w:rPr>
      </w:pPr>
      <w:r>
        <w:rPr>
          <w:rFonts w:hAnsi="宋体" w:cs="宋体" w:hint="eastAsia"/>
          <w:bCs/>
          <w:sz w:val="24"/>
        </w:rPr>
        <w:t>法定代表人或授权代表（签字或盖章）：XXX</w:t>
      </w:r>
    </w:p>
    <w:p w:rsidR="00617921" w:rsidRDefault="00617921" w:rsidP="005A1876">
      <w:pPr>
        <w:snapToGrid w:val="0"/>
        <w:spacing w:line="480" w:lineRule="exact"/>
        <w:rPr>
          <w:rFonts w:hAnsi="宋体" w:cs="宋体"/>
          <w:bCs/>
          <w:sz w:val="24"/>
        </w:rPr>
      </w:pPr>
      <w:r>
        <w:rPr>
          <w:rFonts w:hAnsi="宋体"/>
          <w:color w:val="000000"/>
          <w:sz w:val="24"/>
          <w:szCs w:val="24"/>
        </w:rPr>
        <w:t>磋商</w:t>
      </w:r>
      <w:r>
        <w:rPr>
          <w:rFonts w:hAnsi="宋体" w:cs="宋体" w:hint="eastAsia"/>
          <w:sz w:val="24"/>
        </w:rPr>
        <w:t>日期</w:t>
      </w:r>
      <w:r>
        <w:rPr>
          <w:rFonts w:hAnsi="宋体" w:cs="宋体" w:hint="eastAsia"/>
          <w:bCs/>
          <w:sz w:val="24"/>
        </w:rPr>
        <w:t>：XXX年XXX月XXX日</w:t>
      </w:r>
    </w:p>
    <w:p w:rsidR="00617921" w:rsidRDefault="00617921" w:rsidP="005A1876">
      <w:pPr>
        <w:widowControl/>
        <w:snapToGrid w:val="0"/>
        <w:spacing w:line="480" w:lineRule="exact"/>
      </w:pPr>
      <w:r>
        <w:br w:type="page"/>
      </w:r>
    </w:p>
    <w:p w:rsidR="00617921" w:rsidRDefault="00617921" w:rsidP="005A1876">
      <w:pPr>
        <w:snapToGrid w:val="0"/>
        <w:spacing w:line="480" w:lineRule="exact"/>
        <w:jc w:val="center"/>
        <w:rPr>
          <w:rFonts w:hAnsi="宋体" w:cs="宋体"/>
          <w:b/>
          <w:sz w:val="32"/>
          <w:szCs w:val="32"/>
        </w:rPr>
      </w:pPr>
      <w:r>
        <w:rPr>
          <w:rFonts w:hAnsi="宋体" w:cs="宋体" w:hint="eastAsia"/>
          <w:b/>
          <w:sz w:val="32"/>
          <w:szCs w:val="32"/>
        </w:rPr>
        <w:lastRenderedPageBreak/>
        <w:t>二、响应函</w:t>
      </w:r>
    </w:p>
    <w:p w:rsidR="00617921" w:rsidRDefault="00617921" w:rsidP="005A1876">
      <w:pPr>
        <w:snapToGrid w:val="0"/>
        <w:spacing w:line="480" w:lineRule="exact"/>
        <w:rPr>
          <w:rFonts w:hAnsi="宋体" w:cs="宋体"/>
          <w:sz w:val="24"/>
        </w:rPr>
      </w:pPr>
    </w:p>
    <w:p w:rsidR="00617921" w:rsidRDefault="00617921" w:rsidP="005A1876">
      <w:pPr>
        <w:snapToGrid w:val="0"/>
        <w:spacing w:line="480" w:lineRule="exact"/>
        <w:rPr>
          <w:rFonts w:hAnsi="宋体" w:cs="宋体"/>
          <w:sz w:val="24"/>
        </w:rPr>
      </w:pPr>
      <w:r>
        <w:rPr>
          <w:rFonts w:hAnsi="宋体" w:cs="宋体" w:hint="eastAsia"/>
          <w:sz w:val="24"/>
        </w:rPr>
        <w:t>XXX（采购代理机构名称）：</w:t>
      </w: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1.我方全面研究了“XXXXXX”项目磋商文件（项目编号：XXXX），决定参加贵单位组织的本项目竞争性磋商活动。</w:t>
      </w:r>
    </w:p>
    <w:p w:rsidR="00617921" w:rsidRDefault="00617921" w:rsidP="005A1876">
      <w:pPr>
        <w:snapToGrid w:val="0"/>
        <w:spacing w:line="480" w:lineRule="exact"/>
        <w:ind w:left="480"/>
        <w:rPr>
          <w:rFonts w:hAnsi="宋体" w:cs="宋体"/>
        </w:rPr>
      </w:pPr>
      <w:r>
        <w:rPr>
          <w:rFonts w:hAnsi="宋体" w:cs="宋体" w:hint="eastAsia"/>
          <w:sz w:val="24"/>
        </w:rPr>
        <w:t>2.我方自愿按照磋商文件规定的各项要求向采购人提供所需货物或服务。</w:t>
      </w: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3.一旦我方成交，我方将严格履行合同规定的责任和义务，并完成项目的相关服务。</w:t>
      </w: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4.我方同意本磋商文件对我方可能存在的失信行为进行惩戒。</w:t>
      </w:r>
    </w:p>
    <w:p w:rsidR="00617921" w:rsidRDefault="00617921" w:rsidP="005A1876">
      <w:pPr>
        <w:snapToGrid w:val="0"/>
        <w:spacing w:line="480" w:lineRule="exact"/>
        <w:ind w:firstLineChars="200" w:firstLine="480"/>
        <w:jc w:val="left"/>
        <w:rPr>
          <w:rFonts w:hAnsi="宋体" w:cs="宋体"/>
          <w:sz w:val="24"/>
          <w:szCs w:val="22"/>
        </w:rPr>
      </w:pPr>
      <w:r>
        <w:rPr>
          <w:rFonts w:hAnsi="宋体" w:cs="宋体" w:hint="eastAsia"/>
          <w:sz w:val="24"/>
          <w:szCs w:val="22"/>
        </w:rPr>
        <w:t>5.我方承诺，磋商有效期为</w:t>
      </w:r>
      <w:r>
        <w:rPr>
          <w:rFonts w:hAnsi="宋体" w:cs="宋体" w:hint="eastAsia"/>
          <w:sz w:val="24"/>
          <w:szCs w:val="22"/>
          <w:u w:val="single"/>
        </w:rPr>
        <w:t xml:space="preserve">                  </w:t>
      </w:r>
      <w:r>
        <w:rPr>
          <w:rFonts w:hAnsi="宋体" w:cs="宋体" w:hint="eastAsia"/>
          <w:sz w:val="24"/>
          <w:szCs w:val="22"/>
        </w:rPr>
        <w:t>。</w:t>
      </w:r>
    </w:p>
    <w:p w:rsidR="00617921" w:rsidRDefault="00617921" w:rsidP="005A1876">
      <w:pPr>
        <w:snapToGrid w:val="0"/>
        <w:spacing w:line="480" w:lineRule="exact"/>
        <w:ind w:firstLineChars="200" w:firstLine="480"/>
        <w:jc w:val="left"/>
        <w:rPr>
          <w:rFonts w:hAnsi="宋体" w:cs="宋体"/>
          <w:sz w:val="24"/>
          <w:szCs w:val="22"/>
        </w:rPr>
      </w:pPr>
      <w:r>
        <w:rPr>
          <w:rFonts w:hAnsi="宋体" w:cs="宋体" w:hint="eastAsia"/>
          <w:sz w:val="24"/>
          <w:szCs w:val="22"/>
        </w:rPr>
        <w:t>6.我方同意按照磋商文件的要求，向贵单位缴纳规定的磋商保证金并同意本磋商文件对我方可能存在的失信行为进行惩戒，并且承诺下列任何情况发生时，我方将不要求退还磋商保证金：</w:t>
      </w:r>
    </w:p>
    <w:p w:rsidR="00617921" w:rsidRDefault="00617921" w:rsidP="005A1876">
      <w:pPr>
        <w:snapToGrid w:val="0"/>
        <w:spacing w:line="480" w:lineRule="exact"/>
        <w:ind w:firstLineChars="200" w:firstLine="480"/>
        <w:jc w:val="left"/>
        <w:rPr>
          <w:rFonts w:hAnsi="宋体" w:cs="宋体"/>
          <w:sz w:val="24"/>
          <w:szCs w:val="22"/>
        </w:rPr>
      </w:pPr>
      <w:r>
        <w:rPr>
          <w:rFonts w:hAnsi="宋体" w:cs="宋体" w:hint="eastAsia"/>
          <w:sz w:val="24"/>
          <w:szCs w:val="22"/>
        </w:rPr>
        <w:t>如果我方在响应有效期内撤回响应；我方在响应有效期内收到成交通知书后，自愿放弃成交；我方在响应有效期内收到成交通知书后，由于我方原因未能按照采购文件要求与采购人签订合同；由于我方原因未能按照采购文件的规定交纳履约保证金；我方在响应文件中提供虚假材料的；供应商与采购人、其他供应商恶意串通的；我方在采购活动中还有其他任何违法、违纪、违规行为的。</w:t>
      </w:r>
    </w:p>
    <w:p w:rsidR="00617921" w:rsidRDefault="00617921" w:rsidP="005A1876">
      <w:pPr>
        <w:snapToGrid w:val="0"/>
        <w:spacing w:line="480" w:lineRule="exact"/>
        <w:ind w:firstLineChars="200" w:firstLine="480"/>
        <w:jc w:val="left"/>
        <w:rPr>
          <w:rFonts w:hAnsi="宋体" w:cs="宋体"/>
          <w:sz w:val="24"/>
          <w:szCs w:val="22"/>
        </w:rPr>
      </w:pPr>
      <w:r>
        <w:rPr>
          <w:rFonts w:hAnsi="宋体" w:cs="宋体" w:hint="eastAsia"/>
          <w:sz w:val="24"/>
          <w:szCs w:val="22"/>
        </w:rPr>
        <w:t>7.我方完全理解采购人不一定将合同授予最低报价的供应商的行为。</w:t>
      </w:r>
    </w:p>
    <w:p w:rsidR="00617921" w:rsidRDefault="00617921" w:rsidP="005A1876">
      <w:pPr>
        <w:snapToGrid w:val="0"/>
        <w:spacing w:line="480" w:lineRule="exact"/>
        <w:ind w:firstLineChars="200" w:firstLine="480"/>
        <w:jc w:val="left"/>
        <w:rPr>
          <w:rFonts w:hAnsi="宋体" w:cs="宋体"/>
          <w:sz w:val="24"/>
          <w:szCs w:val="22"/>
        </w:rPr>
      </w:pPr>
      <w:r>
        <w:rPr>
          <w:rFonts w:hAnsi="宋体" w:cs="宋体" w:hint="eastAsia"/>
          <w:sz w:val="24"/>
          <w:szCs w:val="22"/>
        </w:rPr>
        <w:t>8.我方愿意提供贵单位可能另外要求的，与磋商报价有关的文件资料，并保证我方已提供和将要提供的文件资料是真实、准确的。</w:t>
      </w:r>
    </w:p>
    <w:p w:rsidR="00617921" w:rsidRDefault="00617921" w:rsidP="005A1876">
      <w:pPr>
        <w:adjustRightInd w:val="0"/>
        <w:snapToGrid w:val="0"/>
        <w:spacing w:line="480" w:lineRule="exact"/>
        <w:jc w:val="left"/>
        <w:rPr>
          <w:rFonts w:hAnsi="宋体" w:cs="宋体"/>
          <w:sz w:val="24"/>
        </w:rPr>
      </w:pPr>
    </w:p>
    <w:p w:rsidR="00617921" w:rsidRDefault="00617921" w:rsidP="005A1876">
      <w:pPr>
        <w:adjustRightInd w:val="0"/>
        <w:snapToGrid w:val="0"/>
        <w:spacing w:line="480" w:lineRule="exact"/>
        <w:ind w:firstLineChars="200" w:firstLine="480"/>
        <w:jc w:val="left"/>
        <w:rPr>
          <w:rFonts w:hAnsi="宋体" w:cs="宋体"/>
          <w:sz w:val="24"/>
        </w:rPr>
      </w:pPr>
      <w:r>
        <w:rPr>
          <w:rFonts w:hAnsi="宋体" w:cs="宋体" w:hint="eastAsia"/>
          <w:sz w:val="24"/>
        </w:rPr>
        <w:t>供应商名称：</w:t>
      </w:r>
      <w:r>
        <w:rPr>
          <w:rFonts w:hAnsi="宋体" w:cs="宋体" w:hint="eastAsia"/>
          <w:sz w:val="24"/>
          <w:u w:val="single"/>
        </w:rPr>
        <w:t>XXX</w:t>
      </w:r>
      <w:r>
        <w:rPr>
          <w:rFonts w:hAnsi="宋体" w:cs="宋体" w:hint="eastAsia"/>
          <w:sz w:val="24"/>
        </w:rPr>
        <w:t>（盖单位公章）</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法定代表人或授权代表（签字或盖章）：XXX</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通讯地址：XXX</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邮政编码：XXX</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联系电话：XXX</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传    真：XXX</w:t>
      </w:r>
    </w:p>
    <w:p w:rsidR="00640A58" w:rsidRDefault="00617921" w:rsidP="00640A58">
      <w:pPr>
        <w:widowControl/>
        <w:snapToGrid w:val="0"/>
        <w:spacing w:line="480" w:lineRule="exact"/>
        <w:ind w:firstLineChars="150" w:firstLine="360"/>
      </w:pPr>
      <w:r w:rsidRPr="00640A58">
        <w:rPr>
          <w:rFonts w:hAnsi="宋体" w:cs="宋体"/>
          <w:sz w:val="24"/>
        </w:rPr>
        <w:t>磋商</w:t>
      </w:r>
      <w:r>
        <w:rPr>
          <w:rFonts w:hAnsi="宋体" w:cs="宋体" w:hint="eastAsia"/>
          <w:sz w:val="24"/>
        </w:rPr>
        <w:t>日期：XXX年XXX月XXX日</w:t>
      </w:r>
      <w:r w:rsidR="00640A58">
        <w:br w:type="page"/>
      </w:r>
    </w:p>
    <w:p w:rsidR="00617921" w:rsidRDefault="00617921" w:rsidP="005A1876">
      <w:pPr>
        <w:pStyle w:val="a0"/>
        <w:snapToGrid w:val="0"/>
        <w:spacing w:line="480" w:lineRule="exact"/>
        <w:jc w:val="center"/>
        <w:rPr>
          <w:rFonts w:hAnsi="宋体" w:cs="宋体"/>
          <w:sz w:val="30"/>
          <w:szCs w:val="30"/>
        </w:rPr>
      </w:pPr>
      <w:r>
        <w:rPr>
          <w:rFonts w:hAnsi="宋体" w:cs="宋体" w:hint="eastAsia"/>
          <w:b/>
          <w:sz w:val="32"/>
          <w:szCs w:val="32"/>
        </w:rPr>
        <w:lastRenderedPageBreak/>
        <w:t>三、报价表</w:t>
      </w:r>
    </w:p>
    <w:p w:rsidR="00617921" w:rsidRDefault="00617921" w:rsidP="005A1876">
      <w:pPr>
        <w:snapToGrid w:val="0"/>
        <w:spacing w:line="480" w:lineRule="exact"/>
        <w:rPr>
          <w:rFonts w:hAnsi="宋体" w:cs="宋体"/>
        </w:rPr>
      </w:pPr>
    </w:p>
    <w:tbl>
      <w:tblPr>
        <w:tblW w:w="0" w:type="auto"/>
        <w:tblInd w:w="5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6300"/>
      </w:tblGrid>
      <w:tr w:rsidR="00617921" w:rsidTr="005A1876">
        <w:trPr>
          <w:trHeight w:val="684"/>
        </w:trPr>
        <w:tc>
          <w:tcPr>
            <w:tcW w:w="2448" w:type="dxa"/>
            <w:tcBorders>
              <w:bottom w:val="single" w:sz="4" w:space="0" w:color="auto"/>
            </w:tcBorders>
            <w:vAlign w:val="center"/>
          </w:tcPr>
          <w:p w:rsidR="00617921" w:rsidRDefault="00617921" w:rsidP="005A1876">
            <w:pPr>
              <w:snapToGrid w:val="0"/>
              <w:spacing w:line="480" w:lineRule="exact"/>
              <w:jc w:val="center"/>
              <w:rPr>
                <w:rFonts w:hAnsi="宋体" w:cs="宋体"/>
                <w:caps/>
                <w:sz w:val="24"/>
              </w:rPr>
            </w:pPr>
            <w:r>
              <w:rPr>
                <w:rFonts w:hAnsi="宋体" w:cs="宋体" w:hint="eastAsia"/>
                <w:sz w:val="24"/>
              </w:rPr>
              <w:t>项目名称</w:t>
            </w:r>
          </w:p>
        </w:tc>
        <w:tc>
          <w:tcPr>
            <w:tcW w:w="6300" w:type="dxa"/>
            <w:vAlign w:val="center"/>
          </w:tcPr>
          <w:p w:rsidR="00617921" w:rsidRDefault="00617921" w:rsidP="005A1876">
            <w:pPr>
              <w:snapToGrid w:val="0"/>
              <w:spacing w:line="480" w:lineRule="exact"/>
              <w:jc w:val="center"/>
              <w:rPr>
                <w:rFonts w:hAnsi="宋体" w:cs="宋体"/>
                <w:caps/>
                <w:sz w:val="24"/>
              </w:rPr>
            </w:pPr>
          </w:p>
        </w:tc>
      </w:tr>
      <w:tr w:rsidR="00617921" w:rsidTr="005A1876">
        <w:trPr>
          <w:trHeight w:val="683"/>
        </w:trPr>
        <w:tc>
          <w:tcPr>
            <w:tcW w:w="2448" w:type="dxa"/>
            <w:tcBorders>
              <w:bottom w:val="single" w:sz="4" w:space="0" w:color="auto"/>
            </w:tcBorders>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项目编号</w:t>
            </w:r>
          </w:p>
        </w:tc>
        <w:tc>
          <w:tcPr>
            <w:tcW w:w="6300" w:type="dxa"/>
            <w:tcBorders>
              <w:bottom w:val="single" w:sz="4" w:space="0" w:color="auto"/>
            </w:tcBorders>
            <w:vAlign w:val="center"/>
          </w:tcPr>
          <w:p w:rsidR="00617921" w:rsidRDefault="00617921" w:rsidP="005A1876">
            <w:pPr>
              <w:snapToGrid w:val="0"/>
              <w:spacing w:line="480" w:lineRule="exact"/>
              <w:jc w:val="center"/>
              <w:rPr>
                <w:rFonts w:hAnsi="宋体" w:cs="宋体"/>
                <w:caps/>
                <w:sz w:val="24"/>
              </w:rPr>
            </w:pPr>
          </w:p>
        </w:tc>
      </w:tr>
      <w:tr w:rsidR="00617921" w:rsidTr="005A1876">
        <w:trPr>
          <w:trHeight w:val="861"/>
        </w:trPr>
        <w:tc>
          <w:tcPr>
            <w:tcW w:w="2448"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供应商名称</w:t>
            </w:r>
          </w:p>
        </w:tc>
        <w:tc>
          <w:tcPr>
            <w:tcW w:w="6300" w:type="dxa"/>
            <w:vAlign w:val="center"/>
          </w:tcPr>
          <w:p w:rsidR="00617921" w:rsidRDefault="00617921" w:rsidP="005A1876">
            <w:pPr>
              <w:snapToGrid w:val="0"/>
              <w:spacing w:line="480" w:lineRule="exact"/>
              <w:rPr>
                <w:rFonts w:hAnsi="宋体" w:cs="宋体"/>
                <w:sz w:val="24"/>
              </w:rPr>
            </w:pPr>
          </w:p>
        </w:tc>
      </w:tr>
      <w:tr w:rsidR="00617921" w:rsidTr="005A1876">
        <w:trPr>
          <w:trHeight w:val="861"/>
        </w:trPr>
        <w:tc>
          <w:tcPr>
            <w:tcW w:w="2448"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磋商报价</w:t>
            </w:r>
          </w:p>
        </w:tc>
        <w:tc>
          <w:tcPr>
            <w:tcW w:w="6300" w:type="dxa"/>
            <w:vAlign w:val="center"/>
          </w:tcPr>
          <w:p w:rsidR="00617921" w:rsidRDefault="00617921" w:rsidP="005A1876">
            <w:pPr>
              <w:snapToGrid w:val="0"/>
              <w:spacing w:line="480" w:lineRule="exact"/>
              <w:rPr>
                <w:rFonts w:hAnsi="宋体" w:cs="宋体"/>
                <w:sz w:val="24"/>
              </w:rPr>
            </w:pPr>
            <w:r>
              <w:rPr>
                <w:rFonts w:hAnsi="宋体" w:cs="宋体" w:hint="eastAsia"/>
                <w:sz w:val="24"/>
              </w:rPr>
              <w:t>小写（人民币）：</w:t>
            </w:r>
          </w:p>
          <w:p w:rsidR="00617921" w:rsidRDefault="00617921" w:rsidP="005A1876">
            <w:pPr>
              <w:snapToGrid w:val="0"/>
              <w:spacing w:line="480" w:lineRule="exact"/>
            </w:pPr>
            <w:r>
              <w:rPr>
                <w:rFonts w:hAnsi="宋体" w:cs="宋体" w:hint="eastAsia"/>
                <w:sz w:val="24"/>
              </w:rPr>
              <w:t>大写（人民币）：</w:t>
            </w:r>
          </w:p>
        </w:tc>
      </w:tr>
    </w:tbl>
    <w:p w:rsidR="00617921" w:rsidRDefault="00617921" w:rsidP="005A1876">
      <w:pPr>
        <w:snapToGrid w:val="0"/>
        <w:spacing w:line="480" w:lineRule="exact"/>
        <w:rPr>
          <w:rFonts w:hAnsi="宋体" w:cs="宋体"/>
          <w:sz w:val="24"/>
        </w:rPr>
      </w:pPr>
    </w:p>
    <w:p w:rsidR="00617921" w:rsidRDefault="00617921" w:rsidP="005A1876">
      <w:pPr>
        <w:snapToGrid w:val="0"/>
        <w:spacing w:line="480" w:lineRule="exact"/>
        <w:ind w:right="-161" w:firstLineChars="200" w:firstLine="480"/>
      </w:pPr>
      <w:r>
        <w:rPr>
          <w:rFonts w:hAnsi="宋体" w:cs="宋体" w:hint="eastAsia"/>
          <w:sz w:val="24"/>
        </w:rPr>
        <w:t>注：本表应附于其他响应部分文件正副本内，作为供应商首次报价。</w:t>
      </w:r>
    </w:p>
    <w:p w:rsidR="00617921" w:rsidRDefault="00617921" w:rsidP="005A1876">
      <w:pPr>
        <w:snapToGrid w:val="0"/>
        <w:spacing w:line="480" w:lineRule="exact"/>
        <w:rPr>
          <w:rFonts w:hAnsi="宋体" w:cs="宋体"/>
          <w:sz w:val="32"/>
        </w:rPr>
      </w:pPr>
    </w:p>
    <w:p w:rsidR="00617921" w:rsidRDefault="00617921" w:rsidP="005A1876">
      <w:pPr>
        <w:adjustRightInd w:val="0"/>
        <w:snapToGrid w:val="0"/>
        <w:spacing w:line="480" w:lineRule="exact"/>
        <w:ind w:firstLineChars="250" w:firstLine="600"/>
        <w:jc w:val="left"/>
        <w:rPr>
          <w:rFonts w:hAnsi="宋体" w:cs="宋体"/>
          <w:sz w:val="24"/>
        </w:rPr>
      </w:pPr>
      <w:r>
        <w:rPr>
          <w:rFonts w:hAnsi="宋体" w:cs="宋体" w:hint="eastAsia"/>
          <w:sz w:val="24"/>
        </w:rPr>
        <w:t>供应商名称：XXX（盖单位公章）</w:t>
      </w:r>
    </w:p>
    <w:p w:rsidR="00617921" w:rsidRDefault="00617921" w:rsidP="005A1876">
      <w:pPr>
        <w:snapToGrid w:val="0"/>
        <w:spacing w:line="480" w:lineRule="exact"/>
        <w:ind w:firstLineChars="257" w:firstLine="617"/>
        <w:rPr>
          <w:rFonts w:hAnsi="宋体" w:cs="宋体"/>
          <w:sz w:val="24"/>
        </w:rPr>
      </w:pPr>
      <w:r>
        <w:rPr>
          <w:rFonts w:hAnsi="宋体" w:cs="宋体" w:hint="eastAsia"/>
          <w:sz w:val="24"/>
        </w:rPr>
        <w:t>法定代表人或授权代表（签字或盖章）：XXX</w:t>
      </w:r>
    </w:p>
    <w:p w:rsidR="00617921" w:rsidRDefault="00617921" w:rsidP="00640A58">
      <w:pPr>
        <w:snapToGrid w:val="0"/>
        <w:spacing w:line="480" w:lineRule="exact"/>
        <w:ind w:firstLineChars="257" w:firstLine="617"/>
        <w:rPr>
          <w:rFonts w:hAnsi="宋体" w:cs="宋体"/>
          <w:sz w:val="24"/>
        </w:rPr>
      </w:pPr>
      <w:r w:rsidRPr="00640A58">
        <w:rPr>
          <w:rFonts w:hAnsi="宋体" w:cs="宋体"/>
          <w:sz w:val="24"/>
        </w:rPr>
        <w:t>磋商</w:t>
      </w:r>
      <w:r>
        <w:rPr>
          <w:rFonts w:hAnsi="宋体" w:cs="宋体" w:hint="eastAsia"/>
          <w:sz w:val="24"/>
        </w:rPr>
        <w:t>日期：XXX年XXX月XXX日</w:t>
      </w:r>
    </w:p>
    <w:p w:rsidR="00617921" w:rsidRDefault="00617921" w:rsidP="005A1876">
      <w:pPr>
        <w:widowControl/>
        <w:snapToGrid w:val="0"/>
        <w:spacing w:line="480" w:lineRule="exact"/>
      </w:pPr>
      <w:r>
        <w:br w:type="page"/>
      </w:r>
    </w:p>
    <w:p w:rsidR="00617921" w:rsidRDefault="00617921" w:rsidP="005A1876">
      <w:pPr>
        <w:snapToGrid w:val="0"/>
        <w:spacing w:line="480" w:lineRule="exact"/>
        <w:ind w:left="561"/>
        <w:jc w:val="center"/>
        <w:rPr>
          <w:b/>
          <w:sz w:val="28"/>
          <w:szCs w:val="28"/>
        </w:rPr>
      </w:pPr>
      <w:r>
        <w:rPr>
          <w:rFonts w:hint="eastAsia"/>
          <w:b/>
          <w:sz w:val="28"/>
          <w:szCs w:val="28"/>
        </w:rPr>
        <w:lastRenderedPageBreak/>
        <w:t>最终报价表</w:t>
      </w:r>
    </w:p>
    <w:p w:rsidR="00617921" w:rsidRDefault="00617921" w:rsidP="005A1876">
      <w:pPr>
        <w:adjustRightInd w:val="0"/>
        <w:snapToGrid w:val="0"/>
        <w:spacing w:line="480" w:lineRule="exact"/>
        <w:ind w:firstLineChars="3150" w:firstLine="7560"/>
        <w:jc w:val="left"/>
        <w:rPr>
          <w:rFonts w:hAnsi="宋体" w:cs="宋体"/>
          <w:sz w:val="24"/>
        </w:rPr>
      </w:pPr>
      <w:r>
        <w:rPr>
          <w:rFonts w:hAnsi="宋体" w:cs="宋体" w:hint="eastAsia"/>
          <w:sz w:val="24"/>
        </w:rPr>
        <w:t>（单位：元）</w:t>
      </w:r>
    </w:p>
    <w:tbl>
      <w:tblPr>
        <w:tblW w:w="8748" w:type="dxa"/>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Look w:val="0000" w:firstRow="0" w:lastRow="0" w:firstColumn="0" w:lastColumn="0" w:noHBand="0" w:noVBand="0"/>
      </w:tblPr>
      <w:tblGrid>
        <w:gridCol w:w="2448"/>
        <w:gridCol w:w="6300"/>
      </w:tblGrid>
      <w:tr w:rsidR="00617921" w:rsidTr="005A1876">
        <w:trPr>
          <w:trHeight w:val="684"/>
          <w:jc w:val="center"/>
        </w:trPr>
        <w:tc>
          <w:tcPr>
            <w:tcW w:w="2448" w:type="dxa"/>
            <w:tcBorders>
              <w:top w:val="double" w:sz="2" w:space="0" w:color="000000"/>
              <w:left w:val="double" w:sz="2" w:space="0" w:color="000000"/>
              <w:bottom w:val="single" w:sz="4" w:space="0" w:color="auto"/>
              <w:right w:val="single" w:sz="6" w:space="0" w:color="000000"/>
            </w:tcBorders>
            <w:vAlign w:val="center"/>
          </w:tcPr>
          <w:p w:rsidR="00617921" w:rsidRDefault="00617921" w:rsidP="005A1876">
            <w:pPr>
              <w:adjustRightInd w:val="0"/>
              <w:snapToGrid w:val="0"/>
              <w:spacing w:line="480" w:lineRule="exact"/>
              <w:ind w:firstLineChars="250" w:firstLine="600"/>
              <w:jc w:val="left"/>
              <w:rPr>
                <w:rFonts w:hAnsi="宋体" w:cs="宋体"/>
                <w:sz w:val="24"/>
              </w:rPr>
            </w:pPr>
            <w:r>
              <w:rPr>
                <w:rFonts w:hAnsi="宋体" w:cs="宋体" w:hint="eastAsia"/>
                <w:sz w:val="24"/>
              </w:rPr>
              <w:t>项目名称</w:t>
            </w:r>
          </w:p>
        </w:tc>
        <w:tc>
          <w:tcPr>
            <w:tcW w:w="6300" w:type="dxa"/>
            <w:tcBorders>
              <w:top w:val="double" w:sz="2" w:space="0" w:color="000000"/>
              <w:left w:val="single" w:sz="6" w:space="0" w:color="000000"/>
              <w:bottom w:val="single" w:sz="6" w:space="0" w:color="000000"/>
              <w:right w:val="double" w:sz="2" w:space="0" w:color="000000"/>
            </w:tcBorders>
            <w:vAlign w:val="center"/>
          </w:tcPr>
          <w:p w:rsidR="00617921" w:rsidRDefault="00617921" w:rsidP="005A1876">
            <w:pPr>
              <w:adjustRightInd w:val="0"/>
              <w:snapToGrid w:val="0"/>
              <w:spacing w:line="480" w:lineRule="exact"/>
              <w:ind w:firstLineChars="250" w:firstLine="600"/>
              <w:jc w:val="left"/>
              <w:rPr>
                <w:rFonts w:hAnsi="宋体" w:cs="宋体"/>
                <w:sz w:val="24"/>
              </w:rPr>
            </w:pPr>
          </w:p>
        </w:tc>
      </w:tr>
      <w:tr w:rsidR="00617921" w:rsidTr="005A1876">
        <w:trPr>
          <w:trHeight w:val="683"/>
          <w:jc w:val="center"/>
        </w:trPr>
        <w:tc>
          <w:tcPr>
            <w:tcW w:w="2448" w:type="dxa"/>
            <w:tcBorders>
              <w:top w:val="single" w:sz="6" w:space="0" w:color="000000"/>
              <w:left w:val="double" w:sz="2" w:space="0" w:color="000000"/>
              <w:bottom w:val="single" w:sz="4" w:space="0" w:color="auto"/>
              <w:right w:val="single" w:sz="6" w:space="0" w:color="000000"/>
            </w:tcBorders>
            <w:vAlign w:val="center"/>
          </w:tcPr>
          <w:p w:rsidR="00617921" w:rsidRDefault="00617921" w:rsidP="005A1876">
            <w:pPr>
              <w:adjustRightInd w:val="0"/>
              <w:snapToGrid w:val="0"/>
              <w:spacing w:line="480" w:lineRule="exact"/>
              <w:ind w:firstLineChars="250" w:firstLine="600"/>
              <w:jc w:val="left"/>
              <w:rPr>
                <w:rFonts w:hAnsi="宋体" w:cs="宋体"/>
                <w:sz w:val="24"/>
              </w:rPr>
            </w:pPr>
            <w:r>
              <w:rPr>
                <w:rFonts w:hAnsi="宋体" w:cs="宋体" w:hint="eastAsia"/>
                <w:sz w:val="24"/>
              </w:rPr>
              <w:t>项目编号</w:t>
            </w:r>
          </w:p>
        </w:tc>
        <w:tc>
          <w:tcPr>
            <w:tcW w:w="6300" w:type="dxa"/>
            <w:tcBorders>
              <w:top w:val="single" w:sz="6" w:space="0" w:color="000000"/>
              <w:left w:val="single" w:sz="6" w:space="0" w:color="000000"/>
              <w:bottom w:val="single" w:sz="4" w:space="0" w:color="auto"/>
              <w:right w:val="double" w:sz="2" w:space="0" w:color="000000"/>
            </w:tcBorders>
            <w:vAlign w:val="center"/>
          </w:tcPr>
          <w:p w:rsidR="00617921" w:rsidRDefault="00617921" w:rsidP="005A1876">
            <w:pPr>
              <w:adjustRightInd w:val="0"/>
              <w:snapToGrid w:val="0"/>
              <w:spacing w:line="480" w:lineRule="exact"/>
              <w:ind w:firstLineChars="250" w:firstLine="600"/>
              <w:jc w:val="left"/>
              <w:rPr>
                <w:rFonts w:hAnsi="宋体" w:cs="宋体"/>
                <w:sz w:val="24"/>
              </w:rPr>
            </w:pPr>
          </w:p>
        </w:tc>
      </w:tr>
      <w:tr w:rsidR="00617921" w:rsidTr="005A1876">
        <w:trPr>
          <w:trHeight w:val="861"/>
          <w:jc w:val="center"/>
        </w:trPr>
        <w:tc>
          <w:tcPr>
            <w:tcW w:w="2448" w:type="dxa"/>
            <w:tcBorders>
              <w:top w:val="single" w:sz="6" w:space="0" w:color="000000"/>
              <w:left w:val="double" w:sz="2" w:space="0" w:color="000000"/>
              <w:bottom w:val="single" w:sz="6" w:space="0" w:color="000000"/>
              <w:right w:val="single" w:sz="6" w:space="0" w:color="000000"/>
            </w:tcBorders>
            <w:vAlign w:val="center"/>
          </w:tcPr>
          <w:p w:rsidR="00617921" w:rsidRDefault="00617921" w:rsidP="005A1876">
            <w:pPr>
              <w:adjustRightInd w:val="0"/>
              <w:snapToGrid w:val="0"/>
              <w:spacing w:line="480" w:lineRule="exact"/>
              <w:ind w:firstLineChars="250" w:firstLine="600"/>
              <w:jc w:val="left"/>
              <w:rPr>
                <w:rFonts w:hAnsi="宋体" w:cs="宋体"/>
                <w:sz w:val="24"/>
              </w:rPr>
            </w:pPr>
            <w:r>
              <w:rPr>
                <w:rFonts w:hAnsi="宋体" w:cs="宋体" w:hint="eastAsia"/>
                <w:sz w:val="24"/>
              </w:rPr>
              <w:t>供应商名称</w:t>
            </w:r>
          </w:p>
        </w:tc>
        <w:tc>
          <w:tcPr>
            <w:tcW w:w="6300" w:type="dxa"/>
            <w:tcBorders>
              <w:top w:val="single" w:sz="6" w:space="0" w:color="000000"/>
              <w:left w:val="single" w:sz="6" w:space="0" w:color="000000"/>
              <w:bottom w:val="single" w:sz="6" w:space="0" w:color="000000"/>
              <w:right w:val="double" w:sz="2" w:space="0" w:color="000000"/>
            </w:tcBorders>
            <w:vAlign w:val="center"/>
          </w:tcPr>
          <w:p w:rsidR="00617921" w:rsidRDefault="00617921" w:rsidP="005A1876">
            <w:pPr>
              <w:adjustRightInd w:val="0"/>
              <w:snapToGrid w:val="0"/>
              <w:spacing w:line="480" w:lineRule="exact"/>
              <w:ind w:firstLineChars="250" w:firstLine="600"/>
              <w:jc w:val="left"/>
              <w:rPr>
                <w:rFonts w:hAnsi="宋体" w:cs="宋体"/>
                <w:sz w:val="24"/>
              </w:rPr>
            </w:pPr>
          </w:p>
        </w:tc>
      </w:tr>
      <w:tr w:rsidR="00617921" w:rsidTr="005A1876">
        <w:trPr>
          <w:trHeight w:val="861"/>
          <w:jc w:val="center"/>
        </w:trPr>
        <w:tc>
          <w:tcPr>
            <w:tcW w:w="2448" w:type="dxa"/>
            <w:tcBorders>
              <w:top w:val="single" w:sz="6" w:space="0" w:color="000000"/>
              <w:left w:val="double" w:sz="2" w:space="0" w:color="000000"/>
              <w:bottom w:val="double" w:sz="2" w:space="0" w:color="000000"/>
              <w:right w:val="single" w:sz="6" w:space="0" w:color="000000"/>
            </w:tcBorders>
            <w:vAlign w:val="center"/>
          </w:tcPr>
          <w:p w:rsidR="00617921" w:rsidRDefault="00617921" w:rsidP="005A1876">
            <w:pPr>
              <w:adjustRightInd w:val="0"/>
              <w:snapToGrid w:val="0"/>
              <w:spacing w:line="480" w:lineRule="exact"/>
              <w:jc w:val="center"/>
              <w:rPr>
                <w:rFonts w:hAnsi="宋体" w:cs="宋体"/>
                <w:sz w:val="24"/>
              </w:rPr>
            </w:pPr>
            <w:r>
              <w:rPr>
                <w:rFonts w:hAnsi="宋体" w:cs="宋体" w:hint="eastAsia"/>
                <w:sz w:val="24"/>
              </w:rPr>
              <w:t>磋商报价</w:t>
            </w:r>
          </w:p>
        </w:tc>
        <w:tc>
          <w:tcPr>
            <w:tcW w:w="6300" w:type="dxa"/>
            <w:tcBorders>
              <w:top w:val="single" w:sz="6" w:space="0" w:color="000000"/>
              <w:left w:val="single" w:sz="6" w:space="0" w:color="000000"/>
              <w:bottom w:val="double" w:sz="2" w:space="0" w:color="000000"/>
              <w:right w:val="double" w:sz="2" w:space="0" w:color="000000"/>
            </w:tcBorders>
            <w:vAlign w:val="center"/>
          </w:tcPr>
          <w:p w:rsidR="00617921" w:rsidRDefault="00617921" w:rsidP="005A1876">
            <w:pPr>
              <w:adjustRightInd w:val="0"/>
              <w:snapToGrid w:val="0"/>
              <w:spacing w:line="480" w:lineRule="exact"/>
              <w:ind w:firstLineChars="250" w:firstLine="600"/>
              <w:jc w:val="left"/>
              <w:rPr>
                <w:rFonts w:hAnsi="宋体" w:cs="宋体"/>
                <w:sz w:val="24"/>
              </w:rPr>
            </w:pPr>
            <w:r>
              <w:rPr>
                <w:rFonts w:hAnsi="宋体" w:cs="宋体" w:hint="eastAsia"/>
                <w:sz w:val="24"/>
              </w:rPr>
              <w:t>大写（人民币）：</w:t>
            </w:r>
          </w:p>
          <w:p w:rsidR="00617921" w:rsidRDefault="00617921" w:rsidP="005A1876">
            <w:pPr>
              <w:adjustRightInd w:val="0"/>
              <w:snapToGrid w:val="0"/>
              <w:spacing w:line="480" w:lineRule="exact"/>
              <w:ind w:firstLineChars="250" w:firstLine="600"/>
              <w:jc w:val="left"/>
              <w:rPr>
                <w:rFonts w:hAnsi="宋体" w:cs="宋体"/>
                <w:sz w:val="24"/>
              </w:rPr>
            </w:pPr>
            <w:r>
              <w:rPr>
                <w:rFonts w:hAnsi="宋体" w:cs="宋体" w:hint="eastAsia"/>
                <w:sz w:val="24"/>
              </w:rPr>
              <w:t>小写（人民币）：</w:t>
            </w:r>
          </w:p>
        </w:tc>
      </w:tr>
    </w:tbl>
    <w:p w:rsidR="00617921" w:rsidRDefault="00617921" w:rsidP="005A1876">
      <w:pPr>
        <w:adjustRightInd w:val="0"/>
        <w:snapToGrid w:val="0"/>
        <w:spacing w:line="480" w:lineRule="exact"/>
        <w:ind w:firstLineChars="250" w:firstLine="600"/>
        <w:jc w:val="left"/>
        <w:rPr>
          <w:rFonts w:hAnsi="宋体" w:cs="宋体"/>
          <w:sz w:val="24"/>
        </w:rPr>
      </w:pPr>
    </w:p>
    <w:p w:rsidR="00617921" w:rsidRDefault="00617921" w:rsidP="005A1876">
      <w:pPr>
        <w:adjustRightInd w:val="0"/>
        <w:snapToGrid w:val="0"/>
        <w:spacing w:line="480" w:lineRule="exact"/>
        <w:ind w:firstLineChars="250" w:firstLine="600"/>
        <w:jc w:val="left"/>
        <w:rPr>
          <w:rFonts w:hAnsi="宋体" w:cs="宋体"/>
          <w:sz w:val="24"/>
        </w:rPr>
      </w:pPr>
      <w:r>
        <w:rPr>
          <w:rFonts w:hAnsi="宋体" w:cs="宋体" w:hint="eastAsia"/>
          <w:sz w:val="24"/>
        </w:rPr>
        <w:t>注：1.递交时间和地点按磋商文件要求执行。</w:t>
      </w:r>
    </w:p>
    <w:p w:rsidR="00617921" w:rsidRDefault="00617921" w:rsidP="005A1876">
      <w:pPr>
        <w:adjustRightInd w:val="0"/>
        <w:snapToGrid w:val="0"/>
        <w:spacing w:line="480" w:lineRule="exact"/>
        <w:ind w:firstLineChars="450" w:firstLine="1080"/>
        <w:jc w:val="left"/>
        <w:rPr>
          <w:rFonts w:hAnsi="宋体" w:cs="宋体"/>
          <w:sz w:val="24"/>
        </w:rPr>
      </w:pPr>
      <w:r>
        <w:rPr>
          <w:rFonts w:hAnsi="宋体" w:cs="宋体" w:hint="eastAsia"/>
          <w:sz w:val="24"/>
        </w:rPr>
        <w:t>2.价格栏可以由磋商供应商代表用手写体填写。</w:t>
      </w:r>
    </w:p>
    <w:p w:rsidR="00617921" w:rsidRDefault="00617921" w:rsidP="005A1876">
      <w:pPr>
        <w:adjustRightInd w:val="0"/>
        <w:snapToGrid w:val="0"/>
        <w:spacing w:line="480" w:lineRule="exact"/>
        <w:ind w:firstLineChars="450" w:firstLine="1080"/>
        <w:jc w:val="left"/>
        <w:rPr>
          <w:rFonts w:hAnsi="宋体" w:cs="宋体"/>
          <w:sz w:val="24"/>
        </w:rPr>
      </w:pPr>
      <w:r>
        <w:rPr>
          <w:rFonts w:hAnsi="宋体" w:cs="宋体" w:hint="eastAsia"/>
          <w:sz w:val="24"/>
        </w:rPr>
        <w:t>3.此表在磋商供应商进入最后报价时填写，其他响应部分文件中不附此表。</w:t>
      </w:r>
    </w:p>
    <w:p w:rsidR="00617921" w:rsidRDefault="00617921" w:rsidP="005A1876">
      <w:pPr>
        <w:adjustRightInd w:val="0"/>
        <w:snapToGrid w:val="0"/>
        <w:spacing w:line="480" w:lineRule="exact"/>
        <w:ind w:firstLineChars="250" w:firstLine="600"/>
        <w:jc w:val="left"/>
        <w:rPr>
          <w:rFonts w:hAnsi="宋体" w:cs="宋体"/>
          <w:sz w:val="24"/>
        </w:rPr>
      </w:pPr>
    </w:p>
    <w:p w:rsidR="00617921" w:rsidRDefault="00617921" w:rsidP="005A1876">
      <w:pPr>
        <w:adjustRightInd w:val="0"/>
        <w:snapToGrid w:val="0"/>
        <w:spacing w:line="480" w:lineRule="exact"/>
        <w:ind w:firstLineChars="250" w:firstLine="600"/>
        <w:jc w:val="left"/>
        <w:rPr>
          <w:rFonts w:hAnsi="宋体" w:cs="宋体"/>
          <w:sz w:val="24"/>
        </w:rPr>
      </w:pPr>
      <w:r>
        <w:rPr>
          <w:rFonts w:hAnsi="宋体" w:cs="宋体" w:hint="eastAsia"/>
          <w:sz w:val="24"/>
        </w:rPr>
        <w:t>供应商名称：XXX</w:t>
      </w:r>
    </w:p>
    <w:p w:rsidR="00617921" w:rsidRDefault="00617921" w:rsidP="005A1876">
      <w:pPr>
        <w:adjustRightInd w:val="0"/>
        <w:snapToGrid w:val="0"/>
        <w:spacing w:line="480" w:lineRule="exact"/>
        <w:ind w:firstLineChars="250" w:firstLine="600"/>
        <w:jc w:val="left"/>
        <w:rPr>
          <w:rFonts w:hAnsi="宋体" w:cs="宋体"/>
          <w:sz w:val="24"/>
        </w:rPr>
      </w:pPr>
      <w:r>
        <w:rPr>
          <w:rFonts w:hAnsi="宋体" w:cs="宋体" w:hint="eastAsia"/>
          <w:sz w:val="24"/>
        </w:rPr>
        <w:t>法定代表人或授权代表（签字或盖章）：XXX</w:t>
      </w:r>
    </w:p>
    <w:p w:rsidR="00617921" w:rsidRDefault="00617921" w:rsidP="00640A58">
      <w:pPr>
        <w:adjustRightInd w:val="0"/>
        <w:snapToGrid w:val="0"/>
        <w:spacing w:line="480" w:lineRule="exact"/>
        <w:ind w:firstLineChars="250" w:firstLine="600"/>
        <w:jc w:val="left"/>
        <w:rPr>
          <w:rFonts w:hAnsi="宋体" w:cs="宋体"/>
          <w:sz w:val="24"/>
        </w:rPr>
      </w:pPr>
      <w:r>
        <w:rPr>
          <w:rFonts w:hAnsi="宋体" w:cs="宋体" w:hint="eastAsia"/>
          <w:sz w:val="24"/>
        </w:rPr>
        <w:t>日  期：XXX年XXX月XXX日</w:t>
      </w:r>
    </w:p>
    <w:p w:rsidR="00617921" w:rsidRDefault="00617921" w:rsidP="005A1876">
      <w:pPr>
        <w:widowControl/>
        <w:snapToGrid w:val="0"/>
        <w:spacing w:line="480" w:lineRule="exact"/>
      </w:pPr>
      <w:r>
        <w:br w:type="page"/>
      </w:r>
    </w:p>
    <w:p w:rsidR="00617921" w:rsidRDefault="00617921" w:rsidP="005A1876">
      <w:pPr>
        <w:snapToGrid w:val="0"/>
        <w:spacing w:line="480" w:lineRule="exact"/>
        <w:jc w:val="center"/>
        <w:rPr>
          <w:rFonts w:hAnsi="宋体" w:cs="宋体"/>
          <w:b/>
          <w:sz w:val="28"/>
          <w:szCs w:val="28"/>
        </w:rPr>
      </w:pPr>
      <w:r>
        <w:rPr>
          <w:rFonts w:hAnsi="宋体" w:cs="宋体" w:hint="eastAsia"/>
          <w:b/>
          <w:sz w:val="28"/>
          <w:szCs w:val="28"/>
        </w:rPr>
        <w:lastRenderedPageBreak/>
        <w:t>四、</w:t>
      </w:r>
      <w:r>
        <w:rPr>
          <w:rFonts w:hAnsi="宋体" w:cs="宋体" w:hint="eastAsia"/>
          <w:b/>
          <w:bCs/>
          <w:sz w:val="28"/>
          <w:szCs w:val="28"/>
        </w:rPr>
        <w:t>其他类似效力要求</w:t>
      </w:r>
      <w:r>
        <w:rPr>
          <w:rFonts w:hAnsi="宋体" w:cs="宋体" w:hint="eastAsia"/>
          <w:b/>
          <w:sz w:val="28"/>
          <w:szCs w:val="28"/>
        </w:rPr>
        <w:t>承诺函</w:t>
      </w:r>
    </w:p>
    <w:p w:rsidR="00617921" w:rsidRDefault="00617921" w:rsidP="005A1876">
      <w:pPr>
        <w:snapToGrid w:val="0"/>
        <w:spacing w:line="480" w:lineRule="exact"/>
        <w:ind w:firstLineChars="200" w:firstLine="562"/>
        <w:jc w:val="center"/>
        <w:rPr>
          <w:rFonts w:hAnsi="宋体" w:cs="宋体"/>
          <w:b/>
          <w:sz w:val="28"/>
          <w:szCs w:val="28"/>
        </w:rPr>
      </w:pPr>
    </w:p>
    <w:p w:rsidR="00617921" w:rsidRDefault="00617921" w:rsidP="005A1876">
      <w:pPr>
        <w:widowControl/>
        <w:snapToGrid w:val="0"/>
        <w:spacing w:line="480" w:lineRule="exact"/>
        <w:jc w:val="left"/>
        <w:rPr>
          <w:rFonts w:hAnsi="宋体" w:cs="宋体"/>
          <w:sz w:val="24"/>
          <w:szCs w:val="22"/>
        </w:rPr>
      </w:pPr>
      <w:r>
        <w:rPr>
          <w:rFonts w:hAnsi="宋体" w:cs="宋体" w:hint="eastAsia"/>
          <w:sz w:val="24"/>
          <w:szCs w:val="22"/>
        </w:rPr>
        <w:t>XXX（采购代理机构名称）：</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我公司作为本次采购项目的供应商，根据磋商文件要求，现郑重承诺如下：</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一、响应文件中提供的任何资料和技术、服务、商务等响应承诺情况都是真实的、有效的、合法的。</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二、参加本次采购活动，不存在与单位负责人为同一人或者存在直接控股、管理关系的其他供应商参与同一合同项下的政府采购活动的行为。</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三、参加本次采购活动前本单位未对本次采购项目提供过整体设计、规范编制或者项目管理、监理、检测等服务。</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四、参加本次采购活动，不存在和其他供应商在同一合同项下的采购项目中，同时委托同一个自然人、同一家庭的人员、同一单位的人员作为代理人的行为。</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五、参加本次采购活动，不存在我单位实际控制人或者中高级管理人员是本项目采购代理机构的工作人员的情形。</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六、参加本次采购活动，不存在同一母公司的两家以上的子公司以不同供应商身份同时参加本项目同一合同项下的采购活动的情形。</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七、参加本次采购活动，与采购代理机构不存在关联关系，不为采购代理机构的母公司或子公司。</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八、如果有记入诚信档案的失信行为，将在响应文件中全面如实反映。</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九、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本公司对上述承诺的内容事项真实性负责。如经查实上述承诺的内容事项存在虚假，我公司愿意接受以提供虚假材料谋取成交的法律责任。</w:t>
      </w:r>
    </w:p>
    <w:p w:rsidR="00617921" w:rsidRDefault="00617921" w:rsidP="005A1876">
      <w:pPr>
        <w:widowControl/>
        <w:snapToGrid w:val="0"/>
        <w:spacing w:line="480" w:lineRule="exact"/>
        <w:jc w:val="left"/>
        <w:rPr>
          <w:rFonts w:hAnsi="宋体" w:cs="宋体"/>
          <w:sz w:val="24"/>
          <w:szCs w:val="22"/>
        </w:rPr>
      </w:pP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法定代表人签字或者加盖个人私章：XXXX</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授权代表签字：XXXX</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供应商名称：XXXX（盖章）</w:t>
      </w:r>
    </w:p>
    <w:p w:rsidR="00640A58" w:rsidRDefault="00617921" w:rsidP="00640A58">
      <w:pPr>
        <w:widowControl/>
        <w:snapToGrid w:val="0"/>
        <w:spacing w:line="480" w:lineRule="exact"/>
        <w:ind w:firstLineChars="200" w:firstLine="480"/>
      </w:pPr>
      <w:r w:rsidRPr="00640A58">
        <w:rPr>
          <w:rFonts w:hAnsi="宋体" w:cs="宋体"/>
          <w:sz w:val="24"/>
          <w:szCs w:val="22"/>
        </w:rPr>
        <w:t>磋商</w:t>
      </w:r>
      <w:r w:rsidRPr="00640A58">
        <w:rPr>
          <w:rFonts w:hAnsi="宋体" w:cs="宋体" w:hint="eastAsia"/>
          <w:sz w:val="24"/>
          <w:szCs w:val="22"/>
        </w:rPr>
        <w:t>日期</w:t>
      </w:r>
      <w:r>
        <w:rPr>
          <w:rFonts w:hAnsi="宋体" w:cs="宋体" w:hint="eastAsia"/>
          <w:sz w:val="24"/>
          <w:szCs w:val="22"/>
        </w:rPr>
        <w:t>：XXX年XXX月XXX日</w:t>
      </w:r>
      <w:r w:rsidR="00640A58">
        <w:br w:type="page"/>
      </w:r>
    </w:p>
    <w:p w:rsidR="00617921" w:rsidRDefault="00617921" w:rsidP="005A1876">
      <w:pPr>
        <w:pStyle w:val="a0"/>
        <w:snapToGrid w:val="0"/>
        <w:spacing w:line="480" w:lineRule="exact"/>
        <w:jc w:val="center"/>
      </w:pPr>
      <w:r>
        <w:rPr>
          <w:rFonts w:hAnsi="宋体" w:cs="宋体" w:hint="eastAsia"/>
          <w:b/>
          <w:bCs/>
          <w:sz w:val="28"/>
          <w:szCs w:val="28"/>
        </w:rPr>
        <w:lastRenderedPageBreak/>
        <w:t>五、中小企业声明函（货物类适用）</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本公司郑重声明，根据《政府采购促进中小企业发展管理办法》（财库﹝2020﹞46 号）的规定，本公司 （联合体）参加</w:t>
      </w:r>
      <w:r>
        <w:rPr>
          <w:rFonts w:hAnsi="宋体" w:cs="宋体" w:hint="eastAsia"/>
          <w:sz w:val="24"/>
          <w:szCs w:val="22"/>
          <w:u w:val="single"/>
        </w:rPr>
        <w:t xml:space="preserve">（单位名称）      </w:t>
      </w:r>
      <w:r>
        <w:rPr>
          <w:rFonts w:hAnsi="宋体" w:cs="宋体" w:hint="eastAsia"/>
          <w:sz w:val="24"/>
          <w:szCs w:val="22"/>
        </w:rPr>
        <w:t>的</w:t>
      </w:r>
      <w:r>
        <w:rPr>
          <w:rFonts w:hAnsi="宋体" w:cs="宋体" w:hint="eastAsia"/>
          <w:sz w:val="24"/>
          <w:szCs w:val="22"/>
          <w:u w:val="single"/>
        </w:rPr>
        <w:t xml:space="preserve">（项目名称）      </w:t>
      </w:r>
      <w:r>
        <w:rPr>
          <w:rFonts w:hAnsi="宋体" w:cs="宋体" w:hint="eastAsia"/>
          <w:sz w:val="24"/>
          <w:szCs w:val="22"/>
        </w:rPr>
        <w:t xml:space="preserve">采购活动，提供的货物全部由符合政策要求的中小企业制造。相关企业（含联合体中的中小企业、签订分包意向协议的中小企业）的具体情况如下： </w:t>
      </w:r>
    </w:p>
    <w:p w:rsidR="00617921" w:rsidRDefault="00617921" w:rsidP="005A1876">
      <w:pPr>
        <w:widowControl/>
        <w:snapToGrid w:val="0"/>
        <w:spacing w:line="480" w:lineRule="exact"/>
        <w:ind w:firstLineChars="200" w:firstLine="480"/>
        <w:jc w:val="left"/>
        <w:rPr>
          <w:rFonts w:hAnsi="宋体" w:cs="宋体"/>
          <w:sz w:val="24"/>
          <w:szCs w:val="22"/>
          <w:u w:val="single"/>
        </w:rPr>
      </w:pPr>
      <w:r>
        <w:rPr>
          <w:rFonts w:hAnsi="宋体" w:cs="宋体" w:hint="eastAsia"/>
          <w:sz w:val="24"/>
          <w:szCs w:val="22"/>
        </w:rPr>
        <w:t>1.</w:t>
      </w:r>
      <w:r>
        <w:rPr>
          <w:rFonts w:hAnsi="宋体" w:cs="宋体" w:hint="eastAsia"/>
          <w:sz w:val="24"/>
          <w:szCs w:val="22"/>
          <w:u w:val="single"/>
        </w:rPr>
        <w:t xml:space="preserve">          （标的名称）</w:t>
      </w:r>
      <w:r>
        <w:rPr>
          <w:rFonts w:hAnsi="宋体" w:cs="宋体" w:hint="eastAsia"/>
          <w:sz w:val="24"/>
          <w:szCs w:val="22"/>
        </w:rPr>
        <w:t xml:space="preserve"> ，属于</w:t>
      </w:r>
      <w:r>
        <w:rPr>
          <w:rFonts w:hAnsi="宋体" w:cs="宋体" w:hint="eastAsia"/>
          <w:sz w:val="24"/>
          <w:szCs w:val="22"/>
          <w:u w:val="single"/>
        </w:rPr>
        <w:t xml:space="preserve">        （采购文件中明确的所属行业）行业</w:t>
      </w:r>
      <w:r>
        <w:rPr>
          <w:rFonts w:hAnsi="宋体" w:cs="宋体" w:hint="eastAsia"/>
          <w:sz w:val="24"/>
          <w:szCs w:val="22"/>
        </w:rPr>
        <w:t>；制造商为</w:t>
      </w:r>
      <w:r>
        <w:rPr>
          <w:rFonts w:hAnsi="宋体" w:cs="宋体" w:hint="eastAsia"/>
          <w:sz w:val="24"/>
          <w:szCs w:val="22"/>
          <w:u w:val="single"/>
        </w:rPr>
        <w:t xml:space="preserve">         （企业名称）</w:t>
      </w:r>
      <w:r>
        <w:rPr>
          <w:rFonts w:hAnsi="宋体" w:cs="宋体" w:hint="eastAsia"/>
          <w:sz w:val="24"/>
          <w:szCs w:val="22"/>
        </w:rPr>
        <w:t>，从业人员</w:t>
      </w:r>
      <w:r>
        <w:rPr>
          <w:rFonts w:hAnsi="宋体" w:cs="宋体" w:hint="eastAsia"/>
          <w:sz w:val="24"/>
          <w:szCs w:val="22"/>
          <w:u w:val="single"/>
        </w:rPr>
        <w:t xml:space="preserve">    </w:t>
      </w:r>
      <w:r>
        <w:rPr>
          <w:rFonts w:hAnsi="宋体" w:cs="宋体" w:hint="eastAsia"/>
          <w:sz w:val="24"/>
          <w:szCs w:val="22"/>
        </w:rPr>
        <w:t xml:space="preserve">人，营业收入为 </w:t>
      </w:r>
      <w:r>
        <w:rPr>
          <w:rFonts w:hAnsi="宋体" w:cs="宋体" w:hint="eastAsia"/>
          <w:sz w:val="24"/>
          <w:szCs w:val="22"/>
          <w:u w:val="single"/>
        </w:rPr>
        <w:t xml:space="preserve">     </w:t>
      </w:r>
      <w:r>
        <w:rPr>
          <w:rFonts w:hAnsi="宋体" w:cs="宋体" w:hint="eastAsia"/>
          <w:sz w:val="24"/>
          <w:szCs w:val="22"/>
        </w:rPr>
        <w:t xml:space="preserve">万元，资产总额为 </w:t>
      </w:r>
      <w:r>
        <w:rPr>
          <w:rFonts w:hAnsi="宋体" w:cs="宋体" w:hint="eastAsia"/>
          <w:sz w:val="24"/>
          <w:szCs w:val="22"/>
          <w:u w:val="single"/>
        </w:rPr>
        <w:t xml:space="preserve">    </w:t>
      </w:r>
    </w:p>
    <w:p w:rsidR="00617921" w:rsidRDefault="00617921" w:rsidP="005A1876">
      <w:pPr>
        <w:widowControl/>
        <w:snapToGrid w:val="0"/>
        <w:spacing w:line="480" w:lineRule="exact"/>
        <w:jc w:val="left"/>
        <w:rPr>
          <w:rFonts w:hAnsi="宋体" w:cs="宋体"/>
          <w:sz w:val="24"/>
          <w:szCs w:val="22"/>
        </w:rPr>
      </w:pPr>
      <w:r>
        <w:rPr>
          <w:rFonts w:hAnsi="宋体" w:cs="宋体" w:hint="eastAsia"/>
          <w:sz w:val="24"/>
          <w:szCs w:val="22"/>
        </w:rPr>
        <w:t>万元，属于</w:t>
      </w:r>
      <w:r>
        <w:rPr>
          <w:rFonts w:hAnsi="宋体" w:cs="宋体" w:hint="eastAsia"/>
          <w:sz w:val="24"/>
          <w:szCs w:val="22"/>
          <w:u w:val="single"/>
        </w:rPr>
        <w:t xml:space="preserve">     （中型企业、小型企业、微型企业）</w:t>
      </w:r>
      <w:r>
        <w:rPr>
          <w:rFonts w:hAnsi="宋体" w:cs="宋体" w:hint="eastAsia"/>
          <w:sz w:val="24"/>
          <w:szCs w:val="22"/>
        </w:rPr>
        <w:t xml:space="preserve">； </w:t>
      </w:r>
    </w:p>
    <w:p w:rsidR="00617921" w:rsidRDefault="00617921" w:rsidP="005A1876">
      <w:pPr>
        <w:widowControl/>
        <w:numPr>
          <w:ilvl w:val="0"/>
          <w:numId w:val="7"/>
        </w:numPr>
        <w:snapToGrid w:val="0"/>
        <w:spacing w:line="480" w:lineRule="exact"/>
        <w:ind w:firstLineChars="200" w:firstLine="480"/>
        <w:jc w:val="left"/>
        <w:rPr>
          <w:rFonts w:hAnsi="宋体" w:cs="宋体"/>
          <w:sz w:val="24"/>
          <w:szCs w:val="22"/>
        </w:rPr>
      </w:pPr>
      <w:r>
        <w:rPr>
          <w:rFonts w:hAnsi="宋体" w:cs="宋体" w:hint="eastAsia"/>
          <w:sz w:val="24"/>
          <w:szCs w:val="22"/>
          <w:u w:val="single"/>
        </w:rPr>
        <w:t xml:space="preserve">        （标的名称）</w:t>
      </w:r>
      <w:r>
        <w:rPr>
          <w:rFonts w:hAnsi="宋体" w:cs="宋体" w:hint="eastAsia"/>
          <w:sz w:val="24"/>
          <w:szCs w:val="22"/>
        </w:rPr>
        <w:t>，属于</w:t>
      </w:r>
      <w:r>
        <w:rPr>
          <w:rFonts w:hAnsi="宋体" w:cs="宋体" w:hint="eastAsia"/>
          <w:sz w:val="24"/>
          <w:szCs w:val="22"/>
          <w:u w:val="single"/>
        </w:rPr>
        <w:t xml:space="preserve">   （采购文件中明确的所属行业） 行业</w:t>
      </w:r>
      <w:r>
        <w:rPr>
          <w:rFonts w:hAnsi="宋体" w:cs="宋体" w:hint="eastAsia"/>
          <w:sz w:val="24"/>
          <w:szCs w:val="22"/>
        </w:rPr>
        <w:t>；制造商为</w:t>
      </w:r>
      <w:r>
        <w:rPr>
          <w:rFonts w:hAnsi="宋体" w:cs="宋体" w:hint="eastAsia"/>
          <w:sz w:val="24"/>
          <w:szCs w:val="22"/>
          <w:u w:val="single"/>
        </w:rPr>
        <w:t xml:space="preserve">   （企业名称）</w:t>
      </w:r>
      <w:r>
        <w:rPr>
          <w:rFonts w:hAnsi="宋体" w:cs="宋体" w:hint="eastAsia"/>
          <w:sz w:val="24"/>
          <w:szCs w:val="22"/>
        </w:rPr>
        <w:t>，从业人员</w:t>
      </w:r>
      <w:r>
        <w:rPr>
          <w:rFonts w:hAnsi="宋体" w:cs="宋体" w:hint="eastAsia"/>
          <w:sz w:val="24"/>
          <w:szCs w:val="22"/>
          <w:u w:val="single"/>
        </w:rPr>
        <w:t xml:space="preserve">    </w:t>
      </w:r>
      <w:r>
        <w:rPr>
          <w:rFonts w:hAnsi="宋体" w:cs="宋体" w:hint="eastAsia"/>
          <w:sz w:val="24"/>
          <w:szCs w:val="22"/>
        </w:rPr>
        <w:t>人，营业收入为</w:t>
      </w:r>
      <w:r>
        <w:rPr>
          <w:rFonts w:hAnsi="宋体" w:cs="宋体" w:hint="eastAsia"/>
          <w:sz w:val="24"/>
          <w:szCs w:val="22"/>
          <w:u w:val="single"/>
        </w:rPr>
        <w:t xml:space="preserve">   </w:t>
      </w:r>
      <w:r>
        <w:rPr>
          <w:rFonts w:hAnsi="宋体" w:cs="宋体" w:hint="eastAsia"/>
          <w:sz w:val="24"/>
          <w:szCs w:val="22"/>
        </w:rPr>
        <w:t>万元，资产总额为</w:t>
      </w:r>
      <w:r>
        <w:rPr>
          <w:rFonts w:hAnsi="宋体" w:cs="宋体" w:hint="eastAsia"/>
          <w:sz w:val="24"/>
          <w:szCs w:val="22"/>
          <w:u w:val="single"/>
        </w:rPr>
        <w:t xml:space="preserve">    </w:t>
      </w:r>
      <w:r>
        <w:rPr>
          <w:rFonts w:hAnsi="宋体" w:cs="宋体" w:hint="eastAsia"/>
          <w:sz w:val="24"/>
          <w:szCs w:val="22"/>
        </w:rPr>
        <w:t>万元，属于</w:t>
      </w:r>
      <w:r>
        <w:rPr>
          <w:rFonts w:hAnsi="宋体" w:cs="宋体" w:hint="eastAsia"/>
          <w:sz w:val="24"/>
          <w:szCs w:val="22"/>
          <w:u w:val="single"/>
        </w:rPr>
        <w:t xml:space="preserve">   （中型企业、小型 企业、微型企业）</w:t>
      </w:r>
      <w:r>
        <w:rPr>
          <w:rFonts w:hAnsi="宋体" w:cs="宋体" w:hint="eastAsia"/>
          <w:sz w:val="24"/>
          <w:szCs w:val="22"/>
        </w:rPr>
        <w:t>；</w:t>
      </w:r>
    </w:p>
    <w:p w:rsidR="00617921" w:rsidRDefault="00617921" w:rsidP="005A1876">
      <w:pPr>
        <w:widowControl/>
        <w:snapToGrid w:val="0"/>
        <w:spacing w:line="480" w:lineRule="exact"/>
        <w:ind w:firstLineChars="300" w:firstLine="720"/>
        <w:jc w:val="left"/>
        <w:rPr>
          <w:rFonts w:hAnsi="宋体" w:cs="宋体"/>
          <w:sz w:val="24"/>
          <w:szCs w:val="22"/>
        </w:rPr>
      </w:pPr>
      <w:r>
        <w:rPr>
          <w:rFonts w:hAnsi="宋体" w:cs="宋体" w:hint="eastAsia"/>
          <w:sz w:val="24"/>
          <w:szCs w:val="22"/>
        </w:rPr>
        <w:t>……</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以上企业，不属于大企业的分支机构，不存在控股股东为大企业的情形，也不存在与大企业的负责人为同一人的情形。</w:t>
      </w:r>
    </w:p>
    <w:p w:rsidR="00617921" w:rsidRDefault="00617921" w:rsidP="005A1876">
      <w:pPr>
        <w:widowControl/>
        <w:snapToGrid w:val="0"/>
        <w:spacing w:line="480" w:lineRule="exact"/>
        <w:ind w:firstLineChars="200" w:firstLine="480"/>
        <w:jc w:val="left"/>
        <w:rPr>
          <w:rFonts w:hAnsi="宋体" w:cs="宋体"/>
          <w:sz w:val="24"/>
          <w:szCs w:val="22"/>
        </w:rPr>
      </w:pPr>
      <w:r>
        <w:rPr>
          <w:rFonts w:hAnsi="宋体" w:cs="宋体" w:hint="eastAsia"/>
          <w:sz w:val="24"/>
          <w:szCs w:val="22"/>
        </w:rPr>
        <w:t xml:space="preserve">本企业对上述声明内容的真实性负责。如有虚假，将依法承担相应责任。 </w:t>
      </w:r>
    </w:p>
    <w:p w:rsidR="00617921" w:rsidRDefault="00617921" w:rsidP="005A1876">
      <w:pPr>
        <w:widowControl/>
        <w:snapToGrid w:val="0"/>
        <w:spacing w:line="480" w:lineRule="exact"/>
        <w:jc w:val="left"/>
        <w:rPr>
          <w:rFonts w:hAnsi="宋体" w:cs="宋体"/>
          <w:sz w:val="24"/>
        </w:rPr>
      </w:pPr>
    </w:p>
    <w:p w:rsidR="00617921" w:rsidRDefault="00617921" w:rsidP="005A1876">
      <w:pPr>
        <w:pStyle w:val="a0"/>
        <w:snapToGrid w:val="0"/>
        <w:spacing w:line="480" w:lineRule="exact"/>
      </w:pP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供应商名称：XXXX（盖单位公章）</w:t>
      </w: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法定代表人或授权代表（签字）：XXXX</w:t>
      </w:r>
    </w:p>
    <w:p w:rsidR="00617921" w:rsidRDefault="00617921" w:rsidP="005A1876">
      <w:pPr>
        <w:snapToGrid w:val="0"/>
        <w:spacing w:line="480" w:lineRule="exact"/>
        <w:ind w:firstLineChars="200" w:firstLine="480"/>
        <w:jc w:val="left"/>
        <w:rPr>
          <w:rFonts w:hAnsi="宋体" w:cs="宋体"/>
          <w:sz w:val="24"/>
        </w:rPr>
      </w:pPr>
      <w:r>
        <w:rPr>
          <w:rFonts w:hAnsi="宋体"/>
          <w:color w:val="000000"/>
          <w:sz w:val="24"/>
          <w:szCs w:val="24"/>
        </w:rPr>
        <w:t>磋商</w:t>
      </w:r>
      <w:r>
        <w:rPr>
          <w:rFonts w:hAnsi="宋体" w:cs="宋体" w:hint="eastAsia"/>
          <w:sz w:val="24"/>
        </w:rPr>
        <w:t>日期：XXXX</w:t>
      </w:r>
    </w:p>
    <w:p w:rsidR="00617921" w:rsidRDefault="00617921" w:rsidP="005A1876">
      <w:pPr>
        <w:snapToGrid w:val="0"/>
        <w:spacing w:line="480" w:lineRule="exact"/>
        <w:rPr>
          <w:rFonts w:hAnsi="宋体" w:cs="宋体"/>
          <w:sz w:val="32"/>
          <w:szCs w:val="32"/>
        </w:rPr>
      </w:pPr>
    </w:p>
    <w:p w:rsidR="00617921" w:rsidRPr="00640A58" w:rsidRDefault="00617921" w:rsidP="00640A58">
      <w:pPr>
        <w:snapToGrid w:val="0"/>
        <w:spacing w:line="480" w:lineRule="exact"/>
        <w:rPr>
          <w:rFonts w:hAnsi="宋体" w:cs="宋体"/>
          <w:b/>
          <w:bCs/>
          <w:kern w:val="2"/>
          <w:sz w:val="21"/>
          <w:szCs w:val="21"/>
        </w:rPr>
      </w:pPr>
      <w:r>
        <w:rPr>
          <w:rFonts w:hAnsi="宋体" w:cs="宋体" w:hint="eastAsia"/>
          <w:b/>
          <w:bCs/>
          <w:sz w:val="24"/>
          <w:lang w:bidi="ar"/>
        </w:rPr>
        <w:t>注：1、</w:t>
      </w:r>
      <w:r>
        <w:rPr>
          <w:rFonts w:hAnsi="宋体" w:cs="宋体" w:hint="eastAsia"/>
          <w:b/>
          <w:bCs/>
          <w:kern w:val="2"/>
          <w:sz w:val="21"/>
          <w:szCs w:val="21"/>
        </w:rPr>
        <w:t>从业人员、营业收入、资产总额填报上一年度数据，无上一年度数据的新成立企业可不填报。</w:t>
      </w:r>
    </w:p>
    <w:p w:rsidR="00617921" w:rsidRDefault="00617921" w:rsidP="005A1876">
      <w:pPr>
        <w:pStyle w:val="a0"/>
        <w:snapToGrid w:val="0"/>
        <w:spacing w:line="480" w:lineRule="exact"/>
        <w:rPr>
          <w:rFonts w:hAnsi="宋体" w:cs="宋体"/>
          <w:b/>
          <w:bCs/>
          <w:kern w:val="2"/>
          <w:sz w:val="21"/>
          <w:szCs w:val="21"/>
        </w:rPr>
      </w:pPr>
      <w:r>
        <w:rPr>
          <w:rFonts w:hAnsi="宋体" w:cs="宋体" w:hint="eastAsia"/>
          <w:b/>
          <w:bCs/>
          <w:kern w:val="2"/>
          <w:sz w:val="21"/>
          <w:szCs w:val="21"/>
        </w:rPr>
        <w:t>2、接受联合体投标的项目须填写联合体成员各方相关信息，不接受联合体投标的只须填写本单位信息。</w:t>
      </w:r>
    </w:p>
    <w:p w:rsidR="00617921" w:rsidRDefault="00617921" w:rsidP="005A1876">
      <w:pPr>
        <w:widowControl/>
        <w:snapToGrid w:val="0"/>
        <w:spacing w:line="480" w:lineRule="exact"/>
      </w:pPr>
      <w:r>
        <w:br w:type="page"/>
      </w:r>
    </w:p>
    <w:p w:rsidR="00617921" w:rsidRDefault="00617921" w:rsidP="005A1876">
      <w:pPr>
        <w:pStyle w:val="ac"/>
        <w:snapToGrid w:val="0"/>
        <w:spacing w:line="480" w:lineRule="exact"/>
        <w:jc w:val="center"/>
        <w:rPr>
          <w:rFonts w:hAnsi="宋体" w:cs="宋体"/>
          <w:b/>
          <w:color w:val="000000"/>
          <w:sz w:val="32"/>
          <w:szCs w:val="32"/>
        </w:rPr>
      </w:pPr>
      <w:r>
        <w:rPr>
          <w:rFonts w:hAnsi="宋体" w:cs="宋体"/>
          <w:b/>
          <w:color w:val="000000"/>
          <w:sz w:val="32"/>
          <w:szCs w:val="32"/>
        </w:rPr>
        <w:lastRenderedPageBreak/>
        <w:t>中小企业声明函</w:t>
      </w:r>
      <w:r>
        <w:rPr>
          <w:rFonts w:hAnsi="宋体" w:cs="宋体" w:hint="eastAsia"/>
          <w:b/>
          <w:color w:val="000000"/>
          <w:sz w:val="32"/>
          <w:szCs w:val="32"/>
        </w:rPr>
        <w:t>（工程、服务类适用）</w:t>
      </w:r>
    </w:p>
    <w:p w:rsidR="00617921" w:rsidRDefault="00617921" w:rsidP="005A1876">
      <w:pPr>
        <w:pStyle w:val="ac"/>
        <w:snapToGrid w:val="0"/>
        <w:spacing w:line="480" w:lineRule="exact"/>
        <w:rPr>
          <w:rFonts w:hAnsi="宋体" w:cs="宋体"/>
          <w:b/>
          <w:color w:val="000000"/>
          <w:sz w:val="32"/>
          <w:szCs w:val="32"/>
        </w:rPr>
      </w:pPr>
    </w:p>
    <w:p w:rsidR="00617921" w:rsidRDefault="00617921" w:rsidP="005A1876">
      <w:pPr>
        <w:snapToGrid w:val="0"/>
        <w:spacing w:line="480" w:lineRule="exact"/>
        <w:ind w:firstLineChars="200" w:firstLine="480"/>
        <w:jc w:val="left"/>
        <w:rPr>
          <w:rFonts w:hAnsi="宋体" w:cs="宋体"/>
          <w:kern w:val="2"/>
          <w:sz w:val="24"/>
          <w:szCs w:val="24"/>
        </w:rPr>
      </w:pPr>
      <w:r>
        <w:rPr>
          <w:rFonts w:hAnsi="宋体" w:cs="宋体" w:hint="eastAsia"/>
          <w:kern w:val="2"/>
          <w:sz w:val="24"/>
          <w:szCs w:val="24"/>
        </w:rPr>
        <w:t>本公司（联合体）郑重声明，根据《政府采购促进中小企业发展管理办法》（财库〔2020〕46号）的规定，本公司（联合体）参加</w:t>
      </w:r>
      <w:r>
        <w:rPr>
          <w:rFonts w:hAnsi="宋体" w:cs="宋体" w:hint="eastAsia"/>
          <w:kern w:val="2"/>
          <w:sz w:val="24"/>
          <w:szCs w:val="24"/>
          <w:u w:val="single"/>
        </w:rPr>
        <w:t xml:space="preserve">          </w:t>
      </w:r>
      <w:r>
        <w:rPr>
          <w:rFonts w:hAnsi="宋体" w:cs="宋体" w:hint="eastAsia"/>
          <w:kern w:val="2"/>
          <w:sz w:val="24"/>
          <w:szCs w:val="24"/>
        </w:rPr>
        <w:t>（单位名称）的</w:t>
      </w:r>
      <w:r>
        <w:rPr>
          <w:rFonts w:hAnsi="宋体" w:cs="宋体" w:hint="eastAsia"/>
          <w:kern w:val="2"/>
          <w:sz w:val="24"/>
          <w:szCs w:val="24"/>
          <w:u w:val="single"/>
        </w:rPr>
        <w:t xml:space="preserve">         </w:t>
      </w:r>
      <w:r>
        <w:rPr>
          <w:rFonts w:hAnsi="宋体" w:cs="宋体" w:hint="eastAsia"/>
          <w:kern w:val="2"/>
          <w:sz w:val="24"/>
          <w:szCs w:val="24"/>
        </w:rPr>
        <w:t>（项目名称）采购活动，服务全部由符合政策要求的中小企业承接（或者：工程的施工单位全部为符合政策的中小企业）。相关企业（含联合体中的中小企业、签订分包意向协议的中小企业）的具体情况如下：</w:t>
      </w:r>
    </w:p>
    <w:p w:rsidR="00617921" w:rsidRDefault="00617921" w:rsidP="005A1876">
      <w:pPr>
        <w:numPr>
          <w:ilvl w:val="0"/>
          <w:numId w:val="8"/>
        </w:numPr>
        <w:snapToGrid w:val="0"/>
        <w:spacing w:line="480" w:lineRule="exact"/>
        <w:ind w:firstLineChars="200" w:firstLine="480"/>
        <w:jc w:val="left"/>
        <w:rPr>
          <w:rFonts w:hAnsi="宋体" w:cs="宋体"/>
          <w:kern w:val="2"/>
          <w:sz w:val="24"/>
          <w:szCs w:val="24"/>
        </w:rPr>
      </w:pPr>
      <w:r>
        <w:rPr>
          <w:rFonts w:hAnsi="宋体" w:cs="宋体" w:hint="eastAsia"/>
          <w:kern w:val="2"/>
          <w:sz w:val="24"/>
          <w:szCs w:val="24"/>
          <w:u w:val="single"/>
        </w:rPr>
        <w:t xml:space="preserve">         </w:t>
      </w:r>
      <w:r>
        <w:rPr>
          <w:rFonts w:hAnsi="宋体" w:cs="宋体" w:hint="eastAsia"/>
          <w:kern w:val="2"/>
          <w:sz w:val="24"/>
          <w:szCs w:val="24"/>
        </w:rPr>
        <w:t>（标的名称），属于</w:t>
      </w:r>
      <w:r>
        <w:rPr>
          <w:rFonts w:hAnsi="宋体" w:cs="宋体" w:hint="eastAsia"/>
          <w:kern w:val="2"/>
          <w:sz w:val="24"/>
          <w:szCs w:val="24"/>
          <w:u w:val="single"/>
        </w:rPr>
        <w:t xml:space="preserve">        </w:t>
      </w:r>
      <w:r>
        <w:rPr>
          <w:rFonts w:hAnsi="宋体" w:cs="宋体" w:hint="eastAsia"/>
          <w:kern w:val="2"/>
          <w:sz w:val="24"/>
          <w:szCs w:val="24"/>
        </w:rPr>
        <w:t>（采购文件中明确的所属行业）；承接（承建）企业为</w:t>
      </w:r>
      <w:r>
        <w:rPr>
          <w:rFonts w:hAnsi="宋体" w:cs="宋体" w:hint="eastAsia"/>
          <w:kern w:val="2"/>
          <w:sz w:val="24"/>
          <w:szCs w:val="24"/>
          <w:u w:val="single"/>
        </w:rPr>
        <w:t xml:space="preserve">            </w:t>
      </w:r>
      <w:r>
        <w:rPr>
          <w:rFonts w:hAnsi="宋体" w:cs="宋体" w:hint="eastAsia"/>
          <w:kern w:val="2"/>
          <w:sz w:val="24"/>
          <w:szCs w:val="24"/>
        </w:rPr>
        <w:t>（企业名称），从业人员</w:t>
      </w:r>
      <w:r>
        <w:rPr>
          <w:rFonts w:hAnsi="宋体" w:cs="宋体" w:hint="eastAsia"/>
          <w:kern w:val="2"/>
          <w:sz w:val="24"/>
          <w:szCs w:val="24"/>
          <w:u w:val="single"/>
        </w:rPr>
        <w:t xml:space="preserve">       </w:t>
      </w:r>
      <w:r>
        <w:rPr>
          <w:rFonts w:hAnsi="宋体" w:cs="宋体" w:hint="eastAsia"/>
          <w:kern w:val="2"/>
          <w:sz w:val="24"/>
          <w:szCs w:val="24"/>
        </w:rPr>
        <w:t>人，营业收入为</w:t>
      </w:r>
      <w:r>
        <w:rPr>
          <w:rFonts w:hAnsi="宋体" w:cs="宋体" w:hint="eastAsia"/>
          <w:kern w:val="2"/>
          <w:sz w:val="24"/>
          <w:szCs w:val="24"/>
          <w:u w:val="single"/>
        </w:rPr>
        <w:t xml:space="preserve">      </w:t>
      </w:r>
      <w:r>
        <w:rPr>
          <w:rFonts w:hAnsi="宋体" w:cs="宋体" w:hint="eastAsia"/>
          <w:kern w:val="2"/>
          <w:sz w:val="24"/>
          <w:szCs w:val="24"/>
        </w:rPr>
        <w:t xml:space="preserve"> 万元，资产总额为</w:t>
      </w:r>
      <w:r>
        <w:rPr>
          <w:rFonts w:hAnsi="宋体" w:cs="宋体" w:hint="eastAsia"/>
          <w:kern w:val="2"/>
          <w:sz w:val="24"/>
          <w:szCs w:val="24"/>
          <w:u w:val="single"/>
        </w:rPr>
        <w:t xml:space="preserve">        </w:t>
      </w:r>
      <w:r>
        <w:rPr>
          <w:rFonts w:hAnsi="宋体" w:cs="宋体" w:hint="eastAsia"/>
          <w:kern w:val="2"/>
          <w:sz w:val="24"/>
          <w:szCs w:val="24"/>
        </w:rPr>
        <w:t xml:space="preserve"> 万元，属于</w:t>
      </w:r>
      <w:r>
        <w:rPr>
          <w:rFonts w:hAnsi="宋体" w:cs="宋体" w:hint="eastAsia"/>
          <w:kern w:val="2"/>
          <w:sz w:val="24"/>
          <w:szCs w:val="24"/>
          <w:u w:val="single"/>
        </w:rPr>
        <w:t xml:space="preserve">           </w:t>
      </w:r>
      <w:r>
        <w:rPr>
          <w:rFonts w:hAnsi="宋体" w:cs="宋体" w:hint="eastAsia"/>
          <w:kern w:val="2"/>
          <w:sz w:val="24"/>
          <w:szCs w:val="24"/>
        </w:rPr>
        <w:t>（中型企业、小型企业、微型企业）；</w:t>
      </w:r>
    </w:p>
    <w:p w:rsidR="00617921" w:rsidRDefault="00617921" w:rsidP="005A1876">
      <w:pPr>
        <w:numPr>
          <w:ilvl w:val="0"/>
          <w:numId w:val="8"/>
        </w:numPr>
        <w:snapToGrid w:val="0"/>
        <w:spacing w:line="480" w:lineRule="exact"/>
        <w:ind w:firstLineChars="200" w:firstLine="480"/>
        <w:jc w:val="left"/>
        <w:rPr>
          <w:rFonts w:ascii="Times New Roman"/>
          <w:kern w:val="2"/>
          <w:sz w:val="21"/>
          <w:szCs w:val="21"/>
        </w:rPr>
      </w:pPr>
      <w:r>
        <w:rPr>
          <w:rFonts w:hAnsi="宋体" w:cs="宋体" w:hint="eastAsia"/>
          <w:kern w:val="2"/>
          <w:sz w:val="24"/>
          <w:szCs w:val="24"/>
          <w:u w:val="single"/>
        </w:rPr>
        <w:t xml:space="preserve">         </w:t>
      </w:r>
      <w:r>
        <w:rPr>
          <w:rFonts w:hAnsi="宋体" w:cs="宋体" w:hint="eastAsia"/>
          <w:kern w:val="2"/>
          <w:sz w:val="24"/>
          <w:szCs w:val="24"/>
        </w:rPr>
        <w:t>（标的名称），属于</w:t>
      </w:r>
      <w:r>
        <w:rPr>
          <w:rFonts w:hAnsi="宋体" w:cs="宋体" w:hint="eastAsia"/>
          <w:kern w:val="2"/>
          <w:sz w:val="24"/>
          <w:szCs w:val="24"/>
          <w:u w:val="single"/>
        </w:rPr>
        <w:t xml:space="preserve">        </w:t>
      </w:r>
      <w:r>
        <w:rPr>
          <w:rFonts w:hAnsi="宋体" w:cs="宋体" w:hint="eastAsia"/>
          <w:kern w:val="2"/>
          <w:sz w:val="24"/>
          <w:szCs w:val="24"/>
        </w:rPr>
        <w:t>（采购文件中明确的所属行业）；承接（承建）企业为</w:t>
      </w:r>
      <w:r>
        <w:rPr>
          <w:rFonts w:hAnsi="宋体" w:cs="宋体" w:hint="eastAsia"/>
          <w:kern w:val="2"/>
          <w:sz w:val="24"/>
          <w:szCs w:val="24"/>
          <w:u w:val="single"/>
        </w:rPr>
        <w:t xml:space="preserve">            </w:t>
      </w:r>
      <w:r>
        <w:rPr>
          <w:rFonts w:hAnsi="宋体" w:cs="宋体" w:hint="eastAsia"/>
          <w:kern w:val="2"/>
          <w:sz w:val="24"/>
          <w:szCs w:val="24"/>
        </w:rPr>
        <w:t>（企业名称），从业人员</w:t>
      </w:r>
      <w:r>
        <w:rPr>
          <w:rFonts w:hAnsi="宋体" w:cs="宋体" w:hint="eastAsia"/>
          <w:kern w:val="2"/>
          <w:sz w:val="24"/>
          <w:szCs w:val="24"/>
          <w:u w:val="single"/>
        </w:rPr>
        <w:t xml:space="preserve">       </w:t>
      </w:r>
      <w:r>
        <w:rPr>
          <w:rFonts w:hAnsi="宋体" w:cs="宋体" w:hint="eastAsia"/>
          <w:kern w:val="2"/>
          <w:sz w:val="24"/>
          <w:szCs w:val="24"/>
        </w:rPr>
        <w:t>人，营业收入为</w:t>
      </w:r>
      <w:r>
        <w:rPr>
          <w:rFonts w:hAnsi="宋体" w:cs="宋体" w:hint="eastAsia"/>
          <w:kern w:val="2"/>
          <w:sz w:val="24"/>
          <w:szCs w:val="24"/>
          <w:u w:val="single"/>
        </w:rPr>
        <w:t xml:space="preserve">      </w:t>
      </w:r>
      <w:r>
        <w:rPr>
          <w:rFonts w:hAnsi="宋体" w:cs="宋体" w:hint="eastAsia"/>
          <w:kern w:val="2"/>
          <w:sz w:val="24"/>
          <w:szCs w:val="24"/>
        </w:rPr>
        <w:t xml:space="preserve"> 万元，资产总额为</w:t>
      </w:r>
      <w:r>
        <w:rPr>
          <w:rFonts w:hAnsi="宋体" w:cs="宋体" w:hint="eastAsia"/>
          <w:kern w:val="2"/>
          <w:sz w:val="24"/>
          <w:szCs w:val="24"/>
          <w:u w:val="single"/>
        </w:rPr>
        <w:t xml:space="preserve">        </w:t>
      </w:r>
      <w:r>
        <w:rPr>
          <w:rFonts w:hAnsi="宋体" w:cs="宋体" w:hint="eastAsia"/>
          <w:kern w:val="2"/>
          <w:sz w:val="24"/>
          <w:szCs w:val="24"/>
        </w:rPr>
        <w:t xml:space="preserve"> 万元，属于</w:t>
      </w:r>
      <w:r>
        <w:rPr>
          <w:rFonts w:hAnsi="宋体" w:cs="宋体" w:hint="eastAsia"/>
          <w:kern w:val="2"/>
          <w:sz w:val="24"/>
          <w:szCs w:val="24"/>
          <w:u w:val="single"/>
        </w:rPr>
        <w:t xml:space="preserve">           </w:t>
      </w:r>
      <w:r>
        <w:rPr>
          <w:rFonts w:hAnsi="宋体" w:cs="宋体" w:hint="eastAsia"/>
          <w:kern w:val="2"/>
          <w:sz w:val="24"/>
          <w:szCs w:val="24"/>
        </w:rPr>
        <w:t>（中型企业、小型企业、微型企业）；</w:t>
      </w:r>
    </w:p>
    <w:p w:rsidR="00617921" w:rsidRDefault="00617921" w:rsidP="005A1876">
      <w:pPr>
        <w:snapToGrid w:val="0"/>
        <w:spacing w:after="120" w:line="480" w:lineRule="exact"/>
        <w:ind w:firstLineChars="300" w:firstLine="720"/>
        <w:rPr>
          <w:rFonts w:ascii="Times New Roman"/>
          <w:kern w:val="2"/>
          <w:sz w:val="21"/>
          <w:szCs w:val="21"/>
        </w:rPr>
      </w:pPr>
      <w:r>
        <w:rPr>
          <w:rFonts w:hAnsi="宋体" w:cs="宋体" w:hint="eastAsia"/>
          <w:kern w:val="2"/>
          <w:sz w:val="24"/>
          <w:szCs w:val="24"/>
        </w:rPr>
        <w:t>......</w:t>
      </w:r>
    </w:p>
    <w:p w:rsidR="00617921" w:rsidRDefault="00617921" w:rsidP="005A1876">
      <w:pPr>
        <w:snapToGrid w:val="0"/>
        <w:spacing w:line="480" w:lineRule="exact"/>
        <w:ind w:firstLineChars="200" w:firstLine="480"/>
        <w:jc w:val="left"/>
        <w:rPr>
          <w:rFonts w:hAnsi="宋体" w:cs="宋体"/>
          <w:kern w:val="2"/>
          <w:sz w:val="24"/>
          <w:szCs w:val="24"/>
        </w:rPr>
      </w:pPr>
      <w:r>
        <w:rPr>
          <w:rFonts w:hAnsi="宋体" w:cs="宋体" w:hint="eastAsia"/>
          <w:kern w:val="2"/>
          <w:sz w:val="24"/>
          <w:szCs w:val="24"/>
        </w:rPr>
        <w:t>以上企业，不属于大企业的分支机构，不存在控股股东为大企业的情形，也不存在与大企业的负责人为同一人的情形。</w:t>
      </w:r>
      <w:r>
        <w:rPr>
          <w:rFonts w:hAnsi="宋体" w:cs="宋体" w:hint="eastAsia"/>
          <w:kern w:val="2"/>
          <w:sz w:val="24"/>
          <w:szCs w:val="24"/>
        </w:rPr>
        <w:br/>
        <w:t xml:space="preserve">　 　本公司对上述声明的真实性负责。如有虚假，将依法承担相应责任。</w:t>
      </w:r>
    </w:p>
    <w:p w:rsidR="00617921" w:rsidRDefault="00617921" w:rsidP="005A1876">
      <w:pPr>
        <w:snapToGrid w:val="0"/>
        <w:spacing w:line="480" w:lineRule="exact"/>
        <w:ind w:firstLineChars="200" w:firstLine="480"/>
        <w:rPr>
          <w:rFonts w:hAnsi="宋体" w:cs="宋体"/>
          <w:kern w:val="2"/>
          <w:sz w:val="24"/>
          <w:szCs w:val="24"/>
        </w:rPr>
      </w:pPr>
    </w:p>
    <w:p w:rsidR="00617921" w:rsidRDefault="00617921" w:rsidP="005A1876">
      <w:pPr>
        <w:snapToGrid w:val="0"/>
        <w:spacing w:line="480" w:lineRule="exact"/>
        <w:ind w:firstLineChars="200" w:firstLine="480"/>
        <w:rPr>
          <w:rFonts w:hAnsi="宋体" w:cs="宋体"/>
          <w:kern w:val="2"/>
          <w:sz w:val="24"/>
          <w:szCs w:val="24"/>
        </w:rPr>
      </w:pP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应商名称：XXXX（盖单位公章）</w:t>
      </w: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法定代表人或授权代表（签字）：XXXX</w:t>
      </w:r>
    </w:p>
    <w:p w:rsidR="00617921" w:rsidRDefault="00617921" w:rsidP="005A1876">
      <w:pPr>
        <w:snapToGrid w:val="0"/>
        <w:spacing w:line="480" w:lineRule="exact"/>
        <w:ind w:firstLineChars="200" w:firstLine="480"/>
        <w:jc w:val="left"/>
        <w:rPr>
          <w:rFonts w:hAnsi="宋体" w:cs="宋体"/>
          <w:sz w:val="24"/>
        </w:rPr>
      </w:pPr>
      <w:r>
        <w:rPr>
          <w:rFonts w:hAnsi="宋体"/>
          <w:color w:val="000000"/>
          <w:sz w:val="24"/>
          <w:szCs w:val="24"/>
        </w:rPr>
        <w:t>磋商</w:t>
      </w:r>
      <w:r>
        <w:rPr>
          <w:rFonts w:hAnsi="宋体" w:cs="宋体" w:hint="eastAsia"/>
          <w:sz w:val="24"/>
        </w:rPr>
        <w:t>日期：XXXX</w:t>
      </w:r>
    </w:p>
    <w:p w:rsidR="00617921" w:rsidRDefault="00617921" w:rsidP="005A1876">
      <w:pPr>
        <w:snapToGrid w:val="0"/>
        <w:spacing w:line="480" w:lineRule="exact"/>
        <w:jc w:val="left"/>
        <w:rPr>
          <w:rFonts w:hAnsi="宋体" w:cs="宋体"/>
          <w:kern w:val="2"/>
          <w:sz w:val="24"/>
          <w:szCs w:val="24"/>
        </w:rPr>
      </w:pPr>
    </w:p>
    <w:p w:rsidR="00617921" w:rsidRDefault="00617921" w:rsidP="005A1876">
      <w:pPr>
        <w:snapToGrid w:val="0"/>
        <w:spacing w:line="480" w:lineRule="exact"/>
        <w:rPr>
          <w:rFonts w:hAnsi="宋体" w:cs="宋体"/>
          <w:b/>
          <w:bCs/>
          <w:kern w:val="2"/>
          <w:sz w:val="24"/>
          <w:szCs w:val="24"/>
        </w:rPr>
      </w:pPr>
      <w:r>
        <w:rPr>
          <w:rFonts w:hAnsi="宋体" w:cs="宋体" w:hint="eastAsia"/>
          <w:b/>
          <w:bCs/>
          <w:kern w:val="2"/>
          <w:sz w:val="24"/>
          <w:szCs w:val="24"/>
        </w:rPr>
        <w:t>注：</w:t>
      </w:r>
    </w:p>
    <w:p w:rsidR="00617921" w:rsidRDefault="00617921" w:rsidP="005A1876">
      <w:pPr>
        <w:numPr>
          <w:ilvl w:val="0"/>
          <w:numId w:val="9"/>
        </w:numPr>
        <w:tabs>
          <w:tab w:val="left" w:pos="312"/>
        </w:tabs>
        <w:snapToGrid w:val="0"/>
        <w:spacing w:line="480" w:lineRule="exact"/>
        <w:rPr>
          <w:rFonts w:hAnsi="宋体" w:cs="宋体"/>
          <w:b/>
          <w:bCs/>
          <w:kern w:val="2"/>
          <w:sz w:val="21"/>
          <w:szCs w:val="21"/>
        </w:rPr>
      </w:pPr>
      <w:r>
        <w:rPr>
          <w:rFonts w:hAnsi="宋体" w:cs="宋体" w:hint="eastAsia"/>
          <w:b/>
          <w:bCs/>
          <w:kern w:val="2"/>
          <w:sz w:val="21"/>
          <w:szCs w:val="21"/>
        </w:rPr>
        <w:t>从业人员、营业收入、资产总额填报上一年度数据，无上一年度数据的新成立企业可不填报。</w:t>
      </w:r>
    </w:p>
    <w:p w:rsidR="00617921" w:rsidRDefault="00617921" w:rsidP="005A1876">
      <w:pPr>
        <w:snapToGrid w:val="0"/>
        <w:spacing w:line="480" w:lineRule="exact"/>
        <w:rPr>
          <w:rFonts w:ascii="Times New Roman"/>
          <w:b/>
          <w:bCs/>
          <w:kern w:val="2"/>
          <w:sz w:val="21"/>
          <w:szCs w:val="21"/>
        </w:rPr>
      </w:pPr>
      <w:r>
        <w:rPr>
          <w:rFonts w:ascii="Times New Roman" w:hint="eastAsia"/>
          <w:b/>
          <w:bCs/>
          <w:kern w:val="2"/>
          <w:sz w:val="21"/>
          <w:szCs w:val="21"/>
        </w:rPr>
        <w:t>接受联合体投标的项目须填写联合体成员各方相关信息，不接受联合体投标的只须填写本单位信息。</w:t>
      </w:r>
    </w:p>
    <w:p w:rsidR="00617921" w:rsidRDefault="00617921" w:rsidP="005A1876">
      <w:pPr>
        <w:widowControl/>
        <w:snapToGrid w:val="0"/>
        <w:spacing w:line="480" w:lineRule="exact"/>
      </w:pPr>
      <w:r>
        <w:br w:type="page"/>
      </w:r>
    </w:p>
    <w:p w:rsidR="00617921" w:rsidRDefault="00617921" w:rsidP="005A1876">
      <w:pPr>
        <w:widowControl/>
        <w:snapToGrid w:val="0"/>
        <w:spacing w:beforeLines="50" w:before="231" w:afterLines="50" w:after="231" w:line="480" w:lineRule="exact"/>
        <w:jc w:val="center"/>
        <w:rPr>
          <w:rFonts w:hAnsi="宋体" w:cs="宋体"/>
          <w:b/>
          <w:color w:val="000000"/>
          <w:sz w:val="28"/>
          <w:szCs w:val="28"/>
        </w:rPr>
      </w:pPr>
      <w:r>
        <w:rPr>
          <w:rFonts w:hAnsi="宋体" w:cs="宋体" w:hint="eastAsia"/>
          <w:b/>
          <w:spacing w:val="6"/>
          <w:sz w:val="28"/>
          <w:szCs w:val="28"/>
        </w:rPr>
        <w:lastRenderedPageBreak/>
        <w:t>六、</w:t>
      </w:r>
      <w:bookmarkStart w:id="101" w:name="_Toc32008"/>
      <w:r>
        <w:rPr>
          <w:rFonts w:hAnsi="宋体" w:cs="宋体" w:hint="eastAsia"/>
          <w:b/>
          <w:color w:val="000000"/>
          <w:sz w:val="28"/>
          <w:szCs w:val="28"/>
        </w:rPr>
        <w:t>监狱企业相关证明材料</w:t>
      </w:r>
      <w:bookmarkEnd w:id="101"/>
    </w:p>
    <w:p w:rsidR="00617921" w:rsidRDefault="00617921" w:rsidP="005A1876">
      <w:pPr>
        <w:widowControl/>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说明：</w:t>
      </w:r>
    </w:p>
    <w:p w:rsidR="00617921" w:rsidRDefault="00617921" w:rsidP="005A1876">
      <w:pPr>
        <w:widowControl/>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1.监狱企业参加政府采购活动时，应当提供由省级以上监狱管理局、戒毒管理局(含新疆生产建设兵团)出具的属于监狱企业的证明文件。</w:t>
      </w:r>
    </w:p>
    <w:p w:rsidR="00617921" w:rsidRDefault="00617921" w:rsidP="005A1876">
      <w:pPr>
        <w:widowControl/>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2.如未提供监狱企业相关证明材料的，则其磋商中的监狱企业不能享受磋商文件规定的价格扣除，但不影响供应商响应文件的有效性。</w:t>
      </w:r>
    </w:p>
    <w:p w:rsidR="00617921" w:rsidRDefault="00617921" w:rsidP="00640A58">
      <w:pPr>
        <w:widowControl/>
        <w:snapToGrid w:val="0"/>
        <w:spacing w:line="480" w:lineRule="exact"/>
        <w:ind w:firstLineChars="200" w:firstLine="480"/>
        <w:rPr>
          <w:rFonts w:hAnsi="宋体" w:cs="宋体"/>
          <w:color w:val="000000"/>
          <w:sz w:val="24"/>
          <w:szCs w:val="24"/>
        </w:rPr>
      </w:pPr>
      <w:r>
        <w:rPr>
          <w:rFonts w:hAnsi="宋体" w:cs="宋体" w:hint="eastAsia"/>
          <w:color w:val="000000"/>
          <w:sz w:val="24"/>
          <w:szCs w:val="24"/>
        </w:rPr>
        <w:t>3.非监狱企业无需提供证明材料。</w:t>
      </w:r>
    </w:p>
    <w:p w:rsidR="00617921" w:rsidRDefault="00617921" w:rsidP="005A1876">
      <w:pPr>
        <w:widowControl/>
        <w:snapToGrid w:val="0"/>
        <w:spacing w:line="480" w:lineRule="exact"/>
      </w:pPr>
      <w:r>
        <w:br w:type="page"/>
      </w:r>
    </w:p>
    <w:p w:rsidR="00617921" w:rsidRPr="00640A58" w:rsidRDefault="00617921" w:rsidP="00640A58">
      <w:pPr>
        <w:snapToGrid w:val="0"/>
        <w:spacing w:line="480" w:lineRule="exact"/>
        <w:jc w:val="center"/>
        <w:rPr>
          <w:rFonts w:hAnsi="宋体" w:cs="宋体"/>
          <w:b/>
          <w:spacing w:val="6"/>
          <w:sz w:val="28"/>
          <w:szCs w:val="28"/>
        </w:rPr>
      </w:pPr>
      <w:r>
        <w:rPr>
          <w:rFonts w:hAnsi="宋体" w:cs="宋体" w:hint="eastAsia"/>
          <w:b/>
          <w:spacing w:val="6"/>
          <w:sz w:val="28"/>
          <w:szCs w:val="28"/>
        </w:rPr>
        <w:lastRenderedPageBreak/>
        <w:t>七、残疾人福利性单位声明函</w:t>
      </w:r>
    </w:p>
    <w:p w:rsidR="00617921" w:rsidRDefault="00617921" w:rsidP="005A1876">
      <w:pPr>
        <w:snapToGrid w:val="0"/>
        <w:spacing w:line="480" w:lineRule="exact"/>
        <w:ind w:firstLineChars="200" w:firstLine="504"/>
        <w:rPr>
          <w:rFonts w:hAnsi="宋体" w:cs="宋体"/>
          <w:spacing w:val="6"/>
          <w:sz w:val="24"/>
        </w:rPr>
      </w:pPr>
      <w:r>
        <w:rPr>
          <w:rFonts w:hAnsi="宋体" w:cs="宋体" w:hint="eastAsia"/>
          <w:spacing w:val="6"/>
          <w:sz w:val="24"/>
        </w:rPr>
        <w:t>本单位郑重声明，根据《财政部 民政部 中国残疾人联合会关于促进残疾人就业政府采购政策的通知》（财库</w:t>
      </w:r>
      <w:r>
        <w:rPr>
          <w:rFonts w:hAnsi="宋体" w:cs="宋体" w:hint="eastAsia"/>
          <w:sz w:val="24"/>
        </w:rPr>
        <w:t>〔2017〕141</w:t>
      </w:r>
      <w:r>
        <w:rPr>
          <w:rFonts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17921" w:rsidRDefault="00617921" w:rsidP="005A1876">
      <w:pPr>
        <w:snapToGrid w:val="0"/>
        <w:spacing w:line="480" w:lineRule="exact"/>
        <w:ind w:firstLineChars="200" w:firstLine="504"/>
        <w:rPr>
          <w:rFonts w:hAnsi="宋体" w:cs="宋体"/>
          <w:spacing w:val="6"/>
          <w:sz w:val="24"/>
        </w:rPr>
      </w:pPr>
      <w:r>
        <w:rPr>
          <w:rFonts w:hAnsi="宋体" w:cs="宋体" w:hint="eastAsia"/>
          <w:spacing w:val="6"/>
          <w:sz w:val="24"/>
        </w:rPr>
        <w:t>本单位对上述声明的真实性负责。如有虚假，将依法承担相应责任。</w:t>
      </w:r>
    </w:p>
    <w:p w:rsidR="00617921" w:rsidRDefault="00617921" w:rsidP="005A1876">
      <w:pPr>
        <w:snapToGrid w:val="0"/>
        <w:spacing w:line="480" w:lineRule="exact"/>
        <w:ind w:firstLineChars="200" w:firstLine="624"/>
        <w:rPr>
          <w:rFonts w:hAnsi="宋体" w:cs="宋体"/>
          <w:spacing w:val="6"/>
          <w:sz w:val="30"/>
          <w:szCs w:val="30"/>
        </w:rPr>
      </w:pPr>
    </w:p>
    <w:p w:rsidR="00617921" w:rsidRDefault="00617921" w:rsidP="005A1876">
      <w:pPr>
        <w:snapToGrid w:val="0"/>
        <w:spacing w:line="480" w:lineRule="exact"/>
        <w:ind w:firstLineChars="200" w:firstLine="624"/>
        <w:rPr>
          <w:rFonts w:hAnsi="宋体" w:cs="宋体"/>
          <w:spacing w:val="6"/>
          <w:sz w:val="30"/>
          <w:szCs w:val="30"/>
        </w:rPr>
      </w:pPr>
    </w:p>
    <w:p w:rsidR="00617921" w:rsidRDefault="00617921" w:rsidP="005A1876">
      <w:pPr>
        <w:widowControl/>
        <w:snapToGrid w:val="0"/>
        <w:spacing w:line="480" w:lineRule="exact"/>
        <w:jc w:val="left"/>
        <w:rPr>
          <w:rFonts w:hAnsi="宋体" w:cs="宋体"/>
          <w:sz w:val="24"/>
        </w:rPr>
      </w:pPr>
      <w:r>
        <w:rPr>
          <w:rFonts w:hAnsi="宋体" w:cs="宋体" w:hint="eastAsia"/>
          <w:spacing w:val="6"/>
          <w:sz w:val="30"/>
          <w:szCs w:val="30"/>
        </w:rPr>
        <w:t xml:space="preserve">             </w:t>
      </w:r>
    </w:p>
    <w:p w:rsidR="00617921" w:rsidRDefault="00617921" w:rsidP="005A1876">
      <w:pPr>
        <w:widowControl/>
        <w:snapToGrid w:val="0"/>
        <w:spacing w:line="480" w:lineRule="exact"/>
        <w:jc w:val="left"/>
        <w:rPr>
          <w:rFonts w:hAnsi="宋体" w:cs="宋体"/>
          <w:sz w:val="24"/>
        </w:rPr>
      </w:pPr>
    </w:p>
    <w:p w:rsidR="00617921" w:rsidRDefault="00617921" w:rsidP="005A1876">
      <w:pPr>
        <w:widowControl/>
        <w:snapToGrid w:val="0"/>
        <w:spacing w:line="480" w:lineRule="exact"/>
        <w:jc w:val="left"/>
        <w:rPr>
          <w:rFonts w:hAnsi="宋体" w:cs="宋体"/>
          <w:sz w:val="24"/>
        </w:rPr>
      </w:pPr>
    </w:p>
    <w:p w:rsidR="00617921" w:rsidRDefault="00617921" w:rsidP="005A1876">
      <w:pPr>
        <w:widowControl/>
        <w:snapToGrid w:val="0"/>
        <w:spacing w:line="480" w:lineRule="exact"/>
        <w:jc w:val="left"/>
        <w:rPr>
          <w:rFonts w:hAnsi="宋体" w:cs="宋体"/>
          <w:sz w:val="24"/>
        </w:rPr>
      </w:pP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单位名称：XXXX（盖单位公章）</w:t>
      </w:r>
    </w:p>
    <w:p w:rsidR="00617921" w:rsidRDefault="00617921" w:rsidP="005A1876">
      <w:pPr>
        <w:snapToGrid w:val="0"/>
        <w:spacing w:line="480" w:lineRule="exact"/>
        <w:ind w:firstLineChars="200" w:firstLine="480"/>
        <w:jc w:val="left"/>
        <w:rPr>
          <w:rFonts w:hAnsi="宋体" w:cs="宋体"/>
          <w:sz w:val="24"/>
        </w:rPr>
      </w:pPr>
      <w:r>
        <w:rPr>
          <w:rFonts w:hAnsi="宋体" w:cs="宋体" w:hint="eastAsia"/>
          <w:sz w:val="24"/>
        </w:rPr>
        <w:t>法定代表人或授权代表（签字）：XXXX</w:t>
      </w:r>
    </w:p>
    <w:p w:rsidR="00617921" w:rsidRDefault="00617921" w:rsidP="005A1876">
      <w:pPr>
        <w:snapToGrid w:val="0"/>
        <w:spacing w:line="480" w:lineRule="exact"/>
        <w:ind w:firstLineChars="200" w:firstLine="480"/>
        <w:jc w:val="left"/>
        <w:rPr>
          <w:rFonts w:hAnsi="宋体" w:cs="宋体"/>
          <w:sz w:val="24"/>
        </w:rPr>
      </w:pPr>
      <w:r>
        <w:rPr>
          <w:rFonts w:hAnsi="宋体"/>
          <w:color w:val="000000"/>
          <w:sz w:val="24"/>
          <w:szCs w:val="24"/>
        </w:rPr>
        <w:t>磋商</w:t>
      </w:r>
      <w:r>
        <w:rPr>
          <w:rFonts w:hAnsi="宋体" w:cs="宋体" w:hint="eastAsia"/>
          <w:sz w:val="24"/>
        </w:rPr>
        <w:t>日期：XXXX</w:t>
      </w:r>
    </w:p>
    <w:p w:rsidR="00617921" w:rsidRDefault="00617921" w:rsidP="005A1876">
      <w:pPr>
        <w:snapToGrid w:val="0"/>
        <w:spacing w:line="480" w:lineRule="exact"/>
        <w:jc w:val="center"/>
        <w:rPr>
          <w:rFonts w:hAnsi="宋体" w:cs="宋体"/>
          <w:sz w:val="32"/>
          <w:szCs w:val="32"/>
        </w:rPr>
      </w:pPr>
    </w:p>
    <w:p w:rsidR="00617921" w:rsidRDefault="00617921" w:rsidP="005A1876">
      <w:pPr>
        <w:snapToGrid w:val="0"/>
        <w:spacing w:line="480" w:lineRule="exact"/>
        <w:jc w:val="center"/>
        <w:rPr>
          <w:rFonts w:hAnsi="宋体" w:cs="宋体"/>
          <w:sz w:val="32"/>
          <w:szCs w:val="32"/>
        </w:rPr>
      </w:pPr>
    </w:p>
    <w:p w:rsidR="00617921" w:rsidRDefault="00617921" w:rsidP="005A1876">
      <w:pPr>
        <w:snapToGrid w:val="0"/>
        <w:spacing w:line="480" w:lineRule="exact"/>
        <w:jc w:val="center"/>
        <w:rPr>
          <w:rFonts w:hAnsi="宋体" w:cs="宋体"/>
          <w:sz w:val="32"/>
          <w:szCs w:val="32"/>
        </w:rPr>
      </w:pPr>
    </w:p>
    <w:p w:rsidR="00617921" w:rsidRDefault="00617921" w:rsidP="005A1876">
      <w:pPr>
        <w:snapToGrid w:val="0"/>
        <w:spacing w:line="480" w:lineRule="exact"/>
        <w:jc w:val="center"/>
        <w:rPr>
          <w:rFonts w:hAnsi="宋体" w:cs="宋体"/>
          <w:sz w:val="32"/>
          <w:szCs w:val="32"/>
        </w:rPr>
      </w:pPr>
    </w:p>
    <w:p w:rsidR="00617921" w:rsidRDefault="00617921" w:rsidP="005A1876">
      <w:pPr>
        <w:snapToGrid w:val="0"/>
        <w:spacing w:line="480" w:lineRule="exact"/>
        <w:jc w:val="center"/>
        <w:rPr>
          <w:rFonts w:hAnsi="宋体" w:cs="宋体"/>
          <w:sz w:val="32"/>
          <w:szCs w:val="32"/>
        </w:rPr>
      </w:pPr>
    </w:p>
    <w:p w:rsidR="00617921" w:rsidRDefault="00617921" w:rsidP="005A1876">
      <w:pPr>
        <w:snapToGrid w:val="0"/>
        <w:spacing w:line="480" w:lineRule="exact"/>
        <w:jc w:val="center"/>
        <w:rPr>
          <w:rFonts w:hAnsi="宋体" w:cs="宋体"/>
          <w:sz w:val="32"/>
          <w:szCs w:val="32"/>
        </w:rPr>
      </w:pPr>
    </w:p>
    <w:p w:rsidR="00617921" w:rsidRDefault="00617921" w:rsidP="005A1876">
      <w:pPr>
        <w:snapToGrid w:val="0"/>
        <w:spacing w:line="480" w:lineRule="exact"/>
        <w:rPr>
          <w:rFonts w:hAnsi="宋体" w:cs="宋体"/>
          <w:sz w:val="24"/>
          <w:lang w:bidi="ar"/>
        </w:rPr>
      </w:pPr>
      <w:r>
        <w:rPr>
          <w:rFonts w:hAnsi="宋体" w:cs="宋体" w:hint="eastAsia"/>
          <w:sz w:val="24"/>
          <w:lang w:bidi="ar"/>
        </w:rPr>
        <w:t>注：1.非残疾人福利性单位可以不提供本声明。</w:t>
      </w:r>
    </w:p>
    <w:p w:rsidR="00617921" w:rsidRPr="00617921" w:rsidRDefault="00617921" w:rsidP="005A1876">
      <w:pPr>
        <w:snapToGrid w:val="0"/>
        <w:spacing w:line="480" w:lineRule="exact"/>
        <w:ind w:left="420"/>
        <w:rPr>
          <w:rFonts w:hAnsi="宋体" w:cs="宋体"/>
          <w:sz w:val="24"/>
          <w:szCs w:val="22"/>
          <w:lang w:bidi="ar"/>
        </w:rPr>
      </w:pPr>
      <w:r>
        <w:rPr>
          <w:rFonts w:hAnsi="宋体" w:cs="宋体" w:hint="eastAsia"/>
          <w:sz w:val="24"/>
          <w:szCs w:val="22"/>
          <w:lang w:bidi="ar"/>
        </w:rPr>
        <w:t>2.</w:t>
      </w:r>
      <w:r w:rsidRPr="00617921">
        <w:rPr>
          <w:rFonts w:hAnsi="宋体" w:cs="宋体" w:hint="eastAsia"/>
          <w:sz w:val="24"/>
          <w:szCs w:val="22"/>
          <w:lang w:bidi="ar"/>
        </w:rPr>
        <w:t>如未提供残疾人福利性单位声明函的，则其评审中的残疾人福利性单位不能享受采购文件规定的价格扣除，但不影响供应商响应文件的有效性。</w:t>
      </w:r>
    </w:p>
    <w:p w:rsidR="00617921" w:rsidRDefault="00617921" w:rsidP="005A1876">
      <w:pPr>
        <w:widowControl/>
        <w:snapToGrid w:val="0"/>
        <w:spacing w:line="480" w:lineRule="exact"/>
        <w:rPr>
          <w:lang w:bidi="ar"/>
        </w:rPr>
      </w:pPr>
      <w:r>
        <w:rPr>
          <w:lang w:bidi="ar"/>
        </w:rPr>
        <w:br w:type="page"/>
      </w:r>
    </w:p>
    <w:p w:rsidR="00617921" w:rsidRDefault="00617921" w:rsidP="005A1876">
      <w:pPr>
        <w:snapToGrid w:val="0"/>
        <w:spacing w:line="480" w:lineRule="exact"/>
        <w:jc w:val="center"/>
        <w:rPr>
          <w:rFonts w:hAnsi="宋体" w:cs="宋体"/>
          <w:b/>
          <w:bCs/>
          <w:sz w:val="28"/>
          <w:szCs w:val="28"/>
        </w:rPr>
      </w:pPr>
      <w:r>
        <w:rPr>
          <w:rFonts w:hAnsi="宋体" w:cs="宋体" w:hint="eastAsia"/>
          <w:b/>
          <w:bCs/>
          <w:sz w:val="28"/>
          <w:szCs w:val="28"/>
        </w:rPr>
        <w:lastRenderedPageBreak/>
        <w:t>八、供应商诚信情况承诺函</w:t>
      </w:r>
    </w:p>
    <w:p w:rsidR="00617921" w:rsidRDefault="00617921" w:rsidP="005A1876">
      <w:pPr>
        <w:snapToGrid w:val="0"/>
        <w:spacing w:line="480" w:lineRule="exact"/>
        <w:rPr>
          <w:rFonts w:hAnsi="宋体" w:cs="宋体"/>
          <w:bCs/>
        </w:rPr>
      </w:pPr>
    </w:p>
    <w:p w:rsidR="00617921" w:rsidRDefault="00617921" w:rsidP="005A1876">
      <w:pPr>
        <w:snapToGrid w:val="0"/>
        <w:spacing w:line="480" w:lineRule="exact"/>
        <w:rPr>
          <w:rFonts w:hAnsi="宋体" w:cs="宋体"/>
          <w:bCs/>
          <w:sz w:val="24"/>
        </w:rPr>
      </w:pPr>
      <w:r>
        <w:rPr>
          <w:rFonts w:hAnsi="宋体" w:cs="宋体" w:hint="eastAsia"/>
          <w:bCs/>
          <w:sz w:val="24"/>
        </w:rPr>
        <w:t xml:space="preserve">致XXXX(采购代理机构)： </w:t>
      </w:r>
    </w:p>
    <w:p w:rsidR="00617921" w:rsidRDefault="00617921" w:rsidP="005A1876">
      <w:pPr>
        <w:snapToGrid w:val="0"/>
        <w:spacing w:line="480" w:lineRule="exact"/>
        <w:rPr>
          <w:rFonts w:hAnsi="宋体" w:cs="宋体"/>
          <w:sz w:val="24"/>
        </w:rPr>
      </w:pPr>
      <w:r>
        <w:rPr>
          <w:rFonts w:hAnsi="宋体" w:cs="宋体" w:hint="eastAsia"/>
          <w:bCs/>
          <w:sz w:val="24"/>
        </w:rPr>
        <w:t xml:space="preserve">    本单位</w:t>
      </w:r>
      <w:r>
        <w:rPr>
          <w:rFonts w:hAnsi="宋体" w:cs="宋体" w:hint="eastAsia"/>
          <w:bCs/>
          <w:sz w:val="24"/>
          <w:u w:val="single"/>
        </w:rPr>
        <w:t xml:space="preserve">                   （供应商名称）</w:t>
      </w:r>
      <w:r>
        <w:rPr>
          <w:rFonts w:hAnsi="宋体" w:cs="宋体" w:hint="eastAsia"/>
          <w:bCs/>
          <w:sz w:val="24"/>
        </w:rPr>
        <w:t xml:space="preserve">参加 </w:t>
      </w:r>
      <w:r>
        <w:rPr>
          <w:rFonts w:hAnsi="宋体" w:cs="宋体" w:hint="eastAsia"/>
          <w:bCs/>
          <w:sz w:val="24"/>
          <w:u w:val="single"/>
        </w:rPr>
        <w:t xml:space="preserve">                （项目名称及项目编号）</w:t>
      </w:r>
      <w:r>
        <w:rPr>
          <w:rFonts w:hAnsi="宋体" w:cs="宋体" w:hint="eastAsia"/>
          <w:bCs/>
          <w:sz w:val="24"/>
        </w:rPr>
        <w:t>的政府采购活动，</w:t>
      </w:r>
      <w:r>
        <w:rPr>
          <w:rFonts w:hAnsi="宋体" w:cs="宋体" w:hint="eastAsia"/>
          <w:sz w:val="24"/>
        </w:rPr>
        <w:t>针</w:t>
      </w:r>
      <w:r>
        <w:rPr>
          <w:rFonts w:hAnsi="宋体" w:cs="宋体" w:hint="eastAsia"/>
          <w:bCs/>
          <w:sz w:val="24"/>
        </w:rPr>
        <w:t>对本单位的诚信情况作出以下承诺：</w:t>
      </w:r>
    </w:p>
    <w:p w:rsidR="00617921" w:rsidRDefault="00617921" w:rsidP="005A1876">
      <w:pPr>
        <w:snapToGrid w:val="0"/>
        <w:spacing w:line="480" w:lineRule="exact"/>
        <w:ind w:firstLineChars="200" w:firstLine="480"/>
        <w:rPr>
          <w:rFonts w:hAnsi="宋体" w:cs="宋体"/>
          <w:bCs/>
          <w:sz w:val="24"/>
        </w:rPr>
      </w:pPr>
    </w:p>
    <w:p w:rsidR="00617921" w:rsidRDefault="00617921" w:rsidP="005A1876">
      <w:pPr>
        <w:snapToGrid w:val="0"/>
        <w:spacing w:line="480" w:lineRule="exact"/>
        <w:ind w:firstLineChars="200" w:firstLine="480"/>
        <w:rPr>
          <w:rFonts w:hAnsi="宋体" w:cs="宋体"/>
          <w:bCs/>
          <w:sz w:val="24"/>
        </w:rPr>
      </w:pPr>
      <w:r>
        <w:rPr>
          <w:rFonts w:hAnsi="宋体" w:cs="宋体" w:hint="eastAsia"/>
          <w:bCs/>
          <w:sz w:val="24"/>
        </w:rPr>
        <w:t>我单位具有</w:t>
      </w:r>
      <w:r>
        <w:rPr>
          <w:rFonts w:hAnsi="宋体" w:cs="宋体" w:hint="eastAsia"/>
          <w:sz w:val="24"/>
        </w:rPr>
        <w:t>失信行为</w:t>
      </w:r>
      <w:r>
        <w:rPr>
          <w:rFonts w:hAnsi="宋体" w:cs="宋体" w:hint="eastAsia"/>
          <w:sz w:val="24"/>
          <w:u w:val="single"/>
        </w:rPr>
        <w:t xml:space="preserve">      </w:t>
      </w:r>
      <w:r>
        <w:rPr>
          <w:rFonts w:hAnsi="宋体" w:cs="宋体" w:hint="eastAsia"/>
          <w:sz w:val="24"/>
        </w:rPr>
        <w:t>次（填写失信行为的次数时，建议使用大写数字，如零、壹、贰、叁、肆等。）；</w:t>
      </w:r>
      <w:r>
        <w:rPr>
          <w:rFonts w:hAnsi="宋体" w:cs="宋体" w:hint="eastAsia"/>
          <w:bCs/>
          <w:sz w:val="24"/>
        </w:rPr>
        <w:t>（仅限投标截止当日仍在有效期的次数）</w:t>
      </w:r>
    </w:p>
    <w:p w:rsidR="00617921" w:rsidRDefault="00617921" w:rsidP="005A1876">
      <w:pPr>
        <w:snapToGrid w:val="0"/>
        <w:spacing w:line="480" w:lineRule="exact"/>
        <w:ind w:firstLineChars="200" w:firstLine="480"/>
        <w:rPr>
          <w:rFonts w:hAnsi="宋体" w:cs="宋体"/>
          <w:sz w:val="24"/>
        </w:rPr>
      </w:pPr>
    </w:p>
    <w:p w:rsidR="00617921" w:rsidRDefault="00617921" w:rsidP="005A1876">
      <w:pPr>
        <w:snapToGrid w:val="0"/>
        <w:spacing w:line="480" w:lineRule="exact"/>
        <w:ind w:firstLineChars="200" w:firstLine="480"/>
        <w:rPr>
          <w:rFonts w:hAnsi="宋体" w:cs="宋体"/>
          <w:sz w:val="24"/>
        </w:rPr>
      </w:pPr>
      <w:r>
        <w:rPr>
          <w:rFonts w:hAnsi="宋体" w:cs="宋体" w:hint="eastAsia"/>
          <w:sz w:val="24"/>
        </w:rPr>
        <w:t>我</w:t>
      </w:r>
      <w:r>
        <w:rPr>
          <w:rFonts w:hAnsi="宋体" w:cs="宋体" w:hint="eastAsia"/>
          <w:bCs/>
          <w:sz w:val="24"/>
        </w:rPr>
        <w:t>单位</w:t>
      </w:r>
      <w:r>
        <w:rPr>
          <w:rFonts w:hAnsi="宋体" w:cs="宋体" w:hint="eastAsia"/>
          <w:sz w:val="24"/>
        </w:rPr>
        <w:t>对以上填写信息的真实性负责。如有不实，本</w:t>
      </w:r>
      <w:r>
        <w:rPr>
          <w:rFonts w:hAnsi="宋体" w:cs="宋体" w:hint="eastAsia"/>
          <w:bCs/>
          <w:sz w:val="24"/>
        </w:rPr>
        <w:t>单位</w:t>
      </w:r>
      <w:r>
        <w:rPr>
          <w:rFonts w:hAnsi="宋体" w:cs="宋体" w:hint="eastAsia"/>
          <w:sz w:val="24"/>
        </w:rPr>
        <w:t>愿承担由此产生的一切法律责任和后果。</w:t>
      </w:r>
    </w:p>
    <w:p w:rsidR="00617921" w:rsidRDefault="00617921" w:rsidP="005A1876">
      <w:pPr>
        <w:snapToGrid w:val="0"/>
        <w:spacing w:line="480" w:lineRule="exact"/>
        <w:rPr>
          <w:rFonts w:hAnsi="宋体" w:cs="宋体"/>
          <w:bCs/>
          <w:sz w:val="24"/>
        </w:rPr>
      </w:pP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供应商名称：XXXX（单位盖章）。</w:t>
      </w:r>
    </w:p>
    <w:p w:rsidR="00617921" w:rsidRDefault="00617921" w:rsidP="005A1876">
      <w:pPr>
        <w:snapToGrid w:val="0"/>
        <w:spacing w:line="480" w:lineRule="exact"/>
        <w:ind w:firstLineChars="196" w:firstLine="470"/>
        <w:rPr>
          <w:rFonts w:hAnsi="宋体" w:cs="宋体"/>
          <w:sz w:val="24"/>
        </w:rPr>
      </w:pPr>
      <w:r>
        <w:rPr>
          <w:rFonts w:hAnsi="宋体" w:cs="宋体" w:hint="eastAsia"/>
          <w:sz w:val="24"/>
        </w:rPr>
        <w:t>法定代表人/单位负责人或授权代表（签字或加盖个人名章）：XXXX。</w:t>
      </w:r>
    </w:p>
    <w:p w:rsidR="00617921" w:rsidRDefault="00617921" w:rsidP="005A1876">
      <w:pPr>
        <w:snapToGrid w:val="0"/>
        <w:spacing w:line="480" w:lineRule="exact"/>
        <w:ind w:firstLineChars="196" w:firstLine="470"/>
        <w:rPr>
          <w:rFonts w:hAnsi="宋体" w:cs="宋体"/>
          <w:sz w:val="24"/>
        </w:rPr>
      </w:pPr>
      <w:r>
        <w:rPr>
          <w:rFonts w:hAnsi="宋体"/>
          <w:color w:val="000000"/>
          <w:sz w:val="24"/>
          <w:szCs w:val="24"/>
        </w:rPr>
        <w:t>磋商</w:t>
      </w:r>
      <w:r>
        <w:rPr>
          <w:rFonts w:hAnsi="宋体" w:cs="宋体" w:hint="eastAsia"/>
          <w:sz w:val="24"/>
        </w:rPr>
        <w:t>日期: XXXX。</w:t>
      </w:r>
    </w:p>
    <w:p w:rsidR="00617921" w:rsidRDefault="00617921" w:rsidP="005A1876">
      <w:pPr>
        <w:snapToGrid w:val="0"/>
        <w:spacing w:line="480" w:lineRule="exact"/>
        <w:rPr>
          <w:rFonts w:hAnsi="宋体" w:cs="宋体"/>
          <w:bCs/>
        </w:rPr>
      </w:pPr>
    </w:p>
    <w:p w:rsidR="00617921" w:rsidRDefault="00617921" w:rsidP="005A1876">
      <w:pPr>
        <w:snapToGrid w:val="0"/>
        <w:spacing w:line="480" w:lineRule="exact"/>
        <w:ind w:firstLineChars="200" w:firstLine="480"/>
        <w:rPr>
          <w:rFonts w:hAnsi="宋体" w:cs="宋体"/>
          <w:bCs/>
          <w:sz w:val="24"/>
          <w:szCs w:val="22"/>
        </w:rPr>
      </w:pPr>
      <w:r>
        <w:rPr>
          <w:rFonts w:hAnsi="宋体" w:cs="宋体" w:hint="eastAsia"/>
          <w:bCs/>
          <w:sz w:val="24"/>
          <w:szCs w:val="22"/>
        </w:rPr>
        <w:t>注：1.本表格式及内容仅供参考，磋商供应商也可提供自己的格式。</w:t>
      </w:r>
    </w:p>
    <w:p w:rsidR="00617921" w:rsidRDefault="00617921" w:rsidP="005A1876">
      <w:pPr>
        <w:snapToGrid w:val="0"/>
        <w:spacing w:line="480" w:lineRule="exact"/>
        <w:ind w:firstLineChars="400" w:firstLine="960"/>
        <w:rPr>
          <w:rFonts w:hAnsi="宋体" w:cs="宋体"/>
          <w:bCs/>
          <w:sz w:val="24"/>
          <w:szCs w:val="22"/>
        </w:rPr>
      </w:pPr>
      <w:r>
        <w:rPr>
          <w:rFonts w:hAnsi="宋体" w:cs="宋体" w:hint="eastAsia"/>
          <w:bCs/>
          <w:sz w:val="24"/>
          <w:szCs w:val="22"/>
        </w:rPr>
        <w:t>2.供应商存在以上所述失信行为的，将按照第二章磋商供应商须知附表的要求进行处理。</w:t>
      </w:r>
    </w:p>
    <w:p w:rsidR="00617921" w:rsidRDefault="00617921" w:rsidP="005A1876">
      <w:pPr>
        <w:snapToGrid w:val="0"/>
        <w:spacing w:line="480" w:lineRule="exact"/>
        <w:ind w:firstLineChars="400" w:firstLine="960"/>
        <w:rPr>
          <w:rFonts w:hAnsi="宋体" w:cs="宋体"/>
          <w:bCs/>
          <w:sz w:val="24"/>
          <w:szCs w:val="22"/>
        </w:rPr>
      </w:pPr>
      <w:r>
        <w:rPr>
          <w:rFonts w:hAnsi="宋体" w:cs="宋体" w:hint="eastAsia"/>
          <w:bCs/>
          <w:sz w:val="24"/>
          <w:szCs w:val="22"/>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rsidR="00617921" w:rsidRDefault="00617921" w:rsidP="00640A58">
      <w:pPr>
        <w:snapToGrid w:val="0"/>
        <w:spacing w:line="480" w:lineRule="exact"/>
        <w:ind w:firstLineChars="400" w:firstLine="960"/>
        <w:rPr>
          <w:rFonts w:hAnsi="宋体" w:cs="宋体"/>
          <w:bCs/>
          <w:sz w:val="24"/>
          <w:szCs w:val="22"/>
        </w:rPr>
      </w:pPr>
      <w:r>
        <w:rPr>
          <w:rFonts w:hAnsi="宋体" w:cs="宋体" w:hint="eastAsia"/>
          <w:bCs/>
          <w:sz w:val="24"/>
          <w:szCs w:val="22"/>
        </w:rPr>
        <w:t>4.供应商的失信行为受到行政处罚或司法惩处的，评审时不再对其以价格加成进行惩戒。</w:t>
      </w:r>
    </w:p>
    <w:p w:rsidR="00617921" w:rsidRDefault="00617921" w:rsidP="005A1876">
      <w:pPr>
        <w:widowControl/>
        <w:snapToGrid w:val="0"/>
        <w:spacing w:line="480" w:lineRule="exact"/>
        <w:rPr>
          <w:lang w:bidi="ar"/>
        </w:rPr>
      </w:pPr>
      <w:r>
        <w:rPr>
          <w:lang w:bidi="ar"/>
        </w:rPr>
        <w:br w:type="page"/>
      </w:r>
    </w:p>
    <w:p w:rsidR="00617921" w:rsidRDefault="00617921" w:rsidP="005A1876">
      <w:pPr>
        <w:numPr>
          <w:ilvl w:val="0"/>
          <w:numId w:val="10"/>
        </w:numPr>
        <w:snapToGrid w:val="0"/>
        <w:spacing w:line="480" w:lineRule="exact"/>
        <w:jc w:val="left"/>
        <w:rPr>
          <w:rFonts w:hAnsi="宋体" w:cs="宋体"/>
          <w:b/>
          <w:bCs/>
          <w:sz w:val="28"/>
          <w:szCs w:val="28"/>
        </w:rPr>
      </w:pPr>
      <w:r>
        <w:rPr>
          <w:rFonts w:hAnsi="宋体" w:cs="宋体" w:hint="eastAsia"/>
          <w:b/>
          <w:bCs/>
          <w:sz w:val="28"/>
          <w:szCs w:val="28"/>
        </w:rPr>
        <w:lastRenderedPageBreak/>
        <w:t>服务要求应答表</w:t>
      </w:r>
    </w:p>
    <w:p w:rsidR="00617921" w:rsidRDefault="00617921" w:rsidP="005A1876">
      <w:pPr>
        <w:pStyle w:val="a0"/>
        <w:snapToGrid w:val="0"/>
        <w:spacing w:line="48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770"/>
        <w:gridCol w:w="2769"/>
        <w:gridCol w:w="2754"/>
      </w:tblGrid>
      <w:tr w:rsidR="00617921" w:rsidTr="005A1876">
        <w:trPr>
          <w:trHeight w:val="726"/>
          <w:jc w:val="center"/>
        </w:trPr>
        <w:tc>
          <w:tcPr>
            <w:tcW w:w="947"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序号</w:t>
            </w:r>
          </w:p>
        </w:tc>
        <w:tc>
          <w:tcPr>
            <w:tcW w:w="2770"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采购文件要求</w:t>
            </w:r>
          </w:p>
        </w:tc>
        <w:tc>
          <w:tcPr>
            <w:tcW w:w="2769"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响应文件响应</w:t>
            </w:r>
          </w:p>
        </w:tc>
        <w:tc>
          <w:tcPr>
            <w:tcW w:w="2754"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偏离情况</w:t>
            </w:r>
          </w:p>
        </w:tc>
      </w:tr>
      <w:tr w:rsidR="00617921" w:rsidTr="005A1876">
        <w:trPr>
          <w:trHeight w:val="1276"/>
          <w:jc w:val="center"/>
        </w:trPr>
        <w:tc>
          <w:tcPr>
            <w:tcW w:w="947" w:type="dxa"/>
          </w:tcPr>
          <w:p w:rsidR="00617921" w:rsidRDefault="00617921" w:rsidP="005A1876">
            <w:pPr>
              <w:snapToGrid w:val="0"/>
              <w:spacing w:line="480" w:lineRule="exact"/>
              <w:jc w:val="center"/>
              <w:rPr>
                <w:rFonts w:hAnsi="宋体" w:cs="宋体"/>
                <w:sz w:val="24"/>
              </w:rPr>
            </w:pPr>
          </w:p>
        </w:tc>
        <w:tc>
          <w:tcPr>
            <w:tcW w:w="2770" w:type="dxa"/>
          </w:tcPr>
          <w:p w:rsidR="00617921" w:rsidRDefault="00617921" w:rsidP="005A1876">
            <w:pPr>
              <w:snapToGrid w:val="0"/>
              <w:spacing w:line="480" w:lineRule="exact"/>
              <w:jc w:val="center"/>
              <w:rPr>
                <w:rFonts w:hAnsi="宋体" w:cs="宋体"/>
                <w:sz w:val="24"/>
              </w:rPr>
            </w:pPr>
          </w:p>
        </w:tc>
        <w:tc>
          <w:tcPr>
            <w:tcW w:w="2769" w:type="dxa"/>
          </w:tcPr>
          <w:p w:rsidR="00617921" w:rsidRDefault="00617921" w:rsidP="005A1876">
            <w:pPr>
              <w:snapToGrid w:val="0"/>
              <w:spacing w:line="480" w:lineRule="exact"/>
              <w:jc w:val="center"/>
              <w:rPr>
                <w:rFonts w:hAnsi="宋体" w:cs="宋体"/>
                <w:sz w:val="24"/>
              </w:rPr>
            </w:pPr>
          </w:p>
        </w:tc>
        <w:tc>
          <w:tcPr>
            <w:tcW w:w="2754" w:type="dxa"/>
          </w:tcPr>
          <w:p w:rsidR="00617921" w:rsidRDefault="00617921" w:rsidP="005A1876">
            <w:pPr>
              <w:snapToGrid w:val="0"/>
              <w:spacing w:line="480" w:lineRule="exact"/>
              <w:jc w:val="center"/>
              <w:rPr>
                <w:rFonts w:hAnsi="宋体" w:cs="宋体"/>
                <w:sz w:val="24"/>
              </w:rPr>
            </w:pPr>
          </w:p>
        </w:tc>
      </w:tr>
      <w:tr w:rsidR="00617921" w:rsidTr="005A1876">
        <w:trPr>
          <w:trHeight w:val="1276"/>
          <w:jc w:val="center"/>
        </w:trPr>
        <w:tc>
          <w:tcPr>
            <w:tcW w:w="947" w:type="dxa"/>
          </w:tcPr>
          <w:p w:rsidR="00617921" w:rsidRDefault="00617921" w:rsidP="005A1876">
            <w:pPr>
              <w:snapToGrid w:val="0"/>
              <w:spacing w:line="480" w:lineRule="exact"/>
              <w:jc w:val="center"/>
              <w:rPr>
                <w:rFonts w:hAnsi="宋体" w:cs="宋体"/>
                <w:sz w:val="24"/>
              </w:rPr>
            </w:pPr>
          </w:p>
        </w:tc>
        <w:tc>
          <w:tcPr>
            <w:tcW w:w="2770" w:type="dxa"/>
          </w:tcPr>
          <w:p w:rsidR="00617921" w:rsidRDefault="00617921" w:rsidP="005A1876">
            <w:pPr>
              <w:snapToGrid w:val="0"/>
              <w:spacing w:line="480" w:lineRule="exact"/>
              <w:jc w:val="center"/>
              <w:rPr>
                <w:rFonts w:hAnsi="宋体" w:cs="宋体"/>
                <w:sz w:val="24"/>
              </w:rPr>
            </w:pPr>
          </w:p>
        </w:tc>
        <w:tc>
          <w:tcPr>
            <w:tcW w:w="2769" w:type="dxa"/>
          </w:tcPr>
          <w:p w:rsidR="00617921" w:rsidRDefault="00617921" w:rsidP="005A1876">
            <w:pPr>
              <w:snapToGrid w:val="0"/>
              <w:spacing w:line="480" w:lineRule="exact"/>
              <w:jc w:val="center"/>
              <w:rPr>
                <w:rFonts w:hAnsi="宋体" w:cs="宋体"/>
                <w:sz w:val="24"/>
              </w:rPr>
            </w:pPr>
          </w:p>
        </w:tc>
        <w:tc>
          <w:tcPr>
            <w:tcW w:w="2754" w:type="dxa"/>
          </w:tcPr>
          <w:p w:rsidR="00617921" w:rsidRDefault="00617921" w:rsidP="005A1876">
            <w:pPr>
              <w:snapToGrid w:val="0"/>
              <w:spacing w:line="480" w:lineRule="exact"/>
              <w:jc w:val="center"/>
              <w:rPr>
                <w:rFonts w:hAnsi="宋体" w:cs="宋体"/>
                <w:sz w:val="24"/>
              </w:rPr>
            </w:pPr>
          </w:p>
        </w:tc>
      </w:tr>
      <w:tr w:rsidR="00617921" w:rsidTr="005A1876">
        <w:trPr>
          <w:trHeight w:val="1276"/>
          <w:jc w:val="center"/>
        </w:trPr>
        <w:tc>
          <w:tcPr>
            <w:tcW w:w="947" w:type="dxa"/>
          </w:tcPr>
          <w:p w:rsidR="00617921" w:rsidRDefault="00617921" w:rsidP="005A1876">
            <w:pPr>
              <w:snapToGrid w:val="0"/>
              <w:spacing w:line="480" w:lineRule="exact"/>
              <w:jc w:val="center"/>
              <w:rPr>
                <w:rFonts w:hAnsi="宋体" w:cs="宋体"/>
                <w:sz w:val="24"/>
              </w:rPr>
            </w:pPr>
          </w:p>
        </w:tc>
        <w:tc>
          <w:tcPr>
            <w:tcW w:w="2770" w:type="dxa"/>
          </w:tcPr>
          <w:p w:rsidR="00617921" w:rsidRDefault="00617921" w:rsidP="005A1876">
            <w:pPr>
              <w:snapToGrid w:val="0"/>
              <w:spacing w:line="480" w:lineRule="exact"/>
              <w:jc w:val="center"/>
              <w:rPr>
                <w:rFonts w:hAnsi="宋体" w:cs="宋体"/>
                <w:sz w:val="24"/>
              </w:rPr>
            </w:pPr>
          </w:p>
        </w:tc>
        <w:tc>
          <w:tcPr>
            <w:tcW w:w="2769" w:type="dxa"/>
          </w:tcPr>
          <w:p w:rsidR="00617921" w:rsidRDefault="00617921" w:rsidP="005A1876">
            <w:pPr>
              <w:snapToGrid w:val="0"/>
              <w:spacing w:line="480" w:lineRule="exact"/>
              <w:jc w:val="center"/>
              <w:rPr>
                <w:rFonts w:hAnsi="宋体" w:cs="宋体"/>
                <w:sz w:val="24"/>
              </w:rPr>
            </w:pPr>
          </w:p>
        </w:tc>
        <w:tc>
          <w:tcPr>
            <w:tcW w:w="2754" w:type="dxa"/>
          </w:tcPr>
          <w:p w:rsidR="00617921" w:rsidRDefault="00617921" w:rsidP="005A1876">
            <w:pPr>
              <w:snapToGrid w:val="0"/>
              <w:spacing w:line="480" w:lineRule="exact"/>
              <w:jc w:val="center"/>
              <w:rPr>
                <w:rFonts w:hAnsi="宋体" w:cs="宋体"/>
                <w:sz w:val="24"/>
              </w:rPr>
            </w:pPr>
          </w:p>
        </w:tc>
      </w:tr>
      <w:tr w:rsidR="00617921" w:rsidTr="005A1876">
        <w:trPr>
          <w:trHeight w:val="1299"/>
          <w:jc w:val="center"/>
        </w:trPr>
        <w:tc>
          <w:tcPr>
            <w:tcW w:w="947" w:type="dxa"/>
          </w:tcPr>
          <w:p w:rsidR="00617921" w:rsidRDefault="00617921" w:rsidP="005A1876">
            <w:pPr>
              <w:snapToGrid w:val="0"/>
              <w:spacing w:line="480" w:lineRule="exact"/>
              <w:jc w:val="center"/>
              <w:rPr>
                <w:rFonts w:hAnsi="宋体" w:cs="宋体"/>
                <w:sz w:val="24"/>
              </w:rPr>
            </w:pPr>
          </w:p>
        </w:tc>
        <w:tc>
          <w:tcPr>
            <w:tcW w:w="2770" w:type="dxa"/>
          </w:tcPr>
          <w:p w:rsidR="00617921" w:rsidRDefault="00617921" w:rsidP="005A1876">
            <w:pPr>
              <w:snapToGrid w:val="0"/>
              <w:spacing w:line="480" w:lineRule="exact"/>
              <w:jc w:val="center"/>
              <w:rPr>
                <w:rFonts w:hAnsi="宋体" w:cs="宋体"/>
                <w:sz w:val="24"/>
              </w:rPr>
            </w:pPr>
          </w:p>
        </w:tc>
        <w:tc>
          <w:tcPr>
            <w:tcW w:w="2769" w:type="dxa"/>
          </w:tcPr>
          <w:p w:rsidR="00617921" w:rsidRDefault="00617921" w:rsidP="005A1876">
            <w:pPr>
              <w:snapToGrid w:val="0"/>
              <w:spacing w:line="480" w:lineRule="exact"/>
              <w:jc w:val="center"/>
              <w:rPr>
                <w:rFonts w:hAnsi="宋体" w:cs="宋体"/>
                <w:sz w:val="24"/>
              </w:rPr>
            </w:pPr>
          </w:p>
        </w:tc>
        <w:tc>
          <w:tcPr>
            <w:tcW w:w="2754" w:type="dxa"/>
          </w:tcPr>
          <w:p w:rsidR="00617921" w:rsidRDefault="00617921" w:rsidP="005A1876">
            <w:pPr>
              <w:snapToGrid w:val="0"/>
              <w:spacing w:line="480" w:lineRule="exact"/>
              <w:jc w:val="center"/>
              <w:rPr>
                <w:rFonts w:hAnsi="宋体" w:cs="宋体"/>
                <w:sz w:val="24"/>
              </w:rPr>
            </w:pPr>
          </w:p>
        </w:tc>
      </w:tr>
    </w:tbl>
    <w:p w:rsidR="00617921" w:rsidRDefault="00617921" w:rsidP="005A1876">
      <w:pPr>
        <w:snapToGrid w:val="0"/>
        <w:spacing w:line="480" w:lineRule="exact"/>
        <w:ind w:firstLineChars="200" w:firstLine="482"/>
        <w:rPr>
          <w:rFonts w:hAnsi="宋体" w:cs="宋体"/>
          <w:b/>
          <w:sz w:val="24"/>
        </w:rPr>
      </w:pPr>
    </w:p>
    <w:p w:rsidR="00617921" w:rsidRDefault="00617921" w:rsidP="005A1876">
      <w:pPr>
        <w:snapToGrid w:val="0"/>
        <w:spacing w:line="480" w:lineRule="exact"/>
        <w:ind w:firstLineChars="200" w:firstLine="480"/>
        <w:rPr>
          <w:rFonts w:hAnsi="宋体"/>
          <w:b/>
          <w:color w:val="000000"/>
          <w:sz w:val="24"/>
        </w:rPr>
      </w:pPr>
      <w:r>
        <w:rPr>
          <w:rFonts w:hAnsi="宋体" w:cs="宋体" w:hint="eastAsia"/>
          <w:sz w:val="24"/>
        </w:rPr>
        <w:t>注：如与磋商文件服务相关条款无偏离，则无须逐条应答。如有偏离条款（包括正偏离和负偏离），请将偏离条款逐条应答。未明确应答的条款（包括本章格式所附的“注”），均视为满足磋商文件要求。</w:t>
      </w:r>
    </w:p>
    <w:p w:rsidR="00617921" w:rsidRDefault="00617921" w:rsidP="005A1876">
      <w:pPr>
        <w:snapToGrid w:val="0"/>
        <w:spacing w:line="480" w:lineRule="exact"/>
        <w:ind w:firstLineChars="200" w:firstLine="482"/>
        <w:rPr>
          <w:rFonts w:hAnsi="宋体" w:cs="宋体"/>
          <w:b/>
          <w:sz w:val="24"/>
        </w:rPr>
      </w:pPr>
    </w:p>
    <w:p w:rsidR="00617921" w:rsidRDefault="00617921" w:rsidP="005A1876">
      <w:pPr>
        <w:adjustRightInd w:val="0"/>
        <w:snapToGrid w:val="0"/>
        <w:spacing w:line="480" w:lineRule="exact"/>
        <w:ind w:firstLineChars="200" w:firstLine="480"/>
        <w:jc w:val="left"/>
        <w:rPr>
          <w:rFonts w:hAnsi="宋体" w:cs="宋体"/>
          <w:sz w:val="24"/>
        </w:rPr>
      </w:pPr>
    </w:p>
    <w:p w:rsidR="00617921" w:rsidRDefault="00617921" w:rsidP="005A1876">
      <w:pPr>
        <w:adjustRightInd w:val="0"/>
        <w:snapToGrid w:val="0"/>
        <w:spacing w:line="480" w:lineRule="exact"/>
        <w:ind w:firstLineChars="200" w:firstLine="480"/>
        <w:jc w:val="left"/>
        <w:rPr>
          <w:rFonts w:hAnsi="宋体" w:cs="宋体"/>
          <w:sz w:val="24"/>
        </w:rPr>
      </w:pPr>
      <w:r>
        <w:rPr>
          <w:rFonts w:hAnsi="宋体" w:cs="宋体" w:hint="eastAsia"/>
          <w:sz w:val="24"/>
        </w:rPr>
        <w:t>供应商名称：XXX（盖单位公章）</w:t>
      </w:r>
    </w:p>
    <w:p w:rsidR="00617921" w:rsidRDefault="00617921" w:rsidP="005A1876">
      <w:pPr>
        <w:adjustRightInd w:val="0"/>
        <w:snapToGrid w:val="0"/>
        <w:spacing w:line="480" w:lineRule="exact"/>
        <w:ind w:firstLineChars="200" w:firstLine="480"/>
        <w:jc w:val="left"/>
        <w:rPr>
          <w:rFonts w:hAnsi="宋体" w:cs="宋体"/>
          <w:bCs/>
          <w:sz w:val="24"/>
        </w:rPr>
      </w:pPr>
      <w:r>
        <w:rPr>
          <w:rFonts w:hAnsi="宋体" w:cs="宋体" w:hint="eastAsia"/>
          <w:bCs/>
          <w:sz w:val="24"/>
        </w:rPr>
        <w:t>法定代表人或授权代表（签字或盖章）：XXX</w:t>
      </w:r>
    </w:p>
    <w:p w:rsidR="00617921" w:rsidRDefault="00617921" w:rsidP="00640A58">
      <w:pPr>
        <w:adjustRightInd w:val="0"/>
        <w:snapToGrid w:val="0"/>
        <w:spacing w:line="480" w:lineRule="exact"/>
        <w:ind w:firstLineChars="200" w:firstLine="480"/>
        <w:jc w:val="left"/>
        <w:rPr>
          <w:rFonts w:hAnsi="宋体" w:cs="宋体"/>
          <w:bCs/>
          <w:sz w:val="24"/>
        </w:rPr>
      </w:pPr>
      <w:r w:rsidRPr="00640A58">
        <w:rPr>
          <w:rFonts w:hAnsi="宋体" w:cs="宋体"/>
          <w:bCs/>
          <w:sz w:val="24"/>
        </w:rPr>
        <w:t>磋商</w:t>
      </w:r>
      <w:r w:rsidRPr="00640A58">
        <w:rPr>
          <w:rFonts w:hAnsi="宋体" w:cs="宋体" w:hint="eastAsia"/>
          <w:bCs/>
          <w:sz w:val="24"/>
        </w:rPr>
        <w:t>日期：</w:t>
      </w:r>
      <w:r>
        <w:rPr>
          <w:rFonts w:hAnsi="宋体" w:cs="宋体" w:hint="eastAsia"/>
          <w:bCs/>
          <w:sz w:val="24"/>
        </w:rPr>
        <w:t>XXX年XXX月XXX日</w:t>
      </w:r>
    </w:p>
    <w:p w:rsidR="00617921" w:rsidRDefault="00617921" w:rsidP="005A1876">
      <w:pPr>
        <w:widowControl/>
        <w:snapToGrid w:val="0"/>
        <w:spacing w:line="480" w:lineRule="exact"/>
        <w:rPr>
          <w:lang w:bidi="ar"/>
        </w:rPr>
      </w:pPr>
      <w:r>
        <w:rPr>
          <w:lang w:bidi="ar"/>
        </w:rPr>
        <w:br w:type="page"/>
      </w:r>
    </w:p>
    <w:p w:rsidR="00617921" w:rsidRDefault="00617921" w:rsidP="005A1876">
      <w:pPr>
        <w:pStyle w:val="20"/>
        <w:tabs>
          <w:tab w:val="left" w:pos="0"/>
        </w:tabs>
        <w:snapToGrid w:val="0"/>
        <w:spacing w:line="480" w:lineRule="exact"/>
        <w:ind w:leftChars="0" w:left="0" w:firstLine="562"/>
        <w:jc w:val="center"/>
        <w:rPr>
          <w:rFonts w:hAnsi="宋体" w:cs="宋体"/>
          <w:b/>
          <w:sz w:val="28"/>
          <w:szCs w:val="28"/>
        </w:rPr>
      </w:pPr>
      <w:r>
        <w:rPr>
          <w:rFonts w:hAnsi="宋体" w:cs="宋体" w:hint="eastAsia"/>
          <w:b/>
          <w:sz w:val="28"/>
          <w:szCs w:val="28"/>
        </w:rPr>
        <w:lastRenderedPageBreak/>
        <w:t>十、商务要求应答表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2853"/>
        <w:gridCol w:w="2854"/>
        <w:gridCol w:w="2837"/>
      </w:tblGrid>
      <w:tr w:rsidR="00617921" w:rsidTr="005A1876">
        <w:trPr>
          <w:trHeight w:val="716"/>
          <w:jc w:val="center"/>
        </w:trPr>
        <w:tc>
          <w:tcPr>
            <w:tcW w:w="976"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序号</w:t>
            </w:r>
          </w:p>
        </w:tc>
        <w:tc>
          <w:tcPr>
            <w:tcW w:w="2853"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采购文件要求</w:t>
            </w:r>
          </w:p>
        </w:tc>
        <w:tc>
          <w:tcPr>
            <w:tcW w:w="2854"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响应文件响应</w:t>
            </w:r>
          </w:p>
        </w:tc>
        <w:tc>
          <w:tcPr>
            <w:tcW w:w="2837"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偏离情况</w:t>
            </w:r>
          </w:p>
        </w:tc>
      </w:tr>
      <w:tr w:rsidR="00617921" w:rsidTr="005A1876">
        <w:trPr>
          <w:trHeight w:val="1267"/>
          <w:jc w:val="center"/>
        </w:trPr>
        <w:tc>
          <w:tcPr>
            <w:tcW w:w="976" w:type="dxa"/>
          </w:tcPr>
          <w:p w:rsidR="00617921" w:rsidRDefault="00617921" w:rsidP="005A1876">
            <w:pPr>
              <w:snapToGrid w:val="0"/>
              <w:spacing w:line="480" w:lineRule="exact"/>
              <w:jc w:val="center"/>
              <w:rPr>
                <w:rFonts w:hAnsi="宋体" w:cs="宋体"/>
                <w:sz w:val="24"/>
              </w:rPr>
            </w:pPr>
          </w:p>
        </w:tc>
        <w:tc>
          <w:tcPr>
            <w:tcW w:w="2853" w:type="dxa"/>
          </w:tcPr>
          <w:p w:rsidR="00617921" w:rsidRDefault="00617921" w:rsidP="005A1876">
            <w:pPr>
              <w:snapToGrid w:val="0"/>
              <w:spacing w:line="480" w:lineRule="exact"/>
              <w:jc w:val="center"/>
              <w:rPr>
                <w:rFonts w:hAnsi="宋体" w:cs="宋体"/>
                <w:sz w:val="24"/>
              </w:rPr>
            </w:pPr>
          </w:p>
        </w:tc>
        <w:tc>
          <w:tcPr>
            <w:tcW w:w="2854" w:type="dxa"/>
          </w:tcPr>
          <w:p w:rsidR="00617921" w:rsidRDefault="00617921" w:rsidP="005A1876">
            <w:pPr>
              <w:snapToGrid w:val="0"/>
              <w:spacing w:line="480" w:lineRule="exact"/>
              <w:jc w:val="center"/>
              <w:rPr>
                <w:rFonts w:hAnsi="宋体" w:cs="宋体"/>
                <w:sz w:val="24"/>
              </w:rPr>
            </w:pPr>
          </w:p>
        </w:tc>
        <w:tc>
          <w:tcPr>
            <w:tcW w:w="2837" w:type="dxa"/>
          </w:tcPr>
          <w:p w:rsidR="00617921" w:rsidRDefault="00617921" w:rsidP="005A1876">
            <w:pPr>
              <w:snapToGrid w:val="0"/>
              <w:spacing w:line="480" w:lineRule="exact"/>
              <w:jc w:val="center"/>
              <w:rPr>
                <w:rFonts w:hAnsi="宋体" w:cs="宋体"/>
                <w:sz w:val="24"/>
              </w:rPr>
            </w:pPr>
          </w:p>
        </w:tc>
      </w:tr>
      <w:tr w:rsidR="00617921" w:rsidTr="005A1876">
        <w:trPr>
          <w:trHeight w:val="1267"/>
          <w:jc w:val="center"/>
        </w:trPr>
        <w:tc>
          <w:tcPr>
            <w:tcW w:w="976" w:type="dxa"/>
          </w:tcPr>
          <w:p w:rsidR="00617921" w:rsidRDefault="00617921" w:rsidP="005A1876">
            <w:pPr>
              <w:snapToGrid w:val="0"/>
              <w:spacing w:line="480" w:lineRule="exact"/>
              <w:jc w:val="center"/>
              <w:rPr>
                <w:rFonts w:hAnsi="宋体" w:cs="宋体"/>
                <w:sz w:val="24"/>
              </w:rPr>
            </w:pPr>
          </w:p>
        </w:tc>
        <w:tc>
          <w:tcPr>
            <w:tcW w:w="2853" w:type="dxa"/>
          </w:tcPr>
          <w:p w:rsidR="00617921" w:rsidRDefault="00617921" w:rsidP="005A1876">
            <w:pPr>
              <w:snapToGrid w:val="0"/>
              <w:spacing w:line="480" w:lineRule="exact"/>
              <w:jc w:val="center"/>
              <w:rPr>
                <w:rFonts w:hAnsi="宋体" w:cs="宋体"/>
                <w:sz w:val="24"/>
              </w:rPr>
            </w:pPr>
          </w:p>
        </w:tc>
        <w:tc>
          <w:tcPr>
            <w:tcW w:w="2854" w:type="dxa"/>
          </w:tcPr>
          <w:p w:rsidR="00617921" w:rsidRDefault="00617921" w:rsidP="005A1876">
            <w:pPr>
              <w:snapToGrid w:val="0"/>
              <w:spacing w:line="480" w:lineRule="exact"/>
              <w:jc w:val="center"/>
              <w:rPr>
                <w:rFonts w:hAnsi="宋体" w:cs="宋体"/>
                <w:sz w:val="24"/>
              </w:rPr>
            </w:pPr>
          </w:p>
        </w:tc>
        <w:tc>
          <w:tcPr>
            <w:tcW w:w="2837" w:type="dxa"/>
          </w:tcPr>
          <w:p w:rsidR="00617921" w:rsidRDefault="00617921" w:rsidP="005A1876">
            <w:pPr>
              <w:snapToGrid w:val="0"/>
              <w:spacing w:line="480" w:lineRule="exact"/>
              <w:jc w:val="center"/>
              <w:rPr>
                <w:rFonts w:hAnsi="宋体" w:cs="宋体"/>
                <w:sz w:val="24"/>
              </w:rPr>
            </w:pPr>
          </w:p>
        </w:tc>
      </w:tr>
      <w:tr w:rsidR="00617921" w:rsidTr="005A1876">
        <w:trPr>
          <w:trHeight w:val="1267"/>
          <w:jc w:val="center"/>
        </w:trPr>
        <w:tc>
          <w:tcPr>
            <w:tcW w:w="976" w:type="dxa"/>
          </w:tcPr>
          <w:p w:rsidR="00617921" w:rsidRDefault="00617921" w:rsidP="005A1876">
            <w:pPr>
              <w:snapToGrid w:val="0"/>
              <w:spacing w:line="480" w:lineRule="exact"/>
              <w:jc w:val="center"/>
              <w:rPr>
                <w:rFonts w:hAnsi="宋体" w:cs="宋体"/>
                <w:sz w:val="24"/>
              </w:rPr>
            </w:pPr>
          </w:p>
        </w:tc>
        <w:tc>
          <w:tcPr>
            <w:tcW w:w="2853" w:type="dxa"/>
          </w:tcPr>
          <w:p w:rsidR="00617921" w:rsidRDefault="00617921" w:rsidP="005A1876">
            <w:pPr>
              <w:snapToGrid w:val="0"/>
              <w:spacing w:line="480" w:lineRule="exact"/>
              <w:jc w:val="center"/>
              <w:rPr>
                <w:rFonts w:hAnsi="宋体" w:cs="宋体"/>
                <w:sz w:val="24"/>
              </w:rPr>
            </w:pPr>
          </w:p>
        </w:tc>
        <w:tc>
          <w:tcPr>
            <w:tcW w:w="2854" w:type="dxa"/>
          </w:tcPr>
          <w:p w:rsidR="00617921" w:rsidRDefault="00617921" w:rsidP="005A1876">
            <w:pPr>
              <w:snapToGrid w:val="0"/>
              <w:spacing w:line="480" w:lineRule="exact"/>
              <w:jc w:val="center"/>
              <w:rPr>
                <w:rFonts w:hAnsi="宋体" w:cs="宋体"/>
                <w:sz w:val="24"/>
              </w:rPr>
            </w:pPr>
          </w:p>
        </w:tc>
        <w:tc>
          <w:tcPr>
            <w:tcW w:w="2837" w:type="dxa"/>
          </w:tcPr>
          <w:p w:rsidR="00617921" w:rsidRDefault="00617921" w:rsidP="005A1876">
            <w:pPr>
              <w:snapToGrid w:val="0"/>
              <w:spacing w:line="480" w:lineRule="exact"/>
              <w:jc w:val="center"/>
              <w:rPr>
                <w:rFonts w:hAnsi="宋体" w:cs="宋体"/>
                <w:sz w:val="24"/>
              </w:rPr>
            </w:pPr>
          </w:p>
        </w:tc>
      </w:tr>
      <w:tr w:rsidR="00617921" w:rsidTr="005A1876">
        <w:trPr>
          <w:trHeight w:val="1278"/>
          <w:jc w:val="center"/>
        </w:trPr>
        <w:tc>
          <w:tcPr>
            <w:tcW w:w="976" w:type="dxa"/>
          </w:tcPr>
          <w:p w:rsidR="00617921" w:rsidRDefault="00617921" w:rsidP="005A1876">
            <w:pPr>
              <w:snapToGrid w:val="0"/>
              <w:spacing w:line="480" w:lineRule="exact"/>
              <w:jc w:val="center"/>
              <w:rPr>
                <w:rFonts w:hAnsi="宋体" w:cs="宋体"/>
                <w:sz w:val="24"/>
              </w:rPr>
            </w:pPr>
          </w:p>
        </w:tc>
        <w:tc>
          <w:tcPr>
            <w:tcW w:w="2853" w:type="dxa"/>
          </w:tcPr>
          <w:p w:rsidR="00617921" w:rsidRDefault="00617921" w:rsidP="005A1876">
            <w:pPr>
              <w:snapToGrid w:val="0"/>
              <w:spacing w:line="480" w:lineRule="exact"/>
              <w:jc w:val="center"/>
              <w:rPr>
                <w:rFonts w:hAnsi="宋体" w:cs="宋体"/>
                <w:sz w:val="24"/>
              </w:rPr>
            </w:pPr>
          </w:p>
        </w:tc>
        <w:tc>
          <w:tcPr>
            <w:tcW w:w="2854" w:type="dxa"/>
          </w:tcPr>
          <w:p w:rsidR="00617921" w:rsidRDefault="00617921" w:rsidP="005A1876">
            <w:pPr>
              <w:snapToGrid w:val="0"/>
              <w:spacing w:line="480" w:lineRule="exact"/>
              <w:jc w:val="center"/>
              <w:rPr>
                <w:rFonts w:hAnsi="宋体" w:cs="宋体"/>
                <w:sz w:val="24"/>
              </w:rPr>
            </w:pPr>
          </w:p>
        </w:tc>
        <w:tc>
          <w:tcPr>
            <w:tcW w:w="2837" w:type="dxa"/>
          </w:tcPr>
          <w:p w:rsidR="00617921" w:rsidRDefault="00617921" w:rsidP="005A1876">
            <w:pPr>
              <w:snapToGrid w:val="0"/>
              <w:spacing w:line="480" w:lineRule="exact"/>
              <w:jc w:val="center"/>
              <w:rPr>
                <w:rFonts w:hAnsi="宋体" w:cs="宋体"/>
                <w:sz w:val="24"/>
              </w:rPr>
            </w:pPr>
          </w:p>
        </w:tc>
      </w:tr>
    </w:tbl>
    <w:p w:rsidR="00617921" w:rsidRDefault="00617921" w:rsidP="005A1876">
      <w:pPr>
        <w:snapToGrid w:val="0"/>
        <w:spacing w:line="480" w:lineRule="exact"/>
        <w:ind w:firstLineChars="200" w:firstLine="482"/>
        <w:rPr>
          <w:rFonts w:hAnsi="宋体" w:cs="宋体"/>
          <w:b/>
          <w:sz w:val="24"/>
        </w:rPr>
      </w:pPr>
    </w:p>
    <w:p w:rsidR="00617921" w:rsidRDefault="00617921" w:rsidP="005A1876">
      <w:pPr>
        <w:snapToGrid w:val="0"/>
        <w:spacing w:line="480" w:lineRule="exact"/>
        <w:ind w:firstLineChars="200" w:firstLine="480"/>
        <w:rPr>
          <w:rFonts w:hAnsi="宋体"/>
          <w:b/>
          <w:color w:val="000000"/>
          <w:sz w:val="24"/>
        </w:rPr>
      </w:pPr>
      <w:r>
        <w:rPr>
          <w:rFonts w:hAnsi="宋体" w:cs="宋体" w:hint="eastAsia"/>
          <w:sz w:val="24"/>
        </w:rPr>
        <w:t>注意：如与磋商文件商务相关条款无偏离，则无须逐条应答。如有偏离条款（包括正偏离和负偏离），请将偏离条款逐条应答。未明确应答的条款（包括本章格式所附的“注”），均视为满足磋商文件要求。</w:t>
      </w:r>
    </w:p>
    <w:p w:rsidR="00617921" w:rsidRDefault="00617921" w:rsidP="005A1876">
      <w:pPr>
        <w:snapToGrid w:val="0"/>
        <w:spacing w:line="480" w:lineRule="exact"/>
        <w:ind w:firstLineChars="200" w:firstLine="482"/>
        <w:rPr>
          <w:rFonts w:hAnsi="宋体" w:cs="宋体"/>
          <w:b/>
          <w:sz w:val="24"/>
        </w:rPr>
      </w:pPr>
    </w:p>
    <w:p w:rsidR="00617921" w:rsidRDefault="00617921" w:rsidP="005A1876">
      <w:pPr>
        <w:adjustRightInd w:val="0"/>
        <w:snapToGrid w:val="0"/>
        <w:spacing w:line="480" w:lineRule="exact"/>
        <w:ind w:firstLineChars="200" w:firstLine="480"/>
        <w:jc w:val="left"/>
        <w:rPr>
          <w:rFonts w:hAnsi="宋体" w:cs="宋体"/>
          <w:sz w:val="24"/>
        </w:rPr>
      </w:pPr>
    </w:p>
    <w:p w:rsidR="00617921" w:rsidRDefault="00617921" w:rsidP="005A1876">
      <w:pPr>
        <w:adjustRightInd w:val="0"/>
        <w:snapToGrid w:val="0"/>
        <w:spacing w:line="480" w:lineRule="exact"/>
        <w:ind w:firstLineChars="200" w:firstLine="480"/>
        <w:jc w:val="left"/>
        <w:rPr>
          <w:rFonts w:hAnsi="宋体" w:cs="宋体"/>
          <w:sz w:val="24"/>
        </w:rPr>
      </w:pPr>
      <w:r>
        <w:rPr>
          <w:rFonts w:hAnsi="宋体" w:cs="宋体" w:hint="eastAsia"/>
          <w:sz w:val="24"/>
        </w:rPr>
        <w:t>供应商人名称：XXX（盖单位公章）</w:t>
      </w:r>
    </w:p>
    <w:p w:rsidR="00617921" w:rsidRDefault="00617921" w:rsidP="005A1876">
      <w:pPr>
        <w:adjustRightInd w:val="0"/>
        <w:snapToGrid w:val="0"/>
        <w:spacing w:line="480" w:lineRule="exact"/>
        <w:ind w:firstLineChars="225" w:firstLine="540"/>
        <w:jc w:val="left"/>
        <w:rPr>
          <w:rFonts w:hAnsi="宋体" w:cs="宋体"/>
          <w:bCs/>
          <w:sz w:val="24"/>
        </w:rPr>
      </w:pPr>
      <w:r>
        <w:rPr>
          <w:rFonts w:hAnsi="宋体" w:cs="宋体" w:hint="eastAsia"/>
          <w:bCs/>
          <w:sz w:val="24"/>
        </w:rPr>
        <w:t>法定代表人或授权代表（签字或盖章）：XXX</w:t>
      </w:r>
    </w:p>
    <w:p w:rsidR="00617921" w:rsidRDefault="00617921" w:rsidP="00640A58">
      <w:pPr>
        <w:adjustRightInd w:val="0"/>
        <w:snapToGrid w:val="0"/>
        <w:spacing w:line="480" w:lineRule="exact"/>
        <w:ind w:firstLineChars="225" w:firstLine="540"/>
        <w:jc w:val="left"/>
        <w:rPr>
          <w:rFonts w:hAnsi="宋体" w:cs="宋体"/>
          <w:bCs/>
          <w:sz w:val="24"/>
        </w:rPr>
      </w:pPr>
      <w:r w:rsidRPr="00640A58">
        <w:rPr>
          <w:rFonts w:hAnsi="宋体" w:cs="宋体"/>
          <w:bCs/>
          <w:sz w:val="24"/>
        </w:rPr>
        <w:t>磋商</w:t>
      </w:r>
      <w:r w:rsidRPr="00640A58">
        <w:rPr>
          <w:rFonts w:hAnsi="宋体" w:cs="宋体" w:hint="eastAsia"/>
          <w:bCs/>
          <w:sz w:val="24"/>
        </w:rPr>
        <w:t>日期</w:t>
      </w:r>
      <w:r>
        <w:rPr>
          <w:rFonts w:hAnsi="宋体" w:cs="宋体" w:hint="eastAsia"/>
          <w:bCs/>
          <w:sz w:val="24"/>
        </w:rPr>
        <w:t>：XXX年XXX月XXX日</w:t>
      </w:r>
    </w:p>
    <w:p w:rsidR="00617921" w:rsidRDefault="00617921" w:rsidP="005A1876">
      <w:pPr>
        <w:widowControl/>
        <w:snapToGrid w:val="0"/>
        <w:spacing w:line="480" w:lineRule="exact"/>
        <w:rPr>
          <w:lang w:bidi="ar"/>
        </w:rPr>
      </w:pPr>
      <w:r>
        <w:rPr>
          <w:lang w:bidi="ar"/>
        </w:rPr>
        <w:br w:type="page"/>
      </w:r>
    </w:p>
    <w:p w:rsidR="00617921" w:rsidRDefault="00617921" w:rsidP="005A1876">
      <w:pPr>
        <w:snapToGrid w:val="0"/>
        <w:spacing w:line="480" w:lineRule="exact"/>
        <w:jc w:val="center"/>
        <w:rPr>
          <w:rFonts w:hAnsi="宋体" w:cs="宋体"/>
          <w:b/>
          <w:bCs/>
          <w:sz w:val="28"/>
          <w:szCs w:val="28"/>
        </w:rPr>
      </w:pPr>
      <w:r>
        <w:rPr>
          <w:rFonts w:hAnsi="宋体" w:cs="宋体" w:hint="eastAsia"/>
          <w:b/>
          <w:bCs/>
          <w:sz w:val="28"/>
          <w:szCs w:val="28"/>
        </w:rPr>
        <w:lastRenderedPageBreak/>
        <w:t>十一、供应商类似项目业绩一览表</w:t>
      </w:r>
    </w:p>
    <w:p w:rsidR="00617921" w:rsidRDefault="00617921" w:rsidP="005A1876">
      <w:pPr>
        <w:snapToGrid w:val="0"/>
        <w:spacing w:line="48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39"/>
        <w:gridCol w:w="1481"/>
        <w:gridCol w:w="1357"/>
        <w:gridCol w:w="1194"/>
        <w:gridCol w:w="1456"/>
        <w:gridCol w:w="6"/>
        <w:gridCol w:w="1410"/>
        <w:gridCol w:w="17"/>
      </w:tblGrid>
      <w:tr w:rsidR="00617921" w:rsidTr="005A1876">
        <w:trPr>
          <w:cantSplit/>
          <w:trHeight w:val="655"/>
          <w:jc w:val="center"/>
        </w:trPr>
        <w:tc>
          <w:tcPr>
            <w:tcW w:w="739" w:type="dxa"/>
            <w:tcBorders>
              <w:top w:val="single" w:sz="4" w:space="0" w:color="auto"/>
            </w:tcBorders>
            <w:vAlign w:val="center"/>
          </w:tcPr>
          <w:p w:rsidR="00617921" w:rsidRDefault="00617921" w:rsidP="005A1876">
            <w:pPr>
              <w:snapToGrid w:val="0"/>
              <w:spacing w:line="480" w:lineRule="exact"/>
              <w:ind w:firstLineChars="50" w:firstLine="120"/>
              <w:jc w:val="center"/>
              <w:rPr>
                <w:rFonts w:hAnsi="宋体" w:cs="宋体"/>
                <w:bCs/>
                <w:sz w:val="24"/>
                <w:szCs w:val="24"/>
              </w:rPr>
            </w:pPr>
            <w:r>
              <w:rPr>
                <w:rFonts w:hAnsi="宋体" w:cs="宋体" w:hint="eastAsia"/>
                <w:bCs/>
                <w:sz w:val="24"/>
                <w:szCs w:val="24"/>
              </w:rPr>
              <w:t>年份</w:t>
            </w:r>
          </w:p>
        </w:tc>
        <w:tc>
          <w:tcPr>
            <w:tcW w:w="1481" w:type="dxa"/>
            <w:vAlign w:val="center"/>
          </w:tcPr>
          <w:p w:rsidR="00617921" w:rsidRDefault="00617921" w:rsidP="005A1876">
            <w:pPr>
              <w:snapToGrid w:val="0"/>
              <w:spacing w:line="480" w:lineRule="exact"/>
              <w:jc w:val="center"/>
              <w:rPr>
                <w:rFonts w:hAnsi="宋体" w:cs="宋体"/>
                <w:bCs/>
                <w:sz w:val="24"/>
                <w:szCs w:val="24"/>
              </w:rPr>
            </w:pPr>
            <w:r>
              <w:rPr>
                <w:rFonts w:hAnsi="宋体" w:cs="宋体" w:hint="eastAsia"/>
                <w:bCs/>
                <w:sz w:val="24"/>
                <w:szCs w:val="24"/>
              </w:rPr>
              <w:t>用户名称</w:t>
            </w:r>
          </w:p>
        </w:tc>
        <w:tc>
          <w:tcPr>
            <w:tcW w:w="1357" w:type="dxa"/>
            <w:vAlign w:val="center"/>
          </w:tcPr>
          <w:p w:rsidR="00617921" w:rsidRDefault="00617921" w:rsidP="005A1876">
            <w:pPr>
              <w:snapToGrid w:val="0"/>
              <w:spacing w:line="480" w:lineRule="exact"/>
              <w:jc w:val="center"/>
              <w:rPr>
                <w:rFonts w:hAnsi="宋体" w:cs="宋体"/>
                <w:bCs/>
                <w:sz w:val="24"/>
                <w:szCs w:val="24"/>
              </w:rPr>
            </w:pPr>
            <w:r>
              <w:rPr>
                <w:rFonts w:hAnsi="宋体" w:cs="宋体" w:hint="eastAsia"/>
                <w:bCs/>
                <w:sz w:val="24"/>
                <w:szCs w:val="24"/>
              </w:rPr>
              <w:t>项目名称</w:t>
            </w:r>
          </w:p>
        </w:tc>
        <w:tc>
          <w:tcPr>
            <w:tcW w:w="1194" w:type="dxa"/>
            <w:vAlign w:val="center"/>
          </w:tcPr>
          <w:p w:rsidR="00617921" w:rsidRDefault="00617921" w:rsidP="005A1876">
            <w:pPr>
              <w:snapToGrid w:val="0"/>
              <w:spacing w:line="480" w:lineRule="exact"/>
              <w:jc w:val="center"/>
              <w:rPr>
                <w:rFonts w:hAnsi="宋体" w:cs="宋体"/>
                <w:bCs/>
                <w:sz w:val="24"/>
                <w:szCs w:val="24"/>
              </w:rPr>
            </w:pPr>
            <w:r>
              <w:rPr>
                <w:rFonts w:hAnsi="宋体" w:cs="宋体" w:hint="eastAsia"/>
                <w:bCs/>
                <w:sz w:val="24"/>
                <w:szCs w:val="24"/>
              </w:rPr>
              <w:t>完成时间</w:t>
            </w:r>
          </w:p>
        </w:tc>
        <w:tc>
          <w:tcPr>
            <w:tcW w:w="1462" w:type="dxa"/>
            <w:gridSpan w:val="2"/>
            <w:vAlign w:val="center"/>
          </w:tcPr>
          <w:p w:rsidR="00617921" w:rsidRDefault="00617921" w:rsidP="005A1876">
            <w:pPr>
              <w:snapToGrid w:val="0"/>
              <w:spacing w:line="480" w:lineRule="exact"/>
              <w:ind w:firstLineChars="50" w:firstLine="120"/>
              <w:jc w:val="center"/>
              <w:rPr>
                <w:rFonts w:hAnsi="宋体" w:cs="宋体"/>
                <w:bCs/>
                <w:sz w:val="24"/>
                <w:szCs w:val="24"/>
              </w:rPr>
            </w:pPr>
            <w:r>
              <w:rPr>
                <w:rFonts w:hAnsi="宋体" w:cs="宋体" w:hint="eastAsia"/>
                <w:bCs/>
                <w:sz w:val="24"/>
                <w:szCs w:val="24"/>
              </w:rPr>
              <w:t>项目金额</w:t>
            </w:r>
          </w:p>
        </w:tc>
        <w:tc>
          <w:tcPr>
            <w:tcW w:w="1427" w:type="dxa"/>
            <w:gridSpan w:val="2"/>
            <w:tcBorders>
              <w:left w:val="single" w:sz="4" w:space="0" w:color="auto"/>
            </w:tcBorders>
            <w:vAlign w:val="center"/>
          </w:tcPr>
          <w:p w:rsidR="00617921" w:rsidRDefault="00617921" w:rsidP="005A1876">
            <w:pPr>
              <w:snapToGrid w:val="0"/>
              <w:spacing w:line="480" w:lineRule="exact"/>
              <w:jc w:val="center"/>
              <w:rPr>
                <w:rFonts w:hAnsi="宋体" w:cs="宋体"/>
                <w:bCs/>
                <w:sz w:val="24"/>
                <w:szCs w:val="24"/>
              </w:rPr>
            </w:pPr>
            <w:r>
              <w:rPr>
                <w:rFonts w:hAnsi="宋体" w:cs="宋体" w:hint="eastAsia"/>
                <w:bCs/>
                <w:sz w:val="24"/>
                <w:szCs w:val="24"/>
              </w:rPr>
              <w:t>备注</w:t>
            </w:r>
          </w:p>
        </w:tc>
      </w:tr>
      <w:tr w:rsidR="00617921" w:rsidTr="005A1876">
        <w:trPr>
          <w:cantSplit/>
          <w:trHeight w:val="661"/>
          <w:jc w:val="center"/>
        </w:trPr>
        <w:tc>
          <w:tcPr>
            <w:tcW w:w="739" w:type="dxa"/>
            <w:vAlign w:val="center"/>
          </w:tcPr>
          <w:p w:rsidR="00617921" w:rsidRDefault="00617921" w:rsidP="005A1876">
            <w:pPr>
              <w:snapToGrid w:val="0"/>
              <w:spacing w:line="480" w:lineRule="exact"/>
              <w:jc w:val="center"/>
              <w:rPr>
                <w:rFonts w:hAnsi="宋体" w:cs="宋体"/>
                <w:bCs/>
                <w:sz w:val="24"/>
                <w:szCs w:val="24"/>
              </w:rPr>
            </w:pPr>
          </w:p>
        </w:tc>
        <w:tc>
          <w:tcPr>
            <w:tcW w:w="1481" w:type="dxa"/>
            <w:vAlign w:val="center"/>
          </w:tcPr>
          <w:p w:rsidR="00617921" w:rsidRDefault="00617921" w:rsidP="005A1876">
            <w:pPr>
              <w:snapToGrid w:val="0"/>
              <w:spacing w:line="480" w:lineRule="exact"/>
              <w:jc w:val="center"/>
              <w:rPr>
                <w:rFonts w:hAnsi="宋体" w:cs="宋体"/>
                <w:bCs/>
                <w:sz w:val="24"/>
                <w:szCs w:val="24"/>
              </w:rPr>
            </w:pPr>
          </w:p>
        </w:tc>
        <w:tc>
          <w:tcPr>
            <w:tcW w:w="1357" w:type="dxa"/>
            <w:vAlign w:val="center"/>
          </w:tcPr>
          <w:p w:rsidR="00617921" w:rsidRDefault="00617921" w:rsidP="005A1876">
            <w:pPr>
              <w:snapToGrid w:val="0"/>
              <w:spacing w:line="480" w:lineRule="exact"/>
              <w:jc w:val="center"/>
              <w:rPr>
                <w:rFonts w:hAnsi="宋体" w:cs="宋体"/>
                <w:bCs/>
                <w:sz w:val="24"/>
                <w:szCs w:val="24"/>
              </w:rPr>
            </w:pPr>
          </w:p>
        </w:tc>
        <w:tc>
          <w:tcPr>
            <w:tcW w:w="1194" w:type="dxa"/>
            <w:vAlign w:val="center"/>
          </w:tcPr>
          <w:p w:rsidR="00617921" w:rsidRDefault="00617921" w:rsidP="005A1876">
            <w:pPr>
              <w:snapToGrid w:val="0"/>
              <w:spacing w:line="480" w:lineRule="exact"/>
              <w:jc w:val="center"/>
              <w:rPr>
                <w:rFonts w:hAnsi="宋体" w:cs="宋体"/>
                <w:bCs/>
                <w:sz w:val="24"/>
                <w:szCs w:val="24"/>
              </w:rPr>
            </w:pPr>
          </w:p>
        </w:tc>
        <w:tc>
          <w:tcPr>
            <w:tcW w:w="1462" w:type="dxa"/>
            <w:gridSpan w:val="2"/>
            <w:vAlign w:val="center"/>
          </w:tcPr>
          <w:p w:rsidR="00617921" w:rsidRDefault="00617921" w:rsidP="005A1876">
            <w:pPr>
              <w:snapToGrid w:val="0"/>
              <w:spacing w:line="480" w:lineRule="exact"/>
              <w:jc w:val="center"/>
              <w:rPr>
                <w:rFonts w:hAnsi="宋体" w:cs="宋体"/>
                <w:bCs/>
                <w:sz w:val="24"/>
                <w:szCs w:val="24"/>
              </w:rPr>
            </w:pPr>
          </w:p>
        </w:tc>
        <w:tc>
          <w:tcPr>
            <w:tcW w:w="1427" w:type="dxa"/>
            <w:gridSpan w:val="2"/>
            <w:tcBorders>
              <w:lef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r>
      <w:tr w:rsidR="00617921" w:rsidTr="005A1876">
        <w:trPr>
          <w:cantSplit/>
          <w:trHeight w:val="661"/>
          <w:jc w:val="center"/>
        </w:trPr>
        <w:tc>
          <w:tcPr>
            <w:tcW w:w="739" w:type="dxa"/>
            <w:vAlign w:val="center"/>
          </w:tcPr>
          <w:p w:rsidR="00617921" w:rsidRDefault="00617921" w:rsidP="005A1876">
            <w:pPr>
              <w:snapToGrid w:val="0"/>
              <w:spacing w:line="480" w:lineRule="exact"/>
              <w:jc w:val="center"/>
              <w:rPr>
                <w:rFonts w:hAnsi="宋体" w:cs="宋体"/>
                <w:bCs/>
                <w:sz w:val="24"/>
                <w:szCs w:val="24"/>
              </w:rPr>
            </w:pPr>
          </w:p>
        </w:tc>
        <w:tc>
          <w:tcPr>
            <w:tcW w:w="1481" w:type="dxa"/>
            <w:vAlign w:val="center"/>
          </w:tcPr>
          <w:p w:rsidR="00617921" w:rsidRDefault="00617921" w:rsidP="005A1876">
            <w:pPr>
              <w:snapToGrid w:val="0"/>
              <w:spacing w:line="480" w:lineRule="exact"/>
              <w:jc w:val="center"/>
              <w:rPr>
                <w:rFonts w:hAnsi="宋体" w:cs="宋体"/>
                <w:bCs/>
                <w:sz w:val="24"/>
                <w:szCs w:val="24"/>
              </w:rPr>
            </w:pPr>
          </w:p>
        </w:tc>
        <w:tc>
          <w:tcPr>
            <w:tcW w:w="1357" w:type="dxa"/>
            <w:vAlign w:val="center"/>
          </w:tcPr>
          <w:p w:rsidR="00617921" w:rsidRDefault="00617921" w:rsidP="005A1876">
            <w:pPr>
              <w:snapToGrid w:val="0"/>
              <w:spacing w:line="480" w:lineRule="exact"/>
              <w:jc w:val="center"/>
              <w:rPr>
                <w:rFonts w:hAnsi="宋体" w:cs="宋体"/>
                <w:bCs/>
                <w:sz w:val="24"/>
                <w:szCs w:val="24"/>
              </w:rPr>
            </w:pPr>
          </w:p>
        </w:tc>
        <w:tc>
          <w:tcPr>
            <w:tcW w:w="1194" w:type="dxa"/>
            <w:vAlign w:val="center"/>
          </w:tcPr>
          <w:p w:rsidR="00617921" w:rsidRDefault="00617921" w:rsidP="005A1876">
            <w:pPr>
              <w:snapToGrid w:val="0"/>
              <w:spacing w:line="480" w:lineRule="exact"/>
              <w:jc w:val="center"/>
              <w:rPr>
                <w:rFonts w:hAnsi="宋体" w:cs="宋体"/>
                <w:bCs/>
                <w:sz w:val="24"/>
                <w:szCs w:val="24"/>
              </w:rPr>
            </w:pPr>
          </w:p>
        </w:tc>
        <w:tc>
          <w:tcPr>
            <w:tcW w:w="1462" w:type="dxa"/>
            <w:gridSpan w:val="2"/>
            <w:vAlign w:val="center"/>
          </w:tcPr>
          <w:p w:rsidR="00617921" w:rsidRDefault="00617921" w:rsidP="005A1876">
            <w:pPr>
              <w:snapToGrid w:val="0"/>
              <w:spacing w:line="480" w:lineRule="exact"/>
              <w:jc w:val="center"/>
              <w:rPr>
                <w:rFonts w:hAnsi="宋体" w:cs="宋体"/>
                <w:bCs/>
                <w:sz w:val="24"/>
                <w:szCs w:val="24"/>
              </w:rPr>
            </w:pPr>
          </w:p>
        </w:tc>
        <w:tc>
          <w:tcPr>
            <w:tcW w:w="1427" w:type="dxa"/>
            <w:gridSpan w:val="2"/>
            <w:tcBorders>
              <w:lef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r>
      <w:tr w:rsidR="00617921" w:rsidTr="005A1876">
        <w:trPr>
          <w:cantSplit/>
          <w:trHeight w:val="661"/>
          <w:jc w:val="center"/>
        </w:trPr>
        <w:tc>
          <w:tcPr>
            <w:tcW w:w="739" w:type="dxa"/>
            <w:vAlign w:val="center"/>
          </w:tcPr>
          <w:p w:rsidR="00617921" w:rsidRDefault="00617921" w:rsidP="005A1876">
            <w:pPr>
              <w:snapToGrid w:val="0"/>
              <w:spacing w:line="480" w:lineRule="exact"/>
              <w:jc w:val="center"/>
              <w:rPr>
                <w:rFonts w:hAnsi="宋体" w:cs="宋体"/>
                <w:bCs/>
                <w:sz w:val="24"/>
                <w:szCs w:val="24"/>
              </w:rPr>
            </w:pPr>
          </w:p>
        </w:tc>
        <w:tc>
          <w:tcPr>
            <w:tcW w:w="1481" w:type="dxa"/>
            <w:vAlign w:val="center"/>
          </w:tcPr>
          <w:p w:rsidR="00617921" w:rsidRDefault="00617921" w:rsidP="005A1876">
            <w:pPr>
              <w:snapToGrid w:val="0"/>
              <w:spacing w:line="480" w:lineRule="exact"/>
              <w:jc w:val="center"/>
              <w:rPr>
                <w:rFonts w:hAnsi="宋体" w:cs="宋体"/>
                <w:bCs/>
                <w:sz w:val="24"/>
                <w:szCs w:val="24"/>
              </w:rPr>
            </w:pPr>
          </w:p>
        </w:tc>
        <w:tc>
          <w:tcPr>
            <w:tcW w:w="1357" w:type="dxa"/>
            <w:vAlign w:val="center"/>
          </w:tcPr>
          <w:p w:rsidR="00617921" w:rsidRDefault="00617921" w:rsidP="005A1876">
            <w:pPr>
              <w:snapToGrid w:val="0"/>
              <w:spacing w:line="480" w:lineRule="exact"/>
              <w:jc w:val="center"/>
              <w:rPr>
                <w:rFonts w:hAnsi="宋体" w:cs="宋体"/>
                <w:bCs/>
                <w:sz w:val="24"/>
                <w:szCs w:val="24"/>
              </w:rPr>
            </w:pPr>
          </w:p>
        </w:tc>
        <w:tc>
          <w:tcPr>
            <w:tcW w:w="1194" w:type="dxa"/>
            <w:vAlign w:val="center"/>
          </w:tcPr>
          <w:p w:rsidR="00617921" w:rsidRDefault="00617921" w:rsidP="005A1876">
            <w:pPr>
              <w:snapToGrid w:val="0"/>
              <w:spacing w:line="480" w:lineRule="exact"/>
              <w:jc w:val="center"/>
              <w:rPr>
                <w:rFonts w:hAnsi="宋体" w:cs="宋体"/>
                <w:bCs/>
                <w:sz w:val="24"/>
                <w:szCs w:val="24"/>
              </w:rPr>
            </w:pPr>
          </w:p>
        </w:tc>
        <w:tc>
          <w:tcPr>
            <w:tcW w:w="1462" w:type="dxa"/>
            <w:gridSpan w:val="2"/>
            <w:vAlign w:val="center"/>
          </w:tcPr>
          <w:p w:rsidR="00617921" w:rsidRDefault="00617921" w:rsidP="005A1876">
            <w:pPr>
              <w:snapToGrid w:val="0"/>
              <w:spacing w:line="480" w:lineRule="exact"/>
              <w:jc w:val="center"/>
              <w:rPr>
                <w:rFonts w:hAnsi="宋体" w:cs="宋体"/>
                <w:bCs/>
                <w:sz w:val="24"/>
                <w:szCs w:val="24"/>
              </w:rPr>
            </w:pPr>
          </w:p>
        </w:tc>
        <w:tc>
          <w:tcPr>
            <w:tcW w:w="1427" w:type="dxa"/>
            <w:gridSpan w:val="2"/>
            <w:tcBorders>
              <w:lef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r>
      <w:tr w:rsidR="00617921" w:rsidTr="005A1876">
        <w:trPr>
          <w:cantSplit/>
          <w:trHeight w:val="661"/>
          <w:jc w:val="center"/>
        </w:trPr>
        <w:tc>
          <w:tcPr>
            <w:tcW w:w="739" w:type="dxa"/>
            <w:vAlign w:val="center"/>
          </w:tcPr>
          <w:p w:rsidR="00617921" w:rsidRDefault="00617921" w:rsidP="005A1876">
            <w:pPr>
              <w:snapToGrid w:val="0"/>
              <w:spacing w:line="480" w:lineRule="exact"/>
              <w:jc w:val="center"/>
              <w:rPr>
                <w:rFonts w:hAnsi="宋体" w:cs="宋体"/>
                <w:bCs/>
                <w:sz w:val="24"/>
                <w:szCs w:val="24"/>
              </w:rPr>
            </w:pPr>
          </w:p>
        </w:tc>
        <w:tc>
          <w:tcPr>
            <w:tcW w:w="1481" w:type="dxa"/>
            <w:tcBorders>
              <w:righ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357" w:type="dxa"/>
            <w:tcBorders>
              <w:lef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194" w:type="dxa"/>
            <w:vAlign w:val="center"/>
          </w:tcPr>
          <w:p w:rsidR="00617921" w:rsidRDefault="00617921" w:rsidP="005A1876">
            <w:pPr>
              <w:snapToGrid w:val="0"/>
              <w:spacing w:line="480" w:lineRule="exact"/>
              <w:jc w:val="center"/>
              <w:rPr>
                <w:rFonts w:hAnsi="宋体" w:cs="宋体"/>
                <w:bCs/>
                <w:sz w:val="24"/>
                <w:szCs w:val="24"/>
              </w:rPr>
            </w:pPr>
          </w:p>
        </w:tc>
        <w:tc>
          <w:tcPr>
            <w:tcW w:w="1462" w:type="dxa"/>
            <w:gridSpan w:val="2"/>
            <w:vAlign w:val="center"/>
          </w:tcPr>
          <w:p w:rsidR="00617921" w:rsidRDefault="00617921" w:rsidP="005A1876">
            <w:pPr>
              <w:snapToGrid w:val="0"/>
              <w:spacing w:line="480" w:lineRule="exact"/>
              <w:jc w:val="center"/>
              <w:rPr>
                <w:rFonts w:hAnsi="宋体" w:cs="宋体"/>
                <w:bCs/>
                <w:sz w:val="24"/>
                <w:szCs w:val="24"/>
              </w:rPr>
            </w:pPr>
          </w:p>
        </w:tc>
        <w:tc>
          <w:tcPr>
            <w:tcW w:w="1427" w:type="dxa"/>
            <w:gridSpan w:val="2"/>
            <w:tcBorders>
              <w:lef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r>
      <w:tr w:rsidR="00617921" w:rsidTr="005A1876">
        <w:trPr>
          <w:gridAfter w:val="1"/>
          <w:wAfter w:w="16" w:type="dxa"/>
          <w:cantSplit/>
          <w:trHeight w:val="661"/>
          <w:jc w:val="center"/>
        </w:trPr>
        <w:tc>
          <w:tcPr>
            <w:tcW w:w="739" w:type="dxa"/>
            <w:tcBorders>
              <w:right w:val="single" w:sz="4" w:space="0" w:color="auto"/>
            </w:tcBorders>
            <w:vAlign w:val="center"/>
          </w:tcPr>
          <w:p w:rsidR="00617921" w:rsidRDefault="00617921" w:rsidP="005A1876">
            <w:pPr>
              <w:snapToGrid w:val="0"/>
              <w:spacing w:line="480" w:lineRule="exact"/>
              <w:rPr>
                <w:rFonts w:hAnsi="宋体" w:cs="宋体"/>
                <w:bCs/>
                <w:sz w:val="24"/>
                <w:szCs w:val="24"/>
              </w:rPr>
            </w:pPr>
          </w:p>
        </w:tc>
        <w:tc>
          <w:tcPr>
            <w:tcW w:w="1481" w:type="dxa"/>
            <w:tcBorders>
              <w:left w:val="single" w:sz="4" w:space="0" w:color="auto"/>
              <w:right w:val="single" w:sz="4" w:space="0" w:color="auto"/>
            </w:tcBorders>
            <w:vAlign w:val="center"/>
          </w:tcPr>
          <w:p w:rsidR="00617921" w:rsidRDefault="00617921" w:rsidP="005A1876">
            <w:pPr>
              <w:snapToGrid w:val="0"/>
              <w:spacing w:line="480" w:lineRule="exact"/>
              <w:rPr>
                <w:rFonts w:hAnsi="宋体" w:cs="宋体"/>
                <w:bCs/>
                <w:sz w:val="24"/>
                <w:szCs w:val="24"/>
              </w:rPr>
            </w:pPr>
          </w:p>
        </w:tc>
        <w:tc>
          <w:tcPr>
            <w:tcW w:w="1357" w:type="dxa"/>
            <w:tcBorders>
              <w:left w:val="single" w:sz="4" w:space="0" w:color="auto"/>
              <w:right w:val="single" w:sz="4" w:space="0" w:color="auto"/>
            </w:tcBorders>
            <w:vAlign w:val="center"/>
          </w:tcPr>
          <w:p w:rsidR="00617921" w:rsidRDefault="00617921" w:rsidP="005A1876">
            <w:pPr>
              <w:snapToGrid w:val="0"/>
              <w:spacing w:line="480" w:lineRule="exact"/>
              <w:rPr>
                <w:rFonts w:hAnsi="宋体" w:cs="宋体"/>
                <w:bCs/>
                <w:sz w:val="24"/>
                <w:szCs w:val="24"/>
              </w:rPr>
            </w:pPr>
          </w:p>
        </w:tc>
        <w:tc>
          <w:tcPr>
            <w:tcW w:w="1194" w:type="dxa"/>
            <w:tcBorders>
              <w:left w:val="single" w:sz="4" w:space="0" w:color="auto"/>
              <w:right w:val="single" w:sz="4" w:space="0" w:color="auto"/>
            </w:tcBorders>
            <w:vAlign w:val="center"/>
          </w:tcPr>
          <w:p w:rsidR="00617921" w:rsidRDefault="00617921" w:rsidP="005A1876">
            <w:pPr>
              <w:snapToGrid w:val="0"/>
              <w:spacing w:line="480" w:lineRule="exact"/>
              <w:rPr>
                <w:rFonts w:hAnsi="宋体" w:cs="宋体"/>
                <w:bCs/>
                <w:sz w:val="24"/>
                <w:szCs w:val="24"/>
              </w:rPr>
            </w:pPr>
          </w:p>
        </w:tc>
        <w:tc>
          <w:tcPr>
            <w:tcW w:w="1456" w:type="dxa"/>
            <w:tcBorders>
              <w:left w:val="single" w:sz="4" w:space="0" w:color="auto"/>
              <w:right w:val="single" w:sz="4" w:space="0" w:color="auto"/>
            </w:tcBorders>
            <w:vAlign w:val="center"/>
          </w:tcPr>
          <w:p w:rsidR="00617921" w:rsidRDefault="00617921" w:rsidP="005A1876">
            <w:pPr>
              <w:snapToGrid w:val="0"/>
              <w:spacing w:line="480" w:lineRule="exact"/>
              <w:rPr>
                <w:rFonts w:hAnsi="宋体" w:cs="宋体"/>
                <w:bCs/>
                <w:sz w:val="24"/>
                <w:szCs w:val="24"/>
              </w:rPr>
            </w:pPr>
          </w:p>
        </w:tc>
        <w:tc>
          <w:tcPr>
            <w:tcW w:w="1416" w:type="dxa"/>
            <w:gridSpan w:val="2"/>
            <w:tcBorders>
              <w:left w:val="single" w:sz="4" w:space="0" w:color="auto"/>
            </w:tcBorders>
            <w:vAlign w:val="center"/>
          </w:tcPr>
          <w:p w:rsidR="00617921" w:rsidRDefault="00617921" w:rsidP="005A1876">
            <w:pPr>
              <w:snapToGrid w:val="0"/>
              <w:spacing w:line="480" w:lineRule="exact"/>
              <w:rPr>
                <w:rFonts w:hAnsi="宋体" w:cs="宋体"/>
                <w:bCs/>
                <w:sz w:val="24"/>
                <w:szCs w:val="24"/>
              </w:rPr>
            </w:pPr>
          </w:p>
        </w:tc>
      </w:tr>
      <w:tr w:rsidR="00617921" w:rsidTr="005A1876">
        <w:trPr>
          <w:cantSplit/>
          <w:trHeight w:val="661"/>
          <w:jc w:val="center"/>
        </w:trPr>
        <w:tc>
          <w:tcPr>
            <w:tcW w:w="739" w:type="dxa"/>
            <w:vAlign w:val="center"/>
          </w:tcPr>
          <w:p w:rsidR="00617921" w:rsidRDefault="00617921" w:rsidP="005A1876">
            <w:pPr>
              <w:snapToGrid w:val="0"/>
              <w:spacing w:line="480" w:lineRule="exact"/>
              <w:rPr>
                <w:rFonts w:hAnsi="宋体" w:cs="宋体"/>
                <w:bCs/>
                <w:sz w:val="24"/>
                <w:szCs w:val="24"/>
              </w:rPr>
            </w:pPr>
          </w:p>
        </w:tc>
        <w:tc>
          <w:tcPr>
            <w:tcW w:w="1481" w:type="dxa"/>
            <w:vAlign w:val="center"/>
          </w:tcPr>
          <w:p w:rsidR="00617921" w:rsidRDefault="00617921" w:rsidP="005A1876">
            <w:pPr>
              <w:snapToGrid w:val="0"/>
              <w:spacing w:line="480" w:lineRule="exact"/>
              <w:rPr>
                <w:rFonts w:hAnsi="宋体" w:cs="宋体"/>
                <w:bCs/>
                <w:sz w:val="24"/>
                <w:szCs w:val="24"/>
              </w:rPr>
            </w:pPr>
          </w:p>
        </w:tc>
        <w:tc>
          <w:tcPr>
            <w:tcW w:w="1357" w:type="dxa"/>
            <w:vAlign w:val="center"/>
          </w:tcPr>
          <w:p w:rsidR="00617921" w:rsidRDefault="00617921" w:rsidP="005A1876">
            <w:pPr>
              <w:snapToGrid w:val="0"/>
              <w:spacing w:line="480" w:lineRule="exact"/>
              <w:rPr>
                <w:rFonts w:hAnsi="宋体" w:cs="宋体"/>
                <w:bCs/>
                <w:sz w:val="24"/>
                <w:szCs w:val="24"/>
              </w:rPr>
            </w:pPr>
          </w:p>
        </w:tc>
        <w:tc>
          <w:tcPr>
            <w:tcW w:w="1194" w:type="dxa"/>
            <w:vAlign w:val="center"/>
          </w:tcPr>
          <w:p w:rsidR="00617921" w:rsidRDefault="00617921" w:rsidP="005A1876">
            <w:pPr>
              <w:snapToGrid w:val="0"/>
              <w:spacing w:line="480" w:lineRule="exact"/>
              <w:rPr>
                <w:rFonts w:hAnsi="宋体" w:cs="宋体"/>
                <w:bCs/>
                <w:sz w:val="24"/>
                <w:szCs w:val="24"/>
              </w:rPr>
            </w:pPr>
          </w:p>
        </w:tc>
        <w:tc>
          <w:tcPr>
            <w:tcW w:w="1462" w:type="dxa"/>
            <w:gridSpan w:val="2"/>
            <w:tcBorders>
              <w:right w:val="single" w:sz="4" w:space="0" w:color="auto"/>
            </w:tcBorders>
            <w:vAlign w:val="center"/>
          </w:tcPr>
          <w:p w:rsidR="00617921" w:rsidRDefault="00617921" w:rsidP="005A1876">
            <w:pPr>
              <w:snapToGrid w:val="0"/>
              <w:spacing w:line="480" w:lineRule="exact"/>
              <w:rPr>
                <w:rFonts w:hAnsi="宋体" w:cs="宋体"/>
                <w:bCs/>
                <w:sz w:val="24"/>
                <w:szCs w:val="24"/>
              </w:rPr>
            </w:pPr>
          </w:p>
        </w:tc>
        <w:tc>
          <w:tcPr>
            <w:tcW w:w="1427" w:type="dxa"/>
            <w:gridSpan w:val="2"/>
            <w:tcBorders>
              <w:left w:val="single" w:sz="4" w:space="0" w:color="auto"/>
            </w:tcBorders>
            <w:vAlign w:val="center"/>
          </w:tcPr>
          <w:p w:rsidR="00617921" w:rsidRDefault="00617921" w:rsidP="005A1876">
            <w:pPr>
              <w:snapToGrid w:val="0"/>
              <w:spacing w:line="480" w:lineRule="exact"/>
              <w:rPr>
                <w:rFonts w:hAnsi="宋体" w:cs="宋体"/>
                <w:bCs/>
                <w:sz w:val="24"/>
                <w:szCs w:val="24"/>
              </w:rPr>
            </w:pPr>
          </w:p>
        </w:tc>
      </w:tr>
      <w:tr w:rsidR="00617921" w:rsidTr="005A1876">
        <w:trPr>
          <w:cantSplit/>
          <w:trHeight w:val="661"/>
          <w:jc w:val="center"/>
        </w:trPr>
        <w:tc>
          <w:tcPr>
            <w:tcW w:w="739" w:type="dxa"/>
            <w:vAlign w:val="center"/>
          </w:tcPr>
          <w:p w:rsidR="00617921" w:rsidRDefault="00617921" w:rsidP="005A1876">
            <w:pPr>
              <w:snapToGrid w:val="0"/>
              <w:spacing w:line="480" w:lineRule="exact"/>
              <w:jc w:val="center"/>
              <w:rPr>
                <w:rFonts w:hAnsi="宋体" w:cs="宋体"/>
                <w:bCs/>
                <w:sz w:val="24"/>
                <w:szCs w:val="24"/>
              </w:rPr>
            </w:pPr>
          </w:p>
        </w:tc>
        <w:tc>
          <w:tcPr>
            <w:tcW w:w="1481" w:type="dxa"/>
            <w:vAlign w:val="center"/>
          </w:tcPr>
          <w:p w:rsidR="00617921" w:rsidRDefault="00617921" w:rsidP="005A1876">
            <w:pPr>
              <w:snapToGrid w:val="0"/>
              <w:spacing w:line="480" w:lineRule="exact"/>
              <w:jc w:val="center"/>
              <w:rPr>
                <w:rFonts w:hAnsi="宋体" w:cs="宋体"/>
                <w:bCs/>
                <w:sz w:val="24"/>
                <w:szCs w:val="24"/>
              </w:rPr>
            </w:pPr>
          </w:p>
        </w:tc>
        <w:tc>
          <w:tcPr>
            <w:tcW w:w="1357" w:type="dxa"/>
            <w:vAlign w:val="center"/>
          </w:tcPr>
          <w:p w:rsidR="00617921" w:rsidRDefault="00617921" w:rsidP="005A1876">
            <w:pPr>
              <w:snapToGrid w:val="0"/>
              <w:spacing w:line="480" w:lineRule="exact"/>
              <w:jc w:val="center"/>
              <w:rPr>
                <w:rFonts w:hAnsi="宋体" w:cs="宋体"/>
                <w:bCs/>
                <w:sz w:val="24"/>
                <w:szCs w:val="24"/>
              </w:rPr>
            </w:pPr>
          </w:p>
        </w:tc>
        <w:tc>
          <w:tcPr>
            <w:tcW w:w="1194" w:type="dxa"/>
            <w:vAlign w:val="center"/>
          </w:tcPr>
          <w:p w:rsidR="00617921" w:rsidRDefault="00617921" w:rsidP="005A1876">
            <w:pPr>
              <w:snapToGrid w:val="0"/>
              <w:spacing w:line="480" w:lineRule="exact"/>
              <w:jc w:val="center"/>
              <w:rPr>
                <w:rFonts w:hAnsi="宋体" w:cs="宋体"/>
                <w:bCs/>
                <w:sz w:val="24"/>
                <w:szCs w:val="24"/>
              </w:rPr>
            </w:pPr>
          </w:p>
        </w:tc>
        <w:tc>
          <w:tcPr>
            <w:tcW w:w="1462" w:type="dxa"/>
            <w:gridSpan w:val="2"/>
            <w:tcBorders>
              <w:righ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27" w:type="dxa"/>
            <w:gridSpan w:val="2"/>
            <w:tcBorders>
              <w:lef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r>
      <w:tr w:rsidR="00617921" w:rsidTr="005A1876">
        <w:trPr>
          <w:cantSplit/>
          <w:trHeight w:val="661"/>
          <w:jc w:val="center"/>
        </w:trPr>
        <w:tc>
          <w:tcPr>
            <w:tcW w:w="739" w:type="dxa"/>
            <w:vAlign w:val="center"/>
          </w:tcPr>
          <w:p w:rsidR="00617921" w:rsidRDefault="00617921" w:rsidP="005A1876">
            <w:pPr>
              <w:snapToGrid w:val="0"/>
              <w:spacing w:line="480" w:lineRule="exact"/>
              <w:jc w:val="center"/>
              <w:rPr>
                <w:rFonts w:hAnsi="宋体" w:cs="宋体"/>
                <w:bCs/>
                <w:sz w:val="24"/>
                <w:szCs w:val="24"/>
              </w:rPr>
            </w:pPr>
          </w:p>
        </w:tc>
        <w:tc>
          <w:tcPr>
            <w:tcW w:w="1481" w:type="dxa"/>
            <w:vAlign w:val="center"/>
          </w:tcPr>
          <w:p w:rsidR="00617921" w:rsidRDefault="00617921" w:rsidP="005A1876">
            <w:pPr>
              <w:snapToGrid w:val="0"/>
              <w:spacing w:line="480" w:lineRule="exact"/>
              <w:jc w:val="center"/>
              <w:rPr>
                <w:rFonts w:hAnsi="宋体" w:cs="宋体"/>
                <w:bCs/>
                <w:sz w:val="24"/>
                <w:szCs w:val="24"/>
              </w:rPr>
            </w:pPr>
          </w:p>
        </w:tc>
        <w:tc>
          <w:tcPr>
            <w:tcW w:w="1357" w:type="dxa"/>
            <w:vAlign w:val="center"/>
          </w:tcPr>
          <w:p w:rsidR="00617921" w:rsidRDefault="00617921" w:rsidP="005A1876">
            <w:pPr>
              <w:snapToGrid w:val="0"/>
              <w:spacing w:line="480" w:lineRule="exact"/>
              <w:jc w:val="center"/>
              <w:rPr>
                <w:rFonts w:hAnsi="宋体" w:cs="宋体"/>
                <w:bCs/>
                <w:sz w:val="24"/>
                <w:szCs w:val="24"/>
              </w:rPr>
            </w:pPr>
          </w:p>
        </w:tc>
        <w:tc>
          <w:tcPr>
            <w:tcW w:w="1194" w:type="dxa"/>
            <w:vAlign w:val="center"/>
          </w:tcPr>
          <w:p w:rsidR="00617921" w:rsidRDefault="00617921" w:rsidP="005A1876">
            <w:pPr>
              <w:snapToGrid w:val="0"/>
              <w:spacing w:line="480" w:lineRule="exact"/>
              <w:jc w:val="center"/>
              <w:rPr>
                <w:rFonts w:hAnsi="宋体" w:cs="宋体"/>
                <w:bCs/>
                <w:sz w:val="24"/>
                <w:szCs w:val="24"/>
              </w:rPr>
            </w:pPr>
          </w:p>
        </w:tc>
        <w:tc>
          <w:tcPr>
            <w:tcW w:w="1462" w:type="dxa"/>
            <w:gridSpan w:val="2"/>
            <w:tcBorders>
              <w:righ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27" w:type="dxa"/>
            <w:gridSpan w:val="2"/>
            <w:tcBorders>
              <w:lef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r>
      <w:tr w:rsidR="00617921" w:rsidTr="005A1876">
        <w:trPr>
          <w:cantSplit/>
          <w:trHeight w:val="564"/>
          <w:jc w:val="center"/>
        </w:trPr>
        <w:tc>
          <w:tcPr>
            <w:tcW w:w="739" w:type="dxa"/>
            <w:tcBorders>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81" w:type="dxa"/>
            <w:tcBorders>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357" w:type="dxa"/>
            <w:tcBorders>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194" w:type="dxa"/>
            <w:tcBorders>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62" w:type="dxa"/>
            <w:gridSpan w:val="2"/>
            <w:tcBorders>
              <w:bottom w:val="single" w:sz="4" w:space="0" w:color="auto"/>
              <w:righ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27" w:type="dxa"/>
            <w:gridSpan w:val="2"/>
            <w:tcBorders>
              <w:left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r>
      <w:tr w:rsidR="00617921" w:rsidTr="005A1876">
        <w:trPr>
          <w:cantSplit/>
          <w:trHeight w:val="671"/>
          <w:jc w:val="center"/>
        </w:trPr>
        <w:tc>
          <w:tcPr>
            <w:tcW w:w="739" w:type="dxa"/>
            <w:tcBorders>
              <w:top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81" w:type="dxa"/>
            <w:tcBorders>
              <w:top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357" w:type="dxa"/>
            <w:tcBorders>
              <w:top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194" w:type="dxa"/>
            <w:tcBorders>
              <w:top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62" w:type="dxa"/>
            <w:gridSpan w:val="2"/>
            <w:tcBorders>
              <w:top w:val="single" w:sz="4" w:space="0" w:color="auto"/>
              <w:bottom w:val="single" w:sz="4" w:space="0" w:color="auto"/>
              <w:righ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27" w:type="dxa"/>
            <w:gridSpan w:val="2"/>
            <w:tcBorders>
              <w:top w:val="single" w:sz="4" w:space="0" w:color="auto"/>
              <w:left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r>
      <w:tr w:rsidR="00617921" w:rsidTr="005A1876">
        <w:trPr>
          <w:cantSplit/>
          <w:trHeight w:val="682"/>
          <w:jc w:val="center"/>
        </w:trPr>
        <w:tc>
          <w:tcPr>
            <w:tcW w:w="739" w:type="dxa"/>
            <w:tcBorders>
              <w:top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81" w:type="dxa"/>
            <w:tcBorders>
              <w:top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357" w:type="dxa"/>
            <w:tcBorders>
              <w:top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194" w:type="dxa"/>
            <w:tcBorders>
              <w:top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62" w:type="dxa"/>
            <w:gridSpan w:val="2"/>
            <w:tcBorders>
              <w:top w:val="single" w:sz="4" w:space="0" w:color="auto"/>
              <w:bottom w:val="single" w:sz="4" w:space="0" w:color="auto"/>
              <w:right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c>
          <w:tcPr>
            <w:tcW w:w="1427" w:type="dxa"/>
            <w:gridSpan w:val="2"/>
            <w:tcBorders>
              <w:top w:val="single" w:sz="4" w:space="0" w:color="auto"/>
              <w:left w:val="single" w:sz="4" w:space="0" w:color="auto"/>
              <w:bottom w:val="single" w:sz="4" w:space="0" w:color="auto"/>
            </w:tcBorders>
            <w:vAlign w:val="center"/>
          </w:tcPr>
          <w:p w:rsidR="00617921" w:rsidRDefault="00617921" w:rsidP="005A1876">
            <w:pPr>
              <w:snapToGrid w:val="0"/>
              <w:spacing w:line="480" w:lineRule="exact"/>
              <w:jc w:val="center"/>
              <w:rPr>
                <w:rFonts w:hAnsi="宋体" w:cs="宋体"/>
                <w:bCs/>
                <w:sz w:val="24"/>
                <w:szCs w:val="24"/>
              </w:rPr>
            </w:pPr>
          </w:p>
        </w:tc>
      </w:tr>
    </w:tbl>
    <w:p w:rsidR="00617921" w:rsidRDefault="00617921" w:rsidP="005A1876">
      <w:pPr>
        <w:tabs>
          <w:tab w:val="left" w:pos="555"/>
          <w:tab w:val="left" w:pos="2214"/>
          <w:tab w:val="left" w:pos="3774"/>
          <w:tab w:val="left" w:pos="4854"/>
          <w:tab w:val="left" w:pos="5934"/>
          <w:tab w:val="left" w:pos="7014"/>
          <w:tab w:val="left" w:pos="8214"/>
          <w:tab w:val="left" w:pos="10134"/>
          <w:tab w:val="left" w:pos="11124"/>
        </w:tabs>
        <w:snapToGrid w:val="0"/>
        <w:spacing w:line="480" w:lineRule="exact"/>
        <w:ind w:firstLineChars="400" w:firstLine="960"/>
        <w:rPr>
          <w:rFonts w:hAnsi="宋体" w:cs="宋体"/>
          <w:sz w:val="24"/>
        </w:rPr>
      </w:pPr>
      <w:r>
        <w:rPr>
          <w:rFonts w:hAnsi="宋体" w:cs="Arial" w:hint="eastAsia"/>
          <w:sz w:val="24"/>
        </w:rPr>
        <w:t>注：供应商（仅限于供应商自己的）以上业绩需提供有关书面证明材料。</w:t>
      </w:r>
    </w:p>
    <w:p w:rsidR="00617921" w:rsidRDefault="00617921" w:rsidP="005A1876">
      <w:pPr>
        <w:snapToGrid w:val="0"/>
        <w:spacing w:line="480" w:lineRule="exact"/>
        <w:ind w:left="360"/>
        <w:rPr>
          <w:rFonts w:hAnsi="宋体" w:cs="宋体"/>
          <w:sz w:val="24"/>
        </w:rPr>
      </w:pPr>
    </w:p>
    <w:p w:rsidR="00617921" w:rsidRDefault="00617921" w:rsidP="005A1876">
      <w:pPr>
        <w:snapToGrid w:val="0"/>
        <w:spacing w:line="480" w:lineRule="exact"/>
        <w:jc w:val="left"/>
        <w:rPr>
          <w:rFonts w:hAnsi="宋体" w:cs="宋体"/>
        </w:rPr>
      </w:pPr>
    </w:p>
    <w:p w:rsidR="00617921" w:rsidRDefault="00617921" w:rsidP="005A1876">
      <w:pPr>
        <w:adjustRightInd w:val="0"/>
        <w:snapToGrid w:val="0"/>
        <w:spacing w:line="480" w:lineRule="exact"/>
        <w:ind w:firstLineChars="200" w:firstLine="480"/>
        <w:jc w:val="left"/>
        <w:rPr>
          <w:rFonts w:hAnsi="宋体" w:cs="宋体"/>
          <w:sz w:val="24"/>
        </w:rPr>
      </w:pPr>
      <w:r>
        <w:rPr>
          <w:rFonts w:hAnsi="宋体" w:cs="宋体" w:hint="eastAsia"/>
          <w:sz w:val="24"/>
        </w:rPr>
        <w:t>供应商人名称：XXX（盖单位公章）</w:t>
      </w:r>
    </w:p>
    <w:p w:rsidR="00617921" w:rsidRDefault="00617921" w:rsidP="005A1876">
      <w:pPr>
        <w:adjustRightInd w:val="0"/>
        <w:snapToGrid w:val="0"/>
        <w:spacing w:line="480" w:lineRule="exact"/>
        <w:ind w:firstLineChars="225" w:firstLine="540"/>
        <w:jc w:val="left"/>
        <w:rPr>
          <w:rFonts w:hAnsi="宋体" w:cs="宋体"/>
          <w:bCs/>
          <w:sz w:val="24"/>
        </w:rPr>
      </w:pPr>
      <w:r>
        <w:rPr>
          <w:rFonts w:hAnsi="宋体" w:cs="宋体" w:hint="eastAsia"/>
          <w:bCs/>
          <w:sz w:val="24"/>
        </w:rPr>
        <w:t>法定代表人或授权代表（签字或盖章）：XXX</w:t>
      </w:r>
    </w:p>
    <w:p w:rsidR="00617921" w:rsidRDefault="00617921" w:rsidP="00640A58">
      <w:pPr>
        <w:adjustRightInd w:val="0"/>
        <w:snapToGrid w:val="0"/>
        <w:spacing w:line="480" w:lineRule="exact"/>
        <w:ind w:firstLineChars="225" w:firstLine="540"/>
        <w:jc w:val="left"/>
        <w:rPr>
          <w:rFonts w:hAnsi="宋体" w:cs="宋体"/>
          <w:bCs/>
          <w:sz w:val="24"/>
        </w:rPr>
      </w:pPr>
      <w:r w:rsidRPr="00640A58">
        <w:rPr>
          <w:rFonts w:hAnsi="宋体" w:cs="宋体"/>
          <w:bCs/>
          <w:sz w:val="24"/>
        </w:rPr>
        <w:t>磋商</w:t>
      </w:r>
      <w:r w:rsidRPr="00640A58">
        <w:rPr>
          <w:rFonts w:hAnsi="宋体" w:cs="宋体" w:hint="eastAsia"/>
          <w:bCs/>
          <w:sz w:val="24"/>
        </w:rPr>
        <w:t>日期</w:t>
      </w:r>
      <w:r>
        <w:rPr>
          <w:rFonts w:hAnsi="宋体" w:cs="宋体" w:hint="eastAsia"/>
          <w:bCs/>
          <w:sz w:val="24"/>
        </w:rPr>
        <w:t>：XXX年XXX月XXX日</w:t>
      </w:r>
    </w:p>
    <w:p w:rsidR="00617921" w:rsidRPr="00640A58" w:rsidRDefault="00617921" w:rsidP="00640A58">
      <w:pPr>
        <w:adjustRightInd w:val="0"/>
        <w:snapToGrid w:val="0"/>
        <w:spacing w:line="480" w:lineRule="exact"/>
        <w:ind w:firstLineChars="225" w:firstLine="540"/>
        <w:jc w:val="left"/>
        <w:rPr>
          <w:rFonts w:hAnsi="宋体" w:cs="宋体"/>
          <w:bCs/>
          <w:sz w:val="24"/>
        </w:rPr>
      </w:pPr>
      <w:r w:rsidRPr="00640A58">
        <w:rPr>
          <w:rFonts w:hAnsi="宋体" w:cs="宋体"/>
          <w:bCs/>
          <w:sz w:val="24"/>
        </w:rPr>
        <w:br w:type="page"/>
      </w:r>
    </w:p>
    <w:p w:rsidR="00617921" w:rsidRDefault="00617921" w:rsidP="005A1876">
      <w:pPr>
        <w:snapToGrid w:val="0"/>
        <w:spacing w:line="480" w:lineRule="exact"/>
        <w:jc w:val="center"/>
        <w:rPr>
          <w:rFonts w:hAnsi="宋体" w:cs="宋体"/>
          <w:b/>
          <w:sz w:val="32"/>
          <w:szCs w:val="32"/>
        </w:rPr>
      </w:pPr>
      <w:r>
        <w:rPr>
          <w:rFonts w:hAnsi="宋体" w:cs="宋体" w:hint="eastAsia"/>
          <w:b/>
          <w:sz w:val="28"/>
          <w:szCs w:val="28"/>
        </w:rPr>
        <w:lastRenderedPageBreak/>
        <w:t>十二、拟投入本项目人员情况表</w:t>
      </w:r>
    </w:p>
    <w:p w:rsidR="00617921" w:rsidRDefault="00617921" w:rsidP="005A1876">
      <w:pPr>
        <w:snapToGrid w:val="0"/>
        <w:spacing w:line="480" w:lineRule="exact"/>
        <w:rPr>
          <w:rFonts w:hAnsi="宋体" w:cs="宋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045"/>
        <w:gridCol w:w="1045"/>
        <w:gridCol w:w="1044"/>
        <w:gridCol w:w="1045"/>
        <w:gridCol w:w="1045"/>
        <w:gridCol w:w="1044"/>
        <w:gridCol w:w="1045"/>
        <w:gridCol w:w="1044"/>
      </w:tblGrid>
      <w:tr w:rsidR="00617921" w:rsidTr="005A1876">
        <w:trPr>
          <w:trHeight w:val="470"/>
          <w:jc w:val="center"/>
        </w:trPr>
        <w:tc>
          <w:tcPr>
            <w:tcW w:w="1043" w:type="dxa"/>
            <w:vMerge w:val="restart"/>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类别</w:t>
            </w:r>
          </w:p>
        </w:tc>
        <w:tc>
          <w:tcPr>
            <w:tcW w:w="1045" w:type="dxa"/>
            <w:vMerge w:val="restart"/>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职务</w:t>
            </w:r>
          </w:p>
        </w:tc>
        <w:tc>
          <w:tcPr>
            <w:tcW w:w="1045" w:type="dxa"/>
            <w:vMerge w:val="restart"/>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姓名</w:t>
            </w:r>
          </w:p>
        </w:tc>
        <w:tc>
          <w:tcPr>
            <w:tcW w:w="1044" w:type="dxa"/>
            <w:vMerge w:val="restart"/>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职称</w:t>
            </w:r>
          </w:p>
        </w:tc>
        <w:tc>
          <w:tcPr>
            <w:tcW w:w="1045" w:type="dxa"/>
            <w:vMerge w:val="restart"/>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常住地</w:t>
            </w:r>
          </w:p>
        </w:tc>
        <w:tc>
          <w:tcPr>
            <w:tcW w:w="4178" w:type="dxa"/>
            <w:gridSpan w:val="4"/>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资格证明（无可不提供）</w:t>
            </w:r>
          </w:p>
        </w:tc>
      </w:tr>
      <w:tr w:rsidR="00617921" w:rsidTr="005A1876">
        <w:trPr>
          <w:trHeight w:val="925"/>
          <w:jc w:val="center"/>
        </w:trPr>
        <w:tc>
          <w:tcPr>
            <w:tcW w:w="1043" w:type="dxa"/>
            <w:vMerge/>
            <w:vAlign w:val="center"/>
          </w:tcPr>
          <w:p w:rsidR="00617921" w:rsidRDefault="00617921" w:rsidP="005A1876">
            <w:pPr>
              <w:snapToGrid w:val="0"/>
              <w:spacing w:line="480" w:lineRule="exact"/>
              <w:jc w:val="center"/>
              <w:rPr>
                <w:rFonts w:hAnsi="宋体" w:cs="宋体"/>
                <w:sz w:val="24"/>
              </w:rPr>
            </w:pPr>
          </w:p>
        </w:tc>
        <w:tc>
          <w:tcPr>
            <w:tcW w:w="1045" w:type="dxa"/>
            <w:vMerge/>
            <w:vAlign w:val="center"/>
          </w:tcPr>
          <w:p w:rsidR="00617921" w:rsidRDefault="00617921" w:rsidP="005A1876">
            <w:pPr>
              <w:snapToGrid w:val="0"/>
              <w:spacing w:line="480" w:lineRule="exact"/>
              <w:jc w:val="center"/>
              <w:rPr>
                <w:rFonts w:hAnsi="宋体" w:cs="宋体"/>
                <w:sz w:val="24"/>
              </w:rPr>
            </w:pPr>
          </w:p>
        </w:tc>
        <w:tc>
          <w:tcPr>
            <w:tcW w:w="1045" w:type="dxa"/>
            <w:vMerge/>
            <w:vAlign w:val="center"/>
          </w:tcPr>
          <w:p w:rsidR="00617921" w:rsidRDefault="00617921" w:rsidP="005A1876">
            <w:pPr>
              <w:snapToGrid w:val="0"/>
              <w:spacing w:line="480" w:lineRule="exact"/>
              <w:jc w:val="center"/>
              <w:rPr>
                <w:rFonts w:hAnsi="宋体" w:cs="宋体"/>
                <w:sz w:val="24"/>
              </w:rPr>
            </w:pPr>
          </w:p>
        </w:tc>
        <w:tc>
          <w:tcPr>
            <w:tcW w:w="1044" w:type="dxa"/>
            <w:vMerge/>
            <w:vAlign w:val="center"/>
          </w:tcPr>
          <w:p w:rsidR="00617921" w:rsidRDefault="00617921" w:rsidP="005A1876">
            <w:pPr>
              <w:snapToGrid w:val="0"/>
              <w:spacing w:line="480" w:lineRule="exact"/>
              <w:jc w:val="center"/>
              <w:rPr>
                <w:rFonts w:hAnsi="宋体" w:cs="宋体"/>
                <w:sz w:val="24"/>
              </w:rPr>
            </w:pPr>
          </w:p>
        </w:tc>
        <w:tc>
          <w:tcPr>
            <w:tcW w:w="1045" w:type="dxa"/>
            <w:vMerge/>
            <w:vAlign w:val="center"/>
          </w:tcPr>
          <w:p w:rsidR="00617921" w:rsidRDefault="00617921" w:rsidP="005A1876">
            <w:pPr>
              <w:snapToGrid w:val="0"/>
              <w:spacing w:line="480" w:lineRule="exact"/>
              <w:jc w:val="center"/>
              <w:rPr>
                <w:rFonts w:hAnsi="宋体" w:cs="宋体"/>
                <w:sz w:val="24"/>
              </w:rPr>
            </w:pPr>
          </w:p>
        </w:tc>
        <w:tc>
          <w:tcPr>
            <w:tcW w:w="1045"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证书</w:t>
            </w:r>
          </w:p>
          <w:p w:rsidR="00617921" w:rsidRDefault="00617921" w:rsidP="005A1876">
            <w:pPr>
              <w:snapToGrid w:val="0"/>
              <w:spacing w:line="480" w:lineRule="exact"/>
              <w:jc w:val="center"/>
              <w:rPr>
                <w:rFonts w:hAnsi="宋体" w:cs="宋体"/>
                <w:sz w:val="24"/>
              </w:rPr>
            </w:pPr>
            <w:r>
              <w:rPr>
                <w:rFonts w:hAnsi="宋体" w:cs="宋体" w:hint="eastAsia"/>
                <w:sz w:val="24"/>
              </w:rPr>
              <w:t>名称</w:t>
            </w:r>
          </w:p>
        </w:tc>
        <w:tc>
          <w:tcPr>
            <w:tcW w:w="1044"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级别</w:t>
            </w:r>
          </w:p>
        </w:tc>
        <w:tc>
          <w:tcPr>
            <w:tcW w:w="1045"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证号</w:t>
            </w:r>
          </w:p>
        </w:tc>
        <w:tc>
          <w:tcPr>
            <w:tcW w:w="1044"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专业</w:t>
            </w:r>
          </w:p>
        </w:tc>
      </w:tr>
      <w:tr w:rsidR="00617921" w:rsidTr="005A1876">
        <w:trPr>
          <w:trHeight w:val="470"/>
          <w:jc w:val="center"/>
        </w:trPr>
        <w:tc>
          <w:tcPr>
            <w:tcW w:w="1043" w:type="dxa"/>
            <w:vMerge w:val="restart"/>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管理</w:t>
            </w:r>
          </w:p>
          <w:p w:rsidR="00617921" w:rsidRDefault="00617921" w:rsidP="005A1876">
            <w:pPr>
              <w:snapToGrid w:val="0"/>
              <w:spacing w:line="480" w:lineRule="exact"/>
              <w:jc w:val="center"/>
              <w:rPr>
                <w:rFonts w:hAnsi="宋体" w:cs="宋体"/>
                <w:sz w:val="24"/>
              </w:rPr>
            </w:pPr>
            <w:r>
              <w:rPr>
                <w:rFonts w:hAnsi="宋体" w:cs="宋体" w:hint="eastAsia"/>
                <w:sz w:val="24"/>
              </w:rPr>
              <w:t>人员</w:t>
            </w: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r w:rsidR="00617921" w:rsidTr="005A1876">
        <w:trPr>
          <w:trHeight w:val="470"/>
          <w:jc w:val="center"/>
        </w:trPr>
        <w:tc>
          <w:tcPr>
            <w:tcW w:w="1043" w:type="dxa"/>
            <w:vMerge/>
            <w:vAlign w:val="center"/>
          </w:tcPr>
          <w:p w:rsidR="00617921" w:rsidRDefault="00617921" w:rsidP="005A1876">
            <w:pPr>
              <w:snapToGrid w:val="0"/>
              <w:spacing w:line="480" w:lineRule="exact"/>
              <w:jc w:val="center"/>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r w:rsidR="00617921" w:rsidTr="005A1876">
        <w:trPr>
          <w:trHeight w:val="470"/>
          <w:jc w:val="center"/>
        </w:trPr>
        <w:tc>
          <w:tcPr>
            <w:tcW w:w="1043" w:type="dxa"/>
            <w:vMerge/>
            <w:vAlign w:val="center"/>
          </w:tcPr>
          <w:p w:rsidR="00617921" w:rsidRDefault="00617921" w:rsidP="005A1876">
            <w:pPr>
              <w:snapToGrid w:val="0"/>
              <w:spacing w:line="480" w:lineRule="exact"/>
              <w:jc w:val="center"/>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r w:rsidR="00617921" w:rsidTr="005A1876">
        <w:trPr>
          <w:trHeight w:val="470"/>
          <w:jc w:val="center"/>
        </w:trPr>
        <w:tc>
          <w:tcPr>
            <w:tcW w:w="1043" w:type="dxa"/>
            <w:vMerge w:val="restart"/>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技术</w:t>
            </w:r>
          </w:p>
          <w:p w:rsidR="00617921" w:rsidRDefault="00617921" w:rsidP="005A1876">
            <w:pPr>
              <w:snapToGrid w:val="0"/>
              <w:spacing w:line="480" w:lineRule="exact"/>
              <w:jc w:val="center"/>
              <w:rPr>
                <w:rFonts w:hAnsi="宋体" w:cs="宋体"/>
                <w:sz w:val="24"/>
              </w:rPr>
            </w:pPr>
            <w:r>
              <w:rPr>
                <w:rFonts w:hAnsi="宋体" w:cs="宋体" w:hint="eastAsia"/>
                <w:sz w:val="24"/>
              </w:rPr>
              <w:t>人员</w:t>
            </w: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r w:rsidR="00617921" w:rsidTr="005A1876">
        <w:trPr>
          <w:trHeight w:val="470"/>
          <w:jc w:val="center"/>
        </w:trPr>
        <w:tc>
          <w:tcPr>
            <w:tcW w:w="1043" w:type="dxa"/>
            <w:vMerge/>
            <w:vAlign w:val="center"/>
          </w:tcPr>
          <w:p w:rsidR="00617921" w:rsidRDefault="00617921" w:rsidP="005A1876">
            <w:pPr>
              <w:snapToGrid w:val="0"/>
              <w:spacing w:line="480" w:lineRule="exact"/>
              <w:jc w:val="center"/>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r w:rsidR="00617921" w:rsidTr="005A1876">
        <w:trPr>
          <w:trHeight w:val="470"/>
          <w:jc w:val="center"/>
        </w:trPr>
        <w:tc>
          <w:tcPr>
            <w:tcW w:w="1043" w:type="dxa"/>
            <w:vMerge/>
            <w:vAlign w:val="center"/>
          </w:tcPr>
          <w:p w:rsidR="00617921" w:rsidRDefault="00617921" w:rsidP="005A1876">
            <w:pPr>
              <w:snapToGrid w:val="0"/>
              <w:spacing w:line="480" w:lineRule="exact"/>
              <w:jc w:val="center"/>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r w:rsidR="00617921" w:rsidTr="005A1876">
        <w:trPr>
          <w:trHeight w:val="470"/>
          <w:jc w:val="center"/>
        </w:trPr>
        <w:tc>
          <w:tcPr>
            <w:tcW w:w="1043" w:type="dxa"/>
            <w:vMerge w:val="restart"/>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售后</w:t>
            </w:r>
          </w:p>
          <w:p w:rsidR="00617921" w:rsidRDefault="00617921" w:rsidP="005A1876">
            <w:pPr>
              <w:snapToGrid w:val="0"/>
              <w:spacing w:line="480" w:lineRule="exact"/>
              <w:jc w:val="center"/>
              <w:rPr>
                <w:rFonts w:hAnsi="宋体" w:cs="宋体"/>
                <w:sz w:val="24"/>
              </w:rPr>
            </w:pPr>
            <w:r>
              <w:rPr>
                <w:rFonts w:hAnsi="宋体" w:cs="宋体" w:hint="eastAsia"/>
                <w:sz w:val="24"/>
              </w:rPr>
              <w:t>服务</w:t>
            </w:r>
          </w:p>
          <w:p w:rsidR="00617921" w:rsidRDefault="00617921" w:rsidP="005A1876">
            <w:pPr>
              <w:snapToGrid w:val="0"/>
              <w:spacing w:line="480" w:lineRule="exact"/>
              <w:jc w:val="center"/>
              <w:rPr>
                <w:rFonts w:hAnsi="宋体" w:cs="宋体"/>
                <w:sz w:val="24"/>
              </w:rPr>
            </w:pPr>
            <w:r>
              <w:rPr>
                <w:rFonts w:hAnsi="宋体" w:cs="宋体" w:hint="eastAsia"/>
                <w:sz w:val="24"/>
              </w:rPr>
              <w:t>人员</w:t>
            </w: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r w:rsidR="00617921" w:rsidTr="005A1876">
        <w:trPr>
          <w:trHeight w:val="470"/>
          <w:jc w:val="center"/>
        </w:trPr>
        <w:tc>
          <w:tcPr>
            <w:tcW w:w="1043" w:type="dxa"/>
            <w:vMerge/>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r w:rsidR="00617921" w:rsidTr="005A1876">
        <w:trPr>
          <w:trHeight w:val="484"/>
          <w:jc w:val="center"/>
        </w:trPr>
        <w:tc>
          <w:tcPr>
            <w:tcW w:w="1043" w:type="dxa"/>
            <w:vMerge/>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r w:rsidR="00617921" w:rsidTr="005A1876">
        <w:trPr>
          <w:trHeight w:val="484"/>
          <w:jc w:val="center"/>
        </w:trPr>
        <w:tc>
          <w:tcPr>
            <w:tcW w:w="1043" w:type="dxa"/>
            <w:vAlign w:val="center"/>
          </w:tcPr>
          <w:p w:rsidR="00617921" w:rsidRDefault="00617921" w:rsidP="005A1876">
            <w:pPr>
              <w:snapToGrid w:val="0"/>
              <w:spacing w:line="480" w:lineRule="exact"/>
              <w:jc w:val="center"/>
              <w:rPr>
                <w:rFonts w:hAnsi="宋体" w:cs="宋体"/>
                <w:sz w:val="24"/>
              </w:rPr>
            </w:pPr>
            <w:r>
              <w:rPr>
                <w:rFonts w:hAnsi="宋体" w:cs="宋体" w:hint="eastAsia"/>
                <w:sz w:val="24"/>
              </w:rPr>
              <w:t>其他</w:t>
            </w: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c>
          <w:tcPr>
            <w:tcW w:w="1045" w:type="dxa"/>
          </w:tcPr>
          <w:p w:rsidR="00617921" w:rsidRDefault="00617921" w:rsidP="005A1876">
            <w:pPr>
              <w:snapToGrid w:val="0"/>
              <w:spacing w:line="480" w:lineRule="exact"/>
              <w:rPr>
                <w:rFonts w:hAnsi="宋体" w:cs="宋体"/>
                <w:sz w:val="24"/>
              </w:rPr>
            </w:pPr>
          </w:p>
        </w:tc>
        <w:tc>
          <w:tcPr>
            <w:tcW w:w="1044" w:type="dxa"/>
          </w:tcPr>
          <w:p w:rsidR="00617921" w:rsidRDefault="00617921" w:rsidP="005A1876">
            <w:pPr>
              <w:snapToGrid w:val="0"/>
              <w:spacing w:line="480" w:lineRule="exact"/>
              <w:rPr>
                <w:rFonts w:hAnsi="宋体" w:cs="宋体"/>
                <w:sz w:val="24"/>
              </w:rPr>
            </w:pPr>
          </w:p>
        </w:tc>
      </w:tr>
    </w:tbl>
    <w:p w:rsidR="00617921" w:rsidRDefault="00617921" w:rsidP="005A1876">
      <w:pPr>
        <w:snapToGrid w:val="0"/>
        <w:spacing w:line="480" w:lineRule="exact"/>
        <w:rPr>
          <w:rFonts w:hAnsi="宋体" w:cs="宋体"/>
          <w:sz w:val="24"/>
        </w:rPr>
      </w:pPr>
    </w:p>
    <w:p w:rsidR="00617921" w:rsidRDefault="00617921" w:rsidP="005A1876">
      <w:pPr>
        <w:snapToGrid w:val="0"/>
        <w:spacing w:line="480" w:lineRule="exact"/>
        <w:rPr>
          <w:rFonts w:hAnsi="宋体" w:cs="宋体"/>
          <w:sz w:val="24"/>
          <w:szCs w:val="24"/>
        </w:rPr>
      </w:pPr>
      <w:r>
        <w:rPr>
          <w:rFonts w:hAnsi="宋体" w:cs="宋体" w:hint="eastAsia"/>
          <w:sz w:val="24"/>
          <w:szCs w:val="24"/>
        </w:rPr>
        <w:t>注：本表格格式为参考模板，不具备格式方面的强制性要求，供应商可根据本项目实际特点结合磋商文件中的要求自行拟定适用的格式。</w:t>
      </w:r>
    </w:p>
    <w:p w:rsidR="00617921" w:rsidRDefault="00617921" w:rsidP="005A1876">
      <w:pPr>
        <w:snapToGrid w:val="0"/>
        <w:spacing w:line="480" w:lineRule="exact"/>
        <w:rPr>
          <w:rFonts w:hAnsi="宋体" w:cs="宋体"/>
          <w:sz w:val="24"/>
        </w:rPr>
      </w:pPr>
    </w:p>
    <w:p w:rsidR="00617921" w:rsidRDefault="00617921" w:rsidP="005A1876">
      <w:pPr>
        <w:pStyle w:val="a0"/>
        <w:snapToGrid w:val="0"/>
        <w:spacing w:line="480" w:lineRule="exact"/>
      </w:pPr>
    </w:p>
    <w:p w:rsidR="00617921" w:rsidRDefault="00617921" w:rsidP="005A1876">
      <w:pPr>
        <w:adjustRightInd w:val="0"/>
        <w:snapToGrid w:val="0"/>
        <w:spacing w:line="480" w:lineRule="exact"/>
        <w:ind w:firstLineChars="200" w:firstLine="480"/>
        <w:jc w:val="left"/>
        <w:rPr>
          <w:rFonts w:hAnsi="宋体" w:cs="宋体"/>
          <w:sz w:val="24"/>
        </w:rPr>
      </w:pPr>
      <w:r>
        <w:rPr>
          <w:rFonts w:hAnsi="宋体" w:cs="宋体" w:hint="eastAsia"/>
          <w:sz w:val="24"/>
        </w:rPr>
        <w:t>供应商人名称：XXX（盖单位公章）</w:t>
      </w:r>
    </w:p>
    <w:p w:rsidR="00617921" w:rsidRDefault="00617921" w:rsidP="005A1876">
      <w:pPr>
        <w:adjustRightInd w:val="0"/>
        <w:snapToGrid w:val="0"/>
        <w:spacing w:line="480" w:lineRule="exact"/>
        <w:ind w:firstLineChars="225" w:firstLine="540"/>
        <w:jc w:val="left"/>
        <w:rPr>
          <w:rFonts w:hAnsi="宋体" w:cs="宋体"/>
          <w:bCs/>
          <w:sz w:val="24"/>
        </w:rPr>
      </w:pPr>
      <w:r>
        <w:rPr>
          <w:rFonts w:hAnsi="宋体" w:cs="宋体" w:hint="eastAsia"/>
          <w:bCs/>
          <w:sz w:val="24"/>
        </w:rPr>
        <w:t>法定代表人或授权代表（签字或盖章）：XXX</w:t>
      </w:r>
    </w:p>
    <w:p w:rsidR="00617921" w:rsidRDefault="00617921" w:rsidP="00640A58">
      <w:pPr>
        <w:adjustRightInd w:val="0"/>
        <w:snapToGrid w:val="0"/>
        <w:spacing w:line="480" w:lineRule="exact"/>
        <w:ind w:firstLineChars="225" w:firstLine="540"/>
        <w:jc w:val="left"/>
        <w:rPr>
          <w:rFonts w:hAnsi="宋体" w:cs="宋体"/>
          <w:bCs/>
          <w:sz w:val="24"/>
        </w:rPr>
      </w:pPr>
      <w:r w:rsidRPr="00640A58">
        <w:rPr>
          <w:rFonts w:hAnsi="宋体" w:cs="宋体"/>
          <w:bCs/>
          <w:sz w:val="24"/>
        </w:rPr>
        <w:t>磋商</w:t>
      </w:r>
      <w:r w:rsidRPr="00640A58">
        <w:rPr>
          <w:rFonts w:hAnsi="宋体" w:cs="宋体" w:hint="eastAsia"/>
          <w:bCs/>
          <w:sz w:val="24"/>
        </w:rPr>
        <w:t>日期</w:t>
      </w:r>
      <w:r>
        <w:rPr>
          <w:rFonts w:hAnsi="宋体" w:cs="宋体" w:hint="eastAsia"/>
          <w:bCs/>
          <w:sz w:val="24"/>
        </w:rPr>
        <w:t>：XXX年XXX月XXX日</w:t>
      </w:r>
    </w:p>
    <w:p w:rsidR="00617921" w:rsidRDefault="00617921" w:rsidP="005A1876">
      <w:pPr>
        <w:widowControl/>
        <w:snapToGrid w:val="0"/>
        <w:spacing w:line="480" w:lineRule="exact"/>
        <w:rPr>
          <w:lang w:bidi="ar"/>
        </w:rPr>
      </w:pPr>
      <w:r>
        <w:rPr>
          <w:lang w:bidi="ar"/>
        </w:rPr>
        <w:br w:type="page"/>
      </w:r>
    </w:p>
    <w:p w:rsidR="00617921" w:rsidRDefault="00617921" w:rsidP="005A1876">
      <w:pPr>
        <w:snapToGrid w:val="0"/>
        <w:spacing w:line="480" w:lineRule="exact"/>
        <w:jc w:val="center"/>
        <w:rPr>
          <w:rFonts w:hAnsi="宋体" w:cs="宋体"/>
          <w:b/>
          <w:sz w:val="28"/>
          <w:szCs w:val="28"/>
        </w:rPr>
      </w:pPr>
      <w:r>
        <w:rPr>
          <w:rFonts w:hAnsi="宋体" w:cs="宋体" w:hint="eastAsia"/>
          <w:b/>
          <w:sz w:val="28"/>
          <w:szCs w:val="28"/>
        </w:rPr>
        <w:lastRenderedPageBreak/>
        <w:t>十三、关于磋商文件实质性要求的承诺函</w:t>
      </w:r>
    </w:p>
    <w:p w:rsidR="00617921" w:rsidRDefault="00617921" w:rsidP="005A1876">
      <w:pPr>
        <w:widowControl/>
        <w:snapToGrid w:val="0"/>
        <w:spacing w:line="480" w:lineRule="exact"/>
        <w:jc w:val="left"/>
        <w:rPr>
          <w:rFonts w:hAnsi="宋体" w:cs="宋体"/>
          <w:sz w:val="24"/>
        </w:rPr>
      </w:pPr>
      <w:r>
        <w:rPr>
          <w:rFonts w:hAnsi="宋体" w:cs="宋体" w:hint="eastAsia"/>
          <w:sz w:val="24"/>
          <w:u w:val="single"/>
        </w:rPr>
        <w:t xml:space="preserve">                   </w:t>
      </w:r>
      <w:r>
        <w:rPr>
          <w:rFonts w:hAnsi="宋体" w:cs="宋体" w:hint="eastAsia"/>
          <w:sz w:val="24"/>
        </w:rPr>
        <w:t>(采购代理机构名称)：</w:t>
      </w:r>
    </w:p>
    <w:p w:rsidR="00617921" w:rsidRDefault="00617921" w:rsidP="005A1876">
      <w:pPr>
        <w:widowControl/>
        <w:snapToGrid w:val="0"/>
        <w:spacing w:line="480" w:lineRule="exact"/>
        <w:ind w:firstLineChars="200" w:firstLine="480"/>
        <w:jc w:val="left"/>
        <w:rPr>
          <w:rFonts w:hAnsi="宋体" w:cs="宋体"/>
          <w:sz w:val="24"/>
        </w:rPr>
      </w:pPr>
      <w:r>
        <w:rPr>
          <w:rFonts w:hAnsi="宋体" w:cs="宋体" w:hint="eastAsia"/>
          <w:sz w:val="24"/>
        </w:rPr>
        <w:t>我公司作为本次采购项目的磋商供应商，根据采购文件中规定的实质性要求，现郑重承诺如下：</w:t>
      </w:r>
    </w:p>
    <w:p w:rsidR="00617921" w:rsidRDefault="00617921" w:rsidP="005A1876">
      <w:pPr>
        <w:widowControl/>
        <w:numPr>
          <w:ilvl w:val="0"/>
          <w:numId w:val="11"/>
        </w:numPr>
        <w:snapToGrid w:val="0"/>
        <w:spacing w:line="480" w:lineRule="exact"/>
        <w:ind w:left="0" w:firstLineChars="200" w:firstLine="480"/>
        <w:jc w:val="left"/>
        <w:rPr>
          <w:rFonts w:hAnsi="宋体"/>
          <w:sz w:val="24"/>
        </w:rPr>
      </w:pPr>
      <w:r>
        <w:rPr>
          <w:rFonts w:hAnsi="宋体" w:hint="eastAsia"/>
          <w:sz w:val="24"/>
        </w:rPr>
        <w:t>国家或行业主管部门对采购产品的技术标准、质量标准和资格资质条件等有强制性规定的，我方</w:t>
      </w:r>
      <w:r>
        <w:rPr>
          <w:rFonts w:hAnsi="宋体"/>
          <w:sz w:val="24"/>
        </w:rPr>
        <w:t>承诺符合其要求。</w:t>
      </w:r>
    </w:p>
    <w:p w:rsidR="00617921" w:rsidRDefault="00617921" w:rsidP="005A1876">
      <w:pPr>
        <w:widowControl/>
        <w:numPr>
          <w:ilvl w:val="0"/>
          <w:numId w:val="11"/>
        </w:numPr>
        <w:snapToGrid w:val="0"/>
        <w:spacing w:line="480" w:lineRule="exact"/>
        <w:ind w:left="0" w:firstLineChars="200" w:firstLine="480"/>
        <w:jc w:val="left"/>
        <w:rPr>
          <w:rFonts w:hAnsi="宋体"/>
          <w:sz w:val="24"/>
        </w:rPr>
      </w:pPr>
      <w:r>
        <w:rPr>
          <w:rFonts w:hAnsi="宋体" w:hint="eastAsia"/>
          <w:sz w:val="24"/>
        </w:rPr>
        <w:t>参加本次采购活动，</w:t>
      </w:r>
      <w:r>
        <w:rPr>
          <w:rFonts w:hAnsi="宋体"/>
          <w:sz w:val="24"/>
        </w:rPr>
        <w:t>我方</w:t>
      </w:r>
      <w:r>
        <w:rPr>
          <w:rFonts w:hAnsi="宋体" w:hint="eastAsia"/>
          <w:sz w:val="24"/>
        </w:rPr>
        <w:t>完全同意采购</w:t>
      </w:r>
      <w:r>
        <w:rPr>
          <w:rFonts w:hAnsi="宋体"/>
          <w:sz w:val="24"/>
        </w:rPr>
        <w:t>文件关于“</w:t>
      </w:r>
      <w:r>
        <w:rPr>
          <w:rFonts w:hAnsi="宋体" w:hint="eastAsia"/>
          <w:sz w:val="24"/>
        </w:rPr>
        <w:t>计量单位</w:t>
      </w:r>
      <w:r>
        <w:rPr>
          <w:rFonts w:hAnsi="宋体"/>
          <w:sz w:val="24"/>
        </w:rPr>
        <w:t>”</w:t>
      </w:r>
      <w:r>
        <w:rPr>
          <w:rFonts w:hAnsi="宋体" w:hint="eastAsia"/>
          <w:sz w:val="24"/>
        </w:rPr>
        <w:t>、“履约保证金”、“</w:t>
      </w:r>
      <w:r>
        <w:rPr>
          <w:rFonts w:hAnsi="宋体" w:hint="eastAsia"/>
          <w:sz w:val="24"/>
          <w:szCs w:val="22"/>
        </w:rPr>
        <w:t>充分、公平竞争保障措施</w:t>
      </w:r>
      <w:r>
        <w:rPr>
          <w:rFonts w:hAnsi="宋体" w:hint="eastAsia"/>
          <w:sz w:val="24"/>
        </w:rPr>
        <w:t>”、“磋商保证金”、</w:t>
      </w:r>
      <w:r>
        <w:rPr>
          <w:rFonts w:hAnsi="宋体" w:hint="eastAsia"/>
          <w:sz w:val="24"/>
          <w:szCs w:val="22"/>
        </w:rPr>
        <w:t>“报价货币、报价原则及要求”、</w:t>
      </w:r>
      <w:r>
        <w:rPr>
          <w:rFonts w:hAnsi="宋体" w:hint="eastAsia"/>
          <w:sz w:val="24"/>
        </w:rPr>
        <w:t>“合同</w:t>
      </w:r>
      <w:r>
        <w:rPr>
          <w:rFonts w:hAnsi="宋体"/>
          <w:sz w:val="24"/>
        </w:rPr>
        <w:t>分包</w:t>
      </w:r>
      <w:r>
        <w:rPr>
          <w:rFonts w:hAnsi="宋体" w:hint="eastAsia"/>
          <w:sz w:val="24"/>
        </w:rPr>
        <w:t>”、</w:t>
      </w:r>
      <w:r>
        <w:rPr>
          <w:rFonts w:hAnsi="宋体"/>
          <w:sz w:val="24"/>
        </w:rPr>
        <w:t>“</w:t>
      </w:r>
      <w:r>
        <w:rPr>
          <w:rFonts w:hAnsi="宋体" w:hint="eastAsia"/>
          <w:sz w:val="24"/>
        </w:rPr>
        <w:t>合同</w:t>
      </w:r>
      <w:r>
        <w:rPr>
          <w:rFonts w:hAnsi="宋体"/>
          <w:sz w:val="24"/>
        </w:rPr>
        <w:t>转包”</w:t>
      </w:r>
      <w:r>
        <w:rPr>
          <w:rFonts w:hAnsi="宋体" w:hint="eastAsia"/>
          <w:sz w:val="24"/>
        </w:rPr>
        <w:t>、</w:t>
      </w:r>
      <w:r>
        <w:rPr>
          <w:rFonts w:hAnsi="宋体"/>
          <w:sz w:val="24"/>
        </w:rPr>
        <w:t>“</w:t>
      </w:r>
      <w:r>
        <w:rPr>
          <w:rFonts w:hAnsi="宋体" w:hint="eastAsia"/>
          <w:sz w:val="24"/>
        </w:rPr>
        <w:t>履约验收</w:t>
      </w:r>
      <w:r>
        <w:rPr>
          <w:rFonts w:hAnsi="宋体"/>
          <w:sz w:val="24"/>
        </w:rPr>
        <w:t>”</w:t>
      </w:r>
      <w:r>
        <w:rPr>
          <w:rFonts w:hAnsi="宋体" w:hint="eastAsia"/>
          <w:sz w:val="24"/>
        </w:rPr>
        <w:t>等所有的</w:t>
      </w:r>
      <w:r>
        <w:rPr>
          <w:rFonts w:hAnsi="宋体"/>
          <w:sz w:val="24"/>
        </w:rPr>
        <w:t>实质性要求</w:t>
      </w:r>
      <w:r>
        <w:rPr>
          <w:rFonts w:hAnsi="宋体" w:hint="eastAsia"/>
          <w:sz w:val="24"/>
        </w:rPr>
        <w:t>，</w:t>
      </w:r>
      <w:r>
        <w:rPr>
          <w:rFonts w:hAnsi="宋体"/>
          <w:sz w:val="24"/>
        </w:rPr>
        <w:t>并承诺严格按照</w:t>
      </w:r>
      <w:r>
        <w:rPr>
          <w:rFonts w:hAnsi="宋体" w:hint="eastAsia"/>
          <w:sz w:val="24"/>
        </w:rPr>
        <w:t>采购</w:t>
      </w:r>
      <w:r>
        <w:rPr>
          <w:rFonts w:hAnsi="宋体"/>
          <w:sz w:val="24"/>
        </w:rPr>
        <w:t>文件要求</w:t>
      </w:r>
      <w:r>
        <w:rPr>
          <w:rFonts w:hAnsi="宋体" w:hint="eastAsia"/>
          <w:sz w:val="24"/>
        </w:rPr>
        <w:t>履行</w:t>
      </w:r>
      <w:r>
        <w:rPr>
          <w:rFonts w:hAnsi="宋体"/>
          <w:sz w:val="24"/>
        </w:rPr>
        <w:t>。</w:t>
      </w:r>
    </w:p>
    <w:p w:rsidR="00617921" w:rsidRDefault="00617921" w:rsidP="005A1876">
      <w:pPr>
        <w:widowControl/>
        <w:numPr>
          <w:ilvl w:val="0"/>
          <w:numId w:val="11"/>
        </w:numPr>
        <w:snapToGrid w:val="0"/>
        <w:spacing w:line="480" w:lineRule="exact"/>
        <w:ind w:left="0" w:firstLineChars="200" w:firstLine="480"/>
        <w:jc w:val="left"/>
        <w:rPr>
          <w:rFonts w:hAnsi="宋体"/>
          <w:sz w:val="24"/>
        </w:rPr>
      </w:pPr>
      <w:r>
        <w:rPr>
          <w:rFonts w:hAnsi="宋体"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hAnsi="宋体"/>
          <w:sz w:val="24"/>
        </w:rPr>
        <w:t>承诺</w:t>
      </w:r>
      <w:r>
        <w:rPr>
          <w:rFonts w:hAnsi="宋体" w:hint="eastAsia"/>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617921" w:rsidRDefault="00617921" w:rsidP="005A1876">
      <w:pPr>
        <w:widowControl/>
        <w:snapToGrid w:val="0"/>
        <w:spacing w:line="480" w:lineRule="exact"/>
        <w:ind w:firstLineChars="200" w:firstLine="480"/>
        <w:jc w:val="left"/>
        <w:rPr>
          <w:rFonts w:hAnsi="宋体"/>
          <w:sz w:val="24"/>
        </w:rPr>
      </w:pPr>
      <w:r>
        <w:rPr>
          <w:rFonts w:hAnsi="宋体" w:hint="eastAsia"/>
          <w:sz w:val="24"/>
        </w:rPr>
        <w:t>我方对上述承诺的内容事项真实性负责。如经查实上述承诺的内容事项存在虚假，我方愿意接受以提供虚假材料谋取成交追究法律责任。</w:t>
      </w:r>
    </w:p>
    <w:p w:rsidR="00617921" w:rsidRDefault="00617921" w:rsidP="005A1876">
      <w:pPr>
        <w:snapToGrid w:val="0"/>
        <w:spacing w:line="480" w:lineRule="exact"/>
        <w:rPr>
          <w:rFonts w:hAnsi="宋体" w:cs="宋体"/>
        </w:rPr>
      </w:pPr>
    </w:p>
    <w:p w:rsidR="00617921" w:rsidRDefault="00617921" w:rsidP="005A1876">
      <w:pPr>
        <w:adjustRightInd w:val="0"/>
        <w:snapToGrid w:val="0"/>
        <w:spacing w:line="480" w:lineRule="exact"/>
        <w:ind w:firstLineChars="200" w:firstLine="480"/>
        <w:jc w:val="left"/>
        <w:rPr>
          <w:rFonts w:hAnsi="宋体" w:cs="宋体"/>
          <w:sz w:val="24"/>
        </w:rPr>
      </w:pPr>
      <w:r>
        <w:rPr>
          <w:rFonts w:hAnsi="宋体" w:cs="宋体" w:hint="eastAsia"/>
          <w:sz w:val="24"/>
        </w:rPr>
        <w:t>供应商人名称：XXX（盖单位公章）</w:t>
      </w:r>
    </w:p>
    <w:p w:rsidR="00617921" w:rsidRDefault="00617921" w:rsidP="005A1876">
      <w:pPr>
        <w:adjustRightInd w:val="0"/>
        <w:snapToGrid w:val="0"/>
        <w:spacing w:line="480" w:lineRule="exact"/>
        <w:ind w:firstLineChars="200" w:firstLine="480"/>
        <w:jc w:val="left"/>
        <w:rPr>
          <w:rFonts w:hAnsi="宋体" w:cs="宋体"/>
          <w:bCs/>
          <w:sz w:val="24"/>
        </w:rPr>
      </w:pPr>
      <w:r>
        <w:rPr>
          <w:rFonts w:hAnsi="宋体" w:cs="宋体" w:hint="eastAsia"/>
          <w:bCs/>
          <w:sz w:val="24"/>
        </w:rPr>
        <w:t>法定代表人或授权代表（签字或盖章）：XXX</w:t>
      </w:r>
    </w:p>
    <w:p w:rsidR="00617921" w:rsidRPr="00640A58" w:rsidRDefault="00617921" w:rsidP="00640A58">
      <w:pPr>
        <w:adjustRightInd w:val="0"/>
        <w:snapToGrid w:val="0"/>
        <w:spacing w:line="480" w:lineRule="exact"/>
        <w:ind w:firstLineChars="200" w:firstLine="480"/>
        <w:jc w:val="left"/>
        <w:rPr>
          <w:rFonts w:hAnsi="宋体" w:cs="宋体"/>
          <w:sz w:val="24"/>
        </w:rPr>
      </w:pPr>
      <w:r w:rsidRPr="00640A58">
        <w:rPr>
          <w:rFonts w:hAnsi="宋体" w:cs="宋体"/>
          <w:sz w:val="24"/>
        </w:rPr>
        <w:t>磋商</w:t>
      </w:r>
      <w:r>
        <w:rPr>
          <w:rFonts w:hAnsi="宋体" w:cs="宋体" w:hint="eastAsia"/>
          <w:sz w:val="24"/>
        </w:rPr>
        <w:t>日期</w:t>
      </w:r>
      <w:r w:rsidRPr="00640A58">
        <w:rPr>
          <w:rFonts w:hAnsi="宋体" w:cs="宋体" w:hint="eastAsia"/>
          <w:sz w:val="24"/>
        </w:rPr>
        <w:t>：XXX年XXX月XXX日</w:t>
      </w:r>
    </w:p>
    <w:p w:rsidR="00617921" w:rsidRDefault="00617921" w:rsidP="005A1876">
      <w:pPr>
        <w:widowControl/>
        <w:snapToGrid w:val="0"/>
        <w:spacing w:line="480" w:lineRule="exact"/>
        <w:rPr>
          <w:lang w:bidi="ar"/>
        </w:rPr>
      </w:pPr>
      <w:r>
        <w:rPr>
          <w:lang w:bidi="ar"/>
        </w:rPr>
        <w:br w:type="page"/>
      </w:r>
    </w:p>
    <w:p w:rsidR="00617921" w:rsidRDefault="00617921" w:rsidP="00640A58">
      <w:pPr>
        <w:snapToGrid w:val="0"/>
        <w:spacing w:line="480" w:lineRule="exact"/>
        <w:jc w:val="center"/>
        <w:rPr>
          <w:rFonts w:hAnsi="宋体" w:cs="宋体"/>
          <w:b/>
          <w:sz w:val="28"/>
          <w:szCs w:val="28"/>
        </w:rPr>
      </w:pPr>
      <w:r>
        <w:rPr>
          <w:rFonts w:hAnsi="宋体" w:cs="宋体" w:hint="eastAsia"/>
          <w:b/>
          <w:sz w:val="28"/>
          <w:szCs w:val="28"/>
        </w:rPr>
        <w:lastRenderedPageBreak/>
        <w:t>十四、项目实施方案</w:t>
      </w:r>
    </w:p>
    <w:p w:rsidR="00617921" w:rsidRPr="00640A58" w:rsidRDefault="00617921" w:rsidP="00640A58">
      <w:pPr>
        <w:snapToGrid w:val="0"/>
        <w:spacing w:line="480" w:lineRule="exact"/>
        <w:jc w:val="center"/>
        <w:rPr>
          <w:sz w:val="24"/>
          <w:szCs w:val="24"/>
          <w:lang w:bidi="ar"/>
        </w:rPr>
      </w:pPr>
      <w:r w:rsidRPr="00640A58">
        <w:rPr>
          <w:rFonts w:hint="eastAsia"/>
          <w:sz w:val="24"/>
          <w:szCs w:val="24"/>
          <w:lang w:bidi="ar"/>
        </w:rPr>
        <w:t>格式自拟</w:t>
      </w:r>
    </w:p>
    <w:p w:rsidR="00617921" w:rsidRDefault="00617921" w:rsidP="005A1876">
      <w:pPr>
        <w:widowControl/>
        <w:snapToGrid w:val="0"/>
        <w:spacing w:line="480" w:lineRule="exact"/>
        <w:rPr>
          <w:lang w:bidi="ar"/>
        </w:rPr>
      </w:pPr>
      <w:r>
        <w:rPr>
          <w:lang w:bidi="ar"/>
        </w:rPr>
        <w:br w:type="page"/>
      </w:r>
    </w:p>
    <w:p w:rsidR="00617921" w:rsidRDefault="00617921" w:rsidP="00640A58">
      <w:pPr>
        <w:pStyle w:val="a0"/>
        <w:snapToGrid w:val="0"/>
        <w:spacing w:line="480" w:lineRule="exact"/>
        <w:jc w:val="center"/>
        <w:rPr>
          <w:rFonts w:hAnsi="宋体" w:cs="宋体"/>
          <w:b/>
          <w:sz w:val="28"/>
          <w:szCs w:val="28"/>
        </w:rPr>
      </w:pPr>
      <w:r>
        <w:rPr>
          <w:rFonts w:hAnsi="宋体" w:cs="宋体" w:hint="eastAsia"/>
          <w:b/>
          <w:sz w:val="28"/>
          <w:szCs w:val="28"/>
        </w:rPr>
        <w:lastRenderedPageBreak/>
        <w:t>十五、供应商认为应当提供的其他资料</w:t>
      </w:r>
    </w:p>
    <w:p w:rsidR="00617921" w:rsidRDefault="00617921" w:rsidP="005A1876">
      <w:pPr>
        <w:widowControl/>
        <w:snapToGrid w:val="0"/>
        <w:spacing w:line="480" w:lineRule="exact"/>
        <w:rPr>
          <w:lang w:bidi="ar"/>
        </w:rPr>
      </w:pPr>
      <w:r>
        <w:rPr>
          <w:lang w:bidi="ar"/>
        </w:rPr>
        <w:br w:type="page"/>
      </w:r>
    </w:p>
    <w:p w:rsidR="00617921" w:rsidRPr="00617921" w:rsidRDefault="00617921" w:rsidP="005A1876">
      <w:pPr>
        <w:pStyle w:val="1"/>
        <w:keepNext w:val="0"/>
        <w:keepLines w:val="0"/>
        <w:snapToGrid w:val="0"/>
        <w:spacing w:line="480" w:lineRule="exact"/>
        <w:jc w:val="center"/>
        <w:rPr>
          <w:rFonts w:ascii="Calibri" w:hAnsi="Calibri"/>
          <w:sz w:val="36"/>
          <w:szCs w:val="36"/>
        </w:rPr>
      </w:pPr>
      <w:bookmarkStart w:id="102" w:name="_Toc16194_WPSOffice_Level1"/>
      <w:bookmarkStart w:id="103" w:name="_Toc7623_WPSOffice_Level1"/>
      <w:bookmarkStart w:id="104" w:name="_Toc85617832"/>
      <w:bookmarkStart w:id="105" w:name="_Toc85618880"/>
      <w:r w:rsidRPr="00617921">
        <w:rPr>
          <w:rFonts w:ascii="Calibri" w:hAnsi="Calibri" w:hint="eastAsia"/>
          <w:bCs w:val="0"/>
          <w:sz w:val="36"/>
          <w:szCs w:val="36"/>
        </w:rPr>
        <w:lastRenderedPageBreak/>
        <w:t>第七章</w:t>
      </w:r>
      <w:r w:rsidRPr="00617921">
        <w:rPr>
          <w:rFonts w:ascii="Calibri" w:hAnsi="Calibri" w:hint="eastAsia"/>
          <w:bCs w:val="0"/>
          <w:sz w:val="36"/>
          <w:szCs w:val="36"/>
        </w:rPr>
        <w:t xml:space="preserve">  </w:t>
      </w:r>
      <w:r w:rsidRPr="00617921">
        <w:rPr>
          <w:rFonts w:ascii="Calibri" w:hAnsi="Calibri" w:hint="eastAsia"/>
          <w:bCs w:val="0"/>
          <w:sz w:val="36"/>
          <w:szCs w:val="36"/>
        </w:rPr>
        <w:t>评审方法</w:t>
      </w:r>
      <w:bookmarkEnd w:id="102"/>
      <w:bookmarkEnd w:id="103"/>
      <w:bookmarkEnd w:id="104"/>
      <w:bookmarkEnd w:id="105"/>
    </w:p>
    <w:p w:rsidR="00617921" w:rsidRDefault="00617921" w:rsidP="005A1876">
      <w:pPr>
        <w:pStyle w:val="2"/>
        <w:keepNext w:val="0"/>
        <w:keepLines w:val="0"/>
        <w:snapToGrid w:val="0"/>
        <w:spacing w:before="0" w:after="0" w:line="480" w:lineRule="exact"/>
        <w:ind w:firstLineChars="196" w:firstLine="472"/>
        <w:rPr>
          <w:rFonts w:ascii="宋体" w:eastAsia="宋体" w:hAnsi="宋体" w:cs="宋体"/>
          <w:sz w:val="24"/>
          <w:szCs w:val="24"/>
        </w:rPr>
      </w:pPr>
      <w:r>
        <w:rPr>
          <w:rFonts w:ascii="宋体" w:eastAsia="宋体" w:hAnsi="宋体" w:cs="宋体" w:hint="eastAsia"/>
          <w:sz w:val="24"/>
          <w:szCs w:val="24"/>
        </w:rPr>
        <w:t>1.总则</w:t>
      </w:r>
    </w:p>
    <w:p w:rsidR="00617921" w:rsidRPr="0031748F" w:rsidRDefault="00617921" w:rsidP="0031748F">
      <w:pPr>
        <w:snapToGrid w:val="0"/>
        <w:spacing w:line="480" w:lineRule="exact"/>
        <w:ind w:firstLineChars="200" w:firstLine="480"/>
        <w:rPr>
          <w:sz w:val="24"/>
          <w:szCs w:val="24"/>
        </w:rPr>
      </w:pPr>
      <w:r w:rsidRPr="0031748F">
        <w:rPr>
          <w:rFonts w:hint="eastAsia"/>
          <w:sz w:val="24"/>
          <w:szCs w:val="24"/>
        </w:rPr>
        <w:t>1.1 根据《中华人民共和国政府采购法》、《中华人民共和国政府采购法实施条例》、《政府采购竞争性磋商采购方式管理暂行办法》等法律制度，结合本采购项目特点制定本磋商方法。</w:t>
      </w:r>
    </w:p>
    <w:p w:rsidR="00617921" w:rsidRPr="0031748F" w:rsidRDefault="00617921" w:rsidP="0031748F">
      <w:pPr>
        <w:snapToGrid w:val="0"/>
        <w:spacing w:line="480" w:lineRule="exact"/>
        <w:ind w:firstLineChars="200" w:firstLine="480"/>
        <w:rPr>
          <w:sz w:val="24"/>
          <w:szCs w:val="24"/>
        </w:rPr>
      </w:pPr>
      <w:r w:rsidRPr="0031748F">
        <w:rPr>
          <w:rFonts w:hint="eastAsia"/>
          <w:sz w:val="24"/>
          <w:szCs w:val="24"/>
        </w:rPr>
        <w:t>1.2 磋商工作由购代理机构负责组织，具体磋商由采购代理机构依法组建的磋商小组负责。</w:t>
      </w:r>
    </w:p>
    <w:p w:rsidR="00617921" w:rsidRPr="0031748F" w:rsidRDefault="00617921" w:rsidP="0031748F">
      <w:pPr>
        <w:snapToGrid w:val="0"/>
        <w:spacing w:line="480" w:lineRule="exact"/>
        <w:ind w:firstLineChars="200" w:firstLine="480"/>
        <w:rPr>
          <w:sz w:val="24"/>
          <w:szCs w:val="24"/>
        </w:rPr>
      </w:pPr>
      <w:r w:rsidRPr="0031748F">
        <w:rPr>
          <w:rFonts w:hint="eastAsia"/>
          <w:sz w:val="24"/>
          <w:szCs w:val="24"/>
        </w:rPr>
        <w:t>1.3 磋商工作应遵循公平、公正、科学及择优的原则，并以相同的磋商程序和标准对待所有的供应商。</w:t>
      </w:r>
    </w:p>
    <w:p w:rsidR="00617921" w:rsidRPr="0031748F" w:rsidRDefault="00617921" w:rsidP="0031748F">
      <w:pPr>
        <w:snapToGrid w:val="0"/>
        <w:spacing w:line="480" w:lineRule="exact"/>
        <w:ind w:firstLineChars="200" w:firstLine="480"/>
        <w:rPr>
          <w:sz w:val="24"/>
          <w:szCs w:val="24"/>
        </w:rPr>
      </w:pPr>
      <w:r w:rsidRPr="0031748F">
        <w:rPr>
          <w:rFonts w:hint="eastAsia"/>
          <w:sz w:val="24"/>
          <w:szCs w:val="24"/>
        </w:rPr>
        <w:t>1.4 磋商小组按照磋商文件规定的磋商程序、评分方法和标准进行评审，并独立履行下列职责：</w:t>
      </w:r>
    </w:p>
    <w:p w:rsidR="00617921" w:rsidRPr="0031748F" w:rsidRDefault="00617921" w:rsidP="0031748F">
      <w:pPr>
        <w:snapToGrid w:val="0"/>
        <w:spacing w:line="480" w:lineRule="exact"/>
        <w:ind w:firstLineChars="200" w:firstLine="480"/>
        <w:rPr>
          <w:sz w:val="24"/>
          <w:szCs w:val="24"/>
        </w:rPr>
      </w:pPr>
      <w:r w:rsidRPr="0031748F">
        <w:rPr>
          <w:rFonts w:hint="eastAsia"/>
          <w:sz w:val="24"/>
          <w:szCs w:val="24"/>
        </w:rPr>
        <w:t>（一）熟悉和理解磋商文件，确定磋商文件内容是否违反国家有关强制性规定或者磋商文件存在歧义、重大缺陷，根据需要书面要求采购人、采购代理机构对磋商文件作出解释；</w:t>
      </w:r>
    </w:p>
    <w:p w:rsidR="00617921" w:rsidRPr="0031748F" w:rsidRDefault="00617921" w:rsidP="0031748F">
      <w:pPr>
        <w:snapToGrid w:val="0"/>
        <w:spacing w:line="480" w:lineRule="exact"/>
        <w:ind w:firstLineChars="200" w:firstLine="480"/>
        <w:rPr>
          <w:sz w:val="24"/>
          <w:szCs w:val="24"/>
        </w:rPr>
      </w:pPr>
      <w:r w:rsidRPr="0031748F">
        <w:rPr>
          <w:rFonts w:hint="eastAsia"/>
          <w:sz w:val="24"/>
          <w:szCs w:val="24"/>
        </w:rPr>
        <w:t>（二）审查供应商响应文件是否满足磋商文件要求，并作出公正评价；</w:t>
      </w:r>
    </w:p>
    <w:p w:rsidR="00617921" w:rsidRPr="0031748F" w:rsidRDefault="00617921" w:rsidP="0031748F">
      <w:pPr>
        <w:snapToGrid w:val="0"/>
        <w:spacing w:line="480" w:lineRule="exact"/>
        <w:ind w:firstLineChars="200" w:firstLine="480"/>
        <w:rPr>
          <w:sz w:val="24"/>
          <w:szCs w:val="24"/>
        </w:rPr>
      </w:pPr>
      <w:r w:rsidRPr="0031748F">
        <w:rPr>
          <w:rFonts w:hint="eastAsia"/>
          <w:sz w:val="24"/>
          <w:szCs w:val="24"/>
        </w:rPr>
        <w:t>（三）根据需要要求供应商对响应文件中含义不明确、同类问题表述不一致或者有明显文字和计算错误的内容等作出必要的澄清、说明或者更正；</w:t>
      </w:r>
    </w:p>
    <w:p w:rsidR="00617921" w:rsidRPr="0031748F" w:rsidRDefault="00617921" w:rsidP="0031748F">
      <w:pPr>
        <w:snapToGrid w:val="0"/>
        <w:spacing w:line="480" w:lineRule="exact"/>
        <w:ind w:firstLineChars="200" w:firstLine="480"/>
        <w:rPr>
          <w:sz w:val="24"/>
          <w:szCs w:val="24"/>
        </w:rPr>
      </w:pPr>
      <w:r w:rsidRPr="0031748F">
        <w:rPr>
          <w:rFonts w:hint="eastAsia"/>
          <w:sz w:val="24"/>
          <w:szCs w:val="24"/>
        </w:rPr>
        <w:t>（四）推荐成交供应商，或者受采购人委托确定成交供应商；</w:t>
      </w:r>
    </w:p>
    <w:p w:rsidR="00617921" w:rsidRPr="0031748F" w:rsidRDefault="00617921" w:rsidP="0031748F">
      <w:pPr>
        <w:snapToGrid w:val="0"/>
        <w:spacing w:line="480" w:lineRule="exact"/>
        <w:ind w:firstLineChars="200" w:firstLine="480"/>
        <w:rPr>
          <w:sz w:val="24"/>
          <w:szCs w:val="24"/>
        </w:rPr>
      </w:pPr>
      <w:r w:rsidRPr="0031748F">
        <w:rPr>
          <w:rFonts w:hint="eastAsia"/>
          <w:sz w:val="24"/>
          <w:szCs w:val="24"/>
        </w:rPr>
        <w:t>（五）起草评审报告并进行签署；</w:t>
      </w:r>
    </w:p>
    <w:p w:rsidR="00617921" w:rsidRPr="0031748F" w:rsidRDefault="00617921" w:rsidP="0031748F">
      <w:pPr>
        <w:snapToGrid w:val="0"/>
        <w:spacing w:line="480" w:lineRule="exact"/>
        <w:ind w:firstLineChars="200" w:firstLine="480"/>
        <w:rPr>
          <w:bCs/>
          <w:sz w:val="24"/>
          <w:szCs w:val="24"/>
        </w:rPr>
      </w:pPr>
      <w:r w:rsidRPr="0031748F">
        <w:rPr>
          <w:rFonts w:hint="eastAsia"/>
          <w:sz w:val="24"/>
          <w:szCs w:val="24"/>
        </w:rPr>
        <w:t>（六）向采购人/采购</w:t>
      </w:r>
      <w:r w:rsidRPr="0031748F">
        <w:rPr>
          <w:rFonts w:hint="eastAsia"/>
          <w:bCs/>
          <w:sz w:val="24"/>
          <w:szCs w:val="24"/>
        </w:rPr>
        <w:t>代理机构、财政部门或者其他监督部门报告非法干预评审工作的行为；</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（七）法律、法规和规章规定的其他职责。</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1.5 磋商过程独立、保密。供应商非法干预磋商过程的，其响应文件作无效处理。</w:t>
      </w:r>
    </w:p>
    <w:p w:rsidR="00617921" w:rsidRDefault="00617921" w:rsidP="005A1876">
      <w:pPr>
        <w:snapToGrid w:val="0"/>
        <w:spacing w:line="480" w:lineRule="exact"/>
        <w:ind w:firstLineChars="196" w:firstLine="472"/>
        <w:rPr>
          <w:rFonts w:hAnsi="宋体" w:cs="宋体"/>
          <w:b/>
          <w:bCs/>
          <w:sz w:val="24"/>
          <w:szCs w:val="24"/>
        </w:rPr>
      </w:pPr>
    </w:p>
    <w:p w:rsidR="00617921" w:rsidRDefault="00617921" w:rsidP="005A1876">
      <w:pPr>
        <w:pStyle w:val="2"/>
        <w:keepNext w:val="0"/>
        <w:keepLines w:val="0"/>
        <w:snapToGrid w:val="0"/>
        <w:spacing w:before="0" w:after="0" w:line="480" w:lineRule="exact"/>
        <w:ind w:firstLineChars="196" w:firstLine="472"/>
        <w:rPr>
          <w:rFonts w:ascii="宋体" w:eastAsia="宋体" w:hAnsi="宋体" w:cs="宋体"/>
          <w:sz w:val="24"/>
          <w:szCs w:val="24"/>
        </w:rPr>
      </w:pPr>
      <w:r>
        <w:rPr>
          <w:rFonts w:ascii="宋体" w:eastAsia="宋体" w:hAnsi="宋体" w:cs="宋体" w:hint="eastAsia"/>
          <w:sz w:val="24"/>
          <w:szCs w:val="24"/>
        </w:rPr>
        <w:t>2.磋商程序</w:t>
      </w:r>
    </w:p>
    <w:p w:rsidR="00617921" w:rsidRPr="0031748F" w:rsidRDefault="00617921" w:rsidP="0031748F">
      <w:pPr>
        <w:snapToGrid w:val="0"/>
        <w:spacing w:line="480" w:lineRule="exact"/>
        <w:ind w:firstLineChars="200" w:firstLine="482"/>
        <w:rPr>
          <w:b/>
          <w:sz w:val="22"/>
        </w:rPr>
      </w:pPr>
      <w:r w:rsidRPr="0031748F">
        <w:rPr>
          <w:rFonts w:hint="eastAsia"/>
          <w:b/>
          <w:sz w:val="24"/>
        </w:rPr>
        <w:t>2.1资格性审查。</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本项目由磋商小组进行资格性检查。磋商小组应依据法律法规和磋商文件的规定，对响应文件是否按照规定要求提供资格性证明材料、是否属于禁止参加磋商的供应商等进行</w:t>
      </w:r>
      <w:r w:rsidRPr="0031748F">
        <w:rPr>
          <w:rFonts w:hint="eastAsia"/>
          <w:bCs/>
          <w:sz w:val="24"/>
          <w:szCs w:val="24"/>
        </w:rPr>
        <w:lastRenderedPageBreak/>
        <w:t>审查，以确定供应商是否具备磋商资格。</w:t>
      </w:r>
    </w:p>
    <w:p w:rsidR="00617921" w:rsidRPr="0031748F" w:rsidRDefault="00617921" w:rsidP="0031748F">
      <w:pPr>
        <w:snapToGrid w:val="0"/>
        <w:spacing w:line="480" w:lineRule="exact"/>
        <w:ind w:firstLineChars="200" w:firstLine="482"/>
        <w:rPr>
          <w:b/>
          <w:sz w:val="24"/>
        </w:rPr>
      </w:pPr>
      <w:r w:rsidRPr="0031748F">
        <w:rPr>
          <w:rFonts w:hint="eastAsia"/>
          <w:b/>
          <w:sz w:val="24"/>
        </w:rPr>
        <w:t>2.2符合性审查。</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2.2.1资格性审查后，磋商小组对所有响应文件的有效性、完整性和响应程度进行审查（符合性审查），审查中发现供应商响应文件属于下列情况之一的，应按照无效响应文件处理：</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1)未按照磋商文件"响应文件格式"要求签字和盖章的；</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2)响应文件正副本数量不满足磋商文件要求的；</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3)证明材料不齐全，有虚假响应的；</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4)响应文件的格式、语言、计量单位、磋商有效期等不符合磋商文件规定的；</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5)响应文件不符合磋商文件其他规定的。</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2.2.2磋商小组对响应文件签署、盖章等进行审查过程中，有下列情形的，磋商小组应当评定为不影响整个响应文件有效性和采购活动公平竞争，并通过响应文件的有效性审查：</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（1）响应文件存在个别地方（总数不能超过2个）没有法定代表人/单位负责人签字，但有法定代表人/单位负责人的私人印章或者有效授权代理人签字的；</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（2）响应文件除采购文件明确要求加盖单位(法人)公章的以外，其他地方以相关专用章加盖的；</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（3）以骑缝章的形式代替响应文件内容逐页盖章的（但是骑缝章模糊不清，印章名称无法辨认的除外）。</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注：磋商小组要求供应商澄清、说明或者更正响应文件应当以书面形式作出。供应商的澄清、说明或者更正应当由法定代表人/单位负责人或其授权代表签字或者加盖公章。由授权代表签字的，应当附法定代表人/单位负责人授权书。供应商为自然人的，应当由本人签字并附身份证明。）</w:t>
      </w:r>
    </w:p>
    <w:p w:rsidR="00617921" w:rsidRPr="0031748F" w:rsidRDefault="00617921" w:rsidP="0031748F">
      <w:pPr>
        <w:snapToGrid w:val="0"/>
        <w:spacing w:line="480" w:lineRule="exact"/>
        <w:ind w:firstLineChars="200" w:firstLine="482"/>
        <w:rPr>
          <w:b/>
          <w:sz w:val="24"/>
        </w:rPr>
      </w:pPr>
      <w:r w:rsidRPr="0031748F">
        <w:rPr>
          <w:rFonts w:hint="eastAsia"/>
          <w:b/>
          <w:sz w:val="24"/>
        </w:rPr>
        <w:t>2.3磋商资格审查报告</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2.3.1资格性及符合性审查结束后，磋商小组应当出具磋商资格审查报告，没有通过资格审查的供应商，磋商小组应当在磋商资格审查报告中说明原因。</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lastRenderedPageBreak/>
        <w:t>2.3.2采购人或者采购代理机构宣布未通过资格性审查的供应商名单时，应当告知供应商未通过审查的原因。</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2.3.3 通过磋商资格审查的供应商不足3家的，终止本次采购活动，并发布终止采购活动公告。</w:t>
      </w:r>
    </w:p>
    <w:p w:rsidR="00617921" w:rsidRPr="0031748F" w:rsidRDefault="00617921" w:rsidP="0031748F">
      <w:pPr>
        <w:snapToGrid w:val="0"/>
        <w:spacing w:line="480" w:lineRule="exact"/>
        <w:ind w:firstLineChars="200" w:firstLine="482"/>
        <w:rPr>
          <w:b/>
          <w:sz w:val="24"/>
        </w:rPr>
      </w:pPr>
      <w:r w:rsidRPr="0031748F">
        <w:rPr>
          <w:rFonts w:hint="eastAsia"/>
          <w:b/>
          <w:sz w:val="24"/>
        </w:rPr>
        <w:t>2.4磋商。</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2.4.1磋商小组所有成员集中与单一供应商分别进行磋商，并给予所有参加磋商的供应商平等的磋商机会。磋商顺序以现场抽签的方式确定。</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2.4.2磋商开始前，磋商小组应根据磋商文件的规定，并结合各供应商的响应文件拟定磋商内容。</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2.4.3在磋商过程中，磋商小组可以根据磋商文件和磋商情况实质性变动采购需求中的技术及成果要求以及合同草案条款，但不得变动磋商文件中的其他内容（本项目可变动内容为第八章政府采购合同（草案）条款）实质性变动的内容须经采购人代表书面确认。</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2.4.4对磋商文件作出的实质性变动是磋商文件的有效组成部分，磋商小组应当及时以书面形式同时通知所有参加磋商的供应商。</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2.4.6磋商过程中，磋商的任何一方不得透露与磋商有关的其他供应商的技术资料、价格和其他信息。</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2.4.7磋商过程中，磋商小组发现或者知晓供应商存在违法、违纪行为的，磋商小组应当将该供应商响应文件作无效处理，不允许其提交最后报价。</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 xml:space="preserve">2.4.8磋商完成后，磋商小组应出具磋商情况记录表，磋商情况记录表需包含磋商内容、磋商意见、实质性变动内容等。   </w:t>
      </w:r>
    </w:p>
    <w:p w:rsidR="00617921" w:rsidRPr="0031748F" w:rsidRDefault="00617921" w:rsidP="005A1876">
      <w:pPr>
        <w:snapToGrid w:val="0"/>
        <w:spacing w:line="480" w:lineRule="exact"/>
        <w:ind w:firstLineChars="200" w:firstLine="482"/>
        <w:rPr>
          <w:b/>
          <w:sz w:val="24"/>
        </w:rPr>
      </w:pPr>
      <w:r w:rsidRPr="0031748F">
        <w:rPr>
          <w:rFonts w:hint="eastAsia"/>
          <w:b/>
          <w:sz w:val="24"/>
        </w:rPr>
        <w:t>2.5最后报价。</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2.5.1磋商结束后，磋商小组应当要求所有实质性响应的供应商在规定时间内提交最后报价。供应商在未提高响应文件中承诺的产品及其服务质量的情况下，其最后报价不得</w:t>
      </w:r>
      <w:r w:rsidRPr="0031748F">
        <w:rPr>
          <w:rFonts w:hint="eastAsia"/>
          <w:bCs/>
          <w:sz w:val="24"/>
          <w:szCs w:val="24"/>
        </w:rPr>
        <w:lastRenderedPageBreak/>
        <w:t>高于之前的报价，否则，磋商小组应当对其响应文件按无效处理，不允许进入综合评分，并书面告知供应商，说明理由。</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2.5.2供应商最后报价应当由法定代表人/主要负责人/本人或其授权代表签字确认或加盖公章。</w:t>
      </w:r>
    </w:p>
    <w:p w:rsidR="00617921" w:rsidRPr="0031748F" w:rsidRDefault="00617921" w:rsidP="0031748F">
      <w:pPr>
        <w:snapToGrid w:val="0"/>
        <w:spacing w:line="480" w:lineRule="exact"/>
        <w:ind w:firstLineChars="200" w:firstLine="480"/>
        <w:rPr>
          <w:bCs/>
          <w:sz w:val="24"/>
          <w:szCs w:val="24"/>
        </w:rPr>
      </w:pPr>
      <w:r w:rsidRPr="0031748F">
        <w:rPr>
          <w:rFonts w:hint="eastAsia"/>
          <w:bCs/>
          <w:sz w:val="24"/>
          <w:szCs w:val="24"/>
        </w:rPr>
        <w:t>2.5.3供应商进行最后报价，应当在磋商室外填写报价单，密封递交采购代理机构工作人员，由采购代理机构工作人员收齐后集中递交磋商小组。采购代理机构工作人员不能拆封供应商报价单。最后报价是供应商响应文件的有效组成部分。</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2.6比较与评价。由磋商小组采用综合评分法对提交最后报价的供应商的响应文件和最后报价进行综合评分，具体要求详见本章综合评分部分。</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项目实施方案优劣顺序推荐。评审得分且最后报价且项目实施方案得分均相同的，成交候选供应商并列。</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2.8磋商小组复核。磋商小组评分汇总结束后，磋商小组应当进行评审复核，对拟推荐为成交候选供应商的、报价最低的、供应商资格审查未通过的、供应商响应文件作无效处理的重点复核。</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2.9采购组织单位现场复核评审结果。</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（1）资格性审查认定错误的；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（2）分值汇总计算错误的；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lastRenderedPageBreak/>
        <w:t>（3）分项评分超出评分标准范围的；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（4）客观评分不一致的。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采购代理机构复核过程中，磋商小组成员不得离开评审现场。</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2.9.2有下列情形之一的，不得现场修改评审结果：</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（1）磋商小组已经出具磋商报告并且离开评审现场的；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（2）采购代理机构现场复核时，复核工作人员数量不足的；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（3）采购代理机构现场复核时，没有采购监督人员现场监督的；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（4）采购代理机构现场复核内容超出规定范围的；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（5）采购代理机构未提供书面建议的。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2.10编写磋商报告。磋商小组推荐成交候选供应商后，应向采购代理机构出具磋商报告。磋商报告应当包括以下主要内容：</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（1）邀请供应商参加采购活动的具体方式和相关情况；</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（2）响应文件开启日期和地点；</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（3）获取磋商文件的供应商名单和磋商小组成员名单；</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（4）评审情况记录和说明，包括对供应商的资格审查情况、供应商响应文件审查情况、磋商情况、报价情况等；</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（5）提出的成交候选供应商的排序名单及理由。</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2.11磋商异议处理规则。在磋商过程中，磋商小组成员对响应文件是否符合磋商文件</w:t>
      </w:r>
      <w:r w:rsidRPr="0031748F">
        <w:rPr>
          <w:rFonts w:hint="eastAsia"/>
          <w:bCs/>
          <w:sz w:val="24"/>
          <w:szCs w:val="24"/>
        </w:rPr>
        <w:lastRenderedPageBreak/>
        <w:t>规定存在争议的，应当以少数服从多数的原则处理，但不违背磋商文件规定。有不同意见的磋商小组成员认为认定过程和结果不符合法律法规或者磋商文件规定的，应当在磋商报告中予以反映。</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2.12供应商澄清、说明</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2.12.2磋商小组要求供应商澄清、说明或者更正响应文件应当以书面形式作出。供应商的澄清、说明或者更正应当由法定代表人/主要负责人/本人或其授权代表签字或者加盖公章。</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2.13终止磋商采购活动。</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出现下列情形之一的，采购人或者采购代理机构应当终止竞争性磋商采购活动，发布项目终止公告并说明原因，重新开展采购活动：</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（1）因情况变化，不再符合规定的竞争性磋商采购方式适用情形的；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（2）出现影响采购公正的违法、违规行为的；</w:t>
      </w:r>
    </w:p>
    <w:p w:rsidR="00617921" w:rsidRPr="0031748F" w:rsidRDefault="00617921" w:rsidP="005A1876">
      <w:pPr>
        <w:snapToGrid w:val="0"/>
        <w:spacing w:line="480" w:lineRule="exact"/>
        <w:ind w:firstLineChars="200" w:firstLine="480"/>
        <w:rPr>
          <w:bCs/>
          <w:sz w:val="24"/>
          <w:szCs w:val="24"/>
        </w:rPr>
      </w:pPr>
      <w:r w:rsidRPr="0031748F">
        <w:rPr>
          <w:rFonts w:hint="eastAsia"/>
          <w:bCs/>
          <w:sz w:val="24"/>
          <w:szCs w:val="24"/>
        </w:rPr>
        <w:t>（3）在采购过程中符合要求的供应商或者报价未超过采购预算的供应商不足3家的。</w:t>
      </w:r>
    </w:p>
    <w:p w:rsidR="00617921" w:rsidRDefault="00617921" w:rsidP="005A1876">
      <w:pPr>
        <w:pStyle w:val="Default"/>
        <w:snapToGrid w:val="0"/>
        <w:spacing w:line="480" w:lineRule="exact"/>
        <w:ind w:firstLineChars="200" w:firstLine="482"/>
        <w:rPr>
          <w:rFonts w:hAnsi="宋体" w:cs="宋体"/>
          <w:b/>
          <w:bCs/>
        </w:rPr>
      </w:pPr>
      <w:r>
        <w:rPr>
          <w:rFonts w:ascii="宋体" w:hAnsi="宋体" w:hint="eastAsia"/>
          <w:b/>
          <w:bCs/>
        </w:rPr>
        <w:t>（</w:t>
      </w:r>
      <w:r>
        <w:rPr>
          <w:rFonts w:ascii="宋体" w:hAnsi="宋体" w:hint="eastAsia"/>
          <w:b/>
          <w:bCs/>
        </w:rPr>
        <w:t>4</w:t>
      </w:r>
      <w:r>
        <w:rPr>
          <w:rFonts w:ascii="宋体" w:hAnsi="宋体" w:hint="eastAsia"/>
          <w:b/>
          <w:bCs/>
        </w:rPr>
        <w:t>）</w:t>
      </w:r>
      <w:r>
        <w:rPr>
          <w:rFonts w:ascii="宋体" w:eastAsia="宋体" w:hAnsi="宋体" w:cs="Times New Roman"/>
          <w:b/>
          <w:bCs/>
          <w:color w:val="auto"/>
          <w:kern w:val="2"/>
        </w:rPr>
        <w:t>根据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ascii="宋体" w:eastAsia="宋体" w:hAnsi="宋体" w:cs="Times New Roman" w:hint="eastAsia"/>
          <w:b/>
          <w:bCs/>
          <w:color w:val="auto"/>
          <w:kern w:val="2"/>
        </w:rPr>
        <w:t>（磋商文件合格供应商数量表述与本条有冲突的以本条为准）</w:t>
      </w:r>
      <w:r>
        <w:rPr>
          <w:rFonts w:ascii="宋体" w:eastAsia="宋体" w:hAnsi="宋体" w:cs="Times New Roman"/>
          <w:b/>
          <w:bCs/>
          <w:color w:val="auto"/>
          <w:kern w:val="2"/>
        </w:rPr>
        <w:t>。</w:t>
      </w:r>
    </w:p>
    <w:p w:rsidR="00617921" w:rsidRPr="0031748F" w:rsidRDefault="00617921" w:rsidP="0031748F">
      <w:pPr>
        <w:pStyle w:val="2"/>
        <w:keepNext w:val="0"/>
        <w:keepLines w:val="0"/>
        <w:snapToGrid w:val="0"/>
        <w:spacing w:before="0" w:after="0" w:line="480" w:lineRule="exact"/>
        <w:ind w:firstLineChars="196" w:firstLine="472"/>
        <w:rPr>
          <w:rFonts w:ascii="宋体" w:eastAsia="宋体" w:hAnsi="宋体" w:cs="宋体"/>
          <w:sz w:val="24"/>
          <w:szCs w:val="24"/>
        </w:rPr>
      </w:pPr>
      <w:r w:rsidRPr="0031748F">
        <w:rPr>
          <w:rFonts w:ascii="宋体" w:eastAsia="宋体" w:hAnsi="宋体" w:cs="宋体" w:hint="eastAsia"/>
          <w:sz w:val="24"/>
          <w:szCs w:val="24"/>
        </w:rPr>
        <w:t>3.综合评分</w:t>
      </w:r>
    </w:p>
    <w:p w:rsidR="00617921" w:rsidRDefault="00617921" w:rsidP="005A1876">
      <w:pPr>
        <w:pStyle w:val="ac"/>
        <w:snapToGrid w:val="0"/>
        <w:spacing w:line="480" w:lineRule="exact"/>
        <w:ind w:firstLineChars="200" w:firstLine="480"/>
        <w:rPr>
          <w:rFonts w:hAnsi="宋体" w:cs="宋体"/>
          <w:sz w:val="24"/>
          <w:szCs w:val="24"/>
        </w:rPr>
      </w:pPr>
      <w:r>
        <w:rPr>
          <w:rFonts w:hAnsi="宋体" w:cs="宋体" w:hint="eastAsia"/>
          <w:sz w:val="24"/>
          <w:szCs w:val="24"/>
        </w:rPr>
        <w:t>3.1评审委员会成员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采购人代表原则上对技术类评分因素独立评分。价格和其他不能明确区分的评分因素由评审委员会成员共同评分。</w:t>
      </w:r>
    </w:p>
    <w:p w:rsidR="00617921" w:rsidRDefault="00617921" w:rsidP="00640A58">
      <w:pPr>
        <w:pStyle w:val="a6"/>
        <w:tabs>
          <w:tab w:val="left" w:pos="600"/>
        </w:tabs>
        <w:snapToGrid w:val="0"/>
        <w:spacing w:line="480" w:lineRule="exact"/>
        <w:ind w:leftChars="0" w:left="0" w:firstLineChars="200" w:firstLine="480"/>
        <w:rPr>
          <w:rFonts w:hAnsi="宋体" w:cs="宋体"/>
          <w:sz w:val="24"/>
          <w:szCs w:val="24"/>
        </w:rPr>
      </w:pPr>
      <w:r>
        <w:rPr>
          <w:rFonts w:hAnsi="宋体" w:cs="宋体" w:hint="eastAsia"/>
          <w:sz w:val="24"/>
          <w:szCs w:val="24"/>
        </w:rPr>
        <w:lastRenderedPageBreak/>
        <w:t>3.2综合评分明细表</w:t>
      </w:r>
    </w:p>
    <w:p w:rsidR="00617921" w:rsidRDefault="00617921" w:rsidP="00640A58">
      <w:pPr>
        <w:pStyle w:val="a6"/>
        <w:tabs>
          <w:tab w:val="left" w:pos="600"/>
        </w:tabs>
        <w:snapToGrid w:val="0"/>
        <w:spacing w:line="480" w:lineRule="exact"/>
        <w:ind w:leftChars="0" w:left="0" w:firstLineChars="200" w:firstLine="480"/>
        <w:rPr>
          <w:rFonts w:hAnsi="宋体" w:cs="宋体"/>
          <w:sz w:val="24"/>
          <w:szCs w:val="24"/>
        </w:rPr>
      </w:pPr>
      <w:r>
        <w:rPr>
          <w:rFonts w:hAnsi="宋体" w:cs="宋体" w:hint="eastAsia"/>
          <w:sz w:val="24"/>
          <w:szCs w:val="24"/>
        </w:rPr>
        <w:t>3.2.1综合评分明细表的制定以科学合理、降低评委会自由裁量权为原则。</w:t>
      </w:r>
    </w:p>
    <w:p w:rsidR="00617921" w:rsidRDefault="00617921" w:rsidP="00640A58">
      <w:pPr>
        <w:snapToGrid w:val="0"/>
        <w:spacing w:line="480" w:lineRule="exact"/>
        <w:ind w:firstLineChars="200" w:firstLine="482"/>
        <w:jc w:val="left"/>
        <w:rPr>
          <w:sz w:val="21"/>
        </w:rPr>
      </w:pPr>
      <w:r>
        <w:rPr>
          <w:rFonts w:hAnsi="宋体" w:cs="宋体" w:hint="eastAsia"/>
          <w:b/>
          <w:sz w:val="24"/>
          <w:szCs w:val="24"/>
        </w:rPr>
        <w:t>3.2.2综合评分明细表</w:t>
      </w:r>
    </w:p>
    <w:tbl>
      <w:tblPr>
        <w:tblW w:w="9864" w:type="dxa"/>
        <w:jc w:val="center"/>
        <w:tblLayout w:type="fixed"/>
        <w:tblLook w:val="0000" w:firstRow="0" w:lastRow="0" w:firstColumn="0" w:lastColumn="0" w:noHBand="0" w:noVBand="0"/>
      </w:tblPr>
      <w:tblGrid>
        <w:gridCol w:w="509"/>
        <w:gridCol w:w="1103"/>
        <w:gridCol w:w="577"/>
        <w:gridCol w:w="6778"/>
        <w:gridCol w:w="897"/>
      </w:tblGrid>
      <w:tr w:rsidR="00617921" w:rsidRPr="00657834" w:rsidTr="005A1876">
        <w:trPr>
          <w:trHeight w:val="632"/>
          <w:tblHeader/>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center"/>
              <w:rPr>
                <w:rFonts w:asciiTheme="minorEastAsia" w:eastAsiaTheme="minorEastAsia" w:hAnsiTheme="minorEastAsia" w:cs="仿宋"/>
                <w:b/>
                <w:sz w:val="24"/>
                <w:szCs w:val="24"/>
              </w:rPr>
            </w:pPr>
            <w:r w:rsidRPr="00657834">
              <w:rPr>
                <w:rFonts w:asciiTheme="minorEastAsia" w:eastAsiaTheme="minorEastAsia" w:hAnsiTheme="minorEastAsia" w:cs="仿宋" w:hint="eastAsia"/>
                <w:b/>
                <w:sz w:val="24"/>
                <w:szCs w:val="24"/>
              </w:rPr>
              <w:t>序号</w:t>
            </w:r>
          </w:p>
        </w:tc>
        <w:tc>
          <w:tcPr>
            <w:tcW w:w="1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center"/>
              <w:rPr>
                <w:rFonts w:asciiTheme="minorEastAsia" w:eastAsiaTheme="minorEastAsia" w:hAnsiTheme="minorEastAsia" w:cs="仿宋"/>
                <w:b/>
                <w:sz w:val="24"/>
                <w:szCs w:val="24"/>
              </w:rPr>
            </w:pPr>
            <w:r w:rsidRPr="00657834">
              <w:rPr>
                <w:rFonts w:asciiTheme="minorEastAsia" w:eastAsiaTheme="minorEastAsia" w:hAnsiTheme="minorEastAsia" w:cs="仿宋" w:hint="eastAsia"/>
                <w:b/>
                <w:sz w:val="24"/>
                <w:szCs w:val="24"/>
              </w:rPr>
              <w:t>评分因素</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center"/>
              <w:rPr>
                <w:rFonts w:asciiTheme="minorEastAsia" w:eastAsiaTheme="minorEastAsia" w:hAnsiTheme="minorEastAsia" w:cs="仿宋"/>
                <w:b/>
                <w:sz w:val="24"/>
                <w:szCs w:val="24"/>
              </w:rPr>
            </w:pPr>
            <w:r w:rsidRPr="00657834">
              <w:rPr>
                <w:rFonts w:asciiTheme="minorEastAsia" w:eastAsiaTheme="minorEastAsia" w:hAnsiTheme="minorEastAsia" w:cs="仿宋" w:hint="eastAsia"/>
                <w:b/>
                <w:sz w:val="24"/>
                <w:szCs w:val="24"/>
              </w:rPr>
              <w:t>分值</w:t>
            </w:r>
          </w:p>
        </w:tc>
        <w:tc>
          <w:tcPr>
            <w:tcW w:w="67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center"/>
              <w:rPr>
                <w:rFonts w:asciiTheme="minorEastAsia" w:eastAsiaTheme="minorEastAsia" w:hAnsiTheme="minorEastAsia" w:cs="仿宋"/>
                <w:b/>
                <w:sz w:val="24"/>
                <w:szCs w:val="24"/>
              </w:rPr>
            </w:pPr>
            <w:r w:rsidRPr="00657834">
              <w:rPr>
                <w:rFonts w:asciiTheme="minorEastAsia" w:eastAsiaTheme="minorEastAsia" w:hAnsiTheme="minorEastAsia" w:cs="仿宋" w:hint="eastAsia"/>
                <w:b/>
                <w:sz w:val="24"/>
                <w:szCs w:val="24"/>
              </w:rPr>
              <w:t>评分标准</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center"/>
              <w:rPr>
                <w:rFonts w:asciiTheme="minorEastAsia" w:eastAsiaTheme="minorEastAsia" w:hAnsiTheme="minorEastAsia" w:cs="仿宋"/>
                <w:b/>
                <w:sz w:val="24"/>
                <w:szCs w:val="24"/>
              </w:rPr>
            </w:pPr>
            <w:r w:rsidRPr="00657834">
              <w:rPr>
                <w:rFonts w:asciiTheme="minorEastAsia" w:eastAsiaTheme="minorEastAsia" w:hAnsiTheme="minorEastAsia" w:cs="仿宋" w:hint="eastAsia"/>
                <w:b/>
                <w:sz w:val="24"/>
                <w:szCs w:val="24"/>
              </w:rPr>
              <w:t>说明</w:t>
            </w:r>
          </w:p>
        </w:tc>
      </w:tr>
      <w:tr w:rsidR="00617921" w:rsidRPr="00657834" w:rsidTr="005A1876">
        <w:trPr>
          <w:trHeight w:val="1147"/>
          <w:jc w:val="center"/>
        </w:trPr>
        <w:tc>
          <w:tcPr>
            <w:tcW w:w="51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center"/>
              <w:rPr>
                <w:rFonts w:asciiTheme="minorEastAsia" w:eastAsiaTheme="minorEastAsia" w:hAnsiTheme="minorEastAsia" w:cs="仿宋"/>
                <w:kern w:val="2"/>
                <w:sz w:val="24"/>
                <w:szCs w:val="24"/>
              </w:rPr>
            </w:pPr>
            <w:r w:rsidRPr="00657834">
              <w:rPr>
                <w:rFonts w:asciiTheme="minorEastAsia" w:eastAsiaTheme="minorEastAsia" w:hAnsiTheme="minorEastAsia" w:cs="仿宋" w:hint="eastAsia"/>
                <w:kern w:val="2"/>
                <w:sz w:val="24"/>
                <w:szCs w:val="24"/>
              </w:rPr>
              <w:t>1</w:t>
            </w:r>
          </w:p>
        </w:tc>
        <w:tc>
          <w:tcPr>
            <w:tcW w:w="110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left"/>
              <w:rPr>
                <w:rFonts w:asciiTheme="minorEastAsia" w:eastAsiaTheme="minorEastAsia" w:hAnsiTheme="minorEastAsia" w:cs="仿宋"/>
                <w:kern w:val="2"/>
                <w:sz w:val="24"/>
                <w:szCs w:val="24"/>
              </w:rPr>
            </w:pPr>
            <w:r w:rsidRPr="00657834">
              <w:rPr>
                <w:rFonts w:asciiTheme="minorEastAsia" w:eastAsiaTheme="minorEastAsia" w:hAnsiTheme="minorEastAsia" w:cs="仿宋" w:hint="eastAsia"/>
                <w:kern w:val="2"/>
                <w:sz w:val="24"/>
                <w:szCs w:val="24"/>
              </w:rPr>
              <w:t>报价30%</w:t>
            </w:r>
          </w:p>
        </w:tc>
        <w:tc>
          <w:tcPr>
            <w:tcW w:w="57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left"/>
              <w:rPr>
                <w:rFonts w:asciiTheme="minorEastAsia" w:eastAsiaTheme="minorEastAsia" w:hAnsiTheme="minorEastAsia" w:cs="仿宋"/>
                <w:kern w:val="2"/>
                <w:sz w:val="24"/>
                <w:szCs w:val="24"/>
              </w:rPr>
            </w:pPr>
            <w:r w:rsidRPr="00657834">
              <w:rPr>
                <w:rFonts w:asciiTheme="minorEastAsia" w:eastAsiaTheme="minorEastAsia" w:hAnsiTheme="minorEastAsia" w:cs="仿宋" w:hint="eastAsia"/>
                <w:kern w:val="2"/>
                <w:sz w:val="24"/>
                <w:szCs w:val="24"/>
              </w:rPr>
              <w:t>30分</w:t>
            </w:r>
          </w:p>
        </w:tc>
        <w:tc>
          <w:tcPr>
            <w:tcW w:w="678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sz w:val="24"/>
                <w:szCs w:val="24"/>
              </w:rPr>
            </w:pPr>
            <w:r w:rsidRPr="00657834">
              <w:rPr>
                <w:rFonts w:asciiTheme="minorEastAsia" w:eastAsiaTheme="minorEastAsia" w:hAnsiTheme="minorEastAsia" w:cs="仿宋" w:hint="eastAsia"/>
                <w:kern w:val="2"/>
                <w:sz w:val="24"/>
                <w:szCs w:val="24"/>
                <w:lang w:bidi="ar"/>
              </w:rPr>
              <w:t xml:space="preserve">1、报价得分=（评标基准价/有效最后报价）×30%×100（评标基准价指满足磋商文件要求的最低有效最后报价，有效最后报价指资格性审查和符合性审查合格且未超过预算的有效最后报价）。 </w:t>
            </w:r>
          </w:p>
        </w:tc>
        <w:tc>
          <w:tcPr>
            <w:tcW w:w="89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left"/>
              <w:rPr>
                <w:rFonts w:asciiTheme="minorEastAsia" w:eastAsiaTheme="minorEastAsia" w:hAnsiTheme="minorEastAsia" w:cs="仿宋"/>
                <w:kern w:val="2"/>
                <w:sz w:val="24"/>
                <w:szCs w:val="24"/>
              </w:rPr>
            </w:pPr>
            <w:r w:rsidRPr="00657834">
              <w:rPr>
                <w:rFonts w:asciiTheme="minorEastAsia" w:eastAsiaTheme="minorEastAsia" w:hAnsiTheme="minorEastAsia" w:cs="仿宋" w:hint="eastAsia"/>
                <w:kern w:val="2"/>
                <w:sz w:val="24"/>
                <w:szCs w:val="24"/>
              </w:rPr>
              <w:t>共同评分因素</w:t>
            </w:r>
          </w:p>
        </w:tc>
      </w:tr>
      <w:tr w:rsidR="00617921" w:rsidRPr="00657834" w:rsidTr="005A1876">
        <w:trPr>
          <w:trHeight w:val="1721"/>
          <w:jc w:val="center"/>
        </w:trPr>
        <w:tc>
          <w:tcPr>
            <w:tcW w:w="51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center"/>
              <w:rPr>
                <w:rFonts w:asciiTheme="minorEastAsia" w:eastAsiaTheme="minorEastAsia" w:hAnsiTheme="minorEastAsia" w:cs="仿宋"/>
                <w:kern w:val="2"/>
                <w:sz w:val="24"/>
                <w:szCs w:val="24"/>
              </w:rPr>
            </w:pPr>
            <w:r w:rsidRPr="00657834">
              <w:rPr>
                <w:rFonts w:asciiTheme="minorEastAsia" w:eastAsiaTheme="minorEastAsia" w:hAnsiTheme="minorEastAsia" w:cs="仿宋" w:hint="eastAsia"/>
                <w:kern w:val="2"/>
                <w:sz w:val="24"/>
                <w:szCs w:val="24"/>
              </w:rPr>
              <w:t>2</w:t>
            </w:r>
          </w:p>
        </w:tc>
        <w:tc>
          <w:tcPr>
            <w:tcW w:w="110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 xml:space="preserve">检测设备 </w:t>
            </w:r>
          </w:p>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 xml:space="preserve">设施配置 </w:t>
            </w:r>
          </w:p>
          <w:p w:rsidR="00617921" w:rsidRPr="00657834" w:rsidRDefault="00617921" w:rsidP="00657834">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 xml:space="preserve">10% </w:t>
            </w:r>
          </w:p>
        </w:tc>
        <w:tc>
          <w:tcPr>
            <w:tcW w:w="57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left"/>
              <w:rPr>
                <w:rFonts w:asciiTheme="minorEastAsia" w:eastAsiaTheme="minorEastAsia" w:hAnsiTheme="minorEastAsia" w:cs="仿宋"/>
                <w:kern w:val="2"/>
                <w:sz w:val="24"/>
                <w:szCs w:val="24"/>
              </w:rPr>
            </w:pPr>
            <w:r w:rsidRPr="00657834">
              <w:rPr>
                <w:rFonts w:asciiTheme="minorEastAsia" w:eastAsiaTheme="minorEastAsia" w:hAnsiTheme="minorEastAsia" w:cs="仿宋" w:hint="eastAsia"/>
                <w:kern w:val="2"/>
                <w:sz w:val="24"/>
                <w:szCs w:val="24"/>
              </w:rPr>
              <w:t>10分</w:t>
            </w:r>
          </w:p>
        </w:tc>
        <w:tc>
          <w:tcPr>
            <w:tcW w:w="678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57834" w:rsidP="00657834">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1、</w:t>
            </w:r>
            <w:r w:rsidR="00617921" w:rsidRPr="00657834">
              <w:rPr>
                <w:rFonts w:asciiTheme="minorEastAsia" w:eastAsiaTheme="minorEastAsia" w:hAnsiTheme="minorEastAsia" w:cs="仿宋" w:hint="eastAsia"/>
                <w:kern w:val="2"/>
                <w:sz w:val="24"/>
                <w:szCs w:val="24"/>
                <w:lang w:bidi="ar"/>
              </w:rPr>
              <w:t>有本项目所需主要分析设备：①气相色谱仪</w:t>
            </w:r>
            <w:r w:rsidR="00617921" w:rsidRPr="00657834">
              <w:rPr>
                <w:rFonts w:asciiTheme="minorEastAsia" w:eastAsiaTheme="minorEastAsia" w:hAnsiTheme="minorEastAsia" w:cs="仿宋"/>
                <w:kern w:val="2"/>
                <w:sz w:val="24"/>
                <w:szCs w:val="24"/>
                <w:lang w:bidi="ar"/>
              </w:rPr>
              <w:t>(GC)</w:t>
            </w:r>
            <w:r w:rsidR="00617921" w:rsidRPr="00657834">
              <w:rPr>
                <w:rFonts w:asciiTheme="minorEastAsia" w:eastAsiaTheme="minorEastAsia" w:hAnsiTheme="minorEastAsia" w:cs="仿宋" w:hint="eastAsia"/>
                <w:kern w:val="2"/>
                <w:sz w:val="24"/>
                <w:szCs w:val="24"/>
                <w:lang w:bidi="ar"/>
              </w:rPr>
              <w:t>、②气相色谱</w:t>
            </w:r>
            <w:r w:rsidR="00617921" w:rsidRPr="00657834">
              <w:rPr>
                <w:rFonts w:asciiTheme="minorEastAsia" w:eastAsiaTheme="minorEastAsia" w:hAnsiTheme="minorEastAsia" w:cs="仿宋"/>
                <w:kern w:val="2"/>
                <w:sz w:val="24"/>
                <w:szCs w:val="24"/>
                <w:lang w:bidi="ar"/>
              </w:rPr>
              <w:t>-</w:t>
            </w:r>
            <w:r w:rsidR="00617921" w:rsidRPr="00657834">
              <w:rPr>
                <w:rFonts w:asciiTheme="minorEastAsia" w:eastAsiaTheme="minorEastAsia" w:hAnsiTheme="minorEastAsia" w:cs="仿宋" w:hint="eastAsia"/>
                <w:kern w:val="2"/>
                <w:sz w:val="24"/>
                <w:szCs w:val="24"/>
                <w:lang w:bidi="ar"/>
              </w:rPr>
              <w:t>质谱联用仪</w:t>
            </w:r>
            <w:r w:rsidR="00617921" w:rsidRPr="00657834">
              <w:rPr>
                <w:rFonts w:asciiTheme="minorEastAsia" w:eastAsiaTheme="minorEastAsia" w:hAnsiTheme="minorEastAsia" w:cs="仿宋"/>
                <w:kern w:val="2"/>
                <w:sz w:val="24"/>
                <w:szCs w:val="24"/>
                <w:lang w:bidi="ar"/>
              </w:rPr>
              <w:t>(GC-MS)</w:t>
            </w:r>
            <w:r w:rsidR="00617921" w:rsidRPr="00657834">
              <w:rPr>
                <w:rFonts w:asciiTheme="minorEastAsia" w:eastAsiaTheme="minorEastAsia" w:hAnsiTheme="minorEastAsia" w:cs="仿宋" w:hint="eastAsia"/>
                <w:kern w:val="2"/>
                <w:sz w:val="24"/>
                <w:szCs w:val="24"/>
                <w:lang w:bidi="ar"/>
              </w:rPr>
              <w:t>、③高效液相色谱仪</w:t>
            </w:r>
            <w:r w:rsidR="00617921" w:rsidRPr="00657834">
              <w:rPr>
                <w:rFonts w:asciiTheme="minorEastAsia" w:eastAsiaTheme="minorEastAsia" w:hAnsiTheme="minorEastAsia" w:cs="仿宋"/>
                <w:kern w:val="2"/>
                <w:sz w:val="24"/>
                <w:szCs w:val="24"/>
                <w:lang w:bidi="ar"/>
              </w:rPr>
              <w:t>(HPLC)</w:t>
            </w:r>
            <w:r w:rsidR="00617921" w:rsidRPr="00657834">
              <w:rPr>
                <w:rFonts w:asciiTheme="minorEastAsia" w:eastAsiaTheme="minorEastAsia" w:hAnsiTheme="minorEastAsia" w:cs="仿宋" w:hint="eastAsia"/>
                <w:kern w:val="2"/>
                <w:sz w:val="24"/>
                <w:szCs w:val="24"/>
                <w:lang w:bidi="ar"/>
              </w:rPr>
              <w:t>、④原子荧光分光光度计</w:t>
            </w:r>
            <w:r w:rsidR="00617921" w:rsidRPr="00657834">
              <w:rPr>
                <w:rFonts w:asciiTheme="minorEastAsia" w:eastAsiaTheme="minorEastAsia" w:hAnsiTheme="minorEastAsia" w:cs="仿宋"/>
                <w:kern w:val="2"/>
                <w:sz w:val="24"/>
                <w:szCs w:val="24"/>
                <w:lang w:bidi="ar"/>
              </w:rPr>
              <w:t>(AFS)</w:t>
            </w:r>
            <w:r w:rsidR="00617921" w:rsidRPr="00657834">
              <w:rPr>
                <w:rFonts w:asciiTheme="minorEastAsia" w:eastAsiaTheme="minorEastAsia" w:hAnsiTheme="minorEastAsia" w:cs="仿宋" w:hint="eastAsia"/>
                <w:kern w:val="2"/>
                <w:sz w:val="24"/>
                <w:szCs w:val="24"/>
                <w:lang w:bidi="ar"/>
              </w:rPr>
              <w:t>、⑤低本底α、β测量系统、⑥液相色谱质谱联用仪（</w:t>
            </w:r>
            <w:r w:rsidR="00617921" w:rsidRPr="00657834">
              <w:rPr>
                <w:rFonts w:asciiTheme="minorEastAsia" w:eastAsiaTheme="minorEastAsia" w:hAnsiTheme="minorEastAsia" w:cs="仿宋"/>
                <w:kern w:val="2"/>
                <w:sz w:val="24"/>
                <w:szCs w:val="24"/>
                <w:lang w:bidi="ar"/>
              </w:rPr>
              <w:t>LC-MS</w:t>
            </w:r>
            <w:r w:rsidR="00617921" w:rsidRPr="00657834">
              <w:rPr>
                <w:rFonts w:asciiTheme="minorEastAsia" w:eastAsiaTheme="minorEastAsia" w:hAnsiTheme="minorEastAsia" w:cs="仿宋" w:hint="eastAsia"/>
                <w:kern w:val="2"/>
                <w:sz w:val="24"/>
                <w:szCs w:val="24"/>
                <w:lang w:bidi="ar"/>
              </w:rPr>
              <w:t>）、</w:t>
            </w:r>
            <w:bookmarkStart w:id="106" w:name="_Toc19623"/>
            <w:bookmarkStart w:id="107" w:name="_Toc21077"/>
            <w:r w:rsidR="00617921" w:rsidRPr="00657834">
              <w:rPr>
                <w:rFonts w:asciiTheme="minorEastAsia" w:eastAsiaTheme="minorEastAsia" w:hAnsiTheme="minorEastAsia" w:cs="仿宋" w:hint="eastAsia"/>
                <w:kern w:val="2"/>
                <w:sz w:val="24"/>
                <w:szCs w:val="24"/>
                <w:lang w:bidi="ar"/>
              </w:rPr>
              <w:t>⑦原子吸收分光光度计（</w:t>
            </w:r>
            <w:r w:rsidR="00617921" w:rsidRPr="00657834">
              <w:rPr>
                <w:rFonts w:asciiTheme="minorEastAsia" w:eastAsiaTheme="minorEastAsia" w:hAnsiTheme="minorEastAsia" w:cs="仿宋"/>
                <w:kern w:val="2"/>
                <w:sz w:val="24"/>
                <w:szCs w:val="24"/>
                <w:lang w:bidi="ar"/>
              </w:rPr>
              <w:t>AAS</w:t>
            </w:r>
            <w:r w:rsidR="00617921" w:rsidRPr="00657834">
              <w:rPr>
                <w:rFonts w:asciiTheme="minorEastAsia" w:eastAsiaTheme="minorEastAsia" w:hAnsiTheme="minorEastAsia" w:cs="仿宋" w:hint="eastAsia"/>
                <w:kern w:val="2"/>
                <w:sz w:val="24"/>
                <w:szCs w:val="24"/>
                <w:lang w:bidi="ar"/>
              </w:rPr>
              <w:t>）</w:t>
            </w:r>
            <w:bookmarkEnd w:id="106"/>
            <w:bookmarkEnd w:id="107"/>
            <w:r w:rsidR="00617921" w:rsidRPr="00657834">
              <w:rPr>
                <w:rFonts w:asciiTheme="minorEastAsia" w:eastAsiaTheme="minorEastAsia" w:hAnsiTheme="minorEastAsia" w:cs="仿宋" w:hint="eastAsia"/>
                <w:kern w:val="2"/>
                <w:sz w:val="24"/>
                <w:szCs w:val="24"/>
                <w:lang w:bidi="ar"/>
              </w:rPr>
              <w:t>等实验室检测设备。有</w:t>
            </w:r>
            <w:r w:rsidR="00617921" w:rsidRPr="00657834">
              <w:rPr>
                <w:rFonts w:asciiTheme="minorEastAsia" w:eastAsiaTheme="minorEastAsia" w:hAnsiTheme="minorEastAsia" w:cs="仿宋"/>
                <w:kern w:val="2"/>
                <w:sz w:val="24"/>
                <w:szCs w:val="24"/>
                <w:lang w:bidi="ar"/>
              </w:rPr>
              <w:t>1</w:t>
            </w:r>
            <w:r w:rsidR="00617921" w:rsidRPr="00657834">
              <w:rPr>
                <w:rFonts w:asciiTheme="minorEastAsia" w:eastAsiaTheme="minorEastAsia" w:hAnsiTheme="minorEastAsia" w:cs="仿宋" w:hint="eastAsia"/>
                <w:kern w:val="2"/>
                <w:sz w:val="24"/>
                <w:szCs w:val="24"/>
                <w:lang w:bidi="ar"/>
              </w:rPr>
              <w:t>项得</w:t>
            </w:r>
            <w:r w:rsidR="00617921" w:rsidRPr="00657834">
              <w:rPr>
                <w:rFonts w:asciiTheme="minorEastAsia" w:eastAsiaTheme="minorEastAsia" w:hAnsiTheme="minorEastAsia" w:cs="仿宋"/>
                <w:kern w:val="2"/>
                <w:sz w:val="24"/>
                <w:szCs w:val="24"/>
                <w:lang w:bidi="ar"/>
              </w:rPr>
              <w:t>1</w:t>
            </w:r>
            <w:r w:rsidR="00617921" w:rsidRPr="00657834">
              <w:rPr>
                <w:rFonts w:asciiTheme="minorEastAsia" w:eastAsiaTheme="minorEastAsia" w:hAnsiTheme="minorEastAsia" w:cs="仿宋" w:hint="eastAsia"/>
                <w:kern w:val="2"/>
                <w:sz w:val="24"/>
                <w:szCs w:val="24"/>
                <w:lang w:bidi="ar"/>
              </w:rPr>
              <w:t>分，此项最多得</w:t>
            </w:r>
            <w:r w:rsidR="00617921" w:rsidRPr="00657834">
              <w:rPr>
                <w:rFonts w:asciiTheme="minorEastAsia" w:eastAsiaTheme="minorEastAsia" w:hAnsiTheme="minorEastAsia" w:cs="仿宋"/>
                <w:kern w:val="2"/>
                <w:sz w:val="24"/>
                <w:szCs w:val="24"/>
                <w:lang w:bidi="ar"/>
              </w:rPr>
              <w:t>7</w:t>
            </w:r>
            <w:r w:rsidR="00617921" w:rsidRPr="00657834">
              <w:rPr>
                <w:rFonts w:asciiTheme="minorEastAsia" w:eastAsiaTheme="minorEastAsia" w:hAnsiTheme="minorEastAsia" w:cs="仿宋" w:hint="eastAsia"/>
                <w:kern w:val="2"/>
                <w:sz w:val="24"/>
                <w:szCs w:val="24"/>
                <w:lang w:bidi="ar"/>
              </w:rPr>
              <w:t>分。（注：提供设备检定</w:t>
            </w:r>
            <w:r w:rsidR="00617921" w:rsidRPr="00657834">
              <w:rPr>
                <w:rFonts w:asciiTheme="minorEastAsia" w:eastAsiaTheme="minorEastAsia" w:hAnsiTheme="minorEastAsia" w:cs="仿宋"/>
                <w:kern w:val="2"/>
                <w:sz w:val="24"/>
                <w:szCs w:val="24"/>
                <w:lang w:bidi="ar"/>
              </w:rPr>
              <w:t>/</w:t>
            </w:r>
            <w:r w:rsidR="00617921" w:rsidRPr="00657834">
              <w:rPr>
                <w:rFonts w:asciiTheme="minorEastAsia" w:eastAsiaTheme="minorEastAsia" w:hAnsiTheme="minorEastAsia" w:cs="仿宋" w:hint="eastAsia"/>
                <w:kern w:val="2"/>
                <w:sz w:val="24"/>
                <w:szCs w:val="24"/>
                <w:lang w:bidi="ar"/>
              </w:rPr>
              <w:t>校准证书复印件，加盖供应商公章。）</w:t>
            </w:r>
          </w:p>
          <w:p w:rsidR="00617921" w:rsidRPr="00657834" w:rsidRDefault="00657834" w:rsidP="00657834">
            <w:pPr>
              <w:widowControl/>
              <w:snapToGrid w:val="0"/>
              <w:spacing w:line="480" w:lineRule="exact"/>
              <w:jc w:val="left"/>
              <w:rPr>
                <w:rFonts w:asciiTheme="minorEastAsia" w:eastAsiaTheme="minorEastAsia" w:hAnsiTheme="minorEastAsia"/>
              </w:rPr>
            </w:pPr>
            <w:r w:rsidRPr="00657834">
              <w:rPr>
                <w:rFonts w:asciiTheme="minorEastAsia" w:eastAsiaTheme="minorEastAsia" w:hAnsiTheme="minorEastAsia" w:cs="仿宋" w:hint="eastAsia"/>
                <w:kern w:val="2"/>
                <w:sz w:val="24"/>
                <w:szCs w:val="24"/>
                <w:lang w:bidi="ar"/>
              </w:rPr>
              <w:t>2</w:t>
            </w:r>
            <w:r w:rsidRPr="00657834">
              <w:rPr>
                <w:rFonts w:asciiTheme="minorEastAsia" w:eastAsiaTheme="minorEastAsia" w:hAnsiTheme="minorEastAsia" w:cs="仿宋"/>
                <w:kern w:val="2"/>
                <w:sz w:val="24"/>
                <w:szCs w:val="24"/>
                <w:lang w:bidi="ar"/>
              </w:rPr>
              <w:t>、</w:t>
            </w:r>
            <w:r w:rsidR="00617921" w:rsidRPr="00657834">
              <w:rPr>
                <w:rFonts w:asciiTheme="minorEastAsia" w:eastAsiaTheme="minorEastAsia" w:hAnsiTheme="minorEastAsia" w:cs="仿宋" w:hint="eastAsia"/>
                <w:kern w:val="2"/>
                <w:sz w:val="24"/>
                <w:szCs w:val="24"/>
                <w:lang w:bidi="ar"/>
              </w:rPr>
              <w:t>供应商针对本项目具有运输冷冻、冷藏样品的冷链运输车辆得 3 分。（提供冷链运输车辆本单位购买发票及行驶证复印件, 冷链运输车辆是租赁的，提供租赁合同，复印件加盖供应商公章证明。）</w:t>
            </w:r>
          </w:p>
        </w:tc>
        <w:tc>
          <w:tcPr>
            <w:tcW w:w="89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left"/>
              <w:rPr>
                <w:rFonts w:asciiTheme="minorEastAsia" w:eastAsiaTheme="minorEastAsia" w:hAnsiTheme="minorEastAsia" w:cs="仿宋"/>
                <w:kern w:val="2"/>
                <w:sz w:val="24"/>
                <w:szCs w:val="24"/>
              </w:rPr>
            </w:pPr>
            <w:r w:rsidRPr="00657834">
              <w:rPr>
                <w:rFonts w:asciiTheme="minorEastAsia" w:eastAsiaTheme="minorEastAsia" w:hAnsiTheme="minorEastAsia" w:cs="仿宋" w:hint="eastAsia"/>
                <w:kern w:val="2"/>
                <w:sz w:val="24"/>
                <w:szCs w:val="24"/>
              </w:rPr>
              <w:t>共同评分因素</w:t>
            </w:r>
          </w:p>
        </w:tc>
      </w:tr>
      <w:tr w:rsidR="00617921" w:rsidRPr="00657834" w:rsidTr="00657834">
        <w:trPr>
          <w:trHeight w:val="90"/>
          <w:jc w:val="center"/>
        </w:trPr>
        <w:tc>
          <w:tcPr>
            <w:tcW w:w="510"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center"/>
              <w:rPr>
                <w:rFonts w:asciiTheme="minorEastAsia" w:eastAsiaTheme="minorEastAsia" w:hAnsiTheme="minorEastAsia" w:cs="仿宋"/>
                <w:kern w:val="2"/>
                <w:sz w:val="24"/>
                <w:szCs w:val="24"/>
              </w:rPr>
            </w:pPr>
            <w:r w:rsidRPr="00657834">
              <w:rPr>
                <w:rFonts w:asciiTheme="minorEastAsia" w:eastAsiaTheme="minorEastAsia" w:hAnsiTheme="minorEastAsia" w:cs="仿宋" w:hint="eastAsia"/>
                <w:kern w:val="2"/>
                <w:sz w:val="24"/>
                <w:szCs w:val="24"/>
              </w:rPr>
              <w:t>3</w:t>
            </w:r>
          </w:p>
        </w:tc>
        <w:tc>
          <w:tcPr>
            <w:tcW w:w="1103"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657834">
            <w:pPr>
              <w:widowControl/>
              <w:snapToGrid w:val="0"/>
              <w:spacing w:line="480" w:lineRule="exact"/>
              <w:jc w:val="center"/>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服务方案</w:t>
            </w:r>
          </w:p>
          <w:p w:rsidR="00617921" w:rsidRPr="00657834" w:rsidRDefault="00617921" w:rsidP="00657834">
            <w:pPr>
              <w:widowControl/>
              <w:snapToGrid w:val="0"/>
              <w:spacing w:line="480" w:lineRule="exact"/>
              <w:jc w:val="center"/>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32％</w:t>
            </w:r>
          </w:p>
        </w:tc>
        <w:tc>
          <w:tcPr>
            <w:tcW w:w="57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实施方案15分</w:t>
            </w:r>
          </w:p>
        </w:tc>
        <w:tc>
          <w:tcPr>
            <w:tcW w:w="678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sz w:val="24"/>
                <w:szCs w:val="24"/>
              </w:rPr>
            </w:pPr>
            <w:r w:rsidRPr="00657834">
              <w:rPr>
                <w:rFonts w:asciiTheme="minorEastAsia" w:eastAsiaTheme="minorEastAsia" w:hAnsiTheme="minorEastAsia" w:cs="仿宋" w:hint="eastAsia"/>
                <w:kern w:val="2"/>
                <w:sz w:val="24"/>
                <w:szCs w:val="24"/>
                <w:lang w:bidi="ar"/>
              </w:rPr>
              <w:t>磋商小组根据供应商针对本项目提供的实施方案（包括但不限于①项目前期准备；②项目实施措施；③工作进度；④管理流程；⑤安全保障等）进行综合评审：方案完整、具有针对性且不存在不适用项目特性的情形，不存在凭空编造、逻辑漏洞以及不可能实现的夸大情形等情况的得15分，每有一项不满足需求或未提供扣3分；每有一处缺陷（缺陷是指：内容前后不一致、前后逻辑错误、涉及的规范及标准错误等任一情形）扣1.5分，扣完为止。</w:t>
            </w:r>
          </w:p>
        </w:tc>
        <w:tc>
          <w:tcPr>
            <w:tcW w:w="897"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pStyle w:val="p0"/>
              <w:snapToGrid w:val="0"/>
              <w:spacing w:beforeLines="10" w:before="46" w:afterLines="10" w:after="46" w:line="480" w:lineRule="exact"/>
              <w:jc w:val="left"/>
              <w:rPr>
                <w:rFonts w:asciiTheme="minorEastAsia" w:eastAsiaTheme="minorEastAsia" w:hAnsiTheme="minorEastAsia" w:cs="仿宋"/>
                <w:kern w:val="2"/>
                <w:sz w:val="24"/>
                <w:szCs w:val="24"/>
              </w:rPr>
            </w:pPr>
            <w:r w:rsidRPr="00657834">
              <w:rPr>
                <w:rFonts w:asciiTheme="minorEastAsia" w:eastAsiaTheme="minorEastAsia" w:hAnsiTheme="minorEastAsia" w:cs="仿宋" w:hint="eastAsia"/>
                <w:kern w:val="2"/>
                <w:sz w:val="24"/>
                <w:szCs w:val="24"/>
              </w:rPr>
              <w:t>技术评分因素</w:t>
            </w:r>
          </w:p>
        </w:tc>
      </w:tr>
      <w:tr w:rsidR="00617921" w:rsidRPr="00657834" w:rsidTr="005A1876">
        <w:trPr>
          <w:trHeight w:val="2372"/>
          <w:jc w:val="center"/>
        </w:trPr>
        <w:tc>
          <w:tcPr>
            <w:tcW w:w="510" w:type="dxa"/>
            <w:vMerge/>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snapToGrid w:val="0"/>
              <w:spacing w:line="480" w:lineRule="exact"/>
              <w:rPr>
                <w:rFonts w:asciiTheme="minorEastAsia" w:eastAsiaTheme="minorEastAsia" w:hAnsiTheme="minorEastAsia"/>
                <w:sz w:val="20"/>
              </w:rPr>
            </w:pPr>
          </w:p>
        </w:tc>
        <w:tc>
          <w:tcPr>
            <w:tcW w:w="1103" w:type="dxa"/>
            <w:vMerge/>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snapToGrid w:val="0"/>
              <w:spacing w:line="480" w:lineRule="exact"/>
              <w:rPr>
                <w:rFonts w:asciiTheme="minorEastAsia" w:eastAsiaTheme="minorEastAsia" w:hAnsiTheme="minorEastAsia"/>
                <w:sz w:val="20"/>
              </w:rPr>
            </w:pPr>
          </w:p>
        </w:tc>
        <w:tc>
          <w:tcPr>
            <w:tcW w:w="57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sz w:val="24"/>
                <w:szCs w:val="24"/>
              </w:rPr>
            </w:pPr>
            <w:r w:rsidRPr="00657834">
              <w:rPr>
                <w:rFonts w:asciiTheme="minorEastAsia" w:eastAsiaTheme="minorEastAsia" w:hAnsiTheme="minorEastAsia" w:cs="仿宋" w:hint="eastAsia"/>
                <w:kern w:val="2"/>
                <w:sz w:val="24"/>
                <w:szCs w:val="24"/>
                <w:lang w:bidi="ar"/>
              </w:rPr>
              <w:t>质量控制措施</w:t>
            </w:r>
          </w:p>
          <w:p w:rsidR="00617921" w:rsidRPr="00657834" w:rsidRDefault="00617921" w:rsidP="005A1876">
            <w:pPr>
              <w:widowControl/>
              <w:snapToGrid w:val="0"/>
              <w:spacing w:line="480" w:lineRule="exact"/>
              <w:jc w:val="left"/>
              <w:rPr>
                <w:rFonts w:asciiTheme="minorEastAsia" w:eastAsiaTheme="minorEastAsia" w:hAnsiTheme="minorEastAsia" w:cs="仿宋"/>
                <w:sz w:val="24"/>
                <w:szCs w:val="24"/>
              </w:rPr>
            </w:pPr>
            <w:r w:rsidRPr="00657834">
              <w:rPr>
                <w:rFonts w:asciiTheme="minorEastAsia" w:eastAsiaTheme="minorEastAsia" w:hAnsiTheme="minorEastAsia" w:cs="仿宋" w:hint="eastAsia"/>
                <w:kern w:val="2"/>
                <w:sz w:val="24"/>
                <w:szCs w:val="24"/>
                <w:lang w:bidi="ar"/>
              </w:rPr>
              <w:t>9分</w:t>
            </w:r>
          </w:p>
        </w:tc>
        <w:tc>
          <w:tcPr>
            <w:tcW w:w="678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sz w:val="24"/>
                <w:szCs w:val="24"/>
              </w:rPr>
            </w:pPr>
            <w:r w:rsidRPr="00657834">
              <w:rPr>
                <w:rFonts w:asciiTheme="minorEastAsia" w:eastAsiaTheme="minorEastAsia" w:hAnsiTheme="minorEastAsia" w:cs="仿宋" w:hint="eastAsia"/>
                <w:kern w:val="2"/>
                <w:sz w:val="24"/>
                <w:szCs w:val="24"/>
                <w:lang w:bidi="ar"/>
              </w:rPr>
              <w:t>磋商小组根据供应商针对本项目的质量控制措施（包括但不限于：①采样、样品保存和流转；②物资管理和设备校准；③分析质控措施和报告审核等）按照GB/T5750.3-2006《生活饮用水标准检验方法 水质分析质量控制》及项目特性进行综合评审：方案具有针对性且不存在不适用项目特性的情形，不存在凭空编造、逻辑漏洞以及不可能实现的夸大情形等情况的得9分，每有一项不满足需求或未提供扣3分；每有一处缺陷（缺陷是指：内容前后不一致、前后逻辑错误、涉及的规范及标准错误等任一情形）扣1.5分，扣完为止。</w:t>
            </w:r>
          </w:p>
        </w:tc>
        <w:tc>
          <w:tcPr>
            <w:tcW w:w="897" w:type="dxa"/>
            <w:vMerge/>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snapToGrid w:val="0"/>
              <w:spacing w:line="480" w:lineRule="exact"/>
              <w:rPr>
                <w:rFonts w:asciiTheme="minorEastAsia" w:eastAsiaTheme="minorEastAsia" w:hAnsiTheme="minorEastAsia"/>
                <w:sz w:val="20"/>
              </w:rPr>
            </w:pPr>
          </w:p>
        </w:tc>
      </w:tr>
      <w:tr w:rsidR="00617921" w:rsidRPr="00657834" w:rsidTr="005A1876">
        <w:trPr>
          <w:trHeight w:val="90"/>
          <w:jc w:val="center"/>
        </w:trPr>
        <w:tc>
          <w:tcPr>
            <w:tcW w:w="510" w:type="dxa"/>
            <w:vMerge/>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snapToGrid w:val="0"/>
              <w:spacing w:line="480" w:lineRule="exact"/>
              <w:rPr>
                <w:rFonts w:asciiTheme="minorEastAsia" w:eastAsiaTheme="minorEastAsia" w:hAnsiTheme="minorEastAsia"/>
                <w:sz w:val="20"/>
              </w:rPr>
            </w:pPr>
          </w:p>
        </w:tc>
        <w:tc>
          <w:tcPr>
            <w:tcW w:w="1103" w:type="dxa"/>
            <w:vMerge/>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snapToGrid w:val="0"/>
              <w:spacing w:line="480" w:lineRule="exact"/>
              <w:rPr>
                <w:rFonts w:asciiTheme="minorEastAsia" w:eastAsiaTheme="minorEastAsia" w:hAnsiTheme="minorEastAsia"/>
                <w:sz w:val="20"/>
              </w:rPr>
            </w:pPr>
          </w:p>
        </w:tc>
        <w:tc>
          <w:tcPr>
            <w:tcW w:w="57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sz w:val="24"/>
                <w:szCs w:val="24"/>
              </w:rPr>
            </w:pPr>
            <w:r w:rsidRPr="00657834">
              <w:rPr>
                <w:rFonts w:asciiTheme="minorEastAsia" w:eastAsiaTheme="minorEastAsia" w:hAnsiTheme="minorEastAsia" w:cs="仿宋" w:hint="eastAsia"/>
                <w:kern w:val="2"/>
                <w:sz w:val="24"/>
                <w:szCs w:val="24"/>
                <w:lang w:bidi="ar"/>
              </w:rPr>
              <w:t>水质采样及运输方案6分</w:t>
            </w:r>
          </w:p>
        </w:tc>
        <w:tc>
          <w:tcPr>
            <w:tcW w:w="678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sz w:val="24"/>
                <w:szCs w:val="24"/>
              </w:rPr>
            </w:pPr>
            <w:r w:rsidRPr="00657834">
              <w:rPr>
                <w:rFonts w:asciiTheme="minorEastAsia" w:eastAsiaTheme="minorEastAsia" w:hAnsiTheme="minorEastAsia" w:cs="仿宋" w:hint="eastAsia"/>
                <w:kern w:val="2"/>
                <w:sz w:val="24"/>
                <w:szCs w:val="24"/>
                <w:lang w:bidi="ar"/>
              </w:rPr>
              <w:t>磋商小组根据供应商针对本项目的水质采样及运输方案（包括但不限于：①水质采样流程；②保存条件及运输要求，③时效性：满足水样4小时内送实验室和运输全程具备冷藏条件等）按照GB/T5750.2-2006《生活饮用水标准检验方法 水样的采集和保存》及项目特性进行综合评审：方案完善、具有针对性且不存在不适用项目特性的情形，不存在凭空编造、逻辑漏洞以及不可能实现的夸大情形等情况的得6分，每有一项不满足需求或未提供扣2分；每有一处缺陷（缺陷是指：内容前后不一致、前后逻辑错误、涉及的规范及标准错误等任一情形）扣1分，扣完为止。</w:t>
            </w:r>
          </w:p>
        </w:tc>
        <w:tc>
          <w:tcPr>
            <w:tcW w:w="897" w:type="dxa"/>
            <w:vMerge/>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snapToGrid w:val="0"/>
              <w:spacing w:line="480" w:lineRule="exact"/>
              <w:rPr>
                <w:rFonts w:asciiTheme="minorEastAsia" w:eastAsiaTheme="minorEastAsia" w:hAnsiTheme="minorEastAsia"/>
                <w:sz w:val="20"/>
              </w:rPr>
            </w:pPr>
          </w:p>
        </w:tc>
      </w:tr>
      <w:tr w:rsidR="00617921" w:rsidRPr="00657834" w:rsidTr="005A1876">
        <w:trPr>
          <w:trHeight w:val="1348"/>
          <w:jc w:val="center"/>
        </w:trPr>
        <w:tc>
          <w:tcPr>
            <w:tcW w:w="510" w:type="dxa"/>
            <w:vMerge/>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snapToGrid w:val="0"/>
              <w:spacing w:line="480" w:lineRule="exact"/>
              <w:rPr>
                <w:rFonts w:asciiTheme="minorEastAsia" w:eastAsiaTheme="minorEastAsia" w:hAnsiTheme="minorEastAsia"/>
                <w:sz w:val="20"/>
              </w:rPr>
            </w:pPr>
          </w:p>
        </w:tc>
        <w:tc>
          <w:tcPr>
            <w:tcW w:w="1103" w:type="dxa"/>
            <w:vMerge/>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snapToGrid w:val="0"/>
              <w:spacing w:line="480" w:lineRule="exact"/>
              <w:rPr>
                <w:rFonts w:asciiTheme="minorEastAsia" w:eastAsiaTheme="minorEastAsia" w:hAnsiTheme="minorEastAsia"/>
                <w:sz w:val="20"/>
              </w:rPr>
            </w:pPr>
          </w:p>
        </w:tc>
        <w:tc>
          <w:tcPr>
            <w:tcW w:w="57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sz w:val="24"/>
                <w:szCs w:val="24"/>
              </w:rPr>
            </w:pPr>
            <w:r w:rsidRPr="00657834">
              <w:rPr>
                <w:rFonts w:asciiTheme="minorEastAsia" w:eastAsiaTheme="minorEastAsia" w:hAnsiTheme="minorEastAsia" w:cs="仿宋" w:hint="eastAsia"/>
                <w:kern w:val="2"/>
                <w:sz w:val="24"/>
                <w:szCs w:val="24"/>
                <w:lang w:bidi="ar"/>
              </w:rPr>
              <w:t>响应时间2分</w:t>
            </w:r>
          </w:p>
        </w:tc>
        <w:tc>
          <w:tcPr>
            <w:tcW w:w="678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所采集的样品到达实验室的时间2小时以内的得2分（含2小时），2小时至3小时（含3小时）的得1分，3小时以上不得分。</w:t>
            </w:r>
          </w:p>
          <w:p w:rsidR="00617921" w:rsidRPr="00657834" w:rsidRDefault="00617921" w:rsidP="005A1876">
            <w:pPr>
              <w:widowControl/>
              <w:snapToGrid w:val="0"/>
              <w:spacing w:line="480" w:lineRule="exact"/>
              <w:jc w:val="left"/>
              <w:rPr>
                <w:rFonts w:asciiTheme="minorEastAsia" w:eastAsiaTheme="minorEastAsia" w:hAnsiTheme="minorEastAsia" w:cs="仿宋"/>
                <w:sz w:val="24"/>
                <w:szCs w:val="24"/>
              </w:rPr>
            </w:pPr>
            <w:r w:rsidRPr="00657834">
              <w:rPr>
                <w:rFonts w:asciiTheme="minorEastAsia" w:eastAsiaTheme="minorEastAsia" w:hAnsiTheme="minorEastAsia" w:cs="仿宋" w:hint="eastAsia"/>
                <w:kern w:val="2"/>
                <w:sz w:val="24"/>
                <w:szCs w:val="24"/>
                <w:lang w:bidi="ar"/>
              </w:rPr>
              <w:t>注：提供承诺函原件。</w:t>
            </w:r>
          </w:p>
        </w:tc>
        <w:tc>
          <w:tcPr>
            <w:tcW w:w="897" w:type="dxa"/>
            <w:vMerge/>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snapToGrid w:val="0"/>
              <w:spacing w:line="480" w:lineRule="exact"/>
              <w:rPr>
                <w:rFonts w:asciiTheme="minorEastAsia" w:eastAsiaTheme="minorEastAsia" w:hAnsiTheme="minorEastAsia"/>
                <w:sz w:val="20"/>
              </w:rPr>
            </w:pPr>
          </w:p>
        </w:tc>
      </w:tr>
      <w:tr w:rsidR="00617921" w:rsidRPr="00657834" w:rsidTr="005A1876">
        <w:trPr>
          <w:trHeight w:val="2372"/>
          <w:jc w:val="center"/>
        </w:trPr>
        <w:tc>
          <w:tcPr>
            <w:tcW w:w="51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657834">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lastRenderedPageBreak/>
              <w:t>4</w:t>
            </w:r>
          </w:p>
        </w:tc>
        <w:tc>
          <w:tcPr>
            <w:tcW w:w="110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 xml:space="preserve">专业技术 </w:t>
            </w:r>
          </w:p>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 xml:space="preserve">人员配置 </w:t>
            </w:r>
          </w:p>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10％</w:t>
            </w:r>
          </w:p>
        </w:tc>
        <w:tc>
          <w:tcPr>
            <w:tcW w:w="57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10分</w:t>
            </w:r>
          </w:p>
        </w:tc>
        <w:tc>
          <w:tcPr>
            <w:tcW w:w="678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1、为本项目配备的技术人员数量不低于10人得1分，在此基础上每增加1人加0.5分，本项最多得4分。</w:t>
            </w:r>
          </w:p>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2、拟派人员中有监测、检测相关专业中级职称人员1人的得1分，有监测、检测相关专业高级及以上职称人员1人的得2分，本项最多得6分。</w:t>
            </w:r>
          </w:p>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（注：提供职称证书复印件并加盖供应商鲜章；提供拟派人员为本单位人员的相关证明材料，加盖供应商鲜章。同一人员不重复计分。）</w:t>
            </w:r>
          </w:p>
        </w:tc>
        <w:tc>
          <w:tcPr>
            <w:tcW w:w="89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657834">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共同评分因素</w:t>
            </w:r>
          </w:p>
        </w:tc>
      </w:tr>
      <w:tr w:rsidR="00617921" w:rsidRPr="00657834" w:rsidTr="005A1876">
        <w:trPr>
          <w:trHeight w:val="1402"/>
          <w:jc w:val="center"/>
        </w:trPr>
        <w:tc>
          <w:tcPr>
            <w:tcW w:w="51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657834">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5</w:t>
            </w:r>
          </w:p>
        </w:tc>
        <w:tc>
          <w:tcPr>
            <w:tcW w:w="110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履约能力8%</w:t>
            </w:r>
          </w:p>
        </w:tc>
        <w:tc>
          <w:tcPr>
            <w:tcW w:w="57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8分</w:t>
            </w:r>
          </w:p>
        </w:tc>
        <w:tc>
          <w:tcPr>
            <w:tcW w:w="678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kern w:val="2"/>
                <w:sz w:val="24"/>
                <w:szCs w:val="24"/>
                <w:lang w:bidi="ar"/>
              </w:rPr>
              <w:t>1</w:t>
            </w:r>
            <w:r w:rsidRPr="00657834">
              <w:rPr>
                <w:rFonts w:asciiTheme="minorEastAsia" w:eastAsiaTheme="minorEastAsia" w:hAnsiTheme="minorEastAsia" w:cs="仿宋" w:hint="eastAsia"/>
                <w:kern w:val="2"/>
                <w:sz w:val="24"/>
                <w:szCs w:val="24"/>
                <w:lang w:bidi="ar"/>
              </w:rPr>
              <w:t>、供应商</w:t>
            </w:r>
            <w:r w:rsidRPr="00657834">
              <w:rPr>
                <w:rFonts w:asciiTheme="minorEastAsia" w:eastAsiaTheme="minorEastAsia" w:hAnsiTheme="minorEastAsia" w:cs="仿宋"/>
                <w:kern w:val="2"/>
                <w:sz w:val="24"/>
                <w:szCs w:val="24"/>
                <w:lang w:bidi="ar"/>
              </w:rPr>
              <w:t>2018</w:t>
            </w:r>
            <w:r w:rsidRPr="00657834">
              <w:rPr>
                <w:rFonts w:asciiTheme="minorEastAsia" w:eastAsiaTheme="minorEastAsia" w:hAnsiTheme="minorEastAsia" w:cs="仿宋" w:hint="eastAsia"/>
                <w:kern w:val="2"/>
                <w:sz w:val="24"/>
                <w:szCs w:val="24"/>
                <w:lang w:bidi="ar"/>
              </w:rPr>
              <w:t>年</w:t>
            </w:r>
            <w:r w:rsidRPr="00657834">
              <w:rPr>
                <w:rFonts w:asciiTheme="minorEastAsia" w:eastAsiaTheme="minorEastAsia" w:hAnsiTheme="minorEastAsia" w:cs="仿宋"/>
                <w:kern w:val="2"/>
                <w:sz w:val="24"/>
                <w:szCs w:val="24"/>
                <w:lang w:bidi="ar"/>
              </w:rPr>
              <w:t>1</w:t>
            </w:r>
            <w:r w:rsidRPr="00657834">
              <w:rPr>
                <w:rFonts w:asciiTheme="minorEastAsia" w:eastAsiaTheme="minorEastAsia" w:hAnsiTheme="minorEastAsia" w:cs="仿宋" w:hint="eastAsia"/>
                <w:kern w:val="2"/>
                <w:sz w:val="24"/>
                <w:szCs w:val="24"/>
                <w:lang w:bidi="ar"/>
              </w:rPr>
              <w:t>月</w:t>
            </w:r>
            <w:r w:rsidRPr="00657834">
              <w:rPr>
                <w:rFonts w:asciiTheme="minorEastAsia" w:eastAsiaTheme="minorEastAsia" w:hAnsiTheme="minorEastAsia" w:cs="仿宋"/>
                <w:kern w:val="2"/>
                <w:sz w:val="24"/>
                <w:szCs w:val="24"/>
                <w:lang w:bidi="ar"/>
              </w:rPr>
              <w:t>1</w:t>
            </w:r>
            <w:r w:rsidRPr="00657834">
              <w:rPr>
                <w:rFonts w:asciiTheme="minorEastAsia" w:eastAsiaTheme="minorEastAsia" w:hAnsiTheme="minorEastAsia" w:cs="仿宋" w:hint="eastAsia"/>
                <w:kern w:val="2"/>
                <w:sz w:val="24"/>
                <w:szCs w:val="24"/>
                <w:lang w:bidi="ar"/>
              </w:rPr>
              <w:t>日至今具有类似项目业绩，每提供一个得</w:t>
            </w:r>
            <w:r w:rsidRPr="00657834">
              <w:rPr>
                <w:rFonts w:asciiTheme="minorEastAsia" w:eastAsiaTheme="minorEastAsia" w:hAnsiTheme="minorEastAsia" w:cs="仿宋"/>
                <w:kern w:val="2"/>
                <w:sz w:val="24"/>
                <w:szCs w:val="24"/>
                <w:lang w:bidi="ar"/>
              </w:rPr>
              <w:t>1</w:t>
            </w:r>
            <w:r w:rsidRPr="00657834">
              <w:rPr>
                <w:rFonts w:asciiTheme="minorEastAsia" w:eastAsiaTheme="minorEastAsia" w:hAnsiTheme="minorEastAsia" w:cs="仿宋" w:hint="eastAsia"/>
                <w:kern w:val="2"/>
                <w:sz w:val="24"/>
                <w:szCs w:val="24"/>
                <w:lang w:bidi="ar"/>
              </w:rPr>
              <w:t>分，最多得</w:t>
            </w:r>
            <w:r w:rsidRPr="00657834">
              <w:rPr>
                <w:rFonts w:asciiTheme="minorEastAsia" w:eastAsiaTheme="minorEastAsia" w:hAnsiTheme="minorEastAsia" w:cs="仿宋"/>
                <w:kern w:val="2"/>
                <w:sz w:val="24"/>
                <w:szCs w:val="24"/>
                <w:lang w:bidi="ar"/>
              </w:rPr>
              <w:t>5</w:t>
            </w:r>
            <w:r w:rsidRPr="00657834">
              <w:rPr>
                <w:rFonts w:asciiTheme="minorEastAsia" w:eastAsiaTheme="minorEastAsia" w:hAnsiTheme="minorEastAsia" w:cs="仿宋" w:hint="eastAsia"/>
                <w:kern w:val="2"/>
                <w:sz w:val="24"/>
                <w:szCs w:val="24"/>
                <w:lang w:bidi="ar"/>
              </w:rPr>
              <w:t>分。（注：提供业绩合同复印件，加盖供应商鲜章）</w:t>
            </w:r>
          </w:p>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kern w:val="2"/>
                <w:sz w:val="24"/>
                <w:szCs w:val="24"/>
                <w:lang w:bidi="ar"/>
              </w:rPr>
              <w:t>2</w:t>
            </w:r>
            <w:r w:rsidRPr="00657834">
              <w:rPr>
                <w:rFonts w:asciiTheme="minorEastAsia" w:eastAsiaTheme="minorEastAsia" w:hAnsiTheme="minorEastAsia" w:cs="仿宋" w:hint="eastAsia"/>
                <w:kern w:val="2"/>
                <w:sz w:val="24"/>
                <w:szCs w:val="24"/>
                <w:lang w:bidi="ar"/>
              </w:rPr>
              <w:t>、具备全项目检测能力的得</w:t>
            </w:r>
            <w:r w:rsidRPr="00657834">
              <w:rPr>
                <w:rFonts w:asciiTheme="minorEastAsia" w:eastAsiaTheme="minorEastAsia" w:hAnsiTheme="minorEastAsia" w:cs="仿宋"/>
                <w:kern w:val="2"/>
                <w:sz w:val="24"/>
                <w:szCs w:val="24"/>
                <w:lang w:bidi="ar"/>
              </w:rPr>
              <w:t>3</w:t>
            </w:r>
            <w:r w:rsidRPr="00657834">
              <w:rPr>
                <w:rFonts w:asciiTheme="minorEastAsia" w:eastAsiaTheme="minorEastAsia" w:hAnsiTheme="minorEastAsia" w:cs="仿宋" w:hint="eastAsia"/>
                <w:kern w:val="2"/>
                <w:sz w:val="24"/>
                <w:szCs w:val="24"/>
                <w:lang w:bidi="ar"/>
              </w:rPr>
              <w:t>分。（注：提供检测能力证明材料，加盖供应商鲜章）</w:t>
            </w:r>
          </w:p>
        </w:tc>
        <w:tc>
          <w:tcPr>
            <w:tcW w:w="89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617921" w:rsidRPr="00657834" w:rsidRDefault="00617921" w:rsidP="00657834">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共同评分因素</w:t>
            </w:r>
          </w:p>
        </w:tc>
      </w:tr>
      <w:tr w:rsidR="00617921" w:rsidRPr="00657834" w:rsidTr="005A1876">
        <w:trPr>
          <w:trHeight w:val="1699"/>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657834">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6</w:t>
            </w:r>
          </w:p>
        </w:tc>
        <w:tc>
          <w:tcPr>
            <w:tcW w:w="1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信誉7%</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7分</w:t>
            </w:r>
          </w:p>
        </w:tc>
        <w:tc>
          <w:tcPr>
            <w:tcW w:w="67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657834">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供应商具有重点检测实验室或检测技术示范单位（中心、基地）的得 4分。</w:t>
            </w:r>
          </w:p>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2、供应商具备二级生物安全实验室备案得3分。</w:t>
            </w:r>
          </w:p>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 xml:space="preserve">注：第 1、2条需提供相关资质证书（有效期内）复印件并加盖供应商公章。 </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657834">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共同评分因素</w:t>
            </w:r>
          </w:p>
        </w:tc>
      </w:tr>
      <w:tr w:rsidR="00617921" w:rsidRPr="00657834" w:rsidTr="005A1876">
        <w:trPr>
          <w:trHeight w:val="1170"/>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7</w:t>
            </w:r>
          </w:p>
        </w:tc>
        <w:tc>
          <w:tcPr>
            <w:tcW w:w="1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信息化管理系统3%</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3分</w:t>
            </w:r>
          </w:p>
        </w:tc>
        <w:tc>
          <w:tcPr>
            <w:tcW w:w="67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供应商有实验室信息化管理系统，系统具备可溯性（即对报告数据可进行追溯、功能分析）的得3分，不满足不得分。（注：提供系统说明书或系统简介）</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17921" w:rsidRPr="00657834" w:rsidRDefault="00617921" w:rsidP="005A1876">
            <w:pPr>
              <w:widowControl/>
              <w:snapToGrid w:val="0"/>
              <w:spacing w:line="480" w:lineRule="exact"/>
              <w:jc w:val="left"/>
              <w:rPr>
                <w:rFonts w:asciiTheme="minorEastAsia" w:eastAsiaTheme="minorEastAsia" w:hAnsiTheme="minorEastAsia" w:cs="仿宋"/>
                <w:kern w:val="2"/>
                <w:sz w:val="24"/>
                <w:szCs w:val="24"/>
                <w:lang w:bidi="ar"/>
              </w:rPr>
            </w:pPr>
            <w:r w:rsidRPr="00657834">
              <w:rPr>
                <w:rFonts w:asciiTheme="minorEastAsia" w:eastAsiaTheme="minorEastAsia" w:hAnsiTheme="minorEastAsia" w:cs="仿宋" w:hint="eastAsia"/>
                <w:kern w:val="2"/>
                <w:sz w:val="24"/>
                <w:szCs w:val="24"/>
                <w:lang w:bidi="ar"/>
              </w:rPr>
              <w:t>共同评分因素</w:t>
            </w:r>
          </w:p>
        </w:tc>
      </w:tr>
    </w:tbl>
    <w:p w:rsidR="00617921" w:rsidRPr="00657834" w:rsidRDefault="00617921" w:rsidP="00657834">
      <w:pPr>
        <w:widowControl/>
        <w:snapToGrid w:val="0"/>
        <w:spacing w:line="480" w:lineRule="exact"/>
        <w:jc w:val="left"/>
        <w:rPr>
          <w:rFonts w:asciiTheme="minorEastAsia" w:eastAsiaTheme="minorEastAsia" w:hAnsiTheme="minorEastAsia" w:cs="仿宋"/>
          <w:kern w:val="2"/>
          <w:sz w:val="24"/>
          <w:szCs w:val="24"/>
          <w:lang w:bidi="ar"/>
        </w:rPr>
      </w:pPr>
    </w:p>
    <w:p w:rsidR="00617921" w:rsidRDefault="00617921" w:rsidP="005A1876">
      <w:pPr>
        <w:snapToGrid w:val="0"/>
        <w:spacing w:line="480" w:lineRule="exact"/>
        <w:rPr>
          <w:rFonts w:hAnsi="宋体" w:cs="宋体"/>
          <w:b/>
          <w:bCs/>
          <w:sz w:val="21"/>
          <w:szCs w:val="21"/>
        </w:rPr>
      </w:pPr>
      <w:r>
        <w:rPr>
          <w:rFonts w:hAnsi="宋体" w:cs="宋体" w:hint="eastAsia"/>
          <w:b/>
          <w:bCs/>
          <w:sz w:val="21"/>
          <w:szCs w:val="21"/>
        </w:rPr>
        <w:t>注：（1）、评分的取值按四舍五入法，保留小数点后两位。</w:t>
      </w:r>
    </w:p>
    <w:p w:rsidR="00617921" w:rsidRDefault="00617921" w:rsidP="005A1876">
      <w:pPr>
        <w:snapToGrid w:val="0"/>
        <w:spacing w:line="480" w:lineRule="exact"/>
        <w:rPr>
          <w:rFonts w:hAnsi="宋体" w:cs="宋体"/>
          <w:b/>
          <w:sz w:val="24"/>
        </w:rPr>
      </w:pPr>
      <w:r>
        <w:rPr>
          <w:rFonts w:hAnsi="宋体" w:cs="宋体" w:hint="eastAsia"/>
          <w:b/>
          <w:bCs/>
          <w:sz w:val="21"/>
          <w:szCs w:val="21"/>
        </w:rPr>
        <w:t>（2）、</w:t>
      </w:r>
      <w:r>
        <w:rPr>
          <w:rFonts w:hAnsi="宋体" w:cs="宋体" w:hint="eastAsia"/>
          <w:b/>
          <w:bCs/>
          <w:color w:val="000000"/>
          <w:sz w:val="24"/>
          <w:szCs w:val="24"/>
          <w:lang w:bidi="ar"/>
        </w:rPr>
        <w:t>综合得分相同时，优先选择不发达地区和少数民族地区供应商，</w:t>
      </w:r>
      <w:r>
        <w:rPr>
          <w:rFonts w:hAnsi="宋体" w:cs="宋体" w:hint="eastAsia"/>
          <w:b/>
          <w:sz w:val="24"/>
        </w:rPr>
        <w:t>供应商应提供相应证明材料。</w:t>
      </w:r>
    </w:p>
    <w:p w:rsidR="00617921" w:rsidRDefault="00617921" w:rsidP="005A1876">
      <w:pPr>
        <w:pStyle w:val="a0"/>
        <w:snapToGrid w:val="0"/>
        <w:spacing w:line="480" w:lineRule="exact"/>
        <w:rPr>
          <w:lang w:bidi="ar"/>
        </w:rPr>
      </w:pPr>
    </w:p>
    <w:p w:rsidR="00617921" w:rsidRPr="0031748F" w:rsidRDefault="00617921" w:rsidP="0031748F">
      <w:pPr>
        <w:pStyle w:val="2"/>
        <w:keepNext w:val="0"/>
        <w:keepLines w:val="0"/>
        <w:snapToGrid w:val="0"/>
        <w:spacing w:before="0" w:after="0" w:line="480" w:lineRule="exact"/>
        <w:ind w:firstLineChars="196" w:firstLine="472"/>
        <w:rPr>
          <w:rFonts w:ascii="宋体" w:eastAsia="宋体" w:hAnsi="宋体" w:cs="宋体"/>
          <w:sz w:val="24"/>
          <w:szCs w:val="24"/>
        </w:rPr>
      </w:pPr>
      <w:r w:rsidRPr="0031748F">
        <w:rPr>
          <w:rFonts w:ascii="宋体" w:eastAsia="宋体" w:hAnsi="宋体" w:cs="宋体" w:hint="eastAsia"/>
          <w:sz w:val="24"/>
          <w:szCs w:val="24"/>
        </w:rPr>
        <w:lastRenderedPageBreak/>
        <w:t>4.确定成交供应商的标准</w:t>
      </w:r>
    </w:p>
    <w:p w:rsidR="00617921" w:rsidRDefault="00617921" w:rsidP="005A1876">
      <w:pPr>
        <w:snapToGrid w:val="0"/>
        <w:spacing w:line="480" w:lineRule="exact"/>
        <w:ind w:leftChars="-213" w:left="-724" w:firstLineChars="200" w:firstLine="480"/>
        <w:rPr>
          <w:rFonts w:hAnsi="宋体" w:cs="宋体"/>
          <w:sz w:val="24"/>
        </w:rPr>
      </w:pPr>
      <w:r>
        <w:rPr>
          <w:rFonts w:hAnsi="宋体" w:cs="宋体" w:hint="eastAsia"/>
          <w:sz w:val="24"/>
        </w:rPr>
        <w:t xml:space="preserve">       4.1 本次磋商小组成员应当按照客观、公正、审慎的原则进行。</w:t>
      </w:r>
    </w:p>
    <w:p w:rsidR="00617921" w:rsidRDefault="00617921" w:rsidP="005A1876">
      <w:pPr>
        <w:snapToGrid w:val="0"/>
        <w:spacing w:line="480" w:lineRule="exact"/>
        <w:ind w:firstLineChars="58" w:firstLine="139"/>
        <w:jc w:val="left"/>
        <w:rPr>
          <w:rFonts w:hAnsi="宋体" w:cs="宋体"/>
          <w:sz w:val="24"/>
        </w:rPr>
      </w:pPr>
      <w:r>
        <w:rPr>
          <w:rFonts w:hAnsi="宋体" w:cs="宋体" w:hint="eastAsia"/>
          <w:sz w:val="24"/>
        </w:rPr>
        <w:t xml:space="preserve">    4.2供应商报价结束后，磋商小组应当根据综合评分情况，按照评审得分由高到低顺序推荐成交候选供应商。评审得分相同的，按照最后报价由低到高的顺序推荐。评审得分且最后报价相同的，按照技术指标优劣顺序推荐。</w:t>
      </w:r>
    </w:p>
    <w:p w:rsidR="00617921" w:rsidRDefault="00617921" w:rsidP="005A1876">
      <w:pPr>
        <w:snapToGrid w:val="0"/>
        <w:spacing w:line="480" w:lineRule="exact"/>
        <w:ind w:leftChars="-213" w:left="-724" w:firstLineChars="200" w:firstLine="480"/>
        <w:rPr>
          <w:rFonts w:hAnsi="宋体" w:cs="宋体"/>
          <w:b/>
          <w:sz w:val="24"/>
        </w:rPr>
      </w:pPr>
      <w:r>
        <w:rPr>
          <w:rFonts w:hAnsi="宋体" w:cs="宋体" w:hint="eastAsia"/>
          <w:sz w:val="24"/>
        </w:rPr>
        <w:t xml:space="preserve">      4.3 磋商小组推荐成交候选供应商后，应当出具评审报告。</w:t>
      </w:r>
    </w:p>
    <w:p w:rsidR="00617921" w:rsidRPr="0031748F" w:rsidRDefault="00617921" w:rsidP="0031748F">
      <w:pPr>
        <w:pStyle w:val="2"/>
        <w:keepNext w:val="0"/>
        <w:keepLines w:val="0"/>
        <w:snapToGrid w:val="0"/>
        <w:spacing w:before="0" w:after="0" w:line="480" w:lineRule="exact"/>
        <w:ind w:firstLineChars="196" w:firstLine="472"/>
        <w:rPr>
          <w:rFonts w:ascii="宋体" w:eastAsia="宋体" w:hAnsi="宋体" w:cs="宋体"/>
          <w:sz w:val="24"/>
          <w:szCs w:val="24"/>
        </w:rPr>
      </w:pPr>
      <w:r w:rsidRPr="0031748F">
        <w:rPr>
          <w:rFonts w:ascii="宋体" w:eastAsia="宋体" w:hAnsi="宋体" w:cs="宋体" w:hint="eastAsia"/>
          <w:sz w:val="24"/>
          <w:szCs w:val="24"/>
        </w:rPr>
        <w:t>5.磋商纪律及注意事项</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5.1磋商小组内部讨论的情况和意见必须保密，任何人不得以任何形式透露给供应商或与供应商有关的单位或个人。</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5.2在磋商过程中，供应商不得以任何形式对磋商小组成员进行旨在影响磋商结果的私下接触，否则将取消其参与磋商的资格。</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5.3对各供应商的商业秘密，磋商小组成员应予以保密，不得泄露给其他供应商。</w:t>
      </w:r>
    </w:p>
    <w:p w:rsidR="00617921" w:rsidRDefault="00617921" w:rsidP="005A1876">
      <w:pPr>
        <w:tabs>
          <w:tab w:val="left" w:pos="851"/>
        </w:tabs>
        <w:snapToGrid w:val="0"/>
        <w:spacing w:line="480" w:lineRule="exact"/>
        <w:ind w:firstLineChars="200" w:firstLine="480"/>
        <w:rPr>
          <w:rFonts w:hAnsi="宋体" w:cs="宋体"/>
          <w:sz w:val="24"/>
        </w:rPr>
      </w:pPr>
      <w:r>
        <w:rPr>
          <w:rFonts w:hAnsi="宋体" w:cs="宋体" w:hint="eastAsia"/>
          <w:sz w:val="24"/>
        </w:rPr>
        <w:t>5.4 磋商小组独立评判，推荐成交候选人，并写出书面报告。</w:t>
      </w:r>
    </w:p>
    <w:p w:rsidR="00617921" w:rsidRPr="0031748F" w:rsidRDefault="00617921" w:rsidP="0031748F">
      <w:pPr>
        <w:pStyle w:val="2"/>
        <w:keepNext w:val="0"/>
        <w:keepLines w:val="0"/>
        <w:snapToGrid w:val="0"/>
        <w:spacing w:before="0" w:after="0" w:line="480" w:lineRule="exact"/>
        <w:ind w:firstLineChars="196" w:firstLine="472"/>
        <w:rPr>
          <w:rFonts w:ascii="宋体" w:eastAsia="宋体" w:hAnsi="宋体" w:cs="宋体"/>
          <w:sz w:val="24"/>
          <w:szCs w:val="24"/>
        </w:rPr>
      </w:pPr>
      <w:r w:rsidRPr="0031748F">
        <w:rPr>
          <w:rFonts w:ascii="宋体" w:eastAsia="宋体" w:hAnsi="宋体" w:cs="宋体" w:hint="eastAsia"/>
          <w:sz w:val="24"/>
          <w:szCs w:val="24"/>
        </w:rPr>
        <w:t>6.磋商小组在政府采购活动中承担以下义务：</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（一）遵守评审工作纪律；</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（二）按照客观、公正、审慎的原则，根据磋商文件规定的评审程序、评审方法和评审标准进行独立评审；</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（三）不得泄露评审文件、评审情况和在评审过程中获悉的商业秘密；</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（四）及时向财政部门报告评审过程中发现的采购人、采购代理机构向评审专家做倾向性、误导性的解释或者说明，以及供应商行贿、提供虚假材料或者串通等违法行为；</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（五）发现磋商文件内容违反国家有关强制性规定或者磋商文件存在歧义、重大缺陷导致评审工作无法进行时，停止评审并向采购人或者采购代理机构书面说明情况；</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（六）及时向财政、监察等部门举报在评审过程中受到非法干预的情况；</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（七）配合答复处理供应商的询问、质疑和投诉等事项；</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 xml:space="preserve">（八）法律、法规和规章规定的其他义务。 </w:t>
      </w:r>
    </w:p>
    <w:p w:rsidR="00617921" w:rsidRPr="0031748F" w:rsidRDefault="00617921" w:rsidP="0031748F">
      <w:pPr>
        <w:pStyle w:val="2"/>
        <w:keepNext w:val="0"/>
        <w:keepLines w:val="0"/>
        <w:snapToGrid w:val="0"/>
        <w:spacing w:before="0" w:after="0" w:line="480" w:lineRule="exact"/>
        <w:ind w:firstLineChars="196" w:firstLine="472"/>
        <w:rPr>
          <w:rFonts w:ascii="宋体" w:eastAsia="宋体" w:hAnsi="宋体" w:cs="宋体"/>
          <w:sz w:val="24"/>
          <w:szCs w:val="24"/>
        </w:rPr>
      </w:pPr>
      <w:r w:rsidRPr="0031748F">
        <w:rPr>
          <w:rFonts w:ascii="宋体" w:eastAsia="宋体" w:hAnsi="宋体" w:cs="宋体" w:hint="eastAsia"/>
          <w:sz w:val="24"/>
          <w:szCs w:val="24"/>
        </w:rPr>
        <w:t>7.评审专家在政府采购活动中应当遵守以下工作纪律：</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（一）不得参加与自己有《中华人民共和国政府采购法实施条例》第九条规定的利害关系的政府采购项目的评标活动。发现参加了与自己有利害关系的评审活动，须主动提出回避，退出评审；</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lastRenderedPageBreak/>
        <w:t>（二）评审前，应当将通讯工具或者相关电子设备交由采购代理机构统一保管；</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（三）评审过程中，不得与外界联系，因发生不可预见情况，确实需要与外界联系的，应当在监督人员监督之下办理；</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（五）在评审过程中和评审结束后，不得记录、复制或带走任何评审资料，不得向外界透露评审内容；</w:t>
      </w:r>
    </w:p>
    <w:p w:rsidR="00617921" w:rsidRDefault="00617921" w:rsidP="005A1876">
      <w:pPr>
        <w:tabs>
          <w:tab w:val="left" w:pos="7665"/>
        </w:tabs>
        <w:snapToGrid w:val="0"/>
        <w:spacing w:line="480" w:lineRule="exact"/>
        <w:ind w:firstLineChars="200" w:firstLine="480"/>
        <w:rPr>
          <w:rFonts w:hAnsi="宋体" w:cs="宋体"/>
          <w:sz w:val="24"/>
        </w:rPr>
      </w:pPr>
      <w:r>
        <w:rPr>
          <w:rFonts w:hAnsi="宋体" w:cs="宋体" w:hint="eastAsia"/>
          <w:sz w:val="24"/>
        </w:rPr>
        <w:t>（六）评审现场服从采购代理机构工作人员的管理，接受现场监督人员的合法监督；</w:t>
      </w:r>
    </w:p>
    <w:p w:rsidR="00617921" w:rsidRPr="00617921" w:rsidRDefault="00617921" w:rsidP="005A1876">
      <w:pPr>
        <w:snapToGrid w:val="0"/>
        <w:spacing w:line="480" w:lineRule="exact"/>
        <w:rPr>
          <w:lang w:bidi="ar"/>
        </w:rPr>
      </w:pPr>
      <w:r>
        <w:rPr>
          <w:rFonts w:hAnsi="宋体" w:cs="宋体" w:hint="eastAsia"/>
          <w:sz w:val="24"/>
        </w:rPr>
        <w:t>（七）遵守有关廉洁自律规定，不得私下接触供应商，不得收受供应商及有关业务单位和个人的财物或好处，不得接受采购代理机构的请托。</w:t>
      </w:r>
    </w:p>
    <w:p w:rsidR="00617921" w:rsidRDefault="00617921" w:rsidP="005A1876">
      <w:pPr>
        <w:widowControl/>
        <w:snapToGrid w:val="0"/>
        <w:spacing w:line="480" w:lineRule="exact"/>
      </w:pPr>
      <w:r>
        <w:br w:type="page"/>
      </w:r>
    </w:p>
    <w:p w:rsidR="00617921" w:rsidRPr="00617921" w:rsidRDefault="00617921" w:rsidP="005A1876">
      <w:pPr>
        <w:pStyle w:val="1"/>
        <w:keepNext w:val="0"/>
        <w:keepLines w:val="0"/>
        <w:snapToGrid w:val="0"/>
        <w:spacing w:line="480" w:lineRule="exact"/>
        <w:jc w:val="center"/>
        <w:rPr>
          <w:rFonts w:ascii="Calibri" w:hAnsi="Calibri"/>
          <w:bCs w:val="0"/>
          <w:sz w:val="36"/>
          <w:szCs w:val="36"/>
        </w:rPr>
      </w:pPr>
      <w:bookmarkStart w:id="108" w:name="_Toc21127_WPSOffice_Level1"/>
      <w:bookmarkStart w:id="109" w:name="_Toc85618881"/>
      <w:r w:rsidRPr="00617921">
        <w:rPr>
          <w:rFonts w:ascii="Calibri" w:hAnsi="Calibri" w:hint="eastAsia"/>
          <w:bCs w:val="0"/>
          <w:sz w:val="36"/>
          <w:szCs w:val="36"/>
        </w:rPr>
        <w:lastRenderedPageBreak/>
        <w:t>第八章</w:t>
      </w:r>
      <w:r w:rsidRPr="00617921">
        <w:rPr>
          <w:rFonts w:ascii="Calibri" w:hAnsi="Calibri" w:hint="eastAsia"/>
          <w:bCs w:val="0"/>
          <w:sz w:val="36"/>
          <w:szCs w:val="36"/>
        </w:rPr>
        <w:t xml:space="preserve"> </w:t>
      </w:r>
      <w:r w:rsidRPr="00617921">
        <w:rPr>
          <w:rFonts w:ascii="Calibri" w:hAnsi="Calibri" w:hint="eastAsia"/>
          <w:bCs w:val="0"/>
          <w:sz w:val="36"/>
          <w:szCs w:val="36"/>
        </w:rPr>
        <w:t>政府采购合同（草案）</w:t>
      </w:r>
      <w:bookmarkEnd w:id="108"/>
      <w:bookmarkEnd w:id="109"/>
    </w:p>
    <w:p w:rsidR="00617921" w:rsidRDefault="00617921" w:rsidP="005A1876">
      <w:pPr>
        <w:snapToGrid w:val="0"/>
        <w:spacing w:line="480" w:lineRule="exact"/>
        <w:ind w:firstLineChars="200" w:firstLine="482"/>
        <w:jc w:val="center"/>
        <w:rPr>
          <w:rFonts w:hAnsi="宋体"/>
          <w:b/>
          <w:sz w:val="24"/>
        </w:rPr>
      </w:pPr>
      <w:r>
        <w:rPr>
          <w:rFonts w:hAnsi="宋体" w:hint="eastAsia"/>
          <w:b/>
          <w:sz w:val="24"/>
        </w:rPr>
        <w:t>（政府采购格式合同，仅供参考）</w:t>
      </w:r>
    </w:p>
    <w:p w:rsidR="00617921" w:rsidRDefault="00617921" w:rsidP="005A1876">
      <w:pPr>
        <w:tabs>
          <w:tab w:val="left" w:pos="1418"/>
        </w:tabs>
        <w:snapToGrid w:val="0"/>
        <w:spacing w:line="480" w:lineRule="exact"/>
        <w:rPr>
          <w:rFonts w:hAnsi="宋体"/>
          <w:color w:val="000000"/>
          <w:sz w:val="24"/>
          <w:szCs w:val="24"/>
        </w:rPr>
      </w:pPr>
    </w:p>
    <w:p w:rsidR="00617921" w:rsidRDefault="00617921" w:rsidP="005A1876">
      <w:pPr>
        <w:pStyle w:val="a7"/>
        <w:widowControl w:val="0"/>
        <w:snapToGrid w:val="0"/>
        <w:spacing w:before="0" w:beforeAutospacing="0" w:after="0" w:afterAutospacing="0" w:line="480" w:lineRule="exact"/>
        <w:ind w:firstLineChars="200" w:firstLine="480"/>
        <w:jc w:val="both"/>
      </w:pPr>
      <w:r>
        <w:rPr>
          <w:rFonts w:cs="宋体" w:hint="eastAsia"/>
          <w:sz w:val="24"/>
          <w:szCs w:val="24"/>
          <w:lang w:bidi="ar"/>
        </w:rPr>
        <w:t>合同编号：</w:t>
      </w:r>
      <w:r>
        <w:rPr>
          <w:rFonts w:hAnsi="Times New Roman" w:hint="eastAsia"/>
          <w:sz w:val="24"/>
          <w:szCs w:val="24"/>
          <w:lang w:bidi="ar"/>
        </w:rPr>
        <w:t xml:space="preserve">XXX                                         </w:t>
      </w:r>
    </w:p>
    <w:p w:rsidR="00617921" w:rsidRDefault="00617921" w:rsidP="005A1876">
      <w:pPr>
        <w:pStyle w:val="a7"/>
        <w:widowControl w:val="0"/>
        <w:snapToGrid w:val="0"/>
        <w:spacing w:before="0" w:beforeAutospacing="0" w:after="0" w:afterAutospacing="0" w:line="480" w:lineRule="exact"/>
        <w:ind w:firstLineChars="200" w:firstLine="480"/>
        <w:jc w:val="both"/>
      </w:pPr>
      <w:r>
        <w:rPr>
          <w:rFonts w:cs="宋体" w:hint="eastAsia"/>
          <w:sz w:val="24"/>
          <w:szCs w:val="24"/>
          <w:lang w:bidi="ar"/>
        </w:rPr>
        <w:t>签订地点：</w:t>
      </w:r>
      <w:r>
        <w:rPr>
          <w:rFonts w:hAnsi="Times New Roman" w:hint="eastAsia"/>
          <w:sz w:val="24"/>
          <w:szCs w:val="24"/>
          <w:lang w:bidi="ar"/>
        </w:rPr>
        <w:t xml:space="preserve">XXX                                         </w:t>
      </w:r>
    </w:p>
    <w:p w:rsidR="00617921" w:rsidRDefault="00617921" w:rsidP="005A1876">
      <w:pPr>
        <w:pStyle w:val="a7"/>
        <w:widowControl w:val="0"/>
        <w:snapToGrid w:val="0"/>
        <w:spacing w:before="0" w:beforeAutospacing="0" w:after="0" w:afterAutospacing="0" w:line="480" w:lineRule="exact"/>
        <w:ind w:firstLineChars="200" w:firstLine="480"/>
        <w:jc w:val="both"/>
      </w:pPr>
      <w:r>
        <w:rPr>
          <w:rFonts w:cs="宋体" w:hint="eastAsia"/>
          <w:sz w:val="24"/>
          <w:szCs w:val="24"/>
          <w:lang w:bidi="ar"/>
        </w:rPr>
        <w:t>签订时间：</w:t>
      </w:r>
      <w:r>
        <w:rPr>
          <w:rFonts w:hAnsi="Times New Roman" w:hint="eastAsia"/>
          <w:sz w:val="24"/>
          <w:szCs w:val="24"/>
          <w:lang w:bidi="ar"/>
        </w:rPr>
        <w:t>XXX</w:t>
      </w:r>
      <w:r>
        <w:rPr>
          <w:rFonts w:cs="宋体" w:hint="eastAsia"/>
          <w:sz w:val="24"/>
          <w:szCs w:val="24"/>
          <w:lang w:bidi="ar"/>
        </w:rPr>
        <w:t>年</w:t>
      </w:r>
      <w:r>
        <w:rPr>
          <w:rFonts w:hAnsi="Times New Roman" w:hint="eastAsia"/>
          <w:sz w:val="24"/>
          <w:szCs w:val="24"/>
          <w:lang w:bidi="ar"/>
        </w:rPr>
        <w:t>XXX</w:t>
      </w:r>
      <w:r>
        <w:rPr>
          <w:rFonts w:cs="宋体" w:hint="eastAsia"/>
          <w:sz w:val="24"/>
          <w:szCs w:val="24"/>
          <w:lang w:bidi="ar"/>
        </w:rPr>
        <w:t>月</w:t>
      </w:r>
      <w:r>
        <w:rPr>
          <w:rFonts w:hAnsi="Times New Roman" w:hint="eastAsia"/>
          <w:sz w:val="24"/>
          <w:szCs w:val="24"/>
          <w:lang w:bidi="ar"/>
        </w:rPr>
        <w:t>XXX</w:t>
      </w:r>
      <w:r>
        <w:rPr>
          <w:rFonts w:cs="宋体" w:hint="eastAsia"/>
          <w:sz w:val="24"/>
          <w:szCs w:val="24"/>
          <w:lang w:bidi="ar"/>
        </w:rPr>
        <w:t xml:space="preserve">日                                         </w:t>
      </w:r>
    </w:p>
    <w:p w:rsidR="00617921" w:rsidRDefault="00617921" w:rsidP="005A1876">
      <w:pPr>
        <w:pStyle w:val="a7"/>
        <w:widowControl w:val="0"/>
        <w:snapToGrid w:val="0"/>
        <w:spacing w:before="0" w:beforeAutospacing="0" w:after="0" w:afterAutospacing="0" w:line="480" w:lineRule="exact"/>
        <w:ind w:firstLineChars="200" w:firstLine="480"/>
        <w:jc w:val="both"/>
      </w:pPr>
      <w:r>
        <w:rPr>
          <w:rFonts w:cs="宋体" w:hint="eastAsia"/>
          <w:sz w:val="24"/>
          <w:szCs w:val="24"/>
          <w:lang w:bidi="ar"/>
        </w:rPr>
        <w:t>采购人（甲方）：</w:t>
      </w:r>
      <w:r>
        <w:rPr>
          <w:rFonts w:hAnsi="Times New Roman" w:hint="eastAsia"/>
          <w:sz w:val="24"/>
          <w:szCs w:val="24"/>
          <w:lang w:bidi="ar"/>
        </w:rPr>
        <w:t xml:space="preserve">XXX                                          </w:t>
      </w:r>
    </w:p>
    <w:p w:rsidR="00617921" w:rsidRDefault="00617921" w:rsidP="005A1876">
      <w:pPr>
        <w:pStyle w:val="a7"/>
        <w:widowControl w:val="0"/>
        <w:snapToGrid w:val="0"/>
        <w:spacing w:before="0" w:beforeAutospacing="0" w:after="0" w:afterAutospacing="0" w:line="480" w:lineRule="exact"/>
        <w:ind w:firstLineChars="200" w:firstLine="480"/>
        <w:jc w:val="both"/>
      </w:pPr>
      <w:r>
        <w:rPr>
          <w:rFonts w:cs="宋体" w:hint="eastAsia"/>
          <w:sz w:val="24"/>
          <w:szCs w:val="24"/>
          <w:lang w:bidi="ar"/>
        </w:rPr>
        <w:t>供应商（乙方）：</w:t>
      </w:r>
      <w:r>
        <w:rPr>
          <w:rFonts w:hAnsi="Times New Roman" w:hint="eastAsia"/>
          <w:sz w:val="24"/>
          <w:szCs w:val="24"/>
          <w:lang w:bidi="ar"/>
        </w:rPr>
        <w:t xml:space="preserve">XXX                                          </w:t>
      </w:r>
    </w:p>
    <w:p w:rsidR="00617921" w:rsidRDefault="00617921" w:rsidP="005A1876">
      <w:pPr>
        <w:snapToGrid w:val="0"/>
        <w:spacing w:line="480" w:lineRule="exact"/>
        <w:rPr>
          <w:rFonts w:hAnsi="宋体" w:cs="宋体"/>
          <w:sz w:val="24"/>
          <w:szCs w:val="24"/>
        </w:rPr>
      </w:pPr>
      <w:r>
        <w:rPr>
          <w:rFonts w:ascii="Times New Roman" w:hAnsi="宋体" w:cs="宋体"/>
          <w:kern w:val="2"/>
          <w:sz w:val="24"/>
          <w:szCs w:val="24"/>
          <w:lang w:bidi="ar"/>
        </w:rPr>
        <w:t xml:space="preserve"> </w:t>
      </w:r>
    </w:p>
    <w:p w:rsidR="00617921" w:rsidRDefault="00617921" w:rsidP="005A1876">
      <w:pPr>
        <w:pStyle w:val="a7"/>
        <w:widowControl w:val="0"/>
        <w:snapToGrid w:val="0"/>
        <w:spacing w:before="0" w:beforeAutospacing="0" w:after="0" w:afterAutospacing="0" w:line="480" w:lineRule="exact"/>
        <w:ind w:firstLineChars="200" w:firstLine="480"/>
        <w:jc w:val="both"/>
      </w:pPr>
      <w:r>
        <w:rPr>
          <w:rFonts w:cs="宋体" w:hint="eastAsia"/>
          <w:sz w:val="24"/>
          <w:szCs w:val="24"/>
          <w:lang w:bidi="ar"/>
        </w:rPr>
        <w:t>根据《中华人民共和国政府采购法》、《中华人民共和国合同法》及</w:t>
      </w:r>
      <w:r>
        <w:rPr>
          <w:rFonts w:hAnsi="Times New Roman" w:hint="eastAsia"/>
          <w:sz w:val="24"/>
          <w:szCs w:val="24"/>
          <w:lang w:bidi="ar"/>
        </w:rPr>
        <w:t>XXX</w:t>
      </w:r>
      <w:r>
        <w:rPr>
          <w:rFonts w:cs="宋体" w:hint="eastAsia"/>
          <w:sz w:val="24"/>
          <w:szCs w:val="24"/>
          <w:lang w:bidi="ar"/>
        </w:rPr>
        <w:t>采购项目（项目编号：</w:t>
      </w:r>
      <w:r>
        <w:rPr>
          <w:rFonts w:hAnsi="Times New Roman" w:hint="eastAsia"/>
          <w:sz w:val="24"/>
          <w:szCs w:val="24"/>
          <w:lang w:bidi="ar"/>
        </w:rPr>
        <w:t>XXX</w:t>
      </w:r>
      <w:r>
        <w:rPr>
          <w:rFonts w:cs="宋体" w:hint="eastAsia"/>
          <w:sz w:val="24"/>
          <w:szCs w:val="24"/>
          <w:lang w:bidi="ar"/>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rsidR="00617921" w:rsidRDefault="00617921" w:rsidP="005A1876">
      <w:pPr>
        <w:pStyle w:val="a7"/>
        <w:widowControl w:val="0"/>
        <w:snapToGrid w:val="0"/>
        <w:spacing w:before="0" w:beforeAutospacing="0" w:after="0" w:afterAutospacing="0" w:line="480" w:lineRule="exact"/>
        <w:ind w:firstLineChars="200" w:firstLine="480"/>
        <w:jc w:val="both"/>
      </w:pPr>
      <w:r>
        <w:rPr>
          <w:rFonts w:cs="宋体" w:hint="eastAsia"/>
          <w:sz w:val="24"/>
          <w:szCs w:val="24"/>
          <w:lang w:bidi="ar"/>
        </w:rPr>
        <w:t xml:space="preserve"> </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项目基本情况</w:t>
      </w:r>
    </w:p>
    <w:p w:rsidR="00617921" w:rsidRDefault="00617921" w:rsidP="005A1876">
      <w:pPr>
        <w:snapToGrid w:val="0"/>
        <w:spacing w:line="480" w:lineRule="exact"/>
        <w:ind w:firstLine="630"/>
        <w:rPr>
          <w:rFonts w:hAnsi="宋体" w:cs="宋体"/>
          <w:b/>
          <w:sz w:val="24"/>
          <w:szCs w:val="24"/>
        </w:rPr>
      </w:pPr>
      <w:r>
        <w:rPr>
          <w:rFonts w:ascii="Times New Roman" w:hAnsi="宋体" w:cs="宋体"/>
          <w:b/>
          <w:kern w:val="2"/>
          <w:sz w:val="24"/>
          <w:szCs w:val="24"/>
          <w:lang w:bidi="ar"/>
        </w:rPr>
        <w:t xml:space="preserve"> </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合同期限</w:t>
      </w:r>
    </w:p>
    <w:p w:rsidR="00617921" w:rsidRDefault="00617921" w:rsidP="005A1876">
      <w:pPr>
        <w:snapToGrid w:val="0"/>
        <w:spacing w:line="480" w:lineRule="exact"/>
        <w:ind w:firstLineChars="200" w:firstLine="480"/>
        <w:rPr>
          <w:rFonts w:hAnsi="宋体" w:cs="宋体"/>
          <w:sz w:val="24"/>
          <w:szCs w:val="24"/>
        </w:rPr>
      </w:pPr>
      <w:r>
        <w:rPr>
          <w:rFonts w:ascii="Times New Roman" w:hAnsi="宋体" w:cs="宋体"/>
          <w:kern w:val="2"/>
          <w:sz w:val="24"/>
          <w:szCs w:val="24"/>
          <w:lang w:bidi="ar"/>
        </w:rPr>
        <w:t xml:space="preserve"> </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服务内容与质量标准</w:t>
      </w:r>
    </w:p>
    <w:p w:rsidR="00617921" w:rsidRDefault="00617921" w:rsidP="005A1876">
      <w:pPr>
        <w:snapToGrid w:val="0"/>
        <w:spacing w:line="480" w:lineRule="exact"/>
        <w:ind w:left="567"/>
        <w:rPr>
          <w:rFonts w:hAnsi="宋体" w:cs="宋体"/>
          <w:sz w:val="24"/>
          <w:szCs w:val="24"/>
        </w:rPr>
      </w:pPr>
      <w:r>
        <w:rPr>
          <w:rFonts w:ascii="Times New Roman"/>
          <w:kern w:val="2"/>
          <w:sz w:val="24"/>
          <w:szCs w:val="24"/>
          <w:lang w:bidi="ar"/>
        </w:rPr>
        <w:t>1</w:t>
      </w:r>
      <w:r>
        <w:rPr>
          <w:rFonts w:hAnsi="宋体" w:cs="宋体" w:hint="eastAsia"/>
          <w:kern w:val="2"/>
          <w:sz w:val="24"/>
          <w:szCs w:val="24"/>
          <w:lang w:bidi="ar"/>
        </w:rPr>
        <w:t>、</w:t>
      </w:r>
      <w:r>
        <w:rPr>
          <w:rFonts w:ascii="Times New Roman"/>
          <w:kern w:val="2"/>
          <w:sz w:val="21"/>
          <w:szCs w:val="22"/>
          <w:lang w:bidi="ar"/>
        </w:rPr>
        <w:t>XXXX</w:t>
      </w:r>
      <w:r>
        <w:rPr>
          <w:rFonts w:hAnsi="宋体" w:cs="宋体" w:hint="eastAsia"/>
          <w:kern w:val="2"/>
          <w:sz w:val="21"/>
          <w:szCs w:val="22"/>
          <w:lang w:bidi="ar"/>
        </w:rPr>
        <w:t>；</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服务费用及支付方式</w:t>
      </w:r>
    </w:p>
    <w:p w:rsidR="00617921" w:rsidRDefault="00617921" w:rsidP="005A1876">
      <w:pPr>
        <w:numPr>
          <w:ilvl w:val="0"/>
          <w:numId w:val="15"/>
        </w:numPr>
        <w:snapToGrid w:val="0"/>
        <w:spacing w:line="480" w:lineRule="exact"/>
        <w:ind w:left="0" w:firstLine="567"/>
        <w:rPr>
          <w:rFonts w:hAnsi="宋体" w:cs="宋体"/>
          <w:b/>
          <w:sz w:val="24"/>
          <w:szCs w:val="24"/>
        </w:rPr>
      </w:pPr>
      <w:r>
        <w:rPr>
          <w:rFonts w:hAnsi="宋体" w:cs="宋体" w:hint="eastAsia"/>
          <w:b/>
          <w:kern w:val="2"/>
          <w:sz w:val="24"/>
          <w:szCs w:val="24"/>
          <w:lang w:bidi="ar"/>
        </w:rPr>
        <w:t>本项目服务费用由以下组成：</w:t>
      </w:r>
    </w:p>
    <w:p w:rsidR="00617921" w:rsidRDefault="00617921" w:rsidP="005A1876">
      <w:pPr>
        <w:snapToGrid w:val="0"/>
        <w:spacing w:line="480" w:lineRule="exact"/>
        <w:ind w:firstLineChars="200" w:firstLine="480"/>
        <w:rPr>
          <w:rFonts w:hAnsi="宋体" w:cs="宋体"/>
          <w:sz w:val="24"/>
          <w:szCs w:val="24"/>
        </w:rPr>
      </w:pPr>
      <w:r>
        <w:rPr>
          <w:rFonts w:ascii="Times New Roman"/>
          <w:kern w:val="2"/>
          <w:sz w:val="24"/>
          <w:szCs w:val="24"/>
          <w:lang w:bidi="ar"/>
        </w:rPr>
        <w:t>1</w:t>
      </w:r>
      <w:r>
        <w:rPr>
          <w:rFonts w:hAnsi="宋体" w:cs="宋体" w:hint="eastAsia"/>
          <w:kern w:val="2"/>
          <w:sz w:val="24"/>
          <w:szCs w:val="24"/>
          <w:lang w:bidi="ar"/>
        </w:rPr>
        <w:t>、</w:t>
      </w:r>
      <w:r>
        <w:rPr>
          <w:rFonts w:ascii="Times New Roman"/>
          <w:kern w:val="2"/>
          <w:sz w:val="21"/>
          <w:szCs w:val="22"/>
          <w:lang w:bidi="ar"/>
        </w:rPr>
        <w:t>XX</w:t>
      </w:r>
      <w:r>
        <w:rPr>
          <w:rFonts w:hAnsi="宋体" w:cs="宋体" w:hint="eastAsia"/>
          <w:kern w:val="2"/>
          <w:sz w:val="24"/>
          <w:szCs w:val="24"/>
          <w:lang w:bidi="ar"/>
        </w:rPr>
        <w:t>万元；</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t>……</w:t>
      </w:r>
    </w:p>
    <w:p w:rsidR="00617921" w:rsidRDefault="00617921" w:rsidP="005A1876">
      <w:pPr>
        <w:numPr>
          <w:ilvl w:val="0"/>
          <w:numId w:val="15"/>
        </w:numPr>
        <w:snapToGrid w:val="0"/>
        <w:spacing w:line="480" w:lineRule="exact"/>
        <w:ind w:left="0" w:firstLine="567"/>
        <w:rPr>
          <w:rFonts w:hAnsi="宋体" w:cs="宋体"/>
          <w:b/>
          <w:sz w:val="24"/>
          <w:szCs w:val="24"/>
        </w:rPr>
      </w:pPr>
      <w:r>
        <w:rPr>
          <w:rFonts w:hAnsi="宋体" w:cs="宋体" w:hint="eastAsia"/>
          <w:b/>
          <w:kern w:val="2"/>
          <w:sz w:val="24"/>
          <w:szCs w:val="24"/>
          <w:lang w:bidi="ar"/>
        </w:rPr>
        <w:t>服务费支付方式：</w:t>
      </w:r>
      <w:r>
        <w:rPr>
          <w:rFonts w:ascii="Times New Roman" w:hAnsi="宋体"/>
          <w:b/>
          <w:kern w:val="2"/>
          <w:sz w:val="24"/>
          <w:szCs w:val="24"/>
          <w:lang w:bidi="ar"/>
        </w:rPr>
        <w:t xml:space="preserve"> </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知识产权</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t>乙方应保证所提供的服务或其任何一部分均不会侵犯任何第三方的专利权、商标权或</w:t>
      </w:r>
      <w:r>
        <w:rPr>
          <w:rFonts w:hAnsi="宋体" w:cs="宋体" w:hint="eastAsia"/>
          <w:kern w:val="2"/>
          <w:sz w:val="24"/>
          <w:szCs w:val="24"/>
          <w:lang w:bidi="ar"/>
        </w:rPr>
        <w:lastRenderedPageBreak/>
        <w:t>著作权。</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无产权瑕疵条款</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t>乙方保证所提供的服务的所有权完全属于乙方且无任何抵押、查封等产权瑕疵。如有产权瑕疵的，视为乙方违约。乙方应负担由此而产生的一切损失。</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履约保证金</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1</w:t>
      </w:r>
      <w:r>
        <w:rPr>
          <w:rFonts w:hAnsi="宋体" w:cs="宋体" w:hint="eastAsia"/>
          <w:bCs/>
          <w:kern w:val="2"/>
          <w:sz w:val="24"/>
          <w:szCs w:val="24"/>
          <w:lang w:bidi="ar"/>
        </w:rPr>
        <w:t>、乙方交纳人民币</w:t>
      </w:r>
      <w:r>
        <w:rPr>
          <w:rFonts w:ascii="Times New Roman"/>
          <w:kern w:val="2"/>
          <w:sz w:val="21"/>
          <w:szCs w:val="22"/>
          <w:lang w:bidi="ar"/>
        </w:rPr>
        <w:t>XX</w:t>
      </w:r>
      <w:r>
        <w:rPr>
          <w:rFonts w:hAnsi="宋体" w:cs="宋体" w:hint="eastAsia"/>
          <w:bCs/>
          <w:kern w:val="2"/>
          <w:sz w:val="24"/>
          <w:szCs w:val="24"/>
          <w:lang w:bidi="ar"/>
        </w:rPr>
        <w:t>元作为本合同的履约保证金。</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2</w:t>
      </w:r>
      <w:r>
        <w:rPr>
          <w:rFonts w:hAnsi="宋体" w:cs="宋体" w:hint="eastAsia"/>
          <w:bCs/>
          <w:kern w:val="2"/>
          <w:sz w:val="24"/>
          <w:szCs w:val="24"/>
          <w:lang w:bidi="ar"/>
        </w:rPr>
        <w:t>、履约保证金作为违约金的一部分及用于补偿甲方因乙方不能履行合同义务而蒙受的损失。</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甲方的权利和义务</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1</w:t>
      </w:r>
      <w:r>
        <w:rPr>
          <w:rFonts w:hAnsi="宋体" w:cs="宋体" w:hint="eastAsia"/>
          <w:bCs/>
          <w:kern w:val="2"/>
          <w:sz w:val="24"/>
          <w:szCs w:val="24"/>
          <w:lang w:bidi="ar"/>
        </w:rPr>
        <w:t>、甲方有权对合同规定范围内乙方的服务行为进行监督和检查，拥有监管权。有权定期核对乙方提供服务所配备的人员数量。对甲方认为不合理的部分有权下达整改通知书，并要求乙方限期整改。</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2</w:t>
      </w:r>
      <w:r>
        <w:rPr>
          <w:rFonts w:hAnsi="宋体" w:cs="宋体" w:hint="eastAsia"/>
          <w:bCs/>
          <w:kern w:val="2"/>
          <w:sz w:val="24"/>
          <w:szCs w:val="24"/>
          <w:lang w:bidi="ar"/>
        </w:rPr>
        <w:t>、甲方有权依据双方签订的考评办法对乙方提供的服务进行定期考评。当考评结果未达到标准时，有权依据考评办法约定的数额扣除履约保证金。</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3</w:t>
      </w:r>
      <w:r>
        <w:rPr>
          <w:rFonts w:hAnsi="宋体" w:cs="宋体" w:hint="eastAsia"/>
          <w:bCs/>
          <w:kern w:val="2"/>
          <w:sz w:val="24"/>
          <w:szCs w:val="24"/>
          <w:lang w:bidi="ar"/>
        </w:rPr>
        <w:t>、负责检查监督乙方管理工作的实施及制度的执行情况。</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4</w:t>
      </w:r>
      <w:r>
        <w:rPr>
          <w:rFonts w:hAnsi="宋体" w:cs="宋体" w:hint="eastAsia"/>
          <w:bCs/>
          <w:kern w:val="2"/>
          <w:sz w:val="24"/>
          <w:szCs w:val="24"/>
          <w:lang w:bidi="ar"/>
        </w:rPr>
        <w:t>、根据本合同规定，按时向乙方支付应付服务费用。</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5</w:t>
      </w:r>
      <w:r>
        <w:rPr>
          <w:rFonts w:hAnsi="宋体" w:cs="宋体" w:hint="eastAsia"/>
          <w:bCs/>
          <w:kern w:val="2"/>
          <w:sz w:val="24"/>
          <w:szCs w:val="24"/>
          <w:lang w:bidi="ar"/>
        </w:rPr>
        <w:t>、国家法律、法规所规定由甲方承担的其它责任。</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乙方的权利和义务</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1</w:t>
      </w:r>
      <w:r>
        <w:rPr>
          <w:rFonts w:hAnsi="宋体" w:cs="宋体" w:hint="eastAsia"/>
          <w:bCs/>
          <w:kern w:val="2"/>
          <w:sz w:val="24"/>
          <w:szCs w:val="24"/>
          <w:lang w:bidi="ar"/>
        </w:rPr>
        <w:t>、对本合同规定的委托服务范围内的项目享有管理权及服务义务。</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2</w:t>
      </w:r>
      <w:r>
        <w:rPr>
          <w:rFonts w:hAnsi="宋体" w:cs="宋体" w:hint="eastAsia"/>
          <w:bCs/>
          <w:kern w:val="2"/>
          <w:sz w:val="24"/>
          <w:szCs w:val="24"/>
          <w:lang w:bidi="ar"/>
        </w:rPr>
        <w:t>、根据本合同的规定向甲方收取相关服务费用，并有权在本项目管理范围内管理及合理使用。</w:t>
      </w:r>
    </w:p>
    <w:p w:rsidR="00617921" w:rsidRDefault="00617921" w:rsidP="005A1876">
      <w:pPr>
        <w:adjustRightInd w:val="0"/>
        <w:snapToGrid w:val="0"/>
        <w:spacing w:line="480" w:lineRule="exact"/>
        <w:ind w:firstLineChars="200" w:firstLine="480"/>
        <w:textAlignment w:val="baseline"/>
        <w:rPr>
          <w:rFonts w:hAnsi="宋体" w:cs="宋体"/>
          <w:sz w:val="24"/>
          <w:szCs w:val="24"/>
        </w:rPr>
      </w:pPr>
      <w:r>
        <w:rPr>
          <w:rFonts w:ascii="Times New Roman"/>
          <w:kern w:val="2"/>
          <w:sz w:val="24"/>
          <w:szCs w:val="24"/>
          <w:lang w:bidi="ar"/>
        </w:rPr>
        <w:t>3</w:t>
      </w:r>
      <w:r>
        <w:rPr>
          <w:rFonts w:hAnsi="宋体" w:cs="宋体" w:hint="eastAsia"/>
          <w:kern w:val="2"/>
          <w:sz w:val="24"/>
          <w:szCs w:val="24"/>
          <w:lang w:bidi="ar"/>
        </w:rPr>
        <w:t>、及时向甲方通告本项目服务范围内有关服务的重大事项，及时配合处理投诉。</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kern w:val="2"/>
          <w:sz w:val="24"/>
          <w:szCs w:val="24"/>
          <w:lang w:bidi="ar"/>
        </w:rPr>
        <w:t>4</w:t>
      </w:r>
      <w:r>
        <w:rPr>
          <w:rFonts w:hAnsi="宋体" w:cs="宋体" w:hint="eastAsia"/>
          <w:kern w:val="2"/>
          <w:sz w:val="24"/>
          <w:szCs w:val="24"/>
          <w:lang w:bidi="ar"/>
        </w:rPr>
        <w:t>、</w:t>
      </w:r>
      <w:r>
        <w:rPr>
          <w:rFonts w:hAnsi="宋体" w:cs="宋体" w:hint="eastAsia"/>
          <w:bCs/>
          <w:kern w:val="2"/>
          <w:sz w:val="24"/>
          <w:szCs w:val="24"/>
          <w:lang w:bidi="ar"/>
        </w:rPr>
        <w:t>接受项目行业管理部门及政府有关部门的指导，接受甲方的监督。</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5</w:t>
      </w:r>
      <w:r>
        <w:rPr>
          <w:rFonts w:hAnsi="宋体" w:cs="宋体" w:hint="eastAsia"/>
          <w:bCs/>
          <w:kern w:val="2"/>
          <w:sz w:val="24"/>
          <w:szCs w:val="24"/>
          <w:lang w:bidi="ar"/>
        </w:rPr>
        <w:t>、国家法律、法规所规定由乙方承担的其它责任。</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违约责任</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1</w:t>
      </w:r>
      <w:r>
        <w:rPr>
          <w:rFonts w:hAnsi="宋体" w:cs="宋体" w:hint="eastAsia"/>
          <w:bCs/>
          <w:kern w:val="2"/>
          <w:sz w:val="24"/>
          <w:szCs w:val="24"/>
          <w:lang w:bidi="ar"/>
        </w:rPr>
        <w:t>、甲乙双方必须遵守本合同并执行合同中的各项规定，保证本合同的正常履行。</w:t>
      </w:r>
    </w:p>
    <w:p w:rsidR="00617921" w:rsidRDefault="00617921" w:rsidP="005A1876">
      <w:pPr>
        <w:adjustRightInd w:val="0"/>
        <w:snapToGrid w:val="0"/>
        <w:spacing w:line="480" w:lineRule="exact"/>
        <w:ind w:firstLineChars="200" w:firstLine="480"/>
        <w:textAlignment w:val="baseline"/>
        <w:rPr>
          <w:rFonts w:hAnsi="宋体" w:cs="宋体"/>
          <w:bCs/>
          <w:sz w:val="24"/>
          <w:szCs w:val="24"/>
        </w:rPr>
      </w:pPr>
      <w:r>
        <w:rPr>
          <w:rFonts w:ascii="Times New Roman"/>
          <w:bCs/>
          <w:kern w:val="2"/>
          <w:sz w:val="24"/>
          <w:szCs w:val="24"/>
          <w:lang w:bidi="ar"/>
        </w:rPr>
        <w:t>2</w:t>
      </w:r>
      <w:r>
        <w:rPr>
          <w:rFonts w:hAnsi="宋体" w:cs="宋体" w:hint="eastAsia"/>
          <w:bCs/>
          <w:kern w:val="2"/>
          <w:sz w:val="24"/>
          <w:szCs w:val="24"/>
          <w:lang w:bidi="ar"/>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lastRenderedPageBreak/>
        <w:t>不可抗力事件处理</w:t>
      </w:r>
    </w:p>
    <w:p w:rsidR="00617921" w:rsidRDefault="00617921" w:rsidP="005A1876">
      <w:pPr>
        <w:snapToGrid w:val="0"/>
        <w:spacing w:line="480" w:lineRule="exact"/>
        <w:ind w:firstLineChars="200" w:firstLine="480"/>
        <w:rPr>
          <w:rFonts w:hAnsi="宋体" w:cs="宋体"/>
          <w:sz w:val="24"/>
          <w:szCs w:val="24"/>
        </w:rPr>
      </w:pPr>
      <w:r>
        <w:rPr>
          <w:rFonts w:ascii="Times New Roman"/>
          <w:kern w:val="2"/>
          <w:sz w:val="24"/>
          <w:szCs w:val="24"/>
          <w:lang w:bidi="ar"/>
        </w:rPr>
        <w:t>1</w:t>
      </w:r>
      <w:r>
        <w:rPr>
          <w:rFonts w:hAnsi="宋体" w:cs="宋体" w:hint="eastAsia"/>
          <w:kern w:val="2"/>
          <w:sz w:val="24"/>
          <w:szCs w:val="24"/>
          <w:lang w:bidi="ar"/>
        </w:rPr>
        <w:t>、在合同有效期内，任何一方因不可抗力事件导致不能履行合同，则合同履行期可延长，其延长期与不可抗力影响期相同。</w:t>
      </w:r>
    </w:p>
    <w:p w:rsidR="00617921" w:rsidRDefault="00617921" w:rsidP="005A1876">
      <w:pPr>
        <w:snapToGrid w:val="0"/>
        <w:spacing w:line="480" w:lineRule="exact"/>
        <w:ind w:firstLineChars="200" w:firstLine="480"/>
        <w:rPr>
          <w:rFonts w:hAnsi="宋体" w:cs="宋体"/>
          <w:sz w:val="24"/>
          <w:szCs w:val="24"/>
        </w:rPr>
      </w:pPr>
      <w:r>
        <w:rPr>
          <w:rFonts w:ascii="Times New Roman"/>
          <w:kern w:val="2"/>
          <w:sz w:val="24"/>
          <w:szCs w:val="24"/>
          <w:lang w:bidi="ar"/>
        </w:rPr>
        <w:t>2</w:t>
      </w:r>
      <w:r>
        <w:rPr>
          <w:rFonts w:hAnsi="宋体" w:cs="宋体" w:hint="eastAsia"/>
          <w:kern w:val="2"/>
          <w:sz w:val="24"/>
          <w:szCs w:val="24"/>
          <w:lang w:bidi="ar"/>
        </w:rPr>
        <w:t>、不可抗力事件发生后，应立即通知对方，并寄送有关权威机构出具的证明。</w:t>
      </w:r>
    </w:p>
    <w:p w:rsidR="00617921" w:rsidRDefault="00617921" w:rsidP="005A1876">
      <w:pPr>
        <w:snapToGrid w:val="0"/>
        <w:spacing w:line="480" w:lineRule="exact"/>
        <w:ind w:firstLineChars="200" w:firstLine="480"/>
        <w:rPr>
          <w:rFonts w:hAnsi="宋体" w:cs="宋体"/>
          <w:sz w:val="24"/>
          <w:szCs w:val="24"/>
        </w:rPr>
      </w:pPr>
      <w:r>
        <w:rPr>
          <w:rFonts w:ascii="Times New Roman"/>
          <w:kern w:val="2"/>
          <w:sz w:val="24"/>
          <w:szCs w:val="24"/>
          <w:lang w:bidi="ar"/>
        </w:rPr>
        <w:t>3</w:t>
      </w:r>
      <w:r>
        <w:rPr>
          <w:rFonts w:hAnsi="宋体" w:cs="宋体" w:hint="eastAsia"/>
          <w:kern w:val="2"/>
          <w:sz w:val="24"/>
          <w:szCs w:val="24"/>
          <w:lang w:bidi="ar"/>
        </w:rPr>
        <w:t>、不可抗力事件延续</w:t>
      </w:r>
      <w:r>
        <w:rPr>
          <w:rFonts w:ascii="Times New Roman"/>
          <w:kern w:val="2"/>
          <w:sz w:val="21"/>
          <w:szCs w:val="22"/>
          <w:lang w:bidi="ar"/>
        </w:rPr>
        <w:t>XX</w:t>
      </w:r>
      <w:r>
        <w:rPr>
          <w:rFonts w:hAnsi="宋体" w:cs="宋体" w:hint="eastAsia"/>
          <w:kern w:val="2"/>
          <w:sz w:val="24"/>
          <w:szCs w:val="24"/>
          <w:lang w:bidi="ar"/>
        </w:rPr>
        <w:t>天以上，双方应通过友好协商，确定是否继续履行合同。</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解决合同纠纷的方式</w:t>
      </w:r>
    </w:p>
    <w:p w:rsidR="00617921" w:rsidRDefault="00617921" w:rsidP="005A1876">
      <w:pPr>
        <w:snapToGrid w:val="0"/>
        <w:spacing w:line="480" w:lineRule="exact"/>
        <w:ind w:firstLineChars="200" w:firstLine="480"/>
        <w:rPr>
          <w:rFonts w:hAnsi="宋体" w:cs="宋体"/>
          <w:sz w:val="24"/>
          <w:szCs w:val="24"/>
        </w:rPr>
      </w:pPr>
      <w:r>
        <w:rPr>
          <w:rFonts w:ascii="Times New Roman"/>
          <w:kern w:val="2"/>
          <w:sz w:val="24"/>
          <w:szCs w:val="24"/>
          <w:lang w:bidi="ar"/>
        </w:rPr>
        <w:t>1</w:t>
      </w:r>
      <w:r>
        <w:rPr>
          <w:rFonts w:hAnsi="宋体" w:cs="宋体" w:hint="eastAsia"/>
          <w:kern w:val="2"/>
          <w:sz w:val="24"/>
          <w:szCs w:val="24"/>
          <w:lang w:bidi="ar"/>
        </w:rPr>
        <w:t>、在执行本合同中发生的或与本合同有关的争端，双方应通过友好协商解决，经协商在</w:t>
      </w:r>
      <w:r>
        <w:rPr>
          <w:rFonts w:ascii="Times New Roman"/>
          <w:kern w:val="2"/>
          <w:sz w:val="21"/>
          <w:szCs w:val="22"/>
          <w:lang w:bidi="ar"/>
        </w:rPr>
        <w:t>XX</w:t>
      </w:r>
      <w:r>
        <w:rPr>
          <w:rFonts w:hAnsi="宋体" w:cs="宋体" w:hint="eastAsia"/>
          <w:kern w:val="2"/>
          <w:sz w:val="24"/>
          <w:szCs w:val="24"/>
          <w:lang w:bidi="ar"/>
        </w:rPr>
        <w:t>天内不能达成协议时，应提交成都仲裁委员会仲裁。</w:t>
      </w:r>
    </w:p>
    <w:p w:rsidR="00617921" w:rsidRDefault="00617921" w:rsidP="005A1876">
      <w:pPr>
        <w:snapToGrid w:val="0"/>
        <w:spacing w:line="480" w:lineRule="exact"/>
        <w:ind w:firstLineChars="200" w:firstLine="480"/>
        <w:rPr>
          <w:rFonts w:hAnsi="宋体" w:cs="宋体"/>
          <w:sz w:val="24"/>
          <w:szCs w:val="24"/>
        </w:rPr>
      </w:pPr>
      <w:r>
        <w:rPr>
          <w:rFonts w:ascii="Times New Roman"/>
          <w:kern w:val="2"/>
          <w:sz w:val="24"/>
          <w:szCs w:val="24"/>
          <w:lang w:bidi="ar"/>
        </w:rPr>
        <w:t>2</w:t>
      </w:r>
      <w:r>
        <w:rPr>
          <w:rFonts w:hAnsi="宋体" w:cs="宋体" w:hint="eastAsia"/>
          <w:kern w:val="2"/>
          <w:sz w:val="24"/>
          <w:szCs w:val="24"/>
          <w:lang w:bidi="ar"/>
        </w:rPr>
        <w:t>、仲裁裁决应为最终决定，并对双方具有约束力。</w:t>
      </w:r>
    </w:p>
    <w:p w:rsidR="00617921" w:rsidRDefault="00617921" w:rsidP="005A1876">
      <w:pPr>
        <w:snapToGrid w:val="0"/>
        <w:spacing w:line="480" w:lineRule="exact"/>
        <w:ind w:firstLineChars="200" w:firstLine="480"/>
        <w:rPr>
          <w:rFonts w:hAnsi="宋体" w:cs="宋体"/>
          <w:sz w:val="24"/>
          <w:szCs w:val="24"/>
        </w:rPr>
      </w:pPr>
      <w:r>
        <w:rPr>
          <w:rFonts w:ascii="Times New Roman"/>
          <w:kern w:val="2"/>
          <w:sz w:val="24"/>
          <w:szCs w:val="24"/>
          <w:lang w:bidi="ar"/>
        </w:rPr>
        <w:t>3</w:t>
      </w:r>
      <w:r>
        <w:rPr>
          <w:rFonts w:hAnsi="宋体" w:cs="宋体" w:hint="eastAsia"/>
          <w:kern w:val="2"/>
          <w:sz w:val="24"/>
          <w:szCs w:val="24"/>
          <w:lang w:bidi="ar"/>
        </w:rPr>
        <w:t xml:space="preserve">、除另有裁决外，仲裁费应由败诉方负担。 </w:t>
      </w:r>
    </w:p>
    <w:p w:rsidR="00617921" w:rsidRDefault="00617921" w:rsidP="005A1876">
      <w:pPr>
        <w:snapToGrid w:val="0"/>
        <w:spacing w:line="480" w:lineRule="exact"/>
        <w:ind w:firstLineChars="200" w:firstLine="480"/>
        <w:rPr>
          <w:rFonts w:hAnsi="宋体" w:cs="宋体"/>
          <w:sz w:val="24"/>
          <w:szCs w:val="24"/>
        </w:rPr>
      </w:pPr>
      <w:r>
        <w:rPr>
          <w:rFonts w:ascii="Times New Roman"/>
          <w:kern w:val="2"/>
          <w:sz w:val="24"/>
          <w:szCs w:val="24"/>
          <w:lang w:bidi="ar"/>
        </w:rPr>
        <w:t>4</w:t>
      </w:r>
      <w:r>
        <w:rPr>
          <w:rFonts w:hAnsi="宋体" w:cs="宋体" w:hint="eastAsia"/>
          <w:kern w:val="2"/>
          <w:sz w:val="24"/>
          <w:szCs w:val="24"/>
          <w:lang w:bidi="ar"/>
        </w:rPr>
        <w:t xml:space="preserve">、在仲裁期间，除正在进行仲裁部分外，合同其他部分继续执行。  </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合同生效及其他</w:t>
      </w:r>
    </w:p>
    <w:p w:rsidR="00617921" w:rsidRDefault="00617921" w:rsidP="005A1876">
      <w:pPr>
        <w:pStyle w:val="11"/>
        <w:widowControl/>
        <w:snapToGrid w:val="0"/>
        <w:spacing w:line="480" w:lineRule="exact"/>
        <w:ind w:firstLine="480"/>
        <w:rPr>
          <w:rFonts w:hAnsi="宋体" w:cs="宋体"/>
          <w:sz w:val="24"/>
          <w:szCs w:val="24"/>
        </w:rPr>
      </w:pPr>
      <w:r>
        <w:rPr>
          <w:sz w:val="24"/>
          <w:szCs w:val="24"/>
        </w:rPr>
        <w:t>1</w:t>
      </w:r>
      <w:r>
        <w:rPr>
          <w:rFonts w:ascii="宋体" w:hAnsi="宋体" w:cs="宋体" w:hint="eastAsia"/>
          <w:sz w:val="24"/>
          <w:szCs w:val="24"/>
        </w:rPr>
        <w:t>、合同经双方法定代表人或授权委托代理人签字并加盖单位公章后生效。</w:t>
      </w:r>
    </w:p>
    <w:p w:rsidR="00617921" w:rsidRDefault="00617921" w:rsidP="005A1876">
      <w:pPr>
        <w:pStyle w:val="11"/>
        <w:widowControl/>
        <w:snapToGrid w:val="0"/>
        <w:spacing w:line="480" w:lineRule="exact"/>
        <w:ind w:firstLine="480"/>
        <w:rPr>
          <w:rFonts w:hAnsi="宋体" w:cs="宋体"/>
          <w:sz w:val="24"/>
          <w:szCs w:val="24"/>
        </w:rPr>
      </w:pPr>
      <w:r>
        <w:rPr>
          <w:sz w:val="24"/>
          <w:szCs w:val="24"/>
        </w:rPr>
        <w:t>2</w:t>
      </w:r>
      <w:r>
        <w:rPr>
          <w:rFonts w:ascii="宋体" w:hAnsi="宋体" w:cs="宋体" w:hint="eastAsia"/>
          <w:sz w:val="24"/>
          <w:szCs w:val="24"/>
        </w:rPr>
        <w:t>、合同执行中涉及采购资金和采购内容修改或补充的，须经政府采购监管部门审批，并签书面补充协议报政府采购监督管理部门备案，方可作为主合同不可分割的一部分。</w:t>
      </w:r>
    </w:p>
    <w:p w:rsidR="00617921" w:rsidRDefault="00617921" w:rsidP="005A1876">
      <w:pPr>
        <w:pStyle w:val="11"/>
        <w:widowControl/>
        <w:snapToGrid w:val="0"/>
        <w:spacing w:line="480" w:lineRule="exact"/>
        <w:ind w:firstLine="480"/>
        <w:rPr>
          <w:rFonts w:hAnsi="宋体" w:cs="宋体"/>
          <w:sz w:val="24"/>
          <w:szCs w:val="24"/>
        </w:rPr>
      </w:pPr>
      <w:r>
        <w:rPr>
          <w:sz w:val="24"/>
          <w:szCs w:val="24"/>
        </w:rPr>
        <w:t>3</w:t>
      </w:r>
      <w:r>
        <w:rPr>
          <w:rFonts w:ascii="宋体" w:hAnsi="宋体" w:cs="宋体" w:hint="eastAsia"/>
          <w:sz w:val="24"/>
          <w:szCs w:val="24"/>
        </w:rPr>
        <w:t>、本合同一式</w:t>
      </w:r>
      <w:r>
        <w:t>XX</w:t>
      </w:r>
      <w:r>
        <w:rPr>
          <w:rFonts w:ascii="宋体" w:hAnsi="宋体" w:cs="宋体" w:hint="eastAsia"/>
          <w:sz w:val="24"/>
          <w:szCs w:val="24"/>
        </w:rPr>
        <w:t>份，自双方签章之日起起效。甲方</w:t>
      </w:r>
      <w:r>
        <w:t>XX</w:t>
      </w:r>
      <w:r>
        <w:rPr>
          <w:rFonts w:ascii="宋体" w:hAnsi="宋体" w:cs="宋体" w:hint="eastAsia"/>
          <w:sz w:val="24"/>
          <w:szCs w:val="24"/>
        </w:rPr>
        <w:t>份，乙方</w:t>
      </w:r>
      <w:r>
        <w:t>XX</w:t>
      </w:r>
      <w:r>
        <w:rPr>
          <w:rFonts w:ascii="宋体" w:hAnsi="宋体" w:cs="宋体" w:hint="eastAsia"/>
          <w:sz w:val="24"/>
          <w:szCs w:val="24"/>
        </w:rPr>
        <w:t>份，政府采购代理机构</w:t>
      </w:r>
      <w:r>
        <w:t>XX</w:t>
      </w:r>
      <w:r>
        <w:rPr>
          <w:rFonts w:ascii="宋体" w:hAnsi="宋体" w:cs="宋体" w:hint="eastAsia"/>
          <w:sz w:val="24"/>
          <w:szCs w:val="24"/>
        </w:rPr>
        <w:t>份，具有同等法律效力。</w:t>
      </w:r>
    </w:p>
    <w:p w:rsidR="00617921" w:rsidRDefault="00617921" w:rsidP="005A1876">
      <w:pPr>
        <w:numPr>
          <w:ilvl w:val="0"/>
          <w:numId w:val="14"/>
        </w:numPr>
        <w:tabs>
          <w:tab w:val="left" w:pos="1521"/>
        </w:tabs>
        <w:snapToGrid w:val="0"/>
        <w:spacing w:line="480" w:lineRule="exact"/>
        <w:rPr>
          <w:rFonts w:hAnsi="宋体" w:cs="宋体"/>
          <w:b/>
          <w:sz w:val="24"/>
          <w:szCs w:val="24"/>
        </w:rPr>
      </w:pPr>
      <w:r>
        <w:rPr>
          <w:rFonts w:hAnsi="宋体" w:cs="宋体" w:hint="eastAsia"/>
          <w:b/>
          <w:kern w:val="2"/>
          <w:sz w:val="24"/>
          <w:szCs w:val="24"/>
          <w:lang w:bidi="ar"/>
        </w:rPr>
        <w:t>附件</w:t>
      </w:r>
    </w:p>
    <w:p w:rsidR="00617921" w:rsidRDefault="00617921" w:rsidP="005A1876">
      <w:pPr>
        <w:pStyle w:val="11"/>
        <w:widowControl/>
        <w:snapToGrid w:val="0"/>
        <w:spacing w:line="480" w:lineRule="exact"/>
        <w:ind w:firstLine="480"/>
        <w:rPr>
          <w:rFonts w:hAnsi="宋体" w:cs="宋体"/>
          <w:sz w:val="24"/>
          <w:szCs w:val="24"/>
        </w:rPr>
      </w:pPr>
      <w:r>
        <w:rPr>
          <w:sz w:val="24"/>
          <w:szCs w:val="24"/>
        </w:rPr>
        <w:t>1</w:t>
      </w:r>
      <w:r>
        <w:rPr>
          <w:rFonts w:ascii="宋体" w:hAnsi="宋体" w:cs="宋体" w:hint="eastAsia"/>
          <w:sz w:val="24"/>
          <w:szCs w:val="24"/>
        </w:rPr>
        <w:t>、项目采购文件</w:t>
      </w:r>
    </w:p>
    <w:p w:rsidR="00617921" w:rsidRDefault="00617921" w:rsidP="005A1876">
      <w:pPr>
        <w:pStyle w:val="11"/>
        <w:widowControl/>
        <w:snapToGrid w:val="0"/>
        <w:spacing w:line="480" w:lineRule="exact"/>
        <w:ind w:firstLine="480"/>
        <w:rPr>
          <w:rFonts w:hAnsi="宋体" w:cs="宋体"/>
          <w:sz w:val="24"/>
          <w:szCs w:val="24"/>
        </w:rPr>
      </w:pPr>
      <w:r>
        <w:rPr>
          <w:sz w:val="24"/>
          <w:szCs w:val="24"/>
        </w:rPr>
        <w:t>2</w:t>
      </w:r>
      <w:r>
        <w:rPr>
          <w:rFonts w:ascii="宋体" w:hAnsi="宋体" w:cs="宋体" w:hint="eastAsia"/>
          <w:sz w:val="24"/>
          <w:szCs w:val="24"/>
        </w:rPr>
        <w:t>、项目修改澄清文件</w:t>
      </w:r>
    </w:p>
    <w:p w:rsidR="00617921" w:rsidRDefault="00617921" w:rsidP="005A1876">
      <w:pPr>
        <w:pStyle w:val="11"/>
        <w:widowControl/>
        <w:snapToGrid w:val="0"/>
        <w:spacing w:line="480" w:lineRule="exact"/>
        <w:ind w:firstLine="480"/>
        <w:rPr>
          <w:rFonts w:hAnsi="宋体" w:cs="宋体"/>
          <w:sz w:val="24"/>
          <w:szCs w:val="24"/>
        </w:rPr>
      </w:pPr>
      <w:r>
        <w:rPr>
          <w:sz w:val="24"/>
          <w:szCs w:val="24"/>
        </w:rPr>
        <w:t>3</w:t>
      </w:r>
      <w:r>
        <w:rPr>
          <w:rFonts w:ascii="宋体" w:hAnsi="宋体" w:cs="宋体" w:hint="eastAsia"/>
          <w:sz w:val="24"/>
          <w:szCs w:val="24"/>
        </w:rPr>
        <w:t>、项目响应文件</w:t>
      </w:r>
    </w:p>
    <w:p w:rsidR="00617921" w:rsidRDefault="00617921" w:rsidP="005A1876">
      <w:pPr>
        <w:pStyle w:val="11"/>
        <w:widowControl/>
        <w:snapToGrid w:val="0"/>
        <w:spacing w:line="480" w:lineRule="exact"/>
        <w:ind w:firstLine="480"/>
        <w:rPr>
          <w:rFonts w:hAnsi="宋体" w:cs="宋体"/>
          <w:sz w:val="24"/>
          <w:szCs w:val="24"/>
        </w:rPr>
      </w:pPr>
      <w:r>
        <w:rPr>
          <w:sz w:val="24"/>
          <w:szCs w:val="24"/>
        </w:rPr>
        <w:t>4</w:t>
      </w:r>
      <w:r>
        <w:rPr>
          <w:rFonts w:ascii="宋体" w:hAnsi="宋体" w:cs="宋体" w:hint="eastAsia"/>
          <w:sz w:val="24"/>
          <w:szCs w:val="24"/>
        </w:rPr>
        <w:t>、成交通知书</w:t>
      </w:r>
    </w:p>
    <w:p w:rsidR="00617921" w:rsidRDefault="00617921" w:rsidP="005A1876">
      <w:pPr>
        <w:pStyle w:val="11"/>
        <w:widowControl/>
        <w:snapToGrid w:val="0"/>
        <w:spacing w:line="480" w:lineRule="exact"/>
        <w:ind w:firstLine="480"/>
        <w:rPr>
          <w:rFonts w:hAnsi="宋体" w:cs="宋体"/>
          <w:sz w:val="24"/>
          <w:szCs w:val="24"/>
        </w:rPr>
      </w:pPr>
      <w:r>
        <w:rPr>
          <w:sz w:val="24"/>
          <w:szCs w:val="24"/>
        </w:rPr>
        <w:t>5</w:t>
      </w:r>
      <w:r>
        <w:rPr>
          <w:rFonts w:ascii="宋体" w:hAnsi="宋体" w:cs="宋体" w:hint="eastAsia"/>
          <w:sz w:val="24"/>
          <w:szCs w:val="24"/>
        </w:rPr>
        <w:t>、其他</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t>甲方：</w:t>
      </w:r>
      <w:r>
        <w:rPr>
          <w:rFonts w:ascii="Times New Roman" w:hAnsi="宋体"/>
          <w:kern w:val="2"/>
          <w:sz w:val="24"/>
          <w:szCs w:val="24"/>
          <w:lang w:bidi="ar"/>
        </w:rPr>
        <w:t xml:space="preserve">   </w:t>
      </w:r>
      <w:r>
        <w:rPr>
          <w:rFonts w:hAnsi="宋体" w:cs="宋体" w:hint="eastAsia"/>
          <w:kern w:val="2"/>
          <w:sz w:val="24"/>
          <w:szCs w:val="24"/>
          <w:lang w:bidi="ar"/>
        </w:rPr>
        <w:t>（盖章）</w:t>
      </w:r>
      <w:r>
        <w:rPr>
          <w:rFonts w:ascii="Times New Roman" w:hAnsi="宋体"/>
          <w:kern w:val="2"/>
          <w:sz w:val="24"/>
          <w:szCs w:val="24"/>
          <w:lang w:bidi="ar"/>
        </w:rPr>
        <w:t xml:space="preserve">   </w:t>
      </w:r>
      <w:r>
        <w:rPr>
          <w:rFonts w:ascii="Times New Roman" w:hAnsi="宋体"/>
          <w:kern w:val="2"/>
          <w:sz w:val="24"/>
          <w:szCs w:val="24"/>
          <w:lang w:bidi="ar"/>
        </w:rPr>
        <w:tab/>
      </w:r>
      <w:r>
        <w:rPr>
          <w:rFonts w:ascii="Times New Roman" w:hAnsi="宋体"/>
          <w:kern w:val="2"/>
          <w:sz w:val="24"/>
          <w:szCs w:val="24"/>
          <w:lang w:bidi="ar"/>
        </w:rPr>
        <w:tab/>
      </w:r>
      <w:r>
        <w:rPr>
          <w:rFonts w:ascii="Times New Roman" w:hAnsi="宋体"/>
          <w:kern w:val="2"/>
          <w:sz w:val="24"/>
          <w:szCs w:val="24"/>
          <w:lang w:bidi="ar"/>
        </w:rPr>
        <w:tab/>
        <w:t xml:space="preserve">       </w:t>
      </w:r>
      <w:r>
        <w:rPr>
          <w:rFonts w:hAnsi="宋体" w:cs="宋体" w:hint="eastAsia"/>
          <w:kern w:val="2"/>
          <w:sz w:val="24"/>
          <w:szCs w:val="24"/>
          <w:lang w:bidi="ar"/>
        </w:rPr>
        <w:t>乙方：</w:t>
      </w:r>
      <w:r>
        <w:rPr>
          <w:rFonts w:ascii="Times New Roman" w:hAnsi="宋体"/>
          <w:kern w:val="2"/>
          <w:sz w:val="24"/>
          <w:szCs w:val="24"/>
          <w:lang w:bidi="ar"/>
        </w:rPr>
        <w:t xml:space="preserve">   </w:t>
      </w:r>
      <w:r>
        <w:rPr>
          <w:rFonts w:hAnsi="宋体" w:cs="宋体" w:hint="eastAsia"/>
          <w:kern w:val="2"/>
          <w:sz w:val="24"/>
          <w:szCs w:val="24"/>
          <w:lang w:bidi="ar"/>
        </w:rPr>
        <w:t>（盖章）</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t>法定代表人（授权代表）：</w:t>
      </w:r>
      <w:r>
        <w:rPr>
          <w:rFonts w:ascii="Times New Roman" w:hAnsi="宋体"/>
          <w:kern w:val="2"/>
          <w:sz w:val="24"/>
          <w:szCs w:val="24"/>
          <w:lang w:bidi="ar"/>
        </w:rPr>
        <w:t xml:space="preserve">            </w:t>
      </w:r>
      <w:r>
        <w:rPr>
          <w:rFonts w:hAnsi="宋体" w:cs="宋体" w:hint="eastAsia"/>
          <w:kern w:val="2"/>
          <w:sz w:val="24"/>
          <w:szCs w:val="24"/>
          <w:lang w:bidi="ar"/>
        </w:rPr>
        <w:t>法定代表人（授权代表）：</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t>地</w:t>
      </w:r>
      <w:r>
        <w:rPr>
          <w:rFonts w:ascii="Times New Roman" w:hAnsi="宋体"/>
          <w:kern w:val="2"/>
          <w:sz w:val="24"/>
          <w:szCs w:val="24"/>
          <w:lang w:bidi="ar"/>
        </w:rPr>
        <w:t xml:space="preserve">    </w:t>
      </w:r>
      <w:r>
        <w:rPr>
          <w:rFonts w:hAnsi="宋体" w:cs="宋体" w:hint="eastAsia"/>
          <w:kern w:val="2"/>
          <w:sz w:val="24"/>
          <w:szCs w:val="24"/>
          <w:lang w:bidi="ar"/>
        </w:rPr>
        <w:t>址：</w:t>
      </w:r>
      <w:r>
        <w:rPr>
          <w:rFonts w:ascii="Times New Roman" w:hAnsi="宋体"/>
          <w:kern w:val="2"/>
          <w:sz w:val="24"/>
          <w:szCs w:val="24"/>
          <w:lang w:bidi="ar"/>
        </w:rPr>
        <w:t xml:space="preserve">                         </w:t>
      </w:r>
      <w:r>
        <w:rPr>
          <w:rFonts w:hAnsi="宋体" w:cs="宋体" w:hint="eastAsia"/>
          <w:kern w:val="2"/>
          <w:sz w:val="24"/>
          <w:szCs w:val="24"/>
          <w:lang w:bidi="ar"/>
        </w:rPr>
        <w:t>地</w:t>
      </w:r>
      <w:r>
        <w:rPr>
          <w:rFonts w:ascii="Times New Roman" w:hAnsi="宋体"/>
          <w:kern w:val="2"/>
          <w:sz w:val="24"/>
          <w:szCs w:val="24"/>
          <w:lang w:bidi="ar"/>
        </w:rPr>
        <w:t xml:space="preserve">    </w:t>
      </w:r>
      <w:r>
        <w:rPr>
          <w:rFonts w:hAnsi="宋体" w:cs="宋体" w:hint="eastAsia"/>
          <w:kern w:val="2"/>
          <w:sz w:val="24"/>
          <w:szCs w:val="24"/>
          <w:lang w:bidi="ar"/>
        </w:rPr>
        <w:t>址：</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t>开户银行：</w:t>
      </w:r>
      <w:r>
        <w:rPr>
          <w:rFonts w:ascii="Times New Roman" w:hAnsi="宋体"/>
          <w:kern w:val="2"/>
          <w:sz w:val="24"/>
          <w:szCs w:val="24"/>
          <w:lang w:bidi="ar"/>
        </w:rPr>
        <w:t xml:space="preserve">                         </w:t>
      </w:r>
      <w:r>
        <w:rPr>
          <w:rFonts w:hAnsi="宋体" w:cs="宋体" w:hint="eastAsia"/>
          <w:kern w:val="2"/>
          <w:sz w:val="24"/>
          <w:szCs w:val="24"/>
          <w:lang w:bidi="ar"/>
        </w:rPr>
        <w:t>开户银行：</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t>账号：</w:t>
      </w:r>
      <w:r>
        <w:rPr>
          <w:rFonts w:ascii="Times New Roman" w:hAnsi="宋体"/>
          <w:kern w:val="2"/>
          <w:sz w:val="24"/>
          <w:szCs w:val="24"/>
          <w:lang w:bidi="ar"/>
        </w:rPr>
        <w:t xml:space="preserve">                             </w:t>
      </w:r>
      <w:r>
        <w:rPr>
          <w:rFonts w:hAnsi="宋体" w:cs="宋体" w:hint="eastAsia"/>
          <w:kern w:val="2"/>
          <w:sz w:val="24"/>
          <w:szCs w:val="24"/>
          <w:lang w:bidi="ar"/>
        </w:rPr>
        <w:t>账号：</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t>电</w:t>
      </w:r>
      <w:r>
        <w:rPr>
          <w:rFonts w:ascii="Times New Roman" w:hAnsi="宋体"/>
          <w:kern w:val="2"/>
          <w:sz w:val="24"/>
          <w:szCs w:val="24"/>
          <w:lang w:bidi="ar"/>
        </w:rPr>
        <w:t xml:space="preserve">    </w:t>
      </w:r>
      <w:r>
        <w:rPr>
          <w:rFonts w:hAnsi="宋体" w:cs="宋体" w:hint="eastAsia"/>
          <w:kern w:val="2"/>
          <w:sz w:val="24"/>
          <w:szCs w:val="24"/>
          <w:lang w:bidi="ar"/>
        </w:rPr>
        <w:t>话：</w:t>
      </w:r>
      <w:r>
        <w:rPr>
          <w:rFonts w:ascii="Times New Roman" w:hAnsi="宋体"/>
          <w:kern w:val="2"/>
          <w:sz w:val="24"/>
          <w:szCs w:val="24"/>
          <w:lang w:bidi="ar"/>
        </w:rPr>
        <w:t xml:space="preserve">                         </w:t>
      </w:r>
      <w:r>
        <w:rPr>
          <w:rFonts w:hAnsi="宋体" w:cs="宋体" w:hint="eastAsia"/>
          <w:kern w:val="2"/>
          <w:sz w:val="24"/>
          <w:szCs w:val="24"/>
          <w:lang w:bidi="ar"/>
        </w:rPr>
        <w:t>电</w:t>
      </w:r>
      <w:r>
        <w:rPr>
          <w:rFonts w:ascii="Times New Roman" w:hAnsi="宋体"/>
          <w:kern w:val="2"/>
          <w:sz w:val="24"/>
          <w:szCs w:val="24"/>
          <w:lang w:bidi="ar"/>
        </w:rPr>
        <w:t xml:space="preserve">    </w:t>
      </w:r>
      <w:r>
        <w:rPr>
          <w:rFonts w:hAnsi="宋体" w:cs="宋体" w:hint="eastAsia"/>
          <w:kern w:val="2"/>
          <w:sz w:val="24"/>
          <w:szCs w:val="24"/>
          <w:lang w:bidi="ar"/>
        </w:rPr>
        <w:t>话：</w:t>
      </w:r>
    </w:p>
    <w:p w:rsidR="00617921" w:rsidRDefault="00617921" w:rsidP="005A1876">
      <w:pPr>
        <w:snapToGrid w:val="0"/>
        <w:spacing w:line="480" w:lineRule="exact"/>
        <w:ind w:firstLineChars="200" w:firstLine="480"/>
        <w:rPr>
          <w:rFonts w:hAnsi="宋体" w:cs="宋体"/>
          <w:sz w:val="24"/>
          <w:szCs w:val="24"/>
        </w:rPr>
      </w:pPr>
      <w:r>
        <w:rPr>
          <w:rFonts w:hAnsi="宋体" w:cs="宋体" w:hint="eastAsia"/>
          <w:kern w:val="2"/>
          <w:sz w:val="24"/>
          <w:szCs w:val="24"/>
          <w:lang w:bidi="ar"/>
        </w:rPr>
        <w:lastRenderedPageBreak/>
        <w:t>传</w:t>
      </w:r>
      <w:r>
        <w:rPr>
          <w:rFonts w:ascii="Times New Roman" w:hAnsi="宋体"/>
          <w:kern w:val="2"/>
          <w:sz w:val="24"/>
          <w:szCs w:val="24"/>
          <w:lang w:bidi="ar"/>
        </w:rPr>
        <w:t xml:space="preserve">    </w:t>
      </w:r>
      <w:r>
        <w:rPr>
          <w:rFonts w:hAnsi="宋体" w:cs="宋体" w:hint="eastAsia"/>
          <w:kern w:val="2"/>
          <w:sz w:val="24"/>
          <w:szCs w:val="24"/>
          <w:lang w:bidi="ar"/>
        </w:rPr>
        <w:t>真：</w:t>
      </w:r>
      <w:r>
        <w:rPr>
          <w:rFonts w:ascii="Times New Roman" w:hAnsi="宋体"/>
          <w:kern w:val="2"/>
          <w:sz w:val="24"/>
          <w:szCs w:val="24"/>
          <w:lang w:bidi="ar"/>
        </w:rPr>
        <w:t xml:space="preserve">                         </w:t>
      </w:r>
      <w:r>
        <w:rPr>
          <w:rFonts w:hAnsi="宋体" w:cs="宋体" w:hint="eastAsia"/>
          <w:kern w:val="2"/>
          <w:sz w:val="24"/>
          <w:szCs w:val="24"/>
          <w:lang w:bidi="ar"/>
        </w:rPr>
        <w:t>传</w:t>
      </w:r>
      <w:r>
        <w:rPr>
          <w:rFonts w:ascii="Times New Roman" w:hAnsi="宋体"/>
          <w:kern w:val="2"/>
          <w:sz w:val="24"/>
          <w:szCs w:val="24"/>
          <w:lang w:bidi="ar"/>
        </w:rPr>
        <w:t xml:space="preserve">    </w:t>
      </w:r>
      <w:r>
        <w:rPr>
          <w:rFonts w:hAnsi="宋体" w:cs="宋体" w:hint="eastAsia"/>
          <w:kern w:val="2"/>
          <w:sz w:val="24"/>
          <w:szCs w:val="24"/>
          <w:lang w:bidi="ar"/>
        </w:rPr>
        <w:t>真：</w:t>
      </w:r>
    </w:p>
    <w:p w:rsidR="00617921" w:rsidRPr="00617921" w:rsidRDefault="00617921" w:rsidP="00657834">
      <w:pPr>
        <w:snapToGrid w:val="0"/>
        <w:spacing w:line="480" w:lineRule="exact"/>
        <w:ind w:firstLineChars="200" w:firstLine="480"/>
      </w:pPr>
      <w:r>
        <w:rPr>
          <w:rFonts w:hAnsi="宋体" w:cs="宋体" w:hint="eastAsia"/>
          <w:kern w:val="2"/>
          <w:sz w:val="24"/>
          <w:szCs w:val="24"/>
          <w:lang w:bidi="ar"/>
        </w:rPr>
        <w:t>签约日期：</w:t>
      </w:r>
      <w:r>
        <w:rPr>
          <w:rFonts w:ascii="Times New Roman"/>
          <w:kern w:val="2"/>
          <w:sz w:val="21"/>
          <w:szCs w:val="22"/>
          <w:lang w:bidi="ar"/>
        </w:rPr>
        <w:t>XX</w:t>
      </w:r>
      <w:r>
        <w:rPr>
          <w:rFonts w:hAnsi="宋体" w:cs="宋体" w:hint="eastAsia"/>
          <w:kern w:val="2"/>
          <w:sz w:val="24"/>
          <w:szCs w:val="24"/>
          <w:lang w:bidi="ar"/>
        </w:rPr>
        <w:t>年</w:t>
      </w:r>
      <w:r>
        <w:rPr>
          <w:rFonts w:ascii="Times New Roman"/>
          <w:kern w:val="2"/>
          <w:sz w:val="21"/>
          <w:szCs w:val="22"/>
          <w:lang w:bidi="ar"/>
        </w:rPr>
        <w:t>XX</w:t>
      </w:r>
      <w:r>
        <w:rPr>
          <w:rFonts w:hAnsi="宋体" w:cs="宋体" w:hint="eastAsia"/>
          <w:kern w:val="2"/>
          <w:sz w:val="24"/>
          <w:szCs w:val="24"/>
          <w:lang w:bidi="ar"/>
        </w:rPr>
        <w:t>月</w:t>
      </w:r>
      <w:r>
        <w:rPr>
          <w:rFonts w:ascii="Times New Roman"/>
          <w:kern w:val="2"/>
          <w:sz w:val="21"/>
          <w:szCs w:val="22"/>
          <w:lang w:bidi="ar"/>
        </w:rPr>
        <w:t>XX</w:t>
      </w:r>
      <w:r>
        <w:rPr>
          <w:rFonts w:hAnsi="宋体" w:cs="宋体" w:hint="eastAsia"/>
          <w:kern w:val="2"/>
          <w:sz w:val="24"/>
          <w:szCs w:val="24"/>
          <w:lang w:bidi="ar"/>
        </w:rPr>
        <w:t>日</w:t>
      </w:r>
      <w:r>
        <w:rPr>
          <w:rFonts w:ascii="Times New Roman" w:hAnsi="宋体"/>
          <w:kern w:val="2"/>
          <w:sz w:val="24"/>
          <w:szCs w:val="24"/>
          <w:lang w:bidi="ar"/>
        </w:rPr>
        <w:t xml:space="preserve"> </w:t>
      </w:r>
      <w:r>
        <w:rPr>
          <w:rFonts w:ascii="Times New Roman" w:hAnsi="宋体"/>
          <w:kern w:val="2"/>
          <w:sz w:val="24"/>
          <w:szCs w:val="24"/>
          <w:lang w:bidi="ar"/>
        </w:rPr>
        <w:tab/>
      </w:r>
      <w:r>
        <w:rPr>
          <w:rFonts w:ascii="Times New Roman" w:hAnsi="宋体"/>
          <w:kern w:val="2"/>
          <w:sz w:val="24"/>
          <w:szCs w:val="24"/>
          <w:lang w:bidi="ar"/>
        </w:rPr>
        <w:tab/>
      </w:r>
      <w:r>
        <w:rPr>
          <w:rFonts w:ascii="Times New Roman" w:hAnsi="宋体"/>
          <w:kern w:val="2"/>
          <w:sz w:val="24"/>
          <w:szCs w:val="24"/>
          <w:lang w:bidi="ar"/>
        </w:rPr>
        <w:tab/>
      </w:r>
      <w:r>
        <w:rPr>
          <w:rFonts w:hAnsi="宋体" w:cs="宋体" w:hint="eastAsia"/>
          <w:kern w:val="2"/>
          <w:sz w:val="24"/>
          <w:szCs w:val="24"/>
          <w:lang w:bidi="ar"/>
        </w:rPr>
        <w:t>签约日期：</w:t>
      </w:r>
      <w:r>
        <w:rPr>
          <w:rFonts w:ascii="Times New Roman"/>
          <w:kern w:val="2"/>
          <w:sz w:val="21"/>
          <w:szCs w:val="22"/>
          <w:lang w:bidi="ar"/>
        </w:rPr>
        <w:t>XX</w:t>
      </w:r>
      <w:r>
        <w:rPr>
          <w:rFonts w:hAnsi="宋体" w:cs="宋体" w:hint="eastAsia"/>
          <w:kern w:val="2"/>
          <w:sz w:val="24"/>
          <w:szCs w:val="24"/>
          <w:lang w:bidi="ar"/>
        </w:rPr>
        <w:t>年</w:t>
      </w:r>
      <w:r>
        <w:rPr>
          <w:rFonts w:ascii="Times New Roman"/>
          <w:kern w:val="2"/>
          <w:sz w:val="21"/>
          <w:szCs w:val="22"/>
          <w:lang w:bidi="ar"/>
        </w:rPr>
        <w:t>XX</w:t>
      </w:r>
      <w:r>
        <w:rPr>
          <w:rFonts w:hAnsi="宋体" w:cs="宋体" w:hint="eastAsia"/>
          <w:kern w:val="2"/>
          <w:sz w:val="24"/>
          <w:szCs w:val="24"/>
          <w:lang w:bidi="ar"/>
        </w:rPr>
        <w:t>月</w:t>
      </w:r>
      <w:r>
        <w:rPr>
          <w:rFonts w:ascii="Times New Roman"/>
          <w:kern w:val="2"/>
          <w:sz w:val="21"/>
          <w:szCs w:val="22"/>
          <w:lang w:bidi="ar"/>
        </w:rPr>
        <w:t>XX</w:t>
      </w:r>
      <w:r>
        <w:rPr>
          <w:rFonts w:hAnsi="宋体" w:cs="宋体" w:hint="eastAsia"/>
          <w:kern w:val="2"/>
          <w:sz w:val="21"/>
          <w:szCs w:val="22"/>
          <w:lang w:bidi="ar"/>
        </w:rPr>
        <w:t>日</w:t>
      </w:r>
    </w:p>
    <w:sectPr w:rsidR="00617921" w:rsidRPr="00617921" w:rsidSect="00617921">
      <w:footerReference w:type="default" r:id="rId8"/>
      <w:pgSz w:w="11906" w:h="16838"/>
      <w:pgMar w:top="1418" w:right="1418" w:bottom="1418" w:left="1134" w:header="851" w:footer="992" w:gutter="0"/>
      <w:pgNumType w:start="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C7C" w:rsidRDefault="00EE0C7C" w:rsidP="00617921">
      <w:r>
        <w:separator/>
      </w:r>
    </w:p>
  </w:endnote>
  <w:endnote w:type="continuationSeparator" w:id="0">
    <w:p w:rsidR="00EE0C7C" w:rsidRDefault="00EE0C7C" w:rsidP="0061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914271"/>
      <w:docPartObj>
        <w:docPartGallery w:val="Page Numbers (Bottom of Page)"/>
        <w:docPartUnique/>
      </w:docPartObj>
    </w:sdtPr>
    <w:sdtEndPr/>
    <w:sdtContent>
      <w:p w:rsidR="00AB0850" w:rsidRDefault="00AB0850">
        <w:pPr>
          <w:pStyle w:val="a5"/>
          <w:ind w:firstLine="680"/>
          <w:jc w:val="center"/>
        </w:pPr>
        <w:r>
          <w:fldChar w:fldCharType="begin"/>
        </w:r>
        <w:r>
          <w:instrText>PAGE   \* MERGEFORMAT</w:instrText>
        </w:r>
        <w:r>
          <w:fldChar w:fldCharType="separate"/>
        </w:r>
        <w:r w:rsidR="006E3DCB" w:rsidRPr="006E3DCB">
          <w:rPr>
            <w:noProof/>
            <w:lang w:val="zh-CN"/>
          </w:rPr>
          <w:t>2</w:t>
        </w:r>
        <w:r>
          <w:fldChar w:fldCharType="end"/>
        </w:r>
      </w:p>
    </w:sdtContent>
  </w:sdt>
  <w:p w:rsidR="00AB0850" w:rsidRDefault="00AB08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C7C" w:rsidRDefault="00EE0C7C" w:rsidP="00617921">
      <w:r>
        <w:separator/>
      </w:r>
    </w:p>
  </w:footnote>
  <w:footnote w:type="continuationSeparator" w:id="0">
    <w:p w:rsidR="00EE0C7C" w:rsidRDefault="00EE0C7C" w:rsidP="00617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D010AB"/>
    <w:multiLevelType w:val="multilevel"/>
    <w:tmpl w:val="89D010AB"/>
    <w:lvl w:ilvl="0">
      <w:start w:val="1"/>
      <w:numFmt w:val="chineseCountingThousand"/>
      <w:suff w:val="nothing"/>
      <w:lvlText w:val="(%1)"/>
      <w:lvlJc w:val="left"/>
      <w:pPr>
        <w:tabs>
          <w:tab w:val="num" w:pos="0"/>
        </w:tabs>
        <w:ind w:left="420" w:hanging="420"/>
      </w:pPr>
      <w:rPr>
        <w:rFonts w:ascii="宋体" w:eastAsia="宋体" w:hAnsi="宋体" w:cs="宋体" w:hint="eastAsia"/>
        <w:sz w:val="21"/>
        <w:szCs w:val="21"/>
      </w:rPr>
    </w:lvl>
    <w:lvl w:ilvl="1">
      <w:start w:val="1"/>
      <w:numFmt w:val="lowerLetter"/>
      <w:lvlText w:val="%2)"/>
      <w:lvlJc w:val="left"/>
      <w:pPr>
        <w:tabs>
          <w:tab w:val="num" w:pos="0"/>
        </w:tabs>
        <w:ind w:left="840" w:hanging="420"/>
      </w:pPr>
      <w:rPr>
        <w:rFonts w:ascii="Times New Roman" w:hAnsi="Times New Roman" w:cs="Times New Roman" w:hint="default"/>
      </w:rPr>
    </w:lvl>
    <w:lvl w:ilvl="2">
      <w:start w:val="1"/>
      <w:numFmt w:val="lowerRoman"/>
      <w:lvlText w:val="%3."/>
      <w:lvlJc w:val="right"/>
      <w:pPr>
        <w:tabs>
          <w:tab w:val="num" w:pos="0"/>
        </w:tabs>
        <w:ind w:left="1260" w:hanging="420"/>
      </w:pPr>
      <w:rPr>
        <w:rFonts w:ascii="Times New Roman" w:hAnsi="Times New Roman" w:cs="Times New Roman" w:hint="default"/>
      </w:rPr>
    </w:lvl>
    <w:lvl w:ilvl="3">
      <w:start w:val="1"/>
      <w:numFmt w:val="decimal"/>
      <w:lvlText w:val="%4."/>
      <w:lvlJc w:val="left"/>
      <w:pPr>
        <w:tabs>
          <w:tab w:val="num" w:pos="0"/>
        </w:tabs>
        <w:ind w:left="1680" w:hanging="420"/>
      </w:pPr>
      <w:rPr>
        <w:rFonts w:ascii="Times New Roman" w:hAnsi="Times New Roman" w:cs="Times New Roman" w:hint="default"/>
      </w:rPr>
    </w:lvl>
    <w:lvl w:ilvl="4">
      <w:start w:val="1"/>
      <w:numFmt w:val="lowerLetter"/>
      <w:lvlText w:val="%5)"/>
      <w:lvlJc w:val="left"/>
      <w:pPr>
        <w:tabs>
          <w:tab w:val="num" w:pos="0"/>
        </w:tabs>
        <w:ind w:left="2100" w:hanging="420"/>
      </w:pPr>
      <w:rPr>
        <w:rFonts w:ascii="Times New Roman" w:hAnsi="Times New Roman" w:cs="Times New Roman" w:hint="default"/>
      </w:rPr>
    </w:lvl>
    <w:lvl w:ilvl="5">
      <w:start w:val="1"/>
      <w:numFmt w:val="lowerRoman"/>
      <w:lvlText w:val="%6."/>
      <w:lvlJc w:val="right"/>
      <w:pPr>
        <w:tabs>
          <w:tab w:val="num" w:pos="0"/>
        </w:tabs>
        <w:ind w:left="2520" w:hanging="420"/>
      </w:pPr>
      <w:rPr>
        <w:rFonts w:ascii="Times New Roman" w:hAnsi="Times New Roman" w:cs="Times New Roman" w:hint="default"/>
      </w:rPr>
    </w:lvl>
    <w:lvl w:ilvl="6">
      <w:start w:val="1"/>
      <w:numFmt w:val="decimal"/>
      <w:lvlText w:val="%7."/>
      <w:lvlJc w:val="left"/>
      <w:pPr>
        <w:tabs>
          <w:tab w:val="num" w:pos="0"/>
        </w:tabs>
        <w:ind w:left="2940" w:hanging="420"/>
      </w:pPr>
      <w:rPr>
        <w:rFonts w:ascii="Times New Roman" w:hAnsi="Times New Roman" w:cs="Times New Roman" w:hint="default"/>
      </w:rPr>
    </w:lvl>
    <w:lvl w:ilvl="7">
      <w:start w:val="1"/>
      <w:numFmt w:val="lowerLetter"/>
      <w:lvlText w:val="%8)"/>
      <w:lvlJc w:val="left"/>
      <w:pPr>
        <w:tabs>
          <w:tab w:val="num" w:pos="0"/>
        </w:tabs>
        <w:ind w:left="3360" w:hanging="420"/>
      </w:pPr>
      <w:rPr>
        <w:rFonts w:ascii="Times New Roman" w:hAnsi="Times New Roman" w:cs="Times New Roman" w:hint="default"/>
      </w:rPr>
    </w:lvl>
    <w:lvl w:ilvl="8">
      <w:start w:val="1"/>
      <w:numFmt w:val="lowerRoman"/>
      <w:lvlText w:val="%9."/>
      <w:lvlJc w:val="right"/>
      <w:pPr>
        <w:tabs>
          <w:tab w:val="num" w:pos="0"/>
        </w:tabs>
        <w:ind w:left="3780" w:hanging="420"/>
      </w:pPr>
      <w:rPr>
        <w:rFonts w:ascii="Times New Roman" w:hAnsi="Times New Roman" w:cs="Times New Roman" w:hint="default"/>
      </w:rPr>
    </w:lvl>
  </w:abstractNum>
  <w:abstractNum w:abstractNumId="1">
    <w:nsid w:val="AE1AD618"/>
    <w:multiLevelType w:val="multilevel"/>
    <w:tmpl w:val="AE1AD618"/>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B04D8E0A"/>
    <w:multiLevelType w:val="multilevel"/>
    <w:tmpl w:val="B04D8E0A"/>
    <w:lvl w:ilvl="0">
      <w:start w:val="1"/>
      <w:numFmt w:val="chineseCounting"/>
      <w:suff w:val="nothing"/>
      <w:lvlText w:val="第%1章 "/>
      <w:lvlJc w:val="left"/>
      <w:pPr>
        <w:tabs>
          <w:tab w:val="num"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chineseCounting"/>
      <w:suff w:val="nothing"/>
      <w:lvlText w:val="(%3)"/>
      <w:lvlJc w:val="left"/>
      <w:pPr>
        <w:tabs>
          <w:tab w:val="num" w:pos="0"/>
        </w:tabs>
        <w:ind w:left="0" w:firstLine="0"/>
      </w:pPr>
      <w:rPr>
        <w:rFonts w:ascii="宋体" w:eastAsia="宋体" w:hAnsi="宋体" w:cs="宋体" w:hint="eastAsia"/>
      </w:rPr>
    </w:lvl>
    <w:lvl w:ilvl="3">
      <w:start w:val="1"/>
      <w:numFmt w:val="decimal"/>
      <w:suff w:val="nothing"/>
      <w:lvlText w:val="%4."/>
      <w:lvlJc w:val="left"/>
      <w:pPr>
        <w:tabs>
          <w:tab w:val="num"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nsid w:val="BC16131F"/>
    <w:multiLevelType w:val="singleLevel"/>
    <w:tmpl w:val="BC16131F"/>
    <w:lvl w:ilvl="0">
      <w:start w:val="1"/>
      <w:numFmt w:val="decimal"/>
      <w:lvlText w:val="%1."/>
      <w:lvlJc w:val="left"/>
      <w:pPr>
        <w:ind w:left="425" w:hanging="425"/>
      </w:pPr>
      <w:rPr>
        <w:rFonts w:hint="default"/>
      </w:rPr>
    </w:lvl>
  </w:abstractNum>
  <w:abstractNum w:abstractNumId="4">
    <w:nsid w:val="D9573716"/>
    <w:multiLevelType w:val="singleLevel"/>
    <w:tmpl w:val="D9573716"/>
    <w:lvl w:ilvl="0">
      <w:start w:val="9"/>
      <w:numFmt w:val="chineseCounting"/>
      <w:suff w:val="nothing"/>
      <w:lvlText w:val="%1、"/>
      <w:lvlJc w:val="left"/>
      <w:rPr>
        <w:rFonts w:hint="eastAsia"/>
      </w:rPr>
    </w:lvl>
  </w:abstractNum>
  <w:abstractNum w:abstractNumId="5">
    <w:nsid w:val="E00AF0CB"/>
    <w:multiLevelType w:val="singleLevel"/>
    <w:tmpl w:val="E00AF0CB"/>
    <w:lvl w:ilvl="0">
      <w:start w:val="1"/>
      <w:numFmt w:val="decimal"/>
      <w:suff w:val="space"/>
      <w:lvlText w:val="%1."/>
      <w:lvlJc w:val="left"/>
    </w:lvl>
  </w:abstractNum>
  <w:abstractNum w:abstractNumId="6">
    <w:nsid w:val="0000001A"/>
    <w:multiLevelType w:val="multilevel"/>
    <w:tmpl w:val="0000001A"/>
    <w:lvl w:ilvl="0">
      <w:start w:val="1"/>
      <w:numFmt w:val="decimal"/>
      <w:lvlText w:val="3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20C4C59"/>
    <w:multiLevelType w:val="singleLevel"/>
    <w:tmpl w:val="020C4C59"/>
    <w:lvl w:ilvl="0">
      <w:start w:val="1"/>
      <w:numFmt w:val="decimal"/>
      <w:lvlText w:val="%1."/>
      <w:lvlJc w:val="left"/>
      <w:pPr>
        <w:ind w:left="425" w:hanging="425"/>
      </w:pPr>
      <w:rPr>
        <w:rFonts w:hint="default"/>
      </w:rPr>
    </w:lvl>
  </w:abstractNum>
  <w:abstractNum w:abstractNumId="8">
    <w:nsid w:val="0D13E9DF"/>
    <w:multiLevelType w:val="multilevel"/>
    <w:tmpl w:val="0D13E9DF"/>
    <w:lvl w:ilvl="0">
      <w:start w:val="1"/>
      <w:numFmt w:val="japaneseCounting"/>
      <w:lvlText w:val="第%1条"/>
      <w:lvlJc w:val="left"/>
      <w:pPr>
        <w:tabs>
          <w:tab w:val="num" w:pos="1521"/>
        </w:tabs>
        <w:ind w:left="1521" w:hanging="1095"/>
      </w:pPr>
      <w:rPr>
        <w:rFonts w:ascii="宋体" w:eastAsia="宋体"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D71AD2"/>
    <w:multiLevelType w:val="singleLevel"/>
    <w:tmpl w:val="21D71AD2"/>
    <w:lvl w:ilvl="0">
      <w:start w:val="1"/>
      <w:numFmt w:val="decimal"/>
      <w:lvlText w:val="%1."/>
      <w:lvlJc w:val="left"/>
      <w:pPr>
        <w:tabs>
          <w:tab w:val="num" w:pos="312"/>
        </w:tabs>
      </w:pPr>
    </w:lvl>
  </w:abstractNum>
  <w:abstractNum w:abstractNumId="10">
    <w:nsid w:val="2F3B31F0"/>
    <w:multiLevelType w:val="multilevel"/>
    <w:tmpl w:val="0000001A"/>
    <w:lvl w:ilvl="0">
      <w:start w:val="1"/>
      <w:numFmt w:val="decimal"/>
      <w:lvlText w:val="3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4BE99477"/>
    <w:multiLevelType w:val="multilevel"/>
    <w:tmpl w:val="4BE99477"/>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1EB6D26"/>
    <w:multiLevelType w:val="singleLevel"/>
    <w:tmpl w:val="51EB6D26"/>
    <w:lvl w:ilvl="0">
      <w:start w:val="2"/>
      <w:numFmt w:val="decimal"/>
      <w:suff w:val="space"/>
      <w:lvlText w:val="%1."/>
      <w:lvlJc w:val="left"/>
    </w:lvl>
  </w:abstractNum>
  <w:abstractNum w:abstractNumId="13">
    <w:nsid w:val="59CEF18F"/>
    <w:multiLevelType w:val="singleLevel"/>
    <w:tmpl w:val="59CEF18F"/>
    <w:lvl w:ilvl="0">
      <w:start w:val="9"/>
      <w:numFmt w:val="chineseCounting"/>
      <w:suff w:val="nothing"/>
      <w:lvlText w:val="%1、"/>
      <w:lvlJc w:val="left"/>
      <w:pPr>
        <w:ind w:left="2720"/>
      </w:pPr>
      <w:rPr>
        <w:rFonts w:hint="eastAsia"/>
      </w:rPr>
    </w:lvl>
  </w:abstractNum>
  <w:abstractNum w:abstractNumId="14">
    <w:nsid w:val="5AA73C0D"/>
    <w:multiLevelType w:val="singleLevel"/>
    <w:tmpl w:val="5AA73C0D"/>
    <w:lvl w:ilvl="0">
      <w:start w:val="3"/>
      <w:numFmt w:val="chineseCounting"/>
      <w:pStyle w:val="15"/>
      <w:suff w:val="nothing"/>
      <w:lvlText w:val="%1、"/>
      <w:lvlJc w:val="left"/>
    </w:lvl>
  </w:abstractNum>
  <w:num w:numId="1">
    <w:abstractNumId w:val="14"/>
  </w:num>
  <w:num w:numId="2">
    <w:abstractNumId w:val="4"/>
  </w:num>
  <w:num w:numId="3">
    <w:abstractNumId w:val="3"/>
  </w:num>
  <w:num w:numId="4">
    <w:abstractNumId w:val="6"/>
  </w:num>
  <w:num w:numId="5">
    <w:abstractNumId w:val="10"/>
  </w:num>
  <w:num w:numId="6">
    <w:abstractNumId w:val="2"/>
  </w:num>
  <w:num w:numId="7">
    <w:abstractNumId w:val="12"/>
  </w:num>
  <w:num w:numId="8">
    <w:abstractNumId w:val="5"/>
  </w:num>
  <w:num w:numId="9">
    <w:abstractNumId w:val="9"/>
  </w:num>
  <w:num w:numId="10">
    <w:abstractNumId w:val="13"/>
  </w:num>
  <w:num w:numId="11">
    <w:abstractNumId w:val="7"/>
  </w:num>
  <w:num w:numId="12">
    <w:abstractNumId w:val="11"/>
  </w:num>
  <w:num w:numId="13">
    <w:abstractNumId w:val="1"/>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50"/>
    <w:rsid w:val="00041971"/>
    <w:rsid w:val="00055F55"/>
    <w:rsid w:val="000957E1"/>
    <w:rsid w:val="00242BFE"/>
    <w:rsid w:val="00273E56"/>
    <w:rsid w:val="002D5D09"/>
    <w:rsid w:val="002D691F"/>
    <w:rsid w:val="00313BEC"/>
    <w:rsid w:val="0031748F"/>
    <w:rsid w:val="00331578"/>
    <w:rsid w:val="00371B20"/>
    <w:rsid w:val="00372FE4"/>
    <w:rsid w:val="00382EBE"/>
    <w:rsid w:val="003C2079"/>
    <w:rsid w:val="00416F8E"/>
    <w:rsid w:val="004535A9"/>
    <w:rsid w:val="00473103"/>
    <w:rsid w:val="004C6131"/>
    <w:rsid w:val="0052091D"/>
    <w:rsid w:val="00530871"/>
    <w:rsid w:val="005410F3"/>
    <w:rsid w:val="0054412D"/>
    <w:rsid w:val="005944B6"/>
    <w:rsid w:val="005A1876"/>
    <w:rsid w:val="005A36D1"/>
    <w:rsid w:val="00617921"/>
    <w:rsid w:val="00632FAC"/>
    <w:rsid w:val="00640A58"/>
    <w:rsid w:val="00657834"/>
    <w:rsid w:val="006E3DCB"/>
    <w:rsid w:val="006E72D2"/>
    <w:rsid w:val="00704EFB"/>
    <w:rsid w:val="00706D8F"/>
    <w:rsid w:val="00770021"/>
    <w:rsid w:val="008A2438"/>
    <w:rsid w:val="008D439B"/>
    <w:rsid w:val="00995EB4"/>
    <w:rsid w:val="00A432CF"/>
    <w:rsid w:val="00A6135A"/>
    <w:rsid w:val="00AB0850"/>
    <w:rsid w:val="00AD2150"/>
    <w:rsid w:val="00B74AA6"/>
    <w:rsid w:val="00BC46F8"/>
    <w:rsid w:val="00C96D6A"/>
    <w:rsid w:val="00CA230C"/>
    <w:rsid w:val="00CD5F82"/>
    <w:rsid w:val="00DE1258"/>
    <w:rsid w:val="00E15A2A"/>
    <w:rsid w:val="00E80DD2"/>
    <w:rsid w:val="00EE0C7C"/>
    <w:rsid w:val="00FD06EC"/>
    <w:rsid w:val="00FF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AAEFC6-C3ED-40A1-A4D7-D4616C73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pPr>
        <w:spacing w:line="4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17921"/>
    <w:pPr>
      <w:widowControl w:val="0"/>
      <w:spacing w:line="240" w:lineRule="auto"/>
    </w:pPr>
    <w:rPr>
      <w:rFonts w:ascii="宋体" w:eastAsia="宋体" w:hAnsi="Times New Roman" w:cs="Times New Roman"/>
      <w:kern w:val="0"/>
      <w:sz w:val="34"/>
      <w:szCs w:val="20"/>
    </w:rPr>
  </w:style>
  <w:style w:type="paragraph" w:styleId="1">
    <w:name w:val="heading 1"/>
    <w:basedOn w:val="a"/>
    <w:next w:val="a"/>
    <w:link w:val="1Char"/>
    <w:uiPriority w:val="9"/>
    <w:qFormat/>
    <w:rsid w:val="0061792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1792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17921"/>
    <w:pPr>
      <w:keepNext/>
      <w:keepLines/>
      <w:spacing w:before="260" w:after="260" w:line="416" w:lineRule="auto"/>
      <w:outlineLvl w:val="2"/>
    </w:pPr>
    <w:rPr>
      <w:rFonts w:asci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1792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4"/>
    <w:uiPriority w:val="99"/>
    <w:rsid w:val="00617921"/>
    <w:rPr>
      <w:sz w:val="18"/>
      <w:szCs w:val="18"/>
    </w:rPr>
  </w:style>
  <w:style w:type="paragraph" w:styleId="a5">
    <w:name w:val="footer"/>
    <w:basedOn w:val="a"/>
    <w:link w:val="Char0"/>
    <w:uiPriority w:val="99"/>
    <w:unhideWhenUsed/>
    <w:rsid w:val="00617921"/>
    <w:pPr>
      <w:tabs>
        <w:tab w:val="center" w:pos="4153"/>
        <w:tab w:val="right" w:pos="8306"/>
      </w:tabs>
      <w:snapToGrid w:val="0"/>
      <w:spacing w:line="240" w:lineRule="atLeast"/>
      <w:jc w:val="left"/>
    </w:pPr>
    <w:rPr>
      <w:sz w:val="18"/>
      <w:szCs w:val="18"/>
    </w:rPr>
  </w:style>
  <w:style w:type="character" w:customStyle="1" w:styleId="Char0">
    <w:name w:val="页脚 Char"/>
    <w:basedOn w:val="a1"/>
    <w:link w:val="a5"/>
    <w:uiPriority w:val="99"/>
    <w:rsid w:val="00617921"/>
    <w:rPr>
      <w:sz w:val="18"/>
      <w:szCs w:val="18"/>
    </w:rPr>
  </w:style>
  <w:style w:type="paragraph" w:styleId="a0">
    <w:name w:val="Body Text"/>
    <w:basedOn w:val="a"/>
    <w:next w:val="a"/>
    <w:link w:val="Char1"/>
    <w:rsid w:val="00617921"/>
    <w:pPr>
      <w:spacing w:after="120"/>
    </w:pPr>
  </w:style>
  <w:style w:type="character" w:customStyle="1" w:styleId="Char1">
    <w:name w:val="正文文本 Char"/>
    <w:basedOn w:val="a1"/>
    <w:link w:val="a0"/>
    <w:rsid w:val="00617921"/>
    <w:rPr>
      <w:rFonts w:ascii="宋体" w:eastAsia="宋体" w:hAnsi="Times New Roman" w:cs="Times New Roman"/>
      <w:kern w:val="0"/>
      <w:sz w:val="34"/>
      <w:szCs w:val="20"/>
    </w:rPr>
  </w:style>
  <w:style w:type="character" w:customStyle="1" w:styleId="1Char">
    <w:name w:val="标题 1 Char"/>
    <w:basedOn w:val="a1"/>
    <w:link w:val="1"/>
    <w:rsid w:val="00617921"/>
    <w:rPr>
      <w:rFonts w:ascii="宋体" w:eastAsia="宋体" w:hAnsi="Times New Roman" w:cs="Times New Roman"/>
      <w:b/>
      <w:bCs/>
      <w:kern w:val="44"/>
      <w:sz w:val="44"/>
      <w:szCs w:val="44"/>
    </w:rPr>
  </w:style>
  <w:style w:type="paragraph" w:styleId="TOC">
    <w:name w:val="TOC Heading"/>
    <w:basedOn w:val="1"/>
    <w:next w:val="a"/>
    <w:uiPriority w:val="39"/>
    <w:unhideWhenUsed/>
    <w:qFormat/>
    <w:rsid w:val="0061792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6">
    <w:name w:val="Body Text Indent"/>
    <w:basedOn w:val="a"/>
    <w:link w:val="Char2"/>
    <w:uiPriority w:val="99"/>
    <w:semiHidden/>
    <w:unhideWhenUsed/>
    <w:rsid w:val="00617921"/>
    <w:pPr>
      <w:spacing w:after="120"/>
      <w:ind w:leftChars="200" w:left="420"/>
    </w:pPr>
  </w:style>
  <w:style w:type="character" w:customStyle="1" w:styleId="Char2">
    <w:name w:val="正文文本缩进 Char"/>
    <w:basedOn w:val="a1"/>
    <w:link w:val="a6"/>
    <w:uiPriority w:val="99"/>
    <w:semiHidden/>
    <w:rsid w:val="00617921"/>
    <w:rPr>
      <w:rFonts w:ascii="宋体" w:eastAsia="宋体" w:hAnsi="Times New Roman" w:cs="Times New Roman"/>
      <w:kern w:val="0"/>
      <w:sz w:val="34"/>
      <w:szCs w:val="20"/>
    </w:rPr>
  </w:style>
  <w:style w:type="paragraph" w:styleId="a7">
    <w:name w:val="Normal (Web)"/>
    <w:basedOn w:val="a"/>
    <w:rsid w:val="00617921"/>
    <w:pPr>
      <w:widowControl/>
      <w:spacing w:before="100" w:beforeAutospacing="1" w:after="100" w:afterAutospacing="1"/>
      <w:jc w:val="left"/>
    </w:pPr>
    <w:rPr>
      <w:rFonts w:hAnsi="宋体"/>
      <w:sz w:val="18"/>
      <w:szCs w:val="18"/>
    </w:rPr>
  </w:style>
  <w:style w:type="character" w:customStyle="1" w:styleId="NormalCharacter">
    <w:name w:val="NormalCharacter"/>
    <w:semiHidden/>
    <w:qFormat/>
    <w:rsid w:val="00617921"/>
    <w:rPr>
      <w:rFonts w:ascii="宋体"/>
      <w:sz w:val="34"/>
      <w:lang w:val="en-US" w:eastAsia="zh-CN" w:bidi="ar-SA"/>
    </w:rPr>
  </w:style>
  <w:style w:type="paragraph" w:customStyle="1" w:styleId="JMG-5">
    <w:name w:val="样式JMG-5"/>
    <w:basedOn w:val="a"/>
    <w:qFormat/>
    <w:rsid w:val="00617921"/>
    <w:pPr>
      <w:spacing w:line="360" w:lineRule="auto"/>
      <w:ind w:firstLine="200"/>
    </w:pPr>
    <w:rPr>
      <w:color w:val="FF00FF"/>
      <w:kern w:val="1"/>
    </w:rPr>
  </w:style>
  <w:style w:type="paragraph" w:customStyle="1" w:styleId="a8">
    <w:name w:val="正文首行缩进两字符"/>
    <w:basedOn w:val="a"/>
    <w:rsid w:val="00617921"/>
    <w:pPr>
      <w:spacing w:line="360" w:lineRule="auto"/>
      <w:ind w:firstLineChars="200" w:firstLine="200"/>
    </w:pPr>
  </w:style>
  <w:style w:type="paragraph" w:styleId="a9">
    <w:name w:val="Date"/>
    <w:basedOn w:val="a"/>
    <w:next w:val="a"/>
    <w:link w:val="Char3"/>
    <w:uiPriority w:val="99"/>
    <w:semiHidden/>
    <w:unhideWhenUsed/>
    <w:rsid w:val="00617921"/>
    <w:pPr>
      <w:ind w:leftChars="2500" w:left="100"/>
    </w:pPr>
  </w:style>
  <w:style w:type="character" w:customStyle="1" w:styleId="Char3">
    <w:name w:val="日期 Char"/>
    <w:basedOn w:val="a1"/>
    <w:link w:val="a9"/>
    <w:uiPriority w:val="99"/>
    <w:semiHidden/>
    <w:rsid w:val="00617921"/>
    <w:rPr>
      <w:rFonts w:ascii="宋体" w:eastAsia="宋体" w:hAnsi="Times New Roman" w:cs="Times New Roman"/>
      <w:kern w:val="0"/>
      <w:sz w:val="34"/>
      <w:szCs w:val="20"/>
    </w:rPr>
  </w:style>
  <w:style w:type="character" w:customStyle="1" w:styleId="Char4">
    <w:name w:val="样式 Char"/>
    <w:link w:val="aa"/>
    <w:rsid w:val="00617921"/>
    <w:rPr>
      <w:rFonts w:ascii="宋体" w:hAnsi="宋体"/>
    </w:rPr>
  </w:style>
  <w:style w:type="paragraph" w:customStyle="1" w:styleId="aa">
    <w:name w:val="样式"/>
    <w:link w:val="Char4"/>
    <w:rsid w:val="00617921"/>
    <w:pPr>
      <w:widowControl w:val="0"/>
      <w:autoSpaceDE w:val="0"/>
      <w:autoSpaceDN w:val="0"/>
      <w:adjustRightInd w:val="0"/>
      <w:spacing w:line="240" w:lineRule="auto"/>
      <w:jc w:val="left"/>
    </w:pPr>
    <w:rPr>
      <w:rFonts w:ascii="宋体" w:hAnsi="宋体"/>
    </w:rPr>
  </w:style>
  <w:style w:type="paragraph" w:customStyle="1" w:styleId="TableParagraph">
    <w:name w:val="Table Paragraph"/>
    <w:basedOn w:val="a"/>
    <w:uiPriority w:val="1"/>
    <w:qFormat/>
    <w:rsid w:val="00617921"/>
    <w:rPr>
      <w:rFonts w:hAnsi="宋体" w:cs="宋体"/>
      <w:lang w:val="zh-CN" w:bidi="zh-CN"/>
    </w:rPr>
  </w:style>
  <w:style w:type="character" w:customStyle="1" w:styleId="2Char">
    <w:name w:val="标题 2 Char"/>
    <w:basedOn w:val="a1"/>
    <w:link w:val="2"/>
    <w:rsid w:val="00617921"/>
    <w:rPr>
      <w:rFonts w:ascii="Arial" w:eastAsia="黑体" w:hAnsi="Arial" w:cs="Times New Roman"/>
      <w:b/>
      <w:bCs/>
      <w:kern w:val="0"/>
      <w:sz w:val="32"/>
      <w:szCs w:val="32"/>
    </w:rPr>
  </w:style>
  <w:style w:type="character" w:customStyle="1" w:styleId="3Char">
    <w:name w:val="标题 3 Char"/>
    <w:basedOn w:val="a1"/>
    <w:link w:val="3"/>
    <w:rsid w:val="00617921"/>
    <w:rPr>
      <w:rFonts w:ascii="Calibri" w:eastAsia="宋体" w:hAnsi="Times New Roman" w:cs="Times New Roman"/>
      <w:b/>
      <w:bCs/>
      <w:kern w:val="0"/>
      <w:sz w:val="32"/>
      <w:szCs w:val="32"/>
    </w:rPr>
  </w:style>
  <w:style w:type="paragraph" w:styleId="ab">
    <w:name w:val="Normal Indent"/>
    <w:basedOn w:val="a"/>
    <w:link w:val="Char5"/>
    <w:rsid w:val="00617921"/>
    <w:pPr>
      <w:ind w:firstLineChars="200" w:firstLine="420"/>
    </w:pPr>
    <w:rPr>
      <w:rFonts w:ascii="Calibri"/>
      <w:kern w:val="2"/>
      <w:sz w:val="21"/>
      <w:szCs w:val="24"/>
    </w:rPr>
  </w:style>
  <w:style w:type="character" w:customStyle="1" w:styleId="Char5">
    <w:name w:val="正文缩进 Char"/>
    <w:link w:val="ab"/>
    <w:rsid w:val="00617921"/>
    <w:rPr>
      <w:rFonts w:ascii="Calibri" w:eastAsia="宋体" w:hAnsi="Times New Roman" w:cs="Times New Roman"/>
      <w:sz w:val="21"/>
    </w:rPr>
  </w:style>
  <w:style w:type="paragraph" w:styleId="ac">
    <w:name w:val="Plain Text"/>
    <w:basedOn w:val="a"/>
    <w:link w:val="Char6"/>
    <w:rsid w:val="00617921"/>
    <w:pPr>
      <w:autoSpaceDE w:val="0"/>
      <w:autoSpaceDN w:val="0"/>
      <w:adjustRightInd w:val="0"/>
    </w:pPr>
    <w:rPr>
      <w:rFonts w:hAnsi="Tms Rmn"/>
      <w:sz w:val="21"/>
    </w:rPr>
  </w:style>
  <w:style w:type="character" w:customStyle="1" w:styleId="Char6">
    <w:name w:val="纯文本 Char"/>
    <w:basedOn w:val="a1"/>
    <w:link w:val="ac"/>
    <w:rsid w:val="00617921"/>
    <w:rPr>
      <w:rFonts w:ascii="宋体" w:eastAsia="宋体" w:hAnsi="Tms Rmn" w:cs="Times New Roman"/>
      <w:kern w:val="0"/>
      <w:sz w:val="21"/>
      <w:szCs w:val="20"/>
    </w:rPr>
  </w:style>
  <w:style w:type="paragraph" w:customStyle="1" w:styleId="10">
    <w:name w:val="正文1"/>
    <w:rsid w:val="00617921"/>
    <w:pPr>
      <w:widowControl w:val="0"/>
      <w:adjustRightInd w:val="0"/>
      <w:spacing w:line="312" w:lineRule="atLeast"/>
      <w:textAlignment w:val="baseline"/>
    </w:pPr>
    <w:rPr>
      <w:rFonts w:ascii="宋体" w:eastAsia="宋体" w:hAnsi="Times New Roman" w:cs="Times New Roman"/>
      <w:kern w:val="0"/>
      <w:sz w:val="34"/>
      <w:szCs w:val="20"/>
    </w:rPr>
  </w:style>
  <w:style w:type="paragraph" w:customStyle="1" w:styleId="30">
    <w:name w:val="正文缩进3"/>
    <w:basedOn w:val="a"/>
    <w:qFormat/>
    <w:rsid w:val="00617921"/>
    <w:pPr>
      <w:ind w:firstLine="420"/>
    </w:pPr>
  </w:style>
  <w:style w:type="paragraph" w:customStyle="1" w:styleId="15">
    <w:name w:val="15、“一、”二级标题"/>
    <w:basedOn w:val="a"/>
    <w:qFormat/>
    <w:rsid w:val="00617921"/>
    <w:pPr>
      <w:numPr>
        <w:ilvl w:val="1"/>
        <w:numId w:val="1"/>
      </w:numPr>
      <w:tabs>
        <w:tab w:val="left" w:pos="0"/>
      </w:tabs>
      <w:wordWrap w:val="0"/>
      <w:topLinePunct/>
      <w:outlineLvl w:val="1"/>
    </w:pPr>
    <w:rPr>
      <w:rFonts w:hAnsi="宋体"/>
      <w:b/>
    </w:rPr>
  </w:style>
  <w:style w:type="paragraph" w:styleId="ad">
    <w:name w:val="List Paragraph"/>
    <w:basedOn w:val="a"/>
    <w:uiPriority w:val="34"/>
    <w:qFormat/>
    <w:rsid w:val="00617921"/>
    <w:pPr>
      <w:ind w:firstLineChars="200" w:firstLine="420"/>
    </w:pPr>
  </w:style>
  <w:style w:type="paragraph" w:styleId="20">
    <w:name w:val="Body Text Indent 2"/>
    <w:basedOn w:val="a"/>
    <w:link w:val="2Char0"/>
    <w:rsid w:val="00617921"/>
    <w:pPr>
      <w:spacing w:after="120" w:line="480" w:lineRule="auto"/>
      <w:ind w:leftChars="200" w:left="420"/>
    </w:pPr>
  </w:style>
  <w:style w:type="character" w:customStyle="1" w:styleId="2Char0">
    <w:name w:val="正文文本缩进 2 Char"/>
    <w:basedOn w:val="a1"/>
    <w:link w:val="20"/>
    <w:rsid w:val="00617921"/>
    <w:rPr>
      <w:rFonts w:ascii="宋体" w:eastAsia="宋体" w:hAnsi="Times New Roman" w:cs="Times New Roman"/>
      <w:kern w:val="0"/>
      <w:sz w:val="34"/>
      <w:szCs w:val="20"/>
    </w:rPr>
  </w:style>
  <w:style w:type="paragraph" w:customStyle="1" w:styleId="Default">
    <w:name w:val="Default"/>
    <w:qFormat/>
    <w:rsid w:val="00617921"/>
    <w:pPr>
      <w:widowControl w:val="0"/>
      <w:autoSpaceDE w:val="0"/>
      <w:autoSpaceDN w:val="0"/>
      <w:adjustRightInd w:val="0"/>
      <w:spacing w:line="240" w:lineRule="auto"/>
      <w:jc w:val="left"/>
    </w:pPr>
    <w:rPr>
      <w:rFonts w:ascii="......." w:eastAsia="......." w:hAnsi="......." w:cs="......."/>
      <w:color w:val="000000"/>
      <w:kern w:val="0"/>
    </w:rPr>
  </w:style>
  <w:style w:type="paragraph" w:customStyle="1" w:styleId="p0">
    <w:name w:val="p0"/>
    <w:basedOn w:val="a"/>
    <w:rsid w:val="00617921"/>
    <w:pPr>
      <w:widowControl/>
      <w:spacing w:line="480" w:lineRule="auto"/>
    </w:pPr>
    <w:rPr>
      <w:rFonts w:ascii="Times New Roman"/>
      <w:sz w:val="21"/>
    </w:rPr>
  </w:style>
  <w:style w:type="paragraph" w:customStyle="1" w:styleId="11">
    <w:name w:val="列出段落1"/>
    <w:basedOn w:val="a"/>
    <w:rsid w:val="00617921"/>
    <w:pPr>
      <w:ind w:firstLineChars="200" w:firstLine="420"/>
    </w:pPr>
    <w:rPr>
      <w:rFonts w:ascii="Times New Roman"/>
      <w:kern w:val="2"/>
      <w:sz w:val="21"/>
    </w:rPr>
  </w:style>
  <w:style w:type="paragraph" w:styleId="12">
    <w:name w:val="toc 1"/>
    <w:basedOn w:val="a"/>
    <w:next w:val="a"/>
    <w:autoRedefine/>
    <w:uiPriority w:val="39"/>
    <w:unhideWhenUsed/>
    <w:rsid w:val="00617921"/>
  </w:style>
  <w:style w:type="paragraph" w:styleId="21">
    <w:name w:val="toc 2"/>
    <w:basedOn w:val="a"/>
    <w:next w:val="a"/>
    <w:autoRedefine/>
    <w:uiPriority w:val="39"/>
    <w:unhideWhenUsed/>
    <w:rsid w:val="00617921"/>
    <w:pPr>
      <w:ind w:leftChars="200" w:left="420"/>
    </w:pPr>
  </w:style>
  <w:style w:type="paragraph" w:styleId="31">
    <w:name w:val="toc 3"/>
    <w:basedOn w:val="a"/>
    <w:next w:val="a"/>
    <w:autoRedefine/>
    <w:uiPriority w:val="39"/>
    <w:unhideWhenUsed/>
    <w:rsid w:val="00617921"/>
    <w:pPr>
      <w:ind w:leftChars="400" w:left="840"/>
    </w:pPr>
  </w:style>
  <w:style w:type="paragraph" w:styleId="4">
    <w:name w:val="toc 4"/>
    <w:basedOn w:val="a"/>
    <w:next w:val="a"/>
    <w:autoRedefine/>
    <w:uiPriority w:val="39"/>
    <w:unhideWhenUsed/>
    <w:rsid w:val="00617921"/>
    <w:pPr>
      <w:ind w:leftChars="600" w:left="1260"/>
    </w:pPr>
    <w:rPr>
      <w:rFonts w:asciiTheme="minorHAnsi" w:eastAsiaTheme="minorEastAsia" w:hAnsiTheme="minorHAnsi" w:cstheme="minorBidi"/>
      <w:kern w:val="2"/>
      <w:sz w:val="21"/>
      <w:szCs w:val="22"/>
    </w:rPr>
  </w:style>
  <w:style w:type="paragraph" w:styleId="5">
    <w:name w:val="toc 5"/>
    <w:basedOn w:val="a"/>
    <w:next w:val="a"/>
    <w:autoRedefine/>
    <w:uiPriority w:val="39"/>
    <w:unhideWhenUsed/>
    <w:rsid w:val="00617921"/>
    <w:pPr>
      <w:ind w:leftChars="800" w:left="1680"/>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617921"/>
    <w:pPr>
      <w:ind w:leftChars="1000" w:left="2100"/>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617921"/>
    <w:pPr>
      <w:ind w:leftChars="1200" w:left="2520"/>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617921"/>
    <w:pPr>
      <w:ind w:leftChars="1400" w:left="2940"/>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617921"/>
    <w:pPr>
      <w:ind w:leftChars="1600" w:left="3360"/>
    </w:pPr>
    <w:rPr>
      <w:rFonts w:asciiTheme="minorHAnsi" w:eastAsiaTheme="minorEastAsia" w:hAnsiTheme="minorHAnsi" w:cstheme="minorBidi"/>
      <w:kern w:val="2"/>
      <w:sz w:val="21"/>
      <w:szCs w:val="22"/>
    </w:rPr>
  </w:style>
  <w:style w:type="character" w:styleId="ae">
    <w:name w:val="Hyperlink"/>
    <w:basedOn w:val="a1"/>
    <w:uiPriority w:val="99"/>
    <w:unhideWhenUsed/>
    <w:rsid w:val="00617921"/>
    <w:rPr>
      <w:color w:val="0563C1" w:themeColor="hyperlink"/>
      <w:u w:val="single"/>
    </w:rPr>
  </w:style>
  <w:style w:type="table" w:styleId="af">
    <w:name w:val="Table Grid"/>
    <w:basedOn w:val="a2"/>
    <w:uiPriority w:val="39"/>
    <w:rsid w:val="00B74A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6EC76-D54E-43C9-8B78-75DE5E8C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76</Pages>
  <Words>6284</Words>
  <Characters>35820</Characters>
  <Application>Microsoft Office Word</Application>
  <DocSecurity>0</DocSecurity>
  <Lines>298</Lines>
  <Paragraphs>84</Paragraphs>
  <ScaleCrop>false</ScaleCrop>
  <Company>恒兴</Company>
  <LinksUpToDate>false</LinksUpToDate>
  <CharactersWithSpaces>42020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恒兴</dc:creator>
  <cp:keywords/>
  <dc:description/>
  <cp:lastModifiedBy>恒兴</cp:lastModifiedBy>
  <cp:revision>70</cp:revision>
  <dcterms:created xsi:type="dcterms:W3CDTF">2021-10-20T02:25:00Z</dcterms:created>
  <dcterms:modified xsi:type="dcterms:W3CDTF">2021-10-26T02:43:00Z</dcterms:modified>
</cp:coreProperties>
</file>