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093" w:rsidRPr="00F26EBF" w:rsidRDefault="004C3093" w:rsidP="004C3093">
      <w:pPr>
        <w:spacing w:line="360" w:lineRule="auto"/>
        <w:rPr>
          <w:rFonts w:ascii="华文中宋" w:eastAsia="华文中宋" w:hAnsi="华文中宋"/>
          <w:color w:val="000000" w:themeColor="text1"/>
          <w:sz w:val="28"/>
          <w:szCs w:val="18"/>
        </w:rPr>
      </w:pPr>
      <w:bookmarkStart w:id="0" w:name="_GoBack"/>
    </w:p>
    <w:p w:rsidR="004C3093" w:rsidRPr="00F26EBF" w:rsidRDefault="004C3093" w:rsidP="004C3093">
      <w:pPr>
        <w:spacing w:line="360" w:lineRule="auto"/>
        <w:jc w:val="center"/>
        <w:rPr>
          <w:rFonts w:ascii="华文中宋" w:eastAsia="华文中宋" w:hAnsi="华文中宋"/>
          <w:color w:val="000000" w:themeColor="text1"/>
          <w:spacing w:val="42"/>
          <w:sz w:val="130"/>
          <w:szCs w:val="130"/>
        </w:rPr>
      </w:pPr>
      <w:r w:rsidRPr="00F26EBF">
        <w:rPr>
          <w:rFonts w:ascii="华文中宋" w:eastAsia="华文中宋" w:hAnsi="华文中宋" w:hint="eastAsia"/>
          <w:color w:val="000000" w:themeColor="text1"/>
          <w:spacing w:val="42"/>
          <w:sz w:val="130"/>
          <w:szCs w:val="130"/>
        </w:rPr>
        <w:t>招 标 文 件</w:t>
      </w:r>
    </w:p>
    <w:p w:rsidR="004C3093" w:rsidRPr="00F26EBF" w:rsidRDefault="004C3093" w:rsidP="000F0BF5">
      <w:pPr>
        <w:tabs>
          <w:tab w:val="left" w:pos="2552"/>
        </w:tabs>
        <w:spacing w:line="360" w:lineRule="auto"/>
        <w:ind w:leftChars="269" w:left="1734" w:hangingChars="487" w:hanging="1169"/>
        <w:rPr>
          <w:rFonts w:ascii="华文中宋" w:eastAsia="华文中宋" w:hAnsi="华文中宋"/>
          <w:color w:val="000000" w:themeColor="text1"/>
          <w:sz w:val="24"/>
        </w:rPr>
      </w:pPr>
    </w:p>
    <w:p w:rsidR="00AD025E" w:rsidRPr="00F26EBF" w:rsidRDefault="00AD025E" w:rsidP="000F0BF5">
      <w:pPr>
        <w:tabs>
          <w:tab w:val="left" w:pos="2552"/>
        </w:tabs>
        <w:spacing w:line="360" w:lineRule="auto"/>
        <w:ind w:leftChars="269" w:left="1734" w:hangingChars="487" w:hanging="1169"/>
        <w:rPr>
          <w:rFonts w:ascii="华文中宋" w:eastAsia="华文中宋" w:hAnsi="华文中宋"/>
          <w:color w:val="000000" w:themeColor="text1"/>
          <w:sz w:val="24"/>
        </w:rPr>
      </w:pPr>
    </w:p>
    <w:p w:rsidR="00AD025E" w:rsidRPr="00F26EBF" w:rsidRDefault="00AD025E" w:rsidP="000F0BF5">
      <w:pPr>
        <w:tabs>
          <w:tab w:val="left" w:pos="2552"/>
        </w:tabs>
        <w:spacing w:line="360" w:lineRule="auto"/>
        <w:ind w:leftChars="269" w:left="1734" w:hangingChars="487" w:hanging="1169"/>
        <w:rPr>
          <w:rFonts w:ascii="华文中宋" w:eastAsia="华文中宋" w:hAnsi="华文中宋"/>
          <w:color w:val="000000" w:themeColor="text1"/>
          <w:sz w:val="24"/>
        </w:rPr>
      </w:pPr>
    </w:p>
    <w:p w:rsidR="00AD025E" w:rsidRPr="00F26EBF" w:rsidRDefault="00AD025E" w:rsidP="000F0BF5">
      <w:pPr>
        <w:tabs>
          <w:tab w:val="left" w:pos="2552"/>
        </w:tabs>
        <w:spacing w:line="360" w:lineRule="auto"/>
        <w:ind w:leftChars="269" w:left="1734" w:hangingChars="487" w:hanging="1169"/>
        <w:rPr>
          <w:rFonts w:ascii="华文中宋" w:eastAsia="华文中宋" w:hAnsi="华文中宋"/>
          <w:color w:val="000000" w:themeColor="text1"/>
          <w:sz w:val="24"/>
        </w:rPr>
      </w:pPr>
    </w:p>
    <w:p w:rsidR="00AD025E" w:rsidRPr="00F26EBF" w:rsidRDefault="00AD025E" w:rsidP="000F0BF5">
      <w:pPr>
        <w:tabs>
          <w:tab w:val="left" w:pos="2552"/>
        </w:tabs>
        <w:spacing w:line="360" w:lineRule="auto"/>
        <w:ind w:leftChars="269" w:left="1734" w:hangingChars="487" w:hanging="1169"/>
        <w:rPr>
          <w:rFonts w:ascii="华文中宋" w:eastAsia="华文中宋" w:hAnsi="华文中宋"/>
          <w:color w:val="000000" w:themeColor="text1"/>
          <w:sz w:val="24"/>
        </w:rPr>
      </w:pPr>
    </w:p>
    <w:p w:rsidR="004C3093" w:rsidRPr="00F26EBF" w:rsidRDefault="004C3093" w:rsidP="000F0BF5">
      <w:pPr>
        <w:tabs>
          <w:tab w:val="left" w:pos="2552"/>
        </w:tabs>
        <w:spacing w:line="360" w:lineRule="auto"/>
        <w:ind w:leftChars="269" w:left="1734" w:hangingChars="487" w:hanging="1169"/>
        <w:rPr>
          <w:rFonts w:ascii="华文中宋" w:eastAsia="华文中宋" w:hAnsi="华文中宋"/>
          <w:color w:val="000000" w:themeColor="text1"/>
          <w:sz w:val="24"/>
        </w:rPr>
      </w:pPr>
    </w:p>
    <w:p w:rsidR="004C3093" w:rsidRPr="00F26EBF" w:rsidRDefault="004C3093" w:rsidP="000F0BF5">
      <w:pPr>
        <w:tabs>
          <w:tab w:val="left" w:pos="2552"/>
        </w:tabs>
        <w:spacing w:line="360" w:lineRule="auto"/>
        <w:ind w:leftChars="269" w:left="2123" w:hangingChars="487" w:hanging="1558"/>
        <w:rPr>
          <w:rFonts w:ascii="华文中宋" w:eastAsia="华文中宋" w:hAnsi="华文中宋"/>
          <w:color w:val="000000" w:themeColor="text1"/>
          <w:sz w:val="32"/>
          <w:szCs w:val="32"/>
        </w:rPr>
      </w:pPr>
      <w:r w:rsidRPr="00F26EBF">
        <w:rPr>
          <w:rFonts w:ascii="华文中宋" w:eastAsia="华文中宋" w:hAnsi="华文中宋" w:hint="eastAsia"/>
          <w:color w:val="000000" w:themeColor="text1"/>
          <w:sz w:val="32"/>
          <w:szCs w:val="32"/>
        </w:rPr>
        <w:t>项目名称：</w:t>
      </w:r>
      <w:r w:rsidR="00497F86" w:rsidRPr="009D1394">
        <w:rPr>
          <w:rFonts w:ascii="华文中宋" w:eastAsia="华文中宋" w:hAnsi="华文中宋" w:hint="eastAsia"/>
          <w:color w:val="000000" w:themeColor="text1"/>
          <w:sz w:val="32"/>
          <w:szCs w:val="32"/>
        </w:rPr>
        <w:t>成都市武侯区水务局其他服务（楠杆堰等河道河流健康评价）采购项目</w:t>
      </w:r>
      <w:r w:rsidR="00011A7D">
        <w:rPr>
          <w:rFonts w:ascii="华文中宋" w:eastAsia="华文中宋" w:hAnsi="华文中宋" w:hint="eastAsia"/>
          <w:color w:val="000000" w:themeColor="text1"/>
          <w:sz w:val="32"/>
          <w:szCs w:val="32"/>
        </w:rPr>
        <w:t>（二次）</w:t>
      </w:r>
    </w:p>
    <w:p w:rsidR="00F23071" w:rsidRPr="00F23071" w:rsidRDefault="004C3093" w:rsidP="00F23071">
      <w:pPr>
        <w:wordWrap w:val="0"/>
        <w:spacing w:after="136"/>
        <w:ind w:firstLineChars="200" w:firstLine="640"/>
        <w:rPr>
          <w:rFonts w:ascii="Arial" w:hAnsi="Arial" w:cs="Arial"/>
          <w:color w:val="000000"/>
          <w:kern w:val="0"/>
          <w:sz w:val="22"/>
        </w:rPr>
      </w:pPr>
      <w:r w:rsidRPr="00F26EBF">
        <w:rPr>
          <w:rFonts w:ascii="华文中宋" w:eastAsia="华文中宋" w:hAnsi="华文中宋" w:hint="eastAsia"/>
          <w:color w:val="000000" w:themeColor="text1"/>
          <w:sz w:val="32"/>
          <w:szCs w:val="32"/>
        </w:rPr>
        <w:t>项目编号：</w:t>
      </w:r>
      <w:r w:rsidR="001A6AB3" w:rsidRPr="001A6AB3">
        <w:rPr>
          <w:rFonts w:ascii="华文中宋" w:eastAsia="华文中宋" w:hAnsi="华文中宋"/>
          <w:color w:val="000000" w:themeColor="text1"/>
          <w:sz w:val="32"/>
          <w:szCs w:val="32"/>
        </w:rPr>
        <w:t>510107202100173 </w:t>
      </w:r>
    </w:p>
    <w:p w:rsidR="004C3093" w:rsidRPr="00F26EBF" w:rsidRDefault="005D57D6" w:rsidP="000F0BF5">
      <w:pPr>
        <w:spacing w:line="360" w:lineRule="auto"/>
        <w:ind w:firstLineChars="177" w:firstLine="566"/>
        <w:rPr>
          <w:rFonts w:ascii="华文中宋" w:eastAsia="华文中宋" w:hAnsi="华文中宋"/>
          <w:color w:val="000000" w:themeColor="text1"/>
          <w:sz w:val="32"/>
          <w:szCs w:val="32"/>
        </w:rPr>
      </w:pPr>
      <w:r w:rsidRPr="00F26EBF">
        <w:rPr>
          <w:rFonts w:ascii="华文中宋" w:eastAsia="华文中宋" w:hAnsi="华文中宋"/>
          <w:color w:val="000000" w:themeColor="text1"/>
          <w:sz w:val="32"/>
          <w:szCs w:val="32"/>
        </w:rPr>
        <w:t xml:space="preserve"> </w:t>
      </w:r>
    </w:p>
    <w:p w:rsidR="004C3093" w:rsidRPr="00F26EBF" w:rsidRDefault="004C3093" w:rsidP="004C3093">
      <w:pPr>
        <w:spacing w:line="360" w:lineRule="auto"/>
        <w:rPr>
          <w:rFonts w:ascii="华文中宋" w:eastAsia="华文中宋" w:hAnsi="华文中宋"/>
          <w:color w:val="000000" w:themeColor="text1"/>
          <w:kern w:val="24"/>
          <w:sz w:val="32"/>
          <w:szCs w:val="32"/>
        </w:rPr>
      </w:pPr>
    </w:p>
    <w:p w:rsidR="004C3093" w:rsidRPr="00F26EBF" w:rsidRDefault="004C3093" w:rsidP="004C3093">
      <w:pPr>
        <w:pStyle w:val="ac"/>
        <w:rPr>
          <w:rFonts w:ascii="华文中宋" w:eastAsia="华文中宋" w:hAnsi="华文中宋"/>
          <w:color w:val="000000" w:themeColor="text1"/>
          <w:kern w:val="24"/>
          <w:sz w:val="32"/>
          <w:szCs w:val="32"/>
        </w:rPr>
      </w:pPr>
    </w:p>
    <w:p w:rsidR="00AD025E" w:rsidRPr="0018303A" w:rsidRDefault="00AD025E" w:rsidP="004C3093">
      <w:pPr>
        <w:pStyle w:val="ac"/>
        <w:rPr>
          <w:rFonts w:ascii="华文中宋" w:eastAsia="华文中宋" w:hAnsi="华文中宋"/>
          <w:color w:val="000000" w:themeColor="text1"/>
          <w:kern w:val="24"/>
          <w:sz w:val="32"/>
          <w:szCs w:val="32"/>
        </w:rPr>
      </w:pPr>
    </w:p>
    <w:p w:rsidR="004C3093" w:rsidRPr="00F26EBF" w:rsidRDefault="004C3093" w:rsidP="004C3093">
      <w:pPr>
        <w:pStyle w:val="ac"/>
        <w:rPr>
          <w:rFonts w:ascii="华文中宋" w:eastAsia="华文中宋" w:hAnsi="华文中宋"/>
          <w:color w:val="000000" w:themeColor="text1"/>
          <w:kern w:val="24"/>
          <w:sz w:val="32"/>
          <w:szCs w:val="32"/>
        </w:rPr>
      </w:pPr>
    </w:p>
    <w:p w:rsidR="007D0318" w:rsidRPr="00F26EBF" w:rsidRDefault="007D0318" w:rsidP="007D0318">
      <w:pPr>
        <w:spacing w:line="360" w:lineRule="auto"/>
        <w:jc w:val="center"/>
        <w:rPr>
          <w:rFonts w:ascii="华文中宋" w:eastAsia="华文中宋" w:hAnsi="华文中宋"/>
          <w:color w:val="000000" w:themeColor="text1"/>
          <w:sz w:val="32"/>
          <w:szCs w:val="32"/>
        </w:rPr>
      </w:pPr>
      <w:r w:rsidRPr="00D00F26">
        <w:rPr>
          <w:rFonts w:ascii="华文中宋" w:eastAsia="华文中宋" w:hAnsi="华文中宋" w:hint="eastAsia"/>
          <w:color w:val="000000" w:themeColor="text1"/>
          <w:sz w:val="32"/>
          <w:szCs w:val="32"/>
        </w:rPr>
        <w:t>成都市武侯区水务局</w:t>
      </w:r>
    </w:p>
    <w:p w:rsidR="007D0318" w:rsidRPr="00F26EBF" w:rsidRDefault="007D0318" w:rsidP="007D0318">
      <w:pPr>
        <w:spacing w:line="360" w:lineRule="auto"/>
        <w:jc w:val="center"/>
        <w:rPr>
          <w:rFonts w:ascii="华文中宋" w:eastAsia="华文中宋" w:hAnsi="华文中宋"/>
          <w:color w:val="000000" w:themeColor="text1"/>
          <w:sz w:val="32"/>
          <w:szCs w:val="32"/>
        </w:rPr>
      </w:pPr>
      <w:r>
        <w:rPr>
          <w:rFonts w:ascii="华文中宋" w:eastAsia="华文中宋" w:hAnsi="华文中宋" w:hint="eastAsia"/>
          <w:color w:val="000000" w:themeColor="text1"/>
          <w:sz w:val="32"/>
          <w:szCs w:val="32"/>
        </w:rPr>
        <w:t>成都市武侯区政府采购中心</w:t>
      </w:r>
      <w:r w:rsidRPr="00F26EBF">
        <w:rPr>
          <w:rFonts w:ascii="华文中宋" w:eastAsia="华文中宋" w:hAnsi="华文中宋" w:hint="eastAsia"/>
          <w:color w:val="000000" w:themeColor="text1"/>
          <w:sz w:val="32"/>
          <w:szCs w:val="32"/>
        </w:rPr>
        <w:t>共同编制</w:t>
      </w:r>
    </w:p>
    <w:p w:rsidR="007D0318" w:rsidRPr="00F26EBF" w:rsidRDefault="007D0318" w:rsidP="007D0318">
      <w:pPr>
        <w:spacing w:line="360" w:lineRule="auto"/>
        <w:jc w:val="center"/>
        <w:rPr>
          <w:rFonts w:ascii="华文中宋" w:eastAsia="华文中宋" w:hAnsi="华文中宋"/>
          <w:color w:val="000000" w:themeColor="text1"/>
          <w:sz w:val="32"/>
          <w:szCs w:val="32"/>
        </w:rPr>
      </w:pPr>
      <w:r w:rsidRPr="00F26EBF">
        <w:rPr>
          <w:rFonts w:ascii="华文中宋" w:eastAsia="华文中宋" w:hAnsi="华文中宋" w:hint="eastAsia"/>
          <w:color w:val="000000" w:themeColor="text1"/>
          <w:sz w:val="32"/>
          <w:szCs w:val="32"/>
        </w:rPr>
        <w:t>二〇二</w:t>
      </w:r>
      <w:r>
        <w:rPr>
          <w:rFonts w:ascii="华文中宋" w:eastAsia="华文中宋" w:hAnsi="华文中宋" w:hint="eastAsia"/>
          <w:color w:val="000000" w:themeColor="text1"/>
          <w:sz w:val="32"/>
          <w:szCs w:val="32"/>
        </w:rPr>
        <w:t>一</w:t>
      </w:r>
      <w:r w:rsidRPr="00F26EBF">
        <w:rPr>
          <w:rFonts w:ascii="华文中宋" w:eastAsia="华文中宋" w:hAnsi="华文中宋" w:hint="eastAsia"/>
          <w:color w:val="000000" w:themeColor="text1"/>
          <w:sz w:val="32"/>
          <w:szCs w:val="32"/>
        </w:rPr>
        <w:t>年</w:t>
      </w:r>
      <w:r w:rsidR="00EC3418">
        <w:rPr>
          <w:rFonts w:ascii="华文中宋" w:eastAsia="华文中宋" w:hAnsi="华文中宋" w:hint="eastAsia"/>
          <w:color w:val="000000" w:themeColor="text1"/>
          <w:sz w:val="32"/>
          <w:szCs w:val="32"/>
        </w:rPr>
        <w:t>九</w:t>
      </w:r>
      <w:r w:rsidRPr="00F26EBF">
        <w:rPr>
          <w:rFonts w:ascii="华文中宋" w:eastAsia="华文中宋" w:hAnsi="华文中宋" w:hint="eastAsia"/>
          <w:color w:val="000000" w:themeColor="text1"/>
          <w:sz w:val="32"/>
          <w:szCs w:val="32"/>
        </w:rPr>
        <w:t>月</w:t>
      </w:r>
    </w:p>
    <w:p w:rsidR="004C3093" w:rsidRPr="00F26EBF" w:rsidRDefault="004C3093" w:rsidP="004C3093">
      <w:pPr>
        <w:spacing w:line="360" w:lineRule="auto"/>
        <w:jc w:val="center"/>
        <w:rPr>
          <w:rFonts w:ascii="宋体" w:hAnsi="宋体"/>
          <w:b/>
          <w:color w:val="000000" w:themeColor="text1"/>
          <w:sz w:val="32"/>
        </w:rPr>
      </w:pPr>
      <w:r w:rsidRPr="00F26EBF">
        <w:rPr>
          <w:rFonts w:ascii="宋体" w:hAnsi="宋体" w:hint="eastAsia"/>
          <w:color w:val="000000" w:themeColor="text1"/>
          <w:kern w:val="0"/>
        </w:rPr>
        <w:br w:type="page"/>
      </w:r>
      <w:bookmarkStart w:id="1" w:name="_Toc101328520"/>
      <w:bookmarkStart w:id="2" w:name="_Toc101234248"/>
      <w:bookmarkStart w:id="3" w:name="_Toc101247312"/>
      <w:bookmarkStart w:id="4" w:name="_Toc148505181"/>
      <w:r w:rsidRPr="00F26EBF">
        <w:rPr>
          <w:rFonts w:ascii="宋体" w:hAnsi="宋体" w:hint="eastAsia"/>
          <w:b/>
          <w:color w:val="000000" w:themeColor="text1"/>
          <w:sz w:val="28"/>
          <w:szCs w:val="32"/>
        </w:rPr>
        <w:lastRenderedPageBreak/>
        <w:t>目 录</w:t>
      </w:r>
    </w:p>
    <w:sdt>
      <w:sdtPr>
        <w:rPr>
          <w:rFonts w:ascii="宋体" w:eastAsia="华文中宋" w:hAnsi="宋体"/>
          <w:smallCaps/>
          <w:color w:val="000000" w:themeColor="text1"/>
          <w:sz w:val="20"/>
          <w:szCs w:val="20"/>
        </w:rPr>
        <w:id w:val="147456339"/>
        <w:docPartObj>
          <w:docPartGallery w:val="Table of Contents"/>
          <w:docPartUnique/>
        </w:docPartObj>
      </w:sdtPr>
      <w:sdtContent>
        <w:p w:rsidR="004C3093" w:rsidRPr="00F26EBF" w:rsidRDefault="004C3093" w:rsidP="004C3093">
          <w:pPr>
            <w:rPr>
              <w:color w:val="000000" w:themeColor="text1"/>
            </w:rPr>
          </w:pPr>
        </w:p>
        <w:p w:rsidR="00A93C9B" w:rsidRPr="00F26EBF" w:rsidRDefault="004E580B">
          <w:pPr>
            <w:pStyle w:val="10"/>
            <w:rPr>
              <w:rFonts w:asciiTheme="minorHAnsi" w:eastAsiaTheme="minorEastAsia" w:hAnsiTheme="minorHAnsi" w:cstheme="minorBidi"/>
              <w:bCs w:val="0"/>
              <w:caps w:val="0"/>
              <w:noProof/>
              <w:color w:val="000000" w:themeColor="text1"/>
              <w:sz w:val="21"/>
              <w:szCs w:val="22"/>
            </w:rPr>
          </w:pPr>
          <w:r w:rsidRPr="004E580B">
            <w:rPr>
              <w:rFonts w:hint="eastAsia"/>
              <w:color w:val="000000" w:themeColor="text1"/>
            </w:rPr>
            <w:fldChar w:fldCharType="begin"/>
          </w:r>
          <w:r w:rsidR="004C3093" w:rsidRPr="00F26EBF">
            <w:rPr>
              <w:rFonts w:hint="eastAsia"/>
              <w:color w:val="000000" w:themeColor="text1"/>
            </w:rPr>
            <w:instrText xml:space="preserve">TOC \o "1-2" \h \u </w:instrText>
          </w:r>
          <w:r w:rsidRPr="004E580B">
            <w:rPr>
              <w:rFonts w:hint="eastAsia"/>
              <w:color w:val="000000" w:themeColor="text1"/>
            </w:rPr>
            <w:fldChar w:fldCharType="separate"/>
          </w:r>
          <w:hyperlink w:anchor="_Toc65573684" w:history="1">
            <w:r w:rsidR="00A93C9B" w:rsidRPr="00F26EBF">
              <w:rPr>
                <w:rStyle w:val="a3"/>
                <w:rFonts w:ascii="Times New Roman" w:hAnsi="Times New Roman" w:hint="eastAsia"/>
                <w:noProof/>
                <w:color w:val="000000" w:themeColor="text1"/>
              </w:rPr>
              <w:t>第</w:t>
            </w:r>
            <w:r w:rsidR="00A93C9B" w:rsidRPr="00F26EBF">
              <w:rPr>
                <w:rStyle w:val="a3"/>
                <w:rFonts w:ascii="Times New Roman" w:hAnsi="Times New Roman" w:hint="eastAsia"/>
                <w:noProof/>
                <w:color w:val="000000" w:themeColor="text1"/>
              </w:rPr>
              <w:t>1</w:t>
            </w:r>
            <w:r w:rsidR="00A93C9B" w:rsidRPr="00F26EBF">
              <w:rPr>
                <w:rStyle w:val="a3"/>
                <w:rFonts w:ascii="Times New Roman" w:hAnsi="Times New Roman" w:hint="eastAsia"/>
                <w:noProof/>
                <w:color w:val="000000" w:themeColor="text1"/>
              </w:rPr>
              <w:t>章</w:t>
            </w:r>
            <w:r w:rsidR="00A93C9B" w:rsidRPr="00F26EBF">
              <w:rPr>
                <w:rFonts w:asciiTheme="minorHAnsi" w:eastAsiaTheme="minorEastAsia" w:hAnsiTheme="minorHAnsi" w:cstheme="minorBidi"/>
                <w:bCs w:val="0"/>
                <w:caps w:val="0"/>
                <w:noProof/>
                <w:color w:val="000000" w:themeColor="text1"/>
                <w:sz w:val="21"/>
                <w:szCs w:val="22"/>
              </w:rPr>
              <w:tab/>
            </w:r>
            <w:r w:rsidR="00A93C9B" w:rsidRPr="00F26EBF">
              <w:rPr>
                <w:rStyle w:val="a3"/>
                <w:rFonts w:hint="eastAsia"/>
                <w:noProof/>
                <w:color w:val="000000" w:themeColor="text1"/>
              </w:rPr>
              <w:t>投标邀请</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_Toc65573684 \h </w:instrText>
            </w:r>
            <w:r w:rsidRPr="00F26EBF">
              <w:rPr>
                <w:noProof/>
                <w:color w:val="000000" w:themeColor="text1"/>
              </w:rPr>
            </w:r>
            <w:r w:rsidRPr="00F26EBF">
              <w:rPr>
                <w:noProof/>
                <w:color w:val="000000" w:themeColor="text1"/>
              </w:rPr>
              <w:fldChar w:fldCharType="separate"/>
            </w:r>
            <w:r w:rsidR="009565C1">
              <w:rPr>
                <w:noProof/>
                <w:color w:val="000000" w:themeColor="text1"/>
              </w:rPr>
              <w:t>3</w:t>
            </w:r>
            <w:r w:rsidRPr="00F26EBF">
              <w:rPr>
                <w:noProof/>
                <w:color w:val="000000" w:themeColor="text1"/>
              </w:rPr>
              <w:fldChar w:fldCharType="end"/>
            </w:r>
          </w:hyperlink>
        </w:p>
        <w:p w:rsidR="00A93C9B" w:rsidRPr="00F26EBF" w:rsidRDefault="004E580B">
          <w:pPr>
            <w:pStyle w:val="10"/>
            <w:rPr>
              <w:rFonts w:asciiTheme="minorHAnsi" w:eastAsiaTheme="minorEastAsia" w:hAnsiTheme="minorHAnsi" w:cstheme="minorBidi"/>
              <w:bCs w:val="0"/>
              <w:caps w:val="0"/>
              <w:noProof/>
              <w:color w:val="000000" w:themeColor="text1"/>
              <w:sz w:val="21"/>
              <w:szCs w:val="22"/>
            </w:rPr>
          </w:pPr>
          <w:hyperlink w:anchor="_Toc65573685" w:history="1">
            <w:r w:rsidR="00A93C9B" w:rsidRPr="00F26EBF">
              <w:rPr>
                <w:rStyle w:val="a3"/>
                <w:rFonts w:ascii="Times New Roman" w:hAnsi="Times New Roman" w:hint="eastAsia"/>
                <w:noProof/>
                <w:color w:val="000000" w:themeColor="text1"/>
              </w:rPr>
              <w:t>第</w:t>
            </w:r>
            <w:r w:rsidR="00A93C9B" w:rsidRPr="00F26EBF">
              <w:rPr>
                <w:rStyle w:val="a3"/>
                <w:rFonts w:ascii="Times New Roman" w:hAnsi="Times New Roman" w:hint="eastAsia"/>
                <w:noProof/>
                <w:color w:val="000000" w:themeColor="text1"/>
              </w:rPr>
              <w:t>2</w:t>
            </w:r>
            <w:r w:rsidR="00A93C9B" w:rsidRPr="00F26EBF">
              <w:rPr>
                <w:rStyle w:val="a3"/>
                <w:rFonts w:ascii="Times New Roman" w:hAnsi="Times New Roman" w:hint="eastAsia"/>
                <w:noProof/>
                <w:color w:val="000000" w:themeColor="text1"/>
              </w:rPr>
              <w:t>章</w:t>
            </w:r>
            <w:r w:rsidR="00A93C9B" w:rsidRPr="00F26EBF">
              <w:rPr>
                <w:rFonts w:asciiTheme="minorHAnsi" w:eastAsiaTheme="minorEastAsia" w:hAnsiTheme="minorHAnsi" w:cstheme="minorBidi"/>
                <w:bCs w:val="0"/>
                <w:caps w:val="0"/>
                <w:noProof/>
                <w:color w:val="000000" w:themeColor="text1"/>
                <w:sz w:val="21"/>
                <w:szCs w:val="22"/>
              </w:rPr>
              <w:tab/>
            </w:r>
            <w:r w:rsidR="00A93C9B" w:rsidRPr="00F26EBF">
              <w:rPr>
                <w:rStyle w:val="a3"/>
                <w:rFonts w:hint="eastAsia"/>
                <w:noProof/>
                <w:color w:val="000000" w:themeColor="text1"/>
              </w:rPr>
              <w:t>投标人须知</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_Toc65573685 \h </w:instrText>
            </w:r>
            <w:r w:rsidRPr="00F26EBF">
              <w:rPr>
                <w:noProof/>
                <w:color w:val="000000" w:themeColor="text1"/>
              </w:rPr>
            </w:r>
            <w:r w:rsidRPr="00F26EBF">
              <w:rPr>
                <w:noProof/>
                <w:color w:val="000000" w:themeColor="text1"/>
              </w:rPr>
              <w:fldChar w:fldCharType="separate"/>
            </w:r>
            <w:r w:rsidR="009565C1">
              <w:rPr>
                <w:noProof/>
                <w:color w:val="000000" w:themeColor="text1"/>
              </w:rPr>
              <w:t>7</w:t>
            </w:r>
            <w:r w:rsidRPr="00F26EBF">
              <w:rPr>
                <w:noProof/>
                <w:color w:val="000000" w:themeColor="text1"/>
              </w:rPr>
              <w:fldChar w:fldCharType="end"/>
            </w:r>
          </w:hyperlink>
        </w:p>
        <w:p w:rsidR="00A93C9B" w:rsidRPr="00F26EBF" w:rsidRDefault="004E580B">
          <w:pPr>
            <w:pStyle w:val="20"/>
            <w:rPr>
              <w:rFonts w:asciiTheme="minorHAnsi" w:eastAsiaTheme="minorEastAsia" w:hAnsiTheme="minorHAnsi" w:cstheme="minorBidi"/>
              <w:smallCaps w:val="0"/>
              <w:noProof/>
              <w:color w:val="000000" w:themeColor="text1"/>
              <w:sz w:val="21"/>
              <w:szCs w:val="22"/>
            </w:rPr>
          </w:pPr>
          <w:hyperlink w:anchor="_Toc65573686" w:history="1">
            <w:r w:rsidR="00A93C9B" w:rsidRPr="00F26EBF">
              <w:rPr>
                <w:rStyle w:val="a3"/>
                <w:rFonts w:ascii="Times New Roman" w:hAnsi="Times New Roman"/>
                <w:noProof/>
                <w:color w:val="000000" w:themeColor="text1"/>
              </w:rPr>
              <w:t>2.1</w:t>
            </w:r>
            <w:r w:rsidR="00A93C9B" w:rsidRPr="00F26EBF">
              <w:rPr>
                <w:rStyle w:val="a3"/>
                <w:rFonts w:hint="eastAsia"/>
                <w:noProof/>
                <w:color w:val="000000" w:themeColor="text1"/>
              </w:rPr>
              <w:t xml:space="preserve"> 投标人须知前附表</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_Toc65573686 \h </w:instrText>
            </w:r>
            <w:r w:rsidRPr="00F26EBF">
              <w:rPr>
                <w:noProof/>
                <w:color w:val="000000" w:themeColor="text1"/>
              </w:rPr>
            </w:r>
            <w:r w:rsidRPr="00F26EBF">
              <w:rPr>
                <w:noProof/>
                <w:color w:val="000000" w:themeColor="text1"/>
              </w:rPr>
              <w:fldChar w:fldCharType="separate"/>
            </w:r>
            <w:r w:rsidR="009565C1">
              <w:rPr>
                <w:noProof/>
                <w:color w:val="000000" w:themeColor="text1"/>
              </w:rPr>
              <w:t>7</w:t>
            </w:r>
            <w:r w:rsidRPr="00F26EBF">
              <w:rPr>
                <w:noProof/>
                <w:color w:val="000000" w:themeColor="text1"/>
              </w:rPr>
              <w:fldChar w:fldCharType="end"/>
            </w:r>
          </w:hyperlink>
        </w:p>
        <w:p w:rsidR="00A93C9B" w:rsidRPr="00F26EBF" w:rsidRDefault="004E580B">
          <w:pPr>
            <w:pStyle w:val="20"/>
            <w:rPr>
              <w:rFonts w:asciiTheme="minorHAnsi" w:eastAsiaTheme="minorEastAsia" w:hAnsiTheme="minorHAnsi" w:cstheme="minorBidi"/>
              <w:smallCaps w:val="0"/>
              <w:noProof/>
              <w:color w:val="000000" w:themeColor="text1"/>
              <w:sz w:val="21"/>
              <w:szCs w:val="22"/>
            </w:rPr>
          </w:pPr>
          <w:hyperlink w:anchor="_Toc65573687" w:history="1">
            <w:r w:rsidR="00A93C9B" w:rsidRPr="00F26EBF">
              <w:rPr>
                <w:rStyle w:val="a3"/>
                <w:rFonts w:ascii="Times New Roman" w:hAnsi="Times New Roman"/>
                <w:noProof/>
                <w:color w:val="000000" w:themeColor="text1"/>
              </w:rPr>
              <w:t>2.2</w:t>
            </w:r>
            <w:r w:rsidR="00A93C9B" w:rsidRPr="00F26EBF">
              <w:rPr>
                <w:rStyle w:val="a3"/>
                <w:rFonts w:hint="eastAsia"/>
                <w:noProof/>
                <w:color w:val="000000" w:themeColor="text1"/>
              </w:rPr>
              <w:t xml:space="preserve"> 总则</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_Toc65573687 \h </w:instrText>
            </w:r>
            <w:r w:rsidRPr="00F26EBF">
              <w:rPr>
                <w:noProof/>
                <w:color w:val="000000" w:themeColor="text1"/>
              </w:rPr>
            </w:r>
            <w:r w:rsidRPr="00F26EBF">
              <w:rPr>
                <w:noProof/>
                <w:color w:val="000000" w:themeColor="text1"/>
              </w:rPr>
              <w:fldChar w:fldCharType="separate"/>
            </w:r>
            <w:r w:rsidR="009565C1">
              <w:rPr>
                <w:noProof/>
                <w:color w:val="000000" w:themeColor="text1"/>
              </w:rPr>
              <w:t>9</w:t>
            </w:r>
            <w:r w:rsidRPr="00F26EBF">
              <w:rPr>
                <w:noProof/>
                <w:color w:val="000000" w:themeColor="text1"/>
              </w:rPr>
              <w:fldChar w:fldCharType="end"/>
            </w:r>
          </w:hyperlink>
        </w:p>
        <w:p w:rsidR="00A93C9B" w:rsidRPr="00F26EBF" w:rsidRDefault="004E580B">
          <w:pPr>
            <w:pStyle w:val="20"/>
            <w:rPr>
              <w:rFonts w:asciiTheme="minorHAnsi" w:eastAsiaTheme="minorEastAsia" w:hAnsiTheme="minorHAnsi" w:cstheme="minorBidi"/>
              <w:smallCaps w:val="0"/>
              <w:noProof/>
              <w:color w:val="000000" w:themeColor="text1"/>
              <w:sz w:val="21"/>
              <w:szCs w:val="22"/>
            </w:rPr>
          </w:pPr>
          <w:hyperlink w:anchor="_Toc65573688" w:history="1">
            <w:r w:rsidR="00A93C9B" w:rsidRPr="00F26EBF">
              <w:rPr>
                <w:rStyle w:val="a3"/>
                <w:rFonts w:ascii="Times New Roman" w:hAnsi="Times New Roman"/>
                <w:noProof/>
                <w:color w:val="000000" w:themeColor="text1"/>
              </w:rPr>
              <w:t>2.3</w:t>
            </w:r>
            <w:r w:rsidR="00A93C9B" w:rsidRPr="00F26EBF">
              <w:rPr>
                <w:rStyle w:val="a3"/>
                <w:rFonts w:hint="eastAsia"/>
                <w:noProof/>
                <w:color w:val="000000" w:themeColor="text1"/>
              </w:rPr>
              <w:t xml:space="preserve"> 招标文件</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_Toc65573688 \h </w:instrText>
            </w:r>
            <w:r w:rsidRPr="00F26EBF">
              <w:rPr>
                <w:noProof/>
                <w:color w:val="000000" w:themeColor="text1"/>
              </w:rPr>
            </w:r>
            <w:r w:rsidRPr="00F26EBF">
              <w:rPr>
                <w:noProof/>
                <w:color w:val="000000" w:themeColor="text1"/>
              </w:rPr>
              <w:fldChar w:fldCharType="separate"/>
            </w:r>
            <w:r w:rsidR="009565C1">
              <w:rPr>
                <w:noProof/>
                <w:color w:val="000000" w:themeColor="text1"/>
              </w:rPr>
              <w:t>11</w:t>
            </w:r>
            <w:r w:rsidRPr="00F26EBF">
              <w:rPr>
                <w:noProof/>
                <w:color w:val="000000" w:themeColor="text1"/>
              </w:rPr>
              <w:fldChar w:fldCharType="end"/>
            </w:r>
          </w:hyperlink>
        </w:p>
        <w:p w:rsidR="00A93C9B" w:rsidRPr="00F26EBF" w:rsidRDefault="004E580B">
          <w:pPr>
            <w:pStyle w:val="20"/>
            <w:rPr>
              <w:rFonts w:asciiTheme="minorHAnsi" w:eastAsiaTheme="minorEastAsia" w:hAnsiTheme="minorHAnsi" w:cstheme="minorBidi"/>
              <w:smallCaps w:val="0"/>
              <w:noProof/>
              <w:color w:val="000000" w:themeColor="text1"/>
              <w:sz w:val="21"/>
              <w:szCs w:val="22"/>
            </w:rPr>
          </w:pPr>
          <w:hyperlink w:anchor="_Toc65573689" w:history="1">
            <w:r w:rsidR="00A93C9B" w:rsidRPr="00F26EBF">
              <w:rPr>
                <w:rStyle w:val="a3"/>
                <w:rFonts w:ascii="Times New Roman" w:hAnsi="Times New Roman"/>
                <w:noProof/>
                <w:color w:val="000000" w:themeColor="text1"/>
              </w:rPr>
              <w:t>2.4</w:t>
            </w:r>
            <w:r w:rsidR="00A93C9B" w:rsidRPr="00F26EBF">
              <w:rPr>
                <w:rStyle w:val="a3"/>
                <w:rFonts w:hint="eastAsia"/>
                <w:noProof/>
                <w:color w:val="000000" w:themeColor="text1"/>
              </w:rPr>
              <w:t xml:space="preserve"> 投标文件</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_Toc65573689 \h </w:instrText>
            </w:r>
            <w:r w:rsidRPr="00F26EBF">
              <w:rPr>
                <w:noProof/>
                <w:color w:val="000000" w:themeColor="text1"/>
              </w:rPr>
            </w:r>
            <w:r w:rsidRPr="00F26EBF">
              <w:rPr>
                <w:noProof/>
                <w:color w:val="000000" w:themeColor="text1"/>
              </w:rPr>
              <w:fldChar w:fldCharType="separate"/>
            </w:r>
            <w:r w:rsidR="009565C1">
              <w:rPr>
                <w:noProof/>
                <w:color w:val="000000" w:themeColor="text1"/>
              </w:rPr>
              <w:t>12</w:t>
            </w:r>
            <w:r w:rsidRPr="00F26EBF">
              <w:rPr>
                <w:noProof/>
                <w:color w:val="000000" w:themeColor="text1"/>
              </w:rPr>
              <w:fldChar w:fldCharType="end"/>
            </w:r>
          </w:hyperlink>
        </w:p>
        <w:p w:rsidR="00A93C9B" w:rsidRPr="00F26EBF" w:rsidRDefault="004E580B">
          <w:pPr>
            <w:pStyle w:val="20"/>
            <w:rPr>
              <w:rFonts w:asciiTheme="minorHAnsi" w:eastAsiaTheme="minorEastAsia" w:hAnsiTheme="minorHAnsi" w:cstheme="minorBidi"/>
              <w:smallCaps w:val="0"/>
              <w:noProof/>
              <w:color w:val="000000" w:themeColor="text1"/>
              <w:sz w:val="21"/>
              <w:szCs w:val="22"/>
            </w:rPr>
          </w:pPr>
          <w:hyperlink w:anchor="_Toc65573690" w:history="1">
            <w:r w:rsidR="00A93C9B" w:rsidRPr="00F26EBF">
              <w:rPr>
                <w:rStyle w:val="a3"/>
                <w:rFonts w:ascii="Times New Roman" w:hAnsi="Times New Roman"/>
                <w:noProof/>
                <w:color w:val="000000" w:themeColor="text1"/>
              </w:rPr>
              <w:t>2.5</w:t>
            </w:r>
            <w:r w:rsidR="00A93C9B" w:rsidRPr="00F26EBF">
              <w:rPr>
                <w:rStyle w:val="a3"/>
                <w:rFonts w:hint="eastAsia"/>
                <w:noProof/>
                <w:color w:val="000000" w:themeColor="text1"/>
              </w:rPr>
              <w:t xml:space="preserve"> 开标、资格审查、评标和中标</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_Toc65573690 \h </w:instrText>
            </w:r>
            <w:r w:rsidRPr="00F26EBF">
              <w:rPr>
                <w:noProof/>
                <w:color w:val="000000" w:themeColor="text1"/>
              </w:rPr>
            </w:r>
            <w:r w:rsidRPr="00F26EBF">
              <w:rPr>
                <w:noProof/>
                <w:color w:val="000000" w:themeColor="text1"/>
              </w:rPr>
              <w:fldChar w:fldCharType="separate"/>
            </w:r>
            <w:r w:rsidR="009565C1">
              <w:rPr>
                <w:noProof/>
                <w:color w:val="000000" w:themeColor="text1"/>
              </w:rPr>
              <w:t>19</w:t>
            </w:r>
            <w:r w:rsidRPr="00F26EBF">
              <w:rPr>
                <w:noProof/>
                <w:color w:val="000000" w:themeColor="text1"/>
              </w:rPr>
              <w:fldChar w:fldCharType="end"/>
            </w:r>
          </w:hyperlink>
        </w:p>
        <w:p w:rsidR="00A93C9B" w:rsidRPr="00F26EBF" w:rsidRDefault="004E580B">
          <w:pPr>
            <w:pStyle w:val="20"/>
            <w:rPr>
              <w:rFonts w:asciiTheme="minorHAnsi" w:eastAsiaTheme="minorEastAsia" w:hAnsiTheme="minorHAnsi" w:cstheme="minorBidi"/>
              <w:smallCaps w:val="0"/>
              <w:noProof/>
              <w:color w:val="000000" w:themeColor="text1"/>
              <w:sz w:val="21"/>
              <w:szCs w:val="22"/>
            </w:rPr>
          </w:pPr>
          <w:hyperlink w:anchor="_Toc65573691" w:history="1">
            <w:r w:rsidR="00A93C9B" w:rsidRPr="00F26EBF">
              <w:rPr>
                <w:rStyle w:val="a3"/>
                <w:rFonts w:ascii="Times New Roman" w:hAnsi="Times New Roman"/>
                <w:noProof/>
                <w:color w:val="000000" w:themeColor="text1"/>
              </w:rPr>
              <w:t>2.6</w:t>
            </w:r>
            <w:r w:rsidR="00A93C9B" w:rsidRPr="00F26EBF">
              <w:rPr>
                <w:rStyle w:val="a3"/>
                <w:rFonts w:hint="eastAsia"/>
                <w:noProof/>
                <w:color w:val="000000" w:themeColor="text1"/>
              </w:rPr>
              <w:t xml:space="preserve"> 签订及履行合同和验收</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_Toc65573691 \h </w:instrText>
            </w:r>
            <w:r w:rsidRPr="00F26EBF">
              <w:rPr>
                <w:noProof/>
                <w:color w:val="000000" w:themeColor="text1"/>
              </w:rPr>
            </w:r>
            <w:r w:rsidRPr="00F26EBF">
              <w:rPr>
                <w:noProof/>
                <w:color w:val="000000" w:themeColor="text1"/>
              </w:rPr>
              <w:fldChar w:fldCharType="separate"/>
            </w:r>
            <w:r w:rsidR="009565C1">
              <w:rPr>
                <w:noProof/>
                <w:color w:val="000000" w:themeColor="text1"/>
              </w:rPr>
              <w:t>22</w:t>
            </w:r>
            <w:r w:rsidRPr="00F26EBF">
              <w:rPr>
                <w:noProof/>
                <w:color w:val="000000" w:themeColor="text1"/>
              </w:rPr>
              <w:fldChar w:fldCharType="end"/>
            </w:r>
          </w:hyperlink>
        </w:p>
        <w:p w:rsidR="00A93C9B" w:rsidRPr="00F26EBF" w:rsidRDefault="004E580B">
          <w:pPr>
            <w:pStyle w:val="20"/>
            <w:rPr>
              <w:rFonts w:asciiTheme="minorHAnsi" w:eastAsiaTheme="minorEastAsia" w:hAnsiTheme="minorHAnsi" w:cstheme="minorBidi"/>
              <w:smallCaps w:val="0"/>
              <w:noProof/>
              <w:color w:val="000000" w:themeColor="text1"/>
              <w:sz w:val="21"/>
              <w:szCs w:val="22"/>
            </w:rPr>
          </w:pPr>
          <w:hyperlink w:anchor="_Toc65573692" w:history="1">
            <w:r w:rsidR="00A93C9B" w:rsidRPr="00F26EBF">
              <w:rPr>
                <w:rStyle w:val="a3"/>
                <w:rFonts w:ascii="Times New Roman" w:hAnsi="Times New Roman"/>
                <w:noProof/>
                <w:color w:val="000000" w:themeColor="text1"/>
              </w:rPr>
              <w:t>2.7</w:t>
            </w:r>
            <w:r w:rsidR="00A93C9B" w:rsidRPr="00F26EBF">
              <w:rPr>
                <w:rStyle w:val="a3"/>
                <w:rFonts w:hint="eastAsia"/>
                <w:noProof/>
                <w:color w:val="000000" w:themeColor="text1"/>
              </w:rPr>
              <w:t xml:space="preserve"> 投标纪律要求</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_Toc65573692 \h </w:instrText>
            </w:r>
            <w:r w:rsidRPr="00F26EBF">
              <w:rPr>
                <w:noProof/>
                <w:color w:val="000000" w:themeColor="text1"/>
              </w:rPr>
            </w:r>
            <w:r w:rsidRPr="00F26EBF">
              <w:rPr>
                <w:noProof/>
                <w:color w:val="000000" w:themeColor="text1"/>
              </w:rPr>
              <w:fldChar w:fldCharType="separate"/>
            </w:r>
            <w:r w:rsidR="009565C1">
              <w:rPr>
                <w:noProof/>
                <w:color w:val="000000" w:themeColor="text1"/>
              </w:rPr>
              <w:t>24</w:t>
            </w:r>
            <w:r w:rsidRPr="00F26EBF">
              <w:rPr>
                <w:noProof/>
                <w:color w:val="000000" w:themeColor="text1"/>
              </w:rPr>
              <w:fldChar w:fldCharType="end"/>
            </w:r>
          </w:hyperlink>
        </w:p>
        <w:p w:rsidR="00A93C9B" w:rsidRPr="00F26EBF" w:rsidRDefault="004E580B">
          <w:pPr>
            <w:pStyle w:val="20"/>
            <w:rPr>
              <w:rFonts w:asciiTheme="minorHAnsi" w:eastAsiaTheme="minorEastAsia" w:hAnsiTheme="minorHAnsi" w:cstheme="minorBidi"/>
              <w:smallCaps w:val="0"/>
              <w:noProof/>
              <w:color w:val="000000" w:themeColor="text1"/>
              <w:sz w:val="21"/>
              <w:szCs w:val="22"/>
            </w:rPr>
          </w:pPr>
          <w:hyperlink w:anchor="_Toc65573693" w:history="1">
            <w:r w:rsidR="00A93C9B" w:rsidRPr="00F26EBF">
              <w:rPr>
                <w:rStyle w:val="a3"/>
                <w:rFonts w:ascii="Times New Roman" w:hAnsi="Times New Roman"/>
                <w:noProof/>
                <w:color w:val="000000" w:themeColor="text1"/>
              </w:rPr>
              <w:t>2.8</w:t>
            </w:r>
            <w:r w:rsidR="00A93C9B" w:rsidRPr="00F26EBF">
              <w:rPr>
                <w:rStyle w:val="a3"/>
                <w:rFonts w:hint="eastAsia"/>
                <w:noProof/>
                <w:color w:val="000000" w:themeColor="text1"/>
              </w:rPr>
              <w:t xml:space="preserve"> 询问、质疑和投诉</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_Toc65573693 \h </w:instrText>
            </w:r>
            <w:r w:rsidRPr="00F26EBF">
              <w:rPr>
                <w:noProof/>
                <w:color w:val="000000" w:themeColor="text1"/>
              </w:rPr>
            </w:r>
            <w:r w:rsidRPr="00F26EBF">
              <w:rPr>
                <w:noProof/>
                <w:color w:val="000000" w:themeColor="text1"/>
              </w:rPr>
              <w:fldChar w:fldCharType="separate"/>
            </w:r>
            <w:r w:rsidR="009565C1">
              <w:rPr>
                <w:noProof/>
                <w:color w:val="000000" w:themeColor="text1"/>
              </w:rPr>
              <w:t>27</w:t>
            </w:r>
            <w:r w:rsidRPr="00F26EBF">
              <w:rPr>
                <w:noProof/>
                <w:color w:val="000000" w:themeColor="text1"/>
              </w:rPr>
              <w:fldChar w:fldCharType="end"/>
            </w:r>
          </w:hyperlink>
        </w:p>
        <w:p w:rsidR="00A93C9B" w:rsidRPr="00F26EBF" w:rsidRDefault="004E580B">
          <w:pPr>
            <w:pStyle w:val="20"/>
            <w:rPr>
              <w:rFonts w:asciiTheme="minorHAnsi" w:eastAsiaTheme="minorEastAsia" w:hAnsiTheme="minorHAnsi" w:cstheme="minorBidi"/>
              <w:smallCaps w:val="0"/>
              <w:noProof/>
              <w:color w:val="000000" w:themeColor="text1"/>
              <w:sz w:val="21"/>
              <w:szCs w:val="22"/>
            </w:rPr>
          </w:pPr>
          <w:hyperlink w:anchor="_Toc65573694" w:history="1">
            <w:r w:rsidR="00A93C9B" w:rsidRPr="00F26EBF">
              <w:rPr>
                <w:rStyle w:val="a3"/>
                <w:rFonts w:ascii="Times New Roman" w:hAnsi="Times New Roman"/>
                <w:noProof/>
                <w:color w:val="000000" w:themeColor="text1"/>
              </w:rPr>
              <w:t>2.9</w:t>
            </w:r>
            <w:r w:rsidR="00A93C9B" w:rsidRPr="00F26EBF">
              <w:rPr>
                <w:rStyle w:val="a3"/>
                <w:rFonts w:hint="eastAsia"/>
                <w:noProof/>
                <w:color w:val="000000" w:themeColor="text1"/>
              </w:rPr>
              <w:t xml:space="preserve"> 中小企业信用担保融资</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_Toc65573694 \h </w:instrText>
            </w:r>
            <w:r w:rsidRPr="00F26EBF">
              <w:rPr>
                <w:noProof/>
                <w:color w:val="000000" w:themeColor="text1"/>
              </w:rPr>
            </w:r>
            <w:r w:rsidRPr="00F26EBF">
              <w:rPr>
                <w:noProof/>
                <w:color w:val="000000" w:themeColor="text1"/>
              </w:rPr>
              <w:fldChar w:fldCharType="separate"/>
            </w:r>
            <w:r w:rsidR="009565C1">
              <w:rPr>
                <w:noProof/>
                <w:color w:val="000000" w:themeColor="text1"/>
              </w:rPr>
              <w:t>28</w:t>
            </w:r>
            <w:r w:rsidRPr="00F26EBF">
              <w:rPr>
                <w:noProof/>
                <w:color w:val="000000" w:themeColor="text1"/>
              </w:rPr>
              <w:fldChar w:fldCharType="end"/>
            </w:r>
          </w:hyperlink>
        </w:p>
        <w:p w:rsidR="00A93C9B" w:rsidRPr="00F26EBF" w:rsidRDefault="004E580B">
          <w:pPr>
            <w:pStyle w:val="10"/>
            <w:rPr>
              <w:rFonts w:asciiTheme="minorHAnsi" w:eastAsiaTheme="minorEastAsia" w:hAnsiTheme="minorHAnsi" w:cstheme="minorBidi"/>
              <w:bCs w:val="0"/>
              <w:caps w:val="0"/>
              <w:noProof/>
              <w:color w:val="000000" w:themeColor="text1"/>
              <w:sz w:val="21"/>
              <w:szCs w:val="22"/>
            </w:rPr>
          </w:pPr>
          <w:hyperlink w:anchor="_Toc65573695" w:history="1">
            <w:r w:rsidR="00A93C9B" w:rsidRPr="00F26EBF">
              <w:rPr>
                <w:rStyle w:val="a3"/>
                <w:rFonts w:ascii="Times New Roman" w:hAnsi="Times New Roman" w:hint="eastAsia"/>
                <w:noProof/>
                <w:color w:val="000000" w:themeColor="text1"/>
              </w:rPr>
              <w:t>第</w:t>
            </w:r>
            <w:r w:rsidR="00A93C9B" w:rsidRPr="00F26EBF">
              <w:rPr>
                <w:rStyle w:val="a3"/>
                <w:rFonts w:ascii="Times New Roman" w:hAnsi="Times New Roman" w:hint="eastAsia"/>
                <w:noProof/>
                <w:color w:val="000000" w:themeColor="text1"/>
              </w:rPr>
              <w:t>3</w:t>
            </w:r>
            <w:r w:rsidR="00A93C9B" w:rsidRPr="00F26EBF">
              <w:rPr>
                <w:rStyle w:val="a3"/>
                <w:rFonts w:ascii="Times New Roman" w:hAnsi="Times New Roman" w:hint="eastAsia"/>
                <w:noProof/>
                <w:color w:val="000000" w:themeColor="text1"/>
              </w:rPr>
              <w:t>章</w:t>
            </w:r>
            <w:r w:rsidR="00A93C9B" w:rsidRPr="00F26EBF">
              <w:rPr>
                <w:rFonts w:asciiTheme="minorHAnsi" w:eastAsiaTheme="minorEastAsia" w:hAnsiTheme="minorHAnsi" w:cstheme="minorBidi"/>
                <w:bCs w:val="0"/>
                <w:caps w:val="0"/>
                <w:noProof/>
                <w:color w:val="000000" w:themeColor="text1"/>
                <w:sz w:val="21"/>
                <w:szCs w:val="22"/>
              </w:rPr>
              <w:tab/>
            </w:r>
            <w:r w:rsidR="00A93C9B" w:rsidRPr="00F26EBF">
              <w:rPr>
                <w:rStyle w:val="a3"/>
                <w:rFonts w:hint="eastAsia"/>
                <w:noProof/>
                <w:color w:val="000000" w:themeColor="text1"/>
              </w:rPr>
              <w:t>投标文件格式</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_Toc65573695 \h </w:instrText>
            </w:r>
            <w:r w:rsidRPr="00F26EBF">
              <w:rPr>
                <w:noProof/>
                <w:color w:val="000000" w:themeColor="text1"/>
              </w:rPr>
            </w:r>
            <w:r w:rsidRPr="00F26EBF">
              <w:rPr>
                <w:noProof/>
                <w:color w:val="000000" w:themeColor="text1"/>
              </w:rPr>
              <w:fldChar w:fldCharType="separate"/>
            </w:r>
            <w:r w:rsidR="009565C1">
              <w:rPr>
                <w:noProof/>
                <w:color w:val="000000" w:themeColor="text1"/>
              </w:rPr>
              <w:t>30</w:t>
            </w:r>
            <w:r w:rsidRPr="00F26EBF">
              <w:rPr>
                <w:noProof/>
                <w:color w:val="000000" w:themeColor="text1"/>
              </w:rPr>
              <w:fldChar w:fldCharType="end"/>
            </w:r>
          </w:hyperlink>
        </w:p>
        <w:p w:rsidR="00A93C9B" w:rsidRPr="00F26EBF" w:rsidRDefault="004E580B">
          <w:pPr>
            <w:pStyle w:val="20"/>
            <w:rPr>
              <w:rFonts w:asciiTheme="minorHAnsi" w:eastAsiaTheme="minorEastAsia" w:hAnsiTheme="minorHAnsi" w:cstheme="minorBidi"/>
              <w:smallCaps w:val="0"/>
              <w:noProof/>
              <w:color w:val="000000" w:themeColor="text1"/>
              <w:sz w:val="21"/>
              <w:szCs w:val="22"/>
            </w:rPr>
          </w:pPr>
          <w:hyperlink w:anchor="_Toc65573696" w:history="1">
            <w:r w:rsidR="00A93C9B" w:rsidRPr="00F26EBF">
              <w:rPr>
                <w:rStyle w:val="a3"/>
                <w:rFonts w:ascii="Times New Roman" w:hAnsi="Times New Roman"/>
                <w:noProof/>
                <w:color w:val="000000" w:themeColor="text1"/>
              </w:rPr>
              <w:t>3.1</w:t>
            </w:r>
            <w:r w:rsidR="00A93C9B" w:rsidRPr="00F26EBF">
              <w:rPr>
                <w:rStyle w:val="a3"/>
                <w:rFonts w:hint="eastAsia"/>
                <w:noProof/>
                <w:color w:val="000000" w:themeColor="text1"/>
              </w:rPr>
              <w:t xml:space="preserve"> 投标文件封面格式</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_Toc65573696 \h </w:instrText>
            </w:r>
            <w:r w:rsidRPr="00F26EBF">
              <w:rPr>
                <w:noProof/>
                <w:color w:val="000000" w:themeColor="text1"/>
              </w:rPr>
            </w:r>
            <w:r w:rsidRPr="00F26EBF">
              <w:rPr>
                <w:noProof/>
                <w:color w:val="000000" w:themeColor="text1"/>
              </w:rPr>
              <w:fldChar w:fldCharType="separate"/>
            </w:r>
            <w:r w:rsidR="009565C1">
              <w:rPr>
                <w:noProof/>
                <w:color w:val="000000" w:themeColor="text1"/>
              </w:rPr>
              <w:t>30</w:t>
            </w:r>
            <w:r w:rsidRPr="00F26EBF">
              <w:rPr>
                <w:noProof/>
                <w:color w:val="000000" w:themeColor="text1"/>
              </w:rPr>
              <w:fldChar w:fldCharType="end"/>
            </w:r>
          </w:hyperlink>
        </w:p>
        <w:p w:rsidR="00A93C9B" w:rsidRPr="00F26EBF" w:rsidRDefault="004E580B">
          <w:pPr>
            <w:pStyle w:val="20"/>
            <w:rPr>
              <w:rFonts w:asciiTheme="minorHAnsi" w:eastAsiaTheme="minorEastAsia" w:hAnsiTheme="minorHAnsi" w:cstheme="minorBidi"/>
              <w:smallCaps w:val="0"/>
              <w:noProof/>
              <w:color w:val="000000" w:themeColor="text1"/>
              <w:sz w:val="21"/>
              <w:szCs w:val="22"/>
            </w:rPr>
          </w:pPr>
          <w:hyperlink w:anchor="_Toc65573697" w:history="1">
            <w:r w:rsidR="00A93C9B" w:rsidRPr="00F26EBF">
              <w:rPr>
                <w:rStyle w:val="a3"/>
                <w:rFonts w:ascii="Times New Roman" w:hAnsi="Times New Roman"/>
                <w:noProof/>
                <w:color w:val="000000" w:themeColor="text1"/>
              </w:rPr>
              <w:t>3.2</w:t>
            </w:r>
            <w:r w:rsidR="00A93C9B" w:rsidRPr="00F26EBF">
              <w:rPr>
                <w:rStyle w:val="a3"/>
                <w:rFonts w:hint="eastAsia"/>
                <w:noProof/>
                <w:color w:val="000000" w:themeColor="text1"/>
              </w:rPr>
              <w:t xml:space="preserve"> 资格性审查部分</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_Toc65573697 \h </w:instrText>
            </w:r>
            <w:r w:rsidRPr="00F26EBF">
              <w:rPr>
                <w:noProof/>
                <w:color w:val="000000" w:themeColor="text1"/>
              </w:rPr>
            </w:r>
            <w:r w:rsidRPr="00F26EBF">
              <w:rPr>
                <w:noProof/>
                <w:color w:val="000000" w:themeColor="text1"/>
              </w:rPr>
              <w:fldChar w:fldCharType="separate"/>
            </w:r>
            <w:r w:rsidR="009565C1">
              <w:rPr>
                <w:noProof/>
                <w:color w:val="000000" w:themeColor="text1"/>
              </w:rPr>
              <w:t>31</w:t>
            </w:r>
            <w:r w:rsidRPr="00F26EBF">
              <w:rPr>
                <w:noProof/>
                <w:color w:val="000000" w:themeColor="text1"/>
              </w:rPr>
              <w:fldChar w:fldCharType="end"/>
            </w:r>
          </w:hyperlink>
        </w:p>
        <w:p w:rsidR="00A93C9B" w:rsidRPr="00F26EBF" w:rsidRDefault="004E580B">
          <w:pPr>
            <w:pStyle w:val="20"/>
            <w:rPr>
              <w:rFonts w:asciiTheme="minorHAnsi" w:eastAsiaTheme="minorEastAsia" w:hAnsiTheme="minorHAnsi" w:cstheme="minorBidi"/>
              <w:smallCaps w:val="0"/>
              <w:noProof/>
              <w:color w:val="000000" w:themeColor="text1"/>
              <w:sz w:val="21"/>
              <w:szCs w:val="22"/>
            </w:rPr>
          </w:pPr>
          <w:hyperlink w:anchor="_Toc65573698" w:history="1">
            <w:r w:rsidR="00A93C9B" w:rsidRPr="00F26EBF">
              <w:rPr>
                <w:rStyle w:val="a3"/>
                <w:rFonts w:ascii="Times New Roman" w:hAnsi="Times New Roman"/>
                <w:noProof/>
                <w:color w:val="000000" w:themeColor="text1"/>
              </w:rPr>
              <w:t>3.3</w:t>
            </w:r>
            <w:r w:rsidR="00A93C9B" w:rsidRPr="00F26EBF">
              <w:rPr>
                <w:rStyle w:val="a3"/>
                <w:rFonts w:hint="eastAsia"/>
                <w:noProof/>
                <w:color w:val="000000" w:themeColor="text1"/>
              </w:rPr>
              <w:t xml:space="preserve"> 服务、商务及其他要求响应部分</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_Toc65573698 \h </w:instrText>
            </w:r>
            <w:r w:rsidRPr="00F26EBF">
              <w:rPr>
                <w:noProof/>
                <w:color w:val="000000" w:themeColor="text1"/>
              </w:rPr>
            </w:r>
            <w:r w:rsidRPr="00F26EBF">
              <w:rPr>
                <w:noProof/>
                <w:color w:val="000000" w:themeColor="text1"/>
              </w:rPr>
              <w:fldChar w:fldCharType="separate"/>
            </w:r>
            <w:r w:rsidR="009565C1">
              <w:rPr>
                <w:noProof/>
                <w:color w:val="000000" w:themeColor="text1"/>
              </w:rPr>
              <w:t>35</w:t>
            </w:r>
            <w:r w:rsidRPr="00F26EBF">
              <w:rPr>
                <w:noProof/>
                <w:color w:val="000000" w:themeColor="text1"/>
              </w:rPr>
              <w:fldChar w:fldCharType="end"/>
            </w:r>
          </w:hyperlink>
        </w:p>
        <w:p w:rsidR="00A93C9B" w:rsidRPr="00F26EBF" w:rsidRDefault="004E580B">
          <w:pPr>
            <w:pStyle w:val="10"/>
            <w:rPr>
              <w:rFonts w:asciiTheme="minorHAnsi" w:eastAsiaTheme="minorEastAsia" w:hAnsiTheme="minorHAnsi" w:cstheme="minorBidi"/>
              <w:bCs w:val="0"/>
              <w:caps w:val="0"/>
              <w:noProof/>
              <w:color w:val="000000" w:themeColor="text1"/>
              <w:sz w:val="21"/>
              <w:szCs w:val="22"/>
            </w:rPr>
          </w:pPr>
          <w:hyperlink w:anchor="_Toc65573699" w:history="1">
            <w:r w:rsidR="00A93C9B" w:rsidRPr="00F26EBF">
              <w:rPr>
                <w:rStyle w:val="a3"/>
                <w:rFonts w:ascii="Times New Roman" w:hAnsi="Times New Roman" w:hint="eastAsia"/>
                <w:noProof/>
                <w:color w:val="000000" w:themeColor="text1"/>
              </w:rPr>
              <w:t>第</w:t>
            </w:r>
            <w:r w:rsidR="00A93C9B" w:rsidRPr="00F26EBF">
              <w:rPr>
                <w:rStyle w:val="a3"/>
                <w:rFonts w:ascii="Times New Roman" w:hAnsi="Times New Roman" w:hint="eastAsia"/>
                <w:noProof/>
                <w:color w:val="000000" w:themeColor="text1"/>
              </w:rPr>
              <w:t>4</w:t>
            </w:r>
            <w:r w:rsidR="00A93C9B" w:rsidRPr="00F26EBF">
              <w:rPr>
                <w:rStyle w:val="a3"/>
                <w:rFonts w:ascii="Times New Roman" w:hAnsi="Times New Roman" w:hint="eastAsia"/>
                <w:noProof/>
                <w:color w:val="000000" w:themeColor="text1"/>
              </w:rPr>
              <w:t>章</w:t>
            </w:r>
            <w:r w:rsidR="00A93C9B" w:rsidRPr="00F26EBF">
              <w:rPr>
                <w:rFonts w:asciiTheme="minorHAnsi" w:eastAsiaTheme="minorEastAsia" w:hAnsiTheme="minorHAnsi" w:cstheme="minorBidi"/>
                <w:bCs w:val="0"/>
                <w:caps w:val="0"/>
                <w:noProof/>
                <w:color w:val="000000" w:themeColor="text1"/>
                <w:sz w:val="21"/>
                <w:szCs w:val="22"/>
              </w:rPr>
              <w:tab/>
            </w:r>
            <w:r w:rsidR="00A93C9B" w:rsidRPr="00F26EBF">
              <w:rPr>
                <w:rStyle w:val="a3"/>
                <w:rFonts w:hint="eastAsia"/>
                <w:noProof/>
                <w:color w:val="000000" w:themeColor="text1"/>
              </w:rPr>
              <w:t>招标项目服务、商务及其他要求</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_Toc65573699 \h </w:instrText>
            </w:r>
            <w:r w:rsidRPr="00F26EBF">
              <w:rPr>
                <w:noProof/>
                <w:color w:val="000000" w:themeColor="text1"/>
              </w:rPr>
            </w:r>
            <w:r w:rsidRPr="00F26EBF">
              <w:rPr>
                <w:noProof/>
                <w:color w:val="000000" w:themeColor="text1"/>
              </w:rPr>
              <w:fldChar w:fldCharType="separate"/>
            </w:r>
            <w:r w:rsidR="009565C1">
              <w:rPr>
                <w:noProof/>
                <w:color w:val="000000" w:themeColor="text1"/>
              </w:rPr>
              <w:t>44</w:t>
            </w:r>
            <w:r w:rsidRPr="00F26EBF">
              <w:rPr>
                <w:noProof/>
                <w:color w:val="000000" w:themeColor="text1"/>
              </w:rPr>
              <w:fldChar w:fldCharType="end"/>
            </w:r>
          </w:hyperlink>
        </w:p>
        <w:p w:rsidR="00A93C9B" w:rsidRPr="00F26EBF" w:rsidRDefault="004E580B">
          <w:pPr>
            <w:pStyle w:val="20"/>
            <w:rPr>
              <w:rFonts w:asciiTheme="minorHAnsi" w:eastAsiaTheme="minorEastAsia" w:hAnsiTheme="minorHAnsi" w:cstheme="minorBidi"/>
              <w:smallCaps w:val="0"/>
              <w:noProof/>
              <w:color w:val="000000" w:themeColor="text1"/>
              <w:sz w:val="21"/>
              <w:szCs w:val="22"/>
            </w:rPr>
          </w:pPr>
          <w:hyperlink w:anchor="_Toc65573700" w:history="1">
            <w:r w:rsidR="00A93C9B" w:rsidRPr="00F26EBF">
              <w:rPr>
                <w:rStyle w:val="a3"/>
                <w:rFonts w:ascii="Times New Roman" w:hAnsi="Times New Roman"/>
                <w:noProof/>
                <w:color w:val="000000" w:themeColor="text1"/>
              </w:rPr>
              <w:t>4.1</w:t>
            </w:r>
            <w:r w:rsidR="00A93C9B" w:rsidRPr="00F26EBF">
              <w:rPr>
                <w:rStyle w:val="a3"/>
                <w:rFonts w:hint="eastAsia"/>
                <w:noProof/>
                <w:color w:val="000000" w:themeColor="text1"/>
              </w:rPr>
              <w:t xml:space="preserve"> 项目概况</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_Toc65573700 \h </w:instrText>
            </w:r>
            <w:r w:rsidRPr="00F26EBF">
              <w:rPr>
                <w:noProof/>
                <w:color w:val="000000" w:themeColor="text1"/>
              </w:rPr>
            </w:r>
            <w:r w:rsidRPr="00F26EBF">
              <w:rPr>
                <w:noProof/>
                <w:color w:val="000000" w:themeColor="text1"/>
              </w:rPr>
              <w:fldChar w:fldCharType="separate"/>
            </w:r>
            <w:r w:rsidR="009565C1">
              <w:rPr>
                <w:rFonts w:hint="eastAsia"/>
                <w:b/>
                <w:bCs/>
                <w:noProof/>
                <w:color w:val="000000" w:themeColor="text1"/>
              </w:rPr>
              <w:t>错误！未定义书签。</w:t>
            </w:r>
            <w:r w:rsidRPr="00F26EBF">
              <w:rPr>
                <w:noProof/>
                <w:color w:val="000000" w:themeColor="text1"/>
              </w:rPr>
              <w:fldChar w:fldCharType="end"/>
            </w:r>
          </w:hyperlink>
        </w:p>
        <w:p w:rsidR="00A93C9B" w:rsidRPr="00F26EBF" w:rsidRDefault="004E580B">
          <w:pPr>
            <w:pStyle w:val="20"/>
            <w:rPr>
              <w:rFonts w:asciiTheme="minorHAnsi" w:eastAsiaTheme="minorEastAsia" w:hAnsiTheme="minorHAnsi" w:cstheme="minorBidi"/>
              <w:smallCaps w:val="0"/>
              <w:noProof/>
              <w:color w:val="000000" w:themeColor="text1"/>
              <w:sz w:val="21"/>
              <w:szCs w:val="22"/>
            </w:rPr>
          </w:pPr>
          <w:hyperlink w:anchor="_Toc65573701" w:history="1">
            <w:r w:rsidR="00A93C9B" w:rsidRPr="00F26EBF">
              <w:rPr>
                <w:rStyle w:val="a3"/>
                <w:rFonts w:ascii="Times New Roman" w:hAnsi="Times New Roman"/>
                <w:noProof/>
                <w:color w:val="000000" w:themeColor="text1"/>
              </w:rPr>
              <w:t>4.2</w:t>
            </w:r>
            <w:r w:rsidR="00A93C9B" w:rsidRPr="00F26EBF">
              <w:rPr>
                <w:rStyle w:val="a3"/>
                <w:rFonts w:hint="eastAsia"/>
                <w:noProof/>
                <w:color w:val="000000" w:themeColor="text1"/>
              </w:rPr>
              <w:t xml:space="preserve"> 服务内容及要求</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_Toc65573701 \h </w:instrText>
            </w:r>
            <w:r w:rsidRPr="00F26EBF">
              <w:rPr>
                <w:noProof/>
                <w:color w:val="000000" w:themeColor="text1"/>
              </w:rPr>
            </w:r>
            <w:r w:rsidRPr="00F26EBF">
              <w:rPr>
                <w:noProof/>
                <w:color w:val="000000" w:themeColor="text1"/>
              </w:rPr>
              <w:fldChar w:fldCharType="separate"/>
            </w:r>
            <w:r w:rsidR="009565C1">
              <w:rPr>
                <w:rFonts w:hint="eastAsia"/>
                <w:b/>
                <w:bCs/>
                <w:noProof/>
                <w:color w:val="000000" w:themeColor="text1"/>
              </w:rPr>
              <w:t>错误！未定义书签。</w:t>
            </w:r>
            <w:r w:rsidRPr="00F26EBF">
              <w:rPr>
                <w:noProof/>
                <w:color w:val="000000" w:themeColor="text1"/>
              </w:rPr>
              <w:fldChar w:fldCharType="end"/>
            </w:r>
          </w:hyperlink>
        </w:p>
        <w:p w:rsidR="00A93C9B" w:rsidRPr="00F26EBF" w:rsidRDefault="004E580B">
          <w:pPr>
            <w:pStyle w:val="20"/>
            <w:rPr>
              <w:rFonts w:asciiTheme="minorHAnsi" w:eastAsiaTheme="minorEastAsia" w:hAnsiTheme="minorHAnsi" w:cstheme="minorBidi"/>
              <w:smallCaps w:val="0"/>
              <w:noProof/>
              <w:color w:val="000000" w:themeColor="text1"/>
              <w:sz w:val="21"/>
              <w:szCs w:val="22"/>
            </w:rPr>
          </w:pPr>
          <w:hyperlink w:anchor="_Toc65573702" w:history="1">
            <w:r w:rsidR="00A93C9B" w:rsidRPr="00F26EBF">
              <w:rPr>
                <w:rStyle w:val="a3"/>
                <w:rFonts w:ascii="Times New Roman" w:hAnsi="Times New Roman"/>
                <w:noProof/>
                <w:color w:val="000000" w:themeColor="text1"/>
              </w:rPr>
              <w:t>4.3</w:t>
            </w:r>
            <w:r w:rsidR="00A93C9B" w:rsidRPr="00F26EBF">
              <w:rPr>
                <w:rStyle w:val="a3"/>
                <w:rFonts w:hint="eastAsia"/>
                <w:noProof/>
                <w:color w:val="000000" w:themeColor="text1"/>
              </w:rPr>
              <w:t xml:space="preserve"> 商务要求</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_Toc65573702 \h </w:instrText>
            </w:r>
            <w:r w:rsidRPr="00F26EBF">
              <w:rPr>
                <w:noProof/>
                <w:color w:val="000000" w:themeColor="text1"/>
              </w:rPr>
            </w:r>
            <w:r w:rsidRPr="00F26EBF">
              <w:rPr>
                <w:noProof/>
                <w:color w:val="000000" w:themeColor="text1"/>
              </w:rPr>
              <w:fldChar w:fldCharType="separate"/>
            </w:r>
            <w:r w:rsidR="009565C1">
              <w:rPr>
                <w:rFonts w:hint="eastAsia"/>
                <w:b/>
                <w:bCs/>
                <w:noProof/>
                <w:color w:val="000000" w:themeColor="text1"/>
              </w:rPr>
              <w:t>错误！未定义书签。</w:t>
            </w:r>
            <w:r w:rsidRPr="00F26EBF">
              <w:rPr>
                <w:noProof/>
                <w:color w:val="000000" w:themeColor="text1"/>
              </w:rPr>
              <w:fldChar w:fldCharType="end"/>
            </w:r>
          </w:hyperlink>
        </w:p>
        <w:p w:rsidR="00A93C9B" w:rsidRPr="00F26EBF" w:rsidRDefault="004E580B">
          <w:pPr>
            <w:pStyle w:val="10"/>
            <w:rPr>
              <w:rFonts w:asciiTheme="minorHAnsi" w:eastAsiaTheme="minorEastAsia" w:hAnsiTheme="minorHAnsi" w:cstheme="minorBidi"/>
              <w:bCs w:val="0"/>
              <w:caps w:val="0"/>
              <w:noProof/>
              <w:color w:val="000000" w:themeColor="text1"/>
              <w:sz w:val="21"/>
              <w:szCs w:val="22"/>
            </w:rPr>
          </w:pPr>
          <w:hyperlink w:anchor="_Toc65573703" w:history="1">
            <w:r w:rsidR="00A93C9B" w:rsidRPr="00F26EBF">
              <w:rPr>
                <w:rStyle w:val="a3"/>
                <w:rFonts w:ascii="Times New Roman" w:hAnsi="Times New Roman" w:hint="eastAsia"/>
                <w:noProof/>
                <w:color w:val="000000" w:themeColor="text1"/>
              </w:rPr>
              <w:t>第</w:t>
            </w:r>
            <w:r w:rsidR="00A93C9B" w:rsidRPr="00F26EBF">
              <w:rPr>
                <w:rStyle w:val="a3"/>
                <w:rFonts w:ascii="Times New Roman" w:hAnsi="Times New Roman" w:hint="eastAsia"/>
                <w:noProof/>
                <w:color w:val="000000" w:themeColor="text1"/>
              </w:rPr>
              <w:t>5</w:t>
            </w:r>
            <w:r w:rsidR="00A93C9B" w:rsidRPr="00F26EBF">
              <w:rPr>
                <w:rStyle w:val="a3"/>
                <w:rFonts w:ascii="Times New Roman" w:hAnsi="Times New Roman" w:hint="eastAsia"/>
                <w:noProof/>
                <w:color w:val="000000" w:themeColor="text1"/>
              </w:rPr>
              <w:t>章</w:t>
            </w:r>
            <w:r w:rsidR="00A93C9B" w:rsidRPr="00F26EBF">
              <w:rPr>
                <w:rFonts w:asciiTheme="minorHAnsi" w:eastAsiaTheme="minorEastAsia" w:hAnsiTheme="minorHAnsi" w:cstheme="minorBidi"/>
                <w:bCs w:val="0"/>
                <w:caps w:val="0"/>
                <w:noProof/>
                <w:color w:val="000000" w:themeColor="text1"/>
                <w:sz w:val="21"/>
                <w:szCs w:val="22"/>
              </w:rPr>
              <w:tab/>
            </w:r>
            <w:r w:rsidR="00A93C9B" w:rsidRPr="00F26EBF">
              <w:rPr>
                <w:rStyle w:val="a3"/>
                <w:rFonts w:hint="eastAsia"/>
                <w:noProof/>
                <w:color w:val="000000" w:themeColor="text1"/>
              </w:rPr>
              <w:t>资格性审查</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_Toc65573703 \h </w:instrText>
            </w:r>
            <w:r w:rsidRPr="00F26EBF">
              <w:rPr>
                <w:noProof/>
                <w:color w:val="000000" w:themeColor="text1"/>
              </w:rPr>
            </w:r>
            <w:r w:rsidRPr="00F26EBF">
              <w:rPr>
                <w:noProof/>
                <w:color w:val="000000" w:themeColor="text1"/>
              </w:rPr>
              <w:fldChar w:fldCharType="separate"/>
            </w:r>
            <w:r w:rsidR="009565C1">
              <w:rPr>
                <w:noProof/>
                <w:color w:val="000000" w:themeColor="text1"/>
              </w:rPr>
              <w:t>52</w:t>
            </w:r>
            <w:r w:rsidRPr="00F26EBF">
              <w:rPr>
                <w:noProof/>
                <w:color w:val="000000" w:themeColor="text1"/>
              </w:rPr>
              <w:fldChar w:fldCharType="end"/>
            </w:r>
          </w:hyperlink>
        </w:p>
        <w:p w:rsidR="00A93C9B" w:rsidRPr="00F26EBF" w:rsidRDefault="004E580B">
          <w:pPr>
            <w:pStyle w:val="10"/>
            <w:rPr>
              <w:rFonts w:asciiTheme="minorHAnsi" w:eastAsiaTheme="minorEastAsia" w:hAnsiTheme="minorHAnsi" w:cstheme="minorBidi"/>
              <w:bCs w:val="0"/>
              <w:caps w:val="0"/>
              <w:noProof/>
              <w:color w:val="000000" w:themeColor="text1"/>
              <w:sz w:val="21"/>
              <w:szCs w:val="22"/>
            </w:rPr>
          </w:pPr>
          <w:hyperlink w:anchor="_Toc65573704" w:history="1">
            <w:r w:rsidR="00A93C9B" w:rsidRPr="00F26EBF">
              <w:rPr>
                <w:rStyle w:val="a3"/>
                <w:rFonts w:ascii="Times New Roman" w:hAnsi="Times New Roman" w:hint="eastAsia"/>
                <w:noProof/>
                <w:color w:val="000000" w:themeColor="text1"/>
              </w:rPr>
              <w:t>第</w:t>
            </w:r>
            <w:r w:rsidR="00A93C9B" w:rsidRPr="00F26EBF">
              <w:rPr>
                <w:rStyle w:val="a3"/>
                <w:rFonts w:ascii="Times New Roman" w:hAnsi="Times New Roman" w:hint="eastAsia"/>
                <w:noProof/>
                <w:color w:val="000000" w:themeColor="text1"/>
              </w:rPr>
              <w:t>6</w:t>
            </w:r>
            <w:r w:rsidR="00A93C9B" w:rsidRPr="00F26EBF">
              <w:rPr>
                <w:rStyle w:val="a3"/>
                <w:rFonts w:ascii="Times New Roman" w:hAnsi="Times New Roman" w:hint="eastAsia"/>
                <w:noProof/>
                <w:color w:val="000000" w:themeColor="text1"/>
              </w:rPr>
              <w:t>章</w:t>
            </w:r>
            <w:r w:rsidR="00A93C9B" w:rsidRPr="00F26EBF">
              <w:rPr>
                <w:rFonts w:asciiTheme="minorHAnsi" w:eastAsiaTheme="minorEastAsia" w:hAnsiTheme="minorHAnsi" w:cstheme="minorBidi"/>
                <w:bCs w:val="0"/>
                <w:caps w:val="0"/>
                <w:noProof/>
                <w:color w:val="000000" w:themeColor="text1"/>
                <w:sz w:val="21"/>
                <w:szCs w:val="22"/>
              </w:rPr>
              <w:tab/>
            </w:r>
            <w:r w:rsidR="00A93C9B" w:rsidRPr="00F26EBF">
              <w:rPr>
                <w:rStyle w:val="a3"/>
                <w:rFonts w:hint="eastAsia"/>
                <w:noProof/>
                <w:color w:val="000000" w:themeColor="text1"/>
              </w:rPr>
              <w:t>评标办法</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_Toc65573704 \h </w:instrText>
            </w:r>
            <w:r w:rsidRPr="00F26EBF">
              <w:rPr>
                <w:noProof/>
                <w:color w:val="000000" w:themeColor="text1"/>
              </w:rPr>
            </w:r>
            <w:r w:rsidRPr="00F26EBF">
              <w:rPr>
                <w:noProof/>
                <w:color w:val="000000" w:themeColor="text1"/>
              </w:rPr>
              <w:fldChar w:fldCharType="separate"/>
            </w:r>
            <w:r w:rsidR="009565C1">
              <w:rPr>
                <w:noProof/>
                <w:color w:val="000000" w:themeColor="text1"/>
              </w:rPr>
              <w:t>57</w:t>
            </w:r>
            <w:r w:rsidRPr="00F26EBF">
              <w:rPr>
                <w:noProof/>
                <w:color w:val="000000" w:themeColor="text1"/>
              </w:rPr>
              <w:fldChar w:fldCharType="end"/>
            </w:r>
          </w:hyperlink>
        </w:p>
        <w:p w:rsidR="00A93C9B" w:rsidRPr="00F26EBF" w:rsidRDefault="004E580B">
          <w:pPr>
            <w:pStyle w:val="20"/>
            <w:rPr>
              <w:rFonts w:asciiTheme="minorHAnsi" w:eastAsiaTheme="minorEastAsia" w:hAnsiTheme="minorHAnsi" w:cstheme="minorBidi"/>
              <w:smallCaps w:val="0"/>
              <w:noProof/>
              <w:color w:val="000000" w:themeColor="text1"/>
              <w:sz w:val="21"/>
              <w:szCs w:val="22"/>
            </w:rPr>
          </w:pPr>
          <w:hyperlink w:anchor="_Toc65573705" w:history="1">
            <w:r w:rsidR="00A93C9B" w:rsidRPr="00F26EBF">
              <w:rPr>
                <w:rStyle w:val="a3"/>
                <w:rFonts w:ascii="Times New Roman" w:hAnsi="Times New Roman"/>
                <w:noProof/>
                <w:color w:val="000000" w:themeColor="text1"/>
              </w:rPr>
              <w:t>6.1</w:t>
            </w:r>
            <w:r w:rsidR="00A93C9B" w:rsidRPr="00F26EBF">
              <w:rPr>
                <w:rStyle w:val="a3"/>
                <w:rFonts w:hint="eastAsia"/>
                <w:noProof/>
                <w:color w:val="000000" w:themeColor="text1"/>
              </w:rPr>
              <w:t xml:space="preserve"> 总则</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_Toc65573705 \h </w:instrText>
            </w:r>
            <w:r w:rsidRPr="00F26EBF">
              <w:rPr>
                <w:noProof/>
                <w:color w:val="000000" w:themeColor="text1"/>
              </w:rPr>
            </w:r>
            <w:r w:rsidRPr="00F26EBF">
              <w:rPr>
                <w:noProof/>
                <w:color w:val="000000" w:themeColor="text1"/>
              </w:rPr>
              <w:fldChar w:fldCharType="separate"/>
            </w:r>
            <w:r w:rsidR="009565C1">
              <w:rPr>
                <w:noProof/>
                <w:color w:val="000000" w:themeColor="text1"/>
              </w:rPr>
              <w:t>57</w:t>
            </w:r>
            <w:r w:rsidRPr="00F26EBF">
              <w:rPr>
                <w:noProof/>
                <w:color w:val="000000" w:themeColor="text1"/>
              </w:rPr>
              <w:fldChar w:fldCharType="end"/>
            </w:r>
          </w:hyperlink>
        </w:p>
        <w:p w:rsidR="00A93C9B" w:rsidRPr="00F26EBF" w:rsidRDefault="004E580B">
          <w:pPr>
            <w:pStyle w:val="20"/>
            <w:rPr>
              <w:rFonts w:asciiTheme="minorHAnsi" w:eastAsiaTheme="minorEastAsia" w:hAnsiTheme="minorHAnsi" w:cstheme="minorBidi"/>
              <w:smallCaps w:val="0"/>
              <w:noProof/>
              <w:color w:val="000000" w:themeColor="text1"/>
              <w:sz w:val="21"/>
              <w:szCs w:val="22"/>
            </w:rPr>
          </w:pPr>
          <w:hyperlink w:anchor="_Toc65573706" w:history="1">
            <w:r w:rsidR="00A93C9B" w:rsidRPr="00F26EBF">
              <w:rPr>
                <w:rStyle w:val="a3"/>
                <w:rFonts w:ascii="Times New Roman" w:hAnsi="Times New Roman"/>
                <w:noProof/>
                <w:color w:val="000000" w:themeColor="text1"/>
              </w:rPr>
              <w:t>6.2</w:t>
            </w:r>
            <w:r w:rsidR="00A93C9B" w:rsidRPr="00F26EBF">
              <w:rPr>
                <w:rStyle w:val="a3"/>
                <w:rFonts w:hint="eastAsia"/>
                <w:noProof/>
                <w:color w:val="000000" w:themeColor="text1"/>
              </w:rPr>
              <w:t xml:space="preserve"> 评标方法</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_Toc65573706 \h </w:instrText>
            </w:r>
            <w:r w:rsidRPr="00F26EBF">
              <w:rPr>
                <w:noProof/>
                <w:color w:val="000000" w:themeColor="text1"/>
              </w:rPr>
            </w:r>
            <w:r w:rsidRPr="00F26EBF">
              <w:rPr>
                <w:noProof/>
                <w:color w:val="000000" w:themeColor="text1"/>
              </w:rPr>
              <w:fldChar w:fldCharType="separate"/>
            </w:r>
            <w:r w:rsidR="009565C1">
              <w:rPr>
                <w:noProof/>
                <w:color w:val="000000" w:themeColor="text1"/>
              </w:rPr>
              <w:t>58</w:t>
            </w:r>
            <w:r w:rsidRPr="00F26EBF">
              <w:rPr>
                <w:noProof/>
                <w:color w:val="000000" w:themeColor="text1"/>
              </w:rPr>
              <w:fldChar w:fldCharType="end"/>
            </w:r>
          </w:hyperlink>
        </w:p>
        <w:p w:rsidR="00A93C9B" w:rsidRPr="00F26EBF" w:rsidRDefault="004E580B">
          <w:pPr>
            <w:pStyle w:val="20"/>
            <w:rPr>
              <w:rFonts w:asciiTheme="minorHAnsi" w:eastAsiaTheme="minorEastAsia" w:hAnsiTheme="minorHAnsi" w:cstheme="minorBidi"/>
              <w:smallCaps w:val="0"/>
              <w:noProof/>
              <w:color w:val="000000" w:themeColor="text1"/>
              <w:sz w:val="21"/>
              <w:szCs w:val="22"/>
            </w:rPr>
          </w:pPr>
          <w:hyperlink w:anchor="_Toc65573707" w:history="1">
            <w:r w:rsidR="00A93C9B" w:rsidRPr="00F26EBF">
              <w:rPr>
                <w:rStyle w:val="a3"/>
                <w:rFonts w:ascii="Times New Roman" w:hAnsi="Times New Roman"/>
                <w:noProof/>
                <w:color w:val="000000" w:themeColor="text1"/>
              </w:rPr>
              <w:t>6.3</w:t>
            </w:r>
            <w:r w:rsidR="00A93C9B" w:rsidRPr="00F26EBF">
              <w:rPr>
                <w:rStyle w:val="a3"/>
                <w:rFonts w:hint="eastAsia"/>
                <w:noProof/>
                <w:color w:val="000000" w:themeColor="text1"/>
              </w:rPr>
              <w:t xml:space="preserve"> 评标程序</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_Toc65573707 \h </w:instrText>
            </w:r>
            <w:r w:rsidRPr="00F26EBF">
              <w:rPr>
                <w:noProof/>
                <w:color w:val="000000" w:themeColor="text1"/>
              </w:rPr>
            </w:r>
            <w:r w:rsidRPr="00F26EBF">
              <w:rPr>
                <w:noProof/>
                <w:color w:val="000000" w:themeColor="text1"/>
              </w:rPr>
              <w:fldChar w:fldCharType="separate"/>
            </w:r>
            <w:r w:rsidR="009565C1">
              <w:rPr>
                <w:noProof/>
                <w:color w:val="000000" w:themeColor="text1"/>
              </w:rPr>
              <w:t>58</w:t>
            </w:r>
            <w:r w:rsidRPr="00F26EBF">
              <w:rPr>
                <w:noProof/>
                <w:color w:val="000000" w:themeColor="text1"/>
              </w:rPr>
              <w:fldChar w:fldCharType="end"/>
            </w:r>
          </w:hyperlink>
        </w:p>
        <w:p w:rsidR="00A93C9B" w:rsidRPr="00F26EBF" w:rsidRDefault="004E580B">
          <w:pPr>
            <w:pStyle w:val="20"/>
            <w:rPr>
              <w:rFonts w:asciiTheme="minorHAnsi" w:eastAsiaTheme="minorEastAsia" w:hAnsiTheme="minorHAnsi" w:cstheme="minorBidi"/>
              <w:smallCaps w:val="0"/>
              <w:noProof/>
              <w:color w:val="000000" w:themeColor="text1"/>
              <w:sz w:val="21"/>
              <w:szCs w:val="22"/>
            </w:rPr>
          </w:pPr>
          <w:hyperlink w:anchor="_Toc65573708" w:history="1">
            <w:r w:rsidR="00A93C9B" w:rsidRPr="00F26EBF">
              <w:rPr>
                <w:rStyle w:val="a3"/>
                <w:rFonts w:ascii="Times New Roman" w:hAnsi="Times New Roman"/>
                <w:noProof/>
                <w:color w:val="000000" w:themeColor="text1"/>
              </w:rPr>
              <w:t>6.4</w:t>
            </w:r>
            <w:r w:rsidR="00A93C9B" w:rsidRPr="00F26EBF">
              <w:rPr>
                <w:rStyle w:val="a3"/>
                <w:rFonts w:hint="eastAsia"/>
                <w:noProof/>
                <w:color w:val="000000" w:themeColor="text1"/>
              </w:rPr>
              <w:t xml:space="preserve"> 评标争议处理规则</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_Toc65573708 \h </w:instrText>
            </w:r>
            <w:r w:rsidRPr="00F26EBF">
              <w:rPr>
                <w:noProof/>
                <w:color w:val="000000" w:themeColor="text1"/>
              </w:rPr>
            </w:r>
            <w:r w:rsidRPr="00F26EBF">
              <w:rPr>
                <w:noProof/>
                <w:color w:val="000000" w:themeColor="text1"/>
              </w:rPr>
              <w:fldChar w:fldCharType="separate"/>
            </w:r>
            <w:r w:rsidR="009565C1">
              <w:rPr>
                <w:noProof/>
                <w:color w:val="000000" w:themeColor="text1"/>
              </w:rPr>
              <w:t>64</w:t>
            </w:r>
            <w:r w:rsidRPr="00F26EBF">
              <w:rPr>
                <w:noProof/>
                <w:color w:val="000000" w:themeColor="text1"/>
              </w:rPr>
              <w:fldChar w:fldCharType="end"/>
            </w:r>
          </w:hyperlink>
        </w:p>
        <w:p w:rsidR="00A93C9B" w:rsidRPr="00F26EBF" w:rsidRDefault="004E580B">
          <w:pPr>
            <w:pStyle w:val="20"/>
            <w:rPr>
              <w:rFonts w:asciiTheme="minorHAnsi" w:eastAsiaTheme="minorEastAsia" w:hAnsiTheme="minorHAnsi" w:cstheme="minorBidi"/>
              <w:smallCaps w:val="0"/>
              <w:noProof/>
              <w:color w:val="000000" w:themeColor="text1"/>
              <w:sz w:val="21"/>
              <w:szCs w:val="22"/>
            </w:rPr>
          </w:pPr>
          <w:hyperlink w:anchor="_Toc65573709" w:history="1">
            <w:r w:rsidR="00A93C9B" w:rsidRPr="00F26EBF">
              <w:rPr>
                <w:rStyle w:val="a3"/>
                <w:rFonts w:ascii="Times New Roman" w:hAnsi="Times New Roman"/>
                <w:noProof/>
                <w:color w:val="000000" w:themeColor="text1"/>
              </w:rPr>
              <w:t>6.5</w:t>
            </w:r>
            <w:r w:rsidR="00A93C9B" w:rsidRPr="00F26EBF">
              <w:rPr>
                <w:rStyle w:val="a3"/>
                <w:rFonts w:hint="eastAsia"/>
                <w:noProof/>
                <w:color w:val="000000" w:themeColor="text1"/>
              </w:rPr>
              <w:t xml:space="preserve"> 评标细则及标准</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_Toc65573709 \h </w:instrText>
            </w:r>
            <w:r w:rsidRPr="00F26EBF">
              <w:rPr>
                <w:noProof/>
                <w:color w:val="000000" w:themeColor="text1"/>
              </w:rPr>
            </w:r>
            <w:r w:rsidRPr="00F26EBF">
              <w:rPr>
                <w:noProof/>
                <w:color w:val="000000" w:themeColor="text1"/>
              </w:rPr>
              <w:fldChar w:fldCharType="separate"/>
            </w:r>
            <w:r w:rsidR="009565C1">
              <w:rPr>
                <w:noProof/>
                <w:color w:val="000000" w:themeColor="text1"/>
              </w:rPr>
              <w:t>65</w:t>
            </w:r>
            <w:r w:rsidRPr="00F26EBF">
              <w:rPr>
                <w:noProof/>
                <w:color w:val="000000" w:themeColor="text1"/>
              </w:rPr>
              <w:fldChar w:fldCharType="end"/>
            </w:r>
          </w:hyperlink>
        </w:p>
        <w:p w:rsidR="00A93C9B" w:rsidRPr="00F26EBF" w:rsidRDefault="004E580B">
          <w:pPr>
            <w:pStyle w:val="20"/>
            <w:rPr>
              <w:rFonts w:asciiTheme="minorHAnsi" w:eastAsiaTheme="minorEastAsia" w:hAnsiTheme="minorHAnsi" w:cstheme="minorBidi"/>
              <w:smallCaps w:val="0"/>
              <w:noProof/>
              <w:color w:val="000000" w:themeColor="text1"/>
              <w:sz w:val="21"/>
              <w:szCs w:val="22"/>
            </w:rPr>
          </w:pPr>
          <w:hyperlink w:anchor="_Toc65573710" w:history="1">
            <w:r w:rsidR="00A93C9B" w:rsidRPr="00F26EBF">
              <w:rPr>
                <w:rStyle w:val="a3"/>
                <w:rFonts w:ascii="Times New Roman" w:hAnsi="Times New Roman"/>
                <w:noProof/>
                <w:color w:val="000000" w:themeColor="text1"/>
              </w:rPr>
              <w:t>6.6</w:t>
            </w:r>
            <w:r w:rsidR="00A93C9B" w:rsidRPr="00F26EBF">
              <w:rPr>
                <w:rStyle w:val="a3"/>
                <w:rFonts w:hint="eastAsia"/>
                <w:noProof/>
                <w:color w:val="000000" w:themeColor="text1"/>
              </w:rPr>
              <w:t xml:space="preserve"> 废标</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_Toc65573710 \h </w:instrText>
            </w:r>
            <w:r w:rsidRPr="00F26EBF">
              <w:rPr>
                <w:noProof/>
                <w:color w:val="000000" w:themeColor="text1"/>
              </w:rPr>
            </w:r>
            <w:r w:rsidRPr="00F26EBF">
              <w:rPr>
                <w:noProof/>
                <w:color w:val="000000" w:themeColor="text1"/>
              </w:rPr>
              <w:fldChar w:fldCharType="separate"/>
            </w:r>
            <w:r w:rsidR="009565C1">
              <w:rPr>
                <w:noProof/>
                <w:color w:val="000000" w:themeColor="text1"/>
              </w:rPr>
              <w:t>67</w:t>
            </w:r>
            <w:r w:rsidRPr="00F26EBF">
              <w:rPr>
                <w:noProof/>
                <w:color w:val="000000" w:themeColor="text1"/>
              </w:rPr>
              <w:fldChar w:fldCharType="end"/>
            </w:r>
          </w:hyperlink>
        </w:p>
        <w:p w:rsidR="00A93C9B" w:rsidRPr="00F26EBF" w:rsidRDefault="004E580B">
          <w:pPr>
            <w:pStyle w:val="20"/>
            <w:rPr>
              <w:rFonts w:asciiTheme="minorHAnsi" w:eastAsiaTheme="minorEastAsia" w:hAnsiTheme="minorHAnsi" w:cstheme="minorBidi"/>
              <w:smallCaps w:val="0"/>
              <w:noProof/>
              <w:color w:val="000000" w:themeColor="text1"/>
              <w:sz w:val="21"/>
              <w:szCs w:val="22"/>
            </w:rPr>
          </w:pPr>
          <w:hyperlink w:anchor="_Toc65573711" w:history="1">
            <w:r w:rsidR="00A93C9B" w:rsidRPr="00F26EBF">
              <w:rPr>
                <w:rStyle w:val="a3"/>
                <w:rFonts w:ascii="Times New Roman" w:hAnsi="Times New Roman"/>
                <w:noProof/>
                <w:color w:val="000000" w:themeColor="text1"/>
              </w:rPr>
              <w:t>6.7</w:t>
            </w:r>
            <w:r w:rsidR="00A93C9B" w:rsidRPr="00F26EBF">
              <w:rPr>
                <w:rStyle w:val="a3"/>
                <w:rFonts w:hint="eastAsia"/>
                <w:noProof/>
                <w:color w:val="000000" w:themeColor="text1"/>
              </w:rPr>
              <w:t xml:space="preserve"> 定标</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_Toc65573711 \h </w:instrText>
            </w:r>
            <w:r w:rsidRPr="00F26EBF">
              <w:rPr>
                <w:noProof/>
                <w:color w:val="000000" w:themeColor="text1"/>
              </w:rPr>
            </w:r>
            <w:r w:rsidRPr="00F26EBF">
              <w:rPr>
                <w:noProof/>
                <w:color w:val="000000" w:themeColor="text1"/>
              </w:rPr>
              <w:fldChar w:fldCharType="separate"/>
            </w:r>
            <w:r w:rsidR="009565C1">
              <w:rPr>
                <w:noProof/>
                <w:color w:val="000000" w:themeColor="text1"/>
              </w:rPr>
              <w:t>68</w:t>
            </w:r>
            <w:r w:rsidRPr="00F26EBF">
              <w:rPr>
                <w:noProof/>
                <w:color w:val="000000" w:themeColor="text1"/>
              </w:rPr>
              <w:fldChar w:fldCharType="end"/>
            </w:r>
          </w:hyperlink>
        </w:p>
        <w:p w:rsidR="00A93C9B" w:rsidRPr="00F26EBF" w:rsidRDefault="004E580B">
          <w:pPr>
            <w:pStyle w:val="20"/>
            <w:rPr>
              <w:rFonts w:asciiTheme="minorHAnsi" w:eastAsiaTheme="minorEastAsia" w:hAnsiTheme="minorHAnsi" w:cstheme="minorBidi"/>
              <w:smallCaps w:val="0"/>
              <w:noProof/>
              <w:color w:val="000000" w:themeColor="text1"/>
              <w:sz w:val="21"/>
              <w:szCs w:val="22"/>
            </w:rPr>
          </w:pPr>
          <w:hyperlink w:anchor="_Toc65573712" w:history="1">
            <w:r w:rsidR="00A93C9B" w:rsidRPr="00F26EBF">
              <w:rPr>
                <w:rStyle w:val="a3"/>
                <w:rFonts w:ascii="Times New Roman" w:hAnsi="Times New Roman"/>
                <w:noProof/>
                <w:color w:val="000000" w:themeColor="text1"/>
              </w:rPr>
              <w:t>6.8</w:t>
            </w:r>
            <w:r w:rsidR="00A93C9B" w:rsidRPr="00F26EBF">
              <w:rPr>
                <w:rStyle w:val="a3"/>
                <w:rFonts w:hint="eastAsia"/>
                <w:noProof/>
                <w:color w:val="000000" w:themeColor="text1"/>
              </w:rPr>
              <w:t xml:space="preserve"> 评标专家在政府采购活动中承担以下义务</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_Toc65573712 \h </w:instrText>
            </w:r>
            <w:r w:rsidRPr="00F26EBF">
              <w:rPr>
                <w:noProof/>
                <w:color w:val="000000" w:themeColor="text1"/>
              </w:rPr>
            </w:r>
            <w:r w:rsidRPr="00F26EBF">
              <w:rPr>
                <w:noProof/>
                <w:color w:val="000000" w:themeColor="text1"/>
              </w:rPr>
              <w:fldChar w:fldCharType="separate"/>
            </w:r>
            <w:r w:rsidR="009565C1">
              <w:rPr>
                <w:noProof/>
                <w:color w:val="000000" w:themeColor="text1"/>
              </w:rPr>
              <w:t>69</w:t>
            </w:r>
            <w:r w:rsidRPr="00F26EBF">
              <w:rPr>
                <w:noProof/>
                <w:color w:val="000000" w:themeColor="text1"/>
              </w:rPr>
              <w:fldChar w:fldCharType="end"/>
            </w:r>
          </w:hyperlink>
        </w:p>
        <w:p w:rsidR="00A93C9B" w:rsidRPr="00F26EBF" w:rsidRDefault="004E580B">
          <w:pPr>
            <w:pStyle w:val="20"/>
            <w:rPr>
              <w:rFonts w:asciiTheme="minorHAnsi" w:eastAsiaTheme="minorEastAsia" w:hAnsiTheme="minorHAnsi" w:cstheme="minorBidi"/>
              <w:smallCaps w:val="0"/>
              <w:noProof/>
              <w:color w:val="000000" w:themeColor="text1"/>
              <w:sz w:val="21"/>
              <w:szCs w:val="22"/>
            </w:rPr>
          </w:pPr>
          <w:hyperlink w:anchor="_Toc65573713" w:history="1">
            <w:r w:rsidR="00A93C9B" w:rsidRPr="00F26EBF">
              <w:rPr>
                <w:rStyle w:val="a3"/>
                <w:rFonts w:ascii="Times New Roman" w:hAnsi="Times New Roman"/>
                <w:noProof/>
                <w:color w:val="000000" w:themeColor="text1"/>
              </w:rPr>
              <w:t>6.9</w:t>
            </w:r>
            <w:r w:rsidR="00A93C9B" w:rsidRPr="00F26EBF">
              <w:rPr>
                <w:rStyle w:val="a3"/>
                <w:rFonts w:hint="eastAsia"/>
                <w:noProof/>
                <w:color w:val="000000" w:themeColor="text1"/>
              </w:rPr>
              <w:t xml:space="preserve"> 评标委员会及其成员不得有下列行为：</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_Toc65573713 \h </w:instrText>
            </w:r>
            <w:r w:rsidRPr="00F26EBF">
              <w:rPr>
                <w:noProof/>
                <w:color w:val="000000" w:themeColor="text1"/>
              </w:rPr>
            </w:r>
            <w:r w:rsidRPr="00F26EBF">
              <w:rPr>
                <w:noProof/>
                <w:color w:val="000000" w:themeColor="text1"/>
              </w:rPr>
              <w:fldChar w:fldCharType="separate"/>
            </w:r>
            <w:r w:rsidR="009565C1">
              <w:rPr>
                <w:noProof/>
                <w:color w:val="000000" w:themeColor="text1"/>
              </w:rPr>
              <w:t>70</w:t>
            </w:r>
            <w:r w:rsidRPr="00F26EBF">
              <w:rPr>
                <w:noProof/>
                <w:color w:val="000000" w:themeColor="text1"/>
              </w:rPr>
              <w:fldChar w:fldCharType="end"/>
            </w:r>
          </w:hyperlink>
        </w:p>
        <w:p w:rsidR="00A93C9B" w:rsidRPr="00F26EBF" w:rsidRDefault="004E580B">
          <w:pPr>
            <w:pStyle w:val="20"/>
            <w:rPr>
              <w:rFonts w:asciiTheme="minorHAnsi" w:eastAsiaTheme="minorEastAsia" w:hAnsiTheme="minorHAnsi" w:cstheme="minorBidi"/>
              <w:smallCaps w:val="0"/>
              <w:noProof/>
              <w:color w:val="000000" w:themeColor="text1"/>
              <w:sz w:val="21"/>
              <w:szCs w:val="22"/>
            </w:rPr>
          </w:pPr>
          <w:hyperlink w:anchor="_Toc65573714" w:history="1">
            <w:r w:rsidR="00A93C9B" w:rsidRPr="00F26EBF">
              <w:rPr>
                <w:rStyle w:val="a3"/>
                <w:rFonts w:ascii="Times New Roman" w:hAnsi="Times New Roman"/>
                <w:noProof/>
                <w:color w:val="000000" w:themeColor="text1"/>
              </w:rPr>
              <w:t>6.10</w:t>
            </w:r>
            <w:r w:rsidR="00A93C9B" w:rsidRPr="00F26EBF">
              <w:rPr>
                <w:rStyle w:val="a3"/>
                <w:rFonts w:hint="eastAsia"/>
                <w:noProof/>
                <w:color w:val="000000" w:themeColor="text1"/>
              </w:rPr>
              <w:t xml:space="preserve"> 评审专家在政府采购活动中应当遵守以下工作纪律</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_Toc65573714 \h </w:instrText>
            </w:r>
            <w:r w:rsidRPr="00F26EBF">
              <w:rPr>
                <w:noProof/>
                <w:color w:val="000000" w:themeColor="text1"/>
              </w:rPr>
            </w:r>
            <w:r w:rsidRPr="00F26EBF">
              <w:rPr>
                <w:noProof/>
                <w:color w:val="000000" w:themeColor="text1"/>
              </w:rPr>
              <w:fldChar w:fldCharType="separate"/>
            </w:r>
            <w:r w:rsidR="009565C1">
              <w:rPr>
                <w:noProof/>
                <w:color w:val="000000" w:themeColor="text1"/>
              </w:rPr>
              <w:t>70</w:t>
            </w:r>
            <w:r w:rsidRPr="00F26EBF">
              <w:rPr>
                <w:noProof/>
                <w:color w:val="000000" w:themeColor="text1"/>
              </w:rPr>
              <w:fldChar w:fldCharType="end"/>
            </w:r>
          </w:hyperlink>
        </w:p>
        <w:p w:rsidR="00A93C9B" w:rsidRPr="00F26EBF" w:rsidRDefault="004E580B">
          <w:pPr>
            <w:pStyle w:val="10"/>
            <w:rPr>
              <w:rFonts w:asciiTheme="minorHAnsi" w:eastAsiaTheme="minorEastAsia" w:hAnsiTheme="minorHAnsi" w:cstheme="minorBidi"/>
              <w:bCs w:val="0"/>
              <w:caps w:val="0"/>
              <w:noProof/>
              <w:color w:val="000000" w:themeColor="text1"/>
              <w:sz w:val="21"/>
              <w:szCs w:val="22"/>
            </w:rPr>
          </w:pPr>
          <w:hyperlink w:anchor="_Toc65573715" w:history="1">
            <w:r w:rsidR="00A93C9B" w:rsidRPr="00F26EBF">
              <w:rPr>
                <w:rStyle w:val="a3"/>
                <w:rFonts w:ascii="Times New Roman" w:hAnsi="Times New Roman" w:hint="eastAsia"/>
                <w:noProof/>
                <w:color w:val="000000" w:themeColor="text1"/>
              </w:rPr>
              <w:t>第</w:t>
            </w:r>
            <w:r w:rsidR="00A93C9B" w:rsidRPr="00F26EBF">
              <w:rPr>
                <w:rStyle w:val="a3"/>
                <w:rFonts w:ascii="Times New Roman" w:hAnsi="Times New Roman" w:hint="eastAsia"/>
                <w:noProof/>
                <w:color w:val="000000" w:themeColor="text1"/>
              </w:rPr>
              <w:t>7</w:t>
            </w:r>
            <w:r w:rsidR="00A93C9B" w:rsidRPr="00F26EBF">
              <w:rPr>
                <w:rStyle w:val="a3"/>
                <w:rFonts w:ascii="Times New Roman" w:hAnsi="Times New Roman" w:hint="eastAsia"/>
                <w:noProof/>
                <w:color w:val="000000" w:themeColor="text1"/>
              </w:rPr>
              <w:t>章</w:t>
            </w:r>
            <w:r w:rsidR="00A93C9B" w:rsidRPr="00F26EBF">
              <w:rPr>
                <w:rFonts w:asciiTheme="minorHAnsi" w:eastAsiaTheme="minorEastAsia" w:hAnsiTheme="minorHAnsi" w:cstheme="minorBidi"/>
                <w:bCs w:val="0"/>
                <w:caps w:val="0"/>
                <w:noProof/>
                <w:color w:val="000000" w:themeColor="text1"/>
                <w:sz w:val="21"/>
                <w:szCs w:val="22"/>
              </w:rPr>
              <w:tab/>
            </w:r>
            <w:r w:rsidR="00A93C9B" w:rsidRPr="00F26EBF">
              <w:rPr>
                <w:rStyle w:val="a3"/>
                <w:rFonts w:hint="eastAsia"/>
                <w:noProof/>
                <w:color w:val="000000" w:themeColor="text1"/>
              </w:rPr>
              <w:t>拟签订合同文本</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_Toc65573715 \h </w:instrText>
            </w:r>
            <w:r w:rsidRPr="00F26EBF">
              <w:rPr>
                <w:noProof/>
                <w:color w:val="000000" w:themeColor="text1"/>
              </w:rPr>
            </w:r>
            <w:r w:rsidRPr="00F26EBF">
              <w:rPr>
                <w:noProof/>
                <w:color w:val="000000" w:themeColor="text1"/>
              </w:rPr>
              <w:fldChar w:fldCharType="separate"/>
            </w:r>
            <w:r w:rsidR="009565C1">
              <w:rPr>
                <w:noProof/>
                <w:color w:val="000000" w:themeColor="text1"/>
              </w:rPr>
              <w:t>72</w:t>
            </w:r>
            <w:r w:rsidRPr="00F26EBF">
              <w:rPr>
                <w:noProof/>
                <w:color w:val="000000" w:themeColor="text1"/>
              </w:rPr>
              <w:fldChar w:fldCharType="end"/>
            </w:r>
          </w:hyperlink>
        </w:p>
        <w:p w:rsidR="004C3093" w:rsidRPr="00F26EBF" w:rsidRDefault="004E580B" w:rsidP="004C3093">
          <w:pPr>
            <w:pStyle w:val="20"/>
            <w:tabs>
              <w:tab w:val="clear" w:pos="8364"/>
              <w:tab w:val="right" w:leader="dot" w:pos="8647"/>
            </w:tabs>
            <w:ind w:left="0"/>
            <w:rPr>
              <w:color w:val="000000" w:themeColor="text1"/>
            </w:rPr>
          </w:pPr>
          <w:r w:rsidRPr="00F26EBF">
            <w:rPr>
              <w:rFonts w:hint="eastAsia"/>
              <w:color w:val="000000" w:themeColor="text1"/>
            </w:rPr>
            <w:fldChar w:fldCharType="end"/>
          </w:r>
        </w:p>
      </w:sdtContent>
    </w:sdt>
    <w:p w:rsidR="004C3093" w:rsidRPr="00F26EBF" w:rsidRDefault="004C3093" w:rsidP="004C3093">
      <w:pPr>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1"/>
        <w:numPr>
          <w:ilvl w:val="0"/>
          <w:numId w:val="2"/>
        </w:numPr>
        <w:spacing w:before="0" w:after="0" w:line="560" w:lineRule="exact"/>
        <w:ind w:left="0" w:firstLine="0"/>
        <w:rPr>
          <w:color w:val="000000" w:themeColor="text1"/>
        </w:rPr>
      </w:pPr>
      <w:bookmarkStart w:id="5" w:name="_Toc181610856"/>
      <w:bookmarkStart w:id="6" w:name="_Toc204575871"/>
      <w:bookmarkStart w:id="7" w:name="_Toc25954"/>
      <w:bookmarkStart w:id="8" w:name="_Toc181591102"/>
      <w:bookmarkStart w:id="9" w:name="_Toc26321"/>
      <w:bookmarkStart w:id="10" w:name="_Toc22017"/>
      <w:bookmarkStart w:id="11" w:name="_Toc20241"/>
      <w:bookmarkStart w:id="12" w:name="_Toc65573684"/>
      <w:r w:rsidRPr="00F26EBF">
        <w:rPr>
          <w:rFonts w:hint="eastAsia"/>
          <w:color w:val="000000" w:themeColor="text1"/>
        </w:rPr>
        <w:lastRenderedPageBreak/>
        <w:t>投标邀请</w:t>
      </w:r>
      <w:bookmarkEnd w:id="5"/>
      <w:bookmarkEnd w:id="6"/>
      <w:bookmarkEnd w:id="7"/>
      <w:bookmarkEnd w:id="8"/>
      <w:bookmarkEnd w:id="9"/>
      <w:bookmarkEnd w:id="10"/>
      <w:bookmarkEnd w:id="11"/>
      <w:bookmarkEnd w:id="12"/>
    </w:p>
    <w:p w:rsidR="004C3093" w:rsidRPr="00F26EBF" w:rsidRDefault="005D57D6" w:rsidP="000F0BF5">
      <w:pPr>
        <w:tabs>
          <w:tab w:val="left" w:pos="2552"/>
        </w:tabs>
        <w:spacing w:line="560" w:lineRule="exact"/>
        <w:ind w:left="1" w:firstLineChars="201" w:firstLine="563"/>
        <w:rPr>
          <w:rFonts w:ascii="宋体" w:hAnsi="宋体"/>
          <w:color w:val="000000" w:themeColor="text1"/>
          <w:sz w:val="28"/>
          <w:szCs w:val="28"/>
        </w:rPr>
      </w:pPr>
      <w:r>
        <w:rPr>
          <w:rFonts w:ascii="宋体" w:hAnsi="宋体" w:hint="eastAsia"/>
          <w:color w:val="000000" w:themeColor="text1"/>
          <w:sz w:val="28"/>
          <w:szCs w:val="28"/>
        </w:rPr>
        <w:t>成都市武侯区政府采购中心</w:t>
      </w:r>
      <w:r w:rsidR="004C3093" w:rsidRPr="00F26EBF">
        <w:rPr>
          <w:rFonts w:ascii="宋体" w:hAnsi="宋体" w:hint="eastAsia"/>
          <w:color w:val="000000" w:themeColor="text1"/>
          <w:sz w:val="28"/>
          <w:szCs w:val="28"/>
        </w:rPr>
        <w:t>(以下简称“</w:t>
      </w:r>
      <w:r>
        <w:rPr>
          <w:rFonts w:ascii="宋体" w:hAnsi="宋体" w:hint="eastAsia"/>
          <w:color w:val="000000" w:themeColor="text1"/>
          <w:sz w:val="28"/>
          <w:szCs w:val="28"/>
        </w:rPr>
        <w:t>采购中心</w:t>
      </w:r>
      <w:r w:rsidR="004C3093" w:rsidRPr="00F26EBF">
        <w:rPr>
          <w:rFonts w:ascii="宋体" w:hAnsi="宋体" w:hint="eastAsia"/>
          <w:color w:val="000000" w:themeColor="text1"/>
          <w:sz w:val="28"/>
          <w:szCs w:val="28"/>
        </w:rPr>
        <w:t>”)</w:t>
      </w:r>
      <w:r w:rsidR="004C3093" w:rsidRPr="00F26EBF">
        <w:rPr>
          <w:rFonts w:asciiTheme="minorEastAsia" w:eastAsiaTheme="minorEastAsia" w:hAnsiTheme="minorEastAsia" w:hint="eastAsia"/>
          <w:color w:val="000000" w:themeColor="text1"/>
          <w:sz w:val="28"/>
          <w:szCs w:val="28"/>
        </w:rPr>
        <w:t>受</w:t>
      </w:r>
      <w:r w:rsidR="00F90680" w:rsidRPr="00D00F26">
        <w:rPr>
          <w:rFonts w:ascii="宋体" w:hAnsi="宋体" w:hint="eastAsia"/>
          <w:b/>
          <w:color w:val="000000" w:themeColor="text1"/>
          <w:sz w:val="28"/>
          <w:szCs w:val="28"/>
        </w:rPr>
        <w:t>成都市武侯区水务局</w:t>
      </w:r>
      <w:r w:rsidR="004C3093" w:rsidRPr="00F26EBF">
        <w:rPr>
          <w:rFonts w:asciiTheme="minorEastAsia" w:eastAsiaTheme="minorEastAsia" w:hAnsiTheme="minorEastAsia" w:hint="eastAsia"/>
          <w:color w:val="000000" w:themeColor="text1"/>
          <w:sz w:val="28"/>
          <w:szCs w:val="28"/>
        </w:rPr>
        <w:t>委托</w:t>
      </w:r>
      <w:r w:rsidR="004C3093" w:rsidRPr="00F26EBF">
        <w:rPr>
          <w:rFonts w:ascii="宋体" w:hAnsi="宋体" w:hint="eastAsia"/>
          <w:color w:val="000000" w:themeColor="text1"/>
          <w:sz w:val="28"/>
          <w:szCs w:val="28"/>
        </w:rPr>
        <w:t>拟对</w:t>
      </w:r>
      <w:r w:rsidR="00F90680" w:rsidRPr="0044792A">
        <w:rPr>
          <w:rFonts w:ascii="宋体" w:hAnsi="宋体" w:hint="eastAsia"/>
          <w:b/>
          <w:color w:val="000000" w:themeColor="text1"/>
          <w:sz w:val="28"/>
          <w:szCs w:val="28"/>
        </w:rPr>
        <w:t>成都市武侯区水务局其他服务（楠杆堰等河道河流健康评价）采购项目</w:t>
      </w:r>
      <w:r w:rsidR="00AF37DA">
        <w:rPr>
          <w:rFonts w:ascii="宋体" w:hAnsi="宋体" w:hint="eastAsia"/>
          <w:b/>
          <w:color w:val="000000" w:themeColor="text1"/>
          <w:sz w:val="28"/>
          <w:szCs w:val="28"/>
        </w:rPr>
        <w:t>（二次）</w:t>
      </w:r>
      <w:r w:rsidR="004C3093" w:rsidRPr="00F26EBF">
        <w:rPr>
          <w:rFonts w:ascii="宋体" w:hAnsi="宋体" w:hint="eastAsia"/>
          <w:color w:val="000000" w:themeColor="text1"/>
          <w:sz w:val="28"/>
          <w:szCs w:val="28"/>
        </w:rPr>
        <w:t>进行国内公开招标，兹邀请符合本次招标要求的供应商参加投标。</w:t>
      </w:r>
    </w:p>
    <w:p w:rsidR="004C3093" w:rsidRPr="00B55C55" w:rsidRDefault="004C3093" w:rsidP="004C3093">
      <w:pPr>
        <w:numPr>
          <w:ilvl w:val="0"/>
          <w:numId w:val="5"/>
        </w:numPr>
        <w:spacing w:after="200" w:line="560" w:lineRule="exact"/>
        <w:ind w:left="0" w:firstLine="567"/>
        <w:rPr>
          <w:rFonts w:ascii="宋体" w:hAnsi="宋体"/>
          <w:b/>
          <w:color w:val="FF0000"/>
          <w:sz w:val="28"/>
          <w:szCs w:val="28"/>
        </w:rPr>
      </w:pPr>
      <w:r w:rsidRPr="00F26EBF">
        <w:rPr>
          <w:rFonts w:ascii="宋体" w:hAnsi="宋体" w:hint="eastAsia"/>
          <w:b/>
          <w:color w:val="000000" w:themeColor="text1"/>
          <w:sz w:val="28"/>
          <w:szCs w:val="28"/>
        </w:rPr>
        <w:t>项目编号：</w:t>
      </w:r>
      <w:r w:rsidR="00EA3490" w:rsidRPr="001A6AB3">
        <w:rPr>
          <w:rFonts w:ascii="华文中宋" w:eastAsia="华文中宋" w:hAnsi="华文中宋"/>
          <w:color w:val="000000" w:themeColor="text1"/>
          <w:sz w:val="32"/>
          <w:szCs w:val="32"/>
        </w:rPr>
        <w:t>510107202100173 </w:t>
      </w:r>
      <w:r w:rsidR="009E77DF" w:rsidRPr="00F23071">
        <w:rPr>
          <w:rFonts w:ascii="华文中宋" w:eastAsia="华文中宋" w:hAnsi="华文中宋"/>
          <w:color w:val="000000" w:themeColor="text1"/>
          <w:sz w:val="32"/>
          <w:szCs w:val="32"/>
        </w:rPr>
        <w:t> </w:t>
      </w:r>
      <w:r w:rsidR="009E77DF" w:rsidRPr="00512E15">
        <w:rPr>
          <w:rFonts w:ascii="华文中宋" w:eastAsia="华文中宋" w:hAnsi="华文中宋" w:hint="eastAsia"/>
          <w:color w:val="000000" w:themeColor="text1"/>
          <w:sz w:val="32"/>
          <w:szCs w:val="32"/>
          <w:highlight w:val="yellow"/>
        </w:rPr>
        <w:t>。</w:t>
      </w:r>
    </w:p>
    <w:p w:rsidR="004C3093" w:rsidRPr="00F90680" w:rsidRDefault="004C3093" w:rsidP="00F90680">
      <w:pPr>
        <w:numPr>
          <w:ilvl w:val="0"/>
          <w:numId w:val="5"/>
        </w:numPr>
        <w:spacing w:after="200" w:line="560" w:lineRule="exact"/>
        <w:ind w:left="0" w:firstLine="567"/>
        <w:rPr>
          <w:rFonts w:ascii="宋体" w:hAnsi="宋体"/>
          <w:b/>
          <w:color w:val="000000" w:themeColor="text1"/>
          <w:sz w:val="28"/>
          <w:szCs w:val="28"/>
        </w:rPr>
      </w:pPr>
      <w:r w:rsidRPr="00F26EBF">
        <w:rPr>
          <w:rFonts w:ascii="宋体" w:hAnsi="宋体" w:hint="eastAsia"/>
          <w:b/>
          <w:color w:val="000000" w:themeColor="text1"/>
          <w:sz w:val="28"/>
          <w:szCs w:val="28"/>
        </w:rPr>
        <w:t>项目名称：</w:t>
      </w:r>
      <w:r w:rsidR="00F90680" w:rsidRPr="003A4E53">
        <w:rPr>
          <w:rFonts w:ascii="宋体" w:hAnsi="宋体" w:hint="eastAsia"/>
          <w:b/>
          <w:color w:val="000000" w:themeColor="text1"/>
          <w:sz w:val="28"/>
          <w:szCs w:val="28"/>
        </w:rPr>
        <w:t>成都市武侯区水务局其他服务（楠杆堰等河道河流健康评价）采购项目</w:t>
      </w:r>
      <w:r w:rsidR="00F17ECF">
        <w:rPr>
          <w:rFonts w:ascii="宋体" w:hAnsi="宋体" w:hint="eastAsia"/>
          <w:b/>
          <w:color w:val="000000" w:themeColor="text1"/>
          <w:sz w:val="28"/>
          <w:szCs w:val="28"/>
        </w:rPr>
        <w:t>（二次）</w:t>
      </w:r>
    </w:p>
    <w:p w:rsidR="004C3093" w:rsidRPr="00244417" w:rsidRDefault="004C3093" w:rsidP="00244417">
      <w:pPr>
        <w:numPr>
          <w:ilvl w:val="0"/>
          <w:numId w:val="5"/>
        </w:numPr>
        <w:spacing w:after="200" w:line="560" w:lineRule="exact"/>
        <w:ind w:left="0" w:firstLine="567"/>
        <w:rPr>
          <w:rFonts w:ascii="宋体" w:hAnsi="宋体"/>
          <w:b/>
          <w:color w:val="000000" w:themeColor="text1"/>
          <w:sz w:val="28"/>
          <w:szCs w:val="28"/>
        </w:rPr>
      </w:pPr>
      <w:r w:rsidRPr="00F26EBF">
        <w:rPr>
          <w:rFonts w:ascii="宋体" w:hAnsi="宋体" w:hint="eastAsia"/>
          <w:b/>
          <w:color w:val="000000" w:themeColor="text1"/>
          <w:sz w:val="28"/>
          <w:szCs w:val="28"/>
        </w:rPr>
        <w:t>资金来源、预算金额及最高限价：</w:t>
      </w:r>
      <w:r w:rsidRPr="00F26EBF">
        <w:rPr>
          <w:rFonts w:ascii="宋体" w:hAnsi="宋体" w:hint="eastAsia"/>
          <w:color w:val="000000" w:themeColor="text1"/>
          <w:sz w:val="28"/>
          <w:szCs w:val="28"/>
        </w:rPr>
        <w:t>财政性资金，政府采购实施计划</w:t>
      </w:r>
      <w:r w:rsidRPr="00560E48">
        <w:rPr>
          <w:rFonts w:ascii="宋体" w:hAnsi="宋体" w:hint="eastAsia"/>
          <w:color w:val="000000" w:themeColor="text1"/>
          <w:sz w:val="28"/>
          <w:szCs w:val="28"/>
        </w:rPr>
        <w:t>备案表号：</w:t>
      </w:r>
      <w:r w:rsidR="00244417" w:rsidRPr="00560E48">
        <w:rPr>
          <w:rFonts w:ascii="宋体" w:hAnsi="宋体" w:hint="eastAsia"/>
          <w:color w:val="000000" w:themeColor="text1"/>
          <w:sz w:val="28"/>
          <w:szCs w:val="28"/>
        </w:rPr>
        <w:t>（2021）0807</w:t>
      </w:r>
      <w:r w:rsidRPr="00560E48">
        <w:rPr>
          <w:rFonts w:ascii="宋体" w:hAnsi="宋体" w:hint="eastAsia"/>
          <w:color w:val="000000" w:themeColor="text1"/>
          <w:sz w:val="28"/>
          <w:szCs w:val="28"/>
        </w:rPr>
        <w:t>号。预算品目：</w:t>
      </w:r>
      <w:r w:rsidR="00244417" w:rsidRPr="00560E48">
        <w:rPr>
          <w:rFonts w:ascii="宋体" w:hAnsi="宋体" w:hint="eastAsia"/>
          <w:color w:val="000000" w:themeColor="text1"/>
          <w:sz w:val="28"/>
          <w:szCs w:val="28"/>
        </w:rPr>
        <w:t>其他服务</w:t>
      </w:r>
      <w:r w:rsidRPr="00560E48">
        <w:rPr>
          <w:rFonts w:ascii="宋体" w:hAnsi="宋体" w:hint="eastAsia"/>
          <w:color w:val="000000" w:themeColor="text1"/>
          <w:sz w:val="28"/>
          <w:szCs w:val="28"/>
        </w:rPr>
        <w:t>；预算金额：</w:t>
      </w:r>
      <w:r w:rsidR="00244417" w:rsidRPr="00560E48">
        <w:rPr>
          <w:rFonts w:ascii="宋体" w:hAnsi="宋体" w:hint="eastAsia"/>
          <w:color w:val="000000" w:themeColor="text1"/>
          <w:sz w:val="28"/>
          <w:szCs w:val="28"/>
        </w:rPr>
        <w:t>980000</w:t>
      </w:r>
      <w:r w:rsidRPr="00560E48">
        <w:rPr>
          <w:rFonts w:ascii="宋体" w:hAnsi="宋体" w:hint="eastAsia"/>
          <w:color w:val="000000" w:themeColor="text1"/>
          <w:sz w:val="28"/>
          <w:szCs w:val="28"/>
        </w:rPr>
        <w:t>元；最高限价：</w:t>
      </w:r>
      <w:r w:rsidR="00244417" w:rsidRPr="00560E48">
        <w:rPr>
          <w:rFonts w:ascii="宋体" w:hAnsi="宋体" w:hint="eastAsia"/>
          <w:color w:val="000000" w:themeColor="text1"/>
          <w:sz w:val="28"/>
          <w:szCs w:val="28"/>
        </w:rPr>
        <w:t>980000</w:t>
      </w:r>
      <w:r w:rsidRPr="00560E48">
        <w:rPr>
          <w:rFonts w:ascii="宋体" w:hAnsi="宋体" w:hint="eastAsia"/>
          <w:color w:val="000000" w:themeColor="text1"/>
          <w:sz w:val="28"/>
          <w:szCs w:val="28"/>
        </w:rPr>
        <w:t>元；</w:t>
      </w:r>
      <w:r w:rsidRPr="00F26EBF">
        <w:rPr>
          <w:rFonts w:ascii="宋体" w:hAnsi="宋体" w:hint="eastAsia"/>
          <w:color w:val="000000" w:themeColor="text1"/>
          <w:sz w:val="28"/>
          <w:szCs w:val="28"/>
        </w:rPr>
        <w:t>采购标的：</w:t>
      </w:r>
      <w:r w:rsidR="00EB000E" w:rsidRPr="0019509E">
        <w:rPr>
          <w:rFonts w:ascii="宋体" w:hAnsi="宋体" w:hint="eastAsia"/>
          <w:color w:val="000000" w:themeColor="text1"/>
          <w:sz w:val="28"/>
          <w:szCs w:val="28"/>
        </w:rPr>
        <w:t>武侯区楠杆堰等河道河流健康评价</w:t>
      </w:r>
      <w:r w:rsidRPr="00F26EBF">
        <w:rPr>
          <w:rFonts w:ascii="宋体" w:hAnsi="宋体" w:hint="eastAsia"/>
          <w:color w:val="000000" w:themeColor="text1"/>
          <w:sz w:val="28"/>
          <w:szCs w:val="28"/>
        </w:rPr>
        <w:t>；所属行业：</w:t>
      </w:r>
      <w:r w:rsidR="00244417" w:rsidRPr="003F7A5F">
        <w:rPr>
          <w:rFonts w:asciiTheme="majorEastAsia" w:eastAsiaTheme="majorEastAsia" w:hAnsiTheme="majorEastAsia" w:hint="eastAsia"/>
          <w:sz w:val="28"/>
          <w:szCs w:val="28"/>
        </w:rPr>
        <w:t>租赁和商务服务业</w:t>
      </w:r>
      <w:r w:rsidR="00244417" w:rsidRPr="003F7A5F">
        <w:rPr>
          <w:rFonts w:asciiTheme="majorEastAsia" w:eastAsiaTheme="majorEastAsia" w:hAnsiTheme="majorEastAsia" w:hint="eastAsia"/>
          <w:color w:val="000000" w:themeColor="text1"/>
          <w:sz w:val="28"/>
          <w:szCs w:val="28"/>
        </w:rPr>
        <w:t>。</w:t>
      </w:r>
    </w:p>
    <w:p w:rsidR="004C3093" w:rsidRPr="00F26EBF" w:rsidRDefault="004C3093" w:rsidP="004C3093">
      <w:pPr>
        <w:numPr>
          <w:ilvl w:val="0"/>
          <w:numId w:val="5"/>
        </w:numPr>
        <w:spacing w:after="200" w:line="560" w:lineRule="exact"/>
        <w:ind w:left="0" w:firstLine="567"/>
        <w:rPr>
          <w:rFonts w:ascii="宋体" w:hAnsi="宋体"/>
          <w:b/>
          <w:color w:val="000000" w:themeColor="text1"/>
          <w:sz w:val="28"/>
          <w:szCs w:val="28"/>
        </w:rPr>
      </w:pPr>
      <w:r w:rsidRPr="00F26EBF">
        <w:rPr>
          <w:rFonts w:ascii="宋体" w:hAnsi="宋体" w:hint="eastAsia"/>
          <w:b/>
          <w:color w:val="000000" w:themeColor="text1"/>
          <w:sz w:val="28"/>
          <w:szCs w:val="28"/>
        </w:rPr>
        <w:t>招标项目简介</w:t>
      </w:r>
    </w:p>
    <w:p w:rsidR="004C3093" w:rsidRPr="00F26EBF" w:rsidRDefault="004C3093" w:rsidP="000F0BF5">
      <w:pPr>
        <w:spacing w:line="600" w:lineRule="exact"/>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本次采购</w:t>
      </w:r>
      <w:r w:rsidR="00B547D5" w:rsidRPr="00F26EBF">
        <w:rPr>
          <w:rFonts w:ascii="宋体" w:hAnsi="宋体" w:hint="eastAsia"/>
          <w:color w:val="000000" w:themeColor="text1"/>
          <w:sz w:val="28"/>
          <w:szCs w:val="28"/>
        </w:rPr>
        <w:t>服务内容</w:t>
      </w:r>
      <w:r w:rsidRPr="00F26EBF">
        <w:rPr>
          <w:rFonts w:ascii="宋体" w:hAnsi="宋体" w:hint="eastAsia"/>
          <w:color w:val="000000" w:themeColor="text1"/>
          <w:sz w:val="28"/>
          <w:szCs w:val="28"/>
        </w:rPr>
        <w:t>为</w:t>
      </w:r>
      <w:r w:rsidR="00EB000E" w:rsidRPr="0019509E">
        <w:rPr>
          <w:rFonts w:ascii="宋体" w:hAnsi="宋体" w:hint="eastAsia"/>
          <w:color w:val="000000" w:themeColor="text1"/>
          <w:sz w:val="28"/>
          <w:szCs w:val="28"/>
        </w:rPr>
        <w:t>武侯区楠杆堰等河道河流健康评价采购项目</w:t>
      </w:r>
      <w:r w:rsidRPr="00F26EBF">
        <w:rPr>
          <w:rFonts w:ascii="宋体" w:hAnsi="宋体" w:hint="eastAsia"/>
          <w:color w:val="000000" w:themeColor="text1"/>
          <w:sz w:val="28"/>
          <w:szCs w:val="28"/>
        </w:rPr>
        <w:t>。</w:t>
      </w:r>
    </w:p>
    <w:p w:rsidR="004C3093" w:rsidRPr="00F26EBF" w:rsidRDefault="004C3093" w:rsidP="000F0BF5">
      <w:pPr>
        <w:pStyle w:val="ac"/>
        <w:ind w:firstLineChars="200" w:firstLine="560"/>
        <w:rPr>
          <w:b/>
          <w:color w:val="000000" w:themeColor="text1"/>
        </w:rPr>
      </w:pPr>
      <w:r w:rsidRPr="00F26EBF">
        <w:rPr>
          <w:rFonts w:ascii="宋体" w:hAnsi="宋体" w:hint="eastAsia"/>
          <w:color w:val="000000" w:themeColor="text1"/>
          <w:sz w:val="28"/>
          <w:szCs w:val="28"/>
        </w:rPr>
        <w:t>详细的服务、商务及其他要求见招标文件第4章。</w:t>
      </w:r>
    </w:p>
    <w:p w:rsidR="004C3093" w:rsidRPr="00F26EBF" w:rsidRDefault="004C3093" w:rsidP="004C3093">
      <w:pPr>
        <w:numPr>
          <w:ilvl w:val="0"/>
          <w:numId w:val="5"/>
        </w:numPr>
        <w:spacing w:after="200" w:line="560" w:lineRule="exact"/>
        <w:ind w:left="0" w:firstLine="567"/>
        <w:rPr>
          <w:rFonts w:ascii="宋体" w:hAnsi="宋体"/>
          <w:b/>
          <w:color w:val="000000" w:themeColor="text1"/>
          <w:sz w:val="28"/>
          <w:szCs w:val="28"/>
        </w:rPr>
      </w:pPr>
      <w:r w:rsidRPr="00F26EBF">
        <w:rPr>
          <w:rFonts w:ascii="宋体" w:hAnsi="宋体" w:hint="eastAsia"/>
          <w:b/>
          <w:color w:val="000000" w:themeColor="text1"/>
          <w:sz w:val="28"/>
          <w:szCs w:val="28"/>
        </w:rPr>
        <w:t>供应商参加本次政府采购活动应具备的条件</w:t>
      </w:r>
    </w:p>
    <w:p w:rsidR="004C3093" w:rsidRPr="00F26EBF" w:rsidRDefault="004C3093" w:rsidP="000F0BF5">
      <w:pPr>
        <w:spacing w:line="560" w:lineRule="exact"/>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（一）符合《政府采购法》第二十二条第一款规定的条件；</w:t>
      </w:r>
    </w:p>
    <w:p w:rsidR="004C3093" w:rsidRPr="00F26EBF" w:rsidRDefault="00130037" w:rsidP="000F0BF5">
      <w:pPr>
        <w:tabs>
          <w:tab w:val="left" w:pos="1134"/>
        </w:tabs>
        <w:spacing w:line="560" w:lineRule="exact"/>
        <w:ind w:left="7" w:firstLineChars="200" w:firstLine="560"/>
        <w:rPr>
          <w:color w:val="000000" w:themeColor="text1"/>
        </w:rPr>
      </w:pPr>
      <w:r w:rsidRPr="00F26EBF">
        <w:rPr>
          <w:rFonts w:ascii="宋体" w:hAnsi="宋体" w:hint="eastAsia"/>
          <w:color w:val="000000" w:themeColor="text1"/>
          <w:sz w:val="28"/>
          <w:szCs w:val="28"/>
        </w:rPr>
        <w:t>（二）</w:t>
      </w:r>
      <w:r w:rsidR="004C3093" w:rsidRPr="00F26EBF">
        <w:rPr>
          <w:rFonts w:ascii="宋体" w:hAnsi="宋体" w:hint="eastAsia"/>
          <w:color w:val="000000" w:themeColor="text1"/>
          <w:sz w:val="28"/>
          <w:szCs w:val="28"/>
        </w:rPr>
        <w:t>在中华人民共和国境内依法登记注册，并有效存续具有独立法人资格的供应商；</w:t>
      </w:r>
    </w:p>
    <w:p w:rsidR="004C3093" w:rsidRPr="00F26EBF" w:rsidRDefault="00130037" w:rsidP="000F0BF5">
      <w:pPr>
        <w:tabs>
          <w:tab w:val="left" w:pos="1134"/>
        </w:tabs>
        <w:spacing w:line="560" w:lineRule="exact"/>
        <w:ind w:left="7"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（三）</w:t>
      </w:r>
      <w:r w:rsidR="004C3093" w:rsidRPr="00F26EBF">
        <w:rPr>
          <w:rFonts w:ascii="宋体" w:hAnsi="宋体" w:hint="eastAsia"/>
          <w:color w:val="000000" w:themeColor="text1"/>
          <w:sz w:val="28"/>
          <w:szCs w:val="28"/>
        </w:rPr>
        <w:t xml:space="preserve">未被列入失信被执行人、重大税收违法案件当事人名单、政府采购严重违法失信行为记录名单； </w:t>
      </w:r>
    </w:p>
    <w:p w:rsidR="004C3093" w:rsidRPr="00F26EBF" w:rsidRDefault="00130037" w:rsidP="000F0BF5">
      <w:pPr>
        <w:tabs>
          <w:tab w:val="left" w:pos="1134"/>
        </w:tabs>
        <w:spacing w:line="560" w:lineRule="exact"/>
        <w:ind w:left="7"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（四）</w:t>
      </w:r>
      <w:r w:rsidR="004C3093" w:rsidRPr="00F26EBF">
        <w:rPr>
          <w:rFonts w:ascii="宋体" w:hAnsi="宋体" w:hint="eastAsia"/>
          <w:color w:val="000000" w:themeColor="text1"/>
          <w:sz w:val="28"/>
          <w:szCs w:val="28"/>
        </w:rPr>
        <w:t>在行贿犯罪信息查询期限内，投标人及其现任法定代表人、主</w:t>
      </w:r>
      <w:r w:rsidR="004C3093" w:rsidRPr="00F26EBF">
        <w:rPr>
          <w:rFonts w:ascii="宋体" w:hAnsi="宋体" w:hint="eastAsia"/>
          <w:color w:val="000000" w:themeColor="text1"/>
          <w:sz w:val="28"/>
          <w:szCs w:val="28"/>
        </w:rPr>
        <w:lastRenderedPageBreak/>
        <w:t>要负责人没有行贿犯罪记录；</w:t>
      </w:r>
    </w:p>
    <w:p w:rsidR="004C3093" w:rsidRPr="00F26EBF" w:rsidRDefault="00130037" w:rsidP="000F0BF5">
      <w:pPr>
        <w:pStyle w:val="ac"/>
        <w:ind w:firstLineChars="200" w:firstLine="560"/>
        <w:rPr>
          <w:color w:val="000000" w:themeColor="text1"/>
        </w:rPr>
      </w:pPr>
      <w:r w:rsidRPr="00F26EBF">
        <w:rPr>
          <w:rFonts w:ascii="宋体" w:hAnsi="宋体" w:hint="eastAsia"/>
          <w:color w:val="000000" w:themeColor="text1"/>
          <w:sz w:val="28"/>
          <w:szCs w:val="28"/>
        </w:rPr>
        <w:t>（五）</w:t>
      </w:r>
      <w:r w:rsidR="004C3093" w:rsidRPr="00F26EBF">
        <w:rPr>
          <w:rFonts w:ascii="宋体" w:hAnsi="宋体" w:hint="eastAsia"/>
          <w:color w:val="000000" w:themeColor="text1"/>
          <w:sz w:val="28"/>
          <w:szCs w:val="28"/>
        </w:rPr>
        <w:t>未处于被行政部门禁止参与政府采购活动的期限内；</w:t>
      </w:r>
    </w:p>
    <w:p w:rsidR="004C3093" w:rsidRPr="00F26EBF" w:rsidRDefault="00130037" w:rsidP="000F0BF5">
      <w:pPr>
        <w:tabs>
          <w:tab w:val="left" w:pos="1134"/>
        </w:tabs>
        <w:spacing w:line="560" w:lineRule="exact"/>
        <w:ind w:left="7"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（六）</w:t>
      </w:r>
      <w:r w:rsidR="004C3093" w:rsidRPr="00F26EBF">
        <w:rPr>
          <w:rFonts w:ascii="宋体" w:hAnsi="宋体" w:hint="eastAsia"/>
          <w:color w:val="000000" w:themeColor="text1"/>
          <w:sz w:val="28"/>
          <w:szCs w:val="28"/>
        </w:rPr>
        <w:t>不属于其他国家相关法律法规规定的禁止参加投标的供应商；</w:t>
      </w:r>
    </w:p>
    <w:p w:rsidR="008F5C87" w:rsidRDefault="00130037" w:rsidP="004C3093">
      <w:pPr>
        <w:pStyle w:val="aff4"/>
        <w:tabs>
          <w:tab w:val="left" w:pos="0"/>
          <w:tab w:val="left" w:pos="993"/>
          <w:tab w:val="left" w:pos="1418"/>
          <w:tab w:val="left" w:pos="1560"/>
        </w:tabs>
        <w:spacing w:line="560" w:lineRule="exact"/>
        <w:ind w:left="7" w:firstLine="560"/>
        <w:rPr>
          <w:rFonts w:ascii="宋体" w:hAnsi="宋体"/>
          <w:sz w:val="28"/>
          <w:szCs w:val="28"/>
        </w:rPr>
      </w:pPr>
      <w:r w:rsidRPr="00F26EBF">
        <w:rPr>
          <w:rFonts w:ascii="宋体" w:hAnsi="宋体" w:hint="eastAsia"/>
          <w:color w:val="000000" w:themeColor="text1"/>
          <w:sz w:val="28"/>
          <w:szCs w:val="28"/>
        </w:rPr>
        <w:t>（七）</w:t>
      </w:r>
      <w:r w:rsidR="008F5C87" w:rsidRPr="00AE1022">
        <w:rPr>
          <w:rFonts w:ascii="宋体" w:hAnsi="宋体" w:hint="eastAsia"/>
          <w:sz w:val="28"/>
          <w:szCs w:val="28"/>
        </w:rPr>
        <w:t>本项目为专门面向中小企业采购项目，供应商应为中型、小型、微型企业（说明：供应商为监狱企业、残疾人福利性单位的视同小型、微型企业）；</w:t>
      </w:r>
    </w:p>
    <w:p w:rsidR="004C3093" w:rsidRPr="00F26EBF" w:rsidRDefault="008F5C87" w:rsidP="004C3093">
      <w:pPr>
        <w:pStyle w:val="aff4"/>
        <w:tabs>
          <w:tab w:val="left" w:pos="0"/>
          <w:tab w:val="left" w:pos="993"/>
          <w:tab w:val="left" w:pos="1418"/>
          <w:tab w:val="left" w:pos="1560"/>
        </w:tabs>
        <w:spacing w:line="560" w:lineRule="exact"/>
        <w:ind w:left="7" w:firstLine="560"/>
        <w:rPr>
          <w:rFonts w:ascii="宋体" w:hAnsi="宋体"/>
          <w:b/>
          <w:color w:val="000000" w:themeColor="text1"/>
          <w:sz w:val="28"/>
          <w:szCs w:val="28"/>
        </w:rPr>
      </w:pPr>
      <w:r>
        <w:rPr>
          <w:rFonts w:ascii="宋体" w:hAnsi="宋体" w:hint="eastAsia"/>
          <w:color w:val="000000" w:themeColor="text1"/>
          <w:sz w:val="28"/>
          <w:szCs w:val="28"/>
        </w:rPr>
        <w:t>（八）</w:t>
      </w:r>
      <w:r w:rsidR="004C3093" w:rsidRPr="00F26EBF">
        <w:rPr>
          <w:rFonts w:ascii="宋体" w:hAnsi="宋体" w:hint="eastAsia"/>
          <w:color w:val="000000" w:themeColor="text1"/>
          <w:sz w:val="28"/>
          <w:szCs w:val="28"/>
        </w:rPr>
        <w:t>本项目</w:t>
      </w:r>
      <w:r w:rsidR="004C3093" w:rsidRPr="00F26EBF">
        <w:rPr>
          <w:rFonts w:ascii="宋体" w:hAnsi="宋体" w:hint="eastAsia"/>
          <w:b/>
          <w:bCs/>
          <w:color w:val="000000" w:themeColor="text1"/>
          <w:sz w:val="28"/>
          <w:szCs w:val="28"/>
        </w:rPr>
        <w:t>不接受</w:t>
      </w:r>
      <w:r w:rsidR="004C3093" w:rsidRPr="00F26EBF">
        <w:rPr>
          <w:rFonts w:ascii="宋体" w:hAnsi="宋体" w:hint="eastAsia"/>
          <w:color w:val="000000" w:themeColor="text1"/>
          <w:sz w:val="28"/>
          <w:szCs w:val="28"/>
        </w:rPr>
        <w:t>联合体投标。</w:t>
      </w:r>
    </w:p>
    <w:p w:rsidR="004C3093" w:rsidRPr="00F26EBF" w:rsidRDefault="004C3093" w:rsidP="004C3093">
      <w:pPr>
        <w:numPr>
          <w:ilvl w:val="0"/>
          <w:numId w:val="5"/>
        </w:numPr>
        <w:spacing w:after="200" w:line="560" w:lineRule="exact"/>
        <w:ind w:left="0" w:firstLine="567"/>
        <w:rPr>
          <w:rFonts w:ascii="宋体" w:hAnsi="宋体"/>
          <w:b/>
          <w:color w:val="000000" w:themeColor="text1"/>
          <w:sz w:val="28"/>
          <w:szCs w:val="28"/>
        </w:rPr>
      </w:pPr>
      <w:r w:rsidRPr="00F26EBF">
        <w:rPr>
          <w:rFonts w:ascii="宋体" w:hAnsi="宋体" w:hint="eastAsia"/>
          <w:b/>
          <w:color w:val="000000" w:themeColor="text1"/>
          <w:sz w:val="28"/>
          <w:szCs w:val="28"/>
        </w:rPr>
        <w:t>招标文件获取时间</w:t>
      </w:r>
    </w:p>
    <w:p w:rsidR="004C3093" w:rsidRPr="00ED03C7" w:rsidRDefault="004C3093" w:rsidP="00E42AA9">
      <w:pPr>
        <w:numPr>
          <w:ilvl w:val="0"/>
          <w:numId w:val="6"/>
        </w:numPr>
        <w:tabs>
          <w:tab w:val="left" w:pos="0"/>
        </w:tabs>
        <w:spacing w:after="200" w:line="560" w:lineRule="exact"/>
        <w:ind w:left="0" w:firstLine="552"/>
        <w:rPr>
          <w:rFonts w:ascii="宋体" w:hAnsi="宋体"/>
          <w:b/>
          <w:color w:val="FF0000"/>
          <w:sz w:val="28"/>
        </w:rPr>
      </w:pPr>
      <w:r w:rsidRPr="00F26EBF">
        <w:rPr>
          <w:rFonts w:ascii="宋体" w:hAnsi="宋体" w:hint="eastAsia"/>
          <w:color w:val="000000" w:themeColor="text1"/>
          <w:sz w:val="28"/>
          <w:szCs w:val="28"/>
        </w:rPr>
        <w:t>招标文件获取时间及公告期限：</w:t>
      </w:r>
      <w:r w:rsidRPr="00ED03C7">
        <w:rPr>
          <w:rFonts w:ascii="宋体" w:hAnsi="宋体" w:hint="eastAsia"/>
          <w:b/>
          <w:color w:val="FF0000"/>
          <w:sz w:val="28"/>
          <w:szCs w:val="28"/>
        </w:rPr>
        <w:t>202</w:t>
      </w:r>
      <w:r w:rsidR="00B57038">
        <w:rPr>
          <w:rFonts w:ascii="宋体" w:hAnsi="宋体" w:hint="eastAsia"/>
          <w:b/>
          <w:color w:val="FF0000"/>
          <w:sz w:val="28"/>
          <w:szCs w:val="28"/>
        </w:rPr>
        <w:t>1</w:t>
      </w:r>
      <w:r w:rsidRPr="00ED03C7">
        <w:rPr>
          <w:rFonts w:ascii="宋体" w:hAnsi="宋体" w:hint="eastAsia"/>
          <w:b/>
          <w:color w:val="FF0000"/>
          <w:sz w:val="28"/>
          <w:szCs w:val="28"/>
        </w:rPr>
        <w:t>年</w:t>
      </w:r>
      <w:r w:rsidR="003A50CB">
        <w:rPr>
          <w:rFonts w:ascii="宋体" w:hAnsi="宋体" w:hint="eastAsia"/>
          <w:b/>
          <w:color w:val="FF0000"/>
          <w:sz w:val="28"/>
          <w:szCs w:val="28"/>
        </w:rPr>
        <w:t xml:space="preserve"> </w:t>
      </w:r>
      <w:r w:rsidR="00FC21A6">
        <w:rPr>
          <w:rFonts w:ascii="宋体" w:hAnsi="宋体" w:hint="eastAsia"/>
          <w:b/>
          <w:color w:val="FF0000"/>
          <w:sz w:val="28"/>
          <w:szCs w:val="28"/>
        </w:rPr>
        <w:t>9</w:t>
      </w:r>
      <w:r w:rsidRPr="00ED03C7">
        <w:rPr>
          <w:rFonts w:ascii="宋体" w:hAnsi="宋体" w:hint="eastAsia"/>
          <w:b/>
          <w:color w:val="FF0000"/>
          <w:sz w:val="28"/>
          <w:szCs w:val="28"/>
        </w:rPr>
        <w:t>月</w:t>
      </w:r>
      <w:r w:rsidR="00FC21A6">
        <w:rPr>
          <w:rFonts w:ascii="宋体" w:hAnsi="宋体" w:hint="eastAsia"/>
          <w:b/>
          <w:color w:val="FF0000"/>
          <w:sz w:val="28"/>
          <w:szCs w:val="28"/>
        </w:rPr>
        <w:t>3</w:t>
      </w:r>
      <w:r w:rsidR="003A50CB">
        <w:rPr>
          <w:rFonts w:ascii="宋体" w:hAnsi="宋体" w:hint="eastAsia"/>
          <w:b/>
          <w:color w:val="FF0000"/>
          <w:sz w:val="28"/>
          <w:szCs w:val="28"/>
        </w:rPr>
        <w:t xml:space="preserve"> </w:t>
      </w:r>
      <w:r w:rsidRPr="00ED03C7">
        <w:rPr>
          <w:rFonts w:ascii="宋体" w:hAnsi="宋体" w:hint="eastAsia"/>
          <w:b/>
          <w:color w:val="FF0000"/>
          <w:sz w:val="28"/>
          <w:szCs w:val="28"/>
        </w:rPr>
        <w:t>日至</w:t>
      </w:r>
      <w:r w:rsidR="00FC21A6">
        <w:rPr>
          <w:rFonts w:ascii="宋体" w:hAnsi="宋体" w:hint="eastAsia"/>
          <w:b/>
          <w:color w:val="FF0000"/>
          <w:sz w:val="28"/>
          <w:szCs w:val="28"/>
        </w:rPr>
        <w:t>9</w:t>
      </w:r>
      <w:r w:rsidR="003A50CB">
        <w:rPr>
          <w:rFonts w:ascii="宋体" w:hAnsi="宋体" w:hint="eastAsia"/>
          <w:b/>
          <w:color w:val="FF0000"/>
          <w:sz w:val="28"/>
          <w:szCs w:val="28"/>
        </w:rPr>
        <w:t xml:space="preserve"> </w:t>
      </w:r>
      <w:r w:rsidRPr="00ED03C7">
        <w:rPr>
          <w:rFonts w:ascii="宋体" w:hAnsi="宋体" w:hint="eastAsia"/>
          <w:b/>
          <w:color w:val="FF0000"/>
          <w:sz w:val="28"/>
          <w:szCs w:val="28"/>
        </w:rPr>
        <w:t>月</w:t>
      </w:r>
      <w:r w:rsidR="00FC21A6">
        <w:rPr>
          <w:rFonts w:ascii="宋体" w:hAnsi="宋体" w:hint="eastAsia"/>
          <w:b/>
          <w:color w:val="FF0000"/>
          <w:sz w:val="28"/>
          <w:szCs w:val="28"/>
        </w:rPr>
        <w:t>9</w:t>
      </w:r>
      <w:r w:rsidRPr="00ED03C7">
        <w:rPr>
          <w:rFonts w:ascii="宋体" w:hAnsi="宋体" w:hint="eastAsia"/>
          <w:b/>
          <w:color w:val="FF0000"/>
          <w:sz w:val="28"/>
          <w:szCs w:val="28"/>
        </w:rPr>
        <w:t>日</w:t>
      </w:r>
      <w:r w:rsidR="00702324" w:rsidRPr="00ED03C7">
        <w:rPr>
          <w:rFonts w:ascii="宋体" w:hAnsi="宋体" w:hint="eastAsia"/>
          <w:b/>
          <w:color w:val="FF0000"/>
          <w:sz w:val="28"/>
          <w:szCs w:val="28"/>
        </w:rPr>
        <w:t>。</w:t>
      </w:r>
    </w:p>
    <w:p w:rsidR="004C3093" w:rsidRPr="00ED03C7" w:rsidRDefault="004C3093" w:rsidP="004C3093">
      <w:pPr>
        <w:numPr>
          <w:ilvl w:val="0"/>
          <w:numId w:val="6"/>
        </w:numPr>
        <w:tabs>
          <w:tab w:val="left" w:pos="1134"/>
        </w:tabs>
        <w:spacing w:after="200" w:line="560" w:lineRule="exact"/>
        <w:ind w:left="0" w:firstLine="567"/>
        <w:rPr>
          <w:rFonts w:ascii="宋体" w:hAnsi="宋体"/>
          <w:sz w:val="28"/>
          <w:szCs w:val="28"/>
        </w:rPr>
      </w:pPr>
      <w:r w:rsidRPr="00ED03C7">
        <w:rPr>
          <w:rFonts w:ascii="宋体" w:hAnsi="宋体" w:hint="eastAsia"/>
          <w:sz w:val="28"/>
          <w:szCs w:val="28"/>
        </w:rPr>
        <w:t>招标文件获取截止时间之后如有潜在供应商提出要求获取招标文件的，</w:t>
      </w:r>
      <w:r w:rsidR="005D57D6" w:rsidRPr="00ED03C7">
        <w:rPr>
          <w:rFonts w:ascii="宋体" w:hAnsi="宋体" w:hint="eastAsia"/>
          <w:sz w:val="28"/>
          <w:szCs w:val="28"/>
        </w:rPr>
        <w:t>采购中心</w:t>
      </w:r>
      <w:r w:rsidRPr="00ED03C7">
        <w:rPr>
          <w:rFonts w:ascii="宋体" w:hAnsi="宋体" w:hint="eastAsia"/>
          <w:sz w:val="28"/>
          <w:szCs w:val="28"/>
        </w:rPr>
        <w:t>允许其获取，但该供应商如对招标文件有质疑的，应于自招标文件公告期限届满之日起七个工作日内以书面形式提出。</w:t>
      </w:r>
    </w:p>
    <w:p w:rsidR="00DE7F5C" w:rsidRPr="00ED03C7" w:rsidRDefault="004C3093" w:rsidP="00DE7F5C">
      <w:pPr>
        <w:numPr>
          <w:ilvl w:val="0"/>
          <w:numId w:val="5"/>
        </w:numPr>
        <w:spacing w:after="200" w:line="560" w:lineRule="exact"/>
        <w:ind w:left="0" w:firstLine="567"/>
        <w:rPr>
          <w:rFonts w:ascii="宋体" w:hAnsi="宋体"/>
          <w:b/>
          <w:sz w:val="28"/>
          <w:szCs w:val="28"/>
        </w:rPr>
      </w:pPr>
      <w:r w:rsidRPr="00ED03C7">
        <w:rPr>
          <w:rFonts w:ascii="宋体" w:hAnsi="宋体" w:hint="eastAsia"/>
          <w:b/>
          <w:sz w:val="28"/>
          <w:szCs w:val="28"/>
        </w:rPr>
        <w:t>招标文件获取方式</w:t>
      </w:r>
    </w:p>
    <w:p w:rsidR="00DE7F5C" w:rsidRPr="00F26EBF" w:rsidRDefault="00DE7F5C" w:rsidP="00DE7F5C">
      <w:pPr>
        <w:spacing w:line="360" w:lineRule="auto"/>
        <w:ind w:firstLineChars="202" w:firstLine="566"/>
        <w:rPr>
          <w:rFonts w:ascii="宋体" w:hAnsi="宋体"/>
          <w:color w:val="000000" w:themeColor="text1"/>
          <w:sz w:val="28"/>
          <w:szCs w:val="28"/>
          <w:highlight w:val="yellow"/>
        </w:rPr>
      </w:pPr>
      <w:r w:rsidRPr="00F26EBF">
        <w:rPr>
          <w:rFonts w:ascii="宋体" w:hAnsi="宋体" w:hint="eastAsia"/>
          <w:color w:val="000000" w:themeColor="text1"/>
          <w:sz w:val="28"/>
          <w:szCs w:val="28"/>
        </w:rPr>
        <w:t>投标人要参加投标，应在</w:t>
      </w:r>
      <w:r w:rsidR="00040B78" w:rsidRPr="00F26EBF">
        <w:rPr>
          <w:rFonts w:ascii="宋体" w:hAnsi="宋体" w:hint="eastAsia"/>
          <w:color w:val="000000" w:themeColor="text1"/>
          <w:sz w:val="28"/>
          <w:szCs w:val="28"/>
        </w:rPr>
        <w:t>成都市公共资源交易服务中心</w:t>
      </w:r>
      <w:r w:rsidRPr="00F26EBF">
        <w:rPr>
          <w:rFonts w:ascii="宋体" w:hAnsi="宋体" w:hint="eastAsia"/>
          <w:color w:val="000000" w:themeColor="text1"/>
          <w:sz w:val="28"/>
          <w:szCs w:val="28"/>
        </w:rPr>
        <w:t>“政府采购云平台”获取采购文件。登录</w:t>
      </w:r>
      <w:r w:rsidR="00040B78" w:rsidRPr="00F26EBF">
        <w:rPr>
          <w:rFonts w:ascii="宋体" w:hAnsi="宋体" w:hint="eastAsia"/>
          <w:color w:val="000000" w:themeColor="text1"/>
          <w:sz w:val="28"/>
          <w:szCs w:val="28"/>
        </w:rPr>
        <w:t>成都市公共资源交易服务中心</w:t>
      </w:r>
      <w:r w:rsidRPr="00F26EBF">
        <w:rPr>
          <w:rFonts w:ascii="宋体" w:hAnsi="宋体" w:hint="eastAsia"/>
          <w:color w:val="000000" w:themeColor="text1"/>
          <w:sz w:val="28"/>
          <w:szCs w:val="28"/>
        </w:rPr>
        <w:t>门户网站（https://www.cdggzy.com/）—用户中心—政府采购云平台—项目采购—获取采购文件—申请获取采购文件。</w:t>
      </w:r>
    </w:p>
    <w:p w:rsidR="00DE7F5C" w:rsidRPr="00F26EBF" w:rsidRDefault="00DE7F5C" w:rsidP="00DE7F5C">
      <w:pPr>
        <w:spacing w:line="360" w:lineRule="auto"/>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提示：</w:t>
      </w:r>
    </w:p>
    <w:p w:rsidR="00DE7F5C" w:rsidRPr="00F26EBF" w:rsidRDefault="00DE7F5C" w:rsidP="00DE7F5C">
      <w:pPr>
        <w:spacing w:line="360" w:lineRule="auto"/>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（1）本项目采购文件免费获取。</w:t>
      </w:r>
    </w:p>
    <w:p w:rsidR="00DE7F5C" w:rsidRPr="00F26EBF" w:rsidRDefault="00DE7F5C" w:rsidP="00DE7F5C">
      <w:pPr>
        <w:spacing w:line="360" w:lineRule="auto"/>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（2）</w:t>
      </w:r>
      <w:r w:rsidR="00040B78" w:rsidRPr="00F26EBF">
        <w:rPr>
          <w:rFonts w:ascii="宋体" w:hAnsi="宋体" w:hint="eastAsia"/>
          <w:color w:val="000000" w:themeColor="text1"/>
          <w:sz w:val="28"/>
          <w:szCs w:val="28"/>
        </w:rPr>
        <w:t>成都市公共资源交易服务中心</w:t>
      </w:r>
      <w:r w:rsidRPr="00F26EBF">
        <w:rPr>
          <w:rFonts w:ascii="宋体" w:hAnsi="宋体" w:hint="eastAsia"/>
          <w:color w:val="000000" w:themeColor="text1"/>
          <w:sz w:val="28"/>
          <w:szCs w:val="28"/>
        </w:rPr>
        <w:t>门户网站上采购公告附件内的采购文件仅供下载阅览使用，投标人只有在“政府采购云平台”完成获取采购文件申请并下载采购文件后才视作依法参与本项目。如未在“政府采购</w:t>
      </w:r>
      <w:r w:rsidRPr="00F26EBF">
        <w:rPr>
          <w:rFonts w:ascii="宋体" w:hAnsi="宋体" w:hint="eastAsia"/>
          <w:color w:val="000000" w:themeColor="text1"/>
          <w:sz w:val="28"/>
          <w:szCs w:val="28"/>
        </w:rPr>
        <w:lastRenderedPageBreak/>
        <w:t>云平台”内完成相关流程，引起的投标无效责任自负。</w:t>
      </w:r>
    </w:p>
    <w:p w:rsidR="00DE7F5C" w:rsidRPr="00F26EBF" w:rsidRDefault="00DE7F5C" w:rsidP="00DE7F5C">
      <w:pPr>
        <w:spacing w:line="360" w:lineRule="auto"/>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（3）首次登录</w:t>
      </w:r>
      <w:r w:rsidR="00040B78" w:rsidRPr="00F26EBF">
        <w:rPr>
          <w:rFonts w:ascii="宋体" w:hAnsi="宋体" w:hint="eastAsia"/>
          <w:color w:val="000000" w:themeColor="text1"/>
          <w:sz w:val="28"/>
          <w:szCs w:val="28"/>
        </w:rPr>
        <w:t>成都市公共资源交易服务中心</w:t>
      </w:r>
      <w:r w:rsidRPr="00F26EBF">
        <w:rPr>
          <w:rFonts w:ascii="宋体" w:hAnsi="宋体" w:hint="eastAsia"/>
          <w:color w:val="000000" w:themeColor="text1"/>
          <w:sz w:val="28"/>
          <w:szCs w:val="28"/>
        </w:rPr>
        <w:t>门户网站的新用户应先点击“注册新用户”，注册成功后再登录。</w:t>
      </w:r>
    </w:p>
    <w:p w:rsidR="00DE7F5C" w:rsidRPr="00F26EBF" w:rsidRDefault="00DE7F5C" w:rsidP="00DE7F5C">
      <w:pPr>
        <w:spacing w:line="360" w:lineRule="auto"/>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（4）本项目为电子招标投标项目，投标人参与本项目全过程中凡涉及系统操作请详见《成都市全流程电子化采购系统操作指南——供应商版》。</w:t>
      </w:r>
      <w:bookmarkStart w:id="13" w:name="_Toc180051012"/>
      <w:bookmarkStart w:id="14" w:name="_Toc184023104"/>
      <w:bookmarkStart w:id="15" w:name="_Toc184013605"/>
      <w:bookmarkStart w:id="16" w:name="_Toc174185149"/>
      <w:bookmarkStart w:id="17" w:name="_Toc186274101"/>
    </w:p>
    <w:p w:rsidR="00DE7F5C" w:rsidRPr="00F26EBF" w:rsidRDefault="00DE7F5C" w:rsidP="00DE7F5C">
      <w:pPr>
        <w:numPr>
          <w:ilvl w:val="0"/>
          <w:numId w:val="5"/>
        </w:numPr>
        <w:spacing w:after="200" w:line="560" w:lineRule="exact"/>
        <w:ind w:left="0" w:firstLine="567"/>
        <w:rPr>
          <w:rFonts w:ascii="宋体" w:hAnsi="宋体"/>
          <w:b/>
          <w:color w:val="000000" w:themeColor="text1"/>
          <w:sz w:val="28"/>
          <w:szCs w:val="28"/>
        </w:rPr>
      </w:pPr>
      <w:r w:rsidRPr="00F26EBF">
        <w:rPr>
          <w:rFonts w:ascii="宋体" w:hAnsi="宋体" w:hint="eastAsia"/>
          <w:b/>
          <w:color w:val="000000" w:themeColor="text1"/>
          <w:sz w:val="28"/>
          <w:szCs w:val="28"/>
        </w:rPr>
        <w:t>招标文件获取地点</w:t>
      </w:r>
    </w:p>
    <w:p w:rsidR="00DE7F5C" w:rsidRPr="00F26EBF" w:rsidRDefault="00DE7F5C" w:rsidP="00DE7F5C">
      <w:pPr>
        <w:spacing w:line="360" w:lineRule="auto"/>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登录</w:t>
      </w:r>
      <w:r w:rsidR="00040B78" w:rsidRPr="00F26EBF">
        <w:rPr>
          <w:rFonts w:ascii="宋体" w:hAnsi="宋体" w:hint="eastAsia"/>
          <w:color w:val="000000" w:themeColor="text1"/>
          <w:sz w:val="28"/>
          <w:szCs w:val="28"/>
        </w:rPr>
        <w:t>成都市公共资源交易服务中心</w:t>
      </w:r>
      <w:r w:rsidRPr="00F26EBF">
        <w:rPr>
          <w:rFonts w:ascii="宋体" w:hAnsi="宋体" w:hint="eastAsia"/>
          <w:color w:val="000000" w:themeColor="text1"/>
          <w:sz w:val="28"/>
          <w:szCs w:val="28"/>
        </w:rPr>
        <w:t>门户网站（https://www.cdggzy.com/）—用户中心—政府采购云平台获取</w:t>
      </w:r>
      <w:r w:rsidRPr="00F26EBF">
        <w:rPr>
          <w:rFonts w:ascii="宋体" w:hAnsi="宋体" w:hint="eastAsia"/>
          <w:color w:val="000000" w:themeColor="text1"/>
          <w:sz w:val="28"/>
        </w:rPr>
        <w:t>。</w:t>
      </w:r>
    </w:p>
    <w:p w:rsidR="004C3093" w:rsidRPr="00F26EBF" w:rsidRDefault="004C3093" w:rsidP="004C3093">
      <w:pPr>
        <w:numPr>
          <w:ilvl w:val="0"/>
          <w:numId w:val="5"/>
        </w:numPr>
        <w:spacing w:after="200" w:line="560" w:lineRule="exact"/>
        <w:ind w:left="0" w:firstLine="567"/>
        <w:rPr>
          <w:rFonts w:ascii="宋体" w:hAnsi="宋体"/>
          <w:b/>
          <w:color w:val="000000" w:themeColor="text1"/>
          <w:sz w:val="28"/>
          <w:szCs w:val="28"/>
        </w:rPr>
      </w:pPr>
      <w:r w:rsidRPr="00F26EBF">
        <w:rPr>
          <w:rFonts w:ascii="宋体" w:hAnsi="宋体" w:hint="eastAsia"/>
          <w:b/>
          <w:color w:val="000000" w:themeColor="text1"/>
          <w:sz w:val="28"/>
          <w:szCs w:val="28"/>
        </w:rPr>
        <w:t>投标文件递交截止时间及开标时间</w:t>
      </w:r>
      <w:bookmarkEnd w:id="13"/>
      <w:bookmarkEnd w:id="14"/>
      <w:bookmarkEnd w:id="15"/>
      <w:bookmarkEnd w:id="16"/>
      <w:bookmarkEnd w:id="17"/>
      <w:r w:rsidRPr="00F26EBF">
        <w:rPr>
          <w:rFonts w:ascii="宋体" w:hAnsi="宋体" w:hint="eastAsia"/>
          <w:b/>
          <w:color w:val="000000" w:themeColor="text1"/>
          <w:sz w:val="28"/>
          <w:szCs w:val="28"/>
        </w:rPr>
        <w:t>(北京时间)、地点、方式</w:t>
      </w:r>
    </w:p>
    <w:p w:rsidR="004C3093" w:rsidRPr="00ED03C7" w:rsidRDefault="004C3093" w:rsidP="000F0BF5">
      <w:pPr>
        <w:spacing w:line="560" w:lineRule="exact"/>
        <w:ind w:firstLineChars="200" w:firstLine="560"/>
        <w:rPr>
          <w:rFonts w:ascii="宋体" w:hAnsi="宋体"/>
          <w:b/>
          <w:color w:val="FF0000"/>
          <w:sz w:val="28"/>
          <w:szCs w:val="28"/>
        </w:rPr>
      </w:pPr>
      <w:r w:rsidRPr="00F26EBF">
        <w:rPr>
          <w:rFonts w:ascii="宋体" w:hAnsi="宋体" w:hint="eastAsia"/>
          <w:color w:val="000000" w:themeColor="text1"/>
          <w:sz w:val="28"/>
          <w:szCs w:val="28"/>
        </w:rPr>
        <w:t>（一）投标文件递交截止时间及开标时间：</w:t>
      </w:r>
      <w:r w:rsidRPr="00ED03C7">
        <w:rPr>
          <w:rFonts w:ascii="宋体" w:hAnsi="宋体" w:hint="eastAsia"/>
          <w:b/>
          <w:color w:val="FF0000"/>
          <w:sz w:val="28"/>
          <w:szCs w:val="28"/>
        </w:rPr>
        <w:t>202</w:t>
      </w:r>
      <w:r w:rsidR="00040B78" w:rsidRPr="00ED03C7">
        <w:rPr>
          <w:rFonts w:ascii="宋体" w:hAnsi="宋体" w:hint="eastAsia"/>
          <w:b/>
          <w:color w:val="FF0000"/>
          <w:sz w:val="28"/>
          <w:szCs w:val="28"/>
        </w:rPr>
        <w:t>1</w:t>
      </w:r>
      <w:r w:rsidRPr="00ED03C7">
        <w:rPr>
          <w:rFonts w:ascii="宋体" w:hAnsi="宋体" w:hint="eastAsia"/>
          <w:b/>
          <w:color w:val="FF0000"/>
          <w:sz w:val="28"/>
          <w:szCs w:val="28"/>
        </w:rPr>
        <w:t>年</w:t>
      </w:r>
      <w:r w:rsidR="009B0675">
        <w:rPr>
          <w:rFonts w:ascii="宋体" w:hAnsi="宋体" w:hint="eastAsia"/>
          <w:b/>
          <w:color w:val="FF0000"/>
          <w:sz w:val="28"/>
          <w:szCs w:val="28"/>
        </w:rPr>
        <w:t>9</w:t>
      </w:r>
      <w:r w:rsidRPr="00ED03C7">
        <w:rPr>
          <w:rFonts w:ascii="宋体" w:hAnsi="宋体" w:hint="eastAsia"/>
          <w:b/>
          <w:color w:val="FF0000"/>
          <w:sz w:val="28"/>
          <w:szCs w:val="28"/>
        </w:rPr>
        <w:t>月</w:t>
      </w:r>
      <w:r w:rsidR="009B0675">
        <w:rPr>
          <w:rFonts w:ascii="宋体" w:hAnsi="宋体" w:hint="eastAsia"/>
          <w:b/>
          <w:color w:val="FF0000"/>
          <w:sz w:val="28"/>
          <w:szCs w:val="28"/>
        </w:rPr>
        <w:t>23</w:t>
      </w:r>
      <w:r w:rsidRPr="00ED03C7">
        <w:rPr>
          <w:rFonts w:ascii="宋体" w:hAnsi="宋体" w:hint="eastAsia"/>
          <w:b/>
          <w:color w:val="FF0000"/>
          <w:sz w:val="28"/>
          <w:szCs w:val="28"/>
        </w:rPr>
        <w:t>日上午</w:t>
      </w:r>
      <w:r w:rsidR="00533AB4">
        <w:rPr>
          <w:rFonts w:ascii="宋体" w:hAnsi="宋体" w:hint="eastAsia"/>
          <w:b/>
          <w:color w:val="FF0000"/>
          <w:sz w:val="28"/>
          <w:szCs w:val="28"/>
        </w:rPr>
        <w:t>10:0</w:t>
      </w:r>
      <w:r w:rsidR="009B0675">
        <w:rPr>
          <w:rFonts w:ascii="宋体" w:hAnsi="宋体" w:hint="eastAsia"/>
          <w:b/>
          <w:color w:val="FF0000"/>
          <w:sz w:val="28"/>
          <w:szCs w:val="28"/>
        </w:rPr>
        <w:t>5</w:t>
      </w:r>
      <w:r w:rsidRPr="00ED03C7">
        <w:rPr>
          <w:rFonts w:ascii="宋体" w:hAnsi="宋体" w:hint="eastAsia"/>
          <w:b/>
          <w:color w:val="FF0000"/>
          <w:sz w:val="28"/>
          <w:szCs w:val="28"/>
        </w:rPr>
        <w:t>。</w:t>
      </w:r>
    </w:p>
    <w:p w:rsidR="00A739BA" w:rsidRPr="00F26EBF" w:rsidRDefault="00A739BA" w:rsidP="00A739BA">
      <w:pPr>
        <w:spacing w:line="560" w:lineRule="exact"/>
        <w:ind w:firstLineChars="200" w:firstLine="560"/>
        <w:rPr>
          <w:rFonts w:ascii="宋体" w:hAnsi="宋体"/>
          <w:b/>
          <w:color w:val="000000" w:themeColor="text1"/>
          <w:sz w:val="28"/>
          <w:szCs w:val="28"/>
        </w:rPr>
      </w:pPr>
      <w:r w:rsidRPr="00F26EBF">
        <w:rPr>
          <w:rFonts w:ascii="宋体" w:hAnsi="宋体" w:hint="eastAsia"/>
          <w:color w:val="000000" w:themeColor="text1"/>
          <w:sz w:val="28"/>
          <w:szCs w:val="28"/>
        </w:rPr>
        <w:t>（二）投标文件递交方式、地点：投标截止时间前，投标人应将加密的电子投标文件递交至“政府采购云平台”对应项目（</w:t>
      </w:r>
      <w:r w:rsidR="00ED03C7">
        <w:rPr>
          <w:rFonts w:ascii="宋体" w:hAnsi="宋体" w:hint="eastAsia"/>
          <w:color w:val="000000" w:themeColor="text1"/>
          <w:sz w:val="28"/>
          <w:szCs w:val="28"/>
        </w:rPr>
        <w:t>采购包</w:t>
      </w:r>
      <w:r w:rsidRPr="00F26EBF">
        <w:rPr>
          <w:rFonts w:ascii="宋体" w:hAnsi="宋体" w:hint="eastAsia"/>
          <w:color w:val="000000" w:themeColor="text1"/>
          <w:sz w:val="28"/>
          <w:szCs w:val="28"/>
        </w:rPr>
        <w:t>）。</w:t>
      </w:r>
    </w:p>
    <w:p w:rsidR="00A739BA" w:rsidRPr="00F26EBF" w:rsidRDefault="004C3093" w:rsidP="00A739BA">
      <w:pPr>
        <w:numPr>
          <w:ilvl w:val="0"/>
          <w:numId w:val="5"/>
        </w:numPr>
        <w:spacing w:after="200" w:line="560" w:lineRule="exact"/>
        <w:ind w:left="0" w:firstLine="567"/>
        <w:rPr>
          <w:rFonts w:ascii="宋体" w:hAnsi="宋体"/>
          <w:b/>
          <w:color w:val="000000" w:themeColor="text1"/>
          <w:sz w:val="28"/>
          <w:szCs w:val="28"/>
        </w:rPr>
      </w:pPr>
      <w:r w:rsidRPr="00F26EBF">
        <w:rPr>
          <w:rFonts w:ascii="宋体" w:hAnsi="宋体" w:hint="eastAsia"/>
          <w:b/>
          <w:color w:val="000000" w:themeColor="text1"/>
          <w:sz w:val="28"/>
          <w:szCs w:val="28"/>
        </w:rPr>
        <w:t>开标地点</w:t>
      </w:r>
    </w:p>
    <w:p w:rsidR="00A739BA" w:rsidRPr="00F26EBF" w:rsidRDefault="00A739BA" w:rsidP="00A739BA">
      <w:pPr>
        <w:spacing w:line="360" w:lineRule="auto"/>
        <w:ind w:firstLineChars="150" w:firstLine="420"/>
        <w:jc w:val="left"/>
        <w:rPr>
          <w:rFonts w:ascii="宋体" w:hAnsi="宋体"/>
          <w:color w:val="000000" w:themeColor="text1"/>
          <w:sz w:val="28"/>
          <w:szCs w:val="28"/>
        </w:rPr>
      </w:pPr>
      <w:r w:rsidRPr="00F26EBF">
        <w:rPr>
          <w:rFonts w:ascii="宋体" w:hAnsi="宋体" w:hint="eastAsia"/>
          <w:color w:val="000000" w:themeColor="text1"/>
          <w:sz w:val="28"/>
          <w:szCs w:val="28"/>
        </w:rPr>
        <w:t>本项目为不见面开标项目。</w:t>
      </w:r>
    </w:p>
    <w:p w:rsidR="00A739BA" w:rsidRPr="00F26EBF" w:rsidRDefault="00A739BA" w:rsidP="00A739BA">
      <w:pPr>
        <w:spacing w:line="360" w:lineRule="auto"/>
        <w:ind w:firstLineChars="150" w:firstLine="420"/>
        <w:jc w:val="left"/>
        <w:rPr>
          <w:rFonts w:ascii="宋体" w:hAnsi="宋体"/>
          <w:color w:val="000000" w:themeColor="text1"/>
          <w:sz w:val="28"/>
          <w:szCs w:val="28"/>
        </w:rPr>
      </w:pPr>
      <w:r w:rsidRPr="00F26EBF">
        <w:rPr>
          <w:rFonts w:ascii="宋体" w:hAnsi="宋体" w:hint="eastAsia"/>
          <w:color w:val="000000" w:themeColor="text1"/>
          <w:sz w:val="28"/>
          <w:szCs w:val="28"/>
        </w:rPr>
        <w:t>开标地点为：</w:t>
      </w:r>
      <w:r w:rsidR="00040B78" w:rsidRPr="00F26EBF">
        <w:rPr>
          <w:rFonts w:ascii="宋体" w:hAnsi="宋体" w:hint="eastAsia"/>
          <w:color w:val="000000" w:themeColor="text1"/>
          <w:sz w:val="28"/>
          <w:szCs w:val="28"/>
        </w:rPr>
        <w:t>成都市公共资源交易服务中心</w:t>
      </w:r>
      <w:r w:rsidRPr="00F26EBF">
        <w:rPr>
          <w:rFonts w:ascii="宋体" w:hAnsi="宋体" w:hint="eastAsia"/>
          <w:color w:val="000000" w:themeColor="text1"/>
          <w:sz w:val="28"/>
          <w:szCs w:val="28"/>
        </w:rPr>
        <w:t>“政府采购云平台”。登录</w:t>
      </w:r>
      <w:r w:rsidR="00040B78" w:rsidRPr="00F26EBF">
        <w:rPr>
          <w:rFonts w:ascii="宋体" w:hAnsi="宋体" w:hint="eastAsia"/>
          <w:color w:val="000000" w:themeColor="text1"/>
          <w:sz w:val="28"/>
          <w:szCs w:val="28"/>
        </w:rPr>
        <w:t>成都市公共资源交易服务中心</w:t>
      </w:r>
      <w:r w:rsidRPr="00F26EBF">
        <w:rPr>
          <w:rFonts w:ascii="宋体" w:hAnsi="宋体" w:hint="eastAsia"/>
          <w:color w:val="000000" w:themeColor="text1"/>
          <w:sz w:val="28"/>
          <w:szCs w:val="28"/>
        </w:rPr>
        <w:t>门户网站（https://www.cdggzy.com）—用户中心—政府采购云平台。</w:t>
      </w:r>
    </w:p>
    <w:p w:rsidR="00A739BA" w:rsidRPr="00F26EBF" w:rsidRDefault="00A739BA" w:rsidP="00A739BA">
      <w:pPr>
        <w:spacing w:line="360" w:lineRule="auto"/>
        <w:ind w:firstLineChars="150" w:firstLine="420"/>
        <w:jc w:val="left"/>
        <w:rPr>
          <w:rFonts w:ascii="宋体" w:hAnsi="宋体"/>
          <w:color w:val="000000" w:themeColor="text1"/>
          <w:sz w:val="28"/>
          <w:szCs w:val="28"/>
        </w:rPr>
      </w:pPr>
      <w:r w:rsidRPr="00F26EBF">
        <w:rPr>
          <w:rFonts w:ascii="宋体" w:hAnsi="宋体" w:hint="eastAsia"/>
          <w:color w:val="000000" w:themeColor="text1"/>
          <w:sz w:val="28"/>
          <w:szCs w:val="28"/>
        </w:rPr>
        <w:t>本项目只接受投标人加密并递交至“政府采购云平台”的投标文件。</w:t>
      </w:r>
    </w:p>
    <w:p w:rsidR="004C3093" w:rsidRPr="00F26EBF" w:rsidRDefault="004C3093" w:rsidP="004C3093">
      <w:pPr>
        <w:numPr>
          <w:ilvl w:val="0"/>
          <w:numId w:val="5"/>
        </w:numPr>
        <w:spacing w:after="200" w:line="560" w:lineRule="exact"/>
        <w:ind w:left="0" w:firstLine="567"/>
        <w:rPr>
          <w:rFonts w:ascii="宋体" w:hAnsi="宋体"/>
          <w:b/>
          <w:color w:val="000000" w:themeColor="text1"/>
          <w:sz w:val="28"/>
          <w:szCs w:val="28"/>
        </w:rPr>
      </w:pPr>
      <w:r w:rsidRPr="00F26EBF">
        <w:rPr>
          <w:rFonts w:ascii="宋体" w:hAnsi="宋体" w:hint="eastAsia"/>
          <w:b/>
          <w:color w:val="000000" w:themeColor="text1"/>
          <w:sz w:val="28"/>
          <w:szCs w:val="28"/>
        </w:rPr>
        <w:t>本投标邀请在“四川政府采购网”和“</w:t>
      </w:r>
      <w:r w:rsidR="00040B78" w:rsidRPr="00040B78">
        <w:rPr>
          <w:rFonts w:ascii="宋体" w:hAnsi="宋体" w:hint="eastAsia"/>
          <w:b/>
          <w:color w:val="000000" w:themeColor="text1"/>
          <w:sz w:val="28"/>
          <w:szCs w:val="28"/>
        </w:rPr>
        <w:t>成都市公共资源交易服务中心</w:t>
      </w:r>
      <w:r w:rsidRPr="00F26EBF">
        <w:rPr>
          <w:rFonts w:ascii="宋体" w:hAnsi="宋体" w:hint="eastAsia"/>
          <w:b/>
          <w:color w:val="000000" w:themeColor="text1"/>
          <w:sz w:val="28"/>
          <w:szCs w:val="28"/>
        </w:rPr>
        <w:t>”网站上以公告形式发布</w:t>
      </w:r>
    </w:p>
    <w:p w:rsidR="004C3093" w:rsidRPr="00F26EBF" w:rsidRDefault="004C3093" w:rsidP="004C3093">
      <w:pPr>
        <w:numPr>
          <w:ilvl w:val="0"/>
          <w:numId w:val="5"/>
        </w:numPr>
        <w:spacing w:after="200" w:line="560" w:lineRule="exact"/>
        <w:ind w:left="0" w:firstLine="567"/>
        <w:rPr>
          <w:rFonts w:ascii="宋体" w:hAnsi="宋体"/>
          <w:b/>
          <w:color w:val="000000" w:themeColor="text1"/>
          <w:sz w:val="28"/>
          <w:szCs w:val="28"/>
        </w:rPr>
      </w:pPr>
      <w:r w:rsidRPr="00F26EBF">
        <w:rPr>
          <w:rFonts w:ascii="宋体" w:hAnsi="宋体" w:hint="eastAsia"/>
          <w:b/>
          <w:color w:val="000000" w:themeColor="text1"/>
          <w:sz w:val="28"/>
          <w:szCs w:val="28"/>
        </w:rPr>
        <w:lastRenderedPageBreak/>
        <w:t>联系方式</w:t>
      </w:r>
    </w:p>
    <w:p w:rsidR="003F68F2" w:rsidRPr="00A44A0C" w:rsidRDefault="004C3093" w:rsidP="003F68F2">
      <w:pPr>
        <w:pStyle w:val="aff4"/>
        <w:spacing w:line="580" w:lineRule="exact"/>
        <w:ind w:firstLine="562"/>
        <w:rPr>
          <w:rFonts w:ascii="宋体" w:hAnsi="宋体"/>
          <w:b/>
          <w:color w:val="000000" w:themeColor="text1"/>
          <w:kern w:val="0"/>
          <w:sz w:val="28"/>
          <w:szCs w:val="22"/>
        </w:rPr>
      </w:pPr>
      <w:r w:rsidRPr="00A44A0C">
        <w:rPr>
          <w:rFonts w:ascii="宋体" w:hAnsi="宋体" w:hint="eastAsia"/>
          <w:b/>
          <w:color w:val="000000" w:themeColor="text1"/>
          <w:kern w:val="0"/>
          <w:sz w:val="28"/>
          <w:szCs w:val="22"/>
        </w:rPr>
        <w:t>采购人：</w:t>
      </w:r>
      <w:r w:rsidR="003F68F2" w:rsidRPr="00A44A0C">
        <w:rPr>
          <w:rFonts w:ascii="宋体" w:hAnsi="宋体" w:hint="eastAsia"/>
          <w:b/>
          <w:color w:val="000000" w:themeColor="text1"/>
          <w:sz w:val="28"/>
          <w:szCs w:val="28"/>
        </w:rPr>
        <w:t>成都市武侯区水务局</w:t>
      </w:r>
    </w:p>
    <w:p w:rsidR="00B74664" w:rsidRPr="00A44A0C" w:rsidRDefault="004C3093" w:rsidP="003F68F2">
      <w:pPr>
        <w:pStyle w:val="aff4"/>
        <w:spacing w:line="580" w:lineRule="exact"/>
        <w:ind w:leftChars="267" w:left="561" w:firstLineChars="0" w:firstLine="0"/>
        <w:rPr>
          <w:rFonts w:ascii="宋体" w:hAnsi="宋体"/>
          <w:color w:val="000000" w:themeColor="text1"/>
          <w:kern w:val="0"/>
          <w:sz w:val="28"/>
          <w:szCs w:val="22"/>
        </w:rPr>
      </w:pPr>
      <w:r w:rsidRPr="00A44A0C">
        <w:rPr>
          <w:rFonts w:ascii="宋体" w:hAnsi="宋体" w:hint="eastAsia"/>
          <w:color w:val="000000" w:themeColor="text1"/>
          <w:kern w:val="0"/>
          <w:sz w:val="28"/>
          <w:szCs w:val="22"/>
        </w:rPr>
        <w:t>地  址：</w:t>
      </w:r>
      <w:r w:rsidR="003F68F2" w:rsidRPr="00A44A0C">
        <w:rPr>
          <w:rFonts w:ascii="宋体" w:hAnsi="宋体" w:hint="eastAsia"/>
          <w:color w:val="000000" w:themeColor="text1"/>
          <w:kern w:val="0"/>
          <w:sz w:val="28"/>
          <w:szCs w:val="22"/>
        </w:rPr>
        <w:t>成都市武侯区武科西五路360号武侯区市民中心2栋1单元</w:t>
      </w:r>
      <w:r w:rsidR="00B74664" w:rsidRPr="00A44A0C">
        <w:rPr>
          <w:rFonts w:ascii="宋体" w:hAnsi="宋体" w:hint="eastAsia"/>
          <w:color w:val="000000" w:themeColor="text1"/>
          <w:kern w:val="0"/>
          <w:sz w:val="28"/>
          <w:szCs w:val="22"/>
        </w:rPr>
        <w:t>邮  编：</w:t>
      </w:r>
      <w:r w:rsidR="003F68F2" w:rsidRPr="00A44A0C">
        <w:rPr>
          <w:rFonts w:ascii="宋体" w:hAnsi="宋体" w:hint="eastAsia"/>
          <w:color w:val="000000" w:themeColor="text1"/>
          <w:kern w:val="0"/>
          <w:sz w:val="28"/>
          <w:szCs w:val="22"/>
        </w:rPr>
        <w:t>610041</w:t>
      </w:r>
    </w:p>
    <w:p w:rsidR="004C3093" w:rsidRPr="00A44A0C" w:rsidRDefault="004C3093" w:rsidP="004C3093">
      <w:pPr>
        <w:pStyle w:val="aff4"/>
        <w:spacing w:line="480" w:lineRule="exact"/>
        <w:ind w:firstLine="560"/>
        <w:rPr>
          <w:rFonts w:ascii="宋体" w:hAnsi="宋体"/>
          <w:color w:val="000000" w:themeColor="text1"/>
          <w:kern w:val="0"/>
          <w:sz w:val="28"/>
          <w:szCs w:val="22"/>
        </w:rPr>
      </w:pPr>
      <w:r w:rsidRPr="00A44A0C">
        <w:rPr>
          <w:rFonts w:ascii="宋体" w:hAnsi="宋体" w:hint="eastAsia"/>
          <w:color w:val="000000" w:themeColor="text1"/>
          <w:kern w:val="0"/>
          <w:sz w:val="28"/>
          <w:szCs w:val="22"/>
        </w:rPr>
        <w:t>联系人：</w:t>
      </w:r>
      <w:r w:rsidR="003F68F2" w:rsidRPr="00A44A0C">
        <w:rPr>
          <w:rFonts w:ascii="宋体" w:hAnsi="宋体" w:hint="eastAsia"/>
          <w:color w:val="000000" w:themeColor="text1"/>
          <w:kern w:val="0"/>
          <w:sz w:val="28"/>
          <w:szCs w:val="22"/>
        </w:rPr>
        <w:t>曾凯</w:t>
      </w:r>
    </w:p>
    <w:p w:rsidR="004C3093" w:rsidRPr="00A44A0C" w:rsidRDefault="004C3093" w:rsidP="003F68F2">
      <w:pPr>
        <w:pStyle w:val="aff4"/>
        <w:spacing w:line="480" w:lineRule="exact"/>
        <w:ind w:firstLine="560"/>
        <w:rPr>
          <w:rFonts w:ascii="宋体" w:hAnsi="宋体"/>
          <w:color w:val="000000" w:themeColor="text1"/>
          <w:kern w:val="0"/>
          <w:sz w:val="28"/>
          <w:szCs w:val="22"/>
        </w:rPr>
      </w:pPr>
      <w:r w:rsidRPr="00A44A0C">
        <w:rPr>
          <w:rFonts w:ascii="宋体" w:hAnsi="宋体" w:hint="eastAsia"/>
          <w:color w:val="000000" w:themeColor="text1"/>
          <w:kern w:val="0"/>
          <w:sz w:val="28"/>
          <w:szCs w:val="22"/>
        </w:rPr>
        <w:t>联系电话：</w:t>
      </w:r>
      <w:r w:rsidR="003F68F2" w:rsidRPr="00A44A0C">
        <w:rPr>
          <w:rFonts w:ascii="宋体" w:hAnsi="宋体"/>
          <w:color w:val="000000" w:themeColor="text1"/>
          <w:kern w:val="0"/>
          <w:sz w:val="28"/>
          <w:szCs w:val="22"/>
        </w:rPr>
        <w:t>028-</w:t>
      </w:r>
      <w:r w:rsidR="003F68F2" w:rsidRPr="00A44A0C">
        <w:rPr>
          <w:rFonts w:ascii="宋体" w:hAnsi="宋体" w:hint="eastAsia"/>
          <w:color w:val="000000" w:themeColor="text1"/>
          <w:kern w:val="0"/>
          <w:sz w:val="28"/>
          <w:szCs w:val="22"/>
        </w:rPr>
        <w:t>85096818</w:t>
      </w:r>
    </w:p>
    <w:p w:rsidR="004C3093" w:rsidRPr="00A44A0C" w:rsidRDefault="005D57D6" w:rsidP="004C3093">
      <w:pPr>
        <w:pStyle w:val="aff4"/>
        <w:spacing w:line="560" w:lineRule="exact"/>
        <w:ind w:firstLine="562"/>
        <w:rPr>
          <w:rFonts w:ascii="宋体" w:hAnsi="宋体"/>
          <w:b/>
          <w:color w:val="000000" w:themeColor="text1"/>
          <w:kern w:val="0"/>
          <w:sz w:val="28"/>
          <w:szCs w:val="22"/>
        </w:rPr>
      </w:pPr>
      <w:r w:rsidRPr="00A44A0C">
        <w:rPr>
          <w:rFonts w:ascii="宋体" w:hAnsi="宋体" w:hint="eastAsia"/>
          <w:b/>
          <w:color w:val="000000" w:themeColor="text1"/>
          <w:sz w:val="28"/>
          <w:szCs w:val="28"/>
        </w:rPr>
        <w:t>成都市武侯区政府采购中心</w:t>
      </w:r>
    </w:p>
    <w:p w:rsidR="004C3093" w:rsidRPr="00A44A0C" w:rsidRDefault="004C3093" w:rsidP="004C3093">
      <w:pPr>
        <w:pStyle w:val="aff4"/>
        <w:spacing w:line="560" w:lineRule="exact"/>
        <w:ind w:firstLine="560"/>
        <w:rPr>
          <w:rFonts w:ascii="宋体" w:hAnsi="宋体"/>
          <w:color w:val="000000" w:themeColor="text1"/>
          <w:kern w:val="0"/>
          <w:sz w:val="28"/>
          <w:szCs w:val="22"/>
        </w:rPr>
      </w:pPr>
      <w:r w:rsidRPr="00A44A0C">
        <w:rPr>
          <w:rFonts w:ascii="宋体" w:hAnsi="宋体" w:hint="eastAsia"/>
          <w:color w:val="000000" w:themeColor="text1"/>
          <w:kern w:val="0"/>
          <w:sz w:val="28"/>
          <w:szCs w:val="22"/>
        </w:rPr>
        <w:t>地  址：</w:t>
      </w:r>
      <w:r w:rsidR="00040B78" w:rsidRPr="00A44A0C">
        <w:rPr>
          <w:rFonts w:ascii="宋体" w:hAnsi="宋体" w:hint="eastAsia"/>
          <w:color w:val="000000" w:themeColor="text1"/>
          <w:sz w:val="28"/>
          <w:szCs w:val="28"/>
        </w:rPr>
        <w:t>成都市武侯区武科西五路360号武侯区市民中心2栋5单元501室</w:t>
      </w:r>
    </w:p>
    <w:p w:rsidR="004C3093" w:rsidRPr="00A44A0C" w:rsidRDefault="004C3093" w:rsidP="004C3093">
      <w:pPr>
        <w:pStyle w:val="aff4"/>
        <w:spacing w:line="560" w:lineRule="exact"/>
        <w:ind w:firstLine="560"/>
        <w:rPr>
          <w:rFonts w:ascii="宋体" w:hAnsi="宋体"/>
          <w:color w:val="000000" w:themeColor="text1"/>
          <w:kern w:val="0"/>
          <w:sz w:val="28"/>
          <w:szCs w:val="22"/>
        </w:rPr>
      </w:pPr>
      <w:r w:rsidRPr="00A44A0C">
        <w:rPr>
          <w:rFonts w:ascii="宋体" w:hAnsi="宋体" w:hint="eastAsia"/>
          <w:color w:val="000000" w:themeColor="text1"/>
          <w:kern w:val="0"/>
          <w:sz w:val="28"/>
          <w:szCs w:val="22"/>
        </w:rPr>
        <w:t>联系人：</w:t>
      </w:r>
      <w:r w:rsidR="00903DB8" w:rsidRPr="00A44A0C">
        <w:rPr>
          <w:rFonts w:ascii="宋体" w:hAnsi="宋体" w:hint="eastAsia"/>
          <w:color w:val="000000" w:themeColor="text1"/>
          <w:kern w:val="0"/>
          <w:sz w:val="28"/>
          <w:szCs w:val="22"/>
        </w:rPr>
        <w:t>邓宇婷</w:t>
      </w:r>
    </w:p>
    <w:p w:rsidR="004C3093" w:rsidRPr="00A44A0C" w:rsidRDefault="004C3093" w:rsidP="004C3093">
      <w:pPr>
        <w:pStyle w:val="aff4"/>
        <w:spacing w:line="560" w:lineRule="exact"/>
        <w:ind w:firstLine="560"/>
        <w:rPr>
          <w:rFonts w:ascii="宋体" w:hAnsi="宋体"/>
          <w:color w:val="000000" w:themeColor="text1"/>
          <w:kern w:val="0"/>
          <w:sz w:val="28"/>
          <w:szCs w:val="22"/>
        </w:rPr>
      </w:pPr>
      <w:r w:rsidRPr="00A44A0C">
        <w:rPr>
          <w:rFonts w:ascii="宋体" w:hAnsi="宋体" w:hint="eastAsia"/>
          <w:color w:val="000000" w:themeColor="text1"/>
          <w:kern w:val="0"/>
          <w:sz w:val="28"/>
          <w:szCs w:val="22"/>
        </w:rPr>
        <w:t>邮编：</w:t>
      </w:r>
      <w:r w:rsidR="004215D4" w:rsidRPr="00A44A0C">
        <w:rPr>
          <w:rFonts w:ascii="宋体" w:hAnsi="宋体" w:hint="eastAsia"/>
          <w:color w:val="000000" w:themeColor="text1"/>
          <w:kern w:val="0"/>
          <w:sz w:val="28"/>
          <w:szCs w:val="22"/>
        </w:rPr>
        <w:t>610041</w:t>
      </w:r>
    </w:p>
    <w:p w:rsidR="004C3093" w:rsidRPr="00A44A0C" w:rsidRDefault="004C3093" w:rsidP="004C3093">
      <w:pPr>
        <w:pStyle w:val="aff4"/>
        <w:spacing w:line="560" w:lineRule="exact"/>
        <w:ind w:firstLine="560"/>
        <w:rPr>
          <w:rFonts w:ascii="宋体" w:hAnsi="宋体"/>
          <w:color w:val="000000" w:themeColor="text1"/>
          <w:kern w:val="0"/>
          <w:sz w:val="28"/>
        </w:rPr>
      </w:pPr>
      <w:r w:rsidRPr="00A44A0C">
        <w:rPr>
          <w:rFonts w:ascii="宋体" w:hAnsi="宋体" w:hint="eastAsia"/>
          <w:color w:val="000000" w:themeColor="text1"/>
          <w:kern w:val="0"/>
          <w:sz w:val="28"/>
          <w:szCs w:val="22"/>
        </w:rPr>
        <w:t>联系电话：</w:t>
      </w:r>
      <w:r w:rsidRPr="00A44A0C">
        <w:rPr>
          <w:rFonts w:ascii="宋体" w:hAnsi="宋体" w:hint="eastAsia"/>
          <w:color w:val="000000" w:themeColor="text1"/>
          <w:kern w:val="0"/>
          <w:sz w:val="28"/>
        </w:rPr>
        <w:t>028-</w:t>
      </w:r>
      <w:r w:rsidR="00903DB8" w:rsidRPr="00A44A0C">
        <w:rPr>
          <w:rFonts w:ascii="宋体" w:hAnsi="宋体" w:hint="eastAsia"/>
          <w:color w:val="000000" w:themeColor="text1"/>
          <w:kern w:val="0"/>
          <w:sz w:val="28"/>
        </w:rPr>
        <w:t>61069825</w:t>
      </w:r>
    </w:p>
    <w:p w:rsidR="004C3093" w:rsidRPr="00F26EBF" w:rsidRDefault="004C3093" w:rsidP="004C3093">
      <w:pPr>
        <w:pStyle w:val="-11"/>
        <w:tabs>
          <w:tab w:val="left" w:pos="900"/>
        </w:tabs>
        <w:spacing w:line="560" w:lineRule="exact"/>
        <w:ind w:firstLine="562"/>
        <w:jc w:val="left"/>
        <w:rPr>
          <w:rFonts w:ascii="宋体" w:hAnsi="宋体" w:cs="Times New Roman"/>
          <w:b/>
          <w:color w:val="000000" w:themeColor="text1"/>
          <w:kern w:val="0"/>
          <w:sz w:val="28"/>
        </w:rPr>
      </w:pPr>
      <w:r w:rsidRPr="00F26EBF">
        <w:rPr>
          <w:rFonts w:ascii="宋体" w:hAnsi="宋体" w:cs="Times New Roman" w:hint="eastAsia"/>
          <w:b/>
          <w:color w:val="000000" w:themeColor="text1"/>
          <w:sz w:val="28"/>
        </w:rPr>
        <w:t>集中采购监督机构：成都市</w:t>
      </w:r>
      <w:r w:rsidR="00126422">
        <w:rPr>
          <w:rFonts w:ascii="宋体" w:hAnsi="宋体" w:cs="Times New Roman" w:hint="eastAsia"/>
          <w:b/>
          <w:color w:val="000000" w:themeColor="text1"/>
          <w:sz w:val="28"/>
        </w:rPr>
        <w:t>武侯区</w:t>
      </w:r>
      <w:r w:rsidRPr="00F26EBF">
        <w:rPr>
          <w:rFonts w:ascii="宋体" w:hAnsi="宋体" w:cs="Times New Roman" w:hint="eastAsia"/>
          <w:b/>
          <w:color w:val="000000" w:themeColor="text1"/>
          <w:sz w:val="28"/>
        </w:rPr>
        <w:t>财政局</w:t>
      </w:r>
    </w:p>
    <w:p w:rsidR="00126422" w:rsidRPr="00F85C02" w:rsidRDefault="004C3093" w:rsidP="00126422">
      <w:pPr>
        <w:pStyle w:val="-11"/>
        <w:tabs>
          <w:tab w:val="left" w:pos="900"/>
        </w:tabs>
        <w:spacing w:line="500" w:lineRule="exact"/>
        <w:ind w:firstLine="560"/>
        <w:jc w:val="left"/>
        <w:rPr>
          <w:rFonts w:ascii="宋体" w:hAnsi="宋体"/>
          <w:sz w:val="28"/>
          <w:szCs w:val="28"/>
        </w:rPr>
      </w:pPr>
      <w:r w:rsidRPr="00F26EBF">
        <w:rPr>
          <w:rFonts w:ascii="宋体" w:hAnsi="宋体" w:cs="Times New Roman" w:hint="eastAsia"/>
          <w:color w:val="000000" w:themeColor="text1"/>
          <w:sz w:val="28"/>
        </w:rPr>
        <w:t>地 址：</w:t>
      </w:r>
      <w:r w:rsidR="00126422" w:rsidRPr="00F85C02">
        <w:rPr>
          <w:rFonts w:ascii="宋体" w:eastAsia="宋体" w:hAnsi="宋体" w:hint="eastAsia"/>
          <w:sz w:val="28"/>
          <w:szCs w:val="28"/>
        </w:rPr>
        <w:t>成都市武侯区武科西五路360号武侯区市民中心2栋5单元801室</w:t>
      </w:r>
    </w:p>
    <w:p w:rsidR="00126422" w:rsidRDefault="00126422" w:rsidP="00126422">
      <w:pPr>
        <w:pStyle w:val="-11"/>
        <w:tabs>
          <w:tab w:val="left" w:pos="900"/>
        </w:tabs>
        <w:spacing w:line="500" w:lineRule="exact"/>
        <w:ind w:firstLine="560"/>
        <w:jc w:val="left"/>
        <w:rPr>
          <w:rFonts w:ascii="宋体" w:hAnsi="宋体" w:cs="Times New Roman"/>
          <w:color w:val="000000" w:themeColor="text1"/>
          <w:sz w:val="28"/>
        </w:rPr>
      </w:pPr>
      <w:r>
        <w:rPr>
          <w:rFonts w:ascii="宋体" w:hAnsi="宋体" w:cs="Times New Roman" w:hint="eastAsia"/>
          <w:color w:val="000000" w:themeColor="text1"/>
          <w:sz w:val="28"/>
        </w:rPr>
        <w:t>联系人：李晓军</w:t>
      </w:r>
    </w:p>
    <w:p w:rsidR="00126422" w:rsidRPr="00F26EBF" w:rsidRDefault="00126422" w:rsidP="00126422">
      <w:pPr>
        <w:pStyle w:val="-11"/>
        <w:tabs>
          <w:tab w:val="left" w:pos="900"/>
        </w:tabs>
        <w:spacing w:line="500" w:lineRule="exact"/>
        <w:ind w:firstLine="560"/>
        <w:jc w:val="left"/>
        <w:rPr>
          <w:rFonts w:ascii="宋体" w:hAnsi="宋体"/>
          <w:color w:val="000000" w:themeColor="text1"/>
          <w:sz w:val="28"/>
          <w:szCs w:val="28"/>
        </w:rPr>
      </w:pPr>
      <w:r w:rsidRPr="00F26EBF">
        <w:rPr>
          <w:rFonts w:ascii="宋体" w:hAnsi="宋体" w:cs="Times New Roman" w:hint="eastAsia"/>
          <w:color w:val="000000" w:themeColor="text1"/>
          <w:sz w:val="28"/>
        </w:rPr>
        <w:t>联系电话：028</w:t>
      </w:r>
      <w:r>
        <w:rPr>
          <w:rFonts w:ascii="宋体" w:hAnsi="宋体" w:cs="Times New Roman" w:hint="eastAsia"/>
          <w:color w:val="000000" w:themeColor="text1"/>
          <w:sz w:val="28"/>
        </w:rPr>
        <w:t>-85558345</w:t>
      </w:r>
    </w:p>
    <w:p w:rsidR="004C3093" w:rsidRPr="00126422" w:rsidRDefault="004C3093" w:rsidP="00126422">
      <w:pPr>
        <w:pStyle w:val="-11"/>
        <w:tabs>
          <w:tab w:val="left" w:pos="900"/>
        </w:tabs>
        <w:spacing w:line="560" w:lineRule="exact"/>
        <w:ind w:firstLine="560"/>
        <w:jc w:val="left"/>
        <w:rPr>
          <w:rFonts w:ascii="宋体" w:hAnsi="宋体"/>
          <w:color w:val="000000" w:themeColor="text1"/>
          <w:sz w:val="28"/>
          <w:szCs w:val="28"/>
        </w:rPr>
      </w:pPr>
    </w:p>
    <w:p w:rsidR="004C3093" w:rsidRPr="00F26EBF" w:rsidRDefault="004C3093" w:rsidP="004C3093">
      <w:pPr>
        <w:pStyle w:val="-11"/>
        <w:tabs>
          <w:tab w:val="left" w:pos="900"/>
        </w:tabs>
        <w:ind w:firstLine="560"/>
        <w:jc w:val="left"/>
        <w:rPr>
          <w:rFonts w:ascii="宋体" w:hAnsi="宋体"/>
          <w:color w:val="000000" w:themeColor="text1"/>
          <w:sz w:val="28"/>
          <w:szCs w:val="28"/>
        </w:rPr>
      </w:pPr>
    </w:p>
    <w:p w:rsidR="00721F1C" w:rsidRDefault="00721F1C">
      <w:pPr>
        <w:widowControl/>
        <w:jc w:val="left"/>
        <w:rPr>
          <w:rFonts w:ascii="宋体" w:hAnsi="宋体" w:cs="宋体"/>
          <w:b/>
          <w:bCs/>
          <w:color w:val="000000" w:themeColor="text1"/>
          <w:spacing w:val="-20"/>
          <w:kern w:val="44"/>
          <w:sz w:val="32"/>
          <w:szCs w:val="32"/>
        </w:rPr>
      </w:pPr>
      <w:bookmarkStart w:id="18" w:name="_Toc16071"/>
      <w:bookmarkStart w:id="19" w:name="_Toc11280"/>
      <w:bookmarkStart w:id="20" w:name="_Toc22501"/>
      <w:bookmarkStart w:id="21" w:name="_Toc23978"/>
      <w:bookmarkStart w:id="22" w:name="_Toc65573685"/>
      <w:r>
        <w:rPr>
          <w:color w:val="000000" w:themeColor="text1"/>
        </w:rPr>
        <w:br w:type="page"/>
      </w:r>
    </w:p>
    <w:p w:rsidR="004C3093" w:rsidRPr="00F26EBF" w:rsidRDefault="004C3093" w:rsidP="004C3093">
      <w:pPr>
        <w:pStyle w:val="1"/>
        <w:numPr>
          <w:ilvl w:val="0"/>
          <w:numId w:val="2"/>
        </w:numPr>
        <w:spacing w:before="0" w:after="0" w:line="240" w:lineRule="auto"/>
        <w:ind w:left="0" w:firstLine="0"/>
        <w:rPr>
          <w:color w:val="000000" w:themeColor="text1"/>
        </w:rPr>
      </w:pPr>
      <w:r w:rsidRPr="00F26EBF">
        <w:rPr>
          <w:rFonts w:hint="eastAsia"/>
          <w:color w:val="000000" w:themeColor="text1"/>
        </w:rPr>
        <w:lastRenderedPageBreak/>
        <w:t>投标人须知</w:t>
      </w:r>
      <w:bookmarkEnd w:id="18"/>
      <w:bookmarkEnd w:id="19"/>
      <w:bookmarkEnd w:id="20"/>
      <w:bookmarkEnd w:id="21"/>
      <w:bookmarkEnd w:id="22"/>
    </w:p>
    <w:p w:rsidR="004C3093" w:rsidRPr="00F26EBF" w:rsidRDefault="004C3093" w:rsidP="004C3093">
      <w:pPr>
        <w:pStyle w:val="2"/>
        <w:numPr>
          <w:ilvl w:val="1"/>
          <w:numId w:val="2"/>
        </w:numPr>
        <w:spacing w:before="0" w:after="0" w:line="240" w:lineRule="auto"/>
        <w:ind w:left="2269" w:hanging="2127"/>
        <w:rPr>
          <w:color w:val="000000" w:themeColor="text1"/>
        </w:rPr>
      </w:pPr>
      <w:bookmarkStart w:id="23" w:name="_Toc213496268"/>
      <w:bookmarkStart w:id="24" w:name="_Toc189727030"/>
      <w:bookmarkStart w:id="25" w:name="_Toc316462344"/>
      <w:bookmarkStart w:id="26" w:name="_Toc14528"/>
      <w:bookmarkStart w:id="27" w:name="_Toc217446032"/>
      <w:bookmarkStart w:id="28" w:name="_Toc32366"/>
      <w:bookmarkStart w:id="29" w:name="_Toc213397010"/>
      <w:bookmarkStart w:id="30" w:name="_Toc15505"/>
      <w:bookmarkStart w:id="31" w:name="_Toc213396946"/>
      <w:bookmarkStart w:id="32" w:name="_Toc1773"/>
      <w:bookmarkStart w:id="33" w:name="_Toc213396760"/>
      <w:bookmarkStart w:id="34" w:name="_Toc65573686"/>
      <w:r w:rsidRPr="00F26EBF">
        <w:rPr>
          <w:rFonts w:hint="eastAsia"/>
          <w:color w:val="000000" w:themeColor="text1"/>
        </w:rPr>
        <w:t>投标人须知前附表</w:t>
      </w:r>
      <w:bookmarkEnd w:id="23"/>
      <w:bookmarkEnd w:id="24"/>
      <w:bookmarkEnd w:id="25"/>
      <w:bookmarkEnd w:id="26"/>
      <w:bookmarkEnd w:id="27"/>
      <w:bookmarkEnd w:id="28"/>
      <w:bookmarkEnd w:id="29"/>
      <w:bookmarkEnd w:id="30"/>
      <w:bookmarkEnd w:id="31"/>
      <w:bookmarkEnd w:id="32"/>
      <w:bookmarkEnd w:id="33"/>
      <w:bookmarkEnd w:id="34"/>
    </w:p>
    <w:tbl>
      <w:tblPr>
        <w:tblW w:w="9312"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tblPr>
      <w:tblGrid>
        <w:gridCol w:w="689"/>
        <w:gridCol w:w="1942"/>
        <w:gridCol w:w="6681"/>
      </w:tblGrid>
      <w:tr w:rsidR="00F26EBF" w:rsidRPr="00F26EBF" w:rsidTr="00A739BA">
        <w:trPr>
          <w:trHeight w:hRule="exact" w:val="691"/>
          <w:jc w:val="center"/>
        </w:trPr>
        <w:tc>
          <w:tcPr>
            <w:tcW w:w="689" w:type="dxa"/>
            <w:tcBorders>
              <w:top w:val="single" w:sz="18" w:space="0" w:color="auto"/>
              <w:left w:val="single" w:sz="18" w:space="0" w:color="auto"/>
              <w:bottom w:val="single" w:sz="8" w:space="0" w:color="auto"/>
              <w:right w:val="single" w:sz="8" w:space="0" w:color="auto"/>
            </w:tcBorders>
            <w:vAlign w:val="center"/>
          </w:tcPr>
          <w:p w:rsidR="004C3093" w:rsidRPr="00F26EBF" w:rsidRDefault="004C3093" w:rsidP="004C3093">
            <w:pPr>
              <w:snapToGrid w:val="0"/>
              <w:jc w:val="center"/>
              <w:rPr>
                <w:rFonts w:ascii="宋体" w:hAnsi="宋体"/>
                <w:b/>
                <w:color w:val="000000" w:themeColor="text1"/>
                <w:sz w:val="24"/>
              </w:rPr>
            </w:pPr>
            <w:r w:rsidRPr="00F26EBF">
              <w:rPr>
                <w:rFonts w:ascii="宋体" w:hAnsi="宋体" w:hint="eastAsia"/>
                <w:b/>
                <w:color w:val="000000" w:themeColor="text1"/>
                <w:sz w:val="28"/>
                <w:szCs w:val="28"/>
                <w:lang w:val="zh-CN"/>
              </w:rPr>
              <w:t>序号</w:t>
            </w:r>
          </w:p>
        </w:tc>
        <w:tc>
          <w:tcPr>
            <w:tcW w:w="1942" w:type="dxa"/>
            <w:tcBorders>
              <w:top w:val="single" w:sz="18" w:space="0" w:color="auto"/>
              <w:left w:val="single" w:sz="8" w:space="0" w:color="auto"/>
              <w:bottom w:val="single" w:sz="8" w:space="0" w:color="auto"/>
              <w:right w:val="single" w:sz="8" w:space="0" w:color="auto"/>
            </w:tcBorders>
            <w:vAlign w:val="center"/>
          </w:tcPr>
          <w:p w:rsidR="004C3093" w:rsidRPr="00F26EBF" w:rsidRDefault="004C3093" w:rsidP="004C3093">
            <w:pPr>
              <w:pStyle w:val="afb"/>
              <w:ind w:left="38"/>
              <w:jc w:val="center"/>
              <w:rPr>
                <w:b/>
                <w:color w:val="000000" w:themeColor="text1"/>
                <w:kern w:val="2"/>
                <w:lang w:val="zh-CN"/>
              </w:rPr>
            </w:pPr>
            <w:r w:rsidRPr="00F26EBF">
              <w:rPr>
                <w:rFonts w:hint="eastAsia"/>
                <w:b/>
                <w:color w:val="000000" w:themeColor="text1"/>
                <w:kern w:val="2"/>
                <w:sz w:val="28"/>
                <w:szCs w:val="28"/>
                <w:lang w:val="zh-CN"/>
              </w:rPr>
              <w:t>应知事项</w:t>
            </w:r>
          </w:p>
        </w:tc>
        <w:tc>
          <w:tcPr>
            <w:tcW w:w="6681" w:type="dxa"/>
            <w:tcBorders>
              <w:top w:val="single" w:sz="18" w:space="0" w:color="auto"/>
              <w:left w:val="single" w:sz="8" w:space="0" w:color="auto"/>
              <w:bottom w:val="single" w:sz="8" w:space="0" w:color="auto"/>
              <w:right w:val="single" w:sz="18" w:space="0" w:color="auto"/>
            </w:tcBorders>
            <w:vAlign w:val="center"/>
          </w:tcPr>
          <w:p w:rsidR="004C3093" w:rsidRPr="00F26EBF" w:rsidRDefault="004C3093" w:rsidP="004C3093">
            <w:pPr>
              <w:pStyle w:val="afb"/>
              <w:jc w:val="center"/>
              <w:rPr>
                <w:b/>
                <w:color w:val="000000" w:themeColor="text1"/>
                <w:kern w:val="2"/>
                <w:lang w:val="zh-CN"/>
              </w:rPr>
            </w:pPr>
            <w:r w:rsidRPr="00F26EBF">
              <w:rPr>
                <w:rFonts w:hint="eastAsia"/>
                <w:b/>
                <w:color w:val="000000" w:themeColor="text1"/>
                <w:kern w:val="2"/>
                <w:sz w:val="28"/>
                <w:szCs w:val="28"/>
                <w:lang w:val="zh-CN"/>
              </w:rPr>
              <w:t>说明和要求</w:t>
            </w:r>
          </w:p>
        </w:tc>
      </w:tr>
      <w:tr w:rsidR="00F26EBF" w:rsidRPr="00F26EBF" w:rsidTr="00A739BA">
        <w:trPr>
          <w:trHeight w:hRule="exact" w:val="642"/>
          <w:jc w:val="center"/>
        </w:trPr>
        <w:tc>
          <w:tcPr>
            <w:tcW w:w="689" w:type="dxa"/>
            <w:tcBorders>
              <w:top w:val="single" w:sz="8" w:space="0" w:color="auto"/>
              <w:left w:val="single" w:sz="18" w:space="0" w:color="auto"/>
              <w:bottom w:val="single" w:sz="8" w:space="0" w:color="auto"/>
              <w:right w:val="single" w:sz="8" w:space="0" w:color="auto"/>
            </w:tcBorders>
            <w:vAlign w:val="center"/>
          </w:tcPr>
          <w:p w:rsidR="004C3093" w:rsidRPr="00F26EBF" w:rsidRDefault="004C3093" w:rsidP="00450A8A">
            <w:pPr>
              <w:numPr>
                <w:ilvl w:val="0"/>
                <w:numId w:val="7"/>
              </w:numPr>
              <w:snapToGrid w:val="0"/>
              <w:spacing w:after="200"/>
              <w:jc w:val="center"/>
              <w:rPr>
                <w:rFonts w:ascii="宋体" w:hAnsi="宋体"/>
                <w:b/>
                <w:color w:val="000000" w:themeColor="text1"/>
                <w:sz w:val="28"/>
                <w:szCs w:val="28"/>
                <w:lang w:val="zh-CN"/>
              </w:rPr>
            </w:pPr>
          </w:p>
        </w:tc>
        <w:tc>
          <w:tcPr>
            <w:tcW w:w="1942" w:type="dxa"/>
            <w:tcBorders>
              <w:top w:val="single" w:sz="8" w:space="0" w:color="auto"/>
              <w:left w:val="single" w:sz="8" w:space="0" w:color="auto"/>
              <w:bottom w:val="single" w:sz="8" w:space="0" w:color="auto"/>
              <w:right w:val="single" w:sz="8" w:space="0" w:color="auto"/>
            </w:tcBorders>
            <w:vAlign w:val="center"/>
          </w:tcPr>
          <w:p w:rsidR="004C3093" w:rsidRPr="00F26EBF" w:rsidRDefault="004C3093" w:rsidP="004C3093">
            <w:pPr>
              <w:pStyle w:val="afb"/>
              <w:ind w:left="38"/>
              <w:rPr>
                <w:color w:val="000000" w:themeColor="text1"/>
                <w:kern w:val="2"/>
                <w:lang w:val="zh-CN"/>
              </w:rPr>
            </w:pPr>
            <w:r w:rsidRPr="00F26EBF">
              <w:rPr>
                <w:rFonts w:hint="eastAsia"/>
                <w:color w:val="000000" w:themeColor="text1"/>
                <w:kern w:val="2"/>
                <w:lang w:val="zh-CN"/>
              </w:rPr>
              <w:t>采购预算</w:t>
            </w:r>
          </w:p>
        </w:tc>
        <w:tc>
          <w:tcPr>
            <w:tcW w:w="6681" w:type="dxa"/>
            <w:tcBorders>
              <w:top w:val="single" w:sz="8" w:space="0" w:color="auto"/>
              <w:left w:val="single" w:sz="8" w:space="0" w:color="auto"/>
              <w:bottom w:val="single" w:sz="8" w:space="0" w:color="auto"/>
              <w:right w:val="single" w:sz="18" w:space="0" w:color="auto"/>
            </w:tcBorders>
            <w:vAlign w:val="center"/>
          </w:tcPr>
          <w:p w:rsidR="004C3093" w:rsidRPr="00F26EBF" w:rsidRDefault="004C3093" w:rsidP="0070048F">
            <w:pPr>
              <w:pStyle w:val="afb"/>
              <w:rPr>
                <w:b/>
                <w:color w:val="000000" w:themeColor="text1"/>
                <w:kern w:val="2"/>
                <w:lang w:val="zh-CN"/>
              </w:rPr>
            </w:pPr>
            <w:r w:rsidRPr="00F26EBF">
              <w:rPr>
                <w:rFonts w:hint="eastAsia"/>
                <w:b/>
                <w:color w:val="000000" w:themeColor="text1"/>
                <w:kern w:val="2"/>
                <w:lang w:val="zh-CN"/>
              </w:rPr>
              <w:t>人民币</w:t>
            </w:r>
            <w:r w:rsidR="00A87884" w:rsidRPr="00047249">
              <w:rPr>
                <w:rFonts w:hint="eastAsia"/>
                <w:b/>
                <w:color w:val="000000" w:themeColor="text1"/>
                <w:kern w:val="2"/>
                <w:lang w:val="zh-CN"/>
              </w:rPr>
              <w:t>980000</w:t>
            </w:r>
            <w:r w:rsidR="00A87884">
              <w:rPr>
                <w:rFonts w:hint="eastAsia"/>
                <w:b/>
                <w:color w:val="000000" w:themeColor="text1"/>
                <w:kern w:val="2"/>
                <w:lang w:val="zh-CN"/>
              </w:rPr>
              <w:t>元</w:t>
            </w:r>
            <w:r w:rsidRPr="00F26EBF">
              <w:rPr>
                <w:rFonts w:hint="eastAsia"/>
                <w:b/>
                <w:color w:val="000000" w:themeColor="text1"/>
                <w:kern w:val="2"/>
                <w:lang w:val="zh-CN"/>
              </w:rPr>
              <w:t>。</w:t>
            </w:r>
          </w:p>
        </w:tc>
      </w:tr>
      <w:tr w:rsidR="00F26EBF" w:rsidRPr="00F26EBF" w:rsidTr="00A739BA">
        <w:trPr>
          <w:trHeight w:hRule="exact" w:val="1120"/>
          <w:jc w:val="center"/>
        </w:trPr>
        <w:tc>
          <w:tcPr>
            <w:tcW w:w="689" w:type="dxa"/>
            <w:tcBorders>
              <w:top w:val="single" w:sz="8" w:space="0" w:color="auto"/>
              <w:left w:val="single" w:sz="18" w:space="0" w:color="auto"/>
              <w:bottom w:val="single" w:sz="8" w:space="0" w:color="auto"/>
              <w:right w:val="single" w:sz="8" w:space="0" w:color="auto"/>
            </w:tcBorders>
            <w:vAlign w:val="center"/>
          </w:tcPr>
          <w:p w:rsidR="004C3093" w:rsidRPr="00F26EBF" w:rsidRDefault="004C3093" w:rsidP="00450A8A">
            <w:pPr>
              <w:numPr>
                <w:ilvl w:val="0"/>
                <w:numId w:val="7"/>
              </w:numPr>
              <w:snapToGrid w:val="0"/>
              <w:spacing w:after="200"/>
              <w:jc w:val="center"/>
              <w:rPr>
                <w:rFonts w:ascii="宋体" w:hAnsi="宋体"/>
                <w:b/>
                <w:color w:val="000000" w:themeColor="text1"/>
                <w:sz w:val="28"/>
                <w:szCs w:val="28"/>
                <w:lang w:val="zh-CN"/>
              </w:rPr>
            </w:pPr>
          </w:p>
        </w:tc>
        <w:tc>
          <w:tcPr>
            <w:tcW w:w="1942" w:type="dxa"/>
            <w:tcBorders>
              <w:top w:val="single" w:sz="8" w:space="0" w:color="auto"/>
              <w:left w:val="single" w:sz="8" w:space="0" w:color="auto"/>
              <w:bottom w:val="single" w:sz="8" w:space="0" w:color="auto"/>
              <w:right w:val="single" w:sz="8" w:space="0" w:color="auto"/>
            </w:tcBorders>
            <w:vAlign w:val="center"/>
          </w:tcPr>
          <w:p w:rsidR="004C3093" w:rsidRPr="00F26EBF" w:rsidRDefault="004C3093" w:rsidP="004C3093">
            <w:pPr>
              <w:pStyle w:val="afb"/>
              <w:ind w:left="38"/>
              <w:rPr>
                <w:color w:val="000000" w:themeColor="text1"/>
                <w:kern w:val="2"/>
                <w:lang w:val="zh-CN"/>
              </w:rPr>
            </w:pPr>
            <w:r w:rsidRPr="00F26EBF">
              <w:rPr>
                <w:rFonts w:hint="eastAsia"/>
                <w:color w:val="000000" w:themeColor="text1"/>
                <w:kern w:val="2"/>
                <w:lang w:val="zh-CN"/>
              </w:rPr>
              <w:t>最高限价</w:t>
            </w:r>
          </w:p>
        </w:tc>
        <w:tc>
          <w:tcPr>
            <w:tcW w:w="6681" w:type="dxa"/>
            <w:tcBorders>
              <w:top w:val="single" w:sz="8" w:space="0" w:color="auto"/>
              <w:left w:val="single" w:sz="8" w:space="0" w:color="auto"/>
              <w:bottom w:val="single" w:sz="8" w:space="0" w:color="auto"/>
              <w:right w:val="single" w:sz="18" w:space="0" w:color="auto"/>
            </w:tcBorders>
            <w:vAlign w:val="center"/>
          </w:tcPr>
          <w:p w:rsidR="004C3093" w:rsidRPr="00F26EBF" w:rsidRDefault="004C3093" w:rsidP="004870EE">
            <w:pPr>
              <w:pStyle w:val="afb"/>
              <w:ind w:left="38"/>
              <w:rPr>
                <w:b/>
                <w:color w:val="000000" w:themeColor="text1"/>
                <w:kern w:val="2"/>
                <w:lang w:val="zh-CN"/>
              </w:rPr>
            </w:pPr>
            <w:r w:rsidRPr="00F26EBF">
              <w:rPr>
                <w:rFonts w:hint="eastAsia"/>
                <w:b/>
                <w:color w:val="000000" w:themeColor="text1"/>
                <w:kern w:val="2"/>
                <w:lang w:val="zh-CN"/>
              </w:rPr>
              <w:t>本项目最高限价为人民币</w:t>
            </w:r>
            <w:r w:rsidR="00A87884" w:rsidRPr="00047249">
              <w:rPr>
                <w:rFonts w:hint="eastAsia"/>
                <w:b/>
                <w:color w:val="000000" w:themeColor="text1"/>
                <w:kern w:val="2"/>
                <w:lang w:val="zh-CN"/>
              </w:rPr>
              <w:t>980000</w:t>
            </w:r>
            <w:r w:rsidR="00A87884">
              <w:rPr>
                <w:rFonts w:hint="eastAsia"/>
                <w:b/>
                <w:color w:val="000000" w:themeColor="text1"/>
                <w:kern w:val="2"/>
                <w:lang w:val="zh-CN"/>
              </w:rPr>
              <w:t>元</w:t>
            </w:r>
            <w:r w:rsidRPr="00F26EBF">
              <w:rPr>
                <w:rFonts w:hint="eastAsia"/>
                <w:b/>
                <w:color w:val="000000" w:themeColor="text1"/>
                <w:kern w:val="2"/>
                <w:lang w:val="zh-CN"/>
              </w:rPr>
              <w:t>。投标人投标报价高于最高限价的则其投标文件将按无效投标文件处理。</w:t>
            </w:r>
          </w:p>
        </w:tc>
      </w:tr>
      <w:tr w:rsidR="00F26EBF" w:rsidRPr="00F26EBF" w:rsidTr="00A739BA">
        <w:trPr>
          <w:trHeight w:hRule="exact" w:val="560"/>
          <w:jc w:val="center"/>
        </w:trPr>
        <w:tc>
          <w:tcPr>
            <w:tcW w:w="689" w:type="dxa"/>
            <w:tcBorders>
              <w:top w:val="single" w:sz="8" w:space="0" w:color="auto"/>
              <w:left w:val="single" w:sz="18" w:space="0" w:color="auto"/>
              <w:bottom w:val="single" w:sz="8" w:space="0" w:color="auto"/>
              <w:right w:val="single" w:sz="8" w:space="0" w:color="auto"/>
            </w:tcBorders>
            <w:vAlign w:val="center"/>
          </w:tcPr>
          <w:p w:rsidR="004C3093" w:rsidRPr="00F26EBF" w:rsidRDefault="004C3093" w:rsidP="00450A8A">
            <w:pPr>
              <w:numPr>
                <w:ilvl w:val="0"/>
                <w:numId w:val="7"/>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4C3093" w:rsidRPr="00F26EBF" w:rsidRDefault="004C3093" w:rsidP="004C3093">
            <w:pPr>
              <w:pStyle w:val="afb"/>
              <w:ind w:left="38"/>
              <w:rPr>
                <w:color w:val="000000" w:themeColor="text1"/>
                <w:kern w:val="2"/>
                <w:lang w:val="zh-CN"/>
              </w:rPr>
            </w:pPr>
            <w:r w:rsidRPr="00F26EBF">
              <w:rPr>
                <w:rFonts w:hint="eastAsia"/>
                <w:color w:val="000000" w:themeColor="text1"/>
                <w:kern w:val="2"/>
                <w:lang w:val="zh-CN"/>
              </w:rPr>
              <w:t>采购方式</w:t>
            </w:r>
          </w:p>
        </w:tc>
        <w:tc>
          <w:tcPr>
            <w:tcW w:w="6681" w:type="dxa"/>
            <w:tcBorders>
              <w:top w:val="single" w:sz="8" w:space="0" w:color="auto"/>
              <w:left w:val="single" w:sz="8" w:space="0" w:color="auto"/>
              <w:bottom w:val="single" w:sz="8" w:space="0" w:color="auto"/>
              <w:right w:val="single" w:sz="18" w:space="0" w:color="auto"/>
            </w:tcBorders>
            <w:vAlign w:val="center"/>
          </w:tcPr>
          <w:p w:rsidR="004C3093" w:rsidRPr="00F26EBF" w:rsidRDefault="004C3093" w:rsidP="0070048F">
            <w:pPr>
              <w:pStyle w:val="afb"/>
              <w:jc w:val="both"/>
              <w:rPr>
                <w:color w:val="000000" w:themeColor="text1"/>
                <w:kern w:val="2"/>
                <w:lang w:val="zh-CN"/>
              </w:rPr>
            </w:pPr>
            <w:r w:rsidRPr="00F26EBF">
              <w:rPr>
                <w:rFonts w:hint="eastAsia"/>
                <w:color w:val="000000" w:themeColor="text1"/>
                <w:kern w:val="2"/>
                <w:lang w:val="zh-CN"/>
              </w:rPr>
              <w:t>公开招标</w:t>
            </w:r>
          </w:p>
        </w:tc>
      </w:tr>
      <w:tr w:rsidR="00F26EBF" w:rsidRPr="00F26EBF" w:rsidTr="00A739BA">
        <w:trPr>
          <w:trHeight w:val="514"/>
          <w:jc w:val="center"/>
        </w:trPr>
        <w:tc>
          <w:tcPr>
            <w:tcW w:w="689" w:type="dxa"/>
            <w:tcBorders>
              <w:top w:val="single" w:sz="8" w:space="0" w:color="auto"/>
              <w:left w:val="single" w:sz="18" w:space="0" w:color="auto"/>
              <w:bottom w:val="single" w:sz="8" w:space="0" w:color="auto"/>
              <w:right w:val="single" w:sz="8" w:space="0" w:color="auto"/>
            </w:tcBorders>
            <w:vAlign w:val="center"/>
          </w:tcPr>
          <w:p w:rsidR="004C3093" w:rsidRPr="00F26EBF" w:rsidRDefault="004C3093" w:rsidP="00450A8A">
            <w:pPr>
              <w:numPr>
                <w:ilvl w:val="0"/>
                <w:numId w:val="7"/>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4C3093" w:rsidRPr="00F26EBF" w:rsidRDefault="004C3093" w:rsidP="004C3093">
            <w:pPr>
              <w:pStyle w:val="afb"/>
              <w:ind w:left="96"/>
              <w:rPr>
                <w:color w:val="000000" w:themeColor="text1"/>
                <w:kern w:val="2"/>
                <w:lang w:val="zh-CN"/>
              </w:rPr>
            </w:pPr>
            <w:r w:rsidRPr="00F26EBF">
              <w:rPr>
                <w:rFonts w:hint="eastAsia"/>
                <w:color w:val="000000" w:themeColor="text1"/>
                <w:kern w:val="2"/>
                <w:lang w:val="zh-CN"/>
              </w:rPr>
              <w:t>评标方法</w:t>
            </w:r>
          </w:p>
        </w:tc>
        <w:tc>
          <w:tcPr>
            <w:tcW w:w="6681" w:type="dxa"/>
            <w:tcBorders>
              <w:top w:val="single" w:sz="8" w:space="0" w:color="auto"/>
              <w:left w:val="single" w:sz="8" w:space="0" w:color="auto"/>
              <w:bottom w:val="single" w:sz="8" w:space="0" w:color="auto"/>
              <w:right w:val="single" w:sz="18" w:space="0" w:color="auto"/>
            </w:tcBorders>
            <w:vAlign w:val="center"/>
          </w:tcPr>
          <w:p w:rsidR="004C3093" w:rsidRPr="00F26EBF" w:rsidRDefault="004C3093" w:rsidP="0070048F">
            <w:pPr>
              <w:pStyle w:val="afb"/>
              <w:rPr>
                <w:color w:val="000000" w:themeColor="text1"/>
                <w:kern w:val="2"/>
                <w:lang w:val="zh-CN"/>
              </w:rPr>
            </w:pPr>
            <w:r w:rsidRPr="00F26EBF">
              <w:rPr>
                <w:rFonts w:hint="eastAsia"/>
                <w:color w:val="000000" w:themeColor="text1"/>
                <w:kern w:val="2"/>
                <w:lang w:val="zh-CN"/>
              </w:rPr>
              <w:t>综合评分法(详见第6章)</w:t>
            </w:r>
          </w:p>
        </w:tc>
      </w:tr>
      <w:tr w:rsidR="00F26EBF" w:rsidRPr="00F26EBF" w:rsidTr="00A739BA">
        <w:trPr>
          <w:trHeight w:val="759"/>
          <w:jc w:val="center"/>
        </w:trPr>
        <w:tc>
          <w:tcPr>
            <w:tcW w:w="689" w:type="dxa"/>
            <w:tcBorders>
              <w:top w:val="single" w:sz="8" w:space="0" w:color="auto"/>
              <w:left w:val="single" w:sz="18" w:space="0" w:color="auto"/>
              <w:bottom w:val="single" w:sz="8" w:space="0" w:color="auto"/>
              <w:right w:val="single" w:sz="8" w:space="0" w:color="auto"/>
            </w:tcBorders>
            <w:vAlign w:val="center"/>
          </w:tcPr>
          <w:p w:rsidR="004C3093" w:rsidRPr="00F26EBF" w:rsidRDefault="004C3093" w:rsidP="00450A8A">
            <w:pPr>
              <w:numPr>
                <w:ilvl w:val="0"/>
                <w:numId w:val="7"/>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4C3093" w:rsidRPr="00F26EBF" w:rsidRDefault="004C3093" w:rsidP="004C3093">
            <w:pPr>
              <w:pStyle w:val="afb"/>
              <w:ind w:left="96"/>
              <w:rPr>
                <w:color w:val="000000" w:themeColor="text1"/>
                <w:kern w:val="2"/>
                <w:lang w:val="zh-CN"/>
              </w:rPr>
            </w:pPr>
            <w:r w:rsidRPr="00F26EBF">
              <w:rPr>
                <w:rFonts w:hint="eastAsia"/>
                <w:color w:val="000000" w:themeColor="text1"/>
                <w:kern w:val="2"/>
                <w:lang w:val="zh-CN"/>
              </w:rPr>
              <w:t>低于成本价不正当竞争预防措施</w:t>
            </w:r>
          </w:p>
        </w:tc>
        <w:tc>
          <w:tcPr>
            <w:tcW w:w="6681" w:type="dxa"/>
            <w:tcBorders>
              <w:top w:val="single" w:sz="8" w:space="0" w:color="auto"/>
              <w:left w:val="single" w:sz="8" w:space="0" w:color="auto"/>
              <w:bottom w:val="single" w:sz="8" w:space="0" w:color="auto"/>
              <w:right w:val="single" w:sz="18" w:space="0" w:color="auto"/>
            </w:tcBorders>
            <w:vAlign w:val="center"/>
          </w:tcPr>
          <w:p w:rsidR="004C3093" w:rsidRPr="00F26EBF" w:rsidRDefault="004C3093" w:rsidP="0070048F">
            <w:pPr>
              <w:ind w:rightChars="45" w:right="94"/>
              <w:rPr>
                <w:rFonts w:ascii="宋体" w:hAnsi="宋体"/>
                <w:b/>
                <w:color w:val="000000" w:themeColor="text1"/>
                <w:sz w:val="24"/>
              </w:rPr>
            </w:pPr>
            <w:r w:rsidRPr="00F26EBF">
              <w:rPr>
                <w:rFonts w:ascii="宋体" w:hAnsi="宋体" w:cs="宋体" w:hint="eastAsia"/>
                <w:color w:val="000000" w:themeColor="text1"/>
                <w:sz w:val="24"/>
                <w:szCs w:val="24"/>
                <w:lang w:val="zh-CN"/>
              </w:rPr>
              <w:t>在评标过程中，评标委员会认为投标人投标报价明显低于其他通过符合性审查投标人的投标报价，有可能影响产品质量或者不能诚信履约的，评标委员会应当要求其在评标现场合理的时间内提供书面说明，必要时提交相关证明材料。投标人提交的书面说明、相关证明材料（如涉及），应当加盖投标人（法定名称）电子签章，在评标委员会要求的时间内通过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rsidR="00F26EBF" w:rsidRPr="00F26EBF" w:rsidTr="00A739BA">
        <w:trPr>
          <w:trHeight w:val="759"/>
          <w:jc w:val="center"/>
        </w:trPr>
        <w:tc>
          <w:tcPr>
            <w:tcW w:w="689" w:type="dxa"/>
            <w:tcBorders>
              <w:top w:val="single" w:sz="8" w:space="0" w:color="auto"/>
              <w:left w:val="single" w:sz="18" w:space="0" w:color="auto"/>
              <w:bottom w:val="single" w:sz="8" w:space="0" w:color="auto"/>
              <w:right w:val="single" w:sz="8" w:space="0" w:color="auto"/>
            </w:tcBorders>
            <w:vAlign w:val="center"/>
          </w:tcPr>
          <w:p w:rsidR="004C3093" w:rsidRPr="00F26EBF" w:rsidRDefault="004C3093" w:rsidP="00450A8A">
            <w:pPr>
              <w:numPr>
                <w:ilvl w:val="0"/>
                <w:numId w:val="7"/>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4C3093" w:rsidRPr="00F26EBF" w:rsidRDefault="004C3093" w:rsidP="004C3093">
            <w:pPr>
              <w:pStyle w:val="afb"/>
              <w:ind w:left="96"/>
              <w:rPr>
                <w:color w:val="000000" w:themeColor="text1"/>
                <w:kern w:val="2"/>
                <w:lang w:val="zh-CN"/>
              </w:rPr>
            </w:pPr>
            <w:r w:rsidRPr="00F26EBF">
              <w:rPr>
                <w:rFonts w:hint="eastAsia"/>
                <w:color w:val="000000" w:themeColor="text1"/>
                <w:kern w:val="2"/>
                <w:lang w:val="zh-CN"/>
              </w:rPr>
              <w:t>投标保证金</w:t>
            </w:r>
          </w:p>
        </w:tc>
        <w:tc>
          <w:tcPr>
            <w:tcW w:w="6681" w:type="dxa"/>
            <w:tcBorders>
              <w:top w:val="single" w:sz="8" w:space="0" w:color="auto"/>
              <w:left w:val="single" w:sz="8" w:space="0" w:color="auto"/>
              <w:bottom w:val="single" w:sz="8" w:space="0" w:color="auto"/>
              <w:right w:val="single" w:sz="18" w:space="0" w:color="auto"/>
            </w:tcBorders>
            <w:vAlign w:val="center"/>
          </w:tcPr>
          <w:p w:rsidR="004C3093" w:rsidRPr="00F26EBF" w:rsidRDefault="004C3093" w:rsidP="0070048F">
            <w:pPr>
              <w:rPr>
                <w:rFonts w:ascii="宋体" w:hAnsi="宋体"/>
                <w:color w:val="000000" w:themeColor="text1"/>
                <w:sz w:val="24"/>
                <w:lang w:val="zh-CN"/>
              </w:rPr>
            </w:pPr>
            <w:r w:rsidRPr="00F26EBF">
              <w:rPr>
                <w:rFonts w:ascii="宋体" w:hAnsi="宋体" w:hint="eastAsia"/>
                <w:color w:val="000000" w:themeColor="text1"/>
                <w:sz w:val="24"/>
                <w:lang w:val="zh-CN"/>
              </w:rPr>
              <w:t>本项目不收取投标保证金。</w:t>
            </w:r>
          </w:p>
        </w:tc>
      </w:tr>
      <w:tr w:rsidR="00F26EBF" w:rsidRPr="00F26EBF" w:rsidTr="00A739BA">
        <w:trPr>
          <w:trHeight w:val="830"/>
          <w:jc w:val="center"/>
        </w:trPr>
        <w:tc>
          <w:tcPr>
            <w:tcW w:w="689" w:type="dxa"/>
            <w:tcBorders>
              <w:top w:val="single" w:sz="8" w:space="0" w:color="auto"/>
              <w:left w:val="single" w:sz="18" w:space="0" w:color="auto"/>
              <w:bottom w:val="single" w:sz="8" w:space="0" w:color="auto"/>
              <w:right w:val="single" w:sz="8" w:space="0" w:color="auto"/>
            </w:tcBorders>
            <w:vAlign w:val="center"/>
          </w:tcPr>
          <w:p w:rsidR="004C3093" w:rsidRPr="00F26EBF" w:rsidRDefault="004C3093" w:rsidP="00450A8A">
            <w:pPr>
              <w:numPr>
                <w:ilvl w:val="0"/>
                <w:numId w:val="7"/>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4C3093" w:rsidRPr="00F26EBF" w:rsidRDefault="004C3093" w:rsidP="004C3093">
            <w:pPr>
              <w:snapToGrid w:val="0"/>
              <w:jc w:val="left"/>
              <w:rPr>
                <w:rFonts w:ascii="宋体" w:hAnsi="宋体"/>
                <w:color w:val="000000" w:themeColor="text1"/>
                <w:sz w:val="24"/>
              </w:rPr>
            </w:pPr>
            <w:r w:rsidRPr="00F26EBF">
              <w:rPr>
                <w:rFonts w:ascii="宋体" w:hAnsi="宋体" w:cs="宋体" w:hint="eastAsia"/>
                <w:color w:val="000000" w:themeColor="text1"/>
                <w:kern w:val="0"/>
                <w:sz w:val="24"/>
                <w:szCs w:val="24"/>
                <w:lang w:val="zh-CN"/>
              </w:rPr>
              <w:t>履约保证金</w:t>
            </w:r>
          </w:p>
        </w:tc>
        <w:tc>
          <w:tcPr>
            <w:tcW w:w="6681" w:type="dxa"/>
            <w:tcBorders>
              <w:top w:val="single" w:sz="8" w:space="0" w:color="auto"/>
              <w:left w:val="single" w:sz="8" w:space="0" w:color="auto"/>
              <w:bottom w:val="single" w:sz="8" w:space="0" w:color="auto"/>
              <w:right w:val="single" w:sz="18" w:space="0" w:color="auto"/>
            </w:tcBorders>
            <w:vAlign w:val="center"/>
          </w:tcPr>
          <w:p w:rsidR="004C3093" w:rsidRPr="00F26EBF" w:rsidRDefault="004215D4" w:rsidP="00C832DD">
            <w:pPr>
              <w:tabs>
                <w:tab w:val="left" w:pos="7665"/>
              </w:tabs>
              <w:snapToGrid w:val="0"/>
              <w:rPr>
                <w:rFonts w:ascii="宋体" w:hAnsi="宋体"/>
                <w:color w:val="000000" w:themeColor="text1"/>
                <w:kern w:val="0"/>
                <w:sz w:val="24"/>
              </w:rPr>
            </w:pPr>
            <w:r w:rsidRPr="00F26EBF">
              <w:rPr>
                <w:rFonts w:ascii="宋体" w:hAnsi="宋体" w:hint="eastAsia"/>
                <w:color w:val="000000" w:themeColor="text1"/>
                <w:kern w:val="0"/>
                <w:sz w:val="24"/>
              </w:rPr>
              <w:t>详</w:t>
            </w:r>
            <w:r w:rsidR="004C3093" w:rsidRPr="00F26EBF">
              <w:rPr>
                <w:rFonts w:ascii="宋体" w:hAnsi="宋体" w:hint="eastAsia"/>
                <w:color w:val="000000" w:themeColor="text1"/>
                <w:kern w:val="0"/>
                <w:sz w:val="24"/>
              </w:rPr>
              <w:t>见</w:t>
            </w:r>
            <w:r w:rsidR="00C832DD" w:rsidRPr="00F26EBF">
              <w:rPr>
                <w:rFonts w:ascii="宋体" w:hAnsi="宋体" w:hint="eastAsia"/>
                <w:color w:val="000000" w:themeColor="text1"/>
                <w:kern w:val="0"/>
                <w:sz w:val="24"/>
              </w:rPr>
              <w:t>投标人须知</w:t>
            </w:r>
            <w:r w:rsidR="004C3093" w:rsidRPr="00F26EBF">
              <w:rPr>
                <w:rFonts w:ascii="宋体" w:hAnsi="宋体" w:hint="eastAsia"/>
                <w:color w:val="000000" w:themeColor="text1"/>
                <w:kern w:val="0"/>
                <w:sz w:val="24"/>
              </w:rPr>
              <w:t>2.6.4</w:t>
            </w:r>
          </w:p>
        </w:tc>
      </w:tr>
      <w:tr w:rsidR="00F26EBF" w:rsidRPr="00F26EBF" w:rsidTr="00A739BA">
        <w:trPr>
          <w:trHeight w:val="574"/>
          <w:jc w:val="center"/>
        </w:trPr>
        <w:tc>
          <w:tcPr>
            <w:tcW w:w="689" w:type="dxa"/>
            <w:tcBorders>
              <w:top w:val="single" w:sz="8" w:space="0" w:color="auto"/>
              <w:left w:val="single" w:sz="18" w:space="0" w:color="auto"/>
              <w:bottom w:val="single" w:sz="8" w:space="0" w:color="auto"/>
              <w:right w:val="single" w:sz="8" w:space="0" w:color="auto"/>
            </w:tcBorders>
            <w:vAlign w:val="center"/>
          </w:tcPr>
          <w:p w:rsidR="004C3093" w:rsidRPr="00F26EBF" w:rsidRDefault="004C3093" w:rsidP="00450A8A">
            <w:pPr>
              <w:numPr>
                <w:ilvl w:val="0"/>
                <w:numId w:val="7"/>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4C3093" w:rsidRPr="00F26EBF" w:rsidRDefault="004C3093" w:rsidP="004C3093">
            <w:pPr>
              <w:tabs>
                <w:tab w:val="left" w:pos="7665"/>
              </w:tabs>
              <w:snapToGrid w:val="0"/>
              <w:jc w:val="left"/>
              <w:rPr>
                <w:rFonts w:ascii="宋体" w:hAnsi="宋体"/>
                <w:color w:val="000000" w:themeColor="text1"/>
                <w:sz w:val="24"/>
              </w:rPr>
            </w:pPr>
            <w:r w:rsidRPr="00F26EBF">
              <w:rPr>
                <w:rFonts w:ascii="宋体" w:hAnsi="宋体" w:hint="eastAsia"/>
                <w:color w:val="000000" w:themeColor="text1"/>
                <w:sz w:val="24"/>
              </w:rPr>
              <w:t>投标有效期</w:t>
            </w:r>
          </w:p>
        </w:tc>
        <w:tc>
          <w:tcPr>
            <w:tcW w:w="6681" w:type="dxa"/>
            <w:tcBorders>
              <w:top w:val="single" w:sz="8" w:space="0" w:color="auto"/>
              <w:left w:val="single" w:sz="8" w:space="0" w:color="auto"/>
              <w:bottom w:val="single" w:sz="8" w:space="0" w:color="auto"/>
              <w:right w:val="single" w:sz="18" w:space="0" w:color="auto"/>
            </w:tcBorders>
            <w:vAlign w:val="center"/>
          </w:tcPr>
          <w:p w:rsidR="004C3093" w:rsidRPr="00F26EBF" w:rsidRDefault="004C3093" w:rsidP="0070048F">
            <w:pPr>
              <w:tabs>
                <w:tab w:val="left" w:pos="7665"/>
              </w:tabs>
              <w:snapToGrid w:val="0"/>
              <w:rPr>
                <w:rFonts w:ascii="宋体" w:hAnsi="宋体"/>
                <w:color w:val="000000" w:themeColor="text1"/>
                <w:sz w:val="24"/>
              </w:rPr>
            </w:pPr>
            <w:r w:rsidRPr="00F26EBF">
              <w:rPr>
                <w:rFonts w:ascii="Helvetica" w:hAnsi="Helvetica" w:cs="Helvetica" w:hint="eastAsia"/>
                <w:color w:val="000000" w:themeColor="text1"/>
                <w:kern w:val="0"/>
                <w:sz w:val="24"/>
                <w:szCs w:val="24"/>
              </w:rPr>
              <w:t>提交投标文件的截止之日起</w:t>
            </w:r>
            <w:r w:rsidRPr="00F26EBF">
              <w:rPr>
                <w:rFonts w:ascii="宋体" w:hAnsi="宋体" w:hint="eastAsia"/>
                <w:color w:val="000000" w:themeColor="text1"/>
                <w:sz w:val="24"/>
                <w:szCs w:val="24"/>
                <w:u w:val="single"/>
              </w:rPr>
              <w:t xml:space="preserve"> 120</w:t>
            </w:r>
            <w:r w:rsidRPr="00F26EBF">
              <w:rPr>
                <w:rFonts w:ascii="宋体" w:hAnsi="宋体" w:hint="eastAsia"/>
                <w:color w:val="000000" w:themeColor="text1"/>
                <w:sz w:val="24"/>
                <w:szCs w:val="24"/>
              </w:rPr>
              <w:t>天。</w:t>
            </w:r>
          </w:p>
        </w:tc>
      </w:tr>
      <w:tr w:rsidR="00F26EBF" w:rsidRPr="00F26EBF" w:rsidTr="00A739BA">
        <w:trPr>
          <w:trHeight w:val="909"/>
          <w:jc w:val="center"/>
        </w:trPr>
        <w:tc>
          <w:tcPr>
            <w:tcW w:w="689" w:type="dxa"/>
            <w:tcBorders>
              <w:top w:val="single" w:sz="8" w:space="0" w:color="auto"/>
              <w:left w:val="single" w:sz="18" w:space="0" w:color="auto"/>
              <w:bottom w:val="single" w:sz="8" w:space="0" w:color="auto"/>
              <w:right w:val="single" w:sz="8" w:space="0" w:color="auto"/>
            </w:tcBorders>
            <w:vAlign w:val="center"/>
          </w:tcPr>
          <w:p w:rsidR="004C3093" w:rsidRPr="00F26EBF" w:rsidRDefault="004C3093" w:rsidP="00450A8A">
            <w:pPr>
              <w:numPr>
                <w:ilvl w:val="0"/>
                <w:numId w:val="7"/>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4C3093" w:rsidRPr="00F26EBF" w:rsidRDefault="004C3093" w:rsidP="004C3093">
            <w:pPr>
              <w:tabs>
                <w:tab w:val="left" w:pos="7665"/>
              </w:tabs>
              <w:snapToGrid w:val="0"/>
              <w:jc w:val="left"/>
              <w:rPr>
                <w:rFonts w:ascii="宋体" w:hAnsi="宋体"/>
                <w:color w:val="000000" w:themeColor="text1"/>
                <w:sz w:val="24"/>
              </w:rPr>
            </w:pPr>
            <w:r w:rsidRPr="00F26EBF">
              <w:rPr>
                <w:rFonts w:ascii="宋体" w:hAnsi="宋体" w:hint="eastAsia"/>
                <w:color w:val="000000" w:themeColor="text1"/>
                <w:sz w:val="24"/>
              </w:rPr>
              <w:t>投标文件的制作和签章、加密</w:t>
            </w:r>
          </w:p>
        </w:tc>
        <w:tc>
          <w:tcPr>
            <w:tcW w:w="6681" w:type="dxa"/>
            <w:tcBorders>
              <w:top w:val="single" w:sz="8" w:space="0" w:color="auto"/>
              <w:left w:val="single" w:sz="8" w:space="0" w:color="auto"/>
              <w:bottom w:val="single" w:sz="8" w:space="0" w:color="auto"/>
              <w:right w:val="single" w:sz="18" w:space="0" w:color="auto"/>
            </w:tcBorders>
            <w:vAlign w:val="center"/>
          </w:tcPr>
          <w:p w:rsidR="004C3093" w:rsidRPr="00F26EBF" w:rsidRDefault="004C3093" w:rsidP="0070048F">
            <w:pPr>
              <w:tabs>
                <w:tab w:val="left" w:pos="7665"/>
              </w:tabs>
              <w:snapToGrid w:val="0"/>
              <w:jc w:val="left"/>
              <w:rPr>
                <w:rFonts w:ascii="宋体" w:hAnsi="宋体"/>
                <w:color w:val="000000" w:themeColor="text1"/>
                <w:sz w:val="24"/>
              </w:rPr>
            </w:pPr>
            <w:r w:rsidRPr="00F26EBF">
              <w:rPr>
                <w:rFonts w:ascii="宋体" w:hAnsi="宋体" w:hint="eastAsia"/>
                <w:color w:val="000000" w:themeColor="text1"/>
                <w:sz w:val="24"/>
              </w:rPr>
              <w:t>详见投标人须知2.4.11</w:t>
            </w:r>
          </w:p>
        </w:tc>
      </w:tr>
      <w:tr w:rsidR="00F26EBF" w:rsidRPr="00F26EBF" w:rsidTr="00A739BA">
        <w:trPr>
          <w:trHeight w:val="720"/>
          <w:jc w:val="center"/>
        </w:trPr>
        <w:tc>
          <w:tcPr>
            <w:tcW w:w="689" w:type="dxa"/>
            <w:tcBorders>
              <w:top w:val="single" w:sz="8" w:space="0" w:color="auto"/>
              <w:left w:val="single" w:sz="18" w:space="0" w:color="auto"/>
              <w:bottom w:val="single" w:sz="4" w:space="0" w:color="auto"/>
              <w:right w:val="single" w:sz="8" w:space="0" w:color="auto"/>
            </w:tcBorders>
            <w:vAlign w:val="center"/>
          </w:tcPr>
          <w:p w:rsidR="004C3093" w:rsidRPr="00F26EBF" w:rsidRDefault="004C3093" w:rsidP="00450A8A">
            <w:pPr>
              <w:numPr>
                <w:ilvl w:val="0"/>
                <w:numId w:val="7"/>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4" w:space="0" w:color="auto"/>
              <w:right w:val="single" w:sz="8" w:space="0" w:color="auto"/>
            </w:tcBorders>
            <w:vAlign w:val="center"/>
          </w:tcPr>
          <w:p w:rsidR="004C3093" w:rsidRPr="00F26EBF" w:rsidRDefault="004C3093" w:rsidP="004C3093">
            <w:pPr>
              <w:tabs>
                <w:tab w:val="left" w:pos="7665"/>
              </w:tabs>
              <w:snapToGrid w:val="0"/>
              <w:jc w:val="left"/>
              <w:rPr>
                <w:rFonts w:ascii="宋体" w:hAnsi="宋体"/>
                <w:color w:val="000000" w:themeColor="text1"/>
                <w:sz w:val="24"/>
              </w:rPr>
            </w:pPr>
            <w:r w:rsidRPr="00F26EBF">
              <w:rPr>
                <w:rFonts w:ascii="宋体" w:hAnsi="宋体" w:hint="eastAsia"/>
                <w:color w:val="000000" w:themeColor="text1"/>
                <w:sz w:val="24"/>
              </w:rPr>
              <w:t>投标文件的递交</w:t>
            </w:r>
          </w:p>
        </w:tc>
        <w:tc>
          <w:tcPr>
            <w:tcW w:w="6681" w:type="dxa"/>
            <w:tcBorders>
              <w:top w:val="single" w:sz="8" w:space="0" w:color="auto"/>
              <w:left w:val="single" w:sz="8" w:space="0" w:color="auto"/>
              <w:bottom w:val="single" w:sz="4" w:space="0" w:color="auto"/>
              <w:right w:val="single" w:sz="18" w:space="0" w:color="auto"/>
            </w:tcBorders>
            <w:vAlign w:val="center"/>
          </w:tcPr>
          <w:p w:rsidR="004C3093" w:rsidRPr="00F26EBF" w:rsidRDefault="004C3093" w:rsidP="0070048F">
            <w:pPr>
              <w:tabs>
                <w:tab w:val="left" w:pos="7665"/>
              </w:tabs>
              <w:snapToGrid w:val="0"/>
              <w:jc w:val="left"/>
              <w:rPr>
                <w:rFonts w:ascii="宋体" w:hAnsi="宋体"/>
                <w:color w:val="000000" w:themeColor="text1"/>
                <w:sz w:val="24"/>
              </w:rPr>
            </w:pPr>
            <w:r w:rsidRPr="00F26EBF">
              <w:rPr>
                <w:rFonts w:ascii="宋体" w:hAnsi="宋体" w:hint="eastAsia"/>
                <w:color w:val="000000" w:themeColor="text1"/>
                <w:sz w:val="24"/>
              </w:rPr>
              <w:t>详见投标人须知2.4.12</w:t>
            </w:r>
          </w:p>
          <w:p w:rsidR="004C3093" w:rsidRPr="00F26EBF" w:rsidRDefault="00A739BA" w:rsidP="0070048F">
            <w:pPr>
              <w:tabs>
                <w:tab w:val="left" w:pos="7665"/>
              </w:tabs>
              <w:snapToGrid w:val="0"/>
              <w:jc w:val="left"/>
              <w:rPr>
                <w:color w:val="000000" w:themeColor="text1"/>
              </w:rPr>
            </w:pPr>
            <w:r w:rsidRPr="00F26EBF">
              <w:rPr>
                <w:rFonts w:ascii="宋体" w:hAnsi="宋体" w:hint="eastAsia"/>
                <w:color w:val="000000" w:themeColor="text1"/>
                <w:sz w:val="24"/>
              </w:rPr>
              <w:t>注：投标人使用CA证书在投标截止时间前，将电子投标文件上传至政府采购云平台，上传前须对电子投标文件每页是否都有电子签章等进行核对。</w:t>
            </w:r>
          </w:p>
        </w:tc>
      </w:tr>
      <w:tr w:rsidR="00F26EBF" w:rsidRPr="00F26EBF" w:rsidTr="00A739BA">
        <w:trPr>
          <w:trHeight w:val="156"/>
          <w:jc w:val="center"/>
        </w:trPr>
        <w:tc>
          <w:tcPr>
            <w:tcW w:w="689" w:type="dxa"/>
            <w:tcBorders>
              <w:top w:val="single" w:sz="4" w:space="0" w:color="auto"/>
              <w:left w:val="single" w:sz="18" w:space="0" w:color="auto"/>
              <w:bottom w:val="single" w:sz="4" w:space="0" w:color="auto"/>
              <w:right w:val="single" w:sz="8" w:space="0" w:color="auto"/>
            </w:tcBorders>
            <w:vAlign w:val="center"/>
          </w:tcPr>
          <w:p w:rsidR="00A739BA" w:rsidRPr="00F26EBF" w:rsidRDefault="00A739BA" w:rsidP="00450A8A">
            <w:pPr>
              <w:numPr>
                <w:ilvl w:val="0"/>
                <w:numId w:val="7"/>
              </w:numPr>
              <w:snapToGrid w:val="0"/>
              <w:spacing w:after="200"/>
              <w:jc w:val="center"/>
              <w:rPr>
                <w:rFonts w:ascii="宋体" w:hAnsi="宋体"/>
                <w:color w:val="000000" w:themeColor="text1"/>
                <w:sz w:val="24"/>
              </w:rPr>
            </w:pPr>
          </w:p>
        </w:tc>
        <w:tc>
          <w:tcPr>
            <w:tcW w:w="1942" w:type="dxa"/>
            <w:tcBorders>
              <w:top w:val="single" w:sz="4" w:space="0" w:color="auto"/>
              <w:left w:val="single" w:sz="8" w:space="0" w:color="auto"/>
              <w:bottom w:val="single" w:sz="4" w:space="0" w:color="auto"/>
              <w:right w:val="single" w:sz="8" w:space="0" w:color="auto"/>
            </w:tcBorders>
            <w:vAlign w:val="center"/>
          </w:tcPr>
          <w:p w:rsidR="00A739BA" w:rsidRPr="00F26EBF" w:rsidRDefault="00A739BA" w:rsidP="004C3093">
            <w:pPr>
              <w:tabs>
                <w:tab w:val="left" w:pos="7665"/>
              </w:tabs>
              <w:snapToGrid w:val="0"/>
              <w:jc w:val="left"/>
              <w:rPr>
                <w:rFonts w:ascii="宋体" w:hAnsi="宋体"/>
                <w:color w:val="000000" w:themeColor="text1"/>
                <w:sz w:val="24"/>
              </w:rPr>
            </w:pPr>
            <w:r w:rsidRPr="00F26EBF">
              <w:rPr>
                <w:rFonts w:ascii="宋体" w:hAnsi="宋体" w:hint="eastAsia"/>
                <w:color w:val="000000" w:themeColor="text1"/>
                <w:sz w:val="24"/>
              </w:rPr>
              <w:t>投标文件的补充、修改</w:t>
            </w:r>
          </w:p>
        </w:tc>
        <w:tc>
          <w:tcPr>
            <w:tcW w:w="6681" w:type="dxa"/>
            <w:tcBorders>
              <w:top w:val="single" w:sz="4" w:space="0" w:color="auto"/>
              <w:left w:val="single" w:sz="8" w:space="0" w:color="auto"/>
              <w:bottom w:val="single" w:sz="4" w:space="0" w:color="auto"/>
              <w:right w:val="single" w:sz="18" w:space="0" w:color="auto"/>
            </w:tcBorders>
            <w:vAlign w:val="center"/>
          </w:tcPr>
          <w:p w:rsidR="00A739BA" w:rsidRPr="00F26EBF" w:rsidRDefault="00A739BA" w:rsidP="0070048F">
            <w:pPr>
              <w:tabs>
                <w:tab w:val="left" w:pos="7665"/>
              </w:tabs>
              <w:snapToGrid w:val="0"/>
              <w:jc w:val="left"/>
              <w:rPr>
                <w:rFonts w:ascii="宋体" w:hAnsi="宋体"/>
                <w:color w:val="000000" w:themeColor="text1"/>
                <w:sz w:val="24"/>
              </w:rPr>
            </w:pPr>
            <w:r w:rsidRPr="00F26EBF">
              <w:rPr>
                <w:rFonts w:ascii="宋体" w:hAnsi="宋体" w:hint="eastAsia"/>
                <w:color w:val="000000" w:themeColor="text1"/>
                <w:sz w:val="24"/>
              </w:rPr>
              <w:t>详见投标人须知2.4.13</w:t>
            </w:r>
          </w:p>
        </w:tc>
      </w:tr>
      <w:tr w:rsidR="00F26EBF" w:rsidRPr="00F26EBF" w:rsidTr="00A739BA">
        <w:trPr>
          <w:trHeight w:val="180"/>
          <w:jc w:val="center"/>
        </w:trPr>
        <w:tc>
          <w:tcPr>
            <w:tcW w:w="689" w:type="dxa"/>
            <w:tcBorders>
              <w:top w:val="single" w:sz="4" w:space="0" w:color="auto"/>
              <w:left w:val="single" w:sz="18" w:space="0" w:color="auto"/>
              <w:bottom w:val="single" w:sz="8" w:space="0" w:color="auto"/>
              <w:right w:val="single" w:sz="8" w:space="0" w:color="auto"/>
            </w:tcBorders>
            <w:vAlign w:val="center"/>
          </w:tcPr>
          <w:p w:rsidR="00A739BA" w:rsidRPr="00F26EBF" w:rsidRDefault="00A739BA" w:rsidP="00450A8A">
            <w:pPr>
              <w:numPr>
                <w:ilvl w:val="0"/>
                <w:numId w:val="7"/>
              </w:numPr>
              <w:snapToGrid w:val="0"/>
              <w:spacing w:after="200"/>
              <w:jc w:val="center"/>
              <w:rPr>
                <w:rFonts w:ascii="宋体" w:hAnsi="宋体"/>
                <w:color w:val="000000" w:themeColor="text1"/>
                <w:sz w:val="24"/>
              </w:rPr>
            </w:pPr>
          </w:p>
        </w:tc>
        <w:tc>
          <w:tcPr>
            <w:tcW w:w="1942" w:type="dxa"/>
            <w:tcBorders>
              <w:top w:val="single" w:sz="4" w:space="0" w:color="auto"/>
              <w:left w:val="single" w:sz="8" w:space="0" w:color="auto"/>
              <w:bottom w:val="single" w:sz="8" w:space="0" w:color="auto"/>
              <w:right w:val="single" w:sz="8" w:space="0" w:color="auto"/>
            </w:tcBorders>
            <w:vAlign w:val="center"/>
          </w:tcPr>
          <w:p w:rsidR="00A739BA" w:rsidRPr="00F26EBF" w:rsidRDefault="00A739BA" w:rsidP="004C3093">
            <w:pPr>
              <w:tabs>
                <w:tab w:val="left" w:pos="7665"/>
              </w:tabs>
              <w:snapToGrid w:val="0"/>
              <w:jc w:val="left"/>
              <w:rPr>
                <w:rFonts w:ascii="宋体" w:hAnsi="宋体"/>
                <w:color w:val="000000" w:themeColor="text1"/>
                <w:sz w:val="24"/>
              </w:rPr>
            </w:pPr>
            <w:r w:rsidRPr="00F26EBF">
              <w:rPr>
                <w:rFonts w:ascii="宋体" w:hAnsi="宋体" w:hint="eastAsia"/>
                <w:color w:val="000000" w:themeColor="text1"/>
                <w:sz w:val="24"/>
              </w:rPr>
              <w:t>投标文件的撤回</w:t>
            </w:r>
          </w:p>
        </w:tc>
        <w:tc>
          <w:tcPr>
            <w:tcW w:w="6681" w:type="dxa"/>
            <w:tcBorders>
              <w:top w:val="single" w:sz="4" w:space="0" w:color="auto"/>
              <w:left w:val="single" w:sz="8" w:space="0" w:color="auto"/>
              <w:bottom w:val="single" w:sz="8" w:space="0" w:color="auto"/>
              <w:right w:val="single" w:sz="18" w:space="0" w:color="auto"/>
            </w:tcBorders>
            <w:vAlign w:val="center"/>
          </w:tcPr>
          <w:p w:rsidR="00A739BA" w:rsidRPr="00F26EBF" w:rsidRDefault="00A739BA" w:rsidP="0070048F">
            <w:pPr>
              <w:tabs>
                <w:tab w:val="left" w:pos="7665"/>
              </w:tabs>
              <w:snapToGrid w:val="0"/>
              <w:jc w:val="left"/>
              <w:rPr>
                <w:rFonts w:ascii="宋体" w:hAnsi="宋体"/>
                <w:color w:val="000000" w:themeColor="text1"/>
                <w:sz w:val="24"/>
              </w:rPr>
            </w:pPr>
            <w:r w:rsidRPr="00F26EBF">
              <w:rPr>
                <w:rFonts w:ascii="宋体" w:hAnsi="宋体" w:hint="eastAsia"/>
                <w:color w:val="000000" w:themeColor="text1"/>
                <w:sz w:val="24"/>
              </w:rPr>
              <w:t>详见投标人须知2.4.14</w:t>
            </w:r>
          </w:p>
        </w:tc>
      </w:tr>
      <w:tr w:rsidR="00F26EBF" w:rsidRPr="00F26EBF" w:rsidTr="00A739BA">
        <w:trPr>
          <w:trHeight w:val="180"/>
          <w:jc w:val="center"/>
        </w:trPr>
        <w:tc>
          <w:tcPr>
            <w:tcW w:w="689" w:type="dxa"/>
            <w:tcBorders>
              <w:top w:val="single" w:sz="4" w:space="0" w:color="auto"/>
              <w:left w:val="single" w:sz="18" w:space="0" w:color="auto"/>
              <w:bottom w:val="single" w:sz="8" w:space="0" w:color="auto"/>
              <w:right w:val="single" w:sz="8" w:space="0" w:color="auto"/>
            </w:tcBorders>
            <w:vAlign w:val="center"/>
          </w:tcPr>
          <w:p w:rsidR="00A739BA" w:rsidRPr="00F26EBF" w:rsidRDefault="00A739BA" w:rsidP="00450A8A">
            <w:pPr>
              <w:numPr>
                <w:ilvl w:val="0"/>
                <w:numId w:val="7"/>
              </w:numPr>
              <w:snapToGrid w:val="0"/>
              <w:spacing w:after="200"/>
              <w:jc w:val="center"/>
              <w:rPr>
                <w:rFonts w:ascii="宋体" w:hAnsi="宋体"/>
                <w:color w:val="000000" w:themeColor="text1"/>
                <w:sz w:val="24"/>
              </w:rPr>
            </w:pPr>
          </w:p>
        </w:tc>
        <w:tc>
          <w:tcPr>
            <w:tcW w:w="1942" w:type="dxa"/>
            <w:tcBorders>
              <w:top w:val="single" w:sz="4" w:space="0" w:color="auto"/>
              <w:left w:val="single" w:sz="8" w:space="0" w:color="auto"/>
              <w:bottom w:val="single" w:sz="8" w:space="0" w:color="auto"/>
              <w:right w:val="single" w:sz="8" w:space="0" w:color="auto"/>
            </w:tcBorders>
            <w:vAlign w:val="center"/>
          </w:tcPr>
          <w:p w:rsidR="00A739BA" w:rsidRPr="00F26EBF" w:rsidRDefault="00A739BA" w:rsidP="004C3093">
            <w:pPr>
              <w:tabs>
                <w:tab w:val="left" w:pos="7665"/>
              </w:tabs>
              <w:snapToGrid w:val="0"/>
              <w:jc w:val="left"/>
              <w:rPr>
                <w:rFonts w:ascii="宋体" w:hAnsi="宋体"/>
                <w:color w:val="000000" w:themeColor="text1"/>
                <w:sz w:val="24"/>
              </w:rPr>
            </w:pPr>
            <w:r w:rsidRPr="00F26EBF">
              <w:rPr>
                <w:rFonts w:hint="eastAsia"/>
                <w:b/>
                <w:color w:val="000000" w:themeColor="text1"/>
              </w:rPr>
              <w:t>开标及开标程序</w:t>
            </w:r>
          </w:p>
        </w:tc>
        <w:tc>
          <w:tcPr>
            <w:tcW w:w="6681" w:type="dxa"/>
            <w:tcBorders>
              <w:top w:val="single" w:sz="4" w:space="0" w:color="auto"/>
              <w:left w:val="single" w:sz="8" w:space="0" w:color="auto"/>
              <w:bottom w:val="single" w:sz="8" w:space="0" w:color="auto"/>
              <w:right w:val="single" w:sz="18" w:space="0" w:color="auto"/>
            </w:tcBorders>
            <w:vAlign w:val="center"/>
          </w:tcPr>
          <w:p w:rsidR="00A739BA" w:rsidRPr="00F26EBF" w:rsidRDefault="00A739BA" w:rsidP="005D57D6">
            <w:pPr>
              <w:snapToGrid w:val="0"/>
              <w:spacing w:line="360" w:lineRule="auto"/>
              <w:rPr>
                <w:rFonts w:ascii="宋体" w:hAnsi="宋体"/>
                <w:b/>
                <w:color w:val="000000" w:themeColor="text1"/>
              </w:rPr>
            </w:pPr>
            <w:r w:rsidRPr="00F26EBF">
              <w:rPr>
                <w:rFonts w:ascii="宋体" w:hAnsi="宋体" w:hint="eastAsia"/>
                <w:b/>
                <w:color w:val="000000" w:themeColor="text1"/>
              </w:rPr>
              <w:t>详见投标人须知2.5.1。</w:t>
            </w:r>
          </w:p>
          <w:p w:rsidR="00A739BA" w:rsidRPr="00F26EBF" w:rsidRDefault="00A739BA" w:rsidP="005D57D6">
            <w:pPr>
              <w:snapToGrid w:val="0"/>
              <w:spacing w:line="360" w:lineRule="auto"/>
              <w:rPr>
                <w:rFonts w:ascii="宋体" w:hAnsi="宋体"/>
                <w:b/>
                <w:color w:val="000000" w:themeColor="text1"/>
              </w:rPr>
            </w:pPr>
            <w:r w:rsidRPr="00F26EBF">
              <w:rPr>
                <w:rFonts w:ascii="宋体" w:hAnsi="宋体" w:hint="eastAsia"/>
                <w:b/>
                <w:color w:val="000000" w:themeColor="text1"/>
              </w:rPr>
              <w:t>投标文件解密：开启解密后，投标人应在系统提示的解密开始时间后</w:t>
            </w:r>
            <w:r w:rsidRPr="00F26EBF">
              <w:rPr>
                <w:rFonts w:ascii="宋体" w:hAnsi="宋体"/>
                <w:b/>
                <w:color w:val="000000" w:themeColor="text1"/>
              </w:rPr>
              <w:t>60</w:t>
            </w:r>
            <w:r w:rsidRPr="00F26EBF">
              <w:rPr>
                <w:rFonts w:ascii="宋体" w:hAnsi="宋体" w:hint="eastAsia"/>
                <w:b/>
                <w:color w:val="000000" w:themeColor="text1"/>
              </w:rPr>
              <w:t>分钟内 ，使用对投标文件进行加密的CA证书在线完成对投标人递交至政府采购云平台的投标文件的解密。</w:t>
            </w:r>
          </w:p>
          <w:p w:rsidR="00A739BA" w:rsidRPr="00F26EBF" w:rsidRDefault="00A739BA" w:rsidP="005D57D6">
            <w:pPr>
              <w:snapToGrid w:val="0"/>
              <w:spacing w:line="360" w:lineRule="auto"/>
              <w:rPr>
                <w:rFonts w:ascii="宋体" w:hAnsi="宋体"/>
                <w:b/>
                <w:color w:val="000000" w:themeColor="text1"/>
              </w:rPr>
            </w:pPr>
            <w:r w:rsidRPr="00F26EBF">
              <w:rPr>
                <w:rFonts w:ascii="宋体" w:hAnsi="宋体" w:hint="eastAsia"/>
                <w:b/>
                <w:color w:val="000000" w:themeColor="text1"/>
              </w:rPr>
              <w:t>投标人电脑终端等硬件设备和软件系统配置：投标人电脑终端等硬件设备和软件系统配置应符合开标大厅投标人电脑终端配置要求并运行正常，投标人承担因未尽职责产生的不利后果。</w:t>
            </w:r>
          </w:p>
          <w:p w:rsidR="00A739BA" w:rsidRPr="00F26EBF" w:rsidRDefault="00A739BA" w:rsidP="0070048F">
            <w:pPr>
              <w:tabs>
                <w:tab w:val="left" w:pos="7665"/>
              </w:tabs>
              <w:snapToGrid w:val="0"/>
              <w:jc w:val="left"/>
              <w:rPr>
                <w:rFonts w:ascii="宋体" w:hAnsi="宋体"/>
                <w:color w:val="000000" w:themeColor="text1"/>
                <w:sz w:val="24"/>
              </w:rPr>
            </w:pPr>
            <w:r w:rsidRPr="00F26EBF">
              <w:rPr>
                <w:rFonts w:ascii="宋体" w:hAnsi="宋体" w:hint="eastAsia"/>
                <w:b/>
                <w:color w:val="000000" w:themeColor="text1"/>
              </w:rPr>
              <w:t>开标、投标文件的解密详见《成都市全流程电子化采购系统操作指南——供应商版》。</w:t>
            </w:r>
          </w:p>
        </w:tc>
      </w:tr>
      <w:tr w:rsidR="00F26EBF" w:rsidRPr="00F26EBF" w:rsidTr="00A739BA">
        <w:trPr>
          <w:trHeight w:val="1137"/>
          <w:jc w:val="center"/>
        </w:trPr>
        <w:tc>
          <w:tcPr>
            <w:tcW w:w="689" w:type="dxa"/>
            <w:tcBorders>
              <w:top w:val="single" w:sz="8" w:space="0" w:color="auto"/>
              <w:left w:val="single" w:sz="18" w:space="0" w:color="auto"/>
              <w:bottom w:val="single" w:sz="8" w:space="0" w:color="auto"/>
              <w:right w:val="single" w:sz="8" w:space="0" w:color="auto"/>
            </w:tcBorders>
            <w:vAlign w:val="center"/>
          </w:tcPr>
          <w:p w:rsidR="00A739BA" w:rsidRPr="00F26EBF" w:rsidRDefault="00A739BA" w:rsidP="00450A8A">
            <w:pPr>
              <w:numPr>
                <w:ilvl w:val="0"/>
                <w:numId w:val="7"/>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A739BA" w:rsidRPr="00F26EBF" w:rsidRDefault="00F37420" w:rsidP="00F37420">
            <w:pPr>
              <w:snapToGrid w:val="0"/>
              <w:jc w:val="left"/>
              <w:rPr>
                <w:rFonts w:ascii="宋体" w:hAnsi="宋体"/>
                <w:color w:val="000000" w:themeColor="text1"/>
                <w:sz w:val="24"/>
              </w:rPr>
            </w:pPr>
            <w:r w:rsidRPr="00E833AC">
              <w:rPr>
                <w:rFonts w:ascii="宋体" w:hAnsi="宋体" w:hint="eastAsia"/>
                <w:sz w:val="24"/>
                <w:szCs w:val="24"/>
              </w:rPr>
              <w:t>对招标文件中投标人参加本次政府采购活动应当具备的条件</w:t>
            </w:r>
            <w:r>
              <w:rPr>
                <w:rFonts w:ascii="宋体" w:hAnsi="宋体" w:hint="eastAsia"/>
                <w:sz w:val="24"/>
                <w:szCs w:val="24"/>
              </w:rPr>
              <w:t>，</w:t>
            </w:r>
            <w:r w:rsidRPr="00E833AC">
              <w:rPr>
                <w:rFonts w:ascii="宋体" w:hAnsi="宋体" w:hint="eastAsia"/>
                <w:sz w:val="24"/>
                <w:szCs w:val="24"/>
              </w:rPr>
              <w:t>招标项目服务</w:t>
            </w:r>
            <w:r>
              <w:rPr>
                <w:rFonts w:ascii="宋体" w:hAnsi="宋体" w:hint="eastAsia"/>
                <w:sz w:val="24"/>
                <w:szCs w:val="24"/>
              </w:rPr>
              <w:t>、商务及</w:t>
            </w:r>
            <w:r w:rsidRPr="00E833AC">
              <w:rPr>
                <w:rFonts w:ascii="宋体" w:hAnsi="宋体" w:hint="eastAsia"/>
                <w:sz w:val="24"/>
                <w:szCs w:val="24"/>
              </w:rPr>
              <w:t>其他要求以及评标细则及标准的询问、质疑</w:t>
            </w:r>
          </w:p>
        </w:tc>
        <w:tc>
          <w:tcPr>
            <w:tcW w:w="6681" w:type="dxa"/>
            <w:tcBorders>
              <w:top w:val="single" w:sz="8" w:space="0" w:color="auto"/>
              <w:left w:val="single" w:sz="8" w:space="0" w:color="auto"/>
              <w:bottom w:val="single" w:sz="8" w:space="0" w:color="auto"/>
              <w:right w:val="single" w:sz="18" w:space="0" w:color="auto"/>
            </w:tcBorders>
            <w:vAlign w:val="center"/>
          </w:tcPr>
          <w:p w:rsidR="00A739BA" w:rsidRPr="00F26EBF" w:rsidRDefault="00A739BA" w:rsidP="0070048F">
            <w:pPr>
              <w:tabs>
                <w:tab w:val="left" w:pos="7665"/>
              </w:tabs>
              <w:snapToGrid w:val="0"/>
              <w:ind w:right="210"/>
              <w:rPr>
                <w:rFonts w:ascii="宋体" w:eastAsia="仿宋_GB2312" w:hAnsi="宋体" w:cs="宋体"/>
                <w:color w:val="000000" w:themeColor="text1"/>
                <w:kern w:val="0"/>
                <w:sz w:val="24"/>
              </w:rPr>
            </w:pPr>
            <w:r w:rsidRPr="00F26EBF">
              <w:rPr>
                <w:rFonts w:ascii="宋体" w:hAnsi="宋体" w:hint="eastAsia"/>
                <w:color w:val="000000" w:themeColor="text1"/>
                <w:sz w:val="24"/>
                <w:szCs w:val="24"/>
              </w:rPr>
              <w:t>向采购人提出，并由</w:t>
            </w:r>
            <w:r w:rsidRPr="00F26EBF">
              <w:rPr>
                <w:rFonts w:ascii="宋体" w:hAnsi="宋体" w:hint="eastAsia"/>
                <w:color w:val="000000" w:themeColor="text1"/>
                <w:kern w:val="0"/>
                <w:sz w:val="24"/>
              </w:rPr>
              <w:t>采购人</w:t>
            </w:r>
            <w:r w:rsidRPr="00F26EBF">
              <w:rPr>
                <w:rFonts w:ascii="宋体" w:hAnsi="宋体" w:hint="eastAsia"/>
                <w:color w:val="000000" w:themeColor="text1"/>
                <w:sz w:val="24"/>
                <w:szCs w:val="24"/>
              </w:rPr>
              <w:t>按相关规定作出答复（详见投标人须知2.8）。</w:t>
            </w:r>
          </w:p>
        </w:tc>
      </w:tr>
      <w:tr w:rsidR="00F26EBF" w:rsidRPr="00F26EBF" w:rsidTr="00A739BA">
        <w:trPr>
          <w:trHeight w:val="264"/>
          <w:jc w:val="center"/>
        </w:trPr>
        <w:tc>
          <w:tcPr>
            <w:tcW w:w="689" w:type="dxa"/>
            <w:tcBorders>
              <w:top w:val="single" w:sz="8" w:space="0" w:color="auto"/>
              <w:left w:val="single" w:sz="18" w:space="0" w:color="auto"/>
              <w:bottom w:val="single" w:sz="8" w:space="0" w:color="auto"/>
              <w:right w:val="single" w:sz="8" w:space="0" w:color="auto"/>
            </w:tcBorders>
            <w:vAlign w:val="center"/>
          </w:tcPr>
          <w:p w:rsidR="00A739BA" w:rsidRPr="00F26EBF" w:rsidRDefault="00A739BA" w:rsidP="00450A8A">
            <w:pPr>
              <w:numPr>
                <w:ilvl w:val="0"/>
                <w:numId w:val="7"/>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A739BA" w:rsidRPr="00F26EBF" w:rsidRDefault="00F37420" w:rsidP="00963021">
            <w:pPr>
              <w:snapToGrid w:val="0"/>
              <w:jc w:val="left"/>
              <w:rPr>
                <w:rFonts w:ascii="宋体" w:hAnsi="宋体"/>
                <w:color w:val="000000" w:themeColor="text1"/>
                <w:sz w:val="24"/>
              </w:rPr>
            </w:pPr>
            <w:r>
              <w:rPr>
                <w:rFonts w:ascii="宋体" w:hAnsi="宋体" w:hint="eastAsia"/>
                <w:sz w:val="24"/>
                <w:szCs w:val="24"/>
              </w:rPr>
              <w:t>对招标文件中的其他内容，</w:t>
            </w:r>
            <w:r w:rsidRPr="00E833AC">
              <w:rPr>
                <w:rFonts w:ascii="宋体" w:hAnsi="宋体" w:hint="eastAsia"/>
                <w:sz w:val="24"/>
                <w:szCs w:val="24"/>
              </w:rPr>
              <w:t>采购过程及中标结果的询问、质疑</w:t>
            </w:r>
          </w:p>
        </w:tc>
        <w:tc>
          <w:tcPr>
            <w:tcW w:w="6681" w:type="dxa"/>
            <w:tcBorders>
              <w:top w:val="single" w:sz="8" w:space="0" w:color="auto"/>
              <w:left w:val="single" w:sz="8" w:space="0" w:color="auto"/>
              <w:bottom w:val="single" w:sz="8" w:space="0" w:color="auto"/>
              <w:right w:val="single" w:sz="18" w:space="0" w:color="auto"/>
            </w:tcBorders>
            <w:vAlign w:val="center"/>
          </w:tcPr>
          <w:p w:rsidR="00A739BA" w:rsidRPr="00F26EBF" w:rsidRDefault="00A739BA" w:rsidP="0070048F">
            <w:pPr>
              <w:tabs>
                <w:tab w:val="left" w:pos="7665"/>
              </w:tabs>
              <w:snapToGrid w:val="0"/>
              <w:ind w:right="210"/>
              <w:rPr>
                <w:rFonts w:ascii="宋体" w:eastAsia="仿宋_GB2312" w:hAnsi="宋体" w:cs="宋体"/>
                <w:color w:val="000000" w:themeColor="text1"/>
                <w:kern w:val="0"/>
                <w:sz w:val="24"/>
              </w:rPr>
            </w:pPr>
            <w:r w:rsidRPr="00F26EBF">
              <w:rPr>
                <w:rFonts w:ascii="宋体" w:hAnsi="宋体" w:hint="eastAsia"/>
                <w:color w:val="000000" w:themeColor="text1"/>
                <w:kern w:val="0"/>
                <w:sz w:val="24"/>
              </w:rPr>
              <w:t>向</w:t>
            </w:r>
            <w:r w:rsidR="005D57D6">
              <w:rPr>
                <w:rFonts w:ascii="宋体" w:hAnsi="宋体" w:hint="eastAsia"/>
                <w:color w:val="000000" w:themeColor="text1"/>
                <w:kern w:val="0"/>
                <w:sz w:val="24"/>
              </w:rPr>
              <w:t>采购中心</w:t>
            </w:r>
            <w:r w:rsidRPr="00F26EBF">
              <w:rPr>
                <w:rFonts w:ascii="宋体" w:hAnsi="宋体" w:hint="eastAsia"/>
                <w:color w:val="000000" w:themeColor="text1"/>
                <w:kern w:val="0"/>
                <w:sz w:val="24"/>
              </w:rPr>
              <w:t>提出，</w:t>
            </w:r>
            <w:r w:rsidRPr="00F26EBF">
              <w:rPr>
                <w:rFonts w:ascii="宋体" w:hAnsi="宋体" w:hint="eastAsia"/>
                <w:color w:val="000000" w:themeColor="text1"/>
                <w:sz w:val="24"/>
                <w:szCs w:val="24"/>
              </w:rPr>
              <w:t>并由</w:t>
            </w:r>
            <w:r w:rsidR="005D57D6">
              <w:rPr>
                <w:rFonts w:ascii="宋体" w:hAnsi="宋体" w:hint="eastAsia"/>
                <w:color w:val="000000" w:themeColor="text1"/>
                <w:kern w:val="0"/>
                <w:sz w:val="24"/>
              </w:rPr>
              <w:t>采购中心</w:t>
            </w:r>
            <w:r w:rsidRPr="00F26EBF">
              <w:rPr>
                <w:rFonts w:ascii="宋体" w:hAnsi="宋体" w:hint="eastAsia"/>
                <w:color w:val="000000" w:themeColor="text1"/>
                <w:sz w:val="24"/>
                <w:szCs w:val="24"/>
              </w:rPr>
              <w:t>按相关规定作出答复（详见投标人须知2.8）。</w:t>
            </w:r>
          </w:p>
        </w:tc>
      </w:tr>
      <w:tr w:rsidR="00F26EBF" w:rsidRPr="00F26EBF" w:rsidTr="00A739BA">
        <w:trPr>
          <w:trHeight w:val="1137"/>
          <w:jc w:val="center"/>
        </w:trPr>
        <w:tc>
          <w:tcPr>
            <w:tcW w:w="689" w:type="dxa"/>
            <w:tcBorders>
              <w:top w:val="single" w:sz="8" w:space="0" w:color="auto"/>
              <w:left w:val="single" w:sz="18" w:space="0" w:color="auto"/>
              <w:bottom w:val="single" w:sz="8" w:space="0" w:color="auto"/>
              <w:right w:val="single" w:sz="8" w:space="0" w:color="auto"/>
            </w:tcBorders>
            <w:vAlign w:val="center"/>
          </w:tcPr>
          <w:p w:rsidR="00A739BA" w:rsidRPr="00F26EBF" w:rsidRDefault="00A739BA" w:rsidP="00450A8A">
            <w:pPr>
              <w:numPr>
                <w:ilvl w:val="0"/>
                <w:numId w:val="7"/>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A739BA" w:rsidRPr="00F26EBF" w:rsidRDefault="00A739BA" w:rsidP="004C3093">
            <w:pPr>
              <w:tabs>
                <w:tab w:val="left" w:pos="7665"/>
              </w:tabs>
              <w:snapToGrid w:val="0"/>
              <w:jc w:val="left"/>
              <w:rPr>
                <w:rFonts w:ascii="宋体" w:hAnsi="宋体"/>
                <w:color w:val="000000" w:themeColor="text1"/>
                <w:sz w:val="24"/>
              </w:rPr>
            </w:pPr>
            <w:r w:rsidRPr="00F26EBF">
              <w:rPr>
                <w:rFonts w:ascii="宋体" w:hAnsi="宋体" w:hint="eastAsia"/>
                <w:color w:val="000000" w:themeColor="text1"/>
                <w:sz w:val="24"/>
                <w:szCs w:val="24"/>
              </w:rPr>
              <w:t>投标人投诉</w:t>
            </w:r>
          </w:p>
        </w:tc>
        <w:tc>
          <w:tcPr>
            <w:tcW w:w="6681" w:type="dxa"/>
            <w:tcBorders>
              <w:top w:val="single" w:sz="8" w:space="0" w:color="auto"/>
              <w:left w:val="single" w:sz="8" w:space="0" w:color="auto"/>
              <w:bottom w:val="single" w:sz="8" w:space="0" w:color="auto"/>
              <w:right w:val="single" w:sz="18" w:space="0" w:color="auto"/>
            </w:tcBorders>
            <w:vAlign w:val="center"/>
          </w:tcPr>
          <w:p w:rsidR="00FF28B3" w:rsidRPr="00F26EBF" w:rsidRDefault="00FF28B3" w:rsidP="00FF28B3">
            <w:pPr>
              <w:tabs>
                <w:tab w:val="left" w:pos="7665"/>
              </w:tabs>
              <w:snapToGrid w:val="0"/>
              <w:ind w:rightChars="100" w:right="210"/>
              <w:rPr>
                <w:rFonts w:ascii="宋体" w:eastAsia="仿宋_GB2312" w:hAnsi="宋体" w:cs="宋体"/>
                <w:color w:val="000000" w:themeColor="text1"/>
                <w:sz w:val="24"/>
                <w:szCs w:val="24"/>
              </w:rPr>
            </w:pPr>
            <w:r w:rsidRPr="00F26EBF">
              <w:rPr>
                <w:rFonts w:ascii="宋体" w:hAnsi="宋体" w:hint="eastAsia"/>
                <w:color w:val="000000" w:themeColor="text1"/>
                <w:sz w:val="24"/>
                <w:szCs w:val="24"/>
              </w:rPr>
              <w:t>投诉受理单位：本项目同级财政部门，即成都市</w:t>
            </w:r>
            <w:r>
              <w:rPr>
                <w:rFonts w:ascii="宋体" w:hAnsi="宋体" w:hint="eastAsia"/>
                <w:color w:val="000000" w:themeColor="text1"/>
                <w:sz w:val="24"/>
                <w:szCs w:val="24"/>
              </w:rPr>
              <w:t>武侯区</w:t>
            </w:r>
            <w:r w:rsidRPr="00F26EBF">
              <w:rPr>
                <w:rFonts w:ascii="宋体" w:hAnsi="宋体" w:hint="eastAsia"/>
                <w:color w:val="000000" w:themeColor="text1"/>
                <w:sz w:val="24"/>
                <w:szCs w:val="24"/>
              </w:rPr>
              <w:t>财政局。</w:t>
            </w:r>
          </w:p>
          <w:p w:rsidR="00FF28B3" w:rsidRPr="00F26EBF" w:rsidRDefault="00FF28B3" w:rsidP="00FF28B3">
            <w:pPr>
              <w:tabs>
                <w:tab w:val="left" w:pos="7665"/>
              </w:tabs>
              <w:snapToGrid w:val="0"/>
              <w:rPr>
                <w:rFonts w:ascii="宋体" w:hAnsi="宋体"/>
                <w:color w:val="000000" w:themeColor="text1"/>
                <w:sz w:val="24"/>
                <w:szCs w:val="24"/>
              </w:rPr>
            </w:pPr>
            <w:r w:rsidRPr="00F26EBF">
              <w:rPr>
                <w:rFonts w:ascii="宋体" w:hAnsi="宋体" w:hint="eastAsia"/>
                <w:color w:val="000000" w:themeColor="text1"/>
                <w:sz w:val="24"/>
                <w:szCs w:val="24"/>
              </w:rPr>
              <w:t>联系电话：028-</w:t>
            </w:r>
            <w:r>
              <w:rPr>
                <w:rFonts w:ascii="宋体" w:hAnsi="宋体" w:hint="eastAsia"/>
                <w:color w:val="000000" w:themeColor="text1"/>
                <w:sz w:val="24"/>
                <w:szCs w:val="24"/>
              </w:rPr>
              <w:t>85558345</w:t>
            </w:r>
            <w:r w:rsidRPr="00F26EBF">
              <w:rPr>
                <w:rFonts w:ascii="宋体" w:hAnsi="宋体" w:hint="eastAsia"/>
                <w:color w:val="000000" w:themeColor="text1"/>
                <w:sz w:val="24"/>
                <w:szCs w:val="24"/>
              </w:rPr>
              <w:t>。</w:t>
            </w:r>
          </w:p>
          <w:p w:rsidR="00A739BA" w:rsidRPr="00F26EBF" w:rsidRDefault="00FF28B3" w:rsidP="00FF28B3">
            <w:pPr>
              <w:tabs>
                <w:tab w:val="left" w:pos="7665"/>
              </w:tabs>
              <w:snapToGrid w:val="0"/>
              <w:jc w:val="left"/>
              <w:rPr>
                <w:rFonts w:ascii="宋体" w:hAnsi="宋体"/>
                <w:color w:val="000000" w:themeColor="text1"/>
                <w:sz w:val="24"/>
              </w:rPr>
            </w:pPr>
            <w:r w:rsidRPr="00F26EBF">
              <w:rPr>
                <w:rFonts w:ascii="宋体" w:hAnsi="宋体" w:hint="eastAsia"/>
                <w:color w:val="000000" w:themeColor="text1"/>
                <w:sz w:val="24"/>
                <w:szCs w:val="24"/>
              </w:rPr>
              <w:t>地址：</w:t>
            </w:r>
            <w:r w:rsidRPr="00261487">
              <w:rPr>
                <w:rFonts w:ascii="宋体" w:hAnsi="宋体" w:hint="eastAsia"/>
                <w:color w:val="000000"/>
                <w:sz w:val="24"/>
                <w:szCs w:val="24"/>
              </w:rPr>
              <w:t>成都市武侯区武科西五路360号武侯区市民中心2栋5单元801室</w:t>
            </w:r>
            <w:r w:rsidRPr="00F26EBF">
              <w:rPr>
                <w:rFonts w:ascii="宋体" w:hAnsi="宋体" w:hint="eastAsia"/>
                <w:color w:val="000000" w:themeColor="text1"/>
                <w:sz w:val="24"/>
                <w:szCs w:val="24"/>
              </w:rPr>
              <w:t>。</w:t>
            </w:r>
          </w:p>
        </w:tc>
      </w:tr>
      <w:tr w:rsidR="00F26EBF" w:rsidRPr="00F26EBF" w:rsidTr="00A739BA">
        <w:trPr>
          <w:trHeight w:val="318"/>
          <w:jc w:val="center"/>
        </w:trPr>
        <w:tc>
          <w:tcPr>
            <w:tcW w:w="689" w:type="dxa"/>
            <w:tcBorders>
              <w:top w:val="single" w:sz="8" w:space="0" w:color="auto"/>
              <w:left w:val="single" w:sz="18" w:space="0" w:color="auto"/>
              <w:bottom w:val="single" w:sz="4" w:space="0" w:color="auto"/>
              <w:right w:val="single" w:sz="8" w:space="0" w:color="auto"/>
            </w:tcBorders>
            <w:vAlign w:val="center"/>
          </w:tcPr>
          <w:p w:rsidR="00A739BA" w:rsidRPr="00F26EBF" w:rsidRDefault="00A739BA" w:rsidP="00450A8A">
            <w:pPr>
              <w:numPr>
                <w:ilvl w:val="0"/>
                <w:numId w:val="7"/>
              </w:numPr>
              <w:snapToGrid w:val="0"/>
              <w:spacing w:after="200"/>
              <w:ind w:left="0" w:firstLine="0"/>
              <w:jc w:val="center"/>
              <w:rPr>
                <w:rFonts w:ascii="宋体" w:hAnsi="宋体"/>
                <w:color w:val="000000" w:themeColor="text1"/>
                <w:sz w:val="24"/>
              </w:rPr>
            </w:pPr>
          </w:p>
        </w:tc>
        <w:tc>
          <w:tcPr>
            <w:tcW w:w="1942" w:type="dxa"/>
            <w:tcBorders>
              <w:top w:val="single" w:sz="8" w:space="0" w:color="auto"/>
              <w:left w:val="single" w:sz="8" w:space="0" w:color="auto"/>
              <w:bottom w:val="single" w:sz="4" w:space="0" w:color="auto"/>
              <w:right w:val="single" w:sz="8" w:space="0" w:color="auto"/>
            </w:tcBorders>
            <w:vAlign w:val="center"/>
          </w:tcPr>
          <w:p w:rsidR="00A739BA" w:rsidRPr="00F26EBF" w:rsidRDefault="00A739BA" w:rsidP="004C3093">
            <w:pPr>
              <w:snapToGrid w:val="0"/>
              <w:jc w:val="left"/>
              <w:rPr>
                <w:rFonts w:ascii="宋体" w:hAnsi="宋体" w:cs="宋体"/>
                <w:color w:val="000000" w:themeColor="text1"/>
                <w:kern w:val="0"/>
                <w:sz w:val="24"/>
                <w:szCs w:val="24"/>
                <w:lang w:val="zh-CN"/>
              </w:rPr>
            </w:pPr>
            <w:r w:rsidRPr="00F26EBF">
              <w:rPr>
                <w:rFonts w:ascii="宋体" w:hAnsi="宋体" w:cs="宋体" w:hint="eastAsia"/>
                <w:color w:val="000000" w:themeColor="text1"/>
                <w:kern w:val="0"/>
                <w:sz w:val="24"/>
                <w:szCs w:val="24"/>
                <w:lang w:val="zh-CN"/>
              </w:rPr>
              <w:t>评标情况公告</w:t>
            </w:r>
          </w:p>
        </w:tc>
        <w:tc>
          <w:tcPr>
            <w:tcW w:w="6681" w:type="dxa"/>
            <w:tcBorders>
              <w:top w:val="single" w:sz="8" w:space="0" w:color="auto"/>
              <w:left w:val="single" w:sz="8" w:space="0" w:color="auto"/>
              <w:bottom w:val="single" w:sz="4" w:space="0" w:color="auto"/>
              <w:right w:val="single" w:sz="18" w:space="0" w:color="auto"/>
            </w:tcBorders>
            <w:vAlign w:val="center"/>
          </w:tcPr>
          <w:p w:rsidR="00A739BA" w:rsidRPr="00F26EBF" w:rsidRDefault="00A739BA" w:rsidP="00FF28B3">
            <w:pPr>
              <w:widowControl/>
              <w:tabs>
                <w:tab w:val="left" w:pos="7665"/>
              </w:tabs>
              <w:jc w:val="left"/>
              <w:rPr>
                <w:rFonts w:ascii="宋体" w:hAnsi="宋体" w:cs="宋体"/>
                <w:color w:val="000000" w:themeColor="text1"/>
                <w:kern w:val="0"/>
                <w:sz w:val="24"/>
                <w:szCs w:val="24"/>
                <w:lang w:val="zh-CN"/>
              </w:rPr>
            </w:pPr>
            <w:r w:rsidRPr="00F26EBF">
              <w:rPr>
                <w:rFonts w:ascii="宋体" w:hAnsi="宋体" w:cs="宋体" w:hint="eastAsia"/>
                <w:color w:val="000000" w:themeColor="text1"/>
                <w:kern w:val="0"/>
                <w:sz w:val="24"/>
                <w:szCs w:val="24"/>
                <w:lang w:val="zh-CN"/>
              </w:rPr>
              <w:t>所有</w:t>
            </w:r>
            <w:r w:rsidRPr="00F26EBF">
              <w:rPr>
                <w:rFonts w:ascii="宋体" w:hAnsi="宋体" w:hint="eastAsia"/>
                <w:color w:val="000000" w:themeColor="text1"/>
                <w:sz w:val="24"/>
                <w:szCs w:val="24"/>
              </w:rPr>
              <w:t>投标人</w:t>
            </w:r>
            <w:r w:rsidRPr="00F26EBF">
              <w:rPr>
                <w:rFonts w:ascii="宋体" w:hAnsi="宋体" w:cs="宋体" w:hint="eastAsia"/>
                <w:color w:val="000000" w:themeColor="text1"/>
                <w:kern w:val="0"/>
                <w:sz w:val="24"/>
                <w:szCs w:val="24"/>
                <w:lang w:val="zh-CN"/>
              </w:rPr>
              <w:t>投标文件资格性、符合性检查情况、采用综合评分法时的得分情况、评标结果等将在</w:t>
            </w:r>
            <w:r w:rsidR="00FF28B3" w:rsidRPr="00F26EBF">
              <w:rPr>
                <w:rFonts w:ascii="宋体" w:hAnsi="宋体" w:cs="宋体" w:hint="eastAsia"/>
                <w:color w:val="000000" w:themeColor="text1"/>
                <w:kern w:val="0"/>
                <w:sz w:val="24"/>
                <w:szCs w:val="24"/>
                <w:lang w:val="zh-CN"/>
              </w:rPr>
              <w:t>成都市公共资源交易服务中心网、</w:t>
            </w:r>
            <w:r w:rsidRPr="00F26EBF">
              <w:rPr>
                <w:rFonts w:ascii="宋体" w:hAnsi="宋体" w:cs="宋体" w:hint="eastAsia"/>
                <w:color w:val="000000" w:themeColor="text1"/>
                <w:kern w:val="0"/>
                <w:sz w:val="24"/>
                <w:szCs w:val="24"/>
                <w:lang w:val="zh-CN"/>
              </w:rPr>
              <w:t>四川政府采购网上采购结果公告栏中予以公告。</w:t>
            </w:r>
          </w:p>
        </w:tc>
      </w:tr>
      <w:tr w:rsidR="00F26EBF" w:rsidRPr="00721F1C" w:rsidTr="00A739BA">
        <w:trPr>
          <w:trHeight w:val="318"/>
          <w:jc w:val="center"/>
        </w:trPr>
        <w:tc>
          <w:tcPr>
            <w:tcW w:w="689" w:type="dxa"/>
            <w:tcBorders>
              <w:top w:val="single" w:sz="8" w:space="0" w:color="auto"/>
              <w:left w:val="single" w:sz="18" w:space="0" w:color="auto"/>
              <w:bottom w:val="single" w:sz="4" w:space="0" w:color="auto"/>
              <w:right w:val="single" w:sz="8" w:space="0" w:color="auto"/>
            </w:tcBorders>
            <w:vAlign w:val="center"/>
          </w:tcPr>
          <w:p w:rsidR="00A739BA" w:rsidRPr="00721F1C" w:rsidRDefault="00A739BA" w:rsidP="00450A8A">
            <w:pPr>
              <w:numPr>
                <w:ilvl w:val="0"/>
                <w:numId w:val="7"/>
              </w:numPr>
              <w:snapToGrid w:val="0"/>
              <w:spacing w:after="200"/>
              <w:ind w:left="0" w:firstLine="0"/>
              <w:jc w:val="center"/>
              <w:rPr>
                <w:rFonts w:ascii="宋体" w:hAnsi="宋体"/>
                <w:sz w:val="24"/>
              </w:rPr>
            </w:pPr>
          </w:p>
        </w:tc>
        <w:tc>
          <w:tcPr>
            <w:tcW w:w="1942" w:type="dxa"/>
            <w:tcBorders>
              <w:top w:val="single" w:sz="8" w:space="0" w:color="auto"/>
              <w:left w:val="single" w:sz="8" w:space="0" w:color="auto"/>
              <w:bottom w:val="single" w:sz="4" w:space="0" w:color="auto"/>
              <w:right w:val="single" w:sz="8" w:space="0" w:color="auto"/>
            </w:tcBorders>
            <w:vAlign w:val="center"/>
          </w:tcPr>
          <w:p w:rsidR="00A739BA" w:rsidRPr="00721F1C" w:rsidRDefault="00A739BA" w:rsidP="004C3093">
            <w:pPr>
              <w:snapToGrid w:val="0"/>
              <w:jc w:val="left"/>
              <w:rPr>
                <w:rFonts w:ascii="宋体" w:hAnsi="宋体"/>
                <w:sz w:val="24"/>
                <w:szCs w:val="24"/>
              </w:rPr>
            </w:pPr>
            <w:r w:rsidRPr="00721F1C">
              <w:rPr>
                <w:rFonts w:ascii="宋体" w:hAnsi="宋体" w:cs="宋体" w:hint="eastAsia"/>
                <w:kern w:val="0"/>
                <w:sz w:val="24"/>
                <w:szCs w:val="24"/>
                <w:lang w:val="zh-CN"/>
              </w:rPr>
              <w:t>中标通知书</w:t>
            </w:r>
          </w:p>
        </w:tc>
        <w:tc>
          <w:tcPr>
            <w:tcW w:w="6681" w:type="dxa"/>
            <w:tcBorders>
              <w:top w:val="single" w:sz="8" w:space="0" w:color="auto"/>
              <w:left w:val="single" w:sz="8" w:space="0" w:color="auto"/>
              <w:bottom w:val="single" w:sz="4" w:space="0" w:color="auto"/>
              <w:right w:val="single" w:sz="18" w:space="0" w:color="auto"/>
            </w:tcBorders>
            <w:vAlign w:val="center"/>
          </w:tcPr>
          <w:p w:rsidR="00A739BA" w:rsidRPr="00721F1C" w:rsidRDefault="00A739BA" w:rsidP="0070048F">
            <w:pPr>
              <w:tabs>
                <w:tab w:val="left" w:pos="7665"/>
              </w:tabs>
              <w:snapToGrid w:val="0"/>
              <w:rPr>
                <w:rFonts w:ascii="宋体" w:hAnsi="宋体"/>
                <w:kern w:val="0"/>
                <w:sz w:val="24"/>
                <w:szCs w:val="24"/>
              </w:rPr>
            </w:pPr>
            <w:r w:rsidRPr="00721F1C">
              <w:rPr>
                <w:rFonts w:ascii="宋体" w:hAnsi="宋体" w:hint="eastAsia"/>
                <w:kern w:val="0"/>
                <w:sz w:val="24"/>
                <w:szCs w:val="24"/>
              </w:rPr>
              <w:t>中标公告在四川政府采购网上公告后，中标供应商自行登录政府采购云平台下载中标通知书。</w:t>
            </w:r>
          </w:p>
        </w:tc>
      </w:tr>
      <w:tr w:rsidR="00F26EBF" w:rsidRPr="00F26EBF" w:rsidTr="00A739BA">
        <w:trPr>
          <w:trHeight w:val="318"/>
          <w:jc w:val="center"/>
        </w:trPr>
        <w:tc>
          <w:tcPr>
            <w:tcW w:w="689" w:type="dxa"/>
            <w:tcBorders>
              <w:top w:val="single" w:sz="8" w:space="0" w:color="auto"/>
              <w:left w:val="single" w:sz="18" w:space="0" w:color="auto"/>
              <w:bottom w:val="single" w:sz="4" w:space="0" w:color="auto"/>
              <w:right w:val="single" w:sz="8" w:space="0" w:color="auto"/>
            </w:tcBorders>
            <w:vAlign w:val="center"/>
          </w:tcPr>
          <w:p w:rsidR="00A739BA" w:rsidRPr="00F26EBF" w:rsidRDefault="00A739BA" w:rsidP="00450A8A">
            <w:pPr>
              <w:numPr>
                <w:ilvl w:val="0"/>
                <w:numId w:val="7"/>
              </w:numPr>
              <w:snapToGrid w:val="0"/>
              <w:spacing w:after="200"/>
              <w:ind w:left="0" w:firstLine="0"/>
              <w:jc w:val="center"/>
              <w:rPr>
                <w:rFonts w:ascii="宋体" w:hAnsi="宋体"/>
                <w:color w:val="000000" w:themeColor="text1"/>
                <w:sz w:val="24"/>
              </w:rPr>
            </w:pPr>
          </w:p>
        </w:tc>
        <w:tc>
          <w:tcPr>
            <w:tcW w:w="1942" w:type="dxa"/>
            <w:tcBorders>
              <w:top w:val="single" w:sz="8" w:space="0" w:color="auto"/>
              <w:left w:val="single" w:sz="8" w:space="0" w:color="auto"/>
              <w:bottom w:val="single" w:sz="4" w:space="0" w:color="auto"/>
              <w:right w:val="single" w:sz="8" w:space="0" w:color="auto"/>
            </w:tcBorders>
            <w:vAlign w:val="center"/>
          </w:tcPr>
          <w:p w:rsidR="00A739BA" w:rsidRPr="00F26EBF" w:rsidRDefault="00A739BA" w:rsidP="004C3093">
            <w:pPr>
              <w:snapToGrid w:val="0"/>
              <w:jc w:val="left"/>
              <w:rPr>
                <w:rFonts w:ascii="宋体" w:hAnsi="宋体"/>
                <w:color w:val="000000" w:themeColor="text1"/>
                <w:sz w:val="24"/>
              </w:rPr>
            </w:pPr>
            <w:r w:rsidRPr="00F26EBF">
              <w:rPr>
                <w:rFonts w:ascii="宋体" w:hAnsi="宋体" w:hint="eastAsia"/>
                <w:color w:val="000000" w:themeColor="text1"/>
                <w:sz w:val="24"/>
              </w:rPr>
              <w:t>合同签订地点</w:t>
            </w:r>
          </w:p>
        </w:tc>
        <w:tc>
          <w:tcPr>
            <w:tcW w:w="6681" w:type="dxa"/>
            <w:tcBorders>
              <w:top w:val="single" w:sz="8" w:space="0" w:color="auto"/>
              <w:left w:val="single" w:sz="8" w:space="0" w:color="auto"/>
              <w:bottom w:val="single" w:sz="4" w:space="0" w:color="auto"/>
              <w:right w:val="single" w:sz="18" w:space="0" w:color="auto"/>
            </w:tcBorders>
            <w:vAlign w:val="center"/>
          </w:tcPr>
          <w:p w:rsidR="00A739BA" w:rsidRPr="00F26EBF" w:rsidRDefault="00A739BA" w:rsidP="0070048F">
            <w:pPr>
              <w:tabs>
                <w:tab w:val="left" w:pos="7665"/>
              </w:tabs>
              <w:snapToGrid w:val="0"/>
              <w:rPr>
                <w:rFonts w:ascii="宋体" w:hAnsi="宋体"/>
                <w:color w:val="000000" w:themeColor="text1"/>
                <w:kern w:val="0"/>
                <w:sz w:val="24"/>
              </w:rPr>
            </w:pPr>
            <w:r w:rsidRPr="00F26EBF">
              <w:rPr>
                <w:rFonts w:ascii="宋体" w:hAnsi="宋体" w:hint="eastAsia"/>
                <w:color w:val="000000" w:themeColor="text1"/>
                <w:kern w:val="0"/>
                <w:sz w:val="24"/>
              </w:rPr>
              <w:t>四川省成都市</w:t>
            </w:r>
          </w:p>
        </w:tc>
      </w:tr>
      <w:tr w:rsidR="00345376" w:rsidRPr="00F26EBF" w:rsidTr="00A739BA">
        <w:trPr>
          <w:trHeight w:val="416"/>
          <w:jc w:val="center"/>
        </w:trPr>
        <w:tc>
          <w:tcPr>
            <w:tcW w:w="689" w:type="dxa"/>
            <w:tcBorders>
              <w:top w:val="single" w:sz="4" w:space="0" w:color="auto"/>
              <w:left w:val="single" w:sz="18" w:space="0" w:color="auto"/>
              <w:bottom w:val="single" w:sz="4" w:space="0" w:color="auto"/>
              <w:right w:val="single" w:sz="8" w:space="0" w:color="auto"/>
            </w:tcBorders>
            <w:vAlign w:val="center"/>
          </w:tcPr>
          <w:p w:rsidR="00345376" w:rsidRPr="00F26EBF" w:rsidRDefault="00345376" w:rsidP="00450A8A">
            <w:pPr>
              <w:numPr>
                <w:ilvl w:val="0"/>
                <w:numId w:val="7"/>
              </w:numPr>
              <w:snapToGrid w:val="0"/>
              <w:spacing w:after="200"/>
              <w:ind w:left="0" w:firstLine="0"/>
              <w:jc w:val="center"/>
              <w:rPr>
                <w:rFonts w:ascii="宋体" w:hAnsi="宋体"/>
                <w:color w:val="000000" w:themeColor="text1"/>
                <w:sz w:val="24"/>
              </w:rPr>
            </w:pPr>
          </w:p>
        </w:tc>
        <w:tc>
          <w:tcPr>
            <w:tcW w:w="1942" w:type="dxa"/>
            <w:tcBorders>
              <w:top w:val="single" w:sz="4" w:space="0" w:color="auto"/>
              <w:left w:val="single" w:sz="8" w:space="0" w:color="auto"/>
              <w:bottom w:val="single" w:sz="4" w:space="0" w:color="auto"/>
              <w:right w:val="single" w:sz="8" w:space="0" w:color="auto"/>
            </w:tcBorders>
            <w:vAlign w:val="center"/>
          </w:tcPr>
          <w:p w:rsidR="00345376" w:rsidRPr="00F26EBF" w:rsidRDefault="00345376" w:rsidP="00CD5BE5">
            <w:pPr>
              <w:snapToGrid w:val="0"/>
              <w:ind w:rightChars="100" w:right="210"/>
              <w:jc w:val="left"/>
              <w:rPr>
                <w:rFonts w:ascii="宋体" w:hAnsi="宋体"/>
                <w:color w:val="000000" w:themeColor="text1"/>
                <w:sz w:val="24"/>
              </w:rPr>
            </w:pPr>
            <w:r w:rsidRPr="00F26EBF">
              <w:rPr>
                <w:rFonts w:ascii="宋体" w:hAnsi="宋体" w:hint="eastAsia"/>
                <w:color w:val="000000" w:themeColor="text1"/>
                <w:sz w:val="24"/>
              </w:rPr>
              <w:t>政府采购合同公告</w:t>
            </w:r>
          </w:p>
        </w:tc>
        <w:tc>
          <w:tcPr>
            <w:tcW w:w="6681" w:type="dxa"/>
            <w:tcBorders>
              <w:top w:val="single" w:sz="4" w:space="0" w:color="auto"/>
              <w:left w:val="single" w:sz="8" w:space="0" w:color="auto"/>
              <w:bottom w:val="single" w:sz="4" w:space="0" w:color="auto"/>
              <w:right w:val="single" w:sz="18" w:space="0" w:color="auto"/>
            </w:tcBorders>
            <w:vAlign w:val="center"/>
          </w:tcPr>
          <w:p w:rsidR="00345376" w:rsidRPr="00F26EBF" w:rsidRDefault="00345376" w:rsidP="00CD5BE5">
            <w:pPr>
              <w:tabs>
                <w:tab w:val="left" w:pos="7665"/>
              </w:tabs>
              <w:snapToGrid w:val="0"/>
              <w:ind w:leftChars="-2" w:left="-4" w:right="210"/>
              <w:rPr>
                <w:rFonts w:ascii="宋体" w:hAnsi="宋体"/>
                <w:color w:val="000000" w:themeColor="text1"/>
                <w:sz w:val="24"/>
              </w:rPr>
            </w:pPr>
            <w:r w:rsidRPr="00F26EBF">
              <w:rPr>
                <w:rFonts w:ascii="宋体" w:hint="eastAsia"/>
                <w:color w:val="000000" w:themeColor="text1"/>
                <w:sz w:val="24"/>
              </w:rPr>
              <w:t>政府采购合同签订之日起2个工作日内，采购人将在四川政府采购网公告政府采购合同</w:t>
            </w:r>
            <w:r w:rsidRPr="00F26EBF">
              <w:rPr>
                <w:rFonts w:ascii="宋体" w:hAnsi="宋体" w:cs="宋体" w:hint="eastAsia"/>
                <w:color w:val="000000" w:themeColor="text1"/>
                <w:kern w:val="0"/>
                <w:sz w:val="24"/>
                <w:szCs w:val="24"/>
                <w:lang w:val="zh-CN"/>
              </w:rPr>
              <w:t>。</w:t>
            </w:r>
          </w:p>
        </w:tc>
      </w:tr>
      <w:tr w:rsidR="00345376" w:rsidRPr="00F26EBF" w:rsidTr="00A739BA">
        <w:trPr>
          <w:trHeight w:val="841"/>
          <w:jc w:val="center"/>
        </w:trPr>
        <w:tc>
          <w:tcPr>
            <w:tcW w:w="689" w:type="dxa"/>
            <w:tcBorders>
              <w:top w:val="single" w:sz="4" w:space="0" w:color="auto"/>
              <w:left w:val="single" w:sz="18" w:space="0" w:color="auto"/>
              <w:bottom w:val="single" w:sz="4" w:space="0" w:color="auto"/>
              <w:right w:val="single" w:sz="8" w:space="0" w:color="auto"/>
            </w:tcBorders>
            <w:vAlign w:val="center"/>
          </w:tcPr>
          <w:p w:rsidR="00345376" w:rsidRPr="00F26EBF" w:rsidRDefault="00345376" w:rsidP="00450A8A">
            <w:pPr>
              <w:numPr>
                <w:ilvl w:val="0"/>
                <w:numId w:val="7"/>
              </w:numPr>
              <w:snapToGrid w:val="0"/>
              <w:spacing w:after="200"/>
              <w:ind w:left="0" w:firstLine="0"/>
              <w:jc w:val="center"/>
              <w:rPr>
                <w:rFonts w:ascii="宋体" w:hAnsi="宋体"/>
                <w:color w:val="000000" w:themeColor="text1"/>
                <w:sz w:val="24"/>
              </w:rPr>
            </w:pPr>
          </w:p>
        </w:tc>
        <w:tc>
          <w:tcPr>
            <w:tcW w:w="1942" w:type="dxa"/>
            <w:tcBorders>
              <w:top w:val="single" w:sz="4" w:space="0" w:color="auto"/>
              <w:left w:val="single" w:sz="8" w:space="0" w:color="auto"/>
              <w:bottom w:val="single" w:sz="4" w:space="0" w:color="auto"/>
              <w:right w:val="single" w:sz="8" w:space="0" w:color="auto"/>
            </w:tcBorders>
            <w:vAlign w:val="center"/>
          </w:tcPr>
          <w:p w:rsidR="00345376" w:rsidRPr="009E4474" w:rsidRDefault="00345376" w:rsidP="00CD5BE5">
            <w:pPr>
              <w:jc w:val="center"/>
              <w:rPr>
                <w:rFonts w:ascii="宋体" w:hAnsi="宋体"/>
                <w:sz w:val="24"/>
                <w:szCs w:val="24"/>
              </w:rPr>
            </w:pPr>
            <w:r w:rsidRPr="009E4474">
              <w:rPr>
                <w:rFonts w:ascii="宋体" w:hAnsi="宋体"/>
                <w:sz w:val="24"/>
                <w:szCs w:val="24"/>
              </w:rPr>
              <w:t>政府采购节能</w:t>
            </w:r>
            <w:r w:rsidRPr="009E4474">
              <w:rPr>
                <w:rFonts w:ascii="宋体" w:hAnsi="宋体" w:hint="eastAsia"/>
                <w:sz w:val="24"/>
                <w:szCs w:val="24"/>
              </w:rPr>
              <w:t>、</w:t>
            </w:r>
            <w:r w:rsidRPr="009E4474">
              <w:rPr>
                <w:rFonts w:ascii="宋体" w:hAnsi="宋体"/>
                <w:sz w:val="24"/>
                <w:szCs w:val="24"/>
              </w:rPr>
              <w:t>环保产品</w:t>
            </w:r>
            <w:r w:rsidRPr="009E4474">
              <w:rPr>
                <w:rFonts w:ascii="宋体" w:hAnsi="宋体" w:hint="eastAsia"/>
                <w:sz w:val="24"/>
                <w:szCs w:val="24"/>
              </w:rPr>
              <w:t>、</w:t>
            </w:r>
            <w:r w:rsidRPr="009E4474">
              <w:rPr>
                <w:rFonts w:ascii="宋体" w:hAnsi="宋体"/>
                <w:sz w:val="24"/>
                <w:szCs w:val="24"/>
              </w:rPr>
              <w:t>无线局域网</w:t>
            </w:r>
            <w:r w:rsidRPr="009E4474">
              <w:rPr>
                <w:rFonts w:ascii="宋体" w:hAnsi="宋体" w:hint="eastAsia"/>
                <w:sz w:val="24"/>
                <w:szCs w:val="24"/>
              </w:rPr>
              <w:t>（如涉及）</w:t>
            </w:r>
          </w:p>
        </w:tc>
        <w:tc>
          <w:tcPr>
            <w:tcW w:w="6681" w:type="dxa"/>
            <w:tcBorders>
              <w:top w:val="single" w:sz="4" w:space="0" w:color="auto"/>
              <w:left w:val="single" w:sz="8" w:space="0" w:color="auto"/>
              <w:bottom w:val="single" w:sz="4" w:space="0" w:color="auto"/>
              <w:right w:val="single" w:sz="18" w:space="0" w:color="auto"/>
            </w:tcBorders>
            <w:vAlign w:val="center"/>
          </w:tcPr>
          <w:p w:rsidR="00345376" w:rsidRPr="009E4474" w:rsidRDefault="00345376" w:rsidP="00CD5BE5">
            <w:pPr>
              <w:rPr>
                <w:rFonts w:ascii="宋体" w:hAnsi="宋体" w:cs="宋体"/>
                <w:kern w:val="0"/>
                <w:sz w:val="24"/>
                <w:szCs w:val="24"/>
              </w:rPr>
            </w:pPr>
            <w:r w:rsidRPr="009E4474">
              <w:rPr>
                <w:rFonts w:ascii="宋体" w:hAnsi="宋体" w:cs="宋体" w:hint="eastAsia"/>
                <w:kern w:val="0"/>
                <w:sz w:val="24"/>
                <w:szCs w:val="24"/>
              </w:rPr>
              <w:t>根据财库[2019]9号文件，对政府采购节能产品、环境标志产品实施品目清单管理和认证证书进行政府优先采购和强制采购。本项目采购需求中涉及国家规定的政府采购节能产品、环境标志产品品目清单强制采购范围内产品的，响应产品均应符合国家相关要求。本次采购的产品若属于政府采购节能产品、环境标志产品品目强制采购范围的，投标人所响应产品应提供国家确定的认证机构出具的、处于有效期之内的节能产品、环境标志产品认证证书复印件加盖公章。</w:t>
            </w:r>
          </w:p>
          <w:p w:rsidR="00345376" w:rsidRPr="009E4474" w:rsidRDefault="00345376" w:rsidP="00CD5BE5">
            <w:pPr>
              <w:rPr>
                <w:rFonts w:ascii="宋体" w:hAnsi="宋体"/>
                <w:kern w:val="0"/>
                <w:sz w:val="24"/>
                <w:szCs w:val="24"/>
              </w:rPr>
            </w:pPr>
            <w:r w:rsidRPr="009E4474">
              <w:rPr>
                <w:rFonts w:ascii="宋体" w:hAnsi="宋体" w:cs="宋体"/>
                <w:kern w:val="0"/>
                <w:sz w:val="24"/>
                <w:szCs w:val="24"/>
              </w:rPr>
              <w:t>无线局域网产品</w:t>
            </w:r>
            <w:r w:rsidRPr="009E4474">
              <w:rPr>
                <w:rFonts w:ascii="宋体" w:hAnsi="宋体" w:cs="宋体" w:hint="eastAsia"/>
                <w:kern w:val="0"/>
                <w:sz w:val="24"/>
                <w:szCs w:val="24"/>
              </w:rPr>
              <w:t>：</w:t>
            </w:r>
            <w:r w:rsidRPr="009E4474">
              <w:rPr>
                <w:rFonts w:ascii="宋体" w:hAnsi="宋体" w:cs="宋体"/>
                <w:kern w:val="0"/>
                <w:sz w:val="24"/>
                <w:szCs w:val="24"/>
              </w:rPr>
              <w:t>根据《无线局域网产品政府采购实施意见》（财</w:t>
            </w:r>
            <w:r w:rsidRPr="009E4474">
              <w:rPr>
                <w:rFonts w:ascii="宋体" w:hAnsi="宋体" w:cs="宋体"/>
                <w:kern w:val="0"/>
                <w:sz w:val="24"/>
                <w:szCs w:val="24"/>
              </w:rPr>
              <w:lastRenderedPageBreak/>
              <w:t>库［2005］366号）的规定，采购人用财政性资金采购无线局域网产品和含有无线局域网功能的计算机、通信设备、打印机、复印机、投影仪等产品的，应当优先采购符合国家无线局域网安全标准（GB 15629.11/1102）并通过国家产品认证的产品。其中，国家有特殊信息安全要求的项目必须采购认证产品。 投标人的投标产品须符合无线局域网 GB15629.11</w:t>
            </w:r>
            <w:r w:rsidRPr="009E4474">
              <w:rPr>
                <w:rFonts w:ascii="宋体" w:hAnsi="宋体" w:cs="宋体" w:hint="eastAsia"/>
                <w:kern w:val="0"/>
                <w:sz w:val="24"/>
                <w:szCs w:val="24"/>
              </w:rPr>
              <w:t>系列国家标准的相关要求。</w:t>
            </w:r>
          </w:p>
        </w:tc>
      </w:tr>
      <w:tr w:rsidR="00F26EBF" w:rsidRPr="00F26EBF" w:rsidTr="00A739BA">
        <w:trPr>
          <w:trHeight w:val="900"/>
          <w:jc w:val="center"/>
        </w:trPr>
        <w:tc>
          <w:tcPr>
            <w:tcW w:w="689" w:type="dxa"/>
            <w:tcBorders>
              <w:top w:val="single" w:sz="4" w:space="0" w:color="auto"/>
              <w:left w:val="single" w:sz="18" w:space="0" w:color="auto"/>
              <w:bottom w:val="single" w:sz="4" w:space="0" w:color="auto"/>
              <w:right w:val="single" w:sz="8" w:space="0" w:color="auto"/>
            </w:tcBorders>
            <w:vAlign w:val="center"/>
          </w:tcPr>
          <w:p w:rsidR="00A739BA" w:rsidRPr="00F26EBF" w:rsidRDefault="00A739BA" w:rsidP="00450A8A">
            <w:pPr>
              <w:numPr>
                <w:ilvl w:val="0"/>
                <w:numId w:val="7"/>
              </w:numPr>
              <w:snapToGrid w:val="0"/>
              <w:spacing w:after="200"/>
              <w:ind w:left="0" w:firstLine="0"/>
              <w:jc w:val="center"/>
              <w:rPr>
                <w:rFonts w:ascii="宋体" w:hAnsi="宋体"/>
                <w:color w:val="000000" w:themeColor="text1"/>
                <w:sz w:val="24"/>
              </w:rPr>
            </w:pPr>
          </w:p>
        </w:tc>
        <w:tc>
          <w:tcPr>
            <w:tcW w:w="1942" w:type="dxa"/>
            <w:tcBorders>
              <w:top w:val="single" w:sz="4" w:space="0" w:color="auto"/>
              <w:left w:val="single" w:sz="8" w:space="0" w:color="auto"/>
              <w:bottom w:val="single" w:sz="4" w:space="0" w:color="auto"/>
              <w:right w:val="single" w:sz="8" w:space="0" w:color="auto"/>
            </w:tcBorders>
            <w:vAlign w:val="center"/>
          </w:tcPr>
          <w:p w:rsidR="00A739BA" w:rsidRPr="00F26EBF" w:rsidRDefault="00A739BA" w:rsidP="004C3093">
            <w:pPr>
              <w:snapToGrid w:val="0"/>
              <w:jc w:val="left"/>
              <w:rPr>
                <w:rFonts w:ascii="宋体" w:hAnsi="宋体"/>
                <w:color w:val="000000" w:themeColor="text1"/>
                <w:sz w:val="24"/>
              </w:rPr>
            </w:pPr>
            <w:r w:rsidRPr="00F26EBF">
              <w:rPr>
                <w:rFonts w:ascii="宋体" w:hAnsi="宋体" w:hint="eastAsia"/>
                <w:color w:val="000000" w:themeColor="text1"/>
                <w:sz w:val="24"/>
              </w:rPr>
              <w:t xml:space="preserve">进口产品 </w:t>
            </w:r>
          </w:p>
        </w:tc>
        <w:tc>
          <w:tcPr>
            <w:tcW w:w="6681" w:type="dxa"/>
            <w:tcBorders>
              <w:top w:val="single" w:sz="4" w:space="0" w:color="auto"/>
              <w:left w:val="single" w:sz="8" w:space="0" w:color="auto"/>
              <w:bottom w:val="single" w:sz="4" w:space="0" w:color="auto"/>
              <w:right w:val="single" w:sz="18" w:space="0" w:color="auto"/>
            </w:tcBorders>
            <w:vAlign w:val="center"/>
          </w:tcPr>
          <w:p w:rsidR="00A739BA" w:rsidRPr="00F26EBF" w:rsidRDefault="00A739BA" w:rsidP="0070048F">
            <w:pPr>
              <w:tabs>
                <w:tab w:val="left" w:pos="7665"/>
              </w:tabs>
              <w:snapToGrid w:val="0"/>
              <w:rPr>
                <w:rFonts w:ascii="宋体" w:hAnsi="宋体"/>
                <w:color w:val="000000" w:themeColor="text1"/>
                <w:sz w:val="24"/>
              </w:rPr>
            </w:pPr>
            <w:r w:rsidRPr="00F26EBF">
              <w:rPr>
                <w:rFonts w:ascii="宋体" w:hAnsi="宋体" w:hint="eastAsia"/>
                <w:color w:val="000000" w:themeColor="text1"/>
                <w:sz w:val="24"/>
              </w:rPr>
              <w:t>招标文件中未载明“允许采购进口产品”的产品，拒绝进口产品的投标。招标文件中载明“允许采购进口产品”的产品，允许国产产品参与投标竞争。</w:t>
            </w:r>
          </w:p>
        </w:tc>
      </w:tr>
      <w:tr w:rsidR="00F26EBF" w:rsidRPr="00F26EBF" w:rsidTr="00A739BA">
        <w:trPr>
          <w:trHeight w:val="167"/>
          <w:jc w:val="center"/>
        </w:trPr>
        <w:tc>
          <w:tcPr>
            <w:tcW w:w="689" w:type="dxa"/>
            <w:tcBorders>
              <w:top w:val="single" w:sz="4" w:space="0" w:color="auto"/>
              <w:left w:val="single" w:sz="18" w:space="0" w:color="auto"/>
              <w:bottom w:val="single" w:sz="18" w:space="0" w:color="auto"/>
              <w:right w:val="single" w:sz="8" w:space="0" w:color="auto"/>
            </w:tcBorders>
            <w:vAlign w:val="center"/>
          </w:tcPr>
          <w:p w:rsidR="00A739BA" w:rsidRPr="00F26EBF" w:rsidRDefault="00A739BA" w:rsidP="00450A8A">
            <w:pPr>
              <w:numPr>
                <w:ilvl w:val="0"/>
                <w:numId w:val="7"/>
              </w:numPr>
              <w:snapToGrid w:val="0"/>
              <w:spacing w:after="200"/>
              <w:ind w:left="0" w:firstLine="0"/>
              <w:jc w:val="center"/>
              <w:rPr>
                <w:rFonts w:ascii="宋体" w:hAnsi="宋体"/>
                <w:color w:val="000000" w:themeColor="text1"/>
                <w:sz w:val="24"/>
              </w:rPr>
            </w:pPr>
          </w:p>
        </w:tc>
        <w:tc>
          <w:tcPr>
            <w:tcW w:w="8623" w:type="dxa"/>
            <w:gridSpan w:val="2"/>
            <w:tcBorders>
              <w:top w:val="single" w:sz="4" w:space="0" w:color="auto"/>
              <w:left w:val="single" w:sz="8" w:space="0" w:color="auto"/>
              <w:bottom w:val="single" w:sz="18" w:space="0" w:color="auto"/>
              <w:right w:val="single" w:sz="18" w:space="0" w:color="auto"/>
            </w:tcBorders>
            <w:vAlign w:val="center"/>
          </w:tcPr>
          <w:p w:rsidR="00A739BA" w:rsidRPr="00F26EBF" w:rsidRDefault="00A739BA" w:rsidP="00354C2E">
            <w:pPr>
              <w:tabs>
                <w:tab w:val="left" w:pos="7665"/>
              </w:tabs>
              <w:snapToGrid w:val="0"/>
              <w:rPr>
                <w:rFonts w:ascii="宋体" w:hAnsi="宋体"/>
                <w:color w:val="000000" w:themeColor="text1"/>
                <w:sz w:val="24"/>
              </w:rPr>
            </w:pPr>
            <w:r w:rsidRPr="00F26EBF">
              <w:rPr>
                <w:rFonts w:ascii="宋体" w:hAnsi="宋体" w:hint="eastAsia"/>
                <w:color w:val="000000" w:themeColor="text1"/>
                <w:sz w:val="24"/>
              </w:rPr>
              <w:t>采购人可以要求参加政府采购的供应商提供有关资质证明文件和业绩情况，并根据《中华人民共和国政府采购法》规定的供应商条件和采购项目对供应商的特定要求，对供应商的资格进行审查。</w:t>
            </w:r>
          </w:p>
        </w:tc>
      </w:tr>
    </w:tbl>
    <w:p w:rsidR="004C3093" w:rsidRPr="00F26EBF" w:rsidRDefault="004C3093" w:rsidP="00E61D6D">
      <w:pPr>
        <w:pStyle w:val="2"/>
        <w:numPr>
          <w:ilvl w:val="1"/>
          <w:numId w:val="2"/>
        </w:numPr>
        <w:spacing w:before="0" w:after="0" w:line="240" w:lineRule="auto"/>
        <w:ind w:left="2269" w:hanging="2269"/>
        <w:rPr>
          <w:color w:val="000000" w:themeColor="text1"/>
        </w:rPr>
      </w:pPr>
      <w:bookmarkStart w:id="35" w:name="_Toc30390"/>
      <w:bookmarkStart w:id="36" w:name="_Toc10565"/>
      <w:bookmarkStart w:id="37" w:name="_Toc29824"/>
      <w:bookmarkStart w:id="38" w:name="_Toc22447"/>
      <w:bookmarkStart w:id="39" w:name="_Toc65573687"/>
      <w:r w:rsidRPr="00F26EBF">
        <w:rPr>
          <w:rFonts w:hint="eastAsia"/>
          <w:color w:val="000000" w:themeColor="text1"/>
        </w:rPr>
        <w:t>总则</w:t>
      </w:r>
      <w:bookmarkEnd w:id="35"/>
      <w:bookmarkEnd w:id="36"/>
      <w:bookmarkEnd w:id="37"/>
      <w:bookmarkEnd w:id="38"/>
      <w:bookmarkEnd w:id="39"/>
    </w:p>
    <w:p w:rsidR="004C3093" w:rsidRPr="00F26EBF" w:rsidRDefault="004C3093" w:rsidP="000F0BF5">
      <w:pPr>
        <w:pStyle w:val="3"/>
        <w:numPr>
          <w:ilvl w:val="2"/>
          <w:numId w:val="2"/>
        </w:numPr>
        <w:spacing w:after="200" w:line="240" w:lineRule="auto"/>
        <w:ind w:leftChars="-67" w:left="-141" w:firstLine="0"/>
        <w:rPr>
          <w:color w:val="000000" w:themeColor="text1"/>
        </w:rPr>
      </w:pPr>
      <w:r w:rsidRPr="00F26EBF">
        <w:rPr>
          <w:rFonts w:hint="eastAsia"/>
          <w:color w:val="000000" w:themeColor="text1"/>
        </w:rPr>
        <w:t>适用范围</w:t>
      </w:r>
    </w:p>
    <w:p w:rsidR="004C3093" w:rsidRPr="00F26EBF" w:rsidRDefault="004C3093" w:rsidP="00450A8A">
      <w:pPr>
        <w:numPr>
          <w:ilvl w:val="0"/>
          <w:numId w:val="8"/>
        </w:numPr>
        <w:tabs>
          <w:tab w:val="left" w:pos="1134"/>
        </w:tabs>
        <w:spacing w:after="200"/>
        <w:ind w:left="0"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本招标文件仅适用于本次公开招标采购项目。</w:t>
      </w:r>
    </w:p>
    <w:p w:rsidR="004C3093" w:rsidRPr="00F26EBF" w:rsidRDefault="004C3093" w:rsidP="00450A8A">
      <w:pPr>
        <w:numPr>
          <w:ilvl w:val="0"/>
          <w:numId w:val="8"/>
        </w:numPr>
        <w:tabs>
          <w:tab w:val="left" w:pos="1134"/>
        </w:tabs>
        <w:spacing w:after="200"/>
        <w:ind w:left="0"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本招标文件的最终解释权由采购人或</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享有。对招标文件中供应商参加本次政府采购活动应当具备的条件，招标项目服务、商务及其他要求，评标细则及标准由采购人负责解释。除上述招标文件内容，其他内容由</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负责解释。</w:t>
      </w:r>
    </w:p>
    <w:p w:rsidR="004C3093" w:rsidRPr="00F26EBF" w:rsidRDefault="004C3093" w:rsidP="004C3093">
      <w:pPr>
        <w:pStyle w:val="3"/>
        <w:numPr>
          <w:ilvl w:val="2"/>
          <w:numId w:val="2"/>
        </w:numPr>
        <w:spacing w:after="200" w:line="240" w:lineRule="auto"/>
        <w:ind w:left="0" w:firstLine="0"/>
        <w:rPr>
          <w:color w:val="000000" w:themeColor="text1"/>
        </w:rPr>
      </w:pPr>
      <w:r w:rsidRPr="00F26EBF">
        <w:rPr>
          <w:rFonts w:hint="eastAsia"/>
          <w:color w:val="000000" w:themeColor="text1"/>
        </w:rPr>
        <w:t>有关定义</w:t>
      </w:r>
    </w:p>
    <w:p w:rsidR="004C3093" w:rsidRPr="00F26EBF" w:rsidRDefault="004C3093" w:rsidP="00450A8A">
      <w:pPr>
        <w:numPr>
          <w:ilvl w:val="0"/>
          <w:numId w:val="9"/>
        </w:numPr>
        <w:tabs>
          <w:tab w:val="left" w:pos="1134"/>
        </w:tabs>
        <w:spacing w:after="200"/>
        <w:ind w:left="0" w:firstLine="567"/>
        <w:jc w:val="left"/>
        <w:rPr>
          <w:rFonts w:ascii="宋体" w:hAnsi="宋体"/>
          <w:color w:val="000000" w:themeColor="text1"/>
          <w:sz w:val="28"/>
          <w:szCs w:val="28"/>
        </w:rPr>
      </w:pPr>
      <w:r w:rsidRPr="00F26EBF">
        <w:rPr>
          <w:rFonts w:ascii="宋体" w:hAnsi="宋体" w:hint="eastAsia"/>
          <w:color w:val="000000" w:themeColor="text1"/>
          <w:sz w:val="28"/>
          <w:szCs w:val="28"/>
        </w:rPr>
        <w:t>“采购人”和“甲方”系指依法进行政府采购的成都市</w:t>
      </w:r>
      <w:r w:rsidR="00E25523">
        <w:rPr>
          <w:rFonts w:ascii="宋体" w:hAnsi="宋体" w:hint="eastAsia"/>
          <w:color w:val="000000" w:themeColor="text1"/>
          <w:sz w:val="28"/>
          <w:szCs w:val="28"/>
        </w:rPr>
        <w:t>武侯区</w:t>
      </w:r>
      <w:r w:rsidRPr="00F26EBF">
        <w:rPr>
          <w:rFonts w:ascii="宋体" w:hAnsi="宋体" w:hint="eastAsia"/>
          <w:color w:val="000000" w:themeColor="text1"/>
          <w:sz w:val="28"/>
          <w:szCs w:val="28"/>
        </w:rPr>
        <w:t>级机关、事业单位、团体组织</w:t>
      </w:r>
      <w:r w:rsidR="007C2A3C">
        <w:rPr>
          <w:rFonts w:ascii="宋体" w:hAnsi="宋体" w:hint="eastAsia"/>
          <w:color w:val="000000" w:themeColor="text1"/>
          <w:sz w:val="28"/>
          <w:szCs w:val="28"/>
        </w:rPr>
        <w:t>、武侯区各街道办事处</w:t>
      </w:r>
      <w:r w:rsidRPr="00F26EBF">
        <w:rPr>
          <w:rFonts w:ascii="宋体" w:hAnsi="宋体" w:hint="eastAsia"/>
          <w:color w:val="000000" w:themeColor="text1"/>
          <w:sz w:val="28"/>
          <w:szCs w:val="28"/>
        </w:rPr>
        <w:t>。本次招标的采购人是</w:t>
      </w:r>
      <w:r w:rsidR="00D9215B" w:rsidRPr="00D00F26">
        <w:rPr>
          <w:rFonts w:asciiTheme="minorEastAsia" w:eastAsiaTheme="minorEastAsia" w:hAnsiTheme="minorEastAsia" w:hint="eastAsia"/>
          <w:b/>
          <w:color w:val="000000" w:themeColor="text1"/>
          <w:kern w:val="0"/>
          <w:sz w:val="28"/>
        </w:rPr>
        <w:t>成都市武侯区</w:t>
      </w:r>
      <w:r w:rsidR="00D9215B">
        <w:rPr>
          <w:rFonts w:asciiTheme="minorEastAsia" w:eastAsiaTheme="minorEastAsia" w:hAnsiTheme="minorEastAsia" w:hint="eastAsia"/>
          <w:b/>
          <w:color w:val="000000" w:themeColor="text1"/>
          <w:kern w:val="0"/>
          <w:sz w:val="28"/>
        </w:rPr>
        <w:t>水务局</w:t>
      </w:r>
      <w:r w:rsidRPr="00F26EBF">
        <w:rPr>
          <w:rFonts w:ascii="宋体" w:hAnsi="宋体" w:hint="eastAsia"/>
          <w:color w:val="000000" w:themeColor="text1"/>
          <w:sz w:val="28"/>
          <w:szCs w:val="28"/>
        </w:rPr>
        <w:t>。</w:t>
      </w:r>
    </w:p>
    <w:p w:rsidR="004C3093" w:rsidRPr="00F26EBF" w:rsidRDefault="004C3093" w:rsidP="00450A8A">
      <w:pPr>
        <w:numPr>
          <w:ilvl w:val="0"/>
          <w:numId w:val="9"/>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“投标人”</w:t>
      </w:r>
      <w:r w:rsidR="007C2A3C">
        <w:rPr>
          <w:rFonts w:ascii="宋体" w:hAnsi="宋体" w:hint="eastAsia"/>
          <w:color w:val="000000" w:themeColor="text1"/>
          <w:sz w:val="28"/>
          <w:szCs w:val="28"/>
        </w:rPr>
        <w:t>和“乙方”</w:t>
      </w:r>
      <w:r w:rsidRPr="00F26EBF">
        <w:rPr>
          <w:rFonts w:ascii="宋体" w:hAnsi="宋体" w:hint="eastAsia"/>
          <w:color w:val="000000" w:themeColor="text1"/>
          <w:sz w:val="28"/>
          <w:szCs w:val="28"/>
        </w:rPr>
        <w:t>系指在系统中成功提交《采购文件获取登记表》拟参加投标和向采购人提供货物及服务的供应商</w:t>
      </w:r>
      <w:r w:rsidR="007C2A3C">
        <w:rPr>
          <w:rFonts w:ascii="宋体" w:hAnsi="宋体" w:hint="eastAsia"/>
          <w:color w:val="000000" w:themeColor="text1"/>
          <w:sz w:val="28"/>
          <w:szCs w:val="28"/>
        </w:rPr>
        <w:t>。</w:t>
      </w:r>
      <w:r w:rsidR="007C2A3C" w:rsidRPr="007742EB">
        <w:rPr>
          <w:rFonts w:ascii="宋体" w:hAnsi="宋体" w:hint="eastAsia"/>
          <w:color w:val="000000"/>
          <w:sz w:val="28"/>
          <w:szCs w:val="28"/>
        </w:rPr>
        <w:t>在本招标文件中，投标人为其他组织的或分支机构，“法定代表人”系指其主要负责人</w:t>
      </w:r>
      <w:r w:rsidR="007C2A3C" w:rsidRPr="007742EB">
        <w:rPr>
          <w:rFonts w:ascii="宋体" w:hAnsi="宋体" w:hint="eastAsia"/>
          <w:color w:val="000000"/>
          <w:sz w:val="28"/>
          <w:szCs w:val="28"/>
        </w:rPr>
        <w:lastRenderedPageBreak/>
        <w:t>或负责人；投标人为自然人，“法定代表人”系指其本人</w:t>
      </w:r>
      <w:r w:rsidRPr="00F26EBF">
        <w:rPr>
          <w:rFonts w:ascii="宋体" w:hAnsi="宋体" w:hint="eastAsia"/>
          <w:color w:val="000000" w:themeColor="text1"/>
          <w:sz w:val="28"/>
          <w:szCs w:val="28"/>
        </w:rPr>
        <w:t>。</w:t>
      </w:r>
    </w:p>
    <w:p w:rsidR="004C3093" w:rsidRPr="00F26EBF" w:rsidRDefault="004C3093" w:rsidP="00450A8A">
      <w:pPr>
        <w:numPr>
          <w:ilvl w:val="0"/>
          <w:numId w:val="9"/>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本招标文件各部分规定的期间以时、日、月、年计算。期间开始的时和日，不计算在期间内，而从次日开始计算。期间届满的最后一天是节假日的，以节假日后的第一日为期间届满的日期。</w:t>
      </w:r>
    </w:p>
    <w:p w:rsidR="004C3093" w:rsidRPr="00F26EBF" w:rsidRDefault="004C3093" w:rsidP="00450A8A">
      <w:pPr>
        <w:numPr>
          <w:ilvl w:val="0"/>
          <w:numId w:val="9"/>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本招标文件各部分规定的“以上”、“以下”、“内”、“以内”，包括本数；所称的“不足”，不包括本数。</w:t>
      </w:r>
    </w:p>
    <w:p w:rsidR="004C3093" w:rsidRPr="00F26EBF" w:rsidRDefault="004C3093" w:rsidP="00450A8A">
      <w:pPr>
        <w:numPr>
          <w:ilvl w:val="0"/>
          <w:numId w:val="9"/>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重大违法记录是指供应商因违法经营受到刑事处罚或者责令停产停业、吊销许可证或者执照、较大数额罚款等行政处罚。 </w:t>
      </w:r>
    </w:p>
    <w:p w:rsidR="004C3093" w:rsidRPr="00F26EBF" w:rsidRDefault="004C3093" w:rsidP="00E61D6D">
      <w:pPr>
        <w:pStyle w:val="3"/>
        <w:numPr>
          <w:ilvl w:val="2"/>
          <w:numId w:val="2"/>
        </w:numPr>
        <w:spacing w:after="200" w:line="240" w:lineRule="auto"/>
        <w:ind w:left="851" w:hanging="851"/>
        <w:rPr>
          <w:color w:val="000000" w:themeColor="text1"/>
        </w:rPr>
      </w:pPr>
      <w:bookmarkStart w:id="40" w:name="_Toc183682344"/>
      <w:bookmarkStart w:id="41" w:name="_Toc217446036"/>
      <w:bookmarkStart w:id="42" w:name="_Toc183582207"/>
      <w:bookmarkStart w:id="43" w:name="_Toc217390843"/>
      <w:r w:rsidRPr="00F26EBF">
        <w:rPr>
          <w:rFonts w:hint="eastAsia"/>
          <w:color w:val="000000" w:themeColor="text1"/>
        </w:rPr>
        <w:t>合格的投标人</w:t>
      </w:r>
      <w:bookmarkEnd w:id="40"/>
      <w:bookmarkEnd w:id="41"/>
      <w:bookmarkEnd w:id="42"/>
      <w:bookmarkEnd w:id="43"/>
    </w:p>
    <w:p w:rsidR="004C3093" w:rsidRPr="00F26EBF" w:rsidRDefault="004C3093" w:rsidP="000F0BF5">
      <w:pPr>
        <w:tabs>
          <w:tab w:val="left" w:pos="7665"/>
        </w:tabs>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合格的投标人应具备以下条件：</w:t>
      </w:r>
    </w:p>
    <w:p w:rsidR="004C3093" w:rsidRPr="00F26EBF" w:rsidRDefault="004C3093" w:rsidP="00450A8A">
      <w:pPr>
        <w:numPr>
          <w:ilvl w:val="0"/>
          <w:numId w:val="10"/>
        </w:numPr>
        <w:tabs>
          <w:tab w:val="left" w:pos="1134"/>
        </w:tabs>
        <w:spacing w:after="200"/>
        <w:rPr>
          <w:rFonts w:ascii="宋体" w:hAnsi="宋体"/>
          <w:color w:val="000000" w:themeColor="text1"/>
          <w:sz w:val="28"/>
          <w:szCs w:val="28"/>
        </w:rPr>
      </w:pPr>
      <w:r w:rsidRPr="00F26EBF">
        <w:rPr>
          <w:rFonts w:ascii="宋体" w:hAnsi="宋体" w:hint="eastAsia"/>
          <w:color w:val="000000" w:themeColor="text1"/>
          <w:sz w:val="28"/>
          <w:szCs w:val="28"/>
        </w:rPr>
        <w:t>本招标文件“投标邀请”第五条规定的条件；</w:t>
      </w:r>
    </w:p>
    <w:p w:rsidR="004C3093" w:rsidRPr="00F26EBF" w:rsidRDefault="004C3093" w:rsidP="00450A8A">
      <w:pPr>
        <w:numPr>
          <w:ilvl w:val="0"/>
          <w:numId w:val="10"/>
        </w:numPr>
        <w:tabs>
          <w:tab w:val="left" w:pos="1134"/>
        </w:tabs>
        <w:spacing w:after="200"/>
        <w:ind w:left="0" w:firstLine="568"/>
        <w:rPr>
          <w:rFonts w:ascii="宋体" w:hAnsi="宋体"/>
          <w:color w:val="000000" w:themeColor="text1"/>
          <w:sz w:val="28"/>
          <w:szCs w:val="28"/>
        </w:rPr>
      </w:pPr>
      <w:r w:rsidRPr="00F26EBF">
        <w:rPr>
          <w:rFonts w:ascii="宋体" w:hAnsi="宋体" w:hint="eastAsia"/>
          <w:color w:val="000000" w:themeColor="text1"/>
          <w:sz w:val="28"/>
          <w:szCs w:val="28"/>
        </w:rPr>
        <w:t>按照招标文件“投标邀请”中第六、七、八条规定获取了招标文件。</w:t>
      </w:r>
    </w:p>
    <w:p w:rsidR="004C3093" w:rsidRPr="00F26EBF" w:rsidRDefault="004C3093" w:rsidP="004C3093">
      <w:pPr>
        <w:pStyle w:val="3"/>
        <w:numPr>
          <w:ilvl w:val="2"/>
          <w:numId w:val="2"/>
        </w:numPr>
        <w:spacing w:after="200" w:line="240" w:lineRule="auto"/>
        <w:ind w:left="0" w:firstLine="0"/>
        <w:rPr>
          <w:color w:val="000000" w:themeColor="text1"/>
        </w:rPr>
      </w:pPr>
      <w:r w:rsidRPr="00F26EBF">
        <w:rPr>
          <w:rFonts w:hint="eastAsia"/>
          <w:color w:val="000000" w:themeColor="text1"/>
        </w:rPr>
        <w:t>投标费用</w:t>
      </w:r>
    </w:p>
    <w:p w:rsidR="004C3093" w:rsidRPr="00F26EBF" w:rsidRDefault="004C3093" w:rsidP="000F0BF5">
      <w:pPr>
        <w:ind w:firstLineChars="236" w:firstLine="661"/>
        <w:rPr>
          <w:rFonts w:ascii="宋体" w:hAnsi="宋体"/>
          <w:color w:val="000000" w:themeColor="text1"/>
          <w:sz w:val="28"/>
          <w:szCs w:val="28"/>
        </w:rPr>
      </w:pPr>
      <w:r w:rsidRPr="00F26EBF">
        <w:rPr>
          <w:rFonts w:ascii="宋体" w:hAnsi="宋体" w:hint="eastAsia"/>
          <w:color w:val="000000" w:themeColor="text1"/>
          <w:sz w:val="28"/>
          <w:szCs w:val="28"/>
        </w:rPr>
        <w:t>投标人应自行承担参加投标的全部费用。</w:t>
      </w:r>
    </w:p>
    <w:p w:rsidR="004C3093" w:rsidRPr="00F26EBF" w:rsidRDefault="004C3093" w:rsidP="004C3093">
      <w:pPr>
        <w:pStyle w:val="3"/>
        <w:numPr>
          <w:ilvl w:val="2"/>
          <w:numId w:val="2"/>
        </w:numPr>
        <w:spacing w:after="200" w:line="240" w:lineRule="auto"/>
        <w:ind w:left="0" w:firstLine="0"/>
        <w:rPr>
          <w:color w:val="000000" w:themeColor="text1"/>
        </w:rPr>
      </w:pPr>
      <w:r w:rsidRPr="00F26EBF">
        <w:rPr>
          <w:rFonts w:hint="eastAsia"/>
          <w:color w:val="000000" w:themeColor="text1"/>
        </w:rPr>
        <w:t>充分、公平竞争保障措施</w:t>
      </w:r>
    </w:p>
    <w:p w:rsidR="004C3093" w:rsidRPr="00F26EBF" w:rsidRDefault="004C3093" w:rsidP="000F0BF5">
      <w:pPr>
        <w:pStyle w:val="13"/>
        <w:tabs>
          <w:tab w:val="left" w:pos="851"/>
        </w:tabs>
        <w:spacing w:before="156" w:line="240" w:lineRule="auto"/>
        <w:ind w:firstLineChars="200" w:firstLine="560"/>
        <w:rPr>
          <w:rFonts w:hAnsi="宋体"/>
          <w:color w:val="000000" w:themeColor="text1"/>
          <w:sz w:val="28"/>
          <w:szCs w:val="28"/>
        </w:rPr>
      </w:pPr>
      <w:r w:rsidRPr="00F26EBF">
        <w:rPr>
          <w:rFonts w:hAnsi="宋体" w:hint="eastAsia"/>
          <w:color w:val="000000" w:themeColor="text1"/>
          <w:sz w:val="28"/>
          <w:szCs w:val="28"/>
        </w:rPr>
        <w:t>一、单位负责人为同一人或者存在直接控股、管理关系的不同供应商，不得参加同一项目的投标。</w:t>
      </w:r>
    </w:p>
    <w:p w:rsidR="004C3093" w:rsidRPr="00F26EBF" w:rsidRDefault="004C3093" w:rsidP="000F0BF5">
      <w:pPr>
        <w:pStyle w:val="13"/>
        <w:tabs>
          <w:tab w:val="left" w:pos="851"/>
        </w:tabs>
        <w:spacing w:before="156" w:line="240" w:lineRule="auto"/>
        <w:ind w:leftChars="-68" w:left="-143" w:firstLineChars="250" w:firstLine="700"/>
        <w:rPr>
          <w:rFonts w:hAnsi="宋体"/>
          <w:b/>
          <w:color w:val="000000" w:themeColor="text1"/>
          <w:sz w:val="28"/>
          <w:szCs w:val="28"/>
        </w:rPr>
      </w:pPr>
      <w:r w:rsidRPr="00F26EBF">
        <w:rPr>
          <w:rFonts w:hAnsi="宋体" w:hint="eastAsia"/>
          <w:color w:val="000000" w:themeColor="text1"/>
          <w:sz w:val="28"/>
          <w:szCs w:val="28"/>
        </w:rPr>
        <w:t>二、为采购项目提供整体设计、规范编制或者项目管理、监理、检测</w:t>
      </w:r>
      <w:r w:rsidRPr="00F26EBF">
        <w:rPr>
          <w:rFonts w:hAnsi="宋体" w:hint="eastAsia"/>
          <w:color w:val="000000" w:themeColor="text1"/>
          <w:sz w:val="28"/>
          <w:szCs w:val="28"/>
        </w:rPr>
        <w:lastRenderedPageBreak/>
        <w:t>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sidRPr="00721F1C">
        <w:rPr>
          <w:rFonts w:hAnsi="宋体" w:hint="eastAsia"/>
          <w:b/>
          <w:color w:val="FF0000"/>
          <w:sz w:val="28"/>
          <w:szCs w:val="28"/>
        </w:rPr>
        <w:t>（说明：</w:t>
      </w:r>
      <w:r w:rsidR="00F8787D">
        <w:rPr>
          <w:rFonts w:hAnsi="宋体" w:hint="eastAsia"/>
          <w:b/>
          <w:color w:val="FF0000"/>
          <w:sz w:val="28"/>
          <w:szCs w:val="28"/>
        </w:rPr>
        <w:t>成都市两水科技有限公司、四川金磐建筑工程有限公司、四川省科先检测技术服务有限公司</w:t>
      </w:r>
      <w:r w:rsidRPr="00721F1C">
        <w:rPr>
          <w:rFonts w:hAnsi="宋体" w:hint="eastAsia"/>
          <w:b/>
          <w:color w:val="FF0000"/>
          <w:sz w:val="28"/>
          <w:szCs w:val="28"/>
        </w:rPr>
        <w:t>为本项目提供整体设计、规范编制或者项目管理、监理、检测等服务）</w:t>
      </w:r>
    </w:p>
    <w:p w:rsidR="004C3093" w:rsidRPr="00F26EBF" w:rsidRDefault="004C3093" w:rsidP="004C3093">
      <w:pPr>
        <w:pStyle w:val="2"/>
        <w:numPr>
          <w:ilvl w:val="1"/>
          <w:numId w:val="2"/>
        </w:numPr>
        <w:spacing w:before="0" w:after="0" w:line="240" w:lineRule="auto"/>
        <w:ind w:left="2269" w:hanging="2127"/>
        <w:rPr>
          <w:color w:val="000000" w:themeColor="text1"/>
        </w:rPr>
      </w:pPr>
      <w:bookmarkStart w:id="44" w:name="_Toc12455"/>
      <w:bookmarkStart w:id="45" w:name="_Toc32420"/>
      <w:bookmarkStart w:id="46" w:name="_Toc2675"/>
      <w:bookmarkStart w:id="47" w:name="_Toc14139"/>
      <w:bookmarkStart w:id="48" w:name="_Toc65573688"/>
      <w:r w:rsidRPr="00F26EBF">
        <w:rPr>
          <w:rFonts w:hint="eastAsia"/>
          <w:color w:val="000000" w:themeColor="text1"/>
        </w:rPr>
        <w:t>招标文件</w:t>
      </w:r>
      <w:bookmarkEnd w:id="44"/>
      <w:bookmarkEnd w:id="45"/>
      <w:bookmarkEnd w:id="46"/>
      <w:bookmarkEnd w:id="47"/>
      <w:bookmarkEnd w:id="48"/>
    </w:p>
    <w:p w:rsidR="004C3093" w:rsidRPr="00F26EBF" w:rsidRDefault="004C3093" w:rsidP="004C3093">
      <w:pPr>
        <w:pStyle w:val="3"/>
        <w:numPr>
          <w:ilvl w:val="2"/>
          <w:numId w:val="2"/>
        </w:numPr>
        <w:spacing w:after="200" w:line="240" w:lineRule="auto"/>
        <w:ind w:left="0" w:firstLine="0"/>
        <w:rPr>
          <w:color w:val="000000" w:themeColor="text1"/>
        </w:rPr>
      </w:pPr>
      <w:bookmarkStart w:id="49" w:name="_Toc183682347"/>
      <w:bookmarkStart w:id="50" w:name="_Toc183582210"/>
      <w:bookmarkStart w:id="51" w:name="_Toc217446039"/>
      <w:r w:rsidRPr="00F26EBF">
        <w:rPr>
          <w:rFonts w:hint="eastAsia"/>
          <w:color w:val="000000" w:themeColor="text1"/>
        </w:rPr>
        <w:t>招标文件的构成</w:t>
      </w:r>
      <w:bookmarkEnd w:id="49"/>
      <w:bookmarkEnd w:id="50"/>
      <w:bookmarkEnd w:id="51"/>
    </w:p>
    <w:p w:rsidR="004C3093" w:rsidRPr="00F26EBF" w:rsidRDefault="004C3093" w:rsidP="00450A8A">
      <w:pPr>
        <w:numPr>
          <w:ilvl w:val="0"/>
          <w:numId w:val="11"/>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招标文件是供应商准备投标文件和参加投标的依据，同时也是评标的重要依据。招标文件用以阐明招标项目所需的资质、服务及报价等要求、招标投标程序、有关规定和注意事项以及合同主要条款等。本招标文件包括以下内容：</w:t>
      </w:r>
    </w:p>
    <w:p w:rsidR="004C3093" w:rsidRPr="00F26EBF" w:rsidRDefault="004C3093" w:rsidP="00450A8A">
      <w:pPr>
        <w:numPr>
          <w:ilvl w:val="1"/>
          <w:numId w:val="12"/>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投标邀请；</w:t>
      </w:r>
    </w:p>
    <w:p w:rsidR="004C3093" w:rsidRPr="00F26EBF" w:rsidRDefault="004C3093" w:rsidP="00450A8A">
      <w:pPr>
        <w:numPr>
          <w:ilvl w:val="1"/>
          <w:numId w:val="12"/>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投标人须知；</w:t>
      </w:r>
    </w:p>
    <w:p w:rsidR="004C3093" w:rsidRPr="00F26EBF" w:rsidRDefault="004C3093" w:rsidP="00450A8A">
      <w:pPr>
        <w:numPr>
          <w:ilvl w:val="1"/>
          <w:numId w:val="12"/>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投标文件格式；</w:t>
      </w:r>
    </w:p>
    <w:p w:rsidR="004C3093" w:rsidRPr="00F26EBF" w:rsidRDefault="004C3093" w:rsidP="00450A8A">
      <w:pPr>
        <w:numPr>
          <w:ilvl w:val="1"/>
          <w:numId w:val="12"/>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招标项目服务、商务及其他要求；</w:t>
      </w:r>
    </w:p>
    <w:p w:rsidR="004C3093" w:rsidRPr="00F26EBF" w:rsidRDefault="004C3093" w:rsidP="00450A8A">
      <w:pPr>
        <w:numPr>
          <w:ilvl w:val="1"/>
          <w:numId w:val="12"/>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资格性审查；</w:t>
      </w:r>
    </w:p>
    <w:p w:rsidR="004C3093" w:rsidRPr="00F26EBF" w:rsidRDefault="004C3093" w:rsidP="00450A8A">
      <w:pPr>
        <w:numPr>
          <w:ilvl w:val="1"/>
          <w:numId w:val="12"/>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评标办法；</w:t>
      </w:r>
    </w:p>
    <w:p w:rsidR="004C3093" w:rsidRPr="00F26EBF" w:rsidRDefault="004C3093" w:rsidP="00450A8A">
      <w:pPr>
        <w:numPr>
          <w:ilvl w:val="1"/>
          <w:numId w:val="12"/>
        </w:numPr>
        <w:tabs>
          <w:tab w:val="left" w:pos="1134"/>
        </w:tabs>
        <w:spacing w:after="200"/>
        <w:ind w:left="567" w:firstLine="0"/>
        <w:rPr>
          <w:rFonts w:ascii="宋体" w:hAnsi="宋体"/>
          <w:color w:val="000000" w:themeColor="text1"/>
          <w:sz w:val="28"/>
          <w:szCs w:val="28"/>
        </w:rPr>
      </w:pPr>
      <w:r w:rsidRPr="00F26EBF">
        <w:rPr>
          <w:rFonts w:ascii="宋体" w:hAnsi="宋体" w:hint="eastAsia"/>
          <w:color w:val="000000" w:themeColor="text1"/>
          <w:sz w:val="28"/>
          <w:szCs w:val="28"/>
        </w:rPr>
        <w:t>拟签订合同文本。</w:t>
      </w:r>
    </w:p>
    <w:p w:rsidR="004C3093" w:rsidRPr="00F26EBF" w:rsidRDefault="004C3093" w:rsidP="00450A8A">
      <w:pPr>
        <w:numPr>
          <w:ilvl w:val="0"/>
          <w:numId w:val="11"/>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lastRenderedPageBreak/>
        <w:t>投标人应认真阅读和充分理解招标文件中所有的事项、格式条款和规范要求。投标人没有对招标文件全面做出实质性响应所产生的风险由投标人承担。</w:t>
      </w:r>
    </w:p>
    <w:p w:rsidR="0073282C" w:rsidRPr="00F26EBF" w:rsidRDefault="004C3093" w:rsidP="0073282C">
      <w:pPr>
        <w:pStyle w:val="3"/>
        <w:numPr>
          <w:ilvl w:val="2"/>
          <w:numId w:val="2"/>
        </w:numPr>
        <w:spacing w:after="200" w:line="240" w:lineRule="auto"/>
        <w:ind w:left="0" w:firstLine="0"/>
        <w:rPr>
          <w:color w:val="000000" w:themeColor="text1"/>
        </w:rPr>
      </w:pPr>
      <w:bookmarkStart w:id="52" w:name="_Toc183582211"/>
      <w:bookmarkStart w:id="53" w:name="_Toc183682348"/>
      <w:bookmarkStart w:id="54" w:name="_Toc217446040"/>
      <w:r w:rsidRPr="00F26EBF">
        <w:rPr>
          <w:rFonts w:hint="eastAsia"/>
          <w:color w:val="000000" w:themeColor="text1"/>
        </w:rPr>
        <w:t>招标文件的澄清</w:t>
      </w:r>
      <w:bookmarkEnd w:id="52"/>
      <w:bookmarkEnd w:id="53"/>
      <w:r w:rsidRPr="00F26EBF">
        <w:rPr>
          <w:rFonts w:hint="eastAsia"/>
          <w:color w:val="000000" w:themeColor="text1"/>
        </w:rPr>
        <w:t>和修改</w:t>
      </w:r>
      <w:bookmarkStart w:id="55" w:name="_Toc89075876"/>
      <w:bookmarkStart w:id="56" w:name="_Toc31441"/>
      <w:bookmarkStart w:id="57" w:name="_Toc77400780"/>
      <w:bookmarkStart w:id="58" w:name="_Toc183582214"/>
      <w:bookmarkStart w:id="59" w:name="_Toc27307"/>
      <w:bookmarkStart w:id="60" w:name="_Toc19128"/>
      <w:bookmarkStart w:id="61" w:name="_Toc6071"/>
      <w:bookmarkStart w:id="62" w:name="_Toc217446042"/>
      <w:bookmarkStart w:id="63" w:name="_Toc183682351"/>
      <w:bookmarkStart w:id="64" w:name="_Toc65573689"/>
      <w:bookmarkEnd w:id="54"/>
    </w:p>
    <w:p w:rsidR="0073282C" w:rsidRPr="00F26EBF" w:rsidRDefault="0073282C" w:rsidP="00450A8A">
      <w:pPr>
        <w:numPr>
          <w:ilvl w:val="0"/>
          <w:numId w:val="13"/>
        </w:numPr>
        <w:tabs>
          <w:tab w:val="left" w:pos="142"/>
          <w:tab w:val="left" w:pos="1134"/>
        </w:tabs>
        <w:spacing w:after="200" w:line="360" w:lineRule="auto"/>
        <w:ind w:left="0" w:firstLine="560"/>
        <w:rPr>
          <w:rFonts w:ascii="宋体" w:hAnsi="宋体"/>
          <w:color w:val="000000" w:themeColor="text1"/>
          <w:sz w:val="28"/>
          <w:szCs w:val="28"/>
        </w:rPr>
      </w:pPr>
      <w:r w:rsidRPr="00F26EBF">
        <w:rPr>
          <w:rFonts w:ascii="宋体" w:hAnsi="宋体" w:hint="eastAsia"/>
          <w:color w:val="000000" w:themeColor="text1"/>
          <w:sz w:val="28"/>
          <w:szCs w:val="28"/>
        </w:rPr>
        <w:t>在投标截止时间前，采购人或者</w:t>
      </w:r>
      <w:r w:rsidR="005D57D6">
        <w:rPr>
          <w:rFonts w:cs="Arial" w:hint="eastAsia"/>
          <w:color w:val="000000" w:themeColor="text1"/>
          <w:sz w:val="28"/>
          <w:szCs w:val="28"/>
        </w:rPr>
        <w:t>采购中心</w:t>
      </w:r>
      <w:r w:rsidRPr="00F26EBF">
        <w:rPr>
          <w:rFonts w:ascii="宋体" w:hAnsi="宋体" w:hint="eastAsia"/>
          <w:color w:val="000000" w:themeColor="text1"/>
          <w:sz w:val="28"/>
          <w:szCs w:val="28"/>
        </w:rPr>
        <w:t>可以对已发出的招标文件进行必要的澄清或者修改。</w:t>
      </w:r>
    </w:p>
    <w:p w:rsidR="0073282C" w:rsidRPr="00F26EBF" w:rsidRDefault="0073282C" w:rsidP="00450A8A">
      <w:pPr>
        <w:numPr>
          <w:ilvl w:val="0"/>
          <w:numId w:val="13"/>
        </w:numPr>
        <w:spacing w:after="200" w:line="360" w:lineRule="auto"/>
        <w:ind w:left="0" w:firstLine="567"/>
        <w:rPr>
          <w:rFonts w:ascii="宋体" w:hAnsi="宋体"/>
          <w:color w:val="000000" w:themeColor="text1"/>
          <w:sz w:val="28"/>
          <w:szCs w:val="28"/>
        </w:rPr>
      </w:pPr>
      <w:r w:rsidRPr="00F26EBF">
        <w:rPr>
          <w:rFonts w:ascii="宋体" w:hAnsi="宋体" w:hint="eastAsia"/>
          <w:color w:val="000000" w:themeColor="text1"/>
          <w:sz w:val="28"/>
          <w:szCs w:val="28"/>
        </w:rPr>
        <w:t>澄清或者修改的内容，</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将在“四川政府采购网”和“</w:t>
      </w:r>
      <w:r w:rsidR="00E25523" w:rsidRPr="00F26EBF">
        <w:rPr>
          <w:rFonts w:ascii="宋体" w:hAnsi="宋体" w:hint="eastAsia"/>
          <w:color w:val="000000" w:themeColor="text1"/>
          <w:sz w:val="28"/>
          <w:szCs w:val="28"/>
        </w:rPr>
        <w:t>成都市公共资源交易服务中心</w:t>
      </w:r>
      <w:r w:rsidRPr="00F26EBF">
        <w:rPr>
          <w:rFonts w:ascii="宋体" w:hAnsi="宋体" w:hint="eastAsia"/>
          <w:color w:val="000000" w:themeColor="text1"/>
          <w:sz w:val="28"/>
          <w:szCs w:val="28"/>
        </w:rPr>
        <w:t>”网站上发布澄清公告，同时通过政府采购云平台将澄清或者修改的内容告知所有在系统中成功获取招标文件的潜在投标人（投标人通过账号或CA证书登录云平台查看）</w:t>
      </w:r>
    </w:p>
    <w:p w:rsidR="0073282C" w:rsidRPr="00F26EBF" w:rsidRDefault="0073282C" w:rsidP="00450A8A">
      <w:pPr>
        <w:numPr>
          <w:ilvl w:val="0"/>
          <w:numId w:val="13"/>
        </w:numPr>
        <w:tabs>
          <w:tab w:val="left" w:pos="142"/>
          <w:tab w:val="left" w:pos="1134"/>
        </w:tabs>
        <w:spacing w:after="200" w:line="360" w:lineRule="auto"/>
        <w:ind w:left="0" w:firstLine="560"/>
        <w:rPr>
          <w:rFonts w:ascii="宋体" w:hAnsi="宋体"/>
          <w:color w:val="000000" w:themeColor="text1"/>
          <w:sz w:val="28"/>
          <w:szCs w:val="28"/>
        </w:rPr>
      </w:pPr>
      <w:r w:rsidRPr="00F26EBF">
        <w:rPr>
          <w:rFonts w:ascii="宋体" w:hAnsi="宋体" w:hint="eastAsia"/>
          <w:color w:val="000000" w:themeColor="text1"/>
          <w:sz w:val="28"/>
          <w:szCs w:val="28"/>
        </w:rPr>
        <w:t>澄清或者修改的内容可能影响投标文件编制的，</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应当在投标截止时间至少15日前，通过政府采购云平台通知所有获取招标文件的潜在投标人；不足15日的，采购人或</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应当顺延提交投标文件的截止时间。</w:t>
      </w:r>
    </w:p>
    <w:p w:rsidR="004C3093" w:rsidRPr="00F26EBF" w:rsidRDefault="004C3093" w:rsidP="004C3093">
      <w:pPr>
        <w:pStyle w:val="2"/>
        <w:numPr>
          <w:ilvl w:val="1"/>
          <w:numId w:val="2"/>
        </w:numPr>
        <w:spacing w:before="0" w:after="0" w:line="240" w:lineRule="auto"/>
        <w:ind w:left="2269" w:hanging="2127"/>
        <w:rPr>
          <w:color w:val="000000" w:themeColor="text1"/>
        </w:rPr>
      </w:pPr>
      <w:r w:rsidRPr="00F26EBF">
        <w:rPr>
          <w:rFonts w:hint="eastAsia"/>
          <w:color w:val="000000" w:themeColor="text1"/>
        </w:rPr>
        <w:t>投标文件</w:t>
      </w:r>
      <w:bookmarkEnd w:id="55"/>
      <w:bookmarkEnd w:id="56"/>
      <w:bookmarkEnd w:id="57"/>
      <w:bookmarkEnd w:id="58"/>
      <w:bookmarkEnd w:id="59"/>
      <w:bookmarkEnd w:id="60"/>
      <w:bookmarkEnd w:id="61"/>
      <w:bookmarkEnd w:id="62"/>
      <w:bookmarkEnd w:id="63"/>
      <w:bookmarkEnd w:id="64"/>
    </w:p>
    <w:p w:rsidR="004C3093" w:rsidRPr="00F26EBF" w:rsidRDefault="004C3093" w:rsidP="004C3093">
      <w:pPr>
        <w:pStyle w:val="3"/>
        <w:numPr>
          <w:ilvl w:val="2"/>
          <w:numId w:val="2"/>
        </w:numPr>
        <w:spacing w:after="200" w:line="240" w:lineRule="auto"/>
        <w:ind w:left="0" w:firstLine="0"/>
        <w:rPr>
          <w:color w:val="000000" w:themeColor="text1"/>
        </w:rPr>
      </w:pPr>
      <w:bookmarkStart w:id="65" w:name="_Toc217446043"/>
      <w:bookmarkStart w:id="66" w:name="_Toc183682352"/>
      <w:bookmarkStart w:id="67" w:name="_Toc183582215"/>
      <w:r w:rsidRPr="00F26EBF">
        <w:rPr>
          <w:rFonts w:hint="eastAsia"/>
          <w:color w:val="000000" w:themeColor="text1"/>
        </w:rPr>
        <w:t>投标文件的语言</w:t>
      </w:r>
      <w:bookmarkEnd w:id="65"/>
      <w:bookmarkEnd w:id="66"/>
      <w:bookmarkEnd w:id="67"/>
    </w:p>
    <w:p w:rsidR="004C3093" w:rsidRPr="00F26EBF" w:rsidRDefault="004C3093" w:rsidP="00450A8A">
      <w:pPr>
        <w:numPr>
          <w:ilvl w:val="0"/>
          <w:numId w:val="14"/>
        </w:numPr>
        <w:tabs>
          <w:tab w:val="left" w:pos="1134"/>
        </w:tabs>
        <w:spacing w:after="200"/>
        <w:ind w:left="0" w:firstLine="560"/>
        <w:rPr>
          <w:rFonts w:ascii="宋体" w:hAnsi="宋体"/>
          <w:color w:val="000000" w:themeColor="text1"/>
          <w:sz w:val="28"/>
          <w:szCs w:val="28"/>
        </w:rPr>
      </w:pPr>
      <w:r w:rsidRPr="00F26EBF">
        <w:rPr>
          <w:rFonts w:ascii="宋体" w:hAnsi="宋体" w:hint="eastAsia"/>
          <w:color w:val="000000" w:themeColor="text1"/>
          <w:sz w:val="28"/>
          <w:szCs w:val="28"/>
        </w:rPr>
        <w:t>投标人提交的投标文件以及投标人与采购人或</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就有关投标的所有来往书面文件均须使用中文，投标文件中所附或引用的外文资料，应翻译成中文附在相关外文资料后面。（说明：投标人的法定代表人为外籍人士的，则法定代表人的签字和护照除外）。</w:t>
      </w:r>
    </w:p>
    <w:p w:rsidR="004C3093" w:rsidRPr="00F26EBF" w:rsidRDefault="004C3093" w:rsidP="00450A8A">
      <w:pPr>
        <w:numPr>
          <w:ilvl w:val="0"/>
          <w:numId w:val="14"/>
        </w:numPr>
        <w:tabs>
          <w:tab w:val="left" w:pos="1134"/>
        </w:tabs>
        <w:spacing w:after="200"/>
        <w:ind w:left="0" w:firstLine="560"/>
        <w:rPr>
          <w:rFonts w:ascii="宋体" w:hAnsi="宋体"/>
          <w:color w:val="000000" w:themeColor="text1"/>
          <w:sz w:val="28"/>
          <w:szCs w:val="28"/>
        </w:rPr>
      </w:pPr>
      <w:r w:rsidRPr="00F26EBF">
        <w:rPr>
          <w:rFonts w:ascii="宋体" w:hAnsi="宋体" w:hint="eastAsia"/>
          <w:color w:val="000000" w:themeColor="text1"/>
          <w:sz w:val="28"/>
          <w:szCs w:val="28"/>
        </w:rPr>
        <w:lastRenderedPageBreak/>
        <w:t xml:space="preserve">对不同文字文本投标文件的解释发生异议的，以中文文本为准。若投标人投标文件中提供的外文资料未翻译成中文，则评标委员会可将其视为无效材料。 </w:t>
      </w:r>
    </w:p>
    <w:p w:rsidR="004C3093" w:rsidRPr="00F26EBF" w:rsidRDefault="004C3093" w:rsidP="004C3093">
      <w:pPr>
        <w:pStyle w:val="3"/>
        <w:numPr>
          <w:ilvl w:val="2"/>
          <w:numId w:val="2"/>
        </w:numPr>
        <w:spacing w:after="200" w:line="240" w:lineRule="auto"/>
        <w:ind w:left="0" w:firstLine="0"/>
        <w:rPr>
          <w:color w:val="000000" w:themeColor="text1"/>
        </w:rPr>
      </w:pPr>
      <w:bookmarkStart w:id="68" w:name="_Toc183682353"/>
      <w:bookmarkStart w:id="69" w:name="_Toc183582216"/>
      <w:bookmarkStart w:id="70" w:name="_Toc217446044"/>
      <w:r w:rsidRPr="00F26EBF">
        <w:rPr>
          <w:rFonts w:hint="eastAsia"/>
          <w:color w:val="000000" w:themeColor="text1"/>
        </w:rPr>
        <w:t>计量单位</w:t>
      </w:r>
      <w:bookmarkEnd w:id="68"/>
      <w:bookmarkEnd w:id="69"/>
      <w:bookmarkEnd w:id="70"/>
    </w:p>
    <w:p w:rsidR="004C3093" w:rsidRPr="00F26EBF" w:rsidRDefault="004C3093" w:rsidP="004C3093">
      <w:pPr>
        <w:tabs>
          <w:tab w:val="left" w:pos="7665"/>
        </w:tabs>
        <w:ind w:left="13" w:firstLine="554"/>
        <w:rPr>
          <w:rFonts w:ascii="宋体" w:hAnsi="宋体"/>
          <w:color w:val="000000" w:themeColor="text1"/>
          <w:sz w:val="28"/>
          <w:szCs w:val="28"/>
        </w:rPr>
      </w:pPr>
      <w:bookmarkStart w:id="71" w:name="_Toc217446045"/>
      <w:r w:rsidRPr="00F26EBF">
        <w:rPr>
          <w:rFonts w:ascii="宋体" w:hAnsi="宋体" w:hint="eastAsia"/>
          <w:color w:val="000000" w:themeColor="text1"/>
          <w:sz w:val="28"/>
          <w:szCs w:val="28"/>
        </w:rPr>
        <w:t>除招标文件中另有规定外，本次采购项目所有合同项下的投标均采用国家法定的计量单位。</w:t>
      </w:r>
    </w:p>
    <w:p w:rsidR="004C3093" w:rsidRPr="00F26EBF" w:rsidRDefault="004C3093" w:rsidP="004C3093">
      <w:pPr>
        <w:pStyle w:val="3"/>
        <w:numPr>
          <w:ilvl w:val="2"/>
          <w:numId w:val="2"/>
        </w:numPr>
        <w:spacing w:after="200" w:line="240" w:lineRule="auto"/>
        <w:ind w:left="0" w:firstLine="0"/>
        <w:rPr>
          <w:color w:val="000000" w:themeColor="text1"/>
        </w:rPr>
      </w:pPr>
      <w:r w:rsidRPr="00F26EBF">
        <w:rPr>
          <w:rFonts w:hint="eastAsia"/>
          <w:color w:val="000000" w:themeColor="text1"/>
        </w:rPr>
        <w:t>投标货币</w:t>
      </w:r>
      <w:bookmarkEnd w:id="71"/>
    </w:p>
    <w:p w:rsidR="004C3093" w:rsidRPr="00F26EBF" w:rsidRDefault="004C3093" w:rsidP="004C3093">
      <w:pPr>
        <w:tabs>
          <w:tab w:val="left" w:pos="7665"/>
        </w:tabs>
        <w:ind w:left="13" w:firstLine="554"/>
        <w:rPr>
          <w:rFonts w:ascii="宋体" w:hAnsi="宋体"/>
          <w:color w:val="000000" w:themeColor="text1"/>
          <w:sz w:val="28"/>
          <w:szCs w:val="28"/>
        </w:rPr>
      </w:pPr>
      <w:r w:rsidRPr="00F26EBF">
        <w:rPr>
          <w:rFonts w:ascii="宋体" w:hAnsi="宋体" w:hint="eastAsia"/>
          <w:color w:val="000000" w:themeColor="text1"/>
          <w:sz w:val="28"/>
          <w:szCs w:val="28"/>
        </w:rPr>
        <w:t>本次招标项目的投标均以人民币报价。</w:t>
      </w:r>
    </w:p>
    <w:p w:rsidR="004C3093" w:rsidRPr="00F26EBF" w:rsidRDefault="004C3093" w:rsidP="004C3093">
      <w:pPr>
        <w:pStyle w:val="3"/>
        <w:numPr>
          <w:ilvl w:val="2"/>
          <w:numId w:val="2"/>
        </w:numPr>
        <w:spacing w:after="200" w:line="240" w:lineRule="auto"/>
        <w:ind w:left="0" w:firstLine="0"/>
        <w:rPr>
          <w:color w:val="000000" w:themeColor="text1"/>
        </w:rPr>
      </w:pPr>
      <w:bookmarkStart w:id="72" w:name="_Toc217446046"/>
      <w:r w:rsidRPr="00F26EBF">
        <w:rPr>
          <w:rFonts w:hint="eastAsia"/>
          <w:color w:val="000000" w:themeColor="text1"/>
        </w:rPr>
        <w:t>联合体投标</w:t>
      </w:r>
      <w:bookmarkEnd w:id="72"/>
    </w:p>
    <w:p w:rsidR="004C3093" w:rsidRPr="00F26EBF" w:rsidRDefault="004C3093" w:rsidP="004C3093">
      <w:pPr>
        <w:tabs>
          <w:tab w:val="left" w:pos="1134"/>
        </w:tabs>
        <w:ind w:left="546"/>
        <w:rPr>
          <w:rFonts w:ascii="宋体" w:hAnsi="宋体"/>
          <w:color w:val="000000" w:themeColor="text1"/>
          <w:sz w:val="28"/>
          <w:szCs w:val="28"/>
        </w:rPr>
      </w:pPr>
      <w:bookmarkStart w:id="73" w:name="_Toc217446047"/>
      <w:r w:rsidRPr="00F26EBF">
        <w:rPr>
          <w:rFonts w:ascii="宋体" w:hAnsi="宋体" w:hint="eastAsia"/>
          <w:color w:val="000000" w:themeColor="text1"/>
          <w:sz w:val="28"/>
          <w:szCs w:val="28"/>
        </w:rPr>
        <w:t>本次政府采购活动</w:t>
      </w:r>
      <w:r w:rsidRPr="00F26EBF">
        <w:rPr>
          <w:rFonts w:ascii="宋体" w:hAnsi="宋体" w:hint="eastAsia"/>
          <w:b/>
          <w:color w:val="000000" w:themeColor="text1"/>
          <w:sz w:val="28"/>
          <w:szCs w:val="28"/>
        </w:rPr>
        <w:t>不接受</w:t>
      </w:r>
      <w:r w:rsidRPr="00F26EBF">
        <w:rPr>
          <w:rFonts w:ascii="宋体" w:hAnsi="宋体" w:hint="eastAsia"/>
          <w:color w:val="000000" w:themeColor="text1"/>
          <w:sz w:val="28"/>
          <w:szCs w:val="28"/>
        </w:rPr>
        <w:t>联合体投标。</w:t>
      </w:r>
    </w:p>
    <w:p w:rsidR="004C3093" w:rsidRPr="00F26EBF" w:rsidRDefault="004C3093" w:rsidP="004C3093">
      <w:pPr>
        <w:pStyle w:val="3"/>
        <w:numPr>
          <w:ilvl w:val="2"/>
          <w:numId w:val="2"/>
        </w:numPr>
        <w:spacing w:after="200" w:line="240" w:lineRule="auto"/>
        <w:ind w:left="0" w:firstLine="0"/>
        <w:rPr>
          <w:color w:val="000000" w:themeColor="text1"/>
        </w:rPr>
      </w:pPr>
      <w:r w:rsidRPr="00F26EBF">
        <w:rPr>
          <w:rFonts w:hint="eastAsia"/>
          <w:color w:val="000000" w:themeColor="text1"/>
        </w:rPr>
        <w:t>知识产权</w:t>
      </w:r>
      <w:bookmarkEnd w:id="73"/>
    </w:p>
    <w:p w:rsidR="004C3093" w:rsidRPr="00F26EBF" w:rsidRDefault="004C3093" w:rsidP="00450A8A">
      <w:pPr>
        <w:pStyle w:val="16"/>
        <w:numPr>
          <w:ilvl w:val="0"/>
          <w:numId w:val="15"/>
        </w:numPr>
        <w:tabs>
          <w:tab w:val="left" w:pos="1134"/>
        </w:tabs>
        <w:spacing w:after="200"/>
        <w:ind w:left="0" w:firstLineChars="0" w:firstLine="549"/>
        <w:rPr>
          <w:rFonts w:ascii="宋体" w:hAnsi="宋体"/>
          <w:color w:val="000000" w:themeColor="text1"/>
          <w:sz w:val="28"/>
          <w:szCs w:val="28"/>
        </w:rPr>
      </w:pPr>
      <w:bookmarkStart w:id="74" w:name="_Toc217446048"/>
      <w:bookmarkStart w:id="75" w:name="_Toc183582217"/>
      <w:bookmarkStart w:id="76" w:name="_Toc183682354"/>
      <w:r w:rsidRPr="00F26EBF">
        <w:rPr>
          <w:rFonts w:ascii="宋体" w:hAnsi="宋体" w:hint="eastAsia"/>
          <w:color w:val="000000" w:themeColor="text1"/>
          <w:sz w:val="28"/>
          <w:szCs w:val="28"/>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4C3093" w:rsidRPr="00F26EBF" w:rsidRDefault="004C3093" w:rsidP="00450A8A">
      <w:pPr>
        <w:pStyle w:val="16"/>
        <w:numPr>
          <w:ilvl w:val="0"/>
          <w:numId w:val="15"/>
        </w:numPr>
        <w:tabs>
          <w:tab w:val="left" w:pos="1134"/>
        </w:tabs>
        <w:spacing w:after="200"/>
        <w:ind w:left="0" w:firstLineChars="0" w:firstLine="549"/>
        <w:rPr>
          <w:rFonts w:ascii="宋体" w:hAnsi="宋体"/>
          <w:color w:val="000000" w:themeColor="text1"/>
          <w:sz w:val="28"/>
          <w:szCs w:val="28"/>
        </w:rPr>
      </w:pPr>
      <w:r w:rsidRPr="00F26EBF">
        <w:rPr>
          <w:rFonts w:ascii="宋体" w:hAnsi="宋体" w:hint="eastAsia"/>
          <w:color w:val="000000" w:themeColor="text1"/>
          <w:sz w:val="28"/>
          <w:szCs w:val="28"/>
        </w:rPr>
        <w:t>采购人享有本项目实施过程中产生的知识成果及知识产权。</w:t>
      </w:r>
    </w:p>
    <w:p w:rsidR="004C3093" w:rsidRPr="00F26EBF" w:rsidRDefault="004C3093" w:rsidP="00450A8A">
      <w:pPr>
        <w:pStyle w:val="16"/>
        <w:numPr>
          <w:ilvl w:val="0"/>
          <w:numId w:val="15"/>
        </w:numPr>
        <w:tabs>
          <w:tab w:val="left" w:pos="1134"/>
        </w:tabs>
        <w:spacing w:after="200"/>
        <w:ind w:left="0" w:firstLineChars="0" w:firstLine="549"/>
        <w:rPr>
          <w:rFonts w:ascii="宋体" w:hAnsi="宋体"/>
          <w:color w:val="000000" w:themeColor="text1"/>
          <w:sz w:val="28"/>
          <w:szCs w:val="28"/>
        </w:rPr>
      </w:pPr>
      <w:r w:rsidRPr="00F26EBF">
        <w:rPr>
          <w:rFonts w:ascii="宋体" w:hAnsi="宋体" w:hint="eastAsia"/>
          <w:color w:val="000000" w:themeColor="text1"/>
          <w:sz w:val="28"/>
          <w:szCs w:val="28"/>
        </w:rPr>
        <w:t>投标人如拟在项目实施过程中采用自有知识成果，需在投标文件中声明，并提供相关知识产权证明文件。使用该知识成果后，投标人需提供开发接口和开发手册等技术文档，并提供无限期技术支持，采购人享有永久使用权（含采购人委托第三方在该项目后续开发的使用权）。</w:t>
      </w:r>
    </w:p>
    <w:p w:rsidR="004C3093" w:rsidRPr="00F26EBF" w:rsidRDefault="004C3093" w:rsidP="00450A8A">
      <w:pPr>
        <w:pStyle w:val="16"/>
        <w:numPr>
          <w:ilvl w:val="0"/>
          <w:numId w:val="15"/>
        </w:numPr>
        <w:tabs>
          <w:tab w:val="left" w:pos="1134"/>
        </w:tabs>
        <w:spacing w:after="200"/>
        <w:ind w:left="0" w:firstLineChars="0" w:firstLine="549"/>
        <w:rPr>
          <w:rFonts w:ascii="宋体" w:hAnsi="宋体"/>
          <w:color w:val="000000" w:themeColor="text1"/>
          <w:sz w:val="28"/>
          <w:szCs w:val="28"/>
        </w:rPr>
      </w:pPr>
      <w:r w:rsidRPr="00F26EBF">
        <w:rPr>
          <w:rFonts w:ascii="宋体" w:hAnsi="宋体" w:hint="eastAsia"/>
          <w:color w:val="000000" w:themeColor="text1"/>
          <w:sz w:val="28"/>
          <w:szCs w:val="28"/>
        </w:rPr>
        <w:lastRenderedPageBreak/>
        <w:t>如采用投标人所不拥有的知识产权，则在投标报价中必须包括合法获取该知识产权的相关费用。</w:t>
      </w:r>
    </w:p>
    <w:p w:rsidR="004C3093" w:rsidRPr="00F26EBF" w:rsidRDefault="004C3093" w:rsidP="004C3093">
      <w:pPr>
        <w:pStyle w:val="3"/>
        <w:numPr>
          <w:ilvl w:val="2"/>
          <w:numId w:val="2"/>
        </w:numPr>
        <w:spacing w:after="200" w:line="240" w:lineRule="auto"/>
        <w:ind w:left="0" w:firstLine="0"/>
        <w:rPr>
          <w:color w:val="000000" w:themeColor="text1"/>
        </w:rPr>
      </w:pPr>
      <w:r w:rsidRPr="00F26EBF">
        <w:rPr>
          <w:rFonts w:hint="eastAsia"/>
          <w:color w:val="000000" w:themeColor="text1"/>
        </w:rPr>
        <w:t>投标文件的组成</w:t>
      </w:r>
      <w:bookmarkEnd w:id="74"/>
      <w:bookmarkEnd w:id="75"/>
      <w:bookmarkEnd w:id="76"/>
    </w:p>
    <w:p w:rsidR="004C3093" w:rsidRPr="00F26EBF" w:rsidRDefault="004C3093" w:rsidP="000F0BF5">
      <w:pPr>
        <w:ind w:firstLineChars="196" w:firstLine="549"/>
        <w:rPr>
          <w:rFonts w:ascii="宋体" w:hAnsi="宋体"/>
          <w:color w:val="000000" w:themeColor="text1"/>
          <w:sz w:val="28"/>
          <w:szCs w:val="28"/>
        </w:rPr>
      </w:pPr>
      <w:r w:rsidRPr="00F26EBF">
        <w:rPr>
          <w:rFonts w:ascii="宋体" w:hAnsi="宋体" w:hint="eastAsia"/>
          <w:color w:val="000000" w:themeColor="text1"/>
          <w:sz w:val="28"/>
          <w:szCs w:val="28"/>
        </w:rPr>
        <w:t>投标人应按照招标文件的规定和要求编制投标文件。投标人拟在中标后将中标项目的非主体、非关键性工作交由他人完成的，应当在投标文件中载明。投标人编写的投标文件应包括下列部分：</w:t>
      </w:r>
    </w:p>
    <w:p w:rsidR="004C3093" w:rsidRPr="00F26EBF" w:rsidRDefault="004C3093" w:rsidP="004C3093">
      <w:pPr>
        <w:ind w:left="546"/>
        <w:rPr>
          <w:rFonts w:ascii="宋体" w:hAnsi="宋体"/>
          <w:b/>
          <w:color w:val="000000" w:themeColor="text1"/>
          <w:kern w:val="0"/>
          <w:sz w:val="28"/>
          <w:szCs w:val="28"/>
        </w:rPr>
      </w:pPr>
      <w:r w:rsidRPr="00F26EBF">
        <w:rPr>
          <w:rFonts w:ascii="宋体" w:hAnsi="宋体" w:hint="eastAsia"/>
          <w:b/>
          <w:color w:val="000000" w:themeColor="text1"/>
          <w:kern w:val="0"/>
          <w:sz w:val="28"/>
          <w:szCs w:val="28"/>
        </w:rPr>
        <w:t>投标文件封面；</w:t>
      </w:r>
    </w:p>
    <w:p w:rsidR="004C3093" w:rsidRPr="00F26EBF" w:rsidRDefault="004C3093" w:rsidP="004C3093">
      <w:pPr>
        <w:ind w:left="546"/>
        <w:rPr>
          <w:rFonts w:ascii="宋体" w:hAnsi="宋体"/>
          <w:b/>
          <w:color w:val="000000" w:themeColor="text1"/>
          <w:kern w:val="0"/>
          <w:sz w:val="28"/>
          <w:szCs w:val="28"/>
        </w:rPr>
      </w:pPr>
      <w:r w:rsidRPr="00F26EBF">
        <w:rPr>
          <w:rFonts w:ascii="宋体" w:hAnsi="宋体" w:hint="eastAsia"/>
          <w:b/>
          <w:color w:val="000000" w:themeColor="text1"/>
          <w:kern w:val="0"/>
          <w:sz w:val="28"/>
          <w:szCs w:val="28"/>
        </w:rPr>
        <w:t>资格性审查部分：</w:t>
      </w:r>
    </w:p>
    <w:p w:rsidR="004C3093" w:rsidRPr="00F26EBF" w:rsidRDefault="004C3093" w:rsidP="00450A8A">
      <w:pPr>
        <w:pStyle w:val="af8"/>
        <w:numPr>
          <w:ilvl w:val="0"/>
          <w:numId w:val="16"/>
        </w:numPr>
        <w:tabs>
          <w:tab w:val="left" w:pos="1134"/>
        </w:tabs>
        <w:spacing w:after="200"/>
        <w:ind w:firstLineChars="0"/>
        <w:rPr>
          <w:rFonts w:ascii="宋体" w:hAnsi="宋体"/>
          <w:b/>
          <w:color w:val="000000" w:themeColor="text1"/>
          <w:kern w:val="0"/>
          <w:sz w:val="28"/>
          <w:szCs w:val="28"/>
        </w:rPr>
      </w:pPr>
      <w:r w:rsidRPr="00F26EBF">
        <w:rPr>
          <w:rFonts w:ascii="宋体" w:hAnsi="宋体" w:hint="eastAsia"/>
          <w:b/>
          <w:color w:val="000000" w:themeColor="text1"/>
          <w:sz w:val="28"/>
          <w:szCs w:val="28"/>
        </w:rPr>
        <w:t>关于投标人资格申明的函；</w:t>
      </w:r>
    </w:p>
    <w:p w:rsidR="004C3093" w:rsidRDefault="004C3093" w:rsidP="00450A8A">
      <w:pPr>
        <w:pStyle w:val="af8"/>
        <w:numPr>
          <w:ilvl w:val="0"/>
          <w:numId w:val="16"/>
        </w:numPr>
        <w:tabs>
          <w:tab w:val="left" w:pos="1134"/>
        </w:tabs>
        <w:spacing w:after="200"/>
        <w:ind w:firstLineChars="0"/>
        <w:rPr>
          <w:rFonts w:ascii="宋体" w:hAnsi="宋体"/>
          <w:b/>
          <w:color w:val="000000" w:themeColor="text1"/>
          <w:sz w:val="28"/>
          <w:szCs w:val="28"/>
        </w:rPr>
      </w:pPr>
      <w:r w:rsidRPr="00F26EBF">
        <w:rPr>
          <w:rFonts w:ascii="宋体" w:hAnsi="宋体" w:hint="eastAsia"/>
          <w:b/>
          <w:color w:val="000000" w:themeColor="text1"/>
          <w:sz w:val="28"/>
          <w:szCs w:val="28"/>
        </w:rPr>
        <w:t>声明；</w:t>
      </w:r>
    </w:p>
    <w:p w:rsidR="00E60879" w:rsidRPr="009A5D77" w:rsidRDefault="00E60879" w:rsidP="00450A8A">
      <w:pPr>
        <w:pStyle w:val="af8"/>
        <w:numPr>
          <w:ilvl w:val="0"/>
          <w:numId w:val="16"/>
        </w:numPr>
        <w:tabs>
          <w:tab w:val="left" w:pos="1134"/>
        </w:tabs>
        <w:spacing w:after="200" w:line="440" w:lineRule="exact"/>
        <w:ind w:left="0" w:firstLineChars="0" w:firstLine="546"/>
        <w:rPr>
          <w:rFonts w:ascii="宋体" w:hAnsi="宋体"/>
          <w:b/>
          <w:color w:val="000000" w:themeColor="text1"/>
          <w:sz w:val="28"/>
          <w:szCs w:val="28"/>
        </w:rPr>
      </w:pPr>
      <w:r>
        <w:rPr>
          <w:rFonts w:ascii="宋体" w:hAnsi="宋体" w:hint="eastAsia"/>
          <w:b/>
          <w:color w:val="000000" w:themeColor="text1"/>
          <w:sz w:val="28"/>
          <w:szCs w:val="28"/>
        </w:rPr>
        <w:t>中小企业声明函</w:t>
      </w:r>
      <w:r w:rsidRPr="00AE1022">
        <w:rPr>
          <w:rFonts w:ascii="宋体" w:hAnsi="宋体" w:hint="eastAsia"/>
          <w:sz w:val="28"/>
          <w:szCs w:val="28"/>
        </w:rPr>
        <w:t>（说明：供应商为残疾人福利性单位或监狱企业的，不需要提供）</w:t>
      </w:r>
      <w:r>
        <w:rPr>
          <w:rFonts w:ascii="宋体" w:hAnsi="宋体" w:hint="eastAsia"/>
          <w:sz w:val="28"/>
          <w:szCs w:val="28"/>
        </w:rPr>
        <w:t>；</w:t>
      </w:r>
    </w:p>
    <w:p w:rsidR="00E60879" w:rsidRPr="00F26EBF" w:rsidRDefault="00E60879" w:rsidP="00450A8A">
      <w:pPr>
        <w:pStyle w:val="af8"/>
        <w:numPr>
          <w:ilvl w:val="0"/>
          <w:numId w:val="16"/>
        </w:numPr>
        <w:tabs>
          <w:tab w:val="left" w:pos="284"/>
          <w:tab w:val="left" w:pos="1134"/>
        </w:tabs>
        <w:spacing w:after="200" w:line="440" w:lineRule="exact"/>
        <w:ind w:left="0" w:firstLineChars="0" w:firstLine="546"/>
        <w:rPr>
          <w:rFonts w:ascii="宋体" w:hAnsi="宋体"/>
          <w:b/>
          <w:color w:val="000000" w:themeColor="text1"/>
          <w:sz w:val="28"/>
          <w:szCs w:val="28"/>
        </w:rPr>
      </w:pPr>
      <w:r w:rsidRPr="009A5D77">
        <w:rPr>
          <w:rFonts w:ascii="宋体" w:hAnsi="宋体" w:hint="eastAsia"/>
          <w:b/>
          <w:sz w:val="28"/>
          <w:szCs w:val="28"/>
        </w:rPr>
        <w:t>残疾人福利性单位声明函</w:t>
      </w:r>
      <w:r w:rsidRPr="00AE1022">
        <w:rPr>
          <w:rFonts w:ascii="宋体" w:hAnsi="宋体" w:hint="eastAsia"/>
          <w:sz w:val="28"/>
          <w:szCs w:val="28"/>
        </w:rPr>
        <w:t>（说明：供应商为中小企业或监狱企业的不需提供）</w:t>
      </w:r>
      <w:r>
        <w:rPr>
          <w:rFonts w:ascii="宋体" w:hAnsi="宋体" w:hint="eastAsia"/>
          <w:sz w:val="28"/>
          <w:szCs w:val="28"/>
        </w:rPr>
        <w:t>；</w:t>
      </w:r>
    </w:p>
    <w:p w:rsidR="004C3093" w:rsidRPr="00F26EBF" w:rsidRDefault="004C3093" w:rsidP="00450A8A">
      <w:pPr>
        <w:pStyle w:val="af8"/>
        <w:numPr>
          <w:ilvl w:val="0"/>
          <w:numId w:val="16"/>
        </w:numPr>
        <w:tabs>
          <w:tab w:val="left" w:pos="1134"/>
        </w:tabs>
        <w:spacing w:after="200"/>
        <w:ind w:firstLineChars="0"/>
        <w:rPr>
          <w:rFonts w:ascii="宋体" w:hAnsi="宋体"/>
          <w:b/>
          <w:color w:val="000000" w:themeColor="text1"/>
          <w:sz w:val="28"/>
          <w:szCs w:val="28"/>
        </w:rPr>
      </w:pPr>
      <w:r w:rsidRPr="00F26EBF">
        <w:rPr>
          <w:rFonts w:ascii="宋体" w:hAnsi="宋体" w:hint="eastAsia"/>
          <w:b/>
          <w:color w:val="000000" w:themeColor="text1"/>
          <w:sz w:val="28"/>
          <w:szCs w:val="28"/>
        </w:rPr>
        <w:t>投标人应提交的相关资格证明材料：</w:t>
      </w:r>
    </w:p>
    <w:p w:rsidR="004C3093" w:rsidRPr="00F26EBF" w:rsidRDefault="004C3093" w:rsidP="00450A8A">
      <w:pPr>
        <w:pStyle w:val="af8"/>
        <w:numPr>
          <w:ilvl w:val="0"/>
          <w:numId w:val="17"/>
        </w:numPr>
        <w:spacing w:after="200"/>
        <w:ind w:left="0" w:firstLineChars="0" w:firstLine="567"/>
        <w:rPr>
          <w:rFonts w:ascii="宋体" w:hAnsi="宋体"/>
          <w:b/>
          <w:color w:val="000000" w:themeColor="text1"/>
          <w:sz w:val="28"/>
          <w:szCs w:val="28"/>
        </w:rPr>
      </w:pPr>
      <w:r w:rsidRPr="00F26EBF">
        <w:rPr>
          <w:rFonts w:ascii="宋体" w:hAnsi="宋体" w:hint="eastAsia"/>
          <w:b/>
          <w:color w:val="000000" w:themeColor="text1"/>
          <w:sz w:val="28"/>
          <w:szCs w:val="28"/>
        </w:rPr>
        <w:t>营业执照复印件（正本或副本）或法人证书复印件（正本或副本）；</w:t>
      </w:r>
    </w:p>
    <w:p w:rsidR="004C3093" w:rsidRPr="00DA6299" w:rsidRDefault="004C3093" w:rsidP="00450A8A">
      <w:pPr>
        <w:pStyle w:val="af8"/>
        <w:numPr>
          <w:ilvl w:val="0"/>
          <w:numId w:val="17"/>
        </w:numPr>
        <w:spacing w:after="200"/>
        <w:ind w:left="0" w:firstLineChars="0" w:firstLine="546"/>
        <w:rPr>
          <w:rFonts w:ascii="宋体" w:hAnsi="宋体"/>
          <w:b/>
          <w:sz w:val="28"/>
          <w:szCs w:val="28"/>
        </w:rPr>
      </w:pPr>
      <w:r w:rsidRPr="00DA6299">
        <w:rPr>
          <w:rFonts w:ascii="宋体" w:hAnsi="宋体"/>
          <w:b/>
          <w:sz w:val="28"/>
          <w:szCs w:val="28"/>
        </w:rPr>
        <w:t>20</w:t>
      </w:r>
      <w:r w:rsidR="00E52702" w:rsidRPr="00DA6299">
        <w:rPr>
          <w:rFonts w:ascii="宋体" w:hAnsi="宋体" w:hint="eastAsia"/>
          <w:b/>
          <w:sz w:val="28"/>
          <w:szCs w:val="28"/>
        </w:rPr>
        <w:t>2</w:t>
      </w:r>
      <w:r w:rsidR="005F1D77" w:rsidRPr="00DA6299">
        <w:rPr>
          <w:rFonts w:ascii="宋体" w:hAnsi="宋体" w:hint="eastAsia"/>
          <w:b/>
          <w:sz w:val="28"/>
          <w:szCs w:val="28"/>
        </w:rPr>
        <w:t>0</w:t>
      </w:r>
      <w:r w:rsidRPr="00DA6299">
        <w:rPr>
          <w:rFonts w:ascii="宋体" w:hAnsi="宋体" w:hint="eastAsia"/>
          <w:b/>
          <w:sz w:val="28"/>
          <w:szCs w:val="28"/>
        </w:rPr>
        <w:t>会计年度资产负债表复印件（说明：投标人成立时间至递交投标文件截止时间止不足一年的，提供成立后任意时段的资产负债表复印件）；</w:t>
      </w:r>
    </w:p>
    <w:p w:rsidR="004C3093" w:rsidRPr="00DA6299" w:rsidRDefault="004C3093" w:rsidP="00450A8A">
      <w:pPr>
        <w:pStyle w:val="af8"/>
        <w:numPr>
          <w:ilvl w:val="0"/>
          <w:numId w:val="17"/>
        </w:numPr>
        <w:spacing w:after="200"/>
        <w:ind w:left="0" w:firstLineChars="0" w:firstLine="546"/>
        <w:rPr>
          <w:rFonts w:ascii="宋体" w:hAnsi="宋体"/>
          <w:b/>
          <w:sz w:val="28"/>
          <w:szCs w:val="28"/>
        </w:rPr>
      </w:pPr>
      <w:r w:rsidRPr="00DA6299">
        <w:rPr>
          <w:rFonts w:ascii="宋体" w:hAnsi="宋体" w:hint="eastAsia"/>
          <w:b/>
          <w:sz w:val="28"/>
          <w:szCs w:val="28"/>
        </w:rPr>
        <w:lastRenderedPageBreak/>
        <w:t>投标人缴纳</w:t>
      </w:r>
      <w:r w:rsidR="003C4FD9" w:rsidRPr="00DA6299">
        <w:rPr>
          <w:rFonts w:ascii="宋体" w:hAnsi="宋体" w:hint="eastAsia"/>
          <w:b/>
          <w:sz w:val="28"/>
          <w:szCs w:val="28"/>
        </w:rPr>
        <w:t>2021</w:t>
      </w:r>
      <w:r w:rsidRPr="00DA6299">
        <w:rPr>
          <w:rFonts w:ascii="宋体" w:hAnsi="宋体" w:hint="eastAsia"/>
          <w:b/>
          <w:sz w:val="28"/>
          <w:szCs w:val="28"/>
        </w:rPr>
        <w:t>年任意时段的税收的银行电子回单或者行政部门出具的纳税证明或完税证明复印件；</w:t>
      </w:r>
    </w:p>
    <w:p w:rsidR="004C3093" w:rsidRPr="00DA6299" w:rsidRDefault="004C3093" w:rsidP="00450A8A">
      <w:pPr>
        <w:pStyle w:val="af8"/>
        <w:numPr>
          <w:ilvl w:val="0"/>
          <w:numId w:val="17"/>
        </w:numPr>
        <w:spacing w:after="200"/>
        <w:ind w:left="0" w:firstLineChars="0" w:firstLine="546"/>
        <w:rPr>
          <w:rFonts w:ascii="宋体" w:hAnsi="宋体"/>
          <w:b/>
          <w:sz w:val="28"/>
          <w:szCs w:val="28"/>
        </w:rPr>
      </w:pPr>
      <w:r w:rsidRPr="00DA6299">
        <w:rPr>
          <w:rFonts w:ascii="宋体" w:hAnsi="宋体" w:hint="eastAsia"/>
          <w:b/>
          <w:sz w:val="28"/>
          <w:szCs w:val="28"/>
        </w:rPr>
        <w:t>采购人对投标人履行合同所必须的设备和专业技术能力无其他特殊要求，投标人具有有效的营业执照或法人证书即可，可不提供其他证明材料；</w:t>
      </w:r>
    </w:p>
    <w:p w:rsidR="004C3093" w:rsidRPr="00F26EBF" w:rsidRDefault="004C3093" w:rsidP="00450A8A">
      <w:pPr>
        <w:pStyle w:val="af8"/>
        <w:numPr>
          <w:ilvl w:val="0"/>
          <w:numId w:val="17"/>
        </w:numPr>
        <w:spacing w:after="200"/>
        <w:ind w:left="0" w:firstLineChars="0" w:firstLine="546"/>
        <w:rPr>
          <w:rFonts w:ascii="宋体" w:hAnsi="宋体"/>
          <w:b/>
          <w:color w:val="000000" w:themeColor="text1"/>
          <w:sz w:val="28"/>
          <w:szCs w:val="28"/>
        </w:rPr>
      </w:pPr>
      <w:r w:rsidRPr="00DA6299">
        <w:rPr>
          <w:rFonts w:ascii="宋体" w:hAnsi="宋体" w:hint="eastAsia"/>
          <w:b/>
          <w:sz w:val="28"/>
          <w:szCs w:val="28"/>
        </w:rPr>
        <w:t>投标人缴纳</w:t>
      </w:r>
      <w:r w:rsidR="003C4FD9" w:rsidRPr="00DA6299">
        <w:rPr>
          <w:rFonts w:ascii="宋体" w:hAnsi="宋体" w:hint="eastAsia"/>
          <w:b/>
          <w:sz w:val="28"/>
          <w:szCs w:val="28"/>
        </w:rPr>
        <w:t>2021</w:t>
      </w:r>
      <w:r w:rsidRPr="00DA6299">
        <w:rPr>
          <w:rFonts w:ascii="宋体" w:hAnsi="宋体" w:hint="eastAsia"/>
          <w:b/>
          <w:sz w:val="28"/>
          <w:szCs w:val="28"/>
        </w:rPr>
        <w:t>年任意</w:t>
      </w:r>
      <w:r w:rsidRPr="00F26EBF">
        <w:rPr>
          <w:rFonts w:ascii="宋体" w:hAnsi="宋体" w:hint="eastAsia"/>
          <w:b/>
          <w:color w:val="000000" w:themeColor="text1"/>
          <w:sz w:val="28"/>
          <w:szCs w:val="28"/>
        </w:rPr>
        <w:t>时段的社保的银行电子回单或行政部门出具的社保缴纳证明材料复印件；</w:t>
      </w:r>
    </w:p>
    <w:p w:rsidR="004C3093" w:rsidRPr="00F26EBF" w:rsidRDefault="004C3093" w:rsidP="00450A8A">
      <w:pPr>
        <w:pStyle w:val="af8"/>
        <w:numPr>
          <w:ilvl w:val="0"/>
          <w:numId w:val="17"/>
        </w:numPr>
        <w:spacing w:after="200"/>
        <w:ind w:left="0" w:firstLineChars="0" w:firstLine="546"/>
        <w:rPr>
          <w:rFonts w:ascii="宋体" w:hAnsi="宋体"/>
          <w:b/>
          <w:color w:val="000000" w:themeColor="text1"/>
          <w:sz w:val="28"/>
          <w:szCs w:val="28"/>
        </w:rPr>
      </w:pPr>
      <w:r w:rsidRPr="00F26EBF">
        <w:rPr>
          <w:rFonts w:ascii="宋体" w:hAnsi="宋体" w:hint="eastAsia"/>
          <w:b/>
          <w:color w:val="000000" w:themeColor="text1"/>
          <w:sz w:val="28"/>
          <w:szCs w:val="28"/>
        </w:rPr>
        <w:t>采购人对法律、行政法规规定的其他条件无其他特殊要求，投标人具有有效的营业执照或法人证书即可，可不提供其他证明材料。</w:t>
      </w:r>
    </w:p>
    <w:p w:rsidR="004C3093" w:rsidRPr="00F26EBF" w:rsidRDefault="004C3093" w:rsidP="004C3093">
      <w:pPr>
        <w:pStyle w:val="af8"/>
        <w:ind w:left="546" w:firstLineChars="0" w:firstLine="0"/>
        <w:rPr>
          <w:rFonts w:ascii="宋体" w:hAnsi="宋体"/>
          <w:b/>
          <w:color w:val="000000" w:themeColor="text1"/>
          <w:sz w:val="28"/>
          <w:szCs w:val="28"/>
        </w:rPr>
      </w:pPr>
      <w:r w:rsidRPr="00F26EBF">
        <w:rPr>
          <w:rFonts w:hint="eastAsia"/>
          <w:b/>
          <w:color w:val="000000" w:themeColor="text1"/>
          <w:sz w:val="28"/>
        </w:rPr>
        <w:t>服务、商务及其他要求响应部分：</w:t>
      </w:r>
    </w:p>
    <w:p w:rsidR="004C3093" w:rsidRPr="00F26EBF" w:rsidRDefault="004C3093" w:rsidP="00450A8A">
      <w:pPr>
        <w:numPr>
          <w:ilvl w:val="0"/>
          <w:numId w:val="18"/>
        </w:numPr>
        <w:tabs>
          <w:tab w:val="left" w:pos="1134"/>
        </w:tabs>
        <w:spacing w:after="200"/>
        <w:ind w:left="0" w:firstLine="546"/>
        <w:rPr>
          <w:rFonts w:ascii="宋体" w:hAnsi="宋体"/>
          <w:b/>
          <w:color w:val="000000" w:themeColor="text1"/>
          <w:kern w:val="0"/>
          <w:sz w:val="28"/>
          <w:szCs w:val="28"/>
        </w:rPr>
      </w:pPr>
      <w:r w:rsidRPr="00F26EBF">
        <w:rPr>
          <w:rFonts w:ascii="宋体" w:hAnsi="宋体" w:hint="eastAsia"/>
          <w:b/>
          <w:color w:val="000000" w:themeColor="text1"/>
          <w:kern w:val="0"/>
          <w:sz w:val="28"/>
          <w:szCs w:val="28"/>
        </w:rPr>
        <w:t>投标函；</w:t>
      </w:r>
    </w:p>
    <w:p w:rsidR="004C3093" w:rsidRPr="00F26EBF" w:rsidRDefault="004C3093" w:rsidP="00450A8A">
      <w:pPr>
        <w:numPr>
          <w:ilvl w:val="0"/>
          <w:numId w:val="18"/>
        </w:numPr>
        <w:tabs>
          <w:tab w:val="left" w:pos="1134"/>
        </w:tabs>
        <w:spacing w:after="200"/>
        <w:ind w:left="0" w:firstLine="546"/>
        <w:rPr>
          <w:rFonts w:ascii="宋体" w:hAnsi="宋体"/>
          <w:b/>
          <w:color w:val="000000" w:themeColor="text1"/>
          <w:kern w:val="0"/>
          <w:sz w:val="28"/>
          <w:szCs w:val="28"/>
        </w:rPr>
      </w:pPr>
      <w:r w:rsidRPr="00F26EBF">
        <w:rPr>
          <w:rFonts w:ascii="宋体" w:hAnsi="宋体" w:hint="eastAsia"/>
          <w:b/>
          <w:color w:val="000000" w:themeColor="text1"/>
          <w:kern w:val="0"/>
          <w:sz w:val="28"/>
          <w:szCs w:val="28"/>
        </w:rPr>
        <w:t>投标报价表；</w:t>
      </w:r>
    </w:p>
    <w:p w:rsidR="004C3093" w:rsidRPr="00F26EBF" w:rsidRDefault="004C3093" w:rsidP="00450A8A">
      <w:pPr>
        <w:numPr>
          <w:ilvl w:val="0"/>
          <w:numId w:val="18"/>
        </w:numPr>
        <w:tabs>
          <w:tab w:val="left" w:pos="1134"/>
        </w:tabs>
        <w:spacing w:after="200"/>
        <w:ind w:left="0" w:firstLine="546"/>
        <w:rPr>
          <w:rFonts w:ascii="宋体" w:hAnsi="宋体"/>
          <w:b/>
          <w:color w:val="000000" w:themeColor="text1"/>
          <w:kern w:val="0"/>
          <w:sz w:val="28"/>
          <w:szCs w:val="28"/>
        </w:rPr>
      </w:pPr>
      <w:r w:rsidRPr="00F26EBF">
        <w:rPr>
          <w:rFonts w:ascii="宋体" w:hAnsi="宋体" w:hint="eastAsia"/>
          <w:b/>
          <w:color w:val="000000" w:themeColor="text1"/>
          <w:kern w:val="0"/>
          <w:sz w:val="28"/>
          <w:szCs w:val="28"/>
        </w:rPr>
        <w:t>分项报价明细表</w:t>
      </w:r>
      <w:r w:rsidR="00C4544F" w:rsidRPr="00D80836">
        <w:rPr>
          <w:rFonts w:ascii="宋体" w:hAnsi="宋体" w:hint="eastAsia"/>
          <w:b/>
          <w:kern w:val="0"/>
          <w:sz w:val="28"/>
          <w:szCs w:val="28"/>
        </w:rPr>
        <w:t>（如涉及）</w:t>
      </w:r>
      <w:r w:rsidRPr="00F26EBF">
        <w:rPr>
          <w:rFonts w:ascii="宋体" w:hAnsi="宋体" w:hint="eastAsia"/>
          <w:b/>
          <w:color w:val="000000" w:themeColor="text1"/>
          <w:kern w:val="0"/>
          <w:sz w:val="28"/>
          <w:szCs w:val="28"/>
        </w:rPr>
        <w:t>；</w:t>
      </w:r>
    </w:p>
    <w:p w:rsidR="004C3093" w:rsidRPr="005823DF" w:rsidRDefault="004C3093" w:rsidP="00450A8A">
      <w:pPr>
        <w:numPr>
          <w:ilvl w:val="0"/>
          <w:numId w:val="18"/>
        </w:numPr>
        <w:tabs>
          <w:tab w:val="left" w:pos="1134"/>
        </w:tabs>
        <w:spacing w:after="200"/>
        <w:ind w:left="0" w:firstLine="546"/>
        <w:rPr>
          <w:rFonts w:ascii="宋体" w:hAnsi="宋体"/>
          <w:b/>
          <w:kern w:val="0"/>
          <w:sz w:val="28"/>
          <w:szCs w:val="28"/>
        </w:rPr>
      </w:pPr>
      <w:r w:rsidRPr="005823DF">
        <w:rPr>
          <w:rFonts w:ascii="宋体" w:hAnsi="宋体" w:hint="eastAsia"/>
          <w:b/>
          <w:kern w:val="0"/>
          <w:sz w:val="28"/>
          <w:szCs w:val="28"/>
        </w:rPr>
        <w:t>法定代表人身份证明书；</w:t>
      </w:r>
    </w:p>
    <w:p w:rsidR="004C3093" w:rsidRPr="00F26EBF" w:rsidRDefault="004C3093" w:rsidP="00450A8A">
      <w:pPr>
        <w:numPr>
          <w:ilvl w:val="0"/>
          <w:numId w:val="18"/>
        </w:numPr>
        <w:tabs>
          <w:tab w:val="left" w:pos="1134"/>
        </w:tabs>
        <w:spacing w:after="200"/>
        <w:ind w:left="0" w:firstLine="546"/>
        <w:rPr>
          <w:rFonts w:ascii="宋体" w:hAnsi="宋体"/>
          <w:b/>
          <w:color w:val="000000" w:themeColor="text1"/>
          <w:kern w:val="0"/>
          <w:sz w:val="28"/>
          <w:szCs w:val="28"/>
        </w:rPr>
      </w:pPr>
      <w:r w:rsidRPr="00F26EBF">
        <w:rPr>
          <w:rFonts w:ascii="宋体" w:hAnsi="宋体" w:hint="eastAsia"/>
          <w:b/>
          <w:color w:val="000000" w:themeColor="text1"/>
          <w:kern w:val="0"/>
          <w:sz w:val="28"/>
          <w:szCs w:val="28"/>
        </w:rPr>
        <w:t>投标人基本情况表；</w:t>
      </w:r>
    </w:p>
    <w:p w:rsidR="004C3093" w:rsidRPr="00F26EBF" w:rsidRDefault="004C3093" w:rsidP="00450A8A">
      <w:pPr>
        <w:numPr>
          <w:ilvl w:val="0"/>
          <w:numId w:val="18"/>
        </w:numPr>
        <w:tabs>
          <w:tab w:val="left" w:pos="1134"/>
          <w:tab w:val="left" w:pos="1418"/>
        </w:tabs>
        <w:spacing w:after="200"/>
        <w:ind w:left="0" w:firstLine="546"/>
        <w:rPr>
          <w:rFonts w:ascii="宋体" w:hAnsi="宋体"/>
          <w:b/>
          <w:color w:val="000000" w:themeColor="text1"/>
          <w:kern w:val="0"/>
          <w:sz w:val="28"/>
          <w:szCs w:val="28"/>
        </w:rPr>
      </w:pPr>
      <w:r w:rsidRPr="00F26EBF">
        <w:rPr>
          <w:rFonts w:ascii="宋体" w:hAnsi="宋体" w:hint="eastAsia"/>
          <w:b/>
          <w:color w:val="000000" w:themeColor="text1"/>
          <w:kern w:val="0"/>
          <w:sz w:val="28"/>
          <w:szCs w:val="28"/>
        </w:rPr>
        <w:t>服务方案及服务承诺；</w:t>
      </w:r>
    </w:p>
    <w:p w:rsidR="004C3093" w:rsidRPr="00F26EBF" w:rsidRDefault="004C3093" w:rsidP="00450A8A">
      <w:pPr>
        <w:numPr>
          <w:ilvl w:val="0"/>
          <w:numId w:val="18"/>
        </w:numPr>
        <w:tabs>
          <w:tab w:val="left" w:pos="1134"/>
          <w:tab w:val="left" w:pos="1418"/>
        </w:tabs>
        <w:spacing w:after="200"/>
        <w:ind w:left="0" w:firstLine="546"/>
        <w:rPr>
          <w:rFonts w:ascii="宋体" w:hAnsi="宋体"/>
          <w:b/>
          <w:color w:val="000000" w:themeColor="text1"/>
          <w:kern w:val="0"/>
          <w:sz w:val="28"/>
          <w:szCs w:val="28"/>
        </w:rPr>
      </w:pPr>
      <w:r w:rsidRPr="00F26EBF">
        <w:rPr>
          <w:rFonts w:ascii="宋体" w:hAnsi="宋体" w:hint="eastAsia"/>
          <w:b/>
          <w:color w:val="000000" w:themeColor="text1"/>
          <w:kern w:val="0"/>
          <w:sz w:val="28"/>
          <w:szCs w:val="28"/>
        </w:rPr>
        <w:t>承诺函。</w:t>
      </w:r>
    </w:p>
    <w:p w:rsidR="004C3093" w:rsidRPr="00F26EBF" w:rsidRDefault="004C3093" w:rsidP="004C3093">
      <w:pPr>
        <w:pStyle w:val="3"/>
        <w:numPr>
          <w:ilvl w:val="2"/>
          <w:numId w:val="2"/>
        </w:numPr>
        <w:spacing w:after="200" w:line="240" w:lineRule="auto"/>
        <w:ind w:left="0" w:firstLine="0"/>
        <w:rPr>
          <w:color w:val="000000" w:themeColor="text1"/>
        </w:rPr>
      </w:pPr>
      <w:bookmarkStart w:id="77" w:name="_Toc316292020"/>
      <w:bookmarkStart w:id="78" w:name="_Toc316292019"/>
      <w:bookmarkStart w:id="79" w:name="_Toc316291396"/>
      <w:bookmarkStart w:id="80" w:name="_Toc316291395"/>
      <w:bookmarkStart w:id="81" w:name="_Toc183582218"/>
      <w:bookmarkStart w:id="82" w:name="_Toc217446049"/>
      <w:bookmarkStart w:id="83" w:name="_Toc183682355"/>
      <w:bookmarkEnd w:id="77"/>
      <w:bookmarkEnd w:id="78"/>
      <w:bookmarkEnd w:id="79"/>
      <w:bookmarkEnd w:id="80"/>
      <w:r w:rsidRPr="00F26EBF">
        <w:rPr>
          <w:rFonts w:hint="eastAsia"/>
          <w:color w:val="000000" w:themeColor="text1"/>
        </w:rPr>
        <w:lastRenderedPageBreak/>
        <w:t>投标文件格式</w:t>
      </w:r>
      <w:bookmarkEnd w:id="81"/>
      <w:bookmarkEnd w:id="82"/>
      <w:bookmarkEnd w:id="83"/>
      <w:r w:rsidRPr="00F26EBF">
        <w:rPr>
          <w:rFonts w:hint="eastAsia"/>
          <w:color w:val="000000" w:themeColor="text1"/>
        </w:rPr>
        <w:tab/>
      </w:r>
    </w:p>
    <w:p w:rsidR="004C3093" w:rsidRPr="00F26EBF" w:rsidRDefault="004C3093" w:rsidP="00450A8A">
      <w:pPr>
        <w:numPr>
          <w:ilvl w:val="0"/>
          <w:numId w:val="19"/>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投标人应按照招标文件第3章中提供的“投标文件格式”填写相关内容。</w:t>
      </w:r>
    </w:p>
    <w:p w:rsidR="004C3093" w:rsidRPr="00F26EBF" w:rsidRDefault="004C3093" w:rsidP="00450A8A">
      <w:pPr>
        <w:numPr>
          <w:ilvl w:val="0"/>
          <w:numId w:val="19"/>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对于没有格式要求的投标文件由投标人自行编写。</w:t>
      </w:r>
    </w:p>
    <w:p w:rsidR="004C3093" w:rsidRPr="00F26EBF" w:rsidRDefault="004C3093" w:rsidP="004C3093">
      <w:pPr>
        <w:pStyle w:val="3"/>
        <w:numPr>
          <w:ilvl w:val="2"/>
          <w:numId w:val="2"/>
        </w:numPr>
        <w:spacing w:after="200" w:line="240" w:lineRule="auto"/>
        <w:ind w:left="0" w:firstLine="0"/>
        <w:rPr>
          <w:color w:val="000000" w:themeColor="text1"/>
        </w:rPr>
      </w:pPr>
      <w:bookmarkStart w:id="84" w:name="_Toc183582223"/>
      <w:bookmarkStart w:id="85" w:name="_Toc183682360"/>
      <w:bookmarkStart w:id="86" w:name="_Toc217446050"/>
      <w:r w:rsidRPr="00F26EBF">
        <w:rPr>
          <w:rFonts w:hint="eastAsia"/>
          <w:color w:val="000000" w:themeColor="text1"/>
        </w:rPr>
        <w:t>投标报价</w:t>
      </w:r>
    </w:p>
    <w:p w:rsidR="005816DE" w:rsidRPr="00F26EBF" w:rsidRDefault="005816DE" w:rsidP="00450A8A">
      <w:pPr>
        <w:numPr>
          <w:ilvl w:val="0"/>
          <w:numId w:val="20"/>
        </w:numPr>
        <w:tabs>
          <w:tab w:val="left" w:pos="1134"/>
        </w:tabs>
        <w:spacing w:line="360" w:lineRule="auto"/>
        <w:ind w:left="0" w:firstLine="560"/>
        <w:rPr>
          <w:rFonts w:ascii="宋体" w:hAnsi="宋体"/>
          <w:color w:val="000000" w:themeColor="text1"/>
          <w:sz w:val="28"/>
          <w:szCs w:val="28"/>
        </w:rPr>
      </w:pPr>
      <w:r w:rsidRPr="00F26EBF">
        <w:rPr>
          <w:rFonts w:ascii="宋体" w:hAnsi="宋体" w:hint="eastAsia"/>
          <w:color w:val="000000" w:themeColor="text1"/>
          <w:sz w:val="28"/>
          <w:szCs w:val="28"/>
        </w:rPr>
        <w:t>投标人的报价是投标人响应招标项目要求的全部工作内容的价格体现，包括投标人完成本项目所需的一切费用。</w:t>
      </w:r>
    </w:p>
    <w:p w:rsidR="00894BB8" w:rsidRPr="00894BB8" w:rsidRDefault="00894BB8" w:rsidP="00450A8A">
      <w:pPr>
        <w:numPr>
          <w:ilvl w:val="0"/>
          <w:numId w:val="20"/>
        </w:numPr>
        <w:tabs>
          <w:tab w:val="left" w:pos="851"/>
        </w:tabs>
        <w:spacing w:line="360" w:lineRule="auto"/>
        <w:ind w:left="0" w:firstLine="546"/>
        <w:rPr>
          <w:rFonts w:ascii="宋体" w:hAnsi="宋体"/>
          <w:color w:val="000000" w:themeColor="text1"/>
          <w:sz w:val="28"/>
          <w:szCs w:val="28"/>
        </w:rPr>
      </w:pPr>
      <w:r w:rsidRPr="00894BB8">
        <w:rPr>
          <w:rFonts w:ascii="宋体" w:hAnsi="宋体" w:hint="eastAsia"/>
          <w:color w:val="000000" w:themeColor="text1"/>
          <w:sz w:val="28"/>
          <w:szCs w:val="28"/>
        </w:rPr>
        <w:t>投标人在本次递交投标文件之前一周年内，对同一品牌同一型号的产品报价与其在中国境内其他地方的最低报价相比不得高于10%。</w:t>
      </w:r>
    </w:p>
    <w:p w:rsidR="005816DE" w:rsidRPr="00F26EBF" w:rsidRDefault="005816DE" w:rsidP="00450A8A">
      <w:pPr>
        <w:numPr>
          <w:ilvl w:val="0"/>
          <w:numId w:val="20"/>
        </w:numPr>
        <w:tabs>
          <w:tab w:val="left" w:pos="1134"/>
        </w:tabs>
        <w:spacing w:line="360" w:lineRule="auto"/>
        <w:ind w:left="0" w:firstLine="560"/>
        <w:rPr>
          <w:rFonts w:ascii="宋体" w:hAnsi="宋体"/>
          <w:color w:val="000000" w:themeColor="text1"/>
          <w:sz w:val="28"/>
          <w:szCs w:val="28"/>
        </w:rPr>
      </w:pPr>
      <w:r w:rsidRPr="00F26EBF">
        <w:rPr>
          <w:rFonts w:ascii="宋体" w:hAnsi="宋体" w:hint="eastAsia"/>
          <w:color w:val="000000" w:themeColor="text1"/>
          <w:sz w:val="28"/>
          <w:szCs w:val="28"/>
        </w:rPr>
        <w:t>投标人每种货物及服务内容只允许有一个报价，并且在合同履行过程中是固定不变的，任何有选择或可调整的报价将不予接受，并按无效投标处理。</w:t>
      </w:r>
    </w:p>
    <w:p w:rsidR="005816DE" w:rsidRPr="00F26EBF" w:rsidRDefault="005816DE" w:rsidP="005816DE">
      <w:pPr>
        <w:tabs>
          <w:tab w:val="left" w:pos="1134"/>
        </w:tabs>
        <w:spacing w:line="360" w:lineRule="auto"/>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三、投标文件报价出现前后不一致的，按照下列规定修正：（1）大写金额和小写金额不一致的，以大写金额为准，但大写金额出现文字错误，导致金额无法判断的除外；（</w:t>
      </w:r>
      <w:r w:rsidRPr="00F26EBF">
        <w:rPr>
          <w:rFonts w:ascii="宋体" w:hAnsi="宋体"/>
          <w:color w:val="000000" w:themeColor="text1"/>
          <w:sz w:val="28"/>
          <w:szCs w:val="28"/>
        </w:rPr>
        <w:t>2</w:t>
      </w:r>
      <w:r w:rsidRPr="00F26EBF">
        <w:rPr>
          <w:rFonts w:ascii="宋体" w:hAnsi="宋体" w:hint="eastAsia"/>
          <w:color w:val="000000" w:themeColor="text1"/>
          <w:sz w:val="28"/>
          <w:szCs w:val="28"/>
        </w:rPr>
        <w:t>）单价金额小数点或者百分比有明显错位的，应以总价为准，并修改单价；（</w:t>
      </w:r>
      <w:r w:rsidRPr="00F26EBF">
        <w:rPr>
          <w:rFonts w:ascii="宋体" w:hAnsi="宋体"/>
          <w:color w:val="000000" w:themeColor="text1"/>
          <w:sz w:val="28"/>
          <w:szCs w:val="28"/>
        </w:rPr>
        <w:t>3</w:t>
      </w:r>
      <w:r w:rsidRPr="00F26EBF">
        <w:rPr>
          <w:rFonts w:ascii="宋体" w:hAnsi="宋体" w:hint="eastAsia"/>
          <w:color w:val="000000" w:themeColor="text1"/>
          <w:sz w:val="28"/>
          <w:szCs w:val="28"/>
        </w:rPr>
        <w:t>）总价金额与按单价汇总金额不一致的，以单价金额计算结果为准。</w:t>
      </w:r>
    </w:p>
    <w:p w:rsidR="005816DE" w:rsidRPr="00F26EBF" w:rsidRDefault="005816DE" w:rsidP="005816DE">
      <w:pPr>
        <w:tabs>
          <w:tab w:val="left" w:pos="1134"/>
        </w:tabs>
        <w:spacing w:line="360" w:lineRule="auto"/>
        <w:ind w:firstLineChars="202" w:firstLine="566"/>
        <w:rPr>
          <w:rFonts w:ascii="宋体" w:hAnsi="宋体"/>
          <w:color w:val="000000" w:themeColor="text1"/>
          <w:sz w:val="28"/>
          <w:szCs w:val="28"/>
        </w:rPr>
      </w:pPr>
      <w:r w:rsidRPr="00F26EBF">
        <w:rPr>
          <w:rFonts w:cs="Arial" w:hint="eastAsia"/>
          <w:color w:val="000000" w:themeColor="text1"/>
          <w:sz w:val="28"/>
          <w:szCs w:val="28"/>
        </w:rPr>
        <w:t>同时出现两种以上不一致的，按照前款规定的顺序修正。修正后的报价经投标人以书面形式通过政府采购云平台进行确认，并加盖投标人（法定名称）电子签章，投标人逾时确认的，其投标无效。</w:t>
      </w:r>
      <w:r w:rsidRPr="00F26EBF">
        <w:rPr>
          <w:rFonts w:ascii="宋体" w:hAnsi="宋体" w:hint="eastAsia"/>
          <w:color w:val="000000" w:themeColor="text1"/>
          <w:sz w:val="28"/>
          <w:szCs w:val="28"/>
        </w:rPr>
        <w:t>如因断电、断网、系统故障或其他不可抗力等因素</w:t>
      </w:r>
      <w:r w:rsidRPr="00F26EBF">
        <w:rPr>
          <w:rFonts w:cs="Arial" w:hint="eastAsia"/>
          <w:color w:val="000000" w:themeColor="text1"/>
          <w:sz w:val="28"/>
          <w:szCs w:val="28"/>
        </w:rPr>
        <w:t>，导致系统无法使用的，由投标人按评标</w:t>
      </w:r>
      <w:r w:rsidRPr="00F26EBF">
        <w:rPr>
          <w:rFonts w:cs="Arial" w:hint="eastAsia"/>
          <w:color w:val="000000" w:themeColor="text1"/>
          <w:sz w:val="28"/>
          <w:szCs w:val="28"/>
        </w:rPr>
        <w:lastRenderedPageBreak/>
        <w:t>委员会的要求进行澄清或者说明。</w:t>
      </w:r>
    </w:p>
    <w:p w:rsidR="004C3093" w:rsidRPr="00F26EBF" w:rsidRDefault="004C3093" w:rsidP="004C3093">
      <w:pPr>
        <w:pStyle w:val="3"/>
        <w:numPr>
          <w:ilvl w:val="2"/>
          <w:numId w:val="2"/>
        </w:numPr>
        <w:spacing w:after="200" w:line="240" w:lineRule="auto"/>
        <w:ind w:left="0" w:firstLine="0"/>
        <w:rPr>
          <w:color w:val="000000" w:themeColor="text1"/>
        </w:rPr>
      </w:pPr>
      <w:r w:rsidRPr="00F26EBF">
        <w:rPr>
          <w:rFonts w:hint="eastAsia"/>
          <w:color w:val="000000" w:themeColor="text1"/>
        </w:rPr>
        <w:t>投标保证金</w:t>
      </w:r>
      <w:bookmarkEnd w:id="84"/>
      <w:bookmarkEnd w:id="85"/>
      <w:bookmarkEnd w:id="86"/>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本项目不收取投标保证金。</w:t>
      </w:r>
    </w:p>
    <w:p w:rsidR="004C3093" w:rsidRPr="00F26EBF" w:rsidRDefault="004C3093" w:rsidP="004C3093">
      <w:pPr>
        <w:pStyle w:val="3"/>
        <w:numPr>
          <w:ilvl w:val="2"/>
          <w:numId w:val="2"/>
        </w:numPr>
        <w:tabs>
          <w:tab w:val="left" w:pos="851"/>
        </w:tabs>
        <w:spacing w:after="200" w:line="240" w:lineRule="auto"/>
        <w:ind w:left="0" w:firstLine="0"/>
        <w:rPr>
          <w:color w:val="000000" w:themeColor="text1"/>
        </w:rPr>
      </w:pPr>
      <w:bookmarkStart w:id="87" w:name="_Toc316292024"/>
      <w:bookmarkStart w:id="88" w:name="_Toc316291400"/>
      <w:bookmarkStart w:id="89" w:name="_Toc183582224"/>
      <w:bookmarkStart w:id="90" w:name="_Toc183682361"/>
      <w:bookmarkStart w:id="91" w:name="_Toc217446051"/>
      <w:bookmarkEnd w:id="87"/>
      <w:bookmarkEnd w:id="88"/>
      <w:r w:rsidRPr="00F26EBF">
        <w:rPr>
          <w:rFonts w:hint="eastAsia"/>
          <w:color w:val="000000" w:themeColor="text1"/>
        </w:rPr>
        <w:t>投标有效期</w:t>
      </w:r>
      <w:bookmarkEnd w:id="89"/>
      <w:bookmarkEnd w:id="90"/>
      <w:bookmarkEnd w:id="91"/>
    </w:p>
    <w:p w:rsidR="004C3093" w:rsidRPr="00F26EBF" w:rsidRDefault="00BD6746" w:rsidP="00450A8A">
      <w:pPr>
        <w:numPr>
          <w:ilvl w:val="0"/>
          <w:numId w:val="21"/>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投标有效期为</w:t>
      </w:r>
      <w:r w:rsidRPr="00F26EBF">
        <w:rPr>
          <w:rFonts w:ascii="Helvetica" w:hAnsi="Helvetica" w:cs="Helvetica" w:hint="eastAsia"/>
          <w:color w:val="000000" w:themeColor="text1"/>
          <w:sz w:val="28"/>
          <w:szCs w:val="28"/>
        </w:rPr>
        <w:t>提交投标文件的截止之日起</w:t>
      </w:r>
      <w:r w:rsidRPr="00F26EBF">
        <w:rPr>
          <w:rFonts w:ascii="宋体" w:hAnsi="宋体" w:hint="eastAsia"/>
          <w:color w:val="000000" w:themeColor="text1"/>
          <w:sz w:val="28"/>
          <w:szCs w:val="28"/>
          <w:u w:val="single"/>
        </w:rPr>
        <w:t>120</w:t>
      </w:r>
      <w:r w:rsidRPr="00F26EBF">
        <w:rPr>
          <w:rFonts w:ascii="宋体" w:hAnsi="宋体" w:hint="eastAsia"/>
          <w:color w:val="000000" w:themeColor="text1"/>
          <w:sz w:val="28"/>
          <w:szCs w:val="28"/>
        </w:rPr>
        <w:t>天。</w:t>
      </w:r>
      <w:r w:rsidR="004C3093" w:rsidRPr="00F26EBF">
        <w:rPr>
          <w:rFonts w:ascii="宋体" w:hAnsi="宋体" w:hint="eastAsia"/>
          <w:color w:val="000000" w:themeColor="text1"/>
          <w:sz w:val="28"/>
          <w:szCs w:val="28"/>
        </w:rPr>
        <w:t>投标有效期短于此规定期限的或不作响应的，则其投标文件将按无效投标文件处理。</w:t>
      </w:r>
    </w:p>
    <w:p w:rsidR="004C3093" w:rsidRPr="00F26EBF" w:rsidRDefault="004C3093" w:rsidP="00450A8A">
      <w:pPr>
        <w:numPr>
          <w:ilvl w:val="0"/>
          <w:numId w:val="21"/>
        </w:numPr>
        <w:tabs>
          <w:tab w:val="left" w:pos="1134"/>
        </w:tabs>
        <w:spacing w:after="200"/>
        <w:ind w:left="0" w:firstLine="567"/>
        <w:rPr>
          <w:rFonts w:ascii="宋体" w:hAnsi="宋体"/>
          <w:color w:val="000000" w:themeColor="text1"/>
          <w:sz w:val="28"/>
          <w:szCs w:val="28"/>
        </w:rPr>
      </w:pPr>
      <w:bookmarkStart w:id="92" w:name="_Toc183582225"/>
      <w:bookmarkStart w:id="93" w:name="_Toc217446052"/>
      <w:bookmarkStart w:id="94" w:name="_Toc183682362"/>
      <w:r w:rsidRPr="00F26EBF">
        <w:rPr>
          <w:rFonts w:ascii="宋体" w:hAnsi="宋体" w:hint="eastAsia"/>
          <w:color w:val="000000" w:themeColor="text1"/>
          <w:sz w:val="28"/>
          <w:szCs w:val="28"/>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rsidR="00AA3745" w:rsidRPr="00F26EBF" w:rsidRDefault="004C3093" w:rsidP="00AA3745">
      <w:pPr>
        <w:pStyle w:val="3"/>
        <w:numPr>
          <w:ilvl w:val="2"/>
          <w:numId w:val="2"/>
        </w:numPr>
        <w:tabs>
          <w:tab w:val="left" w:pos="851"/>
        </w:tabs>
        <w:spacing w:after="200" w:line="240" w:lineRule="auto"/>
        <w:ind w:left="0" w:firstLine="0"/>
        <w:rPr>
          <w:color w:val="000000" w:themeColor="text1"/>
        </w:rPr>
      </w:pPr>
      <w:r w:rsidRPr="00F26EBF">
        <w:rPr>
          <w:rFonts w:hint="eastAsia"/>
          <w:color w:val="000000" w:themeColor="text1"/>
        </w:rPr>
        <w:t>投标文件的制作和签章、加密</w:t>
      </w:r>
      <w:bookmarkStart w:id="95" w:name="_Toc316475579"/>
      <w:bookmarkStart w:id="96" w:name="_Toc316475581"/>
      <w:bookmarkStart w:id="97" w:name="_Toc316475583"/>
      <w:bookmarkStart w:id="98" w:name="_Toc316475578"/>
      <w:bookmarkStart w:id="99" w:name="_Toc316475580"/>
      <w:bookmarkStart w:id="100" w:name="_Toc316475577"/>
      <w:bookmarkStart w:id="101" w:name="_Toc316475582"/>
      <w:bookmarkStart w:id="102" w:name="_Toc183682364"/>
      <w:bookmarkStart w:id="103" w:name="_Toc183582227"/>
      <w:bookmarkStart w:id="104" w:name="_Toc217446054"/>
      <w:bookmarkEnd w:id="92"/>
      <w:bookmarkEnd w:id="93"/>
      <w:bookmarkEnd w:id="94"/>
      <w:bookmarkEnd w:id="95"/>
      <w:bookmarkEnd w:id="96"/>
      <w:bookmarkEnd w:id="97"/>
      <w:bookmarkEnd w:id="98"/>
      <w:bookmarkEnd w:id="99"/>
      <w:bookmarkEnd w:id="100"/>
      <w:bookmarkEnd w:id="101"/>
    </w:p>
    <w:p w:rsidR="00AA3745" w:rsidRPr="00F26EBF" w:rsidRDefault="00AA3745" w:rsidP="00AA3745">
      <w:pPr>
        <w:spacing w:line="360" w:lineRule="auto"/>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一、投标文件应根据招标文件的要求进行制作。（说明：1、招标文件中要求提供复印件证明材料的，包含提供原件的影印件或复印件。2、要求提供复印件的证明材料须清晰可辨。）</w:t>
      </w:r>
    </w:p>
    <w:p w:rsidR="00AA3745" w:rsidRPr="00F26EBF" w:rsidRDefault="00AA3745" w:rsidP="00AA3745">
      <w:pPr>
        <w:spacing w:line="360" w:lineRule="auto"/>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二、投标文件制作详情：</w:t>
      </w:r>
    </w:p>
    <w:p w:rsidR="00AA3745" w:rsidRPr="00F26EBF" w:rsidRDefault="00AA3745" w:rsidP="00AA3745">
      <w:pPr>
        <w:spacing w:line="360" w:lineRule="auto"/>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1、本项目实行电子投标。投标人应先安装“政采云投标客户端”（下载地址1：前往</w:t>
      </w:r>
      <w:r w:rsidR="00E25523" w:rsidRPr="00F26EBF">
        <w:rPr>
          <w:rFonts w:ascii="宋体" w:hAnsi="宋体" w:hint="eastAsia"/>
          <w:color w:val="000000" w:themeColor="text1"/>
          <w:sz w:val="28"/>
          <w:szCs w:val="28"/>
        </w:rPr>
        <w:t>成都市公共资源交易服务中心</w:t>
      </w:r>
      <w:r w:rsidRPr="00F26EBF">
        <w:rPr>
          <w:rFonts w:ascii="宋体" w:hAnsi="宋体" w:hint="eastAsia"/>
          <w:color w:val="000000" w:themeColor="text1"/>
          <w:sz w:val="28"/>
          <w:szCs w:val="28"/>
        </w:rPr>
        <w:t>门户网站—业务办理—下载专区—政府采购下载专区下载“政采云投标客户端”；下载地址2：政府采购云平台—CA管理—绑定CA—下载驱动—“政采云投标客户端”立即下载）。投标人应按招标文件要求，通过“政采云投标客户端”制作、加</w:t>
      </w:r>
      <w:r w:rsidRPr="00F26EBF">
        <w:rPr>
          <w:rFonts w:ascii="宋体" w:hAnsi="宋体" w:hint="eastAsia"/>
          <w:color w:val="000000" w:themeColor="text1"/>
          <w:sz w:val="28"/>
          <w:szCs w:val="28"/>
        </w:rPr>
        <w:lastRenderedPageBreak/>
        <w:t>密并提交投标文件。</w:t>
      </w:r>
    </w:p>
    <w:p w:rsidR="00AA3745" w:rsidRPr="00F26EBF" w:rsidRDefault="00AA3745" w:rsidP="00AA3745">
      <w:pPr>
        <w:spacing w:line="360" w:lineRule="auto"/>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2、投标文件每页均应加盖投标人（法定名称）电子签章，不得使用投标人专用章（如经济合同章、投标专用章等）或下属单位印章代替。</w:t>
      </w:r>
    </w:p>
    <w:p w:rsidR="00AA3745" w:rsidRPr="00F26EBF" w:rsidRDefault="00AA3745" w:rsidP="00AA3745">
      <w:pPr>
        <w:spacing w:line="360" w:lineRule="auto"/>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3、投标人应使用本企业CA数字证书对投标文件进行加密。</w:t>
      </w:r>
    </w:p>
    <w:p w:rsidR="00AA3745" w:rsidRPr="00F26EBF" w:rsidRDefault="00AA3745" w:rsidP="00AA3745">
      <w:pPr>
        <w:spacing w:line="360" w:lineRule="auto"/>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4、招标文件有修改的，投标人须重新下载修改后的招标文件（修改后的招标文件在更正公告中下载），根据修改后的招标文件制作、撤回修改，并递交投标文件。</w:t>
      </w:r>
    </w:p>
    <w:p w:rsidR="00AA3745" w:rsidRPr="00F26EBF" w:rsidRDefault="00AA3745" w:rsidP="00AA3745">
      <w:pPr>
        <w:spacing w:line="360" w:lineRule="auto"/>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5、使用“政府采购云平台”（含政采云电子交易客户端）需要提前申领CA数字证书及电子签章，请自行前往四川CA、CFCA、天威CA服务点办理，只需办理其中一家CA数字证书及签章（提示：办理时请说明参与成都市政府采购项目）。投标人应及时完成在“政府采购云平台”的CA账号绑定，确保顺利参与电子投标。</w:t>
      </w:r>
    </w:p>
    <w:p w:rsidR="00AA3745" w:rsidRPr="00F26EBF" w:rsidRDefault="004C3093" w:rsidP="00AA3745">
      <w:pPr>
        <w:pStyle w:val="3"/>
        <w:numPr>
          <w:ilvl w:val="2"/>
          <w:numId w:val="2"/>
        </w:numPr>
        <w:spacing w:after="200" w:line="240" w:lineRule="auto"/>
        <w:ind w:left="0" w:firstLine="0"/>
        <w:rPr>
          <w:color w:val="000000" w:themeColor="text1"/>
        </w:rPr>
      </w:pPr>
      <w:r w:rsidRPr="00F26EBF">
        <w:rPr>
          <w:rFonts w:hint="eastAsia"/>
          <w:color w:val="000000" w:themeColor="text1"/>
        </w:rPr>
        <w:t>投标文件的</w:t>
      </w:r>
      <w:bookmarkEnd w:id="102"/>
      <w:bookmarkEnd w:id="103"/>
      <w:r w:rsidRPr="00F26EBF">
        <w:rPr>
          <w:rFonts w:hint="eastAsia"/>
          <w:color w:val="000000" w:themeColor="text1"/>
        </w:rPr>
        <w:t>递交</w:t>
      </w:r>
      <w:bookmarkEnd w:id="104"/>
    </w:p>
    <w:p w:rsidR="00AA3745" w:rsidRPr="00F26EBF" w:rsidRDefault="00AA3745" w:rsidP="00AA3745">
      <w:pPr>
        <w:tabs>
          <w:tab w:val="left" w:pos="0"/>
        </w:tabs>
        <w:spacing w:line="360" w:lineRule="auto"/>
        <w:ind w:firstLineChars="150" w:firstLine="420"/>
        <w:rPr>
          <w:rFonts w:ascii="宋体" w:eastAsiaTheme="minorEastAsia" w:hAnsi="宋体" w:cstheme="minorBidi"/>
          <w:bCs/>
          <w:color w:val="000000" w:themeColor="text1"/>
          <w:sz w:val="28"/>
          <w:szCs w:val="28"/>
        </w:rPr>
      </w:pPr>
      <w:r w:rsidRPr="00F26EBF">
        <w:rPr>
          <w:rFonts w:ascii="宋体" w:eastAsiaTheme="minorEastAsia" w:hAnsi="宋体" w:cstheme="minorBidi" w:hint="eastAsia"/>
          <w:bCs/>
          <w:color w:val="000000" w:themeColor="text1"/>
          <w:sz w:val="28"/>
          <w:szCs w:val="28"/>
        </w:rPr>
        <w:t>一、投标人应当在投标文件递交截止时间前，将生成的已加密的电子投标文件成功递交至“政府采购云平台”。</w:t>
      </w:r>
    </w:p>
    <w:p w:rsidR="00AA3745" w:rsidRPr="00F26EBF" w:rsidRDefault="00AA3745" w:rsidP="00AA3745">
      <w:pPr>
        <w:tabs>
          <w:tab w:val="left" w:pos="0"/>
        </w:tabs>
        <w:spacing w:line="360" w:lineRule="auto"/>
        <w:ind w:firstLineChars="150" w:firstLine="420"/>
        <w:rPr>
          <w:rFonts w:ascii="宋体" w:eastAsiaTheme="minorEastAsia" w:hAnsi="宋体" w:cstheme="minorBidi"/>
          <w:bCs/>
          <w:color w:val="000000" w:themeColor="text1"/>
          <w:sz w:val="28"/>
          <w:szCs w:val="28"/>
        </w:rPr>
      </w:pPr>
      <w:r w:rsidRPr="00F26EBF">
        <w:rPr>
          <w:rFonts w:ascii="宋体" w:eastAsiaTheme="minorEastAsia" w:hAnsi="宋体" w:cstheme="minorBidi" w:hint="eastAsia"/>
          <w:bCs/>
          <w:color w:val="000000" w:themeColor="text1"/>
          <w:sz w:val="28"/>
          <w:szCs w:val="28"/>
        </w:rPr>
        <w:t>二、因招标文件的修改推迟投标截止日期的，投标人按</w:t>
      </w:r>
      <w:r w:rsidR="005D57D6">
        <w:rPr>
          <w:rFonts w:ascii="宋体" w:eastAsiaTheme="minorEastAsia" w:hAnsi="宋体" w:cstheme="minorBidi" w:hint="eastAsia"/>
          <w:bCs/>
          <w:color w:val="000000" w:themeColor="text1"/>
          <w:sz w:val="28"/>
          <w:szCs w:val="28"/>
        </w:rPr>
        <w:t>采购中心</w:t>
      </w:r>
      <w:r w:rsidRPr="00F26EBF">
        <w:rPr>
          <w:rFonts w:ascii="宋体" w:eastAsiaTheme="minorEastAsia" w:hAnsi="宋体" w:cstheme="minorBidi" w:hint="eastAsia"/>
          <w:bCs/>
          <w:color w:val="000000" w:themeColor="text1"/>
          <w:sz w:val="28"/>
          <w:szCs w:val="28"/>
        </w:rPr>
        <w:t>在“四川政府采购网”和“</w:t>
      </w:r>
      <w:r w:rsidR="00E25523" w:rsidRPr="00F26EBF">
        <w:rPr>
          <w:rFonts w:ascii="宋体" w:hAnsi="宋体" w:hint="eastAsia"/>
          <w:color w:val="000000" w:themeColor="text1"/>
          <w:sz w:val="28"/>
          <w:szCs w:val="28"/>
        </w:rPr>
        <w:t>成都市公共资源交易服务中心</w:t>
      </w:r>
      <w:r w:rsidRPr="00F26EBF">
        <w:rPr>
          <w:rFonts w:ascii="宋体" w:eastAsiaTheme="minorEastAsia" w:hAnsi="宋体" w:cstheme="minorBidi" w:hint="eastAsia"/>
          <w:bCs/>
          <w:color w:val="000000" w:themeColor="text1"/>
          <w:sz w:val="28"/>
          <w:szCs w:val="28"/>
        </w:rPr>
        <w:t>”网站上发布的澄清公告中修改的时间递交投标文件，同时通过“政府采购云平台”将澄清或者修改的内容告知所有在系统中成功获取招标文件的潜在投标人。</w:t>
      </w:r>
    </w:p>
    <w:p w:rsidR="00AA3745" w:rsidRPr="00F26EBF" w:rsidRDefault="00AA3745" w:rsidP="00AA3745">
      <w:pPr>
        <w:tabs>
          <w:tab w:val="left" w:pos="0"/>
        </w:tabs>
        <w:spacing w:line="360" w:lineRule="auto"/>
        <w:ind w:firstLineChars="150" w:firstLine="420"/>
        <w:rPr>
          <w:rFonts w:ascii="宋体" w:hAnsi="宋体"/>
          <w:bCs/>
          <w:color w:val="000000" w:themeColor="text1"/>
          <w:sz w:val="28"/>
          <w:szCs w:val="28"/>
        </w:rPr>
      </w:pPr>
      <w:r w:rsidRPr="00F26EBF">
        <w:rPr>
          <w:rFonts w:ascii="宋体" w:eastAsiaTheme="minorEastAsia" w:hAnsi="宋体" w:cstheme="minorBidi" w:hint="eastAsia"/>
          <w:bCs/>
          <w:color w:val="000000" w:themeColor="text1"/>
          <w:sz w:val="28"/>
          <w:szCs w:val="28"/>
        </w:rPr>
        <w:t>三、投标人应充分考虑递交文件的不可预见因素，未在投标截止时间前完成递交的，在投标截止时间后将无法递交</w:t>
      </w:r>
      <w:r w:rsidRPr="00F26EBF">
        <w:rPr>
          <w:rFonts w:ascii="宋体" w:hAnsi="宋体" w:hint="eastAsia"/>
          <w:bCs/>
          <w:color w:val="000000" w:themeColor="text1"/>
          <w:sz w:val="28"/>
          <w:szCs w:val="28"/>
        </w:rPr>
        <w:t>。</w:t>
      </w:r>
    </w:p>
    <w:p w:rsidR="00AA3745" w:rsidRPr="00F26EBF" w:rsidRDefault="00AA3745" w:rsidP="00AA3745">
      <w:pPr>
        <w:pStyle w:val="3"/>
        <w:numPr>
          <w:ilvl w:val="2"/>
          <w:numId w:val="2"/>
        </w:numPr>
        <w:spacing w:after="200" w:line="276" w:lineRule="auto"/>
        <w:ind w:left="0" w:firstLine="0"/>
        <w:rPr>
          <w:color w:val="000000" w:themeColor="text1"/>
        </w:rPr>
      </w:pPr>
      <w:r w:rsidRPr="00F26EBF">
        <w:rPr>
          <w:rFonts w:hint="eastAsia"/>
          <w:color w:val="000000" w:themeColor="text1"/>
        </w:rPr>
        <w:lastRenderedPageBreak/>
        <w:t>投标文件的补充、修改</w:t>
      </w:r>
    </w:p>
    <w:p w:rsidR="00AA3745" w:rsidRPr="00F26EBF" w:rsidRDefault="00AA3745" w:rsidP="00450A8A">
      <w:pPr>
        <w:numPr>
          <w:ilvl w:val="0"/>
          <w:numId w:val="22"/>
        </w:numPr>
        <w:spacing w:before="120" w:after="200" w:line="360" w:lineRule="auto"/>
        <w:ind w:left="0" w:firstLine="567"/>
        <w:rPr>
          <w:rFonts w:ascii="宋体" w:hAnsi="宋体"/>
          <w:color w:val="000000" w:themeColor="text1"/>
          <w:sz w:val="28"/>
          <w:szCs w:val="28"/>
        </w:rPr>
      </w:pPr>
      <w:r w:rsidRPr="00F26EBF">
        <w:rPr>
          <w:rFonts w:ascii="宋体" w:hAnsi="宋体" w:hint="eastAsia"/>
          <w:color w:val="000000" w:themeColor="text1"/>
          <w:sz w:val="28"/>
          <w:szCs w:val="28"/>
        </w:rPr>
        <w:t>在投标截止时间之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rsidR="00AA3745" w:rsidRPr="00F26EBF" w:rsidRDefault="00AA3745" w:rsidP="00450A8A">
      <w:pPr>
        <w:numPr>
          <w:ilvl w:val="0"/>
          <w:numId w:val="22"/>
        </w:numPr>
        <w:spacing w:before="120" w:after="200" w:line="360" w:lineRule="auto"/>
        <w:ind w:left="0" w:firstLine="567"/>
        <w:rPr>
          <w:rFonts w:ascii="宋体" w:hAnsi="宋体"/>
          <w:color w:val="000000" w:themeColor="text1"/>
          <w:sz w:val="28"/>
          <w:szCs w:val="28"/>
        </w:rPr>
      </w:pPr>
      <w:r w:rsidRPr="00F26EBF">
        <w:rPr>
          <w:rFonts w:ascii="宋体" w:hAnsi="宋体" w:hint="eastAsia"/>
          <w:color w:val="000000" w:themeColor="text1"/>
          <w:sz w:val="28"/>
          <w:szCs w:val="28"/>
        </w:rPr>
        <w:t>在投标截止时间之后，投标人不得对其递交的投标文件做任何补充、修改。</w:t>
      </w:r>
    </w:p>
    <w:p w:rsidR="00AA3745" w:rsidRPr="00F26EBF" w:rsidRDefault="00AA3745" w:rsidP="00E25523">
      <w:pPr>
        <w:pStyle w:val="3"/>
        <w:numPr>
          <w:ilvl w:val="2"/>
          <w:numId w:val="2"/>
        </w:numPr>
        <w:spacing w:after="200"/>
        <w:ind w:left="851" w:hanging="851"/>
        <w:rPr>
          <w:color w:val="000000" w:themeColor="text1"/>
        </w:rPr>
      </w:pPr>
      <w:r w:rsidRPr="00F26EBF">
        <w:rPr>
          <w:rFonts w:hint="eastAsia"/>
          <w:color w:val="000000" w:themeColor="text1"/>
        </w:rPr>
        <w:t>投标文件的撤回</w:t>
      </w:r>
    </w:p>
    <w:p w:rsidR="00AA3745" w:rsidRPr="00F26EBF" w:rsidRDefault="00AA3745" w:rsidP="00450A8A">
      <w:pPr>
        <w:numPr>
          <w:ilvl w:val="0"/>
          <w:numId w:val="23"/>
        </w:numPr>
        <w:spacing w:before="120" w:after="200" w:line="360" w:lineRule="auto"/>
        <w:ind w:left="0" w:firstLine="567"/>
        <w:rPr>
          <w:rFonts w:ascii="宋体" w:hAnsi="宋体"/>
          <w:bCs/>
          <w:color w:val="000000" w:themeColor="text1"/>
          <w:sz w:val="28"/>
          <w:szCs w:val="28"/>
        </w:rPr>
      </w:pPr>
      <w:r w:rsidRPr="00F26EBF">
        <w:rPr>
          <w:rFonts w:ascii="宋体" w:hAnsi="宋体" w:hint="eastAsia"/>
          <w:bCs/>
          <w:color w:val="000000" w:themeColor="text1"/>
          <w:sz w:val="28"/>
          <w:szCs w:val="28"/>
        </w:rPr>
        <w:t>在投标截止时间之前，投标人可对已递交的投标文件进行撤回。在投标截止时间之后，投标人不得撤回投标文件。</w:t>
      </w:r>
    </w:p>
    <w:p w:rsidR="00AA3745" w:rsidRPr="00F26EBF" w:rsidRDefault="00AA3745" w:rsidP="00E25523">
      <w:pPr>
        <w:pStyle w:val="3"/>
        <w:numPr>
          <w:ilvl w:val="2"/>
          <w:numId w:val="2"/>
        </w:numPr>
        <w:spacing w:after="200" w:line="240" w:lineRule="auto"/>
        <w:ind w:left="851" w:hanging="851"/>
        <w:rPr>
          <w:color w:val="000000" w:themeColor="text1"/>
        </w:rPr>
      </w:pPr>
      <w:r w:rsidRPr="00F26EBF">
        <w:rPr>
          <w:rFonts w:hint="eastAsia"/>
          <w:color w:val="000000" w:themeColor="text1"/>
        </w:rPr>
        <w:t>投标文件的解密</w:t>
      </w:r>
    </w:p>
    <w:p w:rsidR="00AA3745" w:rsidRPr="00F26EBF" w:rsidRDefault="00AA3745" w:rsidP="00AA3745">
      <w:pPr>
        <w:tabs>
          <w:tab w:val="left" w:pos="1134"/>
        </w:tabs>
        <w:spacing w:before="120" w:line="360" w:lineRule="auto"/>
        <w:ind w:firstLineChars="202" w:firstLine="566"/>
        <w:rPr>
          <w:rFonts w:ascii="宋体" w:hAnsi="宋体"/>
          <w:bCs/>
          <w:color w:val="000000" w:themeColor="text1"/>
          <w:sz w:val="28"/>
          <w:szCs w:val="28"/>
        </w:rPr>
      </w:pPr>
      <w:r w:rsidRPr="00F26EBF">
        <w:rPr>
          <w:rFonts w:ascii="宋体" w:hAnsi="宋体" w:hint="eastAsia"/>
          <w:bCs/>
          <w:color w:val="000000" w:themeColor="text1"/>
          <w:sz w:val="28"/>
          <w:szCs w:val="28"/>
        </w:rPr>
        <w:t>投标人</w:t>
      </w:r>
      <w:r w:rsidRPr="00F26EBF">
        <w:rPr>
          <w:rFonts w:ascii="宋体" w:hAnsi="宋体" w:hint="eastAsia"/>
          <w:color w:val="000000" w:themeColor="text1"/>
          <w:sz w:val="28"/>
          <w:szCs w:val="28"/>
        </w:rPr>
        <w:t>登录政府采购云平台，点击“项目采购—开标评标”模块，找到对应项目，进入“开标大厅”，等待</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开启解密后，进行线上解密。</w:t>
      </w:r>
      <w:r w:rsidRPr="00F26EBF">
        <w:rPr>
          <w:rFonts w:ascii="宋体" w:hAnsi="宋体" w:hint="eastAsia"/>
          <w:bCs/>
          <w:color w:val="000000" w:themeColor="text1"/>
          <w:sz w:val="28"/>
          <w:szCs w:val="28"/>
        </w:rPr>
        <w:t>除因</w:t>
      </w:r>
      <w:r w:rsidR="005D57D6">
        <w:rPr>
          <w:rFonts w:ascii="宋体" w:hAnsi="宋体" w:hint="eastAsia"/>
          <w:color w:val="000000" w:themeColor="text1"/>
          <w:sz w:val="28"/>
          <w:szCs w:val="28"/>
        </w:rPr>
        <w:t>采购中心</w:t>
      </w:r>
      <w:r w:rsidRPr="00F26EBF">
        <w:rPr>
          <w:rFonts w:ascii="宋体" w:hAnsi="宋体" w:hint="eastAsia"/>
          <w:bCs/>
          <w:color w:val="000000" w:themeColor="text1"/>
          <w:sz w:val="28"/>
          <w:szCs w:val="28"/>
        </w:rPr>
        <w:t>断电、断网、系统故障或其他不可抗力等因素，导致系统无法使用外，投标人在规定的解密时间内，未成功解密的投标文件将视为无效投标文件。</w:t>
      </w:r>
    </w:p>
    <w:p w:rsidR="00AA3745" w:rsidRPr="00F26EBF" w:rsidRDefault="004C3093" w:rsidP="00AA3745">
      <w:pPr>
        <w:pStyle w:val="2"/>
        <w:numPr>
          <w:ilvl w:val="1"/>
          <w:numId w:val="2"/>
        </w:numPr>
        <w:spacing w:before="0" w:after="0" w:line="240" w:lineRule="auto"/>
        <w:ind w:left="2269" w:hanging="2269"/>
        <w:rPr>
          <w:color w:val="000000" w:themeColor="text1"/>
        </w:rPr>
      </w:pPr>
      <w:bookmarkStart w:id="105" w:name="_Toc316475586"/>
      <w:bookmarkStart w:id="106" w:name="_Toc316475587"/>
      <w:bookmarkStart w:id="107" w:name="_Toc77400782"/>
      <w:bookmarkStart w:id="108" w:name="_Toc4457"/>
      <w:bookmarkStart w:id="109" w:name="_Toc31524"/>
      <w:bookmarkStart w:id="110" w:name="_Toc217446056"/>
      <w:bookmarkStart w:id="111" w:name="_Toc183582231"/>
      <w:bookmarkStart w:id="112" w:name="_Toc16979"/>
      <w:bookmarkStart w:id="113" w:name="_Toc28766"/>
      <w:bookmarkStart w:id="114" w:name="_Toc183682368"/>
      <w:bookmarkStart w:id="115" w:name="_Toc89075878"/>
      <w:bookmarkStart w:id="116" w:name="_Toc65573690"/>
      <w:bookmarkEnd w:id="105"/>
      <w:bookmarkEnd w:id="106"/>
      <w:r w:rsidRPr="00F26EBF">
        <w:rPr>
          <w:rFonts w:hint="eastAsia"/>
          <w:color w:val="000000" w:themeColor="text1"/>
        </w:rPr>
        <w:t>开标、资格审查、评标和中标</w:t>
      </w:r>
      <w:bookmarkEnd w:id="107"/>
      <w:bookmarkEnd w:id="108"/>
      <w:bookmarkEnd w:id="109"/>
      <w:bookmarkEnd w:id="110"/>
      <w:bookmarkEnd w:id="111"/>
      <w:bookmarkEnd w:id="112"/>
      <w:bookmarkEnd w:id="113"/>
      <w:bookmarkEnd w:id="114"/>
      <w:bookmarkEnd w:id="115"/>
      <w:bookmarkEnd w:id="116"/>
    </w:p>
    <w:p w:rsidR="00AA3745" w:rsidRPr="00F26EBF" w:rsidRDefault="00AA3745" w:rsidP="00AA3745">
      <w:pPr>
        <w:keepNext/>
        <w:keepLines/>
        <w:numPr>
          <w:ilvl w:val="2"/>
          <w:numId w:val="2"/>
        </w:numPr>
        <w:spacing w:line="360" w:lineRule="auto"/>
        <w:ind w:left="0" w:firstLine="0"/>
        <w:outlineLvl w:val="2"/>
        <w:rPr>
          <w:rFonts w:ascii="宋体" w:hAnsi="宋体"/>
          <w:b/>
          <w:bCs/>
          <w:color w:val="000000" w:themeColor="text1"/>
          <w:sz w:val="28"/>
          <w:szCs w:val="28"/>
        </w:rPr>
      </w:pPr>
      <w:bookmarkStart w:id="117" w:name="_Toc217446057"/>
      <w:bookmarkStart w:id="118" w:name="_Toc183582232"/>
      <w:bookmarkStart w:id="119" w:name="_Toc183682369"/>
      <w:r w:rsidRPr="00F26EBF">
        <w:rPr>
          <w:rFonts w:ascii="宋体" w:hAnsi="宋体" w:hint="eastAsia"/>
          <w:b/>
          <w:bCs/>
          <w:color w:val="000000" w:themeColor="text1"/>
          <w:sz w:val="28"/>
          <w:szCs w:val="28"/>
        </w:rPr>
        <w:t>开标</w:t>
      </w:r>
      <w:bookmarkEnd w:id="117"/>
      <w:bookmarkEnd w:id="118"/>
      <w:bookmarkEnd w:id="119"/>
      <w:r w:rsidRPr="00F26EBF">
        <w:rPr>
          <w:rFonts w:ascii="宋体" w:hAnsi="宋体" w:hint="eastAsia"/>
          <w:b/>
          <w:bCs/>
          <w:color w:val="000000" w:themeColor="text1"/>
          <w:sz w:val="28"/>
          <w:szCs w:val="28"/>
        </w:rPr>
        <w:t>及开标程序</w:t>
      </w:r>
    </w:p>
    <w:p w:rsidR="00AA3745" w:rsidRPr="00F26EBF" w:rsidRDefault="00AA3745" w:rsidP="00450A8A">
      <w:pPr>
        <w:pStyle w:val="af8"/>
        <w:numPr>
          <w:ilvl w:val="0"/>
          <w:numId w:val="45"/>
        </w:numPr>
        <w:spacing w:before="120" w:after="200" w:line="360" w:lineRule="auto"/>
        <w:ind w:left="0" w:right="210" w:firstLineChars="0" w:firstLine="567"/>
        <w:rPr>
          <w:rFonts w:ascii="宋体" w:eastAsia="宋体" w:hAnsi="宋体" w:cs="宋体"/>
          <w:b/>
          <w:color w:val="000000" w:themeColor="text1"/>
          <w:sz w:val="28"/>
          <w:szCs w:val="28"/>
        </w:rPr>
      </w:pPr>
      <w:r w:rsidRPr="00F26EBF">
        <w:rPr>
          <w:rFonts w:ascii="宋体" w:eastAsia="宋体" w:hAnsi="宋体" w:cs="宋体" w:hint="eastAsia"/>
          <w:b/>
          <w:color w:val="000000" w:themeColor="text1"/>
          <w:sz w:val="28"/>
          <w:szCs w:val="28"/>
        </w:rPr>
        <w:t>本项目为不见面开标项目。递交电子投标文件的投标人不足</w:t>
      </w:r>
      <w:r w:rsidRPr="00F26EBF">
        <w:rPr>
          <w:rFonts w:ascii="宋体" w:eastAsia="宋体" w:hAnsi="宋体" w:cs="宋体" w:hint="eastAsia"/>
          <w:b/>
          <w:color w:val="000000" w:themeColor="text1"/>
          <w:sz w:val="28"/>
          <w:szCs w:val="28"/>
        </w:rPr>
        <w:lastRenderedPageBreak/>
        <w:t>3家的，不予开标。</w:t>
      </w:r>
    </w:p>
    <w:p w:rsidR="00AA3745" w:rsidRPr="00F26EBF" w:rsidRDefault="00AA3745" w:rsidP="00450A8A">
      <w:pPr>
        <w:pStyle w:val="af8"/>
        <w:numPr>
          <w:ilvl w:val="0"/>
          <w:numId w:val="45"/>
        </w:numPr>
        <w:spacing w:before="120" w:after="200" w:line="360" w:lineRule="auto"/>
        <w:ind w:left="0" w:right="210" w:firstLineChars="0" w:firstLine="567"/>
        <w:rPr>
          <w:rFonts w:ascii="宋体" w:eastAsia="宋体" w:hAnsi="宋体" w:cs="宋体"/>
          <w:b/>
          <w:color w:val="000000" w:themeColor="text1"/>
          <w:sz w:val="28"/>
          <w:szCs w:val="28"/>
        </w:rPr>
      </w:pPr>
      <w:r w:rsidRPr="00F26EBF">
        <w:rPr>
          <w:rFonts w:ascii="宋体" w:eastAsia="宋体" w:hAnsi="宋体" w:cs="宋体" w:hint="eastAsia"/>
          <w:b/>
          <w:color w:val="000000" w:themeColor="text1"/>
          <w:sz w:val="28"/>
          <w:szCs w:val="28"/>
        </w:rPr>
        <w:t>开标准备工作。投标人需在开标当日、投标截止时间前登录“政府采购云平台”，通过“开标大厅”参与不见面开标。登录</w:t>
      </w:r>
      <w:r w:rsidR="00E25523" w:rsidRPr="00E25523">
        <w:rPr>
          <w:rFonts w:ascii="宋体" w:hAnsi="宋体" w:hint="eastAsia"/>
          <w:b/>
          <w:color w:val="000000" w:themeColor="text1"/>
          <w:sz w:val="28"/>
          <w:szCs w:val="28"/>
        </w:rPr>
        <w:t>成都市公共资源交易服务中心</w:t>
      </w:r>
      <w:r w:rsidRPr="00F26EBF">
        <w:rPr>
          <w:rFonts w:ascii="宋体" w:eastAsia="宋体" w:hAnsi="宋体" w:cs="宋体" w:hint="eastAsia"/>
          <w:b/>
          <w:color w:val="000000" w:themeColor="text1"/>
          <w:sz w:val="28"/>
          <w:szCs w:val="28"/>
        </w:rPr>
        <w:t>门户网站（https://www.cdggzy.com/）—政府采购云平台—项目采购—开标评标—开标大厅（找到对应项目）。提示：投标人未按时登录不见面开标系统，错过开标解密时间的，由投标人自行承担不利后果。</w:t>
      </w:r>
    </w:p>
    <w:p w:rsidR="00AA3745" w:rsidRPr="00F26EBF" w:rsidRDefault="00AA3745" w:rsidP="00450A8A">
      <w:pPr>
        <w:pStyle w:val="af8"/>
        <w:numPr>
          <w:ilvl w:val="0"/>
          <w:numId w:val="45"/>
        </w:numPr>
        <w:spacing w:before="120" w:after="200" w:line="360" w:lineRule="auto"/>
        <w:ind w:left="0" w:right="210" w:firstLineChars="0" w:firstLine="567"/>
        <w:rPr>
          <w:rFonts w:ascii="宋体" w:eastAsia="宋体" w:hAnsi="宋体" w:cs="宋体"/>
          <w:b/>
          <w:color w:val="000000" w:themeColor="text1"/>
          <w:sz w:val="28"/>
          <w:szCs w:val="28"/>
        </w:rPr>
      </w:pPr>
      <w:r w:rsidRPr="00F26EBF">
        <w:rPr>
          <w:rFonts w:ascii="宋体" w:eastAsia="宋体" w:hAnsi="宋体" w:cs="宋体" w:hint="eastAsia"/>
          <w:b/>
          <w:color w:val="000000" w:themeColor="text1"/>
          <w:sz w:val="28"/>
          <w:szCs w:val="28"/>
        </w:rPr>
        <w:t>解密投标文件。等待</w:t>
      </w:r>
      <w:r w:rsidR="005D57D6">
        <w:rPr>
          <w:rFonts w:ascii="宋体" w:eastAsia="宋体" w:hAnsi="宋体" w:cs="宋体" w:hint="eastAsia"/>
          <w:b/>
          <w:color w:val="000000" w:themeColor="text1"/>
          <w:sz w:val="28"/>
          <w:szCs w:val="28"/>
        </w:rPr>
        <w:t>采购中心</w:t>
      </w:r>
      <w:r w:rsidRPr="00F26EBF">
        <w:rPr>
          <w:rFonts w:ascii="宋体" w:eastAsia="宋体" w:hAnsi="宋体" w:cs="宋体" w:hint="eastAsia"/>
          <w:b/>
          <w:color w:val="000000" w:themeColor="text1"/>
          <w:sz w:val="28"/>
          <w:szCs w:val="28"/>
        </w:rPr>
        <w:t>开启解密后，投标人进行线上解密。开启解密后，投标人应在60分钟内，使用加密该投标文件的CA数字证书在线完成投标文件的解密。除因</w:t>
      </w:r>
      <w:r w:rsidR="005D57D6">
        <w:rPr>
          <w:rFonts w:ascii="宋体" w:eastAsia="宋体" w:hAnsi="宋体" w:cs="宋体" w:hint="eastAsia"/>
          <w:b/>
          <w:color w:val="000000" w:themeColor="text1"/>
          <w:sz w:val="28"/>
          <w:szCs w:val="28"/>
        </w:rPr>
        <w:t>采购中心</w:t>
      </w:r>
      <w:r w:rsidRPr="00F26EBF">
        <w:rPr>
          <w:rFonts w:ascii="宋体" w:eastAsia="宋体" w:hAnsi="宋体" w:cs="宋体" w:hint="eastAsia"/>
          <w:b/>
          <w:color w:val="000000" w:themeColor="text1"/>
          <w:sz w:val="28"/>
          <w:szCs w:val="28"/>
        </w:rPr>
        <w:t>断电、断网、系统故障或其他不可抗力等因素，导致系统无法使用外，投标人在规定的解密时间内，未成功解密的投标文件将视为无效投标文件。</w:t>
      </w:r>
    </w:p>
    <w:p w:rsidR="00AA3745" w:rsidRPr="00F26EBF" w:rsidRDefault="00AA3745" w:rsidP="00450A8A">
      <w:pPr>
        <w:pStyle w:val="af8"/>
        <w:numPr>
          <w:ilvl w:val="0"/>
          <w:numId w:val="45"/>
        </w:numPr>
        <w:spacing w:before="120" w:after="200" w:line="360" w:lineRule="auto"/>
        <w:ind w:left="0" w:right="210" w:firstLineChars="0" w:firstLine="567"/>
        <w:rPr>
          <w:rFonts w:ascii="宋体" w:eastAsia="宋体" w:hAnsi="宋体" w:cs="宋体"/>
          <w:b/>
          <w:color w:val="000000" w:themeColor="text1"/>
          <w:sz w:val="28"/>
          <w:szCs w:val="28"/>
        </w:rPr>
      </w:pPr>
      <w:r w:rsidRPr="00F26EBF">
        <w:rPr>
          <w:rFonts w:ascii="宋体" w:eastAsia="宋体" w:hAnsi="宋体" w:cs="宋体" w:hint="eastAsia"/>
          <w:b/>
          <w:color w:val="000000" w:themeColor="text1"/>
          <w:sz w:val="28"/>
          <w:szCs w:val="28"/>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rsidR="00AA3745" w:rsidRPr="00F26EBF" w:rsidRDefault="00AA3745" w:rsidP="00450A8A">
      <w:pPr>
        <w:pStyle w:val="af8"/>
        <w:numPr>
          <w:ilvl w:val="0"/>
          <w:numId w:val="45"/>
        </w:numPr>
        <w:spacing w:before="120" w:after="200" w:line="360" w:lineRule="auto"/>
        <w:ind w:left="0" w:right="210" w:firstLineChars="0" w:firstLine="567"/>
        <w:rPr>
          <w:rFonts w:ascii="宋体" w:eastAsia="宋体" w:hAnsi="宋体" w:cs="宋体"/>
          <w:b/>
          <w:color w:val="000000" w:themeColor="text1"/>
          <w:sz w:val="28"/>
          <w:szCs w:val="28"/>
        </w:rPr>
      </w:pPr>
      <w:r w:rsidRPr="00F26EBF">
        <w:rPr>
          <w:rFonts w:ascii="宋体" w:eastAsia="宋体" w:hAnsi="宋体" w:cs="宋体" w:hint="eastAsia"/>
          <w:b/>
          <w:color w:val="000000" w:themeColor="text1"/>
          <w:sz w:val="28"/>
          <w:szCs w:val="28"/>
        </w:rPr>
        <w:t>投标人对开标过程和开标记录有疑义，以及认为采购人、</w:t>
      </w:r>
      <w:r w:rsidR="005D57D6">
        <w:rPr>
          <w:rFonts w:ascii="宋体" w:eastAsia="宋体" w:hAnsi="宋体" w:cs="宋体" w:hint="eastAsia"/>
          <w:b/>
          <w:color w:val="000000" w:themeColor="text1"/>
          <w:sz w:val="28"/>
          <w:szCs w:val="28"/>
        </w:rPr>
        <w:t>采购中心</w:t>
      </w:r>
      <w:r w:rsidRPr="00F26EBF">
        <w:rPr>
          <w:rFonts w:ascii="宋体" w:eastAsia="宋体" w:hAnsi="宋体" w:cs="宋体" w:hint="eastAsia"/>
          <w:b/>
          <w:color w:val="000000" w:themeColor="text1"/>
          <w:sz w:val="28"/>
          <w:szCs w:val="28"/>
        </w:rPr>
        <w:t>相关工作人员有需要回避的情形的，及时向工作人员提出询问或者回避申请。采购人、</w:t>
      </w:r>
      <w:r w:rsidR="005D57D6">
        <w:rPr>
          <w:rFonts w:ascii="宋体" w:eastAsia="宋体" w:hAnsi="宋体" w:cs="宋体" w:hint="eastAsia"/>
          <w:b/>
          <w:color w:val="000000" w:themeColor="text1"/>
          <w:sz w:val="28"/>
          <w:szCs w:val="28"/>
        </w:rPr>
        <w:t>采购中心</w:t>
      </w:r>
      <w:r w:rsidRPr="00F26EBF">
        <w:rPr>
          <w:rFonts w:ascii="宋体" w:eastAsia="宋体" w:hAnsi="宋体" w:cs="宋体" w:hint="eastAsia"/>
          <w:b/>
          <w:color w:val="000000" w:themeColor="text1"/>
          <w:sz w:val="28"/>
          <w:szCs w:val="28"/>
        </w:rPr>
        <w:t>对投标人提出的询问或者回避申请应当</w:t>
      </w:r>
      <w:r w:rsidRPr="00F26EBF">
        <w:rPr>
          <w:rFonts w:ascii="宋体" w:eastAsia="宋体" w:hAnsi="宋体" w:cs="宋体" w:hint="eastAsia"/>
          <w:b/>
          <w:color w:val="000000" w:themeColor="text1"/>
          <w:sz w:val="28"/>
          <w:szCs w:val="28"/>
        </w:rPr>
        <w:lastRenderedPageBreak/>
        <w:t>及时处理。</w:t>
      </w:r>
    </w:p>
    <w:p w:rsidR="00AA3745" w:rsidRPr="00F26EBF" w:rsidRDefault="00AA3745" w:rsidP="00450A8A">
      <w:pPr>
        <w:pStyle w:val="af8"/>
        <w:numPr>
          <w:ilvl w:val="0"/>
          <w:numId w:val="45"/>
        </w:numPr>
        <w:spacing w:before="120" w:after="200" w:line="360" w:lineRule="auto"/>
        <w:ind w:left="0" w:right="210" w:firstLineChars="0" w:firstLine="567"/>
        <w:rPr>
          <w:rFonts w:ascii="宋体" w:eastAsia="宋体" w:hAnsi="宋体" w:cs="宋体"/>
          <w:b/>
          <w:color w:val="000000" w:themeColor="text1"/>
          <w:sz w:val="28"/>
          <w:szCs w:val="28"/>
        </w:rPr>
      </w:pPr>
      <w:r w:rsidRPr="00F26EBF">
        <w:rPr>
          <w:rFonts w:ascii="宋体" w:eastAsia="宋体" w:hAnsi="宋体" w:cs="宋体" w:hint="eastAsia"/>
          <w:b/>
          <w:color w:val="000000" w:themeColor="text1"/>
          <w:sz w:val="28"/>
          <w:szCs w:val="28"/>
        </w:rPr>
        <w:t>投标人电脑终端等硬件设备和软件系统配置：投标人电脑终端等硬件设备和软件系统配置应符合电子投标（含不见面开标大厅）投标人电脑终端配置要求并运行正常，投标人承担因未尽职责产生的不利后果。</w:t>
      </w:r>
    </w:p>
    <w:p w:rsidR="00AA3745" w:rsidRPr="00F26EBF" w:rsidRDefault="00AA3745" w:rsidP="00450A8A">
      <w:pPr>
        <w:pStyle w:val="af8"/>
        <w:numPr>
          <w:ilvl w:val="0"/>
          <w:numId w:val="45"/>
        </w:numPr>
        <w:spacing w:before="120" w:after="200" w:line="360" w:lineRule="auto"/>
        <w:ind w:left="0" w:right="210" w:firstLineChars="0" w:firstLine="567"/>
        <w:rPr>
          <w:rFonts w:ascii="宋体" w:eastAsia="宋体" w:hAnsi="宋体" w:cs="宋体"/>
          <w:b/>
          <w:color w:val="000000" w:themeColor="text1"/>
          <w:sz w:val="28"/>
          <w:szCs w:val="28"/>
        </w:rPr>
      </w:pPr>
      <w:r w:rsidRPr="00F26EBF">
        <w:rPr>
          <w:rFonts w:ascii="宋体" w:eastAsia="宋体" w:hAnsi="宋体" w:cs="宋体" w:hint="eastAsia"/>
          <w:b/>
          <w:color w:val="000000" w:themeColor="text1"/>
          <w:sz w:val="28"/>
          <w:szCs w:val="28"/>
        </w:rPr>
        <w:t>因</w:t>
      </w:r>
      <w:r w:rsidR="005D57D6">
        <w:rPr>
          <w:rFonts w:ascii="宋体" w:eastAsia="宋体" w:hAnsi="宋体" w:cs="宋体" w:hint="eastAsia"/>
          <w:b/>
          <w:color w:val="000000" w:themeColor="text1"/>
          <w:sz w:val="28"/>
          <w:szCs w:val="28"/>
        </w:rPr>
        <w:t>采购中心</w:t>
      </w:r>
      <w:r w:rsidRPr="00F26EBF">
        <w:rPr>
          <w:rFonts w:ascii="宋体" w:eastAsia="宋体" w:hAnsi="宋体" w:cs="宋体" w:hint="eastAsia"/>
          <w:b/>
          <w:color w:val="000000" w:themeColor="text1"/>
          <w:sz w:val="28"/>
          <w:szCs w:val="28"/>
        </w:rPr>
        <w:t>断电、断网、系统故障或其他不可抗力等因素导致不见面开标系统无法正常运行的，开标活动中止或延迟，待系统恢复正常后继续进行开标活动。</w:t>
      </w:r>
    </w:p>
    <w:p w:rsidR="00AA3745" w:rsidRPr="00F26EBF" w:rsidRDefault="00AA3745" w:rsidP="00450A8A">
      <w:pPr>
        <w:pStyle w:val="af8"/>
        <w:numPr>
          <w:ilvl w:val="0"/>
          <w:numId w:val="45"/>
        </w:numPr>
        <w:spacing w:before="120" w:after="200" w:line="360" w:lineRule="auto"/>
        <w:ind w:left="0" w:right="210" w:firstLineChars="0" w:firstLine="567"/>
        <w:rPr>
          <w:rFonts w:ascii="宋体" w:eastAsia="宋体" w:hAnsi="宋体" w:cs="宋体"/>
          <w:b/>
          <w:color w:val="000000" w:themeColor="text1"/>
          <w:sz w:val="28"/>
          <w:szCs w:val="28"/>
        </w:rPr>
      </w:pPr>
      <w:r w:rsidRPr="00F26EBF">
        <w:rPr>
          <w:rFonts w:ascii="宋体" w:eastAsia="宋体" w:hAnsi="宋体" w:cs="宋体" w:hint="eastAsia"/>
          <w:b/>
          <w:color w:val="000000" w:themeColor="text1"/>
          <w:sz w:val="28"/>
          <w:szCs w:val="28"/>
        </w:rPr>
        <w:t>不见面开标过程中，各方主体均应遵守互联网有关规定，不得发表与交易活动无关的言论。</w:t>
      </w:r>
    </w:p>
    <w:p w:rsidR="004C3093" w:rsidRPr="00F26EBF" w:rsidRDefault="004C3093" w:rsidP="004C3093">
      <w:pPr>
        <w:pStyle w:val="3"/>
        <w:numPr>
          <w:ilvl w:val="2"/>
          <w:numId w:val="2"/>
        </w:numPr>
        <w:spacing w:after="200" w:line="240" w:lineRule="auto"/>
        <w:ind w:left="0" w:firstLine="0"/>
        <w:rPr>
          <w:color w:val="000000" w:themeColor="text1"/>
        </w:rPr>
      </w:pPr>
      <w:r w:rsidRPr="00F26EBF">
        <w:rPr>
          <w:rFonts w:hint="eastAsia"/>
          <w:color w:val="000000" w:themeColor="text1"/>
        </w:rPr>
        <w:t>资格审查</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详见招标文件第5章。</w:t>
      </w:r>
    </w:p>
    <w:p w:rsidR="004C3093" w:rsidRPr="00F26EBF" w:rsidRDefault="004C3093" w:rsidP="004C3093">
      <w:pPr>
        <w:pStyle w:val="3"/>
        <w:numPr>
          <w:ilvl w:val="2"/>
          <w:numId w:val="2"/>
        </w:numPr>
        <w:spacing w:after="200" w:line="240" w:lineRule="auto"/>
        <w:ind w:left="0" w:firstLine="0"/>
        <w:rPr>
          <w:color w:val="000000" w:themeColor="text1"/>
        </w:rPr>
      </w:pPr>
      <w:r w:rsidRPr="00F26EBF">
        <w:rPr>
          <w:rFonts w:hint="eastAsia"/>
          <w:color w:val="000000" w:themeColor="text1"/>
        </w:rPr>
        <w:t>评标</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详见招标文件第6章。</w:t>
      </w:r>
    </w:p>
    <w:p w:rsidR="004C3093" w:rsidRPr="00F26EBF" w:rsidRDefault="004C3093" w:rsidP="004C3093">
      <w:pPr>
        <w:pStyle w:val="3"/>
        <w:numPr>
          <w:ilvl w:val="2"/>
          <w:numId w:val="2"/>
        </w:numPr>
        <w:spacing w:after="200" w:line="240" w:lineRule="auto"/>
        <w:ind w:left="0" w:firstLine="0"/>
        <w:rPr>
          <w:color w:val="000000" w:themeColor="text1"/>
        </w:rPr>
      </w:pPr>
      <w:bookmarkStart w:id="120" w:name="_Toc183682375"/>
      <w:bookmarkStart w:id="121" w:name="_Toc183582238"/>
      <w:bookmarkStart w:id="122" w:name="_Toc217446063"/>
      <w:r w:rsidRPr="00F26EBF">
        <w:rPr>
          <w:rFonts w:hint="eastAsia"/>
          <w:color w:val="000000" w:themeColor="text1"/>
        </w:rPr>
        <w:t>中标通知</w:t>
      </w:r>
      <w:bookmarkEnd w:id="120"/>
      <w:bookmarkEnd w:id="121"/>
      <w:r w:rsidRPr="00F26EBF">
        <w:rPr>
          <w:rFonts w:hint="eastAsia"/>
          <w:color w:val="000000" w:themeColor="text1"/>
        </w:rPr>
        <w:t>书</w:t>
      </w:r>
      <w:bookmarkEnd w:id="122"/>
    </w:p>
    <w:p w:rsidR="004C3093" w:rsidRPr="00F26EBF" w:rsidRDefault="004C3093" w:rsidP="000F0BF5">
      <w:pPr>
        <w:widowControl/>
        <w:ind w:right="210" w:firstLineChars="200" w:firstLine="560"/>
        <w:jc w:val="left"/>
        <w:rPr>
          <w:rFonts w:ascii="宋体" w:hAnsi="宋体"/>
          <w:color w:val="000000" w:themeColor="text1"/>
          <w:sz w:val="28"/>
          <w:szCs w:val="28"/>
        </w:rPr>
      </w:pPr>
      <w:bookmarkStart w:id="123" w:name="_Toc217446064"/>
      <w:bookmarkStart w:id="124" w:name="_Toc183582240"/>
      <w:bookmarkStart w:id="125" w:name="_Toc183682377"/>
      <w:r w:rsidRPr="00F26EBF">
        <w:rPr>
          <w:rFonts w:ascii="宋体" w:hAnsi="宋体" w:hint="eastAsia"/>
          <w:color w:val="000000" w:themeColor="text1"/>
          <w:sz w:val="28"/>
          <w:szCs w:val="28"/>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二、中标通知书对采购人和中标人均具有法律效力。中标通知书发出</w:t>
      </w:r>
      <w:r w:rsidRPr="00F26EBF">
        <w:rPr>
          <w:rFonts w:ascii="宋体" w:hAnsi="宋体" w:hint="eastAsia"/>
          <w:color w:val="000000" w:themeColor="text1"/>
          <w:sz w:val="28"/>
          <w:szCs w:val="28"/>
        </w:rPr>
        <w:lastRenderedPageBreak/>
        <w:t>后，采购人改变中标结果，或者中标人无正当理由放弃中标的，应当承担相应的法律责任。</w:t>
      </w:r>
    </w:p>
    <w:p w:rsidR="004C3093" w:rsidRPr="00894BB8" w:rsidRDefault="004C3093" w:rsidP="000F0BF5">
      <w:pPr>
        <w:ind w:firstLineChars="200" w:firstLine="560"/>
        <w:rPr>
          <w:rFonts w:ascii="宋体" w:hAnsi="宋体"/>
          <w:sz w:val="28"/>
          <w:szCs w:val="28"/>
        </w:rPr>
      </w:pPr>
      <w:r w:rsidRPr="00F26EBF">
        <w:rPr>
          <w:rFonts w:ascii="宋体" w:hAnsi="宋体" w:hint="eastAsia"/>
          <w:color w:val="000000" w:themeColor="text1"/>
          <w:sz w:val="28"/>
          <w:szCs w:val="28"/>
        </w:rPr>
        <w:t>三、</w:t>
      </w:r>
      <w:r w:rsidRPr="00894BB8">
        <w:rPr>
          <w:rFonts w:ascii="宋体" w:hAnsi="宋体" w:hint="eastAsia"/>
          <w:sz w:val="28"/>
          <w:szCs w:val="28"/>
        </w:rPr>
        <w:t>中标公告在四川政府采购网上公告后，中标供应商自行登录</w:t>
      </w:r>
      <w:r w:rsidR="00AA3745" w:rsidRPr="00894BB8">
        <w:rPr>
          <w:rFonts w:ascii="宋体" w:hAnsi="宋体" w:hint="eastAsia"/>
          <w:sz w:val="28"/>
          <w:szCs w:val="28"/>
        </w:rPr>
        <w:t>政府采购</w:t>
      </w:r>
      <w:r w:rsidRPr="00894BB8">
        <w:rPr>
          <w:rFonts w:ascii="宋体" w:hAnsi="宋体" w:hint="eastAsia"/>
          <w:sz w:val="28"/>
          <w:szCs w:val="28"/>
        </w:rPr>
        <w:t>云平台下载中标通知书。</w:t>
      </w:r>
    </w:p>
    <w:p w:rsidR="004C3093" w:rsidRPr="00F26EBF" w:rsidRDefault="004C3093" w:rsidP="004C3093">
      <w:pPr>
        <w:pStyle w:val="2"/>
        <w:numPr>
          <w:ilvl w:val="1"/>
          <w:numId w:val="2"/>
        </w:numPr>
        <w:spacing w:before="0" w:after="0" w:line="240" w:lineRule="auto"/>
        <w:ind w:left="2269" w:hanging="2269"/>
        <w:rPr>
          <w:color w:val="000000" w:themeColor="text1"/>
        </w:rPr>
      </w:pPr>
      <w:bookmarkStart w:id="126" w:name="_Toc12385"/>
      <w:bookmarkStart w:id="127" w:name="_Toc19973"/>
      <w:bookmarkStart w:id="128" w:name="_Toc18993"/>
      <w:bookmarkStart w:id="129" w:name="_Toc6010"/>
      <w:bookmarkStart w:id="130" w:name="_Toc65573691"/>
      <w:r w:rsidRPr="00F26EBF">
        <w:rPr>
          <w:rFonts w:hint="eastAsia"/>
          <w:color w:val="000000" w:themeColor="text1"/>
        </w:rPr>
        <w:t>签订及履行合同</w:t>
      </w:r>
      <w:bookmarkEnd w:id="123"/>
      <w:r w:rsidRPr="00F26EBF">
        <w:rPr>
          <w:rFonts w:hint="eastAsia"/>
          <w:color w:val="000000" w:themeColor="text1"/>
        </w:rPr>
        <w:t>和验收</w:t>
      </w:r>
      <w:bookmarkEnd w:id="126"/>
      <w:bookmarkEnd w:id="127"/>
      <w:bookmarkEnd w:id="128"/>
      <w:bookmarkEnd w:id="129"/>
      <w:bookmarkEnd w:id="130"/>
    </w:p>
    <w:p w:rsidR="004C3093" w:rsidRPr="00F26EBF" w:rsidRDefault="004C3093" w:rsidP="004C3093">
      <w:pPr>
        <w:pStyle w:val="3"/>
        <w:numPr>
          <w:ilvl w:val="2"/>
          <w:numId w:val="2"/>
        </w:numPr>
        <w:spacing w:after="200" w:line="240" w:lineRule="auto"/>
        <w:ind w:left="0" w:firstLine="0"/>
        <w:rPr>
          <w:color w:val="000000" w:themeColor="text1"/>
        </w:rPr>
      </w:pPr>
      <w:bookmarkStart w:id="131" w:name="_Toc217446065"/>
      <w:r w:rsidRPr="00F26EBF">
        <w:rPr>
          <w:rFonts w:hint="eastAsia"/>
          <w:color w:val="000000" w:themeColor="text1"/>
        </w:rPr>
        <w:t>签订合同</w:t>
      </w:r>
      <w:bookmarkEnd w:id="131"/>
    </w:p>
    <w:p w:rsidR="004C3093" w:rsidRPr="00F26EBF" w:rsidRDefault="00E61D6D" w:rsidP="00450A8A">
      <w:pPr>
        <w:numPr>
          <w:ilvl w:val="0"/>
          <w:numId w:val="24"/>
        </w:numPr>
        <w:tabs>
          <w:tab w:val="left" w:pos="1134"/>
        </w:tabs>
        <w:spacing w:after="200"/>
        <w:ind w:left="0" w:firstLineChars="202" w:firstLine="566"/>
        <w:rPr>
          <w:rFonts w:ascii="宋体" w:hAnsi="宋体"/>
          <w:color w:val="000000" w:themeColor="text1"/>
          <w:sz w:val="28"/>
          <w:szCs w:val="28"/>
        </w:rPr>
      </w:pPr>
      <w:r w:rsidRPr="00E61D6D">
        <w:rPr>
          <w:rFonts w:ascii="宋体" w:hAnsi="宋体" w:hint="eastAsia"/>
          <w:color w:val="000000" w:themeColor="text1"/>
          <w:sz w:val="28"/>
          <w:szCs w:val="28"/>
        </w:rPr>
        <w:t>采购人与中标供应商应当在中标通知书发出之日起三十日内</w:t>
      </w:r>
      <w:r w:rsidR="004C3093" w:rsidRPr="00F26EBF">
        <w:rPr>
          <w:rFonts w:ascii="宋体" w:hAnsi="宋体" w:hint="eastAsia"/>
          <w:color w:val="000000" w:themeColor="text1"/>
          <w:sz w:val="28"/>
          <w:szCs w:val="28"/>
        </w:rPr>
        <w:t>签订采购合同</w:t>
      </w:r>
      <w:r>
        <w:rPr>
          <w:rFonts w:ascii="宋体" w:hAnsi="宋体" w:hint="eastAsia"/>
          <w:color w:val="000000" w:themeColor="text1"/>
          <w:sz w:val="28"/>
          <w:szCs w:val="28"/>
        </w:rPr>
        <w:t>。</w:t>
      </w:r>
      <w:r w:rsidR="004C3093" w:rsidRPr="00F26EBF">
        <w:rPr>
          <w:rFonts w:ascii="宋体" w:hAnsi="宋体" w:hint="eastAsia"/>
          <w:color w:val="000000" w:themeColor="text1"/>
          <w:sz w:val="28"/>
          <w:szCs w:val="28"/>
        </w:rPr>
        <w:t>中标人拒绝与采购人签订合同的，采购人可以按照评审报告推荐的中标候选人名单排序，确定下一候选人为中标供应商，也可以重新开展政府采购活动。</w:t>
      </w:r>
    </w:p>
    <w:p w:rsidR="004C3093" w:rsidRPr="00F26EBF" w:rsidRDefault="004C3093" w:rsidP="00450A8A">
      <w:pPr>
        <w:numPr>
          <w:ilvl w:val="0"/>
          <w:numId w:val="24"/>
        </w:numPr>
        <w:tabs>
          <w:tab w:val="left" w:pos="1134"/>
        </w:tabs>
        <w:spacing w:after="200"/>
        <w:ind w:left="0"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采购人不得向中标人提出任何不合理的要求，作为签订合同的条件，不得与中标人私下订立背离合同实质性内容的任何协议，所签订的合同不得对招标文件和中标人投标文件作实质性修改。</w:t>
      </w:r>
    </w:p>
    <w:p w:rsidR="004C3093" w:rsidRPr="00F26EBF" w:rsidRDefault="004C3093" w:rsidP="00450A8A">
      <w:pPr>
        <w:numPr>
          <w:ilvl w:val="0"/>
          <w:numId w:val="24"/>
        </w:numPr>
        <w:tabs>
          <w:tab w:val="left" w:pos="1134"/>
        </w:tabs>
        <w:spacing w:after="200"/>
        <w:ind w:left="0"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招标文件、投标文件、中标通知书等一切与本项目评标结果有关且经责任主体确认的资料均为合同的有效组成部分。</w:t>
      </w:r>
    </w:p>
    <w:p w:rsidR="004C3093" w:rsidRPr="00F26EBF" w:rsidRDefault="004C3093" w:rsidP="00450A8A">
      <w:pPr>
        <w:numPr>
          <w:ilvl w:val="0"/>
          <w:numId w:val="24"/>
        </w:numPr>
        <w:tabs>
          <w:tab w:val="left" w:pos="1134"/>
        </w:tabs>
        <w:spacing w:after="200"/>
        <w:ind w:left="0" w:firstLineChars="202" w:firstLine="566"/>
        <w:rPr>
          <w:rFonts w:ascii="宋体" w:hAnsi="宋体"/>
          <w:color w:val="000000" w:themeColor="text1"/>
          <w:kern w:val="0"/>
          <w:sz w:val="28"/>
          <w:szCs w:val="28"/>
        </w:rPr>
      </w:pPr>
      <w:r w:rsidRPr="00F26EBF">
        <w:rPr>
          <w:rFonts w:ascii="宋体" w:hAnsi="宋体" w:hint="eastAsia"/>
          <w:color w:val="000000" w:themeColor="text1"/>
          <w:kern w:val="0"/>
          <w:sz w:val="28"/>
          <w:szCs w:val="28"/>
        </w:rPr>
        <w:t>询问或者质疑事项可能影响中标、成交结果的，采购人应当暂停签订合同，已经签订合同的，应当中止履行合同。</w:t>
      </w:r>
    </w:p>
    <w:p w:rsidR="004C3093" w:rsidRPr="00F26EBF" w:rsidRDefault="004C3093" w:rsidP="004C3093">
      <w:pPr>
        <w:pStyle w:val="3"/>
        <w:numPr>
          <w:ilvl w:val="2"/>
          <w:numId w:val="2"/>
        </w:numPr>
        <w:spacing w:after="200" w:line="240" w:lineRule="auto"/>
        <w:ind w:left="0" w:firstLine="0"/>
        <w:rPr>
          <w:color w:val="000000" w:themeColor="text1"/>
        </w:rPr>
      </w:pPr>
      <w:bookmarkStart w:id="132" w:name="_Toc315871033"/>
      <w:bookmarkStart w:id="133" w:name="_Toc217446066"/>
      <w:bookmarkStart w:id="134" w:name="_Toc217446069"/>
      <w:bookmarkEnd w:id="132"/>
      <w:r w:rsidRPr="00F26EBF">
        <w:rPr>
          <w:rFonts w:hint="eastAsia"/>
          <w:color w:val="000000" w:themeColor="text1"/>
        </w:rPr>
        <w:t>合同分包</w:t>
      </w:r>
      <w:bookmarkEnd w:id="133"/>
      <w:r w:rsidRPr="00F26EBF">
        <w:rPr>
          <w:rFonts w:hint="eastAsia"/>
          <w:color w:val="000000" w:themeColor="text1"/>
        </w:rPr>
        <w:t>和转包</w:t>
      </w:r>
    </w:p>
    <w:p w:rsidR="004C3093" w:rsidRPr="008B3ADC" w:rsidRDefault="004C3093" w:rsidP="004C3093">
      <w:pPr>
        <w:pStyle w:val="3"/>
        <w:numPr>
          <w:ilvl w:val="3"/>
          <w:numId w:val="2"/>
        </w:numPr>
        <w:spacing w:after="200" w:line="240" w:lineRule="auto"/>
        <w:rPr>
          <w:color w:val="000000" w:themeColor="text1"/>
        </w:rPr>
      </w:pPr>
      <w:bookmarkStart w:id="135" w:name="_Toc217446067"/>
      <w:r w:rsidRPr="008B3ADC">
        <w:rPr>
          <w:rFonts w:hint="eastAsia"/>
          <w:color w:val="000000" w:themeColor="text1"/>
        </w:rPr>
        <w:t>合同分包</w:t>
      </w:r>
    </w:p>
    <w:p w:rsidR="0026015E" w:rsidRPr="00F26EBF" w:rsidRDefault="0026015E" w:rsidP="000F0BF5">
      <w:pPr>
        <w:pStyle w:val="afb"/>
        <w:spacing w:line="360" w:lineRule="auto"/>
        <w:ind w:firstLineChars="200" w:firstLine="560"/>
        <w:rPr>
          <w:rFonts w:cs="Times New Roman"/>
          <w:color w:val="000000" w:themeColor="text1"/>
          <w:sz w:val="28"/>
          <w:szCs w:val="28"/>
          <w:lang w:val="zh-CN"/>
        </w:rPr>
      </w:pPr>
      <w:r w:rsidRPr="00F26EBF">
        <w:rPr>
          <w:rFonts w:cs="Times New Roman" w:hint="eastAsia"/>
          <w:color w:val="000000" w:themeColor="text1"/>
          <w:sz w:val="28"/>
          <w:szCs w:val="28"/>
          <w:lang w:val="zh-CN"/>
        </w:rPr>
        <w:t>本</w:t>
      </w:r>
      <w:r w:rsidRPr="00F26EBF">
        <w:rPr>
          <w:rFonts w:cs="Times New Roman"/>
          <w:color w:val="000000" w:themeColor="text1"/>
          <w:sz w:val="28"/>
          <w:szCs w:val="28"/>
          <w:lang w:val="zh-CN"/>
        </w:rPr>
        <w:t>项目不允许分包</w:t>
      </w:r>
      <w:r w:rsidRPr="00F26EBF">
        <w:rPr>
          <w:rFonts w:cs="Times New Roman" w:hint="eastAsia"/>
          <w:color w:val="000000" w:themeColor="text1"/>
          <w:sz w:val="28"/>
          <w:szCs w:val="28"/>
          <w:lang w:val="zh-CN"/>
        </w:rPr>
        <w:t xml:space="preserve"> </w:t>
      </w:r>
    </w:p>
    <w:p w:rsidR="004C3093" w:rsidRPr="00F26EBF" w:rsidRDefault="004C3093" w:rsidP="004C3093">
      <w:pPr>
        <w:pStyle w:val="3"/>
        <w:numPr>
          <w:ilvl w:val="3"/>
          <w:numId w:val="2"/>
        </w:numPr>
        <w:spacing w:after="200" w:line="240" w:lineRule="auto"/>
        <w:rPr>
          <w:color w:val="000000" w:themeColor="text1"/>
        </w:rPr>
      </w:pPr>
      <w:r w:rsidRPr="00F26EBF">
        <w:rPr>
          <w:rFonts w:hint="eastAsia"/>
          <w:color w:val="000000" w:themeColor="text1"/>
        </w:rPr>
        <w:lastRenderedPageBreak/>
        <w:t>合同转包</w:t>
      </w:r>
    </w:p>
    <w:p w:rsidR="004C3093" w:rsidRPr="00F26EBF" w:rsidRDefault="004C3093" w:rsidP="000F0BF5">
      <w:pPr>
        <w:ind w:firstLineChars="200" w:firstLine="560"/>
        <w:rPr>
          <w:rFonts w:ascii="宋体" w:hAnsi="宋体" w:cs="宋体"/>
          <w:color w:val="000000" w:themeColor="text1"/>
          <w:kern w:val="0"/>
          <w:sz w:val="28"/>
          <w:szCs w:val="28"/>
        </w:rPr>
      </w:pPr>
      <w:r w:rsidRPr="00F26EBF">
        <w:rPr>
          <w:rFonts w:ascii="宋体" w:hAnsi="宋体" w:hint="eastAsia"/>
          <w:color w:val="000000" w:themeColor="text1"/>
          <w:sz w:val="28"/>
          <w:szCs w:val="28"/>
        </w:rPr>
        <w:t>一、严禁中标供应商将本项目转包。本项目所称转包，是指</w:t>
      </w:r>
      <w:r w:rsidRPr="00F26EBF">
        <w:rPr>
          <w:rFonts w:ascii="宋体" w:hAnsi="宋体" w:cs="宋体" w:hint="eastAsia"/>
          <w:color w:val="000000" w:themeColor="text1"/>
          <w:kern w:val="0"/>
          <w:sz w:val="28"/>
          <w:szCs w:val="28"/>
        </w:rPr>
        <w:t xml:space="preserve">将本项目转给他人或者将本项目全部肢解以后以分包的名义分别转给他人的行为。 </w:t>
      </w:r>
    </w:p>
    <w:p w:rsidR="004C3093" w:rsidRPr="00F26EBF" w:rsidRDefault="004C3093" w:rsidP="004C3093">
      <w:pPr>
        <w:ind w:firstLine="495"/>
        <w:rPr>
          <w:rFonts w:ascii="宋体" w:hAnsi="宋体"/>
          <w:color w:val="000000" w:themeColor="text1"/>
          <w:sz w:val="28"/>
          <w:szCs w:val="28"/>
        </w:rPr>
      </w:pPr>
      <w:r w:rsidRPr="00F26EBF">
        <w:rPr>
          <w:rFonts w:ascii="宋体" w:hAnsi="宋体" w:hint="eastAsia"/>
          <w:color w:val="000000" w:themeColor="text1"/>
          <w:sz w:val="28"/>
          <w:szCs w:val="28"/>
        </w:rPr>
        <w:t>二、中标供应商转包的，视同拒绝履行政府采购合同，将依法追究法律责任。</w:t>
      </w:r>
    </w:p>
    <w:p w:rsidR="004C3093" w:rsidRPr="00F26EBF" w:rsidRDefault="004C3093" w:rsidP="004C3093">
      <w:pPr>
        <w:pStyle w:val="3"/>
        <w:numPr>
          <w:ilvl w:val="2"/>
          <w:numId w:val="2"/>
        </w:numPr>
        <w:spacing w:after="200" w:line="240" w:lineRule="auto"/>
        <w:ind w:left="0" w:firstLine="0"/>
        <w:rPr>
          <w:color w:val="000000" w:themeColor="text1"/>
        </w:rPr>
      </w:pPr>
      <w:r w:rsidRPr="00F26EBF">
        <w:rPr>
          <w:rFonts w:hint="eastAsia"/>
          <w:color w:val="000000" w:themeColor="text1"/>
        </w:rPr>
        <w:t>采购人增加合同标的的权</w:t>
      </w:r>
      <w:bookmarkEnd w:id="135"/>
      <w:r w:rsidRPr="00F26EBF">
        <w:rPr>
          <w:rFonts w:hint="eastAsia"/>
          <w:color w:val="000000" w:themeColor="text1"/>
        </w:rPr>
        <w:t>利</w:t>
      </w:r>
    </w:p>
    <w:p w:rsidR="004C3093" w:rsidRPr="00F26EBF" w:rsidRDefault="004C3093" w:rsidP="003D1C46">
      <w:pPr>
        <w:spacing w:line="360" w:lineRule="auto"/>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rsidR="004C3093" w:rsidRPr="000F59D5" w:rsidRDefault="004C3093" w:rsidP="003D1C46">
      <w:pPr>
        <w:pStyle w:val="3"/>
        <w:numPr>
          <w:ilvl w:val="2"/>
          <w:numId w:val="2"/>
        </w:numPr>
        <w:spacing w:after="200"/>
        <w:ind w:left="0" w:firstLine="0"/>
        <w:rPr>
          <w:rFonts w:cs="Times New Roman"/>
          <w:bCs w:val="0"/>
          <w:color w:val="000000" w:themeColor="text1"/>
          <w:kern w:val="2"/>
        </w:rPr>
      </w:pPr>
      <w:bookmarkStart w:id="136" w:name="_Toc217446068"/>
      <w:r w:rsidRPr="000F59D5">
        <w:rPr>
          <w:rFonts w:cs="Times New Roman" w:hint="eastAsia"/>
          <w:bCs w:val="0"/>
          <w:color w:val="000000" w:themeColor="text1"/>
          <w:kern w:val="2"/>
        </w:rPr>
        <w:t>履约保证金</w:t>
      </w:r>
      <w:bookmarkEnd w:id="136"/>
    </w:p>
    <w:p w:rsidR="003D1C46" w:rsidRDefault="004C3093" w:rsidP="003D1C46">
      <w:pPr>
        <w:spacing w:line="360" w:lineRule="auto"/>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本项目不</w:t>
      </w:r>
      <w:r w:rsidRPr="00F26EBF">
        <w:rPr>
          <w:rFonts w:ascii="宋体" w:hAnsi="宋体"/>
          <w:color w:val="000000" w:themeColor="text1"/>
          <w:sz w:val="28"/>
          <w:szCs w:val="28"/>
        </w:rPr>
        <w:t>收取履约保证金</w:t>
      </w:r>
      <w:r w:rsidRPr="00F26EBF">
        <w:rPr>
          <w:rFonts w:ascii="宋体" w:hAnsi="宋体" w:hint="eastAsia"/>
          <w:color w:val="000000" w:themeColor="text1"/>
          <w:sz w:val="28"/>
          <w:szCs w:val="28"/>
        </w:rPr>
        <w:t>。</w:t>
      </w:r>
    </w:p>
    <w:p w:rsidR="004C3093" w:rsidRPr="00F26EBF" w:rsidRDefault="004C3093" w:rsidP="003D1C46">
      <w:pPr>
        <w:pStyle w:val="3"/>
        <w:numPr>
          <w:ilvl w:val="2"/>
          <w:numId w:val="2"/>
        </w:numPr>
        <w:spacing w:after="200"/>
        <w:ind w:left="0" w:firstLine="0"/>
        <w:rPr>
          <w:color w:val="000000" w:themeColor="text1"/>
        </w:rPr>
      </w:pPr>
      <w:r w:rsidRPr="00F26EBF">
        <w:rPr>
          <w:rFonts w:hint="eastAsia"/>
          <w:color w:val="000000" w:themeColor="text1"/>
        </w:rPr>
        <w:t>合同公告</w:t>
      </w:r>
    </w:p>
    <w:p w:rsidR="004C3093" w:rsidRPr="00F26EBF" w:rsidRDefault="004C3093" w:rsidP="003D1C46">
      <w:pPr>
        <w:pStyle w:val="a6"/>
        <w:spacing w:line="240" w:lineRule="auto"/>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采购人应当自政府采购合同签订之日起2个工作日内，在四川政府采购网公告，但政府采购合同中涉及国家秘密、商业秘密的内容除外。</w:t>
      </w:r>
    </w:p>
    <w:p w:rsidR="004C3093" w:rsidRPr="00F26EBF" w:rsidRDefault="004C3093" w:rsidP="004C3093">
      <w:pPr>
        <w:pStyle w:val="3"/>
        <w:numPr>
          <w:ilvl w:val="2"/>
          <w:numId w:val="2"/>
        </w:numPr>
        <w:spacing w:after="200" w:line="240" w:lineRule="auto"/>
        <w:ind w:left="0" w:firstLine="0"/>
        <w:rPr>
          <w:color w:val="000000" w:themeColor="text1"/>
        </w:rPr>
      </w:pPr>
      <w:r w:rsidRPr="00F26EBF">
        <w:rPr>
          <w:rFonts w:hint="eastAsia"/>
          <w:color w:val="000000" w:themeColor="text1"/>
        </w:rPr>
        <w:t>履行合同</w:t>
      </w:r>
      <w:bookmarkEnd w:id="134"/>
    </w:p>
    <w:p w:rsidR="004C3093" w:rsidRPr="00F26EBF" w:rsidRDefault="004C3093" w:rsidP="00450A8A">
      <w:pPr>
        <w:numPr>
          <w:ilvl w:val="0"/>
          <w:numId w:val="25"/>
        </w:numPr>
        <w:tabs>
          <w:tab w:val="left" w:pos="1134"/>
        </w:tabs>
        <w:spacing w:after="200"/>
        <w:ind w:left="0"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合同一经签订，双方应严格履行合同规定的义务。</w:t>
      </w:r>
    </w:p>
    <w:p w:rsidR="004C3093" w:rsidRPr="00F26EBF" w:rsidRDefault="004C3093" w:rsidP="00450A8A">
      <w:pPr>
        <w:numPr>
          <w:ilvl w:val="0"/>
          <w:numId w:val="25"/>
        </w:numPr>
        <w:tabs>
          <w:tab w:val="left" w:pos="1134"/>
        </w:tabs>
        <w:spacing w:after="200"/>
        <w:ind w:left="0"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在合同履行过程中，如发生合同纠纷，合同双方应按照</w:t>
      </w:r>
      <w:r w:rsidR="006623DB" w:rsidRPr="00F26EBF">
        <w:rPr>
          <w:rFonts w:ascii="宋体" w:hAnsi="宋体" w:hint="eastAsia"/>
          <w:color w:val="000000" w:themeColor="text1"/>
          <w:sz w:val="28"/>
          <w:szCs w:val="28"/>
        </w:rPr>
        <w:t>《中华人民共和国民法典》</w:t>
      </w:r>
      <w:r w:rsidRPr="00F26EBF">
        <w:rPr>
          <w:rFonts w:ascii="宋体" w:hAnsi="宋体" w:hint="eastAsia"/>
          <w:color w:val="000000" w:themeColor="text1"/>
          <w:sz w:val="28"/>
          <w:szCs w:val="28"/>
        </w:rPr>
        <w:t>及合同条款的有关规定进行处理。</w:t>
      </w:r>
    </w:p>
    <w:p w:rsidR="004C3093" w:rsidRPr="00F26EBF" w:rsidRDefault="004C3093" w:rsidP="004C3093">
      <w:pPr>
        <w:pStyle w:val="3"/>
        <w:numPr>
          <w:ilvl w:val="2"/>
          <w:numId w:val="2"/>
        </w:numPr>
        <w:spacing w:after="200" w:line="240" w:lineRule="auto"/>
        <w:ind w:left="0" w:firstLine="0"/>
        <w:rPr>
          <w:color w:val="000000" w:themeColor="text1"/>
        </w:rPr>
      </w:pPr>
      <w:bookmarkStart w:id="137" w:name="_Toc217446070"/>
      <w:r w:rsidRPr="00F26EBF">
        <w:rPr>
          <w:rFonts w:hint="eastAsia"/>
          <w:color w:val="000000" w:themeColor="text1"/>
        </w:rPr>
        <w:lastRenderedPageBreak/>
        <w:t>验收</w:t>
      </w:r>
      <w:r w:rsidR="007C3748" w:rsidRPr="00F26EBF">
        <w:rPr>
          <w:rFonts w:hint="eastAsia"/>
          <w:color w:val="000000" w:themeColor="text1"/>
        </w:rPr>
        <w:t>或考核</w:t>
      </w:r>
    </w:p>
    <w:p w:rsidR="004C3093" w:rsidRPr="00F26EBF" w:rsidRDefault="00A03833" w:rsidP="000F0BF5">
      <w:pPr>
        <w:pStyle w:val="a6"/>
        <w:spacing w:after="0" w:line="240" w:lineRule="auto"/>
        <w:ind w:firstLineChars="200" w:firstLine="560"/>
        <w:rPr>
          <w:rFonts w:ascii="宋体" w:hAnsi="宋体"/>
          <w:b/>
          <w:color w:val="000000" w:themeColor="text1"/>
        </w:rPr>
      </w:pPr>
      <w:bookmarkStart w:id="138" w:name="_Toc217446071"/>
      <w:r w:rsidRPr="00F26EBF">
        <w:rPr>
          <w:rFonts w:ascii="宋体" w:hAnsi="宋体" w:hint="eastAsia"/>
          <w:color w:val="000000" w:themeColor="text1"/>
          <w:sz w:val="28"/>
          <w:szCs w:val="28"/>
        </w:rPr>
        <w:t>采购人</w:t>
      </w:r>
      <w:r w:rsidR="00CF56C7" w:rsidRPr="00F26EBF">
        <w:rPr>
          <w:rFonts w:ascii="宋体" w:hAnsi="宋体" w:hint="eastAsia"/>
          <w:color w:val="000000" w:themeColor="text1"/>
          <w:sz w:val="28"/>
          <w:szCs w:val="28"/>
        </w:rPr>
        <w:t>严格按照国家</w:t>
      </w:r>
      <w:r w:rsidRPr="00F26EBF">
        <w:rPr>
          <w:rFonts w:ascii="宋体" w:hAnsi="宋体" w:hint="eastAsia"/>
          <w:color w:val="000000" w:themeColor="text1"/>
          <w:sz w:val="28"/>
          <w:szCs w:val="28"/>
        </w:rPr>
        <w:t>相</w:t>
      </w:r>
      <w:r w:rsidR="00CF56C7" w:rsidRPr="00F26EBF">
        <w:rPr>
          <w:rFonts w:ascii="宋体" w:hAnsi="宋体" w:hint="eastAsia"/>
          <w:color w:val="000000" w:themeColor="text1"/>
          <w:sz w:val="28"/>
          <w:szCs w:val="28"/>
        </w:rPr>
        <w:t>关法律法规</w:t>
      </w:r>
      <w:r w:rsidR="004C3093" w:rsidRPr="00F26EBF">
        <w:rPr>
          <w:rFonts w:ascii="宋体" w:hAnsi="宋体" w:hint="eastAsia"/>
          <w:color w:val="000000" w:themeColor="text1"/>
          <w:sz w:val="28"/>
          <w:szCs w:val="28"/>
        </w:rPr>
        <w:t>的要求组织验收</w:t>
      </w:r>
      <w:r w:rsidRPr="00F26EBF">
        <w:rPr>
          <w:rFonts w:ascii="宋体" w:hAnsi="宋体" w:hint="eastAsia"/>
          <w:color w:val="000000" w:themeColor="text1"/>
          <w:sz w:val="28"/>
          <w:szCs w:val="28"/>
        </w:rPr>
        <w:t>或考核</w:t>
      </w:r>
      <w:r w:rsidR="004C3093" w:rsidRPr="00F26EBF">
        <w:rPr>
          <w:rFonts w:ascii="宋体" w:hAnsi="宋体" w:hint="eastAsia"/>
          <w:color w:val="000000" w:themeColor="text1"/>
          <w:sz w:val="28"/>
          <w:szCs w:val="28"/>
        </w:rPr>
        <w:t>。</w:t>
      </w:r>
      <w:bookmarkEnd w:id="138"/>
    </w:p>
    <w:p w:rsidR="004C3093" w:rsidRPr="00F26EBF" w:rsidRDefault="004C3093" w:rsidP="004C3093">
      <w:pPr>
        <w:pStyle w:val="3"/>
        <w:numPr>
          <w:ilvl w:val="2"/>
          <w:numId w:val="2"/>
        </w:numPr>
        <w:spacing w:after="200" w:line="240" w:lineRule="auto"/>
        <w:ind w:left="0" w:firstLine="0"/>
        <w:rPr>
          <w:color w:val="000000" w:themeColor="text1"/>
        </w:rPr>
      </w:pPr>
      <w:r w:rsidRPr="00F26EBF">
        <w:rPr>
          <w:rFonts w:hint="eastAsia"/>
          <w:color w:val="000000" w:themeColor="text1"/>
        </w:rPr>
        <w:t>资金支付</w:t>
      </w:r>
    </w:p>
    <w:p w:rsidR="004C3093" w:rsidRPr="00F26EBF" w:rsidRDefault="004C3093" w:rsidP="004C3093">
      <w:pPr>
        <w:pStyle w:val="a5"/>
        <w:shd w:val="clear" w:color="auto" w:fill="FFFFFF"/>
        <w:spacing w:before="0" w:beforeAutospacing="0" w:after="0" w:afterAutospacing="0"/>
        <w:ind w:firstLine="570"/>
        <w:rPr>
          <w:rFonts w:cs="Helvetica"/>
          <w:color w:val="000000" w:themeColor="text1"/>
          <w:sz w:val="28"/>
          <w:szCs w:val="28"/>
        </w:rPr>
      </w:pPr>
      <w:r w:rsidRPr="00F26EBF">
        <w:rPr>
          <w:rFonts w:cs="Helvetica" w:hint="eastAsia"/>
          <w:color w:val="000000" w:themeColor="text1"/>
          <w:sz w:val="28"/>
          <w:szCs w:val="28"/>
        </w:rPr>
        <w:t>采购人按财政部门的相关规定及采购合同的约定进行支付。</w:t>
      </w:r>
    </w:p>
    <w:p w:rsidR="004C3093" w:rsidRPr="00F26EBF" w:rsidRDefault="004C3093" w:rsidP="004C3093">
      <w:pPr>
        <w:pStyle w:val="2"/>
        <w:numPr>
          <w:ilvl w:val="1"/>
          <w:numId w:val="2"/>
        </w:numPr>
        <w:spacing w:before="0" w:after="0" w:line="240" w:lineRule="auto"/>
        <w:ind w:left="2269" w:hanging="2269"/>
        <w:rPr>
          <w:color w:val="000000" w:themeColor="text1"/>
        </w:rPr>
      </w:pPr>
      <w:bookmarkStart w:id="139" w:name="_Toc6102"/>
      <w:bookmarkStart w:id="140" w:name="_Toc30945"/>
      <w:bookmarkStart w:id="141" w:name="_Toc217446074"/>
      <w:bookmarkStart w:id="142" w:name="_Toc13859"/>
      <w:bookmarkStart w:id="143" w:name="_Toc12434"/>
      <w:bookmarkStart w:id="144" w:name="_Toc65573692"/>
      <w:bookmarkStart w:id="145" w:name="_Toc183582243"/>
      <w:bookmarkStart w:id="146" w:name="_Toc183682380"/>
      <w:bookmarkEnd w:id="124"/>
      <w:bookmarkEnd w:id="125"/>
      <w:bookmarkEnd w:id="137"/>
      <w:r w:rsidRPr="00F26EBF">
        <w:rPr>
          <w:rFonts w:hint="eastAsia"/>
          <w:color w:val="000000" w:themeColor="text1"/>
        </w:rPr>
        <w:t>投标纪律要求</w:t>
      </w:r>
      <w:bookmarkEnd w:id="139"/>
      <w:bookmarkEnd w:id="140"/>
      <w:bookmarkEnd w:id="141"/>
      <w:bookmarkEnd w:id="142"/>
      <w:bookmarkEnd w:id="143"/>
      <w:bookmarkEnd w:id="144"/>
    </w:p>
    <w:p w:rsidR="004C3093" w:rsidRPr="00F26EBF" w:rsidRDefault="004C3093" w:rsidP="004C3093">
      <w:pPr>
        <w:pStyle w:val="3"/>
        <w:numPr>
          <w:ilvl w:val="2"/>
          <w:numId w:val="2"/>
        </w:numPr>
        <w:spacing w:after="200" w:line="240" w:lineRule="auto"/>
        <w:ind w:left="0" w:firstLine="0"/>
        <w:rPr>
          <w:color w:val="000000" w:themeColor="text1"/>
        </w:rPr>
      </w:pPr>
      <w:bookmarkStart w:id="147" w:name="_Toc217446075"/>
      <w:r w:rsidRPr="00F26EBF">
        <w:rPr>
          <w:rFonts w:hint="eastAsia"/>
          <w:color w:val="000000" w:themeColor="text1"/>
        </w:rPr>
        <w:t>投标人不得具有的情形</w:t>
      </w:r>
      <w:bookmarkEnd w:id="147"/>
    </w:p>
    <w:p w:rsidR="004C3093" w:rsidRPr="00F26EBF" w:rsidRDefault="004C3093" w:rsidP="004C3093">
      <w:pPr>
        <w:pStyle w:val="a6"/>
        <w:spacing w:line="240" w:lineRule="auto"/>
        <w:ind w:firstLine="567"/>
        <w:rPr>
          <w:rFonts w:ascii="宋体" w:hAnsi="宋体"/>
          <w:color w:val="000000" w:themeColor="text1"/>
          <w:sz w:val="28"/>
          <w:szCs w:val="28"/>
        </w:rPr>
      </w:pPr>
      <w:bookmarkStart w:id="148" w:name="_Toc314574786"/>
      <w:r w:rsidRPr="00F26EBF">
        <w:rPr>
          <w:rFonts w:ascii="宋体" w:hAnsi="宋体" w:hint="eastAsia"/>
          <w:color w:val="000000" w:themeColor="text1"/>
          <w:sz w:val="28"/>
          <w:szCs w:val="28"/>
        </w:rPr>
        <w:t>投标人参加投标不得有下列情形：</w:t>
      </w:r>
    </w:p>
    <w:p w:rsidR="004C3093" w:rsidRPr="00F26EBF" w:rsidRDefault="004C3093" w:rsidP="00450A8A">
      <w:pPr>
        <w:numPr>
          <w:ilvl w:val="1"/>
          <w:numId w:val="26"/>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有下列情形之一的，视为投标人串通投标：</w:t>
      </w:r>
    </w:p>
    <w:p w:rsidR="004C3093" w:rsidRPr="00F26EBF" w:rsidRDefault="004C3093" w:rsidP="004C3093">
      <w:pPr>
        <w:tabs>
          <w:tab w:val="left" w:pos="1134"/>
        </w:tabs>
        <w:ind w:left="420"/>
        <w:rPr>
          <w:rFonts w:ascii="宋体" w:hAnsi="宋体"/>
          <w:color w:val="000000" w:themeColor="text1"/>
          <w:sz w:val="28"/>
          <w:szCs w:val="28"/>
        </w:rPr>
      </w:pPr>
      <w:r w:rsidRPr="00F26EBF">
        <w:rPr>
          <w:rFonts w:ascii="宋体" w:hAnsi="宋体" w:hint="eastAsia"/>
          <w:color w:val="000000" w:themeColor="text1"/>
          <w:sz w:val="28"/>
          <w:szCs w:val="28"/>
        </w:rPr>
        <w:t>（一）不同投标人的投标文件由同一单位或者个人编制；</w:t>
      </w:r>
    </w:p>
    <w:p w:rsidR="004C3093" w:rsidRPr="00F26EBF" w:rsidRDefault="004C3093" w:rsidP="004C3093">
      <w:pPr>
        <w:tabs>
          <w:tab w:val="left" w:pos="1134"/>
        </w:tabs>
        <w:ind w:left="420"/>
        <w:rPr>
          <w:rFonts w:ascii="宋体" w:hAnsi="宋体"/>
          <w:color w:val="000000" w:themeColor="text1"/>
          <w:sz w:val="28"/>
          <w:szCs w:val="28"/>
        </w:rPr>
      </w:pPr>
      <w:r w:rsidRPr="00F26EBF">
        <w:rPr>
          <w:rFonts w:ascii="宋体" w:hAnsi="宋体" w:hint="eastAsia"/>
          <w:color w:val="000000" w:themeColor="text1"/>
          <w:sz w:val="28"/>
          <w:szCs w:val="28"/>
        </w:rPr>
        <w:t>（二）不同投标人委托同一单位或者个人办理投标事宜；</w:t>
      </w:r>
    </w:p>
    <w:p w:rsidR="004C3093" w:rsidRPr="00F26EBF" w:rsidRDefault="004C3093" w:rsidP="000F0BF5">
      <w:pPr>
        <w:tabs>
          <w:tab w:val="left" w:pos="1134"/>
        </w:tabs>
        <w:ind w:firstLineChars="152" w:firstLine="426"/>
        <w:rPr>
          <w:rFonts w:ascii="宋体" w:hAnsi="宋体"/>
          <w:color w:val="000000" w:themeColor="text1"/>
          <w:sz w:val="28"/>
          <w:szCs w:val="28"/>
        </w:rPr>
      </w:pPr>
      <w:r w:rsidRPr="00F26EBF">
        <w:rPr>
          <w:rFonts w:ascii="宋体" w:hAnsi="宋体" w:hint="eastAsia"/>
          <w:color w:val="000000" w:themeColor="text1"/>
          <w:sz w:val="28"/>
          <w:szCs w:val="28"/>
        </w:rPr>
        <w:t>（三）不同投标人的投标文件载明的项目管理成员或者联系人员为同一人；</w:t>
      </w:r>
    </w:p>
    <w:p w:rsidR="004C3093" w:rsidRPr="00F26EBF" w:rsidRDefault="004C3093" w:rsidP="000F0BF5">
      <w:pPr>
        <w:tabs>
          <w:tab w:val="left" w:pos="1134"/>
        </w:tabs>
        <w:ind w:firstLineChars="150" w:firstLine="420"/>
        <w:rPr>
          <w:rFonts w:ascii="宋体" w:hAnsi="宋体"/>
          <w:color w:val="000000" w:themeColor="text1"/>
          <w:sz w:val="28"/>
          <w:szCs w:val="28"/>
        </w:rPr>
      </w:pPr>
      <w:r w:rsidRPr="00F26EBF">
        <w:rPr>
          <w:rFonts w:ascii="宋体" w:hAnsi="宋体" w:hint="eastAsia"/>
          <w:color w:val="000000" w:themeColor="text1"/>
          <w:sz w:val="28"/>
          <w:szCs w:val="28"/>
        </w:rPr>
        <w:t>（四）不同投标人的投标文件异常一致或者投标报价呈规律性差异；</w:t>
      </w:r>
    </w:p>
    <w:p w:rsidR="004C3093" w:rsidRPr="00F26EBF" w:rsidRDefault="004C3093" w:rsidP="000F0BF5">
      <w:pPr>
        <w:tabs>
          <w:tab w:val="left" w:pos="1134"/>
        </w:tabs>
        <w:ind w:firstLineChars="150" w:firstLine="420"/>
        <w:rPr>
          <w:rFonts w:ascii="宋体" w:hAnsi="宋体"/>
          <w:color w:val="000000" w:themeColor="text1"/>
          <w:sz w:val="28"/>
          <w:szCs w:val="28"/>
        </w:rPr>
      </w:pPr>
      <w:r w:rsidRPr="00F26EBF">
        <w:rPr>
          <w:rFonts w:ascii="宋体" w:hAnsi="宋体" w:hint="eastAsia"/>
          <w:color w:val="000000" w:themeColor="text1"/>
          <w:sz w:val="28"/>
          <w:szCs w:val="28"/>
        </w:rPr>
        <w:t>（五）不同投标人的投标文件相互混装；</w:t>
      </w:r>
    </w:p>
    <w:p w:rsidR="004C3093" w:rsidRPr="00F26EBF" w:rsidRDefault="004C3093" w:rsidP="004C3093">
      <w:pPr>
        <w:tabs>
          <w:tab w:val="left" w:pos="1134"/>
        </w:tabs>
        <w:ind w:left="420"/>
        <w:rPr>
          <w:rFonts w:ascii="宋体" w:hAnsi="宋体"/>
          <w:color w:val="000000" w:themeColor="text1"/>
          <w:sz w:val="28"/>
          <w:szCs w:val="28"/>
        </w:rPr>
      </w:pPr>
      <w:r w:rsidRPr="00F26EBF">
        <w:rPr>
          <w:rFonts w:ascii="宋体" w:hAnsi="宋体" w:hint="eastAsia"/>
          <w:color w:val="000000" w:themeColor="text1"/>
          <w:sz w:val="28"/>
          <w:szCs w:val="28"/>
        </w:rPr>
        <w:t>（六）不同投标人的投标保证金从同一单位或者个人的账户转出；</w:t>
      </w:r>
    </w:p>
    <w:p w:rsidR="004C3093" w:rsidRPr="00F26EBF" w:rsidRDefault="004C3093" w:rsidP="00450A8A">
      <w:pPr>
        <w:numPr>
          <w:ilvl w:val="1"/>
          <w:numId w:val="26"/>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提供虚假材料谋取中标；</w:t>
      </w:r>
    </w:p>
    <w:p w:rsidR="004C3093" w:rsidRPr="00F26EBF" w:rsidRDefault="004C3093" w:rsidP="00450A8A">
      <w:pPr>
        <w:numPr>
          <w:ilvl w:val="1"/>
          <w:numId w:val="26"/>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采取不正当手段诋毁、排挤其他投标人；</w:t>
      </w:r>
    </w:p>
    <w:p w:rsidR="004C3093" w:rsidRPr="00F26EBF" w:rsidRDefault="004C3093" w:rsidP="00450A8A">
      <w:pPr>
        <w:numPr>
          <w:ilvl w:val="1"/>
          <w:numId w:val="26"/>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与采购人或</w:t>
      </w:r>
      <w:r w:rsidR="005D57D6">
        <w:rPr>
          <w:rFonts w:cs="Arial" w:hint="eastAsia"/>
          <w:color w:val="000000" w:themeColor="text1"/>
          <w:sz w:val="28"/>
          <w:szCs w:val="28"/>
        </w:rPr>
        <w:t>采购中心</w:t>
      </w:r>
      <w:r w:rsidRPr="00F26EBF">
        <w:rPr>
          <w:rFonts w:ascii="宋体" w:hAnsi="宋体" w:hint="eastAsia"/>
          <w:color w:val="000000" w:themeColor="text1"/>
          <w:sz w:val="28"/>
          <w:szCs w:val="28"/>
        </w:rPr>
        <w:t>、其他投标人恶意串通；</w:t>
      </w:r>
    </w:p>
    <w:p w:rsidR="004C3093" w:rsidRPr="00F26EBF" w:rsidRDefault="004C3093" w:rsidP="00450A8A">
      <w:pPr>
        <w:numPr>
          <w:ilvl w:val="1"/>
          <w:numId w:val="26"/>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向采购人或</w:t>
      </w:r>
      <w:r w:rsidR="005D57D6">
        <w:rPr>
          <w:rFonts w:cs="Arial" w:hint="eastAsia"/>
          <w:color w:val="000000" w:themeColor="text1"/>
          <w:sz w:val="28"/>
          <w:szCs w:val="28"/>
        </w:rPr>
        <w:t>采购中心</w:t>
      </w:r>
      <w:r w:rsidRPr="00F26EBF">
        <w:rPr>
          <w:rFonts w:ascii="宋体" w:hAnsi="宋体" w:hint="eastAsia"/>
          <w:color w:val="000000" w:themeColor="text1"/>
          <w:sz w:val="28"/>
          <w:szCs w:val="28"/>
        </w:rPr>
        <w:t>、评标委员会成员行贿或者提供其他不正当利益；</w:t>
      </w:r>
    </w:p>
    <w:p w:rsidR="004C3093" w:rsidRPr="00F26EBF" w:rsidRDefault="004C3093" w:rsidP="00450A8A">
      <w:pPr>
        <w:numPr>
          <w:ilvl w:val="1"/>
          <w:numId w:val="26"/>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lastRenderedPageBreak/>
        <w:t>在招标过程中与采购人或</w:t>
      </w:r>
      <w:r w:rsidR="005D57D6">
        <w:rPr>
          <w:rFonts w:cs="Arial" w:hint="eastAsia"/>
          <w:color w:val="000000" w:themeColor="text1"/>
          <w:sz w:val="28"/>
          <w:szCs w:val="28"/>
        </w:rPr>
        <w:t>采购中心</w:t>
      </w:r>
      <w:r w:rsidRPr="00F26EBF">
        <w:rPr>
          <w:rFonts w:ascii="宋体" w:hAnsi="宋体" w:hint="eastAsia"/>
          <w:color w:val="000000" w:themeColor="text1"/>
          <w:sz w:val="28"/>
          <w:szCs w:val="28"/>
        </w:rPr>
        <w:t>进行协商谈判；</w:t>
      </w:r>
    </w:p>
    <w:p w:rsidR="004C3093" w:rsidRPr="00F26EBF" w:rsidRDefault="004C3093" w:rsidP="00450A8A">
      <w:pPr>
        <w:numPr>
          <w:ilvl w:val="1"/>
          <w:numId w:val="26"/>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中标后无正当理由拒不与采购人签订政府采购合同；</w:t>
      </w:r>
    </w:p>
    <w:p w:rsidR="004C3093" w:rsidRPr="00F26EBF" w:rsidRDefault="004C3093" w:rsidP="00450A8A">
      <w:pPr>
        <w:numPr>
          <w:ilvl w:val="1"/>
          <w:numId w:val="26"/>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未按照采购文件确定的事项签订政府采购合同；</w:t>
      </w:r>
    </w:p>
    <w:p w:rsidR="004C3093" w:rsidRPr="00F26EBF" w:rsidRDefault="004C3093" w:rsidP="00450A8A">
      <w:pPr>
        <w:numPr>
          <w:ilvl w:val="1"/>
          <w:numId w:val="26"/>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将政府采购合同转包或者违规分包；</w:t>
      </w:r>
    </w:p>
    <w:p w:rsidR="004C3093" w:rsidRPr="00F26EBF" w:rsidRDefault="004C3093" w:rsidP="00450A8A">
      <w:pPr>
        <w:numPr>
          <w:ilvl w:val="1"/>
          <w:numId w:val="26"/>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提供假冒伪劣产品；</w:t>
      </w:r>
    </w:p>
    <w:p w:rsidR="004C3093" w:rsidRPr="00F26EBF" w:rsidRDefault="004C3093" w:rsidP="00450A8A">
      <w:pPr>
        <w:numPr>
          <w:ilvl w:val="1"/>
          <w:numId w:val="26"/>
        </w:numPr>
        <w:tabs>
          <w:tab w:val="left" w:pos="1134"/>
          <w:tab w:val="left" w:pos="1418"/>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擅自变更、中止或者终止政府采购合同；</w:t>
      </w:r>
    </w:p>
    <w:p w:rsidR="004C3093" w:rsidRPr="00F26EBF" w:rsidRDefault="004C3093" w:rsidP="000F0BF5">
      <w:pPr>
        <w:tabs>
          <w:tab w:val="left" w:pos="1134"/>
        </w:tabs>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十二、被列入失信被执行人、重大税收违法案件当事人名单、政府采购严重违法失信行为记录名单。参加政府采购活动前三年内，在经营活动中有重大违法记录；</w:t>
      </w:r>
    </w:p>
    <w:p w:rsidR="004C3093" w:rsidRPr="00F26EBF" w:rsidRDefault="004C3093" w:rsidP="000F0BF5">
      <w:pPr>
        <w:tabs>
          <w:tab w:val="left" w:pos="1134"/>
        </w:tabs>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十三、在行贿犯罪信息查询期限内，根据中国裁判文书网（https://wenshu.court.gov.cn）查询结果供应商及其现任法定代表人、主要负责人有行贿犯罪记录；</w:t>
      </w:r>
    </w:p>
    <w:p w:rsidR="004C3093" w:rsidRPr="00F26EBF" w:rsidRDefault="004C3093" w:rsidP="000F0BF5">
      <w:pPr>
        <w:tabs>
          <w:tab w:val="left" w:pos="1134"/>
        </w:tabs>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十四、处于被行政部门禁止参与政府采购活动的期限内</w:t>
      </w:r>
      <w:r w:rsidR="006623DB" w:rsidRPr="00F26EBF">
        <w:rPr>
          <w:rFonts w:ascii="宋体" w:hAnsi="宋体" w:hint="eastAsia"/>
          <w:color w:val="000000" w:themeColor="text1"/>
          <w:sz w:val="28"/>
          <w:szCs w:val="28"/>
        </w:rPr>
        <w:t>；</w:t>
      </w:r>
    </w:p>
    <w:p w:rsidR="004C3093" w:rsidRPr="00F26EBF" w:rsidRDefault="004C3093" w:rsidP="000F0BF5">
      <w:pPr>
        <w:tabs>
          <w:tab w:val="left" w:pos="1134"/>
        </w:tabs>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十五、拒绝有关部门的监督检查或者向监督检查部门提供虚假情况；</w:t>
      </w:r>
    </w:p>
    <w:p w:rsidR="004C3093" w:rsidRPr="00F26EBF" w:rsidRDefault="004C3093" w:rsidP="000F0BF5">
      <w:pPr>
        <w:pStyle w:val="a6"/>
        <w:spacing w:line="240" w:lineRule="auto"/>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十六、法律法规规定的其他情形。</w:t>
      </w:r>
    </w:p>
    <w:p w:rsidR="004C3093" w:rsidRPr="00F26EBF" w:rsidRDefault="004C3093" w:rsidP="000F0BF5">
      <w:pPr>
        <w:tabs>
          <w:tab w:val="left" w:pos="1134"/>
        </w:tabs>
        <w:ind w:firstLineChars="202" w:firstLine="568"/>
        <w:rPr>
          <w:rFonts w:ascii="宋体" w:hAnsi="宋体"/>
          <w:b/>
          <w:color w:val="000000" w:themeColor="text1"/>
          <w:sz w:val="28"/>
          <w:szCs w:val="28"/>
        </w:rPr>
      </w:pPr>
      <w:r w:rsidRPr="00F26EBF">
        <w:rPr>
          <w:rFonts w:ascii="宋体" w:hAnsi="宋体" w:hint="eastAsia"/>
          <w:b/>
          <w:color w:val="000000" w:themeColor="text1"/>
          <w:sz w:val="28"/>
          <w:szCs w:val="28"/>
        </w:rPr>
        <w:t>投标人有上述情形的，按照规定追究法律责任，具备一至十四条情形之一的，同时将认定投标人投标无效或不确定其为中标人，或者取消中标资格或认定中标无效。</w:t>
      </w:r>
    </w:p>
    <w:p w:rsidR="004C3093" w:rsidRPr="00F26EBF" w:rsidRDefault="004C3093" w:rsidP="004C3093">
      <w:pPr>
        <w:pStyle w:val="3"/>
        <w:numPr>
          <w:ilvl w:val="2"/>
          <w:numId w:val="2"/>
        </w:numPr>
        <w:spacing w:after="200" w:line="240" w:lineRule="auto"/>
        <w:ind w:left="0" w:firstLine="0"/>
        <w:rPr>
          <w:color w:val="000000" w:themeColor="text1"/>
        </w:rPr>
      </w:pPr>
      <w:r w:rsidRPr="00F26EBF">
        <w:rPr>
          <w:rFonts w:hint="eastAsia"/>
          <w:color w:val="000000" w:themeColor="text1"/>
        </w:rPr>
        <w:t>保密</w:t>
      </w:r>
      <w:bookmarkEnd w:id="148"/>
    </w:p>
    <w:p w:rsidR="004C3093" w:rsidRPr="00F26EBF" w:rsidRDefault="004C3093" w:rsidP="00450A8A">
      <w:pPr>
        <w:pStyle w:val="a6"/>
        <w:numPr>
          <w:ilvl w:val="0"/>
          <w:numId w:val="27"/>
        </w:numPr>
        <w:tabs>
          <w:tab w:val="left" w:pos="1134"/>
        </w:tabs>
        <w:spacing w:after="0" w:line="240" w:lineRule="auto"/>
        <w:ind w:left="0" w:firstLine="567"/>
        <w:rPr>
          <w:rFonts w:ascii="宋体" w:hAnsi="宋体"/>
          <w:color w:val="000000" w:themeColor="text1"/>
          <w:sz w:val="28"/>
          <w:szCs w:val="28"/>
        </w:rPr>
      </w:pPr>
      <w:r w:rsidRPr="00F26EBF">
        <w:rPr>
          <w:rFonts w:ascii="宋体" w:hAnsi="宋体" w:hint="eastAsia"/>
          <w:color w:val="000000" w:themeColor="text1"/>
          <w:sz w:val="28"/>
          <w:szCs w:val="28"/>
        </w:rPr>
        <w:t>不得透露有关在系统中成功提交《采购文件获取登记表》的潜</w:t>
      </w:r>
      <w:r w:rsidRPr="00F26EBF">
        <w:rPr>
          <w:rFonts w:ascii="宋体" w:hAnsi="宋体" w:hint="eastAsia"/>
          <w:color w:val="000000" w:themeColor="text1"/>
          <w:sz w:val="28"/>
          <w:szCs w:val="28"/>
        </w:rPr>
        <w:lastRenderedPageBreak/>
        <w:t>在投标人的任何情况。</w:t>
      </w:r>
    </w:p>
    <w:p w:rsidR="004C3093" w:rsidRDefault="004C3093" w:rsidP="00450A8A">
      <w:pPr>
        <w:pStyle w:val="a6"/>
        <w:numPr>
          <w:ilvl w:val="0"/>
          <w:numId w:val="27"/>
        </w:numPr>
        <w:tabs>
          <w:tab w:val="left" w:pos="1134"/>
        </w:tabs>
        <w:spacing w:after="0" w:line="240" w:lineRule="auto"/>
        <w:ind w:left="0" w:firstLine="567"/>
        <w:rPr>
          <w:rFonts w:ascii="宋体" w:hAnsi="宋体"/>
          <w:color w:val="000000" w:themeColor="text1"/>
          <w:sz w:val="28"/>
          <w:szCs w:val="28"/>
        </w:rPr>
      </w:pPr>
      <w:r w:rsidRPr="00F26EBF">
        <w:rPr>
          <w:rFonts w:ascii="宋体" w:hAnsi="宋体" w:hint="eastAsia"/>
          <w:color w:val="000000" w:themeColor="text1"/>
          <w:sz w:val="28"/>
          <w:szCs w:val="28"/>
        </w:rPr>
        <w:t>有关投标文件的审查、澄清、评估和比较以及合同授予意向等情况都不得对外透露。</w:t>
      </w:r>
    </w:p>
    <w:p w:rsidR="00E86B43" w:rsidRPr="00E86B43" w:rsidRDefault="00E86B43" w:rsidP="00450A8A">
      <w:pPr>
        <w:pStyle w:val="a6"/>
        <w:numPr>
          <w:ilvl w:val="0"/>
          <w:numId w:val="27"/>
        </w:numPr>
        <w:tabs>
          <w:tab w:val="left" w:pos="1134"/>
        </w:tabs>
        <w:spacing w:after="0" w:line="240" w:lineRule="auto"/>
        <w:ind w:left="0" w:firstLine="567"/>
        <w:rPr>
          <w:rFonts w:ascii="宋体" w:hAnsi="宋体"/>
          <w:color w:val="000000" w:themeColor="text1"/>
          <w:sz w:val="28"/>
          <w:szCs w:val="28"/>
        </w:rPr>
      </w:pPr>
      <w:r w:rsidRPr="00710C79">
        <w:rPr>
          <w:rFonts w:ascii="宋体" w:eastAsia="宋体" w:hAnsi="宋体" w:hint="eastAsia"/>
          <w:sz w:val="28"/>
          <w:szCs w:val="28"/>
        </w:rPr>
        <w:t>根据《中华人民共和国反不正当竞争法》第九条第三款、《关于禁止侵犯商业秘密行为的若干规定》（国家工商行政管理局令第86号）第二条之规定，不为公众所知悉、具有商业价值和实用性、能为权利人带来经济利益、并经权利人采取保密措施的标书内容（虚假材料除外）属于商业秘密范畴，受法律保护。采购人、</w:t>
      </w:r>
      <w:r>
        <w:rPr>
          <w:rFonts w:ascii="宋体" w:eastAsia="宋体" w:hAnsi="宋体" w:hint="eastAsia"/>
          <w:sz w:val="28"/>
          <w:szCs w:val="28"/>
        </w:rPr>
        <w:t>采购中心</w:t>
      </w:r>
      <w:r w:rsidRPr="00710C79">
        <w:rPr>
          <w:rFonts w:ascii="宋体" w:eastAsia="宋体" w:hAnsi="宋体" w:hint="eastAsia"/>
          <w:sz w:val="28"/>
          <w:szCs w:val="28"/>
        </w:rPr>
        <w:t>及其工作人员以及评审专家，不得未经权利人同意，向第三人泄露供应商投标文件、响应文件内容</w:t>
      </w:r>
      <w:r>
        <w:rPr>
          <w:rFonts w:ascii="宋体" w:eastAsia="宋体" w:hAnsi="宋体" w:hint="eastAsia"/>
          <w:sz w:val="28"/>
          <w:szCs w:val="28"/>
        </w:rPr>
        <w:t>。</w:t>
      </w:r>
    </w:p>
    <w:p w:rsidR="00E86B43" w:rsidRPr="00F26EBF" w:rsidRDefault="00E86B43" w:rsidP="00E86B43">
      <w:pPr>
        <w:pStyle w:val="a6"/>
        <w:tabs>
          <w:tab w:val="left" w:pos="1134"/>
        </w:tabs>
        <w:spacing w:after="0" w:line="240" w:lineRule="auto"/>
        <w:ind w:firstLineChars="200" w:firstLine="560"/>
        <w:rPr>
          <w:rFonts w:ascii="宋体" w:hAnsi="宋体"/>
          <w:color w:val="000000" w:themeColor="text1"/>
          <w:sz w:val="28"/>
          <w:szCs w:val="28"/>
        </w:rPr>
      </w:pPr>
      <w:r w:rsidRPr="00710C79">
        <w:rPr>
          <w:rFonts w:ascii="宋体" w:eastAsia="宋体" w:hAnsi="宋体" w:hint="eastAsia"/>
          <w:sz w:val="28"/>
          <w:szCs w:val="28"/>
        </w:rPr>
        <w:t>供应商未经权利人同意，直接或者间接非法通过采购人、</w:t>
      </w:r>
      <w:r>
        <w:rPr>
          <w:rFonts w:ascii="宋体" w:eastAsia="宋体" w:hAnsi="宋体" w:hint="eastAsia"/>
          <w:sz w:val="28"/>
          <w:szCs w:val="28"/>
        </w:rPr>
        <w:t>采购中心</w:t>
      </w:r>
      <w:r w:rsidRPr="00710C79">
        <w:rPr>
          <w:rFonts w:ascii="宋体" w:eastAsia="宋体" w:hAnsi="宋体" w:hint="eastAsia"/>
          <w:sz w:val="28"/>
          <w:szCs w:val="28"/>
        </w:rPr>
        <w:t>及其工作人员以及评审专家、采购人代表获取其他供应商投标文件、响应文件内容，以此作为证明材料进行质疑投诉的，该证明材料不得作为认定质疑投诉事项的证据，质疑应当驳回。有权机关按照《中华人民共和国政府采购法实施条例》第七十三条、《中华人民共和国反不正当竞争法》第二十一条规定进行处</w:t>
      </w:r>
      <w:r>
        <w:rPr>
          <w:rFonts w:ascii="宋体" w:eastAsia="宋体" w:hAnsi="宋体" w:hint="eastAsia"/>
          <w:sz w:val="28"/>
          <w:szCs w:val="28"/>
        </w:rPr>
        <w:t>。</w:t>
      </w:r>
    </w:p>
    <w:p w:rsidR="004C3093" w:rsidRPr="00F26EBF" w:rsidRDefault="004C3093" w:rsidP="004C3093">
      <w:pPr>
        <w:pStyle w:val="3"/>
        <w:numPr>
          <w:ilvl w:val="2"/>
          <w:numId w:val="2"/>
        </w:numPr>
        <w:spacing w:after="200" w:line="240" w:lineRule="auto"/>
        <w:ind w:left="0" w:firstLine="0"/>
        <w:rPr>
          <w:color w:val="000000" w:themeColor="text1"/>
        </w:rPr>
      </w:pPr>
      <w:r w:rsidRPr="00F26EBF">
        <w:rPr>
          <w:rFonts w:hint="eastAsia"/>
          <w:color w:val="000000" w:themeColor="text1"/>
        </w:rPr>
        <w:t>回避</w:t>
      </w:r>
    </w:p>
    <w:p w:rsidR="004C3093" w:rsidRPr="00F26EBF" w:rsidRDefault="004C3093" w:rsidP="000F0BF5">
      <w:pPr>
        <w:pStyle w:val="a5"/>
        <w:shd w:val="clear" w:color="auto" w:fill="FFFFFF"/>
        <w:spacing w:before="0" w:beforeAutospacing="0" w:after="0" w:afterAutospacing="0"/>
        <w:ind w:firstLineChars="200" w:firstLine="560"/>
        <w:rPr>
          <w:rFonts w:cs="Helvetica"/>
          <w:color w:val="000000" w:themeColor="text1"/>
          <w:sz w:val="28"/>
          <w:szCs w:val="28"/>
        </w:rPr>
      </w:pPr>
      <w:r w:rsidRPr="00F26EBF">
        <w:rPr>
          <w:rFonts w:cs="Helvetica" w:hint="eastAsia"/>
          <w:color w:val="000000" w:themeColor="text1"/>
          <w:sz w:val="28"/>
          <w:szCs w:val="28"/>
        </w:rPr>
        <w:t>在政府采购活动中，采购人员（</w:t>
      </w:r>
      <w:r w:rsidR="003F007F" w:rsidRPr="00F26EBF">
        <w:rPr>
          <w:rFonts w:cs="Helvetica" w:hint="eastAsia"/>
          <w:color w:val="000000" w:themeColor="text1"/>
          <w:sz w:val="28"/>
          <w:szCs w:val="28"/>
        </w:rPr>
        <w:t>如</w:t>
      </w:r>
      <w:r w:rsidRPr="00F26EBF">
        <w:rPr>
          <w:rFonts w:hint="eastAsia"/>
          <w:color w:val="000000" w:themeColor="text1"/>
          <w:sz w:val="28"/>
          <w:szCs w:val="28"/>
        </w:rPr>
        <w:t>采购人内部负责采购项目的具体经办工作人员</w:t>
      </w:r>
      <w:r w:rsidR="003F007F" w:rsidRPr="00F26EBF">
        <w:rPr>
          <w:rFonts w:hint="eastAsia"/>
          <w:color w:val="000000" w:themeColor="text1"/>
          <w:sz w:val="28"/>
          <w:szCs w:val="28"/>
        </w:rPr>
        <w:t>或</w:t>
      </w:r>
      <w:r w:rsidRPr="00F26EBF">
        <w:rPr>
          <w:rFonts w:hint="eastAsia"/>
          <w:color w:val="000000" w:themeColor="text1"/>
          <w:sz w:val="28"/>
          <w:szCs w:val="28"/>
        </w:rPr>
        <w:t>直接分管采购项目的负责人</w:t>
      </w:r>
      <w:r w:rsidR="003F007F" w:rsidRPr="00F26EBF">
        <w:rPr>
          <w:rFonts w:hint="eastAsia"/>
          <w:color w:val="000000" w:themeColor="text1"/>
          <w:sz w:val="28"/>
          <w:szCs w:val="28"/>
        </w:rPr>
        <w:t>、</w:t>
      </w:r>
      <w:r w:rsidR="005D57D6">
        <w:rPr>
          <w:rFonts w:cs="Arial" w:hint="eastAsia"/>
          <w:color w:val="000000" w:themeColor="text1"/>
          <w:sz w:val="28"/>
          <w:szCs w:val="28"/>
        </w:rPr>
        <w:t>采购中心</w:t>
      </w:r>
      <w:r w:rsidRPr="00F26EBF">
        <w:rPr>
          <w:rFonts w:hint="eastAsia"/>
          <w:color w:val="000000" w:themeColor="text1"/>
          <w:sz w:val="28"/>
          <w:szCs w:val="28"/>
        </w:rPr>
        <w:t>负责采购项目的具体经办工作人员</w:t>
      </w:r>
      <w:r w:rsidR="003F007F" w:rsidRPr="00F26EBF">
        <w:rPr>
          <w:rFonts w:hint="eastAsia"/>
          <w:color w:val="000000" w:themeColor="text1"/>
          <w:sz w:val="28"/>
          <w:szCs w:val="28"/>
        </w:rPr>
        <w:t>或</w:t>
      </w:r>
      <w:r w:rsidRPr="00F26EBF">
        <w:rPr>
          <w:rFonts w:hint="eastAsia"/>
          <w:color w:val="000000" w:themeColor="text1"/>
          <w:sz w:val="28"/>
          <w:szCs w:val="28"/>
        </w:rPr>
        <w:t>直接分管采购活动的负责人</w:t>
      </w:r>
      <w:r w:rsidR="003F007F" w:rsidRPr="00F26EBF">
        <w:rPr>
          <w:rFonts w:hint="eastAsia"/>
          <w:color w:val="000000" w:themeColor="text1"/>
          <w:sz w:val="28"/>
          <w:szCs w:val="28"/>
        </w:rPr>
        <w:t>等</w:t>
      </w:r>
      <w:r w:rsidRPr="00F26EBF">
        <w:rPr>
          <w:rFonts w:cs="Helvetica" w:hint="eastAsia"/>
          <w:color w:val="000000" w:themeColor="text1"/>
          <w:sz w:val="28"/>
          <w:szCs w:val="28"/>
        </w:rPr>
        <w:t>）及相关人员与供应商有下列利害关系之一的，应当回避：</w:t>
      </w:r>
    </w:p>
    <w:p w:rsidR="004C3093" w:rsidRPr="00F26EBF" w:rsidRDefault="004C3093" w:rsidP="000F0BF5">
      <w:pPr>
        <w:pStyle w:val="a5"/>
        <w:shd w:val="clear" w:color="auto" w:fill="FFFFFF"/>
        <w:spacing w:before="0" w:beforeAutospacing="0" w:after="0" w:afterAutospacing="0"/>
        <w:ind w:firstLineChars="200" w:firstLine="560"/>
        <w:rPr>
          <w:rFonts w:cs="Helvetica"/>
          <w:color w:val="000000" w:themeColor="text1"/>
          <w:sz w:val="28"/>
          <w:szCs w:val="28"/>
        </w:rPr>
      </w:pPr>
      <w:r w:rsidRPr="00F26EBF">
        <w:rPr>
          <w:rFonts w:cs="Helvetica" w:hint="eastAsia"/>
          <w:color w:val="000000" w:themeColor="text1"/>
          <w:sz w:val="28"/>
          <w:szCs w:val="28"/>
        </w:rPr>
        <w:t>（一）参加采购活动前3年内与供应商存在劳动关系；</w:t>
      </w:r>
    </w:p>
    <w:p w:rsidR="004C3093" w:rsidRPr="00F26EBF" w:rsidRDefault="004C3093" w:rsidP="000F0BF5">
      <w:pPr>
        <w:pStyle w:val="a5"/>
        <w:shd w:val="clear" w:color="auto" w:fill="FFFFFF"/>
        <w:spacing w:before="0" w:beforeAutospacing="0" w:after="0" w:afterAutospacing="0"/>
        <w:ind w:firstLineChars="200" w:firstLine="560"/>
        <w:rPr>
          <w:rFonts w:cs="Helvetica"/>
          <w:color w:val="000000" w:themeColor="text1"/>
          <w:sz w:val="28"/>
          <w:szCs w:val="28"/>
        </w:rPr>
      </w:pPr>
      <w:r w:rsidRPr="00F26EBF">
        <w:rPr>
          <w:rFonts w:cs="Helvetica" w:hint="eastAsia"/>
          <w:color w:val="000000" w:themeColor="text1"/>
          <w:sz w:val="28"/>
          <w:szCs w:val="28"/>
        </w:rPr>
        <w:t>（二）参加采购活动前3年内担任供应商的董事、监事；</w:t>
      </w:r>
    </w:p>
    <w:p w:rsidR="004C3093" w:rsidRPr="00F26EBF" w:rsidRDefault="004C3093" w:rsidP="000F0BF5">
      <w:pPr>
        <w:pStyle w:val="a5"/>
        <w:shd w:val="clear" w:color="auto" w:fill="FFFFFF"/>
        <w:spacing w:before="0" w:beforeAutospacing="0" w:after="0" w:afterAutospacing="0"/>
        <w:ind w:firstLineChars="201" w:firstLine="563"/>
        <w:rPr>
          <w:rFonts w:cs="Helvetica"/>
          <w:color w:val="000000" w:themeColor="text1"/>
          <w:sz w:val="28"/>
          <w:szCs w:val="28"/>
        </w:rPr>
      </w:pPr>
      <w:r w:rsidRPr="00F26EBF">
        <w:rPr>
          <w:rFonts w:cs="Helvetica" w:hint="eastAsia"/>
          <w:color w:val="000000" w:themeColor="text1"/>
          <w:sz w:val="28"/>
          <w:szCs w:val="28"/>
        </w:rPr>
        <w:lastRenderedPageBreak/>
        <w:t>（三）参加采购活动前3年内是供应商的控股股东或者实际控制人；</w:t>
      </w:r>
    </w:p>
    <w:p w:rsidR="004C3093" w:rsidRPr="00F26EBF" w:rsidRDefault="004C3093" w:rsidP="000F0BF5">
      <w:pPr>
        <w:pStyle w:val="a5"/>
        <w:shd w:val="clear" w:color="auto" w:fill="FFFFFF"/>
        <w:spacing w:before="0" w:beforeAutospacing="0" w:after="0" w:afterAutospacing="0"/>
        <w:ind w:firstLineChars="200" w:firstLine="560"/>
        <w:rPr>
          <w:rFonts w:cs="Helvetica"/>
          <w:color w:val="000000" w:themeColor="text1"/>
          <w:sz w:val="28"/>
          <w:szCs w:val="28"/>
        </w:rPr>
      </w:pPr>
      <w:r w:rsidRPr="00F26EBF">
        <w:rPr>
          <w:rFonts w:cs="Helvetica" w:hint="eastAsia"/>
          <w:color w:val="000000" w:themeColor="text1"/>
          <w:sz w:val="28"/>
          <w:szCs w:val="28"/>
        </w:rPr>
        <w:t>（四）与供应商的法定代表人或者负责人有夫妻、直系血亲、三代以内旁系血亲或者近姻亲关系；</w:t>
      </w:r>
    </w:p>
    <w:p w:rsidR="004C3093" w:rsidRPr="00F26EBF" w:rsidRDefault="004C3093" w:rsidP="000F0BF5">
      <w:pPr>
        <w:pStyle w:val="a5"/>
        <w:shd w:val="clear" w:color="auto" w:fill="FFFFFF"/>
        <w:spacing w:before="0" w:beforeAutospacing="0" w:after="0" w:afterAutospacing="0"/>
        <w:ind w:firstLineChars="200" w:firstLine="560"/>
        <w:rPr>
          <w:rFonts w:cs="Helvetica"/>
          <w:color w:val="000000" w:themeColor="text1"/>
          <w:sz w:val="28"/>
          <w:szCs w:val="28"/>
        </w:rPr>
      </w:pPr>
      <w:r w:rsidRPr="00F26EBF">
        <w:rPr>
          <w:rFonts w:cs="Helvetica" w:hint="eastAsia"/>
          <w:color w:val="000000" w:themeColor="text1"/>
          <w:sz w:val="28"/>
          <w:szCs w:val="28"/>
        </w:rPr>
        <w:t>（五）与供应商有其他可能影响政府采购活动公平、公正进行的关系。</w:t>
      </w:r>
    </w:p>
    <w:p w:rsidR="004C3093" w:rsidRPr="00F26EBF" w:rsidRDefault="004C3093" w:rsidP="000F0BF5">
      <w:pPr>
        <w:pStyle w:val="a5"/>
        <w:shd w:val="clear" w:color="auto" w:fill="FFFFFF"/>
        <w:spacing w:before="0" w:beforeAutospacing="0" w:after="0" w:afterAutospacing="0"/>
        <w:ind w:firstLineChars="200" w:firstLine="560"/>
        <w:rPr>
          <w:color w:val="000000" w:themeColor="text1"/>
          <w:sz w:val="28"/>
          <w:szCs w:val="28"/>
        </w:rPr>
      </w:pPr>
      <w:r w:rsidRPr="00F26EBF">
        <w:rPr>
          <w:rFonts w:cs="Helvetica" w:hint="eastAsia"/>
          <w:color w:val="000000" w:themeColor="text1"/>
          <w:sz w:val="28"/>
          <w:szCs w:val="28"/>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4C3093" w:rsidRPr="00F26EBF" w:rsidRDefault="004C3093" w:rsidP="004C3093">
      <w:pPr>
        <w:pStyle w:val="2"/>
        <w:numPr>
          <w:ilvl w:val="1"/>
          <w:numId w:val="2"/>
        </w:numPr>
        <w:spacing w:before="0" w:after="0" w:line="240" w:lineRule="auto"/>
        <w:ind w:left="993" w:hanging="993"/>
        <w:rPr>
          <w:color w:val="000000" w:themeColor="text1"/>
        </w:rPr>
      </w:pPr>
      <w:bookmarkStart w:id="149" w:name="_Toc446402234"/>
      <w:bookmarkStart w:id="150" w:name="_Toc217446078"/>
      <w:bookmarkStart w:id="151" w:name="_Toc8315"/>
      <w:bookmarkStart w:id="152" w:name="_Toc21164"/>
      <w:bookmarkStart w:id="153" w:name="_Toc15833"/>
      <w:bookmarkStart w:id="154" w:name="_Toc26656"/>
      <w:bookmarkStart w:id="155" w:name="_Toc65573693"/>
      <w:bookmarkStart w:id="156" w:name="_Toc379536619"/>
      <w:bookmarkStart w:id="157" w:name="_Toc374971122"/>
      <w:bookmarkEnd w:id="145"/>
      <w:bookmarkEnd w:id="146"/>
      <w:r w:rsidRPr="00F26EBF">
        <w:rPr>
          <w:rFonts w:hint="eastAsia"/>
          <w:color w:val="000000" w:themeColor="text1"/>
        </w:rPr>
        <w:t>询问、质疑和投诉</w:t>
      </w:r>
      <w:bookmarkStart w:id="158" w:name="_Toc217446079"/>
      <w:bookmarkEnd w:id="149"/>
      <w:bookmarkEnd w:id="150"/>
      <w:bookmarkEnd w:id="151"/>
      <w:bookmarkEnd w:id="152"/>
      <w:bookmarkEnd w:id="153"/>
      <w:bookmarkEnd w:id="154"/>
      <w:bookmarkEnd w:id="155"/>
    </w:p>
    <w:p w:rsidR="00AA3745" w:rsidRPr="00F26EBF" w:rsidRDefault="00AA3745" w:rsidP="00450A8A">
      <w:pPr>
        <w:numPr>
          <w:ilvl w:val="0"/>
          <w:numId w:val="28"/>
        </w:numPr>
        <w:spacing w:line="500" w:lineRule="exact"/>
        <w:ind w:left="0" w:firstLine="567"/>
        <w:jc w:val="left"/>
        <w:rPr>
          <w:color w:val="000000" w:themeColor="text1"/>
          <w:sz w:val="28"/>
          <w:szCs w:val="28"/>
        </w:rPr>
      </w:pPr>
      <w:r w:rsidRPr="00F26EBF">
        <w:rPr>
          <w:rFonts w:hint="eastAsia"/>
          <w:color w:val="000000" w:themeColor="text1"/>
          <w:sz w:val="28"/>
          <w:szCs w:val="28"/>
        </w:rPr>
        <w:t>询问、质疑、投诉的接收和处理严格按照《中华人民共和国政府采购法》、《中华人民共和国政府采购法实施条例》《中华人民共和国财政部货物和服务招投标管理办法》（财政部第</w:t>
      </w:r>
      <w:r w:rsidRPr="00F26EBF">
        <w:rPr>
          <w:color w:val="000000" w:themeColor="text1"/>
          <w:sz w:val="28"/>
          <w:szCs w:val="28"/>
        </w:rPr>
        <w:t>87</w:t>
      </w:r>
      <w:r w:rsidRPr="00F26EBF">
        <w:rPr>
          <w:rFonts w:hint="eastAsia"/>
          <w:color w:val="000000" w:themeColor="text1"/>
          <w:sz w:val="28"/>
          <w:szCs w:val="28"/>
        </w:rPr>
        <w:t>号令）和《政府采购质疑和投诉办法》（财政部</w:t>
      </w:r>
      <w:r w:rsidRPr="00F26EBF">
        <w:rPr>
          <w:color w:val="000000" w:themeColor="text1"/>
          <w:sz w:val="28"/>
          <w:szCs w:val="28"/>
        </w:rPr>
        <w:t>94</w:t>
      </w:r>
      <w:r w:rsidRPr="00F26EBF">
        <w:rPr>
          <w:rFonts w:hint="eastAsia"/>
          <w:color w:val="000000" w:themeColor="text1"/>
          <w:sz w:val="28"/>
          <w:szCs w:val="28"/>
        </w:rPr>
        <w:t>号令）的规定办理。</w:t>
      </w:r>
    </w:p>
    <w:p w:rsidR="00AA3745" w:rsidRPr="00F26EBF" w:rsidRDefault="00AA3745" w:rsidP="00450A8A">
      <w:pPr>
        <w:numPr>
          <w:ilvl w:val="0"/>
          <w:numId w:val="28"/>
        </w:numPr>
        <w:spacing w:line="500" w:lineRule="exact"/>
        <w:ind w:left="0" w:firstLine="567"/>
        <w:jc w:val="left"/>
        <w:rPr>
          <w:color w:val="000000" w:themeColor="text1"/>
          <w:sz w:val="28"/>
          <w:szCs w:val="28"/>
        </w:rPr>
      </w:pPr>
      <w:r w:rsidRPr="00F26EBF">
        <w:rPr>
          <w:rFonts w:hint="eastAsia"/>
          <w:color w:val="000000" w:themeColor="text1"/>
          <w:sz w:val="28"/>
          <w:szCs w:val="28"/>
        </w:rPr>
        <w:t>供应商</w:t>
      </w:r>
      <w:r w:rsidRPr="00F26EBF">
        <w:rPr>
          <w:rFonts w:ascii="宋体" w:hAnsi="宋体" w:hint="eastAsia"/>
          <w:color w:val="000000" w:themeColor="text1"/>
          <w:sz w:val="28"/>
          <w:szCs w:val="28"/>
        </w:rPr>
        <w:t>询问、质疑的对象</w:t>
      </w:r>
    </w:p>
    <w:p w:rsidR="00AA3745" w:rsidRPr="00F26EBF" w:rsidRDefault="00AA3745" w:rsidP="00450A8A">
      <w:pPr>
        <w:numPr>
          <w:ilvl w:val="1"/>
          <w:numId w:val="46"/>
        </w:numPr>
        <w:tabs>
          <w:tab w:val="left" w:pos="0"/>
          <w:tab w:val="left" w:pos="1276"/>
        </w:tabs>
        <w:spacing w:after="120" w:line="500" w:lineRule="exact"/>
        <w:ind w:left="0" w:firstLine="567"/>
        <w:rPr>
          <w:rFonts w:ascii="宋体" w:hAnsi="宋体"/>
          <w:color w:val="000000" w:themeColor="text1"/>
          <w:sz w:val="28"/>
          <w:szCs w:val="28"/>
        </w:rPr>
      </w:pPr>
      <w:r w:rsidRPr="00F26EBF">
        <w:rPr>
          <w:rFonts w:hint="eastAsia"/>
          <w:color w:val="000000" w:themeColor="text1"/>
          <w:sz w:val="28"/>
          <w:szCs w:val="28"/>
        </w:rPr>
        <w:t>供应商</w:t>
      </w:r>
      <w:r w:rsidRPr="00F26EBF">
        <w:rPr>
          <w:rFonts w:ascii="宋体" w:hAnsi="宋体" w:hint="eastAsia"/>
          <w:color w:val="000000" w:themeColor="text1"/>
          <w:sz w:val="28"/>
          <w:szCs w:val="28"/>
        </w:rPr>
        <w:t>对招标文件中</w:t>
      </w:r>
      <w:r w:rsidRPr="00F26EBF">
        <w:rPr>
          <w:rFonts w:hint="eastAsia"/>
          <w:color w:val="000000" w:themeColor="text1"/>
          <w:sz w:val="28"/>
          <w:szCs w:val="28"/>
        </w:rPr>
        <w:t>供应商</w:t>
      </w:r>
      <w:r w:rsidRPr="00F26EBF">
        <w:rPr>
          <w:rFonts w:ascii="宋体" w:hAnsi="宋体" w:hint="eastAsia"/>
          <w:color w:val="000000" w:themeColor="text1"/>
          <w:sz w:val="28"/>
          <w:szCs w:val="28"/>
        </w:rPr>
        <w:t>参加本次政府采购活动应当具备的条件，</w:t>
      </w:r>
      <w:r w:rsidR="00B639B9" w:rsidRPr="00F47DA9">
        <w:rPr>
          <w:rFonts w:hint="eastAsia"/>
          <w:sz w:val="28"/>
          <w:szCs w:val="28"/>
        </w:rPr>
        <w:t>招标项目技术、服务和其他要求以及评标细则及标准的询问、质疑，</w:t>
      </w:r>
      <w:r w:rsidRPr="00F26EBF">
        <w:rPr>
          <w:rFonts w:ascii="宋体" w:hAnsi="宋体" w:hint="eastAsia"/>
          <w:color w:val="000000" w:themeColor="text1"/>
          <w:sz w:val="28"/>
          <w:szCs w:val="28"/>
        </w:rPr>
        <w:t>应通过</w:t>
      </w:r>
      <w:r w:rsidRPr="00F26EBF">
        <w:rPr>
          <w:rFonts w:hint="eastAsia"/>
          <w:color w:val="000000" w:themeColor="text1"/>
          <w:sz w:val="28"/>
          <w:szCs w:val="28"/>
        </w:rPr>
        <w:t>“政府采购云平台”</w:t>
      </w:r>
      <w:r w:rsidRPr="00F26EBF">
        <w:rPr>
          <w:rFonts w:ascii="宋体" w:hAnsi="宋体" w:hint="eastAsia"/>
          <w:color w:val="000000" w:themeColor="text1"/>
          <w:sz w:val="28"/>
          <w:szCs w:val="28"/>
        </w:rPr>
        <w:t>向采购人提出；</w:t>
      </w:r>
    </w:p>
    <w:p w:rsidR="00AA3745" w:rsidRPr="00F26EBF" w:rsidRDefault="00AA3745" w:rsidP="00450A8A">
      <w:pPr>
        <w:numPr>
          <w:ilvl w:val="1"/>
          <w:numId w:val="46"/>
        </w:numPr>
        <w:spacing w:after="120" w:line="500" w:lineRule="exact"/>
        <w:ind w:left="0" w:firstLine="567"/>
        <w:rPr>
          <w:rFonts w:ascii="宋体" w:hAnsi="宋体"/>
          <w:color w:val="000000" w:themeColor="text1"/>
          <w:sz w:val="28"/>
          <w:szCs w:val="28"/>
        </w:rPr>
      </w:pPr>
      <w:r w:rsidRPr="00F26EBF">
        <w:rPr>
          <w:rFonts w:hint="eastAsia"/>
          <w:color w:val="000000" w:themeColor="text1"/>
          <w:sz w:val="28"/>
          <w:szCs w:val="28"/>
        </w:rPr>
        <w:t>供应商对除上述招标文件中的其他内容，采购过程及中标结果提出询问或质疑的，应通过“政府采购云平台”向</w:t>
      </w:r>
      <w:r w:rsidR="005D57D6">
        <w:rPr>
          <w:rFonts w:hint="eastAsia"/>
          <w:color w:val="000000" w:themeColor="text1"/>
          <w:sz w:val="28"/>
          <w:szCs w:val="28"/>
        </w:rPr>
        <w:t>采购中心</w:t>
      </w:r>
      <w:r w:rsidRPr="00F26EBF">
        <w:rPr>
          <w:rFonts w:hint="eastAsia"/>
          <w:color w:val="000000" w:themeColor="text1"/>
          <w:sz w:val="28"/>
          <w:szCs w:val="28"/>
        </w:rPr>
        <w:t>提出</w:t>
      </w:r>
      <w:r w:rsidRPr="00F26EBF">
        <w:rPr>
          <w:rFonts w:ascii="宋体" w:hAnsi="宋体" w:hint="eastAsia"/>
          <w:color w:val="000000" w:themeColor="text1"/>
          <w:sz w:val="28"/>
          <w:szCs w:val="28"/>
        </w:rPr>
        <w:t>。</w:t>
      </w:r>
    </w:p>
    <w:p w:rsidR="00AA3745" w:rsidRPr="00F26EBF" w:rsidRDefault="00AA3745" w:rsidP="00450A8A">
      <w:pPr>
        <w:numPr>
          <w:ilvl w:val="0"/>
          <w:numId w:val="28"/>
        </w:numPr>
        <w:tabs>
          <w:tab w:val="left" w:pos="1134"/>
        </w:tabs>
        <w:spacing w:after="120" w:line="50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供应商提出的询问，应当明确询问事项，如以书面形式提出的，应由供应商签字并加盖公章。</w:t>
      </w:r>
    </w:p>
    <w:p w:rsidR="00AA3745" w:rsidRPr="00F26EBF" w:rsidRDefault="00AA3745" w:rsidP="00450A8A">
      <w:pPr>
        <w:numPr>
          <w:ilvl w:val="0"/>
          <w:numId w:val="28"/>
        </w:numPr>
        <w:tabs>
          <w:tab w:val="left" w:pos="1134"/>
        </w:tabs>
        <w:spacing w:after="120" w:line="50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供应商应在法定质疑期内一次性提出针对同一采购程序环节的质疑。</w:t>
      </w:r>
    </w:p>
    <w:p w:rsidR="00AA3745" w:rsidRPr="00F26EBF" w:rsidRDefault="00AA3745" w:rsidP="00450A8A">
      <w:pPr>
        <w:numPr>
          <w:ilvl w:val="0"/>
          <w:numId w:val="28"/>
        </w:numPr>
        <w:tabs>
          <w:tab w:val="left" w:pos="1134"/>
        </w:tabs>
        <w:spacing w:after="120" w:line="50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供应商提出质疑时应当准备的资料</w:t>
      </w:r>
    </w:p>
    <w:p w:rsidR="00AA3745" w:rsidRPr="00F26EBF" w:rsidRDefault="00AA3745" w:rsidP="00AA3745">
      <w:pPr>
        <w:pStyle w:val="a5"/>
        <w:shd w:val="clear" w:color="auto" w:fill="FFFFFF"/>
        <w:spacing w:before="0" w:beforeAutospacing="0" w:after="0" w:afterAutospacing="0" w:line="276" w:lineRule="auto"/>
        <w:ind w:firstLineChars="200" w:firstLine="560"/>
        <w:rPr>
          <w:rFonts w:cs="Helvetica"/>
          <w:color w:val="000000" w:themeColor="text1"/>
          <w:sz w:val="28"/>
          <w:szCs w:val="28"/>
        </w:rPr>
      </w:pPr>
      <w:r w:rsidRPr="00F26EBF">
        <w:rPr>
          <w:rFonts w:cs="Helvetica" w:hint="eastAsia"/>
          <w:color w:val="000000" w:themeColor="text1"/>
          <w:sz w:val="28"/>
          <w:szCs w:val="28"/>
        </w:rPr>
        <w:lastRenderedPageBreak/>
        <w:t>（一）质疑书正本1份；</w:t>
      </w:r>
    </w:p>
    <w:p w:rsidR="00AA3745" w:rsidRPr="00F26EBF" w:rsidRDefault="00AA3745" w:rsidP="00AA3745">
      <w:pPr>
        <w:pStyle w:val="a5"/>
        <w:shd w:val="clear" w:color="auto" w:fill="FFFFFF"/>
        <w:spacing w:before="0" w:beforeAutospacing="0" w:after="0" w:afterAutospacing="0" w:line="276" w:lineRule="auto"/>
        <w:ind w:firstLineChars="200" w:firstLine="560"/>
        <w:rPr>
          <w:rFonts w:cs="Helvetica"/>
          <w:color w:val="000000" w:themeColor="text1"/>
          <w:sz w:val="28"/>
          <w:szCs w:val="28"/>
        </w:rPr>
      </w:pPr>
      <w:r w:rsidRPr="00F26EBF">
        <w:rPr>
          <w:rFonts w:cs="Helvetica" w:hint="eastAsia"/>
          <w:color w:val="000000" w:themeColor="text1"/>
          <w:sz w:val="28"/>
          <w:szCs w:val="28"/>
        </w:rPr>
        <w:t>（二）法定代表人授权委托书1份（委托代理人办理质疑事宜的需提供）；</w:t>
      </w:r>
    </w:p>
    <w:p w:rsidR="00AA3745" w:rsidRPr="00F26EBF" w:rsidRDefault="00AA3745" w:rsidP="00AA3745">
      <w:pPr>
        <w:pStyle w:val="a5"/>
        <w:shd w:val="clear" w:color="auto" w:fill="FFFFFF"/>
        <w:spacing w:before="0" w:beforeAutospacing="0" w:after="0" w:afterAutospacing="0" w:line="276" w:lineRule="auto"/>
        <w:ind w:firstLineChars="200" w:firstLine="560"/>
        <w:rPr>
          <w:rFonts w:cs="Helvetica"/>
          <w:color w:val="000000" w:themeColor="text1"/>
          <w:sz w:val="28"/>
          <w:szCs w:val="28"/>
        </w:rPr>
      </w:pPr>
      <w:r w:rsidRPr="00F26EBF">
        <w:rPr>
          <w:rFonts w:cs="Helvetica" w:hint="eastAsia"/>
          <w:color w:val="000000" w:themeColor="text1"/>
          <w:sz w:val="28"/>
          <w:szCs w:val="28"/>
        </w:rPr>
        <w:t>（三）营业执照或法人证书复印件1份（加盖公章）；</w:t>
      </w:r>
    </w:p>
    <w:p w:rsidR="00AA3745" w:rsidRPr="00F26EBF" w:rsidRDefault="00AA3745" w:rsidP="00AA3745">
      <w:pPr>
        <w:pStyle w:val="a5"/>
        <w:shd w:val="clear" w:color="auto" w:fill="FFFFFF"/>
        <w:spacing w:before="0" w:beforeAutospacing="0" w:after="0" w:afterAutospacing="0" w:line="276" w:lineRule="auto"/>
        <w:ind w:firstLineChars="200" w:firstLine="560"/>
        <w:rPr>
          <w:rFonts w:cs="Helvetica"/>
          <w:color w:val="000000" w:themeColor="text1"/>
          <w:sz w:val="28"/>
          <w:szCs w:val="28"/>
        </w:rPr>
      </w:pPr>
      <w:r w:rsidRPr="00F26EBF">
        <w:rPr>
          <w:rFonts w:cs="Helvetica" w:hint="eastAsia"/>
          <w:color w:val="000000" w:themeColor="text1"/>
          <w:sz w:val="28"/>
          <w:szCs w:val="28"/>
        </w:rPr>
        <w:t>（四）法定代表人身份证复印件1份；</w:t>
      </w:r>
    </w:p>
    <w:p w:rsidR="00AA3745" w:rsidRPr="00F26EBF" w:rsidRDefault="00AA3745" w:rsidP="00AA3745">
      <w:pPr>
        <w:pStyle w:val="a5"/>
        <w:shd w:val="clear" w:color="auto" w:fill="FFFFFF"/>
        <w:spacing w:before="0" w:beforeAutospacing="0" w:after="0" w:afterAutospacing="0" w:line="276" w:lineRule="auto"/>
        <w:ind w:firstLineChars="200" w:firstLine="560"/>
        <w:rPr>
          <w:rFonts w:cs="Helvetica"/>
          <w:color w:val="000000" w:themeColor="text1"/>
          <w:sz w:val="28"/>
          <w:szCs w:val="28"/>
        </w:rPr>
      </w:pPr>
      <w:r w:rsidRPr="00F26EBF">
        <w:rPr>
          <w:rFonts w:cs="Helvetica" w:hint="eastAsia"/>
          <w:color w:val="000000" w:themeColor="text1"/>
          <w:sz w:val="28"/>
          <w:szCs w:val="28"/>
        </w:rPr>
        <w:t>（五）委托代理人身份证复印件1份（委托代理人办理质疑事宜的需提供）；</w:t>
      </w:r>
    </w:p>
    <w:p w:rsidR="00AA3745" w:rsidRPr="00F26EBF" w:rsidRDefault="00AA3745" w:rsidP="00AA3745">
      <w:pPr>
        <w:pStyle w:val="a5"/>
        <w:shd w:val="clear" w:color="auto" w:fill="FFFFFF"/>
        <w:spacing w:before="0" w:beforeAutospacing="0" w:after="0" w:afterAutospacing="0" w:line="276" w:lineRule="auto"/>
        <w:ind w:firstLineChars="200" w:firstLine="560"/>
        <w:rPr>
          <w:rFonts w:cs="Helvetica"/>
          <w:color w:val="000000" w:themeColor="text1"/>
          <w:sz w:val="28"/>
          <w:szCs w:val="28"/>
        </w:rPr>
      </w:pPr>
      <w:r w:rsidRPr="00F26EBF">
        <w:rPr>
          <w:rFonts w:cs="Helvetica" w:hint="eastAsia"/>
          <w:color w:val="000000" w:themeColor="text1"/>
          <w:sz w:val="28"/>
          <w:szCs w:val="28"/>
        </w:rPr>
        <w:t>（六）针对质疑事项必要的证明材料。</w:t>
      </w:r>
    </w:p>
    <w:p w:rsidR="00AA3745" w:rsidRPr="00F26EBF" w:rsidRDefault="00AA3745" w:rsidP="00450A8A">
      <w:pPr>
        <w:numPr>
          <w:ilvl w:val="0"/>
          <w:numId w:val="28"/>
        </w:numPr>
        <w:tabs>
          <w:tab w:val="left" w:pos="1134"/>
        </w:tabs>
        <w:spacing w:line="50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供应商对采购人</w:t>
      </w:r>
      <w:r w:rsidRPr="00F26EBF">
        <w:rPr>
          <w:rFonts w:ascii="宋体" w:hAnsi="宋体"/>
          <w:color w:val="000000" w:themeColor="text1"/>
          <w:sz w:val="28"/>
          <w:szCs w:val="28"/>
        </w:rPr>
        <w:t>或</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的质疑答复不满意，或者采购人</w:t>
      </w:r>
      <w:r w:rsidRPr="00F26EBF">
        <w:rPr>
          <w:rFonts w:ascii="宋体" w:hAnsi="宋体"/>
          <w:color w:val="000000" w:themeColor="text1"/>
          <w:sz w:val="28"/>
          <w:szCs w:val="28"/>
        </w:rPr>
        <w:t>或</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未在规定期限内作出答复的，供应商可以在答复期满后15个工作日内向同级财政部门提起投诉。</w:t>
      </w:r>
    </w:p>
    <w:p w:rsidR="004C3093" w:rsidRPr="00F26EBF" w:rsidRDefault="004C3093" w:rsidP="00761F39">
      <w:pPr>
        <w:pStyle w:val="2"/>
        <w:numPr>
          <w:ilvl w:val="1"/>
          <w:numId w:val="2"/>
        </w:numPr>
        <w:spacing w:before="0" w:after="0"/>
        <w:ind w:left="2269" w:hanging="2269"/>
        <w:rPr>
          <w:color w:val="000000" w:themeColor="text1"/>
          <w:sz w:val="36"/>
          <w:szCs w:val="36"/>
        </w:rPr>
      </w:pPr>
      <w:bookmarkStart w:id="159" w:name="_Toc11597"/>
      <w:bookmarkStart w:id="160" w:name="_Toc10245"/>
      <w:bookmarkStart w:id="161" w:name="_Toc1212"/>
      <w:bookmarkStart w:id="162" w:name="_Toc8941"/>
      <w:bookmarkStart w:id="163" w:name="_Toc65573694"/>
      <w:bookmarkEnd w:id="158"/>
      <w:r w:rsidRPr="00F26EBF">
        <w:rPr>
          <w:rFonts w:hint="eastAsia"/>
          <w:color w:val="000000" w:themeColor="text1"/>
        </w:rPr>
        <w:t>中小企业</w:t>
      </w:r>
      <w:r w:rsidR="00AA3745" w:rsidRPr="00F26EBF">
        <w:rPr>
          <w:rFonts w:hint="eastAsia"/>
          <w:color w:val="000000" w:themeColor="text1"/>
        </w:rPr>
        <w:t>政府采购</w:t>
      </w:r>
      <w:r w:rsidRPr="00F26EBF">
        <w:rPr>
          <w:rFonts w:hint="eastAsia"/>
          <w:color w:val="000000" w:themeColor="text1"/>
        </w:rPr>
        <w:t>信用融资</w:t>
      </w:r>
      <w:bookmarkEnd w:id="156"/>
      <w:bookmarkEnd w:id="157"/>
      <w:bookmarkEnd w:id="159"/>
      <w:bookmarkEnd w:id="160"/>
      <w:bookmarkEnd w:id="161"/>
      <w:bookmarkEnd w:id="162"/>
      <w:bookmarkEnd w:id="163"/>
    </w:p>
    <w:p w:rsidR="00761F39" w:rsidRPr="00710C79" w:rsidRDefault="00761F39" w:rsidP="00450A8A">
      <w:pPr>
        <w:numPr>
          <w:ilvl w:val="2"/>
          <w:numId w:val="47"/>
        </w:numPr>
        <w:tabs>
          <w:tab w:val="left" w:pos="851"/>
          <w:tab w:val="left" w:pos="993"/>
        </w:tabs>
        <w:spacing w:line="360" w:lineRule="auto"/>
        <w:ind w:left="0" w:firstLine="567"/>
        <w:rPr>
          <w:rFonts w:ascii="宋体" w:hAnsi="宋体"/>
          <w:sz w:val="28"/>
          <w:szCs w:val="28"/>
        </w:rPr>
      </w:pPr>
      <w:r w:rsidRPr="00710C79">
        <w:rPr>
          <w:rFonts w:ascii="宋体" w:hAnsi="宋体" w:hint="eastAsia"/>
          <w:sz w:val="28"/>
          <w:szCs w:val="28"/>
        </w:rPr>
        <w:t>根据《四川省财政厅关于推进四川省政府采购供应商信用融资工作的通知》（川财采[2018]123号文、《成都市中小企业政府采购信用融资暂行办法》及《成都市武侯区支持中小企业政府采购融资实施方案》的规定, 融资机构自愿选择是否开展政府采购信用融资业务。投标人自主决定是否享受政府采购信用融资政策，并自由选择信用融资合作方。融资机构与投标人自行承担政府采购信用融资的业务风险。</w:t>
      </w:r>
    </w:p>
    <w:p w:rsidR="00761F39" w:rsidRPr="00710C79" w:rsidRDefault="00761F39" w:rsidP="00450A8A">
      <w:pPr>
        <w:numPr>
          <w:ilvl w:val="2"/>
          <w:numId w:val="47"/>
        </w:numPr>
        <w:tabs>
          <w:tab w:val="left" w:pos="851"/>
          <w:tab w:val="left" w:pos="993"/>
        </w:tabs>
        <w:spacing w:line="360" w:lineRule="auto"/>
        <w:ind w:left="0" w:firstLine="567"/>
        <w:rPr>
          <w:rFonts w:ascii="宋体" w:hAnsi="宋体"/>
          <w:sz w:val="28"/>
          <w:szCs w:val="28"/>
        </w:rPr>
      </w:pPr>
      <w:r w:rsidRPr="00710C79">
        <w:rPr>
          <w:rFonts w:ascii="宋体" w:hAnsi="宋体" w:hint="eastAsia"/>
          <w:sz w:val="28"/>
          <w:szCs w:val="28"/>
        </w:rPr>
        <w:t>参与本次招标活动的中小企业投标人可以在试点银行申请投标担保、履约担保和中标合同信用融资等相关金融服务。</w:t>
      </w:r>
    </w:p>
    <w:p w:rsidR="00761F39" w:rsidRPr="00710C79" w:rsidRDefault="00761F39" w:rsidP="00450A8A">
      <w:pPr>
        <w:numPr>
          <w:ilvl w:val="2"/>
          <w:numId w:val="47"/>
        </w:numPr>
        <w:tabs>
          <w:tab w:val="left" w:pos="851"/>
          <w:tab w:val="left" w:pos="993"/>
        </w:tabs>
        <w:spacing w:line="360" w:lineRule="auto"/>
        <w:ind w:left="0" w:firstLine="567"/>
        <w:rPr>
          <w:rFonts w:ascii="宋体" w:hAnsi="宋体"/>
          <w:sz w:val="28"/>
          <w:szCs w:val="28"/>
        </w:rPr>
      </w:pPr>
      <w:r w:rsidRPr="00710C79">
        <w:rPr>
          <w:rFonts w:ascii="宋体" w:hAnsi="宋体" w:hint="eastAsia"/>
          <w:sz w:val="28"/>
          <w:szCs w:val="28"/>
        </w:rPr>
        <w:t>若中标人向试点银行申请融资授信，采购人有义务按照金融机构要求配合中标人完成向试点银行申请融资授信所需要的相关手续（唯一收款账号确认等），如中标人向试点银行申请融资获得批准，采购人应对</w:t>
      </w:r>
      <w:r w:rsidRPr="00710C79">
        <w:rPr>
          <w:rFonts w:ascii="宋体" w:hAnsi="宋体" w:hint="eastAsia"/>
          <w:sz w:val="28"/>
          <w:szCs w:val="28"/>
        </w:rPr>
        <w:lastRenderedPageBreak/>
        <w:t>贷款银行通过系统提供的唯一收款账号给予确认，并按照银行要求将合同款项直接支付到该账号。</w:t>
      </w:r>
    </w:p>
    <w:p w:rsidR="00761F39" w:rsidRPr="00710C79" w:rsidRDefault="00761F39" w:rsidP="00450A8A">
      <w:pPr>
        <w:numPr>
          <w:ilvl w:val="2"/>
          <w:numId w:val="47"/>
        </w:numPr>
        <w:tabs>
          <w:tab w:val="left" w:pos="851"/>
          <w:tab w:val="left" w:pos="993"/>
        </w:tabs>
        <w:spacing w:line="360" w:lineRule="auto"/>
        <w:ind w:left="0" w:firstLine="567"/>
        <w:rPr>
          <w:rFonts w:ascii="宋体" w:hAnsi="宋体"/>
          <w:sz w:val="28"/>
          <w:szCs w:val="28"/>
        </w:rPr>
      </w:pPr>
      <w:r w:rsidRPr="00710C79">
        <w:rPr>
          <w:rFonts w:ascii="宋体" w:hAnsi="宋体" w:hint="eastAsia"/>
          <w:sz w:val="28"/>
          <w:szCs w:val="28"/>
        </w:rPr>
        <w:t>获得试点银行融资授信支持的中标人应在提供融资授信支持的商业银行开立账户，该账户将专项用于归集采购人划付给中标人的采购款。同时，该账户一经开立，未经试点银行的书面同意，不得更改。中标人应将采购人划付至上述专户的资金，优先用于偿还商业银行提供的融资授信款项。</w:t>
      </w:r>
    </w:p>
    <w:p w:rsidR="00394287" w:rsidRPr="00F26EBF" w:rsidRDefault="00394287" w:rsidP="003A0F3D">
      <w:pPr>
        <w:tabs>
          <w:tab w:val="left" w:pos="1134"/>
        </w:tabs>
        <w:spacing w:after="200"/>
        <w:ind w:left="567"/>
        <w:rPr>
          <w:rFonts w:ascii="宋体" w:hAnsi="宋体"/>
          <w:color w:val="000000" w:themeColor="text1"/>
          <w:sz w:val="28"/>
          <w:szCs w:val="28"/>
        </w:rPr>
      </w:pPr>
    </w:p>
    <w:p w:rsidR="00287CFE" w:rsidRDefault="00287CFE">
      <w:pPr>
        <w:widowControl/>
        <w:jc w:val="left"/>
        <w:rPr>
          <w:rFonts w:ascii="宋体" w:hAnsi="宋体" w:cs="宋体"/>
          <w:b/>
          <w:bCs/>
          <w:color w:val="000000" w:themeColor="text1"/>
          <w:spacing w:val="-20"/>
          <w:kern w:val="44"/>
          <w:sz w:val="32"/>
          <w:szCs w:val="32"/>
        </w:rPr>
      </w:pPr>
      <w:bookmarkStart w:id="164" w:name="_Toc316292052"/>
      <w:bookmarkStart w:id="165" w:name="_Toc315871046"/>
      <w:bookmarkStart w:id="166" w:name="_Toc316292051"/>
      <w:bookmarkStart w:id="167" w:name="_Toc316292048"/>
      <w:bookmarkStart w:id="168" w:name="_Toc316292049"/>
      <w:bookmarkStart w:id="169" w:name="_Toc315871045"/>
      <w:bookmarkStart w:id="170" w:name="_Toc315871050"/>
      <w:bookmarkStart w:id="171" w:name="_Toc315871048"/>
      <w:bookmarkStart w:id="172" w:name="_Toc316292050"/>
      <w:bookmarkStart w:id="173" w:name="_Toc315871049"/>
      <w:bookmarkStart w:id="174" w:name="_Toc315871047"/>
      <w:bookmarkStart w:id="175" w:name="_Toc29131"/>
      <w:bookmarkStart w:id="176" w:name="_Toc17383"/>
      <w:bookmarkStart w:id="177" w:name="_Toc7565"/>
      <w:bookmarkStart w:id="178" w:name="_Toc8836"/>
      <w:bookmarkStart w:id="179" w:name="_Toc65573695"/>
      <w:bookmarkEnd w:id="164"/>
      <w:bookmarkEnd w:id="165"/>
      <w:bookmarkEnd w:id="166"/>
      <w:bookmarkEnd w:id="167"/>
      <w:bookmarkEnd w:id="168"/>
      <w:bookmarkEnd w:id="169"/>
      <w:bookmarkEnd w:id="170"/>
      <w:bookmarkEnd w:id="171"/>
      <w:bookmarkEnd w:id="172"/>
      <w:bookmarkEnd w:id="173"/>
      <w:bookmarkEnd w:id="174"/>
      <w:r>
        <w:rPr>
          <w:color w:val="000000" w:themeColor="text1"/>
        </w:rPr>
        <w:br w:type="page"/>
      </w:r>
    </w:p>
    <w:p w:rsidR="004C3093" w:rsidRPr="00F26EBF" w:rsidRDefault="004C3093" w:rsidP="004C3093">
      <w:pPr>
        <w:pStyle w:val="1"/>
        <w:numPr>
          <w:ilvl w:val="0"/>
          <w:numId w:val="2"/>
        </w:numPr>
        <w:spacing w:line="240" w:lineRule="auto"/>
        <w:rPr>
          <w:color w:val="000000" w:themeColor="text1"/>
        </w:rPr>
      </w:pPr>
      <w:r w:rsidRPr="00F26EBF">
        <w:rPr>
          <w:rFonts w:hint="eastAsia"/>
          <w:color w:val="000000" w:themeColor="text1"/>
        </w:rPr>
        <w:lastRenderedPageBreak/>
        <w:t>投标文件格式</w:t>
      </w:r>
      <w:bookmarkEnd w:id="175"/>
      <w:bookmarkEnd w:id="176"/>
      <w:bookmarkEnd w:id="177"/>
      <w:bookmarkEnd w:id="178"/>
      <w:bookmarkEnd w:id="179"/>
    </w:p>
    <w:p w:rsidR="004C3093" w:rsidRPr="00F26EBF" w:rsidRDefault="004C3093" w:rsidP="004C3093">
      <w:pPr>
        <w:pStyle w:val="2"/>
        <w:numPr>
          <w:ilvl w:val="1"/>
          <w:numId w:val="2"/>
        </w:numPr>
        <w:spacing w:line="240" w:lineRule="auto"/>
        <w:ind w:left="2269" w:hanging="2269"/>
        <w:rPr>
          <w:color w:val="000000" w:themeColor="text1"/>
        </w:rPr>
      </w:pPr>
      <w:bookmarkStart w:id="180" w:name="_Toc294688711"/>
      <w:bookmarkStart w:id="181" w:name="_Toc287367101"/>
      <w:bookmarkStart w:id="182" w:name="_Toc182759327"/>
      <w:bookmarkStart w:id="183" w:name="_Toc294701519"/>
      <w:bookmarkStart w:id="184" w:name="_Toc15035"/>
      <w:bookmarkStart w:id="185" w:name="_Toc211218954"/>
      <w:bookmarkStart w:id="186" w:name="_Toc2879"/>
      <w:bookmarkStart w:id="187" w:name="_Toc187"/>
      <w:bookmarkStart w:id="188" w:name="_Toc23011"/>
      <w:bookmarkStart w:id="189" w:name="_Toc316462354"/>
      <w:bookmarkStart w:id="190" w:name="_Toc182629023"/>
      <w:bookmarkStart w:id="191" w:name="_Toc295978802"/>
      <w:bookmarkStart w:id="192" w:name="_Toc65573696"/>
      <w:r w:rsidRPr="00F26EBF">
        <w:rPr>
          <w:rFonts w:hint="eastAsia"/>
          <w:color w:val="000000" w:themeColor="text1"/>
        </w:rPr>
        <w:t>投标文件封面格式</w:t>
      </w:r>
      <w:bookmarkEnd w:id="180"/>
      <w:bookmarkEnd w:id="181"/>
      <w:bookmarkEnd w:id="182"/>
      <w:bookmarkEnd w:id="183"/>
      <w:bookmarkEnd w:id="184"/>
      <w:bookmarkEnd w:id="185"/>
      <w:bookmarkEnd w:id="186"/>
      <w:bookmarkEnd w:id="187"/>
      <w:bookmarkEnd w:id="188"/>
      <w:bookmarkEnd w:id="189"/>
      <w:bookmarkEnd w:id="190"/>
      <w:bookmarkEnd w:id="191"/>
      <w:bookmarkEnd w:id="192"/>
    </w:p>
    <w:p w:rsidR="004C3093" w:rsidRPr="00F26EBF" w:rsidRDefault="004C3093" w:rsidP="004C3093">
      <w:pPr>
        <w:rPr>
          <w:rFonts w:ascii="宋体" w:hAnsi="宋体"/>
          <w:bCs/>
          <w:color w:val="000000" w:themeColor="text1"/>
          <w:szCs w:val="21"/>
        </w:rPr>
      </w:pPr>
    </w:p>
    <w:p w:rsidR="004C3093" w:rsidRPr="00F26EBF" w:rsidRDefault="004C3093" w:rsidP="004C3093">
      <w:pPr>
        <w:rPr>
          <w:rFonts w:ascii="宋体" w:hAnsi="宋体"/>
          <w:bCs/>
          <w:color w:val="000000" w:themeColor="text1"/>
          <w:szCs w:val="21"/>
        </w:rPr>
      </w:pPr>
    </w:p>
    <w:p w:rsidR="004C3093" w:rsidRPr="00F26EBF" w:rsidRDefault="004C3093" w:rsidP="004C3093">
      <w:pPr>
        <w:rPr>
          <w:rFonts w:ascii="宋体" w:hAnsi="宋体"/>
          <w:bCs/>
          <w:color w:val="000000" w:themeColor="text1"/>
          <w:szCs w:val="21"/>
        </w:rPr>
      </w:pPr>
    </w:p>
    <w:p w:rsidR="004C3093" w:rsidRPr="00F26EBF" w:rsidRDefault="004C3093" w:rsidP="004C3093">
      <w:pPr>
        <w:jc w:val="right"/>
        <w:rPr>
          <w:rFonts w:ascii="宋体" w:hAnsi="宋体"/>
          <w:color w:val="000000" w:themeColor="text1"/>
          <w:sz w:val="24"/>
        </w:rPr>
      </w:pPr>
    </w:p>
    <w:p w:rsidR="004C3093" w:rsidRPr="00F26EBF" w:rsidRDefault="004C3093" w:rsidP="004C3093">
      <w:pPr>
        <w:jc w:val="center"/>
        <w:rPr>
          <w:rFonts w:ascii="宋体" w:hAnsi="宋体"/>
          <w:color w:val="000000" w:themeColor="text1"/>
          <w:spacing w:val="78"/>
          <w:sz w:val="120"/>
          <w:szCs w:val="120"/>
        </w:rPr>
      </w:pPr>
      <w:r w:rsidRPr="00F26EBF">
        <w:rPr>
          <w:rFonts w:ascii="宋体" w:hAnsi="宋体" w:hint="eastAsia"/>
          <w:color w:val="000000" w:themeColor="text1"/>
          <w:spacing w:val="78"/>
          <w:sz w:val="120"/>
          <w:szCs w:val="120"/>
        </w:rPr>
        <w:t>投标文件</w:t>
      </w:r>
    </w:p>
    <w:p w:rsidR="004C3093" w:rsidRPr="00F26EBF" w:rsidRDefault="004C3093" w:rsidP="004C3093">
      <w:pPr>
        <w:rPr>
          <w:rFonts w:ascii="宋体" w:hAnsi="宋体"/>
          <w:bCs/>
          <w:color w:val="000000" w:themeColor="text1"/>
          <w:sz w:val="36"/>
        </w:rPr>
      </w:pPr>
    </w:p>
    <w:p w:rsidR="004C3093" w:rsidRPr="00F26EBF" w:rsidRDefault="004C3093" w:rsidP="000F0BF5">
      <w:pPr>
        <w:tabs>
          <w:tab w:val="left" w:pos="665"/>
          <w:tab w:val="left" w:pos="3241"/>
          <w:tab w:val="left" w:pos="3525"/>
          <w:tab w:val="left" w:pos="3994"/>
          <w:tab w:val="left" w:pos="4234"/>
        </w:tabs>
        <w:ind w:leftChars="270" w:left="2125" w:hangingChars="485" w:hanging="1558"/>
        <w:jc w:val="left"/>
        <w:rPr>
          <w:rFonts w:ascii="宋体" w:hAnsi="宋体"/>
          <w:b/>
          <w:bCs/>
          <w:color w:val="000000" w:themeColor="text1"/>
          <w:sz w:val="32"/>
          <w:szCs w:val="32"/>
        </w:rPr>
      </w:pPr>
      <w:r w:rsidRPr="00F26EBF">
        <w:rPr>
          <w:rFonts w:ascii="宋体" w:hAnsi="宋体" w:hint="eastAsia"/>
          <w:b/>
          <w:bCs/>
          <w:color w:val="000000" w:themeColor="text1"/>
          <w:sz w:val="32"/>
          <w:szCs w:val="32"/>
        </w:rPr>
        <w:t>项目名称：</w:t>
      </w:r>
      <w:r w:rsidR="00500F25" w:rsidRPr="00F26EBF">
        <w:rPr>
          <w:rFonts w:ascii="宋体" w:hAnsi="宋体" w:hint="eastAsia"/>
          <w:b/>
          <w:bCs/>
          <w:color w:val="000000" w:themeColor="text1"/>
          <w:sz w:val="32"/>
          <w:szCs w:val="32"/>
        </w:rPr>
        <w:t>XXXX采购项目</w:t>
      </w:r>
    </w:p>
    <w:p w:rsidR="004C3093" w:rsidRPr="00F26EBF" w:rsidRDefault="004C3093" w:rsidP="000F0BF5">
      <w:pPr>
        <w:tabs>
          <w:tab w:val="left" w:pos="665"/>
        </w:tabs>
        <w:ind w:firstLineChars="176" w:firstLine="565"/>
        <w:rPr>
          <w:rFonts w:ascii="宋体" w:hAnsi="宋体"/>
          <w:b/>
          <w:bCs/>
          <w:color w:val="000000" w:themeColor="text1"/>
          <w:sz w:val="32"/>
          <w:szCs w:val="32"/>
        </w:rPr>
      </w:pPr>
      <w:r w:rsidRPr="00F26EBF">
        <w:rPr>
          <w:rFonts w:ascii="宋体" w:hAnsi="宋体" w:hint="eastAsia"/>
          <w:b/>
          <w:bCs/>
          <w:color w:val="000000" w:themeColor="text1"/>
          <w:sz w:val="32"/>
          <w:szCs w:val="32"/>
        </w:rPr>
        <w:t>项目编号：</w:t>
      </w:r>
      <w:r w:rsidR="00B67E22" w:rsidRPr="00F26EBF">
        <w:rPr>
          <w:rFonts w:ascii="宋体" w:hAnsi="宋体"/>
          <w:b/>
          <w:bCs/>
          <w:color w:val="000000" w:themeColor="text1"/>
          <w:sz w:val="32"/>
          <w:szCs w:val="32"/>
        </w:rPr>
        <w:t xml:space="preserve"> </w:t>
      </w:r>
    </w:p>
    <w:p w:rsidR="004C3093" w:rsidRPr="00F26EBF" w:rsidRDefault="004C3093" w:rsidP="004C3093">
      <w:pPr>
        <w:jc w:val="left"/>
        <w:rPr>
          <w:rFonts w:ascii="宋体" w:hAnsi="宋体"/>
          <w:b/>
          <w:bCs/>
          <w:color w:val="000000" w:themeColor="text1"/>
          <w:sz w:val="36"/>
        </w:rPr>
      </w:pPr>
    </w:p>
    <w:p w:rsidR="004C3093" w:rsidRPr="00F26EBF" w:rsidRDefault="004C3093" w:rsidP="004C3093">
      <w:pPr>
        <w:pStyle w:val="ac"/>
        <w:rPr>
          <w:color w:val="000000" w:themeColor="text1"/>
        </w:rPr>
      </w:pPr>
    </w:p>
    <w:p w:rsidR="003A0F3D" w:rsidRPr="00F26EBF" w:rsidRDefault="003A0F3D" w:rsidP="004C3093">
      <w:pPr>
        <w:pStyle w:val="ac"/>
        <w:rPr>
          <w:color w:val="000000" w:themeColor="text1"/>
        </w:rPr>
      </w:pPr>
    </w:p>
    <w:p w:rsidR="003A0F3D" w:rsidRPr="00F26EBF" w:rsidRDefault="003A0F3D" w:rsidP="004C3093">
      <w:pPr>
        <w:pStyle w:val="ac"/>
        <w:rPr>
          <w:color w:val="000000" w:themeColor="text1"/>
        </w:rPr>
      </w:pPr>
    </w:p>
    <w:p w:rsidR="003A0F3D" w:rsidRPr="00F26EBF" w:rsidRDefault="003A0F3D" w:rsidP="004C3093">
      <w:pPr>
        <w:pStyle w:val="ac"/>
        <w:rPr>
          <w:color w:val="000000" w:themeColor="text1"/>
        </w:rPr>
      </w:pPr>
    </w:p>
    <w:p w:rsidR="003A0F3D" w:rsidRPr="00F26EBF" w:rsidRDefault="003A0F3D" w:rsidP="004C3093">
      <w:pPr>
        <w:pStyle w:val="ac"/>
        <w:rPr>
          <w:color w:val="000000" w:themeColor="text1"/>
        </w:rPr>
      </w:pPr>
    </w:p>
    <w:p w:rsidR="004C3093" w:rsidRPr="00F26EBF" w:rsidRDefault="004C3093" w:rsidP="004C3093">
      <w:pPr>
        <w:pStyle w:val="ac"/>
        <w:rPr>
          <w:color w:val="000000" w:themeColor="text1"/>
        </w:rPr>
      </w:pPr>
    </w:p>
    <w:p w:rsidR="00214F93" w:rsidRPr="00F26EBF" w:rsidRDefault="00214F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0F0BF5">
      <w:pPr>
        <w:ind w:firstLineChars="196" w:firstLine="630"/>
        <w:jc w:val="left"/>
        <w:rPr>
          <w:rFonts w:ascii="宋体" w:hAnsi="宋体"/>
          <w:b/>
          <w:bCs/>
          <w:color w:val="000000" w:themeColor="text1"/>
          <w:sz w:val="32"/>
          <w:szCs w:val="32"/>
          <w:u w:val="single"/>
        </w:rPr>
      </w:pPr>
      <w:r w:rsidRPr="00F26EBF">
        <w:rPr>
          <w:rFonts w:ascii="宋体" w:hAnsi="宋体" w:hint="eastAsia"/>
          <w:b/>
          <w:bCs/>
          <w:color w:val="000000" w:themeColor="text1"/>
          <w:sz w:val="32"/>
          <w:szCs w:val="32"/>
        </w:rPr>
        <w:t>投标人名称：</w:t>
      </w:r>
      <w:r w:rsidRPr="00F26EBF">
        <w:rPr>
          <w:rFonts w:ascii="宋体" w:hAnsi="宋体" w:hint="eastAsia"/>
          <w:b/>
          <w:color w:val="000000" w:themeColor="text1"/>
          <w:sz w:val="32"/>
          <w:szCs w:val="28"/>
        </w:rPr>
        <w:t>XXXX</w:t>
      </w:r>
    </w:p>
    <w:p w:rsidR="004C3093" w:rsidRPr="00F26EBF" w:rsidRDefault="004C3093" w:rsidP="000F0BF5">
      <w:pPr>
        <w:ind w:firstLineChars="177" w:firstLine="569"/>
        <w:rPr>
          <w:rFonts w:ascii="宋体" w:hAnsi="宋体"/>
          <w:b/>
          <w:bCs/>
          <w:color w:val="000000" w:themeColor="text1"/>
          <w:sz w:val="32"/>
          <w:szCs w:val="32"/>
        </w:rPr>
      </w:pPr>
      <w:r w:rsidRPr="00F26EBF">
        <w:rPr>
          <w:rFonts w:ascii="宋体" w:hAnsi="宋体" w:hint="eastAsia"/>
          <w:b/>
          <w:bCs/>
          <w:color w:val="000000" w:themeColor="text1"/>
          <w:sz w:val="32"/>
          <w:szCs w:val="32"/>
        </w:rPr>
        <w:t>日       期：20XX年XX月XX日</w:t>
      </w: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2"/>
        <w:numPr>
          <w:ilvl w:val="1"/>
          <w:numId w:val="2"/>
        </w:numPr>
        <w:spacing w:before="0" w:after="0" w:line="240" w:lineRule="auto"/>
        <w:ind w:left="2269" w:hanging="2269"/>
        <w:rPr>
          <w:color w:val="000000" w:themeColor="text1"/>
        </w:rPr>
      </w:pPr>
      <w:bookmarkStart w:id="193" w:name="_Toc729"/>
      <w:bookmarkStart w:id="194" w:name="_Toc22607"/>
      <w:bookmarkStart w:id="195" w:name="_Toc22488"/>
      <w:bookmarkStart w:id="196" w:name="_Toc9940"/>
      <w:bookmarkStart w:id="197" w:name="_Toc65573697"/>
      <w:bookmarkStart w:id="198" w:name="_Toc217446082"/>
      <w:r w:rsidRPr="00F26EBF">
        <w:rPr>
          <w:rFonts w:hint="eastAsia"/>
          <w:color w:val="000000" w:themeColor="text1"/>
        </w:rPr>
        <w:lastRenderedPageBreak/>
        <w:t>资格性审查部分</w:t>
      </w:r>
      <w:bookmarkEnd w:id="193"/>
      <w:bookmarkEnd w:id="194"/>
      <w:bookmarkEnd w:id="195"/>
      <w:bookmarkEnd w:id="196"/>
      <w:bookmarkEnd w:id="197"/>
    </w:p>
    <w:p w:rsidR="004C3093" w:rsidRPr="00F26EBF" w:rsidRDefault="004C3093" w:rsidP="004C3093">
      <w:pPr>
        <w:pStyle w:val="3"/>
        <w:numPr>
          <w:ilvl w:val="2"/>
          <w:numId w:val="2"/>
        </w:numPr>
        <w:spacing w:after="200" w:line="240" w:lineRule="auto"/>
        <w:ind w:left="851"/>
        <w:rPr>
          <w:color w:val="000000" w:themeColor="text1"/>
        </w:rPr>
      </w:pPr>
      <w:r w:rsidRPr="00F26EBF">
        <w:rPr>
          <w:rFonts w:hint="eastAsia"/>
          <w:color w:val="000000" w:themeColor="text1"/>
        </w:rPr>
        <w:t>关于投标人资格申明的函</w:t>
      </w:r>
    </w:p>
    <w:p w:rsidR="004C3093" w:rsidRPr="00F26EBF" w:rsidRDefault="004C3093" w:rsidP="004C3093">
      <w:pPr>
        <w:rPr>
          <w:rFonts w:ascii="宋体" w:hAnsi="宋体"/>
          <w:color w:val="000000" w:themeColor="text1"/>
          <w:sz w:val="28"/>
          <w:szCs w:val="28"/>
        </w:rPr>
      </w:pPr>
      <w:bookmarkStart w:id="199" w:name="_Toc238581782"/>
      <w:bookmarkStart w:id="200" w:name="_Toc52184753"/>
      <w:bookmarkStart w:id="201" w:name="_Toc146903609"/>
      <w:bookmarkStart w:id="202" w:name="_Toc119296788"/>
      <w:bookmarkStart w:id="203" w:name="_Toc119295087"/>
      <w:bookmarkStart w:id="204" w:name="_Toc119203988"/>
      <w:r w:rsidRPr="00F26EBF">
        <w:rPr>
          <w:rFonts w:ascii="宋体" w:hAnsi="宋体" w:hint="eastAsia"/>
          <w:color w:val="000000" w:themeColor="text1"/>
          <w:sz w:val="28"/>
          <w:szCs w:val="28"/>
        </w:rPr>
        <w:t>致：</w:t>
      </w:r>
      <w:r w:rsidR="005D57D6">
        <w:rPr>
          <w:rFonts w:ascii="宋体" w:hAnsi="宋体" w:hint="eastAsia"/>
          <w:color w:val="000000" w:themeColor="text1"/>
          <w:sz w:val="28"/>
          <w:szCs w:val="28"/>
        </w:rPr>
        <w:t>成都市武侯区政府采购中心</w:t>
      </w:r>
      <w:bookmarkEnd w:id="199"/>
    </w:p>
    <w:p w:rsidR="004C3093" w:rsidRPr="00F26EBF" w:rsidRDefault="004C3093" w:rsidP="000F0BF5">
      <w:pPr>
        <w:ind w:firstLineChars="202" w:firstLine="566"/>
        <w:rPr>
          <w:rFonts w:ascii="宋体" w:hAnsi="宋体"/>
          <w:color w:val="000000" w:themeColor="text1"/>
          <w:sz w:val="28"/>
          <w:szCs w:val="28"/>
        </w:rPr>
      </w:pPr>
      <w:bookmarkStart w:id="205" w:name="_Toc238581783"/>
      <w:r w:rsidRPr="00F26EBF">
        <w:rPr>
          <w:rFonts w:ascii="宋体" w:hAnsi="宋体" w:hint="eastAsia"/>
          <w:color w:val="000000" w:themeColor="text1"/>
          <w:sz w:val="28"/>
          <w:szCs w:val="28"/>
        </w:rPr>
        <w:t>关于我方对</w:t>
      </w:r>
      <w:r w:rsidR="00500F25" w:rsidRPr="00F26EBF">
        <w:rPr>
          <w:rFonts w:ascii="宋体" w:hAnsi="宋体" w:hint="eastAsia"/>
          <w:b/>
          <w:color w:val="000000" w:themeColor="text1"/>
          <w:sz w:val="28"/>
          <w:szCs w:val="28"/>
          <w:u w:val="single"/>
        </w:rPr>
        <w:t>XXXX采购项目</w:t>
      </w:r>
      <w:r w:rsidRPr="00F26EBF">
        <w:rPr>
          <w:rFonts w:ascii="宋体" w:hAnsi="宋体" w:hint="eastAsia"/>
          <w:b/>
          <w:color w:val="000000" w:themeColor="text1"/>
          <w:sz w:val="28"/>
          <w:szCs w:val="28"/>
          <w:u w:val="single"/>
        </w:rPr>
        <w:t>（项目编号：</w:t>
      </w:r>
      <w:r w:rsidR="00B67E22">
        <w:rPr>
          <w:rFonts w:ascii="宋体" w:hAnsi="宋体" w:hint="eastAsia"/>
          <w:b/>
          <w:color w:val="000000" w:themeColor="text1"/>
          <w:sz w:val="28"/>
          <w:szCs w:val="28"/>
          <w:u w:val="single"/>
        </w:rPr>
        <w:t xml:space="preserve">XXXXX  </w:t>
      </w:r>
      <w:r w:rsidRPr="00F26EBF">
        <w:rPr>
          <w:rFonts w:ascii="宋体" w:hAnsi="宋体" w:hint="eastAsia"/>
          <w:b/>
          <w:color w:val="000000" w:themeColor="text1"/>
          <w:sz w:val="28"/>
          <w:szCs w:val="28"/>
          <w:u w:val="single"/>
        </w:rPr>
        <w:t>）</w:t>
      </w:r>
      <w:r w:rsidRPr="00F26EBF">
        <w:rPr>
          <w:rFonts w:ascii="宋体" w:hAnsi="宋体" w:hint="eastAsia"/>
          <w:color w:val="000000" w:themeColor="text1"/>
          <w:sz w:val="28"/>
          <w:szCs w:val="28"/>
        </w:rPr>
        <w:t>的公开招标，提交的下列文件和说明是准确的和真实的。</w:t>
      </w:r>
      <w:bookmarkEnd w:id="205"/>
    </w:p>
    <w:p w:rsidR="004C3093" w:rsidRPr="00F26EBF" w:rsidRDefault="004C3093" w:rsidP="00450A8A">
      <w:pPr>
        <w:widowControl/>
        <w:numPr>
          <w:ilvl w:val="2"/>
          <w:numId w:val="29"/>
        </w:numPr>
        <w:spacing w:after="200"/>
        <w:ind w:left="0" w:firstLineChars="200" w:firstLine="560"/>
        <w:rPr>
          <w:rFonts w:ascii="宋体" w:hAnsi="宋体"/>
          <w:color w:val="000000" w:themeColor="text1"/>
          <w:sz w:val="28"/>
          <w:szCs w:val="28"/>
        </w:rPr>
      </w:pPr>
      <w:bookmarkStart w:id="206" w:name="_Toc238581784"/>
      <w:r w:rsidRPr="00F26EBF">
        <w:rPr>
          <w:rFonts w:ascii="宋体" w:hAnsi="宋体" w:hint="eastAsia"/>
          <w:color w:val="000000" w:themeColor="text1"/>
          <w:sz w:val="28"/>
          <w:szCs w:val="28"/>
        </w:rPr>
        <w:t>投标人名称及概况：</w:t>
      </w:r>
      <w:bookmarkEnd w:id="200"/>
      <w:bookmarkEnd w:id="201"/>
      <w:bookmarkEnd w:id="202"/>
      <w:bookmarkEnd w:id="203"/>
      <w:bookmarkEnd w:id="204"/>
      <w:bookmarkEnd w:id="206"/>
    </w:p>
    <w:p w:rsidR="004C3093" w:rsidRPr="00F26EBF" w:rsidRDefault="004C3093" w:rsidP="00450A8A">
      <w:pPr>
        <w:widowControl/>
        <w:numPr>
          <w:ilvl w:val="0"/>
          <w:numId w:val="30"/>
        </w:numPr>
        <w:spacing w:after="200"/>
        <w:ind w:left="0" w:firstLineChars="200" w:firstLine="560"/>
        <w:jc w:val="left"/>
        <w:rPr>
          <w:rFonts w:ascii="宋体" w:hAnsi="宋体"/>
          <w:color w:val="000000" w:themeColor="text1"/>
          <w:sz w:val="28"/>
          <w:szCs w:val="28"/>
        </w:rPr>
      </w:pPr>
      <w:r w:rsidRPr="00F26EBF">
        <w:rPr>
          <w:rFonts w:ascii="宋体" w:hAnsi="宋体" w:hint="eastAsia"/>
          <w:color w:val="000000" w:themeColor="text1"/>
          <w:sz w:val="28"/>
          <w:szCs w:val="28"/>
        </w:rPr>
        <w:t>投标人名称：XXX</w:t>
      </w:r>
      <w:r w:rsidR="00086C1B" w:rsidRPr="00F26EBF">
        <w:rPr>
          <w:rFonts w:ascii="宋体" w:hAnsi="宋体" w:hint="eastAsia"/>
          <w:color w:val="000000" w:themeColor="text1"/>
          <w:sz w:val="28"/>
          <w:szCs w:val="28"/>
        </w:rPr>
        <w:t>X</w:t>
      </w:r>
    </w:p>
    <w:p w:rsidR="004C3093" w:rsidRPr="00F26EBF" w:rsidRDefault="004C3093" w:rsidP="00450A8A">
      <w:pPr>
        <w:widowControl/>
        <w:numPr>
          <w:ilvl w:val="0"/>
          <w:numId w:val="30"/>
        </w:numPr>
        <w:spacing w:after="200"/>
        <w:ind w:left="0" w:firstLineChars="200" w:firstLine="560"/>
        <w:jc w:val="left"/>
        <w:rPr>
          <w:rFonts w:ascii="宋体" w:hAnsi="宋体"/>
          <w:color w:val="000000" w:themeColor="text1"/>
          <w:sz w:val="28"/>
          <w:szCs w:val="28"/>
        </w:rPr>
      </w:pPr>
      <w:r w:rsidRPr="00F26EBF">
        <w:rPr>
          <w:rFonts w:ascii="宋体" w:hAnsi="宋体" w:hint="eastAsia"/>
          <w:color w:val="000000" w:themeColor="text1"/>
          <w:sz w:val="28"/>
          <w:szCs w:val="28"/>
        </w:rPr>
        <w:t>地址：XXXX      邮编：XXXX</w:t>
      </w:r>
    </w:p>
    <w:p w:rsidR="004C3093" w:rsidRPr="00F26EBF" w:rsidRDefault="004C3093" w:rsidP="004C3093">
      <w:pPr>
        <w:widowControl/>
        <w:ind w:left="1261"/>
        <w:jc w:val="left"/>
        <w:rPr>
          <w:rFonts w:ascii="宋体" w:hAnsi="宋体"/>
          <w:color w:val="000000" w:themeColor="text1"/>
          <w:sz w:val="28"/>
          <w:szCs w:val="28"/>
          <w:u w:val="single"/>
        </w:rPr>
      </w:pPr>
      <w:r w:rsidRPr="00F26EBF">
        <w:rPr>
          <w:rFonts w:ascii="宋体" w:hAnsi="宋体" w:hint="eastAsia"/>
          <w:color w:val="000000" w:themeColor="text1"/>
          <w:sz w:val="28"/>
          <w:szCs w:val="28"/>
        </w:rPr>
        <w:t>传真/电话： XXXX</w:t>
      </w:r>
    </w:p>
    <w:p w:rsidR="004C3093" w:rsidRPr="00F26EBF" w:rsidRDefault="004C3093" w:rsidP="00450A8A">
      <w:pPr>
        <w:widowControl/>
        <w:numPr>
          <w:ilvl w:val="0"/>
          <w:numId w:val="30"/>
        </w:numPr>
        <w:spacing w:after="200"/>
        <w:ind w:left="0" w:firstLineChars="200" w:firstLine="560"/>
        <w:jc w:val="left"/>
        <w:rPr>
          <w:rFonts w:ascii="宋体" w:hAnsi="宋体"/>
          <w:color w:val="000000" w:themeColor="text1"/>
          <w:sz w:val="28"/>
          <w:szCs w:val="28"/>
        </w:rPr>
      </w:pPr>
      <w:r w:rsidRPr="00F26EBF">
        <w:rPr>
          <w:rFonts w:ascii="宋体" w:hAnsi="宋体" w:hint="eastAsia"/>
          <w:color w:val="000000" w:themeColor="text1"/>
          <w:sz w:val="28"/>
          <w:szCs w:val="28"/>
        </w:rPr>
        <w:t>成立日期或注册日期：XXXX</w:t>
      </w:r>
    </w:p>
    <w:p w:rsidR="004C3093" w:rsidRPr="00F26EBF" w:rsidRDefault="004C3093" w:rsidP="00450A8A">
      <w:pPr>
        <w:widowControl/>
        <w:numPr>
          <w:ilvl w:val="0"/>
          <w:numId w:val="30"/>
        </w:numPr>
        <w:spacing w:after="200"/>
        <w:ind w:left="0" w:firstLineChars="200" w:firstLine="560"/>
        <w:jc w:val="left"/>
        <w:rPr>
          <w:rFonts w:ascii="宋体" w:hAnsi="宋体"/>
          <w:color w:val="000000" w:themeColor="text1"/>
          <w:sz w:val="28"/>
          <w:szCs w:val="28"/>
          <w:u w:val="single"/>
        </w:rPr>
      </w:pPr>
      <w:r w:rsidRPr="00F26EBF">
        <w:rPr>
          <w:rFonts w:ascii="宋体" w:hAnsi="宋体" w:hint="eastAsia"/>
          <w:color w:val="000000" w:themeColor="text1"/>
          <w:sz w:val="28"/>
          <w:szCs w:val="28"/>
        </w:rPr>
        <w:t>法定代表人姓名：XXX</w:t>
      </w:r>
      <w:r w:rsidR="00086C1B" w:rsidRPr="00F26EBF">
        <w:rPr>
          <w:rFonts w:ascii="宋体" w:hAnsi="宋体" w:hint="eastAsia"/>
          <w:color w:val="000000" w:themeColor="text1"/>
          <w:sz w:val="28"/>
          <w:szCs w:val="28"/>
        </w:rPr>
        <w:t>X</w:t>
      </w:r>
    </w:p>
    <w:p w:rsidR="004C3093" w:rsidRPr="00F26EBF" w:rsidRDefault="004C3093" w:rsidP="00450A8A">
      <w:pPr>
        <w:widowControl/>
        <w:numPr>
          <w:ilvl w:val="2"/>
          <w:numId w:val="29"/>
        </w:numPr>
        <w:tabs>
          <w:tab w:val="left" w:pos="1276"/>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开户银行名称：XXXX</w:t>
      </w:r>
    </w:p>
    <w:p w:rsidR="004C3093" w:rsidRPr="00F26EBF" w:rsidRDefault="004C3093" w:rsidP="000F0BF5">
      <w:pPr>
        <w:ind w:firstLineChars="450" w:firstLine="1260"/>
        <w:rPr>
          <w:rFonts w:ascii="宋体" w:hAnsi="宋体"/>
          <w:color w:val="000000" w:themeColor="text1"/>
          <w:sz w:val="28"/>
          <w:szCs w:val="28"/>
          <w:u w:val="single"/>
        </w:rPr>
      </w:pPr>
      <w:r w:rsidRPr="00F26EBF">
        <w:rPr>
          <w:rFonts w:ascii="宋体" w:hAnsi="宋体" w:hint="eastAsia"/>
          <w:color w:val="000000" w:themeColor="text1"/>
          <w:sz w:val="28"/>
          <w:szCs w:val="28"/>
        </w:rPr>
        <w:t>地址：XXXX</w:t>
      </w:r>
    </w:p>
    <w:p w:rsidR="004C3093" w:rsidRPr="00F26EBF" w:rsidRDefault="004C3093" w:rsidP="000F0BF5">
      <w:pPr>
        <w:ind w:firstLineChars="450" w:firstLine="1260"/>
        <w:rPr>
          <w:rFonts w:ascii="宋体" w:hAnsi="宋体"/>
          <w:color w:val="000000" w:themeColor="text1"/>
          <w:sz w:val="28"/>
          <w:szCs w:val="28"/>
        </w:rPr>
      </w:pPr>
      <w:r w:rsidRPr="00F26EBF">
        <w:rPr>
          <w:rFonts w:ascii="宋体" w:hAnsi="宋体" w:hint="eastAsia"/>
          <w:color w:val="000000" w:themeColor="text1"/>
          <w:sz w:val="28"/>
          <w:szCs w:val="28"/>
        </w:rPr>
        <w:t>账号：XXXX</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投标人名称：XXXX</w:t>
      </w:r>
    </w:p>
    <w:p w:rsidR="004C3093" w:rsidRPr="00F26EBF" w:rsidRDefault="004C3093" w:rsidP="000F0BF5">
      <w:pPr>
        <w:ind w:leftChars="135" w:left="283" w:firstLineChars="100" w:firstLine="280"/>
        <w:rPr>
          <w:rFonts w:ascii="宋体" w:hAnsi="宋体"/>
          <w:bCs/>
          <w:color w:val="000000" w:themeColor="text1"/>
          <w:sz w:val="28"/>
        </w:rPr>
      </w:pPr>
      <w:r w:rsidRPr="00F26EBF">
        <w:rPr>
          <w:rFonts w:ascii="宋体" w:hAnsi="宋体" w:hint="eastAsia"/>
          <w:bCs/>
          <w:color w:val="000000" w:themeColor="text1"/>
          <w:sz w:val="28"/>
          <w:szCs w:val="28"/>
        </w:rPr>
        <w:t>日    期：</w:t>
      </w:r>
      <w:r w:rsidRPr="00F26EBF">
        <w:rPr>
          <w:rFonts w:ascii="宋体" w:hAnsi="宋体" w:hint="eastAsia"/>
          <w:bCs/>
          <w:color w:val="000000" w:themeColor="text1"/>
          <w:sz w:val="28"/>
        </w:rPr>
        <w:t>20XX年XX月XX日</w:t>
      </w:r>
    </w:p>
    <w:p w:rsidR="004C3093" w:rsidRPr="00F26EBF" w:rsidRDefault="004C3093" w:rsidP="000F0BF5">
      <w:pPr>
        <w:ind w:leftChars="135" w:left="283" w:firstLineChars="100" w:firstLine="280"/>
        <w:rPr>
          <w:rFonts w:ascii="宋体" w:hAnsi="宋体"/>
          <w:bCs/>
          <w:color w:val="000000" w:themeColor="text1"/>
          <w:sz w:val="28"/>
        </w:rPr>
      </w:pPr>
    </w:p>
    <w:p w:rsidR="004C3093" w:rsidRPr="00F26EBF" w:rsidRDefault="004C3093" w:rsidP="000F0BF5">
      <w:pPr>
        <w:ind w:leftChars="135" w:left="283" w:firstLineChars="100" w:firstLine="280"/>
        <w:rPr>
          <w:rFonts w:ascii="宋体" w:hAnsi="宋体"/>
          <w:bCs/>
          <w:color w:val="000000" w:themeColor="text1"/>
          <w:sz w:val="28"/>
        </w:rPr>
      </w:pPr>
    </w:p>
    <w:p w:rsidR="004C3093" w:rsidRPr="00F26EBF" w:rsidRDefault="004C3093" w:rsidP="000F0BF5">
      <w:pPr>
        <w:ind w:leftChars="135" w:left="283" w:firstLineChars="100" w:firstLine="280"/>
        <w:rPr>
          <w:rFonts w:ascii="宋体" w:hAnsi="宋体"/>
          <w:color w:val="000000" w:themeColor="text1"/>
          <w:sz w:val="28"/>
          <w:szCs w:val="28"/>
        </w:rPr>
      </w:pPr>
    </w:p>
    <w:p w:rsidR="004C3093" w:rsidRPr="00F26EBF" w:rsidRDefault="004C3093" w:rsidP="004C3093">
      <w:pPr>
        <w:pStyle w:val="3"/>
        <w:numPr>
          <w:ilvl w:val="2"/>
          <w:numId w:val="2"/>
        </w:numPr>
        <w:spacing w:after="200" w:line="240" w:lineRule="auto"/>
        <w:ind w:left="851"/>
        <w:rPr>
          <w:color w:val="000000" w:themeColor="text1"/>
        </w:rPr>
      </w:pPr>
      <w:r w:rsidRPr="00F26EBF">
        <w:rPr>
          <w:rFonts w:hint="eastAsia"/>
          <w:color w:val="000000" w:themeColor="text1"/>
        </w:rPr>
        <w:lastRenderedPageBreak/>
        <w:t>声明</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致：</w:t>
      </w:r>
      <w:r w:rsidR="005D57D6">
        <w:rPr>
          <w:rFonts w:ascii="宋体" w:hAnsi="宋体" w:hint="eastAsia"/>
          <w:color w:val="000000" w:themeColor="text1"/>
          <w:sz w:val="28"/>
          <w:szCs w:val="28"/>
        </w:rPr>
        <w:t>成都市武侯区政府采购中心</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我单位作为</w:t>
      </w:r>
      <w:r w:rsidR="00500F25" w:rsidRPr="00F26EBF">
        <w:rPr>
          <w:rFonts w:ascii="宋体" w:hAnsi="宋体" w:hint="eastAsia"/>
          <w:b/>
          <w:color w:val="000000" w:themeColor="text1"/>
          <w:sz w:val="28"/>
          <w:szCs w:val="28"/>
          <w:u w:val="single"/>
        </w:rPr>
        <w:t>XXXX采购项目</w:t>
      </w:r>
      <w:r w:rsidR="00634D91" w:rsidRPr="00F26EBF">
        <w:rPr>
          <w:rFonts w:ascii="宋体" w:hAnsi="宋体" w:hint="eastAsia"/>
          <w:b/>
          <w:color w:val="000000" w:themeColor="text1"/>
          <w:sz w:val="28"/>
          <w:szCs w:val="28"/>
          <w:u w:val="single"/>
        </w:rPr>
        <w:t>（项目编号：</w:t>
      </w:r>
      <w:r w:rsidR="004C42E4">
        <w:rPr>
          <w:rFonts w:ascii="宋体" w:hAnsi="宋体" w:hint="eastAsia"/>
          <w:b/>
          <w:color w:val="000000" w:themeColor="text1"/>
          <w:sz w:val="28"/>
          <w:szCs w:val="28"/>
          <w:u w:val="single"/>
        </w:rPr>
        <w:t xml:space="preserve">XXXXX   </w:t>
      </w:r>
      <w:r w:rsidR="00634D91" w:rsidRPr="00F26EBF">
        <w:rPr>
          <w:rFonts w:ascii="宋体" w:hAnsi="宋体" w:hint="eastAsia"/>
          <w:b/>
          <w:color w:val="000000" w:themeColor="text1"/>
          <w:sz w:val="28"/>
          <w:szCs w:val="28"/>
          <w:u w:val="single"/>
        </w:rPr>
        <w:t>）</w:t>
      </w:r>
      <w:r w:rsidRPr="00F26EBF">
        <w:rPr>
          <w:rFonts w:ascii="宋体" w:hAnsi="宋体" w:hint="eastAsia"/>
          <w:color w:val="000000" w:themeColor="text1"/>
          <w:sz w:val="28"/>
          <w:szCs w:val="28"/>
        </w:rPr>
        <w:t>的投标人，在此郑重声明：</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一、我单位参加政府采购活动前三年内，在经营活动中</w:t>
      </w:r>
      <w:r w:rsidRPr="00F26EBF">
        <w:rPr>
          <w:rFonts w:ascii="宋体" w:hAnsi="宋体" w:hint="eastAsia"/>
          <w:b/>
          <w:color w:val="000000" w:themeColor="text1"/>
          <w:sz w:val="28"/>
          <w:szCs w:val="28"/>
          <w:u w:val="single"/>
        </w:rPr>
        <w:t>（说明：填写“没有”或“有”）</w:t>
      </w:r>
      <w:r w:rsidRPr="00F26EBF">
        <w:rPr>
          <w:rFonts w:ascii="宋体" w:hAnsi="宋体" w:hint="eastAsia"/>
          <w:color w:val="000000" w:themeColor="text1"/>
          <w:sz w:val="28"/>
          <w:szCs w:val="28"/>
        </w:rPr>
        <w:t>重大违法记录。</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二、我单位</w:t>
      </w:r>
      <w:r w:rsidRPr="00F26EBF">
        <w:rPr>
          <w:rFonts w:ascii="宋体" w:hAnsi="宋体" w:hint="eastAsia"/>
          <w:b/>
          <w:color w:val="000000" w:themeColor="text1"/>
          <w:sz w:val="28"/>
          <w:szCs w:val="28"/>
          <w:u w:val="single"/>
        </w:rPr>
        <w:t>（说明：填写“具有”或“不具有”）</w:t>
      </w:r>
      <w:r w:rsidRPr="00F26EBF">
        <w:rPr>
          <w:rFonts w:ascii="宋体" w:hAnsi="宋体" w:hint="eastAsia"/>
          <w:color w:val="000000" w:themeColor="text1"/>
          <w:sz w:val="28"/>
          <w:szCs w:val="28"/>
        </w:rPr>
        <w:t>良好的商业信誉。</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三、与我单位负责人为同一人或者存在直接控股、管理关系的相关供应商：</w:t>
      </w:r>
      <w:r w:rsidRPr="00F26EBF">
        <w:rPr>
          <w:rFonts w:ascii="宋体" w:hAnsi="宋体" w:hint="eastAsia"/>
          <w:b/>
          <w:color w:val="000000" w:themeColor="text1"/>
          <w:sz w:val="28"/>
          <w:szCs w:val="28"/>
          <w:u w:val="single"/>
        </w:rPr>
        <w:t>（说明：填写“无”或“（一）供应商名称１；（二）供应商名称２；（三）……”）</w:t>
      </w:r>
      <w:r w:rsidRPr="00F26EBF">
        <w:rPr>
          <w:rFonts w:ascii="宋体" w:hAnsi="宋体" w:hint="eastAsia"/>
          <w:color w:val="000000" w:themeColor="text1"/>
          <w:sz w:val="28"/>
          <w:szCs w:val="28"/>
        </w:rPr>
        <w:t xml:space="preserve"> 。</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四、在行贿犯罪信息查询期限内，我单位及我单位现任法定代表人、主要负责人</w:t>
      </w:r>
      <w:r w:rsidRPr="00F26EBF">
        <w:rPr>
          <w:rFonts w:ascii="宋体" w:hAnsi="宋体" w:hint="eastAsia"/>
          <w:b/>
          <w:color w:val="000000" w:themeColor="text1"/>
          <w:sz w:val="28"/>
          <w:szCs w:val="28"/>
          <w:u w:val="single"/>
        </w:rPr>
        <w:t>（说明：填写“没有”或“有”）</w:t>
      </w:r>
      <w:r w:rsidRPr="00F26EBF">
        <w:rPr>
          <w:rFonts w:ascii="宋体" w:hAnsi="宋体" w:hint="eastAsia"/>
          <w:color w:val="000000" w:themeColor="text1"/>
          <w:sz w:val="28"/>
          <w:szCs w:val="28"/>
        </w:rPr>
        <w:t>行贿犯罪记录。</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五、我单位</w:t>
      </w:r>
      <w:r w:rsidRPr="00F26EBF">
        <w:rPr>
          <w:rFonts w:ascii="宋体" w:hAnsi="宋体" w:hint="eastAsia"/>
          <w:b/>
          <w:color w:val="000000" w:themeColor="text1"/>
          <w:sz w:val="28"/>
          <w:szCs w:val="28"/>
          <w:u w:val="single"/>
        </w:rPr>
        <w:t>（说明：填写“未列入”或“被列入”）</w:t>
      </w:r>
      <w:r w:rsidRPr="00F26EBF">
        <w:rPr>
          <w:rFonts w:ascii="宋体" w:hAnsi="宋体" w:hint="eastAsia"/>
          <w:color w:val="000000" w:themeColor="text1"/>
          <w:sz w:val="28"/>
          <w:szCs w:val="28"/>
        </w:rPr>
        <w:t>失信被执行人、重大税收违法案件当事人名单。</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我单位</w:t>
      </w:r>
      <w:r w:rsidRPr="00F26EBF">
        <w:rPr>
          <w:rFonts w:ascii="宋体" w:hAnsi="宋体" w:hint="eastAsia"/>
          <w:b/>
          <w:color w:val="000000" w:themeColor="text1"/>
          <w:sz w:val="28"/>
          <w:szCs w:val="28"/>
          <w:u w:val="single"/>
        </w:rPr>
        <w:t>（说明：填写“未列入”或“被列入”）</w:t>
      </w:r>
      <w:r w:rsidRPr="00F26EBF">
        <w:rPr>
          <w:rFonts w:ascii="宋体" w:hAnsi="宋体" w:hint="eastAsia"/>
          <w:color w:val="000000" w:themeColor="text1"/>
          <w:sz w:val="28"/>
          <w:szCs w:val="28"/>
        </w:rPr>
        <w:t>政府采购严重违法失信行为记录名单。</w:t>
      </w:r>
    </w:p>
    <w:p w:rsidR="004C3093" w:rsidRPr="00F26EBF" w:rsidRDefault="004C3093" w:rsidP="000F0BF5">
      <w:pPr>
        <w:ind w:firstLineChars="200" w:firstLine="560"/>
        <w:rPr>
          <w:bCs/>
          <w:color w:val="000000" w:themeColor="text1"/>
        </w:rPr>
      </w:pPr>
      <w:r w:rsidRPr="00F26EBF">
        <w:rPr>
          <w:rFonts w:ascii="宋体" w:hAnsi="宋体" w:hint="eastAsia"/>
          <w:color w:val="000000" w:themeColor="text1"/>
          <w:sz w:val="28"/>
          <w:szCs w:val="28"/>
        </w:rPr>
        <w:t>六、我单位</w:t>
      </w:r>
      <w:r w:rsidRPr="00F26EBF">
        <w:rPr>
          <w:rFonts w:ascii="宋体" w:hAnsi="宋体" w:hint="eastAsia"/>
          <w:b/>
          <w:color w:val="000000" w:themeColor="text1"/>
          <w:sz w:val="28"/>
          <w:szCs w:val="28"/>
          <w:u w:val="single"/>
        </w:rPr>
        <w:t>（说明：填写“未处于”或“处于”）</w:t>
      </w:r>
      <w:r w:rsidRPr="00F26EBF">
        <w:rPr>
          <w:rFonts w:ascii="宋体" w:hAnsi="宋体" w:hint="eastAsia"/>
          <w:bCs/>
          <w:color w:val="000000" w:themeColor="text1"/>
          <w:sz w:val="28"/>
          <w:szCs w:val="28"/>
        </w:rPr>
        <w:t>被行政部门禁止参与政府采购活动的期限内。</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特此声明。</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投标人名称：XXXX</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日    期：20XX年XX月XX日</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说明： 1.对声明中第一条的说明：如投标人在参加政府采购活动前</w:t>
      </w:r>
      <w:r w:rsidRPr="00F26EBF">
        <w:rPr>
          <w:rFonts w:ascii="宋体" w:hAnsi="宋体" w:hint="eastAsia"/>
          <w:color w:val="000000" w:themeColor="text1"/>
          <w:sz w:val="28"/>
          <w:szCs w:val="28"/>
        </w:rPr>
        <w:lastRenderedPageBreak/>
        <w:t>三年内，在经营活动中有重大违法记录的，应填写“有”，投标人将被认定投标无效或被取消中标资格；</w:t>
      </w:r>
    </w:p>
    <w:p w:rsidR="004C3093" w:rsidRPr="00F26EBF" w:rsidRDefault="00E5519E"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2</w:t>
      </w:r>
      <w:r w:rsidR="004C3093" w:rsidRPr="00F26EBF">
        <w:rPr>
          <w:rFonts w:ascii="宋体" w:hAnsi="宋体" w:hint="eastAsia"/>
          <w:color w:val="000000" w:themeColor="text1"/>
          <w:sz w:val="28"/>
          <w:szCs w:val="28"/>
        </w:rPr>
        <w:t>.对声明中第三条的说明：单位负责人为同一人或者存在直接控股、管理关系的不同供应商，不得参加同一合同项下的政府采购活动；</w:t>
      </w:r>
    </w:p>
    <w:p w:rsidR="004C3093" w:rsidRPr="00F26EBF" w:rsidRDefault="00E5519E"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3</w:t>
      </w:r>
      <w:r w:rsidR="004C3093" w:rsidRPr="00F26EBF">
        <w:rPr>
          <w:rFonts w:ascii="宋体" w:hAnsi="宋体" w:hint="eastAsia"/>
          <w:color w:val="000000" w:themeColor="text1"/>
          <w:sz w:val="28"/>
          <w:szCs w:val="28"/>
        </w:rPr>
        <w:t>.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rsidR="004C3093" w:rsidRPr="00F26EBF" w:rsidRDefault="00E5519E"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4</w:t>
      </w:r>
      <w:r w:rsidR="004C3093" w:rsidRPr="00F26EBF">
        <w:rPr>
          <w:rFonts w:ascii="宋体" w:hAnsi="宋体" w:hint="eastAsia"/>
          <w:color w:val="000000" w:themeColor="text1"/>
          <w:sz w:val="28"/>
          <w:szCs w:val="28"/>
        </w:rPr>
        <w:t>.对声明中第五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p>
    <w:p w:rsidR="004C3093" w:rsidRPr="00F26EBF" w:rsidRDefault="00E5519E"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5</w:t>
      </w:r>
      <w:r w:rsidR="00E17E77" w:rsidRPr="00F26EBF">
        <w:rPr>
          <w:rFonts w:ascii="宋体" w:hAnsi="宋体" w:hint="eastAsia"/>
          <w:color w:val="000000" w:themeColor="text1"/>
          <w:sz w:val="28"/>
          <w:szCs w:val="28"/>
        </w:rPr>
        <w:t>.</w:t>
      </w:r>
      <w:r w:rsidR="004C3093" w:rsidRPr="00F26EBF">
        <w:rPr>
          <w:rFonts w:ascii="宋体" w:hAnsi="宋体" w:hint="eastAsia"/>
          <w:color w:val="000000" w:themeColor="text1"/>
          <w:sz w:val="28"/>
          <w:szCs w:val="28"/>
        </w:rPr>
        <w:t>对声明中第六条的说明：如投标人处于被行政部门禁止参加政府采购活动期限内的，该声明填“处于”，投标人将被认定投标无效或被取消中标资格。</w:t>
      </w:r>
    </w:p>
    <w:p w:rsidR="00FD0C41" w:rsidRPr="00F26EBF" w:rsidRDefault="00FD0C41" w:rsidP="000F0BF5">
      <w:pPr>
        <w:ind w:firstLineChars="200" w:firstLine="560"/>
        <w:rPr>
          <w:rFonts w:ascii="宋体" w:hAnsi="宋体"/>
          <w:color w:val="000000" w:themeColor="text1"/>
          <w:sz w:val="28"/>
          <w:szCs w:val="28"/>
        </w:rPr>
      </w:pPr>
    </w:p>
    <w:p w:rsidR="00FD0C41" w:rsidRPr="00F26EBF" w:rsidRDefault="00FD0C41" w:rsidP="000F0BF5">
      <w:pPr>
        <w:ind w:firstLineChars="200" w:firstLine="560"/>
        <w:rPr>
          <w:rFonts w:ascii="宋体" w:hAnsi="宋体"/>
          <w:color w:val="000000" w:themeColor="text1"/>
          <w:sz w:val="28"/>
          <w:szCs w:val="28"/>
        </w:rPr>
      </w:pPr>
    </w:p>
    <w:p w:rsidR="00FD0C41" w:rsidRPr="00F26EBF" w:rsidRDefault="00FD0C41" w:rsidP="000F0BF5">
      <w:pPr>
        <w:ind w:firstLineChars="200" w:firstLine="560"/>
        <w:rPr>
          <w:rFonts w:ascii="宋体" w:hAnsi="宋体"/>
          <w:color w:val="000000" w:themeColor="text1"/>
          <w:sz w:val="28"/>
          <w:szCs w:val="28"/>
        </w:rPr>
      </w:pPr>
    </w:p>
    <w:p w:rsidR="00FD0C41" w:rsidRPr="00F26EBF" w:rsidRDefault="00FD0C41" w:rsidP="000F0BF5">
      <w:pPr>
        <w:ind w:firstLineChars="200" w:firstLine="560"/>
        <w:rPr>
          <w:rFonts w:ascii="宋体" w:hAnsi="宋体"/>
          <w:color w:val="000000" w:themeColor="text1"/>
          <w:sz w:val="28"/>
          <w:szCs w:val="28"/>
        </w:rPr>
      </w:pPr>
    </w:p>
    <w:p w:rsidR="00FD0C41" w:rsidRPr="00F26EBF" w:rsidRDefault="00FD0C41" w:rsidP="001E13EE">
      <w:pPr>
        <w:rPr>
          <w:rFonts w:ascii="宋体" w:hAnsi="宋体"/>
          <w:color w:val="000000" w:themeColor="text1"/>
          <w:sz w:val="28"/>
          <w:szCs w:val="28"/>
        </w:rPr>
      </w:pPr>
    </w:p>
    <w:p w:rsidR="004C42E4" w:rsidRDefault="004C42E4">
      <w:pPr>
        <w:widowControl/>
        <w:jc w:val="left"/>
        <w:rPr>
          <w:rFonts w:ascii="宋体" w:hAnsi="宋体" w:cs="宋体"/>
          <w:b/>
          <w:bCs/>
          <w:color w:val="000000" w:themeColor="text1"/>
          <w:kern w:val="0"/>
          <w:sz w:val="28"/>
          <w:szCs w:val="28"/>
        </w:rPr>
      </w:pPr>
      <w:r>
        <w:rPr>
          <w:color w:val="000000" w:themeColor="text1"/>
        </w:rPr>
        <w:br w:type="page"/>
      </w:r>
    </w:p>
    <w:p w:rsidR="004C3093" w:rsidRPr="00F26EBF" w:rsidRDefault="004C3093" w:rsidP="004C3093">
      <w:pPr>
        <w:pStyle w:val="3"/>
        <w:numPr>
          <w:ilvl w:val="2"/>
          <w:numId w:val="2"/>
        </w:numPr>
        <w:spacing w:after="200" w:line="240" w:lineRule="auto"/>
        <w:ind w:left="0" w:firstLine="0"/>
        <w:rPr>
          <w:color w:val="000000" w:themeColor="text1"/>
        </w:rPr>
      </w:pPr>
      <w:r w:rsidRPr="00F26EBF">
        <w:rPr>
          <w:rFonts w:hint="eastAsia"/>
          <w:color w:val="000000" w:themeColor="text1"/>
        </w:rPr>
        <w:lastRenderedPageBreak/>
        <w:t>投标人应提交的相关资格证明材料</w:t>
      </w:r>
    </w:p>
    <w:p w:rsidR="004C3093" w:rsidRPr="00F26EBF" w:rsidRDefault="004C3093" w:rsidP="00450A8A">
      <w:pPr>
        <w:numPr>
          <w:ilvl w:val="0"/>
          <w:numId w:val="31"/>
        </w:numPr>
        <w:tabs>
          <w:tab w:val="left" w:pos="709"/>
        </w:tabs>
        <w:spacing w:after="200"/>
        <w:ind w:left="0" w:firstLine="546"/>
        <w:rPr>
          <w:rFonts w:ascii="宋体" w:hAnsi="宋体"/>
          <w:color w:val="000000" w:themeColor="text1"/>
          <w:kern w:val="0"/>
          <w:sz w:val="28"/>
          <w:szCs w:val="28"/>
        </w:rPr>
      </w:pPr>
      <w:r w:rsidRPr="00F26EBF">
        <w:rPr>
          <w:rFonts w:ascii="宋体" w:hAnsi="宋体" w:hint="eastAsia"/>
          <w:color w:val="000000" w:themeColor="text1"/>
          <w:kern w:val="0"/>
          <w:sz w:val="28"/>
          <w:szCs w:val="28"/>
        </w:rPr>
        <w:t>营业执照复印件（正本或副本）或法人证书复印件（正本或副本）；</w:t>
      </w:r>
    </w:p>
    <w:p w:rsidR="004C3093" w:rsidRPr="008246C6" w:rsidRDefault="0096391D" w:rsidP="00450A8A">
      <w:pPr>
        <w:numPr>
          <w:ilvl w:val="0"/>
          <w:numId w:val="31"/>
        </w:numPr>
        <w:tabs>
          <w:tab w:val="left" w:pos="709"/>
        </w:tabs>
        <w:spacing w:after="200"/>
        <w:ind w:left="0" w:firstLine="546"/>
        <w:rPr>
          <w:rFonts w:ascii="宋体" w:hAnsi="宋体"/>
          <w:kern w:val="0"/>
          <w:sz w:val="28"/>
          <w:szCs w:val="28"/>
        </w:rPr>
      </w:pPr>
      <w:r w:rsidRPr="008246C6">
        <w:rPr>
          <w:rFonts w:ascii="宋体" w:hAnsi="宋体" w:hint="eastAsia"/>
          <w:kern w:val="0"/>
          <w:sz w:val="28"/>
          <w:szCs w:val="28"/>
        </w:rPr>
        <w:t>202</w:t>
      </w:r>
      <w:r w:rsidR="00910C08" w:rsidRPr="008246C6">
        <w:rPr>
          <w:rFonts w:ascii="宋体" w:hAnsi="宋体" w:hint="eastAsia"/>
          <w:kern w:val="0"/>
          <w:sz w:val="28"/>
          <w:szCs w:val="28"/>
        </w:rPr>
        <w:t>0</w:t>
      </w:r>
      <w:r w:rsidR="004C3093" w:rsidRPr="008246C6">
        <w:rPr>
          <w:rFonts w:ascii="宋体" w:hAnsi="宋体" w:hint="eastAsia"/>
          <w:kern w:val="0"/>
          <w:sz w:val="28"/>
          <w:szCs w:val="28"/>
        </w:rPr>
        <w:t>会计年度资产负债表复印件（说明：投标人成立时间至递交投标文件截止时间止不足一年的，提供成立后任意时段的资产负债表复印件）；</w:t>
      </w:r>
    </w:p>
    <w:p w:rsidR="004C3093" w:rsidRPr="008246C6" w:rsidRDefault="004C3093" w:rsidP="00450A8A">
      <w:pPr>
        <w:numPr>
          <w:ilvl w:val="0"/>
          <w:numId w:val="31"/>
        </w:numPr>
        <w:tabs>
          <w:tab w:val="left" w:pos="1134"/>
        </w:tabs>
        <w:spacing w:after="200"/>
        <w:ind w:left="0" w:firstLine="546"/>
        <w:rPr>
          <w:rFonts w:ascii="宋体" w:hAnsi="宋体"/>
          <w:kern w:val="0"/>
          <w:sz w:val="28"/>
          <w:szCs w:val="28"/>
        </w:rPr>
      </w:pPr>
      <w:r w:rsidRPr="008246C6">
        <w:rPr>
          <w:rFonts w:ascii="宋体" w:hAnsi="宋体" w:hint="eastAsia"/>
          <w:kern w:val="0"/>
          <w:sz w:val="28"/>
          <w:szCs w:val="28"/>
        </w:rPr>
        <w:t>投标人缴纳</w:t>
      </w:r>
      <w:r w:rsidR="0096391D" w:rsidRPr="008246C6">
        <w:rPr>
          <w:rFonts w:ascii="宋体" w:hAnsi="宋体" w:hint="eastAsia"/>
          <w:kern w:val="0"/>
          <w:sz w:val="28"/>
          <w:szCs w:val="28"/>
        </w:rPr>
        <w:t>2021</w:t>
      </w:r>
      <w:r w:rsidRPr="008246C6">
        <w:rPr>
          <w:rFonts w:ascii="宋体" w:hAnsi="宋体" w:hint="eastAsia"/>
          <w:kern w:val="0"/>
          <w:sz w:val="28"/>
          <w:szCs w:val="28"/>
        </w:rPr>
        <w:t>年任意时段的税收的银行电子回单或者行政部门出具的纳税证明或完税证明复印件；</w:t>
      </w:r>
    </w:p>
    <w:p w:rsidR="004C3093" w:rsidRPr="008246C6" w:rsidRDefault="004C3093" w:rsidP="00450A8A">
      <w:pPr>
        <w:numPr>
          <w:ilvl w:val="0"/>
          <w:numId w:val="31"/>
        </w:numPr>
        <w:tabs>
          <w:tab w:val="left" w:pos="1134"/>
        </w:tabs>
        <w:spacing w:after="200"/>
        <w:ind w:left="0" w:firstLine="546"/>
        <w:rPr>
          <w:rFonts w:ascii="宋体" w:hAnsi="宋体"/>
          <w:kern w:val="0"/>
          <w:sz w:val="28"/>
          <w:szCs w:val="28"/>
        </w:rPr>
      </w:pPr>
      <w:r w:rsidRPr="008246C6">
        <w:rPr>
          <w:rFonts w:ascii="宋体" w:hAnsi="宋体" w:hint="eastAsia"/>
          <w:kern w:val="0"/>
          <w:sz w:val="28"/>
          <w:szCs w:val="28"/>
        </w:rPr>
        <w:t>采购人对投标人履行合同所必须的设备和专业技术能力无其他特殊要求，投标人具有有效的营业执照或法人证书即可，可不提供其他证明材料；</w:t>
      </w:r>
    </w:p>
    <w:p w:rsidR="004C3093" w:rsidRPr="00F26EBF" w:rsidRDefault="004C3093" w:rsidP="00450A8A">
      <w:pPr>
        <w:numPr>
          <w:ilvl w:val="0"/>
          <w:numId w:val="31"/>
        </w:numPr>
        <w:tabs>
          <w:tab w:val="left" w:pos="1134"/>
        </w:tabs>
        <w:spacing w:after="200"/>
        <w:ind w:left="0" w:firstLine="546"/>
        <w:rPr>
          <w:rFonts w:ascii="宋体" w:hAnsi="宋体"/>
          <w:color w:val="000000" w:themeColor="text1"/>
          <w:kern w:val="0"/>
          <w:sz w:val="28"/>
          <w:szCs w:val="28"/>
        </w:rPr>
      </w:pPr>
      <w:r w:rsidRPr="008246C6">
        <w:rPr>
          <w:rFonts w:ascii="宋体" w:hAnsi="宋体" w:hint="eastAsia"/>
          <w:kern w:val="0"/>
          <w:sz w:val="28"/>
          <w:szCs w:val="28"/>
        </w:rPr>
        <w:t>投标人缴纳</w:t>
      </w:r>
      <w:r w:rsidR="0096391D" w:rsidRPr="008246C6">
        <w:rPr>
          <w:rFonts w:ascii="宋体" w:hAnsi="宋体" w:hint="eastAsia"/>
          <w:kern w:val="0"/>
          <w:sz w:val="28"/>
          <w:szCs w:val="28"/>
        </w:rPr>
        <w:t>2021</w:t>
      </w:r>
      <w:r w:rsidRPr="008246C6">
        <w:rPr>
          <w:rFonts w:ascii="宋体" w:hAnsi="宋体" w:hint="eastAsia"/>
          <w:kern w:val="0"/>
          <w:sz w:val="28"/>
          <w:szCs w:val="28"/>
        </w:rPr>
        <w:t>年任意时</w:t>
      </w:r>
      <w:r w:rsidRPr="00F26EBF">
        <w:rPr>
          <w:rFonts w:ascii="宋体" w:hAnsi="宋体" w:hint="eastAsia"/>
          <w:color w:val="000000" w:themeColor="text1"/>
          <w:kern w:val="0"/>
          <w:sz w:val="28"/>
          <w:szCs w:val="28"/>
        </w:rPr>
        <w:t>段的社保的银行电子回单或行政部门出具的社保缴纳证明材料复印件；</w:t>
      </w:r>
    </w:p>
    <w:p w:rsidR="004C3093" w:rsidRPr="00F26EBF" w:rsidRDefault="004C3093" w:rsidP="00450A8A">
      <w:pPr>
        <w:numPr>
          <w:ilvl w:val="0"/>
          <w:numId w:val="31"/>
        </w:numPr>
        <w:tabs>
          <w:tab w:val="left" w:pos="1134"/>
        </w:tabs>
        <w:spacing w:after="200"/>
        <w:ind w:left="0" w:firstLine="546"/>
        <w:rPr>
          <w:rFonts w:ascii="宋体" w:hAnsi="宋体"/>
          <w:color w:val="000000" w:themeColor="text1"/>
          <w:kern w:val="0"/>
          <w:sz w:val="28"/>
          <w:szCs w:val="28"/>
        </w:rPr>
      </w:pPr>
      <w:r w:rsidRPr="00F26EBF">
        <w:rPr>
          <w:rFonts w:ascii="宋体" w:hAnsi="宋体" w:hint="eastAsia"/>
          <w:color w:val="000000" w:themeColor="text1"/>
          <w:kern w:val="0"/>
          <w:sz w:val="28"/>
          <w:szCs w:val="28"/>
        </w:rPr>
        <w:t>采购人对法律、行政法规规定的其他条件无其他特殊要求，投标人具有有效的营业执照或法人证书即可，可不提供其他证明材料。</w:t>
      </w:r>
    </w:p>
    <w:p w:rsidR="004C3093" w:rsidRPr="00F26EBF" w:rsidRDefault="004C3093" w:rsidP="004C3093">
      <w:pPr>
        <w:pStyle w:val="Default"/>
        <w:rPr>
          <w:color w:val="000000" w:themeColor="text1"/>
        </w:rPr>
      </w:pPr>
    </w:p>
    <w:p w:rsidR="004C3093" w:rsidRPr="00F26EBF" w:rsidRDefault="004C3093" w:rsidP="004C3093">
      <w:pPr>
        <w:pStyle w:val="Default"/>
        <w:rPr>
          <w:color w:val="000000" w:themeColor="text1"/>
        </w:rPr>
      </w:pPr>
    </w:p>
    <w:p w:rsidR="004C3093" w:rsidRPr="00F26EBF" w:rsidRDefault="004C3093" w:rsidP="004C3093">
      <w:pPr>
        <w:pStyle w:val="Default"/>
        <w:rPr>
          <w:color w:val="000000" w:themeColor="text1"/>
        </w:rPr>
      </w:pPr>
    </w:p>
    <w:p w:rsidR="00CD5BE5" w:rsidRDefault="00CD5BE5">
      <w:pPr>
        <w:widowControl/>
        <w:jc w:val="left"/>
        <w:rPr>
          <w:rFonts w:ascii="宋体" w:hAnsi="宋体" w:cs="宋体"/>
          <w:b/>
          <w:bCs/>
          <w:color w:val="000000" w:themeColor="text1"/>
          <w:sz w:val="28"/>
          <w:szCs w:val="28"/>
        </w:rPr>
      </w:pPr>
      <w:bookmarkStart w:id="207" w:name="_Toc13502"/>
      <w:bookmarkStart w:id="208" w:name="_Toc14118"/>
      <w:bookmarkStart w:id="209" w:name="_Toc29369"/>
      <w:bookmarkStart w:id="210" w:name="_Toc13982"/>
      <w:bookmarkStart w:id="211" w:name="_Toc494464914"/>
      <w:bookmarkStart w:id="212" w:name="_Toc65573698"/>
      <w:r>
        <w:rPr>
          <w:color w:val="000000" w:themeColor="text1"/>
        </w:rPr>
        <w:br w:type="page"/>
      </w:r>
    </w:p>
    <w:p w:rsidR="004C3093" w:rsidRPr="00F26EBF" w:rsidRDefault="004C3093" w:rsidP="004C3093">
      <w:pPr>
        <w:pStyle w:val="2"/>
        <w:numPr>
          <w:ilvl w:val="1"/>
          <w:numId w:val="2"/>
        </w:numPr>
        <w:spacing w:before="0" w:after="0" w:line="240" w:lineRule="auto"/>
        <w:ind w:left="2269" w:hanging="2269"/>
        <w:rPr>
          <w:color w:val="000000" w:themeColor="text1"/>
        </w:rPr>
      </w:pPr>
      <w:r w:rsidRPr="00F26EBF">
        <w:rPr>
          <w:rFonts w:hint="eastAsia"/>
          <w:color w:val="000000" w:themeColor="text1"/>
        </w:rPr>
        <w:lastRenderedPageBreak/>
        <w:t>服务、商务及其他要求响应部分</w:t>
      </w:r>
      <w:bookmarkEnd w:id="207"/>
      <w:bookmarkEnd w:id="208"/>
      <w:bookmarkEnd w:id="209"/>
      <w:bookmarkEnd w:id="210"/>
      <w:bookmarkEnd w:id="211"/>
      <w:bookmarkEnd w:id="212"/>
    </w:p>
    <w:p w:rsidR="004C3093" w:rsidRPr="00F26EBF" w:rsidRDefault="004C3093" w:rsidP="004C3093">
      <w:pPr>
        <w:pStyle w:val="3"/>
        <w:numPr>
          <w:ilvl w:val="2"/>
          <w:numId w:val="2"/>
        </w:numPr>
        <w:spacing w:after="200" w:line="240" w:lineRule="auto"/>
        <w:ind w:left="851"/>
        <w:rPr>
          <w:color w:val="000000" w:themeColor="text1"/>
        </w:rPr>
      </w:pPr>
      <w:r w:rsidRPr="00F26EBF">
        <w:rPr>
          <w:rFonts w:hint="eastAsia"/>
          <w:color w:val="000000" w:themeColor="text1"/>
        </w:rPr>
        <w:t>投标函</w:t>
      </w:r>
      <w:bookmarkEnd w:id="198"/>
    </w:p>
    <w:p w:rsidR="004C3093" w:rsidRPr="00F26EBF" w:rsidRDefault="005D57D6" w:rsidP="001E13EE">
      <w:pPr>
        <w:pStyle w:val="22"/>
        <w:spacing w:after="0" w:line="500" w:lineRule="exact"/>
        <w:ind w:leftChars="0" w:left="0"/>
        <w:rPr>
          <w:rFonts w:ascii="宋体" w:hAnsi="宋体"/>
          <w:bCs/>
          <w:color w:val="000000" w:themeColor="text1"/>
          <w:sz w:val="28"/>
          <w:szCs w:val="28"/>
        </w:rPr>
      </w:pPr>
      <w:r>
        <w:rPr>
          <w:rFonts w:ascii="宋体" w:hAnsi="宋体" w:hint="eastAsia"/>
          <w:bCs/>
          <w:color w:val="000000" w:themeColor="text1"/>
          <w:sz w:val="28"/>
          <w:szCs w:val="28"/>
        </w:rPr>
        <w:t>成都市武侯区政府采购中心</w:t>
      </w:r>
      <w:r w:rsidR="004C3093" w:rsidRPr="00F26EBF">
        <w:rPr>
          <w:rFonts w:ascii="宋体" w:hAnsi="宋体" w:hint="eastAsia"/>
          <w:bCs/>
          <w:color w:val="000000" w:themeColor="text1"/>
          <w:sz w:val="28"/>
          <w:szCs w:val="28"/>
        </w:rPr>
        <w:t>：</w:t>
      </w:r>
    </w:p>
    <w:p w:rsidR="004C3093" w:rsidRPr="00F26EBF" w:rsidRDefault="004C3093" w:rsidP="001E13EE">
      <w:pPr>
        <w:pStyle w:val="22"/>
        <w:spacing w:after="0" w:line="500" w:lineRule="exact"/>
        <w:ind w:leftChars="0" w:left="0" w:firstLineChars="200" w:firstLine="560"/>
        <w:rPr>
          <w:rFonts w:ascii="宋体" w:hAnsi="宋体"/>
          <w:bCs/>
          <w:color w:val="000000" w:themeColor="text1"/>
          <w:sz w:val="28"/>
          <w:szCs w:val="28"/>
        </w:rPr>
      </w:pPr>
      <w:r w:rsidRPr="00F26EBF">
        <w:rPr>
          <w:rFonts w:ascii="宋体" w:hAnsi="宋体" w:hint="eastAsia"/>
          <w:bCs/>
          <w:color w:val="000000" w:themeColor="text1"/>
          <w:sz w:val="28"/>
          <w:szCs w:val="28"/>
        </w:rPr>
        <w:t>我方全面研究了</w:t>
      </w:r>
      <w:r w:rsidR="00500F25" w:rsidRPr="00F26EBF">
        <w:rPr>
          <w:rFonts w:ascii="宋体" w:hAnsi="宋体" w:hint="eastAsia"/>
          <w:b/>
          <w:color w:val="000000" w:themeColor="text1"/>
          <w:sz w:val="28"/>
          <w:szCs w:val="28"/>
          <w:u w:val="single"/>
        </w:rPr>
        <w:t>XXXX采购项目</w:t>
      </w:r>
      <w:r w:rsidRPr="00F26EBF">
        <w:rPr>
          <w:rFonts w:ascii="宋体" w:hAnsi="宋体" w:hint="eastAsia"/>
          <w:b/>
          <w:bCs/>
          <w:color w:val="000000" w:themeColor="text1"/>
          <w:sz w:val="28"/>
          <w:szCs w:val="28"/>
          <w:u w:val="single"/>
        </w:rPr>
        <w:t>（项目编号：</w:t>
      </w:r>
      <w:r w:rsidR="00CD5BE5">
        <w:rPr>
          <w:rFonts w:ascii="宋体" w:hAnsi="宋体" w:hint="eastAsia"/>
          <w:b/>
          <w:bCs/>
          <w:color w:val="000000" w:themeColor="text1"/>
          <w:sz w:val="28"/>
          <w:szCs w:val="28"/>
          <w:u w:val="single"/>
        </w:rPr>
        <w:t>XXXXXX</w:t>
      </w:r>
      <w:r w:rsidRPr="00F26EBF">
        <w:rPr>
          <w:rFonts w:ascii="宋体" w:hAnsi="宋体" w:hint="eastAsia"/>
          <w:b/>
          <w:bCs/>
          <w:color w:val="000000" w:themeColor="text1"/>
          <w:sz w:val="28"/>
          <w:szCs w:val="28"/>
          <w:u w:val="single"/>
        </w:rPr>
        <w:t>）</w:t>
      </w:r>
      <w:r w:rsidRPr="00F26EBF">
        <w:rPr>
          <w:rFonts w:ascii="宋体" w:hAnsi="宋体" w:hint="eastAsia"/>
          <w:bCs/>
          <w:color w:val="000000" w:themeColor="text1"/>
          <w:sz w:val="28"/>
          <w:szCs w:val="28"/>
        </w:rPr>
        <w:t>招标文件，决定参加贵单位组织的本项目的投标。我方授权</w:t>
      </w:r>
      <w:r w:rsidRPr="00F26EBF">
        <w:rPr>
          <w:rFonts w:ascii="宋体" w:hAnsi="宋体" w:hint="eastAsia"/>
          <w:bCs/>
          <w:color w:val="000000" w:themeColor="text1"/>
          <w:sz w:val="28"/>
          <w:szCs w:val="28"/>
          <w:u w:val="single"/>
        </w:rPr>
        <w:t>XXX（姓名、职务）</w:t>
      </w:r>
      <w:r w:rsidRPr="00F26EBF">
        <w:rPr>
          <w:rFonts w:ascii="宋体" w:hAnsi="宋体" w:hint="eastAsia"/>
          <w:bCs/>
          <w:color w:val="000000" w:themeColor="text1"/>
          <w:sz w:val="28"/>
          <w:szCs w:val="28"/>
        </w:rPr>
        <w:t>代表我方</w:t>
      </w:r>
      <w:r w:rsidRPr="00F26EBF">
        <w:rPr>
          <w:rFonts w:ascii="宋体" w:hAnsi="宋体" w:hint="eastAsia"/>
          <w:bCs/>
          <w:color w:val="000000" w:themeColor="text1"/>
          <w:sz w:val="28"/>
          <w:szCs w:val="28"/>
          <w:u w:val="single"/>
        </w:rPr>
        <w:t>XXX（投标人名称）</w:t>
      </w:r>
      <w:r w:rsidRPr="00F26EBF">
        <w:rPr>
          <w:rFonts w:ascii="宋体" w:hAnsi="宋体" w:hint="eastAsia"/>
          <w:bCs/>
          <w:color w:val="000000" w:themeColor="text1"/>
          <w:sz w:val="28"/>
          <w:szCs w:val="28"/>
        </w:rPr>
        <w:t>全权处理本项目投标的有关事宜。</w:t>
      </w:r>
    </w:p>
    <w:p w:rsidR="004C3093" w:rsidRPr="00F26EBF" w:rsidRDefault="004C3093" w:rsidP="00450A8A">
      <w:pPr>
        <w:numPr>
          <w:ilvl w:val="1"/>
          <w:numId w:val="32"/>
        </w:numPr>
        <w:tabs>
          <w:tab w:val="left" w:pos="1134"/>
        </w:tabs>
        <w:spacing w:after="200" w:line="50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我方自愿按照招标文件规定的各项要求向采购人提供所需服务，</w:t>
      </w:r>
      <w:r w:rsidRPr="00F26EBF">
        <w:rPr>
          <w:rFonts w:ascii="宋体" w:hAnsi="宋体" w:hint="eastAsia"/>
          <w:b/>
          <w:color w:val="000000" w:themeColor="text1"/>
          <w:sz w:val="28"/>
          <w:szCs w:val="28"/>
        </w:rPr>
        <w:t>投标报价以《投标报价表》为准</w:t>
      </w:r>
      <w:r w:rsidRPr="00F26EBF">
        <w:rPr>
          <w:rFonts w:ascii="宋体" w:hAnsi="宋体" w:hint="eastAsia"/>
          <w:color w:val="000000" w:themeColor="text1"/>
          <w:sz w:val="28"/>
          <w:szCs w:val="28"/>
        </w:rPr>
        <w:t>。</w:t>
      </w:r>
    </w:p>
    <w:p w:rsidR="004C3093" w:rsidRPr="00F26EBF" w:rsidRDefault="004C3093" w:rsidP="00450A8A">
      <w:pPr>
        <w:numPr>
          <w:ilvl w:val="1"/>
          <w:numId w:val="32"/>
        </w:numPr>
        <w:tabs>
          <w:tab w:val="left" w:pos="1134"/>
        </w:tabs>
        <w:spacing w:after="200" w:line="50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如果我方中标，我方将严格履行合同规定的责任和义务，否则将承担由此产生的一切责任。</w:t>
      </w:r>
    </w:p>
    <w:p w:rsidR="004C3093" w:rsidRPr="00F26EBF" w:rsidRDefault="004C3093" w:rsidP="00450A8A">
      <w:pPr>
        <w:numPr>
          <w:ilvl w:val="1"/>
          <w:numId w:val="32"/>
        </w:numPr>
        <w:tabs>
          <w:tab w:val="left" w:pos="1134"/>
        </w:tabs>
        <w:spacing w:after="200" w:line="50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我方已知晓全部招标文件的内容，包括修改文件（如有）以及全部相关资料和有关附件，并对上述文件均无异议。</w:t>
      </w:r>
    </w:p>
    <w:p w:rsidR="004C3093" w:rsidRPr="00F26EBF" w:rsidRDefault="004C3093" w:rsidP="00450A8A">
      <w:pPr>
        <w:numPr>
          <w:ilvl w:val="1"/>
          <w:numId w:val="32"/>
        </w:numPr>
        <w:tabs>
          <w:tab w:val="left" w:pos="1134"/>
        </w:tabs>
        <w:spacing w:after="200" w:line="50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投标有效期为从投标截止之日起120天。</w:t>
      </w:r>
    </w:p>
    <w:p w:rsidR="004C3093" w:rsidRPr="00F26EBF" w:rsidRDefault="004C3093" w:rsidP="00450A8A">
      <w:pPr>
        <w:numPr>
          <w:ilvl w:val="1"/>
          <w:numId w:val="32"/>
        </w:numPr>
        <w:tabs>
          <w:tab w:val="left" w:pos="1134"/>
        </w:tabs>
        <w:spacing w:after="200" w:line="50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我方愿意提供贵中心可能另外要求的，与投标有关的文件资料，并保证我方已提供和将要提供的文件资料是真实、准确的，并对此承担一切法律后果。</w:t>
      </w:r>
    </w:p>
    <w:p w:rsidR="004C3093" w:rsidRPr="00F26EBF" w:rsidRDefault="004C3093" w:rsidP="00450A8A">
      <w:pPr>
        <w:numPr>
          <w:ilvl w:val="1"/>
          <w:numId w:val="32"/>
        </w:numPr>
        <w:tabs>
          <w:tab w:val="left" w:pos="1134"/>
        </w:tabs>
        <w:spacing w:after="200" w:line="50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我单位联系方式：XXXX</w:t>
      </w:r>
    </w:p>
    <w:p w:rsidR="004C3093" w:rsidRPr="00F26EBF" w:rsidRDefault="004C3093" w:rsidP="001E13EE">
      <w:pPr>
        <w:tabs>
          <w:tab w:val="left" w:pos="1134"/>
        </w:tabs>
        <w:spacing w:line="500" w:lineRule="exact"/>
        <w:ind w:left="567"/>
        <w:rPr>
          <w:rFonts w:ascii="宋体" w:hAnsi="宋体"/>
          <w:color w:val="000000" w:themeColor="text1"/>
          <w:sz w:val="28"/>
          <w:szCs w:val="28"/>
        </w:rPr>
      </w:pPr>
      <w:r w:rsidRPr="00F26EBF">
        <w:rPr>
          <w:rFonts w:ascii="宋体" w:hAnsi="宋体" w:hint="eastAsia"/>
          <w:color w:val="000000" w:themeColor="text1"/>
          <w:sz w:val="28"/>
          <w:szCs w:val="28"/>
        </w:rPr>
        <w:t>地    址：XXXX</w:t>
      </w:r>
    </w:p>
    <w:p w:rsidR="004C3093" w:rsidRPr="00F26EBF" w:rsidRDefault="004C3093" w:rsidP="001E13EE">
      <w:pPr>
        <w:tabs>
          <w:tab w:val="left" w:pos="1134"/>
        </w:tabs>
        <w:spacing w:line="500" w:lineRule="exact"/>
        <w:ind w:left="567"/>
        <w:rPr>
          <w:rFonts w:ascii="宋体" w:hAnsi="宋体"/>
          <w:color w:val="000000" w:themeColor="text1"/>
          <w:sz w:val="28"/>
          <w:szCs w:val="28"/>
        </w:rPr>
      </w:pPr>
      <w:r w:rsidRPr="00F26EBF">
        <w:rPr>
          <w:rFonts w:ascii="宋体" w:hAnsi="宋体" w:hint="eastAsia"/>
          <w:color w:val="000000" w:themeColor="text1"/>
          <w:sz w:val="28"/>
          <w:szCs w:val="28"/>
        </w:rPr>
        <w:t>传    真：XXXX</w:t>
      </w:r>
    </w:p>
    <w:p w:rsidR="004C3093" w:rsidRPr="00F26EBF" w:rsidRDefault="004C3093" w:rsidP="001E13EE">
      <w:pPr>
        <w:tabs>
          <w:tab w:val="left" w:pos="1134"/>
        </w:tabs>
        <w:spacing w:line="500" w:lineRule="exact"/>
        <w:ind w:left="567"/>
        <w:rPr>
          <w:rFonts w:ascii="宋体" w:hAnsi="宋体"/>
          <w:color w:val="000000" w:themeColor="text1"/>
          <w:sz w:val="28"/>
          <w:szCs w:val="28"/>
        </w:rPr>
      </w:pPr>
      <w:r w:rsidRPr="00F26EBF">
        <w:rPr>
          <w:rFonts w:ascii="宋体" w:hAnsi="宋体" w:hint="eastAsia"/>
          <w:color w:val="000000" w:themeColor="text1"/>
          <w:sz w:val="28"/>
          <w:szCs w:val="28"/>
        </w:rPr>
        <w:t>邮政编码：XXXX</w:t>
      </w:r>
    </w:p>
    <w:p w:rsidR="004C3093" w:rsidRPr="00F26EBF" w:rsidRDefault="004C3093" w:rsidP="001E13EE">
      <w:pPr>
        <w:tabs>
          <w:tab w:val="left" w:pos="1134"/>
        </w:tabs>
        <w:spacing w:line="500" w:lineRule="exact"/>
        <w:ind w:left="567"/>
        <w:rPr>
          <w:rFonts w:ascii="宋体" w:hAnsi="宋体"/>
          <w:color w:val="000000" w:themeColor="text1"/>
          <w:sz w:val="28"/>
          <w:szCs w:val="28"/>
        </w:rPr>
      </w:pPr>
      <w:r w:rsidRPr="00F26EBF">
        <w:rPr>
          <w:rFonts w:ascii="宋体" w:hAnsi="宋体" w:hint="eastAsia"/>
          <w:color w:val="000000" w:themeColor="text1"/>
          <w:sz w:val="28"/>
          <w:szCs w:val="28"/>
        </w:rPr>
        <w:t>投标人名称：XXXX</w:t>
      </w:r>
    </w:p>
    <w:p w:rsidR="004C3093" w:rsidRPr="00F26EBF" w:rsidRDefault="004C3093" w:rsidP="001E13EE">
      <w:pPr>
        <w:tabs>
          <w:tab w:val="left" w:pos="1134"/>
        </w:tabs>
        <w:spacing w:line="500" w:lineRule="exact"/>
        <w:ind w:left="567"/>
        <w:rPr>
          <w:rFonts w:ascii="宋体" w:hAnsi="宋体"/>
          <w:color w:val="000000" w:themeColor="text1"/>
          <w:sz w:val="28"/>
          <w:szCs w:val="28"/>
        </w:rPr>
      </w:pPr>
      <w:r w:rsidRPr="00F26EBF">
        <w:rPr>
          <w:rFonts w:ascii="宋体" w:hAnsi="宋体" w:hint="eastAsia"/>
          <w:color w:val="000000" w:themeColor="text1"/>
          <w:sz w:val="28"/>
          <w:szCs w:val="28"/>
        </w:rPr>
        <w:t>日    期：20XX年XX月XX日</w:t>
      </w:r>
    </w:p>
    <w:p w:rsidR="004C3093" w:rsidRPr="00F26EBF" w:rsidRDefault="004C3093" w:rsidP="004C3093">
      <w:pPr>
        <w:pStyle w:val="ac"/>
        <w:rPr>
          <w:rFonts w:ascii="宋体" w:hAnsi="宋体"/>
          <w:color w:val="000000" w:themeColor="text1"/>
          <w:sz w:val="28"/>
          <w:szCs w:val="28"/>
        </w:rPr>
      </w:pPr>
    </w:p>
    <w:p w:rsidR="004C3093" w:rsidRPr="00F26EBF" w:rsidRDefault="004C3093" w:rsidP="004C3093">
      <w:pPr>
        <w:pStyle w:val="3"/>
        <w:numPr>
          <w:ilvl w:val="2"/>
          <w:numId w:val="2"/>
        </w:numPr>
        <w:spacing w:after="200" w:line="240" w:lineRule="auto"/>
        <w:ind w:left="851"/>
        <w:rPr>
          <w:color w:val="000000" w:themeColor="text1"/>
        </w:rPr>
      </w:pPr>
      <w:bookmarkStart w:id="213" w:name="_Toc450641242"/>
      <w:r w:rsidRPr="00F26EBF">
        <w:rPr>
          <w:rFonts w:hint="eastAsia"/>
          <w:color w:val="000000" w:themeColor="text1"/>
        </w:rPr>
        <w:lastRenderedPageBreak/>
        <w:t>投标报价表</w:t>
      </w:r>
      <w:bookmarkEnd w:id="213"/>
    </w:p>
    <w:p w:rsidR="004C3093" w:rsidRPr="00F26EBF" w:rsidRDefault="004C3093" w:rsidP="000F0BF5">
      <w:pPr>
        <w:pStyle w:val="22"/>
        <w:spacing w:line="240" w:lineRule="auto"/>
        <w:ind w:right="210" w:firstLineChars="2" w:firstLine="6"/>
        <w:rPr>
          <w:rFonts w:ascii="宋体" w:hAnsi="宋体"/>
          <w:b/>
          <w:bCs/>
          <w:color w:val="000000" w:themeColor="text1"/>
          <w:sz w:val="28"/>
          <w:szCs w:val="28"/>
        </w:rPr>
      </w:pPr>
      <w:r w:rsidRPr="00F26EBF">
        <w:rPr>
          <w:rFonts w:ascii="宋体" w:hAnsi="宋体" w:hint="eastAsia"/>
          <w:b/>
          <w:bCs/>
          <w:color w:val="000000" w:themeColor="text1"/>
          <w:sz w:val="28"/>
          <w:szCs w:val="28"/>
        </w:rPr>
        <w:t>项目名称：</w:t>
      </w:r>
      <w:r w:rsidR="00500F25" w:rsidRPr="00F26EBF">
        <w:rPr>
          <w:rFonts w:ascii="宋体" w:hAnsi="宋体" w:hint="eastAsia"/>
          <w:b/>
          <w:bCs/>
          <w:color w:val="000000" w:themeColor="text1"/>
          <w:sz w:val="28"/>
          <w:szCs w:val="28"/>
          <w:u w:val="single"/>
        </w:rPr>
        <w:t>XXXX采购项目</w:t>
      </w:r>
    </w:p>
    <w:p w:rsidR="004C3093" w:rsidRPr="00F26EBF" w:rsidRDefault="004C3093" w:rsidP="000F0BF5">
      <w:pPr>
        <w:pStyle w:val="22"/>
        <w:spacing w:line="240" w:lineRule="auto"/>
        <w:ind w:right="210" w:firstLineChars="2" w:firstLine="6"/>
        <w:rPr>
          <w:rFonts w:ascii="宋体" w:hAnsi="宋体"/>
          <w:b/>
          <w:bCs/>
          <w:color w:val="000000" w:themeColor="text1"/>
          <w:sz w:val="28"/>
          <w:szCs w:val="28"/>
        </w:rPr>
      </w:pPr>
      <w:r w:rsidRPr="00F26EBF">
        <w:rPr>
          <w:rFonts w:ascii="宋体" w:hAnsi="宋体" w:hint="eastAsia"/>
          <w:b/>
          <w:bCs/>
          <w:color w:val="000000" w:themeColor="text1"/>
          <w:sz w:val="28"/>
          <w:szCs w:val="28"/>
        </w:rPr>
        <w:t>项目编号：</w:t>
      </w:r>
      <w:r w:rsidR="00CD5BE5">
        <w:rPr>
          <w:rFonts w:ascii="宋体" w:hAnsi="宋体" w:hint="eastAsia"/>
          <w:b/>
          <w:bCs/>
          <w:color w:val="000000" w:themeColor="text1"/>
          <w:sz w:val="28"/>
          <w:szCs w:val="28"/>
          <w:u w:val="single"/>
        </w:rPr>
        <w:t>XXXXXX</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883"/>
        <w:gridCol w:w="4645"/>
        <w:gridCol w:w="3752"/>
      </w:tblGrid>
      <w:tr w:rsidR="00F26EBF" w:rsidRPr="00F26EBF" w:rsidTr="004C3093">
        <w:trPr>
          <w:trHeight w:val="23"/>
        </w:trPr>
        <w:tc>
          <w:tcPr>
            <w:tcW w:w="883" w:type="dxa"/>
            <w:vAlign w:val="center"/>
          </w:tcPr>
          <w:p w:rsidR="004C3093" w:rsidRPr="00F26EBF" w:rsidRDefault="004C3093" w:rsidP="00214F93">
            <w:pPr>
              <w:widowControl/>
              <w:jc w:val="center"/>
              <w:rPr>
                <w:rFonts w:asciiTheme="majorEastAsia" w:eastAsiaTheme="majorEastAsia" w:hAnsiTheme="majorEastAsia" w:cstheme="majorEastAsia"/>
                <w:b/>
                <w:color w:val="000000" w:themeColor="text1"/>
                <w:sz w:val="28"/>
              </w:rPr>
            </w:pPr>
            <w:r w:rsidRPr="00F26EBF">
              <w:rPr>
                <w:rFonts w:asciiTheme="majorEastAsia" w:eastAsiaTheme="majorEastAsia" w:hAnsiTheme="majorEastAsia" w:cstheme="majorEastAsia" w:hint="eastAsia"/>
                <w:b/>
                <w:color w:val="000000" w:themeColor="text1"/>
                <w:sz w:val="28"/>
              </w:rPr>
              <w:t>序号</w:t>
            </w:r>
          </w:p>
        </w:tc>
        <w:tc>
          <w:tcPr>
            <w:tcW w:w="4645" w:type="dxa"/>
            <w:vAlign w:val="center"/>
          </w:tcPr>
          <w:p w:rsidR="004C3093" w:rsidRPr="00F26EBF" w:rsidRDefault="004C3093" w:rsidP="00214F93">
            <w:pPr>
              <w:widowControl/>
              <w:jc w:val="center"/>
              <w:rPr>
                <w:rFonts w:asciiTheme="majorEastAsia" w:eastAsiaTheme="majorEastAsia" w:hAnsiTheme="majorEastAsia" w:cstheme="majorEastAsia"/>
                <w:b/>
                <w:color w:val="000000" w:themeColor="text1"/>
                <w:sz w:val="28"/>
              </w:rPr>
            </w:pPr>
            <w:r w:rsidRPr="00F26EBF">
              <w:rPr>
                <w:rFonts w:asciiTheme="majorEastAsia" w:eastAsiaTheme="majorEastAsia" w:hAnsiTheme="majorEastAsia" w:cstheme="majorEastAsia" w:hint="eastAsia"/>
                <w:b/>
                <w:color w:val="000000" w:themeColor="text1"/>
                <w:sz w:val="28"/>
              </w:rPr>
              <w:t>服务内容</w:t>
            </w:r>
          </w:p>
        </w:tc>
        <w:tc>
          <w:tcPr>
            <w:tcW w:w="3752" w:type="dxa"/>
            <w:shd w:val="clear" w:color="auto" w:fill="auto"/>
            <w:vAlign w:val="center"/>
          </w:tcPr>
          <w:p w:rsidR="004C3093" w:rsidRPr="00F26EBF" w:rsidRDefault="004C3093" w:rsidP="004C3093">
            <w:pPr>
              <w:pStyle w:val="Default"/>
              <w:jc w:val="center"/>
              <w:rPr>
                <w:rFonts w:asciiTheme="majorEastAsia" w:eastAsiaTheme="majorEastAsia" w:hAnsiTheme="majorEastAsia" w:cstheme="majorEastAsia"/>
                <w:b/>
                <w:color w:val="000000" w:themeColor="text1"/>
                <w:sz w:val="28"/>
                <w:szCs w:val="28"/>
              </w:rPr>
            </w:pPr>
            <w:r w:rsidRPr="00F26EBF">
              <w:rPr>
                <w:rFonts w:asciiTheme="majorEastAsia" w:eastAsiaTheme="majorEastAsia" w:hAnsiTheme="majorEastAsia" w:cstheme="majorEastAsia" w:hint="eastAsia"/>
                <w:b/>
                <w:color w:val="000000" w:themeColor="text1"/>
                <w:sz w:val="28"/>
                <w:szCs w:val="28"/>
              </w:rPr>
              <w:t>报价</w:t>
            </w:r>
          </w:p>
        </w:tc>
      </w:tr>
      <w:tr w:rsidR="00F26EBF" w:rsidRPr="00F26EBF" w:rsidTr="00A93C9B">
        <w:trPr>
          <w:trHeight w:val="23"/>
        </w:trPr>
        <w:tc>
          <w:tcPr>
            <w:tcW w:w="883" w:type="dxa"/>
            <w:vAlign w:val="center"/>
          </w:tcPr>
          <w:p w:rsidR="002304CC" w:rsidRPr="00F26EBF" w:rsidRDefault="002304CC" w:rsidP="00214F93">
            <w:pPr>
              <w:widowControl/>
              <w:jc w:val="center"/>
              <w:rPr>
                <w:rFonts w:asciiTheme="majorEastAsia" w:eastAsiaTheme="majorEastAsia" w:hAnsiTheme="majorEastAsia" w:cstheme="majorEastAsia"/>
                <w:bCs/>
                <w:color w:val="000000" w:themeColor="text1"/>
                <w:sz w:val="28"/>
              </w:rPr>
            </w:pPr>
            <w:r w:rsidRPr="00F26EBF">
              <w:rPr>
                <w:rFonts w:asciiTheme="majorEastAsia" w:eastAsiaTheme="majorEastAsia" w:hAnsiTheme="majorEastAsia" w:cstheme="majorEastAsia" w:hint="eastAsia"/>
                <w:bCs/>
                <w:color w:val="000000" w:themeColor="text1"/>
                <w:sz w:val="28"/>
              </w:rPr>
              <w:t>1</w:t>
            </w:r>
          </w:p>
        </w:tc>
        <w:tc>
          <w:tcPr>
            <w:tcW w:w="4645" w:type="dxa"/>
            <w:vAlign w:val="center"/>
          </w:tcPr>
          <w:p w:rsidR="002304CC" w:rsidRPr="00F26EBF" w:rsidRDefault="002304CC" w:rsidP="00214F93">
            <w:pPr>
              <w:widowControl/>
              <w:jc w:val="center"/>
              <w:rPr>
                <w:rFonts w:asciiTheme="majorEastAsia" w:eastAsiaTheme="majorEastAsia" w:hAnsiTheme="majorEastAsia" w:cstheme="majorEastAsia"/>
                <w:bCs/>
                <w:color w:val="000000" w:themeColor="text1"/>
                <w:sz w:val="28"/>
              </w:rPr>
            </w:pPr>
            <w:r w:rsidRPr="00F26EBF">
              <w:rPr>
                <w:rFonts w:asciiTheme="majorEastAsia" w:eastAsiaTheme="majorEastAsia" w:hAnsiTheme="majorEastAsia" w:cstheme="majorEastAsia" w:hint="eastAsia"/>
                <w:bCs/>
                <w:color w:val="000000" w:themeColor="text1"/>
                <w:sz w:val="28"/>
              </w:rPr>
              <w:t>XXXX</w:t>
            </w:r>
          </w:p>
        </w:tc>
        <w:tc>
          <w:tcPr>
            <w:tcW w:w="3752" w:type="dxa"/>
            <w:shd w:val="clear" w:color="auto" w:fill="auto"/>
            <w:vAlign w:val="center"/>
          </w:tcPr>
          <w:p w:rsidR="002304CC" w:rsidRPr="00F26EBF" w:rsidRDefault="002304CC" w:rsidP="004C3093">
            <w:pPr>
              <w:widowControl/>
              <w:jc w:val="center"/>
              <w:rPr>
                <w:rFonts w:asciiTheme="majorEastAsia" w:eastAsiaTheme="majorEastAsia" w:hAnsiTheme="majorEastAsia" w:cstheme="majorEastAsia"/>
                <w:bCs/>
                <w:color w:val="000000" w:themeColor="text1"/>
                <w:u w:val="single"/>
              </w:rPr>
            </w:pPr>
            <w:r w:rsidRPr="00F26EBF">
              <w:rPr>
                <w:rFonts w:asciiTheme="majorEastAsia" w:eastAsiaTheme="majorEastAsia" w:hAnsiTheme="majorEastAsia" w:cstheme="majorEastAsia" w:hint="eastAsia"/>
                <w:bCs/>
                <w:color w:val="000000" w:themeColor="text1"/>
                <w:sz w:val="28"/>
              </w:rPr>
              <w:t>XX元</w:t>
            </w:r>
          </w:p>
        </w:tc>
      </w:tr>
      <w:tr w:rsidR="00F26EBF" w:rsidRPr="00F26EBF" w:rsidTr="00A93C9B">
        <w:trPr>
          <w:trHeight w:val="23"/>
        </w:trPr>
        <w:tc>
          <w:tcPr>
            <w:tcW w:w="883" w:type="dxa"/>
            <w:vAlign w:val="center"/>
          </w:tcPr>
          <w:p w:rsidR="002304CC" w:rsidRPr="00F26EBF" w:rsidRDefault="002304CC" w:rsidP="00214F93">
            <w:pPr>
              <w:widowControl/>
              <w:jc w:val="center"/>
              <w:rPr>
                <w:rFonts w:asciiTheme="majorEastAsia" w:eastAsiaTheme="majorEastAsia" w:hAnsiTheme="majorEastAsia" w:cstheme="majorEastAsia"/>
                <w:bCs/>
                <w:color w:val="000000" w:themeColor="text1"/>
                <w:sz w:val="28"/>
              </w:rPr>
            </w:pPr>
            <w:r w:rsidRPr="00F26EBF">
              <w:rPr>
                <w:rFonts w:asciiTheme="majorEastAsia" w:eastAsiaTheme="majorEastAsia" w:hAnsiTheme="majorEastAsia" w:cstheme="majorEastAsia" w:hint="eastAsia"/>
                <w:bCs/>
                <w:color w:val="000000" w:themeColor="text1"/>
                <w:sz w:val="28"/>
              </w:rPr>
              <w:t>2</w:t>
            </w:r>
          </w:p>
        </w:tc>
        <w:tc>
          <w:tcPr>
            <w:tcW w:w="4645" w:type="dxa"/>
            <w:vAlign w:val="center"/>
          </w:tcPr>
          <w:p w:rsidR="002304CC" w:rsidRPr="00F26EBF" w:rsidRDefault="002304CC" w:rsidP="00214F93">
            <w:pPr>
              <w:widowControl/>
              <w:jc w:val="center"/>
              <w:rPr>
                <w:rFonts w:asciiTheme="majorEastAsia" w:eastAsiaTheme="majorEastAsia" w:hAnsiTheme="majorEastAsia" w:cstheme="majorEastAsia"/>
                <w:bCs/>
                <w:color w:val="000000" w:themeColor="text1"/>
                <w:sz w:val="28"/>
              </w:rPr>
            </w:pPr>
            <w:r w:rsidRPr="00F26EBF">
              <w:rPr>
                <w:rFonts w:asciiTheme="majorEastAsia" w:eastAsiaTheme="majorEastAsia" w:hAnsiTheme="majorEastAsia" w:cstheme="majorEastAsia" w:hint="eastAsia"/>
                <w:bCs/>
                <w:color w:val="000000" w:themeColor="text1"/>
                <w:sz w:val="28"/>
              </w:rPr>
              <w:t>……</w:t>
            </w:r>
          </w:p>
        </w:tc>
        <w:tc>
          <w:tcPr>
            <w:tcW w:w="3752" w:type="dxa"/>
            <w:shd w:val="clear" w:color="auto" w:fill="auto"/>
            <w:vAlign w:val="center"/>
          </w:tcPr>
          <w:p w:rsidR="002304CC" w:rsidRPr="00F26EBF" w:rsidRDefault="002304CC" w:rsidP="004C3093">
            <w:pPr>
              <w:widowControl/>
              <w:jc w:val="center"/>
              <w:rPr>
                <w:rFonts w:asciiTheme="majorEastAsia" w:eastAsiaTheme="majorEastAsia" w:hAnsiTheme="majorEastAsia" w:cstheme="majorEastAsia"/>
                <w:bCs/>
                <w:color w:val="000000" w:themeColor="text1"/>
              </w:rPr>
            </w:pPr>
            <w:r w:rsidRPr="00F26EBF">
              <w:rPr>
                <w:rFonts w:asciiTheme="majorEastAsia" w:eastAsiaTheme="majorEastAsia" w:hAnsiTheme="majorEastAsia" w:cstheme="majorEastAsia" w:hint="eastAsia"/>
                <w:bCs/>
                <w:color w:val="000000" w:themeColor="text1"/>
                <w:sz w:val="28"/>
              </w:rPr>
              <w:t>XX元</w:t>
            </w:r>
          </w:p>
        </w:tc>
      </w:tr>
      <w:tr w:rsidR="00F26EBF" w:rsidRPr="00F26EBF" w:rsidTr="004C3093">
        <w:trPr>
          <w:trHeight w:val="23"/>
        </w:trPr>
        <w:tc>
          <w:tcPr>
            <w:tcW w:w="9280" w:type="dxa"/>
            <w:gridSpan w:val="3"/>
            <w:vAlign w:val="center"/>
          </w:tcPr>
          <w:p w:rsidR="004C3093" w:rsidRPr="00F26EBF" w:rsidRDefault="00FD0C41" w:rsidP="002304CC">
            <w:pPr>
              <w:jc w:val="center"/>
              <w:rPr>
                <w:rFonts w:asciiTheme="majorEastAsia" w:eastAsiaTheme="majorEastAsia" w:hAnsiTheme="majorEastAsia" w:cstheme="majorEastAsia"/>
                <w:b/>
                <w:color w:val="000000" w:themeColor="text1"/>
                <w:sz w:val="28"/>
              </w:rPr>
            </w:pPr>
            <w:r w:rsidRPr="00F26EBF">
              <w:rPr>
                <w:rFonts w:asciiTheme="majorEastAsia" w:eastAsiaTheme="majorEastAsia" w:hAnsiTheme="majorEastAsia" w:cstheme="majorEastAsia" w:hint="eastAsia"/>
                <w:b/>
                <w:bCs/>
                <w:color w:val="000000" w:themeColor="text1"/>
                <w:sz w:val="28"/>
              </w:rPr>
              <w:t>投标报价（</w:t>
            </w:r>
            <w:r w:rsidR="004C3093" w:rsidRPr="00F26EBF">
              <w:rPr>
                <w:rFonts w:asciiTheme="majorEastAsia" w:eastAsiaTheme="majorEastAsia" w:hAnsiTheme="majorEastAsia" w:cstheme="majorEastAsia" w:hint="eastAsia"/>
                <w:b/>
                <w:bCs/>
                <w:color w:val="000000" w:themeColor="text1"/>
                <w:sz w:val="28"/>
              </w:rPr>
              <w:t>报价合计）：</w:t>
            </w:r>
            <w:r w:rsidR="004C3093" w:rsidRPr="00F26EBF">
              <w:rPr>
                <w:rFonts w:asciiTheme="majorEastAsia" w:eastAsiaTheme="majorEastAsia" w:hAnsiTheme="majorEastAsia" w:cstheme="majorEastAsia" w:hint="eastAsia"/>
                <w:bCs/>
                <w:color w:val="000000" w:themeColor="text1"/>
                <w:sz w:val="28"/>
                <w:u w:val="single"/>
              </w:rPr>
              <w:t xml:space="preserve"> </w:t>
            </w:r>
            <w:r w:rsidR="004C3093" w:rsidRPr="00F26EBF">
              <w:rPr>
                <w:rFonts w:asciiTheme="majorEastAsia" w:eastAsiaTheme="majorEastAsia" w:hAnsiTheme="majorEastAsia" w:cstheme="majorEastAsia"/>
                <w:bCs/>
                <w:color w:val="000000" w:themeColor="text1"/>
                <w:sz w:val="28"/>
                <w:u w:val="single"/>
              </w:rPr>
              <w:t>XX</w:t>
            </w:r>
            <w:r w:rsidR="004C3093" w:rsidRPr="00F26EBF">
              <w:rPr>
                <w:rFonts w:asciiTheme="majorEastAsia" w:eastAsiaTheme="majorEastAsia" w:hAnsiTheme="majorEastAsia" w:cstheme="majorEastAsia" w:hint="eastAsia"/>
                <w:bCs/>
                <w:color w:val="000000" w:themeColor="text1"/>
                <w:sz w:val="28"/>
              </w:rPr>
              <w:t>元</w:t>
            </w:r>
          </w:p>
        </w:tc>
      </w:tr>
    </w:tbl>
    <w:p w:rsidR="004C3093" w:rsidRPr="00F26EBF" w:rsidRDefault="004C3093" w:rsidP="000F0BF5">
      <w:pPr>
        <w:ind w:firstLineChars="245" w:firstLine="689"/>
        <w:rPr>
          <w:rFonts w:ascii="宋体" w:hAnsi="宋体" w:cs="宋体"/>
          <w:b/>
          <w:color w:val="000000" w:themeColor="text1"/>
          <w:sz w:val="28"/>
          <w:szCs w:val="28"/>
          <w:u w:val="single"/>
        </w:rPr>
      </w:pPr>
      <w:r w:rsidRPr="00F26EBF">
        <w:rPr>
          <w:rFonts w:ascii="宋体" w:hAnsi="宋体" w:cs="宋体" w:hint="eastAsia"/>
          <w:b/>
          <w:color w:val="000000" w:themeColor="text1"/>
          <w:sz w:val="28"/>
          <w:szCs w:val="28"/>
        </w:rPr>
        <w:t>投标报价（人民币大写）：</w:t>
      </w:r>
      <w:r w:rsidRPr="00F26EBF">
        <w:rPr>
          <w:rFonts w:ascii="宋体" w:hAnsi="宋体" w:cs="宋体" w:hint="eastAsia"/>
          <w:b/>
          <w:color w:val="000000" w:themeColor="text1"/>
          <w:sz w:val="28"/>
          <w:szCs w:val="28"/>
          <w:u w:val="single"/>
        </w:rPr>
        <w:t>XX</w:t>
      </w:r>
    </w:p>
    <w:p w:rsidR="004C3093" w:rsidRPr="00F26EBF" w:rsidRDefault="004C3093" w:rsidP="000F0BF5">
      <w:pPr>
        <w:pStyle w:val="22"/>
        <w:spacing w:line="240" w:lineRule="auto"/>
        <w:ind w:right="210" w:firstLineChars="2" w:firstLine="6"/>
        <w:rPr>
          <w:rFonts w:ascii="宋体" w:hAnsi="宋体"/>
          <w:bCs/>
          <w:color w:val="000000" w:themeColor="text1"/>
          <w:sz w:val="28"/>
          <w:szCs w:val="28"/>
        </w:rPr>
      </w:pPr>
    </w:p>
    <w:p w:rsidR="005E4485" w:rsidRPr="00F26EBF" w:rsidRDefault="005E4485" w:rsidP="000F0BF5">
      <w:pPr>
        <w:pStyle w:val="22"/>
        <w:spacing w:line="240" w:lineRule="auto"/>
        <w:ind w:right="210" w:firstLineChars="2" w:firstLine="6"/>
        <w:rPr>
          <w:rFonts w:ascii="宋体" w:hAnsi="宋体"/>
          <w:bCs/>
          <w:color w:val="000000" w:themeColor="text1"/>
          <w:sz w:val="28"/>
          <w:szCs w:val="28"/>
        </w:rPr>
      </w:pPr>
    </w:p>
    <w:p w:rsidR="005E4485" w:rsidRPr="00F26EBF" w:rsidRDefault="005E4485" w:rsidP="000F0BF5">
      <w:pPr>
        <w:pStyle w:val="22"/>
        <w:spacing w:line="240" w:lineRule="auto"/>
        <w:ind w:right="210" w:firstLineChars="2" w:firstLine="6"/>
        <w:rPr>
          <w:rFonts w:ascii="宋体" w:hAnsi="宋体"/>
          <w:bCs/>
          <w:color w:val="000000" w:themeColor="text1"/>
          <w:sz w:val="28"/>
          <w:szCs w:val="28"/>
        </w:rPr>
      </w:pPr>
    </w:p>
    <w:p w:rsidR="005E4485" w:rsidRPr="00F26EBF" w:rsidRDefault="005E4485" w:rsidP="000F0BF5">
      <w:pPr>
        <w:pStyle w:val="22"/>
        <w:spacing w:line="240" w:lineRule="auto"/>
        <w:ind w:right="210" w:firstLineChars="2" w:firstLine="6"/>
        <w:rPr>
          <w:rFonts w:ascii="宋体" w:hAnsi="宋体"/>
          <w:bCs/>
          <w:color w:val="000000" w:themeColor="text1"/>
          <w:sz w:val="28"/>
          <w:szCs w:val="28"/>
        </w:rPr>
      </w:pPr>
    </w:p>
    <w:p w:rsidR="005E4485" w:rsidRPr="00F26EBF" w:rsidRDefault="005E4485" w:rsidP="000F0BF5">
      <w:pPr>
        <w:pStyle w:val="22"/>
        <w:spacing w:line="240" w:lineRule="auto"/>
        <w:ind w:right="210" w:firstLineChars="2" w:firstLine="6"/>
        <w:rPr>
          <w:rFonts w:ascii="宋体" w:hAnsi="宋体"/>
          <w:bCs/>
          <w:color w:val="000000" w:themeColor="text1"/>
          <w:sz w:val="28"/>
          <w:szCs w:val="28"/>
        </w:rPr>
      </w:pPr>
    </w:p>
    <w:p w:rsidR="005E4485" w:rsidRPr="00F26EBF" w:rsidRDefault="005E4485" w:rsidP="000F0BF5">
      <w:pPr>
        <w:pStyle w:val="22"/>
        <w:spacing w:line="240" w:lineRule="auto"/>
        <w:ind w:right="210" w:firstLineChars="2" w:firstLine="6"/>
        <w:rPr>
          <w:rFonts w:ascii="宋体" w:hAnsi="宋体"/>
          <w:bCs/>
          <w:color w:val="000000" w:themeColor="text1"/>
          <w:sz w:val="28"/>
          <w:szCs w:val="28"/>
        </w:rPr>
      </w:pPr>
    </w:p>
    <w:p w:rsidR="004C3093" w:rsidRPr="00F26EBF" w:rsidRDefault="004C3093" w:rsidP="000F0BF5">
      <w:pPr>
        <w:pStyle w:val="22"/>
        <w:spacing w:line="240" w:lineRule="auto"/>
        <w:ind w:right="210" w:firstLineChars="102" w:firstLine="286"/>
        <w:rPr>
          <w:rFonts w:ascii="宋体" w:hAnsi="宋体"/>
          <w:bCs/>
          <w:color w:val="000000" w:themeColor="text1"/>
          <w:sz w:val="28"/>
          <w:szCs w:val="28"/>
        </w:rPr>
      </w:pPr>
      <w:r w:rsidRPr="00F26EBF">
        <w:rPr>
          <w:rFonts w:ascii="宋体" w:hAnsi="宋体" w:hint="eastAsia"/>
          <w:bCs/>
          <w:color w:val="000000" w:themeColor="text1"/>
          <w:sz w:val="28"/>
          <w:szCs w:val="28"/>
        </w:rPr>
        <w:t>投标人名称：XXXX</w:t>
      </w:r>
    </w:p>
    <w:p w:rsidR="004C3093" w:rsidRPr="00F26EBF" w:rsidRDefault="004C3093" w:rsidP="000F0BF5">
      <w:pPr>
        <w:pStyle w:val="22"/>
        <w:spacing w:line="240" w:lineRule="auto"/>
        <w:ind w:right="210" w:firstLineChars="102" w:firstLine="286"/>
        <w:rPr>
          <w:rFonts w:ascii="宋体" w:hAnsi="宋体"/>
          <w:bCs/>
          <w:color w:val="000000" w:themeColor="text1"/>
          <w:sz w:val="28"/>
          <w:szCs w:val="28"/>
        </w:rPr>
      </w:pPr>
      <w:r w:rsidRPr="00F26EBF">
        <w:rPr>
          <w:rFonts w:ascii="宋体" w:hAnsi="宋体" w:hint="eastAsia"/>
          <w:bCs/>
          <w:color w:val="000000" w:themeColor="text1"/>
          <w:sz w:val="28"/>
          <w:szCs w:val="28"/>
        </w:rPr>
        <w:t>日期：20XX年XX月XX日</w:t>
      </w:r>
    </w:p>
    <w:p w:rsidR="004C3093" w:rsidRPr="00F26EBF" w:rsidRDefault="004C3093" w:rsidP="000F0BF5">
      <w:pPr>
        <w:pStyle w:val="22"/>
        <w:spacing w:line="240" w:lineRule="auto"/>
        <w:ind w:right="210" w:firstLineChars="2" w:firstLine="6"/>
        <w:rPr>
          <w:rFonts w:ascii="宋体" w:hAnsi="宋体"/>
          <w:bCs/>
          <w:color w:val="000000" w:themeColor="text1"/>
          <w:sz w:val="28"/>
          <w:szCs w:val="28"/>
        </w:rPr>
      </w:pPr>
    </w:p>
    <w:p w:rsidR="004C3093" w:rsidRPr="00F26EBF" w:rsidRDefault="004C3093" w:rsidP="004C3093">
      <w:pPr>
        <w:pStyle w:val="22"/>
        <w:spacing w:line="240" w:lineRule="auto"/>
        <w:ind w:right="210"/>
        <w:rPr>
          <w:rFonts w:ascii="宋体" w:hAnsi="宋体"/>
          <w:color w:val="000000" w:themeColor="text1"/>
          <w:sz w:val="28"/>
        </w:rPr>
      </w:pPr>
      <w:r w:rsidRPr="00F26EBF">
        <w:rPr>
          <w:rFonts w:ascii="宋体" w:hAnsi="宋体" w:hint="eastAsia"/>
          <w:bCs/>
          <w:color w:val="000000" w:themeColor="text1"/>
          <w:sz w:val="28"/>
          <w:szCs w:val="28"/>
        </w:rPr>
        <w:t>说明：投标报价应为包括招标文件规定的全部投标内容的报价。</w:t>
      </w:r>
    </w:p>
    <w:p w:rsidR="004C3093" w:rsidRPr="00F26EBF" w:rsidRDefault="004C3093" w:rsidP="004C3093">
      <w:pPr>
        <w:pStyle w:val="22"/>
        <w:spacing w:line="240" w:lineRule="auto"/>
        <w:rPr>
          <w:rFonts w:ascii="宋体" w:hAnsi="宋体"/>
          <w:bCs/>
          <w:color w:val="000000" w:themeColor="text1"/>
          <w:sz w:val="28"/>
          <w:szCs w:val="28"/>
        </w:rPr>
      </w:pPr>
    </w:p>
    <w:p w:rsidR="004C3093" w:rsidRPr="00F26EBF" w:rsidRDefault="004C3093" w:rsidP="004C3093">
      <w:pPr>
        <w:pStyle w:val="3"/>
        <w:numPr>
          <w:ilvl w:val="2"/>
          <w:numId w:val="2"/>
        </w:numPr>
        <w:spacing w:after="200" w:line="240" w:lineRule="auto"/>
        <w:ind w:left="851"/>
        <w:rPr>
          <w:color w:val="000000" w:themeColor="text1"/>
        </w:rPr>
      </w:pPr>
      <w:bookmarkStart w:id="214" w:name="_Toc450641243"/>
      <w:r w:rsidRPr="00F26EBF">
        <w:rPr>
          <w:rFonts w:hint="eastAsia"/>
          <w:color w:val="000000" w:themeColor="text1"/>
        </w:rPr>
        <w:lastRenderedPageBreak/>
        <w:t>分项报价明细表</w:t>
      </w:r>
      <w:bookmarkEnd w:id="214"/>
      <w:r w:rsidR="00CD5BE5" w:rsidRPr="00CD5BE5">
        <w:rPr>
          <w:rFonts w:hint="eastAsia"/>
          <w:b w:val="0"/>
          <w:color w:val="000000" w:themeColor="text1"/>
        </w:rPr>
        <w:t>(如涉及)</w:t>
      </w:r>
    </w:p>
    <w:p w:rsidR="004C3093" w:rsidRPr="00F26EBF" w:rsidRDefault="004C3093" w:rsidP="004C3093">
      <w:pPr>
        <w:rPr>
          <w:rFonts w:ascii="宋体" w:hAnsi="宋体"/>
          <w:b/>
          <w:color w:val="000000" w:themeColor="text1"/>
          <w:sz w:val="28"/>
          <w:szCs w:val="28"/>
          <w:u w:val="single"/>
        </w:rPr>
      </w:pPr>
      <w:r w:rsidRPr="00F26EBF">
        <w:rPr>
          <w:rFonts w:ascii="宋体" w:hAnsi="宋体" w:hint="eastAsia"/>
          <w:b/>
          <w:color w:val="000000" w:themeColor="text1"/>
          <w:sz w:val="28"/>
        </w:rPr>
        <w:t>项目名称：</w:t>
      </w:r>
      <w:r w:rsidR="00500F25" w:rsidRPr="00F26EBF">
        <w:rPr>
          <w:rFonts w:ascii="宋体" w:hAnsi="宋体" w:hint="eastAsia"/>
          <w:b/>
          <w:color w:val="000000" w:themeColor="text1"/>
          <w:sz w:val="28"/>
          <w:szCs w:val="28"/>
          <w:u w:val="single"/>
        </w:rPr>
        <w:t>XXXX采购项目</w:t>
      </w:r>
    </w:p>
    <w:p w:rsidR="004C3093" w:rsidRPr="00F26EBF" w:rsidRDefault="004C3093" w:rsidP="004C3093">
      <w:pPr>
        <w:snapToGrid w:val="0"/>
        <w:rPr>
          <w:rFonts w:ascii="宋体" w:hAnsi="宋体"/>
          <w:b/>
          <w:color w:val="000000" w:themeColor="text1"/>
          <w:spacing w:val="-20"/>
          <w:sz w:val="28"/>
        </w:rPr>
      </w:pPr>
      <w:r w:rsidRPr="00F26EBF">
        <w:rPr>
          <w:rFonts w:ascii="宋体" w:hAnsi="宋体" w:hint="eastAsia"/>
          <w:b/>
          <w:color w:val="000000" w:themeColor="text1"/>
          <w:sz w:val="28"/>
        </w:rPr>
        <w:t>项目编号：</w:t>
      </w:r>
      <w:r w:rsidR="00CD5BE5">
        <w:rPr>
          <w:rFonts w:ascii="宋体" w:hAnsi="宋体" w:cs="宋体" w:hint="eastAsia"/>
          <w:b/>
          <w:color w:val="000000" w:themeColor="text1"/>
          <w:kern w:val="0"/>
          <w:sz w:val="28"/>
          <w:szCs w:val="28"/>
          <w:u w:val="single"/>
        </w:rPr>
        <w:t>XXXXX</w:t>
      </w:r>
    </w:p>
    <w:p w:rsidR="004C3093" w:rsidRPr="00F26EBF" w:rsidRDefault="004C3093" w:rsidP="004C3093">
      <w:pPr>
        <w:pStyle w:val="Default"/>
        <w:rPr>
          <w:rFonts w:asciiTheme="majorEastAsia" w:eastAsiaTheme="majorEastAsia" w:hAnsiTheme="majorEastAsia" w:cstheme="majorEastAsia"/>
          <w:color w:val="000000" w:themeColor="text1"/>
        </w:rPr>
      </w:pPr>
    </w:p>
    <w:p w:rsidR="004C3093" w:rsidRPr="00F26EBF" w:rsidRDefault="004C3093" w:rsidP="004C3093">
      <w:pPr>
        <w:pStyle w:val="Default"/>
        <w:rPr>
          <w:rFonts w:asciiTheme="majorEastAsia" w:eastAsiaTheme="majorEastAsia" w:hAnsiTheme="majorEastAsia" w:cstheme="majorEastAsia"/>
          <w:color w:val="000000" w:themeColor="text1"/>
        </w:rPr>
      </w:pPr>
    </w:p>
    <w:p w:rsidR="004C3093" w:rsidRPr="00F26EBF" w:rsidRDefault="004C3093" w:rsidP="004C3093">
      <w:pPr>
        <w:pStyle w:val="Default"/>
        <w:rPr>
          <w:rFonts w:asciiTheme="majorEastAsia" w:eastAsiaTheme="majorEastAsia" w:hAnsiTheme="majorEastAsia" w:cstheme="majorEastAsia"/>
          <w:color w:val="000000" w:themeColor="text1"/>
        </w:rPr>
      </w:pPr>
    </w:p>
    <w:p w:rsidR="004C3093" w:rsidRPr="00F26EBF" w:rsidRDefault="004C3093" w:rsidP="004C3093">
      <w:pPr>
        <w:pStyle w:val="Default"/>
        <w:rPr>
          <w:rFonts w:asciiTheme="majorEastAsia" w:eastAsiaTheme="majorEastAsia" w:hAnsiTheme="majorEastAsia" w:cstheme="majorEastAsia"/>
          <w:color w:val="000000" w:themeColor="text1"/>
        </w:rPr>
      </w:pPr>
    </w:p>
    <w:p w:rsidR="004C3093" w:rsidRPr="00F26EBF" w:rsidRDefault="004C3093" w:rsidP="004C3093">
      <w:pPr>
        <w:pStyle w:val="Default"/>
        <w:rPr>
          <w:rFonts w:asciiTheme="majorEastAsia" w:eastAsiaTheme="majorEastAsia" w:hAnsiTheme="majorEastAsia" w:cstheme="majorEastAsia"/>
          <w:color w:val="000000" w:themeColor="text1"/>
        </w:rPr>
      </w:pPr>
    </w:p>
    <w:p w:rsidR="004C3093" w:rsidRPr="00F26EBF" w:rsidRDefault="004C3093" w:rsidP="004C3093">
      <w:pPr>
        <w:pStyle w:val="Default"/>
        <w:rPr>
          <w:rFonts w:asciiTheme="majorEastAsia" w:eastAsiaTheme="majorEastAsia" w:hAnsiTheme="majorEastAsia" w:cstheme="majorEastAsia"/>
          <w:color w:val="000000" w:themeColor="text1"/>
        </w:rPr>
      </w:pPr>
    </w:p>
    <w:p w:rsidR="004C3093" w:rsidRPr="00F26EBF" w:rsidRDefault="004C3093" w:rsidP="004C3093">
      <w:pPr>
        <w:pStyle w:val="Default"/>
        <w:rPr>
          <w:rFonts w:asciiTheme="majorEastAsia" w:eastAsiaTheme="majorEastAsia" w:hAnsiTheme="majorEastAsia" w:cstheme="majorEastAsia"/>
          <w:color w:val="000000" w:themeColor="text1"/>
        </w:rPr>
      </w:pPr>
    </w:p>
    <w:p w:rsidR="004C3093" w:rsidRPr="00F26EBF" w:rsidRDefault="004C3093" w:rsidP="004C3093">
      <w:pPr>
        <w:pStyle w:val="Default"/>
        <w:rPr>
          <w:rFonts w:asciiTheme="majorEastAsia" w:eastAsiaTheme="majorEastAsia" w:hAnsiTheme="majorEastAsia" w:cstheme="majorEastAsia"/>
          <w:color w:val="000000" w:themeColor="text1"/>
        </w:rPr>
      </w:pPr>
    </w:p>
    <w:p w:rsidR="004C3093" w:rsidRPr="00F26EBF" w:rsidRDefault="004C3093" w:rsidP="004C3093">
      <w:pPr>
        <w:pStyle w:val="Default"/>
        <w:rPr>
          <w:rFonts w:asciiTheme="majorEastAsia" w:eastAsiaTheme="majorEastAsia" w:hAnsiTheme="majorEastAsia" w:cstheme="majorEastAsia"/>
          <w:color w:val="000000" w:themeColor="text1"/>
        </w:rPr>
      </w:pPr>
    </w:p>
    <w:p w:rsidR="004C3093" w:rsidRPr="00F26EBF" w:rsidRDefault="004C3093" w:rsidP="004C3093">
      <w:pPr>
        <w:pStyle w:val="Default"/>
        <w:rPr>
          <w:rFonts w:asciiTheme="majorEastAsia" w:eastAsiaTheme="majorEastAsia" w:hAnsiTheme="majorEastAsia" w:cstheme="majorEastAsia"/>
          <w:color w:val="000000" w:themeColor="text1"/>
        </w:rPr>
      </w:pPr>
    </w:p>
    <w:p w:rsidR="004C3093" w:rsidRPr="00F26EBF" w:rsidRDefault="004C3093" w:rsidP="004C3093">
      <w:pPr>
        <w:pStyle w:val="Default"/>
        <w:rPr>
          <w:rFonts w:asciiTheme="majorEastAsia" w:eastAsiaTheme="majorEastAsia" w:hAnsiTheme="majorEastAsia" w:cstheme="majorEastAsia"/>
          <w:color w:val="000000" w:themeColor="text1"/>
        </w:rPr>
      </w:pPr>
    </w:p>
    <w:p w:rsidR="004C3093" w:rsidRPr="00F26EBF" w:rsidRDefault="004C3093" w:rsidP="004C3093">
      <w:pPr>
        <w:pStyle w:val="Default"/>
        <w:rPr>
          <w:rFonts w:asciiTheme="majorEastAsia" w:eastAsiaTheme="majorEastAsia" w:hAnsiTheme="majorEastAsia" w:cstheme="majorEastAsia"/>
          <w:color w:val="000000" w:themeColor="text1"/>
        </w:rPr>
      </w:pPr>
    </w:p>
    <w:p w:rsidR="004C3093" w:rsidRPr="00F26EBF" w:rsidRDefault="004C3093" w:rsidP="004C3093">
      <w:pPr>
        <w:pStyle w:val="Default"/>
        <w:rPr>
          <w:rFonts w:asciiTheme="majorEastAsia" w:eastAsiaTheme="majorEastAsia" w:hAnsiTheme="majorEastAsia" w:cstheme="majorEastAsia"/>
          <w:color w:val="000000" w:themeColor="text1"/>
        </w:rPr>
      </w:pPr>
    </w:p>
    <w:p w:rsidR="004C3093" w:rsidRPr="00F26EBF" w:rsidRDefault="004C3093" w:rsidP="004C3093">
      <w:pPr>
        <w:rPr>
          <w:rFonts w:ascii="宋体" w:hAnsi="宋体"/>
          <w:b/>
          <w:color w:val="000000" w:themeColor="text1"/>
          <w:sz w:val="28"/>
        </w:rPr>
      </w:pPr>
    </w:p>
    <w:p w:rsidR="002304CC" w:rsidRPr="00F26EBF" w:rsidRDefault="002304CC" w:rsidP="004C3093">
      <w:pPr>
        <w:rPr>
          <w:rFonts w:ascii="宋体" w:hAnsi="宋体"/>
          <w:b/>
          <w:color w:val="000000" w:themeColor="text1"/>
          <w:sz w:val="28"/>
        </w:rPr>
      </w:pPr>
    </w:p>
    <w:p w:rsidR="004C3093" w:rsidRPr="00F26EBF" w:rsidRDefault="004C3093" w:rsidP="004C3093">
      <w:pPr>
        <w:rPr>
          <w:rFonts w:ascii="宋体" w:hAnsi="宋体"/>
          <w:b/>
          <w:color w:val="000000" w:themeColor="text1"/>
          <w:sz w:val="28"/>
        </w:rPr>
      </w:pPr>
    </w:p>
    <w:p w:rsidR="004C3093" w:rsidRPr="00F26EBF" w:rsidRDefault="004C3093" w:rsidP="004C3093">
      <w:pPr>
        <w:rPr>
          <w:rFonts w:ascii="宋体" w:hAnsi="宋体"/>
          <w:b/>
          <w:color w:val="000000" w:themeColor="text1"/>
          <w:sz w:val="28"/>
        </w:rPr>
      </w:pPr>
    </w:p>
    <w:p w:rsidR="004C3093" w:rsidRPr="00F26EBF" w:rsidRDefault="004C3093" w:rsidP="004C3093">
      <w:pPr>
        <w:rPr>
          <w:rFonts w:ascii="宋体" w:hAnsi="宋体"/>
          <w:color w:val="000000" w:themeColor="text1"/>
          <w:sz w:val="28"/>
          <w:lang w:val="zh-CN"/>
        </w:rPr>
      </w:pPr>
      <w:r w:rsidRPr="00F26EBF">
        <w:rPr>
          <w:rFonts w:ascii="宋体" w:hAnsi="宋体" w:hint="eastAsia"/>
          <w:color w:val="000000" w:themeColor="text1"/>
          <w:sz w:val="28"/>
          <w:lang w:val="zh-CN"/>
        </w:rPr>
        <w:t>投标人名称：XXXX</w:t>
      </w:r>
    </w:p>
    <w:p w:rsidR="004C3093" w:rsidRPr="00F26EBF" w:rsidRDefault="004C3093" w:rsidP="004C3093">
      <w:pPr>
        <w:rPr>
          <w:rFonts w:ascii="宋体" w:hAnsi="宋体"/>
          <w:bCs/>
          <w:color w:val="000000" w:themeColor="text1"/>
          <w:sz w:val="28"/>
          <w:szCs w:val="28"/>
        </w:rPr>
      </w:pPr>
      <w:r w:rsidRPr="00F26EBF">
        <w:rPr>
          <w:rFonts w:ascii="宋体" w:hAnsi="宋体" w:hint="eastAsia"/>
          <w:color w:val="000000" w:themeColor="text1"/>
          <w:sz w:val="28"/>
        </w:rPr>
        <w:t>日期：</w:t>
      </w:r>
      <w:r w:rsidRPr="00F26EBF">
        <w:rPr>
          <w:rFonts w:ascii="宋体" w:hAnsi="宋体" w:hint="eastAsia"/>
          <w:bCs/>
          <w:color w:val="000000" w:themeColor="text1"/>
          <w:sz w:val="28"/>
        </w:rPr>
        <w:t>20XX年XX月XX日</w:t>
      </w:r>
    </w:p>
    <w:p w:rsidR="002304CC" w:rsidRPr="00F26EBF" w:rsidRDefault="002304CC" w:rsidP="002304CC">
      <w:pPr>
        <w:pStyle w:val="a6"/>
        <w:spacing w:after="0" w:line="240" w:lineRule="auto"/>
        <w:ind w:firstLine="0"/>
        <w:rPr>
          <w:rFonts w:ascii="宋体" w:hAnsi="宋体"/>
          <w:b/>
          <w:color w:val="000000" w:themeColor="text1"/>
          <w:sz w:val="28"/>
        </w:rPr>
      </w:pPr>
      <w:r w:rsidRPr="00F26EBF">
        <w:rPr>
          <w:rFonts w:ascii="宋体" w:hAnsi="宋体" w:hint="eastAsia"/>
          <w:b/>
          <w:color w:val="000000" w:themeColor="text1"/>
          <w:sz w:val="28"/>
        </w:rPr>
        <w:t>说明：投标人应根据其投标报价的构成提供详细的分项价格明细表，分项报价明细表格式由投标人自行制表填写。</w:t>
      </w:r>
    </w:p>
    <w:p w:rsidR="004C3093" w:rsidRPr="00F26EBF" w:rsidRDefault="004C3093" w:rsidP="004C3093">
      <w:pPr>
        <w:pStyle w:val="a6"/>
        <w:spacing w:after="0" w:line="240" w:lineRule="auto"/>
        <w:ind w:firstLine="0"/>
        <w:rPr>
          <w:rFonts w:ascii="宋体" w:hAnsi="宋体"/>
          <w:b/>
          <w:color w:val="000000" w:themeColor="text1"/>
          <w:sz w:val="28"/>
        </w:rPr>
      </w:pPr>
    </w:p>
    <w:p w:rsidR="004C3093" w:rsidRPr="00F26EBF" w:rsidRDefault="004C3093" w:rsidP="004C3093">
      <w:pPr>
        <w:pStyle w:val="a6"/>
        <w:spacing w:after="0" w:line="240" w:lineRule="auto"/>
        <w:ind w:firstLine="0"/>
        <w:rPr>
          <w:rFonts w:ascii="宋体" w:hAnsi="宋体"/>
          <w:bCs/>
          <w:color w:val="000000" w:themeColor="text1"/>
          <w:sz w:val="28"/>
          <w:szCs w:val="28"/>
          <w:u w:val="single"/>
        </w:rPr>
      </w:pPr>
    </w:p>
    <w:p w:rsidR="004C3093" w:rsidRPr="00F26EBF" w:rsidRDefault="004C3093" w:rsidP="004C3093">
      <w:pPr>
        <w:pStyle w:val="a6"/>
        <w:spacing w:after="0" w:line="240" w:lineRule="auto"/>
        <w:ind w:firstLine="0"/>
        <w:rPr>
          <w:rFonts w:ascii="宋体" w:hAnsi="宋体"/>
          <w:bCs/>
          <w:color w:val="000000" w:themeColor="text1"/>
          <w:sz w:val="28"/>
          <w:szCs w:val="28"/>
          <w:u w:val="single"/>
        </w:rPr>
      </w:pPr>
    </w:p>
    <w:p w:rsidR="004C3093" w:rsidRPr="00F26EBF" w:rsidRDefault="004C3093" w:rsidP="004C3093">
      <w:pPr>
        <w:pStyle w:val="a6"/>
        <w:spacing w:after="0" w:line="240" w:lineRule="auto"/>
        <w:ind w:firstLine="0"/>
        <w:rPr>
          <w:rFonts w:ascii="宋体" w:hAnsi="宋体"/>
          <w:bCs/>
          <w:color w:val="000000" w:themeColor="text1"/>
          <w:sz w:val="28"/>
          <w:szCs w:val="28"/>
          <w:u w:val="single"/>
        </w:rPr>
      </w:pPr>
    </w:p>
    <w:p w:rsidR="004C3093" w:rsidRPr="00F26EBF" w:rsidRDefault="004C3093" w:rsidP="004C3093">
      <w:pPr>
        <w:pStyle w:val="a6"/>
        <w:spacing w:after="0" w:line="240" w:lineRule="auto"/>
        <w:ind w:firstLine="0"/>
        <w:rPr>
          <w:rFonts w:ascii="宋体" w:hAnsi="宋体"/>
          <w:bCs/>
          <w:color w:val="000000" w:themeColor="text1"/>
          <w:sz w:val="28"/>
          <w:szCs w:val="28"/>
          <w:u w:val="single"/>
        </w:rPr>
      </w:pPr>
    </w:p>
    <w:p w:rsidR="004C3093" w:rsidRPr="00F26EBF" w:rsidRDefault="004C3093" w:rsidP="004C3093">
      <w:pPr>
        <w:pStyle w:val="3"/>
        <w:numPr>
          <w:ilvl w:val="2"/>
          <w:numId w:val="2"/>
        </w:numPr>
        <w:spacing w:after="200" w:line="240" w:lineRule="auto"/>
        <w:ind w:left="851"/>
        <w:rPr>
          <w:color w:val="000000" w:themeColor="text1"/>
        </w:rPr>
      </w:pPr>
      <w:bookmarkStart w:id="215" w:name="_Toc265494342"/>
      <w:bookmarkStart w:id="216" w:name="_Toc239846734"/>
      <w:bookmarkStart w:id="217" w:name="_Toc240865266"/>
      <w:bookmarkStart w:id="218" w:name="_Toc240367172"/>
      <w:bookmarkStart w:id="219" w:name="_Toc237145395"/>
      <w:bookmarkStart w:id="220" w:name="_Toc239849853"/>
      <w:bookmarkStart w:id="221" w:name="_Toc231030275"/>
      <w:bookmarkStart w:id="222" w:name="_Toc314574804"/>
      <w:bookmarkStart w:id="223" w:name="_Toc229802674"/>
      <w:r w:rsidRPr="00F26EBF">
        <w:rPr>
          <w:rFonts w:hint="eastAsia"/>
          <w:color w:val="000000" w:themeColor="text1"/>
        </w:rPr>
        <w:lastRenderedPageBreak/>
        <w:t>法定代表人身份证明书</w:t>
      </w:r>
    </w:p>
    <w:p w:rsidR="004C3093" w:rsidRPr="00F26EBF" w:rsidRDefault="004C3093" w:rsidP="004C3093">
      <w:pPr>
        <w:tabs>
          <w:tab w:val="left" w:pos="6300"/>
        </w:tabs>
        <w:ind w:firstLine="573"/>
        <w:rPr>
          <w:rFonts w:ascii="宋体" w:hAnsi="宋体"/>
          <w:color w:val="000000" w:themeColor="text1"/>
          <w:sz w:val="28"/>
          <w:u w:val="single"/>
          <w:lang w:val="zh-CN"/>
        </w:rPr>
      </w:pPr>
    </w:p>
    <w:p w:rsidR="004C3093" w:rsidRPr="00F26EBF" w:rsidRDefault="004C3093" w:rsidP="004C3093">
      <w:pPr>
        <w:tabs>
          <w:tab w:val="left" w:pos="6300"/>
        </w:tabs>
        <w:ind w:firstLine="573"/>
        <w:rPr>
          <w:rFonts w:ascii="宋体" w:hAnsi="宋体"/>
          <w:color w:val="000000" w:themeColor="text1"/>
          <w:sz w:val="28"/>
          <w:lang w:val="zh-CN"/>
        </w:rPr>
      </w:pPr>
      <w:r w:rsidRPr="00F26EBF">
        <w:rPr>
          <w:rFonts w:ascii="宋体" w:hAnsi="宋体" w:hint="eastAsia"/>
          <w:color w:val="000000" w:themeColor="text1"/>
          <w:sz w:val="28"/>
          <w:szCs w:val="28"/>
          <w:u w:val="single"/>
        </w:rPr>
        <w:t>XXXX</w:t>
      </w:r>
      <w:r w:rsidRPr="00F26EBF">
        <w:rPr>
          <w:rFonts w:ascii="宋体" w:hAnsi="宋体" w:hint="eastAsia"/>
          <w:color w:val="000000" w:themeColor="text1"/>
          <w:sz w:val="28"/>
          <w:u w:val="single"/>
          <w:lang w:val="zh-CN"/>
        </w:rPr>
        <w:t>（法定代表人姓名）</w:t>
      </w:r>
      <w:r w:rsidRPr="00F26EBF">
        <w:rPr>
          <w:rFonts w:ascii="宋体" w:hAnsi="宋体" w:hint="eastAsia"/>
          <w:color w:val="000000" w:themeColor="text1"/>
          <w:sz w:val="28"/>
          <w:lang w:val="zh-CN"/>
        </w:rPr>
        <w:t>在</w:t>
      </w:r>
      <w:r w:rsidRPr="00F26EBF">
        <w:rPr>
          <w:rFonts w:ascii="宋体" w:hAnsi="宋体" w:hint="eastAsia"/>
          <w:color w:val="000000" w:themeColor="text1"/>
          <w:sz w:val="28"/>
          <w:szCs w:val="28"/>
          <w:u w:val="single"/>
        </w:rPr>
        <w:t>XXXX</w:t>
      </w:r>
      <w:r w:rsidRPr="00F26EBF">
        <w:rPr>
          <w:rFonts w:ascii="宋体" w:hAnsi="宋体" w:hint="eastAsia"/>
          <w:color w:val="000000" w:themeColor="text1"/>
          <w:sz w:val="28"/>
          <w:u w:val="single"/>
          <w:lang w:val="zh-CN"/>
        </w:rPr>
        <w:t xml:space="preserve"> （投标人名称）</w:t>
      </w:r>
      <w:r w:rsidRPr="00F26EBF">
        <w:rPr>
          <w:rFonts w:ascii="宋体" w:hAnsi="宋体" w:hint="eastAsia"/>
          <w:color w:val="000000" w:themeColor="text1"/>
          <w:sz w:val="28"/>
          <w:lang w:val="zh-CN"/>
        </w:rPr>
        <w:t>处任</w:t>
      </w:r>
      <w:r w:rsidRPr="00F26EBF">
        <w:rPr>
          <w:rFonts w:ascii="宋体" w:hAnsi="宋体" w:hint="eastAsia"/>
          <w:color w:val="000000" w:themeColor="text1"/>
          <w:sz w:val="28"/>
          <w:u w:val="single"/>
          <w:lang w:val="zh-CN"/>
        </w:rPr>
        <w:t xml:space="preserve">         </w:t>
      </w:r>
      <w:r w:rsidR="008410FC" w:rsidRPr="00F26EBF">
        <w:rPr>
          <w:rFonts w:ascii="宋体" w:hAnsi="宋体" w:hint="eastAsia"/>
          <w:color w:val="000000" w:themeColor="text1"/>
          <w:sz w:val="28"/>
          <w:u w:val="single"/>
          <w:lang w:val="zh-CN"/>
        </w:rPr>
        <w:t>XXXX</w:t>
      </w:r>
      <w:r w:rsidRPr="00F26EBF">
        <w:rPr>
          <w:rFonts w:ascii="宋体" w:hAnsi="宋体" w:hint="eastAsia"/>
          <w:color w:val="000000" w:themeColor="text1"/>
          <w:sz w:val="28"/>
          <w:u w:val="single"/>
          <w:lang w:val="zh-CN"/>
        </w:rPr>
        <w:t>（职务名称）</w:t>
      </w:r>
      <w:r w:rsidRPr="00F26EBF">
        <w:rPr>
          <w:rFonts w:ascii="宋体" w:hAnsi="宋体" w:hint="eastAsia"/>
          <w:color w:val="000000" w:themeColor="text1"/>
          <w:sz w:val="28"/>
          <w:lang w:val="zh-CN"/>
        </w:rPr>
        <w:t>职务，是</w:t>
      </w:r>
      <w:r w:rsidRPr="00F26EBF">
        <w:rPr>
          <w:rFonts w:ascii="宋体" w:hAnsi="宋体" w:hint="eastAsia"/>
          <w:color w:val="000000" w:themeColor="text1"/>
          <w:sz w:val="28"/>
          <w:szCs w:val="28"/>
          <w:u w:val="single"/>
        </w:rPr>
        <w:t>XXXX</w:t>
      </w:r>
      <w:r w:rsidRPr="00F26EBF">
        <w:rPr>
          <w:rFonts w:ascii="宋体" w:hAnsi="宋体" w:hint="eastAsia"/>
          <w:color w:val="000000" w:themeColor="text1"/>
          <w:sz w:val="28"/>
          <w:u w:val="single"/>
          <w:lang w:val="zh-CN"/>
        </w:rPr>
        <w:t>（投标人名称）</w:t>
      </w:r>
      <w:r w:rsidRPr="00F26EBF">
        <w:rPr>
          <w:rFonts w:ascii="宋体" w:hAnsi="宋体" w:hint="eastAsia"/>
          <w:color w:val="000000" w:themeColor="text1"/>
          <w:sz w:val="28"/>
          <w:lang w:val="zh-CN"/>
        </w:rPr>
        <w:t>的法定代表人。</w:t>
      </w:r>
    </w:p>
    <w:p w:rsidR="002304CC" w:rsidRPr="00F26EBF" w:rsidRDefault="002304CC" w:rsidP="004C3093">
      <w:pPr>
        <w:tabs>
          <w:tab w:val="left" w:pos="6300"/>
        </w:tabs>
        <w:rPr>
          <w:rFonts w:ascii="宋体" w:hAnsi="宋体"/>
          <w:color w:val="000000" w:themeColor="text1"/>
          <w:sz w:val="28"/>
          <w:lang w:val="zh-CN"/>
        </w:rPr>
      </w:pPr>
    </w:p>
    <w:tbl>
      <w:tblPr>
        <w:tblW w:w="0" w:type="auto"/>
        <w:jc w:val="center"/>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8"/>
        <w:gridCol w:w="4291"/>
      </w:tblGrid>
      <w:tr w:rsidR="0053604E" w:rsidRPr="00CE4C40" w:rsidTr="00721F1C">
        <w:trPr>
          <w:trHeight w:val="1815"/>
          <w:jc w:val="center"/>
        </w:trPr>
        <w:tc>
          <w:tcPr>
            <w:tcW w:w="4478" w:type="dxa"/>
          </w:tcPr>
          <w:p w:rsidR="0053604E" w:rsidRPr="00CE4C40" w:rsidRDefault="0053604E" w:rsidP="00721F1C">
            <w:pPr>
              <w:tabs>
                <w:tab w:val="left" w:pos="6300"/>
              </w:tabs>
              <w:spacing w:line="360" w:lineRule="auto"/>
              <w:rPr>
                <w:rFonts w:ascii="宋体" w:hAnsi="宋体"/>
                <w:sz w:val="28"/>
                <w:szCs w:val="28"/>
                <w:lang w:val="zh-CN"/>
              </w:rPr>
            </w:pPr>
          </w:p>
          <w:p w:rsidR="0053604E" w:rsidRPr="00CE4C40" w:rsidRDefault="0053604E" w:rsidP="00721F1C">
            <w:pPr>
              <w:tabs>
                <w:tab w:val="left" w:pos="6300"/>
              </w:tabs>
              <w:wordWrap w:val="0"/>
              <w:spacing w:line="360" w:lineRule="auto"/>
              <w:rPr>
                <w:rFonts w:ascii="宋体" w:hAnsi="宋体"/>
                <w:sz w:val="28"/>
                <w:szCs w:val="28"/>
                <w:lang w:val="zh-CN"/>
              </w:rPr>
            </w:pPr>
          </w:p>
          <w:p w:rsidR="0053604E" w:rsidRPr="00CE4C40" w:rsidRDefault="0053604E" w:rsidP="00721F1C">
            <w:pPr>
              <w:tabs>
                <w:tab w:val="left" w:pos="6300"/>
              </w:tabs>
              <w:spacing w:line="360" w:lineRule="auto"/>
              <w:jc w:val="center"/>
              <w:rPr>
                <w:rFonts w:ascii="宋体" w:hAnsi="宋体"/>
                <w:sz w:val="28"/>
                <w:szCs w:val="28"/>
                <w:lang w:val="zh-CN"/>
              </w:rPr>
            </w:pPr>
            <w:r w:rsidRPr="00CE4C40">
              <w:rPr>
                <w:rFonts w:ascii="宋体" w:hAnsi="宋体" w:hint="eastAsia"/>
                <w:sz w:val="28"/>
                <w:szCs w:val="28"/>
                <w:lang w:val="zh-CN"/>
              </w:rPr>
              <w:t>身份证正面/背面复印件</w:t>
            </w:r>
          </w:p>
          <w:p w:rsidR="0053604E" w:rsidRPr="00CE4C40" w:rsidRDefault="0053604E" w:rsidP="00721F1C">
            <w:pPr>
              <w:tabs>
                <w:tab w:val="left" w:pos="6300"/>
              </w:tabs>
              <w:wordWrap w:val="0"/>
              <w:spacing w:line="360" w:lineRule="auto"/>
              <w:rPr>
                <w:rFonts w:ascii="宋体" w:hAnsi="宋体"/>
                <w:sz w:val="28"/>
                <w:szCs w:val="28"/>
                <w:lang w:val="zh-CN"/>
              </w:rPr>
            </w:pPr>
          </w:p>
          <w:p w:rsidR="0053604E" w:rsidRPr="00CE4C40" w:rsidRDefault="0053604E" w:rsidP="00721F1C">
            <w:pPr>
              <w:tabs>
                <w:tab w:val="left" w:pos="6300"/>
              </w:tabs>
              <w:wordWrap w:val="0"/>
              <w:spacing w:line="360" w:lineRule="auto"/>
              <w:rPr>
                <w:rFonts w:ascii="宋体" w:hAnsi="宋体"/>
                <w:sz w:val="28"/>
                <w:szCs w:val="28"/>
                <w:lang w:val="zh-CN"/>
              </w:rPr>
            </w:pPr>
          </w:p>
          <w:p w:rsidR="0053604E" w:rsidRPr="00CE4C40" w:rsidRDefault="0053604E" w:rsidP="00721F1C">
            <w:pPr>
              <w:tabs>
                <w:tab w:val="left" w:pos="6300"/>
              </w:tabs>
              <w:wordWrap w:val="0"/>
              <w:spacing w:line="360" w:lineRule="auto"/>
              <w:rPr>
                <w:rFonts w:ascii="宋体" w:hAnsi="宋体"/>
                <w:sz w:val="28"/>
                <w:szCs w:val="28"/>
                <w:lang w:val="zh-CN"/>
              </w:rPr>
            </w:pPr>
          </w:p>
        </w:tc>
        <w:tc>
          <w:tcPr>
            <w:tcW w:w="4291" w:type="dxa"/>
          </w:tcPr>
          <w:p w:rsidR="0053604E" w:rsidRPr="00CE4C40" w:rsidRDefault="0053604E" w:rsidP="00721F1C">
            <w:pPr>
              <w:tabs>
                <w:tab w:val="left" w:pos="6300"/>
              </w:tabs>
              <w:wordWrap w:val="0"/>
              <w:spacing w:line="360" w:lineRule="auto"/>
              <w:rPr>
                <w:rFonts w:ascii="宋体" w:hAnsi="宋体"/>
                <w:sz w:val="28"/>
                <w:szCs w:val="28"/>
                <w:lang w:val="zh-CN"/>
              </w:rPr>
            </w:pPr>
          </w:p>
          <w:p w:rsidR="0053604E" w:rsidRPr="00CE4C40" w:rsidRDefault="0053604E" w:rsidP="00721F1C">
            <w:pPr>
              <w:tabs>
                <w:tab w:val="left" w:pos="6300"/>
              </w:tabs>
              <w:wordWrap w:val="0"/>
              <w:spacing w:line="360" w:lineRule="auto"/>
              <w:rPr>
                <w:rFonts w:ascii="宋体" w:hAnsi="宋体"/>
                <w:sz w:val="28"/>
                <w:szCs w:val="28"/>
                <w:lang w:val="zh-CN"/>
              </w:rPr>
            </w:pPr>
          </w:p>
          <w:p w:rsidR="0053604E" w:rsidRPr="00CE4C40" w:rsidRDefault="0053604E" w:rsidP="00721F1C">
            <w:pPr>
              <w:tabs>
                <w:tab w:val="left" w:pos="6300"/>
              </w:tabs>
              <w:spacing w:line="360" w:lineRule="auto"/>
              <w:jc w:val="center"/>
              <w:rPr>
                <w:rFonts w:ascii="宋体" w:hAnsi="宋体"/>
                <w:sz w:val="28"/>
                <w:szCs w:val="28"/>
                <w:lang w:val="zh-CN"/>
              </w:rPr>
            </w:pPr>
            <w:r w:rsidRPr="00CE4C40">
              <w:rPr>
                <w:rFonts w:ascii="宋体" w:hAnsi="宋体" w:hint="eastAsia"/>
                <w:sz w:val="28"/>
                <w:szCs w:val="28"/>
                <w:lang w:val="zh-CN"/>
              </w:rPr>
              <w:t>身份证背面/正面复印件</w:t>
            </w:r>
          </w:p>
        </w:tc>
      </w:tr>
    </w:tbl>
    <w:p w:rsidR="0053604E" w:rsidRPr="00CE4C40" w:rsidRDefault="0053604E" w:rsidP="0053604E">
      <w:pPr>
        <w:tabs>
          <w:tab w:val="left" w:pos="6300"/>
        </w:tabs>
        <w:spacing w:line="360" w:lineRule="auto"/>
        <w:ind w:firstLine="573"/>
        <w:jc w:val="center"/>
        <w:rPr>
          <w:rFonts w:ascii="宋体" w:hAnsi="宋体"/>
          <w:sz w:val="28"/>
          <w:szCs w:val="28"/>
          <w:lang w:val="zh-CN"/>
        </w:rPr>
      </w:pPr>
      <w:r w:rsidRPr="00CE4C40">
        <w:rPr>
          <w:rFonts w:ascii="宋体" w:hAnsi="宋体" w:hint="eastAsia"/>
          <w:sz w:val="28"/>
          <w:szCs w:val="28"/>
          <w:lang w:val="zh-CN"/>
        </w:rPr>
        <w:t>（外籍人员为其护照复印件）</w:t>
      </w:r>
    </w:p>
    <w:p w:rsidR="002304CC" w:rsidRPr="0053604E" w:rsidRDefault="002304CC" w:rsidP="004C3093">
      <w:pPr>
        <w:tabs>
          <w:tab w:val="left" w:pos="6300"/>
        </w:tabs>
        <w:rPr>
          <w:rFonts w:ascii="宋体" w:hAnsi="宋体"/>
          <w:color w:val="000000" w:themeColor="text1"/>
          <w:sz w:val="28"/>
        </w:rPr>
      </w:pPr>
    </w:p>
    <w:p w:rsidR="004C3093" w:rsidRPr="00F26EBF" w:rsidRDefault="004C3093" w:rsidP="004C3093">
      <w:pPr>
        <w:tabs>
          <w:tab w:val="left" w:pos="6300"/>
        </w:tabs>
        <w:ind w:firstLine="573"/>
        <w:rPr>
          <w:rFonts w:ascii="宋体" w:hAnsi="宋体"/>
          <w:color w:val="000000" w:themeColor="text1"/>
          <w:sz w:val="28"/>
          <w:lang w:val="zh-CN"/>
        </w:rPr>
      </w:pPr>
    </w:p>
    <w:p w:rsidR="004C3093" w:rsidRPr="00F26EBF" w:rsidRDefault="004C3093" w:rsidP="004C3093">
      <w:pPr>
        <w:tabs>
          <w:tab w:val="left" w:pos="6300"/>
        </w:tabs>
        <w:ind w:firstLine="573"/>
        <w:rPr>
          <w:rFonts w:ascii="宋体" w:hAnsi="宋体"/>
          <w:color w:val="000000" w:themeColor="text1"/>
          <w:sz w:val="28"/>
          <w:lang w:val="zh-CN"/>
        </w:rPr>
      </w:pPr>
      <w:bookmarkStart w:id="224" w:name="_Toc263768866"/>
      <w:r w:rsidRPr="00F26EBF">
        <w:rPr>
          <w:rFonts w:ascii="宋体" w:hAnsi="宋体" w:hint="eastAsia"/>
          <w:color w:val="000000" w:themeColor="text1"/>
          <w:sz w:val="28"/>
          <w:lang w:val="zh-CN"/>
        </w:rPr>
        <w:t>特此证明。</w:t>
      </w:r>
      <w:bookmarkEnd w:id="224"/>
    </w:p>
    <w:p w:rsidR="004C3093" w:rsidRPr="00F26EBF" w:rsidRDefault="004C3093" w:rsidP="004C3093">
      <w:pPr>
        <w:tabs>
          <w:tab w:val="left" w:pos="6300"/>
        </w:tabs>
        <w:rPr>
          <w:rFonts w:ascii="宋体" w:hAnsi="宋体"/>
          <w:color w:val="000000" w:themeColor="text1"/>
          <w:sz w:val="28"/>
          <w:lang w:val="zh-CN"/>
        </w:rPr>
      </w:pPr>
    </w:p>
    <w:p w:rsidR="004C3093" w:rsidRPr="00F26EBF" w:rsidRDefault="004C3093" w:rsidP="007672B0">
      <w:pPr>
        <w:ind w:firstLineChars="200" w:firstLine="560"/>
        <w:rPr>
          <w:rFonts w:ascii="宋体" w:hAnsi="宋体"/>
          <w:color w:val="000000" w:themeColor="text1"/>
          <w:sz w:val="28"/>
          <w:lang w:val="zh-CN"/>
        </w:rPr>
      </w:pPr>
      <w:r w:rsidRPr="00F26EBF">
        <w:rPr>
          <w:rFonts w:ascii="宋体" w:hAnsi="宋体" w:hint="eastAsia"/>
          <w:color w:val="000000" w:themeColor="text1"/>
          <w:sz w:val="28"/>
          <w:lang w:val="zh-CN"/>
        </w:rPr>
        <w:t>投标人名称：</w:t>
      </w:r>
      <w:r w:rsidRPr="00F26EBF">
        <w:rPr>
          <w:rFonts w:ascii="宋体" w:hAnsi="宋体" w:hint="eastAsia"/>
          <w:color w:val="000000" w:themeColor="text1"/>
          <w:sz w:val="28"/>
          <w:szCs w:val="28"/>
        </w:rPr>
        <w:t>XXXX</w:t>
      </w:r>
    </w:p>
    <w:p w:rsidR="004C3093" w:rsidRPr="00F26EBF" w:rsidRDefault="004C3093" w:rsidP="007672B0">
      <w:pPr>
        <w:ind w:firstLineChars="200" w:firstLine="560"/>
        <w:rPr>
          <w:rFonts w:ascii="宋体" w:hAnsi="宋体"/>
          <w:color w:val="000000" w:themeColor="text1"/>
          <w:sz w:val="28"/>
          <w:szCs w:val="28"/>
        </w:rPr>
      </w:pPr>
      <w:r w:rsidRPr="00F26EBF">
        <w:rPr>
          <w:rFonts w:ascii="宋体" w:hAnsi="宋体" w:hint="eastAsia"/>
          <w:color w:val="000000" w:themeColor="text1"/>
          <w:sz w:val="28"/>
        </w:rPr>
        <w:t>日期：</w:t>
      </w:r>
      <w:r w:rsidRPr="00F26EBF">
        <w:rPr>
          <w:rFonts w:ascii="宋体" w:hAnsi="宋体" w:hint="eastAsia"/>
          <w:color w:val="000000" w:themeColor="text1"/>
          <w:sz w:val="28"/>
          <w:szCs w:val="28"/>
        </w:rPr>
        <w:t>20XX</w:t>
      </w:r>
      <w:r w:rsidRPr="00F26EBF">
        <w:rPr>
          <w:rFonts w:ascii="宋体" w:hAnsi="宋体" w:hint="eastAsia"/>
          <w:color w:val="000000" w:themeColor="text1"/>
          <w:sz w:val="28"/>
        </w:rPr>
        <w:t xml:space="preserve"> 年</w:t>
      </w:r>
      <w:r w:rsidRPr="00F26EBF">
        <w:rPr>
          <w:rFonts w:ascii="宋体" w:hAnsi="宋体" w:hint="eastAsia"/>
          <w:color w:val="000000" w:themeColor="text1"/>
          <w:sz w:val="28"/>
          <w:szCs w:val="28"/>
        </w:rPr>
        <w:t>XX</w:t>
      </w:r>
      <w:r w:rsidRPr="00F26EBF">
        <w:rPr>
          <w:rFonts w:ascii="宋体" w:hAnsi="宋体" w:hint="eastAsia"/>
          <w:color w:val="000000" w:themeColor="text1"/>
          <w:sz w:val="28"/>
        </w:rPr>
        <w:t>月</w:t>
      </w:r>
      <w:r w:rsidRPr="00F26EBF">
        <w:rPr>
          <w:rFonts w:ascii="宋体" w:hAnsi="宋体" w:hint="eastAsia"/>
          <w:color w:val="000000" w:themeColor="text1"/>
          <w:sz w:val="28"/>
          <w:szCs w:val="28"/>
        </w:rPr>
        <w:t>XX</w:t>
      </w:r>
      <w:r w:rsidRPr="00F26EBF">
        <w:rPr>
          <w:rFonts w:ascii="宋体" w:hAnsi="宋体" w:hint="eastAsia"/>
          <w:color w:val="000000" w:themeColor="text1"/>
          <w:sz w:val="28"/>
        </w:rPr>
        <w:t>日</w:t>
      </w:r>
    </w:p>
    <w:p w:rsidR="004C3093" w:rsidRPr="00F26EBF" w:rsidRDefault="004C3093" w:rsidP="004C3093">
      <w:pPr>
        <w:tabs>
          <w:tab w:val="left" w:pos="6300"/>
        </w:tabs>
        <w:rPr>
          <w:rFonts w:ascii="宋体" w:hAnsi="宋体"/>
          <w:b/>
          <w:color w:val="000000" w:themeColor="text1"/>
          <w:sz w:val="28"/>
          <w:u w:val="single"/>
          <w:lang w:val="zh-CN"/>
        </w:rPr>
      </w:pPr>
    </w:p>
    <w:p w:rsidR="004C3093" w:rsidRPr="00F26EBF" w:rsidRDefault="004C3093" w:rsidP="00FD0C41">
      <w:pPr>
        <w:pStyle w:val="a6"/>
        <w:spacing w:line="240" w:lineRule="auto"/>
        <w:ind w:firstLineChars="202" w:firstLine="568"/>
        <w:rPr>
          <w:rFonts w:ascii="宋体" w:hAnsi="宋体"/>
          <w:b/>
          <w:color w:val="000000" w:themeColor="text1"/>
          <w:sz w:val="28"/>
          <w:szCs w:val="28"/>
        </w:rPr>
      </w:pPr>
      <w:r w:rsidRPr="00F26EBF">
        <w:rPr>
          <w:rFonts w:ascii="宋体" w:hAnsi="宋体" w:hint="eastAsia"/>
          <w:b/>
          <w:color w:val="000000" w:themeColor="text1"/>
          <w:sz w:val="28"/>
          <w:szCs w:val="28"/>
        </w:rPr>
        <w:t>说明：上述证明文件在投标文件中附有法定代表人身份证复印件（身份证两面均应复印）或护照复印件（供应商的法定代表人为外籍人士的，则提供护照复印件）时才能生效。</w:t>
      </w:r>
    </w:p>
    <w:p w:rsidR="004C3093" w:rsidRPr="00F26EBF" w:rsidRDefault="004C3093" w:rsidP="004C3093">
      <w:pPr>
        <w:pStyle w:val="3"/>
        <w:numPr>
          <w:ilvl w:val="2"/>
          <w:numId w:val="2"/>
        </w:numPr>
        <w:spacing w:after="200" w:line="240" w:lineRule="auto"/>
        <w:ind w:left="851"/>
        <w:rPr>
          <w:color w:val="000000" w:themeColor="text1"/>
        </w:rPr>
      </w:pPr>
      <w:bookmarkStart w:id="225" w:name="_Toc448132270"/>
      <w:bookmarkStart w:id="226" w:name="_Toc430250269"/>
      <w:r w:rsidRPr="00F26EBF">
        <w:rPr>
          <w:rFonts w:hint="eastAsia"/>
          <w:color w:val="000000" w:themeColor="text1"/>
        </w:rPr>
        <w:lastRenderedPageBreak/>
        <w:t>中小企业声明函</w:t>
      </w:r>
      <w:bookmarkEnd w:id="225"/>
    </w:p>
    <w:p w:rsidR="004C3093" w:rsidRPr="00F26EBF" w:rsidRDefault="004C3093" w:rsidP="004C3093">
      <w:pPr>
        <w:spacing w:line="500" w:lineRule="exact"/>
        <w:jc w:val="center"/>
        <w:rPr>
          <w:rFonts w:ascii="宋体" w:hAnsi="宋体"/>
          <w:b/>
          <w:color w:val="000000" w:themeColor="text1"/>
          <w:spacing w:val="6"/>
          <w:sz w:val="28"/>
          <w:szCs w:val="28"/>
        </w:rPr>
      </w:pPr>
      <w:bookmarkStart w:id="227" w:name="_Toc302997926"/>
      <w:bookmarkStart w:id="228" w:name="_Toc220299393"/>
      <w:bookmarkStart w:id="229" w:name="_Toc263753605"/>
      <w:bookmarkStart w:id="230" w:name="_Toc263768870"/>
      <w:bookmarkStart w:id="231" w:name="_Toc217446083"/>
      <w:bookmarkEnd w:id="215"/>
      <w:bookmarkEnd w:id="216"/>
      <w:bookmarkEnd w:id="217"/>
      <w:bookmarkEnd w:id="218"/>
      <w:bookmarkEnd w:id="219"/>
      <w:bookmarkEnd w:id="220"/>
      <w:bookmarkEnd w:id="221"/>
      <w:bookmarkEnd w:id="222"/>
      <w:bookmarkEnd w:id="223"/>
      <w:bookmarkEnd w:id="226"/>
      <w:r w:rsidRPr="00F26EBF">
        <w:rPr>
          <w:rFonts w:ascii="宋体" w:hAnsi="宋体" w:hint="eastAsia"/>
          <w:b/>
          <w:color w:val="000000" w:themeColor="text1"/>
          <w:spacing w:val="6"/>
          <w:sz w:val="28"/>
          <w:szCs w:val="28"/>
        </w:rPr>
        <w:t>中小企业声明函</w:t>
      </w:r>
    </w:p>
    <w:p w:rsidR="004C3093" w:rsidRPr="00F26EBF" w:rsidRDefault="004C3093" w:rsidP="000F0BF5">
      <w:pPr>
        <w:spacing w:line="500" w:lineRule="exact"/>
        <w:ind w:firstLineChars="200" w:firstLine="584"/>
        <w:rPr>
          <w:rFonts w:ascii="宋体" w:hAnsi="宋体"/>
          <w:color w:val="000000" w:themeColor="text1"/>
          <w:spacing w:val="6"/>
          <w:sz w:val="28"/>
          <w:szCs w:val="28"/>
        </w:rPr>
      </w:pPr>
      <w:r w:rsidRPr="00F26EBF">
        <w:rPr>
          <w:rFonts w:ascii="宋体" w:hAnsi="宋体" w:hint="eastAsia"/>
          <w:color w:val="000000" w:themeColor="text1"/>
          <w:spacing w:val="6"/>
          <w:sz w:val="28"/>
          <w:szCs w:val="28"/>
        </w:rPr>
        <w:t>本公司郑重声明，根据《政府采购促进中小企业发展管理办法》（财库〔</w:t>
      </w:r>
      <w:r w:rsidRPr="00F26EBF">
        <w:rPr>
          <w:rFonts w:ascii="宋体" w:hAnsi="宋体"/>
          <w:color w:val="000000" w:themeColor="text1"/>
          <w:spacing w:val="6"/>
          <w:sz w:val="28"/>
          <w:szCs w:val="28"/>
        </w:rPr>
        <w:t>2020〕46号）的规定，本公司参加</w:t>
      </w:r>
      <w:r w:rsidR="00BF6991" w:rsidRPr="00F26EBF">
        <w:rPr>
          <w:rFonts w:ascii="宋体" w:hAnsi="宋体"/>
          <w:b/>
          <w:color w:val="000000" w:themeColor="text1"/>
          <w:sz w:val="28"/>
          <w:szCs w:val="28"/>
          <w:u w:val="single"/>
        </w:rPr>
        <w:t>X</w:t>
      </w:r>
      <w:r w:rsidR="002304CC" w:rsidRPr="00F26EBF">
        <w:rPr>
          <w:rFonts w:ascii="宋体" w:hAnsi="宋体"/>
          <w:b/>
          <w:color w:val="000000" w:themeColor="text1"/>
          <w:sz w:val="28"/>
          <w:szCs w:val="28"/>
          <w:u w:val="single"/>
        </w:rPr>
        <w:t>XXX</w:t>
      </w:r>
      <w:r w:rsidR="00BF6991" w:rsidRPr="00F26EBF">
        <w:rPr>
          <w:rFonts w:ascii="宋体" w:hAnsi="宋体"/>
          <w:b/>
          <w:color w:val="000000" w:themeColor="text1"/>
          <w:sz w:val="28"/>
          <w:szCs w:val="28"/>
          <w:u w:val="single"/>
        </w:rPr>
        <w:t>(</w:t>
      </w:r>
      <w:r w:rsidR="00BF6991" w:rsidRPr="00F26EBF">
        <w:rPr>
          <w:rFonts w:ascii="宋体" w:hAnsi="宋体" w:hint="eastAsia"/>
          <w:b/>
          <w:color w:val="000000" w:themeColor="text1"/>
          <w:sz w:val="28"/>
          <w:szCs w:val="28"/>
          <w:u w:val="single"/>
        </w:rPr>
        <w:t>采购</w:t>
      </w:r>
      <w:r w:rsidR="00BF6991" w:rsidRPr="00F26EBF">
        <w:rPr>
          <w:rFonts w:ascii="宋体" w:hAnsi="宋体"/>
          <w:b/>
          <w:color w:val="000000" w:themeColor="text1"/>
          <w:sz w:val="28"/>
          <w:szCs w:val="28"/>
          <w:u w:val="single"/>
        </w:rPr>
        <w:t>单位)</w:t>
      </w:r>
      <w:r w:rsidR="006B1930" w:rsidRPr="00F26EBF">
        <w:rPr>
          <w:rFonts w:ascii="宋体" w:hAnsi="宋体"/>
          <w:b/>
          <w:color w:val="000000" w:themeColor="text1"/>
          <w:sz w:val="28"/>
          <w:szCs w:val="28"/>
          <w:u w:val="single"/>
        </w:rPr>
        <w:t xml:space="preserve"> </w:t>
      </w:r>
      <w:r w:rsidR="00BF6991" w:rsidRPr="00F26EBF">
        <w:rPr>
          <w:rFonts w:ascii="宋体" w:hAnsi="宋体"/>
          <w:b/>
          <w:color w:val="000000" w:themeColor="text1"/>
          <w:sz w:val="28"/>
          <w:szCs w:val="28"/>
          <w:u w:val="single"/>
        </w:rPr>
        <w:t xml:space="preserve">   </w:t>
      </w:r>
      <w:r w:rsidR="006B1930" w:rsidRPr="00F26EBF">
        <w:rPr>
          <w:rFonts w:ascii="宋体" w:hAnsi="宋体"/>
          <w:b/>
          <w:color w:val="000000" w:themeColor="text1"/>
          <w:sz w:val="28"/>
          <w:szCs w:val="28"/>
          <w:u w:val="single"/>
        </w:rPr>
        <w:t xml:space="preserve">  </w:t>
      </w:r>
      <w:r w:rsidRPr="00F26EBF">
        <w:rPr>
          <w:rFonts w:ascii="宋体" w:hAnsi="宋体" w:hint="eastAsia"/>
          <w:color w:val="000000" w:themeColor="text1"/>
          <w:spacing w:val="6"/>
          <w:sz w:val="28"/>
          <w:szCs w:val="28"/>
        </w:rPr>
        <w:t>的</w:t>
      </w:r>
      <w:r w:rsidR="00BF6991" w:rsidRPr="00F26EBF">
        <w:rPr>
          <w:rFonts w:ascii="宋体" w:hAnsi="宋体"/>
          <w:b/>
          <w:color w:val="000000" w:themeColor="text1"/>
          <w:sz w:val="28"/>
          <w:szCs w:val="28"/>
          <w:u w:val="single"/>
        </w:rPr>
        <w:t>XXXX</w:t>
      </w:r>
      <w:r w:rsidR="00BF6991" w:rsidRPr="00F26EBF">
        <w:rPr>
          <w:rFonts w:ascii="宋体" w:hAnsi="宋体" w:hint="eastAsia"/>
          <w:b/>
          <w:color w:val="000000" w:themeColor="text1"/>
          <w:sz w:val="28"/>
          <w:szCs w:val="28"/>
          <w:u w:val="single"/>
        </w:rPr>
        <w:t>（项目</w:t>
      </w:r>
      <w:r w:rsidR="00BF6991" w:rsidRPr="00F26EBF">
        <w:rPr>
          <w:rFonts w:ascii="宋体" w:hAnsi="宋体"/>
          <w:b/>
          <w:color w:val="000000" w:themeColor="text1"/>
          <w:sz w:val="28"/>
          <w:szCs w:val="28"/>
          <w:u w:val="single"/>
        </w:rPr>
        <w:t>名称</w:t>
      </w:r>
      <w:r w:rsidR="00BF6991" w:rsidRPr="00F26EBF">
        <w:rPr>
          <w:rFonts w:ascii="宋体" w:hAnsi="宋体" w:hint="eastAsia"/>
          <w:b/>
          <w:color w:val="000000" w:themeColor="text1"/>
          <w:sz w:val="28"/>
          <w:szCs w:val="28"/>
          <w:u w:val="single"/>
        </w:rPr>
        <w:t>）</w:t>
      </w:r>
      <w:r w:rsidR="001922D3" w:rsidRPr="00F26EBF">
        <w:rPr>
          <w:rFonts w:ascii="宋体" w:hAnsi="宋体" w:hint="eastAsia"/>
          <w:b/>
          <w:color w:val="000000" w:themeColor="text1"/>
          <w:sz w:val="28"/>
          <w:szCs w:val="28"/>
        </w:rPr>
        <w:t>采购项目</w:t>
      </w:r>
      <w:r w:rsidRPr="00F26EBF">
        <w:rPr>
          <w:rFonts w:ascii="宋体" w:hAnsi="宋体" w:hint="eastAsia"/>
          <w:b/>
          <w:color w:val="000000" w:themeColor="text1"/>
          <w:sz w:val="28"/>
          <w:szCs w:val="28"/>
          <w:u w:val="single"/>
        </w:rPr>
        <w:t>（</w:t>
      </w:r>
      <w:r w:rsidR="0053604E">
        <w:rPr>
          <w:rFonts w:ascii="宋体" w:hAnsi="宋体" w:hint="eastAsia"/>
          <w:b/>
          <w:color w:val="000000" w:themeColor="text1"/>
          <w:sz w:val="28"/>
          <w:szCs w:val="28"/>
          <w:u w:val="single"/>
        </w:rPr>
        <w:t>项目编号：XXXXX</w:t>
      </w:r>
      <w:r w:rsidRPr="00F26EBF">
        <w:rPr>
          <w:rFonts w:ascii="宋体" w:hAnsi="宋体" w:hint="eastAsia"/>
          <w:b/>
          <w:color w:val="000000" w:themeColor="text1"/>
          <w:sz w:val="28"/>
          <w:szCs w:val="28"/>
          <w:u w:val="single"/>
        </w:rPr>
        <w:t>）</w:t>
      </w:r>
      <w:r w:rsidRPr="00F26EBF">
        <w:rPr>
          <w:rFonts w:ascii="宋体" w:hAnsi="宋体" w:hint="eastAsia"/>
          <w:color w:val="000000" w:themeColor="text1"/>
          <w:spacing w:val="6"/>
          <w:sz w:val="28"/>
          <w:szCs w:val="28"/>
        </w:rPr>
        <w:t>采购活动，服务全部由符合政策要求的中小企业承接。相关企业的具体情况如下</w:t>
      </w:r>
      <w:r w:rsidR="00BF6991" w:rsidRPr="00F26EBF">
        <w:rPr>
          <w:rFonts w:ascii="宋体" w:hAnsi="宋体" w:hint="eastAsia"/>
          <w:color w:val="000000" w:themeColor="text1"/>
          <w:spacing w:val="6"/>
          <w:sz w:val="28"/>
          <w:szCs w:val="28"/>
        </w:rPr>
        <w:t>：</w:t>
      </w:r>
    </w:p>
    <w:p w:rsidR="004C3093" w:rsidRDefault="0053604E" w:rsidP="000F0BF5">
      <w:pPr>
        <w:tabs>
          <w:tab w:val="left" w:pos="1134"/>
        </w:tabs>
        <w:spacing w:line="500" w:lineRule="exact"/>
        <w:ind w:firstLineChars="200" w:firstLine="584"/>
        <w:rPr>
          <w:rFonts w:ascii="宋体" w:hAnsi="宋体"/>
          <w:color w:val="000000" w:themeColor="text1"/>
          <w:spacing w:val="6"/>
          <w:sz w:val="28"/>
          <w:szCs w:val="28"/>
        </w:rPr>
      </w:pPr>
      <w:r w:rsidRPr="0053604E">
        <w:rPr>
          <w:rFonts w:ascii="宋体" w:hAnsi="宋体" w:hint="eastAsia"/>
          <w:color w:val="000000" w:themeColor="text1"/>
          <w:spacing w:val="6"/>
          <w:sz w:val="28"/>
          <w:szCs w:val="28"/>
        </w:rPr>
        <w:t>1.</w:t>
      </w:r>
      <w:r w:rsidR="002304CC" w:rsidRPr="00F26EBF">
        <w:rPr>
          <w:rFonts w:ascii="宋体" w:hAnsi="宋体"/>
          <w:color w:val="000000" w:themeColor="text1"/>
          <w:spacing w:val="6"/>
          <w:sz w:val="28"/>
          <w:szCs w:val="28"/>
          <w:u w:val="single"/>
        </w:rPr>
        <w:t>XXXX</w:t>
      </w:r>
      <w:r w:rsidR="004C3093" w:rsidRPr="00F26EBF">
        <w:rPr>
          <w:rFonts w:ascii="宋体" w:hAnsi="宋体" w:hint="eastAsia"/>
          <w:color w:val="000000" w:themeColor="text1"/>
          <w:spacing w:val="6"/>
          <w:sz w:val="28"/>
          <w:szCs w:val="28"/>
          <w:u w:val="single"/>
        </w:rPr>
        <w:t>（标的名称）</w:t>
      </w:r>
      <w:r w:rsidR="004C3093" w:rsidRPr="00F26EBF">
        <w:rPr>
          <w:rFonts w:ascii="宋体" w:hAnsi="宋体" w:hint="eastAsia"/>
          <w:color w:val="000000" w:themeColor="text1"/>
          <w:spacing w:val="6"/>
          <w:sz w:val="28"/>
          <w:szCs w:val="28"/>
        </w:rPr>
        <w:t>，属于</w:t>
      </w:r>
      <w:r w:rsidR="002304CC" w:rsidRPr="00F26EBF">
        <w:rPr>
          <w:rFonts w:ascii="宋体" w:hAnsi="宋体"/>
          <w:color w:val="000000" w:themeColor="text1"/>
          <w:spacing w:val="6"/>
          <w:sz w:val="28"/>
          <w:szCs w:val="28"/>
          <w:u w:val="single"/>
        </w:rPr>
        <w:t>XXXX</w:t>
      </w:r>
      <w:r w:rsidR="004C3093" w:rsidRPr="00F26EBF">
        <w:rPr>
          <w:rFonts w:ascii="宋体" w:hAnsi="宋体" w:hint="eastAsia"/>
          <w:color w:val="000000" w:themeColor="text1"/>
          <w:spacing w:val="6"/>
          <w:sz w:val="28"/>
          <w:szCs w:val="28"/>
          <w:u w:val="single"/>
        </w:rPr>
        <w:t>（采购文件中明确的所属行业）</w:t>
      </w:r>
      <w:r w:rsidR="004C3093" w:rsidRPr="00F26EBF">
        <w:rPr>
          <w:rFonts w:ascii="宋体" w:hAnsi="宋体" w:hint="eastAsia"/>
          <w:color w:val="000000" w:themeColor="text1"/>
          <w:spacing w:val="6"/>
          <w:sz w:val="28"/>
          <w:szCs w:val="28"/>
        </w:rPr>
        <w:t>；承接企业为</w:t>
      </w:r>
      <w:r w:rsidR="004C3093" w:rsidRPr="00F26EBF">
        <w:rPr>
          <w:rFonts w:ascii="宋体" w:hAnsi="宋体"/>
          <w:color w:val="000000" w:themeColor="text1"/>
          <w:spacing w:val="6"/>
          <w:sz w:val="28"/>
          <w:szCs w:val="28"/>
          <w:u w:val="single"/>
        </w:rPr>
        <w:t>XXX</w:t>
      </w:r>
      <w:r w:rsidR="005E4485" w:rsidRPr="00F26EBF">
        <w:rPr>
          <w:rFonts w:ascii="宋体" w:hAnsi="宋体" w:hint="eastAsia"/>
          <w:color w:val="000000" w:themeColor="text1"/>
          <w:spacing w:val="6"/>
          <w:sz w:val="28"/>
          <w:szCs w:val="28"/>
          <w:u w:val="single"/>
        </w:rPr>
        <w:t>X</w:t>
      </w:r>
      <w:r w:rsidR="004C3093" w:rsidRPr="00F26EBF">
        <w:rPr>
          <w:rFonts w:ascii="宋体" w:hAnsi="宋体"/>
          <w:color w:val="000000" w:themeColor="text1"/>
          <w:spacing w:val="6"/>
          <w:sz w:val="28"/>
          <w:szCs w:val="28"/>
          <w:u w:val="single"/>
        </w:rPr>
        <w:t>（企业名称）</w:t>
      </w:r>
      <w:r w:rsidR="004C3093" w:rsidRPr="00F26EBF">
        <w:rPr>
          <w:rFonts w:ascii="宋体" w:hAnsi="宋体" w:hint="eastAsia"/>
          <w:color w:val="000000" w:themeColor="text1"/>
          <w:spacing w:val="6"/>
          <w:sz w:val="28"/>
          <w:szCs w:val="28"/>
        </w:rPr>
        <w:t>，从业人员</w:t>
      </w:r>
      <w:r w:rsidR="004C3093" w:rsidRPr="00F26EBF">
        <w:rPr>
          <w:rFonts w:ascii="宋体" w:hAnsi="宋体"/>
          <w:color w:val="000000" w:themeColor="text1"/>
          <w:spacing w:val="6"/>
          <w:sz w:val="28"/>
          <w:szCs w:val="28"/>
          <w:u w:val="single"/>
        </w:rPr>
        <w:t>XX</w:t>
      </w:r>
      <w:r w:rsidR="004C3093" w:rsidRPr="00F26EBF">
        <w:rPr>
          <w:rFonts w:ascii="宋体" w:hAnsi="宋体" w:hint="eastAsia"/>
          <w:color w:val="000000" w:themeColor="text1"/>
          <w:spacing w:val="6"/>
          <w:sz w:val="28"/>
          <w:szCs w:val="28"/>
        </w:rPr>
        <w:t>人，营业收入为</w:t>
      </w:r>
      <w:r w:rsidR="004C3093" w:rsidRPr="00F26EBF">
        <w:rPr>
          <w:rFonts w:ascii="宋体" w:hAnsi="宋体"/>
          <w:color w:val="000000" w:themeColor="text1"/>
          <w:spacing w:val="6"/>
          <w:sz w:val="28"/>
          <w:szCs w:val="28"/>
          <w:u w:val="single"/>
        </w:rPr>
        <w:t>XX</w:t>
      </w:r>
      <w:r w:rsidR="004C3093" w:rsidRPr="00F26EBF">
        <w:rPr>
          <w:rFonts w:ascii="宋体" w:hAnsi="宋体" w:hint="eastAsia"/>
          <w:color w:val="000000" w:themeColor="text1"/>
          <w:spacing w:val="6"/>
          <w:sz w:val="28"/>
          <w:szCs w:val="28"/>
        </w:rPr>
        <w:t>万元，资产总额为</w:t>
      </w:r>
      <w:r w:rsidR="004C3093" w:rsidRPr="00F26EBF">
        <w:rPr>
          <w:rFonts w:ascii="宋体" w:hAnsi="宋体"/>
          <w:color w:val="000000" w:themeColor="text1"/>
          <w:spacing w:val="6"/>
          <w:sz w:val="28"/>
          <w:szCs w:val="28"/>
          <w:u w:val="single"/>
        </w:rPr>
        <w:t>XX</w:t>
      </w:r>
      <w:r w:rsidR="004C3093" w:rsidRPr="00F26EBF">
        <w:rPr>
          <w:rFonts w:ascii="宋体" w:hAnsi="宋体" w:hint="eastAsia"/>
          <w:color w:val="000000" w:themeColor="text1"/>
          <w:spacing w:val="6"/>
          <w:sz w:val="28"/>
          <w:szCs w:val="28"/>
        </w:rPr>
        <w:t>万元，属于</w:t>
      </w:r>
      <w:r w:rsidR="004C3093" w:rsidRPr="00F26EBF">
        <w:rPr>
          <w:rFonts w:ascii="宋体" w:hAnsi="宋体"/>
          <w:color w:val="000000" w:themeColor="text1"/>
          <w:spacing w:val="6"/>
          <w:sz w:val="28"/>
          <w:szCs w:val="28"/>
          <w:u w:val="single"/>
        </w:rPr>
        <w:t>XXXX（中型企业、小型企业、微型企业）</w:t>
      </w:r>
      <w:r w:rsidR="004C3093" w:rsidRPr="00F26EBF">
        <w:rPr>
          <w:rFonts w:ascii="宋体" w:hAnsi="宋体" w:hint="eastAsia"/>
          <w:color w:val="000000" w:themeColor="text1"/>
          <w:spacing w:val="6"/>
          <w:sz w:val="28"/>
          <w:szCs w:val="28"/>
        </w:rPr>
        <w:t>。</w:t>
      </w:r>
    </w:p>
    <w:p w:rsidR="0053604E" w:rsidRDefault="0053604E" w:rsidP="0053604E">
      <w:pPr>
        <w:tabs>
          <w:tab w:val="left" w:pos="1134"/>
        </w:tabs>
        <w:spacing w:line="500" w:lineRule="exact"/>
        <w:ind w:firstLineChars="200" w:firstLine="584"/>
        <w:rPr>
          <w:rFonts w:ascii="宋体" w:hAnsi="宋体"/>
          <w:color w:val="000000" w:themeColor="text1"/>
          <w:spacing w:val="6"/>
          <w:sz w:val="28"/>
          <w:szCs w:val="28"/>
        </w:rPr>
      </w:pPr>
      <w:r w:rsidRPr="0053604E">
        <w:rPr>
          <w:rFonts w:ascii="宋体" w:hAnsi="宋体" w:hint="eastAsia"/>
          <w:color w:val="000000" w:themeColor="text1"/>
          <w:spacing w:val="6"/>
          <w:sz w:val="28"/>
          <w:szCs w:val="28"/>
        </w:rPr>
        <w:t>2.</w:t>
      </w:r>
      <w:r w:rsidRPr="00F26EBF">
        <w:rPr>
          <w:rFonts w:ascii="宋体" w:hAnsi="宋体"/>
          <w:color w:val="000000" w:themeColor="text1"/>
          <w:spacing w:val="6"/>
          <w:sz w:val="28"/>
          <w:szCs w:val="28"/>
          <w:u w:val="single"/>
        </w:rPr>
        <w:t>XXXX</w:t>
      </w:r>
      <w:r w:rsidRPr="00F26EBF">
        <w:rPr>
          <w:rFonts w:ascii="宋体" w:hAnsi="宋体" w:hint="eastAsia"/>
          <w:color w:val="000000" w:themeColor="text1"/>
          <w:spacing w:val="6"/>
          <w:sz w:val="28"/>
          <w:szCs w:val="28"/>
          <w:u w:val="single"/>
        </w:rPr>
        <w:t>（标的名称）</w:t>
      </w:r>
      <w:r w:rsidRPr="00F26EBF">
        <w:rPr>
          <w:rFonts w:ascii="宋体" w:hAnsi="宋体" w:hint="eastAsia"/>
          <w:color w:val="000000" w:themeColor="text1"/>
          <w:spacing w:val="6"/>
          <w:sz w:val="28"/>
          <w:szCs w:val="28"/>
        </w:rPr>
        <w:t>，属于</w:t>
      </w:r>
      <w:r w:rsidRPr="00F26EBF">
        <w:rPr>
          <w:rFonts w:ascii="宋体" w:hAnsi="宋体"/>
          <w:color w:val="000000" w:themeColor="text1"/>
          <w:spacing w:val="6"/>
          <w:sz w:val="28"/>
          <w:szCs w:val="28"/>
          <w:u w:val="single"/>
        </w:rPr>
        <w:t>XXXX</w:t>
      </w:r>
      <w:r w:rsidRPr="00F26EBF">
        <w:rPr>
          <w:rFonts w:ascii="宋体" w:hAnsi="宋体" w:hint="eastAsia"/>
          <w:color w:val="000000" w:themeColor="text1"/>
          <w:spacing w:val="6"/>
          <w:sz w:val="28"/>
          <w:szCs w:val="28"/>
          <w:u w:val="single"/>
        </w:rPr>
        <w:t>（采购文件中明确的所属行业）</w:t>
      </w:r>
      <w:r w:rsidRPr="00F26EBF">
        <w:rPr>
          <w:rFonts w:ascii="宋体" w:hAnsi="宋体" w:hint="eastAsia"/>
          <w:color w:val="000000" w:themeColor="text1"/>
          <w:spacing w:val="6"/>
          <w:sz w:val="28"/>
          <w:szCs w:val="28"/>
        </w:rPr>
        <w:t>；承接企业为</w:t>
      </w:r>
      <w:r w:rsidRPr="00F26EBF">
        <w:rPr>
          <w:rFonts w:ascii="宋体" w:hAnsi="宋体"/>
          <w:color w:val="000000" w:themeColor="text1"/>
          <w:spacing w:val="6"/>
          <w:sz w:val="28"/>
          <w:szCs w:val="28"/>
          <w:u w:val="single"/>
        </w:rPr>
        <w:t>XXX</w:t>
      </w:r>
      <w:r w:rsidRPr="00F26EBF">
        <w:rPr>
          <w:rFonts w:ascii="宋体" w:hAnsi="宋体" w:hint="eastAsia"/>
          <w:color w:val="000000" w:themeColor="text1"/>
          <w:spacing w:val="6"/>
          <w:sz w:val="28"/>
          <w:szCs w:val="28"/>
          <w:u w:val="single"/>
        </w:rPr>
        <w:t>X</w:t>
      </w:r>
      <w:r w:rsidRPr="00F26EBF">
        <w:rPr>
          <w:rFonts w:ascii="宋体" w:hAnsi="宋体"/>
          <w:color w:val="000000" w:themeColor="text1"/>
          <w:spacing w:val="6"/>
          <w:sz w:val="28"/>
          <w:szCs w:val="28"/>
          <w:u w:val="single"/>
        </w:rPr>
        <w:t>（企业名称）</w:t>
      </w:r>
      <w:r w:rsidRPr="00F26EBF">
        <w:rPr>
          <w:rFonts w:ascii="宋体" w:hAnsi="宋体" w:hint="eastAsia"/>
          <w:color w:val="000000" w:themeColor="text1"/>
          <w:spacing w:val="6"/>
          <w:sz w:val="28"/>
          <w:szCs w:val="28"/>
        </w:rPr>
        <w:t>，从业人员</w:t>
      </w:r>
      <w:r w:rsidRPr="00F26EBF">
        <w:rPr>
          <w:rFonts w:ascii="宋体" w:hAnsi="宋体"/>
          <w:color w:val="000000" w:themeColor="text1"/>
          <w:spacing w:val="6"/>
          <w:sz w:val="28"/>
          <w:szCs w:val="28"/>
          <w:u w:val="single"/>
        </w:rPr>
        <w:t>XX</w:t>
      </w:r>
      <w:r w:rsidRPr="00F26EBF">
        <w:rPr>
          <w:rFonts w:ascii="宋体" w:hAnsi="宋体" w:hint="eastAsia"/>
          <w:color w:val="000000" w:themeColor="text1"/>
          <w:spacing w:val="6"/>
          <w:sz w:val="28"/>
          <w:szCs w:val="28"/>
        </w:rPr>
        <w:t>人，营业收入为</w:t>
      </w:r>
      <w:r w:rsidRPr="00F26EBF">
        <w:rPr>
          <w:rFonts w:ascii="宋体" w:hAnsi="宋体"/>
          <w:color w:val="000000" w:themeColor="text1"/>
          <w:spacing w:val="6"/>
          <w:sz w:val="28"/>
          <w:szCs w:val="28"/>
          <w:u w:val="single"/>
        </w:rPr>
        <w:t>XX</w:t>
      </w:r>
      <w:r w:rsidRPr="00F26EBF">
        <w:rPr>
          <w:rFonts w:ascii="宋体" w:hAnsi="宋体" w:hint="eastAsia"/>
          <w:color w:val="000000" w:themeColor="text1"/>
          <w:spacing w:val="6"/>
          <w:sz w:val="28"/>
          <w:szCs w:val="28"/>
        </w:rPr>
        <w:t>万元，资产总额为</w:t>
      </w:r>
      <w:r w:rsidRPr="00F26EBF">
        <w:rPr>
          <w:rFonts w:ascii="宋体" w:hAnsi="宋体"/>
          <w:color w:val="000000" w:themeColor="text1"/>
          <w:spacing w:val="6"/>
          <w:sz w:val="28"/>
          <w:szCs w:val="28"/>
          <w:u w:val="single"/>
        </w:rPr>
        <w:t>XX</w:t>
      </w:r>
      <w:r w:rsidRPr="00F26EBF">
        <w:rPr>
          <w:rFonts w:ascii="宋体" w:hAnsi="宋体" w:hint="eastAsia"/>
          <w:color w:val="000000" w:themeColor="text1"/>
          <w:spacing w:val="6"/>
          <w:sz w:val="28"/>
          <w:szCs w:val="28"/>
        </w:rPr>
        <w:t>万元，属于</w:t>
      </w:r>
      <w:r w:rsidRPr="00F26EBF">
        <w:rPr>
          <w:rFonts w:ascii="宋体" w:hAnsi="宋体"/>
          <w:color w:val="000000" w:themeColor="text1"/>
          <w:spacing w:val="6"/>
          <w:sz w:val="28"/>
          <w:szCs w:val="28"/>
          <w:u w:val="single"/>
        </w:rPr>
        <w:t>XXXX（中型企业、小型企业、微型企业）</w:t>
      </w:r>
      <w:r w:rsidRPr="00F26EBF">
        <w:rPr>
          <w:rFonts w:ascii="宋体" w:hAnsi="宋体" w:hint="eastAsia"/>
          <w:color w:val="000000" w:themeColor="text1"/>
          <w:spacing w:val="6"/>
          <w:sz w:val="28"/>
          <w:szCs w:val="28"/>
        </w:rPr>
        <w:t>。</w:t>
      </w:r>
    </w:p>
    <w:p w:rsidR="0053604E" w:rsidRPr="0053604E" w:rsidRDefault="0053604E" w:rsidP="000F0BF5">
      <w:pPr>
        <w:tabs>
          <w:tab w:val="left" w:pos="1134"/>
        </w:tabs>
        <w:spacing w:line="500" w:lineRule="exact"/>
        <w:ind w:firstLineChars="200" w:firstLine="584"/>
        <w:rPr>
          <w:rFonts w:ascii="宋体" w:hAnsi="宋体"/>
          <w:color w:val="000000" w:themeColor="text1"/>
          <w:spacing w:val="6"/>
          <w:sz w:val="28"/>
          <w:szCs w:val="28"/>
        </w:rPr>
      </w:pPr>
      <w:r>
        <w:rPr>
          <w:rFonts w:ascii="宋体" w:hAnsi="宋体"/>
          <w:color w:val="000000" w:themeColor="text1"/>
          <w:spacing w:val="6"/>
          <w:sz w:val="28"/>
          <w:szCs w:val="28"/>
        </w:rPr>
        <w:t>……</w:t>
      </w:r>
    </w:p>
    <w:p w:rsidR="004C3093" w:rsidRPr="00F26EBF" w:rsidRDefault="004C3093" w:rsidP="000F0BF5">
      <w:pPr>
        <w:tabs>
          <w:tab w:val="left" w:pos="1134"/>
        </w:tabs>
        <w:spacing w:line="500" w:lineRule="exact"/>
        <w:ind w:firstLineChars="200" w:firstLine="584"/>
        <w:rPr>
          <w:rFonts w:ascii="宋体" w:hAnsi="宋体"/>
          <w:color w:val="000000" w:themeColor="text1"/>
          <w:spacing w:val="6"/>
          <w:sz w:val="28"/>
          <w:szCs w:val="28"/>
        </w:rPr>
      </w:pPr>
      <w:r w:rsidRPr="00F26EBF">
        <w:rPr>
          <w:rFonts w:ascii="宋体" w:hAnsi="宋体" w:hint="eastAsia"/>
          <w:color w:val="000000" w:themeColor="text1"/>
          <w:spacing w:val="6"/>
          <w:sz w:val="28"/>
          <w:szCs w:val="28"/>
        </w:rPr>
        <w:t>以上企业，不属于大企业的分支机构，不存在控股股东为大企业的情形，也不存在与大企业的负责人为同一人的情形。</w:t>
      </w:r>
    </w:p>
    <w:p w:rsidR="004C3093" w:rsidRPr="00F26EBF" w:rsidRDefault="004C3093" w:rsidP="000F0BF5">
      <w:pPr>
        <w:tabs>
          <w:tab w:val="left" w:pos="1134"/>
        </w:tabs>
        <w:spacing w:line="500" w:lineRule="exact"/>
        <w:ind w:firstLineChars="200" w:firstLine="584"/>
        <w:rPr>
          <w:rFonts w:ascii="宋体" w:hAnsi="宋体"/>
          <w:color w:val="000000" w:themeColor="text1"/>
          <w:spacing w:val="6"/>
          <w:sz w:val="28"/>
          <w:szCs w:val="28"/>
        </w:rPr>
      </w:pPr>
      <w:r w:rsidRPr="00F26EBF">
        <w:rPr>
          <w:rFonts w:ascii="宋体" w:hAnsi="宋体" w:hint="eastAsia"/>
          <w:color w:val="000000" w:themeColor="text1"/>
          <w:spacing w:val="6"/>
          <w:sz w:val="28"/>
          <w:szCs w:val="28"/>
        </w:rPr>
        <w:t>本企业对上述声明内容的真实性负责。如有虚假，将依法承担相应责任。</w:t>
      </w:r>
    </w:p>
    <w:p w:rsidR="004C3093" w:rsidRPr="00F26EBF" w:rsidRDefault="004C3093" w:rsidP="000F0BF5">
      <w:pPr>
        <w:spacing w:line="500" w:lineRule="exact"/>
        <w:ind w:firstLineChars="200" w:firstLine="586"/>
        <w:rPr>
          <w:rFonts w:ascii="宋体" w:hAnsi="宋体"/>
          <w:b/>
          <w:color w:val="000000" w:themeColor="text1"/>
          <w:spacing w:val="6"/>
          <w:sz w:val="28"/>
          <w:szCs w:val="28"/>
        </w:rPr>
      </w:pPr>
    </w:p>
    <w:p w:rsidR="00592A25" w:rsidRPr="00F26EBF" w:rsidRDefault="00592A25" w:rsidP="000F0BF5">
      <w:pPr>
        <w:spacing w:line="500" w:lineRule="exact"/>
        <w:ind w:firstLineChars="200" w:firstLine="586"/>
        <w:rPr>
          <w:rFonts w:ascii="宋体" w:hAnsi="宋体"/>
          <w:b/>
          <w:color w:val="000000" w:themeColor="text1"/>
          <w:spacing w:val="6"/>
          <w:sz w:val="28"/>
          <w:szCs w:val="28"/>
        </w:rPr>
      </w:pPr>
    </w:p>
    <w:p w:rsidR="00592A25" w:rsidRPr="00F26EBF" w:rsidRDefault="00592A25" w:rsidP="000F0BF5">
      <w:pPr>
        <w:spacing w:line="500" w:lineRule="exact"/>
        <w:ind w:firstLineChars="200" w:firstLine="586"/>
        <w:rPr>
          <w:rFonts w:ascii="宋体" w:hAnsi="宋体"/>
          <w:b/>
          <w:color w:val="000000" w:themeColor="text1"/>
          <w:spacing w:val="6"/>
          <w:sz w:val="28"/>
          <w:szCs w:val="28"/>
        </w:rPr>
      </w:pPr>
    </w:p>
    <w:p w:rsidR="00592A25" w:rsidRPr="00F26EBF" w:rsidRDefault="00592A25" w:rsidP="000F0BF5">
      <w:pPr>
        <w:spacing w:line="500" w:lineRule="exact"/>
        <w:ind w:firstLineChars="200" w:firstLine="586"/>
        <w:rPr>
          <w:rFonts w:ascii="宋体" w:hAnsi="宋体"/>
          <w:b/>
          <w:color w:val="000000" w:themeColor="text1"/>
          <w:spacing w:val="6"/>
          <w:sz w:val="28"/>
          <w:szCs w:val="28"/>
        </w:rPr>
      </w:pPr>
    </w:p>
    <w:p w:rsidR="004C3093" w:rsidRPr="00F26EBF" w:rsidRDefault="004C3093" w:rsidP="000F0BF5">
      <w:pPr>
        <w:tabs>
          <w:tab w:val="left" w:pos="3969"/>
        </w:tabs>
        <w:spacing w:line="500" w:lineRule="exact"/>
        <w:ind w:right="-58" w:firstLineChars="200" w:firstLine="584"/>
        <w:jc w:val="left"/>
        <w:rPr>
          <w:rFonts w:ascii="宋体" w:hAnsi="宋体"/>
          <w:color w:val="000000" w:themeColor="text1"/>
          <w:spacing w:val="6"/>
          <w:sz w:val="28"/>
          <w:szCs w:val="28"/>
        </w:rPr>
      </w:pPr>
      <w:r w:rsidRPr="00F26EBF">
        <w:rPr>
          <w:rFonts w:ascii="宋体" w:hAnsi="宋体" w:hint="eastAsia"/>
          <w:color w:val="000000" w:themeColor="text1"/>
          <w:spacing w:val="6"/>
          <w:sz w:val="28"/>
          <w:szCs w:val="28"/>
        </w:rPr>
        <w:t>企业名称：</w:t>
      </w:r>
      <w:r w:rsidRPr="00F26EBF">
        <w:rPr>
          <w:rFonts w:ascii="宋体" w:hAnsi="宋体"/>
          <w:color w:val="000000" w:themeColor="text1"/>
          <w:sz w:val="28"/>
          <w:szCs w:val="28"/>
          <w:u w:val="single"/>
        </w:rPr>
        <w:t>XXXX</w:t>
      </w:r>
      <w:r w:rsidRPr="00F26EBF">
        <w:rPr>
          <w:rFonts w:ascii="宋体" w:hAnsi="宋体"/>
          <w:color w:val="000000" w:themeColor="text1"/>
          <w:spacing w:val="6"/>
          <w:sz w:val="28"/>
          <w:szCs w:val="28"/>
        </w:rPr>
        <w:t xml:space="preserve"> </w:t>
      </w:r>
    </w:p>
    <w:p w:rsidR="004C3093" w:rsidRPr="00F26EBF" w:rsidRDefault="004C3093" w:rsidP="000F0BF5">
      <w:pPr>
        <w:tabs>
          <w:tab w:val="left" w:pos="3969"/>
        </w:tabs>
        <w:spacing w:line="500" w:lineRule="exact"/>
        <w:ind w:right="-58" w:firstLineChars="200" w:firstLine="584"/>
        <w:jc w:val="left"/>
        <w:rPr>
          <w:color w:val="000000" w:themeColor="text1"/>
          <w:sz w:val="28"/>
          <w:szCs w:val="28"/>
        </w:rPr>
      </w:pPr>
      <w:r w:rsidRPr="00F26EBF">
        <w:rPr>
          <w:rFonts w:ascii="宋体" w:hAnsi="宋体" w:hint="eastAsia"/>
          <w:color w:val="000000" w:themeColor="text1"/>
          <w:spacing w:val="6"/>
          <w:sz w:val="28"/>
          <w:szCs w:val="28"/>
        </w:rPr>
        <w:t>日</w:t>
      </w:r>
      <w:r w:rsidRPr="00F26EBF">
        <w:rPr>
          <w:rFonts w:ascii="宋体" w:hAnsi="宋体"/>
          <w:color w:val="000000" w:themeColor="text1"/>
          <w:spacing w:val="6"/>
          <w:sz w:val="28"/>
          <w:szCs w:val="28"/>
        </w:rPr>
        <w:t xml:space="preserve">  </w:t>
      </w:r>
      <w:r w:rsidRPr="00F26EBF">
        <w:rPr>
          <w:rFonts w:ascii="宋体" w:hAnsi="宋体" w:hint="eastAsia"/>
          <w:color w:val="000000" w:themeColor="text1"/>
          <w:spacing w:val="6"/>
          <w:sz w:val="28"/>
          <w:szCs w:val="28"/>
        </w:rPr>
        <w:t>期：</w:t>
      </w:r>
      <w:r w:rsidRPr="00F26EBF">
        <w:rPr>
          <w:rFonts w:ascii="宋体" w:hAnsi="宋体"/>
          <w:color w:val="000000" w:themeColor="text1"/>
          <w:sz w:val="28"/>
          <w:szCs w:val="28"/>
        </w:rPr>
        <w:t>20</w:t>
      </w:r>
      <w:r w:rsidRPr="00F26EBF">
        <w:rPr>
          <w:rFonts w:ascii="宋体" w:hAnsi="宋体"/>
          <w:color w:val="000000" w:themeColor="text1"/>
          <w:sz w:val="28"/>
          <w:szCs w:val="28"/>
          <w:u w:val="single"/>
        </w:rPr>
        <w:t>XX</w:t>
      </w:r>
      <w:r w:rsidRPr="00F26EBF">
        <w:rPr>
          <w:rFonts w:ascii="宋体" w:hAnsi="宋体"/>
          <w:color w:val="000000" w:themeColor="text1"/>
          <w:sz w:val="28"/>
          <w:szCs w:val="28"/>
        </w:rPr>
        <w:t>年</w:t>
      </w:r>
      <w:r w:rsidRPr="00F26EBF">
        <w:rPr>
          <w:rFonts w:ascii="宋体" w:hAnsi="宋体"/>
          <w:color w:val="000000" w:themeColor="text1"/>
          <w:sz w:val="28"/>
          <w:szCs w:val="28"/>
          <w:u w:val="single"/>
        </w:rPr>
        <w:t>XX</w:t>
      </w:r>
      <w:r w:rsidRPr="00F26EBF">
        <w:rPr>
          <w:rFonts w:ascii="宋体" w:hAnsi="宋体"/>
          <w:color w:val="000000" w:themeColor="text1"/>
          <w:sz w:val="28"/>
          <w:szCs w:val="28"/>
        </w:rPr>
        <w:t>月</w:t>
      </w:r>
      <w:r w:rsidRPr="00F26EBF">
        <w:rPr>
          <w:rFonts w:ascii="宋体" w:hAnsi="宋体"/>
          <w:color w:val="000000" w:themeColor="text1"/>
          <w:sz w:val="28"/>
          <w:szCs w:val="28"/>
          <w:u w:val="single"/>
        </w:rPr>
        <w:t>XX</w:t>
      </w:r>
      <w:r w:rsidRPr="00F26EBF">
        <w:rPr>
          <w:rFonts w:ascii="宋体" w:hAnsi="宋体"/>
          <w:color w:val="000000" w:themeColor="text1"/>
          <w:sz w:val="28"/>
          <w:szCs w:val="28"/>
        </w:rPr>
        <w:t>日</w:t>
      </w:r>
    </w:p>
    <w:p w:rsidR="00BF6991" w:rsidRPr="00F26EBF" w:rsidRDefault="004C3093" w:rsidP="00BF6991">
      <w:pPr>
        <w:pStyle w:val="af8"/>
        <w:tabs>
          <w:tab w:val="left" w:pos="567"/>
          <w:tab w:val="left" w:pos="709"/>
          <w:tab w:val="left" w:pos="851"/>
        </w:tabs>
        <w:spacing w:before="60" w:line="360" w:lineRule="auto"/>
        <w:ind w:firstLine="562"/>
        <w:rPr>
          <w:rFonts w:ascii="宋体" w:hAnsi="宋体"/>
          <w:b/>
          <w:color w:val="000000" w:themeColor="text1"/>
          <w:sz w:val="28"/>
          <w:szCs w:val="28"/>
        </w:rPr>
      </w:pPr>
      <w:r w:rsidRPr="00F26EBF">
        <w:rPr>
          <w:rFonts w:ascii="宋体" w:hAnsi="宋体" w:hint="eastAsia"/>
          <w:b/>
          <w:color w:val="000000" w:themeColor="text1"/>
          <w:kern w:val="0"/>
          <w:sz w:val="28"/>
          <w:szCs w:val="28"/>
        </w:rPr>
        <w:t>说明：</w:t>
      </w:r>
      <w:r w:rsidR="00E5519E" w:rsidRPr="00F26EBF">
        <w:rPr>
          <w:rFonts w:ascii="宋体" w:hAnsi="宋体"/>
          <w:b/>
          <w:color w:val="000000" w:themeColor="text1"/>
          <w:sz w:val="28"/>
          <w:szCs w:val="28"/>
        </w:rPr>
        <w:t>从业人员、营业收入、资产总额填报上</w:t>
      </w:r>
      <w:r w:rsidR="00E5519E" w:rsidRPr="00F26EBF">
        <w:rPr>
          <w:rFonts w:ascii="宋体" w:hAnsi="宋体" w:hint="eastAsia"/>
          <w:b/>
          <w:color w:val="000000" w:themeColor="text1"/>
          <w:sz w:val="28"/>
          <w:szCs w:val="28"/>
        </w:rPr>
        <w:t>一</w:t>
      </w:r>
      <w:r w:rsidR="00E5519E" w:rsidRPr="00F26EBF">
        <w:rPr>
          <w:rFonts w:ascii="宋体" w:hAnsi="宋体"/>
          <w:b/>
          <w:color w:val="000000" w:themeColor="text1"/>
          <w:sz w:val="28"/>
          <w:szCs w:val="28"/>
        </w:rPr>
        <w:t>年度数据，无上一年度</w:t>
      </w:r>
      <w:r w:rsidR="00E5519E" w:rsidRPr="00F26EBF">
        <w:rPr>
          <w:rFonts w:ascii="宋体" w:hAnsi="宋体" w:hint="eastAsia"/>
          <w:b/>
          <w:color w:val="000000" w:themeColor="text1"/>
          <w:sz w:val="28"/>
          <w:szCs w:val="28"/>
        </w:rPr>
        <w:t>数据</w:t>
      </w:r>
      <w:r w:rsidR="00E5519E" w:rsidRPr="00F26EBF">
        <w:rPr>
          <w:rFonts w:ascii="宋体" w:hAnsi="宋体"/>
          <w:b/>
          <w:color w:val="000000" w:themeColor="text1"/>
          <w:sz w:val="28"/>
          <w:szCs w:val="28"/>
        </w:rPr>
        <w:t>的新成立企业可不填报。</w:t>
      </w:r>
    </w:p>
    <w:p w:rsidR="004C3093" w:rsidRPr="00F26EBF" w:rsidRDefault="004C3093" w:rsidP="000F0BF5">
      <w:pPr>
        <w:pStyle w:val="af8"/>
        <w:tabs>
          <w:tab w:val="left" w:pos="567"/>
          <w:tab w:val="left" w:pos="709"/>
          <w:tab w:val="left" w:pos="851"/>
        </w:tabs>
        <w:spacing w:line="500" w:lineRule="exact"/>
        <w:ind w:firstLineChars="195" w:firstLine="548"/>
        <w:rPr>
          <w:rFonts w:ascii="宋体" w:hAnsi="宋体"/>
          <w:b/>
          <w:color w:val="000000" w:themeColor="text1"/>
          <w:kern w:val="0"/>
          <w:sz w:val="28"/>
          <w:szCs w:val="28"/>
        </w:rPr>
      </w:pPr>
    </w:p>
    <w:p w:rsidR="004C3093" w:rsidRPr="00F26EBF" w:rsidRDefault="004C3093" w:rsidP="004C3093">
      <w:pPr>
        <w:pStyle w:val="3"/>
        <w:numPr>
          <w:ilvl w:val="2"/>
          <w:numId w:val="2"/>
        </w:numPr>
        <w:spacing w:after="200" w:line="240" w:lineRule="auto"/>
        <w:ind w:left="851"/>
        <w:rPr>
          <w:color w:val="000000" w:themeColor="text1"/>
        </w:rPr>
      </w:pPr>
      <w:r w:rsidRPr="00F26EBF">
        <w:rPr>
          <w:rFonts w:hint="eastAsia"/>
          <w:color w:val="000000" w:themeColor="text1"/>
        </w:rPr>
        <w:lastRenderedPageBreak/>
        <w:t>残疾人福利性单位声明函</w:t>
      </w:r>
    </w:p>
    <w:p w:rsidR="00A41BDF" w:rsidRPr="00F26EBF" w:rsidRDefault="00A41BDF" w:rsidP="00A41BDF">
      <w:pPr>
        <w:spacing w:line="500" w:lineRule="exact"/>
        <w:jc w:val="center"/>
        <w:rPr>
          <w:rFonts w:ascii="宋体" w:hAnsi="宋体"/>
          <w:b/>
          <w:color w:val="000000" w:themeColor="text1"/>
          <w:spacing w:val="6"/>
          <w:sz w:val="28"/>
          <w:szCs w:val="28"/>
        </w:rPr>
      </w:pPr>
      <w:r w:rsidRPr="00F26EBF">
        <w:rPr>
          <w:rFonts w:ascii="宋体" w:hAnsi="宋体" w:hint="eastAsia"/>
          <w:b/>
          <w:color w:val="000000" w:themeColor="text1"/>
          <w:spacing w:val="6"/>
          <w:sz w:val="28"/>
          <w:szCs w:val="28"/>
        </w:rPr>
        <w:t>残疾人福利性单位声明函</w:t>
      </w:r>
    </w:p>
    <w:p w:rsidR="00A41BDF" w:rsidRPr="00F26EBF" w:rsidRDefault="00A41BDF" w:rsidP="00A41BDF">
      <w:pPr>
        <w:spacing w:line="440" w:lineRule="exact"/>
        <w:rPr>
          <w:rFonts w:ascii="仿宋_GB2312" w:eastAsia="仿宋_GB2312"/>
          <w:b/>
          <w:color w:val="000000" w:themeColor="text1"/>
          <w:spacing w:val="6"/>
          <w:sz w:val="30"/>
          <w:szCs w:val="30"/>
        </w:rPr>
      </w:pPr>
    </w:p>
    <w:p w:rsidR="00A41BDF" w:rsidRPr="00F26EBF" w:rsidRDefault="00A41BDF" w:rsidP="00A41BDF">
      <w:pPr>
        <w:tabs>
          <w:tab w:val="left" w:pos="1134"/>
        </w:tabs>
        <w:spacing w:line="500" w:lineRule="exact"/>
        <w:ind w:firstLineChars="200" w:firstLine="584"/>
        <w:rPr>
          <w:rFonts w:ascii="宋体" w:hAnsi="宋体"/>
          <w:color w:val="000000" w:themeColor="text1"/>
          <w:spacing w:val="6"/>
          <w:sz w:val="28"/>
          <w:szCs w:val="28"/>
        </w:rPr>
      </w:pPr>
      <w:r w:rsidRPr="00F26EBF">
        <w:rPr>
          <w:rFonts w:ascii="宋体" w:hAnsi="宋体" w:hint="eastAsia"/>
          <w:color w:val="000000" w:themeColor="text1"/>
          <w:spacing w:val="6"/>
          <w:sz w:val="28"/>
          <w:szCs w:val="28"/>
        </w:rPr>
        <w:t>本单位郑重声明，根据《财政部 民政部 中国残疾人联合会关于促进残疾人就业政府采购政策的通知》（财库〔2017〕141号）的规定，本单位为符合条件的残疾人福利性单位，且本单位参加</w:t>
      </w:r>
      <w:r w:rsidRPr="00F26EBF">
        <w:rPr>
          <w:rFonts w:ascii="宋体" w:hAnsi="宋体" w:hint="eastAsia"/>
          <w:color w:val="000000" w:themeColor="text1"/>
          <w:spacing w:val="6"/>
          <w:sz w:val="28"/>
          <w:szCs w:val="28"/>
          <w:u w:val="single"/>
        </w:rPr>
        <w:t>XXXX</w:t>
      </w:r>
      <w:r w:rsidRPr="00F26EBF">
        <w:rPr>
          <w:rFonts w:ascii="宋体" w:hAnsi="宋体" w:hint="eastAsia"/>
          <w:color w:val="000000" w:themeColor="text1"/>
          <w:spacing w:val="6"/>
          <w:sz w:val="28"/>
          <w:szCs w:val="28"/>
        </w:rPr>
        <w:t>单位的</w:t>
      </w:r>
      <w:r w:rsidRPr="00F26EBF">
        <w:rPr>
          <w:rFonts w:ascii="宋体" w:hAnsi="宋体" w:hint="eastAsia"/>
          <w:color w:val="000000" w:themeColor="text1"/>
          <w:spacing w:val="6"/>
          <w:sz w:val="28"/>
          <w:szCs w:val="28"/>
          <w:u w:val="single"/>
        </w:rPr>
        <w:t>XXXX</w:t>
      </w:r>
      <w:r w:rsidRPr="00F26EBF">
        <w:rPr>
          <w:rFonts w:ascii="宋体" w:hAnsi="宋体" w:hint="eastAsia"/>
          <w:color w:val="000000" w:themeColor="text1"/>
          <w:spacing w:val="6"/>
          <w:sz w:val="28"/>
          <w:szCs w:val="28"/>
        </w:rPr>
        <w:t>项目采购活动由本单位提供服务。</w:t>
      </w:r>
    </w:p>
    <w:p w:rsidR="00A41BDF" w:rsidRPr="00F26EBF" w:rsidRDefault="00A41BDF" w:rsidP="00A41BDF">
      <w:pPr>
        <w:tabs>
          <w:tab w:val="left" w:pos="1134"/>
        </w:tabs>
        <w:spacing w:line="500" w:lineRule="exact"/>
        <w:ind w:firstLineChars="200" w:firstLine="584"/>
        <w:rPr>
          <w:rFonts w:ascii="宋体" w:hAnsi="宋体"/>
          <w:color w:val="000000" w:themeColor="text1"/>
          <w:spacing w:val="6"/>
          <w:sz w:val="28"/>
          <w:szCs w:val="28"/>
        </w:rPr>
      </w:pPr>
      <w:r w:rsidRPr="00F26EBF">
        <w:rPr>
          <w:rFonts w:ascii="宋体" w:hAnsi="宋体" w:hint="eastAsia"/>
          <w:color w:val="000000" w:themeColor="text1"/>
          <w:spacing w:val="6"/>
          <w:sz w:val="28"/>
          <w:szCs w:val="28"/>
        </w:rPr>
        <w:t>本单位对上述声明的真实性负责。如有虚假，将依法承担相应责任。</w:t>
      </w:r>
    </w:p>
    <w:p w:rsidR="00A41BDF" w:rsidRPr="00F26EBF" w:rsidRDefault="00A41BDF" w:rsidP="00A41BDF">
      <w:pPr>
        <w:overflowPunct w:val="0"/>
        <w:spacing w:line="520" w:lineRule="exact"/>
        <w:ind w:firstLineChars="200" w:firstLine="560"/>
        <w:rPr>
          <w:rFonts w:ascii="Times New Roman" w:eastAsia="仿宋_GB2312" w:hAnsi="Times New Roman"/>
          <w:bCs/>
          <w:color w:val="000000" w:themeColor="text1"/>
          <w:sz w:val="28"/>
          <w:szCs w:val="28"/>
        </w:rPr>
      </w:pPr>
    </w:p>
    <w:p w:rsidR="00A41BDF" w:rsidRPr="00F26EBF" w:rsidRDefault="00A41BDF" w:rsidP="00A41BDF">
      <w:pPr>
        <w:overflowPunct w:val="0"/>
        <w:spacing w:line="546" w:lineRule="exact"/>
        <w:ind w:firstLineChars="200" w:firstLine="560"/>
        <w:rPr>
          <w:rFonts w:ascii="Times New Roman" w:eastAsia="仿宋_GB2312" w:hAnsi="Times New Roman"/>
          <w:bCs/>
          <w:color w:val="000000" w:themeColor="text1"/>
          <w:sz w:val="28"/>
          <w:szCs w:val="28"/>
        </w:rPr>
      </w:pPr>
    </w:p>
    <w:p w:rsidR="00A41BDF" w:rsidRPr="00F26EBF" w:rsidRDefault="00A41BDF" w:rsidP="00A41BDF">
      <w:pPr>
        <w:overflowPunct w:val="0"/>
        <w:spacing w:line="546" w:lineRule="exact"/>
        <w:ind w:firstLineChars="200" w:firstLine="560"/>
        <w:rPr>
          <w:rFonts w:ascii="Times New Roman" w:eastAsia="仿宋_GB2312" w:hAnsi="Times New Roman"/>
          <w:bCs/>
          <w:color w:val="000000" w:themeColor="text1"/>
          <w:sz w:val="28"/>
          <w:szCs w:val="28"/>
        </w:rPr>
      </w:pPr>
    </w:p>
    <w:p w:rsidR="001D53CF" w:rsidRPr="00F26EBF" w:rsidRDefault="001D53CF" w:rsidP="00A41BDF">
      <w:pPr>
        <w:overflowPunct w:val="0"/>
        <w:spacing w:line="546" w:lineRule="exact"/>
        <w:ind w:firstLineChars="200" w:firstLine="560"/>
        <w:rPr>
          <w:rFonts w:ascii="Times New Roman" w:eastAsia="仿宋_GB2312" w:hAnsi="Times New Roman"/>
          <w:bCs/>
          <w:color w:val="000000" w:themeColor="text1"/>
          <w:sz w:val="28"/>
          <w:szCs w:val="28"/>
        </w:rPr>
      </w:pPr>
    </w:p>
    <w:p w:rsidR="001D53CF" w:rsidRPr="00F26EBF" w:rsidRDefault="001D53CF" w:rsidP="00A41BDF">
      <w:pPr>
        <w:overflowPunct w:val="0"/>
        <w:spacing w:line="546" w:lineRule="exact"/>
        <w:ind w:firstLineChars="200" w:firstLine="560"/>
        <w:rPr>
          <w:rFonts w:ascii="Times New Roman" w:eastAsia="仿宋_GB2312" w:hAnsi="Times New Roman"/>
          <w:bCs/>
          <w:color w:val="000000" w:themeColor="text1"/>
          <w:sz w:val="28"/>
          <w:szCs w:val="28"/>
        </w:rPr>
      </w:pPr>
    </w:p>
    <w:p w:rsidR="001D53CF" w:rsidRPr="00F26EBF" w:rsidRDefault="001D53CF" w:rsidP="00A41BDF">
      <w:pPr>
        <w:overflowPunct w:val="0"/>
        <w:spacing w:line="546" w:lineRule="exact"/>
        <w:ind w:firstLineChars="200" w:firstLine="560"/>
        <w:rPr>
          <w:rFonts w:ascii="Times New Roman" w:eastAsia="仿宋_GB2312" w:hAnsi="Times New Roman"/>
          <w:bCs/>
          <w:color w:val="000000" w:themeColor="text1"/>
          <w:sz w:val="28"/>
          <w:szCs w:val="28"/>
        </w:rPr>
      </w:pPr>
    </w:p>
    <w:p w:rsidR="001D53CF" w:rsidRPr="00F26EBF" w:rsidRDefault="001D53CF" w:rsidP="00A41BDF">
      <w:pPr>
        <w:overflowPunct w:val="0"/>
        <w:spacing w:line="546" w:lineRule="exact"/>
        <w:ind w:firstLineChars="200" w:firstLine="560"/>
        <w:rPr>
          <w:rFonts w:ascii="Times New Roman" w:eastAsia="仿宋_GB2312" w:hAnsi="Times New Roman"/>
          <w:bCs/>
          <w:color w:val="000000" w:themeColor="text1"/>
          <w:sz w:val="28"/>
          <w:szCs w:val="28"/>
        </w:rPr>
      </w:pPr>
    </w:p>
    <w:p w:rsidR="001D53CF" w:rsidRPr="00F26EBF" w:rsidRDefault="001D53CF" w:rsidP="00A41BDF">
      <w:pPr>
        <w:overflowPunct w:val="0"/>
        <w:spacing w:line="546" w:lineRule="exact"/>
        <w:ind w:firstLineChars="200" w:firstLine="560"/>
        <w:rPr>
          <w:rFonts w:ascii="Times New Roman" w:eastAsia="仿宋_GB2312" w:hAnsi="Times New Roman"/>
          <w:bCs/>
          <w:color w:val="000000" w:themeColor="text1"/>
          <w:sz w:val="28"/>
          <w:szCs w:val="28"/>
        </w:rPr>
      </w:pPr>
    </w:p>
    <w:p w:rsidR="001D53CF" w:rsidRPr="00F26EBF" w:rsidRDefault="001D53CF" w:rsidP="001D53CF">
      <w:pPr>
        <w:tabs>
          <w:tab w:val="left" w:pos="3969"/>
        </w:tabs>
        <w:spacing w:line="500" w:lineRule="exact"/>
        <w:ind w:right="-58" w:firstLineChars="200" w:firstLine="584"/>
        <w:jc w:val="left"/>
        <w:rPr>
          <w:rFonts w:ascii="宋体" w:hAnsi="宋体"/>
          <w:color w:val="000000" w:themeColor="text1"/>
          <w:spacing w:val="6"/>
          <w:sz w:val="28"/>
          <w:szCs w:val="28"/>
        </w:rPr>
      </w:pPr>
      <w:r w:rsidRPr="00F26EBF">
        <w:rPr>
          <w:rFonts w:ascii="宋体" w:hAnsi="宋体" w:hint="eastAsia"/>
          <w:color w:val="000000" w:themeColor="text1"/>
          <w:spacing w:val="6"/>
          <w:sz w:val="28"/>
          <w:szCs w:val="28"/>
        </w:rPr>
        <w:t>单位名称：</w:t>
      </w:r>
      <w:r w:rsidRPr="00F26EBF">
        <w:rPr>
          <w:rFonts w:ascii="宋体" w:hAnsi="宋体"/>
          <w:color w:val="000000" w:themeColor="text1"/>
          <w:sz w:val="28"/>
          <w:szCs w:val="28"/>
          <w:u w:val="single"/>
        </w:rPr>
        <w:t>XXXX</w:t>
      </w:r>
      <w:r w:rsidRPr="00F26EBF">
        <w:rPr>
          <w:rFonts w:ascii="宋体" w:hAnsi="宋体"/>
          <w:color w:val="000000" w:themeColor="text1"/>
          <w:spacing w:val="6"/>
          <w:sz w:val="28"/>
          <w:szCs w:val="28"/>
        </w:rPr>
        <w:t xml:space="preserve"> </w:t>
      </w:r>
    </w:p>
    <w:p w:rsidR="001D53CF" w:rsidRPr="00F26EBF" w:rsidRDefault="001D53CF" w:rsidP="001D53CF">
      <w:pPr>
        <w:tabs>
          <w:tab w:val="left" w:pos="3969"/>
        </w:tabs>
        <w:spacing w:line="500" w:lineRule="exact"/>
        <w:ind w:right="-58" w:firstLineChars="200" w:firstLine="584"/>
        <w:jc w:val="left"/>
        <w:rPr>
          <w:color w:val="000000" w:themeColor="text1"/>
          <w:sz w:val="28"/>
          <w:szCs w:val="28"/>
        </w:rPr>
      </w:pPr>
      <w:r w:rsidRPr="00F26EBF">
        <w:rPr>
          <w:rFonts w:ascii="宋体" w:hAnsi="宋体" w:hint="eastAsia"/>
          <w:color w:val="000000" w:themeColor="text1"/>
          <w:spacing w:val="6"/>
          <w:sz w:val="28"/>
          <w:szCs w:val="28"/>
        </w:rPr>
        <w:t>日</w:t>
      </w:r>
      <w:r w:rsidRPr="00F26EBF">
        <w:rPr>
          <w:rFonts w:ascii="宋体" w:hAnsi="宋体"/>
          <w:color w:val="000000" w:themeColor="text1"/>
          <w:spacing w:val="6"/>
          <w:sz w:val="28"/>
          <w:szCs w:val="28"/>
        </w:rPr>
        <w:t xml:space="preserve">  </w:t>
      </w:r>
      <w:r w:rsidRPr="00F26EBF">
        <w:rPr>
          <w:rFonts w:ascii="宋体" w:hAnsi="宋体" w:hint="eastAsia"/>
          <w:color w:val="000000" w:themeColor="text1"/>
          <w:spacing w:val="6"/>
          <w:sz w:val="28"/>
          <w:szCs w:val="28"/>
        </w:rPr>
        <w:t>期：</w:t>
      </w:r>
      <w:r w:rsidRPr="00F26EBF">
        <w:rPr>
          <w:rFonts w:ascii="宋体" w:hAnsi="宋体"/>
          <w:color w:val="000000" w:themeColor="text1"/>
          <w:sz w:val="28"/>
          <w:szCs w:val="28"/>
        </w:rPr>
        <w:t>20</w:t>
      </w:r>
      <w:r w:rsidRPr="00F26EBF">
        <w:rPr>
          <w:rFonts w:ascii="宋体" w:hAnsi="宋体"/>
          <w:color w:val="000000" w:themeColor="text1"/>
          <w:sz w:val="28"/>
          <w:szCs w:val="28"/>
          <w:u w:val="single"/>
        </w:rPr>
        <w:t>XX</w:t>
      </w:r>
      <w:r w:rsidRPr="00F26EBF">
        <w:rPr>
          <w:rFonts w:ascii="宋体" w:hAnsi="宋体"/>
          <w:color w:val="000000" w:themeColor="text1"/>
          <w:sz w:val="28"/>
          <w:szCs w:val="28"/>
        </w:rPr>
        <w:t>年</w:t>
      </w:r>
      <w:r w:rsidRPr="00F26EBF">
        <w:rPr>
          <w:rFonts w:ascii="宋体" w:hAnsi="宋体"/>
          <w:color w:val="000000" w:themeColor="text1"/>
          <w:sz w:val="28"/>
          <w:szCs w:val="28"/>
          <w:u w:val="single"/>
        </w:rPr>
        <w:t>XX</w:t>
      </w:r>
      <w:r w:rsidRPr="00F26EBF">
        <w:rPr>
          <w:rFonts w:ascii="宋体" w:hAnsi="宋体"/>
          <w:color w:val="000000" w:themeColor="text1"/>
          <w:sz w:val="28"/>
          <w:szCs w:val="28"/>
        </w:rPr>
        <w:t>月</w:t>
      </w:r>
      <w:r w:rsidRPr="00F26EBF">
        <w:rPr>
          <w:rFonts w:ascii="宋体" w:hAnsi="宋体"/>
          <w:color w:val="000000" w:themeColor="text1"/>
          <w:sz w:val="28"/>
          <w:szCs w:val="28"/>
          <w:u w:val="single"/>
        </w:rPr>
        <w:t>XX</w:t>
      </w:r>
      <w:r w:rsidRPr="00F26EBF">
        <w:rPr>
          <w:rFonts w:ascii="宋体" w:hAnsi="宋体"/>
          <w:color w:val="000000" w:themeColor="text1"/>
          <w:sz w:val="28"/>
          <w:szCs w:val="28"/>
        </w:rPr>
        <w:t>日</w:t>
      </w:r>
    </w:p>
    <w:p w:rsidR="004C3093" w:rsidRPr="00F26EBF" w:rsidRDefault="004C3093" w:rsidP="004C3093">
      <w:pPr>
        <w:ind w:firstLine="563"/>
        <w:rPr>
          <w:rFonts w:ascii="宋体" w:hAnsi="宋体"/>
          <w:b/>
          <w:color w:val="000000" w:themeColor="text1"/>
          <w:kern w:val="0"/>
          <w:sz w:val="28"/>
          <w:szCs w:val="28"/>
        </w:rPr>
      </w:pPr>
    </w:p>
    <w:p w:rsidR="004C3093" w:rsidRPr="00F26EBF" w:rsidRDefault="004C3093" w:rsidP="004C3093">
      <w:pPr>
        <w:pStyle w:val="Default"/>
        <w:rPr>
          <w:color w:val="000000" w:themeColor="text1"/>
        </w:rPr>
      </w:pPr>
    </w:p>
    <w:p w:rsidR="004C3093" w:rsidRPr="00F26EBF" w:rsidRDefault="004C3093" w:rsidP="004C3093">
      <w:pPr>
        <w:pStyle w:val="Default"/>
        <w:rPr>
          <w:color w:val="000000" w:themeColor="text1"/>
        </w:rPr>
      </w:pPr>
    </w:p>
    <w:p w:rsidR="004C3093" w:rsidRPr="00F26EBF" w:rsidRDefault="004C3093" w:rsidP="004C3093">
      <w:pPr>
        <w:pStyle w:val="Default"/>
        <w:rPr>
          <w:color w:val="000000" w:themeColor="text1"/>
        </w:rPr>
      </w:pPr>
    </w:p>
    <w:p w:rsidR="004C3093" w:rsidRPr="00F26EBF" w:rsidRDefault="004C3093" w:rsidP="004C3093">
      <w:pPr>
        <w:pStyle w:val="Default"/>
        <w:rPr>
          <w:color w:val="000000" w:themeColor="text1"/>
        </w:rPr>
      </w:pPr>
    </w:p>
    <w:p w:rsidR="004C3093" w:rsidRPr="00F26EBF" w:rsidRDefault="004C3093" w:rsidP="004C3093">
      <w:pPr>
        <w:pStyle w:val="Default"/>
        <w:rPr>
          <w:color w:val="000000" w:themeColor="text1"/>
        </w:rPr>
      </w:pPr>
    </w:p>
    <w:p w:rsidR="004C3093" w:rsidRPr="00F26EBF" w:rsidRDefault="004C3093" w:rsidP="004C3093">
      <w:pPr>
        <w:pStyle w:val="Default"/>
        <w:rPr>
          <w:color w:val="000000" w:themeColor="text1"/>
        </w:rPr>
      </w:pPr>
    </w:p>
    <w:p w:rsidR="004C3093" w:rsidRPr="00F26EBF" w:rsidRDefault="004C3093" w:rsidP="004C3093">
      <w:pPr>
        <w:pStyle w:val="Default"/>
        <w:rPr>
          <w:color w:val="000000" w:themeColor="text1"/>
        </w:rPr>
      </w:pPr>
    </w:p>
    <w:p w:rsidR="0053604E" w:rsidRDefault="0053604E">
      <w:pPr>
        <w:widowControl/>
        <w:jc w:val="left"/>
        <w:rPr>
          <w:rFonts w:ascii="宋体" w:hAnsi="宋体" w:cs="宋体"/>
          <w:b/>
          <w:bCs/>
          <w:color w:val="000000" w:themeColor="text1"/>
          <w:kern w:val="0"/>
          <w:sz w:val="28"/>
          <w:szCs w:val="28"/>
        </w:rPr>
      </w:pPr>
      <w:r>
        <w:rPr>
          <w:color w:val="000000" w:themeColor="text1"/>
        </w:rPr>
        <w:br w:type="page"/>
      </w:r>
    </w:p>
    <w:p w:rsidR="004C3093" w:rsidRPr="00F26EBF" w:rsidRDefault="004C3093" w:rsidP="004C3093">
      <w:pPr>
        <w:pStyle w:val="3"/>
        <w:numPr>
          <w:ilvl w:val="2"/>
          <w:numId w:val="2"/>
        </w:numPr>
        <w:spacing w:after="200" w:line="240" w:lineRule="auto"/>
        <w:ind w:left="851"/>
        <w:rPr>
          <w:color w:val="000000" w:themeColor="text1"/>
        </w:rPr>
      </w:pPr>
      <w:r w:rsidRPr="00F26EBF">
        <w:rPr>
          <w:rFonts w:hint="eastAsia"/>
          <w:color w:val="000000" w:themeColor="text1"/>
        </w:rPr>
        <w:lastRenderedPageBreak/>
        <w:t>投标人基本情况表</w:t>
      </w:r>
      <w:bookmarkEnd w:id="227"/>
    </w:p>
    <w:tbl>
      <w:tblPr>
        <w:tblW w:w="852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515"/>
        <w:gridCol w:w="977"/>
        <w:gridCol w:w="1215"/>
        <w:gridCol w:w="1248"/>
        <w:gridCol w:w="8"/>
        <w:gridCol w:w="1318"/>
        <w:gridCol w:w="160"/>
        <w:gridCol w:w="1012"/>
        <w:gridCol w:w="1067"/>
      </w:tblGrid>
      <w:tr w:rsidR="00F26EBF" w:rsidRPr="00F26EBF" w:rsidTr="004C3093">
        <w:trPr>
          <w:cantSplit/>
          <w:trHeight w:val="462"/>
          <w:jc w:val="center"/>
        </w:trPr>
        <w:tc>
          <w:tcPr>
            <w:tcW w:w="1516" w:type="dxa"/>
            <w:tcBorders>
              <w:top w:val="double" w:sz="4" w:space="0" w:color="auto"/>
              <w:left w:val="double" w:sz="4"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投标人名称</w:t>
            </w:r>
          </w:p>
        </w:tc>
        <w:tc>
          <w:tcPr>
            <w:tcW w:w="7006" w:type="dxa"/>
            <w:gridSpan w:val="8"/>
            <w:tcBorders>
              <w:top w:val="double" w:sz="4" w:space="0" w:color="auto"/>
              <w:left w:val="single" w:sz="6" w:space="0" w:color="auto"/>
              <w:bottom w:val="single" w:sz="6" w:space="0" w:color="auto"/>
              <w:right w:val="double" w:sz="4"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r>
      <w:tr w:rsidR="00F26EBF" w:rsidRPr="00F26EBF" w:rsidTr="004C3093">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注册地址</w:t>
            </w:r>
          </w:p>
        </w:tc>
        <w:tc>
          <w:tcPr>
            <w:tcW w:w="3449" w:type="dxa"/>
            <w:gridSpan w:val="4"/>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c>
          <w:tcPr>
            <w:tcW w:w="1318" w:type="dxa"/>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邮政编码</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r>
      <w:tr w:rsidR="00F26EBF" w:rsidRPr="00F26EBF" w:rsidTr="004C3093">
        <w:trPr>
          <w:cantSplit/>
          <w:trHeight w:val="442"/>
          <w:jc w:val="center"/>
        </w:trPr>
        <w:tc>
          <w:tcPr>
            <w:tcW w:w="1516" w:type="dxa"/>
            <w:vMerge w:val="restart"/>
            <w:tcBorders>
              <w:top w:val="single" w:sz="6" w:space="0" w:color="auto"/>
              <w:left w:val="double" w:sz="4"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联系方式</w:t>
            </w:r>
          </w:p>
        </w:tc>
        <w:tc>
          <w:tcPr>
            <w:tcW w:w="978" w:type="dxa"/>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联系人</w:t>
            </w:r>
          </w:p>
        </w:tc>
        <w:tc>
          <w:tcPr>
            <w:tcW w:w="2463" w:type="dxa"/>
            <w:gridSpan w:val="2"/>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电话</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r>
      <w:tr w:rsidR="00F26EBF" w:rsidRPr="00F26EBF" w:rsidTr="004C3093">
        <w:trPr>
          <w:cantSplit/>
          <w:trHeight w:val="148"/>
          <w:jc w:val="center"/>
        </w:trPr>
        <w:tc>
          <w:tcPr>
            <w:tcW w:w="1516" w:type="dxa"/>
            <w:vMerge/>
            <w:tcBorders>
              <w:top w:val="single" w:sz="6" w:space="0" w:color="auto"/>
              <w:left w:val="double" w:sz="4" w:space="0" w:color="auto"/>
              <w:bottom w:val="single" w:sz="6" w:space="0" w:color="auto"/>
              <w:right w:val="single" w:sz="6" w:space="0" w:color="auto"/>
            </w:tcBorders>
            <w:vAlign w:val="center"/>
          </w:tcPr>
          <w:p w:rsidR="004C3093" w:rsidRPr="00F26EBF" w:rsidRDefault="004C3093" w:rsidP="004C3093">
            <w:pPr>
              <w:widowControl/>
              <w:jc w:val="left"/>
              <w:rPr>
                <w:rFonts w:ascii="宋体" w:hAnsi="宋体"/>
                <w:color w:val="000000" w:themeColor="text1"/>
                <w:kern w:val="0"/>
                <w:szCs w:val="21"/>
              </w:rPr>
            </w:pPr>
          </w:p>
        </w:tc>
        <w:tc>
          <w:tcPr>
            <w:tcW w:w="978" w:type="dxa"/>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传真</w:t>
            </w:r>
          </w:p>
        </w:tc>
        <w:tc>
          <w:tcPr>
            <w:tcW w:w="2463" w:type="dxa"/>
            <w:gridSpan w:val="2"/>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网址</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r>
      <w:tr w:rsidR="00F26EBF" w:rsidRPr="00F26EBF" w:rsidTr="004C3093">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单位性质</w:t>
            </w:r>
          </w:p>
        </w:tc>
        <w:tc>
          <w:tcPr>
            <w:tcW w:w="7006" w:type="dxa"/>
            <w:gridSpan w:val="8"/>
            <w:tcBorders>
              <w:top w:val="single" w:sz="6" w:space="0" w:color="auto"/>
              <w:left w:val="single" w:sz="6" w:space="0" w:color="auto"/>
              <w:bottom w:val="single" w:sz="6" w:space="0" w:color="auto"/>
              <w:right w:val="double" w:sz="4"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r>
      <w:tr w:rsidR="00F26EBF" w:rsidRPr="00F26EBF" w:rsidTr="004C3093">
        <w:trPr>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法定代表人</w:t>
            </w:r>
          </w:p>
        </w:tc>
        <w:tc>
          <w:tcPr>
            <w:tcW w:w="978" w:type="dxa"/>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姓名</w:t>
            </w:r>
          </w:p>
        </w:tc>
        <w:tc>
          <w:tcPr>
            <w:tcW w:w="1215" w:type="dxa"/>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c>
          <w:tcPr>
            <w:tcW w:w="1248" w:type="dxa"/>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技术职称</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电话</w:t>
            </w:r>
          </w:p>
        </w:tc>
        <w:tc>
          <w:tcPr>
            <w:tcW w:w="1067" w:type="dxa"/>
            <w:tcBorders>
              <w:top w:val="single" w:sz="6" w:space="0" w:color="auto"/>
              <w:left w:val="single" w:sz="6" w:space="0" w:color="auto"/>
              <w:bottom w:val="single" w:sz="6" w:space="0" w:color="auto"/>
              <w:right w:val="double" w:sz="4" w:space="0" w:color="auto"/>
            </w:tcBorders>
            <w:vAlign w:val="center"/>
          </w:tcPr>
          <w:p w:rsidR="004C3093" w:rsidRPr="00F26EBF" w:rsidRDefault="004C3093" w:rsidP="004C3093">
            <w:pPr>
              <w:autoSpaceDE w:val="0"/>
              <w:autoSpaceDN w:val="0"/>
              <w:adjustRightInd w:val="0"/>
              <w:jc w:val="center"/>
              <w:rPr>
                <w:rFonts w:ascii="宋体" w:hAnsi="宋体"/>
                <w:bCs/>
                <w:color w:val="000000" w:themeColor="text1"/>
                <w:kern w:val="0"/>
                <w:szCs w:val="21"/>
              </w:rPr>
            </w:pPr>
          </w:p>
        </w:tc>
      </w:tr>
      <w:tr w:rsidR="00F26EBF" w:rsidRPr="00F26EBF" w:rsidTr="004C3093">
        <w:trPr>
          <w:trHeight w:val="112"/>
          <w:jc w:val="center"/>
        </w:trPr>
        <w:tc>
          <w:tcPr>
            <w:tcW w:w="1516" w:type="dxa"/>
            <w:tcBorders>
              <w:top w:val="single" w:sz="6" w:space="0" w:color="auto"/>
              <w:left w:val="double" w:sz="4" w:space="0" w:color="auto"/>
              <w:bottom w:val="single" w:sz="4"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技术负责人</w:t>
            </w:r>
          </w:p>
        </w:tc>
        <w:tc>
          <w:tcPr>
            <w:tcW w:w="978" w:type="dxa"/>
            <w:tcBorders>
              <w:top w:val="single" w:sz="6" w:space="0" w:color="auto"/>
              <w:left w:val="single" w:sz="6" w:space="0" w:color="auto"/>
              <w:bottom w:val="single" w:sz="4"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姓名</w:t>
            </w:r>
          </w:p>
        </w:tc>
        <w:tc>
          <w:tcPr>
            <w:tcW w:w="1215" w:type="dxa"/>
            <w:tcBorders>
              <w:top w:val="single" w:sz="6" w:space="0" w:color="auto"/>
              <w:left w:val="single" w:sz="6" w:space="0" w:color="auto"/>
              <w:bottom w:val="single" w:sz="4"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c>
          <w:tcPr>
            <w:tcW w:w="1248" w:type="dxa"/>
            <w:tcBorders>
              <w:top w:val="single" w:sz="6" w:space="0" w:color="auto"/>
              <w:left w:val="single" w:sz="6" w:space="0" w:color="auto"/>
              <w:bottom w:val="single" w:sz="4"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技术职称</w:t>
            </w:r>
          </w:p>
        </w:tc>
        <w:tc>
          <w:tcPr>
            <w:tcW w:w="1326" w:type="dxa"/>
            <w:gridSpan w:val="2"/>
            <w:tcBorders>
              <w:top w:val="single" w:sz="6" w:space="0" w:color="auto"/>
              <w:left w:val="single" w:sz="6" w:space="0" w:color="auto"/>
              <w:bottom w:val="single" w:sz="4"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c>
          <w:tcPr>
            <w:tcW w:w="1172" w:type="dxa"/>
            <w:gridSpan w:val="2"/>
            <w:tcBorders>
              <w:top w:val="single" w:sz="6" w:space="0" w:color="auto"/>
              <w:left w:val="single" w:sz="6" w:space="0" w:color="auto"/>
              <w:bottom w:val="single" w:sz="4"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电话</w:t>
            </w:r>
          </w:p>
        </w:tc>
        <w:tc>
          <w:tcPr>
            <w:tcW w:w="1067" w:type="dxa"/>
            <w:tcBorders>
              <w:top w:val="single" w:sz="6" w:space="0" w:color="auto"/>
              <w:left w:val="single" w:sz="6" w:space="0" w:color="auto"/>
              <w:bottom w:val="single" w:sz="4" w:space="0" w:color="auto"/>
              <w:right w:val="double" w:sz="4" w:space="0" w:color="auto"/>
            </w:tcBorders>
            <w:vAlign w:val="center"/>
          </w:tcPr>
          <w:p w:rsidR="004C3093" w:rsidRPr="00F26EBF" w:rsidRDefault="004C3093" w:rsidP="004C3093">
            <w:pPr>
              <w:autoSpaceDE w:val="0"/>
              <w:autoSpaceDN w:val="0"/>
              <w:adjustRightInd w:val="0"/>
              <w:jc w:val="center"/>
              <w:rPr>
                <w:rFonts w:ascii="宋体" w:hAnsi="宋体"/>
                <w:bCs/>
                <w:color w:val="000000" w:themeColor="text1"/>
                <w:kern w:val="0"/>
                <w:szCs w:val="21"/>
              </w:rPr>
            </w:pPr>
          </w:p>
        </w:tc>
      </w:tr>
      <w:tr w:rsidR="00F26EBF" w:rsidRPr="00F26EBF" w:rsidTr="004C3093">
        <w:trPr>
          <w:trHeight w:val="318"/>
          <w:jc w:val="center"/>
        </w:trPr>
        <w:tc>
          <w:tcPr>
            <w:tcW w:w="1516" w:type="dxa"/>
            <w:tcBorders>
              <w:top w:val="single" w:sz="4" w:space="0" w:color="auto"/>
              <w:left w:val="double" w:sz="4"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财务负责人</w:t>
            </w:r>
          </w:p>
        </w:tc>
        <w:tc>
          <w:tcPr>
            <w:tcW w:w="978" w:type="dxa"/>
            <w:tcBorders>
              <w:top w:val="single" w:sz="4"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姓名</w:t>
            </w:r>
          </w:p>
        </w:tc>
        <w:tc>
          <w:tcPr>
            <w:tcW w:w="1215" w:type="dxa"/>
            <w:tcBorders>
              <w:top w:val="single" w:sz="4"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c>
          <w:tcPr>
            <w:tcW w:w="1248" w:type="dxa"/>
            <w:tcBorders>
              <w:top w:val="single" w:sz="4"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技术职称</w:t>
            </w:r>
          </w:p>
        </w:tc>
        <w:tc>
          <w:tcPr>
            <w:tcW w:w="1326" w:type="dxa"/>
            <w:gridSpan w:val="2"/>
            <w:tcBorders>
              <w:top w:val="single" w:sz="4"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c>
          <w:tcPr>
            <w:tcW w:w="1172" w:type="dxa"/>
            <w:gridSpan w:val="2"/>
            <w:tcBorders>
              <w:top w:val="single" w:sz="4"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电话</w:t>
            </w:r>
          </w:p>
        </w:tc>
        <w:tc>
          <w:tcPr>
            <w:tcW w:w="1067" w:type="dxa"/>
            <w:tcBorders>
              <w:top w:val="single" w:sz="4" w:space="0" w:color="auto"/>
              <w:left w:val="single" w:sz="6" w:space="0" w:color="auto"/>
              <w:bottom w:val="single" w:sz="6" w:space="0" w:color="auto"/>
              <w:right w:val="double" w:sz="4" w:space="0" w:color="auto"/>
            </w:tcBorders>
            <w:vAlign w:val="center"/>
          </w:tcPr>
          <w:p w:rsidR="004C3093" w:rsidRPr="00F26EBF" w:rsidRDefault="004C3093" w:rsidP="004C3093">
            <w:pPr>
              <w:autoSpaceDE w:val="0"/>
              <w:autoSpaceDN w:val="0"/>
              <w:adjustRightInd w:val="0"/>
              <w:jc w:val="center"/>
              <w:rPr>
                <w:rFonts w:ascii="宋体" w:hAnsi="宋体"/>
                <w:bCs/>
                <w:color w:val="000000" w:themeColor="text1"/>
                <w:kern w:val="0"/>
                <w:szCs w:val="21"/>
              </w:rPr>
            </w:pPr>
          </w:p>
        </w:tc>
      </w:tr>
      <w:tr w:rsidR="00F26EBF" w:rsidRPr="00F26EBF" w:rsidTr="004C3093">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成立时间</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c>
          <w:tcPr>
            <w:tcW w:w="4813" w:type="dxa"/>
            <w:gridSpan w:val="6"/>
            <w:tcBorders>
              <w:top w:val="single" w:sz="6" w:space="0" w:color="auto"/>
              <w:left w:val="single" w:sz="6" w:space="0" w:color="auto"/>
              <w:bottom w:val="single" w:sz="6" w:space="0" w:color="auto"/>
              <w:right w:val="double" w:sz="4" w:space="0" w:color="auto"/>
            </w:tcBorders>
            <w:vAlign w:val="center"/>
          </w:tcPr>
          <w:p w:rsidR="004C3093" w:rsidRPr="00F26EBF" w:rsidRDefault="004C3093" w:rsidP="000F0BF5">
            <w:pPr>
              <w:autoSpaceDE w:val="0"/>
              <w:autoSpaceDN w:val="0"/>
              <w:adjustRightInd w:val="0"/>
              <w:ind w:firstLineChars="700" w:firstLine="1470"/>
              <w:rPr>
                <w:rFonts w:ascii="宋体" w:hAnsi="宋体"/>
                <w:color w:val="000000" w:themeColor="text1"/>
                <w:kern w:val="0"/>
                <w:szCs w:val="21"/>
              </w:rPr>
            </w:pPr>
            <w:r w:rsidRPr="00F26EBF">
              <w:rPr>
                <w:rFonts w:ascii="宋体" w:hAnsi="宋体" w:hint="eastAsia"/>
                <w:color w:val="000000" w:themeColor="text1"/>
                <w:kern w:val="0"/>
                <w:szCs w:val="21"/>
              </w:rPr>
              <w:t>员工总人数：</w:t>
            </w:r>
          </w:p>
        </w:tc>
      </w:tr>
      <w:tr w:rsidR="00F26EBF" w:rsidRPr="00F26EBF" w:rsidTr="004C3093">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企业资质等级</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c>
          <w:tcPr>
            <w:tcW w:w="1248" w:type="dxa"/>
            <w:vMerge w:val="restart"/>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其中</w:t>
            </w: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项目经理</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4C3093" w:rsidRPr="00F26EBF" w:rsidRDefault="004C3093" w:rsidP="004C3093">
            <w:pPr>
              <w:autoSpaceDE w:val="0"/>
              <w:autoSpaceDN w:val="0"/>
              <w:adjustRightInd w:val="0"/>
              <w:jc w:val="center"/>
              <w:rPr>
                <w:rFonts w:ascii="宋体" w:hAnsi="宋体"/>
                <w:bCs/>
                <w:color w:val="000000" w:themeColor="text1"/>
                <w:kern w:val="0"/>
                <w:szCs w:val="21"/>
              </w:rPr>
            </w:pPr>
          </w:p>
        </w:tc>
      </w:tr>
      <w:tr w:rsidR="00F26EBF" w:rsidRPr="00F26EBF" w:rsidTr="004C3093">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营业执照号</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c>
          <w:tcPr>
            <w:tcW w:w="4813" w:type="dxa"/>
            <w:vMerge/>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widowControl/>
              <w:jc w:val="left"/>
              <w:rPr>
                <w:rFonts w:ascii="宋体" w:hAnsi="宋体"/>
                <w:color w:val="000000" w:themeColor="text1"/>
                <w:kern w:val="0"/>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高级职称人员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4C3093" w:rsidRPr="00F26EBF" w:rsidRDefault="004C3093" w:rsidP="004C3093">
            <w:pPr>
              <w:autoSpaceDE w:val="0"/>
              <w:autoSpaceDN w:val="0"/>
              <w:adjustRightInd w:val="0"/>
              <w:jc w:val="center"/>
              <w:rPr>
                <w:rFonts w:ascii="宋体" w:hAnsi="宋体"/>
                <w:bCs/>
                <w:color w:val="000000" w:themeColor="text1"/>
                <w:kern w:val="0"/>
                <w:szCs w:val="21"/>
              </w:rPr>
            </w:pPr>
          </w:p>
        </w:tc>
      </w:tr>
      <w:tr w:rsidR="00F26EBF" w:rsidRPr="00F26EBF" w:rsidTr="004C3093">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注册资金</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c>
          <w:tcPr>
            <w:tcW w:w="4813" w:type="dxa"/>
            <w:vMerge/>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widowControl/>
              <w:jc w:val="left"/>
              <w:rPr>
                <w:rFonts w:ascii="宋体" w:hAnsi="宋体"/>
                <w:color w:val="000000" w:themeColor="text1"/>
                <w:kern w:val="0"/>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中级职称人员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4C3093" w:rsidRPr="00F26EBF" w:rsidRDefault="004C3093" w:rsidP="004C3093">
            <w:pPr>
              <w:autoSpaceDE w:val="0"/>
              <w:autoSpaceDN w:val="0"/>
              <w:adjustRightInd w:val="0"/>
              <w:jc w:val="center"/>
              <w:rPr>
                <w:rFonts w:ascii="宋体" w:hAnsi="宋体"/>
                <w:bCs/>
                <w:color w:val="000000" w:themeColor="text1"/>
                <w:kern w:val="0"/>
                <w:szCs w:val="21"/>
              </w:rPr>
            </w:pPr>
          </w:p>
        </w:tc>
      </w:tr>
      <w:tr w:rsidR="00F26EBF" w:rsidRPr="00F26EBF" w:rsidTr="004C3093">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开户银行</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c>
          <w:tcPr>
            <w:tcW w:w="4813" w:type="dxa"/>
            <w:vMerge/>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widowControl/>
              <w:jc w:val="left"/>
              <w:rPr>
                <w:rFonts w:ascii="宋体" w:hAnsi="宋体"/>
                <w:color w:val="000000" w:themeColor="text1"/>
                <w:kern w:val="0"/>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初级职称人员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4C3093" w:rsidRPr="00F26EBF" w:rsidRDefault="004C3093" w:rsidP="004C3093">
            <w:pPr>
              <w:autoSpaceDE w:val="0"/>
              <w:autoSpaceDN w:val="0"/>
              <w:adjustRightInd w:val="0"/>
              <w:jc w:val="center"/>
              <w:rPr>
                <w:rFonts w:ascii="宋体" w:hAnsi="宋体"/>
                <w:bCs/>
                <w:color w:val="000000" w:themeColor="text1"/>
                <w:kern w:val="0"/>
                <w:szCs w:val="21"/>
              </w:rPr>
            </w:pPr>
          </w:p>
        </w:tc>
      </w:tr>
      <w:tr w:rsidR="00F26EBF" w:rsidRPr="00F26EBF" w:rsidTr="004C3093">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账号</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c>
          <w:tcPr>
            <w:tcW w:w="4813" w:type="dxa"/>
            <w:vMerge/>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widowControl/>
              <w:jc w:val="left"/>
              <w:rPr>
                <w:rFonts w:ascii="宋体" w:hAnsi="宋体"/>
                <w:color w:val="000000" w:themeColor="text1"/>
                <w:kern w:val="0"/>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技工</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4C3093" w:rsidRPr="00F26EBF" w:rsidRDefault="004C3093" w:rsidP="004C3093">
            <w:pPr>
              <w:autoSpaceDE w:val="0"/>
              <w:autoSpaceDN w:val="0"/>
              <w:adjustRightInd w:val="0"/>
              <w:jc w:val="center"/>
              <w:rPr>
                <w:rFonts w:ascii="宋体" w:hAnsi="宋体"/>
                <w:bCs/>
                <w:color w:val="000000" w:themeColor="text1"/>
                <w:kern w:val="0"/>
                <w:szCs w:val="21"/>
              </w:rPr>
            </w:pPr>
          </w:p>
        </w:tc>
      </w:tr>
      <w:tr w:rsidR="00F26EBF" w:rsidRPr="00F26EBF" w:rsidTr="004C3093">
        <w:trPr>
          <w:cantSplit/>
          <w:trHeight w:val="937"/>
          <w:jc w:val="center"/>
        </w:trPr>
        <w:tc>
          <w:tcPr>
            <w:tcW w:w="1516" w:type="dxa"/>
            <w:tcBorders>
              <w:top w:val="single" w:sz="6" w:space="0" w:color="auto"/>
              <w:left w:val="double" w:sz="4"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经营范围</w:t>
            </w:r>
          </w:p>
        </w:tc>
        <w:tc>
          <w:tcPr>
            <w:tcW w:w="7006" w:type="dxa"/>
            <w:gridSpan w:val="8"/>
            <w:tcBorders>
              <w:top w:val="single" w:sz="6" w:space="0" w:color="auto"/>
              <w:left w:val="single" w:sz="6" w:space="0" w:color="auto"/>
              <w:bottom w:val="single" w:sz="6" w:space="0" w:color="auto"/>
              <w:right w:val="double" w:sz="4" w:space="0" w:color="auto"/>
            </w:tcBorders>
            <w:vAlign w:val="center"/>
          </w:tcPr>
          <w:p w:rsidR="004C3093" w:rsidRPr="00F26EBF" w:rsidRDefault="004C3093" w:rsidP="004C3093">
            <w:pPr>
              <w:autoSpaceDE w:val="0"/>
              <w:autoSpaceDN w:val="0"/>
              <w:adjustRightInd w:val="0"/>
              <w:rPr>
                <w:rFonts w:ascii="宋体" w:hAnsi="宋体"/>
                <w:bCs/>
                <w:color w:val="000000" w:themeColor="text1"/>
                <w:kern w:val="0"/>
                <w:szCs w:val="21"/>
              </w:rPr>
            </w:pPr>
          </w:p>
        </w:tc>
      </w:tr>
      <w:tr w:rsidR="0092431B" w:rsidRPr="00F26EBF" w:rsidTr="004C3093">
        <w:trPr>
          <w:cantSplit/>
          <w:trHeight w:val="682"/>
          <w:jc w:val="center"/>
        </w:trPr>
        <w:tc>
          <w:tcPr>
            <w:tcW w:w="1516" w:type="dxa"/>
            <w:tcBorders>
              <w:top w:val="single" w:sz="6" w:space="0" w:color="auto"/>
              <w:left w:val="double" w:sz="4" w:space="0" w:color="auto"/>
              <w:bottom w:val="double" w:sz="4" w:space="0" w:color="auto"/>
              <w:right w:val="single" w:sz="6" w:space="0" w:color="auto"/>
            </w:tcBorders>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备注</w:t>
            </w:r>
          </w:p>
        </w:tc>
        <w:tc>
          <w:tcPr>
            <w:tcW w:w="7006" w:type="dxa"/>
            <w:gridSpan w:val="8"/>
            <w:tcBorders>
              <w:top w:val="single" w:sz="6" w:space="0" w:color="auto"/>
              <w:left w:val="single" w:sz="6" w:space="0" w:color="auto"/>
              <w:bottom w:val="double" w:sz="4" w:space="0" w:color="auto"/>
              <w:right w:val="double" w:sz="4" w:space="0" w:color="auto"/>
            </w:tcBorders>
          </w:tcPr>
          <w:p w:rsidR="004C3093" w:rsidRPr="00F26EBF" w:rsidRDefault="004C3093" w:rsidP="004C3093">
            <w:pPr>
              <w:autoSpaceDE w:val="0"/>
              <w:autoSpaceDN w:val="0"/>
              <w:adjustRightInd w:val="0"/>
              <w:jc w:val="left"/>
              <w:rPr>
                <w:rFonts w:ascii="宋体" w:hAnsi="宋体"/>
                <w:color w:val="000000" w:themeColor="text1"/>
                <w:kern w:val="0"/>
                <w:szCs w:val="21"/>
              </w:rPr>
            </w:pPr>
          </w:p>
        </w:tc>
      </w:tr>
    </w:tbl>
    <w:p w:rsidR="004C3093" w:rsidRPr="00F26EBF" w:rsidRDefault="004C3093" w:rsidP="004C3093">
      <w:pPr>
        <w:adjustRightInd w:val="0"/>
        <w:jc w:val="left"/>
        <w:rPr>
          <w:rFonts w:ascii="宋体" w:hAnsi="宋体"/>
          <w:bCs/>
          <w:color w:val="000000" w:themeColor="text1"/>
          <w:sz w:val="28"/>
          <w:szCs w:val="28"/>
        </w:rPr>
      </w:pPr>
    </w:p>
    <w:p w:rsidR="004C3093" w:rsidRPr="00F26EBF" w:rsidRDefault="004C3093" w:rsidP="000F0BF5">
      <w:pPr>
        <w:pStyle w:val="22"/>
        <w:spacing w:line="240" w:lineRule="auto"/>
        <w:ind w:firstLineChars="103" w:firstLine="288"/>
        <w:rPr>
          <w:rFonts w:ascii="宋体" w:hAnsi="宋体"/>
          <w:bCs/>
          <w:color w:val="000000" w:themeColor="text1"/>
          <w:sz w:val="28"/>
          <w:szCs w:val="28"/>
        </w:rPr>
      </w:pPr>
      <w:r w:rsidRPr="00F26EBF">
        <w:rPr>
          <w:rFonts w:ascii="宋体" w:hAnsi="宋体" w:hint="eastAsia"/>
          <w:bCs/>
          <w:color w:val="000000" w:themeColor="text1"/>
          <w:sz w:val="28"/>
          <w:szCs w:val="28"/>
        </w:rPr>
        <w:t>投标人名称：XXXX</w:t>
      </w:r>
    </w:p>
    <w:p w:rsidR="004C3093" w:rsidRPr="00F26EBF" w:rsidRDefault="004C3093" w:rsidP="000F0BF5">
      <w:pPr>
        <w:adjustRightInd w:val="0"/>
        <w:ind w:firstLineChars="250" w:firstLine="700"/>
        <w:jc w:val="left"/>
        <w:rPr>
          <w:rFonts w:ascii="宋体" w:hAnsi="宋体"/>
          <w:bCs/>
          <w:color w:val="000000" w:themeColor="text1"/>
          <w:sz w:val="28"/>
          <w:szCs w:val="28"/>
        </w:rPr>
      </w:pPr>
      <w:r w:rsidRPr="00F26EBF">
        <w:rPr>
          <w:rFonts w:ascii="宋体" w:hAnsi="宋体" w:hint="eastAsia"/>
          <w:color w:val="000000" w:themeColor="text1"/>
          <w:sz w:val="28"/>
        </w:rPr>
        <w:t>日期：</w:t>
      </w:r>
      <w:r w:rsidRPr="00F26EBF">
        <w:rPr>
          <w:rFonts w:ascii="宋体" w:hAnsi="宋体" w:hint="eastAsia"/>
          <w:bCs/>
          <w:color w:val="000000" w:themeColor="text1"/>
          <w:sz w:val="28"/>
        </w:rPr>
        <w:t>20XX年XX</w:t>
      </w:r>
      <w:r w:rsidRPr="00F26EBF">
        <w:rPr>
          <w:rFonts w:ascii="宋体" w:hAnsi="宋体" w:hint="eastAsia"/>
          <w:bCs/>
          <w:color w:val="000000" w:themeColor="text1"/>
          <w:sz w:val="28"/>
          <w:szCs w:val="28"/>
        </w:rPr>
        <w:t>月</w:t>
      </w:r>
      <w:r w:rsidRPr="00F26EBF">
        <w:rPr>
          <w:rFonts w:ascii="宋体" w:hAnsi="宋体" w:hint="eastAsia"/>
          <w:bCs/>
          <w:color w:val="000000" w:themeColor="text1"/>
          <w:sz w:val="28"/>
        </w:rPr>
        <w:t>XX</w:t>
      </w:r>
      <w:r w:rsidRPr="00F26EBF">
        <w:rPr>
          <w:rFonts w:ascii="宋体" w:hAnsi="宋体" w:hint="eastAsia"/>
          <w:bCs/>
          <w:color w:val="000000" w:themeColor="text1"/>
          <w:sz w:val="28"/>
          <w:szCs w:val="28"/>
        </w:rPr>
        <w:t>日</w:t>
      </w:r>
      <w:bookmarkStart w:id="232" w:name="_Toc263753615"/>
      <w:bookmarkStart w:id="233" w:name="_Toc220299404"/>
      <w:bookmarkStart w:id="234" w:name="_Toc263768873"/>
      <w:bookmarkEnd w:id="228"/>
      <w:bookmarkEnd w:id="229"/>
      <w:bookmarkEnd w:id="230"/>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3"/>
        <w:numPr>
          <w:ilvl w:val="2"/>
          <w:numId w:val="2"/>
        </w:numPr>
        <w:spacing w:after="200" w:line="240" w:lineRule="auto"/>
        <w:ind w:left="851"/>
        <w:rPr>
          <w:color w:val="000000" w:themeColor="text1"/>
        </w:rPr>
      </w:pPr>
      <w:r w:rsidRPr="00F26EBF">
        <w:rPr>
          <w:rFonts w:hint="eastAsia"/>
          <w:color w:val="000000" w:themeColor="text1"/>
        </w:rPr>
        <w:lastRenderedPageBreak/>
        <w:t>服务方案及服务承诺</w:t>
      </w:r>
    </w:p>
    <w:p w:rsidR="004C3093" w:rsidRPr="00F26EBF" w:rsidRDefault="004C3093" w:rsidP="004C3093">
      <w:pPr>
        <w:snapToGrid w:val="0"/>
        <w:rPr>
          <w:rFonts w:ascii="宋体" w:hAnsi="宋体"/>
          <w:b/>
          <w:color w:val="000000" w:themeColor="text1"/>
          <w:spacing w:val="-20"/>
          <w:sz w:val="28"/>
          <w:szCs w:val="28"/>
        </w:rPr>
      </w:pPr>
      <w:r w:rsidRPr="00F26EBF">
        <w:rPr>
          <w:rFonts w:ascii="宋体" w:hAnsi="宋体" w:hint="eastAsia"/>
          <w:b/>
          <w:color w:val="000000" w:themeColor="text1"/>
          <w:sz w:val="28"/>
          <w:szCs w:val="28"/>
        </w:rPr>
        <w:t>项目名称：</w:t>
      </w:r>
      <w:r w:rsidR="00500F25" w:rsidRPr="00F26EBF">
        <w:rPr>
          <w:rFonts w:ascii="宋体" w:hAnsi="宋体" w:hint="eastAsia"/>
          <w:b/>
          <w:color w:val="000000" w:themeColor="text1"/>
          <w:sz w:val="28"/>
          <w:szCs w:val="28"/>
          <w:u w:val="single"/>
        </w:rPr>
        <w:t>XXXX采购项目</w:t>
      </w:r>
    </w:p>
    <w:p w:rsidR="004C3093" w:rsidRPr="00F26EBF" w:rsidRDefault="004C3093" w:rsidP="004C3093">
      <w:pPr>
        <w:snapToGrid w:val="0"/>
        <w:rPr>
          <w:rFonts w:ascii="宋体" w:hAnsi="宋体"/>
          <w:b/>
          <w:color w:val="000000" w:themeColor="text1"/>
          <w:sz w:val="28"/>
          <w:szCs w:val="28"/>
          <w:u w:val="single"/>
        </w:rPr>
      </w:pPr>
      <w:r w:rsidRPr="00F26EBF">
        <w:rPr>
          <w:rFonts w:ascii="宋体" w:hAnsi="宋体" w:hint="eastAsia"/>
          <w:b/>
          <w:color w:val="000000" w:themeColor="text1"/>
          <w:sz w:val="28"/>
          <w:szCs w:val="28"/>
        </w:rPr>
        <w:t>项目编号：</w:t>
      </w:r>
      <w:r w:rsidR="0053604E">
        <w:rPr>
          <w:rFonts w:ascii="宋体" w:hAnsi="宋体" w:hint="eastAsia"/>
          <w:b/>
          <w:color w:val="000000" w:themeColor="text1"/>
          <w:sz w:val="28"/>
          <w:szCs w:val="28"/>
          <w:u w:val="single"/>
        </w:rPr>
        <w:t>XXXXX</w:t>
      </w:r>
    </w:p>
    <w:p w:rsidR="004C3093" w:rsidRPr="00F26EBF" w:rsidRDefault="004C3093" w:rsidP="004C3093">
      <w:pPr>
        <w:pStyle w:val="22"/>
        <w:spacing w:line="240" w:lineRule="auto"/>
        <w:rPr>
          <w:rFonts w:ascii="宋体" w:hAnsi="宋体"/>
          <w:bCs/>
          <w:color w:val="000000" w:themeColor="text1"/>
          <w:sz w:val="28"/>
          <w:szCs w:val="28"/>
        </w:rPr>
      </w:pPr>
    </w:p>
    <w:p w:rsidR="004C3093" w:rsidRPr="00F26EBF" w:rsidRDefault="004C3093" w:rsidP="004C3093">
      <w:pPr>
        <w:pStyle w:val="22"/>
        <w:spacing w:line="240" w:lineRule="auto"/>
        <w:rPr>
          <w:rFonts w:ascii="宋体" w:hAnsi="宋体"/>
          <w:bCs/>
          <w:color w:val="000000" w:themeColor="text1"/>
          <w:sz w:val="28"/>
          <w:szCs w:val="28"/>
        </w:rPr>
      </w:pPr>
    </w:p>
    <w:p w:rsidR="004C3093" w:rsidRPr="00F26EBF" w:rsidRDefault="004C3093" w:rsidP="004C3093">
      <w:pPr>
        <w:pStyle w:val="22"/>
        <w:spacing w:line="240" w:lineRule="auto"/>
        <w:rPr>
          <w:rFonts w:ascii="宋体" w:hAnsi="宋体"/>
          <w:bCs/>
          <w:color w:val="000000" w:themeColor="text1"/>
          <w:sz w:val="28"/>
          <w:szCs w:val="28"/>
        </w:rPr>
      </w:pPr>
    </w:p>
    <w:p w:rsidR="004C3093" w:rsidRPr="00F26EBF" w:rsidRDefault="004C3093" w:rsidP="004C3093">
      <w:pPr>
        <w:pStyle w:val="22"/>
        <w:spacing w:line="240" w:lineRule="auto"/>
        <w:rPr>
          <w:rFonts w:ascii="宋体" w:hAnsi="宋体"/>
          <w:bCs/>
          <w:color w:val="000000" w:themeColor="text1"/>
          <w:sz w:val="28"/>
          <w:szCs w:val="28"/>
        </w:rPr>
      </w:pPr>
    </w:p>
    <w:p w:rsidR="004C3093" w:rsidRPr="00F26EBF" w:rsidRDefault="004C3093" w:rsidP="004C3093">
      <w:pPr>
        <w:pStyle w:val="22"/>
        <w:spacing w:line="240" w:lineRule="auto"/>
        <w:rPr>
          <w:rFonts w:ascii="宋体" w:hAnsi="宋体"/>
          <w:bCs/>
          <w:color w:val="000000" w:themeColor="text1"/>
          <w:sz w:val="28"/>
          <w:szCs w:val="28"/>
        </w:rPr>
      </w:pPr>
    </w:p>
    <w:p w:rsidR="004C3093" w:rsidRPr="00F26EBF" w:rsidRDefault="004C3093" w:rsidP="004C3093">
      <w:pPr>
        <w:pStyle w:val="22"/>
        <w:spacing w:line="240" w:lineRule="auto"/>
        <w:rPr>
          <w:rFonts w:ascii="宋体" w:hAnsi="宋体"/>
          <w:bCs/>
          <w:color w:val="000000" w:themeColor="text1"/>
          <w:sz w:val="28"/>
          <w:szCs w:val="28"/>
        </w:rPr>
      </w:pPr>
    </w:p>
    <w:p w:rsidR="004C3093" w:rsidRPr="00F26EBF" w:rsidRDefault="004C3093" w:rsidP="004C3093">
      <w:pPr>
        <w:pStyle w:val="22"/>
        <w:spacing w:line="240" w:lineRule="auto"/>
        <w:rPr>
          <w:rFonts w:ascii="宋体" w:hAnsi="宋体"/>
          <w:bCs/>
          <w:color w:val="000000" w:themeColor="text1"/>
          <w:sz w:val="28"/>
          <w:szCs w:val="28"/>
        </w:rPr>
      </w:pPr>
    </w:p>
    <w:p w:rsidR="004C3093" w:rsidRPr="00F26EBF" w:rsidRDefault="004C3093" w:rsidP="004C3093">
      <w:pPr>
        <w:pStyle w:val="22"/>
        <w:spacing w:line="240" w:lineRule="auto"/>
        <w:rPr>
          <w:rFonts w:ascii="宋体" w:hAnsi="宋体"/>
          <w:bCs/>
          <w:color w:val="000000" w:themeColor="text1"/>
          <w:sz w:val="28"/>
          <w:szCs w:val="28"/>
        </w:rPr>
      </w:pPr>
    </w:p>
    <w:p w:rsidR="004C3093" w:rsidRPr="00F26EBF" w:rsidRDefault="004C3093" w:rsidP="004C3093">
      <w:pPr>
        <w:pStyle w:val="22"/>
        <w:spacing w:line="240" w:lineRule="auto"/>
        <w:rPr>
          <w:rFonts w:ascii="宋体" w:hAnsi="宋体"/>
          <w:bCs/>
          <w:color w:val="000000" w:themeColor="text1"/>
          <w:sz w:val="28"/>
          <w:szCs w:val="28"/>
        </w:rPr>
      </w:pPr>
    </w:p>
    <w:p w:rsidR="004C3093" w:rsidRPr="00F26EBF" w:rsidRDefault="004C3093" w:rsidP="004C3093">
      <w:pPr>
        <w:pStyle w:val="22"/>
        <w:spacing w:line="240" w:lineRule="auto"/>
        <w:rPr>
          <w:rFonts w:ascii="宋体" w:hAnsi="宋体"/>
          <w:bCs/>
          <w:color w:val="000000" w:themeColor="text1"/>
          <w:sz w:val="28"/>
          <w:szCs w:val="28"/>
        </w:rPr>
      </w:pPr>
    </w:p>
    <w:p w:rsidR="004C3093" w:rsidRPr="00F26EBF" w:rsidRDefault="004C3093" w:rsidP="004C3093">
      <w:pPr>
        <w:pStyle w:val="22"/>
        <w:spacing w:line="240" w:lineRule="auto"/>
        <w:rPr>
          <w:rFonts w:ascii="宋体" w:hAnsi="宋体"/>
          <w:bCs/>
          <w:color w:val="000000" w:themeColor="text1"/>
          <w:sz w:val="28"/>
          <w:szCs w:val="28"/>
        </w:rPr>
      </w:pPr>
      <w:r w:rsidRPr="00F26EBF">
        <w:rPr>
          <w:rFonts w:ascii="宋体" w:hAnsi="宋体" w:hint="eastAsia"/>
          <w:bCs/>
          <w:color w:val="000000" w:themeColor="text1"/>
          <w:sz w:val="28"/>
          <w:szCs w:val="28"/>
        </w:rPr>
        <w:t>投标人名称：XXXX</w:t>
      </w:r>
    </w:p>
    <w:p w:rsidR="004C3093" w:rsidRPr="00F26EBF" w:rsidRDefault="004C3093" w:rsidP="000F0BF5">
      <w:pPr>
        <w:adjustRightInd w:val="0"/>
        <w:ind w:firstLineChars="150" w:firstLine="420"/>
        <w:jc w:val="left"/>
        <w:rPr>
          <w:rFonts w:ascii="宋体" w:hAnsi="宋体"/>
          <w:color w:val="000000" w:themeColor="text1"/>
          <w:sz w:val="28"/>
        </w:rPr>
      </w:pPr>
      <w:r w:rsidRPr="00F26EBF">
        <w:rPr>
          <w:rFonts w:ascii="宋体" w:hAnsi="宋体" w:hint="eastAsia"/>
          <w:color w:val="000000" w:themeColor="text1"/>
          <w:sz w:val="28"/>
        </w:rPr>
        <w:t>日期：20XX年XX月XX日</w:t>
      </w: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3"/>
        <w:numPr>
          <w:ilvl w:val="2"/>
          <w:numId w:val="2"/>
        </w:numPr>
        <w:spacing w:after="200" w:line="240" w:lineRule="auto"/>
        <w:ind w:left="851"/>
        <w:rPr>
          <w:bCs w:val="0"/>
          <w:color w:val="000000" w:themeColor="text1"/>
        </w:rPr>
      </w:pPr>
      <w:r w:rsidRPr="00F26EBF">
        <w:rPr>
          <w:rFonts w:hint="eastAsia"/>
          <w:bCs w:val="0"/>
          <w:color w:val="000000" w:themeColor="text1"/>
        </w:rPr>
        <w:lastRenderedPageBreak/>
        <w:t>承诺函</w:t>
      </w:r>
    </w:p>
    <w:p w:rsidR="004C3093" w:rsidRPr="00F26EBF" w:rsidRDefault="004C3093" w:rsidP="004C3093">
      <w:pPr>
        <w:snapToGrid w:val="0"/>
        <w:rPr>
          <w:rFonts w:ascii="宋体" w:hAnsi="宋体"/>
          <w:b/>
          <w:color w:val="000000" w:themeColor="text1"/>
          <w:spacing w:val="-20"/>
          <w:sz w:val="28"/>
          <w:szCs w:val="28"/>
        </w:rPr>
      </w:pPr>
      <w:r w:rsidRPr="00F26EBF">
        <w:rPr>
          <w:rFonts w:ascii="宋体" w:hAnsi="宋体" w:hint="eastAsia"/>
          <w:b/>
          <w:color w:val="000000" w:themeColor="text1"/>
          <w:sz w:val="28"/>
          <w:szCs w:val="28"/>
        </w:rPr>
        <w:t>项目名称：</w:t>
      </w:r>
      <w:r w:rsidR="00500F25" w:rsidRPr="00F26EBF">
        <w:rPr>
          <w:rFonts w:ascii="宋体" w:hAnsi="宋体" w:hint="eastAsia"/>
          <w:b/>
          <w:color w:val="000000" w:themeColor="text1"/>
          <w:sz w:val="28"/>
          <w:szCs w:val="28"/>
          <w:u w:val="single"/>
        </w:rPr>
        <w:t>XXXX采购项目</w:t>
      </w:r>
    </w:p>
    <w:p w:rsidR="004C3093" w:rsidRPr="00F26EBF" w:rsidRDefault="004C3093" w:rsidP="004C3093">
      <w:pPr>
        <w:snapToGrid w:val="0"/>
        <w:rPr>
          <w:rFonts w:ascii="宋体" w:hAnsi="宋体"/>
          <w:b/>
          <w:color w:val="000000" w:themeColor="text1"/>
          <w:sz w:val="28"/>
          <w:szCs w:val="28"/>
          <w:u w:val="single"/>
        </w:rPr>
      </w:pPr>
      <w:r w:rsidRPr="00F26EBF">
        <w:rPr>
          <w:rFonts w:ascii="宋体" w:hAnsi="宋体" w:hint="eastAsia"/>
          <w:b/>
          <w:color w:val="000000" w:themeColor="text1"/>
          <w:sz w:val="28"/>
          <w:szCs w:val="28"/>
        </w:rPr>
        <w:t>项目编号：</w:t>
      </w:r>
      <w:r w:rsidR="0053604E">
        <w:rPr>
          <w:rFonts w:ascii="宋体" w:hAnsi="宋体" w:hint="eastAsia"/>
          <w:b/>
          <w:color w:val="000000" w:themeColor="text1"/>
          <w:sz w:val="28"/>
          <w:szCs w:val="28"/>
          <w:u w:val="single"/>
        </w:rPr>
        <w:t>XXXXX</w:t>
      </w:r>
    </w:p>
    <w:p w:rsidR="00074CCC" w:rsidRPr="00F26EBF" w:rsidRDefault="00074CCC" w:rsidP="000F0BF5">
      <w:pPr>
        <w:adjustRightInd w:val="0"/>
        <w:snapToGrid w:val="0"/>
        <w:spacing w:line="360" w:lineRule="auto"/>
        <w:ind w:firstLineChars="201" w:firstLine="603"/>
        <w:rPr>
          <w:rFonts w:ascii="宋体" w:hAnsi="宋体"/>
          <w:color w:val="000000" w:themeColor="text1"/>
          <w:sz w:val="30"/>
          <w:szCs w:val="30"/>
        </w:rPr>
      </w:pPr>
    </w:p>
    <w:p w:rsidR="004C3093" w:rsidRPr="00F26EBF" w:rsidRDefault="004C3093" w:rsidP="000F0BF5">
      <w:pPr>
        <w:adjustRightInd w:val="0"/>
        <w:snapToGrid w:val="0"/>
        <w:spacing w:line="360" w:lineRule="auto"/>
        <w:ind w:firstLineChars="201" w:firstLine="603"/>
        <w:rPr>
          <w:rFonts w:ascii="宋体" w:hAnsi="宋体"/>
          <w:color w:val="000000" w:themeColor="text1"/>
          <w:sz w:val="30"/>
          <w:szCs w:val="30"/>
        </w:rPr>
      </w:pPr>
      <w:r w:rsidRPr="00F26EBF">
        <w:rPr>
          <w:rFonts w:ascii="宋体" w:hAnsi="宋体" w:hint="eastAsia"/>
          <w:color w:val="000000" w:themeColor="text1"/>
          <w:sz w:val="30"/>
          <w:szCs w:val="30"/>
        </w:rPr>
        <w:t>我公司作为参加本项目的投标人，在此郑重承诺：</w:t>
      </w:r>
    </w:p>
    <w:p w:rsidR="004C3093" w:rsidRPr="00F26EBF" w:rsidRDefault="002304CC" w:rsidP="00450A8A">
      <w:pPr>
        <w:numPr>
          <w:ilvl w:val="0"/>
          <w:numId w:val="44"/>
        </w:numPr>
        <w:spacing w:line="360" w:lineRule="auto"/>
        <w:rPr>
          <w:rFonts w:ascii="宋体" w:hAnsi="宋体"/>
          <w:color w:val="000000" w:themeColor="text1"/>
          <w:sz w:val="30"/>
          <w:szCs w:val="30"/>
        </w:rPr>
      </w:pPr>
      <w:r w:rsidRPr="00F26EBF">
        <w:rPr>
          <w:rFonts w:ascii="宋体" w:hAnsi="宋体" w:hint="eastAsia"/>
          <w:color w:val="000000" w:themeColor="text1"/>
          <w:sz w:val="30"/>
          <w:szCs w:val="30"/>
        </w:rPr>
        <w:t>XXXX；</w:t>
      </w:r>
    </w:p>
    <w:p w:rsidR="002304CC" w:rsidRPr="00F26EBF" w:rsidRDefault="002304CC" w:rsidP="00450A8A">
      <w:pPr>
        <w:numPr>
          <w:ilvl w:val="0"/>
          <w:numId w:val="44"/>
        </w:numPr>
        <w:spacing w:line="360" w:lineRule="auto"/>
        <w:rPr>
          <w:rFonts w:ascii="宋体" w:hAnsi="宋体"/>
          <w:color w:val="000000" w:themeColor="text1"/>
          <w:sz w:val="30"/>
          <w:szCs w:val="30"/>
        </w:rPr>
      </w:pPr>
      <w:r w:rsidRPr="00F26EBF">
        <w:rPr>
          <w:rFonts w:ascii="宋体" w:hAnsi="宋体" w:hint="eastAsia"/>
          <w:color w:val="000000" w:themeColor="text1"/>
          <w:sz w:val="30"/>
          <w:szCs w:val="30"/>
        </w:rPr>
        <w:t>……。</w:t>
      </w:r>
    </w:p>
    <w:p w:rsidR="002304CC" w:rsidRPr="00F26EBF" w:rsidRDefault="002304CC" w:rsidP="002304CC">
      <w:pPr>
        <w:spacing w:line="360" w:lineRule="auto"/>
        <w:ind w:left="425"/>
        <w:rPr>
          <w:rFonts w:ascii="宋体" w:hAnsi="宋体"/>
          <w:color w:val="000000" w:themeColor="text1"/>
          <w:sz w:val="30"/>
          <w:szCs w:val="30"/>
        </w:rPr>
      </w:pPr>
    </w:p>
    <w:p w:rsidR="002304CC" w:rsidRPr="00F26EBF" w:rsidRDefault="002304CC" w:rsidP="002304CC">
      <w:pPr>
        <w:spacing w:line="360" w:lineRule="auto"/>
        <w:ind w:left="425"/>
        <w:rPr>
          <w:rFonts w:ascii="宋体" w:hAnsi="宋体"/>
          <w:color w:val="000000" w:themeColor="text1"/>
          <w:sz w:val="30"/>
          <w:szCs w:val="30"/>
        </w:rPr>
      </w:pPr>
    </w:p>
    <w:p w:rsidR="002304CC" w:rsidRPr="00F26EBF" w:rsidRDefault="002304CC" w:rsidP="002304CC">
      <w:pPr>
        <w:spacing w:line="360" w:lineRule="auto"/>
        <w:ind w:left="425"/>
        <w:rPr>
          <w:rFonts w:ascii="宋体" w:hAnsi="宋体"/>
          <w:color w:val="000000" w:themeColor="text1"/>
          <w:sz w:val="30"/>
          <w:szCs w:val="30"/>
        </w:rPr>
      </w:pPr>
    </w:p>
    <w:p w:rsidR="002304CC" w:rsidRPr="00F26EBF" w:rsidRDefault="002304CC" w:rsidP="002304CC">
      <w:pPr>
        <w:spacing w:line="360" w:lineRule="auto"/>
        <w:ind w:left="425"/>
        <w:rPr>
          <w:rFonts w:ascii="宋体" w:hAnsi="宋体"/>
          <w:color w:val="000000" w:themeColor="text1"/>
          <w:sz w:val="30"/>
          <w:szCs w:val="30"/>
        </w:rPr>
      </w:pPr>
    </w:p>
    <w:p w:rsidR="002304CC" w:rsidRPr="00F26EBF" w:rsidRDefault="002304CC" w:rsidP="002304CC">
      <w:pPr>
        <w:spacing w:line="360" w:lineRule="auto"/>
        <w:ind w:left="425"/>
        <w:rPr>
          <w:rFonts w:ascii="宋体" w:hAnsi="宋体"/>
          <w:color w:val="000000" w:themeColor="text1"/>
          <w:sz w:val="30"/>
          <w:szCs w:val="30"/>
        </w:rPr>
      </w:pPr>
    </w:p>
    <w:p w:rsidR="002304CC" w:rsidRPr="00F26EBF" w:rsidRDefault="002304CC" w:rsidP="002304CC">
      <w:pPr>
        <w:spacing w:line="360" w:lineRule="auto"/>
        <w:ind w:left="425"/>
        <w:rPr>
          <w:rFonts w:ascii="宋体" w:hAnsi="宋体"/>
          <w:color w:val="000000" w:themeColor="text1"/>
          <w:sz w:val="30"/>
          <w:szCs w:val="30"/>
        </w:rPr>
      </w:pPr>
    </w:p>
    <w:p w:rsidR="002304CC" w:rsidRPr="00F26EBF" w:rsidRDefault="002304CC" w:rsidP="002304CC">
      <w:pPr>
        <w:spacing w:line="360" w:lineRule="auto"/>
        <w:ind w:left="425"/>
        <w:rPr>
          <w:rFonts w:ascii="宋体" w:hAnsi="宋体"/>
          <w:color w:val="000000" w:themeColor="text1"/>
          <w:sz w:val="30"/>
          <w:szCs w:val="30"/>
        </w:rPr>
      </w:pPr>
    </w:p>
    <w:p w:rsidR="002304CC" w:rsidRPr="00F26EBF" w:rsidRDefault="002304CC" w:rsidP="002304CC">
      <w:pPr>
        <w:spacing w:line="360" w:lineRule="auto"/>
        <w:ind w:left="425"/>
        <w:rPr>
          <w:rFonts w:ascii="宋体" w:hAnsi="宋体"/>
          <w:color w:val="000000" w:themeColor="text1"/>
          <w:sz w:val="30"/>
          <w:szCs w:val="30"/>
        </w:rPr>
      </w:pPr>
    </w:p>
    <w:p w:rsidR="004C3093" w:rsidRPr="00F26EBF" w:rsidRDefault="004C3093" w:rsidP="000F0BF5">
      <w:pPr>
        <w:snapToGrid w:val="0"/>
        <w:spacing w:line="500" w:lineRule="exact"/>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特此承诺。</w:t>
      </w:r>
    </w:p>
    <w:p w:rsidR="004C3093" w:rsidRPr="00F26EBF" w:rsidRDefault="004C3093" w:rsidP="000F0BF5">
      <w:pPr>
        <w:pStyle w:val="22"/>
        <w:spacing w:line="500" w:lineRule="exact"/>
        <w:ind w:firstLineChars="52" w:firstLine="146"/>
        <w:rPr>
          <w:rFonts w:ascii="宋体" w:hAnsi="宋体"/>
          <w:bCs/>
          <w:color w:val="000000" w:themeColor="text1"/>
          <w:sz w:val="28"/>
          <w:szCs w:val="28"/>
        </w:rPr>
      </w:pPr>
      <w:r w:rsidRPr="00F26EBF">
        <w:rPr>
          <w:rFonts w:ascii="宋体" w:hAnsi="宋体" w:hint="eastAsia"/>
          <w:bCs/>
          <w:color w:val="000000" w:themeColor="text1"/>
          <w:sz w:val="28"/>
          <w:szCs w:val="28"/>
        </w:rPr>
        <w:t>投标人名称：XXXX</w:t>
      </w:r>
    </w:p>
    <w:p w:rsidR="004C3093" w:rsidRPr="00F26EBF" w:rsidRDefault="004C3093" w:rsidP="000F0BF5">
      <w:pPr>
        <w:pStyle w:val="22"/>
        <w:spacing w:line="500" w:lineRule="exact"/>
        <w:ind w:firstLineChars="52" w:firstLine="146"/>
        <w:rPr>
          <w:rFonts w:ascii="宋体" w:hAnsi="宋体"/>
          <w:bCs/>
          <w:color w:val="000000" w:themeColor="text1"/>
          <w:sz w:val="28"/>
        </w:rPr>
      </w:pPr>
      <w:r w:rsidRPr="00F26EBF">
        <w:rPr>
          <w:rFonts w:ascii="宋体" w:hAnsi="宋体" w:hint="eastAsia"/>
          <w:color w:val="000000" w:themeColor="text1"/>
          <w:sz w:val="28"/>
        </w:rPr>
        <w:t>日期：</w:t>
      </w:r>
      <w:r w:rsidRPr="00F26EBF">
        <w:rPr>
          <w:rFonts w:ascii="宋体" w:hAnsi="宋体" w:hint="eastAsia"/>
          <w:bCs/>
          <w:color w:val="000000" w:themeColor="text1"/>
          <w:sz w:val="28"/>
        </w:rPr>
        <w:t>20XX年XX月XX日</w:t>
      </w:r>
    </w:p>
    <w:p w:rsidR="00BF6991" w:rsidRPr="00F26EBF" w:rsidRDefault="00BF6991" w:rsidP="000F0BF5">
      <w:pPr>
        <w:pStyle w:val="22"/>
        <w:spacing w:line="500" w:lineRule="exact"/>
        <w:ind w:firstLineChars="52" w:firstLine="146"/>
        <w:rPr>
          <w:rFonts w:ascii="宋体" w:hAnsi="宋体"/>
          <w:bCs/>
          <w:color w:val="000000" w:themeColor="text1"/>
          <w:sz w:val="28"/>
        </w:rPr>
      </w:pPr>
    </w:p>
    <w:p w:rsidR="00BF6991" w:rsidRPr="00F26EBF" w:rsidRDefault="00BF6991" w:rsidP="000F0BF5">
      <w:pPr>
        <w:pStyle w:val="22"/>
        <w:spacing w:line="500" w:lineRule="exact"/>
        <w:ind w:firstLineChars="52" w:firstLine="146"/>
        <w:rPr>
          <w:rFonts w:ascii="宋体" w:hAnsi="宋体"/>
          <w:bCs/>
          <w:color w:val="000000" w:themeColor="text1"/>
          <w:sz w:val="28"/>
        </w:rPr>
      </w:pPr>
    </w:p>
    <w:p w:rsidR="00BF6991" w:rsidRPr="00F26EBF" w:rsidRDefault="00BF6991" w:rsidP="000F0BF5">
      <w:pPr>
        <w:pStyle w:val="22"/>
        <w:spacing w:line="500" w:lineRule="exact"/>
        <w:ind w:firstLineChars="52" w:firstLine="146"/>
        <w:rPr>
          <w:rFonts w:ascii="宋体" w:hAnsi="宋体"/>
          <w:bCs/>
          <w:color w:val="000000" w:themeColor="text1"/>
          <w:sz w:val="28"/>
        </w:rPr>
      </w:pPr>
    </w:p>
    <w:p w:rsidR="00BF6991" w:rsidRPr="00F26EBF" w:rsidRDefault="00BF6991" w:rsidP="000F0BF5">
      <w:pPr>
        <w:pStyle w:val="22"/>
        <w:spacing w:line="500" w:lineRule="exact"/>
        <w:ind w:firstLineChars="52" w:firstLine="146"/>
        <w:rPr>
          <w:rFonts w:ascii="宋体" w:hAnsi="宋体"/>
          <w:bCs/>
          <w:color w:val="000000" w:themeColor="text1"/>
          <w:sz w:val="28"/>
        </w:rPr>
      </w:pPr>
    </w:p>
    <w:p w:rsidR="00BF6991" w:rsidRPr="00F26EBF" w:rsidRDefault="00BF6991" w:rsidP="000F0BF5">
      <w:pPr>
        <w:pStyle w:val="22"/>
        <w:spacing w:line="500" w:lineRule="exact"/>
        <w:ind w:firstLineChars="52" w:firstLine="146"/>
        <w:rPr>
          <w:rFonts w:ascii="宋体" w:hAnsi="宋体"/>
          <w:bCs/>
          <w:color w:val="000000" w:themeColor="text1"/>
          <w:sz w:val="28"/>
        </w:rPr>
      </w:pPr>
    </w:p>
    <w:p w:rsidR="004C3093" w:rsidRPr="00F26EBF" w:rsidRDefault="004C3093" w:rsidP="004C3093">
      <w:pPr>
        <w:pStyle w:val="1"/>
        <w:numPr>
          <w:ilvl w:val="0"/>
          <w:numId w:val="2"/>
        </w:numPr>
        <w:spacing w:before="0" w:after="0" w:line="500" w:lineRule="exact"/>
        <w:rPr>
          <w:color w:val="000000" w:themeColor="text1"/>
        </w:rPr>
      </w:pPr>
      <w:bookmarkStart w:id="235" w:name="_Toc1870"/>
      <w:bookmarkStart w:id="236" w:name="_Toc30585"/>
      <w:bookmarkStart w:id="237" w:name="_Toc4768"/>
      <w:bookmarkStart w:id="238" w:name="_Toc17291826"/>
      <w:bookmarkStart w:id="239" w:name="_Toc24469"/>
      <w:bookmarkStart w:id="240" w:name="_Toc65573699"/>
      <w:bookmarkStart w:id="241" w:name="_Toc316292231"/>
      <w:bookmarkStart w:id="242" w:name="_Toc321382057"/>
      <w:bookmarkEnd w:id="231"/>
      <w:bookmarkEnd w:id="232"/>
      <w:bookmarkEnd w:id="233"/>
      <w:bookmarkEnd w:id="234"/>
      <w:r w:rsidRPr="00F26EBF">
        <w:rPr>
          <w:rFonts w:hint="eastAsia"/>
          <w:color w:val="000000" w:themeColor="text1"/>
        </w:rPr>
        <w:lastRenderedPageBreak/>
        <w:t>招标项目服务、商务及其他要求</w:t>
      </w:r>
      <w:bookmarkEnd w:id="235"/>
      <w:bookmarkEnd w:id="236"/>
      <w:bookmarkEnd w:id="237"/>
      <w:bookmarkEnd w:id="238"/>
      <w:bookmarkEnd w:id="239"/>
      <w:bookmarkEnd w:id="240"/>
    </w:p>
    <w:p w:rsidR="003A4776" w:rsidRPr="000F59D5" w:rsidRDefault="003A4776" w:rsidP="0018742E">
      <w:pPr>
        <w:numPr>
          <w:ilvl w:val="0"/>
          <w:numId w:val="48"/>
        </w:numPr>
        <w:tabs>
          <w:tab w:val="left" w:pos="993"/>
        </w:tabs>
        <w:spacing w:line="360" w:lineRule="auto"/>
        <w:ind w:firstLine="147"/>
        <w:rPr>
          <w:rFonts w:ascii="宋体" w:hAnsi="宋体" w:cs="仿宋_GB2312"/>
          <w:b/>
          <w:sz w:val="28"/>
          <w:szCs w:val="28"/>
        </w:rPr>
      </w:pPr>
      <w:bookmarkStart w:id="243" w:name="_Toc5355"/>
      <w:bookmarkStart w:id="244" w:name="_Toc21821"/>
      <w:bookmarkStart w:id="245" w:name="_Toc26497"/>
      <w:bookmarkStart w:id="246" w:name="_Toc8639"/>
      <w:bookmarkStart w:id="247" w:name="_Toc24101"/>
      <w:bookmarkEnd w:id="241"/>
      <w:bookmarkEnd w:id="242"/>
      <w:r w:rsidRPr="000F59D5">
        <w:rPr>
          <w:rFonts w:ascii="宋体" w:hAnsi="宋体" w:cs="仿宋_GB2312" w:hint="eastAsia"/>
          <w:b/>
          <w:sz w:val="28"/>
          <w:szCs w:val="28"/>
        </w:rPr>
        <w:t>项目概况</w:t>
      </w:r>
    </w:p>
    <w:p w:rsidR="003A4776" w:rsidRPr="00ED7ABF" w:rsidRDefault="003A4776" w:rsidP="003A4776">
      <w:pPr>
        <w:spacing w:line="360" w:lineRule="auto"/>
        <w:ind w:firstLineChars="200" w:firstLine="560"/>
        <w:jc w:val="left"/>
        <w:outlineLvl w:val="1"/>
        <w:rPr>
          <w:rFonts w:ascii="宋体" w:hAnsi="宋体"/>
          <w:sz w:val="28"/>
          <w:szCs w:val="28"/>
        </w:rPr>
      </w:pPr>
      <w:r w:rsidRPr="00ED7ABF">
        <w:rPr>
          <w:rFonts w:ascii="宋体" w:hAnsi="宋体" w:hint="eastAsia"/>
          <w:sz w:val="28"/>
          <w:szCs w:val="28"/>
        </w:rPr>
        <w:t>河流健康评价是河流管理的重要内容，是检验河长制湖长制“有名”“有实”的重要手段。为进一步提升武侯区水生态环境质量，系统构建现代新型人水和谐关系，全面推动武侯区河流综合治理与管理工作，充分考虑武侯区现状河流水系的水文、环境、生态及人文条件，不断提升人民群众对优美河湖生态环境的获得感、幸福感和安全感为宗旨，以《四川省河流（湖库）健康评价指南（试行）》为工作依据，开展成都市武侯区主要河流的健康评价试点工作，为全面认识武侯区河流健康状态及针对性治理提供支撑。</w:t>
      </w:r>
    </w:p>
    <w:p w:rsidR="003A4776" w:rsidRPr="00ED7ABF" w:rsidRDefault="003A4776" w:rsidP="003A4776">
      <w:pPr>
        <w:spacing w:line="360" w:lineRule="auto"/>
        <w:ind w:firstLineChars="200" w:firstLine="560"/>
        <w:jc w:val="left"/>
        <w:outlineLvl w:val="1"/>
        <w:rPr>
          <w:rFonts w:ascii="宋体" w:hAnsi="宋体"/>
          <w:sz w:val="28"/>
          <w:szCs w:val="28"/>
        </w:rPr>
      </w:pPr>
      <w:r w:rsidRPr="00ED7ABF">
        <w:rPr>
          <w:rFonts w:ascii="宋体" w:hAnsi="宋体" w:hint="eastAsia"/>
          <w:sz w:val="28"/>
          <w:szCs w:val="28"/>
        </w:rPr>
        <w:t>采购标的及所属行业:</w:t>
      </w:r>
    </w:p>
    <w:tbl>
      <w:tblPr>
        <w:tblStyle w:val="1b"/>
        <w:tblW w:w="9060" w:type="dxa"/>
        <w:tblLayout w:type="fixed"/>
        <w:tblLook w:val="04A0"/>
      </w:tblPr>
      <w:tblGrid>
        <w:gridCol w:w="1225"/>
        <w:gridCol w:w="4816"/>
        <w:gridCol w:w="3019"/>
      </w:tblGrid>
      <w:tr w:rsidR="003A4776" w:rsidRPr="00ED7ABF" w:rsidTr="000F59D5">
        <w:tc>
          <w:tcPr>
            <w:tcW w:w="1225" w:type="dxa"/>
            <w:noWrap/>
            <w:vAlign w:val="center"/>
          </w:tcPr>
          <w:p w:rsidR="003A4776" w:rsidRPr="00ED7ABF" w:rsidRDefault="000F59D5" w:rsidP="000F59D5">
            <w:pPr>
              <w:spacing w:line="360" w:lineRule="auto"/>
              <w:jc w:val="center"/>
              <w:rPr>
                <w:rFonts w:ascii="宋体" w:hAnsi="宋体"/>
                <w:sz w:val="28"/>
                <w:szCs w:val="28"/>
              </w:rPr>
            </w:pPr>
            <w:r>
              <w:rPr>
                <w:rFonts w:ascii="宋体" w:hAnsi="宋体" w:hint="eastAsia"/>
                <w:sz w:val="28"/>
                <w:szCs w:val="28"/>
              </w:rPr>
              <w:t>采购</w:t>
            </w:r>
            <w:r w:rsidR="003A4776" w:rsidRPr="00ED7ABF">
              <w:rPr>
                <w:rFonts w:ascii="宋体" w:hAnsi="宋体" w:hint="eastAsia"/>
                <w:sz w:val="28"/>
                <w:szCs w:val="28"/>
              </w:rPr>
              <w:t>包</w:t>
            </w:r>
          </w:p>
        </w:tc>
        <w:tc>
          <w:tcPr>
            <w:tcW w:w="4816" w:type="dxa"/>
            <w:noWrap/>
            <w:vAlign w:val="center"/>
          </w:tcPr>
          <w:p w:rsidR="003A4776" w:rsidRPr="00ED7ABF" w:rsidRDefault="000F59D5" w:rsidP="000F59D5">
            <w:pPr>
              <w:spacing w:line="360" w:lineRule="auto"/>
              <w:jc w:val="center"/>
              <w:rPr>
                <w:rFonts w:ascii="宋体" w:hAnsi="宋体"/>
                <w:sz w:val="28"/>
                <w:szCs w:val="28"/>
              </w:rPr>
            </w:pPr>
            <w:r>
              <w:rPr>
                <w:rFonts w:ascii="宋体" w:hAnsi="宋体" w:hint="eastAsia"/>
                <w:sz w:val="28"/>
                <w:szCs w:val="28"/>
              </w:rPr>
              <w:t xml:space="preserve"> 采购</w:t>
            </w:r>
            <w:r w:rsidR="003A4776" w:rsidRPr="00ED7ABF">
              <w:rPr>
                <w:rFonts w:ascii="宋体" w:hAnsi="宋体" w:hint="eastAsia"/>
                <w:sz w:val="28"/>
                <w:szCs w:val="28"/>
              </w:rPr>
              <w:t>标的</w:t>
            </w:r>
          </w:p>
        </w:tc>
        <w:tc>
          <w:tcPr>
            <w:tcW w:w="3019" w:type="dxa"/>
            <w:noWrap/>
            <w:vAlign w:val="center"/>
          </w:tcPr>
          <w:p w:rsidR="003A4776" w:rsidRPr="00ED7ABF" w:rsidRDefault="003A4776" w:rsidP="000F59D5">
            <w:pPr>
              <w:spacing w:line="360" w:lineRule="auto"/>
              <w:jc w:val="center"/>
              <w:rPr>
                <w:rFonts w:ascii="宋体" w:hAnsi="宋体"/>
                <w:sz w:val="28"/>
                <w:szCs w:val="28"/>
              </w:rPr>
            </w:pPr>
            <w:r w:rsidRPr="00ED7ABF">
              <w:rPr>
                <w:rFonts w:ascii="宋体" w:hAnsi="宋体" w:hint="eastAsia"/>
                <w:sz w:val="28"/>
                <w:szCs w:val="28"/>
              </w:rPr>
              <w:t>所属行业</w:t>
            </w:r>
          </w:p>
        </w:tc>
      </w:tr>
      <w:tr w:rsidR="003A4776" w:rsidRPr="00ED7ABF" w:rsidTr="000F59D5">
        <w:tc>
          <w:tcPr>
            <w:tcW w:w="1225" w:type="dxa"/>
            <w:noWrap/>
            <w:vAlign w:val="center"/>
          </w:tcPr>
          <w:p w:rsidR="003A4776" w:rsidRPr="00ED7ABF" w:rsidRDefault="003A4776" w:rsidP="000F59D5">
            <w:pPr>
              <w:spacing w:line="360" w:lineRule="auto"/>
              <w:jc w:val="center"/>
              <w:rPr>
                <w:rFonts w:ascii="宋体" w:hAnsi="宋体"/>
                <w:sz w:val="28"/>
                <w:szCs w:val="28"/>
              </w:rPr>
            </w:pPr>
            <w:r w:rsidRPr="00ED7ABF">
              <w:rPr>
                <w:rFonts w:ascii="宋体" w:hAnsi="宋体" w:hint="eastAsia"/>
                <w:sz w:val="28"/>
                <w:szCs w:val="28"/>
              </w:rPr>
              <w:t>1</w:t>
            </w:r>
          </w:p>
        </w:tc>
        <w:tc>
          <w:tcPr>
            <w:tcW w:w="4816" w:type="dxa"/>
            <w:noWrap/>
            <w:vAlign w:val="center"/>
          </w:tcPr>
          <w:p w:rsidR="003A4776" w:rsidRPr="000F59D5" w:rsidRDefault="003A4776" w:rsidP="002362BF">
            <w:pPr>
              <w:spacing w:line="360" w:lineRule="auto"/>
              <w:jc w:val="center"/>
              <w:rPr>
                <w:rFonts w:ascii="宋体" w:hAnsi="宋体"/>
                <w:sz w:val="28"/>
                <w:szCs w:val="28"/>
              </w:rPr>
            </w:pPr>
            <w:r w:rsidRPr="00ED7ABF">
              <w:rPr>
                <w:rFonts w:ascii="宋体" w:hAnsi="宋体" w:hint="eastAsia"/>
                <w:sz w:val="28"/>
                <w:szCs w:val="28"/>
              </w:rPr>
              <w:t>武侯区楠杆堰等河道河流健康评价</w:t>
            </w:r>
          </w:p>
        </w:tc>
        <w:tc>
          <w:tcPr>
            <w:tcW w:w="3019" w:type="dxa"/>
            <w:noWrap/>
            <w:vAlign w:val="center"/>
          </w:tcPr>
          <w:p w:rsidR="003A4776" w:rsidRPr="00ED7ABF" w:rsidRDefault="003A4776" w:rsidP="000F59D5">
            <w:pPr>
              <w:spacing w:line="360" w:lineRule="auto"/>
              <w:jc w:val="center"/>
              <w:rPr>
                <w:rFonts w:ascii="宋体" w:hAnsi="宋体"/>
                <w:sz w:val="28"/>
                <w:szCs w:val="28"/>
              </w:rPr>
            </w:pPr>
            <w:r w:rsidRPr="00ED7ABF">
              <w:rPr>
                <w:rFonts w:ascii="宋体" w:hAnsi="宋体" w:hint="eastAsia"/>
                <w:sz w:val="28"/>
                <w:szCs w:val="28"/>
              </w:rPr>
              <w:t>租赁和商务服务业</w:t>
            </w:r>
          </w:p>
        </w:tc>
      </w:tr>
    </w:tbl>
    <w:p w:rsidR="003A4776" w:rsidRPr="00477867" w:rsidRDefault="003A4776" w:rsidP="0018742E">
      <w:pPr>
        <w:numPr>
          <w:ilvl w:val="0"/>
          <w:numId w:val="48"/>
        </w:numPr>
        <w:tabs>
          <w:tab w:val="left" w:pos="993"/>
        </w:tabs>
        <w:spacing w:line="360" w:lineRule="auto"/>
        <w:ind w:firstLine="147"/>
        <w:rPr>
          <w:rFonts w:ascii="宋体" w:hAnsi="宋体" w:cs="仿宋_GB2312"/>
          <w:b/>
          <w:sz w:val="28"/>
          <w:szCs w:val="28"/>
        </w:rPr>
      </w:pPr>
      <w:r w:rsidRPr="00477867">
        <w:rPr>
          <w:rFonts w:ascii="宋体" w:hAnsi="宋体" w:cs="仿宋_GB2312" w:hint="eastAsia"/>
          <w:b/>
          <w:sz w:val="28"/>
          <w:szCs w:val="28"/>
        </w:rPr>
        <w:t>服务内容及要求</w:t>
      </w:r>
    </w:p>
    <w:p w:rsidR="003A4776" w:rsidRPr="00ED7ABF" w:rsidRDefault="003A4776" w:rsidP="00477867">
      <w:pPr>
        <w:spacing w:line="360" w:lineRule="auto"/>
        <w:ind w:left="320" w:firstLineChars="100" w:firstLine="280"/>
        <w:rPr>
          <w:rFonts w:ascii="宋体" w:hAnsi="宋体" w:cs="仿宋_GB2312"/>
          <w:sz w:val="28"/>
          <w:szCs w:val="28"/>
        </w:rPr>
      </w:pPr>
      <w:r w:rsidRPr="00ED7ABF">
        <w:rPr>
          <w:rFonts w:ascii="宋体" w:hAnsi="宋体" w:cs="仿宋_GB2312" w:hint="eastAsia"/>
          <w:sz w:val="28"/>
          <w:szCs w:val="28"/>
        </w:rPr>
        <w:t>2.1总体要求</w:t>
      </w:r>
    </w:p>
    <w:p w:rsidR="003A4776" w:rsidRPr="00ED7ABF" w:rsidRDefault="003A4776" w:rsidP="003A4776">
      <w:pPr>
        <w:tabs>
          <w:tab w:val="left" w:pos="265"/>
        </w:tabs>
        <w:spacing w:line="360" w:lineRule="auto"/>
        <w:ind w:firstLineChars="200" w:firstLine="560"/>
        <w:jc w:val="left"/>
        <w:rPr>
          <w:rFonts w:ascii="宋体" w:hAnsi="宋体"/>
          <w:sz w:val="28"/>
          <w:szCs w:val="28"/>
        </w:rPr>
      </w:pPr>
      <w:r w:rsidRPr="00ED7ABF">
        <w:rPr>
          <w:rFonts w:ascii="宋体" w:hAnsi="宋体" w:hint="eastAsia"/>
          <w:sz w:val="28"/>
          <w:szCs w:val="28"/>
        </w:rPr>
        <w:t>以《四川省河流（湖库）健康评价指南（试行）》（以下简称《指南》）为评价依据，结合自然地理情况、水情和河流管理实际，基于河湖健康概念从生态系统结构完整性、生态系统抗扰动弹性、社会服务功能可持续性三个方面建立河流健康评价指标体系与评价方法，从水文水资源、物理结构、水质、生物、社会服务功能等五个准则层对武侯区黄堰河、楠杆堰等2条河流进行河流健康评价，分别形成健康评价报告。</w:t>
      </w:r>
    </w:p>
    <w:p w:rsidR="003A4776" w:rsidRPr="00ED7ABF" w:rsidRDefault="00477867" w:rsidP="00155A99">
      <w:pPr>
        <w:tabs>
          <w:tab w:val="left" w:pos="5103"/>
        </w:tabs>
        <w:spacing w:line="360" w:lineRule="auto"/>
        <w:ind w:firstLineChars="270" w:firstLine="756"/>
        <w:rPr>
          <w:rFonts w:ascii="宋体" w:hAnsi="宋体"/>
          <w:sz w:val="28"/>
          <w:szCs w:val="28"/>
        </w:rPr>
      </w:pPr>
      <w:r>
        <w:rPr>
          <w:rFonts w:ascii="宋体" w:hAnsi="宋体" w:hint="eastAsia"/>
          <w:sz w:val="28"/>
          <w:szCs w:val="28"/>
        </w:rPr>
        <w:t>2.1.1</w:t>
      </w:r>
      <w:r w:rsidR="003A4776" w:rsidRPr="00ED7ABF">
        <w:rPr>
          <w:rFonts w:ascii="宋体" w:hAnsi="宋体" w:hint="eastAsia"/>
          <w:sz w:val="28"/>
          <w:szCs w:val="28"/>
        </w:rPr>
        <w:t>河流健康评价应以《指南》确定的指标体系进行综合评价，</w:t>
      </w:r>
      <w:r w:rsidR="003A4776" w:rsidRPr="00ED7ABF">
        <w:rPr>
          <w:rFonts w:ascii="宋体" w:hAnsi="宋体" w:hint="eastAsia"/>
          <w:sz w:val="28"/>
          <w:szCs w:val="28"/>
        </w:rPr>
        <w:lastRenderedPageBreak/>
        <w:t>反映健康总体状况，根据实际需要，也可采用《指南》确定的指标进行单项评价，反映河湖某一方面的健康水平。</w:t>
      </w:r>
    </w:p>
    <w:p w:rsidR="003A4776" w:rsidRPr="00ED7ABF" w:rsidRDefault="00477867" w:rsidP="00155A99">
      <w:pPr>
        <w:tabs>
          <w:tab w:val="left" w:pos="5103"/>
        </w:tabs>
        <w:spacing w:line="360" w:lineRule="auto"/>
        <w:ind w:firstLineChars="270" w:firstLine="756"/>
        <w:rPr>
          <w:rFonts w:ascii="宋体" w:hAnsi="宋体"/>
          <w:sz w:val="28"/>
          <w:szCs w:val="28"/>
        </w:rPr>
      </w:pPr>
      <w:r>
        <w:rPr>
          <w:rFonts w:ascii="宋体" w:hAnsi="宋体" w:hint="eastAsia"/>
          <w:sz w:val="28"/>
          <w:szCs w:val="28"/>
        </w:rPr>
        <w:t>2.1.2</w:t>
      </w:r>
      <w:r w:rsidR="003A4776" w:rsidRPr="00ED7ABF">
        <w:rPr>
          <w:rFonts w:ascii="宋体" w:hAnsi="宋体" w:hint="eastAsia"/>
          <w:sz w:val="28"/>
          <w:szCs w:val="28"/>
        </w:rPr>
        <w:t>评价可以整条河流为评价单元，也可以各级河长负责的河段为评价单元；根据评价单元长度，一个评价单元可以划分为多个评价河段，通过对各个河段进行评价后，综合得出评价单元的整体评价结果。</w:t>
      </w:r>
    </w:p>
    <w:p w:rsidR="003A4776" w:rsidRPr="00ED7ABF" w:rsidRDefault="00C56417" w:rsidP="003A4776">
      <w:pPr>
        <w:tabs>
          <w:tab w:val="left" w:pos="5103"/>
        </w:tabs>
        <w:spacing w:line="360" w:lineRule="auto"/>
        <w:ind w:firstLineChars="221" w:firstLine="619"/>
        <w:rPr>
          <w:rFonts w:ascii="宋体" w:hAnsi="宋体"/>
          <w:sz w:val="28"/>
          <w:szCs w:val="28"/>
        </w:rPr>
      </w:pPr>
      <w:r w:rsidRPr="00C56417">
        <w:rPr>
          <w:rFonts w:ascii="宋体" w:hAnsi="宋体" w:hint="eastAsia"/>
          <w:sz w:val="28"/>
          <w:szCs w:val="28"/>
          <w:highlight w:val="yellow"/>
        </w:rPr>
        <w:t>2.</w:t>
      </w:r>
      <w:r w:rsidR="00A6128C">
        <w:rPr>
          <w:rFonts w:ascii="宋体" w:hAnsi="宋体" w:hint="eastAsia"/>
          <w:sz w:val="28"/>
          <w:szCs w:val="28"/>
          <w:highlight w:val="yellow"/>
        </w:rPr>
        <w:t>1.</w:t>
      </w:r>
      <w:r w:rsidR="003A4776" w:rsidRPr="00C56417">
        <w:rPr>
          <w:rFonts w:ascii="宋体" w:hAnsi="宋体" w:hint="eastAsia"/>
          <w:sz w:val="28"/>
          <w:szCs w:val="28"/>
          <w:highlight w:val="yellow"/>
        </w:rPr>
        <w:t>3</w:t>
      </w:r>
      <w:r w:rsidR="003A4776" w:rsidRPr="00ED7ABF">
        <w:rPr>
          <w:rFonts w:ascii="宋体" w:hAnsi="宋体" w:hint="eastAsia"/>
          <w:sz w:val="28"/>
          <w:szCs w:val="28"/>
        </w:rPr>
        <w:t>根据河流特征，依据《指南》确定评价指标及指标权重分配方案。结合实际情况，《指南》不能涵盖某些特征</w:t>
      </w:r>
      <w:r w:rsidR="003A4776" w:rsidRPr="00ED7ABF">
        <w:rPr>
          <w:rFonts w:ascii="宋体" w:hAnsi="宋体"/>
          <w:sz w:val="28"/>
          <w:szCs w:val="28"/>
        </w:rPr>
        <w:t>(</w:t>
      </w:r>
      <w:r w:rsidR="003A4776" w:rsidRPr="00ED7ABF">
        <w:rPr>
          <w:rFonts w:ascii="宋体" w:hAnsi="宋体" w:hint="eastAsia"/>
          <w:sz w:val="28"/>
          <w:szCs w:val="28"/>
        </w:rPr>
        <w:t>如重金属污染、河湖淤积等）明显的河流时，可以增加自选指标。</w:t>
      </w:r>
    </w:p>
    <w:p w:rsidR="003A4776" w:rsidRPr="00ED7ABF" w:rsidRDefault="00C56417" w:rsidP="003A4776">
      <w:pPr>
        <w:tabs>
          <w:tab w:val="left" w:pos="5103"/>
        </w:tabs>
        <w:spacing w:line="360" w:lineRule="auto"/>
        <w:ind w:firstLineChars="221" w:firstLine="619"/>
        <w:rPr>
          <w:rFonts w:ascii="宋体" w:hAnsi="宋体"/>
          <w:sz w:val="28"/>
          <w:szCs w:val="28"/>
        </w:rPr>
      </w:pPr>
      <w:r w:rsidRPr="00C56417">
        <w:rPr>
          <w:rFonts w:ascii="宋体" w:hAnsi="宋体" w:hint="eastAsia"/>
          <w:sz w:val="28"/>
          <w:szCs w:val="28"/>
          <w:highlight w:val="yellow"/>
        </w:rPr>
        <w:t>2.</w:t>
      </w:r>
      <w:r w:rsidR="00A6128C">
        <w:rPr>
          <w:rFonts w:ascii="宋体" w:hAnsi="宋体" w:hint="eastAsia"/>
          <w:sz w:val="28"/>
          <w:szCs w:val="28"/>
          <w:highlight w:val="yellow"/>
        </w:rPr>
        <w:t>1.</w:t>
      </w:r>
      <w:r w:rsidR="003A4776" w:rsidRPr="00C56417">
        <w:rPr>
          <w:rFonts w:ascii="宋体" w:hAnsi="宋体" w:hint="eastAsia"/>
          <w:sz w:val="28"/>
          <w:szCs w:val="28"/>
          <w:highlight w:val="yellow"/>
        </w:rPr>
        <w:t>4</w:t>
      </w:r>
      <w:r w:rsidR="003A4776" w:rsidRPr="00ED7ABF">
        <w:rPr>
          <w:rFonts w:ascii="宋体" w:hAnsi="宋体" w:hint="eastAsia"/>
          <w:sz w:val="28"/>
          <w:szCs w:val="28"/>
        </w:rPr>
        <w:t>河流健康评价应根据确定的评价指标，搜集相关基础资料，并对资料进行复核。当基础资料不满足河流健康评价要求时，应通过专项调查或专项监测予以补齐。</w:t>
      </w:r>
    </w:p>
    <w:p w:rsidR="003A4776" w:rsidRPr="00ED7ABF" w:rsidRDefault="00C56417" w:rsidP="003A4776">
      <w:pPr>
        <w:tabs>
          <w:tab w:val="left" w:pos="5103"/>
        </w:tabs>
        <w:spacing w:line="360" w:lineRule="auto"/>
        <w:ind w:firstLineChars="221" w:firstLine="619"/>
        <w:rPr>
          <w:rFonts w:ascii="宋体" w:hAnsi="宋体"/>
          <w:sz w:val="28"/>
          <w:szCs w:val="28"/>
        </w:rPr>
      </w:pPr>
      <w:r w:rsidRPr="00C56417">
        <w:rPr>
          <w:rFonts w:ascii="宋体" w:hAnsi="宋体" w:hint="eastAsia"/>
          <w:sz w:val="28"/>
          <w:szCs w:val="28"/>
          <w:highlight w:val="yellow"/>
        </w:rPr>
        <w:t>2.</w:t>
      </w:r>
      <w:r w:rsidR="00A6128C">
        <w:rPr>
          <w:rFonts w:ascii="宋体" w:hAnsi="宋体" w:hint="eastAsia"/>
          <w:sz w:val="28"/>
          <w:szCs w:val="28"/>
          <w:highlight w:val="yellow"/>
        </w:rPr>
        <w:t>1.</w:t>
      </w:r>
      <w:r w:rsidRPr="00C56417">
        <w:rPr>
          <w:rFonts w:ascii="宋体" w:hAnsi="宋体" w:hint="eastAsia"/>
          <w:sz w:val="28"/>
          <w:szCs w:val="28"/>
          <w:highlight w:val="yellow"/>
        </w:rPr>
        <w:t>5</w:t>
      </w:r>
      <w:r w:rsidR="003A4776" w:rsidRPr="00ED7ABF">
        <w:rPr>
          <w:rFonts w:ascii="宋体" w:hAnsi="宋体" w:hint="eastAsia"/>
          <w:sz w:val="28"/>
          <w:szCs w:val="28"/>
        </w:rPr>
        <w:t>评价应以行业历史数据资料和专项调查监测数据为依据，按照《指南》规定的方法对评价指标计算赋分，依据权重对准则层进行计算，对河流健康进行综合评价，提出河流健康存在的问题和治理修复建议。</w:t>
      </w:r>
    </w:p>
    <w:p w:rsidR="003A4776" w:rsidRPr="00ED7ABF" w:rsidRDefault="00C56417" w:rsidP="003A4776">
      <w:pPr>
        <w:tabs>
          <w:tab w:val="left" w:pos="5103"/>
        </w:tabs>
        <w:spacing w:line="360" w:lineRule="auto"/>
        <w:ind w:firstLineChars="221" w:firstLine="619"/>
        <w:rPr>
          <w:rFonts w:ascii="宋体" w:hAnsi="宋体"/>
          <w:sz w:val="28"/>
          <w:szCs w:val="28"/>
        </w:rPr>
      </w:pPr>
      <w:r w:rsidRPr="00C56417">
        <w:rPr>
          <w:rFonts w:ascii="宋体" w:hAnsi="宋体" w:hint="eastAsia"/>
          <w:sz w:val="28"/>
          <w:szCs w:val="28"/>
          <w:highlight w:val="yellow"/>
        </w:rPr>
        <w:t>2.</w:t>
      </w:r>
      <w:r w:rsidR="00A6128C">
        <w:rPr>
          <w:rFonts w:ascii="宋体" w:hAnsi="宋体" w:hint="eastAsia"/>
          <w:sz w:val="28"/>
          <w:szCs w:val="28"/>
          <w:highlight w:val="yellow"/>
        </w:rPr>
        <w:t>1.</w:t>
      </w:r>
      <w:r w:rsidR="003A4776" w:rsidRPr="00C56417">
        <w:rPr>
          <w:rFonts w:ascii="宋体" w:hAnsi="宋体" w:hint="eastAsia"/>
          <w:sz w:val="28"/>
          <w:szCs w:val="28"/>
          <w:highlight w:val="yellow"/>
        </w:rPr>
        <w:t>6</w:t>
      </w:r>
      <w:r w:rsidR="003A4776" w:rsidRPr="00ED7ABF">
        <w:rPr>
          <w:rFonts w:ascii="宋体" w:hAnsi="宋体" w:hint="eastAsia"/>
          <w:sz w:val="28"/>
          <w:szCs w:val="28"/>
        </w:rPr>
        <w:t>根据综合评价结果，河湖健康状况分为五类：一类河湖</w:t>
      </w:r>
      <w:r w:rsidR="003A4776" w:rsidRPr="00ED7ABF">
        <w:rPr>
          <w:rFonts w:ascii="宋体" w:hAnsi="宋体"/>
          <w:sz w:val="28"/>
          <w:szCs w:val="28"/>
        </w:rPr>
        <w:t>(</w:t>
      </w:r>
      <w:r w:rsidR="003A4776" w:rsidRPr="00ED7ABF">
        <w:rPr>
          <w:rFonts w:ascii="宋体" w:hAnsi="宋体" w:hint="eastAsia"/>
          <w:sz w:val="28"/>
          <w:szCs w:val="28"/>
        </w:rPr>
        <w:t>非常健康</w:t>
      </w:r>
      <w:r w:rsidR="003A4776" w:rsidRPr="00ED7ABF">
        <w:rPr>
          <w:rFonts w:ascii="宋体" w:hAnsi="宋体"/>
          <w:sz w:val="28"/>
          <w:szCs w:val="28"/>
        </w:rPr>
        <w:t>)</w:t>
      </w:r>
      <w:r w:rsidR="003A4776" w:rsidRPr="00ED7ABF">
        <w:rPr>
          <w:rFonts w:ascii="宋体" w:hAnsi="宋体" w:hint="eastAsia"/>
          <w:sz w:val="28"/>
          <w:szCs w:val="28"/>
        </w:rPr>
        <w:t>、二类河湖（健康</w:t>
      </w:r>
      <w:r w:rsidR="003A4776" w:rsidRPr="00ED7ABF">
        <w:rPr>
          <w:rFonts w:ascii="宋体" w:hAnsi="宋体"/>
          <w:sz w:val="28"/>
          <w:szCs w:val="28"/>
        </w:rPr>
        <w:t>)</w:t>
      </w:r>
      <w:r w:rsidR="003A4776" w:rsidRPr="00ED7ABF">
        <w:rPr>
          <w:rFonts w:ascii="宋体" w:hAnsi="宋体" w:hint="eastAsia"/>
          <w:sz w:val="28"/>
          <w:szCs w:val="28"/>
        </w:rPr>
        <w:t>、三类河湖（亚健康</w:t>
      </w:r>
      <w:r w:rsidR="003A4776" w:rsidRPr="00ED7ABF">
        <w:rPr>
          <w:rFonts w:ascii="宋体" w:hAnsi="宋体"/>
          <w:sz w:val="28"/>
          <w:szCs w:val="28"/>
        </w:rPr>
        <w:t>)</w:t>
      </w:r>
      <w:r w:rsidR="003A4776" w:rsidRPr="00ED7ABF">
        <w:rPr>
          <w:rFonts w:ascii="宋体" w:hAnsi="宋体" w:hint="eastAsia"/>
          <w:sz w:val="28"/>
          <w:szCs w:val="28"/>
        </w:rPr>
        <w:t>、四类河湖</w:t>
      </w:r>
      <w:r w:rsidR="003A4776" w:rsidRPr="00ED7ABF">
        <w:rPr>
          <w:rFonts w:ascii="宋体" w:hAnsi="宋体"/>
          <w:sz w:val="28"/>
          <w:szCs w:val="28"/>
        </w:rPr>
        <w:t>(</w:t>
      </w:r>
      <w:r w:rsidR="003A4776" w:rsidRPr="00ED7ABF">
        <w:rPr>
          <w:rFonts w:ascii="宋体" w:hAnsi="宋体" w:hint="eastAsia"/>
          <w:sz w:val="28"/>
          <w:szCs w:val="28"/>
        </w:rPr>
        <w:t>不健康</w:t>
      </w:r>
      <w:r w:rsidR="003A4776" w:rsidRPr="00ED7ABF">
        <w:rPr>
          <w:rFonts w:ascii="宋体" w:hAnsi="宋体"/>
          <w:sz w:val="28"/>
          <w:szCs w:val="28"/>
        </w:rPr>
        <w:t>)</w:t>
      </w:r>
      <w:r w:rsidR="003A4776" w:rsidRPr="00ED7ABF">
        <w:rPr>
          <w:rFonts w:ascii="宋体" w:hAnsi="宋体" w:hint="eastAsia"/>
          <w:sz w:val="28"/>
          <w:szCs w:val="28"/>
        </w:rPr>
        <w:t>、五类河湖（劣态）。</w:t>
      </w:r>
    </w:p>
    <w:p w:rsidR="003A4776" w:rsidRPr="00ED7ABF" w:rsidRDefault="003A4776" w:rsidP="0018742E">
      <w:pPr>
        <w:spacing w:line="360" w:lineRule="auto"/>
        <w:ind w:left="320" w:firstLineChars="100" w:firstLine="280"/>
        <w:rPr>
          <w:rFonts w:ascii="宋体" w:hAnsi="宋体" w:cs="仿宋_GB2312"/>
          <w:sz w:val="28"/>
          <w:szCs w:val="28"/>
        </w:rPr>
      </w:pPr>
      <w:r w:rsidRPr="00ED7ABF">
        <w:rPr>
          <w:rFonts w:ascii="宋体" w:hAnsi="宋体" w:cs="仿宋_GB2312" w:hint="eastAsia"/>
          <w:sz w:val="28"/>
          <w:szCs w:val="28"/>
        </w:rPr>
        <w:t>2.2评价河流基本情况</w:t>
      </w:r>
    </w:p>
    <w:p w:rsidR="003A4776" w:rsidRPr="00ED7ABF" w:rsidRDefault="003A4776" w:rsidP="003A4776">
      <w:pPr>
        <w:tabs>
          <w:tab w:val="left" w:pos="5103"/>
        </w:tabs>
        <w:spacing w:line="360" w:lineRule="auto"/>
        <w:ind w:firstLineChars="221" w:firstLine="619"/>
        <w:rPr>
          <w:rFonts w:ascii="宋体" w:hAnsi="宋体"/>
          <w:sz w:val="28"/>
          <w:szCs w:val="28"/>
        </w:rPr>
      </w:pPr>
      <w:r w:rsidRPr="00ED7ABF">
        <w:rPr>
          <w:rFonts w:ascii="宋体" w:hAnsi="宋体" w:hint="eastAsia"/>
          <w:sz w:val="28"/>
          <w:szCs w:val="28"/>
        </w:rPr>
        <w:t>黄堰河起于金花桥街道九川路，途径机投桥、簇锦、簇桥、华兴街道，于太禾水晶城进入双流境内。河道全长13844米，现状河宽5至10米。</w:t>
      </w:r>
    </w:p>
    <w:p w:rsidR="003A4776" w:rsidRPr="00ED7ABF" w:rsidRDefault="003A4776" w:rsidP="003A4776">
      <w:pPr>
        <w:tabs>
          <w:tab w:val="left" w:pos="5103"/>
        </w:tabs>
        <w:spacing w:line="360" w:lineRule="auto"/>
        <w:ind w:firstLineChars="221" w:firstLine="619"/>
        <w:rPr>
          <w:rFonts w:ascii="宋体" w:hAnsi="宋体"/>
          <w:sz w:val="28"/>
          <w:szCs w:val="28"/>
        </w:rPr>
      </w:pPr>
      <w:r w:rsidRPr="00ED7ABF">
        <w:rPr>
          <w:rFonts w:ascii="宋体" w:hAnsi="宋体" w:hint="eastAsia"/>
          <w:sz w:val="28"/>
          <w:szCs w:val="28"/>
        </w:rPr>
        <w:t>楠杆堰（武侯区段）起于机投桥街道万寿桥社区青羊界，途经晋阳、</w:t>
      </w:r>
      <w:r w:rsidRPr="00ED7ABF">
        <w:rPr>
          <w:rFonts w:ascii="宋体" w:hAnsi="宋体" w:hint="eastAsia"/>
          <w:sz w:val="28"/>
          <w:szCs w:val="28"/>
        </w:rPr>
        <w:lastRenderedPageBreak/>
        <w:t>红牌楼街道，出中环路长益街后与高新区共界，止于华兴街道三河社区高新界。河道全长8391米，现状河宽5至10米。</w:t>
      </w:r>
    </w:p>
    <w:p w:rsidR="003A4776" w:rsidRPr="00ED7ABF" w:rsidRDefault="003A4776" w:rsidP="0018742E">
      <w:pPr>
        <w:spacing w:line="360" w:lineRule="auto"/>
        <w:ind w:left="320" w:firstLineChars="100" w:firstLine="280"/>
        <w:rPr>
          <w:rFonts w:ascii="宋体" w:hAnsi="宋体" w:cs="仿宋_GB2312"/>
          <w:sz w:val="28"/>
          <w:szCs w:val="28"/>
        </w:rPr>
      </w:pPr>
      <w:r w:rsidRPr="00ED7ABF">
        <w:rPr>
          <w:rFonts w:ascii="宋体" w:hAnsi="宋体" w:cs="仿宋_GB2312" w:hint="eastAsia"/>
          <w:sz w:val="28"/>
          <w:szCs w:val="28"/>
        </w:rPr>
        <w:t>2.3工作流程</w:t>
      </w:r>
    </w:p>
    <w:p w:rsidR="003A4776" w:rsidRPr="00ED7ABF" w:rsidRDefault="003A4776" w:rsidP="003A4776">
      <w:pPr>
        <w:spacing w:line="360" w:lineRule="auto"/>
        <w:ind w:firstLine="480"/>
        <w:rPr>
          <w:rFonts w:ascii="宋体" w:hAnsi="宋体" w:cs="宋体"/>
          <w:kern w:val="0"/>
          <w:sz w:val="28"/>
          <w:szCs w:val="28"/>
        </w:rPr>
      </w:pPr>
      <w:r w:rsidRPr="00ED7ABF">
        <w:rPr>
          <w:rFonts w:ascii="宋体" w:hAnsi="宋体" w:hint="eastAsia"/>
          <w:kern w:val="0"/>
          <w:sz w:val="28"/>
          <w:szCs w:val="28"/>
        </w:rPr>
        <w:t>武侯区黄堰河、楠杆堰等2条河流健康评价工作主要分为以下四个阶段。</w:t>
      </w:r>
    </w:p>
    <w:p w:rsidR="003A4776" w:rsidRPr="00ED7ABF" w:rsidRDefault="00767174" w:rsidP="00CF6B86">
      <w:pPr>
        <w:spacing w:line="360" w:lineRule="auto"/>
        <w:ind w:firstLineChars="200" w:firstLine="560"/>
        <w:rPr>
          <w:rFonts w:ascii="宋体" w:hAnsi="宋体"/>
          <w:kern w:val="0"/>
          <w:sz w:val="28"/>
          <w:szCs w:val="28"/>
        </w:rPr>
      </w:pPr>
      <w:r>
        <w:rPr>
          <w:rFonts w:ascii="宋体" w:hAnsi="宋体" w:hint="eastAsia"/>
          <w:kern w:val="0"/>
          <w:sz w:val="28"/>
          <w:szCs w:val="28"/>
        </w:rPr>
        <w:t>2.3.1</w:t>
      </w:r>
      <w:r w:rsidR="003A4776" w:rsidRPr="00ED7ABF">
        <w:rPr>
          <w:rFonts w:ascii="宋体" w:hAnsi="宋体" w:hint="eastAsia"/>
          <w:kern w:val="0"/>
          <w:sz w:val="28"/>
          <w:szCs w:val="28"/>
        </w:rPr>
        <w:t>技术准备。开展资料、数据收集与踏勘，提出评价指标专项调查监测方案与技术细则，形成河流健康评价工作大纲。本次河流健康评估指标体系按参照《河湖健康评价指南</w:t>
      </w:r>
      <w:r w:rsidR="003A4776" w:rsidRPr="00ED7ABF">
        <w:rPr>
          <w:rFonts w:ascii="宋体" w:hAnsi="宋体"/>
          <w:kern w:val="0"/>
          <w:sz w:val="28"/>
          <w:szCs w:val="28"/>
        </w:rPr>
        <w:t>(</w:t>
      </w:r>
      <w:r w:rsidR="003A4776" w:rsidRPr="00ED7ABF">
        <w:rPr>
          <w:rFonts w:ascii="宋体" w:hAnsi="宋体" w:hint="eastAsia"/>
          <w:kern w:val="0"/>
          <w:sz w:val="28"/>
          <w:szCs w:val="28"/>
        </w:rPr>
        <w:t>试行</w:t>
      </w:r>
      <w:r w:rsidR="003A4776" w:rsidRPr="00ED7ABF">
        <w:rPr>
          <w:rFonts w:ascii="宋体" w:hAnsi="宋体"/>
          <w:kern w:val="0"/>
          <w:sz w:val="28"/>
          <w:szCs w:val="28"/>
        </w:rPr>
        <w:t>)</w:t>
      </w:r>
      <w:r w:rsidR="003A4776" w:rsidRPr="00ED7ABF">
        <w:rPr>
          <w:rFonts w:ascii="宋体" w:hAnsi="宋体" w:hint="eastAsia"/>
          <w:kern w:val="0"/>
          <w:sz w:val="28"/>
          <w:szCs w:val="28"/>
        </w:rPr>
        <w:t>》和《四川省河流（湖库）健康评价指南（试行）》执行，包括但不限于下表。</w:t>
      </w:r>
    </w:p>
    <w:p w:rsidR="003A4776" w:rsidRPr="00ED7ABF" w:rsidRDefault="003A4776" w:rsidP="003A4776">
      <w:pPr>
        <w:spacing w:line="360" w:lineRule="auto"/>
        <w:rPr>
          <w:rFonts w:ascii="宋体" w:hAnsi="宋体"/>
          <w:sz w:val="28"/>
          <w:szCs w:val="28"/>
        </w:rPr>
      </w:pPr>
    </w:p>
    <w:tbl>
      <w:tblPr>
        <w:tblW w:w="8522"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01"/>
        <w:gridCol w:w="757"/>
        <w:gridCol w:w="1695"/>
        <w:gridCol w:w="1841"/>
        <w:gridCol w:w="1665"/>
        <w:gridCol w:w="1135"/>
        <w:gridCol w:w="828"/>
      </w:tblGrid>
      <w:tr w:rsidR="003A4776" w:rsidRPr="00ED7ABF" w:rsidTr="000F59D5">
        <w:trPr>
          <w:trHeight w:val="78"/>
          <w:jc w:val="center"/>
        </w:trPr>
        <w:tc>
          <w:tcPr>
            <w:tcW w:w="601" w:type="dxa"/>
            <w:vMerge w:val="restart"/>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目标层</w:t>
            </w:r>
          </w:p>
        </w:tc>
        <w:tc>
          <w:tcPr>
            <w:tcW w:w="757" w:type="dxa"/>
            <w:vMerge w:val="restart"/>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准则层</w:t>
            </w:r>
          </w:p>
        </w:tc>
        <w:tc>
          <w:tcPr>
            <w:tcW w:w="5201" w:type="dxa"/>
            <w:gridSpan w:val="3"/>
            <w:noWrap/>
            <w:vAlign w:val="center"/>
          </w:tcPr>
          <w:p w:rsidR="003A4776" w:rsidRPr="00ED7ABF" w:rsidRDefault="003A4776" w:rsidP="000F59D5">
            <w:pPr>
              <w:spacing w:line="360" w:lineRule="auto"/>
              <w:ind w:right="840"/>
              <w:jc w:val="center"/>
              <w:rPr>
                <w:rFonts w:ascii="宋体" w:hAnsi="宋体" w:cs="宋体"/>
                <w:kern w:val="0"/>
                <w:sz w:val="28"/>
                <w:szCs w:val="28"/>
                <w:lang w:val="zh-CN"/>
              </w:rPr>
            </w:pPr>
            <w:r w:rsidRPr="00ED7ABF">
              <w:rPr>
                <w:rFonts w:ascii="宋体" w:hAnsi="宋体" w:cs="宋体" w:hint="eastAsia"/>
                <w:kern w:val="0"/>
                <w:sz w:val="28"/>
                <w:szCs w:val="28"/>
                <w:lang w:val="zh-CN"/>
              </w:rPr>
              <w:t>指标层</w:t>
            </w:r>
          </w:p>
        </w:tc>
        <w:tc>
          <w:tcPr>
            <w:tcW w:w="1135" w:type="dxa"/>
            <w:vMerge w:val="restart"/>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河长制任务准则层</w:t>
            </w:r>
          </w:p>
        </w:tc>
        <w:tc>
          <w:tcPr>
            <w:tcW w:w="828" w:type="dxa"/>
            <w:vMerge w:val="restart"/>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标类型</w:t>
            </w:r>
          </w:p>
        </w:tc>
      </w:tr>
      <w:tr w:rsidR="003A4776" w:rsidRPr="00ED7ABF" w:rsidTr="000F59D5">
        <w:trPr>
          <w:trHeight w:val="227"/>
          <w:jc w:val="center"/>
        </w:trPr>
        <w:tc>
          <w:tcPr>
            <w:tcW w:w="601" w:type="dxa"/>
            <w:vMerge/>
            <w:tcBorders>
              <w:top w:val="nil"/>
            </w:tcBorders>
            <w:noWrap/>
            <w:vAlign w:val="center"/>
          </w:tcPr>
          <w:p w:rsidR="003A4776" w:rsidRPr="00ED7ABF" w:rsidRDefault="003A4776" w:rsidP="000F59D5">
            <w:pPr>
              <w:spacing w:line="360" w:lineRule="auto"/>
              <w:jc w:val="center"/>
              <w:rPr>
                <w:rFonts w:ascii="宋体" w:hAnsi="宋体" w:cs="宋体"/>
                <w:sz w:val="28"/>
                <w:szCs w:val="28"/>
              </w:rPr>
            </w:pPr>
          </w:p>
        </w:tc>
        <w:tc>
          <w:tcPr>
            <w:tcW w:w="757" w:type="dxa"/>
            <w:vMerge/>
            <w:tcBorders>
              <w:top w:val="nil"/>
            </w:tcBorders>
            <w:noWrap/>
            <w:vAlign w:val="center"/>
          </w:tcPr>
          <w:p w:rsidR="003A4776" w:rsidRPr="00ED7ABF" w:rsidRDefault="003A4776" w:rsidP="000F59D5">
            <w:pPr>
              <w:spacing w:line="360" w:lineRule="auto"/>
              <w:jc w:val="center"/>
              <w:rPr>
                <w:rFonts w:ascii="宋体" w:hAnsi="宋体" w:cs="宋体"/>
                <w:sz w:val="28"/>
                <w:szCs w:val="28"/>
              </w:rPr>
            </w:pPr>
          </w:p>
        </w:tc>
        <w:tc>
          <w:tcPr>
            <w:tcW w:w="1695"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河流</w:t>
            </w:r>
          </w:p>
        </w:tc>
        <w:tc>
          <w:tcPr>
            <w:tcW w:w="1841"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湖泊</w:t>
            </w:r>
          </w:p>
        </w:tc>
        <w:tc>
          <w:tcPr>
            <w:tcW w:w="1665"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水库</w:t>
            </w:r>
          </w:p>
        </w:tc>
        <w:tc>
          <w:tcPr>
            <w:tcW w:w="1135" w:type="dxa"/>
            <w:vMerge/>
            <w:tcBorders>
              <w:top w:val="nil"/>
            </w:tcBorders>
            <w:noWrap/>
            <w:vAlign w:val="center"/>
          </w:tcPr>
          <w:p w:rsidR="003A4776" w:rsidRPr="00ED7ABF" w:rsidRDefault="003A4776" w:rsidP="000F59D5">
            <w:pPr>
              <w:spacing w:line="360" w:lineRule="auto"/>
              <w:jc w:val="center"/>
              <w:rPr>
                <w:rFonts w:ascii="宋体" w:hAnsi="宋体" w:cs="宋体"/>
                <w:sz w:val="28"/>
                <w:szCs w:val="28"/>
              </w:rPr>
            </w:pPr>
          </w:p>
        </w:tc>
        <w:tc>
          <w:tcPr>
            <w:tcW w:w="828" w:type="dxa"/>
            <w:vMerge/>
            <w:tcBorders>
              <w:top w:val="nil"/>
            </w:tcBorders>
            <w:noWrap/>
            <w:vAlign w:val="center"/>
          </w:tcPr>
          <w:p w:rsidR="003A4776" w:rsidRPr="00ED7ABF" w:rsidRDefault="003A4776" w:rsidP="000F59D5">
            <w:pPr>
              <w:spacing w:line="360" w:lineRule="auto"/>
              <w:jc w:val="center"/>
              <w:rPr>
                <w:rFonts w:ascii="宋体" w:hAnsi="宋体" w:cs="宋体"/>
                <w:sz w:val="28"/>
                <w:szCs w:val="28"/>
              </w:rPr>
            </w:pPr>
          </w:p>
        </w:tc>
      </w:tr>
      <w:tr w:rsidR="003A4776" w:rsidRPr="00ED7ABF" w:rsidTr="000F59D5">
        <w:trPr>
          <w:trHeight w:val="567"/>
          <w:jc w:val="center"/>
        </w:trPr>
        <w:tc>
          <w:tcPr>
            <w:tcW w:w="601" w:type="dxa"/>
            <w:vMerge w:val="restart"/>
            <w:noWrap/>
            <w:vAlign w:val="center"/>
          </w:tcPr>
          <w:p w:rsidR="003A4776" w:rsidRPr="00ED7ABF" w:rsidRDefault="003A4776" w:rsidP="000F59D5">
            <w:pPr>
              <w:spacing w:line="360" w:lineRule="auto"/>
              <w:jc w:val="center"/>
              <w:rPr>
                <w:rFonts w:ascii="宋体" w:hAnsi="宋体" w:cs="宋体"/>
                <w:kern w:val="0"/>
                <w:sz w:val="28"/>
                <w:szCs w:val="28"/>
                <w:lang w:val="zh-CN"/>
              </w:rPr>
            </w:pPr>
          </w:p>
          <w:p w:rsidR="003A4776" w:rsidRPr="00ED7ABF" w:rsidRDefault="003A4776" w:rsidP="000F59D5">
            <w:pPr>
              <w:spacing w:line="360" w:lineRule="auto"/>
              <w:jc w:val="center"/>
              <w:rPr>
                <w:rFonts w:ascii="宋体" w:hAnsi="宋体" w:cs="宋体"/>
                <w:kern w:val="0"/>
                <w:sz w:val="28"/>
                <w:szCs w:val="28"/>
                <w:lang w:val="zh-CN"/>
              </w:rPr>
            </w:pPr>
          </w:p>
          <w:p w:rsidR="003A4776" w:rsidRPr="00ED7ABF" w:rsidRDefault="003A4776" w:rsidP="000F59D5">
            <w:pPr>
              <w:spacing w:line="360" w:lineRule="auto"/>
              <w:jc w:val="center"/>
              <w:rPr>
                <w:rFonts w:ascii="宋体" w:hAnsi="宋体" w:cs="宋体"/>
                <w:kern w:val="0"/>
                <w:sz w:val="28"/>
                <w:szCs w:val="28"/>
                <w:lang w:val="zh-CN"/>
              </w:rPr>
            </w:pPr>
          </w:p>
          <w:p w:rsidR="003A4776" w:rsidRPr="00ED7ABF" w:rsidRDefault="003A4776" w:rsidP="000F59D5">
            <w:pPr>
              <w:spacing w:line="360" w:lineRule="auto"/>
              <w:jc w:val="center"/>
              <w:rPr>
                <w:rFonts w:ascii="宋体" w:hAnsi="宋体" w:cs="宋体"/>
                <w:kern w:val="0"/>
                <w:sz w:val="28"/>
                <w:szCs w:val="28"/>
                <w:lang w:val="zh-CN"/>
              </w:rPr>
            </w:pPr>
          </w:p>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河流</w:t>
            </w:r>
          </w:p>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健康</w:t>
            </w:r>
          </w:p>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评价</w:t>
            </w:r>
          </w:p>
        </w:tc>
        <w:tc>
          <w:tcPr>
            <w:tcW w:w="757" w:type="dxa"/>
            <w:vMerge w:val="restart"/>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水文水资源</w:t>
            </w:r>
          </w:p>
        </w:tc>
        <w:tc>
          <w:tcPr>
            <w:tcW w:w="1695"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水资源开发利用率</w:t>
            </w:r>
          </w:p>
        </w:tc>
        <w:tc>
          <w:tcPr>
            <w:tcW w:w="1841"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水资源开发利用率</w:t>
            </w:r>
          </w:p>
        </w:tc>
        <w:tc>
          <w:tcPr>
            <w:tcW w:w="1665"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kern w:val="0"/>
                <w:sz w:val="28"/>
                <w:szCs w:val="28"/>
                <w:lang w:val="zh-CN"/>
              </w:rPr>
              <w:t>/</w:t>
            </w:r>
          </w:p>
        </w:tc>
        <w:tc>
          <w:tcPr>
            <w:tcW w:w="1135"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水资源保护</w:t>
            </w:r>
          </w:p>
        </w:tc>
        <w:tc>
          <w:tcPr>
            <w:tcW w:w="828"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基本指标</w:t>
            </w:r>
          </w:p>
        </w:tc>
      </w:tr>
      <w:tr w:rsidR="003A4776" w:rsidRPr="00ED7ABF" w:rsidTr="000F59D5">
        <w:trPr>
          <w:trHeight w:val="567"/>
          <w:jc w:val="center"/>
        </w:trPr>
        <w:tc>
          <w:tcPr>
            <w:tcW w:w="601" w:type="dxa"/>
            <w:vMerge/>
            <w:tcBorders>
              <w:top w:val="nil"/>
            </w:tcBorders>
            <w:noWrap/>
            <w:vAlign w:val="center"/>
          </w:tcPr>
          <w:p w:rsidR="003A4776" w:rsidRPr="00ED7ABF" w:rsidRDefault="003A4776" w:rsidP="000F59D5">
            <w:pPr>
              <w:spacing w:line="360" w:lineRule="auto"/>
              <w:jc w:val="center"/>
              <w:rPr>
                <w:rFonts w:ascii="宋体" w:hAnsi="宋体" w:cs="宋体"/>
                <w:sz w:val="28"/>
                <w:szCs w:val="28"/>
              </w:rPr>
            </w:pPr>
          </w:p>
        </w:tc>
        <w:tc>
          <w:tcPr>
            <w:tcW w:w="757" w:type="dxa"/>
            <w:vMerge/>
            <w:tcBorders>
              <w:top w:val="nil"/>
            </w:tcBorders>
            <w:noWrap/>
            <w:vAlign w:val="center"/>
          </w:tcPr>
          <w:p w:rsidR="003A4776" w:rsidRPr="00ED7ABF" w:rsidRDefault="003A4776" w:rsidP="000F59D5">
            <w:pPr>
              <w:spacing w:line="360" w:lineRule="auto"/>
              <w:jc w:val="center"/>
              <w:rPr>
                <w:rFonts w:ascii="宋体" w:hAnsi="宋体" w:cs="宋体"/>
                <w:sz w:val="28"/>
                <w:szCs w:val="28"/>
              </w:rPr>
            </w:pPr>
          </w:p>
        </w:tc>
        <w:tc>
          <w:tcPr>
            <w:tcW w:w="1695"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生态用水满足程度</w:t>
            </w:r>
          </w:p>
        </w:tc>
        <w:tc>
          <w:tcPr>
            <w:tcW w:w="1841"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最低生态水位满足程度</w:t>
            </w:r>
          </w:p>
        </w:tc>
        <w:tc>
          <w:tcPr>
            <w:tcW w:w="1665"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下泄生态基流满足程度</w:t>
            </w:r>
          </w:p>
        </w:tc>
        <w:tc>
          <w:tcPr>
            <w:tcW w:w="1135"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水资源保护</w:t>
            </w:r>
          </w:p>
        </w:tc>
        <w:tc>
          <w:tcPr>
            <w:tcW w:w="828"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基本指标</w:t>
            </w:r>
          </w:p>
        </w:tc>
      </w:tr>
      <w:tr w:rsidR="003A4776" w:rsidRPr="00ED7ABF" w:rsidTr="000F59D5">
        <w:trPr>
          <w:trHeight w:val="567"/>
          <w:jc w:val="center"/>
        </w:trPr>
        <w:tc>
          <w:tcPr>
            <w:tcW w:w="601" w:type="dxa"/>
            <w:vMerge/>
            <w:tcBorders>
              <w:top w:val="nil"/>
            </w:tcBorders>
            <w:noWrap/>
            <w:vAlign w:val="center"/>
          </w:tcPr>
          <w:p w:rsidR="003A4776" w:rsidRPr="00ED7ABF" w:rsidRDefault="003A4776" w:rsidP="000F59D5">
            <w:pPr>
              <w:spacing w:line="360" w:lineRule="auto"/>
              <w:jc w:val="center"/>
              <w:rPr>
                <w:rFonts w:ascii="宋体" w:hAnsi="宋体" w:cs="宋体"/>
                <w:sz w:val="28"/>
                <w:szCs w:val="28"/>
              </w:rPr>
            </w:pPr>
          </w:p>
        </w:tc>
        <w:tc>
          <w:tcPr>
            <w:tcW w:w="757" w:type="dxa"/>
            <w:vMerge w:val="restart"/>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物理结构</w:t>
            </w:r>
          </w:p>
        </w:tc>
        <w:tc>
          <w:tcPr>
            <w:tcW w:w="1695"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河岸带稳定性指标</w:t>
            </w:r>
          </w:p>
        </w:tc>
        <w:tc>
          <w:tcPr>
            <w:tcW w:w="1841"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湖岸带稳定性指标</w:t>
            </w:r>
          </w:p>
        </w:tc>
        <w:tc>
          <w:tcPr>
            <w:tcW w:w="1665"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库岸带稳定性指标</w:t>
            </w:r>
          </w:p>
        </w:tc>
        <w:tc>
          <w:tcPr>
            <w:tcW w:w="1135"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水域岸线保护</w:t>
            </w:r>
          </w:p>
        </w:tc>
        <w:tc>
          <w:tcPr>
            <w:tcW w:w="828"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备选指标</w:t>
            </w:r>
          </w:p>
        </w:tc>
      </w:tr>
      <w:tr w:rsidR="003A4776" w:rsidRPr="00ED7ABF" w:rsidTr="000F59D5">
        <w:trPr>
          <w:trHeight w:val="567"/>
          <w:jc w:val="center"/>
        </w:trPr>
        <w:tc>
          <w:tcPr>
            <w:tcW w:w="601" w:type="dxa"/>
            <w:vMerge/>
            <w:tcBorders>
              <w:top w:val="nil"/>
            </w:tcBorders>
            <w:noWrap/>
            <w:vAlign w:val="center"/>
          </w:tcPr>
          <w:p w:rsidR="003A4776" w:rsidRPr="00ED7ABF" w:rsidRDefault="003A4776" w:rsidP="000F59D5">
            <w:pPr>
              <w:spacing w:line="360" w:lineRule="auto"/>
              <w:jc w:val="center"/>
              <w:rPr>
                <w:rFonts w:ascii="宋体" w:hAnsi="宋体" w:cs="宋体"/>
                <w:sz w:val="28"/>
                <w:szCs w:val="28"/>
              </w:rPr>
            </w:pPr>
          </w:p>
        </w:tc>
        <w:tc>
          <w:tcPr>
            <w:tcW w:w="757" w:type="dxa"/>
            <w:vMerge/>
            <w:tcBorders>
              <w:top w:val="nil"/>
            </w:tcBorders>
            <w:noWrap/>
            <w:vAlign w:val="center"/>
          </w:tcPr>
          <w:p w:rsidR="003A4776" w:rsidRPr="00ED7ABF" w:rsidRDefault="003A4776" w:rsidP="000F59D5">
            <w:pPr>
              <w:spacing w:line="360" w:lineRule="auto"/>
              <w:jc w:val="center"/>
              <w:rPr>
                <w:rFonts w:ascii="宋体" w:hAnsi="宋体" w:cs="宋体"/>
                <w:sz w:val="28"/>
                <w:szCs w:val="28"/>
              </w:rPr>
            </w:pPr>
          </w:p>
        </w:tc>
        <w:tc>
          <w:tcPr>
            <w:tcW w:w="1695"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河流纵向连通性指数</w:t>
            </w:r>
          </w:p>
        </w:tc>
        <w:tc>
          <w:tcPr>
            <w:tcW w:w="1841"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kern w:val="0"/>
                <w:sz w:val="28"/>
                <w:szCs w:val="28"/>
                <w:lang w:val="zh-CN"/>
              </w:rPr>
              <w:t>/</w:t>
            </w:r>
          </w:p>
        </w:tc>
        <w:tc>
          <w:tcPr>
            <w:tcW w:w="1665"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kern w:val="0"/>
                <w:sz w:val="28"/>
                <w:szCs w:val="28"/>
                <w:lang w:val="zh-CN"/>
              </w:rPr>
              <w:t>/</w:t>
            </w:r>
          </w:p>
        </w:tc>
        <w:tc>
          <w:tcPr>
            <w:tcW w:w="1135"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水域岸线保护</w:t>
            </w:r>
          </w:p>
        </w:tc>
        <w:tc>
          <w:tcPr>
            <w:tcW w:w="828"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基本指标</w:t>
            </w:r>
          </w:p>
        </w:tc>
      </w:tr>
      <w:tr w:rsidR="003A4776" w:rsidRPr="00ED7ABF" w:rsidTr="000F59D5">
        <w:trPr>
          <w:trHeight w:val="567"/>
          <w:jc w:val="center"/>
        </w:trPr>
        <w:tc>
          <w:tcPr>
            <w:tcW w:w="601" w:type="dxa"/>
            <w:vMerge/>
            <w:tcBorders>
              <w:top w:val="nil"/>
            </w:tcBorders>
            <w:noWrap/>
            <w:vAlign w:val="center"/>
          </w:tcPr>
          <w:p w:rsidR="003A4776" w:rsidRPr="00ED7ABF" w:rsidRDefault="003A4776" w:rsidP="000F59D5">
            <w:pPr>
              <w:spacing w:line="360" w:lineRule="auto"/>
              <w:jc w:val="center"/>
              <w:rPr>
                <w:rFonts w:ascii="宋体" w:hAnsi="宋体" w:cs="宋体"/>
                <w:sz w:val="28"/>
                <w:szCs w:val="28"/>
              </w:rPr>
            </w:pPr>
          </w:p>
        </w:tc>
        <w:tc>
          <w:tcPr>
            <w:tcW w:w="757" w:type="dxa"/>
            <w:vMerge w:val="restart"/>
            <w:noWrap/>
            <w:vAlign w:val="center"/>
          </w:tcPr>
          <w:p w:rsidR="003A4776" w:rsidRPr="00ED7ABF" w:rsidRDefault="003A4776" w:rsidP="000F59D5">
            <w:pPr>
              <w:spacing w:line="360" w:lineRule="auto"/>
              <w:jc w:val="center"/>
              <w:rPr>
                <w:rFonts w:ascii="宋体" w:hAnsi="宋体" w:cs="宋体"/>
                <w:kern w:val="0"/>
                <w:sz w:val="28"/>
                <w:szCs w:val="28"/>
                <w:lang w:val="zh-CN"/>
              </w:rPr>
            </w:pPr>
          </w:p>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水质</w:t>
            </w:r>
          </w:p>
        </w:tc>
        <w:tc>
          <w:tcPr>
            <w:tcW w:w="1695"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水体整洁程度</w:t>
            </w:r>
          </w:p>
        </w:tc>
        <w:tc>
          <w:tcPr>
            <w:tcW w:w="1841"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水体整洁程度</w:t>
            </w:r>
          </w:p>
        </w:tc>
        <w:tc>
          <w:tcPr>
            <w:tcW w:w="1665"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水体整洁程度</w:t>
            </w:r>
          </w:p>
        </w:tc>
        <w:tc>
          <w:tcPr>
            <w:tcW w:w="1135"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水污染防治</w:t>
            </w:r>
          </w:p>
        </w:tc>
        <w:tc>
          <w:tcPr>
            <w:tcW w:w="828"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基本指标</w:t>
            </w:r>
          </w:p>
        </w:tc>
      </w:tr>
      <w:tr w:rsidR="003A4776" w:rsidRPr="00ED7ABF" w:rsidTr="000F59D5">
        <w:trPr>
          <w:trHeight w:val="567"/>
          <w:jc w:val="center"/>
        </w:trPr>
        <w:tc>
          <w:tcPr>
            <w:tcW w:w="601" w:type="dxa"/>
            <w:vMerge/>
            <w:tcBorders>
              <w:top w:val="nil"/>
            </w:tcBorders>
            <w:noWrap/>
            <w:vAlign w:val="center"/>
          </w:tcPr>
          <w:p w:rsidR="003A4776" w:rsidRPr="00ED7ABF" w:rsidRDefault="003A4776" w:rsidP="000F59D5">
            <w:pPr>
              <w:spacing w:line="360" w:lineRule="auto"/>
              <w:jc w:val="center"/>
              <w:rPr>
                <w:rFonts w:ascii="宋体" w:hAnsi="宋体" w:cs="宋体"/>
                <w:sz w:val="28"/>
                <w:szCs w:val="28"/>
              </w:rPr>
            </w:pPr>
          </w:p>
        </w:tc>
        <w:tc>
          <w:tcPr>
            <w:tcW w:w="757" w:type="dxa"/>
            <w:vMerge/>
            <w:tcBorders>
              <w:top w:val="nil"/>
            </w:tcBorders>
            <w:noWrap/>
            <w:vAlign w:val="center"/>
          </w:tcPr>
          <w:p w:rsidR="003A4776" w:rsidRPr="00ED7ABF" w:rsidRDefault="003A4776" w:rsidP="000F59D5">
            <w:pPr>
              <w:spacing w:line="360" w:lineRule="auto"/>
              <w:jc w:val="center"/>
              <w:rPr>
                <w:rFonts w:ascii="宋体" w:hAnsi="宋体" w:cs="宋体"/>
                <w:sz w:val="28"/>
                <w:szCs w:val="28"/>
              </w:rPr>
            </w:pPr>
          </w:p>
        </w:tc>
        <w:tc>
          <w:tcPr>
            <w:tcW w:w="1695"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水质优劣程度</w:t>
            </w:r>
          </w:p>
        </w:tc>
        <w:tc>
          <w:tcPr>
            <w:tcW w:w="1841"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水质优劣程度</w:t>
            </w:r>
          </w:p>
        </w:tc>
        <w:tc>
          <w:tcPr>
            <w:tcW w:w="1665"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水质优劣程度</w:t>
            </w:r>
          </w:p>
        </w:tc>
        <w:tc>
          <w:tcPr>
            <w:tcW w:w="1135"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水污染防治</w:t>
            </w:r>
          </w:p>
        </w:tc>
        <w:tc>
          <w:tcPr>
            <w:tcW w:w="828"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基本指标</w:t>
            </w:r>
          </w:p>
        </w:tc>
      </w:tr>
      <w:tr w:rsidR="003A4776" w:rsidRPr="00ED7ABF" w:rsidTr="000F59D5">
        <w:trPr>
          <w:trHeight w:val="567"/>
          <w:jc w:val="center"/>
        </w:trPr>
        <w:tc>
          <w:tcPr>
            <w:tcW w:w="601" w:type="dxa"/>
            <w:vMerge/>
            <w:tcBorders>
              <w:top w:val="nil"/>
            </w:tcBorders>
            <w:noWrap/>
            <w:vAlign w:val="center"/>
          </w:tcPr>
          <w:p w:rsidR="003A4776" w:rsidRPr="00ED7ABF" w:rsidRDefault="003A4776" w:rsidP="000F59D5">
            <w:pPr>
              <w:spacing w:line="360" w:lineRule="auto"/>
              <w:jc w:val="center"/>
              <w:rPr>
                <w:rFonts w:ascii="宋体" w:hAnsi="宋体" w:cs="宋体"/>
                <w:sz w:val="28"/>
                <w:szCs w:val="28"/>
              </w:rPr>
            </w:pPr>
          </w:p>
        </w:tc>
        <w:tc>
          <w:tcPr>
            <w:tcW w:w="757" w:type="dxa"/>
            <w:vMerge/>
            <w:tcBorders>
              <w:top w:val="nil"/>
            </w:tcBorders>
            <w:noWrap/>
            <w:vAlign w:val="center"/>
          </w:tcPr>
          <w:p w:rsidR="003A4776" w:rsidRPr="00ED7ABF" w:rsidRDefault="003A4776" w:rsidP="000F59D5">
            <w:pPr>
              <w:spacing w:line="360" w:lineRule="auto"/>
              <w:jc w:val="center"/>
              <w:rPr>
                <w:rFonts w:ascii="宋体" w:hAnsi="宋体" w:cs="宋体"/>
                <w:sz w:val="28"/>
                <w:szCs w:val="28"/>
              </w:rPr>
            </w:pPr>
          </w:p>
        </w:tc>
        <w:tc>
          <w:tcPr>
            <w:tcW w:w="1695"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kern w:val="0"/>
                <w:sz w:val="28"/>
                <w:szCs w:val="28"/>
                <w:lang w:val="zh-CN"/>
              </w:rPr>
              <w:t>/</w:t>
            </w:r>
          </w:p>
        </w:tc>
        <w:tc>
          <w:tcPr>
            <w:tcW w:w="1841"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富营养化状况</w:t>
            </w:r>
          </w:p>
        </w:tc>
        <w:tc>
          <w:tcPr>
            <w:tcW w:w="1665"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富营养化状况</w:t>
            </w:r>
          </w:p>
        </w:tc>
        <w:tc>
          <w:tcPr>
            <w:tcW w:w="1135"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水污染防治</w:t>
            </w:r>
          </w:p>
        </w:tc>
        <w:tc>
          <w:tcPr>
            <w:tcW w:w="828"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基本指标</w:t>
            </w:r>
          </w:p>
        </w:tc>
      </w:tr>
      <w:tr w:rsidR="003A4776" w:rsidRPr="00ED7ABF" w:rsidTr="000F59D5">
        <w:trPr>
          <w:trHeight w:val="567"/>
          <w:jc w:val="center"/>
        </w:trPr>
        <w:tc>
          <w:tcPr>
            <w:tcW w:w="601" w:type="dxa"/>
            <w:vMerge/>
            <w:tcBorders>
              <w:top w:val="nil"/>
            </w:tcBorders>
            <w:noWrap/>
            <w:vAlign w:val="center"/>
          </w:tcPr>
          <w:p w:rsidR="003A4776" w:rsidRPr="00ED7ABF" w:rsidRDefault="003A4776" w:rsidP="000F59D5">
            <w:pPr>
              <w:spacing w:line="360" w:lineRule="auto"/>
              <w:jc w:val="center"/>
              <w:rPr>
                <w:rFonts w:ascii="宋体" w:hAnsi="宋体" w:cs="宋体"/>
                <w:sz w:val="28"/>
                <w:szCs w:val="28"/>
              </w:rPr>
            </w:pPr>
          </w:p>
        </w:tc>
        <w:tc>
          <w:tcPr>
            <w:tcW w:w="757" w:type="dxa"/>
            <w:vMerge/>
            <w:tcBorders>
              <w:top w:val="nil"/>
            </w:tcBorders>
            <w:noWrap/>
            <w:vAlign w:val="center"/>
          </w:tcPr>
          <w:p w:rsidR="003A4776" w:rsidRPr="00ED7ABF" w:rsidRDefault="003A4776" w:rsidP="000F59D5">
            <w:pPr>
              <w:spacing w:line="360" w:lineRule="auto"/>
              <w:jc w:val="center"/>
              <w:rPr>
                <w:rFonts w:ascii="宋体" w:hAnsi="宋体" w:cs="宋体"/>
                <w:sz w:val="28"/>
                <w:szCs w:val="28"/>
              </w:rPr>
            </w:pPr>
          </w:p>
        </w:tc>
        <w:tc>
          <w:tcPr>
            <w:tcW w:w="1695"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水质变化趋势</w:t>
            </w:r>
          </w:p>
        </w:tc>
        <w:tc>
          <w:tcPr>
            <w:tcW w:w="1841"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水质变化趋势</w:t>
            </w:r>
          </w:p>
        </w:tc>
        <w:tc>
          <w:tcPr>
            <w:tcW w:w="1665"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水质变化趋势</w:t>
            </w:r>
          </w:p>
        </w:tc>
        <w:tc>
          <w:tcPr>
            <w:tcW w:w="1135"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水污染防治</w:t>
            </w:r>
          </w:p>
        </w:tc>
        <w:tc>
          <w:tcPr>
            <w:tcW w:w="828"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基本指标</w:t>
            </w:r>
          </w:p>
        </w:tc>
      </w:tr>
      <w:tr w:rsidR="003A4776" w:rsidRPr="00ED7ABF" w:rsidTr="000F59D5">
        <w:trPr>
          <w:trHeight w:val="567"/>
          <w:jc w:val="center"/>
        </w:trPr>
        <w:tc>
          <w:tcPr>
            <w:tcW w:w="601" w:type="dxa"/>
            <w:vMerge/>
            <w:tcBorders>
              <w:top w:val="nil"/>
            </w:tcBorders>
            <w:noWrap/>
            <w:vAlign w:val="center"/>
          </w:tcPr>
          <w:p w:rsidR="003A4776" w:rsidRPr="00ED7ABF" w:rsidRDefault="003A4776" w:rsidP="000F59D5">
            <w:pPr>
              <w:spacing w:line="360" w:lineRule="auto"/>
              <w:jc w:val="center"/>
              <w:rPr>
                <w:rFonts w:ascii="宋体" w:hAnsi="宋体" w:cs="宋体"/>
                <w:sz w:val="28"/>
                <w:szCs w:val="28"/>
              </w:rPr>
            </w:pPr>
          </w:p>
        </w:tc>
        <w:tc>
          <w:tcPr>
            <w:tcW w:w="757" w:type="dxa"/>
            <w:vMerge w:val="restart"/>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生物</w:t>
            </w:r>
          </w:p>
        </w:tc>
        <w:tc>
          <w:tcPr>
            <w:tcW w:w="1695"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鱼类保有指数</w:t>
            </w:r>
          </w:p>
        </w:tc>
        <w:tc>
          <w:tcPr>
            <w:tcW w:w="1841"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鱼类保有指数</w:t>
            </w:r>
          </w:p>
        </w:tc>
        <w:tc>
          <w:tcPr>
            <w:tcW w:w="1665" w:type="dxa"/>
            <w:noWrap/>
            <w:vAlign w:val="center"/>
          </w:tcPr>
          <w:p w:rsidR="003A4776" w:rsidRPr="00ED7ABF" w:rsidRDefault="003A4776" w:rsidP="000F59D5">
            <w:pPr>
              <w:spacing w:line="360" w:lineRule="auto"/>
              <w:jc w:val="center"/>
              <w:rPr>
                <w:rFonts w:ascii="宋体" w:hAnsi="宋体" w:cs="宋体"/>
                <w:kern w:val="0"/>
                <w:sz w:val="28"/>
                <w:szCs w:val="28"/>
                <w:lang w:val="zh-CN"/>
              </w:rPr>
            </w:pPr>
          </w:p>
        </w:tc>
        <w:tc>
          <w:tcPr>
            <w:tcW w:w="1135"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水生态保护</w:t>
            </w:r>
          </w:p>
        </w:tc>
        <w:tc>
          <w:tcPr>
            <w:tcW w:w="828"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基本指标</w:t>
            </w:r>
          </w:p>
        </w:tc>
      </w:tr>
      <w:tr w:rsidR="003A4776" w:rsidRPr="00ED7ABF" w:rsidTr="000F59D5">
        <w:trPr>
          <w:trHeight w:val="567"/>
          <w:jc w:val="center"/>
        </w:trPr>
        <w:tc>
          <w:tcPr>
            <w:tcW w:w="601" w:type="dxa"/>
            <w:vMerge/>
            <w:tcBorders>
              <w:top w:val="nil"/>
            </w:tcBorders>
            <w:noWrap/>
            <w:vAlign w:val="center"/>
          </w:tcPr>
          <w:p w:rsidR="003A4776" w:rsidRPr="00ED7ABF" w:rsidRDefault="003A4776" w:rsidP="000F59D5">
            <w:pPr>
              <w:spacing w:line="360" w:lineRule="auto"/>
              <w:jc w:val="center"/>
              <w:rPr>
                <w:rFonts w:ascii="宋体" w:hAnsi="宋体" w:cs="宋体"/>
                <w:sz w:val="28"/>
                <w:szCs w:val="28"/>
              </w:rPr>
            </w:pPr>
          </w:p>
        </w:tc>
        <w:tc>
          <w:tcPr>
            <w:tcW w:w="757" w:type="dxa"/>
            <w:vMerge/>
            <w:tcBorders>
              <w:top w:val="nil"/>
            </w:tcBorders>
            <w:noWrap/>
            <w:vAlign w:val="center"/>
          </w:tcPr>
          <w:p w:rsidR="003A4776" w:rsidRPr="00ED7ABF" w:rsidRDefault="003A4776" w:rsidP="000F59D5">
            <w:pPr>
              <w:spacing w:line="360" w:lineRule="auto"/>
              <w:jc w:val="center"/>
              <w:rPr>
                <w:rFonts w:ascii="宋体" w:hAnsi="宋体" w:cs="宋体"/>
                <w:sz w:val="28"/>
                <w:szCs w:val="28"/>
              </w:rPr>
            </w:pPr>
          </w:p>
        </w:tc>
        <w:tc>
          <w:tcPr>
            <w:tcW w:w="1695"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外来水生动植物</w:t>
            </w:r>
          </w:p>
        </w:tc>
        <w:tc>
          <w:tcPr>
            <w:tcW w:w="1841"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外来水生动植物</w:t>
            </w:r>
          </w:p>
        </w:tc>
        <w:tc>
          <w:tcPr>
            <w:tcW w:w="1665"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外来水生动植物</w:t>
            </w:r>
          </w:p>
        </w:tc>
        <w:tc>
          <w:tcPr>
            <w:tcW w:w="1135"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水生态保护</w:t>
            </w:r>
          </w:p>
        </w:tc>
        <w:tc>
          <w:tcPr>
            <w:tcW w:w="828"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基本指标</w:t>
            </w:r>
          </w:p>
        </w:tc>
      </w:tr>
      <w:tr w:rsidR="003A4776" w:rsidRPr="00ED7ABF" w:rsidTr="000F59D5">
        <w:trPr>
          <w:trHeight w:val="567"/>
          <w:jc w:val="center"/>
        </w:trPr>
        <w:tc>
          <w:tcPr>
            <w:tcW w:w="601" w:type="dxa"/>
            <w:vMerge/>
            <w:tcBorders>
              <w:top w:val="nil"/>
            </w:tcBorders>
            <w:noWrap/>
            <w:vAlign w:val="center"/>
          </w:tcPr>
          <w:p w:rsidR="003A4776" w:rsidRPr="00ED7ABF" w:rsidRDefault="003A4776" w:rsidP="000F59D5">
            <w:pPr>
              <w:spacing w:line="360" w:lineRule="auto"/>
              <w:jc w:val="center"/>
              <w:rPr>
                <w:rFonts w:ascii="宋体" w:hAnsi="宋体" w:cs="宋体"/>
                <w:sz w:val="28"/>
                <w:szCs w:val="28"/>
              </w:rPr>
            </w:pPr>
          </w:p>
        </w:tc>
        <w:tc>
          <w:tcPr>
            <w:tcW w:w="757" w:type="dxa"/>
            <w:vMerge w:val="restart"/>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河湖管理与社会服务功能</w:t>
            </w:r>
          </w:p>
        </w:tc>
        <w:tc>
          <w:tcPr>
            <w:tcW w:w="1695"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公众满意度</w:t>
            </w:r>
          </w:p>
        </w:tc>
        <w:tc>
          <w:tcPr>
            <w:tcW w:w="1841"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公众满意度</w:t>
            </w:r>
          </w:p>
        </w:tc>
        <w:tc>
          <w:tcPr>
            <w:tcW w:w="1665"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公众满意度</w:t>
            </w:r>
          </w:p>
        </w:tc>
        <w:tc>
          <w:tcPr>
            <w:tcW w:w="1135"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社会服务</w:t>
            </w:r>
          </w:p>
        </w:tc>
        <w:tc>
          <w:tcPr>
            <w:tcW w:w="828"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基本指标</w:t>
            </w:r>
          </w:p>
        </w:tc>
      </w:tr>
      <w:tr w:rsidR="003A4776" w:rsidRPr="00ED7ABF" w:rsidTr="000F59D5">
        <w:trPr>
          <w:trHeight w:val="567"/>
          <w:jc w:val="center"/>
        </w:trPr>
        <w:tc>
          <w:tcPr>
            <w:tcW w:w="601" w:type="dxa"/>
            <w:vMerge/>
            <w:tcBorders>
              <w:top w:val="nil"/>
            </w:tcBorders>
            <w:noWrap/>
            <w:vAlign w:val="center"/>
          </w:tcPr>
          <w:p w:rsidR="003A4776" w:rsidRPr="00ED7ABF" w:rsidRDefault="003A4776" w:rsidP="000F59D5">
            <w:pPr>
              <w:spacing w:line="360" w:lineRule="auto"/>
              <w:jc w:val="center"/>
              <w:rPr>
                <w:rFonts w:ascii="宋体" w:hAnsi="宋体" w:cs="宋体"/>
                <w:sz w:val="28"/>
                <w:szCs w:val="28"/>
              </w:rPr>
            </w:pPr>
          </w:p>
        </w:tc>
        <w:tc>
          <w:tcPr>
            <w:tcW w:w="757" w:type="dxa"/>
            <w:vMerge/>
            <w:tcBorders>
              <w:top w:val="nil"/>
            </w:tcBorders>
            <w:noWrap/>
            <w:vAlign w:val="center"/>
          </w:tcPr>
          <w:p w:rsidR="003A4776" w:rsidRPr="00ED7ABF" w:rsidRDefault="003A4776" w:rsidP="000F59D5">
            <w:pPr>
              <w:spacing w:line="360" w:lineRule="auto"/>
              <w:jc w:val="center"/>
              <w:rPr>
                <w:rFonts w:ascii="宋体" w:hAnsi="宋体" w:cs="宋体"/>
                <w:sz w:val="28"/>
                <w:szCs w:val="28"/>
              </w:rPr>
            </w:pPr>
          </w:p>
        </w:tc>
        <w:tc>
          <w:tcPr>
            <w:tcW w:w="1695"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防洪指标</w:t>
            </w:r>
          </w:p>
        </w:tc>
        <w:tc>
          <w:tcPr>
            <w:tcW w:w="1841"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防洪指标</w:t>
            </w:r>
          </w:p>
        </w:tc>
        <w:tc>
          <w:tcPr>
            <w:tcW w:w="1665"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防洪指标</w:t>
            </w:r>
          </w:p>
        </w:tc>
        <w:tc>
          <w:tcPr>
            <w:tcW w:w="1135"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社会服务</w:t>
            </w:r>
          </w:p>
        </w:tc>
        <w:tc>
          <w:tcPr>
            <w:tcW w:w="828"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基本指标</w:t>
            </w:r>
          </w:p>
        </w:tc>
      </w:tr>
      <w:tr w:rsidR="003A4776" w:rsidRPr="00ED7ABF" w:rsidTr="000F59D5">
        <w:trPr>
          <w:trHeight w:val="567"/>
          <w:jc w:val="center"/>
        </w:trPr>
        <w:tc>
          <w:tcPr>
            <w:tcW w:w="601" w:type="dxa"/>
            <w:vMerge/>
            <w:tcBorders>
              <w:top w:val="nil"/>
            </w:tcBorders>
            <w:noWrap/>
            <w:vAlign w:val="center"/>
          </w:tcPr>
          <w:p w:rsidR="003A4776" w:rsidRPr="00ED7ABF" w:rsidRDefault="003A4776" w:rsidP="000F59D5">
            <w:pPr>
              <w:spacing w:line="360" w:lineRule="auto"/>
              <w:jc w:val="center"/>
              <w:rPr>
                <w:rFonts w:ascii="宋体" w:hAnsi="宋体" w:cs="宋体"/>
                <w:sz w:val="28"/>
                <w:szCs w:val="28"/>
              </w:rPr>
            </w:pPr>
          </w:p>
        </w:tc>
        <w:tc>
          <w:tcPr>
            <w:tcW w:w="757" w:type="dxa"/>
            <w:vMerge/>
            <w:tcBorders>
              <w:top w:val="nil"/>
            </w:tcBorders>
            <w:noWrap/>
            <w:vAlign w:val="center"/>
          </w:tcPr>
          <w:p w:rsidR="003A4776" w:rsidRPr="00ED7ABF" w:rsidRDefault="003A4776" w:rsidP="000F59D5">
            <w:pPr>
              <w:spacing w:line="360" w:lineRule="auto"/>
              <w:jc w:val="center"/>
              <w:rPr>
                <w:rFonts w:ascii="宋体" w:hAnsi="宋体" w:cs="宋体"/>
                <w:sz w:val="28"/>
                <w:szCs w:val="28"/>
              </w:rPr>
            </w:pPr>
          </w:p>
        </w:tc>
        <w:tc>
          <w:tcPr>
            <w:tcW w:w="1695"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供水指标</w:t>
            </w:r>
          </w:p>
        </w:tc>
        <w:tc>
          <w:tcPr>
            <w:tcW w:w="1841"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供水指标</w:t>
            </w:r>
          </w:p>
        </w:tc>
        <w:tc>
          <w:tcPr>
            <w:tcW w:w="1665"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供水指标</w:t>
            </w:r>
          </w:p>
        </w:tc>
        <w:tc>
          <w:tcPr>
            <w:tcW w:w="1135"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社会服务</w:t>
            </w:r>
          </w:p>
        </w:tc>
        <w:tc>
          <w:tcPr>
            <w:tcW w:w="828"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基本指标</w:t>
            </w:r>
          </w:p>
        </w:tc>
      </w:tr>
      <w:tr w:rsidR="003A4776" w:rsidRPr="00ED7ABF" w:rsidTr="000F59D5">
        <w:trPr>
          <w:trHeight w:val="567"/>
          <w:jc w:val="center"/>
        </w:trPr>
        <w:tc>
          <w:tcPr>
            <w:tcW w:w="601" w:type="dxa"/>
            <w:vMerge/>
            <w:tcBorders>
              <w:top w:val="nil"/>
            </w:tcBorders>
            <w:noWrap/>
            <w:vAlign w:val="center"/>
          </w:tcPr>
          <w:p w:rsidR="003A4776" w:rsidRPr="00ED7ABF" w:rsidRDefault="003A4776" w:rsidP="000F59D5">
            <w:pPr>
              <w:spacing w:line="360" w:lineRule="auto"/>
              <w:jc w:val="center"/>
              <w:rPr>
                <w:rFonts w:ascii="宋体" w:hAnsi="宋体" w:cs="宋体"/>
                <w:sz w:val="28"/>
                <w:szCs w:val="28"/>
              </w:rPr>
            </w:pPr>
          </w:p>
        </w:tc>
        <w:tc>
          <w:tcPr>
            <w:tcW w:w="757" w:type="dxa"/>
            <w:vMerge/>
            <w:tcBorders>
              <w:top w:val="nil"/>
            </w:tcBorders>
            <w:noWrap/>
            <w:vAlign w:val="center"/>
          </w:tcPr>
          <w:p w:rsidR="003A4776" w:rsidRPr="00ED7ABF" w:rsidRDefault="003A4776" w:rsidP="000F59D5">
            <w:pPr>
              <w:spacing w:line="360" w:lineRule="auto"/>
              <w:jc w:val="center"/>
              <w:rPr>
                <w:rFonts w:ascii="宋体" w:hAnsi="宋体" w:cs="宋体"/>
                <w:sz w:val="28"/>
                <w:szCs w:val="28"/>
              </w:rPr>
            </w:pPr>
          </w:p>
        </w:tc>
        <w:tc>
          <w:tcPr>
            <w:tcW w:w="1695"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开发利用现状与规划的符合性</w:t>
            </w:r>
          </w:p>
        </w:tc>
        <w:tc>
          <w:tcPr>
            <w:tcW w:w="1841"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开发利用现状与规划的符合性</w:t>
            </w:r>
          </w:p>
        </w:tc>
        <w:tc>
          <w:tcPr>
            <w:tcW w:w="1665"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开发利用现状与规划的符合性</w:t>
            </w:r>
          </w:p>
        </w:tc>
        <w:tc>
          <w:tcPr>
            <w:tcW w:w="1135"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河湖管理</w:t>
            </w:r>
          </w:p>
        </w:tc>
        <w:tc>
          <w:tcPr>
            <w:tcW w:w="828" w:type="dxa"/>
            <w:noWrap/>
            <w:vAlign w:val="center"/>
          </w:tcPr>
          <w:p w:rsidR="003A4776" w:rsidRPr="00ED7ABF" w:rsidRDefault="003A4776" w:rsidP="000F59D5">
            <w:pPr>
              <w:spacing w:line="360" w:lineRule="auto"/>
              <w:jc w:val="center"/>
              <w:rPr>
                <w:rFonts w:ascii="宋体" w:hAnsi="宋体" w:cs="宋体"/>
                <w:kern w:val="0"/>
                <w:sz w:val="28"/>
                <w:szCs w:val="28"/>
                <w:lang w:val="zh-CN"/>
              </w:rPr>
            </w:pPr>
            <w:r w:rsidRPr="00ED7ABF">
              <w:rPr>
                <w:rFonts w:ascii="宋体" w:hAnsi="宋体" w:cs="宋体" w:hint="eastAsia"/>
                <w:kern w:val="0"/>
                <w:sz w:val="28"/>
                <w:szCs w:val="28"/>
                <w:lang w:val="zh-CN"/>
              </w:rPr>
              <w:t>基本指标</w:t>
            </w:r>
          </w:p>
        </w:tc>
      </w:tr>
    </w:tbl>
    <w:p w:rsidR="003A4776" w:rsidRPr="00ED7ABF" w:rsidRDefault="008F4476" w:rsidP="003A4776">
      <w:pPr>
        <w:spacing w:line="360" w:lineRule="auto"/>
        <w:ind w:firstLineChars="200" w:firstLine="560"/>
        <w:rPr>
          <w:rFonts w:ascii="宋体" w:hAnsi="宋体"/>
          <w:kern w:val="0"/>
          <w:sz w:val="28"/>
          <w:szCs w:val="28"/>
        </w:rPr>
      </w:pPr>
      <w:r>
        <w:rPr>
          <w:rFonts w:ascii="宋体" w:hAnsi="宋体" w:hint="eastAsia"/>
          <w:kern w:val="0"/>
          <w:sz w:val="28"/>
          <w:szCs w:val="28"/>
        </w:rPr>
        <w:t>2.3.2</w:t>
      </w:r>
      <w:r w:rsidR="003A4776" w:rsidRPr="00ED7ABF">
        <w:rPr>
          <w:rFonts w:ascii="宋体" w:hAnsi="宋体" w:hint="eastAsia"/>
          <w:kern w:val="0"/>
          <w:sz w:val="28"/>
          <w:szCs w:val="28"/>
        </w:rPr>
        <w:t>监测阶段。组织开展健康评价调查与专项监测，分区、分段及检测参照水利部《河湖健康评价指南（试行）》执行。</w:t>
      </w:r>
    </w:p>
    <w:p w:rsidR="003A4776" w:rsidRPr="00ED7ABF" w:rsidRDefault="008F4476" w:rsidP="003A4776">
      <w:pPr>
        <w:spacing w:line="360" w:lineRule="auto"/>
        <w:ind w:firstLineChars="200" w:firstLine="560"/>
        <w:rPr>
          <w:rFonts w:ascii="宋体" w:hAnsi="宋体"/>
          <w:kern w:val="0"/>
          <w:sz w:val="28"/>
          <w:szCs w:val="28"/>
        </w:rPr>
      </w:pPr>
      <w:r>
        <w:rPr>
          <w:rFonts w:ascii="宋体" w:hAnsi="宋体" w:hint="eastAsia"/>
          <w:kern w:val="0"/>
          <w:sz w:val="28"/>
          <w:szCs w:val="28"/>
        </w:rPr>
        <w:t>2.3.3</w:t>
      </w:r>
      <w:r w:rsidR="003A4776" w:rsidRPr="00ED7ABF">
        <w:rPr>
          <w:rFonts w:ascii="宋体" w:hAnsi="宋体" w:hint="eastAsia"/>
          <w:kern w:val="0"/>
          <w:sz w:val="28"/>
          <w:szCs w:val="28"/>
        </w:rPr>
        <w:t>报告编制阶段。系统整理调查与监测数据，根据《指南》对河</w:t>
      </w:r>
      <w:r w:rsidR="003A4776" w:rsidRPr="00ED7ABF">
        <w:rPr>
          <w:rFonts w:ascii="宋体" w:hAnsi="宋体" w:hint="eastAsia"/>
          <w:kern w:val="0"/>
          <w:sz w:val="28"/>
          <w:szCs w:val="28"/>
        </w:rPr>
        <w:lastRenderedPageBreak/>
        <w:t>流健康评价指标赋分，评价河流健康状况，并编写河流健康评价报告。</w:t>
      </w:r>
    </w:p>
    <w:p w:rsidR="003A4776" w:rsidRPr="00ED7ABF" w:rsidRDefault="008F4476" w:rsidP="003A4776">
      <w:pPr>
        <w:spacing w:line="360" w:lineRule="auto"/>
        <w:ind w:firstLineChars="200" w:firstLine="560"/>
        <w:rPr>
          <w:rFonts w:ascii="宋体" w:hAnsi="宋体"/>
          <w:kern w:val="0"/>
          <w:sz w:val="28"/>
          <w:szCs w:val="28"/>
        </w:rPr>
      </w:pPr>
      <w:r>
        <w:rPr>
          <w:rFonts w:ascii="宋体" w:hAnsi="宋体" w:hint="eastAsia"/>
          <w:kern w:val="0"/>
          <w:sz w:val="28"/>
          <w:szCs w:val="28"/>
        </w:rPr>
        <w:t>2.3.4</w:t>
      </w:r>
      <w:r w:rsidR="003A4776" w:rsidRPr="00ED7ABF">
        <w:rPr>
          <w:rFonts w:ascii="宋体" w:hAnsi="宋体" w:hint="eastAsia"/>
          <w:kern w:val="0"/>
          <w:sz w:val="28"/>
          <w:szCs w:val="28"/>
        </w:rPr>
        <w:t>成果验收。需按照《四川省河流（湖库）健康评价指南（试行）》提交成果资料。成果由文字、图表等组成，符合相关技术规范、标准、规程及中央、省、市、区发布的政策文件，并通过专家组审定。成果的知识产权归武侯区水务局所有，成果审定合格后，提交完整的纸质版本和电子版本，纸质版本数量需满足审查、报批、存档等相关环节的要求。</w:t>
      </w:r>
    </w:p>
    <w:p w:rsidR="003A4776" w:rsidRPr="00ED7ABF" w:rsidRDefault="003A4776" w:rsidP="003A4776">
      <w:pPr>
        <w:spacing w:line="360" w:lineRule="auto"/>
        <w:ind w:firstLineChars="200" w:firstLine="560"/>
        <w:jc w:val="left"/>
        <w:outlineLvl w:val="1"/>
        <w:rPr>
          <w:rFonts w:ascii="宋体" w:hAnsi="宋体" w:cs="仿宋_GB2312"/>
          <w:sz w:val="28"/>
          <w:szCs w:val="28"/>
        </w:rPr>
      </w:pPr>
      <w:r w:rsidRPr="00ED7ABF">
        <w:rPr>
          <w:rFonts w:ascii="宋体" w:hAnsi="宋体" w:cs="仿宋_GB2312" w:hint="eastAsia"/>
          <w:sz w:val="28"/>
          <w:szCs w:val="28"/>
        </w:rPr>
        <w:t>2.4技术要求</w:t>
      </w:r>
    </w:p>
    <w:p w:rsidR="003A4776" w:rsidRPr="00ED7ABF" w:rsidRDefault="00767174" w:rsidP="004E73E4">
      <w:pPr>
        <w:tabs>
          <w:tab w:val="left" w:pos="265"/>
        </w:tabs>
        <w:spacing w:line="360" w:lineRule="auto"/>
        <w:ind w:firstLineChars="200" w:firstLine="560"/>
        <w:jc w:val="left"/>
        <w:rPr>
          <w:rFonts w:ascii="宋体" w:hAnsi="宋体"/>
          <w:sz w:val="28"/>
          <w:szCs w:val="28"/>
        </w:rPr>
      </w:pPr>
      <w:r>
        <w:rPr>
          <w:rFonts w:ascii="宋体" w:hAnsi="宋体" w:hint="eastAsia"/>
          <w:sz w:val="28"/>
          <w:szCs w:val="28"/>
        </w:rPr>
        <w:t>2.4.1</w:t>
      </w:r>
      <w:r w:rsidR="003A4776" w:rsidRPr="00ED7ABF">
        <w:rPr>
          <w:rFonts w:ascii="宋体" w:hAnsi="宋体" w:hint="eastAsia"/>
          <w:sz w:val="28"/>
          <w:szCs w:val="28"/>
        </w:rPr>
        <w:t>河流健康评价应遵循科学性、目的性、实用性、整体性原则。</w:t>
      </w:r>
    </w:p>
    <w:p w:rsidR="003A4776" w:rsidRPr="00ED7ABF" w:rsidRDefault="003A4776" w:rsidP="003A4776">
      <w:pPr>
        <w:spacing w:line="360" w:lineRule="auto"/>
        <w:ind w:firstLineChars="200" w:firstLine="560"/>
        <w:rPr>
          <w:rFonts w:ascii="宋体" w:hAnsi="宋体"/>
          <w:kern w:val="0"/>
          <w:sz w:val="28"/>
          <w:szCs w:val="28"/>
        </w:rPr>
      </w:pPr>
      <w:r w:rsidRPr="00ED7ABF">
        <w:rPr>
          <w:rFonts w:ascii="宋体" w:hAnsi="宋体" w:hint="eastAsia"/>
          <w:kern w:val="0"/>
          <w:sz w:val="28"/>
          <w:szCs w:val="28"/>
        </w:rPr>
        <w:t>（1）科学性。评价指标设置合理，评价方法、程序正确，基础数据来源客观、真实，评价结果应准确、可靠描述河流健康状况。</w:t>
      </w:r>
    </w:p>
    <w:p w:rsidR="003A4776" w:rsidRPr="00ED7ABF" w:rsidRDefault="003A4776" w:rsidP="003A4776">
      <w:pPr>
        <w:tabs>
          <w:tab w:val="left" w:pos="265"/>
        </w:tabs>
        <w:spacing w:line="360" w:lineRule="auto"/>
        <w:ind w:firstLineChars="200" w:firstLine="560"/>
        <w:jc w:val="left"/>
        <w:rPr>
          <w:rFonts w:ascii="宋体" w:hAnsi="宋体"/>
          <w:sz w:val="28"/>
          <w:szCs w:val="28"/>
        </w:rPr>
      </w:pPr>
      <w:r w:rsidRPr="00ED7ABF">
        <w:rPr>
          <w:rFonts w:ascii="宋体" w:hAnsi="宋体" w:hint="eastAsia"/>
          <w:sz w:val="28"/>
          <w:szCs w:val="28"/>
        </w:rPr>
        <w:t>（2）目的性。评价指标体系符合我区区情水情以及河流管理实际，评价成果能够帮助公众了解河流真实健康状况，有效服务于河长制工作，为各级河长及相关主管部门履行河流管理保护职责提供参考。</w:t>
      </w:r>
    </w:p>
    <w:p w:rsidR="003A4776" w:rsidRPr="00ED7ABF" w:rsidRDefault="003A4776" w:rsidP="003A4776">
      <w:pPr>
        <w:spacing w:line="360" w:lineRule="auto"/>
        <w:ind w:firstLineChars="200" w:firstLine="560"/>
        <w:rPr>
          <w:rFonts w:ascii="宋体" w:hAnsi="宋体"/>
          <w:kern w:val="0"/>
          <w:sz w:val="28"/>
          <w:szCs w:val="28"/>
        </w:rPr>
      </w:pPr>
      <w:r w:rsidRPr="00ED7ABF">
        <w:rPr>
          <w:rFonts w:ascii="宋体" w:hAnsi="宋体" w:hint="eastAsia"/>
          <w:kern w:val="0"/>
          <w:sz w:val="28"/>
          <w:szCs w:val="28"/>
        </w:rPr>
        <w:t>（3）实用性。评价所需基础数据应易获取、可监测。指标设置简单可行，调查监测方法应具备可操作性。</w:t>
      </w:r>
    </w:p>
    <w:p w:rsidR="003A4776" w:rsidRPr="00ED7ABF" w:rsidRDefault="003A4776" w:rsidP="003A4776">
      <w:pPr>
        <w:spacing w:line="360" w:lineRule="auto"/>
        <w:ind w:firstLineChars="200" w:firstLine="560"/>
        <w:rPr>
          <w:rFonts w:ascii="宋体" w:hAnsi="宋体"/>
          <w:kern w:val="0"/>
          <w:sz w:val="28"/>
          <w:szCs w:val="28"/>
        </w:rPr>
      </w:pPr>
      <w:r w:rsidRPr="00ED7ABF">
        <w:rPr>
          <w:rFonts w:ascii="宋体" w:hAnsi="宋体" w:hint="eastAsia"/>
          <w:kern w:val="0"/>
          <w:sz w:val="28"/>
          <w:szCs w:val="28"/>
        </w:rPr>
        <w:t>（4）整体性。评价结果应反映河流整体的健康状况，原则上以完整一条河流为评价单元。当一条河流跨越多个行政区时，可分段进行评价；当一个评价单元上下游存在明显差异性时，可拆分为多个评价河段进行评价。通过分段评价后，综合得出评价单元的整体评价结果。</w:t>
      </w:r>
    </w:p>
    <w:p w:rsidR="003A4776" w:rsidRPr="00ED7ABF" w:rsidRDefault="003065E7" w:rsidP="003A4776">
      <w:pPr>
        <w:tabs>
          <w:tab w:val="left" w:pos="265"/>
        </w:tabs>
        <w:spacing w:line="360" w:lineRule="auto"/>
        <w:ind w:firstLineChars="200" w:firstLine="560"/>
        <w:jc w:val="left"/>
        <w:rPr>
          <w:rFonts w:ascii="宋体" w:hAnsi="宋体"/>
          <w:sz w:val="28"/>
          <w:szCs w:val="28"/>
        </w:rPr>
      </w:pPr>
      <w:r w:rsidRPr="003065E7">
        <w:rPr>
          <w:rFonts w:ascii="宋体" w:hAnsi="宋体" w:hint="eastAsia"/>
          <w:sz w:val="28"/>
          <w:szCs w:val="28"/>
          <w:highlight w:val="yellow"/>
        </w:rPr>
        <w:t>2.4.2</w:t>
      </w:r>
      <w:r w:rsidR="003A4776" w:rsidRPr="00ED7ABF">
        <w:rPr>
          <w:rFonts w:ascii="宋体" w:hAnsi="宋体" w:hint="eastAsia"/>
          <w:sz w:val="28"/>
          <w:szCs w:val="28"/>
        </w:rPr>
        <w:t>组织开展河流健康评价调查与专项监测，对专项勘察、专项调查、专项监测以及各评价指标进行详细记录，详细说明指标数据来源。监测数据必须真实、合规。</w:t>
      </w:r>
    </w:p>
    <w:p w:rsidR="003A4776" w:rsidRPr="00ED7ABF" w:rsidRDefault="00954968" w:rsidP="003A4776">
      <w:pPr>
        <w:tabs>
          <w:tab w:val="left" w:pos="265"/>
        </w:tabs>
        <w:spacing w:line="360" w:lineRule="auto"/>
        <w:ind w:firstLineChars="200" w:firstLine="560"/>
        <w:jc w:val="left"/>
        <w:rPr>
          <w:rFonts w:ascii="宋体" w:hAnsi="宋体"/>
          <w:sz w:val="28"/>
          <w:szCs w:val="28"/>
        </w:rPr>
      </w:pPr>
      <w:r w:rsidRPr="00954968">
        <w:rPr>
          <w:rFonts w:ascii="宋体" w:hAnsi="宋体" w:hint="eastAsia"/>
          <w:sz w:val="28"/>
          <w:szCs w:val="28"/>
          <w:highlight w:val="yellow"/>
        </w:rPr>
        <w:lastRenderedPageBreak/>
        <w:t>2.4.3</w:t>
      </w:r>
      <w:r w:rsidR="003A4776" w:rsidRPr="00ED7ABF">
        <w:rPr>
          <w:rFonts w:ascii="宋体" w:hAnsi="宋体" w:hint="eastAsia"/>
          <w:sz w:val="28"/>
          <w:szCs w:val="28"/>
        </w:rPr>
        <w:t>应响应项目进度工作要求，做好进度管控，确保2021年10月15日前提交河流健康评价报告。</w:t>
      </w:r>
    </w:p>
    <w:p w:rsidR="003A4776" w:rsidRPr="00ED7ABF" w:rsidRDefault="00954968" w:rsidP="003A4776">
      <w:pPr>
        <w:tabs>
          <w:tab w:val="left" w:pos="265"/>
        </w:tabs>
        <w:spacing w:line="360" w:lineRule="auto"/>
        <w:ind w:firstLineChars="200" w:firstLine="560"/>
        <w:jc w:val="left"/>
        <w:rPr>
          <w:rFonts w:ascii="宋体" w:hAnsi="宋体"/>
          <w:sz w:val="28"/>
          <w:szCs w:val="28"/>
        </w:rPr>
      </w:pPr>
      <w:r w:rsidRPr="00781EB3">
        <w:rPr>
          <w:rFonts w:ascii="宋体" w:hAnsi="宋体" w:hint="eastAsia"/>
          <w:sz w:val="28"/>
          <w:szCs w:val="28"/>
          <w:highlight w:val="yellow"/>
        </w:rPr>
        <w:t>2.4.4</w:t>
      </w:r>
      <w:r w:rsidR="003A4776" w:rsidRPr="00ED7ABF">
        <w:rPr>
          <w:rFonts w:ascii="宋体" w:hAnsi="宋体" w:hint="eastAsia"/>
          <w:sz w:val="28"/>
          <w:szCs w:val="28"/>
        </w:rPr>
        <w:t>落实项目安全管理，提供必要的安全技术保障。</w:t>
      </w:r>
    </w:p>
    <w:p w:rsidR="003A4776" w:rsidRPr="00ED7ABF" w:rsidRDefault="00954968" w:rsidP="003A4776">
      <w:pPr>
        <w:tabs>
          <w:tab w:val="left" w:pos="265"/>
        </w:tabs>
        <w:spacing w:line="360" w:lineRule="auto"/>
        <w:ind w:firstLineChars="200" w:firstLine="560"/>
        <w:jc w:val="left"/>
        <w:rPr>
          <w:rFonts w:ascii="宋体" w:hAnsi="宋体"/>
          <w:sz w:val="28"/>
          <w:szCs w:val="28"/>
        </w:rPr>
      </w:pPr>
      <w:r w:rsidRPr="00781EB3">
        <w:rPr>
          <w:rFonts w:ascii="宋体" w:hAnsi="宋体" w:hint="eastAsia"/>
          <w:sz w:val="28"/>
          <w:szCs w:val="28"/>
          <w:highlight w:val="yellow"/>
        </w:rPr>
        <w:t>2.4.5</w:t>
      </w:r>
      <w:r w:rsidR="003A4776" w:rsidRPr="00ED7ABF">
        <w:rPr>
          <w:rFonts w:ascii="宋体" w:hAnsi="宋体" w:hint="eastAsia"/>
          <w:sz w:val="28"/>
          <w:szCs w:val="28"/>
        </w:rPr>
        <w:t>评价过程应强化系统技术的针对性与适应性评估，针对武侯区黄堰河、楠杆堰等河流健康状态，有针对性、有重点的提出健康提升方法与措施方案。</w:t>
      </w:r>
    </w:p>
    <w:p w:rsidR="003A4776" w:rsidRPr="00ED7ABF" w:rsidRDefault="00954968" w:rsidP="003A4776">
      <w:pPr>
        <w:tabs>
          <w:tab w:val="left" w:pos="265"/>
        </w:tabs>
        <w:spacing w:line="360" w:lineRule="auto"/>
        <w:ind w:firstLineChars="200" w:firstLine="560"/>
        <w:jc w:val="left"/>
        <w:rPr>
          <w:rFonts w:ascii="宋体" w:hAnsi="宋体"/>
          <w:sz w:val="28"/>
          <w:szCs w:val="28"/>
        </w:rPr>
      </w:pPr>
      <w:r w:rsidRPr="00781EB3">
        <w:rPr>
          <w:rFonts w:ascii="宋体" w:hAnsi="宋体" w:hint="eastAsia"/>
          <w:sz w:val="28"/>
          <w:szCs w:val="28"/>
          <w:highlight w:val="yellow"/>
        </w:rPr>
        <w:t>2.4.6</w:t>
      </w:r>
      <w:r w:rsidR="003A4776" w:rsidRPr="00ED7ABF">
        <w:rPr>
          <w:rFonts w:ascii="宋体" w:hAnsi="宋体" w:hint="eastAsia"/>
          <w:sz w:val="28"/>
          <w:szCs w:val="28"/>
        </w:rPr>
        <w:t>在《四川省河流（湖库）健康评价指南（试行）》试点应用基础上，提出该指南修订完善的意见与建议。</w:t>
      </w:r>
    </w:p>
    <w:p w:rsidR="003A4776" w:rsidRPr="00ED7ABF" w:rsidRDefault="003A4776" w:rsidP="003A4776">
      <w:pPr>
        <w:spacing w:after="120" w:line="360" w:lineRule="auto"/>
        <w:ind w:firstLineChars="200" w:firstLine="560"/>
        <w:rPr>
          <w:rFonts w:ascii="宋体" w:hAnsi="宋体"/>
          <w:kern w:val="0"/>
          <w:sz w:val="28"/>
          <w:szCs w:val="28"/>
        </w:rPr>
      </w:pPr>
      <w:r w:rsidRPr="00ED7ABF">
        <w:rPr>
          <w:rFonts w:ascii="宋体" w:hAnsi="宋体" w:hint="eastAsia"/>
          <w:kern w:val="0"/>
          <w:sz w:val="28"/>
          <w:szCs w:val="28"/>
        </w:rPr>
        <w:t>2.5 人员配置要求</w:t>
      </w:r>
    </w:p>
    <w:p w:rsidR="003A4776" w:rsidRPr="00ED7ABF" w:rsidRDefault="00767174" w:rsidP="003A4776">
      <w:pPr>
        <w:spacing w:line="360" w:lineRule="auto"/>
        <w:ind w:firstLineChars="100" w:firstLine="280"/>
        <w:rPr>
          <w:rFonts w:ascii="宋体" w:hAnsi="宋体"/>
          <w:sz w:val="28"/>
          <w:szCs w:val="28"/>
        </w:rPr>
      </w:pPr>
      <w:r>
        <w:rPr>
          <w:rFonts w:ascii="宋体" w:hAnsi="宋体" w:hint="eastAsia"/>
          <w:sz w:val="28"/>
          <w:szCs w:val="28"/>
        </w:rPr>
        <w:t xml:space="preserve">  </w:t>
      </w:r>
      <w:r w:rsidR="003A4776" w:rsidRPr="00ED7ABF">
        <w:rPr>
          <w:rFonts w:ascii="宋体" w:hAnsi="宋体" w:hint="eastAsia"/>
          <w:sz w:val="28"/>
          <w:szCs w:val="28"/>
        </w:rPr>
        <w:t>供应商应配备充足的技术力量确保项目高效率高质量完成。技术团队包括项目负责人、技术负责人和技术人员，其中，技术人员责人应不少于3人（不包含项目负责人和技术负责人）。团队人员具备环境工程、水利水电工程、工程勘测或其他相关专业技术职称和能力。</w:t>
      </w:r>
    </w:p>
    <w:p w:rsidR="003A4776" w:rsidRPr="00ED7ABF" w:rsidRDefault="003A4776" w:rsidP="00767174">
      <w:pPr>
        <w:numPr>
          <w:ilvl w:val="0"/>
          <w:numId w:val="48"/>
        </w:numPr>
        <w:tabs>
          <w:tab w:val="left" w:pos="851"/>
        </w:tabs>
        <w:spacing w:line="360" w:lineRule="auto"/>
        <w:ind w:firstLine="147"/>
        <w:rPr>
          <w:rFonts w:ascii="宋体" w:hAnsi="宋体" w:cs="仿宋_GB2312"/>
          <w:sz w:val="28"/>
          <w:szCs w:val="28"/>
        </w:rPr>
      </w:pPr>
      <w:r w:rsidRPr="00767174">
        <w:rPr>
          <w:rFonts w:ascii="宋体" w:hAnsi="宋体" w:cs="仿宋_GB2312" w:hint="eastAsia"/>
          <w:b/>
          <w:sz w:val="28"/>
          <w:szCs w:val="28"/>
        </w:rPr>
        <w:t>商务要求</w:t>
      </w:r>
      <w:r w:rsidRPr="00ED7ABF">
        <w:rPr>
          <w:rFonts w:ascii="宋体" w:hAnsi="宋体" w:cs="仿宋_GB2312" w:hint="eastAsia"/>
          <w:sz w:val="28"/>
          <w:szCs w:val="28"/>
        </w:rPr>
        <w:t>（指取得采购标的的时间、地点、财务和服务要求）</w:t>
      </w:r>
    </w:p>
    <w:p w:rsidR="003A4776" w:rsidRPr="00ED7ABF" w:rsidRDefault="003A4776" w:rsidP="00767174">
      <w:pPr>
        <w:numPr>
          <w:ilvl w:val="0"/>
          <w:numId w:val="49"/>
        </w:numPr>
        <w:spacing w:line="360" w:lineRule="auto"/>
        <w:ind w:hanging="173"/>
        <w:rPr>
          <w:rFonts w:ascii="宋体" w:hAnsi="宋体" w:cs="仿宋_GB2312"/>
          <w:sz w:val="28"/>
          <w:szCs w:val="28"/>
        </w:rPr>
      </w:pPr>
      <w:r w:rsidRPr="00ED7ABF">
        <w:rPr>
          <w:rFonts w:ascii="宋体" w:hAnsi="宋体" w:cs="仿宋_GB2312" w:hint="eastAsia"/>
          <w:sz w:val="28"/>
          <w:szCs w:val="28"/>
        </w:rPr>
        <w:t>服务时间</w:t>
      </w:r>
    </w:p>
    <w:p w:rsidR="003A4776" w:rsidRPr="00ED7ABF" w:rsidRDefault="003A4776" w:rsidP="003A4776">
      <w:pPr>
        <w:spacing w:line="360" w:lineRule="auto"/>
        <w:ind w:firstLineChars="200" w:firstLine="560"/>
        <w:rPr>
          <w:rFonts w:ascii="宋体" w:hAnsi="宋体" w:cs="宋体"/>
          <w:kern w:val="0"/>
          <w:sz w:val="28"/>
          <w:szCs w:val="28"/>
        </w:rPr>
      </w:pPr>
      <w:r w:rsidRPr="00ED7ABF">
        <w:rPr>
          <w:rFonts w:ascii="宋体" w:hAnsi="宋体" w:cs="宋体" w:hint="eastAsia"/>
          <w:kern w:val="0"/>
          <w:sz w:val="28"/>
          <w:szCs w:val="28"/>
        </w:rPr>
        <w:t>签订合同之日起至2021年10月15日。</w:t>
      </w:r>
    </w:p>
    <w:p w:rsidR="003A4776" w:rsidRPr="00ED7ABF" w:rsidRDefault="003A4776" w:rsidP="00767174">
      <w:pPr>
        <w:numPr>
          <w:ilvl w:val="0"/>
          <w:numId w:val="49"/>
        </w:numPr>
        <w:spacing w:line="360" w:lineRule="auto"/>
        <w:ind w:hanging="173"/>
        <w:rPr>
          <w:rFonts w:ascii="宋体" w:hAnsi="宋体" w:cs="仿宋_GB2312"/>
          <w:sz w:val="28"/>
          <w:szCs w:val="28"/>
        </w:rPr>
      </w:pPr>
      <w:r w:rsidRPr="00ED7ABF">
        <w:rPr>
          <w:rFonts w:ascii="宋体" w:hAnsi="宋体" w:cs="仿宋_GB2312" w:hint="eastAsia"/>
          <w:sz w:val="28"/>
          <w:szCs w:val="28"/>
        </w:rPr>
        <w:t>服务期限</w:t>
      </w:r>
    </w:p>
    <w:p w:rsidR="003A4776" w:rsidRPr="00ED7ABF" w:rsidRDefault="003A4776" w:rsidP="00767174">
      <w:pPr>
        <w:spacing w:line="360" w:lineRule="auto"/>
        <w:ind w:left="320" w:firstLineChars="100" w:firstLine="280"/>
        <w:rPr>
          <w:rFonts w:ascii="宋体" w:hAnsi="宋体" w:cs="仿宋_GB2312"/>
          <w:sz w:val="28"/>
          <w:szCs w:val="28"/>
        </w:rPr>
      </w:pPr>
      <w:r w:rsidRPr="00ED7ABF">
        <w:rPr>
          <w:rFonts w:ascii="宋体" w:hAnsi="宋体" w:cs="仿宋_GB2312" w:hint="eastAsia"/>
          <w:sz w:val="28"/>
          <w:szCs w:val="28"/>
        </w:rPr>
        <w:t>应于</w:t>
      </w:r>
      <w:r w:rsidRPr="00ED7ABF">
        <w:rPr>
          <w:rFonts w:ascii="宋体" w:hAnsi="宋体" w:cs="宋体" w:hint="eastAsia"/>
          <w:kern w:val="0"/>
          <w:sz w:val="28"/>
          <w:szCs w:val="28"/>
        </w:rPr>
        <w:t>2021年10月15日前提交成果资料。</w:t>
      </w:r>
    </w:p>
    <w:p w:rsidR="003A4776" w:rsidRPr="00ED7ABF" w:rsidRDefault="003A4776" w:rsidP="00767174">
      <w:pPr>
        <w:numPr>
          <w:ilvl w:val="0"/>
          <w:numId w:val="49"/>
        </w:numPr>
        <w:spacing w:line="360" w:lineRule="auto"/>
        <w:ind w:hanging="173"/>
        <w:rPr>
          <w:rFonts w:ascii="宋体" w:hAnsi="宋体" w:cs="仿宋_GB2312"/>
          <w:sz w:val="28"/>
          <w:szCs w:val="28"/>
        </w:rPr>
      </w:pPr>
      <w:r w:rsidRPr="00ED7ABF">
        <w:rPr>
          <w:rFonts w:ascii="宋体" w:hAnsi="宋体" w:cs="仿宋_GB2312" w:hint="eastAsia"/>
          <w:sz w:val="28"/>
          <w:szCs w:val="28"/>
        </w:rPr>
        <w:t>考核标准及办法</w:t>
      </w:r>
    </w:p>
    <w:p w:rsidR="003A4776" w:rsidRPr="00ED7ABF" w:rsidRDefault="003A4776" w:rsidP="003A4776">
      <w:pPr>
        <w:spacing w:line="360" w:lineRule="auto"/>
        <w:ind w:firstLineChars="200" w:firstLine="560"/>
        <w:rPr>
          <w:rFonts w:ascii="宋体" w:hAnsi="宋体"/>
          <w:kern w:val="0"/>
          <w:sz w:val="28"/>
          <w:szCs w:val="28"/>
        </w:rPr>
      </w:pPr>
      <w:r w:rsidRPr="00ED7ABF">
        <w:rPr>
          <w:rFonts w:ascii="宋体" w:hAnsi="宋体" w:hint="eastAsia"/>
          <w:kern w:val="0"/>
          <w:sz w:val="28"/>
          <w:szCs w:val="28"/>
        </w:rPr>
        <w:t>按照《四川省河流（湖库）健康评价指南（试行）》提交成果资料。成果由文字、图表等组成，符合相关技术规范、标准、规程及中央、省、市、区发布的政策文件，并通过专家组审定。成果的知识产权归武侯区水</w:t>
      </w:r>
      <w:r w:rsidRPr="00ED7ABF">
        <w:rPr>
          <w:rFonts w:ascii="宋体" w:hAnsi="宋体" w:hint="eastAsia"/>
          <w:kern w:val="0"/>
          <w:sz w:val="28"/>
          <w:szCs w:val="28"/>
        </w:rPr>
        <w:lastRenderedPageBreak/>
        <w:t>务局所有，成果审定合格后，提交完整的纸质版本和电子版本，纸质版本数量需满足审查、报批、存档等相关环节的要求。</w:t>
      </w:r>
    </w:p>
    <w:p w:rsidR="003A4776" w:rsidRPr="00ED7ABF" w:rsidRDefault="003A4776" w:rsidP="00767174">
      <w:pPr>
        <w:numPr>
          <w:ilvl w:val="0"/>
          <w:numId w:val="49"/>
        </w:numPr>
        <w:spacing w:line="360" w:lineRule="auto"/>
        <w:ind w:hanging="173"/>
        <w:rPr>
          <w:rFonts w:ascii="宋体" w:hAnsi="宋体" w:cs="仿宋_GB2312"/>
          <w:sz w:val="28"/>
          <w:szCs w:val="28"/>
        </w:rPr>
      </w:pPr>
      <w:r w:rsidRPr="00ED7ABF">
        <w:rPr>
          <w:rFonts w:ascii="宋体" w:hAnsi="宋体" w:cs="仿宋_GB2312" w:hint="eastAsia"/>
          <w:sz w:val="28"/>
          <w:szCs w:val="28"/>
        </w:rPr>
        <w:t>付款方式</w:t>
      </w:r>
    </w:p>
    <w:p w:rsidR="003A4776" w:rsidRPr="00ED7ABF" w:rsidRDefault="003A4776" w:rsidP="003A4776">
      <w:pPr>
        <w:tabs>
          <w:tab w:val="left" w:pos="265"/>
        </w:tabs>
        <w:spacing w:line="360" w:lineRule="auto"/>
        <w:ind w:firstLineChars="100" w:firstLine="280"/>
        <w:jc w:val="left"/>
        <w:rPr>
          <w:rFonts w:ascii="宋体" w:hAnsi="宋体" w:cs="宋体"/>
          <w:kern w:val="0"/>
          <w:sz w:val="28"/>
          <w:szCs w:val="28"/>
        </w:rPr>
      </w:pPr>
      <w:r w:rsidRPr="00ED7ABF">
        <w:rPr>
          <w:rFonts w:ascii="宋体" w:hAnsi="宋体" w:cs="宋体" w:hint="eastAsia"/>
          <w:kern w:val="0"/>
          <w:sz w:val="28"/>
          <w:szCs w:val="28"/>
        </w:rPr>
        <w:t>出具河流健康评价报告，并通过验收后一次性支付。</w:t>
      </w:r>
    </w:p>
    <w:p w:rsidR="003A4776" w:rsidRPr="00ED7ABF" w:rsidRDefault="003A4776" w:rsidP="00767174">
      <w:pPr>
        <w:numPr>
          <w:ilvl w:val="0"/>
          <w:numId w:val="49"/>
        </w:numPr>
        <w:spacing w:line="360" w:lineRule="auto"/>
        <w:ind w:hanging="173"/>
        <w:rPr>
          <w:rFonts w:ascii="宋体" w:hAnsi="宋体" w:cs="仿宋_GB2312"/>
          <w:sz w:val="28"/>
          <w:szCs w:val="28"/>
        </w:rPr>
      </w:pPr>
      <w:r w:rsidRPr="00ED7ABF">
        <w:rPr>
          <w:rFonts w:ascii="宋体" w:hAnsi="宋体" w:cs="仿宋_GB2312" w:hint="eastAsia"/>
          <w:sz w:val="28"/>
          <w:szCs w:val="28"/>
        </w:rPr>
        <w:t>履约验收</w:t>
      </w:r>
    </w:p>
    <w:p w:rsidR="003A4776" w:rsidRPr="00ED7ABF" w:rsidRDefault="00767174" w:rsidP="00E22CE0">
      <w:pPr>
        <w:tabs>
          <w:tab w:val="left" w:pos="265"/>
        </w:tabs>
        <w:spacing w:line="360" w:lineRule="auto"/>
        <w:ind w:firstLineChars="200" w:firstLine="560"/>
        <w:rPr>
          <w:rFonts w:ascii="宋体" w:hAnsi="宋体"/>
          <w:caps/>
          <w:kern w:val="0"/>
          <w:sz w:val="28"/>
          <w:szCs w:val="28"/>
        </w:rPr>
      </w:pPr>
      <w:r>
        <w:rPr>
          <w:rFonts w:ascii="宋体" w:hAnsi="宋体" w:hint="eastAsia"/>
          <w:kern w:val="0"/>
          <w:sz w:val="28"/>
          <w:szCs w:val="28"/>
        </w:rPr>
        <w:t>3.5.1</w:t>
      </w:r>
      <w:r w:rsidR="003A4776" w:rsidRPr="00ED7ABF">
        <w:rPr>
          <w:rFonts w:ascii="宋体" w:hAnsi="宋体" w:hint="eastAsia"/>
          <w:kern w:val="0"/>
          <w:sz w:val="28"/>
          <w:szCs w:val="28"/>
        </w:rPr>
        <w:t>按国家有关规定以及采购文件规定的要求和投标文件及合同承诺的内容进行验收。</w:t>
      </w:r>
    </w:p>
    <w:p w:rsidR="003A4776" w:rsidRPr="00ED7ABF" w:rsidRDefault="00E675AB" w:rsidP="003A4776">
      <w:pPr>
        <w:tabs>
          <w:tab w:val="left" w:pos="265"/>
        </w:tabs>
        <w:spacing w:line="360" w:lineRule="auto"/>
        <w:ind w:firstLineChars="200" w:firstLine="560"/>
        <w:rPr>
          <w:rFonts w:ascii="宋体" w:hAnsi="宋体"/>
          <w:kern w:val="0"/>
          <w:sz w:val="28"/>
          <w:szCs w:val="28"/>
        </w:rPr>
      </w:pPr>
      <w:r w:rsidRPr="00E675AB">
        <w:rPr>
          <w:rFonts w:ascii="宋体" w:hAnsi="宋体" w:hint="eastAsia"/>
          <w:kern w:val="0"/>
          <w:sz w:val="28"/>
          <w:szCs w:val="28"/>
          <w:highlight w:val="yellow"/>
        </w:rPr>
        <w:t>3.5.2</w:t>
      </w:r>
      <w:r w:rsidR="003A4776" w:rsidRPr="00ED7ABF">
        <w:rPr>
          <w:rFonts w:ascii="宋体" w:hAnsi="宋体" w:hint="eastAsia"/>
          <w:kern w:val="0"/>
          <w:sz w:val="28"/>
          <w:szCs w:val="28"/>
        </w:rPr>
        <w:t>按照《财政部关于进一步加强政府采购需求和履约验收管理的指导意见》（财库〔2016〕205号）、《四川省河流（湖库）健康评价指南（试行）》的要求进行验收。 </w:t>
      </w:r>
    </w:p>
    <w:p w:rsidR="003A4776" w:rsidRPr="00ED7ABF" w:rsidRDefault="003A4776" w:rsidP="00767174">
      <w:pPr>
        <w:numPr>
          <w:ilvl w:val="0"/>
          <w:numId w:val="49"/>
        </w:numPr>
        <w:spacing w:line="360" w:lineRule="auto"/>
        <w:ind w:hanging="173"/>
        <w:rPr>
          <w:rFonts w:ascii="宋体" w:hAnsi="宋体" w:cs="仿宋_GB2312"/>
          <w:sz w:val="28"/>
          <w:szCs w:val="28"/>
        </w:rPr>
      </w:pPr>
      <w:r w:rsidRPr="00ED7ABF">
        <w:rPr>
          <w:rFonts w:ascii="宋体" w:hAnsi="宋体" w:cs="仿宋_GB2312" w:hint="eastAsia"/>
          <w:sz w:val="28"/>
          <w:szCs w:val="28"/>
        </w:rPr>
        <w:t>违约责任</w:t>
      </w:r>
    </w:p>
    <w:p w:rsidR="003A4776" w:rsidRPr="00ED7ABF" w:rsidRDefault="00767174" w:rsidP="002C2D57">
      <w:pPr>
        <w:spacing w:line="360" w:lineRule="auto"/>
        <w:ind w:firstLineChars="200" w:firstLine="560"/>
        <w:rPr>
          <w:rFonts w:ascii="宋体" w:hAnsi="宋体"/>
          <w:color w:val="000000"/>
          <w:sz w:val="28"/>
          <w:szCs w:val="28"/>
        </w:rPr>
      </w:pPr>
      <w:r>
        <w:rPr>
          <w:rFonts w:ascii="宋体" w:hAnsi="宋体" w:hint="eastAsia"/>
          <w:kern w:val="0"/>
          <w:sz w:val="28"/>
          <w:szCs w:val="28"/>
        </w:rPr>
        <w:t>3.6.1</w:t>
      </w:r>
      <w:r w:rsidR="003A4776" w:rsidRPr="00ED7ABF">
        <w:rPr>
          <w:rFonts w:ascii="宋体" w:hAnsi="宋体" w:hint="eastAsia"/>
          <w:kern w:val="0"/>
          <w:sz w:val="28"/>
          <w:szCs w:val="28"/>
        </w:rPr>
        <w:t>采购方、供应方双方必须遵守合同并执行合同中的各项规定，保证合同的正常履行</w:t>
      </w:r>
      <w:r w:rsidR="003A4776" w:rsidRPr="00ED7ABF">
        <w:rPr>
          <w:rFonts w:ascii="宋体" w:hAnsi="宋体" w:hint="eastAsia"/>
          <w:color w:val="000000"/>
          <w:sz w:val="28"/>
          <w:szCs w:val="28"/>
        </w:rPr>
        <w:t>。</w:t>
      </w:r>
    </w:p>
    <w:p w:rsidR="003A4776" w:rsidRPr="00ED7ABF" w:rsidRDefault="002C2D57" w:rsidP="003A4776">
      <w:pPr>
        <w:spacing w:line="360" w:lineRule="auto"/>
        <w:ind w:firstLineChars="200" w:firstLine="560"/>
        <w:rPr>
          <w:rFonts w:ascii="宋体" w:hAnsi="宋体"/>
          <w:color w:val="000000"/>
          <w:sz w:val="28"/>
          <w:szCs w:val="28"/>
        </w:rPr>
      </w:pPr>
      <w:r w:rsidRPr="002C2D57">
        <w:rPr>
          <w:rFonts w:ascii="宋体" w:hAnsi="宋体" w:hint="eastAsia"/>
          <w:kern w:val="0"/>
          <w:sz w:val="28"/>
          <w:szCs w:val="28"/>
          <w:highlight w:val="yellow"/>
        </w:rPr>
        <w:t>3.6.2</w:t>
      </w:r>
      <w:r w:rsidR="003A4776" w:rsidRPr="00ED7ABF">
        <w:rPr>
          <w:rFonts w:ascii="宋体" w:hAnsi="宋体" w:hint="eastAsia"/>
          <w:kern w:val="0"/>
          <w:sz w:val="28"/>
          <w:szCs w:val="28"/>
        </w:rPr>
        <w:t>如因供应方工作人员在履行职务过程中的的疏忽、失职、过错等故意或者过失原因给采购方造成损失或侵害，包括但不限于采购方本身的财产损失、由此而导致的采购方对任何第三方的法律责任等，供应方对此均应承担全部的赔偿责任。</w:t>
      </w:r>
    </w:p>
    <w:p w:rsidR="003A4776" w:rsidRPr="00ED7ABF" w:rsidRDefault="003A4776" w:rsidP="00767174">
      <w:pPr>
        <w:numPr>
          <w:ilvl w:val="0"/>
          <w:numId w:val="49"/>
        </w:numPr>
        <w:spacing w:line="360" w:lineRule="auto"/>
        <w:ind w:hanging="173"/>
        <w:rPr>
          <w:rFonts w:ascii="宋体" w:hAnsi="宋体" w:cs="仿宋_GB2312"/>
          <w:sz w:val="28"/>
          <w:szCs w:val="28"/>
        </w:rPr>
      </w:pPr>
      <w:r w:rsidRPr="00ED7ABF">
        <w:rPr>
          <w:rFonts w:ascii="宋体" w:hAnsi="宋体" w:cs="仿宋_GB2312" w:hint="eastAsia"/>
          <w:sz w:val="28"/>
          <w:szCs w:val="28"/>
        </w:rPr>
        <w:t>报价要求</w:t>
      </w:r>
    </w:p>
    <w:p w:rsidR="001D397A" w:rsidRDefault="003A4776" w:rsidP="00767174">
      <w:pPr>
        <w:spacing w:line="360" w:lineRule="auto"/>
        <w:ind w:left="320" w:firstLineChars="100" w:firstLine="280"/>
        <w:rPr>
          <w:rFonts w:ascii="宋体" w:hAnsi="宋体" w:cs="仿宋_GB2312"/>
          <w:sz w:val="28"/>
          <w:szCs w:val="28"/>
        </w:rPr>
      </w:pPr>
      <w:r w:rsidRPr="00ED7ABF">
        <w:rPr>
          <w:rFonts w:ascii="宋体" w:hAnsi="宋体" w:cs="仿宋_GB2312" w:hint="eastAsia"/>
          <w:sz w:val="28"/>
          <w:szCs w:val="28"/>
        </w:rPr>
        <w:t>按项目服务总价报价。</w:t>
      </w:r>
    </w:p>
    <w:p w:rsidR="006D6503" w:rsidRPr="001D397A" w:rsidRDefault="001D397A" w:rsidP="00767174">
      <w:pPr>
        <w:spacing w:line="360" w:lineRule="auto"/>
        <w:ind w:firstLineChars="213" w:firstLine="599"/>
        <w:rPr>
          <w:rFonts w:ascii="宋体" w:hAnsi="宋体" w:cs="仿宋_GB2312"/>
          <w:sz w:val="28"/>
          <w:szCs w:val="28"/>
        </w:rPr>
      </w:pPr>
      <w:r w:rsidRPr="00767174">
        <w:rPr>
          <w:rFonts w:ascii="宋体" w:hAnsi="宋体" w:cs="仿宋_GB2312" w:hint="eastAsia"/>
          <w:b/>
          <w:sz w:val="28"/>
          <w:szCs w:val="28"/>
        </w:rPr>
        <w:t>4.</w:t>
      </w:r>
      <w:r w:rsidR="00AB3757">
        <w:rPr>
          <w:rFonts w:ascii="宋体" w:hAnsi="宋体" w:cs="仿宋_GB2312" w:hint="eastAsia"/>
          <w:sz w:val="28"/>
          <w:szCs w:val="28"/>
        </w:rPr>
        <w:sym w:font="Wingdings" w:char="F0AB"/>
      </w:r>
      <w:r w:rsidR="003A4776" w:rsidRPr="00ED7ABF">
        <w:rPr>
          <w:rFonts w:ascii="宋体" w:hAnsi="宋体" w:hint="eastAsia"/>
          <w:b/>
          <w:color w:val="000000"/>
          <w:sz w:val="28"/>
          <w:szCs w:val="28"/>
        </w:rPr>
        <w:t>本项目投标报价最高限价为人民币98万元，投标人投标报价高于最高限价，则其投标文件将按无效投标文件处理。</w:t>
      </w:r>
    </w:p>
    <w:p w:rsidR="006D0D2A" w:rsidRPr="00F26EBF" w:rsidRDefault="001D397A" w:rsidP="00767174">
      <w:pPr>
        <w:pStyle w:val="4"/>
        <w:numPr>
          <w:ilvl w:val="0"/>
          <w:numId w:val="0"/>
        </w:numPr>
        <w:spacing w:line="560" w:lineRule="exact"/>
        <w:ind w:firstLineChars="247" w:firstLine="694"/>
        <w:rPr>
          <w:rFonts w:ascii="宋体" w:hAnsi="宋体"/>
          <w:color w:val="000000" w:themeColor="text1"/>
        </w:rPr>
      </w:pPr>
      <w:r>
        <w:rPr>
          <w:rFonts w:ascii="宋体" w:hAnsi="宋体" w:hint="eastAsia"/>
          <w:color w:val="000000" w:themeColor="text1"/>
        </w:rPr>
        <w:lastRenderedPageBreak/>
        <w:t>5.</w:t>
      </w:r>
      <w:r w:rsidR="006D0D2A" w:rsidRPr="00F26EBF">
        <w:rPr>
          <w:rFonts w:ascii="宋体" w:hAnsi="宋体" w:hint="eastAsia"/>
          <w:color w:val="000000" w:themeColor="text1"/>
        </w:rPr>
        <w:t>其他要求</w:t>
      </w:r>
    </w:p>
    <w:p w:rsidR="006D0D2A" w:rsidRPr="00F26EBF" w:rsidRDefault="006D0D2A" w:rsidP="006D0D2A">
      <w:pPr>
        <w:pStyle w:val="af8"/>
        <w:tabs>
          <w:tab w:val="left" w:pos="993"/>
          <w:tab w:val="left" w:pos="1134"/>
        </w:tabs>
        <w:spacing w:line="560" w:lineRule="exact"/>
        <w:ind w:firstLineChars="202" w:firstLine="568"/>
        <w:rPr>
          <w:rFonts w:ascii="宋体" w:eastAsia="宋体" w:hAnsi="宋体"/>
          <w:b/>
          <w:color w:val="000000" w:themeColor="text1"/>
          <w:sz w:val="28"/>
          <w:szCs w:val="28"/>
          <w:lang w:val="zh-CN"/>
        </w:rPr>
      </w:pPr>
      <w:r w:rsidRPr="00F26EBF">
        <w:rPr>
          <w:rFonts w:ascii="宋体" w:eastAsia="宋体" w:hAnsi="宋体" w:hint="eastAsia"/>
          <w:b/>
          <w:color w:val="000000" w:themeColor="text1"/>
          <w:sz w:val="28"/>
          <w:szCs w:val="28"/>
          <w:lang w:val="zh-CN"/>
        </w:rPr>
        <w:t>在评标过程中，评标委员会认为投标人投标报价明显低于其他通过符合性审查投标人的投标报价，有可能影响产品质量或者不能诚信履约的，评标委员会应当要求其在评标现场合理的时间内提供书面说明，必要时提交相关证明材料。投标人提交的书面说明、相关证明材料（如涉及），应当加盖投标人（法定名称）电子签章，在评标委员会要求的时间内通过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p w:rsidR="002933F7" w:rsidRPr="00F26EBF" w:rsidRDefault="002933F7" w:rsidP="002933F7">
      <w:pPr>
        <w:spacing w:line="360" w:lineRule="auto"/>
        <w:ind w:firstLineChars="202" w:firstLine="566"/>
        <w:rPr>
          <w:rFonts w:asciiTheme="minorEastAsia" w:eastAsiaTheme="minorEastAsia" w:hAnsiTheme="minorEastAsia"/>
          <w:color w:val="000000" w:themeColor="text1"/>
          <w:sz w:val="28"/>
          <w:szCs w:val="28"/>
        </w:rPr>
      </w:pPr>
    </w:p>
    <w:p w:rsidR="002933F7" w:rsidRPr="00F26EBF" w:rsidRDefault="002933F7" w:rsidP="002933F7">
      <w:pPr>
        <w:spacing w:line="360" w:lineRule="auto"/>
        <w:ind w:firstLineChars="202" w:firstLine="566"/>
        <w:rPr>
          <w:rFonts w:asciiTheme="minorEastAsia" w:eastAsiaTheme="minorEastAsia" w:hAnsiTheme="minorEastAsia"/>
          <w:color w:val="000000" w:themeColor="text1"/>
          <w:sz w:val="28"/>
          <w:szCs w:val="28"/>
        </w:rPr>
      </w:pPr>
    </w:p>
    <w:p w:rsidR="00123F07" w:rsidRPr="00F26EBF" w:rsidRDefault="00123F07" w:rsidP="002933F7">
      <w:pPr>
        <w:spacing w:line="360" w:lineRule="auto"/>
        <w:ind w:firstLineChars="202" w:firstLine="566"/>
        <w:rPr>
          <w:rFonts w:asciiTheme="minorEastAsia" w:eastAsiaTheme="minorEastAsia" w:hAnsiTheme="minorEastAsia"/>
          <w:color w:val="000000" w:themeColor="text1"/>
          <w:sz w:val="28"/>
          <w:szCs w:val="28"/>
        </w:rPr>
      </w:pPr>
    </w:p>
    <w:p w:rsidR="00CA32F6" w:rsidRDefault="00CA32F6" w:rsidP="002933F7">
      <w:pPr>
        <w:spacing w:line="360" w:lineRule="auto"/>
        <w:ind w:firstLineChars="202" w:firstLine="566"/>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br/>
      </w:r>
    </w:p>
    <w:p w:rsidR="00123F07" w:rsidRPr="00F26EBF" w:rsidRDefault="00CA32F6" w:rsidP="00595EE6">
      <w:pPr>
        <w:widowControl/>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br w:type="page"/>
      </w:r>
    </w:p>
    <w:p w:rsidR="004C3093" w:rsidRPr="00F26EBF" w:rsidRDefault="00123F07" w:rsidP="004C3093">
      <w:pPr>
        <w:pStyle w:val="1"/>
        <w:numPr>
          <w:ilvl w:val="0"/>
          <w:numId w:val="2"/>
        </w:numPr>
        <w:spacing w:before="0" w:after="0" w:line="360" w:lineRule="auto"/>
        <w:ind w:left="0" w:firstLine="0"/>
        <w:rPr>
          <w:color w:val="000000" w:themeColor="text1"/>
        </w:rPr>
      </w:pPr>
      <w:bookmarkStart w:id="248" w:name="_Toc7800"/>
      <w:bookmarkStart w:id="249" w:name="_Toc7093"/>
      <w:bookmarkStart w:id="250" w:name="_Toc1676"/>
      <w:bookmarkStart w:id="251" w:name="_Toc10524"/>
      <w:bookmarkStart w:id="252" w:name="_Toc65573703"/>
      <w:bookmarkEnd w:id="243"/>
      <w:bookmarkEnd w:id="244"/>
      <w:bookmarkEnd w:id="245"/>
      <w:bookmarkEnd w:id="246"/>
      <w:bookmarkEnd w:id="247"/>
      <w:r w:rsidRPr="00F26EBF">
        <w:rPr>
          <w:rFonts w:hint="eastAsia"/>
          <w:color w:val="000000" w:themeColor="text1"/>
        </w:rPr>
        <w:lastRenderedPageBreak/>
        <w:t>资</w:t>
      </w:r>
      <w:r w:rsidR="004C3093" w:rsidRPr="00F26EBF">
        <w:rPr>
          <w:rFonts w:hint="eastAsia"/>
          <w:color w:val="000000" w:themeColor="text1"/>
        </w:rPr>
        <w:t>格性审查</w:t>
      </w:r>
      <w:bookmarkEnd w:id="248"/>
      <w:bookmarkEnd w:id="249"/>
      <w:bookmarkEnd w:id="250"/>
      <w:bookmarkEnd w:id="251"/>
      <w:bookmarkEnd w:id="252"/>
    </w:p>
    <w:p w:rsidR="004C3093" w:rsidRPr="00F26EBF" w:rsidRDefault="004C3093" w:rsidP="000F0BF5">
      <w:pPr>
        <w:tabs>
          <w:tab w:val="left" w:pos="851"/>
        </w:tabs>
        <w:spacing w:line="360" w:lineRule="auto"/>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资格性审查由采购人</w:t>
      </w:r>
      <w:r w:rsidR="00136CE1">
        <w:rPr>
          <w:rFonts w:ascii="宋体" w:hAnsi="宋体" w:hint="eastAsia"/>
          <w:color w:val="000000" w:themeColor="text1"/>
          <w:sz w:val="28"/>
          <w:szCs w:val="28"/>
        </w:rPr>
        <w:t>和采购中心共同</w:t>
      </w:r>
      <w:r w:rsidR="00AA3745" w:rsidRPr="00F26EBF">
        <w:rPr>
          <w:rFonts w:ascii="宋体" w:hAnsi="宋体" w:hint="eastAsia"/>
          <w:color w:val="000000" w:themeColor="text1"/>
          <w:sz w:val="28"/>
          <w:szCs w:val="28"/>
        </w:rPr>
        <w:t>组建</w:t>
      </w:r>
      <w:r w:rsidRPr="00F26EBF">
        <w:rPr>
          <w:rFonts w:ascii="宋体" w:hAnsi="宋体" w:hint="eastAsia"/>
          <w:color w:val="000000" w:themeColor="text1"/>
          <w:sz w:val="28"/>
          <w:szCs w:val="28"/>
        </w:rPr>
        <w:t>的资格审查小组依据法律法规和招标文件的规定，对投标文件中的资格证明等进行审查，以确定投标人是否具备投标资格，并出具资格性审查报告。</w:t>
      </w:r>
    </w:p>
    <w:p w:rsidR="004C3093" w:rsidRPr="00F26EBF" w:rsidRDefault="004C3093" w:rsidP="000F0BF5">
      <w:pPr>
        <w:tabs>
          <w:tab w:val="left" w:pos="851"/>
        </w:tabs>
        <w:spacing w:line="360" w:lineRule="auto"/>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资格性审查时因断电、断网、系统故障或其他不可抗力等因素，导致资格审查小组无法通过系统阅读投标文件进行审查的，待系统恢复后继续审查。出现上述情况时，</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将以电子邮件形式通知各投标人。资格性审查标准见下表：</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
        <w:gridCol w:w="754"/>
        <w:gridCol w:w="1274"/>
        <w:gridCol w:w="6300"/>
      </w:tblGrid>
      <w:tr w:rsidR="00F26EBF" w:rsidRPr="00E45E1A" w:rsidTr="00373E10">
        <w:tc>
          <w:tcPr>
            <w:tcW w:w="2753" w:type="dxa"/>
            <w:gridSpan w:val="3"/>
            <w:tcBorders>
              <w:top w:val="single" w:sz="2" w:space="0" w:color="auto"/>
              <w:left w:val="single" w:sz="2" w:space="0" w:color="auto"/>
              <w:bottom w:val="single" w:sz="2" w:space="0" w:color="auto"/>
              <w:right w:val="single" w:sz="2" w:space="0" w:color="auto"/>
            </w:tcBorders>
            <w:vAlign w:val="center"/>
          </w:tcPr>
          <w:p w:rsidR="00AD025E" w:rsidRPr="00E45E1A" w:rsidRDefault="00AD025E" w:rsidP="00E5519E">
            <w:pPr>
              <w:tabs>
                <w:tab w:val="left" w:pos="851"/>
              </w:tabs>
              <w:spacing w:line="360" w:lineRule="auto"/>
              <w:jc w:val="center"/>
              <w:rPr>
                <w:b/>
                <w:color w:val="000000" w:themeColor="text1"/>
                <w:sz w:val="24"/>
                <w:szCs w:val="24"/>
              </w:rPr>
            </w:pPr>
            <w:r w:rsidRPr="00E45E1A">
              <w:rPr>
                <w:b/>
                <w:color w:val="000000" w:themeColor="text1"/>
                <w:sz w:val="24"/>
                <w:szCs w:val="24"/>
              </w:rPr>
              <w:t>资格性审查项</w:t>
            </w:r>
          </w:p>
        </w:tc>
        <w:tc>
          <w:tcPr>
            <w:tcW w:w="6301" w:type="dxa"/>
            <w:tcBorders>
              <w:top w:val="single" w:sz="2" w:space="0" w:color="auto"/>
              <w:left w:val="single" w:sz="2" w:space="0" w:color="auto"/>
              <w:bottom w:val="single" w:sz="2" w:space="0" w:color="auto"/>
              <w:right w:val="single" w:sz="2" w:space="0" w:color="auto"/>
            </w:tcBorders>
            <w:vAlign w:val="center"/>
          </w:tcPr>
          <w:p w:rsidR="00AD025E" w:rsidRPr="00E45E1A" w:rsidRDefault="00AD025E" w:rsidP="00E5519E">
            <w:pPr>
              <w:tabs>
                <w:tab w:val="left" w:pos="851"/>
              </w:tabs>
              <w:spacing w:line="360" w:lineRule="auto"/>
              <w:jc w:val="center"/>
              <w:rPr>
                <w:color w:val="000000" w:themeColor="text1"/>
                <w:sz w:val="24"/>
                <w:szCs w:val="24"/>
              </w:rPr>
            </w:pPr>
            <w:r w:rsidRPr="00E45E1A">
              <w:rPr>
                <w:b/>
                <w:color w:val="000000" w:themeColor="text1"/>
                <w:sz w:val="24"/>
                <w:szCs w:val="24"/>
              </w:rPr>
              <w:t>通过条件</w:t>
            </w:r>
          </w:p>
        </w:tc>
      </w:tr>
      <w:tr w:rsidR="00F26EBF" w:rsidRPr="00E45E1A" w:rsidTr="00373E10">
        <w:tc>
          <w:tcPr>
            <w:tcW w:w="725" w:type="dxa"/>
            <w:tcBorders>
              <w:top w:val="single" w:sz="2" w:space="0" w:color="auto"/>
              <w:left w:val="single" w:sz="2" w:space="0" w:color="auto"/>
              <w:bottom w:val="single" w:sz="2" w:space="0" w:color="auto"/>
              <w:right w:val="single" w:sz="2" w:space="0" w:color="auto"/>
            </w:tcBorders>
            <w:vAlign w:val="center"/>
          </w:tcPr>
          <w:p w:rsidR="00AD025E" w:rsidRPr="00E45E1A" w:rsidRDefault="00AD025E" w:rsidP="00E5519E">
            <w:pPr>
              <w:tabs>
                <w:tab w:val="left" w:pos="851"/>
              </w:tabs>
              <w:spacing w:line="360" w:lineRule="auto"/>
              <w:rPr>
                <w:color w:val="000000" w:themeColor="text1"/>
                <w:sz w:val="24"/>
                <w:szCs w:val="24"/>
              </w:rPr>
            </w:pPr>
            <w:r w:rsidRPr="00E45E1A">
              <w:rPr>
                <w:color w:val="000000" w:themeColor="text1"/>
                <w:sz w:val="24"/>
                <w:szCs w:val="24"/>
              </w:rPr>
              <w:t>1</w:t>
            </w:r>
          </w:p>
        </w:tc>
        <w:tc>
          <w:tcPr>
            <w:tcW w:w="2028" w:type="dxa"/>
            <w:gridSpan w:val="2"/>
            <w:tcBorders>
              <w:top w:val="single" w:sz="2" w:space="0" w:color="auto"/>
              <w:left w:val="single" w:sz="2" w:space="0" w:color="auto"/>
              <w:bottom w:val="single" w:sz="2" w:space="0" w:color="auto"/>
              <w:right w:val="single" w:sz="2" w:space="0" w:color="auto"/>
            </w:tcBorders>
            <w:vAlign w:val="center"/>
          </w:tcPr>
          <w:p w:rsidR="00AD025E" w:rsidRPr="00E45E1A" w:rsidRDefault="00AD025E" w:rsidP="00E5519E">
            <w:pPr>
              <w:tabs>
                <w:tab w:val="left" w:pos="851"/>
              </w:tabs>
              <w:spacing w:line="360" w:lineRule="auto"/>
              <w:rPr>
                <w:color w:val="000000" w:themeColor="text1"/>
                <w:sz w:val="24"/>
                <w:szCs w:val="24"/>
              </w:rPr>
            </w:pPr>
            <w:r w:rsidRPr="00E45E1A">
              <w:rPr>
                <w:color w:val="000000" w:themeColor="text1"/>
                <w:sz w:val="24"/>
                <w:szCs w:val="24"/>
              </w:rPr>
              <w:t>在中华人民共和国境内依法登记注册，并有效存续具有独立法人资格的</w:t>
            </w:r>
            <w:r w:rsidRPr="00E45E1A">
              <w:rPr>
                <w:rFonts w:hint="eastAsia"/>
                <w:color w:val="000000" w:themeColor="text1"/>
                <w:sz w:val="24"/>
                <w:szCs w:val="24"/>
              </w:rPr>
              <w:t>供应商</w:t>
            </w:r>
          </w:p>
        </w:tc>
        <w:tc>
          <w:tcPr>
            <w:tcW w:w="6301" w:type="dxa"/>
            <w:tcBorders>
              <w:top w:val="single" w:sz="2" w:space="0" w:color="auto"/>
              <w:left w:val="single" w:sz="2" w:space="0" w:color="auto"/>
              <w:bottom w:val="single" w:sz="2" w:space="0" w:color="auto"/>
              <w:right w:val="single" w:sz="2" w:space="0" w:color="auto"/>
            </w:tcBorders>
            <w:vAlign w:val="center"/>
          </w:tcPr>
          <w:p w:rsidR="00AD025E" w:rsidRPr="00E45E1A" w:rsidRDefault="00AD025E" w:rsidP="00E922B6">
            <w:pPr>
              <w:tabs>
                <w:tab w:val="left" w:pos="851"/>
              </w:tabs>
              <w:spacing w:line="360" w:lineRule="auto"/>
              <w:rPr>
                <w:color w:val="000000" w:themeColor="text1"/>
                <w:sz w:val="24"/>
                <w:szCs w:val="24"/>
              </w:rPr>
            </w:pPr>
            <w:r w:rsidRPr="00E45E1A">
              <w:rPr>
                <w:color w:val="000000" w:themeColor="text1"/>
                <w:sz w:val="24"/>
                <w:szCs w:val="24"/>
              </w:rPr>
              <w:t>营业执照复印件（正本或副本）或法人证书复印件（正本或副本）</w:t>
            </w:r>
            <w:r w:rsidR="007672B0" w:rsidRPr="00E45E1A">
              <w:rPr>
                <w:rFonts w:hint="eastAsia"/>
                <w:color w:val="000000" w:themeColor="text1"/>
                <w:sz w:val="24"/>
                <w:szCs w:val="24"/>
              </w:rPr>
              <w:t>。</w:t>
            </w:r>
            <w:r w:rsidRPr="00E45E1A">
              <w:rPr>
                <w:color w:val="000000" w:themeColor="text1"/>
                <w:sz w:val="24"/>
                <w:szCs w:val="24"/>
              </w:rPr>
              <w:t>【说明：</w:t>
            </w:r>
            <w:r w:rsidRPr="00E45E1A">
              <w:rPr>
                <w:rFonts w:ascii="宋体" w:hAnsi="宋体" w:hint="eastAsia"/>
                <w:color w:val="000000" w:themeColor="text1"/>
                <w:sz w:val="24"/>
                <w:szCs w:val="24"/>
              </w:rPr>
              <w:t>①</w:t>
            </w:r>
            <w:r w:rsidRPr="00E45E1A">
              <w:rPr>
                <w:color w:val="000000" w:themeColor="text1"/>
                <w:sz w:val="24"/>
                <w:szCs w:val="24"/>
              </w:rPr>
              <w:t>营业执照或法人证书载明有期限的，应在有效期限内；</w:t>
            </w:r>
            <w:r w:rsidRPr="00E45E1A">
              <w:rPr>
                <w:rFonts w:ascii="宋体" w:hAnsi="宋体" w:hint="eastAsia"/>
                <w:color w:val="000000" w:themeColor="text1"/>
                <w:sz w:val="24"/>
                <w:szCs w:val="24"/>
              </w:rPr>
              <w:t>②</w:t>
            </w:r>
            <w:r w:rsidRPr="00E45E1A">
              <w:rPr>
                <w:color w:val="000000" w:themeColor="text1"/>
                <w:sz w:val="24"/>
                <w:szCs w:val="24"/>
              </w:rPr>
              <w:t>在中华人</w:t>
            </w:r>
            <w:r w:rsidR="007672B0" w:rsidRPr="00E45E1A">
              <w:rPr>
                <w:color w:val="000000" w:themeColor="text1"/>
                <w:sz w:val="24"/>
                <w:szCs w:val="24"/>
              </w:rPr>
              <w:t>民共和国境内注册，具有独立法人资格。】</w:t>
            </w:r>
          </w:p>
        </w:tc>
      </w:tr>
      <w:tr w:rsidR="00F26EBF" w:rsidRPr="00E45E1A" w:rsidTr="00373E10">
        <w:tc>
          <w:tcPr>
            <w:tcW w:w="725" w:type="dxa"/>
            <w:vMerge w:val="restart"/>
            <w:tcBorders>
              <w:top w:val="single" w:sz="2" w:space="0" w:color="auto"/>
              <w:left w:val="single" w:sz="2" w:space="0" w:color="auto"/>
              <w:right w:val="single" w:sz="2" w:space="0" w:color="auto"/>
            </w:tcBorders>
            <w:vAlign w:val="center"/>
          </w:tcPr>
          <w:p w:rsidR="00AA3745" w:rsidRPr="00E45E1A" w:rsidRDefault="00AA3745" w:rsidP="00E5519E">
            <w:pPr>
              <w:tabs>
                <w:tab w:val="left" w:pos="851"/>
              </w:tabs>
              <w:spacing w:line="360" w:lineRule="auto"/>
              <w:rPr>
                <w:color w:val="000000" w:themeColor="text1"/>
                <w:sz w:val="24"/>
                <w:szCs w:val="24"/>
              </w:rPr>
            </w:pPr>
            <w:r w:rsidRPr="00E45E1A">
              <w:rPr>
                <w:rFonts w:hint="eastAsia"/>
                <w:color w:val="000000" w:themeColor="text1"/>
                <w:sz w:val="24"/>
                <w:szCs w:val="24"/>
              </w:rPr>
              <w:t>2</w:t>
            </w:r>
          </w:p>
        </w:tc>
        <w:tc>
          <w:tcPr>
            <w:tcW w:w="754" w:type="dxa"/>
            <w:vMerge w:val="restart"/>
            <w:tcBorders>
              <w:top w:val="single" w:sz="2" w:space="0" w:color="auto"/>
              <w:left w:val="single" w:sz="2" w:space="0" w:color="auto"/>
              <w:right w:val="single" w:sz="4" w:space="0" w:color="auto"/>
            </w:tcBorders>
            <w:vAlign w:val="center"/>
          </w:tcPr>
          <w:p w:rsidR="00AA3745" w:rsidRPr="00E45E1A" w:rsidRDefault="00AA3745" w:rsidP="00E5519E">
            <w:pPr>
              <w:tabs>
                <w:tab w:val="left" w:pos="851"/>
              </w:tabs>
              <w:spacing w:line="360" w:lineRule="auto"/>
              <w:rPr>
                <w:color w:val="000000" w:themeColor="text1"/>
                <w:sz w:val="24"/>
                <w:szCs w:val="24"/>
              </w:rPr>
            </w:pPr>
            <w:r w:rsidRPr="00E45E1A">
              <w:rPr>
                <w:rFonts w:hint="eastAsia"/>
                <w:color w:val="000000" w:themeColor="text1"/>
                <w:sz w:val="24"/>
                <w:szCs w:val="24"/>
              </w:rPr>
              <w:t>书面声明材料</w:t>
            </w:r>
          </w:p>
        </w:tc>
        <w:tc>
          <w:tcPr>
            <w:tcW w:w="1274" w:type="dxa"/>
            <w:tcBorders>
              <w:top w:val="single" w:sz="2" w:space="0" w:color="auto"/>
              <w:left w:val="single" w:sz="4" w:space="0" w:color="auto"/>
              <w:bottom w:val="single" w:sz="2" w:space="0" w:color="auto"/>
              <w:right w:val="single" w:sz="2" w:space="0" w:color="auto"/>
            </w:tcBorders>
            <w:vAlign w:val="center"/>
          </w:tcPr>
          <w:p w:rsidR="00AA3745" w:rsidRPr="00E45E1A" w:rsidRDefault="00AA3745" w:rsidP="00E5519E">
            <w:pPr>
              <w:tabs>
                <w:tab w:val="left" w:pos="851"/>
              </w:tabs>
              <w:spacing w:line="360" w:lineRule="auto"/>
              <w:rPr>
                <w:color w:val="000000" w:themeColor="text1"/>
                <w:sz w:val="24"/>
                <w:szCs w:val="24"/>
              </w:rPr>
            </w:pPr>
            <w:r w:rsidRPr="00E45E1A">
              <w:rPr>
                <w:rFonts w:hint="eastAsia"/>
                <w:color w:val="000000" w:themeColor="text1"/>
                <w:sz w:val="24"/>
                <w:szCs w:val="24"/>
              </w:rPr>
              <w:t>具有良好的商业信誉的证明材料</w:t>
            </w:r>
          </w:p>
        </w:tc>
        <w:tc>
          <w:tcPr>
            <w:tcW w:w="6301" w:type="dxa"/>
            <w:tcBorders>
              <w:top w:val="single" w:sz="2" w:space="0" w:color="auto"/>
              <w:left w:val="single" w:sz="2" w:space="0" w:color="auto"/>
              <w:bottom w:val="single" w:sz="2" w:space="0" w:color="auto"/>
              <w:right w:val="single" w:sz="2" w:space="0" w:color="auto"/>
            </w:tcBorders>
            <w:vAlign w:val="center"/>
          </w:tcPr>
          <w:p w:rsidR="00AA3745" w:rsidRPr="00E45E1A" w:rsidRDefault="00AA3745" w:rsidP="00E922B6">
            <w:pPr>
              <w:tabs>
                <w:tab w:val="left" w:pos="851"/>
              </w:tabs>
              <w:spacing w:line="360" w:lineRule="auto"/>
              <w:rPr>
                <w:color w:val="000000" w:themeColor="text1"/>
                <w:sz w:val="24"/>
                <w:szCs w:val="24"/>
              </w:rPr>
            </w:pPr>
            <w:r w:rsidRPr="00E45E1A">
              <w:rPr>
                <w:rFonts w:hint="eastAsia"/>
                <w:color w:val="000000" w:themeColor="text1"/>
                <w:sz w:val="24"/>
                <w:szCs w:val="24"/>
              </w:rPr>
              <w:t>投标人具有良好的商业信誉的书面声明材料。【说明：</w:t>
            </w:r>
            <w:r w:rsidRPr="00E45E1A">
              <w:rPr>
                <w:rFonts w:ascii="宋体" w:hAnsi="宋体" w:hint="eastAsia"/>
                <w:color w:val="000000" w:themeColor="text1"/>
                <w:sz w:val="24"/>
                <w:szCs w:val="24"/>
              </w:rPr>
              <w:t>①</w:t>
            </w:r>
            <w:r w:rsidRPr="00E45E1A">
              <w:rPr>
                <w:rFonts w:hint="eastAsia"/>
                <w:color w:val="000000" w:themeColor="text1"/>
                <w:sz w:val="24"/>
                <w:szCs w:val="24"/>
              </w:rPr>
              <w:t>按招标文件第</w:t>
            </w:r>
            <w:r w:rsidRPr="00E45E1A">
              <w:rPr>
                <w:color w:val="000000" w:themeColor="text1"/>
                <w:sz w:val="24"/>
                <w:szCs w:val="24"/>
              </w:rPr>
              <w:t>3</w:t>
            </w:r>
            <w:r w:rsidRPr="00E45E1A">
              <w:rPr>
                <w:rFonts w:hint="eastAsia"/>
                <w:color w:val="000000" w:themeColor="text1"/>
                <w:sz w:val="24"/>
                <w:szCs w:val="24"/>
              </w:rPr>
              <w:t>章的格式及要求提供书面声明材料</w:t>
            </w:r>
            <w:r w:rsidRPr="00E45E1A">
              <w:rPr>
                <w:rFonts w:ascii="宋体" w:hAnsi="宋体" w:hint="eastAsia"/>
                <w:color w:val="000000" w:themeColor="text1"/>
                <w:sz w:val="24"/>
                <w:szCs w:val="24"/>
              </w:rPr>
              <w:t>；②供应商具有良好的商业信誉</w:t>
            </w:r>
            <w:r w:rsidRPr="00E45E1A">
              <w:rPr>
                <w:rFonts w:hint="eastAsia"/>
                <w:color w:val="000000" w:themeColor="text1"/>
                <w:sz w:val="24"/>
                <w:szCs w:val="24"/>
              </w:rPr>
              <w:t>。】</w:t>
            </w:r>
          </w:p>
        </w:tc>
      </w:tr>
      <w:tr w:rsidR="00F26EBF" w:rsidRPr="00E45E1A" w:rsidTr="00373E10">
        <w:tc>
          <w:tcPr>
            <w:tcW w:w="725" w:type="dxa"/>
            <w:vMerge/>
            <w:tcBorders>
              <w:left w:val="single" w:sz="2" w:space="0" w:color="auto"/>
              <w:right w:val="single" w:sz="2" w:space="0" w:color="auto"/>
            </w:tcBorders>
            <w:vAlign w:val="center"/>
          </w:tcPr>
          <w:p w:rsidR="00AA3745" w:rsidRPr="00E45E1A" w:rsidRDefault="00AA3745" w:rsidP="00E5519E">
            <w:pPr>
              <w:tabs>
                <w:tab w:val="left" w:pos="851"/>
              </w:tabs>
              <w:spacing w:line="360" w:lineRule="auto"/>
              <w:rPr>
                <w:color w:val="000000" w:themeColor="text1"/>
                <w:sz w:val="24"/>
                <w:szCs w:val="24"/>
              </w:rPr>
            </w:pPr>
          </w:p>
        </w:tc>
        <w:tc>
          <w:tcPr>
            <w:tcW w:w="754" w:type="dxa"/>
            <w:vMerge/>
            <w:tcBorders>
              <w:left w:val="single" w:sz="2" w:space="0" w:color="auto"/>
              <w:right w:val="single" w:sz="4" w:space="0" w:color="auto"/>
            </w:tcBorders>
            <w:vAlign w:val="center"/>
          </w:tcPr>
          <w:p w:rsidR="00AA3745" w:rsidRPr="00E45E1A" w:rsidRDefault="00AA3745" w:rsidP="00E5519E">
            <w:pPr>
              <w:tabs>
                <w:tab w:val="left" w:pos="851"/>
              </w:tabs>
              <w:spacing w:line="360" w:lineRule="auto"/>
              <w:rPr>
                <w:color w:val="000000" w:themeColor="text1"/>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AA3745" w:rsidRPr="00E45E1A" w:rsidRDefault="00AA3745" w:rsidP="00E5519E">
            <w:pPr>
              <w:tabs>
                <w:tab w:val="left" w:pos="851"/>
              </w:tabs>
              <w:spacing w:line="360" w:lineRule="auto"/>
              <w:rPr>
                <w:color w:val="000000" w:themeColor="text1"/>
                <w:sz w:val="24"/>
                <w:szCs w:val="24"/>
              </w:rPr>
            </w:pPr>
            <w:r w:rsidRPr="00E45E1A">
              <w:rPr>
                <w:rFonts w:hint="eastAsia"/>
                <w:color w:val="000000" w:themeColor="text1"/>
                <w:sz w:val="24"/>
                <w:szCs w:val="24"/>
              </w:rPr>
              <w:t>参加政府采购活动前三年内，在经营活动中没有重大违法记录</w:t>
            </w:r>
          </w:p>
        </w:tc>
        <w:tc>
          <w:tcPr>
            <w:tcW w:w="6301" w:type="dxa"/>
            <w:tcBorders>
              <w:top w:val="single" w:sz="2" w:space="0" w:color="auto"/>
              <w:left w:val="single" w:sz="2" w:space="0" w:color="auto"/>
              <w:bottom w:val="single" w:sz="2" w:space="0" w:color="auto"/>
              <w:right w:val="single" w:sz="2" w:space="0" w:color="auto"/>
            </w:tcBorders>
            <w:vAlign w:val="center"/>
          </w:tcPr>
          <w:p w:rsidR="00AA3745" w:rsidRPr="00E45E1A" w:rsidRDefault="00AA3745" w:rsidP="005D57D6">
            <w:pPr>
              <w:tabs>
                <w:tab w:val="left" w:pos="851"/>
              </w:tabs>
              <w:spacing w:line="360" w:lineRule="auto"/>
              <w:rPr>
                <w:color w:val="000000" w:themeColor="text1"/>
                <w:sz w:val="24"/>
                <w:szCs w:val="24"/>
              </w:rPr>
            </w:pPr>
            <w:r w:rsidRPr="00E45E1A">
              <w:rPr>
                <w:color w:val="000000" w:themeColor="text1"/>
                <w:sz w:val="24"/>
                <w:szCs w:val="24"/>
              </w:rPr>
              <w:t>1.</w:t>
            </w:r>
            <w:r w:rsidRPr="00E45E1A">
              <w:rPr>
                <w:rFonts w:hint="eastAsia"/>
                <w:color w:val="000000" w:themeColor="text1"/>
                <w:sz w:val="24"/>
                <w:szCs w:val="24"/>
              </w:rPr>
              <w:t>投标人参加政府采购活动前三年内，在经营活动中没有重大违法记录的书面声明材料。【说明：</w:t>
            </w:r>
            <w:r w:rsidRPr="00E45E1A">
              <w:rPr>
                <w:rFonts w:ascii="宋体" w:hAnsi="宋体" w:hint="eastAsia"/>
                <w:color w:val="000000" w:themeColor="text1"/>
                <w:sz w:val="24"/>
                <w:szCs w:val="24"/>
              </w:rPr>
              <w:t>①</w:t>
            </w:r>
            <w:r w:rsidRPr="00E45E1A">
              <w:rPr>
                <w:rFonts w:hint="eastAsia"/>
                <w:color w:val="000000" w:themeColor="text1"/>
                <w:sz w:val="24"/>
                <w:szCs w:val="24"/>
              </w:rPr>
              <w:t>按第</w:t>
            </w:r>
            <w:r w:rsidRPr="00E45E1A">
              <w:rPr>
                <w:color w:val="000000" w:themeColor="text1"/>
                <w:sz w:val="24"/>
                <w:szCs w:val="24"/>
              </w:rPr>
              <w:t>3</w:t>
            </w:r>
            <w:r w:rsidRPr="00E45E1A">
              <w:rPr>
                <w:rFonts w:hint="eastAsia"/>
                <w:color w:val="000000" w:themeColor="text1"/>
                <w:sz w:val="24"/>
                <w:szCs w:val="24"/>
              </w:rPr>
              <w:t>章的格式及要求提供书面声明材料；</w:t>
            </w:r>
            <w:r w:rsidRPr="00E45E1A">
              <w:rPr>
                <w:rFonts w:ascii="宋体" w:hAnsi="宋体" w:hint="eastAsia"/>
                <w:color w:val="000000" w:themeColor="text1"/>
                <w:sz w:val="24"/>
                <w:szCs w:val="24"/>
              </w:rPr>
              <w:t>②供应商参加政府采购活动前三年内，在经营活动中没有重大违法记录</w:t>
            </w:r>
            <w:r w:rsidRPr="00E45E1A">
              <w:rPr>
                <w:rFonts w:hint="eastAsia"/>
                <w:color w:val="000000" w:themeColor="text1"/>
                <w:sz w:val="24"/>
                <w:szCs w:val="24"/>
              </w:rPr>
              <w:t>。】</w:t>
            </w:r>
          </w:p>
          <w:p w:rsidR="00AA3745" w:rsidRPr="00E45E1A" w:rsidRDefault="00AA3745" w:rsidP="00E922B6">
            <w:pPr>
              <w:tabs>
                <w:tab w:val="left" w:pos="851"/>
              </w:tabs>
              <w:spacing w:line="360" w:lineRule="auto"/>
              <w:rPr>
                <w:color w:val="000000" w:themeColor="text1"/>
                <w:sz w:val="24"/>
                <w:szCs w:val="24"/>
              </w:rPr>
            </w:pPr>
            <w:r w:rsidRPr="00E45E1A">
              <w:rPr>
                <w:color w:val="000000" w:themeColor="text1"/>
                <w:sz w:val="24"/>
                <w:szCs w:val="24"/>
              </w:rPr>
              <w:t xml:space="preserve">2. </w:t>
            </w:r>
            <w:r w:rsidRPr="00E45E1A">
              <w:rPr>
                <w:rFonts w:hint="eastAsia"/>
                <w:color w:val="000000" w:themeColor="text1"/>
                <w:sz w:val="24"/>
                <w:szCs w:val="24"/>
              </w:rPr>
              <w:t>资格审查小组根据</w:t>
            </w:r>
            <w:r w:rsidRPr="00E45E1A">
              <w:rPr>
                <w:color w:val="000000" w:themeColor="text1"/>
                <w:sz w:val="24"/>
                <w:szCs w:val="24"/>
              </w:rPr>
              <w:t>“</w:t>
            </w:r>
            <w:r w:rsidRPr="00E45E1A">
              <w:rPr>
                <w:rFonts w:hint="eastAsia"/>
                <w:color w:val="000000" w:themeColor="text1"/>
                <w:sz w:val="24"/>
                <w:szCs w:val="24"/>
              </w:rPr>
              <w:t>信用中国</w:t>
            </w:r>
            <w:r w:rsidRPr="00E45E1A">
              <w:rPr>
                <w:color w:val="000000" w:themeColor="text1"/>
                <w:sz w:val="24"/>
                <w:szCs w:val="24"/>
              </w:rPr>
              <w:t>”</w:t>
            </w:r>
            <w:r w:rsidRPr="00E45E1A">
              <w:rPr>
                <w:rFonts w:hint="eastAsia"/>
                <w:color w:val="000000" w:themeColor="text1"/>
                <w:sz w:val="24"/>
                <w:szCs w:val="24"/>
              </w:rPr>
              <w:t>和</w:t>
            </w:r>
            <w:r w:rsidRPr="00E45E1A">
              <w:rPr>
                <w:color w:val="000000" w:themeColor="text1"/>
                <w:sz w:val="24"/>
                <w:szCs w:val="24"/>
              </w:rPr>
              <w:t>“</w:t>
            </w:r>
            <w:r w:rsidRPr="00E45E1A">
              <w:rPr>
                <w:rFonts w:hint="eastAsia"/>
                <w:color w:val="000000" w:themeColor="text1"/>
                <w:sz w:val="24"/>
                <w:szCs w:val="24"/>
              </w:rPr>
              <w:t>中国政府采购网</w:t>
            </w:r>
            <w:r w:rsidRPr="00E45E1A">
              <w:rPr>
                <w:color w:val="000000" w:themeColor="text1"/>
                <w:sz w:val="24"/>
                <w:szCs w:val="24"/>
              </w:rPr>
              <w:t>”</w:t>
            </w:r>
            <w:r w:rsidRPr="00E45E1A">
              <w:rPr>
                <w:rFonts w:hint="eastAsia"/>
                <w:color w:val="000000" w:themeColor="text1"/>
                <w:sz w:val="24"/>
                <w:szCs w:val="24"/>
              </w:rPr>
              <w:t>网站的查询结果，在资格审查期间对投标人在参加政府采购活动前三年内，在经营活动中是否有重大违法记录进行审查。【说明：投标人参加政府采购活动前三年内，在经营活动中没有重大违法记录。】</w:t>
            </w:r>
          </w:p>
        </w:tc>
      </w:tr>
      <w:tr w:rsidR="00F26EBF" w:rsidRPr="00E45E1A" w:rsidTr="00373E10">
        <w:tc>
          <w:tcPr>
            <w:tcW w:w="725" w:type="dxa"/>
            <w:vMerge/>
            <w:tcBorders>
              <w:left w:val="single" w:sz="2" w:space="0" w:color="auto"/>
              <w:right w:val="single" w:sz="2" w:space="0" w:color="auto"/>
            </w:tcBorders>
            <w:vAlign w:val="center"/>
          </w:tcPr>
          <w:p w:rsidR="00AA3745" w:rsidRPr="00E45E1A" w:rsidRDefault="00AA3745" w:rsidP="00E5519E">
            <w:pPr>
              <w:tabs>
                <w:tab w:val="left" w:pos="851"/>
              </w:tabs>
              <w:spacing w:line="360" w:lineRule="auto"/>
              <w:rPr>
                <w:color w:val="000000" w:themeColor="text1"/>
                <w:sz w:val="24"/>
                <w:szCs w:val="24"/>
              </w:rPr>
            </w:pPr>
          </w:p>
        </w:tc>
        <w:tc>
          <w:tcPr>
            <w:tcW w:w="754" w:type="dxa"/>
            <w:vMerge/>
            <w:tcBorders>
              <w:left w:val="single" w:sz="2" w:space="0" w:color="auto"/>
              <w:right w:val="single" w:sz="4" w:space="0" w:color="auto"/>
            </w:tcBorders>
            <w:vAlign w:val="center"/>
          </w:tcPr>
          <w:p w:rsidR="00AA3745" w:rsidRPr="00E45E1A" w:rsidRDefault="00AA3745" w:rsidP="00E5519E">
            <w:pPr>
              <w:tabs>
                <w:tab w:val="left" w:pos="851"/>
              </w:tabs>
              <w:spacing w:line="360" w:lineRule="auto"/>
              <w:rPr>
                <w:color w:val="000000" w:themeColor="text1"/>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AA3745" w:rsidRPr="00E45E1A" w:rsidRDefault="00AA3745" w:rsidP="00E5519E">
            <w:pPr>
              <w:tabs>
                <w:tab w:val="left" w:pos="851"/>
              </w:tabs>
              <w:spacing w:line="360" w:lineRule="auto"/>
              <w:rPr>
                <w:color w:val="000000" w:themeColor="text1"/>
                <w:sz w:val="24"/>
                <w:szCs w:val="24"/>
              </w:rPr>
            </w:pPr>
            <w:r w:rsidRPr="00E45E1A">
              <w:rPr>
                <w:rFonts w:hint="eastAsia"/>
                <w:color w:val="000000" w:themeColor="text1"/>
                <w:sz w:val="24"/>
                <w:szCs w:val="24"/>
              </w:rPr>
              <w:t>未被列入失信被执行人、重大税收违法案件当事人名单、政府采购严重违法失信行为记录名单</w:t>
            </w:r>
          </w:p>
        </w:tc>
        <w:tc>
          <w:tcPr>
            <w:tcW w:w="6301" w:type="dxa"/>
            <w:tcBorders>
              <w:top w:val="single" w:sz="2" w:space="0" w:color="auto"/>
              <w:left w:val="single" w:sz="2" w:space="0" w:color="auto"/>
              <w:bottom w:val="single" w:sz="2" w:space="0" w:color="auto"/>
              <w:right w:val="single" w:sz="2" w:space="0" w:color="auto"/>
            </w:tcBorders>
            <w:vAlign w:val="center"/>
          </w:tcPr>
          <w:p w:rsidR="00AA3745" w:rsidRPr="00E45E1A" w:rsidRDefault="00AA3745" w:rsidP="005D57D6">
            <w:pPr>
              <w:tabs>
                <w:tab w:val="left" w:pos="851"/>
              </w:tabs>
              <w:spacing w:line="360" w:lineRule="auto"/>
              <w:rPr>
                <w:color w:val="000000" w:themeColor="text1"/>
                <w:sz w:val="24"/>
                <w:szCs w:val="24"/>
              </w:rPr>
            </w:pPr>
            <w:r w:rsidRPr="00E45E1A">
              <w:rPr>
                <w:color w:val="000000" w:themeColor="text1"/>
                <w:sz w:val="24"/>
                <w:szCs w:val="24"/>
              </w:rPr>
              <w:t>1.</w:t>
            </w:r>
            <w:r w:rsidRPr="00E45E1A">
              <w:rPr>
                <w:rFonts w:hint="eastAsia"/>
                <w:color w:val="000000" w:themeColor="text1"/>
                <w:sz w:val="24"/>
                <w:szCs w:val="24"/>
              </w:rPr>
              <w:t>投标人未列入失信被执行人、重大税收违法案件当事人名单、政府采购严重违法失信行为记录名单的书面声明材料。【说明：</w:t>
            </w:r>
            <w:r w:rsidRPr="00E45E1A">
              <w:rPr>
                <w:rFonts w:ascii="宋体" w:hAnsi="宋体" w:hint="eastAsia"/>
                <w:color w:val="000000" w:themeColor="text1"/>
                <w:sz w:val="24"/>
                <w:szCs w:val="24"/>
              </w:rPr>
              <w:t>①</w:t>
            </w:r>
            <w:r w:rsidRPr="00E45E1A">
              <w:rPr>
                <w:rFonts w:hint="eastAsia"/>
                <w:color w:val="000000" w:themeColor="text1"/>
                <w:sz w:val="24"/>
                <w:szCs w:val="24"/>
              </w:rPr>
              <w:t>投标人未列入失信被执行人、重大税收违法案件当事人名单、政府采购严重违法失信行为记录名单；</w:t>
            </w:r>
            <w:r w:rsidRPr="00E45E1A">
              <w:rPr>
                <w:rFonts w:ascii="宋体" w:hAnsi="宋体" w:hint="eastAsia"/>
                <w:color w:val="000000" w:themeColor="text1"/>
                <w:sz w:val="24"/>
                <w:szCs w:val="24"/>
              </w:rPr>
              <w:t>②</w:t>
            </w:r>
            <w:r w:rsidRPr="00E45E1A">
              <w:rPr>
                <w:rFonts w:hint="eastAsia"/>
                <w:color w:val="000000" w:themeColor="text1"/>
                <w:sz w:val="24"/>
                <w:szCs w:val="24"/>
              </w:rPr>
              <w:t>按第</w:t>
            </w:r>
            <w:r w:rsidRPr="00E45E1A">
              <w:rPr>
                <w:color w:val="000000" w:themeColor="text1"/>
                <w:sz w:val="24"/>
                <w:szCs w:val="24"/>
              </w:rPr>
              <w:t>3</w:t>
            </w:r>
            <w:r w:rsidRPr="00E45E1A">
              <w:rPr>
                <w:rFonts w:hint="eastAsia"/>
                <w:color w:val="000000" w:themeColor="text1"/>
                <w:sz w:val="24"/>
                <w:szCs w:val="24"/>
              </w:rPr>
              <w:t>章的格式及要求提供书面声明材料。】</w:t>
            </w:r>
          </w:p>
          <w:p w:rsidR="00AA3745" w:rsidRPr="00E45E1A" w:rsidRDefault="00AA3745" w:rsidP="00E922B6">
            <w:pPr>
              <w:tabs>
                <w:tab w:val="left" w:pos="851"/>
              </w:tabs>
              <w:spacing w:line="360" w:lineRule="auto"/>
              <w:rPr>
                <w:color w:val="000000" w:themeColor="text1"/>
                <w:sz w:val="24"/>
                <w:szCs w:val="24"/>
              </w:rPr>
            </w:pPr>
            <w:r w:rsidRPr="00E45E1A">
              <w:rPr>
                <w:color w:val="000000" w:themeColor="text1"/>
                <w:sz w:val="24"/>
                <w:szCs w:val="24"/>
              </w:rPr>
              <w:t xml:space="preserve">2. </w:t>
            </w:r>
            <w:r w:rsidRPr="00E45E1A">
              <w:rPr>
                <w:rFonts w:hint="eastAsia"/>
                <w:color w:val="000000" w:themeColor="text1"/>
                <w:sz w:val="24"/>
                <w:szCs w:val="24"/>
              </w:rPr>
              <w:t>资格审查小组根据</w:t>
            </w:r>
            <w:r w:rsidRPr="00E45E1A">
              <w:rPr>
                <w:color w:val="000000" w:themeColor="text1"/>
                <w:sz w:val="24"/>
                <w:szCs w:val="24"/>
              </w:rPr>
              <w:t>“</w:t>
            </w:r>
            <w:r w:rsidRPr="00E45E1A">
              <w:rPr>
                <w:rFonts w:hint="eastAsia"/>
                <w:color w:val="000000" w:themeColor="text1"/>
                <w:sz w:val="24"/>
                <w:szCs w:val="24"/>
              </w:rPr>
              <w:t>信用中国</w:t>
            </w:r>
            <w:r w:rsidRPr="00E45E1A">
              <w:rPr>
                <w:color w:val="000000" w:themeColor="text1"/>
                <w:sz w:val="24"/>
                <w:szCs w:val="24"/>
              </w:rPr>
              <w:t>”</w:t>
            </w:r>
            <w:r w:rsidRPr="00E45E1A">
              <w:rPr>
                <w:rFonts w:hint="eastAsia"/>
                <w:color w:val="000000" w:themeColor="text1"/>
                <w:sz w:val="24"/>
                <w:szCs w:val="24"/>
              </w:rPr>
              <w:t>和</w:t>
            </w:r>
            <w:r w:rsidRPr="00E45E1A">
              <w:rPr>
                <w:color w:val="000000" w:themeColor="text1"/>
                <w:sz w:val="24"/>
                <w:szCs w:val="24"/>
              </w:rPr>
              <w:t>“</w:t>
            </w:r>
            <w:r w:rsidRPr="00E45E1A">
              <w:rPr>
                <w:rFonts w:hint="eastAsia"/>
                <w:color w:val="000000" w:themeColor="text1"/>
                <w:sz w:val="24"/>
                <w:szCs w:val="24"/>
              </w:rPr>
              <w:t>中国政府采购网</w:t>
            </w:r>
            <w:r w:rsidRPr="00E45E1A">
              <w:rPr>
                <w:color w:val="000000" w:themeColor="text1"/>
                <w:sz w:val="24"/>
                <w:szCs w:val="24"/>
              </w:rPr>
              <w:t>”</w:t>
            </w:r>
            <w:r w:rsidRPr="00E45E1A">
              <w:rPr>
                <w:rFonts w:hint="eastAsia"/>
                <w:color w:val="000000" w:themeColor="text1"/>
                <w:sz w:val="24"/>
                <w:szCs w:val="24"/>
              </w:rPr>
              <w:t>网站的查询结果，在资格审查期间对投标人在参加政府采购活动前三年内，在经营活动中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rsidR="00F26EBF" w:rsidRPr="00E45E1A" w:rsidTr="00373E10">
        <w:tc>
          <w:tcPr>
            <w:tcW w:w="725" w:type="dxa"/>
            <w:vMerge/>
            <w:tcBorders>
              <w:left w:val="single" w:sz="2" w:space="0" w:color="auto"/>
              <w:right w:val="single" w:sz="2" w:space="0" w:color="auto"/>
            </w:tcBorders>
            <w:vAlign w:val="center"/>
          </w:tcPr>
          <w:p w:rsidR="00AA3745" w:rsidRPr="00E45E1A" w:rsidRDefault="00AA3745" w:rsidP="00E5519E">
            <w:pPr>
              <w:tabs>
                <w:tab w:val="left" w:pos="851"/>
              </w:tabs>
              <w:spacing w:line="360" w:lineRule="auto"/>
              <w:rPr>
                <w:color w:val="000000" w:themeColor="text1"/>
                <w:sz w:val="24"/>
                <w:szCs w:val="24"/>
              </w:rPr>
            </w:pPr>
          </w:p>
        </w:tc>
        <w:tc>
          <w:tcPr>
            <w:tcW w:w="754" w:type="dxa"/>
            <w:vMerge/>
            <w:tcBorders>
              <w:left w:val="single" w:sz="2" w:space="0" w:color="auto"/>
              <w:right w:val="single" w:sz="4" w:space="0" w:color="auto"/>
            </w:tcBorders>
            <w:vAlign w:val="center"/>
          </w:tcPr>
          <w:p w:rsidR="00AA3745" w:rsidRPr="00E45E1A" w:rsidRDefault="00AA3745" w:rsidP="00E5519E">
            <w:pPr>
              <w:tabs>
                <w:tab w:val="left" w:pos="851"/>
              </w:tabs>
              <w:spacing w:line="360" w:lineRule="auto"/>
              <w:rPr>
                <w:color w:val="000000" w:themeColor="text1"/>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AA3745" w:rsidRPr="00E45E1A" w:rsidRDefault="00AA3745" w:rsidP="00E5519E">
            <w:pPr>
              <w:tabs>
                <w:tab w:val="left" w:pos="851"/>
              </w:tabs>
              <w:spacing w:line="360" w:lineRule="auto"/>
              <w:rPr>
                <w:color w:val="000000" w:themeColor="text1"/>
                <w:sz w:val="24"/>
                <w:szCs w:val="24"/>
              </w:rPr>
            </w:pPr>
            <w:r w:rsidRPr="00E45E1A">
              <w:rPr>
                <w:rFonts w:hint="eastAsia"/>
                <w:color w:val="000000" w:themeColor="text1"/>
                <w:sz w:val="24"/>
                <w:szCs w:val="24"/>
              </w:rPr>
              <w:t>未处于被行政部门禁止参与政府采购活动的期限内</w:t>
            </w:r>
          </w:p>
        </w:tc>
        <w:tc>
          <w:tcPr>
            <w:tcW w:w="6301" w:type="dxa"/>
            <w:tcBorders>
              <w:top w:val="single" w:sz="2" w:space="0" w:color="auto"/>
              <w:left w:val="single" w:sz="2" w:space="0" w:color="auto"/>
              <w:bottom w:val="single" w:sz="2" w:space="0" w:color="auto"/>
              <w:right w:val="single" w:sz="2" w:space="0" w:color="auto"/>
            </w:tcBorders>
            <w:vAlign w:val="center"/>
          </w:tcPr>
          <w:p w:rsidR="00AA3745" w:rsidRPr="00E45E1A" w:rsidRDefault="00AA3745" w:rsidP="00E922B6">
            <w:pPr>
              <w:tabs>
                <w:tab w:val="left" w:pos="851"/>
              </w:tabs>
              <w:spacing w:line="360" w:lineRule="auto"/>
              <w:rPr>
                <w:color w:val="000000" w:themeColor="text1"/>
                <w:sz w:val="24"/>
                <w:szCs w:val="24"/>
              </w:rPr>
            </w:pPr>
            <w:r w:rsidRPr="00E45E1A">
              <w:rPr>
                <w:rFonts w:hint="eastAsia"/>
                <w:color w:val="000000" w:themeColor="text1"/>
                <w:sz w:val="24"/>
                <w:szCs w:val="24"/>
              </w:rPr>
              <w:t>投标人未处于被行政部门禁止参与政府采购活动的期限内。【说明：</w:t>
            </w:r>
            <w:r w:rsidRPr="00E45E1A">
              <w:rPr>
                <w:rFonts w:ascii="宋体" w:hAnsi="宋体" w:hint="eastAsia"/>
                <w:color w:val="000000" w:themeColor="text1"/>
                <w:sz w:val="24"/>
                <w:szCs w:val="24"/>
              </w:rPr>
              <w:t>①</w:t>
            </w:r>
            <w:r w:rsidRPr="00E45E1A">
              <w:rPr>
                <w:rFonts w:hint="eastAsia"/>
                <w:color w:val="000000" w:themeColor="text1"/>
                <w:sz w:val="24"/>
                <w:szCs w:val="24"/>
              </w:rPr>
              <w:t>按招标文件第</w:t>
            </w:r>
            <w:r w:rsidRPr="00E45E1A">
              <w:rPr>
                <w:color w:val="000000" w:themeColor="text1"/>
                <w:sz w:val="24"/>
                <w:szCs w:val="24"/>
              </w:rPr>
              <w:t>3</w:t>
            </w:r>
            <w:r w:rsidRPr="00E45E1A">
              <w:rPr>
                <w:rFonts w:hint="eastAsia"/>
                <w:color w:val="000000" w:themeColor="text1"/>
                <w:sz w:val="24"/>
                <w:szCs w:val="24"/>
              </w:rPr>
              <w:t>章的格式及要求提供书面声明材料</w:t>
            </w:r>
            <w:r w:rsidRPr="00E45E1A">
              <w:rPr>
                <w:rFonts w:ascii="宋体" w:hAnsi="宋体" w:hint="eastAsia"/>
                <w:color w:val="000000" w:themeColor="text1"/>
                <w:sz w:val="24"/>
                <w:szCs w:val="24"/>
              </w:rPr>
              <w:t>；②供应商未处于被行政部门禁止参与政府采购活动的期限内。</w:t>
            </w:r>
            <w:r w:rsidRPr="00E45E1A">
              <w:rPr>
                <w:rFonts w:hint="eastAsia"/>
                <w:color w:val="000000" w:themeColor="text1"/>
                <w:sz w:val="24"/>
                <w:szCs w:val="24"/>
              </w:rPr>
              <w:t>】</w:t>
            </w:r>
          </w:p>
        </w:tc>
      </w:tr>
      <w:tr w:rsidR="00F26EBF" w:rsidRPr="00E45E1A" w:rsidTr="00373E10">
        <w:tc>
          <w:tcPr>
            <w:tcW w:w="725" w:type="dxa"/>
            <w:vMerge/>
            <w:tcBorders>
              <w:left w:val="single" w:sz="2" w:space="0" w:color="auto"/>
              <w:bottom w:val="single" w:sz="2" w:space="0" w:color="auto"/>
              <w:right w:val="single" w:sz="2" w:space="0" w:color="auto"/>
            </w:tcBorders>
            <w:vAlign w:val="center"/>
          </w:tcPr>
          <w:p w:rsidR="00AA3745" w:rsidRPr="00E45E1A" w:rsidRDefault="00AA3745" w:rsidP="00E5519E">
            <w:pPr>
              <w:tabs>
                <w:tab w:val="left" w:pos="851"/>
              </w:tabs>
              <w:spacing w:line="360" w:lineRule="auto"/>
              <w:rPr>
                <w:color w:val="000000" w:themeColor="text1"/>
                <w:sz w:val="24"/>
                <w:szCs w:val="24"/>
              </w:rPr>
            </w:pPr>
          </w:p>
        </w:tc>
        <w:tc>
          <w:tcPr>
            <w:tcW w:w="754" w:type="dxa"/>
            <w:vMerge/>
            <w:tcBorders>
              <w:left w:val="single" w:sz="2" w:space="0" w:color="auto"/>
              <w:bottom w:val="single" w:sz="2" w:space="0" w:color="auto"/>
              <w:right w:val="single" w:sz="4" w:space="0" w:color="auto"/>
            </w:tcBorders>
            <w:vAlign w:val="center"/>
          </w:tcPr>
          <w:p w:rsidR="00AA3745" w:rsidRPr="00E45E1A" w:rsidRDefault="00AA3745" w:rsidP="00E5519E">
            <w:pPr>
              <w:tabs>
                <w:tab w:val="left" w:pos="851"/>
              </w:tabs>
              <w:spacing w:line="360" w:lineRule="auto"/>
              <w:rPr>
                <w:color w:val="000000" w:themeColor="text1"/>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AA3745" w:rsidRPr="00E45E1A" w:rsidRDefault="00AA3745" w:rsidP="00E5519E">
            <w:pPr>
              <w:tabs>
                <w:tab w:val="left" w:pos="851"/>
              </w:tabs>
              <w:spacing w:line="360" w:lineRule="auto"/>
              <w:rPr>
                <w:color w:val="000000" w:themeColor="text1"/>
                <w:sz w:val="24"/>
                <w:szCs w:val="24"/>
              </w:rPr>
            </w:pPr>
            <w:r w:rsidRPr="00E45E1A">
              <w:rPr>
                <w:rFonts w:hint="eastAsia"/>
                <w:color w:val="000000" w:themeColor="text1"/>
                <w:sz w:val="24"/>
                <w:szCs w:val="24"/>
              </w:rPr>
              <w:t>行贿犯罪记录</w:t>
            </w:r>
          </w:p>
        </w:tc>
        <w:tc>
          <w:tcPr>
            <w:tcW w:w="6301" w:type="dxa"/>
            <w:tcBorders>
              <w:top w:val="single" w:sz="2" w:space="0" w:color="auto"/>
              <w:left w:val="single" w:sz="2" w:space="0" w:color="auto"/>
              <w:bottom w:val="single" w:sz="2" w:space="0" w:color="auto"/>
              <w:right w:val="single" w:sz="2" w:space="0" w:color="auto"/>
            </w:tcBorders>
            <w:vAlign w:val="center"/>
          </w:tcPr>
          <w:p w:rsidR="00AA3745" w:rsidRPr="00E45E1A" w:rsidRDefault="00AA3745" w:rsidP="00E922B6">
            <w:pPr>
              <w:tabs>
                <w:tab w:val="left" w:pos="851"/>
              </w:tabs>
              <w:spacing w:line="360" w:lineRule="auto"/>
              <w:rPr>
                <w:color w:val="000000" w:themeColor="text1"/>
                <w:sz w:val="24"/>
                <w:szCs w:val="24"/>
              </w:rPr>
            </w:pPr>
            <w:r w:rsidRPr="00E45E1A">
              <w:rPr>
                <w:rFonts w:hint="eastAsia"/>
                <w:color w:val="000000" w:themeColor="text1"/>
                <w:sz w:val="24"/>
                <w:szCs w:val="24"/>
              </w:rPr>
              <w:t>在行贿犯罪信息查询期限内，投标人及其现任法定代表人、主要负责人没有行贿犯罪记录的书面声明材料。【说明：</w:t>
            </w:r>
            <w:r w:rsidRPr="00E45E1A">
              <w:rPr>
                <w:rFonts w:ascii="宋体" w:hAnsi="宋体" w:hint="eastAsia"/>
                <w:color w:val="000000" w:themeColor="text1"/>
                <w:sz w:val="24"/>
                <w:szCs w:val="24"/>
              </w:rPr>
              <w:t>①</w:t>
            </w:r>
            <w:r w:rsidRPr="00E45E1A">
              <w:rPr>
                <w:rFonts w:hint="eastAsia"/>
                <w:color w:val="000000" w:themeColor="text1"/>
                <w:sz w:val="24"/>
                <w:szCs w:val="24"/>
              </w:rPr>
              <w:t>按招标文件第</w:t>
            </w:r>
            <w:r w:rsidRPr="00E45E1A">
              <w:rPr>
                <w:color w:val="000000" w:themeColor="text1"/>
                <w:sz w:val="24"/>
                <w:szCs w:val="24"/>
              </w:rPr>
              <w:t>3</w:t>
            </w:r>
            <w:r w:rsidRPr="00E45E1A">
              <w:rPr>
                <w:rFonts w:hint="eastAsia"/>
                <w:color w:val="000000" w:themeColor="text1"/>
                <w:sz w:val="24"/>
                <w:szCs w:val="24"/>
              </w:rPr>
              <w:t>章的格式及要求提供书面声明材料，投标文件中不需提供中国裁判文书网（</w:t>
            </w:r>
            <w:r w:rsidRPr="00E45E1A">
              <w:rPr>
                <w:color w:val="000000" w:themeColor="text1"/>
                <w:sz w:val="24"/>
                <w:szCs w:val="24"/>
              </w:rPr>
              <w:t>https://wenshu.court.gov.cn</w:t>
            </w:r>
            <w:r w:rsidRPr="00E45E1A">
              <w:rPr>
                <w:rFonts w:hint="eastAsia"/>
                <w:color w:val="000000" w:themeColor="text1"/>
                <w:sz w:val="24"/>
                <w:szCs w:val="24"/>
              </w:rPr>
              <w:t>）查询结果的证明材料；</w:t>
            </w:r>
            <w:r w:rsidRPr="00E45E1A">
              <w:rPr>
                <w:rFonts w:ascii="宋体" w:hAnsi="宋体" w:hint="eastAsia"/>
                <w:color w:val="000000" w:themeColor="text1"/>
                <w:sz w:val="24"/>
                <w:szCs w:val="24"/>
              </w:rPr>
              <w:t>②在行贿犯罪信息查询期限内，供应商及其现任法定代表人、主要负责人没有行贿犯罪记录</w:t>
            </w:r>
            <w:r w:rsidRPr="00E45E1A">
              <w:rPr>
                <w:rFonts w:hint="eastAsia"/>
                <w:color w:val="000000" w:themeColor="text1"/>
                <w:sz w:val="24"/>
                <w:szCs w:val="24"/>
              </w:rPr>
              <w:t>。】</w:t>
            </w:r>
          </w:p>
        </w:tc>
      </w:tr>
      <w:tr w:rsidR="00F26EBF" w:rsidRPr="00E45E1A" w:rsidTr="00373E10">
        <w:tc>
          <w:tcPr>
            <w:tcW w:w="725" w:type="dxa"/>
            <w:vMerge w:val="restart"/>
            <w:tcBorders>
              <w:left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r w:rsidRPr="00E45E1A">
              <w:rPr>
                <w:rFonts w:hint="eastAsia"/>
                <w:color w:val="000000" w:themeColor="text1"/>
                <w:sz w:val="24"/>
                <w:szCs w:val="24"/>
              </w:rPr>
              <w:t>3</w:t>
            </w:r>
          </w:p>
        </w:tc>
        <w:tc>
          <w:tcPr>
            <w:tcW w:w="754" w:type="dxa"/>
            <w:vMerge w:val="restart"/>
            <w:tcBorders>
              <w:left w:val="single" w:sz="2" w:space="0" w:color="auto"/>
              <w:right w:val="single" w:sz="4" w:space="0" w:color="auto"/>
            </w:tcBorders>
            <w:vAlign w:val="center"/>
          </w:tcPr>
          <w:p w:rsidR="00285456" w:rsidRPr="00E45E1A" w:rsidRDefault="00285456" w:rsidP="00E5519E">
            <w:pPr>
              <w:tabs>
                <w:tab w:val="left" w:pos="851"/>
              </w:tabs>
              <w:spacing w:line="360" w:lineRule="auto"/>
              <w:rPr>
                <w:color w:val="000000" w:themeColor="text1"/>
                <w:sz w:val="24"/>
                <w:szCs w:val="24"/>
              </w:rPr>
            </w:pPr>
            <w:r w:rsidRPr="00E45E1A">
              <w:rPr>
                <w:rFonts w:hint="eastAsia"/>
                <w:color w:val="000000" w:themeColor="text1"/>
                <w:sz w:val="24"/>
                <w:szCs w:val="24"/>
              </w:rPr>
              <w:t>其他</w:t>
            </w:r>
          </w:p>
        </w:tc>
        <w:tc>
          <w:tcPr>
            <w:tcW w:w="1274" w:type="dxa"/>
            <w:tcBorders>
              <w:top w:val="single" w:sz="2" w:space="0" w:color="auto"/>
              <w:left w:val="single" w:sz="4"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r w:rsidRPr="00E45E1A">
              <w:rPr>
                <w:rFonts w:hint="eastAsia"/>
                <w:color w:val="000000" w:themeColor="text1"/>
                <w:sz w:val="24"/>
                <w:szCs w:val="24"/>
              </w:rPr>
              <w:t>具有履行合同所必须的设备和专业技</w:t>
            </w:r>
            <w:r w:rsidRPr="00E45E1A">
              <w:rPr>
                <w:rFonts w:hint="eastAsia"/>
                <w:color w:val="000000" w:themeColor="text1"/>
                <w:sz w:val="24"/>
                <w:szCs w:val="24"/>
              </w:rPr>
              <w:lastRenderedPageBreak/>
              <w:t>术能力</w:t>
            </w:r>
          </w:p>
        </w:tc>
        <w:tc>
          <w:tcPr>
            <w:tcW w:w="6301" w:type="dxa"/>
            <w:tcBorders>
              <w:top w:val="single" w:sz="2" w:space="0" w:color="auto"/>
              <w:left w:val="single" w:sz="2" w:space="0" w:color="auto"/>
              <w:bottom w:val="single" w:sz="2" w:space="0" w:color="auto"/>
              <w:right w:val="single" w:sz="2" w:space="0" w:color="auto"/>
            </w:tcBorders>
            <w:vAlign w:val="center"/>
          </w:tcPr>
          <w:p w:rsidR="00285456" w:rsidRPr="00E45E1A" w:rsidRDefault="00285456" w:rsidP="00E922B6">
            <w:pPr>
              <w:tabs>
                <w:tab w:val="left" w:pos="851"/>
              </w:tabs>
              <w:spacing w:line="360" w:lineRule="auto"/>
              <w:rPr>
                <w:color w:val="000000" w:themeColor="text1"/>
                <w:sz w:val="24"/>
                <w:szCs w:val="24"/>
              </w:rPr>
            </w:pPr>
            <w:r w:rsidRPr="00E45E1A">
              <w:rPr>
                <w:rFonts w:hint="eastAsia"/>
                <w:color w:val="000000" w:themeColor="text1"/>
                <w:sz w:val="24"/>
                <w:szCs w:val="24"/>
              </w:rPr>
              <w:lastRenderedPageBreak/>
              <w:t>采购人对投标人履行合同所必须的设备和专业技术能力无其他特殊要求，投标人具有有效的营业执照或法人证书</w:t>
            </w:r>
            <w:r w:rsidRPr="00E45E1A">
              <w:rPr>
                <w:rFonts w:ascii="宋体" w:hAnsi="宋体" w:hint="eastAsia"/>
                <w:color w:val="000000" w:themeColor="text1"/>
                <w:sz w:val="24"/>
                <w:szCs w:val="24"/>
              </w:rPr>
              <w:t>即可，可不提供其他证明材料</w:t>
            </w:r>
            <w:r w:rsidRPr="00E45E1A">
              <w:rPr>
                <w:rFonts w:hint="eastAsia"/>
                <w:color w:val="000000" w:themeColor="text1"/>
                <w:sz w:val="24"/>
                <w:szCs w:val="24"/>
              </w:rPr>
              <w:t>。【说明：无须提供证明材料，上传空白页即可，不对本项上传的材料作资格审查】</w:t>
            </w:r>
          </w:p>
        </w:tc>
      </w:tr>
      <w:tr w:rsidR="00F26EBF" w:rsidRPr="00E45E1A" w:rsidTr="00373E10">
        <w:tc>
          <w:tcPr>
            <w:tcW w:w="725" w:type="dxa"/>
            <w:vMerge/>
            <w:tcBorders>
              <w:left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754" w:type="dxa"/>
            <w:vMerge/>
            <w:tcBorders>
              <w:left w:val="single" w:sz="2" w:space="0" w:color="auto"/>
              <w:right w:val="single" w:sz="4"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285456" w:rsidRPr="0048569A" w:rsidRDefault="00285456" w:rsidP="00E5519E">
            <w:pPr>
              <w:tabs>
                <w:tab w:val="left" w:pos="851"/>
              </w:tabs>
              <w:spacing w:line="360" w:lineRule="auto"/>
              <w:rPr>
                <w:sz w:val="24"/>
                <w:szCs w:val="24"/>
              </w:rPr>
            </w:pPr>
            <w:r w:rsidRPr="0048569A">
              <w:rPr>
                <w:rFonts w:hint="eastAsia"/>
                <w:sz w:val="24"/>
                <w:szCs w:val="24"/>
              </w:rPr>
              <w:t>法律、行政法规规定的其他条件</w:t>
            </w:r>
          </w:p>
        </w:tc>
        <w:tc>
          <w:tcPr>
            <w:tcW w:w="6301" w:type="dxa"/>
            <w:tcBorders>
              <w:top w:val="single" w:sz="2" w:space="0" w:color="auto"/>
              <w:left w:val="single" w:sz="2" w:space="0" w:color="auto"/>
              <w:bottom w:val="single" w:sz="2" w:space="0" w:color="auto"/>
              <w:right w:val="single" w:sz="2" w:space="0" w:color="auto"/>
            </w:tcBorders>
            <w:vAlign w:val="center"/>
          </w:tcPr>
          <w:p w:rsidR="00285456" w:rsidRPr="0048569A" w:rsidRDefault="00285456" w:rsidP="00E922B6">
            <w:pPr>
              <w:tabs>
                <w:tab w:val="left" w:pos="851"/>
              </w:tabs>
              <w:spacing w:line="360" w:lineRule="auto"/>
              <w:rPr>
                <w:sz w:val="24"/>
                <w:szCs w:val="24"/>
              </w:rPr>
            </w:pPr>
            <w:r w:rsidRPr="0048569A">
              <w:rPr>
                <w:rFonts w:hint="eastAsia"/>
                <w:sz w:val="24"/>
                <w:szCs w:val="24"/>
              </w:rPr>
              <w:t>采购人对法律、行政法规规定的其他条件无其他特殊要求，投标人具有有效的营业执照或法人证书</w:t>
            </w:r>
            <w:r w:rsidRPr="0048569A">
              <w:rPr>
                <w:rFonts w:ascii="宋体" w:hAnsi="宋体" w:hint="eastAsia"/>
                <w:sz w:val="24"/>
                <w:szCs w:val="24"/>
              </w:rPr>
              <w:t>即可，可不提供其他证明材料</w:t>
            </w:r>
            <w:r w:rsidRPr="0048569A">
              <w:rPr>
                <w:rFonts w:hint="eastAsia"/>
                <w:sz w:val="24"/>
                <w:szCs w:val="24"/>
              </w:rPr>
              <w:t>。【说明：无须提供证明材料，上传空白页即可，不对本项上传的材料作资格审查】</w:t>
            </w:r>
          </w:p>
        </w:tc>
      </w:tr>
      <w:tr w:rsidR="00F26EBF" w:rsidRPr="00E45E1A" w:rsidTr="00373E10">
        <w:tc>
          <w:tcPr>
            <w:tcW w:w="725" w:type="dxa"/>
            <w:vMerge/>
            <w:tcBorders>
              <w:left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754" w:type="dxa"/>
            <w:vMerge/>
            <w:tcBorders>
              <w:left w:val="single" w:sz="2" w:space="0" w:color="auto"/>
              <w:right w:val="single" w:sz="4"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r w:rsidRPr="00E45E1A">
              <w:rPr>
                <w:rFonts w:hint="eastAsia"/>
                <w:color w:val="000000" w:themeColor="text1"/>
                <w:sz w:val="24"/>
                <w:szCs w:val="24"/>
              </w:rPr>
              <w:t>不属于其他国家相关法律法规规定的禁止参加投标的供应商</w:t>
            </w:r>
          </w:p>
        </w:tc>
        <w:tc>
          <w:tcPr>
            <w:tcW w:w="6301" w:type="dxa"/>
            <w:tcBorders>
              <w:top w:val="single" w:sz="2" w:space="0" w:color="auto"/>
              <w:left w:val="single" w:sz="2" w:space="0" w:color="auto"/>
              <w:bottom w:val="single" w:sz="2" w:space="0" w:color="auto"/>
              <w:right w:val="single" w:sz="2" w:space="0" w:color="auto"/>
            </w:tcBorders>
            <w:vAlign w:val="center"/>
          </w:tcPr>
          <w:p w:rsidR="00285456" w:rsidRPr="00E45E1A" w:rsidRDefault="00285456" w:rsidP="005D57D6">
            <w:pPr>
              <w:tabs>
                <w:tab w:val="left" w:pos="851"/>
              </w:tabs>
              <w:spacing w:line="360" w:lineRule="auto"/>
              <w:rPr>
                <w:color w:val="000000" w:themeColor="text1"/>
                <w:sz w:val="24"/>
                <w:szCs w:val="24"/>
              </w:rPr>
            </w:pPr>
            <w:r w:rsidRPr="00E45E1A">
              <w:rPr>
                <w:color w:val="000000" w:themeColor="text1"/>
                <w:sz w:val="24"/>
                <w:szCs w:val="24"/>
              </w:rPr>
              <w:t>1</w:t>
            </w:r>
            <w:r w:rsidRPr="00E45E1A">
              <w:rPr>
                <w:rFonts w:hint="eastAsia"/>
                <w:color w:val="000000" w:themeColor="text1"/>
                <w:sz w:val="24"/>
                <w:szCs w:val="24"/>
              </w:rPr>
              <w:t>、根据招标文件的要求不属于禁止参加投标或投标无效的供应商；</w:t>
            </w:r>
          </w:p>
          <w:p w:rsidR="00285456" w:rsidRPr="00E45E1A" w:rsidRDefault="00285456" w:rsidP="005D57D6">
            <w:pPr>
              <w:tabs>
                <w:tab w:val="left" w:pos="851"/>
              </w:tabs>
              <w:spacing w:line="360" w:lineRule="auto"/>
              <w:rPr>
                <w:color w:val="000000" w:themeColor="text1"/>
                <w:sz w:val="24"/>
                <w:szCs w:val="24"/>
              </w:rPr>
            </w:pPr>
            <w:r w:rsidRPr="00E45E1A">
              <w:rPr>
                <w:color w:val="000000" w:themeColor="text1"/>
                <w:sz w:val="24"/>
                <w:szCs w:val="24"/>
              </w:rPr>
              <w:t>2</w:t>
            </w:r>
            <w:r w:rsidRPr="00E45E1A">
              <w:rPr>
                <w:rFonts w:hint="eastAsia"/>
                <w:color w:val="000000" w:themeColor="text1"/>
                <w:sz w:val="24"/>
                <w:szCs w:val="24"/>
              </w:rPr>
              <w:t>、资格审查小组未发现或者未知晓投标人存在属于国家相关法律法规规定的禁止参加投标或投标无效的供应商。</w:t>
            </w:r>
          </w:p>
          <w:p w:rsidR="00285456" w:rsidRPr="00E45E1A" w:rsidRDefault="00285456" w:rsidP="00E922B6">
            <w:pPr>
              <w:tabs>
                <w:tab w:val="left" w:pos="851"/>
              </w:tabs>
              <w:spacing w:line="360" w:lineRule="auto"/>
              <w:rPr>
                <w:color w:val="000000" w:themeColor="text1"/>
                <w:sz w:val="24"/>
                <w:szCs w:val="24"/>
              </w:rPr>
            </w:pPr>
            <w:r w:rsidRPr="00E45E1A">
              <w:rPr>
                <w:rFonts w:hint="eastAsia"/>
                <w:color w:val="000000" w:themeColor="text1"/>
                <w:sz w:val="24"/>
                <w:szCs w:val="24"/>
              </w:rPr>
              <w:t>【说明：无须提供证明材料，上传空白页即可，不对本项上传的材料作资格审查】</w:t>
            </w:r>
          </w:p>
        </w:tc>
      </w:tr>
      <w:tr w:rsidR="00F26EBF" w:rsidRPr="00E45E1A" w:rsidTr="00373E10">
        <w:tc>
          <w:tcPr>
            <w:tcW w:w="725" w:type="dxa"/>
            <w:vMerge/>
            <w:tcBorders>
              <w:left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754" w:type="dxa"/>
            <w:vMerge/>
            <w:tcBorders>
              <w:left w:val="single" w:sz="2" w:space="0" w:color="auto"/>
              <w:right w:val="single" w:sz="4"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r w:rsidRPr="00E45E1A">
              <w:rPr>
                <w:rFonts w:hint="eastAsia"/>
                <w:color w:val="000000" w:themeColor="text1"/>
                <w:sz w:val="24"/>
                <w:szCs w:val="24"/>
              </w:rPr>
              <w:t>联合体投标</w:t>
            </w:r>
          </w:p>
        </w:tc>
        <w:tc>
          <w:tcPr>
            <w:tcW w:w="6301" w:type="dxa"/>
            <w:tcBorders>
              <w:top w:val="single" w:sz="2" w:space="0" w:color="auto"/>
              <w:left w:val="single" w:sz="2" w:space="0" w:color="auto"/>
              <w:bottom w:val="single" w:sz="2" w:space="0" w:color="auto"/>
              <w:right w:val="single" w:sz="2" w:space="0" w:color="auto"/>
            </w:tcBorders>
            <w:vAlign w:val="center"/>
          </w:tcPr>
          <w:p w:rsidR="00285456" w:rsidRPr="00E45E1A" w:rsidRDefault="00285456" w:rsidP="00E922B6">
            <w:pPr>
              <w:tabs>
                <w:tab w:val="left" w:pos="851"/>
              </w:tabs>
              <w:spacing w:line="360" w:lineRule="auto"/>
              <w:rPr>
                <w:color w:val="000000" w:themeColor="text1"/>
                <w:sz w:val="24"/>
                <w:szCs w:val="24"/>
              </w:rPr>
            </w:pPr>
            <w:r w:rsidRPr="00E45E1A">
              <w:rPr>
                <w:rFonts w:hint="eastAsia"/>
                <w:color w:val="000000" w:themeColor="text1"/>
                <w:sz w:val="24"/>
                <w:szCs w:val="24"/>
              </w:rPr>
              <w:t>非联合体投标。【说明：无须提供证明材料，上传空白页即可，不对本项上传的材料作资格审查】</w:t>
            </w:r>
          </w:p>
        </w:tc>
      </w:tr>
      <w:tr w:rsidR="00F26EBF" w:rsidRPr="00E45E1A" w:rsidTr="00373E10">
        <w:tc>
          <w:tcPr>
            <w:tcW w:w="725" w:type="dxa"/>
            <w:vMerge/>
            <w:tcBorders>
              <w:left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754" w:type="dxa"/>
            <w:vMerge/>
            <w:tcBorders>
              <w:left w:val="single" w:sz="2" w:space="0" w:color="auto"/>
              <w:right w:val="single" w:sz="4"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285456" w:rsidRPr="00767174" w:rsidRDefault="00285456" w:rsidP="00E5519E">
            <w:pPr>
              <w:tabs>
                <w:tab w:val="left" w:pos="851"/>
              </w:tabs>
              <w:spacing w:line="360" w:lineRule="auto"/>
              <w:rPr>
                <w:sz w:val="24"/>
                <w:szCs w:val="24"/>
              </w:rPr>
            </w:pPr>
            <w:r w:rsidRPr="00767174">
              <w:rPr>
                <w:rFonts w:hint="eastAsia"/>
                <w:sz w:val="24"/>
                <w:szCs w:val="24"/>
              </w:rPr>
              <w:t>资质要求</w:t>
            </w:r>
          </w:p>
        </w:tc>
        <w:tc>
          <w:tcPr>
            <w:tcW w:w="6301" w:type="dxa"/>
            <w:tcBorders>
              <w:top w:val="single" w:sz="2" w:space="0" w:color="auto"/>
              <w:left w:val="single" w:sz="2" w:space="0" w:color="auto"/>
              <w:bottom w:val="single" w:sz="2" w:space="0" w:color="auto"/>
              <w:right w:val="single" w:sz="2" w:space="0" w:color="auto"/>
            </w:tcBorders>
            <w:vAlign w:val="center"/>
          </w:tcPr>
          <w:p w:rsidR="00285456" w:rsidRPr="00767174" w:rsidRDefault="00285456" w:rsidP="00E922B6">
            <w:pPr>
              <w:tabs>
                <w:tab w:val="left" w:pos="851"/>
              </w:tabs>
              <w:spacing w:line="360" w:lineRule="auto"/>
              <w:rPr>
                <w:sz w:val="24"/>
                <w:szCs w:val="24"/>
              </w:rPr>
            </w:pPr>
            <w:r w:rsidRPr="00767174">
              <w:rPr>
                <w:rFonts w:hint="eastAsia"/>
                <w:sz w:val="24"/>
                <w:szCs w:val="24"/>
              </w:rPr>
              <w:t>无【说明：无须提供证明材料，上传空白页即可，不对本项上传的材料作资格审查】</w:t>
            </w:r>
          </w:p>
        </w:tc>
      </w:tr>
      <w:tr w:rsidR="00F26EBF" w:rsidRPr="00E45E1A" w:rsidTr="00373E10">
        <w:tc>
          <w:tcPr>
            <w:tcW w:w="725" w:type="dxa"/>
            <w:vMerge/>
            <w:tcBorders>
              <w:left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754" w:type="dxa"/>
            <w:vMerge/>
            <w:tcBorders>
              <w:left w:val="single" w:sz="2" w:space="0" w:color="auto"/>
              <w:right w:val="single" w:sz="4"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r w:rsidRPr="00E45E1A">
              <w:rPr>
                <w:rFonts w:hint="eastAsia"/>
                <w:color w:val="000000" w:themeColor="text1"/>
                <w:sz w:val="24"/>
                <w:szCs w:val="24"/>
              </w:rPr>
              <w:t>投标文件解密情况</w:t>
            </w:r>
          </w:p>
        </w:tc>
        <w:tc>
          <w:tcPr>
            <w:tcW w:w="6301" w:type="dxa"/>
            <w:tcBorders>
              <w:top w:val="single" w:sz="2" w:space="0" w:color="auto"/>
              <w:left w:val="single" w:sz="2" w:space="0" w:color="auto"/>
              <w:bottom w:val="single" w:sz="2" w:space="0" w:color="auto"/>
              <w:right w:val="single" w:sz="2" w:space="0" w:color="auto"/>
            </w:tcBorders>
            <w:vAlign w:val="center"/>
          </w:tcPr>
          <w:p w:rsidR="00285456" w:rsidRPr="00E45E1A" w:rsidRDefault="00285456" w:rsidP="00E922B6">
            <w:pPr>
              <w:tabs>
                <w:tab w:val="left" w:pos="851"/>
              </w:tabs>
              <w:spacing w:line="360" w:lineRule="auto"/>
              <w:rPr>
                <w:color w:val="000000" w:themeColor="text1"/>
                <w:sz w:val="24"/>
                <w:szCs w:val="24"/>
              </w:rPr>
            </w:pPr>
            <w:r w:rsidRPr="00E45E1A">
              <w:rPr>
                <w:rFonts w:ascii="宋体" w:hAnsi="宋体" w:hint="eastAsia"/>
                <w:color w:val="000000" w:themeColor="text1"/>
                <w:sz w:val="24"/>
                <w:szCs w:val="24"/>
              </w:rPr>
              <w:t>除因断电、断网、系统故障或其他不可抗力等因素，导致系统无法使用外，投标文件已成功解密。</w:t>
            </w:r>
            <w:r w:rsidRPr="00E45E1A">
              <w:rPr>
                <w:rFonts w:hint="eastAsia"/>
                <w:color w:val="000000" w:themeColor="text1"/>
                <w:sz w:val="24"/>
                <w:szCs w:val="24"/>
              </w:rPr>
              <w:t>【说明：无须提供证明材料，上传空白页即可，不对本项上传的材料作资格审查】</w:t>
            </w:r>
          </w:p>
        </w:tc>
      </w:tr>
      <w:tr w:rsidR="00F26EBF" w:rsidRPr="00E45E1A" w:rsidTr="00373E10">
        <w:tc>
          <w:tcPr>
            <w:tcW w:w="725" w:type="dxa"/>
            <w:vMerge/>
            <w:tcBorders>
              <w:left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754" w:type="dxa"/>
            <w:vMerge/>
            <w:tcBorders>
              <w:left w:val="single" w:sz="2" w:space="0" w:color="auto"/>
              <w:right w:val="single" w:sz="4"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r w:rsidRPr="00E45E1A">
              <w:rPr>
                <w:rFonts w:hint="eastAsia"/>
                <w:color w:val="000000" w:themeColor="text1"/>
                <w:sz w:val="24"/>
                <w:szCs w:val="24"/>
              </w:rPr>
              <w:t>投标文件资格性审查部分签章</w:t>
            </w:r>
          </w:p>
        </w:tc>
        <w:tc>
          <w:tcPr>
            <w:tcW w:w="6301" w:type="dxa"/>
            <w:tcBorders>
              <w:top w:val="single" w:sz="2" w:space="0" w:color="auto"/>
              <w:left w:val="single" w:sz="2" w:space="0" w:color="auto"/>
              <w:bottom w:val="single" w:sz="2" w:space="0" w:color="auto"/>
              <w:right w:val="single" w:sz="2" w:space="0" w:color="auto"/>
            </w:tcBorders>
            <w:vAlign w:val="center"/>
          </w:tcPr>
          <w:p w:rsidR="00285456" w:rsidRPr="00E45E1A" w:rsidRDefault="00285456" w:rsidP="00E922B6">
            <w:pPr>
              <w:tabs>
                <w:tab w:val="left" w:pos="851"/>
              </w:tabs>
              <w:spacing w:line="360" w:lineRule="auto"/>
              <w:rPr>
                <w:color w:val="000000" w:themeColor="text1"/>
                <w:sz w:val="24"/>
                <w:szCs w:val="24"/>
              </w:rPr>
            </w:pPr>
            <w:r w:rsidRPr="00E45E1A">
              <w:rPr>
                <w:rFonts w:hint="eastAsia"/>
                <w:color w:val="000000" w:themeColor="text1"/>
                <w:sz w:val="24"/>
                <w:szCs w:val="24"/>
              </w:rPr>
              <w:t>均按招标文件要求签章。【说明：无须提供证明材料，上传空白页即可，不对本项上传的材料作资格审查】</w:t>
            </w:r>
          </w:p>
        </w:tc>
      </w:tr>
      <w:tr w:rsidR="00F26EBF" w:rsidRPr="00E45E1A" w:rsidTr="00373E10">
        <w:tc>
          <w:tcPr>
            <w:tcW w:w="725" w:type="dxa"/>
            <w:vMerge/>
            <w:tcBorders>
              <w:left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754" w:type="dxa"/>
            <w:vMerge/>
            <w:tcBorders>
              <w:left w:val="single" w:sz="2" w:space="0" w:color="auto"/>
              <w:right w:val="single" w:sz="4"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r w:rsidRPr="00E45E1A">
              <w:rPr>
                <w:rFonts w:hint="eastAsia"/>
                <w:color w:val="000000" w:themeColor="text1"/>
                <w:sz w:val="24"/>
                <w:szCs w:val="24"/>
              </w:rPr>
              <w:t>投标文件资格性审查部分组成</w:t>
            </w:r>
          </w:p>
        </w:tc>
        <w:tc>
          <w:tcPr>
            <w:tcW w:w="6301" w:type="dxa"/>
            <w:tcBorders>
              <w:top w:val="single" w:sz="2" w:space="0" w:color="auto"/>
              <w:left w:val="single" w:sz="2" w:space="0" w:color="auto"/>
              <w:bottom w:val="single" w:sz="2" w:space="0" w:color="auto"/>
              <w:right w:val="single" w:sz="2" w:space="0" w:color="auto"/>
            </w:tcBorders>
            <w:vAlign w:val="center"/>
          </w:tcPr>
          <w:p w:rsidR="00285456" w:rsidRPr="00E45E1A" w:rsidRDefault="00285456" w:rsidP="00E922B6">
            <w:pPr>
              <w:tabs>
                <w:tab w:val="left" w:pos="851"/>
              </w:tabs>
              <w:spacing w:line="360" w:lineRule="auto"/>
              <w:rPr>
                <w:color w:val="000000" w:themeColor="text1"/>
                <w:sz w:val="24"/>
                <w:szCs w:val="24"/>
              </w:rPr>
            </w:pPr>
            <w:r w:rsidRPr="00E45E1A">
              <w:rPr>
                <w:rFonts w:hint="eastAsia"/>
                <w:color w:val="000000" w:themeColor="text1"/>
                <w:sz w:val="24"/>
                <w:szCs w:val="24"/>
              </w:rPr>
              <w:t>符合招标文件</w:t>
            </w:r>
            <w:r w:rsidRPr="00E45E1A">
              <w:rPr>
                <w:color w:val="000000" w:themeColor="text1"/>
                <w:sz w:val="24"/>
                <w:szCs w:val="24"/>
              </w:rPr>
              <w:t>“2.4.6</w:t>
            </w:r>
            <w:r w:rsidRPr="00E45E1A">
              <w:rPr>
                <w:rFonts w:hint="eastAsia"/>
                <w:color w:val="000000" w:themeColor="text1"/>
                <w:sz w:val="24"/>
                <w:szCs w:val="24"/>
              </w:rPr>
              <w:t>投标文件的组成</w:t>
            </w:r>
            <w:r w:rsidRPr="00E45E1A">
              <w:rPr>
                <w:color w:val="000000" w:themeColor="text1"/>
                <w:sz w:val="24"/>
                <w:szCs w:val="24"/>
              </w:rPr>
              <w:t>”</w:t>
            </w:r>
            <w:r w:rsidRPr="00E45E1A">
              <w:rPr>
                <w:rFonts w:hint="eastAsia"/>
                <w:color w:val="000000" w:themeColor="text1"/>
                <w:sz w:val="24"/>
                <w:szCs w:val="24"/>
              </w:rPr>
              <w:t>规定要求。【说明：无须提供证明材料，上传空白页即可，不对本项上传的材料作资格审查】</w:t>
            </w:r>
          </w:p>
        </w:tc>
      </w:tr>
      <w:tr w:rsidR="00F26EBF" w:rsidRPr="00E45E1A" w:rsidTr="00373E10">
        <w:tc>
          <w:tcPr>
            <w:tcW w:w="725" w:type="dxa"/>
            <w:vMerge/>
            <w:tcBorders>
              <w:left w:val="single" w:sz="2"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754" w:type="dxa"/>
            <w:vMerge/>
            <w:tcBorders>
              <w:left w:val="single" w:sz="2" w:space="0" w:color="auto"/>
              <w:bottom w:val="single" w:sz="2" w:space="0" w:color="auto"/>
              <w:right w:val="single" w:sz="4"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r w:rsidRPr="00E45E1A">
              <w:rPr>
                <w:rFonts w:hint="eastAsia"/>
                <w:color w:val="000000" w:themeColor="text1"/>
                <w:sz w:val="24"/>
                <w:szCs w:val="24"/>
              </w:rPr>
              <w:t>投标文件</w:t>
            </w:r>
            <w:r w:rsidRPr="00E45E1A">
              <w:rPr>
                <w:rFonts w:hint="eastAsia"/>
                <w:color w:val="000000" w:themeColor="text1"/>
                <w:sz w:val="24"/>
                <w:szCs w:val="24"/>
              </w:rPr>
              <w:lastRenderedPageBreak/>
              <w:t>资格性审查部分的语言</w:t>
            </w:r>
          </w:p>
        </w:tc>
        <w:tc>
          <w:tcPr>
            <w:tcW w:w="6301" w:type="dxa"/>
            <w:tcBorders>
              <w:top w:val="single" w:sz="2" w:space="0" w:color="auto"/>
              <w:left w:val="single" w:sz="2" w:space="0" w:color="auto"/>
              <w:bottom w:val="single" w:sz="2" w:space="0" w:color="auto"/>
              <w:right w:val="single" w:sz="2" w:space="0" w:color="auto"/>
            </w:tcBorders>
            <w:vAlign w:val="center"/>
          </w:tcPr>
          <w:p w:rsidR="00285456" w:rsidRPr="00E45E1A" w:rsidRDefault="00285456" w:rsidP="00E922B6">
            <w:pPr>
              <w:tabs>
                <w:tab w:val="left" w:pos="851"/>
              </w:tabs>
              <w:spacing w:line="360" w:lineRule="auto"/>
              <w:rPr>
                <w:color w:val="000000" w:themeColor="text1"/>
                <w:sz w:val="24"/>
                <w:szCs w:val="24"/>
              </w:rPr>
            </w:pPr>
            <w:r w:rsidRPr="00E45E1A">
              <w:rPr>
                <w:rFonts w:hint="eastAsia"/>
                <w:color w:val="000000" w:themeColor="text1"/>
                <w:sz w:val="24"/>
                <w:szCs w:val="24"/>
              </w:rPr>
              <w:lastRenderedPageBreak/>
              <w:t>语言符合招标文件的要求。【说明：无须提供证明材料，上</w:t>
            </w:r>
            <w:r w:rsidRPr="00E45E1A">
              <w:rPr>
                <w:rFonts w:hint="eastAsia"/>
                <w:color w:val="000000" w:themeColor="text1"/>
                <w:sz w:val="24"/>
                <w:szCs w:val="24"/>
              </w:rPr>
              <w:lastRenderedPageBreak/>
              <w:t>传空白页即可，不对本项上传的材料作资格审查】</w:t>
            </w:r>
          </w:p>
        </w:tc>
      </w:tr>
      <w:tr w:rsidR="00F26EBF" w:rsidRPr="00E45E1A" w:rsidTr="00373E10">
        <w:tc>
          <w:tcPr>
            <w:tcW w:w="725" w:type="dxa"/>
            <w:tcBorders>
              <w:top w:val="single" w:sz="2" w:space="0" w:color="auto"/>
              <w:left w:val="single" w:sz="2"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r w:rsidRPr="00E45E1A">
              <w:rPr>
                <w:color w:val="000000" w:themeColor="text1"/>
                <w:sz w:val="24"/>
                <w:szCs w:val="24"/>
              </w:rPr>
              <w:lastRenderedPageBreak/>
              <w:t>4</w:t>
            </w:r>
          </w:p>
        </w:tc>
        <w:tc>
          <w:tcPr>
            <w:tcW w:w="2028" w:type="dxa"/>
            <w:gridSpan w:val="2"/>
            <w:tcBorders>
              <w:top w:val="single" w:sz="2" w:space="0" w:color="auto"/>
              <w:left w:val="single" w:sz="2" w:space="0" w:color="auto"/>
              <w:bottom w:val="single" w:sz="2" w:space="0" w:color="auto"/>
              <w:right w:val="single" w:sz="2" w:space="0" w:color="auto"/>
            </w:tcBorders>
            <w:vAlign w:val="center"/>
          </w:tcPr>
          <w:p w:rsidR="00285456" w:rsidRPr="003130D7" w:rsidRDefault="00285456" w:rsidP="00E5519E">
            <w:pPr>
              <w:tabs>
                <w:tab w:val="left" w:pos="851"/>
              </w:tabs>
              <w:spacing w:line="360" w:lineRule="auto"/>
              <w:rPr>
                <w:sz w:val="24"/>
                <w:szCs w:val="24"/>
              </w:rPr>
            </w:pPr>
            <w:r w:rsidRPr="003130D7">
              <w:rPr>
                <w:rFonts w:hint="eastAsia"/>
                <w:sz w:val="24"/>
                <w:szCs w:val="24"/>
              </w:rPr>
              <w:t>具有健全的财务会计制度的证明材料</w:t>
            </w:r>
          </w:p>
        </w:tc>
        <w:tc>
          <w:tcPr>
            <w:tcW w:w="6301" w:type="dxa"/>
            <w:tcBorders>
              <w:top w:val="single" w:sz="2" w:space="0" w:color="auto"/>
              <w:left w:val="single" w:sz="2" w:space="0" w:color="auto"/>
              <w:bottom w:val="single" w:sz="2" w:space="0" w:color="auto"/>
              <w:right w:val="single" w:sz="2" w:space="0" w:color="auto"/>
            </w:tcBorders>
            <w:vAlign w:val="center"/>
          </w:tcPr>
          <w:p w:rsidR="00285456" w:rsidRPr="003130D7" w:rsidRDefault="000B1570" w:rsidP="00285456">
            <w:pPr>
              <w:tabs>
                <w:tab w:val="left" w:pos="851"/>
              </w:tabs>
              <w:spacing w:line="360" w:lineRule="auto"/>
              <w:rPr>
                <w:sz w:val="24"/>
                <w:szCs w:val="24"/>
              </w:rPr>
            </w:pPr>
            <w:r w:rsidRPr="003130D7">
              <w:rPr>
                <w:rFonts w:hint="eastAsia"/>
                <w:sz w:val="24"/>
                <w:szCs w:val="24"/>
              </w:rPr>
              <w:t>2020</w:t>
            </w:r>
            <w:r w:rsidR="00285456" w:rsidRPr="003130D7">
              <w:rPr>
                <w:rFonts w:hint="eastAsia"/>
                <w:sz w:val="24"/>
                <w:szCs w:val="24"/>
              </w:rPr>
              <w:t>会计年度资产负债表复印件。【说明：投标人成立时间至投标截止时间止不足一年的，提供成立后任意时段的资产负债表复印件。】</w:t>
            </w:r>
          </w:p>
        </w:tc>
      </w:tr>
      <w:tr w:rsidR="00F26EBF" w:rsidRPr="00E45E1A" w:rsidTr="00373E10">
        <w:tc>
          <w:tcPr>
            <w:tcW w:w="725" w:type="dxa"/>
            <w:tcBorders>
              <w:top w:val="single" w:sz="2" w:space="0" w:color="auto"/>
              <w:left w:val="single" w:sz="2"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r w:rsidRPr="00E45E1A">
              <w:rPr>
                <w:color w:val="000000" w:themeColor="text1"/>
                <w:sz w:val="24"/>
                <w:szCs w:val="24"/>
              </w:rPr>
              <w:t>5</w:t>
            </w:r>
          </w:p>
        </w:tc>
        <w:tc>
          <w:tcPr>
            <w:tcW w:w="2028" w:type="dxa"/>
            <w:gridSpan w:val="2"/>
            <w:tcBorders>
              <w:top w:val="single" w:sz="2" w:space="0" w:color="auto"/>
              <w:left w:val="single" w:sz="2" w:space="0" w:color="auto"/>
              <w:bottom w:val="single" w:sz="2" w:space="0" w:color="auto"/>
              <w:right w:val="single" w:sz="2" w:space="0" w:color="auto"/>
            </w:tcBorders>
            <w:vAlign w:val="center"/>
          </w:tcPr>
          <w:p w:rsidR="00285456" w:rsidRPr="003130D7" w:rsidRDefault="00285456" w:rsidP="00E5519E">
            <w:pPr>
              <w:tabs>
                <w:tab w:val="left" w:pos="851"/>
              </w:tabs>
              <w:spacing w:line="360" w:lineRule="auto"/>
              <w:rPr>
                <w:sz w:val="24"/>
                <w:szCs w:val="24"/>
              </w:rPr>
            </w:pPr>
            <w:r w:rsidRPr="003130D7">
              <w:rPr>
                <w:rFonts w:hint="eastAsia"/>
                <w:sz w:val="24"/>
                <w:szCs w:val="24"/>
              </w:rPr>
              <w:t>缴纳社会保障资金的证明材料</w:t>
            </w:r>
          </w:p>
        </w:tc>
        <w:tc>
          <w:tcPr>
            <w:tcW w:w="6301" w:type="dxa"/>
            <w:tcBorders>
              <w:top w:val="single" w:sz="2" w:space="0" w:color="auto"/>
              <w:left w:val="single" w:sz="2" w:space="0" w:color="auto"/>
              <w:bottom w:val="single" w:sz="2" w:space="0" w:color="auto"/>
              <w:right w:val="single" w:sz="2" w:space="0" w:color="auto"/>
            </w:tcBorders>
            <w:vAlign w:val="center"/>
          </w:tcPr>
          <w:p w:rsidR="00285456" w:rsidRPr="003130D7" w:rsidRDefault="00285456" w:rsidP="000B1570">
            <w:pPr>
              <w:tabs>
                <w:tab w:val="left" w:pos="851"/>
              </w:tabs>
              <w:spacing w:line="360" w:lineRule="auto"/>
              <w:rPr>
                <w:sz w:val="24"/>
                <w:szCs w:val="24"/>
              </w:rPr>
            </w:pPr>
            <w:r w:rsidRPr="003130D7">
              <w:rPr>
                <w:rFonts w:hint="eastAsia"/>
                <w:sz w:val="24"/>
                <w:szCs w:val="24"/>
              </w:rPr>
              <w:t>投标人缴纳</w:t>
            </w:r>
            <w:r w:rsidR="000B1570" w:rsidRPr="003130D7">
              <w:rPr>
                <w:rFonts w:hint="eastAsia"/>
                <w:sz w:val="24"/>
                <w:szCs w:val="24"/>
              </w:rPr>
              <w:t>2021</w:t>
            </w:r>
            <w:r w:rsidRPr="003130D7">
              <w:rPr>
                <w:rFonts w:hint="eastAsia"/>
                <w:sz w:val="24"/>
                <w:szCs w:val="24"/>
              </w:rPr>
              <w:t>年任意时段的社保的银行电子回单或行政部门出具的社保缴纳证明材料复印件。</w:t>
            </w:r>
          </w:p>
        </w:tc>
      </w:tr>
      <w:tr w:rsidR="00F26EBF" w:rsidRPr="00E45E1A" w:rsidTr="00373E10">
        <w:tc>
          <w:tcPr>
            <w:tcW w:w="725" w:type="dxa"/>
            <w:tcBorders>
              <w:top w:val="single" w:sz="2" w:space="0" w:color="auto"/>
              <w:left w:val="single" w:sz="2"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r w:rsidRPr="00E45E1A">
              <w:rPr>
                <w:color w:val="000000" w:themeColor="text1"/>
                <w:sz w:val="24"/>
                <w:szCs w:val="24"/>
              </w:rPr>
              <w:t>6</w:t>
            </w:r>
          </w:p>
        </w:tc>
        <w:tc>
          <w:tcPr>
            <w:tcW w:w="2028" w:type="dxa"/>
            <w:gridSpan w:val="2"/>
            <w:tcBorders>
              <w:top w:val="single" w:sz="2" w:space="0" w:color="auto"/>
              <w:left w:val="single" w:sz="2" w:space="0" w:color="auto"/>
              <w:bottom w:val="single" w:sz="2" w:space="0" w:color="auto"/>
              <w:right w:val="single" w:sz="2" w:space="0" w:color="auto"/>
            </w:tcBorders>
            <w:vAlign w:val="center"/>
          </w:tcPr>
          <w:p w:rsidR="00285456" w:rsidRPr="003130D7" w:rsidRDefault="00285456" w:rsidP="00E5519E">
            <w:pPr>
              <w:tabs>
                <w:tab w:val="left" w:pos="851"/>
              </w:tabs>
              <w:spacing w:line="360" w:lineRule="auto"/>
              <w:rPr>
                <w:sz w:val="24"/>
                <w:szCs w:val="24"/>
              </w:rPr>
            </w:pPr>
            <w:r w:rsidRPr="003130D7">
              <w:rPr>
                <w:rFonts w:hint="eastAsia"/>
                <w:sz w:val="24"/>
                <w:szCs w:val="24"/>
              </w:rPr>
              <w:t>缴纳税收的证明材料</w:t>
            </w:r>
          </w:p>
        </w:tc>
        <w:tc>
          <w:tcPr>
            <w:tcW w:w="6301" w:type="dxa"/>
            <w:tcBorders>
              <w:top w:val="single" w:sz="2" w:space="0" w:color="auto"/>
              <w:left w:val="single" w:sz="2" w:space="0" w:color="auto"/>
              <w:bottom w:val="single" w:sz="2" w:space="0" w:color="auto"/>
              <w:right w:val="single" w:sz="2" w:space="0" w:color="auto"/>
            </w:tcBorders>
            <w:vAlign w:val="center"/>
          </w:tcPr>
          <w:p w:rsidR="00285456" w:rsidRPr="003130D7" w:rsidRDefault="00285456" w:rsidP="000B1570">
            <w:pPr>
              <w:tabs>
                <w:tab w:val="left" w:pos="851"/>
              </w:tabs>
              <w:spacing w:line="360" w:lineRule="auto"/>
              <w:rPr>
                <w:sz w:val="24"/>
                <w:szCs w:val="24"/>
              </w:rPr>
            </w:pPr>
            <w:r w:rsidRPr="003130D7">
              <w:rPr>
                <w:rFonts w:hint="eastAsia"/>
                <w:sz w:val="24"/>
                <w:szCs w:val="24"/>
              </w:rPr>
              <w:t>投标人缴纳</w:t>
            </w:r>
            <w:r w:rsidR="000B1570" w:rsidRPr="003130D7">
              <w:rPr>
                <w:rFonts w:hint="eastAsia"/>
                <w:sz w:val="24"/>
                <w:szCs w:val="24"/>
              </w:rPr>
              <w:t>2021</w:t>
            </w:r>
            <w:r w:rsidRPr="003130D7">
              <w:rPr>
                <w:rFonts w:hint="eastAsia"/>
                <w:sz w:val="24"/>
                <w:szCs w:val="24"/>
              </w:rPr>
              <w:t>年任意时段的税收的银行电子回单或者行政部门出具的纳税证明或完税证明的复印件。</w:t>
            </w:r>
          </w:p>
        </w:tc>
      </w:tr>
      <w:tr w:rsidR="00F26EBF" w:rsidRPr="00E45E1A" w:rsidTr="00373E10">
        <w:tc>
          <w:tcPr>
            <w:tcW w:w="725" w:type="dxa"/>
            <w:tcBorders>
              <w:top w:val="single" w:sz="2" w:space="0" w:color="auto"/>
              <w:left w:val="single" w:sz="2"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sz w:val="24"/>
                <w:szCs w:val="24"/>
              </w:rPr>
            </w:pPr>
            <w:r w:rsidRPr="00E45E1A">
              <w:rPr>
                <w:sz w:val="24"/>
                <w:szCs w:val="24"/>
              </w:rPr>
              <w:t>7</w:t>
            </w:r>
          </w:p>
        </w:tc>
        <w:tc>
          <w:tcPr>
            <w:tcW w:w="2028" w:type="dxa"/>
            <w:gridSpan w:val="2"/>
            <w:tcBorders>
              <w:top w:val="single" w:sz="2" w:space="0" w:color="auto"/>
              <w:left w:val="single" w:sz="2"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sz w:val="24"/>
                <w:szCs w:val="24"/>
              </w:rPr>
            </w:pPr>
            <w:r w:rsidRPr="00E45E1A">
              <w:rPr>
                <w:rFonts w:ascii="宋体" w:hAnsi="宋体" w:hint="eastAsia"/>
                <w:sz w:val="24"/>
                <w:szCs w:val="24"/>
              </w:rPr>
              <w:t>本项目为专门面向中小企业采购项目，供应商提供的服务全部由符合政策要求的中小企业承接，监狱企业、残疾人福利性单位视同小型、微型企业</w:t>
            </w:r>
          </w:p>
        </w:tc>
        <w:tc>
          <w:tcPr>
            <w:tcW w:w="6301" w:type="dxa"/>
            <w:tcBorders>
              <w:top w:val="single" w:sz="2" w:space="0" w:color="auto"/>
              <w:left w:val="single" w:sz="2"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sz w:val="24"/>
                <w:szCs w:val="24"/>
              </w:rPr>
            </w:pPr>
            <w:r w:rsidRPr="00E45E1A">
              <w:rPr>
                <w:rFonts w:ascii="宋体" w:hAnsi="宋体" w:hint="eastAsia"/>
                <w:sz w:val="24"/>
                <w:szCs w:val="24"/>
              </w:rPr>
              <w:t>中小企业申明函或残疾人福利性单位申明函或投标人属于监狱企业的证明文件复印件【说明：（1）投标人属于中小企业的应提供中小企业申明函，投标人属于残疾人福利性单位的应提供残疾人福利性单位声明函，投标人属于监狱企业的应提供省级以上监狱管理局、戒毒管理局（含新疆生产建设兵团）出具的投标人属于监狱企业的证明文件复印件；（2）投标人提供的服务全部由其所属行业的中型企业、小型企业或微型企业承接；（3）残疾人福利性单位、监狱企业视同为小型微型企业。】。</w:t>
            </w:r>
          </w:p>
        </w:tc>
      </w:tr>
    </w:tbl>
    <w:p w:rsidR="004C3093" w:rsidRPr="00F26EBF" w:rsidRDefault="004C3093" w:rsidP="00AD025E">
      <w:pPr>
        <w:tabs>
          <w:tab w:val="left" w:pos="851"/>
        </w:tabs>
        <w:spacing w:line="360" w:lineRule="auto"/>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注：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rsidR="004C3093" w:rsidRPr="00F26EBF" w:rsidRDefault="004C3093" w:rsidP="000F0BF5">
      <w:pPr>
        <w:spacing w:line="560" w:lineRule="exact"/>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二、“信用中国”</w:t>
      </w:r>
      <w:r w:rsidR="00C56E01" w:rsidRPr="00F26EBF">
        <w:rPr>
          <w:rFonts w:ascii="宋体" w:hAnsi="宋体" w:hint="eastAsia"/>
          <w:color w:val="000000" w:themeColor="text1"/>
          <w:sz w:val="28"/>
          <w:szCs w:val="28"/>
        </w:rPr>
        <w:t>和</w:t>
      </w:r>
      <w:r w:rsidRPr="00F26EBF">
        <w:rPr>
          <w:rFonts w:ascii="宋体" w:hAnsi="宋体" w:hint="eastAsia"/>
          <w:color w:val="000000" w:themeColor="text1"/>
          <w:sz w:val="28"/>
          <w:szCs w:val="28"/>
        </w:rPr>
        <w:t>“中国政府采购网”网站查询结果，将以纸质截图或将截图保存至电子介质的形式留存。</w:t>
      </w:r>
    </w:p>
    <w:p w:rsidR="004C3093" w:rsidRPr="00F26EBF" w:rsidRDefault="004C3093" w:rsidP="000F0BF5">
      <w:pPr>
        <w:spacing w:line="560" w:lineRule="exact"/>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三、投标人的投标文件资格性审查时被判定为无效的，</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将通知投标人（</w:t>
      </w:r>
      <w:r w:rsidR="00285456" w:rsidRPr="00F26EBF">
        <w:rPr>
          <w:rFonts w:ascii="宋体" w:hAnsi="宋体" w:hint="eastAsia"/>
          <w:color w:val="000000" w:themeColor="text1"/>
          <w:sz w:val="28"/>
          <w:szCs w:val="28"/>
        </w:rPr>
        <w:t>以短信、现场公示、电话、“政府采购云平台”等任一方式</w:t>
      </w:r>
      <w:r w:rsidRPr="00F26EBF">
        <w:rPr>
          <w:rFonts w:ascii="宋体" w:hAnsi="宋体" w:hint="eastAsia"/>
          <w:color w:val="000000" w:themeColor="text1"/>
          <w:sz w:val="28"/>
          <w:szCs w:val="28"/>
        </w:rPr>
        <w:t>）。</w:t>
      </w:r>
      <w:r w:rsidRPr="00F26EBF">
        <w:rPr>
          <w:rFonts w:ascii="宋体" w:hAnsi="宋体" w:hint="eastAsia"/>
          <w:color w:val="000000" w:themeColor="text1"/>
          <w:sz w:val="28"/>
          <w:szCs w:val="28"/>
        </w:rPr>
        <w:lastRenderedPageBreak/>
        <w:t>投标人如对资格审查结论有异议的，应及时向</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反馈意见。</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将及时告知资格审查小组。（说明：无论投标人是否收到通知或提供反馈意见，均不影响资格审查和评标工作，且</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对此将不承担任何的责任。投标人对资格审查结论有异议的，其反馈意见仅限于资格审查小组对资格审查结论的正确性进行复核，避免出现审查错误。）</w:t>
      </w:r>
    </w:p>
    <w:p w:rsidR="004C3093" w:rsidRPr="00F26EBF" w:rsidRDefault="004C3093" w:rsidP="000F0BF5">
      <w:pPr>
        <w:ind w:firstLineChars="202" w:firstLine="566"/>
        <w:rPr>
          <w:color w:val="000000" w:themeColor="text1"/>
        </w:rPr>
      </w:pPr>
      <w:r w:rsidRPr="00F26EBF">
        <w:rPr>
          <w:rFonts w:ascii="宋体" w:hAnsi="宋体" w:hint="eastAsia"/>
          <w:color w:val="000000" w:themeColor="text1"/>
          <w:sz w:val="28"/>
          <w:szCs w:val="28"/>
        </w:rPr>
        <w:t>四、通过资格性审查的供应商＜3名，采购失败。</w:t>
      </w:r>
    </w:p>
    <w:p w:rsidR="00074CCC" w:rsidRPr="00F26EBF" w:rsidRDefault="00074CCC" w:rsidP="004C3093">
      <w:pPr>
        <w:pStyle w:val="ac"/>
        <w:rPr>
          <w:color w:val="000000" w:themeColor="text1"/>
        </w:rPr>
      </w:pPr>
    </w:p>
    <w:p w:rsidR="00287CFE" w:rsidRDefault="00287CFE">
      <w:pPr>
        <w:widowControl/>
        <w:jc w:val="left"/>
        <w:rPr>
          <w:rFonts w:ascii="宋体" w:hAnsi="宋体" w:cs="宋体"/>
          <w:b/>
          <w:bCs/>
          <w:color w:val="000000" w:themeColor="text1"/>
          <w:spacing w:val="-20"/>
          <w:kern w:val="44"/>
          <w:sz w:val="32"/>
          <w:szCs w:val="32"/>
        </w:rPr>
      </w:pPr>
      <w:bookmarkStart w:id="253" w:name="_Toc16118"/>
      <w:bookmarkStart w:id="254" w:name="_Toc18121"/>
      <w:bookmarkStart w:id="255" w:name="_Toc29184"/>
      <w:bookmarkStart w:id="256" w:name="_Toc11596"/>
      <w:bookmarkStart w:id="257" w:name="_Toc65573704"/>
      <w:r>
        <w:rPr>
          <w:color w:val="000000" w:themeColor="text1"/>
        </w:rPr>
        <w:br w:type="page"/>
      </w:r>
    </w:p>
    <w:p w:rsidR="004C3093" w:rsidRPr="00F26EBF" w:rsidRDefault="004C3093" w:rsidP="004C3093">
      <w:pPr>
        <w:pStyle w:val="1"/>
        <w:numPr>
          <w:ilvl w:val="0"/>
          <w:numId w:val="2"/>
        </w:numPr>
        <w:spacing w:before="0" w:after="0" w:line="360" w:lineRule="auto"/>
        <w:ind w:left="0" w:firstLine="0"/>
        <w:rPr>
          <w:color w:val="000000" w:themeColor="text1"/>
        </w:rPr>
      </w:pPr>
      <w:r w:rsidRPr="00F26EBF">
        <w:rPr>
          <w:rFonts w:hint="eastAsia"/>
          <w:color w:val="000000" w:themeColor="text1"/>
        </w:rPr>
        <w:lastRenderedPageBreak/>
        <w:t>评标办法</w:t>
      </w:r>
      <w:bookmarkStart w:id="258" w:name="_Toc183582280"/>
      <w:bookmarkStart w:id="259" w:name="_Toc183682415"/>
      <w:bookmarkStart w:id="260" w:name="_Toc208849007"/>
      <w:bookmarkStart w:id="261" w:name="_Toc217446097"/>
      <w:bookmarkEnd w:id="253"/>
      <w:bookmarkEnd w:id="254"/>
      <w:bookmarkEnd w:id="255"/>
      <w:bookmarkEnd w:id="256"/>
      <w:bookmarkEnd w:id="257"/>
    </w:p>
    <w:p w:rsidR="004C3093" w:rsidRPr="00F26EBF" w:rsidRDefault="004C3093" w:rsidP="004C3093">
      <w:pPr>
        <w:pStyle w:val="2"/>
        <w:numPr>
          <w:ilvl w:val="1"/>
          <w:numId w:val="2"/>
        </w:numPr>
        <w:spacing w:before="0" w:after="0" w:line="560" w:lineRule="exact"/>
        <w:ind w:left="2269" w:hanging="2269"/>
        <w:rPr>
          <w:color w:val="000000" w:themeColor="text1"/>
        </w:rPr>
      </w:pPr>
      <w:bookmarkStart w:id="262" w:name="_Toc315871642"/>
      <w:bookmarkStart w:id="263" w:name="_Toc10788"/>
      <w:bookmarkStart w:id="264" w:name="_Toc30790"/>
      <w:bookmarkStart w:id="265" w:name="_Toc316292248"/>
      <w:bookmarkStart w:id="266" w:name="_Toc13609"/>
      <w:bookmarkStart w:id="267" w:name="_Toc12005"/>
      <w:bookmarkStart w:id="268" w:name="_Toc65573705"/>
      <w:r w:rsidRPr="00F26EBF">
        <w:rPr>
          <w:rFonts w:hint="eastAsia"/>
          <w:color w:val="000000" w:themeColor="text1"/>
        </w:rPr>
        <w:t>总则</w:t>
      </w:r>
      <w:bookmarkEnd w:id="258"/>
      <w:bookmarkEnd w:id="259"/>
      <w:bookmarkEnd w:id="260"/>
      <w:bookmarkEnd w:id="261"/>
      <w:bookmarkEnd w:id="262"/>
      <w:bookmarkEnd w:id="263"/>
      <w:bookmarkEnd w:id="264"/>
      <w:bookmarkEnd w:id="265"/>
      <w:bookmarkEnd w:id="266"/>
      <w:bookmarkEnd w:id="267"/>
      <w:bookmarkEnd w:id="268"/>
    </w:p>
    <w:p w:rsidR="004C3093" w:rsidRPr="00F26EBF" w:rsidRDefault="004C3093" w:rsidP="00450A8A">
      <w:pPr>
        <w:numPr>
          <w:ilvl w:val="0"/>
          <w:numId w:val="33"/>
        </w:numPr>
        <w:tabs>
          <w:tab w:val="left" w:pos="1134"/>
        </w:tabs>
        <w:spacing w:after="200" w:line="560" w:lineRule="exact"/>
        <w:ind w:left="0" w:firstLineChars="202" w:firstLine="566"/>
        <w:jc w:val="left"/>
        <w:rPr>
          <w:rFonts w:ascii="宋体" w:hAnsi="宋体"/>
          <w:color w:val="000000" w:themeColor="text1"/>
          <w:sz w:val="28"/>
          <w:szCs w:val="28"/>
        </w:rPr>
      </w:pPr>
      <w:r w:rsidRPr="00F26EBF">
        <w:rPr>
          <w:rFonts w:ascii="宋体" w:hAnsi="宋体" w:hint="eastAsia"/>
          <w:color w:val="000000" w:themeColor="text1"/>
          <w:sz w:val="28"/>
          <w:szCs w:val="28"/>
        </w:rPr>
        <w:t>根据《中华人民共和国政府采购法》、《中华人民共和国政府采购法实施条例》和《政府采购货物和服务招标投标管理办法》等法律规章，结合采购项目特点制定本评标办法。</w:t>
      </w:r>
    </w:p>
    <w:p w:rsidR="004C3093" w:rsidRPr="00F26EBF" w:rsidRDefault="004C3093" w:rsidP="00450A8A">
      <w:pPr>
        <w:numPr>
          <w:ilvl w:val="0"/>
          <w:numId w:val="33"/>
        </w:numPr>
        <w:tabs>
          <w:tab w:val="left" w:pos="1134"/>
        </w:tabs>
        <w:spacing w:after="200" w:line="560" w:lineRule="exact"/>
        <w:ind w:left="0" w:firstLineChars="202" w:firstLine="566"/>
        <w:jc w:val="left"/>
        <w:rPr>
          <w:rFonts w:ascii="宋体" w:hAnsi="宋体"/>
          <w:color w:val="000000" w:themeColor="text1"/>
          <w:sz w:val="28"/>
          <w:szCs w:val="28"/>
        </w:rPr>
      </w:pPr>
      <w:r w:rsidRPr="00F26EBF">
        <w:rPr>
          <w:rFonts w:ascii="宋体" w:hAnsi="宋体" w:hint="eastAsia"/>
          <w:color w:val="000000" w:themeColor="text1"/>
          <w:sz w:val="28"/>
          <w:szCs w:val="28"/>
        </w:rPr>
        <w:t>评标工作由</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负责组织，具体评标事务由采购人或</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依法组建的评标委员会负责。评标委员会由采购人代表和评审专家组成。</w:t>
      </w:r>
    </w:p>
    <w:p w:rsidR="004C3093" w:rsidRPr="00F26EBF" w:rsidRDefault="004C3093" w:rsidP="00450A8A">
      <w:pPr>
        <w:numPr>
          <w:ilvl w:val="0"/>
          <w:numId w:val="33"/>
        </w:numPr>
        <w:tabs>
          <w:tab w:val="left" w:pos="1134"/>
        </w:tabs>
        <w:spacing w:after="200" w:line="560" w:lineRule="exact"/>
        <w:ind w:left="0" w:firstLineChars="202" w:firstLine="566"/>
        <w:jc w:val="left"/>
        <w:rPr>
          <w:rFonts w:ascii="宋体" w:hAnsi="宋体"/>
          <w:color w:val="000000" w:themeColor="text1"/>
          <w:sz w:val="28"/>
          <w:szCs w:val="28"/>
        </w:rPr>
      </w:pPr>
      <w:r w:rsidRPr="00F26EBF">
        <w:rPr>
          <w:rFonts w:ascii="宋体" w:hAnsi="宋体" w:hint="eastAsia"/>
          <w:color w:val="000000" w:themeColor="text1"/>
          <w:sz w:val="28"/>
          <w:szCs w:val="28"/>
        </w:rPr>
        <w:t>评标工作应遵循公平、公正、科学及择优的原则，并以相同的评标程序和标准对待所有的投标人。</w:t>
      </w:r>
    </w:p>
    <w:p w:rsidR="004C3093" w:rsidRPr="00F26EBF" w:rsidRDefault="004C3093" w:rsidP="00450A8A">
      <w:pPr>
        <w:numPr>
          <w:ilvl w:val="0"/>
          <w:numId w:val="33"/>
        </w:numPr>
        <w:tabs>
          <w:tab w:val="left" w:pos="1134"/>
        </w:tabs>
        <w:spacing w:after="200" w:line="560" w:lineRule="exact"/>
        <w:ind w:left="0" w:firstLineChars="202" w:firstLine="566"/>
        <w:jc w:val="left"/>
        <w:rPr>
          <w:rFonts w:ascii="宋体" w:hAnsi="宋体"/>
          <w:color w:val="000000" w:themeColor="text1"/>
          <w:sz w:val="28"/>
          <w:szCs w:val="28"/>
        </w:rPr>
      </w:pPr>
      <w:r w:rsidRPr="00F26EBF">
        <w:rPr>
          <w:rFonts w:ascii="宋体" w:hAnsi="宋体" w:hint="eastAsia"/>
          <w:color w:val="000000" w:themeColor="text1"/>
          <w:sz w:val="28"/>
          <w:szCs w:val="28"/>
        </w:rPr>
        <w:t>评标委员会按照招标文件规定的评标程序、评标方法和标准进行独立评审，并独立履行下列职责：</w:t>
      </w:r>
    </w:p>
    <w:p w:rsidR="004C3093" w:rsidRPr="00F26EBF" w:rsidRDefault="004C3093" w:rsidP="00450A8A">
      <w:pPr>
        <w:numPr>
          <w:ilvl w:val="1"/>
          <w:numId w:val="34"/>
        </w:numPr>
        <w:spacing w:after="200" w:line="56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熟悉和理解招标文件；</w:t>
      </w:r>
    </w:p>
    <w:p w:rsidR="004C3093" w:rsidRPr="00F26EBF" w:rsidRDefault="004C3093" w:rsidP="00450A8A">
      <w:pPr>
        <w:numPr>
          <w:ilvl w:val="1"/>
          <w:numId w:val="34"/>
        </w:numPr>
        <w:spacing w:after="200" w:line="56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审查、评价投标文件是否符合招标文件的商务、技术等实质性要求；</w:t>
      </w:r>
    </w:p>
    <w:p w:rsidR="004C3093" w:rsidRPr="00F26EBF" w:rsidRDefault="004C3093" w:rsidP="00450A8A">
      <w:pPr>
        <w:numPr>
          <w:ilvl w:val="1"/>
          <w:numId w:val="34"/>
        </w:numPr>
        <w:spacing w:after="200" w:line="56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对投标文件进行比较和评价；</w:t>
      </w:r>
    </w:p>
    <w:p w:rsidR="004C3093" w:rsidRPr="00F26EBF" w:rsidRDefault="004C3093" w:rsidP="00450A8A">
      <w:pPr>
        <w:numPr>
          <w:ilvl w:val="1"/>
          <w:numId w:val="34"/>
        </w:numPr>
        <w:spacing w:after="200" w:line="56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根据需要要求采购人对招标文件作出解释；根据需要要求投标人对投标文件有关事项作出解释或者澄清；</w:t>
      </w:r>
    </w:p>
    <w:p w:rsidR="004C3093" w:rsidRPr="00F26EBF" w:rsidRDefault="004C3093" w:rsidP="00450A8A">
      <w:pPr>
        <w:numPr>
          <w:ilvl w:val="1"/>
          <w:numId w:val="34"/>
        </w:numPr>
        <w:spacing w:after="200" w:line="56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确定中标候选人名单，以及根据采购人委托直接确定中标人；</w:t>
      </w:r>
    </w:p>
    <w:p w:rsidR="004C3093" w:rsidRPr="00F26EBF" w:rsidRDefault="004C3093" w:rsidP="00450A8A">
      <w:pPr>
        <w:numPr>
          <w:ilvl w:val="1"/>
          <w:numId w:val="34"/>
        </w:numPr>
        <w:spacing w:after="200" w:line="56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起草评标报告并进行签署；</w:t>
      </w:r>
    </w:p>
    <w:p w:rsidR="004C3093" w:rsidRPr="00F26EBF" w:rsidRDefault="004C3093" w:rsidP="00450A8A">
      <w:pPr>
        <w:numPr>
          <w:ilvl w:val="1"/>
          <w:numId w:val="34"/>
        </w:numPr>
        <w:spacing w:after="200" w:line="56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向采购人、</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构或者财政、监察等有关部门报告或举报</w:t>
      </w:r>
      <w:r w:rsidRPr="00F26EBF">
        <w:rPr>
          <w:rFonts w:ascii="宋体" w:hAnsi="宋体" w:hint="eastAsia"/>
          <w:color w:val="000000" w:themeColor="text1"/>
          <w:sz w:val="28"/>
          <w:szCs w:val="28"/>
        </w:rPr>
        <w:lastRenderedPageBreak/>
        <w:t>非法干预评标工作的行为；</w:t>
      </w:r>
    </w:p>
    <w:p w:rsidR="004C3093" w:rsidRPr="00F26EBF" w:rsidRDefault="004C3093" w:rsidP="00450A8A">
      <w:pPr>
        <w:numPr>
          <w:ilvl w:val="1"/>
          <w:numId w:val="34"/>
        </w:numPr>
        <w:spacing w:after="200" w:line="56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向采购人、</w:t>
      </w:r>
      <w:r w:rsidR="005D57D6">
        <w:rPr>
          <w:rFonts w:cs="Arial" w:hint="eastAsia"/>
          <w:color w:val="000000" w:themeColor="text1"/>
          <w:sz w:val="28"/>
          <w:szCs w:val="28"/>
        </w:rPr>
        <w:t>采购中心</w:t>
      </w:r>
      <w:r w:rsidRPr="00F26EBF">
        <w:rPr>
          <w:rFonts w:ascii="宋体" w:hAnsi="宋体" w:hint="eastAsia"/>
          <w:color w:val="000000" w:themeColor="text1"/>
          <w:sz w:val="28"/>
          <w:szCs w:val="28"/>
        </w:rPr>
        <w:t>或者有关部门报告评标中发现的违法行为。</w:t>
      </w:r>
    </w:p>
    <w:p w:rsidR="004C3093" w:rsidRPr="00F26EBF" w:rsidRDefault="004C3093" w:rsidP="00450A8A">
      <w:pPr>
        <w:numPr>
          <w:ilvl w:val="1"/>
          <w:numId w:val="34"/>
        </w:numPr>
        <w:spacing w:after="200" w:line="56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法律、法规和规章规定的其他职责。</w:t>
      </w:r>
    </w:p>
    <w:p w:rsidR="004C3093" w:rsidRPr="00F26EBF" w:rsidRDefault="004C3093" w:rsidP="00450A8A">
      <w:pPr>
        <w:numPr>
          <w:ilvl w:val="0"/>
          <w:numId w:val="33"/>
        </w:numPr>
        <w:tabs>
          <w:tab w:val="left" w:pos="1134"/>
        </w:tabs>
        <w:spacing w:after="200" w:line="560" w:lineRule="exact"/>
        <w:ind w:left="0"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评标过程独立、保密。投标人非法干预评标过程的行为将导致其投标文件作为无效处理。</w:t>
      </w:r>
    </w:p>
    <w:p w:rsidR="004C3093" w:rsidRPr="00F26EBF" w:rsidRDefault="004C3093" w:rsidP="00450A8A">
      <w:pPr>
        <w:numPr>
          <w:ilvl w:val="0"/>
          <w:numId w:val="33"/>
        </w:numPr>
        <w:tabs>
          <w:tab w:val="left" w:pos="1134"/>
        </w:tabs>
        <w:spacing w:after="200" w:line="560" w:lineRule="exact"/>
        <w:ind w:left="0"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评标委员会决定投标文件的响应性依据投标文件本身的内容，而不寻求外部的证据，招标文件有明确约定的除外。</w:t>
      </w:r>
    </w:p>
    <w:p w:rsidR="004C3093" w:rsidRPr="00F26EBF" w:rsidRDefault="004C3093" w:rsidP="000F0BF5">
      <w:pPr>
        <w:tabs>
          <w:tab w:val="left" w:pos="1134"/>
        </w:tabs>
        <w:spacing w:line="560" w:lineRule="exact"/>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七、评标委员会发现招标文件表述不明确或需要说明的事项，可提请采购人和</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书面解释说明。</w:t>
      </w:r>
    </w:p>
    <w:p w:rsidR="004C3093" w:rsidRPr="00F26EBF" w:rsidRDefault="004C3093" w:rsidP="004C3093">
      <w:pPr>
        <w:pStyle w:val="2"/>
        <w:numPr>
          <w:ilvl w:val="1"/>
          <w:numId w:val="2"/>
        </w:numPr>
        <w:spacing w:before="0" w:after="0" w:line="560" w:lineRule="exact"/>
        <w:ind w:left="2269" w:hanging="2269"/>
        <w:rPr>
          <w:color w:val="000000" w:themeColor="text1"/>
        </w:rPr>
      </w:pPr>
      <w:bookmarkStart w:id="269" w:name="_Toc3818"/>
      <w:bookmarkStart w:id="270" w:name="_Toc7423"/>
      <w:bookmarkStart w:id="271" w:name="_Toc28274"/>
      <w:bookmarkStart w:id="272" w:name="_Toc29481"/>
      <w:bookmarkStart w:id="273" w:name="_Toc65573706"/>
      <w:bookmarkStart w:id="274" w:name="_Toc217446098"/>
      <w:bookmarkStart w:id="275" w:name="_Toc316292250"/>
      <w:bookmarkStart w:id="276" w:name="_Toc315871644"/>
      <w:r w:rsidRPr="00F26EBF">
        <w:rPr>
          <w:rFonts w:hint="eastAsia"/>
          <w:color w:val="000000" w:themeColor="text1"/>
        </w:rPr>
        <w:t>评标方法</w:t>
      </w:r>
      <w:bookmarkEnd w:id="269"/>
      <w:bookmarkEnd w:id="270"/>
      <w:bookmarkEnd w:id="271"/>
      <w:bookmarkEnd w:id="272"/>
      <w:bookmarkEnd w:id="273"/>
    </w:p>
    <w:p w:rsidR="004C3093" w:rsidRPr="00F26EBF" w:rsidRDefault="004C3093" w:rsidP="004C3093">
      <w:pPr>
        <w:spacing w:line="560" w:lineRule="exact"/>
        <w:rPr>
          <w:color w:val="000000" w:themeColor="text1"/>
        </w:rPr>
      </w:pPr>
      <w:r w:rsidRPr="00F26EBF">
        <w:rPr>
          <w:rFonts w:ascii="宋体" w:hAnsi="宋体" w:hint="eastAsia"/>
          <w:color w:val="000000" w:themeColor="text1"/>
          <w:sz w:val="28"/>
          <w:szCs w:val="28"/>
        </w:rPr>
        <w:t xml:space="preserve">  综合评分法。</w:t>
      </w:r>
    </w:p>
    <w:p w:rsidR="004C3093" w:rsidRPr="00F26EBF" w:rsidRDefault="004C3093" w:rsidP="004C3093">
      <w:pPr>
        <w:pStyle w:val="2"/>
        <w:numPr>
          <w:ilvl w:val="1"/>
          <w:numId w:val="2"/>
        </w:numPr>
        <w:spacing w:before="0" w:after="0" w:line="560" w:lineRule="exact"/>
        <w:ind w:left="2269" w:hanging="2269"/>
        <w:rPr>
          <w:color w:val="000000" w:themeColor="text1"/>
        </w:rPr>
      </w:pPr>
      <w:bookmarkStart w:id="277" w:name="_Toc6803"/>
      <w:bookmarkStart w:id="278" w:name="_Toc10678"/>
      <w:bookmarkStart w:id="279" w:name="_Toc30741"/>
      <w:bookmarkStart w:id="280" w:name="_Toc3207"/>
      <w:bookmarkStart w:id="281" w:name="_Toc65573707"/>
      <w:r w:rsidRPr="00F26EBF">
        <w:rPr>
          <w:rFonts w:hint="eastAsia"/>
          <w:color w:val="000000" w:themeColor="text1"/>
        </w:rPr>
        <w:t>评标程序</w:t>
      </w:r>
      <w:bookmarkEnd w:id="274"/>
      <w:bookmarkEnd w:id="275"/>
      <w:bookmarkEnd w:id="276"/>
      <w:bookmarkEnd w:id="277"/>
      <w:bookmarkEnd w:id="278"/>
      <w:bookmarkEnd w:id="279"/>
      <w:bookmarkEnd w:id="280"/>
      <w:bookmarkEnd w:id="281"/>
    </w:p>
    <w:p w:rsidR="004C3093" w:rsidRPr="00F26EBF" w:rsidRDefault="004C3093" w:rsidP="004C3093">
      <w:pPr>
        <w:pStyle w:val="3"/>
        <w:numPr>
          <w:ilvl w:val="2"/>
          <w:numId w:val="2"/>
        </w:numPr>
        <w:spacing w:after="200" w:line="560" w:lineRule="exact"/>
        <w:ind w:left="0" w:firstLine="0"/>
        <w:rPr>
          <w:color w:val="000000" w:themeColor="text1"/>
        </w:rPr>
      </w:pPr>
      <w:bookmarkStart w:id="282" w:name="_Toc316475650"/>
      <w:bookmarkStart w:id="283" w:name="_Toc217446099"/>
      <w:bookmarkEnd w:id="282"/>
      <w:r w:rsidRPr="00F26EBF">
        <w:rPr>
          <w:rFonts w:hint="eastAsia"/>
          <w:color w:val="000000" w:themeColor="text1"/>
        </w:rPr>
        <w:t>符合性审查</w:t>
      </w:r>
    </w:p>
    <w:p w:rsidR="004C3093" w:rsidRPr="00F26EBF" w:rsidRDefault="004C3093" w:rsidP="000F0BF5">
      <w:pPr>
        <w:tabs>
          <w:tab w:val="left" w:pos="851"/>
        </w:tabs>
        <w:spacing w:line="560" w:lineRule="exact"/>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rsidR="004C3093" w:rsidRPr="00F26EBF" w:rsidRDefault="004C3093" w:rsidP="000F0BF5">
      <w:pPr>
        <w:tabs>
          <w:tab w:val="left" w:pos="851"/>
        </w:tabs>
        <w:spacing w:line="560" w:lineRule="exact"/>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符合性审查标准</w:t>
      </w:r>
      <w:r w:rsidR="00634D91" w:rsidRPr="00F26EBF">
        <w:rPr>
          <w:rFonts w:ascii="宋体" w:hAnsi="宋体" w:hint="eastAsia"/>
          <w:color w:val="000000" w:themeColor="text1"/>
          <w:sz w:val="28"/>
          <w:szCs w:val="28"/>
        </w:rPr>
        <w:t>见下表</w:t>
      </w:r>
      <w:r w:rsidRPr="00F26EBF">
        <w:rPr>
          <w:rFonts w:ascii="宋体" w:hAnsi="宋体" w:hint="eastAsia"/>
          <w:color w:val="000000" w:themeColor="text1"/>
          <w:sz w:val="28"/>
          <w:szCs w:val="28"/>
        </w:rPr>
        <w:t>（按以下顺序审查）：</w:t>
      </w:r>
    </w:p>
    <w:tbl>
      <w:tblPr>
        <w:tblW w:w="517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2158"/>
        <w:gridCol w:w="6386"/>
      </w:tblGrid>
      <w:tr w:rsidR="00F26EBF" w:rsidRPr="00F26EBF" w:rsidTr="005D57D6">
        <w:tc>
          <w:tcPr>
            <w:tcW w:w="442" w:type="pct"/>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jc w:val="center"/>
              <w:rPr>
                <w:rFonts w:ascii="宋体" w:hAnsi="宋体"/>
                <w:b/>
                <w:color w:val="000000" w:themeColor="text1"/>
                <w:sz w:val="24"/>
                <w:szCs w:val="28"/>
              </w:rPr>
            </w:pPr>
            <w:r w:rsidRPr="00F26EBF">
              <w:rPr>
                <w:rFonts w:ascii="宋体" w:hAnsi="宋体" w:hint="eastAsia"/>
                <w:b/>
                <w:color w:val="000000" w:themeColor="text1"/>
                <w:sz w:val="24"/>
                <w:szCs w:val="28"/>
              </w:rPr>
              <w:t>序号</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rPr>
                <w:rFonts w:ascii="宋体" w:hAnsi="宋体"/>
                <w:b/>
                <w:color w:val="000000" w:themeColor="text1"/>
                <w:sz w:val="24"/>
                <w:szCs w:val="28"/>
              </w:rPr>
            </w:pPr>
            <w:r w:rsidRPr="00F26EBF">
              <w:rPr>
                <w:rFonts w:ascii="宋体" w:hAnsi="宋体" w:hint="eastAsia"/>
                <w:b/>
                <w:color w:val="000000" w:themeColor="text1"/>
                <w:sz w:val="24"/>
                <w:szCs w:val="28"/>
              </w:rPr>
              <w:t>符合性审查项</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ind w:firstLineChars="202" w:firstLine="487"/>
              <w:rPr>
                <w:rFonts w:ascii="宋体" w:hAnsi="宋体"/>
                <w:color w:val="000000" w:themeColor="text1"/>
                <w:sz w:val="24"/>
                <w:szCs w:val="28"/>
              </w:rPr>
            </w:pPr>
            <w:r w:rsidRPr="00F26EBF">
              <w:rPr>
                <w:rFonts w:ascii="宋体" w:hAnsi="宋体" w:hint="eastAsia"/>
                <w:b/>
                <w:color w:val="000000" w:themeColor="text1"/>
                <w:sz w:val="24"/>
                <w:szCs w:val="28"/>
              </w:rPr>
              <w:t>通过条件</w:t>
            </w:r>
          </w:p>
        </w:tc>
      </w:tr>
      <w:tr w:rsidR="00F26EBF" w:rsidRPr="00F26EBF" w:rsidTr="005D57D6">
        <w:tc>
          <w:tcPr>
            <w:tcW w:w="442" w:type="pct"/>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jc w:val="center"/>
              <w:rPr>
                <w:rFonts w:ascii="宋体" w:hAnsi="宋体"/>
                <w:color w:val="000000" w:themeColor="text1"/>
                <w:sz w:val="24"/>
                <w:szCs w:val="28"/>
              </w:rPr>
            </w:pPr>
            <w:r w:rsidRPr="00F26EBF">
              <w:rPr>
                <w:rFonts w:ascii="宋体" w:hAnsi="宋体" w:hint="eastAsia"/>
                <w:color w:val="000000" w:themeColor="text1"/>
                <w:sz w:val="24"/>
                <w:szCs w:val="28"/>
              </w:rPr>
              <w:t>1</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投标文件服务、商务及其他要求响应部分组成</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符合招标文件“2.4.6投标文件的组成”规定要求。【说明：无须提供证明材料，上传空白页即可，不对本项上传的材料作符合性审查】</w:t>
            </w:r>
          </w:p>
        </w:tc>
      </w:tr>
      <w:tr w:rsidR="00F26EBF" w:rsidRPr="00F26EBF" w:rsidTr="005D57D6">
        <w:tc>
          <w:tcPr>
            <w:tcW w:w="442" w:type="pct"/>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jc w:val="center"/>
              <w:rPr>
                <w:rFonts w:ascii="宋体" w:hAnsi="宋体"/>
                <w:color w:val="000000" w:themeColor="text1"/>
                <w:sz w:val="24"/>
                <w:szCs w:val="28"/>
              </w:rPr>
            </w:pPr>
            <w:r w:rsidRPr="00F26EBF">
              <w:rPr>
                <w:rFonts w:ascii="宋体" w:hAnsi="宋体" w:hint="eastAsia"/>
                <w:color w:val="000000" w:themeColor="text1"/>
                <w:sz w:val="24"/>
                <w:szCs w:val="28"/>
              </w:rPr>
              <w:lastRenderedPageBreak/>
              <w:t>2</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投标文件服务、商务及其他要求响应部分签章</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均按招标文件要求签章。【说明：无须提供证明材料，上传空白页即可，不对本项上传的材料作符合性审查】</w:t>
            </w:r>
          </w:p>
        </w:tc>
      </w:tr>
      <w:tr w:rsidR="00F26EBF" w:rsidRPr="00F26EBF" w:rsidTr="005D57D6">
        <w:tc>
          <w:tcPr>
            <w:tcW w:w="442" w:type="pct"/>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jc w:val="center"/>
              <w:rPr>
                <w:rFonts w:ascii="宋体" w:hAnsi="宋体"/>
                <w:color w:val="000000" w:themeColor="text1"/>
                <w:sz w:val="24"/>
                <w:szCs w:val="28"/>
              </w:rPr>
            </w:pPr>
            <w:r w:rsidRPr="00F26EBF">
              <w:rPr>
                <w:rFonts w:ascii="宋体" w:hAnsi="宋体" w:hint="eastAsia"/>
                <w:color w:val="000000" w:themeColor="text1"/>
                <w:sz w:val="24"/>
                <w:szCs w:val="28"/>
              </w:rPr>
              <w:t>3</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投标文件服务、商务及其他要求响应部分的计量单位、语言、报价货币、投标有效期</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计量单位、语言、报价货币、投标有效期均符合招标文件的要求。【说明：无须提供证明材料，上传空白页即可，不对本项上传的材料作符合性审查】</w:t>
            </w:r>
          </w:p>
        </w:tc>
      </w:tr>
      <w:tr w:rsidR="00F26EBF" w:rsidRPr="00F26EBF" w:rsidTr="005D57D6">
        <w:tc>
          <w:tcPr>
            <w:tcW w:w="442" w:type="pct"/>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jc w:val="center"/>
              <w:rPr>
                <w:rFonts w:ascii="宋体" w:hAnsi="宋体"/>
                <w:color w:val="000000" w:themeColor="text1"/>
                <w:sz w:val="24"/>
                <w:szCs w:val="28"/>
              </w:rPr>
            </w:pPr>
            <w:r w:rsidRPr="00F26EBF">
              <w:rPr>
                <w:rFonts w:ascii="宋体" w:hAnsi="宋体" w:hint="eastAsia"/>
                <w:color w:val="000000" w:themeColor="text1"/>
                <w:sz w:val="24"/>
                <w:szCs w:val="28"/>
              </w:rPr>
              <w:t>4</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投标报价</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开标记录、投标文件【注：（1）报价唯一（说明：投标报价出现下列情况的，按以下原则处理，并以修正后的价格作为投标人的投标报价：①投标文件中的大写金额和小写金额不一致的，以大写金额为准，但大写金额出现文字错误，导致金额无法判断的除外；</w:t>
            </w:r>
            <w:r w:rsidRPr="00F26EBF">
              <w:rPr>
                <w:rFonts w:ascii="宋体" w:hAnsi="宋体" w:cs="宋体" w:hint="eastAsia"/>
                <w:color w:val="000000" w:themeColor="text1"/>
                <w:sz w:val="24"/>
                <w:szCs w:val="28"/>
              </w:rPr>
              <w:t>②</w:t>
            </w:r>
            <w:r w:rsidRPr="00F26EBF">
              <w:rPr>
                <w:rFonts w:ascii="宋体" w:hAnsi="宋体" w:hint="eastAsia"/>
                <w:color w:val="000000" w:themeColor="text1"/>
                <w:sz w:val="24"/>
                <w:szCs w:val="28"/>
              </w:rPr>
              <w:t>单价金额小数点或者百分比有明显错位的，以总价为准，并修改单价；</w:t>
            </w:r>
            <w:r w:rsidRPr="00F26EBF">
              <w:rPr>
                <w:rFonts w:ascii="宋体" w:hAnsi="宋体" w:cs="宋体" w:hint="eastAsia"/>
                <w:color w:val="000000" w:themeColor="text1"/>
                <w:sz w:val="24"/>
                <w:szCs w:val="28"/>
              </w:rPr>
              <w:t>③</w:t>
            </w:r>
            <w:r w:rsidRPr="00F26EBF">
              <w:rPr>
                <w:rFonts w:ascii="宋体" w:hAnsi="宋体" w:hint="eastAsia"/>
                <w:color w:val="000000" w:themeColor="text1"/>
                <w:sz w:val="24"/>
                <w:szCs w:val="28"/>
              </w:rPr>
              <w:t>总价金额与按单价汇总金额不一致的，以单价金额计算结果为准；同时出现两种以上不一致的，按照前款规定的顺序修正。修正后的报价经投标人以书面形式通过政府采购云平台进行确认，并加盖投标人（法定名称）电子签章，投标人逾时确认的，其投标无效。（2）未超过招标文件规定的最高限价；（3）投标报价应包含本次招标要求的所有货物及服务的费用；（4）在评标过程中，评标委员会认为投标人投标报价明显低于其他通过符合性审查投标人的投标报价，有可能影响产品质量或者不能诚信履约的，评标委员会应当要求其在合理的时间内提供书面说明，必要时提交相关证明材料。（说明：①书面说明、相关证明材料（如涉及）加盖投标人（法定名称）章（电子签章），在评标委员会要求的时间内通过政府采购云平台进行递交；②投标人提供了书面说明、相关证明材料（如涉及），且能证明其投标报价合理性）。（</w:t>
            </w:r>
            <w:r w:rsidRPr="00F26EBF">
              <w:rPr>
                <w:rFonts w:ascii="宋体" w:hAnsi="宋体"/>
                <w:color w:val="000000" w:themeColor="text1"/>
                <w:sz w:val="24"/>
                <w:szCs w:val="28"/>
              </w:rPr>
              <w:t>5）如因断电、断网、系统故障或其他不可抗力等因素，导致系统无法使用的，由投标</w:t>
            </w:r>
            <w:r w:rsidRPr="00F26EBF">
              <w:rPr>
                <w:rFonts w:ascii="宋体" w:hAnsi="宋体"/>
                <w:color w:val="000000" w:themeColor="text1"/>
                <w:sz w:val="24"/>
                <w:szCs w:val="28"/>
              </w:rPr>
              <w:lastRenderedPageBreak/>
              <w:t>人按评标委员会的要求进行澄清或者说明</w:t>
            </w:r>
            <w:r w:rsidRPr="00F26EBF">
              <w:rPr>
                <w:rFonts w:ascii="宋体" w:hAnsi="宋体" w:hint="eastAsia"/>
                <w:color w:val="000000" w:themeColor="text1"/>
                <w:sz w:val="24"/>
                <w:szCs w:val="28"/>
              </w:rPr>
              <w:t>。（6）无须提供证明材料，上传空白页即可，不对本项上传的材料作符合性审查。】</w:t>
            </w:r>
          </w:p>
        </w:tc>
      </w:tr>
      <w:tr w:rsidR="00F26EBF" w:rsidRPr="00F26EBF" w:rsidTr="005D57D6">
        <w:tc>
          <w:tcPr>
            <w:tcW w:w="442" w:type="pct"/>
            <w:tcBorders>
              <w:top w:val="single" w:sz="2" w:space="0" w:color="auto"/>
              <w:left w:val="single" w:sz="2" w:space="0" w:color="auto"/>
              <w:bottom w:val="single" w:sz="2" w:space="0" w:color="auto"/>
              <w:right w:val="single" w:sz="2" w:space="0" w:color="auto"/>
            </w:tcBorders>
            <w:vAlign w:val="center"/>
          </w:tcPr>
          <w:p w:rsidR="00285456" w:rsidRPr="00F26EBF" w:rsidRDefault="00285456" w:rsidP="005D57D6">
            <w:pPr>
              <w:tabs>
                <w:tab w:val="left" w:pos="851"/>
              </w:tabs>
              <w:spacing w:line="360" w:lineRule="auto"/>
              <w:jc w:val="center"/>
              <w:rPr>
                <w:rFonts w:ascii="宋体" w:hAnsi="宋体"/>
                <w:color w:val="000000" w:themeColor="text1"/>
                <w:sz w:val="24"/>
                <w:szCs w:val="28"/>
              </w:rPr>
            </w:pPr>
            <w:r w:rsidRPr="00F26EBF">
              <w:rPr>
                <w:rFonts w:ascii="宋体" w:hAnsi="宋体"/>
                <w:color w:val="000000" w:themeColor="text1"/>
                <w:sz w:val="24"/>
                <w:szCs w:val="28"/>
              </w:rPr>
              <w:lastRenderedPageBreak/>
              <w:t>5</w:t>
            </w:r>
          </w:p>
        </w:tc>
        <w:tc>
          <w:tcPr>
            <w:tcW w:w="0" w:type="auto"/>
            <w:tcBorders>
              <w:top w:val="single" w:sz="2" w:space="0" w:color="auto"/>
              <w:left w:val="single" w:sz="2" w:space="0" w:color="auto"/>
              <w:bottom w:val="single" w:sz="2" w:space="0" w:color="auto"/>
              <w:right w:val="single" w:sz="2" w:space="0" w:color="auto"/>
            </w:tcBorders>
            <w:vAlign w:val="center"/>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第4章打★号的服务、商务和其他要求</w:t>
            </w:r>
          </w:p>
        </w:tc>
        <w:tc>
          <w:tcPr>
            <w:tcW w:w="0" w:type="auto"/>
            <w:tcBorders>
              <w:top w:val="single" w:sz="2" w:space="0" w:color="auto"/>
              <w:left w:val="single" w:sz="2" w:space="0" w:color="auto"/>
              <w:bottom w:val="single" w:sz="2" w:space="0" w:color="auto"/>
              <w:right w:val="single" w:sz="2" w:space="0" w:color="auto"/>
            </w:tcBorders>
            <w:vAlign w:val="center"/>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投标文件均实质性响应招标文件中加★号的服务、商务和其他要求。【说明：无须提供证明材料，上传空白页即可，不对本项上传的材料作符合性审查】</w:t>
            </w:r>
          </w:p>
        </w:tc>
      </w:tr>
      <w:tr w:rsidR="00F26EBF" w:rsidRPr="00F26EBF" w:rsidTr="005D57D6">
        <w:tc>
          <w:tcPr>
            <w:tcW w:w="442" w:type="pct"/>
            <w:tcBorders>
              <w:top w:val="single" w:sz="2" w:space="0" w:color="auto"/>
              <w:left w:val="single" w:sz="2" w:space="0" w:color="auto"/>
              <w:bottom w:val="single" w:sz="2" w:space="0" w:color="auto"/>
              <w:right w:val="single" w:sz="2" w:space="0" w:color="auto"/>
            </w:tcBorders>
            <w:vAlign w:val="center"/>
          </w:tcPr>
          <w:p w:rsidR="00285456" w:rsidRPr="00F26EBF" w:rsidRDefault="00285456" w:rsidP="005D57D6">
            <w:pPr>
              <w:tabs>
                <w:tab w:val="left" w:pos="851"/>
              </w:tabs>
              <w:spacing w:line="360" w:lineRule="auto"/>
              <w:jc w:val="center"/>
              <w:rPr>
                <w:rFonts w:ascii="宋体" w:hAnsi="宋体"/>
                <w:color w:val="000000" w:themeColor="text1"/>
                <w:sz w:val="24"/>
                <w:szCs w:val="28"/>
              </w:rPr>
            </w:pPr>
            <w:r w:rsidRPr="00F26EBF">
              <w:rPr>
                <w:rFonts w:ascii="宋体" w:hAnsi="宋体"/>
                <w:color w:val="000000" w:themeColor="text1"/>
                <w:sz w:val="24"/>
                <w:szCs w:val="28"/>
              </w:rPr>
              <w:t>6</w:t>
            </w:r>
          </w:p>
        </w:tc>
        <w:tc>
          <w:tcPr>
            <w:tcW w:w="0" w:type="auto"/>
            <w:tcBorders>
              <w:top w:val="single" w:sz="2" w:space="0" w:color="auto"/>
              <w:left w:val="single" w:sz="2" w:space="0" w:color="auto"/>
              <w:bottom w:val="single" w:sz="2" w:space="0" w:color="auto"/>
              <w:right w:val="single" w:sz="2" w:space="0" w:color="auto"/>
            </w:tcBorders>
            <w:vAlign w:val="center"/>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进口产品</w:t>
            </w:r>
          </w:p>
        </w:tc>
        <w:tc>
          <w:tcPr>
            <w:tcW w:w="0" w:type="auto"/>
            <w:tcBorders>
              <w:top w:val="single" w:sz="2" w:space="0" w:color="auto"/>
              <w:left w:val="single" w:sz="2" w:space="0" w:color="auto"/>
              <w:bottom w:val="single" w:sz="2" w:space="0" w:color="auto"/>
              <w:right w:val="single" w:sz="2" w:space="0" w:color="auto"/>
            </w:tcBorders>
            <w:vAlign w:val="center"/>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招标文件中未载明“允许采购进口产品”的产品，投标产品为国产产品。【说明：无须提供证明材料，上传空白页即可，不对本项上传的材料作符合性审查】</w:t>
            </w:r>
          </w:p>
        </w:tc>
      </w:tr>
      <w:tr w:rsidR="00F26EBF" w:rsidRPr="00F26EBF" w:rsidTr="005D57D6">
        <w:tc>
          <w:tcPr>
            <w:tcW w:w="442" w:type="pct"/>
            <w:tcBorders>
              <w:top w:val="single" w:sz="2" w:space="0" w:color="auto"/>
              <w:left w:val="single" w:sz="2" w:space="0" w:color="auto"/>
              <w:bottom w:val="single" w:sz="2" w:space="0" w:color="auto"/>
              <w:right w:val="single" w:sz="2" w:space="0" w:color="auto"/>
            </w:tcBorders>
            <w:vAlign w:val="center"/>
          </w:tcPr>
          <w:p w:rsidR="00285456" w:rsidRPr="00F26EBF" w:rsidRDefault="00285456" w:rsidP="005D57D6">
            <w:pPr>
              <w:tabs>
                <w:tab w:val="left" w:pos="851"/>
              </w:tabs>
              <w:spacing w:line="360" w:lineRule="auto"/>
              <w:jc w:val="center"/>
              <w:rPr>
                <w:rFonts w:ascii="宋体" w:hAnsi="宋体"/>
                <w:color w:val="000000" w:themeColor="text1"/>
                <w:sz w:val="24"/>
                <w:szCs w:val="28"/>
              </w:rPr>
            </w:pPr>
            <w:r w:rsidRPr="00F26EBF">
              <w:rPr>
                <w:rFonts w:ascii="宋体" w:hAnsi="宋体"/>
                <w:color w:val="000000" w:themeColor="text1"/>
                <w:sz w:val="24"/>
                <w:szCs w:val="28"/>
              </w:rPr>
              <w:t>7</w:t>
            </w:r>
          </w:p>
        </w:tc>
        <w:tc>
          <w:tcPr>
            <w:tcW w:w="0" w:type="auto"/>
            <w:tcBorders>
              <w:top w:val="single" w:sz="2" w:space="0" w:color="auto"/>
              <w:left w:val="single" w:sz="2" w:space="0" w:color="auto"/>
              <w:bottom w:val="single" w:sz="2" w:space="0" w:color="auto"/>
              <w:right w:val="single" w:sz="2" w:space="0" w:color="auto"/>
            </w:tcBorders>
            <w:vAlign w:val="center"/>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不属于禁止参加投标或投标无效的供应商</w:t>
            </w:r>
          </w:p>
        </w:tc>
        <w:tc>
          <w:tcPr>
            <w:tcW w:w="0" w:type="auto"/>
            <w:tcBorders>
              <w:top w:val="single" w:sz="2" w:space="0" w:color="auto"/>
              <w:left w:val="single" w:sz="2" w:space="0" w:color="auto"/>
              <w:bottom w:val="single" w:sz="2" w:space="0" w:color="auto"/>
              <w:right w:val="single" w:sz="2" w:space="0" w:color="auto"/>
            </w:tcBorders>
            <w:vAlign w:val="center"/>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（1）根据招标文件的要求不属于禁止参加投标或投标无效的供应商；</w:t>
            </w:r>
          </w:p>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（2）评标委员会未发现或者未知晓投标人存在属于国家相关法律法规规定的禁止参加投标或投标无效的供应商。</w:t>
            </w:r>
          </w:p>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【说明：无须提供证明材料，上传空白页即可，不对本项上传的材料作符合性审查】</w:t>
            </w:r>
          </w:p>
        </w:tc>
      </w:tr>
      <w:tr w:rsidR="00F26EBF" w:rsidRPr="00F26EBF" w:rsidTr="005D57D6">
        <w:tc>
          <w:tcPr>
            <w:tcW w:w="442" w:type="pct"/>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jc w:val="center"/>
              <w:rPr>
                <w:rFonts w:ascii="宋体" w:hAnsi="宋体"/>
                <w:color w:val="000000" w:themeColor="text1"/>
                <w:sz w:val="24"/>
                <w:szCs w:val="28"/>
              </w:rPr>
            </w:pPr>
            <w:r w:rsidRPr="00F26EBF">
              <w:rPr>
                <w:rFonts w:ascii="宋体" w:hAnsi="宋体"/>
                <w:color w:val="000000" w:themeColor="text1"/>
                <w:sz w:val="24"/>
                <w:szCs w:val="28"/>
              </w:rPr>
              <w:t>8</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法定代表人身份证复印件或护照复印件</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身份证复印件或护照复印件【注：法定代表人身份证复印件（身份证两面均应复印，在有效期内）或护照复印件（法定代表人为外籍人士的，按此提供）。】。</w:t>
            </w:r>
          </w:p>
        </w:tc>
      </w:tr>
    </w:tbl>
    <w:p w:rsidR="004C3093" w:rsidRPr="00F26EBF" w:rsidRDefault="00285456" w:rsidP="00285456">
      <w:pPr>
        <w:tabs>
          <w:tab w:val="left" w:pos="851"/>
        </w:tabs>
        <w:spacing w:line="560" w:lineRule="exact"/>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一、</w:t>
      </w:r>
      <w:r w:rsidR="004C3093" w:rsidRPr="00F26EBF">
        <w:rPr>
          <w:rFonts w:ascii="宋体" w:hAnsi="宋体" w:hint="eastAsia"/>
          <w:color w:val="000000" w:themeColor="text1"/>
          <w:sz w:val="28"/>
          <w:szCs w:val="28"/>
        </w:rPr>
        <w:t>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rsidR="004C3093" w:rsidRPr="00F26EBF" w:rsidRDefault="004C3093" w:rsidP="000F0BF5">
      <w:pPr>
        <w:tabs>
          <w:tab w:val="left" w:pos="851"/>
        </w:tabs>
        <w:spacing w:line="560" w:lineRule="exact"/>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二、投标人的投标文件符合性审查时被判定为无效投标文件的，</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将通知投标人（</w:t>
      </w:r>
      <w:r w:rsidR="00285456" w:rsidRPr="00F26EBF">
        <w:rPr>
          <w:rFonts w:ascii="宋体" w:hAnsi="宋体" w:hint="eastAsia"/>
          <w:color w:val="000000" w:themeColor="text1"/>
          <w:sz w:val="28"/>
          <w:szCs w:val="28"/>
        </w:rPr>
        <w:t>以短信、现场公示、电话、“政府采购云平台”等任一方式</w:t>
      </w:r>
      <w:r w:rsidRPr="00F26EBF">
        <w:rPr>
          <w:rFonts w:ascii="宋体" w:hAnsi="宋体" w:hint="eastAsia"/>
          <w:color w:val="000000" w:themeColor="text1"/>
          <w:sz w:val="28"/>
          <w:szCs w:val="28"/>
        </w:rPr>
        <w:t>）。投标人如对评审结论有异议的，应及时向</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反馈意见。</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在评审结束前将收到的反馈意见及时告知评标委员会。（说明：无论投标人是否收到通知或提供反馈意见，均不影响评标委员会的评标工</w:t>
      </w:r>
      <w:r w:rsidRPr="00F26EBF">
        <w:rPr>
          <w:rFonts w:ascii="宋体" w:hAnsi="宋体" w:hint="eastAsia"/>
          <w:color w:val="000000" w:themeColor="text1"/>
          <w:sz w:val="28"/>
          <w:szCs w:val="28"/>
        </w:rPr>
        <w:lastRenderedPageBreak/>
        <w:t>作，且</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对此将不承担任何的责任。投标人对评审结论有异议的，其反馈意见仅限于评标委员会对评审结论的正确性进行复核，避免出现评审错误。）</w:t>
      </w:r>
    </w:p>
    <w:p w:rsidR="004C3093" w:rsidRPr="00F26EBF" w:rsidRDefault="004C3093" w:rsidP="000F0BF5">
      <w:pPr>
        <w:tabs>
          <w:tab w:val="left" w:pos="851"/>
        </w:tabs>
        <w:spacing w:line="560" w:lineRule="exact"/>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三、通过符合性审查的供应商＜3名，本项目采购失败。</w:t>
      </w:r>
    </w:p>
    <w:p w:rsidR="004C3093" w:rsidRPr="00F26EBF" w:rsidRDefault="004C3093" w:rsidP="004C3093">
      <w:pPr>
        <w:pStyle w:val="3"/>
        <w:numPr>
          <w:ilvl w:val="2"/>
          <w:numId w:val="2"/>
        </w:numPr>
        <w:spacing w:after="200" w:line="560" w:lineRule="exact"/>
        <w:ind w:left="0" w:firstLine="0"/>
        <w:rPr>
          <w:color w:val="000000" w:themeColor="text1"/>
        </w:rPr>
      </w:pPr>
      <w:r w:rsidRPr="00F26EBF">
        <w:rPr>
          <w:rFonts w:hint="eastAsia"/>
          <w:color w:val="000000" w:themeColor="text1"/>
        </w:rPr>
        <w:t>解释、澄清有关问题</w:t>
      </w:r>
    </w:p>
    <w:p w:rsidR="004C3093" w:rsidRPr="00F26EBF" w:rsidRDefault="004C3093" w:rsidP="00450A8A">
      <w:pPr>
        <w:numPr>
          <w:ilvl w:val="0"/>
          <w:numId w:val="35"/>
        </w:numPr>
        <w:tabs>
          <w:tab w:val="left" w:pos="1134"/>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评标过程中，评标委员会认为招标文件有关事项表述不明确或需要说明的，可以提请</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书面解释。</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的解释不得改变招标文件的原义或者影响公平、公正，解释事项如果涉及投标人权益的以有利于投标人的原则进行解释。</w:t>
      </w:r>
    </w:p>
    <w:p w:rsidR="004C3093" w:rsidRPr="00F26EBF" w:rsidRDefault="004C3093" w:rsidP="00450A8A">
      <w:pPr>
        <w:numPr>
          <w:ilvl w:val="0"/>
          <w:numId w:val="35"/>
        </w:numPr>
        <w:tabs>
          <w:tab w:val="left" w:pos="1134"/>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rsidR="004C3093" w:rsidRPr="00F26EBF" w:rsidRDefault="004C3093" w:rsidP="00450A8A">
      <w:pPr>
        <w:numPr>
          <w:ilvl w:val="0"/>
          <w:numId w:val="35"/>
        </w:numPr>
        <w:tabs>
          <w:tab w:val="left" w:pos="1134"/>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澄清应当不超出投标文件的范围、不实质性改变投标文件的内容、不影响投标人的公平竞争、不导致投标文件从不响应招标文件变为响应招标文件的条件。下列内容不得澄清：</w:t>
      </w:r>
    </w:p>
    <w:p w:rsidR="004C3093" w:rsidRPr="00F26EBF" w:rsidRDefault="004C3093" w:rsidP="00450A8A">
      <w:pPr>
        <w:pStyle w:val="-12"/>
        <w:numPr>
          <w:ilvl w:val="0"/>
          <w:numId w:val="36"/>
        </w:numPr>
        <w:tabs>
          <w:tab w:val="left" w:pos="846"/>
          <w:tab w:val="left" w:pos="1260"/>
        </w:tabs>
        <w:spacing w:after="200" w:line="560" w:lineRule="exact"/>
        <w:ind w:left="0" w:firstLineChars="0" w:firstLine="525"/>
        <w:rPr>
          <w:rFonts w:ascii="宋体" w:hAnsi="宋体"/>
          <w:color w:val="000000" w:themeColor="text1"/>
          <w:sz w:val="28"/>
          <w:szCs w:val="28"/>
        </w:rPr>
      </w:pPr>
      <w:r w:rsidRPr="00F26EBF">
        <w:rPr>
          <w:rFonts w:ascii="宋体" w:hAnsi="宋体" w:hint="eastAsia"/>
          <w:color w:val="000000" w:themeColor="text1"/>
          <w:sz w:val="28"/>
          <w:szCs w:val="28"/>
        </w:rPr>
        <w:t>投标人投标文件中不响应招标文件规定的技术参数指标和商务应答；</w:t>
      </w:r>
    </w:p>
    <w:p w:rsidR="004C3093" w:rsidRPr="00F26EBF" w:rsidRDefault="004C3093" w:rsidP="00450A8A">
      <w:pPr>
        <w:pStyle w:val="-12"/>
        <w:numPr>
          <w:ilvl w:val="0"/>
          <w:numId w:val="36"/>
        </w:numPr>
        <w:tabs>
          <w:tab w:val="left" w:pos="846"/>
          <w:tab w:val="left" w:pos="1260"/>
        </w:tabs>
        <w:spacing w:after="200" w:line="560" w:lineRule="exact"/>
        <w:ind w:left="0" w:firstLineChars="0" w:firstLine="525"/>
        <w:rPr>
          <w:rFonts w:ascii="宋体" w:hAnsi="宋体"/>
          <w:color w:val="000000" w:themeColor="text1"/>
          <w:sz w:val="28"/>
          <w:szCs w:val="28"/>
        </w:rPr>
      </w:pPr>
      <w:r w:rsidRPr="00F26EBF">
        <w:rPr>
          <w:rFonts w:ascii="宋体" w:hAnsi="宋体" w:hint="eastAsia"/>
          <w:color w:val="000000" w:themeColor="text1"/>
          <w:sz w:val="28"/>
          <w:szCs w:val="28"/>
        </w:rPr>
        <w:t>投标人投标文件中未提供的证明其是否符合招标文件资格性、符合性规定要求的相关材料。</w:t>
      </w:r>
    </w:p>
    <w:p w:rsidR="004C3093" w:rsidRPr="00F26EBF" w:rsidRDefault="004C3093" w:rsidP="00450A8A">
      <w:pPr>
        <w:pStyle w:val="-12"/>
        <w:numPr>
          <w:ilvl w:val="0"/>
          <w:numId w:val="36"/>
        </w:numPr>
        <w:tabs>
          <w:tab w:val="left" w:pos="846"/>
          <w:tab w:val="left" w:pos="1260"/>
        </w:tabs>
        <w:spacing w:after="200" w:line="560" w:lineRule="exact"/>
        <w:ind w:left="0" w:firstLineChars="0" w:firstLine="525"/>
        <w:rPr>
          <w:rFonts w:ascii="宋体" w:hAnsi="宋体"/>
          <w:color w:val="000000" w:themeColor="text1"/>
          <w:sz w:val="28"/>
          <w:szCs w:val="28"/>
        </w:rPr>
      </w:pPr>
      <w:r w:rsidRPr="00F26EBF">
        <w:rPr>
          <w:rFonts w:ascii="宋体" w:hAnsi="宋体" w:hint="eastAsia"/>
          <w:color w:val="000000" w:themeColor="text1"/>
          <w:sz w:val="28"/>
          <w:szCs w:val="28"/>
        </w:rPr>
        <w:lastRenderedPageBreak/>
        <w:t>投标人投标文件中的材料因印刷、影印等不清晰而难以辨认的。</w:t>
      </w:r>
    </w:p>
    <w:p w:rsidR="004C3093" w:rsidRPr="00F26EBF" w:rsidRDefault="004C3093" w:rsidP="00450A8A">
      <w:pPr>
        <w:numPr>
          <w:ilvl w:val="0"/>
          <w:numId w:val="35"/>
        </w:numPr>
        <w:tabs>
          <w:tab w:val="left" w:pos="1134"/>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投标文件报价出现下列情况的，不需要投标人澄清，按以下原则处理：</w:t>
      </w:r>
    </w:p>
    <w:p w:rsidR="004C3093" w:rsidRPr="00F26EBF" w:rsidRDefault="004C3093" w:rsidP="00450A8A">
      <w:pPr>
        <w:pStyle w:val="-12"/>
        <w:numPr>
          <w:ilvl w:val="0"/>
          <w:numId w:val="37"/>
        </w:numPr>
        <w:tabs>
          <w:tab w:val="left" w:pos="846"/>
          <w:tab w:val="left" w:pos="1050"/>
        </w:tabs>
        <w:spacing w:after="200" w:line="560" w:lineRule="exact"/>
        <w:ind w:left="0" w:firstLineChars="0" w:firstLine="525"/>
        <w:rPr>
          <w:rFonts w:ascii="宋体" w:hAnsi="宋体"/>
          <w:color w:val="000000" w:themeColor="text1"/>
          <w:sz w:val="28"/>
          <w:szCs w:val="28"/>
        </w:rPr>
      </w:pPr>
      <w:r w:rsidRPr="00F26EBF">
        <w:rPr>
          <w:rFonts w:ascii="宋体" w:hAnsi="宋体" w:hint="eastAsia"/>
          <w:color w:val="000000" w:themeColor="text1"/>
          <w:sz w:val="28"/>
          <w:szCs w:val="28"/>
        </w:rPr>
        <w:t>大写金额和小写金额不一致的，以大写金额为准，但大写金额出现文字错误，导致金额无法判断的除外；</w:t>
      </w:r>
    </w:p>
    <w:p w:rsidR="004C3093" w:rsidRPr="00F26EBF" w:rsidRDefault="004C3093" w:rsidP="00450A8A">
      <w:pPr>
        <w:pStyle w:val="-12"/>
        <w:numPr>
          <w:ilvl w:val="0"/>
          <w:numId w:val="37"/>
        </w:numPr>
        <w:tabs>
          <w:tab w:val="left" w:pos="846"/>
          <w:tab w:val="left" w:pos="1050"/>
        </w:tabs>
        <w:spacing w:after="200" w:line="560" w:lineRule="exact"/>
        <w:ind w:left="0" w:firstLineChars="0" w:firstLine="525"/>
        <w:rPr>
          <w:rFonts w:ascii="宋体" w:hAnsi="宋体"/>
          <w:color w:val="000000" w:themeColor="text1"/>
          <w:sz w:val="28"/>
          <w:szCs w:val="28"/>
        </w:rPr>
      </w:pPr>
      <w:r w:rsidRPr="00F26EBF">
        <w:rPr>
          <w:rFonts w:ascii="宋体" w:hAnsi="宋体" w:hint="eastAsia"/>
          <w:color w:val="000000" w:themeColor="text1"/>
          <w:sz w:val="28"/>
          <w:szCs w:val="28"/>
        </w:rPr>
        <w:t>单价金额小数点或者百分比有明显错位的，以总价为准，并修改单价；</w:t>
      </w:r>
    </w:p>
    <w:p w:rsidR="004C3093" w:rsidRPr="00F26EBF" w:rsidRDefault="004C3093" w:rsidP="00450A8A">
      <w:pPr>
        <w:pStyle w:val="-12"/>
        <w:numPr>
          <w:ilvl w:val="0"/>
          <w:numId w:val="37"/>
        </w:numPr>
        <w:tabs>
          <w:tab w:val="left" w:pos="846"/>
          <w:tab w:val="left" w:pos="1050"/>
        </w:tabs>
        <w:spacing w:after="200" w:line="560" w:lineRule="exact"/>
        <w:ind w:left="0" w:firstLineChars="0" w:firstLine="525"/>
        <w:rPr>
          <w:rFonts w:ascii="宋体" w:hAnsi="宋体"/>
          <w:color w:val="000000" w:themeColor="text1"/>
          <w:sz w:val="28"/>
          <w:szCs w:val="28"/>
        </w:rPr>
      </w:pPr>
      <w:r w:rsidRPr="00F26EBF">
        <w:rPr>
          <w:rFonts w:ascii="宋体" w:hAnsi="宋体" w:hint="eastAsia"/>
          <w:color w:val="000000" w:themeColor="text1"/>
          <w:sz w:val="28"/>
          <w:szCs w:val="28"/>
        </w:rPr>
        <w:t>总价金额与按单价汇总金额不一致的，以单价金额计算结果为准。</w:t>
      </w:r>
    </w:p>
    <w:p w:rsidR="004C3093" w:rsidRPr="00F26EBF" w:rsidRDefault="004C3093" w:rsidP="004C3093">
      <w:pPr>
        <w:spacing w:line="560" w:lineRule="exact"/>
        <w:ind w:firstLine="560"/>
        <w:rPr>
          <w:color w:val="000000" w:themeColor="text1"/>
          <w:sz w:val="28"/>
          <w:szCs w:val="28"/>
        </w:rPr>
      </w:pPr>
      <w:r w:rsidRPr="00F26EBF">
        <w:rPr>
          <w:rFonts w:hint="eastAsia"/>
          <w:color w:val="000000" w:themeColor="text1"/>
          <w:sz w:val="28"/>
          <w:szCs w:val="28"/>
        </w:rPr>
        <w:t>同时出现两种以上不一致的，按照前款规定的顺序修正。修正后的报价经投标人确认后产生约束力，投标人不确认的，其投标无效。</w:t>
      </w:r>
    </w:p>
    <w:p w:rsidR="004C3093" w:rsidRPr="00F26EBF" w:rsidRDefault="004C3093" w:rsidP="000F0BF5">
      <w:pPr>
        <w:spacing w:line="560" w:lineRule="exact"/>
        <w:ind w:firstLineChars="200" w:firstLine="560"/>
        <w:rPr>
          <w:color w:val="000000" w:themeColor="text1"/>
          <w:sz w:val="28"/>
          <w:szCs w:val="28"/>
        </w:rPr>
      </w:pPr>
      <w:r w:rsidRPr="00F26EBF">
        <w:rPr>
          <w:rFonts w:hint="eastAsia"/>
          <w:color w:val="000000" w:themeColor="text1"/>
          <w:sz w:val="28"/>
          <w:szCs w:val="28"/>
        </w:rPr>
        <w:t>五、对不同语言文本投标文件的解释发生异议的，以中文文本为准。</w:t>
      </w:r>
    </w:p>
    <w:p w:rsidR="00285456" w:rsidRPr="00F26EBF" w:rsidRDefault="00285456" w:rsidP="00285456">
      <w:pPr>
        <w:tabs>
          <w:tab w:val="left" w:pos="720"/>
        </w:tabs>
        <w:spacing w:line="560" w:lineRule="exact"/>
        <w:ind w:firstLineChars="200" w:firstLine="560"/>
        <w:rPr>
          <w:color w:val="000000" w:themeColor="text1"/>
          <w:sz w:val="28"/>
          <w:szCs w:val="28"/>
        </w:rPr>
      </w:pPr>
      <w:r w:rsidRPr="00F26EBF">
        <w:rPr>
          <w:rFonts w:hint="eastAsia"/>
          <w:color w:val="000000" w:themeColor="text1"/>
          <w:sz w:val="28"/>
          <w:szCs w:val="28"/>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rsidR="004C3093" w:rsidRPr="00F26EBF" w:rsidRDefault="004C3093" w:rsidP="000F0BF5">
      <w:pPr>
        <w:tabs>
          <w:tab w:val="left" w:pos="851"/>
        </w:tabs>
        <w:spacing w:line="560" w:lineRule="exact"/>
        <w:ind w:firstLineChars="196" w:firstLine="551"/>
        <w:rPr>
          <w:rFonts w:ascii="宋体" w:hAnsi="宋体"/>
          <w:b/>
          <w:color w:val="000000" w:themeColor="text1"/>
          <w:sz w:val="28"/>
          <w:szCs w:val="28"/>
        </w:rPr>
      </w:pPr>
      <w:r w:rsidRPr="00F26EBF">
        <w:rPr>
          <w:rFonts w:ascii="宋体" w:hAnsi="宋体" w:hint="eastAsia"/>
          <w:b/>
          <w:color w:val="000000" w:themeColor="text1"/>
          <w:sz w:val="28"/>
          <w:szCs w:val="28"/>
        </w:rPr>
        <w:t>评标委员会应当积极履行澄清、说明或者更正的职责，不得滥用权力。</w:t>
      </w:r>
    </w:p>
    <w:p w:rsidR="004C3093" w:rsidRPr="00F26EBF" w:rsidRDefault="004C3093" w:rsidP="00767174">
      <w:pPr>
        <w:pStyle w:val="3"/>
        <w:numPr>
          <w:ilvl w:val="2"/>
          <w:numId w:val="2"/>
        </w:numPr>
        <w:spacing w:after="200" w:line="560" w:lineRule="exact"/>
        <w:ind w:left="851" w:hanging="851"/>
        <w:rPr>
          <w:color w:val="000000" w:themeColor="text1"/>
        </w:rPr>
      </w:pPr>
      <w:bookmarkStart w:id="284" w:name="_Toc315871651"/>
      <w:bookmarkStart w:id="285" w:name="_Toc315871650"/>
      <w:bookmarkStart w:id="286" w:name="_Toc315871652"/>
      <w:bookmarkStart w:id="287" w:name="_Toc315871649"/>
      <w:bookmarkStart w:id="288" w:name="_Toc316292253"/>
      <w:bookmarkStart w:id="289" w:name="_Toc315871647"/>
      <w:bookmarkStart w:id="290" w:name="_Toc315871653"/>
      <w:bookmarkStart w:id="291" w:name="_Toc316292255"/>
      <w:bookmarkEnd w:id="284"/>
      <w:bookmarkEnd w:id="285"/>
      <w:bookmarkEnd w:id="286"/>
      <w:bookmarkEnd w:id="287"/>
      <w:r w:rsidRPr="00F26EBF">
        <w:rPr>
          <w:rFonts w:hint="eastAsia"/>
          <w:color w:val="000000" w:themeColor="text1"/>
        </w:rPr>
        <w:t>比较与评价</w:t>
      </w:r>
      <w:bookmarkEnd w:id="288"/>
      <w:bookmarkEnd w:id="289"/>
    </w:p>
    <w:p w:rsidR="004C3093" w:rsidRPr="00F26EBF" w:rsidRDefault="004C3093" w:rsidP="000F0BF5">
      <w:pPr>
        <w:tabs>
          <w:tab w:val="left" w:pos="851"/>
        </w:tabs>
        <w:spacing w:line="560" w:lineRule="exact"/>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按招标文件中规定的评标细则及标准，对符合性检查合格的投标文件进行商务和服务评估，综合比较与评价。</w:t>
      </w:r>
    </w:p>
    <w:p w:rsidR="004C3093" w:rsidRPr="00F26EBF" w:rsidRDefault="004C3093" w:rsidP="004C3093">
      <w:pPr>
        <w:pStyle w:val="3"/>
        <w:numPr>
          <w:ilvl w:val="2"/>
          <w:numId w:val="2"/>
        </w:numPr>
        <w:spacing w:after="200" w:line="560" w:lineRule="exact"/>
        <w:ind w:left="0" w:firstLine="0"/>
        <w:rPr>
          <w:color w:val="000000" w:themeColor="text1"/>
        </w:rPr>
      </w:pPr>
      <w:r w:rsidRPr="00F26EBF">
        <w:rPr>
          <w:rFonts w:hint="eastAsia"/>
          <w:color w:val="000000" w:themeColor="text1"/>
        </w:rPr>
        <w:lastRenderedPageBreak/>
        <w:t>复核</w:t>
      </w:r>
    </w:p>
    <w:p w:rsidR="004C3093" w:rsidRPr="00F26EBF" w:rsidRDefault="004C3093" w:rsidP="000F0BF5">
      <w:pPr>
        <w:tabs>
          <w:tab w:val="left" w:pos="851"/>
        </w:tabs>
        <w:spacing w:line="560" w:lineRule="exact"/>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评分汇总结束后，评标委员会应当进行复核，特别要对拟推荐为中标候选供应商的、报价最低的、投标文件被认定为无效的进行重点复核。</w:t>
      </w:r>
    </w:p>
    <w:p w:rsidR="004C3093" w:rsidRPr="00F26EBF" w:rsidRDefault="004C3093" w:rsidP="000F0BF5">
      <w:pPr>
        <w:tabs>
          <w:tab w:val="left" w:pos="851"/>
        </w:tabs>
        <w:spacing w:line="560" w:lineRule="exact"/>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评标结果汇总完成后，评标委员会拟出具评审报告前，</w:t>
      </w:r>
      <w:r w:rsidR="005D57D6">
        <w:rPr>
          <w:rFonts w:cs="Arial" w:hint="eastAsia"/>
          <w:color w:val="000000" w:themeColor="text1"/>
          <w:sz w:val="28"/>
          <w:szCs w:val="28"/>
        </w:rPr>
        <w:t>采购中心</w:t>
      </w:r>
      <w:r w:rsidRPr="00F26EBF">
        <w:rPr>
          <w:rFonts w:ascii="宋体" w:hAnsi="宋体" w:hint="eastAsia"/>
          <w:color w:val="000000" w:themeColor="text1"/>
          <w:sz w:val="28"/>
          <w:szCs w:val="28"/>
        </w:rPr>
        <w:t>应当组织2名以上的工作人员，在采购现场监督人员的监督之下，依据有关的法律制度和采购文件对评审结果进行复核，出具复核报告。</w:t>
      </w:r>
    </w:p>
    <w:p w:rsidR="004C3093" w:rsidRPr="00F26EBF" w:rsidRDefault="004C3093" w:rsidP="000F0BF5">
      <w:pPr>
        <w:tabs>
          <w:tab w:val="left" w:pos="851"/>
        </w:tabs>
        <w:spacing w:line="560" w:lineRule="exact"/>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评标结果汇总完成后，除下列情形外，任何人不得修改评标结果：</w:t>
      </w:r>
    </w:p>
    <w:p w:rsidR="004C3093" w:rsidRPr="00F26EBF" w:rsidRDefault="004C3093" w:rsidP="00450A8A">
      <w:pPr>
        <w:pStyle w:val="af8"/>
        <w:numPr>
          <w:ilvl w:val="0"/>
          <w:numId w:val="38"/>
        </w:numPr>
        <w:tabs>
          <w:tab w:val="left" w:pos="851"/>
          <w:tab w:val="left" w:pos="1276"/>
        </w:tabs>
        <w:spacing w:after="200" w:line="560" w:lineRule="exact"/>
        <w:ind w:left="0" w:firstLineChars="0" w:firstLine="424"/>
        <w:rPr>
          <w:rFonts w:ascii="宋体" w:hAnsi="宋体"/>
          <w:color w:val="000000" w:themeColor="text1"/>
          <w:sz w:val="28"/>
          <w:szCs w:val="28"/>
        </w:rPr>
      </w:pPr>
      <w:r w:rsidRPr="00F26EBF">
        <w:rPr>
          <w:rFonts w:ascii="宋体" w:hAnsi="宋体" w:hint="eastAsia"/>
          <w:color w:val="000000" w:themeColor="text1"/>
          <w:sz w:val="28"/>
          <w:szCs w:val="28"/>
        </w:rPr>
        <w:t>分值汇总计算错误的；</w:t>
      </w:r>
    </w:p>
    <w:p w:rsidR="004C3093" w:rsidRPr="00F26EBF" w:rsidRDefault="004C3093" w:rsidP="00450A8A">
      <w:pPr>
        <w:pStyle w:val="af8"/>
        <w:numPr>
          <w:ilvl w:val="0"/>
          <w:numId w:val="38"/>
        </w:numPr>
        <w:tabs>
          <w:tab w:val="left" w:pos="851"/>
          <w:tab w:val="left" w:pos="1276"/>
        </w:tabs>
        <w:spacing w:after="200" w:line="560" w:lineRule="exact"/>
        <w:ind w:left="0" w:firstLineChars="0" w:firstLine="424"/>
        <w:rPr>
          <w:rFonts w:ascii="宋体" w:hAnsi="宋体"/>
          <w:color w:val="000000" w:themeColor="text1"/>
          <w:sz w:val="28"/>
          <w:szCs w:val="28"/>
        </w:rPr>
      </w:pPr>
      <w:r w:rsidRPr="00F26EBF">
        <w:rPr>
          <w:rFonts w:ascii="宋体" w:hAnsi="宋体" w:hint="eastAsia"/>
          <w:color w:val="000000" w:themeColor="text1"/>
          <w:sz w:val="28"/>
          <w:szCs w:val="28"/>
        </w:rPr>
        <w:t>分项评分超出评分标准范围的；</w:t>
      </w:r>
    </w:p>
    <w:p w:rsidR="004C3093" w:rsidRPr="00F26EBF" w:rsidRDefault="004C3093" w:rsidP="00450A8A">
      <w:pPr>
        <w:pStyle w:val="af8"/>
        <w:numPr>
          <w:ilvl w:val="0"/>
          <w:numId w:val="38"/>
        </w:numPr>
        <w:tabs>
          <w:tab w:val="left" w:pos="851"/>
          <w:tab w:val="left" w:pos="1276"/>
          <w:tab w:val="left" w:pos="1418"/>
        </w:tabs>
        <w:spacing w:after="200" w:line="560" w:lineRule="exact"/>
        <w:ind w:left="0" w:firstLineChars="0" w:firstLine="424"/>
        <w:rPr>
          <w:rFonts w:ascii="宋体" w:hAnsi="宋体"/>
          <w:color w:val="000000" w:themeColor="text1"/>
          <w:sz w:val="28"/>
          <w:szCs w:val="28"/>
        </w:rPr>
      </w:pPr>
      <w:r w:rsidRPr="00F26EBF">
        <w:rPr>
          <w:rFonts w:ascii="宋体" w:hAnsi="宋体" w:hint="eastAsia"/>
          <w:color w:val="000000" w:themeColor="text1"/>
          <w:sz w:val="28"/>
          <w:szCs w:val="28"/>
        </w:rPr>
        <w:t>评标委员会成员对客观评审因素评分不一致的；</w:t>
      </w:r>
    </w:p>
    <w:p w:rsidR="004C3093" w:rsidRPr="00F26EBF" w:rsidRDefault="004C3093" w:rsidP="00450A8A">
      <w:pPr>
        <w:pStyle w:val="af8"/>
        <w:numPr>
          <w:ilvl w:val="0"/>
          <w:numId w:val="38"/>
        </w:numPr>
        <w:tabs>
          <w:tab w:val="left" w:pos="851"/>
          <w:tab w:val="left" w:pos="1276"/>
        </w:tabs>
        <w:spacing w:after="200" w:line="560" w:lineRule="exact"/>
        <w:ind w:left="0" w:firstLineChars="0" w:firstLine="426"/>
        <w:rPr>
          <w:rFonts w:ascii="宋体" w:hAnsi="宋体"/>
          <w:color w:val="000000" w:themeColor="text1"/>
          <w:sz w:val="28"/>
          <w:szCs w:val="28"/>
        </w:rPr>
      </w:pPr>
      <w:r w:rsidRPr="00F26EBF">
        <w:rPr>
          <w:rFonts w:ascii="宋体" w:hAnsi="宋体" w:hint="eastAsia"/>
          <w:color w:val="000000" w:themeColor="text1"/>
          <w:sz w:val="28"/>
          <w:szCs w:val="28"/>
        </w:rPr>
        <w:t>经评标委员会认定评分畸高、畸低的。</w:t>
      </w:r>
    </w:p>
    <w:p w:rsidR="004C3093" w:rsidRPr="00F26EBF" w:rsidRDefault="004C3093" w:rsidP="000F0BF5">
      <w:pPr>
        <w:tabs>
          <w:tab w:val="left" w:pos="851"/>
        </w:tabs>
        <w:spacing w:line="560" w:lineRule="exact"/>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rsidR="004C3093" w:rsidRPr="00F26EBF" w:rsidRDefault="004C3093" w:rsidP="004C3093">
      <w:pPr>
        <w:pStyle w:val="3"/>
        <w:numPr>
          <w:ilvl w:val="2"/>
          <w:numId w:val="2"/>
        </w:numPr>
        <w:spacing w:after="200" w:line="560" w:lineRule="exact"/>
        <w:ind w:left="0" w:firstLine="0"/>
        <w:rPr>
          <w:color w:val="000000" w:themeColor="text1"/>
        </w:rPr>
      </w:pPr>
      <w:r w:rsidRPr="00F26EBF">
        <w:rPr>
          <w:rFonts w:hint="eastAsia"/>
          <w:color w:val="000000" w:themeColor="text1"/>
        </w:rPr>
        <w:t>确定中标候选人名单</w:t>
      </w:r>
    </w:p>
    <w:p w:rsidR="004C3093" w:rsidRPr="00F26EBF" w:rsidRDefault="004C3093" w:rsidP="000F0BF5">
      <w:pPr>
        <w:tabs>
          <w:tab w:val="left" w:pos="851"/>
        </w:tabs>
        <w:spacing w:line="560" w:lineRule="exact"/>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按投标人综合得分从高到低进行排序，确定1至3名中标候选人。综合得分相同的，按投标报价由低到高顺序排列，得分且投标报价相同的并列。</w:t>
      </w:r>
      <w:r w:rsidRPr="00F26EBF">
        <w:rPr>
          <w:rFonts w:ascii="Helvetica" w:hAnsi="Helvetica" w:cs="Helvetica" w:hint="eastAsia"/>
          <w:color w:val="000000" w:themeColor="text1"/>
          <w:kern w:val="0"/>
          <w:sz w:val="28"/>
          <w:szCs w:val="28"/>
        </w:rPr>
        <w:t>投标文件满足招标文件全部实质性要求，且按照评审因素的量化指标评审得分最高的投标人为排名第一的中标候选人。</w:t>
      </w:r>
    </w:p>
    <w:p w:rsidR="004C3093" w:rsidRPr="00F26EBF" w:rsidRDefault="004C3093" w:rsidP="004C3093">
      <w:pPr>
        <w:pStyle w:val="3"/>
        <w:numPr>
          <w:ilvl w:val="2"/>
          <w:numId w:val="2"/>
        </w:numPr>
        <w:spacing w:after="200" w:line="560" w:lineRule="exact"/>
        <w:ind w:left="0" w:firstLine="0"/>
        <w:rPr>
          <w:color w:val="000000" w:themeColor="text1"/>
        </w:rPr>
      </w:pPr>
      <w:r w:rsidRPr="00F26EBF">
        <w:rPr>
          <w:rFonts w:hint="eastAsia"/>
          <w:color w:val="000000" w:themeColor="text1"/>
        </w:rPr>
        <w:t>编写评标报告</w:t>
      </w:r>
      <w:bookmarkEnd w:id="290"/>
      <w:bookmarkEnd w:id="291"/>
    </w:p>
    <w:p w:rsidR="004C3093" w:rsidRPr="00F26EBF" w:rsidRDefault="004C3093" w:rsidP="000F0BF5">
      <w:pPr>
        <w:spacing w:line="560" w:lineRule="exact"/>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评标报告是评标委员会根据全体评标成员签字的原始评标记录和评</w:t>
      </w:r>
      <w:r w:rsidRPr="00F26EBF">
        <w:rPr>
          <w:rFonts w:ascii="宋体" w:hAnsi="宋体" w:hint="eastAsia"/>
          <w:color w:val="000000" w:themeColor="text1"/>
          <w:sz w:val="28"/>
          <w:szCs w:val="28"/>
        </w:rPr>
        <w:lastRenderedPageBreak/>
        <w:t>标结果编写的报告，其主要内容包括：</w:t>
      </w:r>
    </w:p>
    <w:p w:rsidR="004C3093" w:rsidRPr="00F26EBF" w:rsidRDefault="004C3093" w:rsidP="00450A8A">
      <w:pPr>
        <w:numPr>
          <w:ilvl w:val="0"/>
          <w:numId w:val="39"/>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招标公告刊登的媒体名称、开标日期和地点；</w:t>
      </w:r>
    </w:p>
    <w:p w:rsidR="004C3093" w:rsidRPr="00F26EBF" w:rsidRDefault="004C3093" w:rsidP="00450A8A">
      <w:pPr>
        <w:numPr>
          <w:ilvl w:val="0"/>
          <w:numId w:val="39"/>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投标人名单和评标委员会成员名单；</w:t>
      </w:r>
    </w:p>
    <w:p w:rsidR="004C3093" w:rsidRPr="00F26EBF" w:rsidRDefault="004C3093" w:rsidP="00450A8A">
      <w:pPr>
        <w:numPr>
          <w:ilvl w:val="0"/>
          <w:numId w:val="39"/>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评标方法和标准；</w:t>
      </w:r>
    </w:p>
    <w:p w:rsidR="004C3093" w:rsidRPr="00F26EBF" w:rsidRDefault="004C3093" w:rsidP="00450A8A">
      <w:pPr>
        <w:numPr>
          <w:ilvl w:val="0"/>
          <w:numId w:val="39"/>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开标记录和评标情况及说明，包括投标无效投标人名单及原因；</w:t>
      </w:r>
    </w:p>
    <w:p w:rsidR="004C3093" w:rsidRPr="00F26EBF" w:rsidRDefault="004C3093" w:rsidP="00450A8A">
      <w:pPr>
        <w:numPr>
          <w:ilvl w:val="0"/>
          <w:numId w:val="39"/>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评标结果，确定的中标候选人名单或者经采购人委托直接确定的中标人；</w:t>
      </w:r>
    </w:p>
    <w:p w:rsidR="004C3093" w:rsidRPr="00F26EBF" w:rsidRDefault="004C3093" w:rsidP="00450A8A">
      <w:pPr>
        <w:numPr>
          <w:ilvl w:val="0"/>
          <w:numId w:val="39"/>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 xml:space="preserve">其他需要说明的情况，包括评标过程中投标人根据评标委员会要求进行的澄清、说明或者补正，评标委员会成员的更换等； </w:t>
      </w:r>
    </w:p>
    <w:p w:rsidR="004C3093" w:rsidRPr="00F26EBF" w:rsidRDefault="004C3093" w:rsidP="00450A8A">
      <w:pPr>
        <w:numPr>
          <w:ilvl w:val="0"/>
          <w:numId w:val="39"/>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报价最高的投标人为中标候选人的，评标委员会应当对其报价的合理性予以特别说明。</w:t>
      </w:r>
    </w:p>
    <w:p w:rsidR="004C3093" w:rsidRPr="00F26EBF" w:rsidRDefault="004C3093" w:rsidP="000F0BF5">
      <w:pPr>
        <w:tabs>
          <w:tab w:val="left" w:pos="1155"/>
        </w:tabs>
        <w:spacing w:line="560" w:lineRule="exact"/>
        <w:ind w:firstLineChars="187" w:firstLine="524"/>
        <w:rPr>
          <w:rFonts w:ascii="宋体" w:hAnsi="宋体"/>
          <w:color w:val="000000" w:themeColor="text1"/>
          <w:sz w:val="28"/>
          <w:szCs w:val="28"/>
        </w:rPr>
      </w:pPr>
      <w:r w:rsidRPr="00F26EBF">
        <w:rPr>
          <w:rFonts w:ascii="宋体" w:hAnsi="宋体" w:hint="eastAsia"/>
          <w:color w:val="000000" w:themeColor="text1"/>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4C3093" w:rsidRPr="00F26EBF" w:rsidRDefault="004C3093" w:rsidP="004C3093">
      <w:pPr>
        <w:pStyle w:val="2"/>
        <w:numPr>
          <w:ilvl w:val="1"/>
          <w:numId w:val="2"/>
        </w:numPr>
        <w:spacing w:line="560" w:lineRule="exact"/>
        <w:ind w:left="2269" w:hanging="2269"/>
        <w:rPr>
          <w:color w:val="000000" w:themeColor="text1"/>
        </w:rPr>
      </w:pPr>
      <w:bookmarkStart w:id="292" w:name="_Toc11482"/>
      <w:bookmarkStart w:id="293" w:name="_Toc30340"/>
      <w:bookmarkStart w:id="294" w:name="_Toc7609"/>
      <w:bookmarkStart w:id="295" w:name="_Toc479753445"/>
      <w:bookmarkStart w:id="296" w:name="_Toc27797"/>
      <w:bookmarkStart w:id="297" w:name="_Toc65573708"/>
      <w:bookmarkStart w:id="298" w:name="_Toc217446103"/>
      <w:bookmarkStart w:id="299" w:name="_Toc315871654"/>
      <w:bookmarkStart w:id="300" w:name="_Toc316292256"/>
      <w:r w:rsidRPr="00F26EBF">
        <w:rPr>
          <w:rFonts w:hint="eastAsia"/>
          <w:color w:val="000000" w:themeColor="text1"/>
        </w:rPr>
        <w:t>评标争议处理规则</w:t>
      </w:r>
      <w:bookmarkEnd w:id="292"/>
      <w:bookmarkEnd w:id="293"/>
      <w:bookmarkEnd w:id="294"/>
      <w:bookmarkEnd w:id="295"/>
      <w:bookmarkEnd w:id="296"/>
      <w:bookmarkEnd w:id="297"/>
    </w:p>
    <w:p w:rsidR="004C3093" w:rsidRPr="00F26EBF" w:rsidRDefault="004C3093" w:rsidP="000F0BF5">
      <w:pPr>
        <w:tabs>
          <w:tab w:val="left" w:pos="1155"/>
        </w:tabs>
        <w:spacing w:line="560" w:lineRule="exact"/>
        <w:ind w:firstLineChars="187" w:firstLine="524"/>
        <w:rPr>
          <w:rFonts w:ascii="宋体" w:hAnsi="宋体"/>
          <w:color w:val="000000" w:themeColor="text1"/>
          <w:sz w:val="28"/>
          <w:szCs w:val="28"/>
        </w:rPr>
      </w:pPr>
      <w:r w:rsidRPr="00F26EBF">
        <w:rPr>
          <w:rFonts w:ascii="宋体" w:hAnsi="宋体" w:hint="eastAsia"/>
          <w:color w:val="000000" w:themeColor="text1"/>
          <w:sz w:val="28"/>
          <w:szCs w:val="28"/>
        </w:rPr>
        <w:t>评标委员会在评审过程中，对于符合性审查、对投标人文件做无效投标处理及其他需要共同认定的事项存在争议的，应当以少数服从多数的原则做出结论，但不得违背法律法规和招标文件规定。</w:t>
      </w:r>
      <w:r w:rsidRPr="00F26EBF">
        <w:rPr>
          <w:rFonts w:cs="Arial" w:hint="eastAsia"/>
          <w:color w:val="000000" w:themeColor="text1"/>
          <w:sz w:val="28"/>
          <w:szCs w:val="28"/>
        </w:rPr>
        <w:t>持不同意见的评标委员会成员应当在评标报告上签署不同意见及理由，否则视为同意评标报告。</w:t>
      </w:r>
      <w:r w:rsidRPr="00F26EBF">
        <w:rPr>
          <w:rFonts w:ascii="宋体" w:hAnsi="宋体" w:hint="eastAsia"/>
          <w:color w:val="000000" w:themeColor="text1"/>
          <w:sz w:val="28"/>
          <w:szCs w:val="28"/>
        </w:rPr>
        <w:t>持不同意见的评标委员会成员认为认定过程和结果不符合法律法规或者</w:t>
      </w:r>
      <w:r w:rsidRPr="00F26EBF">
        <w:rPr>
          <w:rFonts w:ascii="宋体" w:hAnsi="宋体" w:hint="eastAsia"/>
          <w:color w:val="000000" w:themeColor="text1"/>
          <w:sz w:val="28"/>
          <w:szCs w:val="28"/>
        </w:rPr>
        <w:lastRenderedPageBreak/>
        <w:t>招标文件规定的，应当及时向采购人或</w:t>
      </w:r>
      <w:r w:rsidR="005D57D6">
        <w:rPr>
          <w:rFonts w:cs="Arial" w:hint="eastAsia"/>
          <w:color w:val="000000" w:themeColor="text1"/>
          <w:sz w:val="28"/>
          <w:szCs w:val="28"/>
        </w:rPr>
        <w:t>采购中心</w:t>
      </w:r>
      <w:r w:rsidRPr="00F26EBF">
        <w:rPr>
          <w:rFonts w:ascii="宋体" w:hAnsi="宋体" w:hint="eastAsia"/>
          <w:color w:val="000000" w:themeColor="text1"/>
          <w:sz w:val="28"/>
          <w:szCs w:val="28"/>
        </w:rPr>
        <w:t>书面反映。采购人或</w:t>
      </w:r>
      <w:r w:rsidR="005D57D6">
        <w:rPr>
          <w:rFonts w:cs="Arial" w:hint="eastAsia"/>
          <w:color w:val="000000" w:themeColor="text1"/>
          <w:sz w:val="28"/>
          <w:szCs w:val="28"/>
        </w:rPr>
        <w:t>采购中心</w:t>
      </w:r>
      <w:r w:rsidRPr="00F26EBF">
        <w:rPr>
          <w:rFonts w:ascii="宋体" w:hAnsi="宋体" w:hint="eastAsia"/>
          <w:color w:val="000000" w:themeColor="text1"/>
          <w:sz w:val="28"/>
          <w:szCs w:val="28"/>
        </w:rPr>
        <w:t>收到书面反映后，应当书面报告采购项目同级财政部门依法处理。</w:t>
      </w:r>
    </w:p>
    <w:p w:rsidR="004C3093" w:rsidRPr="00F26EBF" w:rsidRDefault="004C3093" w:rsidP="004C3093">
      <w:pPr>
        <w:pStyle w:val="2"/>
        <w:numPr>
          <w:ilvl w:val="1"/>
          <w:numId w:val="2"/>
        </w:numPr>
        <w:spacing w:before="0" w:after="0" w:line="560" w:lineRule="exact"/>
        <w:ind w:left="2269" w:hanging="2269"/>
        <w:rPr>
          <w:color w:val="000000" w:themeColor="text1"/>
        </w:rPr>
      </w:pPr>
      <w:bookmarkStart w:id="301" w:name="_Toc23552"/>
      <w:bookmarkStart w:id="302" w:name="_Toc18642"/>
      <w:bookmarkStart w:id="303" w:name="_Toc25222"/>
      <w:bookmarkStart w:id="304" w:name="_Toc6600"/>
      <w:bookmarkStart w:id="305" w:name="_Toc65573709"/>
      <w:r w:rsidRPr="00F26EBF">
        <w:rPr>
          <w:rFonts w:hint="eastAsia"/>
          <w:color w:val="000000" w:themeColor="text1"/>
        </w:rPr>
        <w:t>评标细则及标准</w:t>
      </w:r>
      <w:bookmarkEnd w:id="298"/>
      <w:bookmarkEnd w:id="299"/>
      <w:bookmarkEnd w:id="300"/>
      <w:bookmarkEnd w:id="301"/>
      <w:bookmarkEnd w:id="302"/>
      <w:bookmarkEnd w:id="303"/>
      <w:bookmarkEnd w:id="304"/>
      <w:bookmarkEnd w:id="305"/>
    </w:p>
    <w:p w:rsidR="004C3093" w:rsidRPr="00F26EBF" w:rsidRDefault="004C3093" w:rsidP="00450A8A">
      <w:pPr>
        <w:numPr>
          <w:ilvl w:val="0"/>
          <w:numId w:val="40"/>
        </w:numPr>
        <w:tabs>
          <w:tab w:val="left" w:pos="1155"/>
        </w:tabs>
        <w:spacing w:after="200" w:line="56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评标委员会只对通过初审的投标文件，根据招标文件的要求采用相同的评标程序、评分办法及标准进行评价和比较。</w:t>
      </w:r>
    </w:p>
    <w:p w:rsidR="004C3093" w:rsidRPr="00F26EBF" w:rsidRDefault="004C3093" w:rsidP="00450A8A">
      <w:pPr>
        <w:numPr>
          <w:ilvl w:val="0"/>
          <w:numId w:val="40"/>
        </w:numPr>
        <w:tabs>
          <w:tab w:val="left" w:pos="1155"/>
        </w:tabs>
        <w:spacing w:after="200" w:line="56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本次综合评分的因素是：价格、服务、商务等。</w:t>
      </w:r>
    </w:p>
    <w:p w:rsidR="004C3093" w:rsidRPr="00F26EBF" w:rsidRDefault="004C3093" w:rsidP="00450A8A">
      <w:pPr>
        <w:numPr>
          <w:ilvl w:val="0"/>
          <w:numId w:val="40"/>
        </w:numPr>
        <w:tabs>
          <w:tab w:val="left" w:pos="1155"/>
        </w:tabs>
        <w:spacing w:after="200" w:line="560" w:lineRule="exact"/>
        <w:ind w:left="0" w:firstLine="525"/>
        <w:rPr>
          <w:rFonts w:ascii="宋体" w:hAnsi="宋体"/>
          <w:color w:val="000000" w:themeColor="text1"/>
          <w:sz w:val="28"/>
          <w:szCs w:val="28"/>
        </w:rPr>
      </w:pPr>
      <w:bookmarkStart w:id="306" w:name="_Toc217102344"/>
      <w:bookmarkStart w:id="307" w:name="_Toc218498587"/>
      <w:bookmarkStart w:id="308" w:name="_Toc310176995"/>
      <w:r w:rsidRPr="00F26EBF">
        <w:rPr>
          <w:rFonts w:ascii="宋体" w:hAnsi="宋体" w:hint="eastAsia"/>
          <w:color w:val="000000" w:themeColor="text1"/>
          <w:sz w:val="28"/>
          <w:szCs w:val="28"/>
        </w:rPr>
        <w:t>评标委员会成员应依据招标文件规定的评分标准和方法独立打分。</w:t>
      </w:r>
    </w:p>
    <w:p w:rsidR="004C3093" w:rsidRPr="00F26EBF" w:rsidRDefault="004C3093" w:rsidP="004C3093">
      <w:pPr>
        <w:pStyle w:val="3"/>
        <w:numPr>
          <w:ilvl w:val="2"/>
          <w:numId w:val="2"/>
        </w:numPr>
        <w:spacing w:after="200" w:line="560" w:lineRule="exact"/>
        <w:ind w:left="0" w:firstLine="0"/>
        <w:rPr>
          <w:color w:val="000000" w:themeColor="text1"/>
        </w:rPr>
      </w:pPr>
      <w:r w:rsidRPr="00F26EBF">
        <w:rPr>
          <w:rFonts w:hint="eastAsia"/>
          <w:color w:val="000000" w:themeColor="text1"/>
        </w:rPr>
        <w:t>评分办法</w:t>
      </w:r>
      <w:bookmarkEnd w:id="306"/>
      <w:bookmarkEnd w:id="307"/>
      <w:bookmarkEnd w:id="308"/>
    </w:p>
    <w:p w:rsidR="004C3093" w:rsidRPr="00F26EBF" w:rsidRDefault="004C3093" w:rsidP="000F0BF5">
      <w:pPr>
        <w:spacing w:line="560" w:lineRule="exact"/>
        <w:ind w:firstLineChars="225" w:firstLine="630"/>
        <w:rPr>
          <w:rFonts w:ascii="宋体" w:hAnsi="宋体"/>
          <w:color w:val="000000" w:themeColor="text1"/>
          <w:sz w:val="28"/>
          <w:szCs w:val="28"/>
        </w:rPr>
      </w:pPr>
      <w:r w:rsidRPr="00F26EBF">
        <w:rPr>
          <w:rFonts w:ascii="宋体" w:hAnsi="宋体" w:hint="eastAsia"/>
          <w:color w:val="000000" w:themeColor="text1"/>
          <w:sz w:val="28"/>
          <w:szCs w:val="28"/>
        </w:rPr>
        <w:t xml:space="preserve">本次评标采用综合评分法，由评标委员会各成员独立对通过初审（资格检查和符合性检查）的投标人的投标文件进行评审和打分，    </w:t>
      </w:r>
    </w:p>
    <w:p w:rsidR="004C3093" w:rsidRPr="00F26EBF" w:rsidRDefault="004C3093" w:rsidP="000F0BF5">
      <w:pPr>
        <w:spacing w:line="560" w:lineRule="exact"/>
        <w:ind w:firstLineChars="225" w:firstLine="630"/>
        <w:rPr>
          <w:rFonts w:ascii="宋体" w:hAnsi="宋体"/>
          <w:color w:val="000000" w:themeColor="text1"/>
          <w:sz w:val="28"/>
          <w:szCs w:val="28"/>
        </w:rPr>
      </w:pPr>
      <w:r w:rsidRPr="00F26EBF">
        <w:rPr>
          <w:rFonts w:ascii="宋体" w:hAnsi="宋体" w:hint="eastAsia"/>
          <w:color w:val="000000" w:themeColor="text1"/>
          <w:sz w:val="28"/>
          <w:szCs w:val="28"/>
        </w:rPr>
        <w:t>评标得分＝（A</w:t>
      </w:r>
      <w:r w:rsidRPr="00F26EBF">
        <w:rPr>
          <w:rFonts w:ascii="宋体" w:hAnsi="宋体" w:hint="eastAsia"/>
          <w:color w:val="000000" w:themeColor="text1"/>
          <w:sz w:val="28"/>
          <w:szCs w:val="28"/>
          <w:vertAlign w:val="subscript"/>
        </w:rPr>
        <w:t>1</w:t>
      </w:r>
      <w:r w:rsidRPr="00F26EBF">
        <w:rPr>
          <w:rFonts w:ascii="宋体" w:hAnsi="宋体" w:hint="eastAsia"/>
          <w:color w:val="000000" w:themeColor="text1"/>
          <w:sz w:val="28"/>
          <w:szCs w:val="28"/>
        </w:rPr>
        <w:t>＋A</w:t>
      </w:r>
      <w:r w:rsidRPr="00F26EBF">
        <w:rPr>
          <w:rFonts w:ascii="宋体" w:hAnsi="宋体" w:hint="eastAsia"/>
          <w:color w:val="000000" w:themeColor="text1"/>
          <w:sz w:val="28"/>
          <w:szCs w:val="28"/>
          <w:vertAlign w:val="subscript"/>
        </w:rPr>
        <w:t>2</w:t>
      </w:r>
      <w:r w:rsidRPr="00F26EBF">
        <w:rPr>
          <w:rFonts w:ascii="宋体" w:hAnsi="宋体" w:hint="eastAsia"/>
          <w:color w:val="000000" w:themeColor="text1"/>
          <w:sz w:val="28"/>
          <w:szCs w:val="28"/>
        </w:rPr>
        <w:t>＋……＋A</w:t>
      </w:r>
      <w:r w:rsidRPr="00F26EBF">
        <w:rPr>
          <w:rFonts w:ascii="宋体" w:hAnsi="宋体" w:hint="eastAsia"/>
          <w:color w:val="000000" w:themeColor="text1"/>
          <w:sz w:val="28"/>
          <w:szCs w:val="28"/>
          <w:vertAlign w:val="subscript"/>
        </w:rPr>
        <w:t>n</w:t>
      </w:r>
      <w:r w:rsidRPr="00F26EBF">
        <w:rPr>
          <w:rFonts w:ascii="宋体" w:hAnsi="宋体" w:hint="eastAsia"/>
          <w:color w:val="000000" w:themeColor="text1"/>
          <w:sz w:val="28"/>
          <w:szCs w:val="28"/>
        </w:rPr>
        <w:t>）/n</w:t>
      </w:r>
      <w:r w:rsidRPr="00F26EBF">
        <w:rPr>
          <w:rFonts w:ascii="宋体" w:hAnsi="宋体" w:hint="eastAsia"/>
          <w:color w:val="000000" w:themeColor="text1"/>
          <w:sz w:val="28"/>
          <w:szCs w:val="28"/>
          <w:vertAlign w:val="subscript"/>
        </w:rPr>
        <w:t>1</w:t>
      </w:r>
      <w:r w:rsidRPr="00F26EBF">
        <w:rPr>
          <w:rFonts w:ascii="宋体" w:hAnsi="宋体" w:hint="eastAsia"/>
          <w:color w:val="000000" w:themeColor="text1"/>
          <w:sz w:val="28"/>
          <w:szCs w:val="28"/>
        </w:rPr>
        <w:t>+（B</w:t>
      </w:r>
      <w:r w:rsidRPr="00F26EBF">
        <w:rPr>
          <w:rFonts w:ascii="宋体" w:hAnsi="宋体" w:hint="eastAsia"/>
          <w:color w:val="000000" w:themeColor="text1"/>
          <w:sz w:val="28"/>
          <w:szCs w:val="28"/>
          <w:vertAlign w:val="subscript"/>
        </w:rPr>
        <w:t>1</w:t>
      </w:r>
      <w:r w:rsidRPr="00F26EBF">
        <w:rPr>
          <w:rFonts w:ascii="宋体" w:hAnsi="宋体" w:hint="eastAsia"/>
          <w:color w:val="000000" w:themeColor="text1"/>
          <w:sz w:val="28"/>
          <w:szCs w:val="28"/>
        </w:rPr>
        <w:t>＋B</w:t>
      </w:r>
      <w:r w:rsidRPr="00F26EBF">
        <w:rPr>
          <w:rFonts w:ascii="宋体" w:hAnsi="宋体" w:hint="eastAsia"/>
          <w:color w:val="000000" w:themeColor="text1"/>
          <w:sz w:val="28"/>
          <w:szCs w:val="28"/>
          <w:vertAlign w:val="subscript"/>
        </w:rPr>
        <w:t>2</w:t>
      </w:r>
      <w:r w:rsidRPr="00F26EBF">
        <w:rPr>
          <w:rFonts w:ascii="宋体" w:hAnsi="宋体" w:hint="eastAsia"/>
          <w:color w:val="000000" w:themeColor="text1"/>
          <w:sz w:val="28"/>
          <w:szCs w:val="28"/>
        </w:rPr>
        <w:t>＋……＋B</w:t>
      </w:r>
      <w:r w:rsidRPr="00F26EBF">
        <w:rPr>
          <w:rFonts w:ascii="宋体" w:hAnsi="宋体" w:hint="eastAsia"/>
          <w:color w:val="000000" w:themeColor="text1"/>
          <w:sz w:val="28"/>
          <w:szCs w:val="28"/>
          <w:vertAlign w:val="subscript"/>
        </w:rPr>
        <w:t>n</w:t>
      </w:r>
      <w:r w:rsidRPr="00F26EBF">
        <w:rPr>
          <w:rFonts w:ascii="宋体" w:hAnsi="宋体" w:hint="eastAsia"/>
          <w:color w:val="000000" w:themeColor="text1"/>
          <w:sz w:val="28"/>
          <w:szCs w:val="28"/>
        </w:rPr>
        <w:t>）/ n</w:t>
      </w:r>
      <w:r w:rsidRPr="00F26EBF">
        <w:rPr>
          <w:rFonts w:ascii="宋体" w:hAnsi="宋体" w:hint="eastAsia"/>
          <w:color w:val="000000" w:themeColor="text1"/>
          <w:sz w:val="28"/>
          <w:szCs w:val="28"/>
          <w:vertAlign w:val="subscript"/>
        </w:rPr>
        <w:t>2</w:t>
      </w:r>
      <w:r w:rsidRPr="00F26EBF">
        <w:rPr>
          <w:rFonts w:ascii="宋体" w:hAnsi="宋体" w:hint="eastAsia"/>
          <w:color w:val="000000" w:themeColor="text1"/>
          <w:sz w:val="28"/>
          <w:szCs w:val="28"/>
        </w:rPr>
        <w:t>+（C</w:t>
      </w:r>
      <w:r w:rsidRPr="00F26EBF">
        <w:rPr>
          <w:rFonts w:ascii="宋体" w:hAnsi="宋体" w:hint="eastAsia"/>
          <w:color w:val="000000" w:themeColor="text1"/>
          <w:sz w:val="28"/>
          <w:szCs w:val="28"/>
          <w:vertAlign w:val="subscript"/>
        </w:rPr>
        <w:t>1</w:t>
      </w:r>
      <w:r w:rsidRPr="00F26EBF">
        <w:rPr>
          <w:rFonts w:ascii="宋体" w:hAnsi="宋体" w:hint="eastAsia"/>
          <w:color w:val="000000" w:themeColor="text1"/>
          <w:sz w:val="28"/>
          <w:szCs w:val="28"/>
        </w:rPr>
        <w:t>＋C</w:t>
      </w:r>
      <w:r w:rsidRPr="00F26EBF">
        <w:rPr>
          <w:rFonts w:ascii="宋体" w:hAnsi="宋体" w:hint="eastAsia"/>
          <w:color w:val="000000" w:themeColor="text1"/>
          <w:sz w:val="28"/>
          <w:szCs w:val="28"/>
          <w:vertAlign w:val="subscript"/>
        </w:rPr>
        <w:t>2</w:t>
      </w:r>
      <w:r w:rsidRPr="00F26EBF">
        <w:rPr>
          <w:rFonts w:ascii="宋体" w:hAnsi="宋体" w:hint="eastAsia"/>
          <w:color w:val="000000" w:themeColor="text1"/>
          <w:sz w:val="28"/>
          <w:szCs w:val="28"/>
        </w:rPr>
        <w:t>＋……＋C</w:t>
      </w:r>
      <w:r w:rsidRPr="00F26EBF">
        <w:rPr>
          <w:rFonts w:ascii="宋体" w:hAnsi="宋体" w:hint="eastAsia"/>
          <w:color w:val="000000" w:themeColor="text1"/>
          <w:sz w:val="28"/>
          <w:szCs w:val="28"/>
          <w:vertAlign w:val="subscript"/>
        </w:rPr>
        <w:t>n</w:t>
      </w:r>
      <w:r w:rsidRPr="00F26EBF">
        <w:rPr>
          <w:rFonts w:ascii="宋体" w:hAnsi="宋体" w:hint="eastAsia"/>
          <w:color w:val="000000" w:themeColor="text1"/>
          <w:sz w:val="28"/>
          <w:szCs w:val="28"/>
        </w:rPr>
        <w:t>）/ n</w:t>
      </w:r>
      <w:r w:rsidRPr="00F26EBF">
        <w:rPr>
          <w:rFonts w:ascii="宋体" w:hAnsi="宋体" w:hint="eastAsia"/>
          <w:color w:val="000000" w:themeColor="text1"/>
          <w:sz w:val="28"/>
          <w:szCs w:val="28"/>
          <w:vertAlign w:val="subscript"/>
        </w:rPr>
        <w:t>3</w:t>
      </w:r>
    </w:p>
    <w:p w:rsidR="004C3093" w:rsidRPr="00F26EBF" w:rsidRDefault="004C3093" w:rsidP="000F0BF5">
      <w:pPr>
        <w:widowControl/>
        <w:spacing w:line="560" w:lineRule="exact"/>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A</w:t>
      </w:r>
      <w:r w:rsidRPr="00F26EBF">
        <w:rPr>
          <w:rFonts w:ascii="宋体" w:hAnsi="宋体" w:hint="eastAsia"/>
          <w:color w:val="000000" w:themeColor="text1"/>
          <w:sz w:val="28"/>
          <w:szCs w:val="28"/>
          <w:vertAlign w:val="subscript"/>
        </w:rPr>
        <w:t>1</w:t>
      </w:r>
      <w:r w:rsidRPr="00F26EBF">
        <w:rPr>
          <w:rFonts w:ascii="宋体" w:hAnsi="宋体" w:hint="eastAsia"/>
          <w:color w:val="000000" w:themeColor="text1"/>
          <w:sz w:val="28"/>
          <w:szCs w:val="28"/>
        </w:rPr>
        <w:t>、A</w:t>
      </w:r>
      <w:r w:rsidRPr="00F26EBF">
        <w:rPr>
          <w:rFonts w:ascii="宋体" w:hAnsi="宋体" w:hint="eastAsia"/>
          <w:color w:val="000000" w:themeColor="text1"/>
          <w:sz w:val="28"/>
          <w:szCs w:val="28"/>
          <w:vertAlign w:val="subscript"/>
        </w:rPr>
        <w:t>2</w:t>
      </w:r>
      <w:r w:rsidRPr="00F26EBF">
        <w:rPr>
          <w:rFonts w:ascii="宋体" w:hAnsi="宋体" w:hint="eastAsia"/>
          <w:color w:val="000000" w:themeColor="text1"/>
          <w:sz w:val="28"/>
          <w:szCs w:val="28"/>
        </w:rPr>
        <w:t>……A</w:t>
      </w:r>
      <w:r w:rsidRPr="00F26EBF">
        <w:rPr>
          <w:rFonts w:ascii="宋体" w:hAnsi="宋体" w:hint="eastAsia"/>
          <w:color w:val="000000" w:themeColor="text1"/>
          <w:sz w:val="28"/>
          <w:szCs w:val="28"/>
          <w:vertAlign w:val="subscript"/>
        </w:rPr>
        <w:t>n</w:t>
      </w:r>
      <w:r w:rsidRPr="00F26EBF">
        <w:rPr>
          <w:rFonts w:ascii="宋体" w:hAnsi="宋体" w:hint="eastAsia"/>
          <w:color w:val="000000" w:themeColor="text1"/>
          <w:sz w:val="28"/>
          <w:szCs w:val="28"/>
        </w:rPr>
        <w:t>分别为每个</w:t>
      </w:r>
      <w:r w:rsidRPr="00F26EBF">
        <w:rPr>
          <w:rFonts w:ascii="宋体" w:hAnsi="宋体" w:cs="宋体" w:hint="eastAsia"/>
          <w:color w:val="000000" w:themeColor="text1"/>
          <w:kern w:val="0"/>
          <w:sz w:val="28"/>
          <w:szCs w:val="28"/>
        </w:rPr>
        <w:t>经济类</w:t>
      </w:r>
      <w:r w:rsidRPr="00F26EBF">
        <w:rPr>
          <w:rFonts w:ascii="宋体" w:hAnsi="宋体" w:hint="eastAsia"/>
          <w:color w:val="000000" w:themeColor="text1"/>
          <w:sz w:val="28"/>
          <w:szCs w:val="28"/>
        </w:rPr>
        <w:t>评委的打分，n</w:t>
      </w:r>
      <w:r w:rsidRPr="00F26EBF">
        <w:rPr>
          <w:rFonts w:ascii="宋体" w:hAnsi="宋体" w:hint="eastAsia"/>
          <w:color w:val="000000" w:themeColor="text1"/>
          <w:sz w:val="28"/>
          <w:szCs w:val="28"/>
          <w:vertAlign w:val="subscript"/>
        </w:rPr>
        <w:t>1</w:t>
      </w:r>
      <w:r w:rsidRPr="00F26EBF">
        <w:rPr>
          <w:rFonts w:ascii="宋体" w:hAnsi="宋体" w:hint="eastAsia"/>
          <w:color w:val="000000" w:themeColor="text1"/>
          <w:sz w:val="28"/>
          <w:szCs w:val="28"/>
        </w:rPr>
        <w:t>为</w:t>
      </w:r>
      <w:r w:rsidRPr="00F26EBF">
        <w:rPr>
          <w:rFonts w:ascii="宋体" w:hAnsi="宋体" w:cs="宋体" w:hint="eastAsia"/>
          <w:color w:val="000000" w:themeColor="text1"/>
          <w:kern w:val="0"/>
          <w:sz w:val="28"/>
          <w:szCs w:val="28"/>
        </w:rPr>
        <w:t>经济类</w:t>
      </w:r>
      <w:r w:rsidRPr="00F26EBF">
        <w:rPr>
          <w:rFonts w:ascii="宋体" w:hAnsi="宋体" w:hint="eastAsia"/>
          <w:color w:val="000000" w:themeColor="text1"/>
          <w:sz w:val="28"/>
          <w:szCs w:val="28"/>
        </w:rPr>
        <w:t>评委人数；B</w:t>
      </w:r>
      <w:r w:rsidRPr="00F26EBF">
        <w:rPr>
          <w:rFonts w:ascii="宋体" w:hAnsi="宋体" w:hint="eastAsia"/>
          <w:color w:val="000000" w:themeColor="text1"/>
          <w:sz w:val="28"/>
          <w:szCs w:val="28"/>
          <w:vertAlign w:val="subscript"/>
        </w:rPr>
        <w:t>1</w:t>
      </w:r>
      <w:r w:rsidRPr="00F26EBF">
        <w:rPr>
          <w:rFonts w:ascii="宋体" w:hAnsi="宋体" w:hint="eastAsia"/>
          <w:color w:val="000000" w:themeColor="text1"/>
          <w:sz w:val="28"/>
          <w:szCs w:val="28"/>
        </w:rPr>
        <w:t>、B</w:t>
      </w:r>
      <w:r w:rsidRPr="00F26EBF">
        <w:rPr>
          <w:rFonts w:ascii="宋体" w:hAnsi="宋体" w:hint="eastAsia"/>
          <w:color w:val="000000" w:themeColor="text1"/>
          <w:sz w:val="28"/>
          <w:szCs w:val="28"/>
          <w:vertAlign w:val="subscript"/>
        </w:rPr>
        <w:t>2</w:t>
      </w:r>
      <w:r w:rsidRPr="00F26EBF">
        <w:rPr>
          <w:rFonts w:ascii="宋体" w:hAnsi="宋体" w:hint="eastAsia"/>
          <w:color w:val="000000" w:themeColor="text1"/>
          <w:sz w:val="28"/>
          <w:szCs w:val="28"/>
        </w:rPr>
        <w:t>＋……B</w:t>
      </w:r>
      <w:r w:rsidRPr="00F26EBF">
        <w:rPr>
          <w:rFonts w:ascii="宋体" w:hAnsi="宋体" w:hint="eastAsia"/>
          <w:color w:val="000000" w:themeColor="text1"/>
          <w:sz w:val="28"/>
          <w:szCs w:val="28"/>
          <w:vertAlign w:val="subscript"/>
        </w:rPr>
        <w:t>n</w:t>
      </w:r>
      <w:r w:rsidRPr="00F26EBF">
        <w:rPr>
          <w:rFonts w:ascii="宋体" w:hAnsi="宋体" w:hint="eastAsia"/>
          <w:color w:val="000000" w:themeColor="text1"/>
          <w:sz w:val="28"/>
          <w:szCs w:val="28"/>
        </w:rPr>
        <w:t xml:space="preserve"> 分别为每个技术类评委（含采购人代表）的打分，n</w:t>
      </w:r>
      <w:r w:rsidRPr="00F26EBF">
        <w:rPr>
          <w:rFonts w:ascii="宋体" w:hAnsi="宋体" w:hint="eastAsia"/>
          <w:color w:val="000000" w:themeColor="text1"/>
          <w:sz w:val="28"/>
          <w:szCs w:val="28"/>
          <w:vertAlign w:val="subscript"/>
        </w:rPr>
        <w:t>2</w:t>
      </w:r>
      <w:r w:rsidRPr="00F26EBF">
        <w:rPr>
          <w:rFonts w:ascii="宋体" w:hAnsi="宋体" w:hint="eastAsia"/>
          <w:color w:val="000000" w:themeColor="text1"/>
          <w:sz w:val="28"/>
          <w:szCs w:val="28"/>
        </w:rPr>
        <w:t>为</w:t>
      </w:r>
      <w:r w:rsidRPr="00F26EBF">
        <w:rPr>
          <w:rFonts w:ascii="宋体" w:hAnsi="宋体" w:cs="宋体" w:hint="eastAsia"/>
          <w:color w:val="000000" w:themeColor="text1"/>
          <w:kern w:val="0"/>
          <w:sz w:val="28"/>
          <w:szCs w:val="28"/>
        </w:rPr>
        <w:t>技术类</w:t>
      </w:r>
      <w:r w:rsidRPr="00F26EBF">
        <w:rPr>
          <w:rFonts w:ascii="宋体" w:hAnsi="宋体" w:hint="eastAsia"/>
          <w:color w:val="000000" w:themeColor="text1"/>
          <w:sz w:val="28"/>
          <w:szCs w:val="28"/>
        </w:rPr>
        <w:t>评委（含采购人代表）人数；C</w:t>
      </w:r>
      <w:r w:rsidRPr="00F26EBF">
        <w:rPr>
          <w:rFonts w:ascii="宋体" w:hAnsi="宋体" w:hint="eastAsia"/>
          <w:color w:val="000000" w:themeColor="text1"/>
          <w:sz w:val="28"/>
          <w:szCs w:val="28"/>
          <w:vertAlign w:val="subscript"/>
        </w:rPr>
        <w:t>1</w:t>
      </w:r>
      <w:r w:rsidRPr="00F26EBF">
        <w:rPr>
          <w:rFonts w:ascii="宋体" w:hAnsi="宋体" w:hint="eastAsia"/>
          <w:color w:val="000000" w:themeColor="text1"/>
          <w:sz w:val="28"/>
          <w:szCs w:val="28"/>
        </w:rPr>
        <w:t>、C</w:t>
      </w:r>
      <w:r w:rsidRPr="00F26EBF">
        <w:rPr>
          <w:rFonts w:ascii="宋体" w:hAnsi="宋体" w:hint="eastAsia"/>
          <w:color w:val="000000" w:themeColor="text1"/>
          <w:sz w:val="28"/>
          <w:szCs w:val="28"/>
          <w:vertAlign w:val="subscript"/>
        </w:rPr>
        <w:t>2</w:t>
      </w:r>
      <w:r w:rsidRPr="00F26EBF">
        <w:rPr>
          <w:rFonts w:ascii="宋体" w:hAnsi="宋体" w:hint="eastAsia"/>
          <w:color w:val="000000" w:themeColor="text1"/>
          <w:sz w:val="28"/>
          <w:szCs w:val="28"/>
        </w:rPr>
        <w:t>……C</w:t>
      </w:r>
      <w:r w:rsidRPr="00F26EBF">
        <w:rPr>
          <w:rFonts w:ascii="宋体" w:hAnsi="宋体" w:hint="eastAsia"/>
          <w:color w:val="000000" w:themeColor="text1"/>
          <w:sz w:val="28"/>
          <w:szCs w:val="28"/>
          <w:vertAlign w:val="subscript"/>
        </w:rPr>
        <w:t>n</w:t>
      </w:r>
      <w:r w:rsidRPr="00F26EBF">
        <w:rPr>
          <w:rFonts w:ascii="宋体" w:hAnsi="宋体" w:hint="eastAsia"/>
          <w:color w:val="000000" w:themeColor="text1"/>
          <w:sz w:val="28"/>
          <w:szCs w:val="28"/>
        </w:rPr>
        <w:t xml:space="preserve"> 分别为评审委员会每个成员的打分，n</w:t>
      </w:r>
      <w:r w:rsidRPr="00F26EBF">
        <w:rPr>
          <w:rFonts w:ascii="宋体" w:hAnsi="宋体" w:hint="eastAsia"/>
          <w:color w:val="000000" w:themeColor="text1"/>
          <w:sz w:val="28"/>
          <w:szCs w:val="28"/>
          <w:vertAlign w:val="subscript"/>
        </w:rPr>
        <w:t>3</w:t>
      </w:r>
      <w:r w:rsidRPr="00F26EBF">
        <w:rPr>
          <w:rFonts w:ascii="宋体" w:hAnsi="宋体" w:hint="eastAsia"/>
          <w:color w:val="000000" w:themeColor="text1"/>
          <w:sz w:val="28"/>
          <w:szCs w:val="28"/>
        </w:rPr>
        <w:t>为评委人数。</w:t>
      </w:r>
    </w:p>
    <w:p w:rsidR="004C3093" w:rsidRPr="00F26EBF" w:rsidRDefault="004C3093" w:rsidP="004C3093">
      <w:pPr>
        <w:pStyle w:val="3"/>
        <w:numPr>
          <w:ilvl w:val="2"/>
          <w:numId w:val="2"/>
        </w:numPr>
        <w:spacing w:after="200"/>
        <w:ind w:left="0" w:firstLine="0"/>
        <w:rPr>
          <w:color w:val="000000" w:themeColor="text1"/>
        </w:rPr>
      </w:pPr>
      <w:r w:rsidRPr="00F26EBF">
        <w:rPr>
          <w:rFonts w:hint="eastAsia"/>
          <w:color w:val="000000" w:themeColor="text1"/>
        </w:rPr>
        <w:t>评分标准</w:t>
      </w:r>
    </w:p>
    <w:tbl>
      <w:tblPr>
        <w:tblW w:w="9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
        <w:gridCol w:w="1485"/>
        <w:gridCol w:w="838"/>
        <w:gridCol w:w="5164"/>
        <w:gridCol w:w="1489"/>
      </w:tblGrid>
      <w:tr w:rsidR="00890E05" w:rsidRPr="007C7F7B" w:rsidTr="00F6235B">
        <w:trPr>
          <w:cantSplit/>
          <w:trHeight w:val="780"/>
          <w:jc w:val="center"/>
        </w:trPr>
        <w:tc>
          <w:tcPr>
            <w:tcW w:w="496" w:type="dxa"/>
            <w:noWrap/>
            <w:vAlign w:val="center"/>
          </w:tcPr>
          <w:p w:rsidR="00890E05" w:rsidRPr="007C7F7B" w:rsidRDefault="00890E05" w:rsidP="00F6235B">
            <w:pPr>
              <w:spacing w:line="300" w:lineRule="exact"/>
              <w:jc w:val="center"/>
              <w:rPr>
                <w:rFonts w:asciiTheme="minorEastAsia" w:eastAsiaTheme="minorEastAsia" w:hAnsiTheme="minorEastAsia" w:cs="宋体"/>
                <w:kern w:val="0"/>
                <w:sz w:val="28"/>
                <w:szCs w:val="28"/>
              </w:rPr>
            </w:pPr>
            <w:r w:rsidRPr="007C7F7B">
              <w:rPr>
                <w:rFonts w:asciiTheme="minorEastAsia" w:eastAsiaTheme="minorEastAsia" w:hAnsiTheme="minorEastAsia" w:cs="宋体" w:hint="eastAsia"/>
                <w:kern w:val="0"/>
                <w:sz w:val="28"/>
                <w:szCs w:val="28"/>
              </w:rPr>
              <w:t>序号</w:t>
            </w:r>
          </w:p>
        </w:tc>
        <w:tc>
          <w:tcPr>
            <w:tcW w:w="1485" w:type="dxa"/>
            <w:noWrap/>
            <w:vAlign w:val="center"/>
          </w:tcPr>
          <w:p w:rsidR="00890E05" w:rsidRPr="007C7F7B" w:rsidRDefault="00890E05" w:rsidP="00F6235B">
            <w:pPr>
              <w:suppressLineNumbers/>
              <w:spacing w:line="300" w:lineRule="exact"/>
              <w:jc w:val="center"/>
              <w:rPr>
                <w:rFonts w:asciiTheme="minorEastAsia" w:eastAsiaTheme="minorEastAsia" w:hAnsiTheme="minorEastAsia" w:cs="宋体"/>
                <w:kern w:val="0"/>
                <w:sz w:val="28"/>
                <w:szCs w:val="28"/>
              </w:rPr>
            </w:pPr>
            <w:r w:rsidRPr="007C7F7B">
              <w:rPr>
                <w:rFonts w:asciiTheme="minorEastAsia" w:eastAsiaTheme="minorEastAsia" w:hAnsiTheme="minorEastAsia" w:cs="宋体" w:hint="eastAsia"/>
                <w:kern w:val="0"/>
                <w:sz w:val="28"/>
                <w:szCs w:val="28"/>
              </w:rPr>
              <w:t>评分因素</w:t>
            </w:r>
          </w:p>
          <w:p w:rsidR="00890E05" w:rsidRPr="007C7F7B" w:rsidRDefault="00890E05" w:rsidP="00F6235B">
            <w:pPr>
              <w:suppressLineNumbers/>
              <w:spacing w:line="300" w:lineRule="exact"/>
              <w:jc w:val="center"/>
              <w:rPr>
                <w:rFonts w:asciiTheme="minorEastAsia" w:eastAsiaTheme="minorEastAsia" w:hAnsiTheme="minorEastAsia" w:cs="宋体"/>
                <w:kern w:val="0"/>
                <w:sz w:val="28"/>
                <w:szCs w:val="28"/>
              </w:rPr>
            </w:pPr>
            <w:r w:rsidRPr="007C7F7B">
              <w:rPr>
                <w:rFonts w:asciiTheme="minorEastAsia" w:eastAsiaTheme="minorEastAsia" w:hAnsiTheme="minorEastAsia" w:cs="宋体" w:hint="eastAsia"/>
                <w:kern w:val="0"/>
                <w:sz w:val="28"/>
                <w:szCs w:val="28"/>
              </w:rPr>
              <w:t>及分值</w:t>
            </w:r>
          </w:p>
        </w:tc>
        <w:tc>
          <w:tcPr>
            <w:tcW w:w="838" w:type="dxa"/>
            <w:noWrap/>
            <w:vAlign w:val="center"/>
          </w:tcPr>
          <w:p w:rsidR="00890E05" w:rsidRPr="007C7F7B" w:rsidRDefault="00890E05" w:rsidP="00F6235B">
            <w:pPr>
              <w:spacing w:line="300" w:lineRule="exact"/>
              <w:jc w:val="center"/>
              <w:rPr>
                <w:rFonts w:asciiTheme="minorEastAsia" w:eastAsiaTheme="minorEastAsia" w:hAnsiTheme="minorEastAsia" w:cs="宋体"/>
                <w:kern w:val="0"/>
                <w:sz w:val="28"/>
                <w:szCs w:val="28"/>
              </w:rPr>
            </w:pPr>
            <w:r w:rsidRPr="007C7F7B">
              <w:rPr>
                <w:rFonts w:asciiTheme="minorEastAsia" w:eastAsiaTheme="minorEastAsia" w:hAnsiTheme="minorEastAsia" w:cs="宋体" w:hint="eastAsia"/>
                <w:kern w:val="0"/>
                <w:sz w:val="28"/>
                <w:szCs w:val="28"/>
              </w:rPr>
              <w:t>权值</w:t>
            </w:r>
          </w:p>
        </w:tc>
        <w:tc>
          <w:tcPr>
            <w:tcW w:w="5164" w:type="dxa"/>
            <w:noWrap/>
            <w:vAlign w:val="center"/>
          </w:tcPr>
          <w:p w:rsidR="00890E05" w:rsidRPr="007C7F7B" w:rsidRDefault="00890E05" w:rsidP="00F6235B">
            <w:pPr>
              <w:spacing w:line="300" w:lineRule="exact"/>
              <w:jc w:val="center"/>
              <w:rPr>
                <w:rFonts w:asciiTheme="minorEastAsia" w:eastAsiaTheme="minorEastAsia" w:hAnsiTheme="minorEastAsia" w:cs="宋体"/>
                <w:kern w:val="0"/>
                <w:sz w:val="28"/>
                <w:szCs w:val="28"/>
              </w:rPr>
            </w:pPr>
            <w:r w:rsidRPr="007C7F7B">
              <w:rPr>
                <w:rFonts w:asciiTheme="minorEastAsia" w:eastAsiaTheme="minorEastAsia" w:hAnsiTheme="minorEastAsia" w:cs="宋体" w:hint="eastAsia"/>
                <w:kern w:val="0"/>
                <w:sz w:val="28"/>
                <w:szCs w:val="28"/>
              </w:rPr>
              <w:t>评分依据</w:t>
            </w:r>
          </w:p>
        </w:tc>
        <w:tc>
          <w:tcPr>
            <w:tcW w:w="1489" w:type="dxa"/>
            <w:noWrap/>
            <w:vAlign w:val="center"/>
          </w:tcPr>
          <w:p w:rsidR="00890E05" w:rsidRPr="007C7F7B" w:rsidRDefault="00890E05" w:rsidP="00F6235B">
            <w:pPr>
              <w:spacing w:line="300" w:lineRule="exact"/>
              <w:jc w:val="center"/>
              <w:rPr>
                <w:rFonts w:asciiTheme="minorEastAsia" w:eastAsiaTheme="minorEastAsia" w:hAnsiTheme="minorEastAsia" w:cs="宋体"/>
                <w:sz w:val="28"/>
                <w:szCs w:val="28"/>
              </w:rPr>
            </w:pPr>
            <w:r w:rsidRPr="007C7F7B">
              <w:rPr>
                <w:rFonts w:asciiTheme="minorEastAsia" w:eastAsiaTheme="minorEastAsia" w:hAnsiTheme="minorEastAsia" w:cs="宋体" w:hint="eastAsia"/>
                <w:sz w:val="28"/>
                <w:szCs w:val="28"/>
              </w:rPr>
              <w:t>备注</w:t>
            </w:r>
          </w:p>
        </w:tc>
      </w:tr>
      <w:tr w:rsidR="00890E05" w:rsidRPr="007C7F7B" w:rsidTr="00F6235B">
        <w:trPr>
          <w:cantSplit/>
          <w:jc w:val="center"/>
        </w:trPr>
        <w:tc>
          <w:tcPr>
            <w:tcW w:w="496" w:type="dxa"/>
            <w:noWrap/>
            <w:vAlign w:val="center"/>
          </w:tcPr>
          <w:p w:rsidR="00890E05" w:rsidRPr="007C7F7B" w:rsidRDefault="00890E05" w:rsidP="00F6235B">
            <w:pPr>
              <w:spacing w:line="300" w:lineRule="exact"/>
              <w:jc w:val="center"/>
              <w:rPr>
                <w:rFonts w:asciiTheme="minorEastAsia" w:eastAsiaTheme="minorEastAsia" w:hAnsiTheme="minorEastAsia" w:cs="宋体"/>
                <w:kern w:val="0"/>
                <w:sz w:val="28"/>
                <w:szCs w:val="28"/>
              </w:rPr>
            </w:pPr>
            <w:r w:rsidRPr="007C7F7B">
              <w:rPr>
                <w:rFonts w:asciiTheme="minorEastAsia" w:eastAsiaTheme="minorEastAsia" w:hAnsiTheme="minorEastAsia" w:cs="宋体"/>
                <w:kern w:val="0"/>
                <w:sz w:val="28"/>
                <w:szCs w:val="28"/>
              </w:rPr>
              <w:t>1</w:t>
            </w:r>
          </w:p>
        </w:tc>
        <w:tc>
          <w:tcPr>
            <w:tcW w:w="1485" w:type="dxa"/>
            <w:noWrap/>
            <w:vAlign w:val="center"/>
          </w:tcPr>
          <w:p w:rsidR="00890E05" w:rsidRPr="007C7F7B" w:rsidRDefault="00890E05" w:rsidP="00F6235B">
            <w:pPr>
              <w:suppressLineNumbers/>
              <w:spacing w:line="300" w:lineRule="exact"/>
              <w:jc w:val="center"/>
              <w:rPr>
                <w:rFonts w:asciiTheme="minorEastAsia" w:eastAsiaTheme="minorEastAsia" w:hAnsiTheme="minorEastAsia" w:cs="宋体"/>
                <w:kern w:val="0"/>
                <w:sz w:val="28"/>
                <w:szCs w:val="28"/>
              </w:rPr>
            </w:pPr>
            <w:r w:rsidRPr="007C7F7B">
              <w:rPr>
                <w:rFonts w:asciiTheme="minorEastAsia" w:eastAsiaTheme="minorEastAsia" w:hAnsiTheme="minorEastAsia" w:cs="宋体" w:hint="eastAsia"/>
                <w:kern w:val="0"/>
                <w:sz w:val="28"/>
                <w:szCs w:val="28"/>
              </w:rPr>
              <w:t>投标报价</w:t>
            </w:r>
            <w:r w:rsidR="00C25F69" w:rsidRPr="007C7F7B">
              <w:rPr>
                <w:rFonts w:asciiTheme="minorEastAsia" w:eastAsiaTheme="minorEastAsia" w:hAnsiTheme="minorEastAsia" w:cs="宋体" w:hint="eastAsia"/>
                <w:kern w:val="0"/>
                <w:sz w:val="28"/>
                <w:szCs w:val="28"/>
              </w:rPr>
              <w:t>20分</w:t>
            </w:r>
          </w:p>
          <w:p w:rsidR="00890E05" w:rsidRPr="007C7F7B" w:rsidRDefault="00890E05" w:rsidP="00C25F69">
            <w:pPr>
              <w:suppressLineNumbers/>
              <w:spacing w:line="300" w:lineRule="exact"/>
              <w:jc w:val="center"/>
              <w:rPr>
                <w:rFonts w:asciiTheme="minorEastAsia" w:eastAsiaTheme="minorEastAsia" w:hAnsiTheme="minorEastAsia" w:cs="宋体"/>
                <w:kern w:val="0"/>
                <w:sz w:val="28"/>
                <w:szCs w:val="28"/>
              </w:rPr>
            </w:pPr>
            <w:r w:rsidRPr="007C7F7B">
              <w:rPr>
                <w:rFonts w:asciiTheme="minorEastAsia" w:eastAsiaTheme="minorEastAsia" w:hAnsiTheme="minorEastAsia" w:cs="宋体" w:hint="eastAsia"/>
                <w:kern w:val="0"/>
                <w:sz w:val="28"/>
                <w:szCs w:val="28"/>
              </w:rPr>
              <w:t>（</w:t>
            </w:r>
            <w:r w:rsidR="00C25F69">
              <w:rPr>
                <w:rFonts w:asciiTheme="minorEastAsia" w:eastAsiaTheme="minorEastAsia" w:hAnsiTheme="minorEastAsia" w:cs="宋体" w:hint="eastAsia"/>
                <w:kern w:val="0"/>
                <w:sz w:val="28"/>
                <w:szCs w:val="28"/>
              </w:rPr>
              <w:t>评审委员会</w:t>
            </w:r>
            <w:r w:rsidRPr="007C7F7B">
              <w:rPr>
                <w:rFonts w:asciiTheme="minorEastAsia" w:eastAsiaTheme="minorEastAsia" w:hAnsiTheme="minorEastAsia" w:cs="宋体" w:hint="eastAsia"/>
                <w:kern w:val="0"/>
                <w:sz w:val="28"/>
                <w:szCs w:val="28"/>
              </w:rPr>
              <w:t>）</w:t>
            </w:r>
          </w:p>
        </w:tc>
        <w:tc>
          <w:tcPr>
            <w:tcW w:w="838" w:type="dxa"/>
            <w:noWrap/>
            <w:vAlign w:val="center"/>
          </w:tcPr>
          <w:p w:rsidR="00890E05" w:rsidRPr="007C7F7B" w:rsidRDefault="00890E05" w:rsidP="00F6235B">
            <w:pPr>
              <w:suppressLineNumbers/>
              <w:spacing w:line="300" w:lineRule="exact"/>
              <w:jc w:val="center"/>
              <w:rPr>
                <w:rFonts w:asciiTheme="minorEastAsia" w:eastAsiaTheme="minorEastAsia" w:hAnsiTheme="minorEastAsia" w:cs="宋体"/>
                <w:kern w:val="0"/>
                <w:sz w:val="28"/>
                <w:szCs w:val="28"/>
              </w:rPr>
            </w:pPr>
            <w:r w:rsidRPr="007C7F7B">
              <w:rPr>
                <w:rFonts w:asciiTheme="minorEastAsia" w:eastAsiaTheme="minorEastAsia" w:hAnsiTheme="minorEastAsia" w:cs="宋体" w:hint="eastAsia"/>
                <w:kern w:val="0"/>
                <w:sz w:val="28"/>
                <w:szCs w:val="28"/>
              </w:rPr>
              <w:t>20</w:t>
            </w:r>
            <w:r w:rsidRPr="007C7F7B">
              <w:rPr>
                <w:rFonts w:asciiTheme="minorEastAsia" w:eastAsiaTheme="minorEastAsia" w:hAnsiTheme="minorEastAsia" w:cs="宋体"/>
                <w:kern w:val="0"/>
                <w:sz w:val="28"/>
                <w:szCs w:val="28"/>
              </w:rPr>
              <w:t>%</w:t>
            </w:r>
          </w:p>
        </w:tc>
        <w:tc>
          <w:tcPr>
            <w:tcW w:w="5164" w:type="dxa"/>
            <w:noWrap/>
            <w:vAlign w:val="center"/>
          </w:tcPr>
          <w:p w:rsidR="00890E05" w:rsidRPr="007C7F7B" w:rsidRDefault="00890E05" w:rsidP="00F6235B">
            <w:pPr>
              <w:suppressLineNumbers/>
              <w:spacing w:line="300" w:lineRule="exact"/>
              <w:rPr>
                <w:rFonts w:asciiTheme="minorEastAsia" w:eastAsiaTheme="minorEastAsia" w:hAnsiTheme="minorEastAsia"/>
                <w:sz w:val="28"/>
                <w:szCs w:val="28"/>
              </w:rPr>
            </w:pPr>
            <w:r w:rsidRPr="007C7F7B">
              <w:rPr>
                <w:rFonts w:asciiTheme="minorEastAsia" w:eastAsiaTheme="minorEastAsia" w:hAnsiTheme="minorEastAsia" w:cs="宋体" w:hint="eastAsia"/>
                <w:kern w:val="0"/>
                <w:sz w:val="28"/>
                <w:szCs w:val="28"/>
              </w:rPr>
              <w:t>以本次最低有效投标报价为评标基准价，投标报价得分=评标基准价／投标报价)*20（保留小数点后两位）。</w:t>
            </w:r>
          </w:p>
        </w:tc>
        <w:tc>
          <w:tcPr>
            <w:tcW w:w="1489" w:type="dxa"/>
            <w:noWrap/>
            <w:vAlign w:val="center"/>
          </w:tcPr>
          <w:p w:rsidR="00890E05" w:rsidRPr="007C7F7B" w:rsidRDefault="00890E05" w:rsidP="00F6235B">
            <w:pPr>
              <w:suppressLineNumbers/>
              <w:spacing w:line="300" w:lineRule="exact"/>
              <w:jc w:val="center"/>
              <w:rPr>
                <w:rFonts w:asciiTheme="minorEastAsia" w:eastAsiaTheme="minorEastAsia" w:hAnsiTheme="minorEastAsia" w:cs="宋体"/>
                <w:sz w:val="28"/>
                <w:szCs w:val="28"/>
              </w:rPr>
            </w:pPr>
          </w:p>
        </w:tc>
      </w:tr>
      <w:tr w:rsidR="00890E05" w:rsidRPr="007C7F7B" w:rsidTr="00F6235B">
        <w:trPr>
          <w:cantSplit/>
          <w:jc w:val="center"/>
        </w:trPr>
        <w:tc>
          <w:tcPr>
            <w:tcW w:w="496" w:type="dxa"/>
            <w:noWrap/>
            <w:vAlign w:val="center"/>
          </w:tcPr>
          <w:p w:rsidR="00890E05" w:rsidRPr="007C7F7B" w:rsidRDefault="00890E05" w:rsidP="00F6235B">
            <w:pPr>
              <w:spacing w:line="300" w:lineRule="exact"/>
              <w:jc w:val="center"/>
              <w:rPr>
                <w:rFonts w:asciiTheme="minorEastAsia" w:eastAsiaTheme="minorEastAsia" w:hAnsiTheme="minorEastAsia" w:cs="宋体"/>
                <w:kern w:val="0"/>
                <w:sz w:val="28"/>
                <w:szCs w:val="28"/>
              </w:rPr>
            </w:pPr>
            <w:r w:rsidRPr="007C7F7B">
              <w:rPr>
                <w:rFonts w:asciiTheme="minorEastAsia" w:eastAsiaTheme="minorEastAsia" w:hAnsiTheme="minorEastAsia" w:cs="宋体"/>
                <w:kern w:val="0"/>
                <w:sz w:val="28"/>
                <w:szCs w:val="28"/>
              </w:rPr>
              <w:lastRenderedPageBreak/>
              <w:t>2</w:t>
            </w:r>
          </w:p>
        </w:tc>
        <w:tc>
          <w:tcPr>
            <w:tcW w:w="1485" w:type="dxa"/>
            <w:noWrap/>
            <w:vAlign w:val="center"/>
          </w:tcPr>
          <w:p w:rsidR="00890E05" w:rsidRPr="007C7F7B" w:rsidRDefault="00890E05" w:rsidP="00F6235B">
            <w:pPr>
              <w:suppressLineNumbers/>
              <w:spacing w:line="300" w:lineRule="exact"/>
              <w:jc w:val="center"/>
              <w:rPr>
                <w:rFonts w:asciiTheme="minorEastAsia" w:eastAsiaTheme="minorEastAsia" w:hAnsiTheme="minorEastAsia" w:cs="宋体"/>
                <w:kern w:val="0"/>
                <w:sz w:val="28"/>
                <w:szCs w:val="28"/>
              </w:rPr>
            </w:pPr>
            <w:r w:rsidRPr="007C7F7B">
              <w:rPr>
                <w:rFonts w:asciiTheme="minorEastAsia" w:eastAsiaTheme="minorEastAsia" w:hAnsiTheme="minorEastAsia" w:cs="宋体" w:hint="eastAsia"/>
                <w:kern w:val="0"/>
                <w:sz w:val="28"/>
                <w:szCs w:val="28"/>
              </w:rPr>
              <w:t>服务方案</w:t>
            </w:r>
            <w:r w:rsidR="00C25F69" w:rsidRPr="007C7F7B">
              <w:rPr>
                <w:rFonts w:asciiTheme="minorEastAsia" w:eastAsiaTheme="minorEastAsia" w:hAnsiTheme="minorEastAsia" w:cs="宋体" w:hint="eastAsia"/>
                <w:kern w:val="0"/>
                <w:sz w:val="28"/>
                <w:szCs w:val="28"/>
              </w:rPr>
              <w:t>29分</w:t>
            </w:r>
          </w:p>
          <w:p w:rsidR="00890E05" w:rsidRPr="007C7F7B" w:rsidRDefault="00890E05" w:rsidP="00C25F69">
            <w:pPr>
              <w:suppressLineNumbers/>
              <w:spacing w:line="300" w:lineRule="exact"/>
              <w:jc w:val="center"/>
              <w:rPr>
                <w:rFonts w:asciiTheme="minorEastAsia" w:eastAsiaTheme="minorEastAsia" w:hAnsiTheme="minorEastAsia" w:cs="宋体"/>
                <w:kern w:val="0"/>
                <w:sz w:val="28"/>
                <w:szCs w:val="28"/>
              </w:rPr>
            </w:pPr>
            <w:r w:rsidRPr="007C7F7B">
              <w:rPr>
                <w:rFonts w:asciiTheme="minorEastAsia" w:eastAsiaTheme="minorEastAsia" w:hAnsiTheme="minorEastAsia" w:cs="宋体" w:hint="eastAsia"/>
                <w:kern w:val="0"/>
                <w:sz w:val="28"/>
                <w:szCs w:val="28"/>
              </w:rPr>
              <w:t>（</w:t>
            </w:r>
            <w:r w:rsidR="00C25F69">
              <w:rPr>
                <w:rFonts w:asciiTheme="minorEastAsia" w:eastAsiaTheme="minorEastAsia" w:hAnsiTheme="minorEastAsia" w:cs="宋体" w:hint="eastAsia"/>
                <w:kern w:val="0"/>
                <w:sz w:val="28"/>
                <w:szCs w:val="28"/>
              </w:rPr>
              <w:t>技术类评委</w:t>
            </w:r>
            <w:r w:rsidRPr="007C7F7B">
              <w:rPr>
                <w:rFonts w:asciiTheme="minorEastAsia" w:eastAsiaTheme="minorEastAsia" w:hAnsiTheme="minorEastAsia" w:cs="宋体" w:hint="eastAsia"/>
                <w:kern w:val="0"/>
                <w:sz w:val="28"/>
                <w:szCs w:val="28"/>
              </w:rPr>
              <w:t>）</w:t>
            </w:r>
          </w:p>
        </w:tc>
        <w:tc>
          <w:tcPr>
            <w:tcW w:w="838" w:type="dxa"/>
            <w:noWrap/>
            <w:vAlign w:val="center"/>
          </w:tcPr>
          <w:p w:rsidR="00890E05" w:rsidRPr="007C7F7B" w:rsidRDefault="00890E05" w:rsidP="00F6235B">
            <w:pPr>
              <w:spacing w:line="300" w:lineRule="exact"/>
              <w:jc w:val="center"/>
              <w:rPr>
                <w:rFonts w:asciiTheme="minorEastAsia" w:eastAsiaTheme="minorEastAsia" w:hAnsiTheme="minorEastAsia" w:cs="宋体"/>
                <w:kern w:val="0"/>
                <w:sz w:val="28"/>
                <w:szCs w:val="28"/>
              </w:rPr>
            </w:pPr>
            <w:r w:rsidRPr="007C7F7B">
              <w:rPr>
                <w:rFonts w:asciiTheme="minorEastAsia" w:eastAsiaTheme="minorEastAsia" w:hAnsiTheme="minorEastAsia" w:cs="宋体" w:hint="eastAsia"/>
                <w:kern w:val="0"/>
                <w:sz w:val="28"/>
                <w:szCs w:val="28"/>
              </w:rPr>
              <w:t>29</w:t>
            </w:r>
            <w:r w:rsidRPr="007C7F7B">
              <w:rPr>
                <w:rFonts w:asciiTheme="minorEastAsia" w:eastAsiaTheme="minorEastAsia" w:hAnsiTheme="minorEastAsia" w:cs="宋体"/>
                <w:kern w:val="0"/>
                <w:sz w:val="28"/>
                <w:szCs w:val="28"/>
              </w:rPr>
              <w:t>%</w:t>
            </w:r>
          </w:p>
        </w:tc>
        <w:tc>
          <w:tcPr>
            <w:tcW w:w="5164" w:type="dxa"/>
            <w:noWrap/>
            <w:vAlign w:val="center"/>
          </w:tcPr>
          <w:p w:rsidR="00890E05" w:rsidRPr="007C7F7B" w:rsidRDefault="00890E05" w:rsidP="00F6235B">
            <w:pPr>
              <w:pStyle w:val="ac"/>
              <w:spacing w:after="0" w:line="300" w:lineRule="exact"/>
              <w:rPr>
                <w:rFonts w:asciiTheme="minorEastAsia" w:eastAsiaTheme="minorEastAsia" w:hAnsiTheme="minorEastAsia" w:cs="宋体"/>
                <w:sz w:val="28"/>
                <w:szCs w:val="28"/>
              </w:rPr>
            </w:pPr>
            <w:r w:rsidRPr="007C7F7B">
              <w:rPr>
                <w:rFonts w:asciiTheme="minorEastAsia" w:eastAsiaTheme="minorEastAsia" w:hAnsiTheme="minorEastAsia" w:cs="宋体" w:hint="eastAsia"/>
                <w:sz w:val="28"/>
                <w:szCs w:val="28"/>
              </w:rPr>
              <w:t>供应商根据招标文件“第4章2.4 技术要求”采购需求制定服务方案：</w:t>
            </w:r>
          </w:p>
          <w:p w:rsidR="00890E05" w:rsidRPr="007C7F7B" w:rsidRDefault="00890E05" w:rsidP="00F6235B">
            <w:pPr>
              <w:pStyle w:val="ac"/>
              <w:spacing w:after="0" w:line="300" w:lineRule="exact"/>
              <w:rPr>
                <w:rFonts w:asciiTheme="minorEastAsia" w:eastAsiaTheme="minorEastAsia" w:hAnsiTheme="minorEastAsia" w:cs="宋体"/>
                <w:sz w:val="28"/>
                <w:szCs w:val="28"/>
              </w:rPr>
            </w:pPr>
            <w:r w:rsidRPr="007C7F7B">
              <w:rPr>
                <w:rFonts w:asciiTheme="minorEastAsia" w:eastAsiaTheme="minorEastAsia" w:hAnsiTheme="minorEastAsia" w:cs="宋体" w:hint="eastAsia"/>
                <w:sz w:val="28"/>
                <w:szCs w:val="28"/>
              </w:rPr>
              <w:t>（1）技术方案。根据供应商针对本项目提供的技术方案进行评审，方案内容至少包含技术准备、工作大纲、指标评价方法、河流健康调查监测方案、技术细则5个方面，每有1方面且符合采购需求的得1分，最多得5分。</w:t>
            </w:r>
          </w:p>
          <w:p w:rsidR="00890E05" w:rsidRPr="007C7F7B" w:rsidRDefault="00890E05" w:rsidP="00F6235B">
            <w:pPr>
              <w:pStyle w:val="ac"/>
              <w:spacing w:after="0" w:line="300" w:lineRule="exact"/>
              <w:rPr>
                <w:rFonts w:asciiTheme="minorEastAsia" w:eastAsiaTheme="minorEastAsia" w:hAnsiTheme="minorEastAsia" w:cs="宋体"/>
                <w:sz w:val="28"/>
                <w:szCs w:val="28"/>
              </w:rPr>
            </w:pPr>
            <w:r w:rsidRPr="007C7F7B">
              <w:rPr>
                <w:rFonts w:asciiTheme="minorEastAsia" w:eastAsiaTheme="minorEastAsia" w:hAnsiTheme="minorEastAsia" w:cs="宋体" w:hint="eastAsia"/>
                <w:sz w:val="28"/>
                <w:szCs w:val="28"/>
              </w:rPr>
              <w:t>（2）质量保障方案。根据供应商针对本项目提供的质量保障措施进行评审，方案内容至少包含质量保证体系、质量控制目标、质量控制措施、质量强制控制检查点、岗位责任制5个方面，每有1方面且符合采购需求的得1分，最多得5分。</w:t>
            </w:r>
          </w:p>
          <w:p w:rsidR="00890E05" w:rsidRPr="007C7F7B" w:rsidRDefault="00890E05" w:rsidP="00F6235B">
            <w:pPr>
              <w:pStyle w:val="ac"/>
              <w:spacing w:after="0" w:line="300" w:lineRule="exact"/>
              <w:rPr>
                <w:rFonts w:asciiTheme="minorEastAsia" w:eastAsiaTheme="minorEastAsia" w:hAnsiTheme="minorEastAsia" w:cs="宋体"/>
                <w:sz w:val="28"/>
                <w:szCs w:val="28"/>
              </w:rPr>
            </w:pPr>
            <w:r w:rsidRPr="007C7F7B">
              <w:rPr>
                <w:rFonts w:asciiTheme="minorEastAsia" w:eastAsiaTheme="minorEastAsia" w:hAnsiTheme="minorEastAsia" w:cs="宋体" w:hint="eastAsia"/>
                <w:sz w:val="28"/>
                <w:szCs w:val="28"/>
              </w:rPr>
              <w:t>（3）进度管理方案。根据供应商针对本项目提供的进度计划安排进行评审，方案内容至少包含进度管理目标、工作安排、进度保障措施、进度控制措施4个方面，每有1方面且符合采购需求的得1分，最多得4分。</w:t>
            </w:r>
          </w:p>
          <w:p w:rsidR="00890E05" w:rsidRPr="007C7F7B" w:rsidRDefault="00890E05" w:rsidP="00F6235B">
            <w:pPr>
              <w:pStyle w:val="ac"/>
              <w:spacing w:after="0" w:line="300" w:lineRule="exact"/>
              <w:rPr>
                <w:rFonts w:asciiTheme="minorEastAsia" w:eastAsiaTheme="minorEastAsia" w:hAnsiTheme="minorEastAsia" w:cs="宋体"/>
                <w:sz w:val="28"/>
                <w:szCs w:val="28"/>
              </w:rPr>
            </w:pPr>
            <w:r w:rsidRPr="007C7F7B">
              <w:rPr>
                <w:rFonts w:asciiTheme="minorEastAsia" w:eastAsiaTheme="minorEastAsia" w:hAnsiTheme="minorEastAsia" w:cs="宋体" w:hint="eastAsia"/>
                <w:sz w:val="28"/>
                <w:szCs w:val="28"/>
              </w:rPr>
              <w:t>（4）安全管理方案。根据供应商针对本项目提供的安全管理措施进行评审，方案内容至少安全管理目标、安全管理职责、安全管理措施、人员防护、事故预防、应急处置6个方面，每有1方面且符合采购需求的得1分，最多得6分。</w:t>
            </w:r>
          </w:p>
          <w:p w:rsidR="00890E05" w:rsidRPr="007C7F7B" w:rsidRDefault="00890E05" w:rsidP="00F6235B">
            <w:pPr>
              <w:pStyle w:val="ac"/>
              <w:spacing w:after="0" w:line="300" w:lineRule="exact"/>
              <w:rPr>
                <w:rFonts w:asciiTheme="minorEastAsia" w:eastAsiaTheme="minorEastAsia" w:hAnsiTheme="minorEastAsia" w:cs="宋体"/>
                <w:sz w:val="28"/>
                <w:szCs w:val="28"/>
              </w:rPr>
            </w:pPr>
            <w:r w:rsidRPr="007C7F7B">
              <w:rPr>
                <w:rFonts w:asciiTheme="minorEastAsia" w:eastAsiaTheme="minorEastAsia" w:hAnsiTheme="minorEastAsia" w:cs="宋体" w:hint="eastAsia"/>
                <w:sz w:val="28"/>
                <w:szCs w:val="28"/>
              </w:rPr>
              <w:t>（5）记录管理方案。根据供应商针对本项目提供的记录管控措施进行评审，方案内容至少记录管理目标、任务、工作要求、措施策略、工作职责5个方面，每有1方面且符合采购需求的得1分，最多得5分。</w:t>
            </w:r>
          </w:p>
          <w:p w:rsidR="00890E05" w:rsidRPr="007C7F7B" w:rsidRDefault="00890E05" w:rsidP="00F6235B">
            <w:pPr>
              <w:pStyle w:val="ac"/>
              <w:spacing w:after="0" w:line="300" w:lineRule="exact"/>
              <w:rPr>
                <w:rFonts w:asciiTheme="minorEastAsia" w:eastAsiaTheme="minorEastAsia" w:hAnsiTheme="minorEastAsia" w:cs="宋体"/>
                <w:sz w:val="28"/>
                <w:szCs w:val="28"/>
              </w:rPr>
            </w:pPr>
            <w:r w:rsidRPr="007C7F7B">
              <w:rPr>
                <w:rFonts w:asciiTheme="minorEastAsia" w:eastAsiaTheme="minorEastAsia" w:hAnsiTheme="minorEastAsia" w:cs="宋体" w:hint="eastAsia"/>
                <w:sz w:val="28"/>
                <w:szCs w:val="28"/>
              </w:rPr>
              <w:t>（6）资源配备方案。根据供应商针对本项目提供的资源配备计划进行评审，方案内容至少包含合理的人员配备、合理的设备配备、后备人员资源配备、后备设备资源配备4个方面，每有1方面且符合采购需求的得1分，最多得4分。</w:t>
            </w:r>
          </w:p>
        </w:tc>
        <w:tc>
          <w:tcPr>
            <w:tcW w:w="1489" w:type="dxa"/>
            <w:noWrap/>
            <w:vAlign w:val="center"/>
          </w:tcPr>
          <w:p w:rsidR="00890E05" w:rsidRPr="007C7F7B" w:rsidRDefault="00890E05" w:rsidP="00F6235B">
            <w:pPr>
              <w:suppressLineNumbers/>
              <w:spacing w:line="300" w:lineRule="exact"/>
              <w:jc w:val="center"/>
              <w:rPr>
                <w:rFonts w:asciiTheme="minorEastAsia" w:eastAsiaTheme="minorEastAsia" w:hAnsiTheme="minorEastAsia" w:cs="宋体"/>
                <w:sz w:val="28"/>
                <w:szCs w:val="28"/>
              </w:rPr>
            </w:pPr>
          </w:p>
        </w:tc>
      </w:tr>
      <w:tr w:rsidR="00890E05" w:rsidRPr="007C7F7B" w:rsidTr="00F6235B">
        <w:trPr>
          <w:cantSplit/>
          <w:jc w:val="center"/>
        </w:trPr>
        <w:tc>
          <w:tcPr>
            <w:tcW w:w="496" w:type="dxa"/>
            <w:noWrap/>
            <w:vAlign w:val="center"/>
          </w:tcPr>
          <w:p w:rsidR="00890E05" w:rsidRPr="007C7F7B" w:rsidRDefault="00890E05" w:rsidP="00F6235B">
            <w:pPr>
              <w:spacing w:line="300" w:lineRule="exact"/>
              <w:jc w:val="center"/>
              <w:rPr>
                <w:rFonts w:asciiTheme="minorEastAsia" w:eastAsiaTheme="minorEastAsia" w:hAnsiTheme="minorEastAsia" w:cs="宋体"/>
                <w:kern w:val="0"/>
                <w:sz w:val="28"/>
                <w:szCs w:val="28"/>
              </w:rPr>
            </w:pPr>
            <w:r w:rsidRPr="007C7F7B">
              <w:rPr>
                <w:rFonts w:asciiTheme="minorEastAsia" w:eastAsiaTheme="minorEastAsia" w:hAnsiTheme="minorEastAsia" w:cs="宋体" w:hint="eastAsia"/>
                <w:kern w:val="0"/>
                <w:sz w:val="28"/>
                <w:szCs w:val="28"/>
              </w:rPr>
              <w:lastRenderedPageBreak/>
              <w:t>3</w:t>
            </w:r>
          </w:p>
        </w:tc>
        <w:tc>
          <w:tcPr>
            <w:tcW w:w="1485" w:type="dxa"/>
            <w:noWrap/>
            <w:vAlign w:val="center"/>
          </w:tcPr>
          <w:p w:rsidR="00890E05" w:rsidRPr="007C7F7B" w:rsidRDefault="00890E05" w:rsidP="00F6235B">
            <w:pPr>
              <w:suppressLineNumbers/>
              <w:spacing w:line="300" w:lineRule="exact"/>
              <w:jc w:val="center"/>
              <w:rPr>
                <w:rFonts w:asciiTheme="minorEastAsia" w:eastAsiaTheme="minorEastAsia" w:hAnsiTheme="minorEastAsia" w:cs="宋体"/>
                <w:kern w:val="0"/>
                <w:sz w:val="28"/>
                <w:szCs w:val="28"/>
              </w:rPr>
            </w:pPr>
            <w:r w:rsidRPr="007C7F7B">
              <w:rPr>
                <w:rFonts w:asciiTheme="minorEastAsia" w:eastAsiaTheme="minorEastAsia" w:hAnsiTheme="minorEastAsia" w:cs="宋体" w:hint="eastAsia"/>
                <w:kern w:val="0"/>
                <w:sz w:val="28"/>
                <w:szCs w:val="28"/>
              </w:rPr>
              <w:t>履约能力</w:t>
            </w:r>
            <w:r w:rsidR="00D51175" w:rsidRPr="007C7F7B">
              <w:rPr>
                <w:rFonts w:asciiTheme="minorEastAsia" w:eastAsiaTheme="minorEastAsia" w:hAnsiTheme="minorEastAsia" w:cs="宋体" w:hint="eastAsia"/>
                <w:kern w:val="0"/>
                <w:sz w:val="28"/>
                <w:szCs w:val="28"/>
              </w:rPr>
              <w:t>27分</w:t>
            </w:r>
          </w:p>
          <w:p w:rsidR="00890E05" w:rsidRPr="007C7F7B" w:rsidRDefault="00890E05" w:rsidP="00D51175">
            <w:pPr>
              <w:suppressLineNumbers/>
              <w:spacing w:line="300" w:lineRule="exact"/>
              <w:jc w:val="center"/>
              <w:rPr>
                <w:rFonts w:asciiTheme="minorEastAsia" w:eastAsiaTheme="minorEastAsia" w:hAnsiTheme="minorEastAsia" w:cs="宋体"/>
                <w:kern w:val="0"/>
                <w:sz w:val="28"/>
                <w:szCs w:val="28"/>
              </w:rPr>
            </w:pPr>
            <w:r w:rsidRPr="007C7F7B">
              <w:rPr>
                <w:rFonts w:asciiTheme="minorEastAsia" w:eastAsiaTheme="minorEastAsia" w:hAnsiTheme="minorEastAsia" w:cs="宋体" w:hint="eastAsia"/>
                <w:kern w:val="0"/>
                <w:sz w:val="28"/>
                <w:szCs w:val="28"/>
              </w:rPr>
              <w:t>（</w:t>
            </w:r>
            <w:r w:rsidR="00D51175">
              <w:rPr>
                <w:rFonts w:asciiTheme="minorEastAsia" w:eastAsiaTheme="minorEastAsia" w:hAnsiTheme="minorEastAsia" w:cs="宋体" w:hint="eastAsia"/>
                <w:kern w:val="0"/>
                <w:sz w:val="28"/>
                <w:szCs w:val="28"/>
              </w:rPr>
              <w:t>评审委员会</w:t>
            </w:r>
            <w:r w:rsidRPr="007C7F7B">
              <w:rPr>
                <w:rFonts w:asciiTheme="minorEastAsia" w:eastAsiaTheme="minorEastAsia" w:hAnsiTheme="minorEastAsia" w:cs="宋体" w:hint="eastAsia"/>
                <w:kern w:val="0"/>
                <w:sz w:val="28"/>
                <w:szCs w:val="28"/>
              </w:rPr>
              <w:t>）</w:t>
            </w:r>
          </w:p>
        </w:tc>
        <w:tc>
          <w:tcPr>
            <w:tcW w:w="838" w:type="dxa"/>
            <w:noWrap/>
            <w:vAlign w:val="center"/>
          </w:tcPr>
          <w:p w:rsidR="00890E05" w:rsidRPr="007C7F7B" w:rsidRDefault="00890E05" w:rsidP="00F6235B">
            <w:pPr>
              <w:spacing w:line="300" w:lineRule="exact"/>
              <w:jc w:val="center"/>
              <w:rPr>
                <w:rFonts w:asciiTheme="minorEastAsia" w:eastAsiaTheme="minorEastAsia" w:hAnsiTheme="minorEastAsia" w:cs="宋体"/>
                <w:kern w:val="0"/>
                <w:sz w:val="28"/>
                <w:szCs w:val="28"/>
              </w:rPr>
            </w:pPr>
            <w:r w:rsidRPr="007C7F7B">
              <w:rPr>
                <w:rFonts w:asciiTheme="minorEastAsia" w:eastAsiaTheme="minorEastAsia" w:hAnsiTheme="minorEastAsia" w:cs="宋体" w:hint="eastAsia"/>
                <w:kern w:val="0"/>
                <w:sz w:val="28"/>
                <w:szCs w:val="28"/>
              </w:rPr>
              <w:t>27</w:t>
            </w:r>
            <w:r w:rsidRPr="007C7F7B">
              <w:rPr>
                <w:rFonts w:asciiTheme="minorEastAsia" w:eastAsiaTheme="minorEastAsia" w:hAnsiTheme="minorEastAsia" w:cs="宋体"/>
                <w:kern w:val="0"/>
                <w:sz w:val="28"/>
                <w:szCs w:val="28"/>
              </w:rPr>
              <w:t>%</w:t>
            </w:r>
          </w:p>
        </w:tc>
        <w:tc>
          <w:tcPr>
            <w:tcW w:w="5164" w:type="dxa"/>
            <w:noWrap/>
            <w:vAlign w:val="center"/>
          </w:tcPr>
          <w:p w:rsidR="00890E05" w:rsidRPr="007C7F7B" w:rsidRDefault="00890E05" w:rsidP="00F6235B">
            <w:pPr>
              <w:suppressLineNumbers/>
              <w:spacing w:line="300" w:lineRule="exact"/>
              <w:rPr>
                <w:rFonts w:asciiTheme="minorEastAsia" w:eastAsiaTheme="minorEastAsia" w:hAnsiTheme="minorEastAsia" w:cs="宋体"/>
                <w:kern w:val="0"/>
                <w:sz w:val="28"/>
                <w:szCs w:val="28"/>
              </w:rPr>
            </w:pPr>
            <w:r w:rsidRPr="007C7F7B">
              <w:rPr>
                <w:rFonts w:asciiTheme="minorEastAsia" w:eastAsiaTheme="minorEastAsia" w:hAnsiTheme="minorEastAsia" w:cs="宋体" w:hint="eastAsia"/>
                <w:kern w:val="0"/>
                <w:sz w:val="28"/>
                <w:szCs w:val="28"/>
              </w:rPr>
              <w:t>（1）供应商具有有效的质量管理体系认证证书、环境管理体系认证证书、职业健康安全管理体系认证证书，每提供一项得3分。本项最高得9分。</w:t>
            </w:r>
          </w:p>
          <w:p w:rsidR="00890E05" w:rsidRPr="007C7F7B" w:rsidRDefault="00890E05" w:rsidP="00F6235B">
            <w:pPr>
              <w:spacing w:line="300" w:lineRule="exact"/>
              <w:rPr>
                <w:rFonts w:asciiTheme="minorEastAsia" w:eastAsiaTheme="minorEastAsia" w:hAnsiTheme="minorEastAsia" w:cs="宋体"/>
                <w:kern w:val="0"/>
                <w:sz w:val="28"/>
                <w:szCs w:val="28"/>
              </w:rPr>
            </w:pPr>
            <w:r w:rsidRPr="007C7F7B">
              <w:rPr>
                <w:rFonts w:asciiTheme="minorEastAsia" w:eastAsiaTheme="minorEastAsia" w:hAnsiTheme="minorEastAsia" w:cs="宋体" w:hint="eastAsia"/>
                <w:kern w:val="0"/>
                <w:sz w:val="28"/>
                <w:szCs w:val="28"/>
              </w:rPr>
              <w:t>（2）提供2018年1月1日以来承担过河湖健康评价或类似业绩，每有1个业绩得3分，本项最高得18分。</w:t>
            </w:r>
          </w:p>
          <w:p w:rsidR="00890E05" w:rsidRPr="007C7F7B" w:rsidRDefault="00890E05" w:rsidP="00F6235B">
            <w:pPr>
              <w:suppressLineNumbers/>
              <w:spacing w:line="300" w:lineRule="exact"/>
              <w:rPr>
                <w:rFonts w:asciiTheme="minorEastAsia" w:eastAsiaTheme="minorEastAsia" w:hAnsiTheme="minorEastAsia" w:cs="宋体"/>
                <w:kern w:val="0"/>
                <w:sz w:val="28"/>
                <w:szCs w:val="28"/>
              </w:rPr>
            </w:pPr>
            <w:r w:rsidRPr="007C7F7B">
              <w:rPr>
                <w:rFonts w:asciiTheme="minorEastAsia" w:eastAsiaTheme="minorEastAsia" w:hAnsiTheme="minorEastAsia" w:cs="宋体" w:hint="eastAsia"/>
                <w:kern w:val="0"/>
                <w:sz w:val="28"/>
                <w:szCs w:val="28"/>
              </w:rPr>
              <w:t>注：1.类似业绩指“一河（湖）一策”项目、河湖划界、水文水资源调查论证、水资源公报、污染源调查等项目，提供中标（成交）通知书或合同协议书复印件；2.相关证明文件提供复印件并盖鲜章。</w:t>
            </w:r>
          </w:p>
        </w:tc>
        <w:tc>
          <w:tcPr>
            <w:tcW w:w="1489" w:type="dxa"/>
            <w:noWrap/>
            <w:vAlign w:val="center"/>
          </w:tcPr>
          <w:p w:rsidR="00890E05" w:rsidRPr="007C7F7B" w:rsidRDefault="00890E05" w:rsidP="00D26799">
            <w:pPr>
              <w:suppressLineNumbers/>
              <w:spacing w:line="300" w:lineRule="exact"/>
              <w:jc w:val="center"/>
              <w:rPr>
                <w:rFonts w:asciiTheme="minorEastAsia" w:eastAsiaTheme="minorEastAsia" w:hAnsiTheme="minorEastAsia" w:cs="宋体"/>
                <w:sz w:val="28"/>
                <w:szCs w:val="28"/>
              </w:rPr>
            </w:pPr>
          </w:p>
        </w:tc>
      </w:tr>
      <w:tr w:rsidR="00890E05" w:rsidRPr="007C7F7B" w:rsidTr="00F6235B">
        <w:trPr>
          <w:cantSplit/>
          <w:jc w:val="center"/>
        </w:trPr>
        <w:tc>
          <w:tcPr>
            <w:tcW w:w="496" w:type="dxa"/>
            <w:noWrap/>
            <w:vAlign w:val="center"/>
          </w:tcPr>
          <w:p w:rsidR="00890E05" w:rsidRPr="007C7F7B" w:rsidRDefault="00890E05" w:rsidP="00F6235B">
            <w:pPr>
              <w:spacing w:line="300" w:lineRule="exact"/>
              <w:jc w:val="center"/>
              <w:rPr>
                <w:rFonts w:asciiTheme="minorEastAsia" w:eastAsiaTheme="minorEastAsia" w:hAnsiTheme="minorEastAsia" w:cs="宋体"/>
                <w:kern w:val="0"/>
                <w:sz w:val="28"/>
                <w:szCs w:val="28"/>
              </w:rPr>
            </w:pPr>
            <w:r w:rsidRPr="007C7F7B">
              <w:rPr>
                <w:rFonts w:asciiTheme="minorEastAsia" w:eastAsiaTheme="minorEastAsia" w:hAnsiTheme="minorEastAsia" w:cs="宋体" w:hint="eastAsia"/>
                <w:kern w:val="0"/>
                <w:sz w:val="28"/>
                <w:szCs w:val="28"/>
              </w:rPr>
              <w:t>4</w:t>
            </w:r>
          </w:p>
        </w:tc>
        <w:tc>
          <w:tcPr>
            <w:tcW w:w="1485" w:type="dxa"/>
            <w:noWrap/>
            <w:vAlign w:val="center"/>
          </w:tcPr>
          <w:p w:rsidR="00890E05" w:rsidRPr="007C7F7B" w:rsidRDefault="00890E05" w:rsidP="00F6235B">
            <w:pPr>
              <w:suppressLineNumbers/>
              <w:spacing w:line="300" w:lineRule="exact"/>
              <w:jc w:val="center"/>
              <w:rPr>
                <w:rFonts w:asciiTheme="minorEastAsia" w:eastAsiaTheme="minorEastAsia" w:hAnsiTheme="minorEastAsia" w:cs="宋体"/>
                <w:kern w:val="0"/>
                <w:sz w:val="28"/>
                <w:szCs w:val="28"/>
              </w:rPr>
            </w:pPr>
            <w:r w:rsidRPr="007C7F7B">
              <w:rPr>
                <w:rFonts w:asciiTheme="minorEastAsia" w:eastAsiaTheme="minorEastAsia" w:hAnsiTheme="minorEastAsia" w:cs="宋体" w:hint="eastAsia"/>
                <w:kern w:val="0"/>
                <w:sz w:val="28"/>
                <w:szCs w:val="28"/>
              </w:rPr>
              <w:t>人员配备</w:t>
            </w:r>
          </w:p>
          <w:p w:rsidR="00890E05" w:rsidRPr="007C7F7B" w:rsidRDefault="00890E05" w:rsidP="00F6235B">
            <w:pPr>
              <w:suppressLineNumbers/>
              <w:spacing w:line="300" w:lineRule="exact"/>
              <w:jc w:val="center"/>
              <w:rPr>
                <w:rFonts w:asciiTheme="minorEastAsia" w:eastAsiaTheme="minorEastAsia" w:hAnsiTheme="minorEastAsia" w:cs="宋体"/>
                <w:kern w:val="0"/>
                <w:sz w:val="28"/>
                <w:szCs w:val="28"/>
              </w:rPr>
            </w:pPr>
            <w:r w:rsidRPr="007C7F7B">
              <w:rPr>
                <w:rFonts w:asciiTheme="minorEastAsia" w:eastAsiaTheme="minorEastAsia" w:hAnsiTheme="minorEastAsia" w:cs="宋体" w:hint="eastAsia"/>
                <w:kern w:val="0"/>
                <w:sz w:val="28"/>
                <w:szCs w:val="28"/>
              </w:rPr>
              <w:t>23</w:t>
            </w:r>
            <w:r w:rsidR="003A7C55">
              <w:rPr>
                <w:rFonts w:asciiTheme="minorEastAsia" w:eastAsiaTheme="minorEastAsia" w:hAnsiTheme="minorEastAsia" w:cs="宋体" w:hint="eastAsia"/>
                <w:kern w:val="0"/>
                <w:sz w:val="28"/>
                <w:szCs w:val="28"/>
              </w:rPr>
              <w:t>分</w:t>
            </w:r>
            <w:r w:rsidR="003A7C55" w:rsidRPr="007C7F7B">
              <w:rPr>
                <w:rFonts w:asciiTheme="minorEastAsia" w:eastAsiaTheme="minorEastAsia" w:hAnsiTheme="minorEastAsia" w:cs="宋体" w:hint="eastAsia"/>
                <w:kern w:val="0"/>
                <w:sz w:val="28"/>
                <w:szCs w:val="28"/>
              </w:rPr>
              <w:t>（</w:t>
            </w:r>
            <w:r w:rsidR="003A7C55">
              <w:rPr>
                <w:rFonts w:asciiTheme="minorEastAsia" w:eastAsiaTheme="minorEastAsia" w:hAnsiTheme="minorEastAsia" w:cs="宋体" w:hint="eastAsia"/>
                <w:kern w:val="0"/>
                <w:sz w:val="28"/>
                <w:szCs w:val="28"/>
              </w:rPr>
              <w:t>评审委员会</w:t>
            </w:r>
            <w:r w:rsidR="003A7C55" w:rsidRPr="007C7F7B">
              <w:rPr>
                <w:rFonts w:asciiTheme="minorEastAsia" w:eastAsiaTheme="minorEastAsia" w:hAnsiTheme="minorEastAsia" w:cs="宋体" w:hint="eastAsia"/>
                <w:kern w:val="0"/>
                <w:sz w:val="28"/>
                <w:szCs w:val="28"/>
              </w:rPr>
              <w:t>）</w:t>
            </w:r>
          </w:p>
        </w:tc>
        <w:tc>
          <w:tcPr>
            <w:tcW w:w="838" w:type="dxa"/>
            <w:noWrap/>
            <w:vAlign w:val="center"/>
          </w:tcPr>
          <w:p w:rsidR="00890E05" w:rsidRPr="007C7F7B" w:rsidRDefault="00890E05" w:rsidP="00F6235B">
            <w:pPr>
              <w:spacing w:line="300" w:lineRule="exact"/>
              <w:jc w:val="center"/>
              <w:rPr>
                <w:rFonts w:asciiTheme="minorEastAsia" w:eastAsiaTheme="minorEastAsia" w:hAnsiTheme="minorEastAsia" w:cs="宋体"/>
                <w:kern w:val="0"/>
                <w:sz w:val="28"/>
                <w:szCs w:val="28"/>
              </w:rPr>
            </w:pPr>
            <w:r w:rsidRPr="007C7F7B">
              <w:rPr>
                <w:rFonts w:asciiTheme="minorEastAsia" w:eastAsiaTheme="minorEastAsia" w:hAnsiTheme="minorEastAsia" w:cs="宋体" w:hint="eastAsia"/>
                <w:kern w:val="0"/>
                <w:sz w:val="28"/>
                <w:szCs w:val="28"/>
              </w:rPr>
              <w:t>23%</w:t>
            </w:r>
          </w:p>
        </w:tc>
        <w:tc>
          <w:tcPr>
            <w:tcW w:w="5164" w:type="dxa"/>
            <w:noWrap/>
            <w:vAlign w:val="center"/>
          </w:tcPr>
          <w:p w:rsidR="00890E05" w:rsidRPr="007C7F7B" w:rsidRDefault="00890E05" w:rsidP="00F6235B">
            <w:pPr>
              <w:widowControl/>
              <w:spacing w:line="300" w:lineRule="exact"/>
              <w:rPr>
                <w:rFonts w:asciiTheme="minorEastAsia" w:eastAsiaTheme="minorEastAsia" w:hAnsiTheme="minorEastAsia" w:cs="宋体"/>
                <w:kern w:val="0"/>
                <w:sz w:val="28"/>
                <w:szCs w:val="28"/>
              </w:rPr>
            </w:pPr>
            <w:r w:rsidRPr="007C7F7B">
              <w:rPr>
                <w:rFonts w:asciiTheme="minorEastAsia" w:eastAsiaTheme="minorEastAsia" w:hAnsiTheme="minorEastAsia" w:cs="宋体" w:hint="eastAsia"/>
                <w:kern w:val="0"/>
                <w:sz w:val="28"/>
                <w:szCs w:val="28"/>
              </w:rPr>
              <w:t>（1）项目负责人：具有中级及以上职称（</w:t>
            </w:r>
            <w:r w:rsidRPr="007C7F7B">
              <w:rPr>
                <w:rFonts w:asciiTheme="minorEastAsia" w:eastAsiaTheme="minorEastAsia" w:hAnsiTheme="minorEastAsia" w:cs="宋体"/>
                <w:kern w:val="0"/>
                <w:sz w:val="28"/>
                <w:szCs w:val="28"/>
              </w:rPr>
              <w:t>环境工程</w:t>
            </w:r>
            <w:r w:rsidRPr="007C7F7B">
              <w:rPr>
                <w:rFonts w:asciiTheme="minorEastAsia" w:eastAsiaTheme="minorEastAsia" w:hAnsiTheme="minorEastAsia" w:cs="宋体" w:hint="eastAsia"/>
                <w:kern w:val="0"/>
                <w:sz w:val="28"/>
                <w:szCs w:val="28"/>
              </w:rPr>
              <w:t>、水利水电工程、市政工程或</w:t>
            </w:r>
            <w:r w:rsidRPr="007C7F7B">
              <w:rPr>
                <w:rFonts w:asciiTheme="minorEastAsia" w:eastAsiaTheme="minorEastAsia" w:hAnsiTheme="minorEastAsia" w:cs="宋体"/>
                <w:kern w:val="0"/>
                <w:sz w:val="28"/>
                <w:szCs w:val="28"/>
              </w:rPr>
              <w:t>相关专业</w:t>
            </w:r>
            <w:r w:rsidRPr="007C7F7B">
              <w:rPr>
                <w:rFonts w:asciiTheme="minorEastAsia" w:eastAsiaTheme="minorEastAsia" w:hAnsiTheme="minorEastAsia" w:cs="宋体" w:hint="eastAsia"/>
                <w:kern w:val="0"/>
                <w:sz w:val="28"/>
                <w:szCs w:val="28"/>
              </w:rPr>
              <w:t>中任一专业）的得4分；具有注册土木工程师（水利水电工程）或注册建造师（水利水电工程）或注册测绘师资格证书的得3分；具有有效的B类安全生产考核合格证书的得3分。本项最高得10分。</w:t>
            </w:r>
          </w:p>
          <w:p w:rsidR="00890E05" w:rsidRPr="007C7F7B" w:rsidRDefault="00890E05" w:rsidP="00F6235B">
            <w:pPr>
              <w:suppressLineNumbers/>
              <w:spacing w:line="300" w:lineRule="exact"/>
              <w:rPr>
                <w:rFonts w:asciiTheme="minorEastAsia" w:eastAsiaTheme="minorEastAsia" w:hAnsiTheme="minorEastAsia" w:cs="宋体"/>
                <w:kern w:val="0"/>
                <w:sz w:val="28"/>
                <w:szCs w:val="28"/>
              </w:rPr>
            </w:pPr>
            <w:r w:rsidRPr="007C7F7B">
              <w:rPr>
                <w:rFonts w:asciiTheme="minorEastAsia" w:eastAsiaTheme="minorEastAsia" w:hAnsiTheme="minorEastAsia" w:cs="宋体" w:hint="eastAsia"/>
                <w:kern w:val="0"/>
                <w:sz w:val="28"/>
                <w:szCs w:val="28"/>
              </w:rPr>
              <w:t>（2）技术负责人：具有高级及以上职称（</w:t>
            </w:r>
            <w:r w:rsidRPr="007C7F7B">
              <w:rPr>
                <w:rFonts w:asciiTheme="minorEastAsia" w:eastAsiaTheme="minorEastAsia" w:hAnsiTheme="minorEastAsia" w:cs="宋体"/>
                <w:kern w:val="0"/>
                <w:sz w:val="28"/>
                <w:szCs w:val="28"/>
              </w:rPr>
              <w:t>环境工程</w:t>
            </w:r>
            <w:r w:rsidRPr="007C7F7B">
              <w:rPr>
                <w:rFonts w:asciiTheme="minorEastAsia" w:eastAsiaTheme="minorEastAsia" w:hAnsiTheme="minorEastAsia" w:cs="宋体" w:hint="eastAsia"/>
                <w:kern w:val="0"/>
                <w:sz w:val="28"/>
                <w:szCs w:val="28"/>
              </w:rPr>
              <w:t>、水利水电工程、市政工程或</w:t>
            </w:r>
            <w:r w:rsidRPr="007C7F7B">
              <w:rPr>
                <w:rFonts w:asciiTheme="minorEastAsia" w:eastAsiaTheme="minorEastAsia" w:hAnsiTheme="minorEastAsia" w:cs="宋体"/>
                <w:kern w:val="0"/>
                <w:sz w:val="28"/>
                <w:szCs w:val="28"/>
              </w:rPr>
              <w:t>相关专业</w:t>
            </w:r>
            <w:r w:rsidRPr="007C7F7B">
              <w:rPr>
                <w:rFonts w:asciiTheme="minorEastAsia" w:eastAsiaTheme="minorEastAsia" w:hAnsiTheme="minorEastAsia" w:cs="宋体" w:hint="eastAsia"/>
                <w:kern w:val="0"/>
                <w:sz w:val="28"/>
                <w:szCs w:val="28"/>
              </w:rPr>
              <w:t>中任一专业）的得4分。本项最高得4分。</w:t>
            </w:r>
          </w:p>
          <w:p w:rsidR="00890E05" w:rsidRPr="007C7F7B" w:rsidRDefault="00890E05" w:rsidP="00F6235B">
            <w:pPr>
              <w:suppressLineNumbers/>
              <w:spacing w:line="300" w:lineRule="exact"/>
              <w:rPr>
                <w:rFonts w:asciiTheme="minorEastAsia" w:eastAsiaTheme="minorEastAsia" w:hAnsiTheme="minorEastAsia" w:cs="宋体"/>
                <w:kern w:val="0"/>
                <w:sz w:val="28"/>
                <w:szCs w:val="28"/>
              </w:rPr>
            </w:pPr>
            <w:r w:rsidRPr="007C7F7B">
              <w:rPr>
                <w:rFonts w:asciiTheme="minorEastAsia" w:eastAsiaTheme="minorEastAsia" w:hAnsiTheme="minorEastAsia" w:cs="宋体" w:hint="eastAsia"/>
                <w:kern w:val="0"/>
                <w:sz w:val="28"/>
                <w:szCs w:val="28"/>
              </w:rPr>
              <w:t>（3）其他成员：每具有一名中级及以上职称（</w:t>
            </w:r>
            <w:r w:rsidRPr="007C7F7B">
              <w:rPr>
                <w:rFonts w:asciiTheme="minorEastAsia" w:eastAsiaTheme="minorEastAsia" w:hAnsiTheme="minorEastAsia" w:cs="宋体"/>
                <w:kern w:val="0"/>
                <w:sz w:val="28"/>
                <w:szCs w:val="28"/>
              </w:rPr>
              <w:t>环境工程</w:t>
            </w:r>
            <w:r w:rsidRPr="007C7F7B">
              <w:rPr>
                <w:rFonts w:asciiTheme="minorEastAsia" w:eastAsiaTheme="minorEastAsia" w:hAnsiTheme="minorEastAsia" w:cs="宋体" w:hint="eastAsia"/>
                <w:kern w:val="0"/>
                <w:sz w:val="28"/>
                <w:szCs w:val="28"/>
              </w:rPr>
              <w:t>、水利水电工程、市政工程或</w:t>
            </w:r>
            <w:r w:rsidRPr="007C7F7B">
              <w:rPr>
                <w:rFonts w:asciiTheme="minorEastAsia" w:eastAsiaTheme="minorEastAsia" w:hAnsiTheme="minorEastAsia" w:cs="宋体"/>
                <w:kern w:val="0"/>
                <w:sz w:val="28"/>
                <w:szCs w:val="28"/>
              </w:rPr>
              <w:t>相关专业</w:t>
            </w:r>
            <w:r w:rsidRPr="007C7F7B">
              <w:rPr>
                <w:rFonts w:asciiTheme="minorEastAsia" w:eastAsiaTheme="minorEastAsia" w:hAnsiTheme="minorEastAsia" w:cs="宋体" w:hint="eastAsia"/>
                <w:kern w:val="0"/>
                <w:sz w:val="28"/>
                <w:szCs w:val="28"/>
              </w:rPr>
              <w:t>中任一专业）的得3分，本项最高得9分。</w:t>
            </w:r>
          </w:p>
          <w:p w:rsidR="00890E05" w:rsidRPr="007C7F7B" w:rsidRDefault="00890E05" w:rsidP="00F6235B">
            <w:pPr>
              <w:suppressLineNumbers/>
              <w:spacing w:line="300" w:lineRule="exact"/>
              <w:rPr>
                <w:rFonts w:asciiTheme="minorEastAsia" w:eastAsiaTheme="minorEastAsia" w:hAnsiTheme="minorEastAsia" w:cs="宋体"/>
                <w:kern w:val="0"/>
                <w:sz w:val="28"/>
                <w:szCs w:val="28"/>
              </w:rPr>
            </w:pPr>
            <w:r w:rsidRPr="007C7F7B">
              <w:rPr>
                <w:rFonts w:asciiTheme="minorEastAsia" w:eastAsiaTheme="minorEastAsia" w:hAnsiTheme="minorEastAsia" w:cs="宋体" w:hint="eastAsia"/>
                <w:kern w:val="0"/>
                <w:sz w:val="28"/>
                <w:szCs w:val="28"/>
              </w:rPr>
              <w:t>注：以上人员不得兼任；拟派人员需为本单位在职人员，并提供加盖鲜章的有效证明材料。</w:t>
            </w:r>
          </w:p>
        </w:tc>
        <w:tc>
          <w:tcPr>
            <w:tcW w:w="1489" w:type="dxa"/>
            <w:noWrap/>
            <w:vAlign w:val="center"/>
          </w:tcPr>
          <w:p w:rsidR="00890E05" w:rsidRPr="007C7F7B" w:rsidRDefault="00890E05" w:rsidP="00F6235B">
            <w:pPr>
              <w:suppressLineNumbers/>
              <w:spacing w:line="300" w:lineRule="exact"/>
              <w:jc w:val="center"/>
              <w:rPr>
                <w:rFonts w:asciiTheme="minorEastAsia" w:eastAsiaTheme="minorEastAsia" w:hAnsiTheme="minorEastAsia" w:cs="宋体"/>
                <w:sz w:val="28"/>
                <w:szCs w:val="28"/>
              </w:rPr>
            </w:pPr>
          </w:p>
        </w:tc>
      </w:tr>
      <w:tr w:rsidR="00890E05" w:rsidRPr="007C7F7B" w:rsidTr="00F6235B">
        <w:trPr>
          <w:cantSplit/>
          <w:jc w:val="center"/>
        </w:trPr>
        <w:tc>
          <w:tcPr>
            <w:tcW w:w="496" w:type="dxa"/>
            <w:noWrap/>
            <w:vAlign w:val="center"/>
          </w:tcPr>
          <w:p w:rsidR="00890E05" w:rsidRPr="007C7F7B" w:rsidRDefault="00890E05" w:rsidP="00F6235B">
            <w:pPr>
              <w:spacing w:line="300" w:lineRule="exact"/>
              <w:jc w:val="center"/>
              <w:rPr>
                <w:rFonts w:asciiTheme="minorEastAsia" w:eastAsiaTheme="minorEastAsia" w:hAnsiTheme="minorEastAsia" w:cs="宋体"/>
                <w:kern w:val="0"/>
                <w:sz w:val="28"/>
                <w:szCs w:val="28"/>
              </w:rPr>
            </w:pPr>
            <w:r w:rsidRPr="007C7F7B">
              <w:rPr>
                <w:rFonts w:asciiTheme="minorEastAsia" w:eastAsiaTheme="minorEastAsia" w:hAnsiTheme="minorEastAsia" w:cs="宋体" w:hint="eastAsia"/>
                <w:kern w:val="0"/>
                <w:sz w:val="28"/>
                <w:szCs w:val="28"/>
              </w:rPr>
              <w:t>5</w:t>
            </w:r>
          </w:p>
        </w:tc>
        <w:tc>
          <w:tcPr>
            <w:tcW w:w="1485" w:type="dxa"/>
            <w:noWrap/>
            <w:vAlign w:val="center"/>
          </w:tcPr>
          <w:p w:rsidR="00890E05" w:rsidRPr="007C7F7B" w:rsidRDefault="003A7C55" w:rsidP="00F6235B">
            <w:pPr>
              <w:suppressLineNumbers/>
              <w:spacing w:line="300" w:lineRule="exact"/>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投标文件规范性</w:t>
            </w:r>
            <w:r w:rsidR="00890E05" w:rsidRPr="007C7F7B">
              <w:rPr>
                <w:rFonts w:asciiTheme="minorEastAsia" w:eastAsiaTheme="minorEastAsia" w:hAnsiTheme="minorEastAsia" w:cs="宋体" w:hint="eastAsia"/>
                <w:kern w:val="0"/>
                <w:sz w:val="28"/>
                <w:szCs w:val="28"/>
              </w:rPr>
              <w:t>1</w:t>
            </w:r>
            <w:r>
              <w:rPr>
                <w:rFonts w:asciiTheme="minorEastAsia" w:eastAsiaTheme="minorEastAsia" w:hAnsiTheme="minorEastAsia" w:cs="宋体" w:hint="eastAsia"/>
                <w:kern w:val="0"/>
                <w:sz w:val="28"/>
                <w:szCs w:val="28"/>
              </w:rPr>
              <w:t>分</w:t>
            </w:r>
            <w:r w:rsidRPr="007C7F7B">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评审委员会</w:t>
            </w:r>
            <w:r w:rsidRPr="007C7F7B">
              <w:rPr>
                <w:rFonts w:asciiTheme="minorEastAsia" w:eastAsiaTheme="minorEastAsia" w:hAnsiTheme="minorEastAsia" w:cs="宋体" w:hint="eastAsia"/>
                <w:kern w:val="0"/>
                <w:sz w:val="28"/>
                <w:szCs w:val="28"/>
              </w:rPr>
              <w:t>）</w:t>
            </w:r>
          </w:p>
        </w:tc>
        <w:tc>
          <w:tcPr>
            <w:tcW w:w="838" w:type="dxa"/>
            <w:noWrap/>
            <w:vAlign w:val="center"/>
          </w:tcPr>
          <w:p w:rsidR="00890E05" w:rsidRPr="007C7F7B" w:rsidRDefault="00890E05" w:rsidP="00F6235B">
            <w:pPr>
              <w:spacing w:line="300" w:lineRule="exact"/>
              <w:jc w:val="center"/>
              <w:rPr>
                <w:rFonts w:asciiTheme="minorEastAsia" w:eastAsiaTheme="minorEastAsia" w:hAnsiTheme="minorEastAsia" w:cs="宋体"/>
                <w:kern w:val="0"/>
                <w:sz w:val="28"/>
                <w:szCs w:val="28"/>
              </w:rPr>
            </w:pPr>
            <w:r w:rsidRPr="007C7F7B">
              <w:rPr>
                <w:rFonts w:asciiTheme="minorEastAsia" w:eastAsiaTheme="minorEastAsia" w:hAnsiTheme="minorEastAsia" w:cs="宋体" w:hint="eastAsia"/>
                <w:kern w:val="0"/>
                <w:sz w:val="28"/>
                <w:szCs w:val="28"/>
              </w:rPr>
              <w:t>1</w:t>
            </w:r>
            <w:r w:rsidRPr="007C7F7B">
              <w:rPr>
                <w:rFonts w:asciiTheme="minorEastAsia" w:eastAsiaTheme="minorEastAsia" w:hAnsiTheme="minorEastAsia" w:cs="宋体"/>
                <w:kern w:val="0"/>
                <w:sz w:val="28"/>
                <w:szCs w:val="28"/>
              </w:rPr>
              <w:t>%</w:t>
            </w:r>
          </w:p>
        </w:tc>
        <w:tc>
          <w:tcPr>
            <w:tcW w:w="5164" w:type="dxa"/>
            <w:noWrap/>
            <w:vAlign w:val="center"/>
          </w:tcPr>
          <w:p w:rsidR="00890E05" w:rsidRPr="007C7F7B" w:rsidRDefault="00890E05" w:rsidP="00F6235B">
            <w:pPr>
              <w:suppressLineNumbers/>
              <w:spacing w:line="300" w:lineRule="exact"/>
              <w:rPr>
                <w:rFonts w:asciiTheme="minorEastAsia" w:eastAsiaTheme="minorEastAsia" w:hAnsiTheme="minorEastAsia" w:cs="宋体"/>
                <w:kern w:val="0"/>
                <w:sz w:val="28"/>
                <w:szCs w:val="28"/>
              </w:rPr>
            </w:pPr>
            <w:r w:rsidRPr="007C7F7B">
              <w:rPr>
                <w:rFonts w:asciiTheme="minorEastAsia" w:eastAsiaTheme="minorEastAsia" w:hAnsiTheme="minorEastAsia" w:cs="宋体" w:hint="eastAsia"/>
                <w:kern w:val="0"/>
                <w:sz w:val="28"/>
                <w:szCs w:val="28"/>
              </w:rPr>
              <w:t>投标文件制作规范，没有细微偏差情形的得1分；有一项细微偏差扣</w:t>
            </w:r>
            <w:r w:rsidRPr="007C7F7B">
              <w:rPr>
                <w:rFonts w:asciiTheme="minorEastAsia" w:eastAsiaTheme="minorEastAsia" w:hAnsiTheme="minorEastAsia" w:cs="宋体"/>
                <w:kern w:val="0"/>
                <w:sz w:val="28"/>
                <w:szCs w:val="28"/>
              </w:rPr>
              <w:t>0.</w:t>
            </w:r>
            <w:r w:rsidRPr="007C7F7B">
              <w:rPr>
                <w:rFonts w:asciiTheme="minorEastAsia" w:eastAsiaTheme="minorEastAsia" w:hAnsiTheme="minorEastAsia" w:cs="宋体" w:hint="eastAsia"/>
                <w:kern w:val="0"/>
                <w:sz w:val="28"/>
                <w:szCs w:val="28"/>
              </w:rPr>
              <w:t>2分，直至该项分值扣完为止。</w:t>
            </w:r>
          </w:p>
        </w:tc>
        <w:tc>
          <w:tcPr>
            <w:tcW w:w="1489" w:type="dxa"/>
            <w:noWrap/>
            <w:vAlign w:val="center"/>
          </w:tcPr>
          <w:p w:rsidR="00890E05" w:rsidRPr="007C7F7B" w:rsidRDefault="00890E05" w:rsidP="00F6235B">
            <w:pPr>
              <w:suppressLineNumbers/>
              <w:spacing w:line="300" w:lineRule="exact"/>
              <w:jc w:val="center"/>
              <w:rPr>
                <w:rFonts w:asciiTheme="minorEastAsia" w:eastAsiaTheme="minorEastAsia" w:hAnsiTheme="minorEastAsia" w:cs="宋体"/>
                <w:sz w:val="28"/>
                <w:szCs w:val="28"/>
              </w:rPr>
            </w:pPr>
          </w:p>
        </w:tc>
      </w:tr>
    </w:tbl>
    <w:p w:rsidR="00186215" w:rsidRDefault="00186215" w:rsidP="0086125A">
      <w:pPr>
        <w:spacing w:line="560" w:lineRule="exact"/>
        <w:ind w:firstLineChars="200" w:firstLine="560"/>
        <w:rPr>
          <w:rFonts w:ascii="宋体" w:hAnsi="宋体"/>
          <w:color w:val="000000" w:themeColor="text1"/>
          <w:sz w:val="28"/>
        </w:rPr>
      </w:pPr>
    </w:p>
    <w:p w:rsidR="004C3093" w:rsidRPr="00F26EBF" w:rsidRDefault="004C3093" w:rsidP="0086125A">
      <w:pPr>
        <w:spacing w:line="560" w:lineRule="exact"/>
        <w:ind w:firstLineChars="200" w:firstLine="560"/>
        <w:rPr>
          <w:rFonts w:ascii="宋体" w:hAnsi="宋体"/>
          <w:color w:val="000000" w:themeColor="text1"/>
          <w:sz w:val="28"/>
        </w:rPr>
      </w:pPr>
      <w:r w:rsidRPr="00F26EBF">
        <w:rPr>
          <w:rFonts w:ascii="宋体" w:hAnsi="宋体" w:hint="eastAsia"/>
          <w:color w:val="000000" w:themeColor="text1"/>
          <w:sz w:val="28"/>
        </w:rPr>
        <w:t>说明：</w:t>
      </w:r>
    </w:p>
    <w:p w:rsidR="004C3093" w:rsidRPr="00F26EBF" w:rsidRDefault="004C3093" w:rsidP="000F0BF5">
      <w:pPr>
        <w:spacing w:line="560" w:lineRule="exact"/>
        <w:ind w:firstLineChars="200" w:firstLine="560"/>
        <w:rPr>
          <w:rFonts w:ascii="宋体" w:hAnsi="宋体"/>
          <w:color w:val="000000" w:themeColor="text1"/>
          <w:sz w:val="28"/>
        </w:rPr>
      </w:pPr>
      <w:r w:rsidRPr="00F26EBF">
        <w:rPr>
          <w:rFonts w:ascii="宋体" w:hAnsi="宋体" w:hint="eastAsia"/>
          <w:color w:val="000000" w:themeColor="text1"/>
          <w:sz w:val="28"/>
        </w:rPr>
        <w:t>1、评分的取值按四舍五入法，保留小数点后两位；</w:t>
      </w:r>
    </w:p>
    <w:p w:rsidR="004C3093" w:rsidRPr="00F26EBF" w:rsidRDefault="004C3093" w:rsidP="000F0BF5">
      <w:pPr>
        <w:spacing w:line="560" w:lineRule="exact"/>
        <w:ind w:firstLineChars="200" w:firstLine="560"/>
        <w:rPr>
          <w:rFonts w:ascii="宋体" w:hAnsi="宋体"/>
          <w:color w:val="000000" w:themeColor="text1"/>
          <w:sz w:val="28"/>
        </w:rPr>
      </w:pPr>
      <w:r w:rsidRPr="00F26EBF">
        <w:rPr>
          <w:rFonts w:ascii="宋体" w:hAnsi="宋体" w:hint="eastAsia"/>
          <w:color w:val="000000" w:themeColor="text1"/>
          <w:sz w:val="28"/>
        </w:rPr>
        <w:t>2、评分标准中要求提供复印件的证明材料须清晰可辨。</w:t>
      </w:r>
    </w:p>
    <w:p w:rsidR="004C3093" w:rsidRPr="00F26EBF" w:rsidRDefault="004C3093" w:rsidP="004C3093">
      <w:pPr>
        <w:pStyle w:val="2"/>
        <w:numPr>
          <w:ilvl w:val="1"/>
          <w:numId w:val="2"/>
        </w:numPr>
        <w:spacing w:before="0" w:after="0" w:line="560" w:lineRule="exact"/>
        <w:ind w:left="2269" w:hanging="2127"/>
        <w:rPr>
          <w:color w:val="000000" w:themeColor="text1"/>
        </w:rPr>
      </w:pPr>
      <w:bookmarkStart w:id="309" w:name="_Toc320624275"/>
      <w:bookmarkStart w:id="310" w:name="_Toc315871725"/>
      <w:bookmarkStart w:id="311" w:name="_Toc318206701"/>
      <w:bookmarkStart w:id="312" w:name="_Toc320624265"/>
      <w:bookmarkStart w:id="313" w:name="_Toc320624285"/>
      <w:bookmarkStart w:id="314" w:name="_Toc320624295"/>
      <w:bookmarkStart w:id="315" w:name="_Toc320624255"/>
      <w:bookmarkStart w:id="316" w:name="_Toc315871658"/>
      <w:bookmarkStart w:id="317" w:name="_Toc315871657"/>
      <w:bookmarkStart w:id="318" w:name="_Toc320624260"/>
      <w:bookmarkStart w:id="319" w:name="_Toc315871656"/>
      <w:bookmarkStart w:id="320" w:name="_Toc320624240"/>
      <w:bookmarkStart w:id="321" w:name="_Toc320624280"/>
      <w:bookmarkStart w:id="322" w:name="_Toc320624290"/>
      <w:bookmarkStart w:id="323" w:name="_Toc18803"/>
      <w:bookmarkStart w:id="324" w:name="_Toc315871726"/>
      <w:bookmarkStart w:id="325" w:name="_Toc23841"/>
      <w:bookmarkStart w:id="326" w:name="_Toc15076"/>
      <w:bookmarkStart w:id="327" w:name="_Toc19565"/>
      <w:bookmarkStart w:id="328" w:name="_Toc316292258"/>
      <w:bookmarkStart w:id="329" w:name="_Toc65573710"/>
      <w:bookmarkStart w:id="330" w:name="_Toc217446060"/>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Pr="00F26EBF">
        <w:rPr>
          <w:rFonts w:hint="eastAsia"/>
          <w:color w:val="000000" w:themeColor="text1"/>
        </w:rPr>
        <w:t>废标</w:t>
      </w:r>
      <w:bookmarkEnd w:id="323"/>
      <w:bookmarkEnd w:id="324"/>
      <w:bookmarkEnd w:id="325"/>
      <w:bookmarkEnd w:id="326"/>
      <w:bookmarkEnd w:id="327"/>
      <w:bookmarkEnd w:id="328"/>
      <w:bookmarkEnd w:id="329"/>
    </w:p>
    <w:p w:rsidR="004C3093" w:rsidRPr="00F26EBF" w:rsidRDefault="004C3093" w:rsidP="000F0BF5">
      <w:pPr>
        <w:spacing w:line="560" w:lineRule="exact"/>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本次政府采购活动中，出现下列情形之一的，予以废标：</w:t>
      </w:r>
    </w:p>
    <w:p w:rsidR="004C3093" w:rsidRPr="00F26EBF" w:rsidRDefault="004C3093" w:rsidP="00450A8A">
      <w:pPr>
        <w:numPr>
          <w:ilvl w:val="0"/>
          <w:numId w:val="41"/>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lastRenderedPageBreak/>
        <w:t>符合专业条件的投标人或者对招标文件作实质响应的投标人不足三家的；</w:t>
      </w:r>
    </w:p>
    <w:p w:rsidR="004C3093" w:rsidRPr="00F26EBF" w:rsidRDefault="004C3093" w:rsidP="00450A8A">
      <w:pPr>
        <w:numPr>
          <w:ilvl w:val="0"/>
          <w:numId w:val="41"/>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出现影响采购公正的违法、违规行为的；</w:t>
      </w:r>
    </w:p>
    <w:p w:rsidR="004C3093" w:rsidRPr="00F26EBF" w:rsidRDefault="004C3093" w:rsidP="00450A8A">
      <w:pPr>
        <w:numPr>
          <w:ilvl w:val="0"/>
          <w:numId w:val="41"/>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投标人的报价均超过了采购预算，采购人不能支付的；</w:t>
      </w:r>
    </w:p>
    <w:p w:rsidR="004C3093" w:rsidRPr="00F26EBF" w:rsidRDefault="004C3093" w:rsidP="00450A8A">
      <w:pPr>
        <w:numPr>
          <w:ilvl w:val="0"/>
          <w:numId w:val="41"/>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因重大变故，采购任务取消的；</w:t>
      </w:r>
    </w:p>
    <w:p w:rsidR="004C3093" w:rsidRPr="00F26EBF" w:rsidRDefault="004C3093" w:rsidP="00450A8A">
      <w:pPr>
        <w:numPr>
          <w:ilvl w:val="0"/>
          <w:numId w:val="41"/>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废标后，</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将在“四川政府采购网”和“</w:t>
      </w:r>
      <w:r w:rsidR="005D57D6">
        <w:rPr>
          <w:rFonts w:ascii="宋体" w:hAnsi="宋体" w:hint="eastAsia"/>
          <w:color w:val="000000" w:themeColor="text1"/>
          <w:sz w:val="28"/>
          <w:szCs w:val="28"/>
        </w:rPr>
        <w:t>成都市</w:t>
      </w:r>
      <w:r w:rsidR="008F5C87">
        <w:rPr>
          <w:rFonts w:ascii="宋体" w:hAnsi="宋体" w:hint="eastAsia"/>
          <w:color w:val="000000" w:themeColor="text1"/>
          <w:sz w:val="28"/>
          <w:szCs w:val="28"/>
        </w:rPr>
        <w:t>公共资源交易服务</w:t>
      </w:r>
      <w:r w:rsidR="005D57D6">
        <w:rPr>
          <w:rFonts w:ascii="宋体" w:hAnsi="宋体" w:hint="eastAsia"/>
          <w:color w:val="000000" w:themeColor="text1"/>
          <w:sz w:val="28"/>
          <w:szCs w:val="28"/>
        </w:rPr>
        <w:t>中心</w:t>
      </w:r>
      <w:r w:rsidRPr="00F26EBF">
        <w:rPr>
          <w:rFonts w:ascii="宋体" w:hAnsi="宋体" w:hint="eastAsia"/>
          <w:color w:val="000000" w:themeColor="text1"/>
          <w:sz w:val="28"/>
          <w:szCs w:val="28"/>
        </w:rPr>
        <w:t>”网站上公告。</w:t>
      </w:r>
    </w:p>
    <w:p w:rsidR="004C3093" w:rsidRPr="00F26EBF" w:rsidRDefault="004C3093" w:rsidP="00E222F2">
      <w:pPr>
        <w:pStyle w:val="2"/>
        <w:numPr>
          <w:ilvl w:val="1"/>
          <w:numId w:val="2"/>
        </w:numPr>
        <w:spacing w:before="0" w:after="0" w:line="560" w:lineRule="exact"/>
        <w:ind w:left="2269" w:hanging="2269"/>
        <w:rPr>
          <w:color w:val="000000" w:themeColor="text1"/>
        </w:rPr>
      </w:pPr>
      <w:bookmarkStart w:id="331" w:name="_Toc316292259"/>
      <w:bookmarkStart w:id="332" w:name="_Toc8992"/>
      <w:bookmarkStart w:id="333" w:name="_Toc3782"/>
      <w:bookmarkStart w:id="334" w:name="_Toc315871727"/>
      <w:bookmarkStart w:id="335" w:name="_Toc27932"/>
      <w:bookmarkStart w:id="336" w:name="_Toc19880"/>
      <w:bookmarkStart w:id="337" w:name="_Toc65573711"/>
      <w:r w:rsidRPr="00F26EBF">
        <w:rPr>
          <w:rFonts w:hint="eastAsia"/>
          <w:color w:val="000000" w:themeColor="text1"/>
        </w:rPr>
        <w:t>定标</w:t>
      </w:r>
      <w:bookmarkStart w:id="338" w:name="_Toc217446061"/>
      <w:bookmarkEnd w:id="330"/>
      <w:bookmarkEnd w:id="331"/>
      <w:bookmarkEnd w:id="332"/>
      <w:bookmarkEnd w:id="333"/>
      <w:bookmarkEnd w:id="334"/>
      <w:bookmarkEnd w:id="335"/>
      <w:bookmarkEnd w:id="336"/>
      <w:bookmarkEnd w:id="337"/>
    </w:p>
    <w:p w:rsidR="004C3093" w:rsidRPr="00F26EBF" w:rsidRDefault="004C3093" w:rsidP="004C3093">
      <w:pPr>
        <w:pStyle w:val="3"/>
        <w:numPr>
          <w:ilvl w:val="2"/>
          <w:numId w:val="2"/>
        </w:numPr>
        <w:spacing w:after="200" w:line="560" w:lineRule="exact"/>
        <w:ind w:left="0" w:firstLine="0"/>
        <w:rPr>
          <w:color w:val="000000" w:themeColor="text1"/>
        </w:rPr>
      </w:pPr>
      <w:bookmarkStart w:id="339" w:name="_Toc315871728"/>
      <w:bookmarkStart w:id="340" w:name="_Toc316292260"/>
      <w:r w:rsidRPr="00F26EBF">
        <w:rPr>
          <w:rFonts w:hint="eastAsia"/>
          <w:color w:val="000000" w:themeColor="text1"/>
        </w:rPr>
        <w:t>定标原则</w:t>
      </w:r>
      <w:bookmarkEnd w:id="338"/>
      <w:bookmarkEnd w:id="339"/>
      <w:bookmarkEnd w:id="340"/>
    </w:p>
    <w:p w:rsidR="004C3093" w:rsidRPr="00F26EBF" w:rsidRDefault="004C3093" w:rsidP="000F0BF5">
      <w:pPr>
        <w:spacing w:line="560" w:lineRule="exact"/>
        <w:ind w:firstLineChars="200" w:firstLine="560"/>
        <w:rPr>
          <w:rFonts w:ascii="宋体" w:hAnsi="宋体"/>
          <w:color w:val="000000" w:themeColor="text1"/>
          <w:sz w:val="28"/>
          <w:szCs w:val="28"/>
        </w:rPr>
      </w:pPr>
      <w:bookmarkStart w:id="341" w:name="_Toc217446062"/>
      <w:bookmarkStart w:id="342" w:name="_Toc315871729"/>
      <w:bookmarkStart w:id="343" w:name="_Toc316292261"/>
      <w:r w:rsidRPr="00F26EBF">
        <w:rPr>
          <w:rFonts w:ascii="宋体" w:hAnsi="宋体" w:hint="eastAsia"/>
          <w:color w:val="000000" w:themeColor="text1"/>
          <w:sz w:val="28"/>
          <w:szCs w:val="28"/>
        </w:rPr>
        <w:t>本项目根据评标委员会确定的中标候选人名单，采购人按顺序确定1名中标人。中标候选供应商并列的，</w:t>
      </w:r>
      <w:r w:rsidRPr="00F26EBF">
        <w:rPr>
          <w:rFonts w:ascii="宋体" w:hint="eastAsia"/>
          <w:color w:val="000000" w:themeColor="text1"/>
          <w:sz w:val="28"/>
          <w:szCs w:val="28"/>
        </w:rPr>
        <w:t>由采购人采取随机抽取的方式确定中标人</w:t>
      </w:r>
      <w:r w:rsidRPr="00F26EBF">
        <w:rPr>
          <w:rFonts w:ascii="宋体" w:hAnsi="宋体" w:hint="eastAsia"/>
          <w:color w:val="000000" w:themeColor="text1"/>
          <w:sz w:val="28"/>
          <w:szCs w:val="28"/>
        </w:rPr>
        <w:t>。</w:t>
      </w:r>
    </w:p>
    <w:p w:rsidR="004C3093" w:rsidRPr="00F26EBF" w:rsidRDefault="004C3093" w:rsidP="000F0BF5">
      <w:pPr>
        <w:spacing w:line="560" w:lineRule="exact"/>
        <w:ind w:firstLineChars="200" w:firstLine="560"/>
        <w:rPr>
          <w:rFonts w:ascii="宋体" w:hAnsi="宋体"/>
          <w:color w:val="000000" w:themeColor="text1"/>
          <w:sz w:val="28"/>
          <w:szCs w:val="28"/>
        </w:rPr>
      </w:pPr>
      <w:r w:rsidRPr="00F26EBF">
        <w:rPr>
          <w:rFonts w:asciiTheme="minorEastAsia" w:eastAsiaTheme="minorEastAsia" w:hAnsiTheme="minorEastAsia" w:cs="Helvetica" w:hint="eastAsia"/>
          <w:color w:val="000000" w:themeColor="text1"/>
          <w:kern w:val="0"/>
          <w:sz w:val="28"/>
          <w:szCs w:val="28"/>
        </w:rPr>
        <w:t>采购人在收到评标报告</w:t>
      </w:r>
      <w:r w:rsidRPr="00F26EBF">
        <w:rPr>
          <w:rFonts w:asciiTheme="minorEastAsia" w:eastAsiaTheme="minorEastAsia" w:hAnsiTheme="minorEastAsia" w:cs="宋体" w:hint="eastAsia"/>
          <w:color w:val="000000" w:themeColor="text1"/>
          <w:kern w:val="0"/>
          <w:sz w:val="28"/>
          <w:szCs w:val="28"/>
        </w:rPr>
        <w:t>5</w:t>
      </w:r>
      <w:r w:rsidRPr="00F26EBF">
        <w:rPr>
          <w:rFonts w:asciiTheme="minorEastAsia" w:eastAsiaTheme="minorEastAsia" w:hAnsiTheme="minorEastAsia" w:cs="Helvetica" w:hint="eastAsia"/>
          <w:color w:val="000000" w:themeColor="text1"/>
          <w:kern w:val="0"/>
          <w:sz w:val="28"/>
          <w:szCs w:val="28"/>
        </w:rPr>
        <w:t>个工作日内未按评标报告推荐的中标候选人顺序确定中标人，又不能说明合法理由的，视同按评标报告推荐的顺序确定排名第一的中标候选人为中标人。</w:t>
      </w:r>
    </w:p>
    <w:p w:rsidR="004C3093" w:rsidRPr="00F26EBF" w:rsidRDefault="004C3093" w:rsidP="004C3093">
      <w:pPr>
        <w:pStyle w:val="3"/>
        <w:numPr>
          <w:ilvl w:val="2"/>
          <w:numId w:val="2"/>
        </w:numPr>
        <w:spacing w:after="200" w:line="560" w:lineRule="exact"/>
        <w:ind w:left="0" w:firstLine="0"/>
        <w:rPr>
          <w:color w:val="000000" w:themeColor="text1"/>
        </w:rPr>
      </w:pPr>
      <w:r w:rsidRPr="00F26EBF">
        <w:rPr>
          <w:rFonts w:hint="eastAsia"/>
          <w:color w:val="000000" w:themeColor="text1"/>
        </w:rPr>
        <w:t>定标程序</w:t>
      </w:r>
      <w:bookmarkEnd w:id="341"/>
      <w:bookmarkEnd w:id="342"/>
      <w:bookmarkEnd w:id="343"/>
    </w:p>
    <w:p w:rsidR="004C3093" w:rsidRPr="00F26EBF" w:rsidRDefault="004C3093" w:rsidP="000F0BF5">
      <w:pPr>
        <w:spacing w:line="560" w:lineRule="exact"/>
        <w:ind w:firstLineChars="200" w:firstLine="560"/>
        <w:rPr>
          <w:rFonts w:ascii="宋体" w:hAnsi="宋体"/>
          <w:color w:val="000000" w:themeColor="text1"/>
          <w:kern w:val="0"/>
          <w:sz w:val="28"/>
          <w:szCs w:val="28"/>
        </w:rPr>
      </w:pPr>
      <w:bookmarkStart w:id="344" w:name="_Toc315871730"/>
      <w:bookmarkStart w:id="345" w:name="_Toc316292262"/>
      <w:bookmarkEnd w:id="283"/>
      <w:r w:rsidRPr="00F26EBF">
        <w:rPr>
          <w:rFonts w:ascii="宋体" w:hAnsi="宋体" w:hint="eastAsia"/>
          <w:color w:val="000000" w:themeColor="text1"/>
          <w:kern w:val="0"/>
          <w:sz w:val="28"/>
          <w:szCs w:val="28"/>
        </w:rPr>
        <w:t>一、评审委员会将评审情况写出书面报告。</w:t>
      </w:r>
    </w:p>
    <w:p w:rsidR="004C3093" w:rsidRPr="00F26EBF" w:rsidRDefault="004C3093" w:rsidP="000F0BF5">
      <w:pPr>
        <w:spacing w:line="560" w:lineRule="exact"/>
        <w:ind w:firstLineChars="200" w:firstLine="560"/>
        <w:rPr>
          <w:rFonts w:ascii="宋体" w:hAnsi="宋体"/>
          <w:color w:val="000000" w:themeColor="text1"/>
          <w:kern w:val="0"/>
          <w:sz w:val="28"/>
          <w:szCs w:val="28"/>
        </w:rPr>
      </w:pPr>
      <w:r w:rsidRPr="00F26EBF">
        <w:rPr>
          <w:rFonts w:ascii="宋体" w:hAnsi="宋体" w:hint="eastAsia"/>
          <w:color w:val="000000" w:themeColor="text1"/>
          <w:kern w:val="0"/>
          <w:sz w:val="28"/>
          <w:szCs w:val="28"/>
        </w:rPr>
        <w:t>二、</w:t>
      </w:r>
      <w:r w:rsidR="005D57D6">
        <w:rPr>
          <w:rFonts w:ascii="宋体" w:hAnsi="宋体" w:hint="eastAsia"/>
          <w:color w:val="000000" w:themeColor="text1"/>
          <w:kern w:val="0"/>
          <w:sz w:val="28"/>
          <w:szCs w:val="28"/>
        </w:rPr>
        <w:t>采购中心</w:t>
      </w:r>
      <w:r w:rsidRPr="00F26EBF">
        <w:rPr>
          <w:rFonts w:ascii="宋体" w:hAnsi="宋体" w:hint="eastAsia"/>
          <w:color w:val="000000" w:themeColor="text1"/>
          <w:kern w:val="0"/>
          <w:sz w:val="28"/>
          <w:szCs w:val="28"/>
        </w:rPr>
        <w:t>在评审结束之日起2个工作日内将评审报告送采购人。</w:t>
      </w:r>
    </w:p>
    <w:p w:rsidR="004C3093" w:rsidRPr="00F26EBF" w:rsidRDefault="004C3093" w:rsidP="000F0BF5">
      <w:pPr>
        <w:pStyle w:val="ac"/>
        <w:spacing w:line="560" w:lineRule="exact"/>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三、采购人在收到评审报告后五个工作日内，按照评审报告中推荐的中标（成交）候选人顺序确定中标（成交）人。如果中标（成交）候选人及其现任法定代表人、主要负责人存在行贿犯罪记录，采购人将不确定其为中标（成交）人。采购人在确认成交供应商前，应到中国裁判文书网</w:t>
      </w:r>
      <w:r w:rsidRPr="00F26EBF">
        <w:rPr>
          <w:rFonts w:ascii="宋体" w:hAnsi="宋体" w:hint="eastAsia"/>
          <w:color w:val="000000" w:themeColor="text1"/>
          <w:sz w:val="28"/>
          <w:szCs w:val="28"/>
        </w:rPr>
        <w:lastRenderedPageBreak/>
        <w:t>（https://wenshu.court.gov.cn）查询成交候选供应商及其现任法定代表人、主要负责人是否存在行贿犯罪记录。</w:t>
      </w:r>
    </w:p>
    <w:p w:rsidR="004C3093" w:rsidRPr="00F26EBF" w:rsidRDefault="004C3093" w:rsidP="000F0BF5">
      <w:pPr>
        <w:spacing w:line="560" w:lineRule="exact"/>
        <w:ind w:firstLineChars="200" w:firstLine="560"/>
        <w:jc w:val="left"/>
        <w:rPr>
          <w:rFonts w:ascii="宋体" w:hAnsi="宋体"/>
          <w:color w:val="000000" w:themeColor="text1"/>
          <w:kern w:val="0"/>
          <w:sz w:val="28"/>
          <w:szCs w:val="28"/>
        </w:rPr>
      </w:pPr>
      <w:r w:rsidRPr="00F26EBF">
        <w:rPr>
          <w:rFonts w:ascii="宋体" w:hAnsi="宋体" w:hint="eastAsia"/>
          <w:color w:val="000000" w:themeColor="text1"/>
          <w:kern w:val="0"/>
          <w:sz w:val="28"/>
          <w:szCs w:val="28"/>
        </w:rPr>
        <w:t>四、根据采购人确定的中标（成交）人，</w:t>
      </w:r>
      <w:r w:rsidR="005D57D6">
        <w:rPr>
          <w:rFonts w:ascii="宋体" w:hAnsi="宋体" w:hint="eastAsia"/>
          <w:color w:val="000000" w:themeColor="text1"/>
          <w:kern w:val="0"/>
          <w:sz w:val="28"/>
          <w:szCs w:val="28"/>
        </w:rPr>
        <w:t>采购中心</w:t>
      </w:r>
      <w:r w:rsidRPr="00F26EBF">
        <w:rPr>
          <w:rFonts w:ascii="宋体" w:hAnsi="宋体" w:hint="eastAsia"/>
          <w:color w:val="000000" w:themeColor="text1"/>
          <w:kern w:val="0"/>
          <w:sz w:val="28"/>
          <w:szCs w:val="28"/>
        </w:rPr>
        <w:t>在“四川政府采购网”和“</w:t>
      </w:r>
      <w:r w:rsidR="00513F8F" w:rsidRPr="00F26EBF">
        <w:rPr>
          <w:rFonts w:ascii="宋体" w:hAnsi="宋体" w:hint="eastAsia"/>
          <w:color w:val="000000" w:themeColor="text1"/>
          <w:sz w:val="28"/>
          <w:szCs w:val="28"/>
        </w:rPr>
        <w:t>成都市公共资源交易服务中心</w:t>
      </w:r>
      <w:r w:rsidRPr="00F26EBF">
        <w:rPr>
          <w:rFonts w:ascii="宋体" w:hAnsi="宋体" w:hint="eastAsia"/>
          <w:color w:val="000000" w:themeColor="text1"/>
          <w:kern w:val="0"/>
          <w:sz w:val="28"/>
          <w:szCs w:val="28"/>
        </w:rPr>
        <w:t>”网站上发布中标（成交）公告，同时向中标（成交）人发出中标（成交）通知书。</w:t>
      </w:r>
    </w:p>
    <w:p w:rsidR="004C3093" w:rsidRPr="00F26EBF" w:rsidRDefault="004C3093" w:rsidP="000F0BF5">
      <w:pPr>
        <w:tabs>
          <w:tab w:val="left" w:pos="1155"/>
        </w:tabs>
        <w:spacing w:line="560" w:lineRule="exact"/>
        <w:ind w:firstLineChars="202" w:firstLine="566"/>
        <w:rPr>
          <w:rFonts w:ascii="宋体" w:hAnsi="宋体"/>
          <w:color w:val="000000" w:themeColor="text1"/>
          <w:kern w:val="0"/>
          <w:sz w:val="28"/>
          <w:szCs w:val="28"/>
        </w:rPr>
      </w:pPr>
      <w:r w:rsidRPr="00F26EBF">
        <w:rPr>
          <w:rFonts w:ascii="宋体" w:hAnsi="宋体" w:hint="eastAsia"/>
          <w:color w:val="000000" w:themeColor="text1"/>
          <w:kern w:val="0"/>
          <w:sz w:val="28"/>
          <w:szCs w:val="28"/>
        </w:rPr>
        <w:t>五、采购人、</w:t>
      </w:r>
      <w:r w:rsidR="005D57D6">
        <w:rPr>
          <w:rFonts w:ascii="宋体" w:hAnsi="宋体" w:hint="eastAsia"/>
          <w:color w:val="000000" w:themeColor="text1"/>
          <w:kern w:val="0"/>
          <w:sz w:val="28"/>
          <w:szCs w:val="28"/>
        </w:rPr>
        <w:t>采购中心</w:t>
      </w:r>
      <w:r w:rsidRPr="00F26EBF">
        <w:rPr>
          <w:rFonts w:ascii="宋体" w:hAnsi="宋体" w:hint="eastAsia"/>
          <w:color w:val="000000" w:themeColor="text1"/>
          <w:kern w:val="0"/>
          <w:sz w:val="28"/>
          <w:szCs w:val="28"/>
        </w:rPr>
        <w:t>不解释中标（成交）或未中标（成交）原因，不退回投标文件和其他投标资料。</w:t>
      </w:r>
    </w:p>
    <w:p w:rsidR="004C3093" w:rsidRPr="00F26EBF" w:rsidRDefault="004C3093" w:rsidP="004C3093">
      <w:pPr>
        <w:pStyle w:val="2"/>
        <w:numPr>
          <w:ilvl w:val="1"/>
          <w:numId w:val="2"/>
        </w:numPr>
        <w:spacing w:before="0" w:after="0" w:line="560" w:lineRule="exact"/>
        <w:ind w:left="2269" w:hanging="2269"/>
        <w:rPr>
          <w:color w:val="000000" w:themeColor="text1"/>
        </w:rPr>
      </w:pPr>
      <w:bookmarkStart w:id="346" w:name="_Toc20789"/>
      <w:bookmarkStart w:id="347" w:name="_Toc1482"/>
      <w:bookmarkStart w:id="348" w:name="_Toc24014"/>
      <w:bookmarkStart w:id="349" w:name="_Toc31963"/>
      <w:bookmarkStart w:id="350" w:name="_Toc65573712"/>
      <w:r w:rsidRPr="00F26EBF">
        <w:rPr>
          <w:rFonts w:hint="eastAsia"/>
          <w:color w:val="000000" w:themeColor="text1"/>
        </w:rPr>
        <w:t>评标专家在政府采购活动中承担以下义务</w:t>
      </w:r>
      <w:bookmarkEnd w:id="344"/>
      <w:bookmarkEnd w:id="345"/>
      <w:bookmarkEnd w:id="346"/>
      <w:bookmarkEnd w:id="347"/>
      <w:bookmarkEnd w:id="348"/>
      <w:bookmarkEnd w:id="349"/>
      <w:bookmarkEnd w:id="350"/>
    </w:p>
    <w:p w:rsidR="004C3093" w:rsidRPr="00F26EBF" w:rsidRDefault="004C3093" w:rsidP="00450A8A">
      <w:pPr>
        <w:numPr>
          <w:ilvl w:val="0"/>
          <w:numId w:val="42"/>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遵纪守法，客观、公正、廉洁地履行职责。</w:t>
      </w:r>
    </w:p>
    <w:p w:rsidR="004C3093" w:rsidRPr="00F26EBF" w:rsidRDefault="004C3093" w:rsidP="00450A8A">
      <w:pPr>
        <w:numPr>
          <w:ilvl w:val="0"/>
          <w:numId w:val="42"/>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按照政府采购法律法规和采购文件的规定要求对投标人的资格条件和投标人提供的产品价格、技术、服务等方面严格进行独立评审，提供科学合理、公平公正的评审意见，参与起草评审报告，并予签字确认。</w:t>
      </w:r>
    </w:p>
    <w:p w:rsidR="004C3093" w:rsidRPr="00F26EBF" w:rsidRDefault="004C3093" w:rsidP="00450A8A">
      <w:pPr>
        <w:numPr>
          <w:ilvl w:val="0"/>
          <w:numId w:val="42"/>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保守秘密。不得泄漏投标人的投标文件及知悉的商业秘密，不得向投标人透露评审情况。</w:t>
      </w:r>
    </w:p>
    <w:p w:rsidR="004C3093" w:rsidRPr="00F26EBF" w:rsidRDefault="004C3093" w:rsidP="00450A8A">
      <w:pPr>
        <w:numPr>
          <w:ilvl w:val="0"/>
          <w:numId w:val="42"/>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发现投标人在政府采购活动中有不正当竞争或恶意串通等违规行为，及时向政府采购评审工作的组织者或财政部门报告并加以制止。</w:t>
      </w:r>
    </w:p>
    <w:p w:rsidR="004C3093" w:rsidRPr="00F26EBF" w:rsidRDefault="004C3093" w:rsidP="00450A8A">
      <w:pPr>
        <w:numPr>
          <w:ilvl w:val="0"/>
          <w:numId w:val="42"/>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发现采购人、</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及其工作人员在政府采购活动中有干预评审、发表倾向性和歧视性言论、受贿或者接受投标人的其他好处及其他违法违规行为，及时向财政部门报告。</w:t>
      </w:r>
    </w:p>
    <w:p w:rsidR="004C3093" w:rsidRPr="00F26EBF" w:rsidRDefault="004C3093" w:rsidP="00450A8A">
      <w:pPr>
        <w:numPr>
          <w:ilvl w:val="0"/>
          <w:numId w:val="42"/>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解答有关方面对政府采购评审工作中有关问题的询问，配合采购人或者</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答复投标人的询问、质疑，配合财政部门的投诉处理工作等事宜。</w:t>
      </w:r>
    </w:p>
    <w:p w:rsidR="004C3093" w:rsidRPr="00F26EBF" w:rsidRDefault="004C3093" w:rsidP="00450A8A">
      <w:pPr>
        <w:numPr>
          <w:ilvl w:val="0"/>
          <w:numId w:val="42"/>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lastRenderedPageBreak/>
        <w:t>法律、法规和规章规定的其他义务。</w:t>
      </w:r>
    </w:p>
    <w:p w:rsidR="004C3093" w:rsidRPr="00F26EBF" w:rsidRDefault="004C3093" w:rsidP="004C3093">
      <w:pPr>
        <w:pStyle w:val="2"/>
        <w:numPr>
          <w:ilvl w:val="1"/>
          <w:numId w:val="2"/>
        </w:numPr>
        <w:spacing w:before="0" w:after="0" w:line="560" w:lineRule="exact"/>
        <w:ind w:left="2269" w:hanging="2269"/>
        <w:rPr>
          <w:color w:val="000000" w:themeColor="text1"/>
        </w:rPr>
      </w:pPr>
      <w:bookmarkStart w:id="351" w:name="_Toc7637"/>
      <w:bookmarkStart w:id="352" w:name="_Toc3861"/>
      <w:bookmarkStart w:id="353" w:name="_Toc9396"/>
      <w:bookmarkStart w:id="354" w:name="_Toc31664"/>
      <w:bookmarkStart w:id="355" w:name="_Toc65573713"/>
      <w:r w:rsidRPr="00F26EBF">
        <w:rPr>
          <w:rFonts w:hint="eastAsia"/>
          <w:color w:val="000000" w:themeColor="text1"/>
        </w:rPr>
        <w:t>评标委员会及其成员不得有下列行为：</w:t>
      </w:r>
      <w:bookmarkEnd w:id="351"/>
      <w:bookmarkEnd w:id="352"/>
      <w:bookmarkEnd w:id="353"/>
      <w:bookmarkEnd w:id="354"/>
      <w:bookmarkEnd w:id="355"/>
    </w:p>
    <w:p w:rsidR="004C3093" w:rsidRPr="00F26EBF" w:rsidRDefault="00285456" w:rsidP="000F0BF5">
      <w:pPr>
        <w:tabs>
          <w:tab w:val="left" w:pos="1418"/>
        </w:tabs>
        <w:spacing w:line="560" w:lineRule="exact"/>
        <w:ind w:firstLineChars="200" w:firstLine="560"/>
        <w:rPr>
          <w:color w:val="000000" w:themeColor="text1"/>
          <w:sz w:val="28"/>
          <w:szCs w:val="28"/>
        </w:rPr>
      </w:pPr>
      <w:r w:rsidRPr="00F26EBF">
        <w:rPr>
          <w:rFonts w:hint="eastAsia"/>
          <w:color w:val="000000" w:themeColor="text1"/>
          <w:sz w:val="28"/>
          <w:szCs w:val="28"/>
        </w:rPr>
        <w:t>一、</w:t>
      </w:r>
      <w:r w:rsidR="004C3093" w:rsidRPr="00F26EBF">
        <w:rPr>
          <w:rFonts w:hint="eastAsia"/>
          <w:color w:val="000000" w:themeColor="text1"/>
          <w:sz w:val="28"/>
          <w:szCs w:val="28"/>
        </w:rPr>
        <w:t>确定参与评标至评标结束前私自接触投标人；</w:t>
      </w:r>
    </w:p>
    <w:p w:rsidR="004C3093" w:rsidRPr="00F26EBF" w:rsidRDefault="00285456" w:rsidP="000F0BF5">
      <w:pPr>
        <w:tabs>
          <w:tab w:val="left" w:pos="1418"/>
        </w:tabs>
        <w:spacing w:line="560" w:lineRule="exact"/>
        <w:ind w:firstLineChars="200" w:firstLine="560"/>
        <w:rPr>
          <w:color w:val="000000" w:themeColor="text1"/>
          <w:sz w:val="28"/>
          <w:szCs w:val="28"/>
        </w:rPr>
      </w:pPr>
      <w:r w:rsidRPr="00F26EBF">
        <w:rPr>
          <w:rFonts w:hint="eastAsia"/>
          <w:color w:val="000000" w:themeColor="text1"/>
          <w:sz w:val="28"/>
          <w:szCs w:val="28"/>
        </w:rPr>
        <w:t>二、</w:t>
      </w:r>
      <w:r w:rsidR="004C3093" w:rsidRPr="00F26EBF">
        <w:rPr>
          <w:rFonts w:hint="eastAsia"/>
          <w:color w:val="000000" w:themeColor="text1"/>
          <w:sz w:val="28"/>
          <w:szCs w:val="28"/>
        </w:rPr>
        <w:t>接受投标人提出的与投标文件不一致的澄清或者说明，除招标文件明确可以澄清的除外；</w:t>
      </w:r>
    </w:p>
    <w:p w:rsidR="004C3093" w:rsidRPr="00F26EBF" w:rsidRDefault="00285456" w:rsidP="000F0BF5">
      <w:pPr>
        <w:tabs>
          <w:tab w:val="left" w:pos="1418"/>
        </w:tabs>
        <w:spacing w:line="560" w:lineRule="exact"/>
        <w:ind w:firstLineChars="200" w:firstLine="560"/>
        <w:rPr>
          <w:color w:val="000000" w:themeColor="text1"/>
          <w:sz w:val="28"/>
          <w:szCs w:val="28"/>
        </w:rPr>
      </w:pPr>
      <w:r w:rsidRPr="00F26EBF">
        <w:rPr>
          <w:rFonts w:hint="eastAsia"/>
          <w:color w:val="000000" w:themeColor="text1"/>
          <w:sz w:val="28"/>
          <w:szCs w:val="28"/>
        </w:rPr>
        <w:t>三、</w:t>
      </w:r>
      <w:r w:rsidR="004C3093" w:rsidRPr="00F26EBF">
        <w:rPr>
          <w:rFonts w:hint="eastAsia"/>
          <w:color w:val="000000" w:themeColor="text1"/>
          <w:sz w:val="28"/>
          <w:szCs w:val="28"/>
        </w:rPr>
        <w:t>违反评标纪律发表倾向性意见或者征询采购人的倾向性意见；</w:t>
      </w:r>
    </w:p>
    <w:p w:rsidR="004C3093" w:rsidRPr="00F26EBF" w:rsidRDefault="00285456" w:rsidP="000F0BF5">
      <w:pPr>
        <w:tabs>
          <w:tab w:val="left" w:pos="1418"/>
        </w:tabs>
        <w:spacing w:line="560" w:lineRule="exact"/>
        <w:ind w:firstLineChars="200" w:firstLine="560"/>
        <w:rPr>
          <w:color w:val="000000" w:themeColor="text1"/>
          <w:sz w:val="28"/>
          <w:szCs w:val="28"/>
        </w:rPr>
      </w:pPr>
      <w:r w:rsidRPr="00F26EBF">
        <w:rPr>
          <w:rFonts w:hint="eastAsia"/>
          <w:color w:val="000000" w:themeColor="text1"/>
          <w:sz w:val="28"/>
          <w:szCs w:val="28"/>
        </w:rPr>
        <w:t>四、</w:t>
      </w:r>
      <w:r w:rsidR="004C3093" w:rsidRPr="00F26EBF">
        <w:rPr>
          <w:rFonts w:hint="eastAsia"/>
          <w:color w:val="000000" w:themeColor="text1"/>
          <w:sz w:val="28"/>
          <w:szCs w:val="28"/>
        </w:rPr>
        <w:t>对需要专业判断的主观评审因素协商评分；</w:t>
      </w:r>
    </w:p>
    <w:p w:rsidR="004C3093" w:rsidRPr="00F26EBF" w:rsidRDefault="00285456" w:rsidP="00285456">
      <w:pPr>
        <w:tabs>
          <w:tab w:val="left" w:pos="1418"/>
        </w:tabs>
        <w:spacing w:line="560" w:lineRule="exact"/>
        <w:ind w:firstLineChars="200" w:firstLine="560"/>
        <w:rPr>
          <w:color w:val="000000" w:themeColor="text1"/>
          <w:sz w:val="28"/>
          <w:szCs w:val="28"/>
        </w:rPr>
      </w:pPr>
      <w:r w:rsidRPr="00F26EBF">
        <w:rPr>
          <w:rFonts w:hint="eastAsia"/>
          <w:color w:val="000000" w:themeColor="text1"/>
          <w:sz w:val="28"/>
          <w:szCs w:val="28"/>
        </w:rPr>
        <w:t>五、</w:t>
      </w:r>
      <w:r w:rsidR="004C3093" w:rsidRPr="00F26EBF">
        <w:rPr>
          <w:rFonts w:hint="eastAsia"/>
          <w:color w:val="000000" w:themeColor="text1"/>
          <w:sz w:val="28"/>
          <w:szCs w:val="28"/>
        </w:rPr>
        <w:t>在评标过程中擅离职守，影响评标程序正常进行的；</w:t>
      </w:r>
    </w:p>
    <w:p w:rsidR="004C3093" w:rsidRPr="00F26EBF" w:rsidRDefault="00285456" w:rsidP="000F0BF5">
      <w:pPr>
        <w:tabs>
          <w:tab w:val="left" w:pos="1276"/>
          <w:tab w:val="left" w:pos="1418"/>
        </w:tabs>
        <w:spacing w:line="560" w:lineRule="exact"/>
        <w:ind w:firstLineChars="200" w:firstLine="560"/>
        <w:rPr>
          <w:color w:val="000000" w:themeColor="text1"/>
          <w:sz w:val="28"/>
          <w:szCs w:val="28"/>
        </w:rPr>
      </w:pPr>
      <w:r w:rsidRPr="00F26EBF">
        <w:rPr>
          <w:rFonts w:hint="eastAsia"/>
          <w:color w:val="000000" w:themeColor="text1"/>
          <w:sz w:val="28"/>
          <w:szCs w:val="28"/>
        </w:rPr>
        <w:t>六、</w:t>
      </w:r>
      <w:r w:rsidR="004C3093" w:rsidRPr="00F26EBF">
        <w:rPr>
          <w:rFonts w:hint="eastAsia"/>
          <w:color w:val="000000" w:themeColor="text1"/>
          <w:sz w:val="28"/>
          <w:szCs w:val="28"/>
        </w:rPr>
        <w:t>记录、复制或者带走任何评标资料；</w:t>
      </w:r>
    </w:p>
    <w:p w:rsidR="004C3093" w:rsidRPr="00F26EBF" w:rsidRDefault="00285456" w:rsidP="000F0BF5">
      <w:pPr>
        <w:tabs>
          <w:tab w:val="left" w:pos="993"/>
          <w:tab w:val="left" w:pos="1276"/>
          <w:tab w:val="left" w:pos="1418"/>
        </w:tabs>
        <w:spacing w:line="560" w:lineRule="exact"/>
        <w:ind w:firstLineChars="200" w:firstLine="560"/>
        <w:rPr>
          <w:color w:val="000000" w:themeColor="text1"/>
          <w:sz w:val="28"/>
          <w:szCs w:val="28"/>
        </w:rPr>
      </w:pPr>
      <w:r w:rsidRPr="00F26EBF">
        <w:rPr>
          <w:rFonts w:hint="eastAsia"/>
          <w:color w:val="000000" w:themeColor="text1"/>
          <w:sz w:val="28"/>
          <w:szCs w:val="28"/>
        </w:rPr>
        <w:t>七、</w:t>
      </w:r>
      <w:r w:rsidR="004C3093" w:rsidRPr="00F26EBF">
        <w:rPr>
          <w:rFonts w:hint="eastAsia"/>
          <w:color w:val="000000" w:themeColor="text1"/>
          <w:sz w:val="28"/>
          <w:szCs w:val="28"/>
        </w:rPr>
        <w:t>其他不遵守评标纪律的行为。</w:t>
      </w:r>
    </w:p>
    <w:p w:rsidR="004C3093" w:rsidRPr="00F26EBF" w:rsidRDefault="004C3093" w:rsidP="000F0BF5">
      <w:pPr>
        <w:tabs>
          <w:tab w:val="left" w:pos="1155"/>
        </w:tabs>
        <w:spacing w:line="560" w:lineRule="exact"/>
        <w:ind w:left="142" w:firstLineChars="202" w:firstLine="566"/>
        <w:rPr>
          <w:color w:val="000000" w:themeColor="text1"/>
          <w:sz w:val="28"/>
          <w:szCs w:val="28"/>
        </w:rPr>
      </w:pPr>
      <w:r w:rsidRPr="00F26EBF">
        <w:rPr>
          <w:rFonts w:hint="eastAsia"/>
          <w:color w:val="000000" w:themeColor="text1"/>
          <w:sz w:val="28"/>
          <w:szCs w:val="28"/>
        </w:rPr>
        <w:t>评标委员会成员有前款第一至五项行为之一的，其评审意见无效，并不得获取评审劳务报酬和报销异地评审差旅费。</w:t>
      </w:r>
    </w:p>
    <w:p w:rsidR="004C3093" w:rsidRPr="00F26EBF" w:rsidRDefault="004C3093" w:rsidP="004C3093">
      <w:pPr>
        <w:pStyle w:val="2"/>
        <w:numPr>
          <w:ilvl w:val="1"/>
          <w:numId w:val="2"/>
        </w:numPr>
        <w:spacing w:before="0" w:after="0" w:line="560" w:lineRule="exact"/>
        <w:ind w:left="2269" w:hanging="2127"/>
        <w:rPr>
          <w:color w:val="000000" w:themeColor="text1"/>
        </w:rPr>
      </w:pPr>
      <w:bookmarkStart w:id="356" w:name="_Toc15267"/>
      <w:bookmarkStart w:id="357" w:name="_Toc494464930"/>
      <w:bookmarkStart w:id="358" w:name="_Toc16147"/>
      <w:bookmarkStart w:id="359" w:name="_Toc6837"/>
      <w:bookmarkStart w:id="360" w:name="_Toc22920"/>
      <w:bookmarkStart w:id="361" w:name="_Toc65573714"/>
      <w:r w:rsidRPr="00F26EBF">
        <w:rPr>
          <w:rFonts w:hint="eastAsia"/>
          <w:color w:val="000000" w:themeColor="text1"/>
        </w:rPr>
        <w:t>评审专家在政府采购活动中应当遵守以下工作纪律</w:t>
      </w:r>
      <w:bookmarkEnd w:id="356"/>
      <w:bookmarkEnd w:id="357"/>
      <w:bookmarkEnd w:id="358"/>
      <w:bookmarkEnd w:id="359"/>
      <w:bookmarkEnd w:id="360"/>
      <w:bookmarkEnd w:id="361"/>
    </w:p>
    <w:p w:rsidR="004C3093" w:rsidRPr="00F26EBF" w:rsidRDefault="004C3093" w:rsidP="00450A8A">
      <w:pPr>
        <w:numPr>
          <w:ilvl w:val="0"/>
          <w:numId w:val="43"/>
        </w:numPr>
        <w:tabs>
          <w:tab w:val="left" w:pos="1155"/>
        </w:tabs>
        <w:spacing w:after="200" w:line="560" w:lineRule="exact"/>
        <w:ind w:left="0" w:firstLine="527"/>
        <w:rPr>
          <w:rFonts w:ascii="宋体" w:hAnsi="宋体"/>
          <w:color w:val="000000" w:themeColor="text1"/>
          <w:sz w:val="28"/>
          <w:szCs w:val="28"/>
        </w:rPr>
      </w:pPr>
      <w:r w:rsidRPr="00F26EBF">
        <w:rPr>
          <w:rFonts w:ascii="宋体" w:hAnsi="宋体" w:hint="eastAsia"/>
          <w:color w:val="000000" w:themeColor="text1"/>
          <w:sz w:val="28"/>
          <w:szCs w:val="28"/>
        </w:rPr>
        <w:t>遵行《政府采购法》第十二条和《政府采购法实施条例》第九条及政府采购相关法律法规关于回避的规定。</w:t>
      </w:r>
    </w:p>
    <w:p w:rsidR="004C3093" w:rsidRPr="00F26EBF" w:rsidRDefault="004C3093" w:rsidP="00450A8A">
      <w:pPr>
        <w:numPr>
          <w:ilvl w:val="0"/>
          <w:numId w:val="43"/>
        </w:numPr>
        <w:tabs>
          <w:tab w:val="left" w:pos="1155"/>
        </w:tabs>
        <w:spacing w:after="200" w:line="560" w:lineRule="exact"/>
        <w:ind w:left="0" w:firstLine="527"/>
        <w:rPr>
          <w:rFonts w:ascii="宋体" w:hAnsi="宋体"/>
          <w:color w:val="000000" w:themeColor="text1"/>
          <w:sz w:val="28"/>
          <w:szCs w:val="28"/>
        </w:rPr>
      </w:pPr>
      <w:r w:rsidRPr="00F26EBF">
        <w:rPr>
          <w:rFonts w:ascii="宋体" w:hAnsi="宋体" w:hint="eastAsia"/>
          <w:color w:val="000000" w:themeColor="text1"/>
          <w:sz w:val="28"/>
          <w:szCs w:val="28"/>
        </w:rPr>
        <w:t>应邀按时参加评审和咨询活动，遵守评标区管理规定。</w:t>
      </w:r>
    </w:p>
    <w:p w:rsidR="004C3093" w:rsidRPr="00F26EBF" w:rsidRDefault="004C3093" w:rsidP="00450A8A">
      <w:pPr>
        <w:numPr>
          <w:ilvl w:val="0"/>
          <w:numId w:val="43"/>
        </w:numPr>
        <w:tabs>
          <w:tab w:val="left" w:pos="1155"/>
        </w:tabs>
        <w:spacing w:after="200" w:line="560" w:lineRule="exact"/>
        <w:ind w:left="0" w:firstLine="527"/>
        <w:rPr>
          <w:rFonts w:ascii="宋体" w:hAnsi="宋体"/>
          <w:color w:val="000000" w:themeColor="text1"/>
          <w:sz w:val="28"/>
          <w:szCs w:val="28"/>
        </w:rPr>
      </w:pPr>
      <w:r w:rsidRPr="00F26EBF">
        <w:rPr>
          <w:rFonts w:ascii="宋体" w:hAnsi="宋体" w:hint="eastAsia"/>
          <w:color w:val="000000" w:themeColor="text1"/>
          <w:sz w:val="28"/>
          <w:szCs w:val="28"/>
        </w:rPr>
        <w:t>进入评标区之前应将所有的通信设备存入</w:t>
      </w:r>
      <w:r w:rsidR="00513F8F">
        <w:rPr>
          <w:rFonts w:ascii="宋体" w:hAnsi="宋体" w:hint="eastAsia"/>
          <w:color w:val="000000" w:themeColor="text1"/>
          <w:sz w:val="28"/>
          <w:szCs w:val="28"/>
        </w:rPr>
        <w:t>采购</w:t>
      </w:r>
      <w:r w:rsidRPr="00F26EBF">
        <w:rPr>
          <w:rFonts w:ascii="宋体" w:hAnsi="宋体" w:hint="eastAsia"/>
          <w:color w:val="000000" w:themeColor="text1"/>
          <w:sz w:val="28"/>
          <w:szCs w:val="28"/>
        </w:rPr>
        <w:t>中心指定的存放处。评标专家不得以任何方式将通信设备带入评标区，否则将被取消其当次项目的评标资格。遇特殊情况不能出席或途中遇阻不能按时参加评审或咨询的，应及时告知财政部门或者采购人或者</w:t>
      </w:r>
      <w:r w:rsidR="005D57D6">
        <w:rPr>
          <w:rFonts w:cs="Arial" w:hint="eastAsia"/>
          <w:color w:val="000000" w:themeColor="text1"/>
          <w:sz w:val="28"/>
          <w:szCs w:val="28"/>
        </w:rPr>
        <w:t>采购中心</w:t>
      </w:r>
      <w:r w:rsidRPr="00F26EBF">
        <w:rPr>
          <w:rFonts w:ascii="宋体" w:hAnsi="宋体" w:hint="eastAsia"/>
          <w:color w:val="000000" w:themeColor="text1"/>
          <w:sz w:val="28"/>
          <w:szCs w:val="28"/>
        </w:rPr>
        <w:t>，不得私自转托他人。</w:t>
      </w:r>
    </w:p>
    <w:p w:rsidR="004C3093" w:rsidRPr="00F26EBF" w:rsidRDefault="004C3093" w:rsidP="00450A8A">
      <w:pPr>
        <w:numPr>
          <w:ilvl w:val="0"/>
          <w:numId w:val="43"/>
        </w:numPr>
        <w:tabs>
          <w:tab w:val="left" w:pos="1155"/>
        </w:tabs>
        <w:spacing w:after="200" w:line="560" w:lineRule="exact"/>
        <w:ind w:left="0" w:firstLine="527"/>
        <w:rPr>
          <w:rFonts w:ascii="宋体" w:hAnsi="宋体"/>
          <w:color w:val="000000" w:themeColor="text1"/>
          <w:sz w:val="28"/>
          <w:szCs w:val="28"/>
        </w:rPr>
      </w:pPr>
      <w:r w:rsidRPr="00F26EBF">
        <w:rPr>
          <w:rFonts w:ascii="宋体" w:hAnsi="宋体" w:hint="eastAsia"/>
          <w:color w:val="000000" w:themeColor="text1"/>
          <w:sz w:val="28"/>
          <w:szCs w:val="28"/>
        </w:rPr>
        <w:t>不得参加与自己有利害关系的政府采购项目的评审活动。对与自己有利害关系的评审项目，如受到邀请，应主动提出回避。财政部门、</w:t>
      </w:r>
      <w:r w:rsidRPr="00F26EBF">
        <w:rPr>
          <w:rFonts w:ascii="宋体" w:hAnsi="宋体" w:hint="eastAsia"/>
          <w:color w:val="000000" w:themeColor="text1"/>
          <w:sz w:val="28"/>
          <w:szCs w:val="28"/>
        </w:rPr>
        <w:lastRenderedPageBreak/>
        <w:t>采购人或</w:t>
      </w:r>
      <w:r w:rsidR="005D57D6">
        <w:rPr>
          <w:rFonts w:cs="Arial" w:hint="eastAsia"/>
          <w:color w:val="000000" w:themeColor="text1"/>
          <w:sz w:val="28"/>
          <w:szCs w:val="28"/>
        </w:rPr>
        <w:t>采购中心</w:t>
      </w:r>
      <w:r w:rsidRPr="00F26EBF">
        <w:rPr>
          <w:rFonts w:ascii="宋体" w:hAnsi="宋体" w:hint="eastAsia"/>
          <w:color w:val="000000" w:themeColor="text1"/>
          <w:sz w:val="28"/>
          <w:szCs w:val="28"/>
        </w:rPr>
        <w:t>也可要求该评审专家回避。</w:t>
      </w:r>
    </w:p>
    <w:p w:rsidR="004C3093" w:rsidRPr="00F26EBF" w:rsidRDefault="004C3093" w:rsidP="00450A8A">
      <w:pPr>
        <w:numPr>
          <w:ilvl w:val="0"/>
          <w:numId w:val="43"/>
        </w:numPr>
        <w:tabs>
          <w:tab w:val="left" w:pos="1155"/>
        </w:tabs>
        <w:spacing w:after="200" w:line="560" w:lineRule="exact"/>
        <w:ind w:left="0" w:firstLine="527"/>
        <w:rPr>
          <w:rFonts w:ascii="宋体" w:hAnsi="宋体"/>
          <w:color w:val="000000" w:themeColor="text1"/>
          <w:sz w:val="28"/>
          <w:szCs w:val="28"/>
        </w:rPr>
      </w:pPr>
      <w:r w:rsidRPr="00F26EBF">
        <w:rPr>
          <w:rFonts w:ascii="宋体" w:hAnsi="宋体" w:hint="eastAsia"/>
          <w:color w:val="000000" w:themeColor="text1"/>
          <w:sz w:val="28"/>
          <w:szCs w:val="28"/>
        </w:rPr>
        <w:t>评审过程中关闭通讯设备，不得与外界联系。因发生不可预见情况，确实需要与外界联系的，应告知评标区值守人员，使用评标区内由</w:t>
      </w:r>
      <w:r w:rsidR="00513F8F">
        <w:rPr>
          <w:rFonts w:ascii="宋体" w:hAnsi="宋体" w:hint="eastAsia"/>
          <w:color w:val="000000" w:themeColor="text1"/>
          <w:sz w:val="28"/>
          <w:szCs w:val="28"/>
        </w:rPr>
        <w:t>采购</w:t>
      </w:r>
      <w:r w:rsidRPr="00F26EBF">
        <w:rPr>
          <w:rFonts w:ascii="宋体" w:hAnsi="宋体" w:hint="eastAsia"/>
          <w:color w:val="000000" w:themeColor="text1"/>
          <w:sz w:val="28"/>
          <w:szCs w:val="28"/>
        </w:rPr>
        <w:t>中心提供的通信设备，在监督人员监督之下办理。</w:t>
      </w:r>
    </w:p>
    <w:p w:rsidR="004C3093" w:rsidRPr="00F26EBF" w:rsidRDefault="004C3093" w:rsidP="00450A8A">
      <w:pPr>
        <w:numPr>
          <w:ilvl w:val="0"/>
          <w:numId w:val="43"/>
        </w:numPr>
        <w:tabs>
          <w:tab w:val="left" w:pos="1155"/>
        </w:tabs>
        <w:spacing w:after="200" w:line="560" w:lineRule="exact"/>
        <w:ind w:left="0" w:firstLine="527"/>
        <w:rPr>
          <w:rFonts w:ascii="宋体" w:hAnsi="宋体"/>
          <w:color w:val="000000" w:themeColor="text1"/>
          <w:sz w:val="28"/>
          <w:szCs w:val="28"/>
        </w:rPr>
      </w:pPr>
      <w:r w:rsidRPr="00F26EBF">
        <w:rPr>
          <w:rFonts w:ascii="宋体" w:hAnsi="宋体" w:hint="eastAsia"/>
          <w:color w:val="000000" w:themeColor="text1"/>
          <w:sz w:val="28"/>
          <w:szCs w:val="28"/>
        </w:rPr>
        <w:t>评审过程中，不得发表影响评审公正的倾向性、歧视性言论；不得征询或者接受采购人的倾向性意见；不得修改或细化招标文件确定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rsidR="004C3093" w:rsidRPr="00F26EBF" w:rsidRDefault="004C3093" w:rsidP="00450A8A">
      <w:pPr>
        <w:numPr>
          <w:ilvl w:val="0"/>
          <w:numId w:val="43"/>
        </w:numPr>
        <w:tabs>
          <w:tab w:val="left" w:pos="1155"/>
        </w:tabs>
        <w:spacing w:after="200" w:line="560" w:lineRule="exact"/>
        <w:ind w:left="0" w:firstLine="527"/>
        <w:rPr>
          <w:rFonts w:ascii="宋体" w:hAnsi="宋体"/>
          <w:color w:val="000000" w:themeColor="text1"/>
          <w:sz w:val="28"/>
          <w:szCs w:val="28"/>
        </w:rPr>
      </w:pPr>
      <w:r w:rsidRPr="00F26EBF">
        <w:rPr>
          <w:rFonts w:ascii="宋体" w:hAnsi="宋体" w:hint="eastAsia"/>
          <w:color w:val="000000" w:themeColor="text1"/>
          <w:sz w:val="28"/>
          <w:szCs w:val="28"/>
        </w:rPr>
        <w:t>在评标过程中和评标结束后，不得记录、复制或带走任何评标资料，除因规定的义务外，不得向外界透露评标内容。</w:t>
      </w:r>
    </w:p>
    <w:p w:rsidR="004C3093" w:rsidRPr="00F26EBF" w:rsidRDefault="004C3093" w:rsidP="00450A8A">
      <w:pPr>
        <w:numPr>
          <w:ilvl w:val="0"/>
          <w:numId w:val="43"/>
        </w:numPr>
        <w:tabs>
          <w:tab w:val="left" w:pos="1155"/>
        </w:tabs>
        <w:spacing w:after="200" w:line="560" w:lineRule="exact"/>
        <w:ind w:left="0" w:firstLine="527"/>
        <w:rPr>
          <w:rFonts w:ascii="宋体" w:hAnsi="宋体"/>
          <w:color w:val="000000" w:themeColor="text1"/>
          <w:sz w:val="28"/>
          <w:szCs w:val="28"/>
        </w:rPr>
      </w:pPr>
      <w:r w:rsidRPr="00F26EBF">
        <w:rPr>
          <w:rFonts w:ascii="宋体" w:hAnsi="宋体" w:hint="eastAsia"/>
          <w:color w:val="000000" w:themeColor="text1"/>
          <w:sz w:val="28"/>
          <w:szCs w:val="28"/>
        </w:rPr>
        <w:t>服从评标现场</w:t>
      </w:r>
      <w:r w:rsidR="005D57D6">
        <w:rPr>
          <w:rFonts w:cs="Arial" w:hint="eastAsia"/>
          <w:color w:val="000000" w:themeColor="text1"/>
          <w:sz w:val="28"/>
          <w:szCs w:val="28"/>
        </w:rPr>
        <w:t>采购中心</w:t>
      </w:r>
      <w:r w:rsidRPr="00F26EBF">
        <w:rPr>
          <w:rFonts w:ascii="宋体" w:hAnsi="宋体" w:hint="eastAsia"/>
          <w:color w:val="000000" w:themeColor="text1"/>
          <w:sz w:val="28"/>
          <w:szCs w:val="28"/>
        </w:rPr>
        <w:t>的现场秩序管理，接受评标现场监督人员的合法监督。</w:t>
      </w:r>
    </w:p>
    <w:p w:rsidR="004C3093" w:rsidRPr="00F26EBF" w:rsidRDefault="004C3093" w:rsidP="00450A8A">
      <w:pPr>
        <w:numPr>
          <w:ilvl w:val="0"/>
          <w:numId w:val="43"/>
        </w:numPr>
        <w:tabs>
          <w:tab w:val="left" w:pos="1155"/>
        </w:tabs>
        <w:spacing w:after="200" w:line="560" w:lineRule="exact"/>
        <w:ind w:left="0" w:firstLine="527"/>
        <w:rPr>
          <w:rFonts w:ascii="宋体" w:hAnsi="宋体"/>
          <w:color w:val="000000" w:themeColor="text1"/>
          <w:sz w:val="28"/>
          <w:szCs w:val="28"/>
        </w:rPr>
      </w:pPr>
      <w:r w:rsidRPr="00F26EBF">
        <w:rPr>
          <w:rFonts w:ascii="宋体" w:hAnsi="宋体" w:hint="eastAsia"/>
          <w:color w:val="000000" w:themeColor="text1"/>
          <w:sz w:val="28"/>
          <w:szCs w:val="28"/>
        </w:rPr>
        <w:t>遵守有关廉洁自律规定，不得私下接触投标人，不得收受投标人及有关业务单位和个人的财物或好处，不得接受采购组织单位的请托。</w:t>
      </w:r>
    </w:p>
    <w:p w:rsidR="004C3093" w:rsidRPr="00F26EBF" w:rsidRDefault="004C3093" w:rsidP="00450A8A">
      <w:pPr>
        <w:numPr>
          <w:ilvl w:val="0"/>
          <w:numId w:val="43"/>
        </w:numPr>
        <w:tabs>
          <w:tab w:val="left" w:pos="1155"/>
        </w:tabs>
        <w:spacing w:after="200" w:line="560" w:lineRule="exact"/>
        <w:ind w:left="0" w:firstLine="527"/>
        <w:rPr>
          <w:rFonts w:ascii="宋体" w:hAnsi="宋体"/>
          <w:color w:val="000000" w:themeColor="text1"/>
          <w:sz w:val="28"/>
          <w:szCs w:val="28"/>
        </w:rPr>
      </w:pPr>
      <w:r w:rsidRPr="00F26EBF">
        <w:rPr>
          <w:rFonts w:ascii="宋体" w:hAnsi="宋体" w:hint="eastAsia"/>
          <w:color w:val="000000" w:themeColor="text1"/>
          <w:sz w:val="28"/>
          <w:szCs w:val="28"/>
        </w:rPr>
        <w:t>在咨询工作中，严格执行国家产业政策和产品标准，认真听取咨询方的合理要求，提出科学合理的、无倾向性和歧视性的咨询方案，并对所提出的意见和建议承担个人责任。</w:t>
      </w:r>
    </w:p>
    <w:p w:rsidR="004C3093" w:rsidRPr="00F26EBF" w:rsidRDefault="004C3093" w:rsidP="006B78BA">
      <w:pPr>
        <w:numPr>
          <w:ilvl w:val="0"/>
          <w:numId w:val="43"/>
        </w:numPr>
        <w:tabs>
          <w:tab w:val="left" w:pos="1155"/>
          <w:tab w:val="left" w:pos="1276"/>
        </w:tabs>
        <w:spacing w:after="200" w:line="560" w:lineRule="exact"/>
        <w:ind w:left="0" w:firstLine="527"/>
        <w:rPr>
          <w:rFonts w:ascii="宋体" w:hAnsi="宋体"/>
          <w:color w:val="000000" w:themeColor="text1"/>
          <w:sz w:val="28"/>
          <w:szCs w:val="28"/>
        </w:rPr>
      </w:pPr>
      <w:r w:rsidRPr="00F26EBF">
        <w:rPr>
          <w:rFonts w:ascii="宋体" w:hAnsi="宋体" w:hint="eastAsia"/>
          <w:color w:val="000000" w:themeColor="text1"/>
          <w:sz w:val="28"/>
          <w:szCs w:val="28"/>
        </w:rPr>
        <w:t>有关部门（机构）制定的其他评审工作纪律。</w:t>
      </w:r>
      <w:bookmarkStart w:id="362" w:name="_Toc19415"/>
      <w:bookmarkEnd w:id="1"/>
      <w:bookmarkEnd w:id="2"/>
      <w:bookmarkEnd w:id="3"/>
      <w:bookmarkEnd w:id="4"/>
      <w:r w:rsidRPr="00F26EBF">
        <w:rPr>
          <w:color w:val="000000" w:themeColor="text1"/>
        </w:rPr>
        <w:br w:type="page"/>
      </w:r>
    </w:p>
    <w:p w:rsidR="004C3093" w:rsidRPr="00F26EBF" w:rsidRDefault="004C3093" w:rsidP="004C3093">
      <w:pPr>
        <w:pStyle w:val="1"/>
        <w:numPr>
          <w:ilvl w:val="0"/>
          <w:numId w:val="2"/>
        </w:numPr>
        <w:spacing w:before="0" w:after="0" w:line="360" w:lineRule="auto"/>
        <w:rPr>
          <w:color w:val="000000" w:themeColor="text1"/>
          <w:sz w:val="24"/>
        </w:rPr>
      </w:pPr>
      <w:bookmarkStart w:id="363" w:name="_Toc20535"/>
      <w:bookmarkStart w:id="364" w:name="_Toc27722"/>
      <w:bookmarkStart w:id="365" w:name="_Toc1640"/>
      <w:bookmarkStart w:id="366" w:name="_Toc65573715"/>
      <w:r w:rsidRPr="00F26EBF">
        <w:rPr>
          <w:rFonts w:hint="eastAsia"/>
          <w:color w:val="000000" w:themeColor="text1"/>
        </w:rPr>
        <w:lastRenderedPageBreak/>
        <w:t>拟签订合同文本</w:t>
      </w:r>
      <w:bookmarkEnd w:id="362"/>
      <w:bookmarkEnd w:id="363"/>
      <w:bookmarkEnd w:id="364"/>
      <w:bookmarkEnd w:id="365"/>
      <w:bookmarkEnd w:id="366"/>
    </w:p>
    <w:p w:rsidR="004C3093" w:rsidRPr="00F26EBF" w:rsidRDefault="004C3093" w:rsidP="004C3093">
      <w:pPr>
        <w:spacing w:line="400" w:lineRule="exact"/>
        <w:jc w:val="center"/>
        <w:rPr>
          <w:b/>
          <w:color w:val="000000" w:themeColor="text1"/>
          <w:sz w:val="32"/>
        </w:rPr>
      </w:pPr>
      <w:bookmarkStart w:id="367" w:name="_Toc316475764"/>
      <w:bookmarkStart w:id="368" w:name="_Toc316475672"/>
      <w:bookmarkStart w:id="369" w:name="_Toc316475763"/>
      <w:bookmarkStart w:id="370" w:name="_Toc316475756"/>
      <w:bookmarkStart w:id="371" w:name="_Toc316475676"/>
      <w:bookmarkStart w:id="372" w:name="_Toc316475759"/>
      <w:bookmarkStart w:id="373" w:name="_Toc316475665"/>
      <w:bookmarkStart w:id="374" w:name="_Toc316475664"/>
      <w:bookmarkStart w:id="375" w:name="_Toc316475755"/>
      <w:bookmarkStart w:id="376" w:name="_Toc316475751"/>
      <w:bookmarkStart w:id="377" w:name="_Toc316475758"/>
      <w:bookmarkStart w:id="378" w:name="_Toc316475677"/>
      <w:bookmarkStart w:id="379" w:name="_Toc316475761"/>
      <w:bookmarkStart w:id="380" w:name="_Toc316475671"/>
      <w:bookmarkStart w:id="381" w:name="_Toc316475754"/>
      <w:bookmarkStart w:id="382" w:name="_Toc316475675"/>
      <w:bookmarkStart w:id="383" w:name="_Toc316475669"/>
      <w:bookmarkStart w:id="384" w:name="_Toc316475762"/>
      <w:bookmarkStart w:id="385" w:name="_Toc316475673"/>
      <w:bookmarkStart w:id="386" w:name="_Toc316475667"/>
      <w:bookmarkStart w:id="387" w:name="_Toc316475666"/>
      <w:bookmarkStart w:id="388" w:name="_Toc316475670"/>
      <w:bookmarkStart w:id="389" w:name="_Toc316475760"/>
      <w:bookmarkStart w:id="390" w:name="_Toc316475752"/>
      <w:bookmarkStart w:id="391" w:name="_Toc316475668"/>
      <w:bookmarkStart w:id="392" w:name="_Toc316475753"/>
      <w:bookmarkStart w:id="393" w:name="_Toc316475674"/>
      <w:bookmarkStart w:id="394" w:name="_Toc316475757"/>
      <w:bookmarkStart w:id="395" w:name="_Toc3546"/>
      <w:bookmarkStart w:id="396" w:name="_Toc11710"/>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F41C00" w:rsidRPr="00047249" w:rsidRDefault="00F41C00" w:rsidP="00F41C00">
      <w:pPr>
        <w:tabs>
          <w:tab w:val="left" w:pos="2799"/>
        </w:tabs>
        <w:spacing w:line="360" w:lineRule="auto"/>
        <w:ind w:left="760" w:right="197"/>
        <w:rPr>
          <w:rFonts w:ascii="宋体" w:hAnsi="宋体" w:cs="宋体"/>
          <w:spacing w:val="-18"/>
          <w:kern w:val="0"/>
          <w:sz w:val="28"/>
          <w:szCs w:val="28"/>
        </w:rPr>
      </w:pPr>
      <w:r w:rsidRPr="00047249">
        <w:rPr>
          <w:rFonts w:ascii="宋体" w:hAnsi="宋体" w:cs="宋体" w:hint="eastAsia"/>
          <w:kern w:val="0"/>
          <w:sz w:val="28"/>
          <w:szCs w:val="28"/>
        </w:rPr>
        <w:t>合同编号：</w:t>
      </w:r>
      <w:r w:rsidRPr="00047249">
        <w:rPr>
          <w:rFonts w:ascii="宋体" w:hAnsi="宋体" w:cs="宋体" w:hint="eastAsia"/>
          <w:kern w:val="0"/>
          <w:sz w:val="28"/>
          <w:szCs w:val="28"/>
          <w:u w:val="single"/>
        </w:rPr>
        <w:tab/>
      </w:r>
      <w:r w:rsidRPr="00047249">
        <w:rPr>
          <w:rFonts w:ascii="宋体" w:hAnsi="宋体" w:cs="宋体" w:hint="eastAsia"/>
          <w:spacing w:val="-18"/>
          <w:kern w:val="0"/>
          <w:sz w:val="28"/>
          <w:szCs w:val="28"/>
        </w:rPr>
        <w:t>。</w:t>
      </w:r>
    </w:p>
    <w:p w:rsidR="00F41C00" w:rsidRPr="00047249" w:rsidRDefault="00F41C00" w:rsidP="00F41C00">
      <w:pPr>
        <w:tabs>
          <w:tab w:val="left" w:pos="2799"/>
        </w:tabs>
        <w:spacing w:line="360" w:lineRule="auto"/>
        <w:ind w:left="760" w:right="197"/>
        <w:rPr>
          <w:rFonts w:ascii="宋体" w:hAnsi="宋体" w:cs="宋体"/>
          <w:kern w:val="0"/>
          <w:sz w:val="28"/>
          <w:szCs w:val="28"/>
        </w:rPr>
      </w:pPr>
      <w:r w:rsidRPr="00047249">
        <w:rPr>
          <w:rFonts w:ascii="宋体" w:hAnsi="宋体" w:cs="宋体" w:hint="eastAsia"/>
          <w:kern w:val="0"/>
          <w:sz w:val="28"/>
          <w:szCs w:val="28"/>
        </w:rPr>
        <w:t>签订地点：武侯区。</w:t>
      </w:r>
    </w:p>
    <w:p w:rsidR="00E8468D" w:rsidRDefault="00F41C00" w:rsidP="00E8468D">
      <w:pPr>
        <w:tabs>
          <w:tab w:val="left" w:pos="3261"/>
        </w:tabs>
        <w:spacing w:line="360" w:lineRule="auto"/>
        <w:ind w:left="760" w:right="6445"/>
        <w:rPr>
          <w:rFonts w:ascii="宋体" w:hAnsi="宋体" w:cs="宋体"/>
          <w:kern w:val="0"/>
          <w:sz w:val="28"/>
          <w:szCs w:val="28"/>
        </w:rPr>
      </w:pPr>
      <w:r w:rsidRPr="00047249">
        <w:rPr>
          <w:rFonts w:ascii="宋体" w:hAnsi="宋体" w:cs="宋体" w:hint="eastAsia"/>
          <w:kern w:val="0"/>
          <w:sz w:val="28"/>
          <w:szCs w:val="28"/>
        </w:rPr>
        <w:t>签订时间：</w:t>
      </w:r>
    </w:p>
    <w:p w:rsidR="00F41C00" w:rsidRPr="00047249" w:rsidRDefault="00E8468D" w:rsidP="00E8468D">
      <w:pPr>
        <w:spacing w:line="360" w:lineRule="auto"/>
        <w:ind w:left="760" w:right="5571"/>
        <w:rPr>
          <w:rFonts w:ascii="宋体" w:hAnsi="宋体" w:cs="宋体"/>
          <w:kern w:val="0"/>
          <w:sz w:val="28"/>
          <w:szCs w:val="28"/>
        </w:rPr>
      </w:pPr>
      <w:r>
        <w:rPr>
          <w:rFonts w:ascii="宋体" w:hAnsi="宋体" w:cs="宋体" w:hint="eastAsia"/>
          <w:kern w:val="0"/>
          <w:sz w:val="28"/>
          <w:szCs w:val="28"/>
        </w:rPr>
        <w:t>采购人</w:t>
      </w:r>
      <w:r w:rsidR="00F41C00" w:rsidRPr="00047249">
        <w:rPr>
          <w:rFonts w:ascii="宋体" w:hAnsi="宋体" w:cs="宋体" w:hint="eastAsia"/>
          <w:kern w:val="0"/>
          <w:sz w:val="28"/>
          <w:szCs w:val="28"/>
        </w:rPr>
        <w:t>（甲</w:t>
      </w:r>
      <w:r>
        <w:rPr>
          <w:rFonts w:ascii="宋体" w:hAnsi="宋体" w:cs="宋体" w:hint="eastAsia"/>
          <w:kern w:val="0"/>
          <w:sz w:val="28"/>
          <w:szCs w:val="28"/>
        </w:rPr>
        <w:t>方</w:t>
      </w:r>
      <w:r w:rsidR="00F41C00" w:rsidRPr="00047249">
        <w:rPr>
          <w:rFonts w:ascii="宋体" w:hAnsi="宋体" w:cs="宋体" w:hint="eastAsia"/>
          <w:kern w:val="0"/>
          <w:sz w:val="28"/>
          <w:szCs w:val="28"/>
        </w:rPr>
        <w:t>）：</w:t>
      </w:r>
      <w:r>
        <w:rPr>
          <w:rFonts w:ascii="宋体" w:hAnsi="宋体" w:cs="宋体" w:hint="eastAsia"/>
          <w:kern w:val="0"/>
          <w:sz w:val="28"/>
          <w:szCs w:val="28"/>
        </w:rPr>
        <w:t xml:space="preserve">        </w:t>
      </w:r>
    </w:p>
    <w:p w:rsidR="00F41C00" w:rsidRPr="00047249" w:rsidRDefault="00F41C00" w:rsidP="00F41C00">
      <w:pPr>
        <w:spacing w:line="360" w:lineRule="auto"/>
        <w:ind w:left="760"/>
        <w:rPr>
          <w:rFonts w:ascii="宋体" w:hAnsi="宋体" w:cs="宋体"/>
          <w:kern w:val="0"/>
          <w:sz w:val="28"/>
          <w:szCs w:val="28"/>
        </w:rPr>
      </w:pPr>
      <w:r w:rsidRPr="00047249">
        <w:rPr>
          <w:rFonts w:ascii="宋体" w:hAnsi="宋体" w:cs="宋体" w:hint="eastAsia"/>
          <w:kern w:val="0"/>
          <w:sz w:val="28"/>
          <w:szCs w:val="28"/>
        </w:rPr>
        <w:t>供应商（乙方）：</w:t>
      </w:r>
    </w:p>
    <w:p w:rsidR="00F41C00" w:rsidRPr="00283009" w:rsidRDefault="00F41C00" w:rsidP="00E8468D">
      <w:pPr>
        <w:spacing w:line="360" w:lineRule="auto"/>
        <w:ind w:firstLineChars="200" w:firstLine="560"/>
        <w:jc w:val="left"/>
        <w:rPr>
          <w:rFonts w:ascii="宋体" w:hAnsi="宋体" w:cs="宋体"/>
          <w:sz w:val="28"/>
          <w:szCs w:val="28"/>
        </w:rPr>
      </w:pPr>
      <w:r w:rsidRPr="00047249">
        <w:rPr>
          <w:rFonts w:ascii="宋体" w:hAnsi="宋体" w:cs="宋体" w:hint="eastAsia"/>
          <w:sz w:val="28"/>
          <w:szCs w:val="28"/>
        </w:rPr>
        <w:t>依据《中华人民共和国民法典》、《中华人民共和国政府采购法》与项目行业有关的法律法规，以及武侯区楠杆堰等河道河流健康评价采购项目</w:t>
      </w:r>
      <w:r w:rsidRPr="00283009">
        <w:rPr>
          <w:rFonts w:ascii="宋体" w:hAnsi="宋体" w:cs="宋体" w:hint="eastAsia"/>
          <w:sz w:val="28"/>
          <w:szCs w:val="28"/>
        </w:rPr>
        <w:t>（</w:t>
      </w:r>
      <w:r w:rsidR="00B0053D" w:rsidRPr="00283009">
        <w:rPr>
          <w:rFonts w:ascii="宋体" w:hAnsi="宋体" w:cs="宋体" w:hint="eastAsia"/>
          <w:sz w:val="28"/>
          <w:szCs w:val="28"/>
        </w:rPr>
        <w:t>计划备案表号</w:t>
      </w:r>
      <w:r w:rsidRPr="00283009">
        <w:rPr>
          <w:rFonts w:ascii="宋体" w:hAnsi="宋体" w:cs="宋体" w:hint="eastAsia"/>
          <w:sz w:val="28"/>
          <w:szCs w:val="28"/>
        </w:rPr>
        <w:t>：（2021）0807号）的《招标文件》，乙方的《</w:t>
      </w:r>
      <w:r w:rsidR="00710C74" w:rsidRPr="00283009">
        <w:rPr>
          <w:rFonts w:ascii="宋体" w:hAnsi="宋体" w:cs="宋体" w:hint="eastAsia"/>
          <w:sz w:val="28"/>
          <w:szCs w:val="28"/>
        </w:rPr>
        <w:t>投标</w:t>
      </w:r>
      <w:r w:rsidRPr="00283009">
        <w:rPr>
          <w:rFonts w:ascii="宋体" w:hAnsi="宋体" w:cs="宋体" w:hint="eastAsia"/>
          <w:sz w:val="28"/>
          <w:szCs w:val="28"/>
        </w:rPr>
        <w:t>文件》及《</w:t>
      </w:r>
      <w:r w:rsidR="00710C74" w:rsidRPr="00283009">
        <w:rPr>
          <w:rFonts w:ascii="宋体" w:hAnsi="宋体" w:cs="宋体" w:hint="eastAsia"/>
          <w:sz w:val="28"/>
          <w:szCs w:val="28"/>
        </w:rPr>
        <w:t>中标</w:t>
      </w:r>
      <w:r w:rsidRPr="00283009">
        <w:rPr>
          <w:rFonts w:ascii="宋体" w:hAnsi="宋体" w:cs="宋体" w:hint="eastAsia"/>
          <w:sz w:val="28"/>
          <w:szCs w:val="28"/>
        </w:rPr>
        <w:t>通知书》，甲、乙双方同意签订本合同。详细技术说明及其他有关合同项目的特定信息由合同附件予以说明，合同附件及本项目的《招标文件》、《</w:t>
      </w:r>
      <w:r w:rsidR="00710C74" w:rsidRPr="00283009">
        <w:rPr>
          <w:rFonts w:ascii="宋体" w:hAnsi="宋体" w:cs="宋体" w:hint="eastAsia"/>
          <w:sz w:val="28"/>
          <w:szCs w:val="28"/>
        </w:rPr>
        <w:t>投标文件》、《中标</w:t>
      </w:r>
      <w:r w:rsidRPr="00283009">
        <w:rPr>
          <w:rFonts w:ascii="宋体" w:hAnsi="宋体" w:cs="宋体" w:hint="eastAsia"/>
          <w:sz w:val="28"/>
          <w:szCs w:val="28"/>
        </w:rPr>
        <w:t>通知书》等均为本合同的组成部分。</w:t>
      </w:r>
    </w:p>
    <w:p w:rsidR="00F41C00" w:rsidRPr="00283009" w:rsidRDefault="00F41C00" w:rsidP="00450A8A">
      <w:pPr>
        <w:numPr>
          <w:ilvl w:val="0"/>
          <w:numId w:val="50"/>
        </w:numPr>
        <w:spacing w:line="360" w:lineRule="auto"/>
        <w:ind w:right="197"/>
        <w:outlineLvl w:val="4"/>
        <w:rPr>
          <w:rFonts w:ascii="宋体" w:hAnsi="宋体" w:cs="宋体"/>
          <w:b/>
          <w:bCs/>
          <w:sz w:val="28"/>
          <w:szCs w:val="28"/>
          <w:lang w:val="zh-CN" w:bidi="zh-CN"/>
        </w:rPr>
      </w:pPr>
      <w:r w:rsidRPr="00283009">
        <w:rPr>
          <w:rFonts w:ascii="宋体" w:hAnsi="宋体" w:cs="宋体" w:hint="eastAsia"/>
          <w:b/>
          <w:bCs/>
          <w:sz w:val="28"/>
          <w:szCs w:val="28"/>
          <w:lang w:val="zh-CN" w:bidi="zh-CN"/>
        </w:rPr>
        <w:t>项目基本情况</w:t>
      </w:r>
    </w:p>
    <w:p w:rsidR="00F41C00" w:rsidRDefault="00F41C00" w:rsidP="00F41C00">
      <w:pPr>
        <w:spacing w:line="360" w:lineRule="auto"/>
        <w:ind w:firstLineChars="200" w:firstLine="560"/>
        <w:jc w:val="left"/>
        <w:rPr>
          <w:rFonts w:ascii="宋体" w:hAnsi="宋体" w:cs="宋体"/>
          <w:sz w:val="28"/>
          <w:szCs w:val="28"/>
        </w:rPr>
      </w:pPr>
      <w:r w:rsidRPr="00047249">
        <w:rPr>
          <w:rFonts w:ascii="宋体" w:hAnsi="宋体" w:cs="宋体" w:hint="eastAsia"/>
          <w:sz w:val="28"/>
          <w:szCs w:val="28"/>
        </w:rPr>
        <w:t>项目名称：</w:t>
      </w:r>
      <w:r w:rsidR="00B02A23" w:rsidRPr="00B02A23">
        <w:rPr>
          <w:rFonts w:ascii="宋体" w:hAnsi="宋体" w:cs="宋体" w:hint="eastAsia"/>
          <w:sz w:val="28"/>
          <w:szCs w:val="28"/>
        </w:rPr>
        <w:t>成都市武侯区水务局其他服务（楠杆堰等河道河流健康评价）采购项目</w:t>
      </w:r>
      <w:r w:rsidRPr="00047249">
        <w:rPr>
          <w:rFonts w:ascii="宋体" w:hAnsi="宋体" w:cs="宋体" w:hint="eastAsia"/>
          <w:sz w:val="28"/>
          <w:szCs w:val="28"/>
        </w:rPr>
        <w:t>。</w:t>
      </w:r>
    </w:p>
    <w:p w:rsidR="00531439" w:rsidRPr="00531439" w:rsidRDefault="00531439" w:rsidP="00531439">
      <w:pPr>
        <w:spacing w:line="560" w:lineRule="exact"/>
        <w:ind w:firstLineChars="200" w:firstLine="560"/>
        <w:jc w:val="left"/>
        <w:outlineLvl w:val="1"/>
        <w:rPr>
          <w:rFonts w:ascii="宋体" w:hAnsi="宋体" w:cs="宋体"/>
          <w:sz w:val="28"/>
          <w:szCs w:val="28"/>
        </w:rPr>
      </w:pPr>
      <w:r w:rsidRPr="00531439">
        <w:rPr>
          <w:rFonts w:ascii="宋体" w:hAnsi="宋体" w:cs="宋体" w:hint="eastAsia"/>
          <w:sz w:val="28"/>
          <w:szCs w:val="28"/>
        </w:rPr>
        <w:t>河流健康评价是河流管理的重要内容，是检验河长制湖长制“有名”“有实”的重要手段。为进一步提升武侯区水生态环境质量，系统构建现代新型人水和谐关系，全面推动武侯区河流综合治理与管理工作，充分考虑武侯区现状河流水系的水文、环境、生态及人文条件，不断提升人民群众对优美河湖生态环境的获得感、幸福感和安全感为宗旨，以《四川省河流（湖库）健康评价指南（试行）》为工作依据，开展成都市武侯区主要河流的健康评价试点工作，为全面认识武侯区河流健康状态及针对性治理</w:t>
      </w:r>
      <w:r w:rsidRPr="00531439">
        <w:rPr>
          <w:rFonts w:ascii="宋体" w:hAnsi="宋体" w:cs="宋体" w:hint="eastAsia"/>
          <w:sz w:val="28"/>
          <w:szCs w:val="28"/>
        </w:rPr>
        <w:lastRenderedPageBreak/>
        <w:t>提供支撑。</w:t>
      </w:r>
    </w:p>
    <w:p w:rsidR="00531439" w:rsidRPr="00531439" w:rsidRDefault="00531439" w:rsidP="00531439">
      <w:pPr>
        <w:spacing w:line="560" w:lineRule="exact"/>
        <w:ind w:firstLineChars="200" w:firstLine="560"/>
        <w:jc w:val="left"/>
        <w:outlineLvl w:val="1"/>
        <w:rPr>
          <w:rFonts w:ascii="宋体" w:hAnsi="宋体" w:cs="宋体"/>
          <w:sz w:val="28"/>
          <w:szCs w:val="28"/>
        </w:rPr>
      </w:pPr>
      <w:r w:rsidRPr="00531439">
        <w:rPr>
          <w:rFonts w:ascii="宋体" w:hAnsi="宋体" w:cs="宋体" w:hint="eastAsia"/>
          <w:sz w:val="28"/>
          <w:szCs w:val="28"/>
        </w:rPr>
        <w:t>采购标的及所属行业:</w:t>
      </w:r>
    </w:p>
    <w:tbl>
      <w:tblPr>
        <w:tblStyle w:val="aff8"/>
        <w:tblW w:w="9060" w:type="dxa"/>
        <w:tblLayout w:type="fixed"/>
        <w:tblLook w:val="04A0"/>
      </w:tblPr>
      <w:tblGrid>
        <w:gridCol w:w="1225"/>
        <w:gridCol w:w="4816"/>
        <w:gridCol w:w="3019"/>
      </w:tblGrid>
      <w:tr w:rsidR="00531439" w:rsidRPr="00531439" w:rsidTr="00F6235B">
        <w:tc>
          <w:tcPr>
            <w:tcW w:w="1225" w:type="dxa"/>
            <w:noWrap/>
            <w:vAlign w:val="center"/>
          </w:tcPr>
          <w:p w:rsidR="00531439" w:rsidRPr="00531439" w:rsidRDefault="00531439" w:rsidP="00F6235B">
            <w:pPr>
              <w:pStyle w:val="a6"/>
              <w:spacing w:line="560" w:lineRule="exact"/>
              <w:ind w:firstLine="0"/>
              <w:jc w:val="center"/>
              <w:rPr>
                <w:rFonts w:ascii="宋体" w:eastAsia="宋体" w:hAnsi="宋体" w:cs="宋体"/>
                <w:kern w:val="2"/>
                <w:sz w:val="28"/>
                <w:szCs w:val="28"/>
              </w:rPr>
            </w:pPr>
            <w:r w:rsidRPr="00531439">
              <w:rPr>
                <w:rFonts w:ascii="宋体" w:eastAsia="宋体" w:hAnsi="宋体" w:cs="宋体" w:hint="eastAsia"/>
                <w:kern w:val="2"/>
                <w:sz w:val="28"/>
                <w:szCs w:val="28"/>
              </w:rPr>
              <w:t>包号</w:t>
            </w:r>
          </w:p>
        </w:tc>
        <w:tc>
          <w:tcPr>
            <w:tcW w:w="4816" w:type="dxa"/>
            <w:noWrap/>
            <w:vAlign w:val="center"/>
          </w:tcPr>
          <w:p w:rsidR="00531439" w:rsidRPr="00531439" w:rsidRDefault="00531439" w:rsidP="00F6235B">
            <w:pPr>
              <w:pStyle w:val="a6"/>
              <w:spacing w:line="560" w:lineRule="exact"/>
              <w:ind w:firstLine="0"/>
              <w:jc w:val="center"/>
              <w:rPr>
                <w:rFonts w:ascii="宋体" w:eastAsia="宋体" w:hAnsi="宋体" w:cs="宋体"/>
                <w:kern w:val="2"/>
                <w:sz w:val="28"/>
                <w:szCs w:val="28"/>
              </w:rPr>
            </w:pPr>
            <w:r w:rsidRPr="00531439">
              <w:rPr>
                <w:rFonts w:ascii="宋体" w:eastAsia="宋体" w:hAnsi="宋体" w:cs="宋体" w:hint="eastAsia"/>
                <w:kern w:val="2"/>
                <w:sz w:val="28"/>
                <w:szCs w:val="28"/>
              </w:rPr>
              <w:t>标的</w:t>
            </w:r>
          </w:p>
        </w:tc>
        <w:tc>
          <w:tcPr>
            <w:tcW w:w="3019" w:type="dxa"/>
            <w:noWrap/>
            <w:vAlign w:val="center"/>
          </w:tcPr>
          <w:p w:rsidR="00531439" w:rsidRPr="00531439" w:rsidRDefault="00531439" w:rsidP="00F6235B">
            <w:pPr>
              <w:pStyle w:val="a6"/>
              <w:spacing w:line="560" w:lineRule="exact"/>
              <w:ind w:firstLine="0"/>
              <w:jc w:val="center"/>
              <w:rPr>
                <w:rFonts w:ascii="宋体" w:eastAsia="宋体" w:hAnsi="宋体" w:cs="宋体"/>
                <w:kern w:val="2"/>
                <w:sz w:val="28"/>
                <w:szCs w:val="28"/>
              </w:rPr>
            </w:pPr>
            <w:r w:rsidRPr="00531439">
              <w:rPr>
                <w:rFonts w:ascii="宋体" w:eastAsia="宋体" w:hAnsi="宋体" w:cs="宋体" w:hint="eastAsia"/>
                <w:kern w:val="2"/>
                <w:sz w:val="28"/>
                <w:szCs w:val="28"/>
              </w:rPr>
              <w:t>所属行业</w:t>
            </w:r>
          </w:p>
        </w:tc>
      </w:tr>
      <w:tr w:rsidR="00531439" w:rsidRPr="00531439" w:rsidTr="00F6235B">
        <w:tc>
          <w:tcPr>
            <w:tcW w:w="1225" w:type="dxa"/>
            <w:noWrap/>
            <w:vAlign w:val="center"/>
          </w:tcPr>
          <w:p w:rsidR="00531439" w:rsidRPr="00531439" w:rsidRDefault="00531439" w:rsidP="00F6235B">
            <w:pPr>
              <w:pStyle w:val="a6"/>
              <w:spacing w:line="560" w:lineRule="exact"/>
              <w:ind w:firstLine="0"/>
              <w:jc w:val="center"/>
              <w:rPr>
                <w:rFonts w:ascii="宋体" w:eastAsia="宋体" w:hAnsi="宋体" w:cs="宋体"/>
                <w:kern w:val="2"/>
                <w:sz w:val="28"/>
                <w:szCs w:val="28"/>
              </w:rPr>
            </w:pPr>
            <w:r w:rsidRPr="00531439">
              <w:rPr>
                <w:rFonts w:ascii="宋体" w:eastAsia="宋体" w:hAnsi="宋体" w:cs="宋体" w:hint="eastAsia"/>
                <w:kern w:val="2"/>
                <w:sz w:val="28"/>
                <w:szCs w:val="28"/>
              </w:rPr>
              <w:t>1</w:t>
            </w:r>
          </w:p>
        </w:tc>
        <w:tc>
          <w:tcPr>
            <w:tcW w:w="4816" w:type="dxa"/>
            <w:noWrap/>
            <w:vAlign w:val="center"/>
          </w:tcPr>
          <w:p w:rsidR="00531439" w:rsidRPr="00531439" w:rsidRDefault="00531439" w:rsidP="00F6235B">
            <w:pPr>
              <w:spacing w:line="560" w:lineRule="exact"/>
              <w:jc w:val="center"/>
              <w:rPr>
                <w:rFonts w:ascii="宋体" w:hAnsi="宋体" w:cs="宋体"/>
                <w:kern w:val="2"/>
                <w:sz w:val="28"/>
                <w:szCs w:val="28"/>
              </w:rPr>
            </w:pPr>
            <w:r w:rsidRPr="00531439">
              <w:rPr>
                <w:rFonts w:ascii="宋体" w:hAnsi="宋体" w:cs="宋体" w:hint="eastAsia"/>
                <w:kern w:val="2"/>
                <w:sz w:val="28"/>
                <w:szCs w:val="28"/>
              </w:rPr>
              <w:t>武侯区楠杆堰等河道河流健康评价</w:t>
            </w:r>
          </w:p>
        </w:tc>
        <w:tc>
          <w:tcPr>
            <w:tcW w:w="3019" w:type="dxa"/>
            <w:noWrap/>
            <w:vAlign w:val="center"/>
          </w:tcPr>
          <w:p w:rsidR="00531439" w:rsidRPr="00531439" w:rsidRDefault="00531439" w:rsidP="00F6235B">
            <w:pPr>
              <w:pStyle w:val="a6"/>
              <w:spacing w:line="560" w:lineRule="exact"/>
              <w:ind w:firstLine="0"/>
              <w:jc w:val="center"/>
              <w:rPr>
                <w:rFonts w:ascii="宋体" w:eastAsia="宋体" w:hAnsi="宋体" w:cs="宋体"/>
                <w:kern w:val="2"/>
                <w:sz w:val="28"/>
                <w:szCs w:val="28"/>
              </w:rPr>
            </w:pPr>
            <w:r w:rsidRPr="00531439">
              <w:rPr>
                <w:rFonts w:ascii="宋体" w:eastAsia="宋体" w:hAnsi="宋体" w:cs="宋体" w:hint="eastAsia"/>
                <w:kern w:val="2"/>
                <w:sz w:val="28"/>
                <w:szCs w:val="28"/>
              </w:rPr>
              <w:t>租赁和商务服务业</w:t>
            </w:r>
          </w:p>
        </w:tc>
      </w:tr>
    </w:tbl>
    <w:p w:rsidR="00531439" w:rsidRPr="00047249" w:rsidRDefault="00531439" w:rsidP="00F41C00">
      <w:pPr>
        <w:spacing w:line="360" w:lineRule="auto"/>
        <w:ind w:firstLineChars="200" w:firstLine="560"/>
        <w:jc w:val="left"/>
        <w:rPr>
          <w:rFonts w:ascii="宋体" w:hAnsi="宋体" w:cs="宋体"/>
          <w:sz w:val="28"/>
          <w:szCs w:val="28"/>
        </w:rPr>
      </w:pPr>
    </w:p>
    <w:p w:rsidR="00F41C00" w:rsidRPr="00047249" w:rsidRDefault="00F41C00" w:rsidP="00450A8A">
      <w:pPr>
        <w:numPr>
          <w:ilvl w:val="0"/>
          <w:numId w:val="50"/>
        </w:numPr>
        <w:spacing w:line="360" w:lineRule="auto"/>
        <w:ind w:right="197"/>
        <w:outlineLvl w:val="4"/>
        <w:rPr>
          <w:rFonts w:ascii="宋体" w:hAnsi="宋体" w:cs="宋体"/>
          <w:b/>
          <w:bCs/>
          <w:sz w:val="28"/>
          <w:szCs w:val="28"/>
          <w:lang w:val="zh-CN" w:bidi="zh-CN"/>
        </w:rPr>
      </w:pPr>
      <w:r w:rsidRPr="00047249">
        <w:rPr>
          <w:rFonts w:ascii="宋体" w:hAnsi="宋体" w:cs="宋体" w:hint="eastAsia"/>
          <w:b/>
          <w:bCs/>
          <w:sz w:val="28"/>
          <w:szCs w:val="28"/>
          <w:lang w:val="zh-CN" w:bidi="zh-CN"/>
        </w:rPr>
        <w:t xml:space="preserve"> 合同期限</w:t>
      </w:r>
    </w:p>
    <w:p w:rsidR="00F41C00" w:rsidRPr="00047249" w:rsidRDefault="00F41C00" w:rsidP="00F41C00">
      <w:pPr>
        <w:spacing w:line="360" w:lineRule="auto"/>
        <w:ind w:firstLineChars="200" w:firstLine="560"/>
        <w:jc w:val="left"/>
        <w:rPr>
          <w:rFonts w:ascii="宋体" w:hAnsi="宋体" w:cs="宋体"/>
          <w:sz w:val="28"/>
          <w:szCs w:val="28"/>
        </w:rPr>
      </w:pPr>
      <w:r w:rsidRPr="00047249">
        <w:rPr>
          <w:rFonts w:ascii="宋体" w:hAnsi="宋体" w:cs="宋体" w:hint="eastAsia"/>
          <w:sz w:val="28"/>
          <w:szCs w:val="28"/>
        </w:rPr>
        <w:t>合同签订之日起至2021年10月15日。</w:t>
      </w:r>
    </w:p>
    <w:p w:rsidR="00F41C00" w:rsidRPr="00047249" w:rsidRDefault="00F41C00" w:rsidP="00F41C00">
      <w:pPr>
        <w:spacing w:line="360" w:lineRule="auto"/>
        <w:ind w:left="846" w:right="480" w:hanging="142"/>
        <w:rPr>
          <w:rFonts w:ascii="宋体" w:hAnsi="宋体" w:cs="宋体"/>
          <w:b/>
          <w:spacing w:val="-1"/>
          <w:sz w:val="28"/>
          <w:szCs w:val="28"/>
        </w:rPr>
      </w:pPr>
      <w:r w:rsidRPr="00047249">
        <w:rPr>
          <w:rFonts w:ascii="宋体" w:hAnsi="宋体" w:cs="宋体" w:hint="eastAsia"/>
          <w:b/>
          <w:spacing w:val="-1"/>
          <w:sz w:val="28"/>
          <w:szCs w:val="28"/>
        </w:rPr>
        <w:t>第三条  服务内容与质量标准</w:t>
      </w:r>
    </w:p>
    <w:p w:rsidR="00F41C00" w:rsidRPr="00047249" w:rsidRDefault="00F41C00" w:rsidP="00F41C00">
      <w:pPr>
        <w:spacing w:line="360" w:lineRule="auto"/>
        <w:ind w:firstLineChars="200" w:firstLine="560"/>
        <w:jc w:val="left"/>
        <w:rPr>
          <w:rFonts w:ascii="宋体" w:hAnsi="宋体" w:cs="宋体"/>
          <w:sz w:val="28"/>
          <w:szCs w:val="28"/>
        </w:rPr>
      </w:pPr>
      <w:r w:rsidRPr="00047249">
        <w:rPr>
          <w:rFonts w:ascii="宋体" w:hAnsi="宋体" w:cs="宋体" w:hint="eastAsia"/>
          <w:sz w:val="28"/>
          <w:szCs w:val="28"/>
        </w:rPr>
        <w:t>（一）服务内容</w:t>
      </w:r>
    </w:p>
    <w:p w:rsidR="00F41C00" w:rsidRPr="00047249" w:rsidRDefault="00F41C00" w:rsidP="00F41C00">
      <w:pPr>
        <w:spacing w:line="360" w:lineRule="auto"/>
        <w:ind w:firstLineChars="200" w:firstLine="560"/>
        <w:jc w:val="left"/>
        <w:rPr>
          <w:rFonts w:ascii="宋体" w:hAnsi="宋体" w:cs="宋体"/>
          <w:sz w:val="28"/>
          <w:szCs w:val="28"/>
        </w:rPr>
      </w:pPr>
      <w:r w:rsidRPr="00047249">
        <w:rPr>
          <w:rFonts w:ascii="宋体" w:hAnsi="宋体" w:cs="宋体" w:hint="eastAsia"/>
          <w:sz w:val="28"/>
          <w:szCs w:val="28"/>
        </w:rPr>
        <w:t>以《四川省河流（湖库）健康评价指南（试行）》（以下简称《指南》）为评价依据，结合自然地理情况、水情和河流管理实际，基于河湖健康概念从生态系统结构完整性、生态系统抗扰动弹性、社会服务功能可持续性三个方面建立河流健康评价指标体系与评价方法，从水文水资源、物理结构、水质、生物、社会服务功能等五个准则层对武侯区黄堰河、楠杆堰等2条河流进行河流健康评价，分别形成健康评价报告，为全面认识黄堰河、楠杆堰等主要河流健康状态及针对性治理提供支撑。</w:t>
      </w:r>
    </w:p>
    <w:p w:rsidR="00F41C00" w:rsidRPr="00047249" w:rsidRDefault="00F41C00" w:rsidP="00F41C00">
      <w:pPr>
        <w:spacing w:line="360" w:lineRule="auto"/>
        <w:ind w:firstLineChars="200" w:firstLine="560"/>
        <w:jc w:val="left"/>
        <w:rPr>
          <w:rFonts w:ascii="宋体" w:hAnsi="宋体" w:cs="宋体"/>
          <w:sz w:val="28"/>
          <w:szCs w:val="28"/>
        </w:rPr>
      </w:pPr>
      <w:r w:rsidRPr="00047249">
        <w:rPr>
          <w:rFonts w:ascii="宋体" w:hAnsi="宋体" w:cs="宋体" w:hint="eastAsia"/>
          <w:sz w:val="28"/>
          <w:szCs w:val="28"/>
        </w:rPr>
        <w:t>（二）总体要求</w:t>
      </w:r>
    </w:p>
    <w:p w:rsidR="00F41C00" w:rsidRPr="00047249" w:rsidRDefault="00F41C00" w:rsidP="00F41C00">
      <w:pPr>
        <w:spacing w:line="360" w:lineRule="auto"/>
        <w:ind w:firstLineChars="200" w:firstLine="560"/>
        <w:jc w:val="left"/>
        <w:rPr>
          <w:rFonts w:ascii="宋体" w:hAnsi="宋体" w:cs="宋体"/>
          <w:sz w:val="28"/>
          <w:szCs w:val="28"/>
        </w:rPr>
      </w:pPr>
      <w:r w:rsidRPr="00047249">
        <w:rPr>
          <w:rFonts w:ascii="宋体" w:hAnsi="宋体" w:cs="宋体" w:hint="eastAsia"/>
          <w:sz w:val="28"/>
          <w:szCs w:val="28"/>
        </w:rPr>
        <w:t>1.河流健康评价应以《指南》确定的指标体系进行综合评价，反映健康总体状况，根据实际需要，也可采用《指南》确定的指标进行单项评价，反映河湖某一方面的健康水平。</w:t>
      </w:r>
    </w:p>
    <w:p w:rsidR="00F41C00" w:rsidRPr="00047249" w:rsidRDefault="00F41C00" w:rsidP="00F41C00">
      <w:pPr>
        <w:spacing w:line="360" w:lineRule="auto"/>
        <w:ind w:firstLineChars="200" w:firstLine="560"/>
        <w:jc w:val="left"/>
        <w:rPr>
          <w:rFonts w:ascii="宋体" w:hAnsi="宋体" w:cs="宋体"/>
          <w:sz w:val="28"/>
          <w:szCs w:val="28"/>
        </w:rPr>
      </w:pPr>
      <w:r w:rsidRPr="00047249">
        <w:rPr>
          <w:rFonts w:ascii="宋体" w:hAnsi="宋体" w:cs="宋体" w:hint="eastAsia"/>
          <w:sz w:val="28"/>
          <w:szCs w:val="28"/>
        </w:rPr>
        <w:t>2.评价可以整条河流为评价单元，也可以各级河长负责的河段为评价单元；根据评价单元长度，一个评价单元可以划分为多个评价河段，通过</w:t>
      </w:r>
      <w:r w:rsidRPr="00047249">
        <w:rPr>
          <w:rFonts w:ascii="宋体" w:hAnsi="宋体" w:cs="宋体" w:hint="eastAsia"/>
          <w:sz w:val="28"/>
          <w:szCs w:val="28"/>
        </w:rPr>
        <w:lastRenderedPageBreak/>
        <w:t>对各个河段进行评价后，综合得出评价单元的整体评价结果。</w:t>
      </w:r>
    </w:p>
    <w:p w:rsidR="00F41C00" w:rsidRPr="00047249" w:rsidRDefault="00F41C00" w:rsidP="00F41C00">
      <w:pPr>
        <w:spacing w:line="360" w:lineRule="auto"/>
        <w:ind w:firstLineChars="200" w:firstLine="560"/>
        <w:jc w:val="left"/>
        <w:rPr>
          <w:rFonts w:ascii="宋体" w:hAnsi="宋体" w:cs="宋体"/>
          <w:sz w:val="28"/>
          <w:szCs w:val="28"/>
        </w:rPr>
      </w:pPr>
      <w:r w:rsidRPr="00047249">
        <w:rPr>
          <w:rFonts w:ascii="宋体" w:hAnsi="宋体" w:cs="宋体" w:hint="eastAsia"/>
          <w:sz w:val="28"/>
          <w:szCs w:val="28"/>
        </w:rPr>
        <w:t>3.根据河流特征，依据《指南》确定评价指标及指标权重分配方案。结合实际情况，《指南》不能涵盖某些特征(如重金属污染、河湖淤积等）明显的河流时，可以增加自选指标。</w:t>
      </w:r>
    </w:p>
    <w:p w:rsidR="00F41C00" w:rsidRPr="00047249" w:rsidRDefault="00F41C00" w:rsidP="00F41C00">
      <w:pPr>
        <w:spacing w:line="360" w:lineRule="auto"/>
        <w:ind w:firstLineChars="200" w:firstLine="560"/>
        <w:jc w:val="left"/>
        <w:rPr>
          <w:rFonts w:ascii="宋体" w:hAnsi="宋体" w:cs="宋体"/>
          <w:sz w:val="28"/>
          <w:szCs w:val="28"/>
        </w:rPr>
      </w:pPr>
      <w:r w:rsidRPr="00047249">
        <w:rPr>
          <w:rFonts w:ascii="宋体" w:hAnsi="宋体" w:cs="宋体" w:hint="eastAsia"/>
          <w:sz w:val="28"/>
          <w:szCs w:val="28"/>
        </w:rPr>
        <w:t>4.河流健康评价应根据确定的评价指标，搜集相关基础资料，并对资料进行复核。当基础资料不满足河流健康评价要求时，应通过专项调查或专项监测予以补齐。</w:t>
      </w:r>
    </w:p>
    <w:p w:rsidR="00F41C00" w:rsidRPr="00047249" w:rsidRDefault="00F41C00" w:rsidP="00F41C00">
      <w:pPr>
        <w:spacing w:line="360" w:lineRule="auto"/>
        <w:ind w:firstLineChars="200" w:firstLine="560"/>
        <w:jc w:val="left"/>
        <w:rPr>
          <w:rFonts w:ascii="宋体" w:hAnsi="宋体" w:cs="宋体"/>
          <w:sz w:val="28"/>
          <w:szCs w:val="28"/>
        </w:rPr>
      </w:pPr>
      <w:r w:rsidRPr="00047249">
        <w:rPr>
          <w:rFonts w:ascii="宋体" w:hAnsi="宋体" w:cs="宋体" w:hint="eastAsia"/>
          <w:sz w:val="28"/>
          <w:szCs w:val="28"/>
        </w:rPr>
        <w:t>5.评价应以行业历史数据资料和专项调查监测数据为依据，按照《指南》规定的方法对评价指标计算赋分，依据权重对准则层进行计算，对河流健康进行综合评价，提出河流健康存在的问题和治理修复建议。</w:t>
      </w:r>
    </w:p>
    <w:p w:rsidR="00F41C00" w:rsidRPr="00047249" w:rsidRDefault="00F41C00" w:rsidP="00F41C00">
      <w:pPr>
        <w:spacing w:line="360" w:lineRule="auto"/>
        <w:ind w:firstLineChars="200" w:firstLine="560"/>
        <w:jc w:val="left"/>
        <w:rPr>
          <w:rFonts w:ascii="宋体" w:hAnsi="宋体" w:cs="宋体"/>
          <w:sz w:val="28"/>
          <w:szCs w:val="28"/>
        </w:rPr>
      </w:pPr>
      <w:r w:rsidRPr="00047249">
        <w:rPr>
          <w:rFonts w:ascii="宋体" w:hAnsi="宋体" w:cs="宋体" w:hint="eastAsia"/>
          <w:sz w:val="28"/>
          <w:szCs w:val="28"/>
        </w:rPr>
        <w:t>6.根据综合评价结果，河湖健康状况分为五类：一类河湖(非常健康)、二类河湖（健康)、三类河湖（亚健康)、四类河湖(不健康)、五类河湖（劣态）。</w:t>
      </w:r>
    </w:p>
    <w:p w:rsidR="00F41C00" w:rsidRPr="00047249" w:rsidRDefault="00F41C00" w:rsidP="00F41C00">
      <w:pPr>
        <w:spacing w:line="360" w:lineRule="auto"/>
        <w:ind w:firstLineChars="200" w:firstLine="560"/>
        <w:jc w:val="left"/>
        <w:rPr>
          <w:rFonts w:ascii="宋体" w:hAnsi="宋体" w:cs="宋体"/>
          <w:sz w:val="28"/>
          <w:szCs w:val="28"/>
        </w:rPr>
      </w:pPr>
      <w:r w:rsidRPr="00047249">
        <w:rPr>
          <w:rFonts w:ascii="宋体" w:hAnsi="宋体" w:cs="宋体" w:hint="eastAsia"/>
          <w:sz w:val="28"/>
          <w:szCs w:val="28"/>
        </w:rPr>
        <w:t>（三）技术要求</w:t>
      </w:r>
    </w:p>
    <w:p w:rsidR="00F41C00" w:rsidRPr="00047249" w:rsidRDefault="00F41C00" w:rsidP="00F41C00">
      <w:pPr>
        <w:tabs>
          <w:tab w:val="left" w:pos="265"/>
        </w:tabs>
        <w:spacing w:line="360" w:lineRule="auto"/>
        <w:ind w:firstLineChars="200" w:firstLine="560"/>
        <w:jc w:val="left"/>
        <w:rPr>
          <w:rFonts w:ascii="宋体" w:hAnsi="宋体" w:cs="宋体"/>
          <w:sz w:val="28"/>
          <w:szCs w:val="28"/>
        </w:rPr>
      </w:pPr>
      <w:r w:rsidRPr="00047249">
        <w:rPr>
          <w:rFonts w:ascii="宋体" w:hAnsi="宋体" w:cs="宋体" w:hint="eastAsia"/>
          <w:sz w:val="28"/>
          <w:szCs w:val="28"/>
        </w:rPr>
        <w:t>1.河流健康评价应遵循科学性、目的性、实用性、整体性原则。</w:t>
      </w:r>
    </w:p>
    <w:p w:rsidR="00F41C00" w:rsidRPr="00047249" w:rsidRDefault="00F41C00" w:rsidP="00F41C00">
      <w:pPr>
        <w:spacing w:line="360" w:lineRule="auto"/>
        <w:ind w:firstLineChars="200" w:firstLine="560"/>
        <w:rPr>
          <w:rFonts w:ascii="宋体" w:hAnsi="宋体" w:cs="宋体"/>
          <w:sz w:val="28"/>
          <w:szCs w:val="28"/>
        </w:rPr>
      </w:pPr>
      <w:r w:rsidRPr="00047249">
        <w:rPr>
          <w:rFonts w:ascii="宋体" w:hAnsi="宋体" w:cs="宋体" w:hint="eastAsia"/>
          <w:sz w:val="28"/>
          <w:szCs w:val="28"/>
        </w:rPr>
        <w:t>（1）科学性。评价指标设置合理，评价方法、程序正确，基础数据来源客观、真实，评价结果应准确、可靠描述河流健康状况。</w:t>
      </w:r>
    </w:p>
    <w:p w:rsidR="00F41C00" w:rsidRPr="00047249" w:rsidRDefault="00F41C00" w:rsidP="00F41C00">
      <w:pPr>
        <w:tabs>
          <w:tab w:val="left" w:pos="265"/>
        </w:tabs>
        <w:spacing w:line="360" w:lineRule="auto"/>
        <w:ind w:firstLineChars="200" w:firstLine="560"/>
        <w:jc w:val="left"/>
        <w:rPr>
          <w:rFonts w:ascii="宋体" w:hAnsi="宋体" w:cs="宋体"/>
          <w:sz w:val="28"/>
          <w:szCs w:val="28"/>
        </w:rPr>
      </w:pPr>
      <w:r w:rsidRPr="00047249">
        <w:rPr>
          <w:rFonts w:ascii="宋体" w:hAnsi="宋体" w:cs="宋体" w:hint="eastAsia"/>
          <w:sz w:val="28"/>
          <w:szCs w:val="28"/>
        </w:rPr>
        <w:t>（2）目的性。评价指标体系符合我区区情水情以及河流管理实际，评价成果能够帮助公众了解河流真实健康状况，有效服务于河长制工作，为各级河长及相关主管部门履行河流管理保护职责提供参考。</w:t>
      </w:r>
    </w:p>
    <w:p w:rsidR="00F41C00" w:rsidRPr="00047249" w:rsidRDefault="00F41C00" w:rsidP="00F41C00">
      <w:pPr>
        <w:spacing w:line="360" w:lineRule="auto"/>
        <w:ind w:firstLineChars="200" w:firstLine="560"/>
        <w:rPr>
          <w:rFonts w:ascii="宋体" w:hAnsi="宋体" w:cs="宋体"/>
          <w:sz w:val="28"/>
          <w:szCs w:val="28"/>
        </w:rPr>
      </w:pPr>
      <w:r w:rsidRPr="00047249">
        <w:rPr>
          <w:rFonts w:ascii="宋体" w:hAnsi="宋体" w:cs="宋体" w:hint="eastAsia"/>
          <w:sz w:val="28"/>
          <w:szCs w:val="28"/>
        </w:rPr>
        <w:t>（3）实用性。评价所需基础数据应易获取、可监测。指标设置简单可行，调查监测方法应具备可操作性。</w:t>
      </w:r>
    </w:p>
    <w:p w:rsidR="00F41C00" w:rsidRPr="00047249" w:rsidRDefault="00F41C00" w:rsidP="00F41C00">
      <w:pPr>
        <w:spacing w:line="360" w:lineRule="auto"/>
        <w:ind w:firstLineChars="200" w:firstLine="560"/>
        <w:rPr>
          <w:rFonts w:ascii="宋体" w:hAnsi="宋体" w:cs="宋体"/>
          <w:sz w:val="28"/>
          <w:szCs w:val="28"/>
        </w:rPr>
      </w:pPr>
      <w:r w:rsidRPr="00047249">
        <w:rPr>
          <w:rFonts w:ascii="宋体" w:hAnsi="宋体" w:cs="宋体" w:hint="eastAsia"/>
          <w:sz w:val="28"/>
          <w:szCs w:val="28"/>
        </w:rPr>
        <w:lastRenderedPageBreak/>
        <w:t>（4）整体性。评价结果应反映河流整体的健康状况，原则上以完整一条河流为评价单元。当一条河流跨越多个行政区时，可分段进行评价；当一个评价单元上下游存在明显差异性时，可拆分为多个评价河段进行评价。通过分段评价后，综合得出评价单元的整体评价结果。</w:t>
      </w:r>
    </w:p>
    <w:p w:rsidR="00F41C00" w:rsidRPr="00047249" w:rsidRDefault="00F41C00" w:rsidP="00F41C00">
      <w:pPr>
        <w:tabs>
          <w:tab w:val="left" w:pos="265"/>
        </w:tabs>
        <w:spacing w:line="360" w:lineRule="auto"/>
        <w:ind w:firstLineChars="200" w:firstLine="560"/>
        <w:jc w:val="left"/>
        <w:rPr>
          <w:rFonts w:ascii="宋体" w:hAnsi="宋体" w:cs="宋体"/>
          <w:sz w:val="28"/>
          <w:szCs w:val="28"/>
        </w:rPr>
      </w:pPr>
      <w:r w:rsidRPr="00047249">
        <w:rPr>
          <w:rFonts w:ascii="宋体" w:hAnsi="宋体" w:cs="宋体" w:hint="eastAsia"/>
          <w:sz w:val="28"/>
          <w:szCs w:val="28"/>
        </w:rPr>
        <w:t>2.组织开展河流健康评价调查与专项监测，对专项勘察、专项调查、专项监测以及各评价指标进行详细记录，详细说明指标数据来源。监测数据必须真实、合规。</w:t>
      </w:r>
    </w:p>
    <w:p w:rsidR="00F41C00" w:rsidRPr="00047249" w:rsidRDefault="00F41C00" w:rsidP="00F41C00">
      <w:pPr>
        <w:tabs>
          <w:tab w:val="left" w:pos="265"/>
        </w:tabs>
        <w:spacing w:line="360" w:lineRule="auto"/>
        <w:ind w:firstLineChars="200" w:firstLine="560"/>
        <w:jc w:val="left"/>
        <w:rPr>
          <w:rFonts w:ascii="宋体" w:hAnsi="宋体" w:cs="宋体"/>
          <w:sz w:val="28"/>
          <w:szCs w:val="28"/>
        </w:rPr>
      </w:pPr>
      <w:r w:rsidRPr="00047249">
        <w:rPr>
          <w:rFonts w:ascii="宋体" w:hAnsi="宋体" w:cs="宋体" w:hint="eastAsia"/>
          <w:sz w:val="28"/>
          <w:szCs w:val="28"/>
        </w:rPr>
        <w:t>3.应响应项目进度工作要求，做好进度管控，确保2021年10月30日前提交河流健康评价报告。</w:t>
      </w:r>
    </w:p>
    <w:p w:rsidR="00F41C00" w:rsidRPr="00047249" w:rsidRDefault="00F41C00" w:rsidP="00F41C00">
      <w:pPr>
        <w:tabs>
          <w:tab w:val="left" w:pos="265"/>
        </w:tabs>
        <w:spacing w:line="360" w:lineRule="auto"/>
        <w:ind w:firstLineChars="200" w:firstLine="560"/>
        <w:jc w:val="left"/>
        <w:rPr>
          <w:rFonts w:ascii="宋体" w:hAnsi="宋体" w:cs="宋体"/>
          <w:sz w:val="28"/>
          <w:szCs w:val="28"/>
        </w:rPr>
      </w:pPr>
      <w:r w:rsidRPr="00047249">
        <w:rPr>
          <w:rFonts w:ascii="宋体" w:hAnsi="宋体" w:cs="宋体" w:hint="eastAsia"/>
          <w:sz w:val="28"/>
          <w:szCs w:val="28"/>
        </w:rPr>
        <w:t>4.落实项目安全管理，提供必要的安全技术保障。</w:t>
      </w:r>
    </w:p>
    <w:p w:rsidR="00F41C00" w:rsidRPr="00047249" w:rsidRDefault="00F41C00" w:rsidP="00F41C00">
      <w:pPr>
        <w:tabs>
          <w:tab w:val="left" w:pos="265"/>
        </w:tabs>
        <w:spacing w:line="360" w:lineRule="auto"/>
        <w:ind w:firstLineChars="200" w:firstLine="560"/>
        <w:jc w:val="left"/>
        <w:rPr>
          <w:rFonts w:ascii="宋体" w:hAnsi="宋体" w:cs="宋体"/>
          <w:sz w:val="28"/>
          <w:szCs w:val="28"/>
        </w:rPr>
      </w:pPr>
      <w:r w:rsidRPr="00047249">
        <w:rPr>
          <w:rFonts w:ascii="宋体" w:hAnsi="宋体" w:cs="宋体" w:hint="eastAsia"/>
          <w:sz w:val="28"/>
          <w:szCs w:val="28"/>
        </w:rPr>
        <w:t>5.评价过程应强化系统技术的针对性与适应性评估，针对武侯区黄堰河、楠杆堰等河流健康状态，有针对性、有重点的提出健康提升方法与措施方案。</w:t>
      </w:r>
    </w:p>
    <w:p w:rsidR="00F41C00" w:rsidRPr="00047249" w:rsidRDefault="00F41C00" w:rsidP="00F41C00">
      <w:pPr>
        <w:tabs>
          <w:tab w:val="left" w:pos="265"/>
        </w:tabs>
        <w:spacing w:line="360" w:lineRule="auto"/>
        <w:ind w:firstLineChars="200" w:firstLine="560"/>
        <w:jc w:val="left"/>
        <w:rPr>
          <w:rFonts w:ascii="宋体" w:hAnsi="宋体" w:cs="宋体"/>
          <w:sz w:val="28"/>
          <w:szCs w:val="28"/>
        </w:rPr>
      </w:pPr>
      <w:r w:rsidRPr="00047249">
        <w:rPr>
          <w:rFonts w:ascii="宋体" w:hAnsi="宋体" w:cs="宋体" w:hint="eastAsia"/>
          <w:sz w:val="28"/>
          <w:szCs w:val="28"/>
        </w:rPr>
        <w:t>6.在《四川省河流（湖库）健康评价指南（试行）》试点应用基础上，提出该指南修订完善的意见与建议。</w:t>
      </w:r>
    </w:p>
    <w:p w:rsidR="00F41C00" w:rsidRPr="00047249" w:rsidRDefault="00F41C00" w:rsidP="00F41C00">
      <w:pPr>
        <w:spacing w:line="360" w:lineRule="auto"/>
        <w:ind w:firstLineChars="200" w:firstLine="560"/>
        <w:jc w:val="left"/>
        <w:rPr>
          <w:rFonts w:ascii="宋体" w:hAnsi="宋体" w:cs="宋体"/>
          <w:sz w:val="28"/>
          <w:szCs w:val="28"/>
        </w:rPr>
      </w:pPr>
      <w:r w:rsidRPr="00047249">
        <w:rPr>
          <w:rFonts w:ascii="宋体" w:hAnsi="宋体" w:cs="宋体" w:hint="eastAsia"/>
          <w:sz w:val="28"/>
          <w:szCs w:val="28"/>
        </w:rPr>
        <w:t>（四）成果要求</w:t>
      </w:r>
    </w:p>
    <w:p w:rsidR="00F41C00" w:rsidRPr="00047249" w:rsidRDefault="00F41C00" w:rsidP="00F41C00">
      <w:pPr>
        <w:tabs>
          <w:tab w:val="left" w:pos="265"/>
        </w:tabs>
        <w:spacing w:line="360" w:lineRule="auto"/>
        <w:ind w:firstLineChars="200" w:firstLine="560"/>
        <w:jc w:val="left"/>
        <w:rPr>
          <w:rFonts w:ascii="宋体" w:hAnsi="宋体" w:cs="宋体"/>
          <w:sz w:val="28"/>
          <w:szCs w:val="28"/>
        </w:rPr>
      </w:pPr>
      <w:r w:rsidRPr="00047249">
        <w:rPr>
          <w:rFonts w:ascii="宋体" w:hAnsi="宋体" w:cs="宋体" w:hint="eastAsia"/>
          <w:sz w:val="28"/>
          <w:szCs w:val="28"/>
        </w:rPr>
        <w:t>乙方提供的成果资料应包含软胶装文本10套，电子文件3套。</w:t>
      </w:r>
    </w:p>
    <w:p w:rsidR="00F41C00" w:rsidRPr="00047249" w:rsidRDefault="00F41C00" w:rsidP="00F41C00">
      <w:pPr>
        <w:spacing w:line="360" w:lineRule="auto"/>
        <w:ind w:firstLineChars="200" w:firstLine="560"/>
        <w:jc w:val="left"/>
        <w:rPr>
          <w:rFonts w:ascii="宋体" w:hAnsi="宋体" w:cs="宋体"/>
          <w:sz w:val="28"/>
          <w:szCs w:val="28"/>
        </w:rPr>
      </w:pPr>
      <w:r w:rsidRPr="00047249">
        <w:rPr>
          <w:rFonts w:ascii="宋体" w:hAnsi="宋体" w:cs="宋体" w:hint="eastAsia"/>
          <w:sz w:val="28"/>
          <w:szCs w:val="28"/>
        </w:rPr>
        <w:t>（五）履约验收</w:t>
      </w:r>
    </w:p>
    <w:p w:rsidR="00F41C00" w:rsidRPr="00047249" w:rsidRDefault="00F41C00" w:rsidP="00F41C00">
      <w:pPr>
        <w:tabs>
          <w:tab w:val="left" w:pos="265"/>
        </w:tabs>
        <w:spacing w:line="360" w:lineRule="auto"/>
        <w:ind w:firstLineChars="200" w:firstLine="560"/>
        <w:jc w:val="left"/>
        <w:rPr>
          <w:rFonts w:ascii="宋体" w:hAnsi="宋体" w:cs="宋体"/>
          <w:sz w:val="28"/>
          <w:szCs w:val="28"/>
        </w:rPr>
      </w:pPr>
      <w:r w:rsidRPr="00047249">
        <w:rPr>
          <w:rFonts w:ascii="宋体" w:hAnsi="宋体" w:cs="宋体" w:hint="eastAsia"/>
          <w:sz w:val="28"/>
          <w:szCs w:val="28"/>
        </w:rPr>
        <w:t>1.按国家有关规定以及采购文件规定的要求和投标文件及合同承诺的内容进行验收。</w:t>
      </w:r>
    </w:p>
    <w:p w:rsidR="00F41C00" w:rsidRPr="00047249" w:rsidRDefault="00F41C00" w:rsidP="00F41C00">
      <w:pPr>
        <w:tabs>
          <w:tab w:val="left" w:pos="265"/>
        </w:tabs>
        <w:spacing w:line="360" w:lineRule="auto"/>
        <w:ind w:firstLineChars="200" w:firstLine="560"/>
        <w:jc w:val="left"/>
        <w:rPr>
          <w:rFonts w:ascii="宋体" w:hAnsi="宋体" w:cs="宋体"/>
          <w:sz w:val="28"/>
          <w:szCs w:val="28"/>
        </w:rPr>
      </w:pPr>
      <w:r w:rsidRPr="00047249">
        <w:rPr>
          <w:rFonts w:ascii="宋体" w:hAnsi="宋体" w:cs="宋体" w:hint="eastAsia"/>
          <w:sz w:val="28"/>
          <w:szCs w:val="28"/>
        </w:rPr>
        <w:t>2.按照《财政部关于进一步加强政府采购需求和履约验收管理的指导意见》（财库〔2016〕205号）、《四川省河流（湖库）健康评价指南（试</w:t>
      </w:r>
      <w:r w:rsidRPr="00047249">
        <w:rPr>
          <w:rFonts w:ascii="宋体" w:hAnsi="宋体" w:cs="宋体" w:hint="eastAsia"/>
          <w:sz w:val="28"/>
          <w:szCs w:val="28"/>
        </w:rPr>
        <w:lastRenderedPageBreak/>
        <w:t>行）》的要求进行验收。 </w:t>
      </w:r>
    </w:p>
    <w:p w:rsidR="00F41C00" w:rsidRPr="00047249" w:rsidRDefault="00F41C00" w:rsidP="000E2538">
      <w:pPr>
        <w:tabs>
          <w:tab w:val="left" w:pos="1801"/>
        </w:tabs>
        <w:spacing w:line="360" w:lineRule="auto"/>
        <w:ind w:left="320" w:firstLineChars="100" w:firstLine="281"/>
        <w:outlineLvl w:val="4"/>
        <w:rPr>
          <w:rFonts w:ascii="宋体" w:hAnsi="宋体" w:cs="宋体"/>
          <w:b/>
          <w:bCs/>
          <w:sz w:val="28"/>
          <w:szCs w:val="28"/>
          <w:lang w:val="zh-CN" w:bidi="zh-CN"/>
        </w:rPr>
      </w:pPr>
      <w:r w:rsidRPr="00047249">
        <w:rPr>
          <w:rFonts w:ascii="宋体" w:hAnsi="宋体" w:cs="宋体" w:hint="eastAsia"/>
          <w:b/>
          <w:bCs/>
          <w:sz w:val="28"/>
          <w:szCs w:val="28"/>
          <w:lang w:val="zh-CN" w:bidi="zh-CN"/>
        </w:rPr>
        <w:t>第四条</w:t>
      </w:r>
      <w:r w:rsidRPr="00047249">
        <w:rPr>
          <w:rFonts w:ascii="宋体" w:hAnsi="宋体" w:cs="宋体" w:hint="eastAsia"/>
          <w:b/>
          <w:bCs/>
          <w:sz w:val="28"/>
          <w:szCs w:val="28"/>
          <w:lang w:val="zh-CN" w:bidi="zh-CN"/>
        </w:rPr>
        <w:tab/>
        <w:t>服务费用及支付方式</w:t>
      </w:r>
    </w:p>
    <w:p w:rsidR="00F41C00" w:rsidRPr="00047249" w:rsidRDefault="00F41C00" w:rsidP="000E2538">
      <w:pPr>
        <w:spacing w:line="360" w:lineRule="auto"/>
        <w:ind w:right="1473" w:firstLineChars="200" w:firstLine="560"/>
        <w:jc w:val="left"/>
        <w:rPr>
          <w:rFonts w:ascii="宋体" w:hAnsi="宋体" w:cs="宋体"/>
          <w:bCs/>
          <w:spacing w:val="-2"/>
          <w:sz w:val="28"/>
          <w:szCs w:val="28"/>
        </w:rPr>
      </w:pPr>
      <w:r w:rsidRPr="00047249">
        <w:rPr>
          <w:rFonts w:ascii="宋体" w:hAnsi="宋体" w:cs="宋体" w:hint="eastAsia"/>
          <w:bCs/>
          <w:sz w:val="28"/>
          <w:szCs w:val="28"/>
        </w:rPr>
        <w:t>(一)</w:t>
      </w:r>
      <w:r w:rsidRPr="00047249">
        <w:rPr>
          <w:rFonts w:ascii="宋体" w:hAnsi="宋体" w:cs="宋体" w:hint="eastAsia"/>
          <w:bCs/>
          <w:spacing w:val="-2"/>
          <w:sz w:val="28"/>
          <w:szCs w:val="28"/>
        </w:rPr>
        <w:t>本项目服务费用</w:t>
      </w:r>
    </w:p>
    <w:p w:rsidR="00F41C00" w:rsidRPr="00047249" w:rsidRDefault="00F41C00" w:rsidP="00F41C00">
      <w:pPr>
        <w:spacing w:line="360" w:lineRule="auto"/>
        <w:rPr>
          <w:rFonts w:ascii="宋体" w:hAnsi="宋体"/>
          <w:kern w:val="0"/>
          <w:sz w:val="28"/>
          <w:szCs w:val="28"/>
        </w:rPr>
      </w:pPr>
      <w:r w:rsidRPr="00047249">
        <w:rPr>
          <w:rFonts w:ascii="宋体" w:hAnsi="宋体" w:cs="宋体" w:hint="eastAsia"/>
          <w:sz w:val="28"/>
          <w:szCs w:val="28"/>
        </w:rPr>
        <w:t xml:space="preserve">  </w:t>
      </w:r>
      <w:r w:rsidR="000E2538">
        <w:rPr>
          <w:rFonts w:ascii="宋体" w:hAnsi="宋体" w:cs="宋体" w:hint="eastAsia"/>
          <w:sz w:val="28"/>
          <w:szCs w:val="28"/>
        </w:rPr>
        <w:t xml:space="preserve">  </w:t>
      </w:r>
      <w:r w:rsidRPr="00047249">
        <w:rPr>
          <w:rFonts w:ascii="宋体" w:hAnsi="宋体" w:cs="宋体" w:hint="eastAsia"/>
          <w:sz w:val="28"/>
          <w:szCs w:val="28"/>
        </w:rPr>
        <w:t>本项目服务费用为XX万元，包含调查监测、报告编制、专家评审等在内的一切费用。</w:t>
      </w:r>
    </w:p>
    <w:p w:rsidR="00F41C00" w:rsidRPr="00047249" w:rsidRDefault="00F41C00" w:rsidP="000E2538">
      <w:pPr>
        <w:tabs>
          <w:tab w:val="left" w:pos="2127"/>
          <w:tab w:val="left" w:pos="3544"/>
          <w:tab w:val="left" w:pos="8222"/>
        </w:tabs>
        <w:spacing w:line="360" w:lineRule="auto"/>
        <w:ind w:right="5016" w:firstLineChars="200" w:firstLine="560"/>
        <w:outlineLvl w:val="4"/>
        <w:rPr>
          <w:rFonts w:ascii="宋体" w:hAnsi="宋体" w:cs="宋体"/>
          <w:sz w:val="28"/>
          <w:szCs w:val="28"/>
          <w:lang w:val="zh-CN" w:bidi="zh-CN"/>
        </w:rPr>
      </w:pPr>
      <w:r w:rsidRPr="00047249">
        <w:rPr>
          <w:rFonts w:ascii="宋体" w:hAnsi="宋体" w:cs="宋体" w:hint="eastAsia"/>
          <w:sz w:val="28"/>
          <w:szCs w:val="28"/>
          <w:lang w:val="zh-CN" w:bidi="zh-CN"/>
        </w:rPr>
        <w:t>(二)服务费支付方式</w:t>
      </w:r>
    </w:p>
    <w:p w:rsidR="00F41C00" w:rsidRPr="00047249" w:rsidRDefault="00F41C00" w:rsidP="000E2538">
      <w:pPr>
        <w:tabs>
          <w:tab w:val="left" w:pos="265"/>
        </w:tabs>
        <w:spacing w:line="360" w:lineRule="auto"/>
        <w:ind w:firstLineChars="200" w:firstLine="560"/>
        <w:jc w:val="left"/>
        <w:rPr>
          <w:rFonts w:ascii="宋体" w:hAnsi="宋体" w:cs="宋体"/>
          <w:sz w:val="28"/>
          <w:szCs w:val="28"/>
        </w:rPr>
      </w:pPr>
      <w:r w:rsidRPr="00047249">
        <w:rPr>
          <w:rFonts w:ascii="宋体" w:hAnsi="宋体" w:cs="宋体" w:hint="eastAsia"/>
          <w:sz w:val="28"/>
          <w:szCs w:val="28"/>
        </w:rPr>
        <w:t>出具河流健康评价报告，并通过验收后一次性支付。</w:t>
      </w:r>
    </w:p>
    <w:p w:rsidR="00F41C00" w:rsidRPr="00047249" w:rsidRDefault="00F41C00" w:rsidP="000E2538">
      <w:pPr>
        <w:tabs>
          <w:tab w:val="left" w:pos="2127"/>
          <w:tab w:val="left" w:pos="3544"/>
          <w:tab w:val="left" w:pos="8222"/>
        </w:tabs>
        <w:spacing w:line="360" w:lineRule="auto"/>
        <w:ind w:right="5016" w:firstLineChars="200" w:firstLine="562"/>
        <w:outlineLvl w:val="4"/>
        <w:rPr>
          <w:rFonts w:ascii="宋体" w:hAnsi="宋体" w:cs="宋体"/>
          <w:b/>
          <w:bCs/>
          <w:sz w:val="28"/>
          <w:szCs w:val="28"/>
          <w:lang w:val="zh-CN" w:bidi="zh-CN"/>
        </w:rPr>
      </w:pPr>
      <w:r w:rsidRPr="00047249">
        <w:rPr>
          <w:rFonts w:ascii="宋体" w:hAnsi="宋体" w:cs="宋体" w:hint="eastAsia"/>
          <w:b/>
          <w:bCs/>
          <w:sz w:val="28"/>
          <w:szCs w:val="28"/>
          <w:lang w:val="zh-CN" w:bidi="zh-CN"/>
        </w:rPr>
        <w:t>第五条   知识产权</w:t>
      </w:r>
    </w:p>
    <w:p w:rsidR="00F41C00" w:rsidRPr="00047249" w:rsidRDefault="00F41C00" w:rsidP="00F41C00">
      <w:pPr>
        <w:tabs>
          <w:tab w:val="left" w:pos="7665"/>
        </w:tabs>
        <w:spacing w:line="360" w:lineRule="auto"/>
        <w:ind w:firstLineChars="200" w:firstLine="560"/>
        <w:rPr>
          <w:rFonts w:ascii="宋体" w:hAnsi="宋体" w:cs="宋体"/>
          <w:sz w:val="28"/>
          <w:szCs w:val="28"/>
        </w:rPr>
      </w:pPr>
      <w:r w:rsidRPr="00047249">
        <w:rPr>
          <w:rFonts w:ascii="宋体" w:hAnsi="宋体" w:cs="宋体" w:hint="eastAsia"/>
          <w:sz w:val="28"/>
          <w:szCs w:val="28"/>
        </w:rPr>
        <w:t>乙方应保证所提供的服务或其任何一部分均不会侵犯任何第三方的专利权、商标权或著作权。</w:t>
      </w:r>
    </w:p>
    <w:p w:rsidR="00F41C00" w:rsidRPr="00047249" w:rsidRDefault="00F41C00" w:rsidP="000E2538">
      <w:pPr>
        <w:tabs>
          <w:tab w:val="left" w:pos="1801"/>
        </w:tabs>
        <w:spacing w:line="360" w:lineRule="auto"/>
        <w:ind w:firstLineChars="200" w:firstLine="562"/>
        <w:outlineLvl w:val="4"/>
        <w:rPr>
          <w:rFonts w:ascii="宋体" w:hAnsi="宋体" w:cs="宋体"/>
          <w:b/>
          <w:bCs/>
          <w:sz w:val="28"/>
          <w:szCs w:val="28"/>
          <w:lang w:val="zh-CN" w:bidi="zh-CN"/>
        </w:rPr>
      </w:pPr>
      <w:r w:rsidRPr="00047249">
        <w:rPr>
          <w:rFonts w:ascii="宋体" w:hAnsi="宋体" w:cs="宋体" w:hint="eastAsia"/>
          <w:b/>
          <w:bCs/>
          <w:sz w:val="28"/>
          <w:szCs w:val="28"/>
          <w:lang w:val="zh-CN" w:bidi="zh-CN"/>
        </w:rPr>
        <w:t>第六条</w:t>
      </w:r>
      <w:r w:rsidRPr="00047249">
        <w:rPr>
          <w:rFonts w:ascii="宋体" w:hAnsi="宋体" w:cs="宋体" w:hint="eastAsia"/>
          <w:b/>
          <w:bCs/>
          <w:sz w:val="28"/>
          <w:szCs w:val="28"/>
          <w:lang w:val="zh-CN" w:bidi="zh-CN"/>
        </w:rPr>
        <w:tab/>
        <w:t>无产权瑕疵条款</w:t>
      </w:r>
    </w:p>
    <w:p w:rsidR="00F41C00" w:rsidRPr="00047249" w:rsidRDefault="00F41C00" w:rsidP="000E2538">
      <w:pPr>
        <w:tabs>
          <w:tab w:val="left" w:pos="7665"/>
        </w:tabs>
        <w:spacing w:line="360" w:lineRule="auto"/>
        <w:ind w:firstLineChars="200" w:firstLine="560"/>
        <w:rPr>
          <w:rFonts w:ascii="宋体" w:hAnsi="宋体" w:cs="宋体"/>
          <w:sz w:val="28"/>
          <w:szCs w:val="28"/>
        </w:rPr>
      </w:pPr>
      <w:r w:rsidRPr="00047249">
        <w:rPr>
          <w:rFonts w:ascii="宋体" w:hAnsi="宋体" w:cs="宋体" w:hint="eastAsia"/>
          <w:sz w:val="28"/>
          <w:szCs w:val="28"/>
        </w:rPr>
        <w:t>不涉及。</w:t>
      </w:r>
    </w:p>
    <w:p w:rsidR="00F41C00" w:rsidRPr="00047249" w:rsidRDefault="00F41C00" w:rsidP="000E2538">
      <w:pPr>
        <w:tabs>
          <w:tab w:val="left" w:pos="1801"/>
        </w:tabs>
        <w:spacing w:line="360" w:lineRule="auto"/>
        <w:ind w:firstLineChars="200" w:firstLine="562"/>
        <w:jc w:val="left"/>
        <w:rPr>
          <w:rFonts w:ascii="宋体" w:hAnsi="宋体" w:cs="宋体"/>
          <w:b/>
          <w:sz w:val="28"/>
          <w:szCs w:val="28"/>
        </w:rPr>
      </w:pPr>
      <w:r w:rsidRPr="00047249">
        <w:rPr>
          <w:rFonts w:ascii="宋体" w:hAnsi="宋体" w:cs="宋体" w:hint="eastAsia"/>
          <w:b/>
          <w:sz w:val="28"/>
          <w:szCs w:val="28"/>
        </w:rPr>
        <w:t>第七条</w:t>
      </w:r>
      <w:r w:rsidRPr="00047249">
        <w:rPr>
          <w:rFonts w:ascii="宋体" w:hAnsi="宋体" w:cs="宋体" w:hint="eastAsia"/>
          <w:b/>
          <w:sz w:val="28"/>
          <w:szCs w:val="28"/>
        </w:rPr>
        <w:tab/>
        <w:t>履约保证金</w:t>
      </w:r>
    </w:p>
    <w:p w:rsidR="00F41C00" w:rsidRPr="00047249" w:rsidRDefault="00F41C00" w:rsidP="000E2538">
      <w:pPr>
        <w:tabs>
          <w:tab w:val="left" w:pos="7665"/>
        </w:tabs>
        <w:spacing w:line="360" w:lineRule="auto"/>
        <w:ind w:firstLineChars="200" w:firstLine="560"/>
        <w:rPr>
          <w:rFonts w:ascii="宋体" w:hAnsi="宋体" w:cs="宋体"/>
          <w:sz w:val="28"/>
          <w:szCs w:val="28"/>
        </w:rPr>
      </w:pPr>
      <w:r w:rsidRPr="00047249">
        <w:rPr>
          <w:rFonts w:ascii="宋体" w:hAnsi="宋体" w:cs="宋体" w:hint="eastAsia"/>
          <w:sz w:val="28"/>
          <w:szCs w:val="28"/>
        </w:rPr>
        <w:t>本项目无履约保证金。</w:t>
      </w:r>
    </w:p>
    <w:p w:rsidR="00F41C00" w:rsidRPr="00047249" w:rsidRDefault="00F41C00" w:rsidP="000E2538">
      <w:pPr>
        <w:tabs>
          <w:tab w:val="left" w:pos="1801"/>
        </w:tabs>
        <w:spacing w:line="360" w:lineRule="auto"/>
        <w:ind w:firstLineChars="200" w:firstLine="562"/>
        <w:outlineLvl w:val="4"/>
        <w:rPr>
          <w:rFonts w:ascii="宋体" w:hAnsi="宋体" w:cs="宋体"/>
          <w:b/>
          <w:bCs/>
          <w:sz w:val="28"/>
          <w:szCs w:val="28"/>
          <w:lang w:val="zh-CN" w:bidi="zh-CN"/>
        </w:rPr>
      </w:pPr>
      <w:r w:rsidRPr="00047249">
        <w:rPr>
          <w:rFonts w:ascii="宋体" w:hAnsi="宋体" w:cs="宋体" w:hint="eastAsia"/>
          <w:b/>
          <w:bCs/>
          <w:sz w:val="28"/>
          <w:szCs w:val="28"/>
          <w:lang w:val="zh-CN" w:bidi="zh-CN"/>
        </w:rPr>
        <w:t>第八条</w:t>
      </w:r>
      <w:r w:rsidRPr="00047249">
        <w:rPr>
          <w:rFonts w:ascii="宋体" w:hAnsi="宋体" w:cs="宋体" w:hint="eastAsia"/>
          <w:b/>
          <w:bCs/>
          <w:sz w:val="28"/>
          <w:szCs w:val="28"/>
          <w:lang w:val="zh-CN" w:bidi="zh-CN"/>
        </w:rPr>
        <w:tab/>
        <w:t>甲方的权利和义务</w:t>
      </w:r>
    </w:p>
    <w:p w:rsidR="00F41C00" w:rsidRPr="00047249" w:rsidRDefault="00F41C00" w:rsidP="000E2538">
      <w:pPr>
        <w:spacing w:line="360" w:lineRule="auto"/>
        <w:ind w:left="280" w:right="597" w:firstLineChars="200" w:firstLine="560"/>
        <w:rPr>
          <w:rFonts w:ascii="宋体" w:hAnsi="宋体" w:cs="宋体"/>
          <w:kern w:val="0"/>
          <w:sz w:val="28"/>
          <w:szCs w:val="28"/>
        </w:rPr>
      </w:pPr>
      <w:r w:rsidRPr="00047249">
        <w:rPr>
          <w:rFonts w:ascii="宋体" w:hAnsi="宋体" w:cs="宋体" w:hint="eastAsia"/>
          <w:kern w:val="0"/>
          <w:sz w:val="28"/>
          <w:szCs w:val="28"/>
        </w:rPr>
        <w:t>1、甲方有权对合同规定范围内乙方的服务行为进行监督和检查，拥有监管权。有权定期</w:t>
      </w:r>
      <w:r w:rsidRPr="00047249">
        <w:rPr>
          <w:rFonts w:ascii="宋体" w:hAnsi="宋体" w:cs="宋体" w:hint="eastAsia"/>
          <w:spacing w:val="-6"/>
          <w:kern w:val="0"/>
          <w:sz w:val="28"/>
          <w:szCs w:val="28"/>
        </w:rPr>
        <w:t>核对乙方提供服务所配备的人员数量。对甲方认为不合理的部分有权下达整改通知书，并要求</w:t>
      </w:r>
      <w:r w:rsidRPr="00047249">
        <w:rPr>
          <w:rFonts w:ascii="宋体" w:hAnsi="宋体" w:cs="宋体" w:hint="eastAsia"/>
          <w:kern w:val="0"/>
          <w:sz w:val="28"/>
          <w:szCs w:val="28"/>
        </w:rPr>
        <w:t>乙方限期整改。</w:t>
      </w:r>
    </w:p>
    <w:p w:rsidR="00F41C00" w:rsidRPr="00047249" w:rsidRDefault="00F41C00" w:rsidP="00F41C00">
      <w:pPr>
        <w:spacing w:line="360" w:lineRule="auto"/>
        <w:ind w:left="280" w:right="625" w:firstLine="480"/>
        <w:rPr>
          <w:rFonts w:ascii="宋体" w:hAnsi="宋体" w:cs="宋体"/>
          <w:kern w:val="0"/>
          <w:sz w:val="28"/>
          <w:szCs w:val="28"/>
        </w:rPr>
      </w:pPr>
      <w:r w:rsidRPr="00047249">
        <w:rPr>
          <w:rFonts w:ascii="宋体" w:hAnsi="宋体" w:cs="宋体" w:hint="eastAsia"/>
          <w:kern w:val="0"/>
          <w:sz w:val="28"/>
          <w:szCs w:val="28"/>
        </w:rPr>
        <w:t>2、甲方有权依据双方签订的考评办法对乙方提供的服务进行定期考评。当考评结果未达到标准时，有权依据考评办法约定的数额扣除履约保证金。</w:t>
      </w:r>
    </w:p>
    <w:p w:rsidR="00F41C00" w:rsidRPr="00047249" w:rsidRDefault="00F41C00" w:rsidP="00F41C00">
      <w:pPr>
        <w:spacing w:line="360" w:lineRule="auto"/>
        <w:ind w:left="760"/>
        <w:rPr>
          <w:rFonts w:ascii="宋体" w:hAnsi="宋体" w:cs="宋体"/>
          <w:kern w:val="0"/>
          <w:sz w:val="28"/>
          <w:szCs w:val="28"/>
        </w:rPr>
      </w:pPr>
      <w:r w:rsidRPr="00047249">
        <w:rPr>
          <w:rFonts w:ascii="宋体" w:hAnsi="宋体" w:cs="宋体" w:hint="eastAsia"/>
          <w:kern w:val="0"/>
          <w:sz w:val="28"/>
          <w:szCs w:val="28"/>
        </w:rPr>
        <w:lastRenderedPageBreak/>
        <w:t>3、负责检查监督乙方管理工作的实施及制度的执行情况。</w:t>
      </w:r>
    </w:p>
    <w:p w:rsidR="00F41C00" w:rsidRPr="00047249" w:rsidRDefault="00F41C00" w:rsidP="00F41C00">
      <w:pPr>
        <w:spacing w:line="360" w:lineRule="auto"/>
        <w:ind w:left="760"/>
        <w:rPr>
          <w:rFonts w:ascii="宋体" w:hAnsi="宋体" w:cs="宋体"/>
          <w:kern w:val="0"/>
          <w:sz w:val="28"/>
          <w:szCs w:val="28"/>
        </w:rPr>
      </w:pPr>
      <w:r w:rsidRPr="00047249">
        <w:rPr>
          <w:rFonts w:ascii="宋体" w:hAnsi="宋体" w:cs="宋体" w:hint="eastAsia"/>
          <w:kern w:val="0"/>
          <w:sz w:val="28"/>
          <w:szCs w:val="28"/>
        </w:rPr>
        <w:t>4、根据本合同规定，按时向乙方支付应付服务费用。</w:t>
      </w:r>
    </w:p>
    <w:p w:rsidR="00F41C00" w:rsidRPr="00047249" w:rsidRDefault="00F41C00" w:rsidP="00F41C00">
      <w:pPr>
        <w:tabs>
          <w:tab w:val="left" w:pos="1801"/>
        </w:tabs>
        <w:spacing w:line="360" w:lineRule="auto"/>
        <w:ind w:left="704" w:right="1898" w:firstLine="55"/>
        <w:jc w:val="left"/>
        <w:rPr>
          <w:rFonts w:ascii="宋体" w:hAnsi="宋体" w:cs="宋体"/>
          <w:spacing w:val="-18"/>
          <w:sz w:val="28"/>
          <w:szCs w:val="28"/>
        </w:rPr>
      </w:pPr>
      <w:r w:rsidRPr="00047249">
        <w:rPr>
          <w:rFonts w:ascii="宋体" w:hAnsi="宋体" w:cs="宋体" w:hint="eastAsia"/>
          <w:sz w:val="28"/>
          <w:szCs w:val="28"/>
        </w:rPr>
        <w:t>5、国家法律、法规所规定由甲方承担的其它责任</w:t>
      </w:r>
      <w:r w:rsidRPr="00047249">
        <w:rPr>
          <w:rFonts w:ascii="宋体" w:hAnsi="宋体" w:cs="宋体" w:hint="eastAsia"/>
          <w:spacing w:val="-18"/>
          <w:sz w:val="28"/>
          <w:szCs w:val="28"/>
        </w:rPr>
        <w:t>。</w:t>
      </w:r>
    </w:p>
    <w:p w:rsidR="00F41C00" w:rsidRPr="00047249" w:rsidRDefault="00F41C00" w:rsidP="00F41C00">
      <w:pPr>
        <w:tabs>
          <w:tab w:val="left" w:pos="1801"/>
        </w:tabs>
        <w:spacing w:line="360" w:lineRule="auto"/>
        <w:ind w:left="704" w:right="4465" w:firstLine="55"/>
        <w:jc w:val="left"/>
        <w:rPr>
          <w:rFonts w:ascii="宋体" w:hAnsi="宋体" w:cs="宋体"/>
          <w:b/>
          <w:sz w:val="28"/>
          <w:szCs w:val="28"/>
        </w:rPr>
      </w:pPr>
      <w:r w:rsidRPr="00047249">
        <w:rPr>
          <w:rFonts w:ascii="宋体" w:hAnsi="宋体" w:cs="宋体" w:hint="eastAsia"/>
          <w:b/>
          <w:sz w:val="28"/>
          <w:szCs w:val="28"/>
        </w:rPr>
        <w:t>第九条</w:t>
      </w:r>
      <w:r w:rsidRPr="00047249">
        <w:rPr>
          <w:rFonts w:ascii="宋体" w:hAnsi="宋体" w:cs="宋体" w:hint="eastAsia"/>
          <w:b/>
          <w:sz w:val="28"/>
          <w:szCs w:val="28"/>
        </w:rPr>
        <w:tab/>
        <w:t>乙方的权利和义务</w:t>
      </w:r>
    </w:p>
    <w:p w:rsidR="00F41C00" w:rsidRPr="00047249" w:rsidRDefault="00F41C00" w:rsidP="00F41C00">
      <w:pPr>
        <w:spacing w:line="360" w:lineRule="auto"/>
        <w:ind w:left="760"/>
        <w:rPr>
          <w:rFonts w:ascii="宋体" w:hAnsi="宋体" w:cs="宋体"/>
          <w:kern w:val="0"/>
          <w:sz w:val="28"/>
          <w:szCs w:val="28"/>
        </w:rPr>
      </w:pPr>
      <w:r w:rsidRPr="00047249">
        <w:rPr>
          <w:rFonts w:ascii="宋体" w:hAnsi="宋体" w:cs="宋体" w:hint="eastAsia"/>
          <w:kern w:val="0"/>
          <w:sz w:val="28"/>
          <w:szCs w:val="28"/>
        </w:rPr>
        <w:t>1、对本合同规定的委托服务范围内的项目享有管理权及服务义务。</w:t>
      </w:r>
    </w:p>
    <w:p w:rsidR="00F41C00" w:rsidRPr="00047249" w:rsidRDefault="00F41C00" w:rsidP="000E2538">
      <w:pPr>
        <w:spacing w:line="360" w:lineRule="auto"/>
        <w:ind w:left="280" w:right="625" w:firstLineChars="200" w:firstLine="560"/>
        <w:rPr>
          <w:rFonts w:ascii="宋体" w:hAnsi="宋体" w:cs="宋体"/>
          <w:kern w:val="0"/>
          <w:sz w:val="28"/>
          <w:szCs w:val="28"/>
        </w:rPr>
      </w:pPr>
      <w:r w:rsidRPr="00047249">
        <w:rPr>
          <w:rFonts w:ascii="宋体" w:hAnsi="宋体" w:cs="宋体" w:hint="eastAsia"/>
          <w:kern w:val="0"/>
          <w:sz w:val="28"/>
          <w:szCs w:val="28"/>
        </w:rPr>
        <w:t>2、根据本合同的规定向甲方收取相关服务费用，并有权在本项目管理范围内管理及合理使用。</w:t>
      </w:r>
    </w:p>
    <w:p w:rsidR="00F41C00" w:rsidRPr="00047249" w:rsidRDefault="00F41C00" w:rsidP="000E2538">
      <w:pPr>
        <w:spacing w:line="360" w:lineRule="auto"/>
        <w:ind w:left="284" w:firstLineChars="200" w:firstLine="560"/>
        <w:rPr>
          <w:rFonts w:ascii="宋体" w:hAnsi="宋体" w:cs="宋体"/>
          <w:kern w:val="0"/>
          <w:sz w:val="28"/>
          <w:szCs w:val="28"/>
        </w:rPr>
      </w:pPr>
      <w:r w:rsidRPr="00047249">
        <w:rPr>
          <w:rFonts w:ascii="宋体" w:hAnsi="宋体" w:cs="宋体" w:hint="eastAsia"/>
          <w:kern w:val="0"/>
          <w:sz w:val="28"/>
          <w:szCs w:val="28"/>
        </w:rPr>
        <w:t>3、及时向甲方通告本项目服务范围内有关服务的重大事项，及时配合处理投诉。</w:t>
      </w:r>
    </w:p>
    <w:p w:rsidR="00F41C00" w:rsidRPr="00047249" w:rsidRDefault="00F41C00" w:rsidP="000E2538">
      <w:pPr>
        <w:spacing w:line="360" w:lineRule="auto"/>
        <w:ind w:firstLineChars="300" w:firstLine="840"/>
        <w:rPr>
          <w:rFonts w:ascii="宋体" w:hAnsi="宋体" w:cs="宋体"/>
          <w:kern w:val="0"/>
          <w:sz w:val="28"/>
          <w:szCs w:val="28"/>
        </w:rPr>
      </w:pPr>
      <w:r w:rsidRPr="00047249">
        <w:rPr>
          <w:rFonts w:ascii="宋体" w:hAnsi="宋体" w:cs="宋体" w:hint="eastAsia"/>
          <w:kern w:val="0"/>
          <w:sz w:val="28"/>
          <w:szCs w:val="28"/>
        </w:rPr>
        <w:t>4、接受项目行业管理部门及政府有关部门的指导，接受甲方的监督。</w:t>
      </w:r>
    </w:p>
    <w:p w:rsidR="00F41C00" w:rsidRPr="00047249" w:rsidRDefault="00F41C00" w:rsidP="00F41C00">
      <w:pPr>
        <w:spacing w:line="360" w:lineRule="auto"/>
        <w:ind w:left="760"/>
        <w:rPr>
          <w:rFonts w:ascii="宋体" w:hAnsi="宋体" w:cs="宋体"/>
          <w:spacing w:val="-18"/>
          <w:kern w:val="0"/>
          <w:sz w:val="28"/>
          <w:szCs w:val="28"/>
        </w:rPr>
      </w:pPr>
      <w:r w:rsidRPr="00047249">
        <w:rPr>
          <w:rFonts w:ascii="宋体" w:hAnsi="宋体" w:cs="宋体" w:hint="eastAsia"/>
          <w:kern w:val="0"/>
          <w:sz w:val="28"/>
          <w:szCs w:val="28"/>
        </w:rPr>
        <w:t>5、国家法律、法规所规定由乙方承担的其它责任</w:t>
      </w:r>
      <w:r w:rsidRPr="00047249">
        <w:rPr>
          <w:rFonts w:ascii="宋体" w:hAnsi="宋体" w:cs="宋体" w:hint="eastAsia"/>
          <w:spacing w:val="-18"/>
          <w:kern w:val="0"/>
          <w:sz w:val="28"/>
          <w:szCs w:val="28"/>
        </w:rPr>
        <w:t>。</w:t>
      </w:r>
    </w:p>
    <w:p w:rsidR="00F41C00" w:rsidRPr="00047249" w:rsidRDefault="00F41C00" w:rsidP="00F41C00">
      <w:pPr>
        <w:tabs>
          <w:tab w:val="left" w:pos="1801"/>
        </w:tabs>
        <w:spacing w:line="360" w:lineRule="auto"/>
        <w:ind w:left="704" w:right="4465" w:firstLine="55"/>
        <w:jc w:val="left"/>
        <w:rPr>
          <w:rFonts w:ascii="宋体" w:hAnsi="宋体" w:cs="宋体"/>
          <w:b/>
          <w:sz w:val="28"/>
          <w:szCs w:val="28"/>
        </w:rPr>
      </w:pPr>
      <w:r w:rsidRPr="00047249">
        <w:rPr>
          <w:rFonts w:ascii="宋体" w:hAnsi="宋体" w:cs="宋体" w:hint="eastAsia"/>
          <w:b/>
          <w:sz w:val="28"/>
          <w:szCs w:val="28"/>
        </w:rPr>
        <w:t>第十条</w:t>
      </w:r>
      <w:r w:rsidRPr="00047249">
        <w:rPr>
          <w:rFonts w:ascii="宋体" w:hAnsi="宋体" w:cs="宋体" w:hint="eastAsia"/>
          <w:b/>
          <w:sz w:val="28"/>
          <w:szCs w:val="28"/>
        </w:rPr>
        <w:tab/>
        <w:t>违约责任</w:t>
      </w:r>
    </w:p>
    <w:p w:rsidR="00F41C00" w:rsidRPr="00047249" w:rsidRDefault="00F41C00" w:rsidP="000E2538">
      <w:pPr>
        <w:spacing w:line="360" w:lineRule="auto"/>
        <w:ind w:firstLineChars="200" w:firstLine="560"/>
        <w:rPr>
          <w:rFonts w:ascii="宋体" w:hAnsi="宋体" w:cs="宋体"/>
          <w:kern w:val="0"/>
          <w:sz w:val="28"/>
          <w:szCs w:val="28"/>
        </w:rPr>
      </w:pPr>
      <w:r w:rsidRPr="00047249">
        <w:rPr>
          <w:rFonts w:ascii="宋体" w:hAnsi="宋体" w:cs="宋体" w:hint="eastAsia"/>
          <w:kern w:val="0"/>
          <w:sz w:val="28"/>
          <w:szCs w:val="28"/>
        </w:rPr>
        <w:t>1、甲乙双方必须遵守本合同并执行合同中的各项规定，保证本合同的正常履行。</w:t>
      </w:r>
    </w:p>
    <w:p w:rsidR="00F41C00" w:rsidRPr="00047249" w:rsidRDefault="00F41C00" w:rsidP="000E2538">
      <w:pPr>
        <w:spacing w:line="360" w:lineRule="auto"/>
        <w:ind w:right="597" w:firstLineChars="200" w:firstLine="560"/>
        <w:rPr>
          <w:rFonts w:ascii="宋体" w:hAnsi="宋体" w:cs="宋体"/>
          <w:kern w:val="0"/>
          <w:sz w:val="28"/>
          <w:szCs w:val="28"/>
        </w:rPr>
      </w:pPr>
      <w:r w:rsidRPr="00047249">
        <w:rPr>
          <w:rFonts w:ascii="宋体" w:hAnsi="宋体" w:cs="宋体" w:hint="eastAsia"/>
          <w:kern w:val="0"/>
          <w:sz w:val="28"/>
          <w:szCs w:val="28"/>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rsidR="00F41C00" w:rsidRPr="00047249" w:rsidRDefault="00F41C00" w:rsidP="000E2538">
      <w:pPr>
        <w:spacing w:line="360" w:lineRule="auto"/>
        <w:ind w:firstLineChars="200" w:firstLine="562"/>
        <w:outlineLvl w:val="4"/>
        <w:rPr>
          <w:rFonts w:ascii="宋体" w:hAnsi="宋体" w:cs="宋体"/>
          <w:b/>
          <w:bCs/>
          <w:sz w:val="28"/>
          <w:szCs w:val="28"/>
          <w:lang w:val="zh-CN" w:bidi="zh-CN"/>
        </w:rPr>
      </w:pPr>
      <w:r w:rsidRPr="00047249">
        <w:rPr>
          <w:rFonts w:ascii="宋体" w:hAnsi="宋体" w:cs="宋体" w:hint="eastAsia"/>
          <w:b/>
          <w:bCs/>
          <w:sz w:val="28"/>
          <w:szCs w:val="28"/>
          <w:lang w:val="zh-CN" w:bidi="zh-CN"/>
        </w:rPr>
        <w:t>第十一条  不可抗力事件处理</w:t>
      </w:r>
    </w:p>
    <w:p w:rsidR="00F41C00" w:rsidRPr="00047249" w:rsidRDefault="00F41C00" w:rsidP="000E2538">
      <w:pPr>
        <w:spacing w:line="360" w:lineRule="auto"/>
        <w:ind w:firstLineChars="200" w:firstLine="560"/>
        <w:rPr>
          <w:rFonts w:ascii="宋体" w:hAnsi="宋体" w:cs="宋体"/>
          <w:kern w:val="0"/>
          <w:sz w:val="28"/>
          <w:szCs w:val="28"/>
        </w:rPr>
      </w:pPr>
      <w:r w:rsidRPr="00047249">
        <w:rPr>
          <w:rFonts w:ascii="宋体" w:hAnsi="宋体" w:cs="宋体" w:hint="eastAsia"/>
          <w:kern w:val="0"/>
          <w:sz w:val="28"/>
          <w:szCs w:val="28"/>
        </w:rPr>
        <w:t>1、在合同有效期内，任何一方因不可抗力事件导致不能履行合同，则合同履行期可延长，其延长期与不可抗力影响期相同。</w:t>
      </w:r>
    </w:p>
    <w:p w:rsidR="00F41C00" w:rsidRPr="00047249" w:rsidRDefault="00F41C00" w:rsidP="000E2538">
      <w:pPr>
        <w:spacing w:line="360" w:lineRule="auto"/>
        <w:ind w:firstLineChars="200" w:firstLine="560"/>
        <w:rPr>
          <w:rFonts w:ascii="宋体" w:hAnsi="宋体" w:cs="宋体"/>
          <w:kern w:val="0"/>
          <w:sz w:val="28"/>
          <w:szCs w:val="28"/>
        </w:rPr>
      </w:pPr>
      <w:r w:rsidRPr="00047249">
        <w:rPr>
          <w:rFonts w:ascii="宋体" w:hAnsi="宋体" w:cs="宋体" w:hint="eastAsia"/>
          <w:kern w:val="0"/>
          <w:sz w:val="28"/>
          <w:szCs w:val="28"/>
        </w:rPr>
        <w:lastRenderedPageBreak/>
        <w:t>2、不可抗力事件发生后，应立即通知对方，并寄送有关权威机构出具的证明。</w:t>
      </w:r>
    </w:p>
    <w:p w:rsidR="00F41C00" w:rsidRPr="00047249" w:rsidRDefault="00F41C00" w:rsidP="000E2538">
      <w:pPr>
        <w:spacing w:line="360" w:lineRule="auto"/>
        <w:ind w:right="1262" w:firstLineChars="200" w:firstLine="560"/>
        <w:jc w:val="left"/>
        <w:rPr>
          <w:rFonts w:ascii="宋体" w:hAnsi="宋体" w:cs="宋体"/>
          <w:spacing w:val="-1"/>
          <w:sz w:val="28"/>
          <w:szCs w:val="28"/>
        </w:rPr>
      </w:pPr>
      <w:r w:rsidRPr="00047249">
        <w:rPr>
          <w:rFonts w:ascii="宋体" w:hAnsi="宋体" w:cs="宋体" w:hint="eastAsia"/>
          <w:sz w:val="28"/>
          <w:szCs w:val="28"/>
        </w:rPr>
        <w:t>3</w:t>
      </w:r>
      <w:r w:rsidRPr="00047249">
        <w:rPr>
          <w:rFonts w:ascii="宋体" w:hAnsi="宋体" w:cs="宋体" w:hint="eastAsia"/>
          <w:spacing w:val="-6"/>
          <w:sz w:val="28"/>
          <w:szCs w:val="28"/>
        </w:rPr>
        <w:t xml:space="preserve">、不可抗力事件延续 </w:t>
      </w:r>
      <w:r w:rsidRPr="00047249">
        <w:rPr>
          <w:rFonts w:ascii="宋体" w:hAnsi="宋体" w:cs="宋体" w:hint="eastAsia"/>
          <w:sz w:val="28"/>
          <w:szCs w:val="28"/>
        </w:rPr>
        <w:t>XX</w:t>
      </w:r>
      <w:r w:rsidRPr="00047249">
        <w:rPr>
          <w:rFonts w:ascii="宋体" w:hAnsi="宋体" w:cs="宋体" w:hint="eastAsia"/>
          <w:spacing w:val="-1"/>
          <w:sz w:val="28"/>
          <w:szCs w:val="28"/>
        </w:rPr>
        <w:t>天以上，双方应通过友好协商，确定是否继续履行合同。</w:t>
      </w:r>
    </w:p>
    <w:p w:rsidR="00F41C00" w:rsidRPr="00047249" w:rsidRDefault="00F41C00" w:rsidP="000E2538">
      <w:pPr>
        <w:spacing w:line="360" w:lineRule="auto"/>
        <w:ind w:right="1262" w:firstLineChars="200" w:firstLine="562"/>
        <w:jc w:val="left"/>
        <w:rPr>
          <w:rFonts w:ascii="宋体" w:hAnsi="宋体" w:cs="宋体"/>
          <w:b/>
          <w:sz w:val="28"/>
          <w:szCs w:val="28"/>
        </w:rPr>
      </w:pPr>
      <w:r w:rsidRPr="00047249">
        <w:rPr>
          <w:rFonts w:ascii="宋体" w:hAnsi="宋体" w:cs="宋体" w:hint="eastAsia"/>
          <w:b/>
          <w:sz w:val="28"/>
          <w:szCs w:val="28"/>
        </w:rPr>
        <w:t>第十二条   解决合同纠纷的方式</w:t>
      </w:r>
    </w:p>
    <w:p w:rsidR="00F41C00" w:rsidRPr="00047249" w:rsidRDefault="00F41C00" w:rsidP="000E2538">
      <w:pPr>
        <w:spacing w:line="360" w:lineRule="auto"/>
        <w:ind w:firstLineChars="200" w:firstLine="560"/>
        <w:rPr>
          <w:rFonts w:ascii="宋体" w:hAnsi="宋体" w:cs="宋体"/>
          <w:kern w:val="0"/>
          <w:sz w:val="28"/>
          <w:szCs w:val="28"/>
        </w:rPr>
      </w:pPr>
      <w:r w:rsidRPr="00047249">
        <w:rPr>
          <w:rFonts w:ascii="宋体" w:hAnsi="宋体" w:cs="宋体" w:hint="eastAsia"/>
          <w:kern w:val="0"/>
          <w:sz w:val="28"/>
          <w:szCs w:val="28"/>
        </w:rPr>
        <w:t>1、在执行本合同中发生的或与本合同有关的争端，双方应通过友好协商解决，经协商在XX天内不能达成协议时，应提交项目所在地仲裁委员会仲裁。</w:t>
      </w:r>
    </w:p>
    <w:p w:rsidR="00F41C00" w:rsidRPr="00047249" w:rsidRDefault="00F41C00" w:rsidP="000E2538">
      <w:pPr>
        <w:spacing w:line="360" w:lineRule="auto"/>
        <w:ind w:firstLineChars="200" w:firstLine="560"/>
        <w:rPr>
          <w:rFonts w:ascii="宋体" w:hAnsi="宋体" w:cs="宋体"/>
          <w:kern w:val="0"/>
          <w:sz w:val="28"/>
          <w:szCs w:val="28"/>
        </w:rPr>
      </w:pPr>
      <w:r w:rsidRPr="00047249">
        <w:rPr>
          <w:rFonts w:ascii="宋体" w:hAnsi="宋体" w:cs="宋体" w:hint="eastAsia"/>
          <w:kern w:val="0"/>
          <w:sz w:val="28"/>
          <w:szCs w:val="28"/>
        </w:rPr>
        <w:t>2</w:t>
      </w:r>
      <w:r w:rsidRPr="00047249">
        <w:rPr>
          <w:rFonts w:ascii="宋体" w:hAnsi="宋体" w:cs="宋体" w:hint="eastAsia"/>
          <w:spacing w:val="-1"/>
          <w:kern w:val="0"/>
          <w:sz w:val="28"/>
          <w:szCs w:val="28"/>
        </w:rPr>
        <w:t>、仲裁裁决应为最终决定，并对双方具有约束力。</w:t>
      </w:r>
    </w:p>
    <w:p w:rsidR="00F41C00" w:rsidRPr="00047249" w:rsidRDefault="00F41C00" w:rsidP="000E2538">
      <w:pPr>
        <w:spacing w:line="360" w:lineRule="auto"/>
        <w:ind w:firstLineChars="200" w:firstLine="560"/>
        <w:rPr>
          <w:rFonts w:ascii="宋体" w:hAnsi="宋体" w:cs="宋体"/>
          <w:kern w:val="0"/>
          <w:sz w:val="28"/>
          <w:szCs w:val="28"/>
        </w:rPr>
      </w:pPr>
      <w:r w:rsidRPr="00047249">
        <w:rPr>
          <w:rFonts w:ascii="宋体" w:hAnsi="宋体" w:cs="宋体" w:hint="eastAsia"/>
          <w:kern w:val="0"/>
          <w:sz w:val="28"/>
          <w:szCs w:val="28"/>
        </w:rPr>
        <w:t>3、除另有裁决外，仲裁费应由败诉方负担。</w:t>
      </w:r>
    </w:p>
    <w:p w:rsidR="00F41C00" w:rsidRPr="00047249" w:rsidRDefault="00F41C00" w:rsidP="000E2538">
      <w:pPr>
        <w:spacing w:line="360" w:lineRule="auto"/>
        <w:ind w:right="2785" w:firstLineChars="200" w:firstLine="560"/>
        <w:jc w:val="left"/>
        <w:rPr>
          <w:rFonts w:ascii="宋体" w:hAnsi="宋体" w:cs="宋体"/>
          <w:sz w:val="28"/>
          <w:szCs w:val="28"/>
        </w:rPr>
      </w:pPr>
      <w:r w:rsidRPr="00047249">
        <w:rPr>
          <w:rFonts w:ascii="宋体" w:hAnsi="宋体" w:cs="宋体" w:hint="eastAsia"/>
          <w:sz w:val="28"/>
          <w:szCs w:val="28"/>
        </w:rPr>
        <w:t>4、在仲裁期间，除正在进行仲裁部分外，合同其他部分继续执行。</w:t>
      </w:r>
    </w:p>
    <w:p w:rsidR="00F41C00" w:rsidRPr="00047249" w:rsidRDefault="00F41C00" w:rsidP="000E2538">
      <w:pPr>
        <w:spacing w:line="360" w:lineRule="auto"/>
        <w:ind w:right="2785" w:firstLineChars="200" w:firstLine="562"/>
        <w:jc w:val="left"/>
        <w:rPr>
          <w:rFonts w:ascii="宋体" w:hAnsi="宋体" w:cs="宋体"/>
          <w:b/>
          <w:sz w:val="28"/>
          <w:szCs w:val="28"/>
        </w:rPr>
      </w:pPr>
      <w:r w:rsidRPr="00047249">
        <w:rPr>
          <w:rFonts w:ascii="宋体" w:hAnsi="宋体" w:cs="宋体" w:hint="eastAsia"/>
          <w:b/>
          <w:sz w:val="28"/>
          <w:szCs w:val="28"/>
        </w:rPr>
        <w:t>第十三条   合同生效及其他</w:t>
      </w:r>
    </w:p>
    <w:p w:rsidR="00F41C00" w:rsidRPr="00047249" w:rsidRDefault="00F41C00" w:rsidP="000E2538">
      <w:pPr>
        <w:spacing w:line="360" w:lineRule="auto"/>
        <w:ind w:firstLineChars="200" w:firstLine="560"/>
        <w:rPr>
          <w:rFonts w:ascii="宋体" w:hAnsi="宋体" w:cs="宋体"/>
          <w:kern w:val="0"/>
          <w:sz w:val="28"/>
          <w:szCs w:val="28"/>
        </w:rPr>
      </w:pPr>
      <w:r w:rsidRPr="00047249">
        <w:rPr>
          <w:rFonts w:ascii="宋体" w:hAnsi="宋体" w:cs="宋体" w:hint="eastAsia"/>
          <w:kern w:val="0"/>
          <w:sz w:val="28"/>
          <w:szCs w:val="28"/>
        </w:rPr>
        <w:t>1、合同经双方法定代表人或授权委托代理人签字并加盖单位公章后生效。</w:t>
      </w:r>
    </w:p>
    <w:p w:rsidR="00F41C00" w:rsidRPr="00047249" w:rsidRDefault="00F41C00" w:rsidP="000E2538">
      <w:pPr>
        <w:spacing w:line="360" w:lineRule="auto"/>
        <w:ind w:right="597" w:firstLineChars="200" w:firstLine="560"/>
        <w:rPr>
          <w:rFonts w:ascii="宋体" w:hAnsi="宋体" w:cs="宋体"/>
          <w:kern w:val="0"/>
          <w:sz w:val="28"/>
          <w:szCs w:val="28"/>
        </w:rPr>
      </w:pPr>
      <w:r w:rsidRPr="00047249">
        <w:rPr>
          <w:rFonts w:ascii="宋体" w:hAnsi="宋体" w:cs="宋体" w:hint="eastAsia"/>
          <w:kern w:val="0"/>
          <w:sz w:val="28"/>
          <w:szCs w:val="28"/>
        </w:rPr>
        <w:t>2、合同执行中涉及采购资金和采购内容修改或补充的，须经政府采购监管部门审批，并签书面补充协议报政府采购监督管理部门备案，方可作为主合同不可分割的一部分。</w:t>
      </w:r>
    </w:p>
    <w:p w:rsidR="00F41C00" w:rsidRPr="00047249" w:rsidRDefault="00F41C00" w:rsidP="000E2538">
      <w:pPr>
        <w:spacing w:line="360" w:lineRule="auto"/>
        <w:ind w:right="595" w:firstLineChars="200" w:firstLine="560"/>
        <w:rPr>
          <w:rFonts w:ascii="宋体" w:hAnsi="宋体" w:cs="宋体"/>
          <w:kern w:val="0"/>
          <w:sz w:val="28"/>
          <w:szCs w:val="28"/>
        </w:rPr>
      </w:pPr>
      <w:r w:rsidRPr="00047249">
        <w:rPr>
          <w:rFonts w:ascii="宋体" w:hAnsi="宋体" w:cs="宋体" w:hint="eastAsia"/>
          <w:kern w:val="0"/>
          <w:sz w:val="28"/>
          <w:szCs w:val="28"/>
        </w:rPr>
        <w:t>3</w:t>
      </w:r>
      <w:r w:rsidRPr="00047249">
        <w:rPr>
          <w:rFonts w:ascii="宋体" w:hAnsi="宋体" w:cs="宋体" w:hint="eastAsia"/>
          <w:spacing w:val="-9"/>
          <w:kern w:val="0"/>
          <w:sz w:val="28"/>
          <w:szCs w:val="28"/>
        </w:rPr>
        <w:t xml:space="preserve">、本合同一式 </w:t>
      </w:r>
      <w:r w:rsidRPr="00047249">
        <w:rPr>
          <w:rFonts w:ascii="宋体" w:hAnsi="宋体" w:cs="宋体" w:hint="eastAsia"/>
          <w:kern w:val="0"/>
          <w:sz w:val="28"/>
          <w:szCs w:val="28"/>
        </w:rPr>
        <w:t>XX</w:t>
      </w:r>
      <w:r w:rsidRPr="00047249">
        <w:rPr>
          <w:rFonts w:ascii="宋体" w:hAnsi="宋体" w:cs="宋体" w:hint="eastAsia"/>
          <w:spacing w:val="-4"/>
          <w:kern w:val="0"/>
          <w:sz w:val="28"/>
          <w:szCs w:val="28"/>
        </w:rPr>
        <w:t xml:space="preserve">份，自双方签章之日起起效。甲方 </w:t>
      </w:r>
      <w:r w:rsidRPr="00047249">
        <w:rPr>
          <w:rFonts w:ascii="宋体" w:hAnsi="宋体" w:cs="宋体" w:hint="eastAsia"/>
          <w:kern w:val="0"/>
          <w:sz w:val="28"/>
          <w:szCs w:val="28"/>
        </w:rPr>
        <w:t>XX</w:t>
      </w:r>
      <w:r w:rsidRPr="00047249">
        <w:rPr>
          <w:rFonts w:ascii="宋体" w:hAnsi="宋体" w:cs="宋体" w:hint="eastAsia"/>
          <w:spacing w:val="-12"/>
          <w:kern w:val="0"/>
          <w:sz w:val="28"/>
          <w:szCs w:val="28"/>
        </w:rPr>
        <w:t xml:space="preserve">份，乙方 </w:t>
      </w:r>
      <w:r w:rsidRPr="00047249">
        <w:rPr>
          <w:rFonts w:ascii="宋体" w:hAnsi="宋体" w:cs="宋体" w:hint="eastAsia"/>
          <w:kern w:val="0"/>
          <w:sz w:val="28"/>
          <w:szCs w:val="28"/>
        </w:rPr>
        <w:t>XX</w:t>
      </w:r>
      <w:r w:rsidRPr="00047249">
        <w:rPr>
          <w:rFonts w:ascii="宋体" w:hAnsi="宋体" w:cs="宋体" w:hint="eastAsia"/>
          <w:spacing w:val="-2"/>
          <w:kern w:val="0"/>
          <w:sz w:val="28"/>
          <w:szCs w:val="28"/>
        </w:rPr>
        <w:t>份，政府采购代理机</w:t>
      </w:r>
      <w:r w:rsidRPr="00047249">
        <w:rPr>
          <w:rFonts w:ascii="宋体" w:hAnsi="宋体" w:cs="宋体" w:hint="eastAsia"/>
          <w:spacing w:val="-30"/>
          <w:kern w:val="0"/>
          <w:sz w:val="28"/>
          <w:szCs w:val="28"/>
        </w:rPr>
        <w:t xml:space="preserve">构 </w:t>
      </w:r>
      <w:r w:rsidRPr="00047249">
        <w:rPr>
          <w:rFonts w:ascii="宋体" w:hAnsi="宋体" w:cs="宋体" w:hint="eastAsia"/>
          <w:kern w:val="0"/>
          <w:sz w:val="28"/>
          <w:szCs w:val="28"/>
        </w:rPr>
        <w:t>XX</w:t>
      </w:r>
      <w:r w:rsidRPr="00047249">
        <w:rPr>
          <w:rFonts w:ascii="宋体" w:hAnsi="宋体" w:cs="宋体" w:hint="eastAsia"/>
          <w:spacing w:val="-6"/>
          <w:kern w:val="0"/>
          <w:sz w:val="28"/>
          <w:szCs w:val="28"/>
        </w:rPr>
        <w:t xml:space="preserve">份，同级财政部门备案 </w:t>
      </w:r>
      <w:r w:rsidRPr="00047249">
        <w:rPr>
          <w:rFonts w:ascii="宋体" w:hAnsi="宋体" w:cs="宋体" w:hint="eastAsia"/>
          <w:kern w:val="0"/>
          <w:sz w:val="28"/>
          <w:szCs w:val="28"/>
        </w:rPr>
        <w:t>XX份，具有同等法律效力。</w:t>
      </w:r>
    </w:p>
    <w:p w:rsidR="00F41C00" w:rsidRPr="00047249" w:rsidRDefault="00F41C00" w:rsidP="00F41C00">
      <w:pPr>
        <w:autoSpaceDE w:val="0"/>
        <w:autoSpaceDN w:val="0"/>
        <w:spacing w:line="360" w:lineRule="auto"/>
        <w:ind w:left="199" w:hangingChars="71" w:hanging="199"/>
        <w:rPr>
          <w:rFonts w:ascii="宋体" w:hAnsi="宋体" w:cs="宋体"/>
          <w:kern w:val="0"/>
          <w:sz w:val="28"/>
          <w:szCs w:val="28"/>
        </w:rPr>
      </w:pPr>
    </w:p>
    <w:p w:rsidR="00F41C00" w:rsidRPr="00047249" w:rsidRDefault="00F41C00" w:rsidP="00F41C00">
      <w:pPr>
        <w:autoSpaceDE w:val="0"/>
        <w:autoSpaceDN w:val="0"/>
        <w:spacing w:line="360" w:lineRule="auto"/>
        <w:rPr>
          <w:rFonts w:ascii="宋体" w:hAnsi="宋体" w:cs="宋体"/>
          <w:kern w:val="0"/>
          <w:sz w:val="28"/>
          <w:szCs w:val="28"/>
        </w:rPr>
      </w:pPr>
    </w:p>
    <w:p w:rsidR="00F41C00" w:rsidRPr="00047249" w:rsidRDefault="00F41C00" w:rsidP="00F41C00">
      <w:pPr>
        <w:tabs>
          <w:tab w:val="left" w:pos="1699"/>
          <w:tab w:val="left" w:pos="4879"/>
          <w:tab w:val="left" w:pos="5959"/>
        </w:tabs>
        <w:autoSpaceDE w:val="0"/>
        <w:autoSpaceDN w:val="0"/>
        <w:spacing w:line="360" w:lineRule="auto"/>
        <w:ind w:left="620"/>
        <w:rPr>
          <w:rFonts w:ascii="宋体" w:hAnsi="宋体" w:cs="宋体"/>
          <w:kern w:val="0"/>
          <w:sz w:val="28"/>
          <w:szCs w:val="28"/>
        </w:rPr>
      </w:pPr>
      <w:r w:rsidRPr="00047249">
        <w:rPr>
          <w:rFonts w:ascii="宋体" w:hAnsi="宋体" w:cs="宋体" w:hint="eastAsia"/>
          <w:kern w:val="0"/>
          <w:sz w:val="28"/>
          <w:szCs w:val="28"/>
        </w:rPr>
        <w:t>甲方：</w:t>
      </w:r>
      <w:r w:rsidRPr="00047249">
        <w:rPr>
          <w:rFonts w:ascii="宋体" w:hAnsi="宋体" w:cs="宋体" w:hint="eastAsia"/>
          <w:kern w:val="0"/>
          <w:sz w:val="28"/>
          <w:szCs w:val="28"/>
        </w:rPr>
        <w:tab/>
        <w:t>（盖章）</w:t>
      </w:r>
      <w:r w:rsidRPr="00047249">
        <w:rPr>
          <w:rFonts w:ascii="宋体" w:hAnsi="宋体" w:cs="宋体" w:hint="eastAsia"/>
          <w:kern w:val="0"/>
          <w:sz w:val="28"/>
          <w:szCs w:val="28"/>
        </w:rPr>
        <w:tab/>
        <w:t>乙方：</w:t>
      </w:r>
      <w:r w:rsidRPr="00047249">
        <w:rPr>
          <w:rFonts w:ascii="宋体" w:hAnsi="宋体" w:cs="宋体" w:hint="eastAsia"/>
          <w:kern w:val="0"/>
          <w:sz w:val="28"/>
          <w:szCs w:val="28"/>
        </w:rPr>
        <w:tab/>
        <w:t>（盖章）</w:t>
      </w:r>
    </w:p>
    <w:p w:rsidR="00F41C00" w:rsidRPr="00047249" w:rsidRDefault="00F41C00" w:rsidP="00F41C00">
      <w:pPr>
        <w:tabs>
          <w:tab w:val="left" w:pos="1339"/>
          <w:tab w:val="left" w:pos="4819"/>
          <w:tab w:val="left" w:pos="5539"/>
        </w:tabs>
        <w:autoSpaceDE w:val="0"/>
        <w:autoSpaceDN w:val="0"/>
        <w:spacing w:line="360" w:lineRule="auto"/>
        <w:ind w:left="620" w:right="829"/>
        <w:rPr>
          <w:rFonts w:ascii="宋体" w:hAnsi="宋体" w:cs="宋体"/>
          <w:spacing w:val="-9"/>
          <w:kern w:val="0"/>
          <w:sz w:val="28"/>
          <w:szCs w:val="28"/>
        </w:rPr>
      </w:pPr>
      <w:r w:rsidRPr="00047249">
        <w:rPr>
          <w:rFonts w:ascii="宋体" w:hAnsi="宋体" w:cs="宋体" w:hint="eastAsia"/>
          <w:kern w:val="0"/>
          <w:sz w:val="28"/>
          <w:szCs w:val="28"/>
        </w:rPr>
        <w:t>法定代表人（授权代表）：</w:t>
      </w:r>
      <w:r w:rsidRPr="00047249">
        <w:rPr>
          <w:rFonts w:ascii="宋体" w:hAnsi="宋体" w:cs="宋体" w:hint="eastAsia"/>
          <w:kern w:val="0"/>
          <w:sz w:val="28"/>
          <w:szCs w:val="28"/>
        </w:rPr>
        <w:tab/>
        <w:t>法定代表人（授权代表</w:t>
      </w:r>
      <w:r w:rsidRPr="00047249">
        <w:rPr>
          <w:rFonts w:ascii="宋体" w:hAnsi="宋体" w:cs="宋体" w:hint="eastAsia"/>
          <w:spacing w:val="-9"/>
          <w:kern w:val="0"/>
          <w:sz w:val="28"/>
          <w:szCs w:val="28"/>
        </w:rPr>
        <w:t>）：</w:t>
      </w:r>
    </w:p>
    <w:p w:rsidR="00F41C00" w:rsidRPr="00047249" w:rsidRDefault="00F41C00" w:rsidP="00F41C00">
      <w:pPr>
        <w:tabs>
          <w:tab w:val="left" w:pos="1339"/>
          <w:tab w:val="left" w:pos="4819"/>
          <w:tab w:val="left" w:pos="5539"/>
        </w:tabs>
        <w:autoSpaceDE w:val="0"/>
        <w:autoSpaceDN w:val="0"/>
        <w:spacing w:line="360" w:lineRule="auto"/>
        <w:ind w:left="620" w:right="829"/>
        <w:rPr>
          <w:rFonts w:ascii="宋体" w:hAnsi="宋体" w:cs="宋体"/>
          <w:kern w:val="0"/>
          <w:sz w:val="28"/>
          <w:szCs w:val="28"/>
        </w:rPr>
      </w:pPr>
      <w:r w:rsidRPr="00047249">
        <w:rPr>
          <w:rFonts w:ascii="宋体" w:hAnsi="宋体" w:cs="宋体" w:hint="eastAsia"/>
          <w:kern w:val="0"/>
          <w:sz w:val="28"/>
          <w:szCs w:val="28"/>
        </w:rPr>
        <w:t>地址：                        地址：</w:t>
      </w:r>
    </w:p>
    <w:p w:rsidR="00F41C00" w:rsidRPr="00047249" w:rsidRDefault="00F41C00" w:rsidP="00F41C00">
      <w:pPr>
        <w:tabs>
          <w:tab w:val="left" w:pos="4819"/>
        </w:tabs>
        <w:autoSpaceDE w:val="0"/>
        <w:autoSpaceDN w:val="0"/>
        <w:spacing w:line="360" w:lineRule="auto"/>
        <w:ind w:left="620"/>
        <w:rPr>
          <w:rFonts w:ascii="宋体" w:hAnsi="宋体" w:cs="宋体"/>
          <w:kern w:val="0"/>
          <w:sz w:val="28"/>
          <w:szCs w:val="28"/>
        </w:rPr>
      </w:pPr>
      <w:r w:rsidRPr="00047249">
        <w:rPr>
          <w:rFonts w:ascii="宋体" w:hAnsi="宋体" w:cs="宋体" w:hint="eastAsia"/>
          <w:kern w:val="0"/>
          <w:sz w:val="28"/>
          <w:szCs w:val="28"/>
        </w:rPr>
        <w:t>开户银行：</w:t>
      </w:r>
      <w:r w:rsidRPr="00047249">
        <w:rPr>
          <w:rFonts w:ascii="宋体" w:hAnsi="宋体" w:cs="宋体" w:hint="eastAsia"/>
          <w:kern w:val="0"/>
          <w:sz w:val="28"/>
          <w:szCs w:val="28"/>
        </w:rPr>
        <w:tab/>
        <w:t>开户银行：</w:t>
      </w:r>
    </w:p>
    <w:p w:rsidR="00F41C00" w:rsidRPr="00047249" w:rsidRDefault="00F41C00" w:rsidP="00F41C00">
      <w:pPr>
        <w:tabs>
          <w:tab w:val="left" w:pos="4819"/>
        </w:tabs>
        <w:autoSpaceDE w:val="0"/>
        <w:autoSpaceDN w:val="0"/>
        <w:spacing w:line="360" w:lineRule="auto"/>
        <w:ind w:left="620"/>
        <w:rPr>
          <w:rFonts w:ascii="宋体" w:hAnsi="宋体" w:cs="宋体"/>
          <w:kern w:val="0"/>
          <w:sz w:val="28"/>
          <w:szCs w:val="28"/>
        </w:rPr>
      </w:pPr>
      <w:r w:rsidRPr="00047249">
        <w:rPr>
          <w:rFonts w:ascii="宋体" w:hAnsi="宋体" w:cs="宋体" w:hint="eastAsia"/>
          <w:kern w:val="0"/>
          <w:sz w:val="28"/>
          <w:szCs w:val="28"/>
        </w:rPr>
        <w:t>账号：</w:t>
      </w:r>
      <w:r w:rsidRPr="00047249">
        <w:rPr>
          <w:rFonts w:ascii="宋体" w:hAnsi="宋体" w:cs="宋体" w:hint="eastAsia"/>
          <w:kern w:val="0"/>
          <w:sz w:val="28"/>
          <w:szCs w:val="28"/>
        </w:rPr>
        <w:tab/>
        <w:t>账号：</w:t>
      </w:r>
    </w:p>
    <w:p w:rsidR="00F41C00" w:rsidRPr="00047249" w:rsidRDefault="00F41C00" w:rsidP="00F41C00">
      <w:pPr>
        <w:tabs>
          <w:tab w:val="left" w:pos="1339"/>
          <w:tab w:val="left" w:pos="4819"/>
          <w:tab w:val="left" w:pos="5539"/>
        </w:tabs>
        <w:autoSpaceDE w:val="0"/>
        <w:autoSpaceDN w:val="0"/>
        <w:spacing w:line="360" w:lineRule="auto"/>
        <w:ind w:left="620"/>
        <w:rPr>
          <w:rFonts w:ascii="宋体" w:hAnsi="宋体" w:cs="宋体"/>
          <w:kern w:val="0"/>
          <w:sz w:val="28"/>
          <w:szCs w:val="28"/>
        </w:rPr>
      </w:pPr>
      <w:r w:rsidRPr="00047249">
        <w:rPr>
          <w:rFonts w:ascii="宋体" w:hAnsi="宋体" w:cs="宋体" w:hint="eastAsia"/>
          <w:kern w:val="0"/>
          <w:sz w:val="28"/>
          <w:szCs w:val="28"/>
        </w:rPr>
        <w:t>电</w:t>
      </w:r>
      <w:r w:rsidRPr="00047249">
        <w:rPr>
          <w:rFonts w:ascii="宋体" w:hAnsi="宋体" w:cs="宋体" w:hint="eastAsia"/>
          <w:kern w:val="0"/>
          <w:sz w:val="28"/>
          <w:szCs w:val="28"/>
        </w:rPr>
        <w:tab/>
        <w:t>话：</w:t>
      </w:r>
      <w:r w:rsidRPr="00047249">
        <w:rPr>
          <w:rFonts w:ascii="宋体" w:hAnsi="宋体" w:cs="宋体" w:hint="eastAsia"/>
          <w:kern w:val="0"/>
          <w:sz w:val="28"/>
          <w:szCs w:val="28"/>
        </w:rPr>
        <w:tab/>
        <w:t>电</w:t>
      </w:r>
      <w:r w:rsidRPr="00047249">
        <w:rPr>
          <w:rFonts w:ascii="宋体" w:hAnsi="宋体" w:cs="宋体" w:hint="eastAsia"/>
          <w:kern w:val="0"/>
          <w:sz w:val="28"/>
          <w:szCs w:val="28"/>
        </w:rPr>
        <w:tab/>
        <w:t>话：</w:t>
      </w:r>
    </w:p>
    <w:p w:rsidR="00F41C00" w:rsidRPr="00047249" w:rsidRDefault="00F41C00" w:rsidP="00F41C00">
      <w:pPr>
        <w:tabs>
          <w:tab w:val="left" w:pos="1339"/>
          <w:tab w:val="left" w:pos="4819"/>
          <w:tab w:val="left" w:pos="5539"/>
        </w:tabs>
        <w:autoSpaceDE w:val="0"/>
        <w:autoSpaceDN w:val="0"/>
        <w:spacing w:line="360" w:lineRule="auto"/>
        <w:ind w:left="620"/>
        <w:rPr>
          <w:rFonts w:ascii="宋体" w:hAnsi="宋体" w:cs="宋体"/>
          <w:kern w:val="0"/>
          <w:sz w:val="28"/>
          <w:szCs w:val="28"/>
        </w:rPr>
      </w:pPr>
      <w:r w:rsidRPr="00047249">
        <w:rPr>
          <w:rFonts w:ascii="宋体" w:hAnsi="宋体" w:cs="宋体" w:hint="eastAsia"/>
          <w:kern w:val="0"/>
          <w:sz w:val="28"/>
          <w:szCs w:val="28"/>
        </w:rPr>
        <w:t>传</w:t>
      </w:r>
      <w:r w:rsidRPr="00047249">
        <w:rPr>
          <w:rFonts w:ascii="宋体" w:hAnsi="宋体" w:cs="宋体" w:hint="eastAsia"/>
          <w:kern w:val="0"/>
          <w:sz w:val="28"/>
          <w:szCs w:val="28"/>
        </w:rPr>
        <w:tab/>
        <w:t>真：</w:t>
      </w:r>
      <w:r w:rsidRPr="00047249">
        <w:rPr>
          <w:rFonts w:ascii="宋体" w:hAnsi="宋体" w:cs="宋体" w:hint="eastAsia"/>
          <w:kern w:val="0"/>
          <w:sz w:val="28"/>
          <w:szCs w:val="28"/>
        </w:rPr>
        <w:tab/>
        <w:t>传</w:t>
      </w:r>
      <w:r w:rsidRPr="00047249">
        <w:rPr>
          <w:rFonts w:ascii="宋体" w:hAnsi="宋体" w:cs="宋体" w:hint="eastAsia"/>
          <w:kern w:val="0"/>
          <w:sz w:val="28"/>
          <w:szCs w:val="28"/>
        </w:rPr>
        <w:tab/>
        <w:t>真：</w:t>
      </w:r>
    </w:p>
    <w:p w:rsidR="00EF45B5" w:rsidRPr="00F41C00" w:rsidRDefault="00F41C00" w:rsidP="00F41C00">
      <w:pPr>
        <w:spacing w:line="360" w:lineRule="auto"/>
        <w:ind w:leftChars="200" w:left="420" w:firstLineChars="100" w:firstLine="280"/>
        <w:rPr>
          <w:rFonts w:ascii="宋体" w:hAnsi="宋体" w:cs="宋体"/>
          <w:sz w:val="28"/>
          <w:szCs w:val="28"/>
        </w:rPr>
      </w:pPr>
      <w:r w:rsidRPr="00047249">
        <w:rPr>
          <w:rFonts w:ascii="宋体" w:hAnsi="宋体" w:cs="宋体" w:hint="eastAsia"/>
          <w:sz w:val="28"/>
          <w:szCs w:val="28"/>
        </w:rPr>
        <w:t>签约日期： 年</w:t>
      </w:r>
      <w:r w:rsidRPr="00047249">
        <w:rPr>
          <w:rFonts w:ascii="宋体" w:hAnsi="宋体" w:cs="宋体" w:hint="eastAsia"/>
          <w:sz w:val="28"/>
          <w:szCs w:val="28"/>
        </w:rPr>
        <w:tab/>
        <w:t>月</w:t>
      </w:r>
      <w:r w:rsidRPr="00047249">
        <w:rPr>
          <w:rFonts w:ascii="宋体" w:hAnsi="宋体" w:cs="宋体" w:hint="eastAsia"/>
          <w:sz w:val="28"/>
          <w:szCs w:val="28"/>
        </w:rPr>
        <w:tab/>
        <w:t>日</w:t>
      </w:r>
      <w:r w:rsidRPr="00047249">
        <w:rPr>
          <w:rFonts w:ascii="宋体" w:hAnsi="宋体" w:cs="宋体" w:hint="eastAsia"/>
          <w:sz w:val="28"/>
          <w:szCs w:val="28"/>
        </w:rPr>
        <w:tab/>
        <w:t xml:space="preserve">        签约日期：</w:t>
      </w:r>
      <w:r w:rsidRPr="00047249">
        <w:rPr>
          <w:rFonts w:ascii="宋体" w:hAnsi="宋体" w:cs="宋体" w:hint="eastAsia"/>
          <w:sz w:val="28"/>
          <w:szCs w:val="28"/>
        </w:rPr>
        <w:tab/>
        <w:t>年</w:t>
      </w:r>
      <w:r w:rsidRPr="00047249">
        <w:rPr>
          <w:rFonts w:ascii="宋体" w:hAnsi="宋体" w:cs="宋体" w:hint="eastAsia"/>
          <w:sz w:val="28"/>
          <w:szCs w:val="28"/>
        </w:rPr>
        <w:tab/>
        <w:t>月</w:t>
      </w:r>
      <w:r w:rsidRPr="00047249">
        <w:rPr>
          <w:rFonts w:ascii="宋体" w:hAnsi="宋体" w:cs="宋体" w:hint="eastAsia"/>
          <w:sz w:val="28"/>
          <w:szCs w:val="28"/>
        </w:rPr>
        <w:tab/>
        <w:t>日</w:t>
      </w:r>
      <w:bookmarkEnd w:id="0"/>
      <w:bookmarkEnd w:id="395"/>
      <w:bookmarkEnd w:id="396"/>
    </w:p>
    <w:sectPr w:rsidR="00EF45B5" w:rsidRPr="00F41C00" w:rsidSect="003B6935">
      <w:headerReference w:type="default" r:id="rId8"/>
      <w:footerReference w:type="default" r:id="rId9"/>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65F" w:rsidRDefault="007B465F">
      <w:r>
        <w:separator/>
      </w:r>
    </w:p>
  </w:endnote>
  <w:endnote w:type="continuationSeparator" w:id="1">
    <w:p w:rsidR="007B465F" w:rsidRDefault="007B46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W1)">
    <w:altName w:val="Times New Roman"/>
    <w:charset w:val="00"/>
    <w:family w:val="roman"/>
    <w:pitch w:val="default"/>
    <w:sig w:usb0="00000000" w:usb1="00000000" w:usb2="00000000" w:usb3="00000000" w:csb0="00000001" w:csb1="00000000"/>
  </w:font>
  <w:font w:name="Arial (W1)">
    <w:altName w:val="Arial"/>
    <w:charset w:val="00"/>
    <w:family w:val="auto"/>
    <w:pitch w:val="default"/>
    <w:sig w:usb0="00000000" w:usb1="00000000" w:usb2="00000008"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5C1" w:rsidRDefault="004E580B">
    <w:pPr>
      <w:pStyle w:val="aa"/>
      <w:ind w:firstLine="360"/>
    </w:pPr>
    <w:r>
      <w:rPr>
        <w:noProof/>
      </w:rPr>
      <w:pict>
        <v:shapetype id="_x0000_t202" coordsize="21600,21600" o:spt="202" path="m,l,21600r21600,l21600,xe">
          <v:stroke joinstyle="miter"/>
          <v:path gradientshapeok="t" o:connecttype="rect"/>
        </v:shapetype>
        <v:shape id="文本框 35" o:spid="_x0000_s6145" type="#_x0000_t202" style="position:absolute;left:0;text-align:left;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BctfVYgIAAAwFAAAOAAAAAAAAAAAAAAAAAC4CAABkcnMvZTJvRG9jLnht&#10;bFBLAQItABQABgAIAAAAIQBxqtG51wAAAAUBAAAPAAAAAAAAAAAAAAAAALwEAABkcnMvZG93bnJl&#10;di54bWxQSwUGAAAAAAQABADzAAAAwAUAAAAA&#10;" filled="f" stroked="f" strokeweight=".5pt">
          <v:textbox style="mso-fit-shape-to-text:t" inset="0,0,0,0">
            <w:txbxContent>
              <w:p w:rsidR="009565C1" w:rsidRDefault="004E580B">
                <w:pPr>
                  <w:snapToGrid w:val="0"/>
                  <w:ind w:firstLine="360"/>
                  <w:rPr>
                    <w:sz w:val="18"/>
                  </w:rPr>
                </w:pPr>
                <w:r>
                  <w:rPr>
                    <w:rFonts w:hint="eastAsia"/>
                    <w:sz w:val="18"/>
                  </w:rPr>
                  <w:fldChar w:fldCharType="begin"/>
                </w:r>
                <w:r w:rsidR="009565C1">
                  <w:rPr>
                    <w:rFonts w:hint="eastAsia"/>
                    <w:sz w:val="18"/>
                  </w:rPr>
                  <w:instrText xml:space="preserve"> PAGE  \* MERGEFORMAT </w:instrText>
                </w:r>
                <w:r>
                  <w:rPr>
                    <w:rFonts w:hint="eastAsia"/>
                    <w:sz w:val="18"/>
                  </w:rPr>
                  <w:fldChar w:fldCharType="separate"/>
                </w:r>
                <w:r w:rsidR="009B0675">
                  <w:rPr>
                    <w:noProof/>
                    <w:sz w:val="18"/>
                  </w:rPr>
                  <w:t>5</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65F" w:rsidRDefault="007B465F">
      <w:r>
        <w:separator/>
      </w:r>
    </w:p>
  </w:footnote>
  <w:footnote w:type="continuationSeparator" w:id="1">
    <w:p w:rsidR="007B465F" w:rsidRDefault="007B46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5C1" w:rsidRDefault="009565C1">
    <w:pPr>
      <w:pStyle w:val="a9"/>
      <w:pBdr>
        <w:bottom w:val="none" w:sz="0" w:space="1"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C494F086"/>
    <w:lvl w:ilvl="0">
      <w:start w:val="1"/>
      <w:numFmt w:val="chineseCountingThousand"/>
      <w:lvlText w:val="%1、"/>
      <w:lvlJc w:val="left"/>
      <w:pPr>
        <w:ind w:left="1271" w:hanging="420"/>
      </w:pPr>
    </w:lvl>
    <w:lvl w:ilvl="1">
      <w:start w:val="1"/>
      <w:numFmt w:val="japaneseCounting"/>
      <w:lvlText w:val="（%2）"/>
      <w:lvlJc w:val="left"/>
      <w:pPr>
        <w:ind w:left="1830" w:hanging="885"/>
      </w:pPr>
      <w:rPr>
        <w:lang w:val="en-US"/>
      </w:r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1">
    <w:nsid w:val="00000012"/>
    <w:multiLevelType w:val="multilevel"/>
    <w:tmpl w:val="00000012"/>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13"/>
    <w:multiLevelType w:val="multilevel"/>
    <w:tmpl w:val="0000001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15"/>
    <w:multiLevelType w:val="multilevel"/>
    <w:tmpl w:val="00000015"/>
    <w:lvl w:ilvl="0">
      <w:start w:val="1"/>
      <w:numFmt w:val="chineseCountingThousand"/>
      <w:lvlText w:val="%1、"/>
      <w:lvlJc w:val="left"/>
      <w:pPr>
        <w:ind w:left="1271"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16"/>
    <w:multiLevelType w:val="multilevel"/>
    <w:tmpl w:val="00000016"/>
    <w:lvl w:ilvl="0">
      <w:start w:val="1"/>
      <w:numFmt w:val="decimal"/>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5">
    <w:nsid w:val="00000018"/>
    <w:multiLevelType w:val="multilevel"/>
    <w:tmpl w:val="00000018"/>
    <w:lvl w:ilvl="0">
      <w:start w:val="1"/>
      <w:numFmt w:val="chineseCountingThousand"/>
      <w:lvlText w:val="%1、"/>
      <w:lvlJc w:val="left"/>
      <w:pPr>
        <w:ind w:left="966" w:hanging="420"/>
      </w:p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6">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1700" w:hanging="7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1"/>
    <w:multiLevelType w:val="multilevel"/>
    <w:tmpl w:val="00000021"/>
    <w:lvl w:ilvl="0">
      <w:start w:val="1"/>
      <w:numFmt w:val="chineseCountingThousand"/>
      <w:lvlText w:val="(%1)"/>
      <w:lvlJc w:val="left"/>
      <w:pPr>
        <w:ind w:left="980" w:hanging="420"/>
      </w:pPr>
    </w:lvl>
    <w:lvl w:ilvl="1">
      <w:start w:val="1"/>
      <w:numFmt w:val="chineseCountingThousand"/>
      <w:lvlText w:val="(%2)"/>
      <w:lvlJc w:val="left"/>
      <w:pPr>
        <w:ind w:left="42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00000022"/>
    <w:multiLevelType w:val="multilevel"/>
    <w:tmpl w:val="9586B576"/>
    <w:lvl w:ilvl="0">
      <w:start w:val="1"/>
      <w:numFmt w:val="decimal"/>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webHidden w:val="0"/>
        <w:color w:val="000000"/>
        <w:spacing w:val="0"/>
        <w:kern w:val="0"/>
        <w:position w:val="0"/>
        <w:u w:val="none"/>
        <w:effect w:val="none"/>
        <w:vertAlign w:val="baseline"/>
        <w:specVanish w:val="0"/>
      </w:rPr>
    </w:lvl>
    <w:lvl w:ilvl="4">
      <w:start w:val="1"/>
      <w:numFmt w:val="decimal"/>
      <w:pStyle w:val="5"/>
      <w:lvlText w:val="%1.%2.%3.%4.%5."/>
      <w:lvlJc w:val="left"/>
      <w:pPr>
        <w:tabs>
          <w:tab w:val="num" w:pos="1560"/>
        </w:tabs>
        <w:ind w:left="1560" w:hanging="992"/>
      </w:pPr>
      <w:rPr>
        <w:rFonts w:ascii="Times New Roman" w:eastAsia="宋体" w:hAnsi="Times New Roman" w:cs="Times New Roman" w:hint="default"/>
        <w:b/>
        <w:i w:val="0"/>
        <w:sz w:val="28"/>
        <w:szCs w:val="28"/>
      </w:rPr>
    </w:lvl>
    <w:lvl w:ilvl="5">
      <w:start w:val="1"/>
      <w:numFmt w:val="decimal"/>
      <w:pStyle w:val="6"/>
      <w:lvlText w:val="%1.%2.%3.%4.%5.%6."/>
      <w:lvlJc w:val="left"/>
      <w:pPr>
        <w:tabs>
          <w:tab w:val="num" w:pos="1702"/>
        </w:tabs>
        <w:ind w:left="1702" w:hanging="1134"/>
      </w:pPr>
      <w:rPr>
        <w:rFonts w:ascii="Times New Roman" w:hAnsi="Times New Roman" w:cs="Times New Roman" w:hint="default"/>
        <w:i w:val="0"/>
        <w:iCs w:val="0"/>
        <w:caps w:val="0"/>
        <w:smallCaps w:val="0"/>
        <w:strike w:val="0"/>
        <w:dstrike w:val="0"/>
        <w:vanish w:val="0"/>
        <w:webHidden w:val="0"/>
        <w:color w:val="000000"/>
        <w:spacing w:val="0"/>
        <w:kern w:val="0"/>
        <w:position w:val="0"/>
        <w:u w:val="none"/>
        <w:effect w:val="none"/>
        <w:vertAlign w:val="baseline"/>
        <w:specVanish w:val="0"/>
      </w:rPr>
    </w:lvl>
    <w:lvl w:ilvl="6">
      <w:start w:val="1"/>
      <w:numFmt w:val="decimal"/>
      <w:lvlText w:val="%1.%2.%3.%4.%5.%6.%7."/>
      <w:lvlJc w:val="left"/>
      <w:pPr>
        <w:tabs>
          <w:tab w:val="num" w:pos="1844"/>
        </w:tabs>
        <w:ind w:left="1844" w:hanging="1276"/>
      </w:pPr>
    </w:lvl>
    <w:lvl w:ilvl="7">
      <w:start w:val="1"/>
      <w:numFmt w:val="decimal"/>
      <w:lvlText w:val="%1.%2.%3.%4.%5.%6.%7.%8."/>
      <w:lvlJc w:val="left"/>
      <w:pPr>
        <w:tabs>
          <w:tab w:val="num" w:pos="1986"/>
        </w:tabs>
        <w:ind w:left="1986" w:hanging="1418"/>
      </w:pPr>
    </w:lvl>
    <w:lvl w:ilvl="8">
      <w:start w:val="1"/>
      <w:numFmt w:val="decimal"/>
      <w:lvlText w:val="%1.%2.%3.%4.%5.%6.%7.%8.%9."/>
      <w:lvlJc w:val="left"/>
      <w:pPr>
        <w:tabs>
          <w:tab w:val="num" w:pos="2127"/>
        </w:tabs>
        <w:ind w:left="2127" w:hanging="1559"/>
      </w:pPr>
    </w:lvl>
  </w:abstractNum>
  <w:abstractNum w:abstractNumId="9">
    <w:nsid w:val="00000024"/>
    <w:multiLevelType w:val="multilevel"/>
    <w:tmpl w:val="00000024"/>
    <w:lvl w:ilvl="0">
      <w:start w:val="1"/>
      <w:numFmt w:val="decimal"/>
      <w:lvlText w:val="%1."/>
      <w:lvlJc w:val="left"/>
      <w:pPr>
        <w:ind w:left="958" w:hanging="420"/>
      </w:pPr>
    </w:lvl>
    <w:lvl w:ilvl="1">
      <w:start w:val="1"/>
      <w:numFmt w:val="chineseCountingThousand"/>
      <w:lvlText w:val="%2、"/>
      <w:lvlJc w:val="left"/>
      <w:pPr>
        <w:ind w:left="1413"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10">
    <w:nsid w:val="00000027"/>
    <w:multiLevelType w:val="multilevel"/>
    <w:tmpl w:val="00000027"/>
    <w:lvl w:ilvl="0">
      <w:start w:val="1"/>
      <w:numFmt w:val="decimal"/>
      <w:lvlText w:val="%1."/>
      <w:lvlJc w:val="left"/>
      <w:pPr>
        <w:ind w:left="980" w:hanging="420"/>
      </w:pPr>
    </w:lvl>
    <w:lvl w:ilvl="1">
      <w:start w:val="1"/>
      <w:numFmt w:val="chineseCountingThousand"/>
      <w:lvlText w:val="%2、"/>
      <w:lvlJc w:val="left"/>
      <w:pPr>
        <w:ind w:left="988" w:hanging="420"/>
      </w:pPr>
      <w:rPr>
        <w:lang w:val="en-US"/>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
    <w:nsid w:val="00000029"/>
    <w:multiLevelType w:val="multilevel"/>
    <w:tmpl w:val="A78894EE"/>
    <w:lvl w:ilvl="0">
      <w:start w:val="1"/>
      <w:numFmt w:val="decimal"/>
      <w:lvlText w:val="%1."/>
      <w:lvlJc w:val="left"/>
      <w:pPr>
        <w:ind w:left="562" w:hanging="420"/>
      </w:pPr>
      <w:rPr>
        <w:b w:val="0"/>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2B"/>
    <w:multiLevelType w:val="multilevel"/>
    <w:tmpl w:val="0000002B"/>
    <w:lvl w:ilvl="0">
      <w:start w:val="1"/>
      <w:numFmt w:val="chineseCountingThousand"/>
      <w:lvlText w:val="%1、"/>
      <w:lvlJc w:val="left"/>
      <w:pPr>
        <w:ind w:left="1838" w:hanging="420"/>
      </w:p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3">
    <w:nsid w:val="0000002E"/>
    <w:multiLevelType w:val="multilevel"/>
    <w:tmpl w:val="0000002E"/>
    <w:lvl w:ilvl="0">
      <w:start w:val="1"/>
      <w:numFmt w:val="decimal"/>
      <w:pStyle w:val="1"/>
      <w:lvlText w:val="第%1章"/>
      <w:lvlJc w:val="left"/>
      <w:pPr>
        <w:ind w:left="283" w:hanging="425"/>
      </w:pPr>
      <w:rPr>
        <w:rFonts w:ascii="Times New Roman" w:eastAsia="宋体" w:hAnsi="Times New Roman" w:cs="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567" w:hanging="567"/>
      </w:pPr>
      <w:rPr>
        <w:rFonts w:ascii="Times New Roman" w:eastAsia="宋体" w:hAnsi="Times New Roman" w:cs="Times New Roman" w:hint="default"/>
        <w:b/>
        <w:i w:val="0"/>
        <w:sz w:val="28"/>
      </w:rPr>
    </w:lvl>
    <w:lvl w:ilvl="3">
      <w:start w:val="1"/>
      <w:numFmt w:val="decimal"/>
      <w:pStyle w:val="4"/>
      <w:suff w:val="nothing"/>
      <w:lvlText w:val="%1.%2.%3.%4"/>
      <w:lvlJc w:val="left"/>
      <w:pPr>
        <w:ind w:left="70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14">
    <w:nsid w:val="00000031"/>
    <w:multiLevelType w:val="multilevel"/>
    <w:tmpl w:val="00000031"/>
    <w:lvl w:ilvl="0">
      <w:start w:val="1"/>
      <w:numFmt w:val="chineseCountingThousand"/>
      <w:lvlText w:val="%1、"/>
      <w:lvlJc w:val="left"/>
      <w:pPr>
        <w:ind w:left="966"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0000003A"/>
    <w:multiLevelType w:val="multilevel"/>
    <w:tmpl w:val="0000003A"/>
    <w:lvl w:ilvl="0">
      <w:start w:val="1"/>
      <w:numFmt w:val="chineseCountingThousand"/>
      <w:lvlText w:val="%1、"/>
      <w:lvlJc w:val="left"/>
      <w:pPr>
        <w:ind w:left="1554" w:hanging="420"/>
      </w:p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16">
    <w:nsid w:val="0000003B"/>
    <w:multiLevelType w:val="multilevel"/>
    <w:tmpl w:val="0000003B"/>
    <w:lvl w:ilvl="0">
      <w:start w:val="1"/>
      <w:numFmt w:val="chineseCountingThousand"/>
      <w:lvlText w:val="%1、"/>
      <w:lvlJc w:val="left"/>
      <w:pPr>
        <w:ind w:left="720" w:hanging="720"/>
      </w:pPr>
      <w:rPr>
        <w:strike w:val="0"/>
        <w:dstrike w:val="0"/>
        <w:color w:val="000000"/>
        <w:u w:val="none"/>
        <w:effect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000003E"/>
    <w:multiLevelType w:val="multilevel"/>
    <w:tmpl w:val="7DF0F518"/>
    <w:lvl w:ilvl="0">
      <w:start w:val="1"/>
      <w:numFmt w:val="chineseCountingThousand"/>
      <w:suff w:val="nothing"/>
      <w:lvlText w:val="%1、"/>
      <w:lvlJc w:val="left"/>
      <w:pPr>
        <w:ind w:left="1272" w:hanging="420"/>
      </w:pPr>
      <w:rPr>
        <w:b/>
        <w:color w:val="auto"/>
        <w:lang w:val="en-US"/>
      </w:rPr>
    </w:lvl>
    <w:lvl w:ilvl="1">
      <w:start w:val="1"/>
      <w:numFmt w:val="decimal"/>
      <w:lvlText w:val="%2、"/>
      <w:lvlJc w:val="left"/>
      <w:pPr>
        <w:ind w:left="1693" w:hanging="1125"/>
      </w:p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8">
    <w:nsid w:val="00000041"/>
    <w:multiLevelType w:val="multilevel"/>
    <w:tmpl w:val="0000004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00000043"/>
    <w:multiLevelType w:val="multilevel"/>
    <w:tmpl w:val="26341520"/>
    <w:lvl w:ilvl="0">
      <w:start w:val="1"/>
      <w:numFmt w:val="chineseCountingThousand"/>
      <w:lvlText w:val="%1、"/>
      <w:lvlJc w:val="left"/>
      <w:pPr>
        <w:ind w:left="1413" w:hanging="420"/>
      </w:pPr>
      <w:rPr>
        <w:sz w:val="28"/>
        <w:szCs w:val="28"/>
      </w:rPr>
    </w:lvl>
    <w:lvl w:ilvl="1">
      <w:start w:val="1"/>
      <w:numFmt w:val="decimal"/>
      <w:isLgl/>
      <w:lvlText w:val="%1.%2"/>
      <w:lvlJc w:val="left"/>
      <w:pPr>
        <w:ind w:left="1669" w:hanging="960"/>
      </w:pPr>
    </w:lvl>
    <w:lvl w:ilvl="2">
      <w:start w:val="1"/>
      <w:numFmt w:val="decimal"/>
      <w:isLgl/>
      <w:lvlText w:val="%1.%2.%3"/>
      <w:lvlJc w:val="left"/>
      <w:pPr>
        <w:ind w:left="1669" w:hanging="96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0">
    <w:nsid w:val="06AF180E"/>
    <w:multiLevelType w:val="hybridMultilevel"/>
    <w:tmpl w:val="CE8EBB06"/>
    <w:lvl w:ilvl="0" w:tplc="9CF27D48">
      <w:start w:val="1"/>
      <w:numFmt w:val="japaneseCounting"/>
      <w:lvlText w:val="（%1）"/>
      <w:lvlJc w:val="left"/>
      <w:pPr>
        <w:ind w:left="1421" w:hanging="855"/>
      </w:pPr>
    </w:lvl>
    <w:lvl w:ilvl="1" w:tplc="CE0893A2">
      <w:start w:val="1"/>
      <w:numFmt w:val="lowerLetter"/>
      <w:lvlText w:val="%2)"/>
      <w:lvlJc w:val="left"/>
      <w:pPr>
        <w:ind w:left="1406" w:hanging="420"/>
      </w:pPr>
    </w:lvl>
    <w:lvl w:ilvl="2" w:tplc="4B2C67F6">
      <w:start w:val="1"/>
      <w:numFmt w:val="lowerRoman"/>
      <w:lvlText w:val="%3."/>
      <w:lvlJc w:val="right"/>
      <w:pPr>
        <w:ind w:left="1826" w:hanging="420"/>
      </w:pPr>
    </w:lvl>
    <w:lvl w:ilvl="3" w:tplc="B5948280">
      <w:start w:val="1"/>
      <w:numFmt w:val="decimal"/>
      <w:lvlText w:val="%4."/>
      <w:lvlJc w:val="left"/>
      <w:pPr>
        <w:ind w:left="2246" w:hanging="420"/>
      </w:pPr>
    </w:lvl>
    <w:lvl w:ilvl="4" w:tplc="F1E0A5D8">
      <w:start w:val="1"/>
      <w:numFmt w:val="lowerLetter"/>
      <w:lvlText w:val="%5)"/>
      <w:lvlJc w:val="left"/>
      <w:pPr>
        <w:ind w:left="2666" w:hanging="420"/>
      </w:pPr>
    </w:lvl>
    <w:lvl w:ilvl="5" w:tplc="CA7C75BE">
      <w:start w:val="1"/>
      <w:numFmt w:val="lowerRoman"/>
      <w:lvlText w:val="%6."/>
      <w:lvlJc w:val="right"/>
      <w:pPr>
        <w:ind w:left="3086" w:hanging="420"/>
      </w:pPr>
    </w:lvl>
    <w:lvl w:ilvl="6" w:tplc="8E1A1EE4">
      <w:start w:val="1"/>
      <w:numFmt w:val="decimal"/>
      <w:lvlText w:val="%7."/>
      <w:lvlJc w:val="left"/>
      <w:pPr>
        <w:ind w:left="3506" w:hanging="420"/>
      </w:pPr>
    </w:lvl>
    <w:lvl w:ilvl="7" w:tplc="52DAF356">
      <w:start w:val="1"/>
      <w:numFmt w:val="lowerLetter"/>
      <w:lvlText w:val="%8)"/>
      <w:lvlJc w:val="left"/>
      <w:pPr>
        <w:ind w:left="3926" w:hanging="420"/>
      </w:pPr>
    </w:lvl>
    <w:lvl w:ilvl="8" w:tplc="F00EE6EA">
      <w:start w:val="1"/>
      <w:numFmt w:val="lowerRoman"/>
      <w:lvlText w:val="%9."/>
      <w:lvlJc w:val="right"/>
      <w:pPr>
        <w:ind w:left="4346" w:hanging="420"/>
      </w:pPr>
    </w:lvl>
  </w:abstractNum>
  <w:abstractNum w:abstractNumId="21">
    <w:nsid w:val="06C3165F"/>
    <w:multiLevelType w:val="multilevel"/>
    <w:tmpl w:val="06C3165F"/>
    <w:lvl w:ilvl="0">
      <w:start w:val="5"/>
      <w:numFmt w:val="japaneseCounting"/>
      <w:lvlText w:val="（%1）"/>
      <w:lvlJc w:val="left"/>
      <w:pPr>
        <w:ind w:left="1179" w:hanging="855"/>
      </w:pPr>
      <w:rPr>
        <w:rFonts w:cs="Helvetica"/>
        <w:color w:val="FF0000"/>
      </w:rPr>
    </w:lvl>
    <w:lvl w:ilvl="1">
      <w:start w:val="1"/>
      <w:numFmt w:val="chineseCountingThousand"/>
      <w:lvlText w:val="(%2)"/>
      <w:lvlJc w:val="left"/>
      <w:pPr>
        <w:ind w:left="1164" w:hanging="420"/>
      </w:pPr>
    </w:lvl>
    <w:lvl w:ilvl="2">
      <w:start w:val="2"/>
      <w:numFmt w:val="japaneseCounting"/>
      <w:lvlText w:val="（%3）"/>
      <w:lvlJc w:val="left"/>
      <w:pPr>
        <w:ind w:left="2019" w:hanging="855"/>
      </w:pPr>
      <w:rPr>
        <w:lang w:val="en-US"/>
      </w:rPr>
    </w:lvl>
    <w:lvl w:ilvl="3">
      <w:start w:val="3"/>
      <w:numFmt w:val="japaneseCounting"/>
      <w:lvlText w:val="%4、"/>
      <w:lvlJc w:val="left"/>
      <w:pPr>
        <w:ind w:left="2304" w:hanging="720"/>
      </w:pPr>
    </w:lvl>
    <w:lvl w:ilvl="4">
      <w:start w:val="1"/>
      <w:numFmt w:val="lowerLetter"/>
      <w:lvlText w:val="%5)"/>
      <w:lvlJc w:val="left"/>
      <w:pPr>
        <w:ind w:left="2424" w:hanging="420"/>
      </w:pPr>
    </w:lvl>
    <w:lvl w:ilvl="5">
      <w:start w:val="1"/>
      <w:numFmt w:val="lowerRoman"/>
      <w:lvlText w:val="%6."/>
      <w:lvlJc w:val="right"/>
      <w:pPr>
        <w:ind w:left="2844" w:hanging="420"/>
      </w:pPr>
    </w:lvl>
    <w:lvl w:ilvl="6">
      <w:start w:val="1"/>
      <w:numFmt w:val="decimal"/>
      <w:lvlText w:val="%7."/>
      <w:lvlJc w:val="left"/>
      <w:pPr>
        <w:ind w:left="3264" w:hanging="420"/>
      </w:pPr>
    </w:lvl>
    <w:lvl w:ilvl="7">
      <w:start w:val="1"/>
      <w:numFmt w:val="lowerLetter"/>
      <w:lvlText w:val="%8)"/>
      <w:lvlJc w:val="left"/>
      <w:pPr>
        <w:ind w:left="3684" w:hanging="420"/>
      </w:pPr>
    </w:lvl>
    <w:lvl w:ilvl="8">
      <w:start w:val="1"/>
      <w:numFmt w:val="lowerRoman"/>
      <w:lvlText w:val="%9."/>
      <w:lvlJc w:val="right"/>
      <w:pPr>
        <w:ind w:left="4104" w:hanging="420"/>
      </w:pPr>
    </w:lvl>
  </w:abstractNum>
  <w:abstractNum w:abstractNumId="22">
    <w:nsid w:val="0D6B6379"/>
    <w:multiLevelType w:val="multilevel"/>
    <w:tmpl w:val="0D6B6379"/>
    <w:lvl w:ilvl="0">
      <w:start w:val="1"/>
      <w:numFmt w:val="chineseCountingThousand"/>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3">
    <w:nsid w:val="144C623B"/>
    <w:multiLevelType w:val="multilevel"/>
    <w:tmpl w:val="8F983936"/>
    <w:lvl w:ilvl="0">
      <w:start w:val="1"/>
      <w:numFmt w:val="chineseCountingThousand"/>
      <w:lvlText w:val="%1、"/>
      <w:lvlJc w:val="left"/>
      <w:pPr>
        <w:ind w:left="966" w:hanging="420"/>
      </w:pPr>
      <w:rPr>
        <w:b w:val="0"/>
        <w:sz w:val="28"/>
        <w:szCs w:val="28"/>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24">
    <w:nsid w:val="163F29DE"/>
    <w:multiLevelType w:val="multilevel"/>
    <w:tmpl w:val="163F29DE"/>
    <w:lvl w:ilvl="0">
      <w:start w:val="1"/>
      <w:numFmt w:val="chineseCountingThousand"/>
      <w:lvlText w:val="%1、"/>
      <w:lvlJc w:val="left"/>
      <w:pPr>
        <w:ind w:left="1413" w:hanging="420"/>
      </w:pPr>
      <w:rPr>
        <w:rFonts w:ascii="宋体" w:eastAsia="宋体" w:hAnsi="宋体"/>
        <w:sz w:val="28"/>
        <w:szCs w:val="28"/>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5">
    <w:nsid w:val="1A032D52"/>
    <w:multiLevelType w:val="multilevel"/>
    <w:tmpl w:val="1A032D52"/>
    <w:lvl w:ilvl="0">
      <w:start w:val="1"/>
      <w:numFmt w:val="chineseCountingThousand"/>
      <w:lvlText w:val="%1、"/>
      <w:lvlJc w:val="left"/>
      <w:pPr>
        <w:ind w:left="1413" w:hanging="420"/>
      </w:pPr>
    </w:lvl>
    <w:lvl w:ilvl="1">
      <w:start w:val="1"/>
      <w:numFmt w:val="lowerLetter"/>
      <w:lvlText w:val="%2)"/>
      <w:lvlJc w:val="left"/>
      <w:pPr>
        <w:tabs>
          <w:tab w:val="num" w:pos="847"/>
        </w:tabs>
        <w:ind w:left="847" w:hanging="420"/>
      </w:pPr>
    </w:lvl>
    <w:lvl w:ilvl="2">
      <w:start w:val="1"/>
      <w:numFmt w:val="lowerRoman"/>
      <w:lvlText w:val="%3."/>
      <w:lvlJc w:val="right"/>
      <w:pPr>
        <w:tabs>
          <w:tab w:val="num" w:pos="1267"/>
        </w:tabs>
        <w:ind w:left="1267" w:hanging="420"/>
      </w:pPr>
    </w:lvl>
    <w:lvl w:ilvl="3">
      <w:start w:val="1"/>
      <w:numFmt w:val="decimal"/>
      <w:lvlText w:val="%4."/>
      <w:lvlJc w:val="left"/>
      <w:pPr>
        <w:tabs>
          <w:tab w:val="num" w:pos="1687"/>
        </w:tabs>
        <w:ind w:left="1687" w:hanging="420"/>
      </w:pPr>
    </w:lvl>
    <w:lvl w:ilvl="4">
      <w:start w:val="1"/>
      <w:numFmt w:val="lowerLetter"/>
      <w:lvlText w:val="%5)"/>
      <w:lvlJc w:val="left"/>
      <w:pPr>
        <w:tabs>
          <w:tab w:val="num" w:pos="2107"/>
        </w:tabs>
        <w:ind w:left="2107" w:hanging="420"/>
      </w:pPr>
    </w:lvl>
    <w:lvl w:ilvl="5">
      <w:start w:val="1"/>
      <w:numFmt w:val="lowerRoman"/>
      <w:lvlText w:val="%6."/>
      <w:lvlJc w:val="right"/>
      <w:pPr>
        <w:tabs>
          <w:tab w:val="num" w:pos="2527"/>
        </w:tabs>
        <w:ind w:left="2527" w:hanging="420"/>
      </w:pPr>
    </w:lvl>
    <w:lvl w:ilvl="6">
      <w:start w:val="1"/>
      <w:numFmt w:val="decimal"/>
      <w:lvlText w:val="%7."/>
      <w:lvlJc w:val="left"/>
      <w:pPr>
        <w:tabs>
          <w:tab w:val="num" w:pos="2947"/>
        </w:tabs>
        <w:ind w:left="2947" w:hanging="420"/>
      </w:pPr>
    </w:lvl>
    <w:lvl w:ilvl="7">
      <w:start w:val="1"/>
      <w:numFmt w:val="lowerLetter"/>
      <w:lvlText w:val="%8)"/>
      <w:lvlJc w:val="left"/>
      <w:pPr>
        <w:tabs>
          <w:tab w:val="num" w:pos="3367"/>
        </w:tabs>
        <w:ind w:left="3367" w:hanging="420"/>
      </w:pPr>
    </w:lvl>
    <w:lvl w:ilvl="8">
      <w:start w:val="1"/>
      <w:numFmt w:val="lowerRoman"/>
      <w:lvlText w:val="%9."/>
      <w:lvlJc w:val="right"/>
      <w:pPr>
        <w:tabs>
          <w:tab w:val="num" w:pos="3787"/>
        </w:tabs>
        <w:ind w:left="3787" w:hanging="420"/>
      </w:pPr>
    </w:lvl>
  </w:abstractNum>
  <w:abstractNum w:abstractNumId="26">
    <w:nsid w:val="1F2A386E"/>
    <w:multiLevelType w:val="hybridMultilevel"/>
    <w:tmpl w:val="212876A8"/>
    <w:lvl w:ilvl="0" w:tplc="C2C6B6FE">
      <w:start w:val="1"/>
      <w:numFmt w:val="chineseCountingThousand"/>
      <w:lvlText w:val="%1、"/>
      <w:lvlJc w:val="left"/>
      <w:pPr>
        <w:ind w:left="988" w:hanging="420"/>
      </w:pPr>
    </w:lvl>
    <w:lvl w:ilvl="1" w:tplc="B922054E">
      <w:start w:val="1"/>
      <w:numFmt w:val="lowerLetter"/>
      <w:lvlText w:val="%2)"/>
      <w:lvlJc w:val="left"/>
      <w:pPr>
        <w:ind w:left="1550" w:hanging="420"/>
      </w:pPr>
    </w:lvl>
    <w:lvl w:ilvl="2" w:tplc="F07AFFDA">
      <w:start w:val="1"/>
      <w:numFmt w:val="lowerRoman"/>
      <w:lvlText w:val="%3."/>
      <w:lvlJc w:val="right"/>
      <w:pPr>
        <w:ind w:left="1970" w:hanging="420"/>
      </w:pPr>
    </w:lvl>
    <w:lvl w:ilvl="3" w:tplc="F0C8CEFE">
      <w:start w:val="1"/>
      <w:numFmt w:val="decimal"/>
      <w:lvlText w:val="%4."/>
      <w:lvlJc w:val="left"/>
      <w:pPr>
        <w:ind w:left="2390" w:hanging="420"/>
      </w:pPr>
    </w:lvl>
    <w:lvl w:ilvl="4" w:tplc="891A550A">
      <w:start w:val="1"/>
      <w:numFmt w:val="lowerLetter"/>
      <w:lvlText w:val="%5)"/>
      <w:lvlJc w:val="left"/>
      <w:pPr>
        <w:ind w:left="2810" w:hanging="420"/>
      </w:pPr>
    </w:lvl>
    <w:lvl w:ilvl="5" w:tplc="D54AFBCE">
      <w:start w:val="1"/>
      <w:numFmt w:val="lowerRoman"/>
      <w:lvlText w:val="%6."/>
      <w:lvlJc w:val="right"/>
      <w:pPr>
        <w:ind w:left="3230" w:hanging="420"/>
      </w:pPr>
    </w:lvl>
    <w:lvl w:ilvl="6" w:tplc="95D802BE">
      <w:start w:val="1"/>
      <w:numFmt w:val="decimal"/>
      <w:lvlText w:val="%7."/>
      <w:lvlJc w:val="left"/>
      <w:pPr>
        <w:ind w:left="3650" w:hanging="420"/>
      </w:pPr>
    </w:lvl>
    <w:lvl w:ilvl="7" w:tplc="92B80FF8">
      <w:start w:val="1"/>
      <w:numFmt w:val="lowerLetter"/>
      <w:lvlText w:val="%8)"/>
      <w:lvlJc w:val="left"/>
      <w:pPr>
        <w:ind w:left="4070" w:hanging="420"/>
      </w:pPr>
    </w:lvl>
    <w:lvl w:ilvl="8" w:tplc="DFEC2670">
      <w:start w:val="1"/>
      <w:numFmt w:val="lowerRoman"/>
      <w:lvlText w:val="%9."/>
      <w:lvlJc w:val="right"/>
      <w:pPr>
        <w:ind w:left="4490" w:hanging="420"/>
      </w:pPr>
    </w:lvl>
  </w:abstractNum>
  <w:abstractNum w:abstractNumId="27">
    <w:nsid w:val="28267C73"/>
    <w:multiLevelType w:val="multilevel"/>
    <w:tmpl w:val="28267C73"/>
    <w:lvl w:ilvl="0">
      <w:start w:val="1"/>
      <w:numFmt w:val="chineseCountingThousand"/>
      <w:lvlText w:val="%1、"/>
      <w:lvlJc w:val="left"/>
      <w:pPr>
        <w:ind w:left="840" w:hanging="420"/>
      </w:pPr>
    </w:lvl>
    <w:lvl w:ilvl="1">
      <w:start w:val="1"/>
      <w:numFmt w:val="lowerLetter"/>
      <w:lvlText w:val="%2)"/>
      <w:lvlJc w:val="left"/>
      <w:pPr>
        <w:tabs>
          <w:tab w:val="num" w:pos="274"/>
        </w:tabs>
        <w:ind w:left="274" w:hanging="420"/>
      </w:pPr>
    </w:lvl>
    <w:lvl w:ilvl="2">
      <w:start w:val="1"/>
      <w:numFmt w:val="lowerRoman"/>
      <w:lvlText w:val="%3."/>
      <w:lvlJc w:val="right"/>
      <w:pPr>
        <w:tabs>
          <w:tab w:val="num" w:pos="694"/>
        </w:tabs>
        <w:ind w:left="694" w:hanging="420"/>
      </w:pPr>
    </w:lvl>
    <w:lvl w:ilvl="3">
      <w:start w:val="1"/>
      <w:numFmt w:val="decimal"/>
      <w:lvlText w:val="%4."/>
      <w:lvlJc w:val="left"/>
      <w:pPr>
        <w:tabs>
          <w:tab w:val="num" w:pos="1114"/>
        </w:tabs>
        <w:ind w:left="1114" w:hanging="420"/>
      </w:pPr>
    </w:lvl>
    <w:lvl w:ilvl="4">
      <w:start w:val="1"/>
      <w:numFmt w:val="lowerLetter"/>
      <w:lvlText w:val="%5)"/>
      <w:lvlJc w:val="left"/>
      <w:pPr>
        <w:tabs>
          <w:tab w:val="num" w:pos="1534"/>
        </w:tabs>
        <w:ind w:left="1534" w:hanging="420"/>
      </w:pPr>
    </w:lvl>
    <w:lvl w:ilvl="5">
      <w:start w:val="1"/>
      <w:numFmt w:val="lowerRoman"/>
      <w:lvlText w:val="%6."/>
      <w:lvlJc w:val="right"/>
      <w:pPr>
        <w:tabs>
          <w:tab w:val="num" w:pos="1954"/>
        </w:tabs>
        <w:ind w:left="1954" w:hanging="420"/>
      </w:pPr>
    </w:lvl>
    <w:lvl w:ilvl="6">
      <w:start w:val="1"/>
      <w:numFmt w:val="decimal"/>
      <w:lvlText w:val="%7."/>
      <w:lvlJc w:val="left"/>
      <w:pPr>
        <w:tabs>
          <w:tab w:val="num" w:pos="2374"/>
        </w:tabs>
        <w:ind w:left="2374" w:hanging="420"/>
      </w:pPr>
    </w:lvl>
    <w:lvl w:ilvl="7">
      <w:start w:val="1"/>
      <w:numFmt w:val="lowerLetter"/>
      <w:lvlText w:val="%8)"/>
      <w:lvlJc w:val="left"/>
      <w:pPr>
        <w:tabs>
          <w:tab w:val="num" w:pos="2794"/>
        </w:tabs>
        <w:ind w:left="2794" w:hanging="420"/>
      </w:pPr>
    </w:lvl>
    <w:lvl w:ilvl="8">
      <w:start w:val="1"/>
      <w:numFmt w:val="lowerRoman"/>
      <w:lvlText w:val="%9."/>
      <w:lvlJc w:val="right"/>
      <w:pPr>
        <w:tabs>
          <w:tab w:val="num" w:pos="3214"/>
        </w:tabs>
        <w:ind w:left="3214" w:hanging="420"/>
      </w:pPr>
    </w:lvl>
  </w:abstractNum>
  <w:abstractNum w:abstractNumId="28">
    <w:nsid w:val="316418D8"/>
    <w:multiLevelType w:val="multilevel"/>
    <w:tmpl w:val="316418D8"/>
    <w:lvl w:ilvl="0">
      <w:start w:val="1"/>
      <w:numFmt w:val="chineseCountingThousand"/>
      <w:lvlText w:val="%1、"/>
      <w:lvlJc w:val="left"/>
      <w:pPr>
        <w:ind w:left="846" w:hanging="420"/>
      </w:p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29">
    <w:nsid w:val="32732520"/>
    <w:multiLevelType w:val="hybridMultilevel"/>
    <w:tmpl w:val="69A69ABE"/>
    <w:lvl w:ilvl="0" w:tplc="6D78EC48">
      <w:start w:val="1"/>
      <w:numFmt w:val="chineseCountingThousand"/>
      <w:lvlText w:val="(%1)"/>
      <w:lvlJc w:val="left"/>
      <w:pPr>
        <w:ind w:left="846" w:hanging="420"/>
      </w:pPr>
    </w:lvl>
    <w:lvl w:ilvl="1" w:tplc="2BF845D8">
      <w:start w:val="1"/>
      <w:numFmt w:val="lowerLetter"/>
      <w:lvlText w:val="%2)"/>
      <w:lvlJc w:val="left"/>
      <w:pPr>
        <w:ind w:left="840" w:hanging="420"/>
      </w:pPr>
    </w:lvl>
    <w:lvl w:ilvl="2" w:tplc="F392B8DA">
      <w:start w:val="1"/>
      <w:numFmt w:val="lowerRoman"/>
      <w:lvlText w:val="%3."/>
      <w:lvlJc w:val="right"/>
      <w:pPr>
        <w:ind w:left="1260" w:hanging="420"/>
      </w:pPr>
    </w:lvl>
    <w:lvl w:ilvl="3" w:tplc="21A078C2">
      <w:start w:val="1"/>
      <w:numFmt w:val="decimal"/>
      <w:lvlText w:val="%4."/>
      <w:lvlJc w:val="left"/>
      <w:pPr>
        <w:ind w:left="1680" w:hanging="420"/>
      </w:pPr>
    </w:lvl>
    <w:lvl w:ilvl="4" w:tplc="17FC9374">
      <w:start w:val="1"/>
      <w:numFmt w:val="lowerLetter"/>
      <w:lvlText w:val="%5)"/>
      <w:lvlJc w:val="left"/>
      <w:pPr>
        <w:ind w:left="2100" w:hanging="420"/>
      </w:pPr>
    </w:lvl>
    <w:lvl w:ilvl="5" w:tplc="477256BE">
      <w:start w:val="1"/>
      <w:numFmt w:val="lowerRoman"/>
      <w:lvlText w:val="%6."/>
      <w:lvlJc w:val="right"/>
      <w:pPr>
        <w:ind w:left="2520" w:hanging="420"/>
      </w:pPr>
    </w:lvl>
    <w:lvl w:ilvl="6" w:tplc="28245CEC">
      <w:start w:val="1"/>
      <w:numFmt w:val="decimal"/>
      <w:lvlText w:val="%7."/>
      <w:lvlJc w:val="left"/>
      <w:pPr>
        <w:ind w:left="2940" w:hanging="420"/>
      </w:pPr>
    </w:lvl>
    <w:lvl w:ilvl="7" w:tplc="57B29EC0">
      <w:start w:val="1"/>
      <w:numFmt w:val="lowerLetter"/>
      <w:lvlText w:val="%8)"/>
      <w:lvlJc w:val="left"/>
      <w:pPr>
        <w:ind w:left="3360" w:hanging="420"/>
      </w:pPr>
    </w:lvl>
    <w:lvl w:ilvl="8" w:tplc="B4826038">
      <w:start w:val="1"/>
      <w:numFmt w:val="lowerRoman"/>
      <w:lvlText w:val="%9."/>
      <w:lvlJc w:val="right"/>
      <w:pPr>
        <w:ind w:left="3780" w:hanging="420"/>
      </w:pPr>
    </w:lvl>
  </w:abstractNum>
  <w:abstractNum w:abstractNumId="30">
    <w:nsid w:val="3424055C"/>
    <w:multiLevelType w:val="multilevel"/>
    <w:tmpl w:val="02F83158"/>
    <w:lvl w:ilvl="0">
      <w:start w:val="1"/>
      <w:numFmt w:val="chineseCountingThousand"/>
      <w:lvlText w:val="%1、"/>
      <w:lvlJc w:val="left"/>
      <w:pPr>
        <w:ind w:left="1413" w:hanging="420"/>
      </w:pPr>
      <w:rPr>
        <w:rFonts w:ascii="宋体" w:eastAsia="宋体" w:hAnsi="宋体"/>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34D50379"/>
    <w:multiLevelType w:val="multilevel"/>
    <w:tmpl w:val="45CAC06A"/>
    <w:lvl w:ilvl="0">
      <w:start w:val="1"/>
      <w:numFmt w:val="decimal"/>
      <w:lvlText w:val="%1."/>
      <w:lvlJc w:val="left"/>
      <w:pPr>
        <w:ind w:left="840" w:hanging="420"/>
      </w:pPr>
    </w:lvl>
    <w:lvl w:ilvl="1">
      <w:start w:val="1"/>
      <w:numFmt w:val="decimal"/>
      <w:lvlText w:val="%2）"/>
      <w:lvlJc w:val="left"/>
      <w:pPr>
        <w:ind w:left="1560" w:hanging="720"/>
      </w:pPr>
      <w:rPr>
        <w:b w:val="0"/>
        <w:color w:val="000000"/>
      </w:rPr>
    </w:lvl>
    <w:lvl w:ilvl="2">
      <w:start w:val="1"/>
      <w:numFmt w:val="chineseCountingThousand"/>
      <w:lvlText w:val="%3、"/>
      <w:lvlJc w:val="left"/>
      <w:pPr>
        <w:ind w:left="60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nsid w:val="361F7C4C"/>
    <w:multiLevelType w:val="multilevel"/>
    <w:tmpl w:val="361F7C4C"/>
    <w:lvl w:ilvl="0">
      <w:start w:val="1"/>
      <w:numFmt w:val="decimal"/>
      <w:lvlText w:val="%1."/>
      <w:lvlJc w:val="left"/>
      <w:pPr>
        <w:ind w:left="138" w:hanging="420"/>
      </w:pPr>
    </w:lvl>
    <w:lvl w:ilvl="1">
      <w:start w:val="1"/>
      <w:numFmt w:val="lowerLetter"/>
      <w:lvlText w:val="%2)"/>
      <w:lvlJc w:val="left"/>
      <w:pPr>
        <w:ind w:left="558" w:hanging="420"/>
      </w:pPr>
    </w:lvl>
    <w:lvl w:ilvl="2">
      <w:start w:val="1"/>
      <w:numFmt w:val="chineseCountingThousand"/>
      <w:lvlText w:val="%3、"/>
      <w:lvlJc w:val="left"/>
      <w:pPr>
        <w:ind w:left="848" w:hanging="420"/>
      </w:pPr>
      <w:rPr>
        <w:b w:val="0"/>
        <w:sz w:val="28"/>
        <w:szCs w:val="28"/>
      </w:rPr>
    </w:lvl>
    <w:lvl w:ilvl="3">
      <w:start w:val="1"/>
      <w:numFmt w:val="decimal"/>
      <w:lvlText w:val="%4."/>
      <w:lvlJc w:val="left"/>
      <w:pPr>
        <w:ind w:left="1398" w:hanging="420"/>
      </w:pPr>
    </w:lvl>
    <w:lvl w:ilvl="4">
      <w:start w:val="1"/>
      <w:numFmt w:val="lowerLetter"/>
      <w:lvlText w:val="%5)"/>
      <w:lvlJc w:val="left"/>
      <w:pPr>
        <w:ind w:left="1818" w:hanging="420"/>
      </w:pPr>
    </w:lvl>
    <w:lvl w:ilvl="5">
      <w:start w:val="1"/>
      <w:numFmt w:val="lowerRoman"/>
      <w:lvlText w:val="%6."/>
      <w:lvlJc w:val="right"/>
      <w:pPr>
        <w:ind w:left="2238" w:hanging="420"/>
      </w:pPr>
    </w:lvl>
    <w:lvl w:ilvl="6">
      <w:start w:val="1"/>
      <w:numFmt w:val="decimal"/>
      <w:lvlText w:val="%7."/>
      <w:lvlJc w:val="left"/>
      <w:pPr>
        <w:ind w:left="2658" w:hanging="420"/>
      </w:pPr>
    </w:lvl>
    <w:lvl w:ilvl="7">
      <w:start w:val="1"/>
      <w:numFmt w:val="lowerLetter"/>
      <w:lvlText w:val="%8)"/>
      <w:lvlJc w:val="left"/>
      <w:pPr>
        <w:ind w:left="3078" w:hanging="420"/>
      </w:pPr>
    </w:lvl>
    <w:lvl w:ilvl="8">
      <w:start w:val="1"/>
      <w:numFmt w:val="lowerRoman"/>
      <w:lvlText w:val="%9."/>
      <w:lvlJc w:val="right"/>
      <w:pPr>
        <w:ind w:left="3498" w:hanging="420"/>
      </w:pPr>
    </w:lvl>
  </w:abstractNum>
  <w:abstractNum w:abstractNumId="33">
    <w:nsid w:val="4ABB2B7A"/>
    <w:multiLevelType w:val="multilevel"/>
    <w:tmpl w:val="4ABB2B7A"/>
    <w:lvl w:ilvl="0">
      <w:start w:val="1"/>
      <w:numFmt w:val="japaneseCounting"/>
      <w:lvlText w:val="第%1条"/>
      <w:lvlJc w:val="left"/>
      <w:pPr>
        <w:ind w:left="1679" w:hanging="975"/>
      </w:pPr>
      <w:rPr>
        <w:rFonts w:hint="default"/>
      </w:rPr>
    </w:lvl>
    <w:lvl w:ilvl="1">
      <w:start w:val="1"/>
      <w:numFmt w:val="lowerLetter"/>
      <w:lvlText w:val="%2)"/>
      <w:lvlJc w:val="left"/>
      <w:pPr>
        <w:ind w:left="1544" w:hanging="420"/>
      </w:pPr>
    </w:lvl>
    <w:lvl w:ilvl="2">
      <w:start w:val="1"/>
      <w:numFmt w:val="lowerRoman"/>
      <w:lvlText w:val="%3."/>
      <w:lvlJc w:val="right"/>
      <w:pPr>
        <w:ind w:left="1964" w:hanging="420"/>
      </w:pPr>
    </w:lvl>
    <w:lvl w:ilvl="3">
      <w:start w:val="1"/>
      <w:numFmt w:val="decimal"/>
      <w:lvlText w:val="%4."/>
      <w:lvlJc w:val="left"/>
      <w:pPr>
        <w:ind w:left="2384" w:hanging="420"/>
      </w:pPr>
    </w:lvl>
    <w:lvl w:ilvl="4">
      <w:start w:val="1"/>
      <w:numFmt w:val="lowerLetter"/>
      <w:lvlText w:val="%5)"/>
      <w:lvlJc w:val="left"/>
      <w:pPr>
        <w:ind w:left="2804" w:hanging="420"/>
      </w:pPr>
    </w:lvl>
    <w:lvl w:ilvl="5">
      <w:start w:val="1"/>
      <w:numFmt w:val="lowerRoman"/>
      <w:lvlText w:val="%6."/>
      <w:lvlJc w:val="right"/>
      <w:pPr>
        <w:ind w:left="3224" w:hanging="420"/>
      </w:pPr>
    </w:lvl>
    <w:lvl w:ilvl="6">
      <w:start w:val="1"/>
      <w:numFmt w:val="decimal"/>
      <w:lvlText w:val="%7."/>
      <w:lvlJc w:val="left"/>
      <w:pPr>
        <w:ind w:left="3644" w:hanging="420"/>
      </w:pPr>
    </w:lvl>
    <w:lvl w:ilvl="7">
      <w:start w:val="1"/>
      <w:numFmt w:val="lowerLetter"/>
      <w:lvlText w:val="%8)"/>
      <w:lvlJc w:val="left"/>
      <w:pPr>
        <w:ind w:left="4064" w:hanging="420"/>
      </w:pPr>
    </w:lvl>
    <w:lvl w:ilvl="8">
      <w:start w:val="1"/>
      <w:numFmt w:val="lowerRoman"/>
      <w:lvlText w:val="%9."/>
      <w:lvlJc w:val="right"/>
      <w:pPr>
        <w:ind w:left="4484" w:hanging="420"/>
      </w:pPr>
    </w:lvl>
  </w:abstractNum>
  <w:abstractNum w:abstractNumId="34">
    <w:nsid w:val="4C1635C4"/>
    <w:multiLevelType w:val="multilevel"/>
    <w:tmpl w:val="4C1635C4"/>
    <w:lvl w:ilvl="0">
      <w:start w:val="1"/>
      <w:numFmt w:val="chineseCountingThousand"/>
      <w:lvlText w:val="%1、"/>
      <w:lvlJc w:val="left"/>
      <w:pPr>
        <w:ind w:left="840" w:hanging="420"/>
      </w:pPr>
    </w:lvl>
    <w:lvl w:ilvl="1">
      <w:start w:val="1"/>
      <w:numFmt w:val="lowerLetter"/>
      <w:lvlText w:val="%2)"/>
      <w:lvlJc w:val="left"/>
      <w:pPr>
        <w:tabs>
          <w:tab w:val="num" w:pos="274"/>
        </w:tabs>
        <w:ind w:left="274" w:hanging="420"/>
      </w:pPr>
    </w:lvl>
    <w:lvl w:ilvl="2">
      <w:start w:val="1"/>
      <w:numFmt w:val="lowerRoman"/>
      <w:lvlText w:val="%3."/>
      <w:lvlJc w:val="right"/>
      <w:pPr>
        <w:tabs>
          <w:tab w:val="num" w:pos="694"/>
        </w:tabs>
        <w:ind w:left="694" w:hanging="420"/>
      </w:pPr>
    </w:lvl>
    <w:lvl w:ilvl="3">
      <w:start w:val="1"/>
      <w:numFmt w:val="decimal"/>
      <w:lvlText w:val="%4."/>
      <w:lvlJc w:val="left"/>
      <w:pPr>
        <w:tabs>
          <w:tab w:val="num" w:pos="1114"/>
        </w:tabs>
        <w:ind w:left="1114" w:hanging="420"/>
      </w:pPr>
    </w:lvl>
    <w:lvl w:ilvl="4">
      <w:start w:val="1"/>
      <w:numFmt w:val="lowerLetter"/>
      <w:lvlText w:val="%5)"/>
      <w:lvlJc w:val="left"/>
      <w:pPr>
        <w:tabs>
          <w:tab w:val="num" w:pos="1534"/>
        </w:tabs>
        <w:ind w:left="1534" w:hanging="420"/>
      </w:pPr>
    </w:lvl>
    <w:lvl w:ilvl="5">
      <w:start w:val="1"/>
      <w:numFmt w:val="lowerRoman"/>
      <w:lvlText w:val="%6."/>
      <w:lvlJc w:val="right"/>
      <w:pPr>
        <w:tabs>
          <w:tab w:val="num" w:pos="1954"/>
        </w:tabs>
        <w:ind w:left="1954" w:hanging="420"/>
      </w:pPr>
    </w:lvl>
    <w:lvl w:ilvl="6">
      <w:start w:val="1"/>
      <w:numFmt w:val="decimal"/>
      <w:lvlText w:val="%7."/>
      <w:lvlJc w:val="left"/>
      <w:pPr>
        <w:tabs>
          <w:tab w:val="num" w:pos="2374"/>
        </w:tabs>
        <w:ind w:left="2374" w:hanging="420"/>
      </w:pPr>
    </w:lvl>
    <w:lvl w:ilvl="7">
      <w:start w:val="1"/>
      <w:numFmt w:val="lowerLetter"/>
      <w:lvlText w:val="%8)"/>
      <w:lvlJc w:val="left"/>
      <w:pPr>
        <w:tabs>
          <w:tab w:val="num" w:pos="2794"/>
        </w:tabs>
        <w:ind w:left="2794" w:hanging="420"/>
      </w:pPr>
    </w:lvl>
    <w:lvl w:ilvl="8">
      <w:start w:val="1"/>
      <w:numFmt w:val="lowerRoman"/>
      <w:lvlText w:val="%9."/>
      <w:lvlJc w:val="right"/>
      <w:pPr>
        <w:tabs>
          <w:tab w:val="num" w:pos="3214"/>
        </w:tabs>
        <w:ind w:left="3214" w:hanging="420"/>
      </w:pPr>
    </w:lvl>
  </w:abstractNum>
  <w:abstractNum w:abstractNumId="35">
    <w:nsid w:val="4CC31705"/>
    <w:multiLevelType w:val="multilevel"/>
    <w:tmpl w:val="4CC31705"/>
    <w:lvl w:ilvl="0">
      <w:start w:val="1"/>
      <w:numFmt w:val="chineseCountingThousand"/>
      <w:lvlText w:val="%1、"/>
      <w:lvlJc w:val="left"/>
      <w:pPr>
        <w:ind w:left="840" w:hanging="420"/>
      </w:pPr>
    </w:lvl>
    <w:lvl w:ilvl="1">
      <w:start w:val="1"/>
      <w:numFmt w:val="lowerLetter"/>
      <w:lvlText w:val="%2)"/>
      <w:lvlJc w:val="left"/>
      <w:pPr>
        <w:tabs>
          <w:tab w:val="num" w:pos="274"/>
        </w:tabs>
        <w:ind w:left="274" w:hanging="420"/>
      </w:pPr>
    </w:lvl>
    <w:lvl w:ilvl="2">
      <w:start w:val="1"/>
      <w:numFmt w:val="lowerRoman"/>
      <w:lvlText w:val="%3."/>
      <w:lvlJc w:val="right"/>
      <w:pPr>
        <w:tabs>
          <w:tab w:val="num" w:pos="694"/>
        </w:tabs>
        <w:ind w:left="694" w:hanging="420"/>
      </w:pPr>
    </w:lvl>
    <w:lvl w:ilvl="3">
      <w:start w:val="1"/>
      <w:numFmt w:val="decimal"/>
      <w:lvlText w:val="%4."/>
      <w:lvlJc w:val="left"/>
      <w:pPr>
        <w:tabs>
          <w:tab w:val="num" w:pos="1114"/>
        </w:tabs>
        <w:ind w:left="1114" w:hanging="420"/>
      </w:pPr>
    </w:lvl>
    <w:lvl w:ilvl="4">
      <w:start w:val="1"/>
      <w:numFmt w:val="lowerLetter"/>
      <w:lvlText w:val="%5)"/>
      <w:lvlJc w:val="left"/>
      <w:pPr>
        <w:tabs>
          <w:tab w:val="num" w:pos="1534"/>
        </w:tabs>
        <w:ind w:left="1534" w:hanging="420"/>
      </w:pPr>
    </w:lvl>
    <w:lvl w:ilvl="5">
      <w:start w:val="1"/>
      <w:numFmt w:val="lowerRoman"/>
      <w:lvlText w:val="%6."/>
      <w:lvlJc w:val="right"/>
      <w:pPr>
        <w:tabs>
          <w:tab w:val="num" w:pos="1954"/>
        </w:tabs>
        <w:ind w:left="1954" w:hanging="420"/>
      </w:pPr>
    </w:lvl>
    <w:lvl w:ilvl="6">
      <w:start w:val="1"/>
      <w:numFmt w:val="decimal"/>
      <w:lvlText w:val="%7."/>
      <w:lvlJc w:val="left"/>
      <w:pPr>
        <w:tabs>
          <w:tab w:val="num" w:pos="2374"/>
        </w:tabs>
        <w:ind w:left="2374" w:hanging="420"/>
      </w:pPr>
    </w:lvl>
    <w:lvl w:ilvl="7">
      <w:start w:val="1"/>
      <w:numFmt w:val="lowerLetter"/>
      <w:lvlText w:val="%8)"/>
      <w:lvlJc w:val="left"/>
      <w:pPr>
        <w:tabs>
          <w:tab w:val="num" w:pos="2794"/>
        </w:tabs>
        <w:ind w:left="2794" w:hanging="420"/>
      </w:pPr>
    </w:lvl>
    <w:lvl w:ilvl="8">
      <w:start w:val="1"/>
      <w:numFmt w:val="lowerRoman"/>
      <w:lvlText w:val="%9."/>
      <w:lvlJc w:val="right"/>
      <w:pPr>
        <w:tabs>
          <w:tab w:val="num" w:pos="3214"/>
        </w:tabs>
        <w:ind w:left="3214" w:hanging="420"/>
      </w:pPr>
    </w:lvl>
  </w:abstractNum>
  <w:abstractNum w:abstractNumId="36">
    <w:nsid w:val="4D3C4E8D"/>
    <w:multiLevelType w:val="multilevel"/>
    <w:tmpl w:val="4D3C4E8D"/>
    <w:lvl w:ilvl="0">
      <w:start w:val="1"/>
      <w:numFmt w:val="chineseCountingThousand"/>
      <w:lvlText w:val="(%1)"/>
      <w:lvlJc w:val="left"/>
      <w:pPr>
        <w:tabs>
          <w:tab w:val="num" w:pos="846"/>
        </w:tabs>
        <w:ind w:left="846" w:hanging="420"/>
      </w:p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37">
    <w:nsid w:val="51F311B1"/>
    <w:multiLevelType w:val="hybridMultilevel"/>
    <w:tmpl w:val="D1BA5194"/>
    <w:lvl w:ilvl="0" w:tplc="4F803774">
      <w:start w:val="1"/>
      <w:numFmt w:val="chineseCountingThousand"/>
      <w:lvlText w:val="%1、"/>
      <w:lvlJc w:val="left"/>
      <w:pPr>
        <w:ind w:left="966" w:hanging="420"/>
      </w:pPr>
    </w:lvl>
    <w:lvl w:ilvl="1" w:tplc="D8666E00">
      <w:start w:val="1"/>
      <w:numFmt w:val="lowerLetter"/>
      <w:lvlText w:val="%2)"/>
      <w:lvlJc w:val="left"/>
      <w:pPr>
        <w:ind w:left="1386" w:hanging="420"/>
      </w:pPr>
    </w:lvl>
    <w:lvl w:ilvl="2" w:tplc="735ADD14">
      <w:start w:val="1"/>
      <w:numFmt w:val="lowerRoman"/>
      <w:lvlText w:val="%3."/>
      <w:lvlJc w:val="right"/>
      <w:pPr>
        <w:ind w:left="1806" w:hanging="420"/>
      </w:pPr>
    </w:lvl>
    <w:lvl w:ilvl="3" w:tplc="F56E41D2">
      <w:start w:val="1"/>
      <w:numFmt w:val="decimal"/>
      <w:lvlText w:val="%4."/>
      <w:lvlJc w:val="left"/>
      <w:pPr>
        <w:ind w:left="2226" w:hanging="420"/>
      </w:pPr>
    </w:lvl>
    <w:lvl w:ilvl="4" w:tplc="A9FCA19A">
      <w:start w:val="1"/>
      <w:numFmt w:val="lowerLetter"/>
      <w:lvlText w:val="%5)"/>
      <w:lvlJc w:val="left"/>
      <w:pPr>
        <w:ind w:left="2646" w:hanging="420"/>
      </w:pPr>
    </w:lvl>
    <w:lvl w:ilvl="5" w:tplc="01009EF0">
      <w:start w:val="1"/>
      <w:numFmt w:val="lowerRoman"/>
      <w:lvlText w:val="%6."/>
      <w:lvlJc w:val="right"/>
      <w:pPr>
        <w:ind w:left="3066" w:hanging="420"/>
      </w:pPr>
    </w:lvl>
    <w:lvl w:ilvl="6" w:tplc="C62C05C2">
      <w:start w:val="1"/>
      <w:numFmt w:val="decimal"/>
      <w:lvlText w:val="%7."/>
      <w:lvlJc w:val="left"/>
      <w:pPr>
        <w:ind w:left="3486" w:hanging="420"/>
      </w:pPr>
    </w:lvl>
    <w:lvl w:ilvl="7" w:tplc="20B4E7C8">
      <w:start w:val="1"/>
      <w:numFmt w:val="lowerLetter"/>
      <w:lvlText w:val="%8)"/>
      <w:lvlJc w:val="left"/>
      <w:pPr>
        <w:ind w:left="3906" w:hanging="420"/>
      </w:pPr>
    </w:lvl>
    <w:lvl w:ilvl="8" w:tplc="93406266">
      <w:start w:val="1"/>
      <w:numFmt w:val="lowerRoman"/>
      <w:lvlText w:val="%9."/>
      <w:lvlJc w:val="right"/>
      <w:pPr>
        <w:ind w:left="4326" w:hanging="420"/>
      </w:pPr>
    </w:lvl>
  </w:abstractNum>
  <w:abstractNum w:abstractNumId="38">
    <w:nsid w:val="53F22A82"/>
    <w:multiLevelType w:val="multilevel"/>
    <w:tmpl w:val="53F22A82"/>
    <w:lvl w:ilvl="0">
      <w:start w:val="1"/>
      <w:numFmt w:val="chineseCountingThousand"/>
      <w:lvlText w:val="(%1)"/>
      <w:lvlJc w:val="left"/>
      <w:pPr>
        <w:ind w:left="900" w:hanging="420"/>
      </w:pPr>
      <w:rPr>
        <w:sz w:val="28"/>
        <w:szCs w:val="28"/>
      </w:rPr>
    </w:lvl>
    <w:lvl w:ilvl="1">
      <w:start w:val="1"/>
      <w:numFmt w:val="chineseCountingThousand"/>
      <w:lvlText w:val="(%2)"/>
      <w:lvlJc w:val="left"/>
      <w:pPr>
        <w:ind w:left="1320" w:hanging="420"/>
      </w:pPr>
      <w:rPr>
        <w:sz w:val="28"/>
        <w:szCs w:val="28"/>
      </w:rPr>
    </w:lvl>
    <w:lvl w:ilvl="2">
      <w:start w:val="1"/>
      <w:numFmt w:val="decimalEnclosedCircle"/>
      <w:lvlText w:val="%3"/>
      <w:lvlJc w:val="left"/>
      <w:pPr>
        <w:ind w:left="1680" w:hanging="360"/>
      </w:pPr>
      <w:rPr>
        <w:rFonts w:ascii="宋体" w:eastAsia="宋体" w:hAnsi="Times New Roman" w:cs="Times New Roman" w:hint="eastAsia"/>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9">
    <w:nsid w:val="561A6BB3"/>
    <w:multiLevelType w:val="multilevel"/>
    <w:tmpl w:val="561A6BB3"/>
    <w:lvl w:ilvl="0">
      <w:start w:val="1"/>
      <w:numFmt w:val="decimal"/>
      <w:lvlText w:val="3.%1"/>
      <w:lvlJc w:val="left"/>
      <w:pPr>
        <w:ind w:left="74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0642B38"/>
    <w:multiLevelType w:val="multilevel"/>
    <w:tmpl w:val="C930EA9C"/>
    <w:lvl w:ilvl="0">
      <w:start w:val="1"/>
      <w:numFmt w:val="chineseCountingThousand"/>
      <w:lvlText w:val="%1、"/>
      <w:lvlJc w:val="left"/>
      <w:pPr>
        <w:ind w:left="840" w:hanging="420"/>
      </w:pPr>
      <w:rPr>
        <w:rFonts w:asciiTheme="minorEastAsia" w:eastAsiaTheme="minorEastAsia" w:hAnsiTheme="minorEastAsia"/>
        <w:b w:val="0"/>
        <w:sz w:val="28"/>
        <w:szCs w:val="28"/>
      </w:r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41">
    <w:nsid w:val="61FA781F"/>
    <w:multiLevelType w:val="multilevel"/>
    <w:tmpl w:val="61FA781F"/>
    <w:lvl w:ilvl="0">
      <w:start w:val="1"/>
      <w:numFmt w:val="chineseCountingThousand"/>
      <w:lvlText w:val="%1、"/>
      <w:lvlJc w:val="left"/>
      <w:pPr>
        <w:ind w:left="840" w:hanging="420"/>
      </w:pPr>
    </w:lvl>
    <w:lvl w:ilvl="1">
      <w:start w:val="1"/>
      <w:numFmt w:val="lowerLetter"/>
      <w:lvlText w:val="%2)"/>
      <w:lvlJc w:val="left"/>
      <w:pPr>
        <w:tabs>
          <w:tab w:val="num" w:pos="274"/>
        </w:tabs>
        <w:ind w:left="274" w:hanging="420"/>
      </w:pPr>
    </w:lvl>
    <w:lvl w:ilvl="2">
      <w:start w:val="1"/>
      <w:numFmt w:val="lowerRoman"/>
      <w:lvlText w:val="%3."/>
      <w:lvlJc w:val="right"/>
      <w:pPr>
        <w:tabs>
          <w:tab w:val="num" w:pos="694"/>
        </w:tabs>
        <w:ind w:left="694" w:hanging="420"/>
      </w:pPr>
    </w:lvl>
    <w:lvl w:ilvl="3">
      <w:start w:val="1"/>
      <w:numFmt w:val="decimal"/>
      <w:lvlText w:val="%4."/>
      <w:lvlJc w:val="left"/>
      <w:pPr>
        <w:tabs>
          <w:tab w:val="num" w:pos="1114"/>
        </w:tabs>
        <w:ind w:left="1114" w:hanging="420"/>
      </w:pPr>
    </w:lvl>
    <w:lvl w:ilvl="4">
      <w:start w:val="1"/>
      <w:numFmt w:val="lowerLetter"/>
      <w:lvlText w:val="%5)"/>
      <w:lvlJc w:val="left"/>
      <w:pPr>
        <w:tabs>
          <w:tab w:val="num" w:pos="1534"/>
        </w:tabs>
        <w:ind w:left="1534" w:hanging="420"/>
      </w:pPr>
    </w:lvl>
    <w:lvl w:ilvl="5">
      <w:start w:val="1"/>
      <w:numFmt w:val="lowerRoman"/>
      <w:lvlText w:val="%6."/>
      <w:lvlJc w:val="right"/>
      <w:pPr>
        <w:tabs>
          <w:tab w:val="num" w:pos="1954"/>
        </w:tabs>
        <w:ind w:left="1954" w:hanging="420"/>
      </w:pPr>
    </w:lvl>
    <w:lvl w:ilvl="6">
      <w:start w:val="1"/>
      <w:numFmt w:val="decimal"/>
      <w:lvlText w:val="%7."/>
      <w:lvlJc w:val="left"/>
      <w:pPr>
        <w:tabs>
          <w:tab w:val="num" w:pos="2374"/>
        </w:tabs>
        <w:ind w:left="2374" w:hanging="420"/>
      </w:pPr>
    </w:lvl>
    <w:lvl w:ilvl="7">
      <w:start w:val="1"/>
      <w:numFmt w:val="lowerLetter"/>
      <w:lvlText w:val="%8)"/>
      <w:lvlJc w:val="left"/>
      <w:pPr>
        <w:tabs>
          <w:tab w:val="num" w:pos="2794"/>
        </w:tabs>
        <w:ind w:left="2794" w:hanging="420"/>
      </w:pPr>
    </w:lvl>
    <w:lvl w:ilvl="8">
      <w:start w:val="1"/>
      <w:numFmt w:val="lowerRoman"/>
      <w:lvlText w:val="%9."/>
      <w:lvlJc w:val="right"/>
      <w:pPr>
        <w:tabs>
          <w:tab w:val="num" w:pos="3214"/>
        </w:tabs>
        <w:ind w:left="3214" w:hanging="420"/>
      </w:pPr>
    </w:lvl>
  </w:abstractNum>
  <w:abstractNum w:abstractNumId="42">
    <w:nsid w:val="638064AA"/>
    <w:multiLevelType w:val="hybridMultilevel"/>
    <w:tmpl w:val="1B1C6086"/>
    <w:lvl w:ilvl="0" w:tplc="C4AEE730">
      <w:start w:val="1"/>
      <w:numFmt w:val="japaneseCounting"/>
      <w:lvlText w:val="%1、"/>
      <w:lvlJc w:val="left"/>
      <w:pPr>
        <w:ind w:left="1998" w:hanging="1005"/>
      </w:pPr>
      <w:rPr>
        <w:lang w:val="en-US"/>
      </w:rPr>
    </w:lvl>
    <w:lvl w:ilvl="1" w:tplc="9DA44496">
      <w:start w:val="1"/>
      <w:numFmt w:val="chineseCountingThousand"/>
      <w:lvlText w:val="(%2)"/>
      <w:lvlJc w:val="left"/>
      <w:pPr>
        <w:ind w:left="987" w:hanging="420"/>
      </w:pPr>
    </w:lvl>
    <w:lvl w:ilvl="2" w:tplc="AC20C9D2">
      <w:start w:val="1"/>
      <w:numFmt w:val="lowerRoman"/>
      <w:lvlText w:val="%3."/>
      <w:lvlJc w:val="right"/>
      <w:pPr>
        <w:ind w:left="1826" w:hanging="420"/>
      </w:pPr>
    </w:lvl>
    <w:lvl w:ilvl="3" w:tplc="181C6586">
      <w:start w:val="1"/>
      <w:numFmt w:val="decimal"/>
      <w:lvlText w:val="%4."/>
      <w:lvlJc w:val="left"/>
      <w:pPr>
        <w:ind w:left="2246" w:hanging="420"/>
      </w:pPr>
    </w:lvl>
    <w:lvl w:ilvl="4" w:tplc="40B48990">
      <w:start w:val="1"/>
      <w:numFmt w:val="lowerLetter"/>
      <w:lvlText w:val="%5)"/>
      <w:lvlJc w:val="left"/>
      <w:pPr>
        <w:ind w:left="2666" w:hanging="420"/>
      </w:pPr>
    </w:lvl>
    <w:lvl w:ilvl="5" w:tplc="FC6445D4">
      <w:start w:val="1"/>
      <w:numFmt w:val="lowerRoman"/>
      <w:lvlText w:val="%6."/>
      <w:lvlJc w:val="right"/>
      <w:pPr>
        <w:ind w:left="3086" w:hanging="420"/>
      </w:pPr>
    </w:lvl>
    <w:lvl w:ilvl="6" w:tplc="3508CDE6">
      <w:start w:val="1"/>
      <w:numFmt w:val="decimal"/>
      <w:lvlText w:val="%7."/>
      <w:lvlJc w:val="left"/>
      <w:pPr>
        <w:ind w:left="3506" w:hanging="420"/>
      </w:pPr>
    </w:lvl>
    <w:lvl w:ilvl="7" w:tplc="87EC04A8">
      <w:start w:val="1"/>
      <w:numFmt w:val="lowerLetter"/>
      <w:lvlText w:val="%8)"/>
      <w:lvlJc w:val="left"/>
      <w:pPr>
        <w:ind w:left="3926" w:hanging="420"/>
      </w:pPr>
    </w:lvl>
    <w:lvl w:ilvl="8" w:tplc="1E867C56">
      <w:start w:val="1"/>
      <w:numFmt w:val="lowerRoman"/>
      <w:lvlText w:val="%9."/>
      <w:lvlJc w:val="right"/>
      <w:pPr>
        <w:ind w:left="4346" w:hanging="420"/>
      </w:pPr>
    </w:lvl>
  </w:abstractNum>
  <w:abstractNum w:abstractNumId="43">
    <w:nsid w:val="716F767A"/>
    <w:multiLevelType w:val="multilevel"/>
    <w:tmpl w:val="716F767A"/>
    <w:lvl w:ilvl="0">
      <w:start w:val="1"/>
      <w:numFmt w:val="chineseCountingThousand"/>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4">
    <w:nsid w:val="75656F13"/>
    <w:multiLevelType w:val="multilevel"/>
    <w:tmpl w:val="75656F13"/>
    <w:lvl w:ilvl="0">
      <w:start w:val="1"/>
      <w:numFmt w:val="chineseCountingThousand"/>
      <w:lvlText w:val="(%1)"/>
      <w:lvlJc w:val="left"/>
      <w:pPr>
        <w:tabs>
          <w:tab w:val="num" w:pos="846"/>
        </w:tabs>
        <w:ind w:left="84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45">
    <w:nsid w:val="789D00AF"/>
    <w:multiLevelType w:val="multilevel"/>
    <w:tmpl w:val="C6346E6C"/>
    <w:lvl w:ilvl="0">
      <w:start w:val="1"/>
      <w:numFmt w:val="chineseCountingThousand"/>
      <w:lvlText w:val="(%1)"/>
      <w:lvlJc w:val="left"/>
      <w:pPr>
        <w:ind w:left="972" w:hanging="420"/>
      </w:pPr>
      <w:rPr>
        <w:b w:val="0"/>
        <w:color w:val="auto"/>
      </w:rPr>
    </w:lvl>
    <w:lvl w:ilvl="1">
      <w:start w:val="1"/>
      <w:numFmt w:val="lowerLetter"/>
      <w:lvlText w:val="%2)"/>
      <w:lvlJc w:val="left"/>
      <w:pPr>
        <w:ind w:left="1392" w:hanging="420"/>
      </w:pPr>
    </w:lvl>
    <w:lvl w:ilvl="2">
      <w:start w:val="1"/>
      <w:numFmt w:val="lowerRoman"/>
      <w:lvlText w:val="%3."/>
      <w:lvlJc w:val="right"/>
      <w:pPr>
        <w:ind w:left="1812" w:hanging="420"/>
      </w:pPr>
    </w:lvl>
    <w:lvl w:ilvl="3">
      <w:start w:val="1"/>
      <w:numFmt w:val="decimal"/>
      <w:lvlText w:val="%4."/>
      <w:lvlJc w:val="left"/>
      <w:pPr>
        <w:ind w:left="2232" w:hanging="420"/>
      </w:pPr>
    </w:lvl>
    <w:lvl w:ilvl="4">
      <w:start w:val="1"/>
      <w:numFmt w:val="lowerLetter"/>
      <w:lvlText w:val="%5)"/>
      <w:lvlJc w:val="left"/>
      <w:pPr>
        <w:ind w:left="2652" w:hanging="420"/>
      </w:pPr>
    </w:lvl>
    <w:lvl w:ilvl="5">
      <w:start w:val="1"/>
      <w:numFmt w:val="lowerRoman"/>
      <w:lvlText w:val="%6."/>
      <w:lvlJc w:val="right"/>
      <w:pPr>
        <w:ind w:left="3072" w:hanging="420"/>
      </w:pPr>
    </w:lvl>
    <w:lvl w:ilvl="6">
      <w:start w:val="1"/>
      <w:numFmt w:val="decimal"/>
      <w:lvlText w:val="%7."/>
      <w:lvlJc w:val="left"/>
      <w:pPr>
        <w:ind w:left="3492" w:hanging="420"/>
      </w:pPr>
    </w:lvl>
    <w:lvl w:ilvl="7">
      <w:start w:val="1"/>
      <w:numFmt w:val="lowerLetter"/>
      <w:lvlText w:val="%8)"/>
      <w:lvlJc w:val="left"/>
      <w:pPr>
        <w:ind w:left="3912" w:hanging="420"/>
      </w:pPr>
    </w:lvl>
    <w:lvl w:ilvl="8">
      <w:start w:val="1"/>
      <w:numFmt w:val="lowerRoman"/>
      <w:lvlText w:val="%9."/>
      <w:lvlJc w:val="right"/>
      <w:pPr>
        <w:ind w:left="4332" w:hanging="420"/>
      </w:pPr>
    </w:lvl>
  </w:abstractNum>
  <w:abstractNum w:abstractNumId="46">
    <w:nsid w:val="7E683AAB"/>
    <w:multiLevelType w:val="hybridMultilevel"/>
    <w:tmpl w:val="EAFA1B70"/>
    <w:lvl w:ilvl="0" w:tplc="C2C6B6FE">
      <w:start w:val="1"/>
      <w:numFmt w:val="chineseCountingThousand"/>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7">
    <w:nsid w:val="7F511D7D"/>
    <w:multiLevelType w:val="multilevel"/>
    <w:tmpl w:val="7F511D7D"/>
    <w:lvl w:ilvl="0">
      <w:start w:val="1"/>
      <w:numFmt w:val="chineseCountingThousand"/>
      <w:lvlText w:val="%1、"/>
      <w:lvlJc w:val="left"/>
      <w:pPr>
        <w:ind w:left="988" w:hanging="420"/>
      </w:pPr>
      <w:rPr>
        <w:sz w:val="28"/>
        <w:szCs w:val="28"/>
      </w:rPr>
    </w:lvl>
    <w:lvl w:ilvl="1">
      <w:start w:val="1"/>
      <w:numFmt w:val="decimal"/>
      <w:isLgl/>
      <w:lvlText w:val="%1.%2"/>
      <w:lvlJc w:val="left"/>
      <w:pPr>
        <w:ind w:left="1528" w:hanging="960"/>
      </w:pPr>
    </w:lvl>
    <w:lvl w:ilvl="2">
      <w:start w:val="1"/>
      <w:numFmt w:val="decimal"/>
      <w:isLgl/>
      <w:lvlText w:val="%1.%2.%3"/>
      <w:lvlJc w:val="left"/>
      <w:pPr>
        <w:ind w:left="1528" w:hanging="96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368" w:hanging="1800"/>
      </w:pPr>
    </w:lvl>
    <w:lvl w:ilvl="7">
      <w:start w:val="1"/>
      <w:numFmt w:val="decimal"/>
      <w:isLgl/>
      <w:lvlText w:val="%1.%2.%3.%4.%5.%6.%7.%8"/>
      <w:lvlJc w:val="left"/>
      <w:pPr>
        <w:ind w:left="2368" w:hanging="1800"/>
      </w:pPr>
    </w:lvl>
    <w:lvl w:ilvl="8">
      <w:start w:val="1"/>
      <w:numFmt w:val="decimal"/>
      <w:isLgl/>
      <w:lvlText w:val="%1.%2.%3.%4.%5.%6.%7.%8.%9"/>
      <w:lvlJc w:val="left"/>
      <w:pPr>
        <w:ind w:left="2728" w:hanging="2160"/>
      </w:pPr>
    </w:lvl>
  </w:abstractNum>
  <w:abstractNum w:abstractNumId="48">
    <w:nsid w:val="7F830D20"/>
    <w:multiLevelType w:val="multilevel"/>
    <w:tmpl w:val="7F830D2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 w:numId="48">
    <w:abstractNumId w:val="48"/>
  </w:num>
  <w:num w:numId="49">
    <w:abstractNumId w:val="39"/>
  </w:num>
  <w:num w:numId="50">
    <w:abstractNumId w:val="33"/>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44034"/>
    <o:shapelayout v:ext="edit">
      <o:idmap v:ext="edit" data="6"/>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KGWebUrl" w:val="https://portal.cdggzy.com/iWebOffice2015/OfficeHandler.ashx?directory=/CgProject/BidFile/File/%e6%88%90%e9%83%bd%e5%b8%82%e6%94%bf%e9%87%87%e6%8b%9b%e3%80%942020%e3%80%95235%e5%8f%b7/"/>
  </w:docVars>
  <w:rsids>
    <w:rsidRoot w:val="0092431B"/>
    <w:rsid w:val="00011A7D"/>
    <w:rsid w:val="00011E2C"/>
    <w:rsid w:val="00017C65"/>
    <w:rsid w:val="0003686F"/>
    <w:rsid w:val="00040B78"/>
    <w:rsid w:val="00042133"/>
    <w:rsid w:val="00046547"/>
    <w:rsid w:val="00070D3F"/>
    <w:rsid w:val="00071BA9"/>
    <w:rsid w:val="00074CCC"/>
    <w:rsid w:val="0008193D"/>
    <w:rsid w:val="00086C1B"/>
    <w:rsid w:val="0009530C"/>
    <w:rsid w:val="000B1570"/>
    <w:rsid w:val="000B7CBE"/>
    <w:rsid w:val="000C0CA3"/>
    <w:rsid w:val="000D2C82"/>
    <w:rsid w:val="000D72BE"/>
    <w:rsid w:val="000E01D4"/>
    <w:rsid w:val="000E2538"/>
    <w:rsid w:val="000F0BF5"/>
    <w:rsid w:val="000F5214"/>
    <w:rsid w:val="000F59D5"/>
    <w:rsid w:val="00123F07"/>
    <w:rsid w:val="00125A1F"/>
    <w:rsid w:val="00126422"/>
    <w:rsid w:val="00130037"/>
    <w:rsid w:val="00133313"/>
    <w:rsid w:val="00136CE1"/>
    <w:rsid w:val="00142C44"/>
    <w:rsid w:val="00147768"/>
    <w:rsid w:val="0015151D"/>
    <w:rsid w:val="00155A99"/>
    <w:rsid w:val="00170ACC"/>
    <w:rsid w:val="00171DDA"/>
    <w:rsid w:val="00175DA2"/>
    <w:rsid w:val="00177A35"/>
    <w:rsid w:val="0018303A"/>
    <w:rsid w:val="00186215"/>
    <w:rsid w:val="0018742E"/>
    <w:rsid w:val="001922D3"/>
    <w:rsid w:val="0019509E"/>
    <w:rsid w:val="001977E7"/>
    <w:rsid w:val="001A6AB3"/>
    <w:rsid w:val="001B34A4"/>
    <w:rsid w:val="001C2698"/>
    <w:rsid w:val="001C4FFA"/>
    <w:rsid w:val="001D1514"/>
    <w:rsid w:val="001D392C"/>
    <w:rsid w:val="001D397A"/>
    <w:rsid w:val="001D53CF"/>
    <w:rsid w:val="001E13EE"/>
    <w:rsid w:val="001F7905"/>
    <w:rsid w:val="0021468F"/>
    <w:rsid w:val="00214F93"/>
    <w:rsid w:val="002303BC"/>
    <w:rsid w:val="002304CC"/>
    <w:rsid w:val="00233995"/>
    <w:rsid w:val="002362BF"/>
    <w:rsid w:val="00236C36"/>
    <w:rsid w:val="002441B7"/>
    <w:rsid w:val="00244417"/>
    <w:rsid w:val="00257EE4"/>
    <w:rsid w:val="0026015E"/>
    <w:rsid w:val="002643F1"/>
    <w:rsid w:val="00266EFB"/>
    <w:rsid w:val="00283009"/>
    <w:rsid w:val="00285456"/>
    <w:rsid w:val="00287CFE"/>
    <w:rsid w:val="002933F7"/>
    <w:rsid w:val="002973D9"/>
    <w:rsid w:val="002A0FFA"/>
    <w:rsid w:val="002A5802"/>
    <w:rsid w:val="002C2D57"/>
    <w:rsid w:val="002C7AEF"/>
    <w:rsid w:val="002E248C"/>
    <w:rsid w:val="002E4B3E"/>
    <w:rsid w:val="003065E7"/>
    <w:rsid w:val="003074A8"/>
    <w:rsid w:val="003130D7"/>
    <w:rsid w:val="003144FA"/>
    <w:rsid w:val="00322AD1"/>
    <w:rsid w:val="00323F53"/>
    <w:rsid w:val="003245FD"/>
    <w:rsid w:val="00335C21"/>
    <w:rsid w:val="00345376"/>
    <w:rsid w:val="00354C2E"/>
    <w:rsid w:val="00373E10"/>
    <w:rsid w:val="00394287"/>
    <w:rsid w:val="003A0A66"/>
    <w:rsid w:val="003A0F3D"/>
    <w:rsid w:val="003A29C7"/>
    <w:rsid w:val="003A4776"/>
    <w:rsid w:val="003A50CB"/>
    <w:rsid w:val="003A7C55"/>
    <w:rsid w:val="003B3A50"/>
    <w:rsid w:val="003B6935"/>
    <w:rsid w:val="003C4FD9"/>
    <w:rsid w:val="003D1C46"/>
    <w:rsid w:val="003E463F"/>
    <w:rsid w:val="003F007F"/>
    <w:rsid w:val="003F3F72"/>
    <w:rsid w:val="003F54EA"/>
    <w:rsid w:val="003F68F2"/>
    <w:rsid w:val="003F7A5F"/>
    <w:rsid w:val="003F7E45"/>
    <w:rsid w:val="00410F3C"/>
    <w:rsid w:val="0042015A"/>
    <w:rsid w:val="004215D4"/>
    <w:rsid w:val="004473D8"/>
    <w:rsid w:val="00450A8A"/>
    <w:rsid w:val="0045547F"/>
    <w:rsid w:val="00477867"/>
    <w:rsid w:val="0048341A"/>
    <w:rsid w:val="0048569A"/>
    <w:rsid w:val="004870EE"/>
    <w:rsid w:val="00497F86"/>
    <w:rsid w:val="004A610A"/>
    <w:rsid w:val="004C1B1A"/>
    <w:rsid w:val="004C2274"/>
    <w:rsid w:val="004C3093"/>
    <w:rsid w:val="004C3283"/>
    <w:rsid w:val="004C42E4"/>
    <w:rsid w:val="004C5C12"/>
    <w:rsid w:val="004D49CB"/>
    <w:rsid w:val="004E1C00"/>
    <w:rsid w:val="004E580B"/>
    <w:rsid w:val="004E603E"/>
    <w:rsid w:val="004E73E4"/>
    <w:rsid w:val="00500F25"/>
    <w:rsid w:val="00506303"/>
    <w:rsid w:val="00512E15"/>
    <w:rsid w:val="00513F8F"/>
    <w:rsid w:val="00525825"/>
    <w:rsid w:val="00526223"/>
    <w:rsid w:val="00531439"/>
    <w:rsid w:val="00533AB4"/>
    <w:rsid w:val="0053604E"/>
    <w:rsid w:val="00545144"/>
    <w:rsid w:val="00560E48"/>
    <w:rsid w:val="00563198"/>
    <w:rsid w:val="0057488F"/>
    <w:rsid w:val="005816DE"/>
    <w:rsid w:val="005823DF"/>
    <w:rsid w:val="00592A25"/>
    <w:rsid w:val="00595EE6"/>
    <w:rsid w:val="005D57D6"/>
    <w:rsid w:val="005E188B"/>
    <w:rsid w:val="005E4485"/>
    <w:rsid w:val="005F1D77"/>
    <w:rsid w:val="00604844"/>
    <w:rsid w:val="00606AFB"/>
    <w:rsid w:val="00610A61"/>
    <w:rsid w:val="006216DE"/>
    <w:rsid w:val="00634D91"/>
    <w:rsid w:val="00652875"/>
    <w:rsid w:val="00652F59"/>
    <w:rsid w:val="00655F80"/>
    <w:rsid w:val="006623DB"/>
    <w:rsid w:val="00671082"/>
    <w:rsid w:val="006B1930"/>
    <w:rsid w:val="006B78BA"/>
    <w:rsid w:val="006C5FC1"/>
    <w:rsid w:val="006D0D2A"/>
    <w:rsid w:val="006D6503"/>
    <w:rsid w:val="0070048F"/>
    <w:rsid w:val="00702324"/>
    <w:rsid w:val="00710C74"/>
    <w:rsid w:val="00721F1C"/>
    <w:rsid w:val="007256C9"/>
    <w:rsid w:val="0073282C"/>
    <w:rsid w:val="00752731"/>
    <w:rsid w:val="007540B9"/>
    <w:rsid w:val="007543D7"/>
    <w:rsid w:val="00761F39"/>
    <w:rsid w:val="00764541"/>
    <w:rsid w:val="00767174"/>
    <w:rsid w:val="007672B0"/>
    <w:rsid w:val="00781EB3"/>
    <w:rsid w:val="00794228"/>
    <w:rsid w:val="0079715B"/>
    <w:rsid w:val="007B465F"/>
    <w:rsid w:val="007B51AD"/>
    <w:rsid w:val="007C2A3C"/>
    <w:rsid w:val="007C3205"/>
    <w:rsid w:val="007C3748"/>
    <w:rsid w:val="007C4260"/>
    <w:rsid w:val="007C5083"/>
    <w:rsid w:val="007C7F7B"/>
    <w:rsid w:val="007D0318"/>
    <w:rsid w:val="007D62B3"/>
    <w:rsid w:val="007E1B96"/>
    <w:rsid w:val="007F6DFD"/>
    <w:rsid w:val="00804CED"/>
    <w:rsid w:val="0081056F"/>
    <w:rsid w:val="00822754"/>
    <w:rsid w:val="008246C6"/>
    <w:rsid w:val="00824DA8"/>
    <w:rsid w:val="008253BA"/>
    <w:rsid w:val="00826151"/>
    <w:rsid w:val="008371F3"/>
    <w:rsid w:val="00840B20"/>
    <w:rsid w:val="008410FC"/>
    <w:rsid w:val="00856CF2"/>
    <w:rsid w:val="0086125A"/>
    <w:rsid w:val="00862CEA"/>
    <w:rsid w:val="00862D3A"/>
    <w:rsid w:val="008678E1"/>
    <w:rsid w:val="00873952"/>
    <w:rsid w:val="00876051"/>
    <w:rsid w:val="00885C75"/>
    <w:rsid w:val="00886C8D"/>
    <w:rsid w:val="008907C8"/>
    <w:rsid w:val="00890E05"/>
    <w:rsid w:val="00891F19"/>
    <w:rsid w:val="00894BB8"/>
    <w:rsid w:val="008955B7"/>
    <w:rsid w:val="008B3ADC"/>
    <w:rsid w:val="008B6817"/>
    <w:rsid w:val="008C6B23"/>
    <w:rsid w:val="008D474C"/>
    <w:rsid w:val="008E5E8F"/>
    <w:rsid w:val="008F4476"/>
    <w:rsid w:val="008F5C87"/>
    <w:rsid w:val="008F763E"/>
    <w:rsid w:val="00903DB8"/>
    <w:rsid w:val="00910C08"/>
    <w:rsid w:val="0092431B"/>
    <w:rsid w:val="00932D07"/>
    <w:rsid w:val="0093720A"/>
    <w:rsid w:val="00941F87"/>
    <w:rsid w:val="00950315"/>
    <w:rsid w:val="00954968"/>
    <w:rsid w:val="00955F71"/>
    <w:rsid w:val="009565C1"/>
    <w:rsid w:val="00957AEF"/>
    <w:rsid w:val="00963021"/>
    <w:rsid w:val="0096391D"/>
    <w:rsid w:val="00970330"/>
    <w:rsid w:val="00976A7C"/>
    <w:rsid w:val="009A253C"/>
    <w:rsid w:val="009B0675"/>
    <w:rsid w:val="009D3B9B"/>
    <w:rsid w:val="009E237A"/>
    <w:rsid w:val="009E77DF"/>
    <w:rsid w:val="00A00871"/>
    <w:rsid w:val="00A03833"/>
    <w:rsid w:val="00A068BA"/>
    <w:rsid w:val="00A2229F"/>
    <w:rsid w:val="00A336C1"/>
    <w:rsid w:val="00A36BBE"/>
    <w:rsid w:val="00A41BDF"/>
    <w:rsid w:val="00A44A0C"/>
    <w:rsid w:val="00A5235E"/>
    <w:rsid w:val="00A531AE"/>
    <w:rsid w:val="00A6128C"/>
    <w:rsid w:val="00A67E66"/>
    <w:rsid w:val="00A7160C"/>
    <w:rsid w:val="00A739BA"/>
    <w:rsid w:val="00A77D4C"/>
    <w:rsid w:val="00A87884"/>
    <w:rsid w:val="00A9399D"/>
    <w:rsid w:val="00A93C9B"/>
    <w:rsid w:val="00AA3745"/>
    <w:rsid w:val="00AB3757"/>
    <w:rsid w:val="00AB71AD"/>
    <w:rsid w:val="00AB7617"/>
    <w:rsid w:val="00AC3CBF"/>
    <w:rsid w:val="00AD025E"/>
    <w:rsid w:val="00AD5E60"/>
    <w:rsid w:val="00AF2F3D"/>
    <w:rsid w:val="00AF35A3"/>
    <w:rsid w:val="00AF37DA"/>
    <w:rsid w:val="00AF3933"/>
    <w:rsid w:val="00B0053D"/>
    <w:rsid w:val="00B02A23"/>
    <w:rsid w:val="00B100AD"/>
    <w:rsid w:val="00B11843"/>
    <w:rsid w:val="00B2194B"/>
    <w:rsid w:val="00B50CEA"/>
    <w:rsid w:val="00B526E7"/>
    <w:rsid w:val="00B547D5"/>
    <w:rsid w:val="00B55C55"/>
    <w:rsid w:val="00B57038"/>
    <w:rsid w:val="00B639B9"/>
    <w:rsid w:val="00B67E22"/>
    <w:rsid w:val="00B74664"/>
    <w:rsid w:val="00B747FA"/>
    <w:rsid w:val="00B7481C"/>
    <w:rsid w:val="00B8292B"/>
    <w:rsid w:val="00B84F19"/>
    <w:rsid w:val="00BC59BF"/>
    <w:rsid w:val="00BD6746"/>
    <w:rsid w:val="00BE1211"/>
    <w:rsid w:val="00BF6991"/>
    <w:rsid w:val="00C16572"/>
    <w:rsid w:val="00C25F69"/>
    <w:rsid w:val="00C4125F"/>
    <w:rsid w:val="00C4544F"/>
    <w:rsid w:val="00C5371B"/>
    <w:rsid w:val="00C54D07"/>
    <w:rsid w:val="00C56417"/>
    <w:rsid w:val="00C56E01"/>
    <w:rsid w:val="00C62AD4"/>
    <w:rsid w:val="00C675B8"/>
    <w:rsid w:val="00C73133"/>
    <w:rsid w:val="00C832DD"/>
    <w:rsid w:val="00CA32F6"/>
    <w:rsid w:val="00CB19AA"/>
    <w:rsid w:val="00CD0154"/>
    <w:rsid w:val="00CD0E71"/>
    <w:rsid w:val="00CD5BE5"/>
    <w:rsid w:val="00CE3F27"/>
    <w:rsid w:val="00CF4762"/>
    <w:rsid w:val="00CF56C7"/>
    <w:rsid w:val="00CF6B86"/>
    <w:rsid w:val="00D26799"/>
    <w:rsid w:val="00D50B2B"/>
    <w:rsid w:val="00D51175"/>
    <w:rsid w:val="00D51C67"/>
    <w:rsid w:val="00D623BF"/>
    <w:rsid w:val="00D72120"/>
    <w:rsid w:val="00D8071E"/>
    <w:rsid w:val="00D80836"/>
    <w:rsid w:val="00D9215B"/>
    <w:rsid w:val="00DA547E"/>
    <w:rsid w:val="00DA6299"/>
    <w:rsid w:val="00DB22F1"/>
    <w:rsid w:val="00DD16AF"/>
    <w:rsid w:val="00DD19A0"/>
    <w:rsid w:val="00DE7F5C"/>
    <w:rsid w:val="00E029F6"/>
    <w:rsid w:val="00E06AA1"/>
    <w:rsid w:val="00E16B31"/>
    <w:rsid w:val="00E17E77"/>
    <w:rsid w:val="00E222F2"/>
    <w:rsid w:val="00E22CE0"/>
    <w:rsid w:val="00E23EC4"/>
    <w:rsid w:val="00E24D64"/>
    <w:rsid w:val="00E25523"/>
    <w:rsid w:val="00E36951"/>
    <w:rsid w:val="00E42AA9"/>
    <w:rsid w:val="00E45E1A"/>
    <w:rsid w:val="00E4644A"/>
    <w:rsid w:val="00E473C0"/>
    <w:rsid w:val="00E52702"/>
    <w:rsid w:val="00E547E7"/>
    <w:rsid w:val="00E5519E"/>
    <w:rsid w:val="00E60879"/>
    <w:rsid w:val="00E61D6D"/>
    <w:rsid w:val="00E675AB"/>
    <w:rsid w:val="00E832E0"/>
    <w:rsid w:val="00E8468D"/>
    <w:rsid w:val="00E86B43"/>
    <w:rsid w:val="00E87C88"/>
    <w:rsid w:val="00E922B6"/>
    <w:rsid w:val="00E93BF2"/>
    <w:rsid w:val="00EA3490"/>
    <w:rsid w:val="00EA45D0"/>
    <w:rsid w:val="00EB000E"/>
    <w:rsid w:val="00EC3418"/>
    <w:rsid w:val="00EC358B"/>
    <w:rsid w:val="00ED03C7"/>
    <w:rsid w:val="00EF45B5"/>
    <w:rsid w:val="00F00D97"/>
    <w:rsid w:val="00F0327F"/>
    <w:rsid w:val="00F0620F"/>
    <w:rsid w:val="00F17ECF"/>
    <w:rsid w:val="00F23071"/>
    <w:rsid w:val="00F24CB6"/>
    <w:rsid w:val="00F26EBF"/>
    <w:rsid w:val="00F37420"/>
    <w:rsid w:val="00F41C00"/>
    <w:rsid w:val="00F525FC"/>
    <w:rsid w:val="00F6235B"/>
    <w:rsid w:val="00F67D54"/>
    <w:rsid w:val="00F72EEB"/>
    <w:rsid w:val="00F8165B"/>
    <w:rsid w:val="00F8787D"/>
    <w:rsid w:val="00F90680"/>
    <w:rsid w:val="00F927A0"/>
    <w:rsid w:val="00F939A1"/>
    <w:rsid w:val="00FB0323"/>
    <w:rsid w:val="00FC21A6"/>
    <w:rsid w:val="00FC2E8C"/>
    <w:rsid w:val="00FD0C41"/>
    <w:rsid w:val="00FD5D5E"/>
    <w:rsid w:val="00FE04E4"/>
    <w:rsid w:val="00FE39D8"/>
    <w:rsid w:val="00FF28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footnote reference" w:uiPriority="0" w:qFormat="1"/>
    <w:lsdException w:name="annotation reference"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qFormat="1"/>
    <w:lsdException w:name="Body Text First Indent" w:uiPriority="0" w:qFormat="1"/>
    <w:lsdException w:name="Note Heading" w:semiHidden="0" w:unhideWhenUsed="0"/>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HTML Preformatted" w:uiPriority="0" w:qFormat="1"/>
    <w:lsdException w:name="annotation subject"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833"/>
    <w:pPr>
      <w:widowControl w:val="0"/>
      <w:jc w:val="both"/>
    </w:pPr>
    <w:rPr>
      <w:rFonts w:ascii="Calibri" w:eastAsia="宋体" w:hAnsi="Calibri" w:cs="Times New Roman"/>
    </w:rPr>
  </w:style>
  <w:style w:type="paragraph" w:styleId="1">
    <w:name w:val="heading 1"/>
    <w:aliases w:val="1,1st level,1st level1,1st level11,1st level111,1st level12,1st level2,1st level21,1st level3,1st level4,H1,I,L1 Heading 1,h1,h11,h111,h1111,h112,h12,h121,h13,h14,heading 11,heading 111,heading 1111,heading 112,heading 12,heading 121,heading 13,章标题"/>
    <w:basedOn w:val="a"/>
    <w:next w:val="a"/>
    <w:link w:val="1Char"/>
    <w:uiPriority w:val="99"/>
    <w:qFormat/>
    <w:rsid w:val="00731833"/>
    <w:pPr>
      <w:keepNext/>
      <w:keepLines/>
      <w:numPr>
        <w:numId w:val="1"/>
      </w:numPr>
      <w:spacing w:before="340" w:after="330" w:line="400" w:lineRule="exact"/>
      <w:jc w:val="center"/>
      <w:outlineLvl w:val="0"/>
    </w:pPr>
    <w:rPr>
      <w:rFonts w:ascii="宋体" w:hAnsi="宋体" w:cs="宋体"/>
      <w:b/>
      <w:bCs/>
      <w:spacing w:val="-20"/>
      <w:kern w:val="44"/>
      <w:sz w:val="32"/>
      <w:szCs w:val="32"/>
    </w:rPr>
  </w:style>
  <w:style w:type="paragraph" w:styleId="2">
    <w:name w:val="heading 2"/>
    <w:aliases w:val="2,2nd level,Fab-2,H2,H21,H22,HD2,Header 2,Heading 2 CCBS,Heading 2 CCBS1,Heading 2 CCBS2,Heading 2 CCBS3,Heading 2 CCBS4,Heading 2 Hidden,Heading 2 Hidden1,Heading 2 Hidden2,Heading 2 Hidden3,Heading 2 Hidden4,PIM2,Titre3,_,h2,heading 2,l2,sect 1.2"/>
    <w:basedOn w:val="a"/>
    <w:next w:val="a"/>
    <w:link w:val="2Char"/>
    <w:uiPriority w:val="99"/>
    <w:unhideWhenUsed/>
    <w:qFormat/>
    <w:rsid w:val="00731833"/>
    <w:pPr>
      <w:keepNext/>
      <w:keepLines/>
      <w:numPr>
        <w:ilvl w:val="1"/>
        <w:numId w:val="1"/>
      </w:numPr>
      <w:spacing w:before="260" w:after="260" w:line="360" w:lineRule="auto"/>
      <w:jc w:val="left"/>
      <w:outlineLvl w:val="1"/>
    </w:pPr>
    <w:rPr>
      <w:rFonts w:ascii="宋体" w:hAnsi="宋体" w:cs="宋体"/>
      <w:b/>
      <w:bCs/>
      <w:sz w:val="28"/>
      <w:szCs w:val="28"/>
    </w:rPr>
  </w:style>
  <w:style w:type="paragraph" w:styleId="3">
    <w:name w:val="heading 3"/>
    <w:aliases w:val="1.1.1,1.2.3.,3,3heading,3rd level,BOD 0,CT,H3,Heading 3 - old,Heading 31,ISO2,L3,Level 3 Head,Level 3 Topic Heading,Map,PIM 3,Section,Sub-section Title,h3,heading 3,heading 3 + Indent: Left 0.25 in,l3,l3+toc 3,level_3,prop3,sect1.2.3,sect1.2.31,sl3"/>
    <w:basedOn w:val="a"/>
    <w:next w:val="a"/>
    <w:link w:val="3Char"/>
    <w:uiPriority w:val="99"/>
    <w:unhideWhenUsed/>
    <w:qFormat/>
    <w:rsid w:val="00731833"/>
    <w:pPr>
      <w:keepNext/>
      <w:keepLines/>
      <w:numPr>
        <w:ilvl w:val="2"/>
        <w:numId w:val="1"/>
      </w:numPr>
      <w:spacing w:line="360" w:lineRule="auto"/>
      <w:outlineLvl w:val="2"/>
    </w:pPr>
    <w:rPr>
      <w:rFonts w:ascii="宋体" w:hAnsi="宋体" w:cs="宋体"/>
      <w:b/>
      <w:bCs/>
      <w:color w:val="000000"/>
      <w:kern w:val="0"/>
      <w:sz w:val="28"/>
      <w:szCs w:val="28"/>
    </w:rPr>
  </w:style>
  <w:style w:type="paragraph" w:styleId="4">
    <w:name w:val="heading 4"/>
    <w:aliases w:val="H4,PIM 4,Ref Headin...,Ref Heading 1,Ref Heading 11,Ref Heading 111,Ref Heading 12,bb,bl,h4,rh1,rh11,rh111,rh12,rh13,sect 1.2.3.4,sect 1.2.3.41,sect 1.2.3.411,sect 1.2.3.42,标题 4 Char Char Char Char Char Char Char Char Char Char Char Char Char,第三层条"/>
    <w:basedOn w:val="a"/>
    <w:next w:val="a"/>
    <w:link w:val="4Char"/>
    <w:uiPriority w:val="9"/>
    <w:unhideWhenUsed/>
    <w:qFormat/>
    <w:rsid w:val="00731833"/>
    <w:pPr>
      <w:keepNext/>
      <w:keepLines/>
      <w:numPr>
        <w:ilvl w:val="3"/>
        <w:numId w:val="1"/>
      </w:numPr>
      <w:spacing w:before="120" w:after="120" w:line="360" w:lineRule="auto"/>
      <w:jc w:val="left"/>
      <w:outlineLvl w:val="3"/>
    </w:pPr>
    <w:rPr>
      <w:rFonts w:ascii="Arial" w:hAnsi="Arial"/>
      <w:b/>
      <w:bCs/>
      <w:kern w:val="0"/>
      <w:sz w:val="28"/>
      <w:szCs w:val="28"/>
    </w:rPr>
  </w:style>
  <w:style w:type="paragraph" w:styleId="5">
    <w:name w:val="heading 5"/>
    <w:basedOn w:val="a"/>
    <w:next w:val="a"/>
    <w:link w:val="5Char"/>
    <w:unhideWhenUsed/>
    <w:qFormat/>
    <w:rsid w:val="00731833"/>
    <w:pPr>
      <w:numPr>
        <w:ilvl w:val="4"/>
        <w:numId w:val="3"/>
      </w:numPr>
      <w:tabs>
        <w:tab w:val="left" w:pos="1134"/>
      </w:tabs>
      <w:spacing w:before="280" w:after="290" w:line="360" w:lineRule="auto"/>
      <w:outlineLvl w:val="4"/>
    </w:pPr>
    <w:rPr>
      <w:b/>
      <w:bCs/>
      <w:kern w:val="0"/>
      <w:sz w:val="28"/>
      <w:szCs w:val="28"/>
    </w:rPr>
  </w:style>
  <w:style w:type="paragraph" w:styleId="6">
    <w:name w:val="heading 6"/>
    <w:basedOn w:val="a"/>
    <w:next w:val="a"/>
    <w:link w:val="6Char"/>
    <w:unhideWhenUsed/>
    <w:qFormat/>
    <w:rsid w:val="00731833"/>
    <w:pPr>
      <w:keepNext/>
      <w:keepLines/>
      <w:numPr>
        <w:ilvl w:val="5"/>
        <w:numId w:val="3"/>
      </w:numPr>
      <w:tabs>
        <w:tab w:val="left" w:pos="1702"/>
      </w:tabs>
      <w:spacing w:before="240" w:after="64" w:line="314" w:lineRule="auto"/>
      <w:outlineLvl w:val="5"/>
    </w:pPr>
    <w:rPr>
      <w:rFonts w:ascii="Arial" w:hAnsi="Arial"/>
      <w:b/>
      <w:bCs/>
      <w:kern w:val="0"/>
      <w:sz w:val="28"/>
      <w:szCs w:val="18"/>
    </w:rPr>
  </w:style>
  <w:style w:type="paragraph" w:styleId="7">
    <w:name w:val="heading 7"/>
    <w:basedOn w:val="a"/>
    <w:next w:val="a"/>
    <w:link w:val="7Char"/>
    <w:unhideWhenUsed/>
    <w:qFormat/>
    <w:rsid w:val="00731833"/>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
    <w:next w:val="a"/>
    <w:link w:val="8Char"/>
    <w:semiHidden/>
    <w:unhideWhenUsed/>
    <w:qFormat/>
    <w:rsid w:val="00731833"/>
    <w:pPr>
      <w:keepNext/>
      <w:keepLines/>
      <w:spacing w:before="240" w:after="64" w:line="314" w:lineRule="auto"/>
      <w:outlineLvl w:val="7"/>
    </w:pPr>
    <w:rPr>
      <w:rFonts w:ascii="Arial" w:eastAsia="黑体" w:hAnsi="Arial"/>
      <w:kern w:val="0"/>
      <w:sz w:val="24"/>
      <w:szCs w:val="24"/>
    </w:rPr>
  </w:style>
  <w:style w:type="paragraph" w:styleId="9">
    <w:name w:val="heading 9"/>
    <w:basedOn w:val="a"/>
    <w:next w:val="a"/>
    <w:link w:val="9Char"/>
    <w:semiHidden/>
    <w:unhideWhenUsed/>
    <w:qFormat/>
    <w:rsid w:val="00731833"/>
    <w:pPr>
      <w:keepNext/>
      <w:keepLines/>
      <w:spacing w:before="240" w:after="64" w:line="314" w:lineRule="auto"/>
      <w:outlineLvl w:val="8"/>
    </w:pPr>
    <w:rPr>
      <w:rFonts w:ascii="Arial" w:eastAsia="黑体" w:hAnsi="Arial"/>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1 Char1,1st level Char1,1st level1 Char1,1st level11 Char1,1st level111 Char,1st level12 Char1,1st level2 Char1,1st level21 Char,1st level3 Char1,1st level4 Char,H1 Char1,I Char,L1 Heading 1 Char1,h1 Char1,h11 Char1,h111 Char1,h1111 Char"/>
    <w:basedOn w:val="a0"/>
    <w:link w:val="1"/>
    <w:uiPriority w:val="99"/>
    <w:qFormat/>
    <w:rsid w:val="00731833"/>
    <w:rPr>
      <w:rFonts w:ascii="宋体" w:eastAsia="宋体" w:hAnsi="宋体" w:cs="宋体"/>
      <w:b/>
      <w:bCs/>
      <w:spacing w:val="-20"/>
      <w:kern w:val="44"/>
      <w:sz w:val="32"/>
      <w:szCs w:val="32"/>
    </w:rPr>
  </w:style>
  <w:style w:type="character" w:customStyle="1" w:styleId="2Char">
    <w:name w:val="标题 2 Char"/>
    <w:aliases w:val="2 Char,2nd level Char,Fab-2 Char,H2 Char,H21 Char1,H22 Char,HD2 Char,Header 2 Char,Heading 2 CCBS Char,Heading 2 CCBS1 Char,Heading 2 CCBS2 Char,Heading 2 CCBS3 Char,Heading 2 CCBS4 Char,Heading 2 Hidden Char,Heading 2 Hidden1 Char,PIM2 Char"/>
    <w:basedOn w:val="a0"/>
    <w:link w:val="2"/>
    <w:uiPriority w:val="99"/>
    <w:qFormat/>
    <w:rsid w:val="00731833"/>
    <w:rPr>
      <w:rFonts w:ascii="宋体" w:eastAsia="宋体" w:hAnsi="宋体" w:cs="宋体"/>
      <w:b/>
      <w:bCs/>
      <w:sz w:val="28"/>
      <w:szCs w:val="28"/>
    </w:rPr>
  </w:style>
  <w:style w:type="character" w:customStyle="1" w:styleId="3Char">
    <w:name w:val="标题 3 Char"/>
    <w:aliases w:val="1.1.1 Char,1.2.3. Char,3 Char,3heading Char,3rd level Char,BOD 0 Char,CT Char,H3 Char,Heading 3 - old Char,Heading 31 Char,ISO2 Char,L3 Char,Level 3 Head Char,Level 3 Topic Heading Char,Map Char1,PIM 3 Char,Section Char,Sub-section Title Char"/>
    <w:basedOn w:val="a0"/>
    <w:link w:val="3"/>
    <w:uiPriority w:val="99"/>
    <w:qFormat/>
    <w:rsid w:val="00731833"/>
    <w:rPr>
      <w:rFonts w:ascii="宋体" w:eastAsia="宋体" w:hAnsi="宋体" w:cs="宋体"/>
      <w:b/>
      <w:bCs/>
      <w:color w:val="000000"/>
      <w:kern w:val="0"/>
      <w:sz w:val="28"/>
      <w:szCs w:val="28"/>
    </w:rPr>
  </w:style>
  <w:style w:type="character" w:customStyle="1" w:styleId="4Char">
    <w:name w:val="标题 4 Char"/>
    <w:aliases w:val="H4 Char,PIM 4 Char,Ref Headin... Char,Ref Heading 1 Char,Ref Heading 11 Char,Ref Heading 111 Char,Ref Heading 12 Char,bb Char,bl Char,h4 Char,rh1 Char,rh11 Char,rh111 Char,rh12 Char,rh13 Char,sect 1.2.3.4 Char,sect 1.2.3.41 Char,第三层条 Char"/>
    <w:basedOn w:val="a0"/>
    <w:link w:val="4"/>
    <w:uiPriority w:val="9"/>
    <w:qFormat/>
    <w:rsid w:val="00731833"/>
    <w:rPr>
      <w:rFonts w:ascii="Arial" w:eastAsia="宋体" w:hAnsi="Arial" w:cs="Times New Roman"/>
      <w:b/>
      <w:bCs/>
      <w:kern w:val="0"/>
      <w:sz w:val="28"/>
      <w:szCs w:val="28"/>
    </w:rPr>
  </w:style>
  <w:style w:type="character" w:customStyle="1" w:styleId="5Char">
    <w:name w:val="标题 5 Char"/>
    <w:basedOn w:val="a0"/>
    <w:link w:val="5"/>
    <w:qFormat/>
    <w:rsid w:val="00731833"/>
    <w:rPr>
      <w:rFonts w:ascii="Calibri" w:eastAsia="宋体" w:hAnsi="Calibri" w:cs="Times New Roman"/>
      <w:b/>
      <w:bCs/>
      <w:kern w:val="0"/>
      <w:sz w:val="28"/>
      <w:szCs w:val="28"/>
    </w:rPr>
  </w:style>
  <w:style w:type="character" w:customStyle="1" w:styleId="6Char">
    <w:name w:val="标题 6 Char"/>
    <w:basedOn w:val="a0"/>
    <w:link w:val="6"/>
    <w:qFormat/>
    <w:rsid w:val="00731833"/>
    <w:rPr>
      <w:rFonts w:ascii="Arial" w:eastAsia="宋体" w:hAnsi="Arial" w:cs="Times New Roman"/>
      <w:b/>
      <w:bCs/>
      <w:kern w:val="0"/>
      <w:sz w:val="28"/>
      <w:szCs w:val="18"/>
    </w:rPr>
  </w:style>
  <w:style w:type="character" w:customStyle="1" w:styleId="7Char">
    <w:name w:val="标题 7 Char"/>
    <w:basedOn w:val="a0"/>
    <w:link w:val="7"/>
    <w:qFormat/>
    <w:rsid w:val="00731833"/>
    <w:rPr>
      <w:rFonts w:ascii="Arial Narrow" w:eastAsia="宋体" w:hAnsi="Arial Narrow" w:cs="Times New Roman"/>
      <w:b/>
      <w:bCs/>
      <w:iCs/>
      <w:kern w:val="0"/>
      <w:sz w:val="20"/>
      <w:szCs w:val="24"/>
      <w:lang w:eastAsia="en-US"/>
    </w:rPr>
  </w:style>
  <w:style w:type="character" w:customStyle="1" w:styleId="8Char">
    <w:name w:val="标题 8 Char"/>
    <w:basedOn w:val="a0"/>
    <w:link w:val="8"/>
    <w:semiHidden/>
    <w:qFormat/>
    <w:rsid w:val="00731833"/>
    <w:rPr>
      <w:rFonts w:ascii="Arial" w:eastAsia="黑体" w:hAnsi="Arial" w:cs="Times New Roman"/>
      <w:kern w:val="0"/>
      <w:sz w:val="24"/>
      <w:szCs w:val="24"/>
    </w:rPr>
  </w:style>
  <w:style w:type="character" w:customStyle="1" w:styleId="9Char">
    <w:name w:val="标题 9 Char"/>
    <w:basedOn w:val="a0"/>
    <w:link w:val="9"/>
    <w:semiHidden/>
    <w:qFormat/>
    <w:rsid w:val="00731833"/>
    <w:rPr>
      <w:rFonts w:ascii="Arial" w:eastAsia="黑体" w:hAnsi="Arial" w:cs="Times New Roman"/>
      <w:kern w:val="0"/>
      <w:sz w:val="20"/>
      <w:szCs w:val="21"/>
    </w:rPr>
  </w:style>
  <w:style w:type="character" w:styleId="a3">
    <w:name w:val="Hyperlink"/>
    <w:uiPriority w:val="99"/>
    <w:unhideWhenUsed/>
    <w:qFormat/>
    <w:rsid w:val="00731833"/>
    <w:rPr>
      <w:color w:val="0000FF"/>
      <w:u w:val="single"/>
    </w:rPr>
  </w:style>
  <w:style w:type="character" w:styleId="a4">
    <w:name w:val="FollowedHyperlink"/>
    <w:basedOn w:val="a0"/>
    <w:uiPriority w:val="99"/>
    <w:semiHidden/>
    <w:unhideWhenUsed/>
    <w:qFormat/>
    <w:rsid w:val="00731833"/>
    <w:rPr>
      <w:color w:val="800080" w:themeColor="followedHyperlink"/>
      <w:u w:val="single"/>
    </w:rPr>
  </w:style>
  <w:style w:type="character" w:customStyle="1" w:styleId="1Char1">
    <w:name w:val="标题 1 Char1"/>
    <w:aliases w:val="1st level Char,1st level1 Char,1st level11 Char,1st level12 Char,1st level2 Char,1st level3 Char,H1 Char,L1 Heading 1 Char,h1 Char,h11 Char,h111 Char,h112 Char,h12 Char,h13 Char,heading 11 Char,heading 111 Char,heading 12 Char,heading 13 Char"/>
    <w:qFormat/>
    <w:rsid w:val="00731833"/>
    <w:rPr>
      <w:b/>
      <w:bCs/>
      <w:kern w:val="44"/>
      <w:sz w:val="44"/>
      <w:szCs w:val="44"/>
    </w:rPr>
  </w:style>
  <w:style w:type="character" w:customStyle="1" w:styleId="2Char1">
    <w:name w:val="标题 2 Char1"/>
    <w:aliases w:val="2 Char1,2nd level Char1,Fab-2 Char1,H2 Char1,H21 Char,HD2 Char1,Header 2 Char1,Heading 2 CCBS Char1,Heading 2 CCBS1 Char1,Heading 2 Hidden Char1,Heading 2 Hidden1 Char1,PIM2 Char1,Titre3 Char1,h2 Char1,heading 2 Char1,l2 Char1,sect 1.2 Char1"/>
    <w:basedOn w:val="a0"/>
    <w:uiPriority w:val="99"/>
    <w:semiHidden/>
    <w:qFormat/>
    <w:rsid w:val="00731833"/>
    <w:rPr>
      <w:rFonts w:asciiTheme="majorHAnsi" w:eastAsiaTheme="majorEastAsia" w:hAnsiTheme="majorHAnsi" w:cstheme="majorBidi"/>
      <w:b/>
      <w:bCs/>
      <w:kern w:val="2"/>
      <w:sz w:val="32"/>
      <w:szCs w:val="32"/>
    </w:rPr>
  </w:style>
  <w:style w:type="character" w:customStyle="1" w:styleId="3Char1">
    <w:name w:val="标题 3 Char1"/>
    <w:aliases w:val="3 Char1,3heading Char1,BOD 0 Char1,CT Char1,H3 Char1,Heading 3 - old Char1,ISO2 Char1,Level 3 Head Char1,Map Char,PIM 3 Char1,h3 Char1,heading 3 + Indent: Left 0.25 in Char1,heading 3 Char1,l3 Char1,level_3 Char1,prop3 Char1,sect1.2.3 Char1"/>
    <w:basedOn w:val="a0"/>
    <w:uiPriority w:val="99"/>
    <w:semiHidden/>
    <w:qFormat/>
    <w:rsid w:val="00731833"/>
    <w:rPr>
      <w:rFonts w:ascii="Calibri" w:hAnsi="Calibri"/>
      <w:b/>
      <w:bCs/>
      <w:kern w:val="2"/>
      <w:sz w:val="32"/>
      <w:szCs w:val="32"/>
    </w:rPr>
  </w:style>
  <w:style w:type="character" w:customStyle="1" w:styleId="4Char1">
    <w:name w:val="标题 4 Char1"/>
    <w:aliases w:val="H4 Char1,PIM 4 Char1,Ref Headin... Char1,Ref Heading 1 Char1,bb Char1,bl Char1,h4 Char1,rh1 Char1,rh11 Char1,sect 1.2.3.4 Char1,sect 1.2.3.41 Char1,标题 4 Char Char Char Char Char Char Char Char Char Char Char Char Char Char1,第三层条 Char1"/>
    <w:basedOn w:val="a0"/>
    <w:uiPriority w:val="9"/>
    <w:semiHidden/>
    <w:qFormat/>
    <w:rsid w:val="00731833"/>
    <w:rPr>
      <w:rFonts w:asciiTheme="majorHAnsi" w:eastAsiaTheme="majorEastAsia" w:hAnsiTheme="majorHAnsi" w:cstheme="majorBidi"/>
      <w:b/>
      <w:bCs/>
      <w:kern w:val="2"/>
      <w:sz w:val="28"/>
      <w:szCs w:val="28"/>
    </w:rPr>
  </w:style>
  <w:style w:type="paragraph" w:styleId="a5">
    <w:name w:val="Normal (Web)"/>
    <w:basedOn w:val="a"/>
    <w:uiPriority w:val="99"/>
    <w:unhideWhenUsed/>
    <w:qFormat/>
    <w:rsid w:val="00731833"/>
    <w:pPr>
      <w:widowControl/>
      <w:spacing w:before="100" w:beforeAutospacing="1" w:after="100" w:afterAutospacing="1"/>
      <w:jc w:val="left"/>
    </w:pPr>
    <w:rPr>
      <w:rFonts w:ascii="宋体" w:hAnsi="宋体"/>
      <w:color w:val="000000"/>
      <w:kern w:val="0"/>
      <w:sz w:val="24"/>
      <w:szCs w:val="24"/>
    </w:rPr>
  </w:style>
  <w:style w:type="paragraph" w:styleId="10">
    <w:name w:val="toc 1"/>
    <w:basedOn w:val="a"/>
    <w:next w:val="a"/>
    <w:autoRedefine/>
    <w:uiPriority w:val="39"/>
    <w:unhideWhenUsed/>
    <w:qFormat/>
    <w:rsid w:val="00731833"/>
    <w:pPr>
      <w:tabs>
        <w:tab w:val="left" w:pos="709"/>
        <w:tab w:val="right" w:leader="dot" w:pos="8364"/>
      </w:tabs>
      <w:spacing w:before="120" w:after="120"/>
      <w:jc w:val="left"/>
    </w:pPr>
    <w:rPr>
      <w:rFonts w:ascii="华文中宋" w:eastAsia="华文中宋" w:hAnsi="华文中宋"/>
      <w:bCs/>
      <w:caps/>
      <w:sz w:val="20"/>
      <w:szCs w:val="20"/>
    </w:rPr>
  </w:style>
  <w:style w:type="paragraph" w:styleId="20">
    <w:name w:val="toc 2"/>
    <w:basedOn w:val="a"/>
    <w:next w:val="a"/>
    <w:autoRedefine/>
    <w:uiPriority w:val="39"/>
    <w:unhideWhenUsed/>
    <w:qFormat/>
    <w:rsid w:val="00731833"/>
    <w:pPr>
      <w:tabs>
        <w:tab w:val="left" w:pos="620"/>
        <w:tab w:val="right" w:leader="dot" w:pos="8364"/>
      </w:tabs>
      <w:ind w:left="180"/>
      <w:jc w:val="left"/>
    </w:pPr>
    <w:rPr>
      <w:rFonts w:ascii="华文中宋" w:eastAsia="华文中宋" w:hAnsi="华文中宋"/>
      <w:smallCaps/>
      <w:sz w:val="20"/>
      <w:szCs w:val="20"/>
    </w:rPr>
  </w:style>
  <w:style w:type="paragraph" w:styleId="30">
    <w:name w:val="toc 3"/>
    <w:basedOn w:val="a"/>
    <w:next w:val="a"/>
    <w:autoRedefine/>
    <w:semiHidden/>
    <w:unhideWhenUsed/>
    <w:qFormat/>
    <w:rsid w:val="00731833"/>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40">
    <w:name w:val="toc 4"/>
    <w:basedOn w:val="a"/>
    <w:next w:val="a"/>
    <w:autoRedefine/>
    <w:semiHidden/>
    <w:unhideWhenUsed/>
    <w:qFormat/>
    <w:rsid w:val="00731833"/>
    <w:pPr>
      <w:ind w:leftChars="600" w:left="1260"/>
    </w:pPr>
    <w:rPr>
      <w:rFonts w:ascii="Times New Roman" w:hAnsi="Times New Roman"/>
      <w:sz w:val="18"/>
      <w:szCs w:val="18"/>
    </w:rPr>
  </w:style>
  <w:style w:type="paragraph" w:styleId="50">
    <w:name w:val="toc 5"/>
    <w:basedOn w:val="a"/>
    <w:next w:val="a"/>
    <w:autoRedefine/>
    <w:semiHidden/>
    <w:unhideWhenUsed/>
    <w:qFormat/>
    <w:rsid w:val="00731833"/>
    <w:pPr>
      <w:ind w:leftChars="800" w:left="1680"/>
    </w:pPr>
    <w:rPr>
      <w:rFonts w:ascii="Times New Roman" w:hAnsi="Times New Roman"/>
      <w:sz w:val="18"/>
      <w:szCs w:val="18"/>
    </w:rPr>
  </w:style>
  <w:style w:type="paragraph" w:styleId="60">
    <w:name w:val="toc 6"/>
    <w:basedOn w:val="a"/>
    <w:next w:val="a"/>
    <w:autoRedefine/>
    <w:semiHidden/>
    <w:unhideWhenUsed/>
    <w:qFormat/>
    <w:rsid w:val="00731833"/>
    <w:pPr>
      <w:ind w:leftChars="1000" w:left="2100"/>
    </w:pPr>
    <w:rPr>
      <w:rFonts w:ascii="Times New Roman" w:hAnsi="Times New Roman"/>
      <w:szCs w:val="24"/>
    </w:rPr>
  </w:style>
  <w:style w:type="paragraph" w:styleId="70">
    <w:name w:val="toc 7"/>
    <w:basedOn w:val="a"/>
    <w:next w:val="a"/>
    <w:autoRedefine/>
    <w:semiHidden/>
    <w:unhideWhenUsed/>
    <w:qFormat/>
    <w:rsid w:val="00731833"/>
    <w:pPr>
      <w:ind w:leftChars="1200" w:left="2520"/>
    </w:pPr>
    <w:rPr>
      <w:rFonts w:ascii="Times New Roman" w:hAnsi="Times New Roman"/>
      <w:szCs w:val="24"/>
    </w:rPr>
  </w:style>
  <w:style w:type="paragraph" w:styleId="80">
    <w:name w:val="toc 8"/>
    <w:basedOn w:val="a"/>
    <w:next w:val="a"/>
    <w:autoRedefine/>
    <w:semiHidden/>
    <w:unhideWhenUsed/>
    <w:qFormat/>
    <w:rsid w:val="00731833"/>
    <w:pPr>
      <w:ind w:leftChars="1400" w:left="2940"/>
    </w:pPr>
    <w:rPr>
      <w:rFonts w:ascii="Times New Roman" w:hAnsi="Times New Roman"/>
      <w:szCs w:val="24"/>
    </w:rPr>
  </w:style>
  <w:style w:type="paragraph" w:styleId="90">
    <w:name w:val="toc 9"/>
    <w:basedOn w:val="a"/>
    <w:next w:val="a"/>
    <w:autoRedefine/>
    <w:semiHidden/>
    <w:unhideWhenUsed/>
    <w:qFormat/>
    <w:rsid w:val="00731833"/>
    <w:pPr>
      <w:ind w:leftChars="1600" w:left="3360"/>
    </w:pPr>
    <w:rPr>
      <w:rFonts w:ascii="Times New Roman" w:hAnsi="Times New Roman"/>
      <w:szCs w:val="24"/>
    </w:rPr>
  </w:style>
  <w:style w:type="character" w:customStyle="1" w:styleId="Char1">
    <w:name w:val="正文缩进 Char1"/>
    <w:aliases w:val="???? Char1,???änd Char1,?y???? Char1,?y????? Char1,?y????×? Char1,ALT+Z Char2,Body Text(ch) Char1,body text Char1,bt Char1,中文正文 Char,二 Char,四号 Char2,四号 Char Char Char,建议书标准 Char1,标题4 Char,正文8 Char,正文不缩进 Char1,正文双线 Char1,正文对齐 Char,正文普通文字 Char"/>
    <w:link w:val="a6"/>
    <w:qFormat/>
    <w:locked/>
    <w:rsid w:val="00731833"/>
  </w:style>
  <w:style w:type="paragraph" w:styleId="a6">
    <w:name w:val="Normal Indent"/>
    <w:aliases w:val="????,???änd,?y????,?y?????,?y????×?,ALT+Z,Body Text(ch),body text,bt,中文正文,二,四号,四号 Char Char,建议书标准,标题4,正文8,正文不缩进,正文双线,正文对齐,正文普通文字,正文编号,正文缩进William,正文非缩进,正文非缩进 Char,正文（首行缩进两字） Char,正文（首行缩进两字） Char Char,段1,水上软件,特点,特点 Char,缩进,表正文,表正文 Char,鋘drad,首行缩进,"/>
    <w:basedOn w:val="a"/>
    <w:link w:val="Char1"/>
    <w:unhideWhenUsed/>
    <w:qFormat/>
    <w:rsid w:val="00731833"/>
    <w:pPr>
      <w:spacing w:after="180" w:line="307" w:lineRule="auto"/>
      <w:ind w:firstLine="420"/>
    </w:pPr>
    <w:rPr>
      <w:rFonts w:asciiTheme="minorHAnsi" w:eastAsiaTheme="minorEastAsia" w:hAnsiTheme="minorHAnsi" w:cstheme="minorBidi"/>
    </w:rPr>
  </w:style>
  <w:style w:type="paragraph" w:styleId="a7">
    <w:name w:val="footnote text"/>
    <w:basedOn w:val="a"/>
    <w:link w:val="Char"/>
    <w:semiHidden/>
    <w:unhideWhenUsed/>
    <w:qFormat/>
    <w:rsid w:val="00731833"/>
    <w:pPr>
      <w:snapToGrid w:val="0"/>
      <w:jc w:val="left"/>
    </w:pPr>
    <w:rPr>
      <w:sz w:val="18"/>
      <w:szCs w:val="18"/>
    </w:rPr>
  </w:style>
  <w:style w:type="character" w:customStyle="1" w:styleId="Char">
    <w:name w:val="脚注文本 Char"/>
    <w:basedOn w:val="a0"/>
    <w:link w:val="a7"/>
    <w:semiHidden/>
    <w:qFormat/>
    <w:rsid w:val="00731833"/>
    <w:rPr>
      <w:rFonts w:ascii="Calibri" w:eastAsia="宋体" w:hAnsi="Calibri" w:cs="Times New Roman"/>
      <w:sz w:val="18"/>
      <w:szCs w:val="18"/>
    </w:rPr>
  </w:style>
  <w:style w:type="paragraph" w:styleId="a8">
    <w:name w:val="annotation text"/>
    <w:basedOn w:val="a"/>
    <w:link w:val="Char10"/>
    <w:uiPriority w:val="99"/>
    <w:unhideWhenUsed/>
    <w:qFormat/>
    <w:rsid w:val="00731833"/>
    <w:pPr>
      <w:jc w:val="left"/>
    </w:pPr>
  </w:style>
  <w:style w:type="character" w:customStyle="1" w:styleId="Char0">
    <w:name w:val="批注文字 Char"/>
    <w:basedOn w:val="a0"/>
    <w:uiPriority w:val="99"/>
    <w:semiHidden/>
    <w:qFormat/>
    <w:rsid w:val="00731833"/>
    <w:rPr>
      <w:rFonts w:ascii="Calibri" w:eastAsia="宋体" w:hAnsi="Calibri" w:cs="Times New Roman"/>
    </w:rPr>
  </w:style>
  <w:style w:type="paragraph" w:styleId="a9">
    <w:name w:val="header"/>
    <w:basedOn w:val="a"/>
    <w:link w:val="Char2"/>
    <w:uiPriority w:val="99"/>
    <w:unhideWhenUsed/>
    <w:qFormat/>
    <w:rsid w:val="00731833"/>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basedOn w:val="a0"/>
    <w:link w:val="a9"/>
    <w:uiPriority w:val="99"/>
    <w:qFormat/>
    <w:rsid w:val="00731833"/>
    <w:rPr>
      <w:rFonts w:ascii="Calibri" w:eastAsia="宋体" w:hAnsi="Calibri" w:cs="Times New Roman"/>
      <w:kern w:val="0"/>
      <w:sz w:val="18"/>
      <w:szCs w:val="18"/>
    </w:rPr>
  </w:style>
  <w:style w:type="paragraph" w:styleId="aa">
    <w:name w:val="footer"/>
    <w:basedOn w:val="a"/>
    <w:link w:val="Char3"/>
    <w:uiPriority w:val="99"/>
    <w:unhideWhenUsed/>
    <w:qFormat/>
    <w:rsid w:val="00731833"/>
    <w:pPr>
      <w:tabs>
        <w:tab w:val="center" w:pos="4153"/>
        <w:tab w:val="right" w:pos="8306"/>
      </w:tabs>
      <w:snapToGrid w:val="0"/>
      <w:jc w:val="left"/>
    </w:pPr>
    <w:rPr>
      <w:kern w:val="0"/>
      <w:sz w:val="18"/>
      <w:szCs w:val="18"/>
    </w:rPr>
  </w:style>
  <w:style w:type="character" w:customStyle="1" w:styleId="Char3">
    <w:name w:val="页脚 Char"/>
    <w:basedOn w:val="a0"/>
    <w:link w:val="aa"/>
    <w:uiPriority w:val="99"/>
    <w:qFormat/>
    <w:rsid w:val="00731833"/>
    <w:rPr>
      <w:rFonts w:ascii="Calibri" w:eastAsia="宋体" w:hAnsi="Calibri" w:cs="Times New Roman"/>
      <w:kern w:val="0"/>
      <w:sz w:val="18"/>
      <w:szCs w:val="18"/>
    </w:rPr>
  </w:style>
  <w:style w:type="paragraph" w:styleId="ab">
    <w:name w:val="caption"/>
    <w:basedOn w:val="a"/>
    <w:next w:val="a"/>
    <w:semiHidden/>
    <w:unhideWhenUsed/>
    <w:qFormat/>
    <w:rsid w:val="00731833"/>
    <w:pPr>
      <w:spacing w:before="152" w:after="160" w:line="360" w:lineRule="auto"/>
    </w:pPr>
    <w:rPr>
      <w:rFonts w:ascii="Arial" w:eastAsia="黑体" w:hAnsi="Arial" w:cs="Arial"/>
      <w:sz w:val="20"/>
      <w:szCs w:val="20"/>
    </w:rPr>
  </w:style>
  <w:style w:type="paragraph" w:styleId="ac">
    <w:name w:val="Body Text"/>
    <w:basedOn w:val="a"/>
    <w:link w:val="Char4"/>
    <w:unhideWhenUsed/>
    <w:qFormat/>
    <w:rsid w:val="00731833"/>
    <w:pPr>
      <w:spacing w:after="120"/>
    </w:pPr>
    <w:rPr>
      <w:rFonts w:ascii="Times New Roman" w:hAnsi="Times New Roman"/>
      <w:kern w:val="0"/>
      <w:sz w:val="20"/>
      <w:szCs w:val="20"/>
    </w:rPr>
  </w:style>
  <w:style w:type="character" w:customStyle="1" w:styleId="Char5">
    <w:name w:val="正文文本 Char"/>
    <w:basedOn w:val="a0"/>
    <w:uiPriority w:val="99"/>
    <w:qFormat/>
    <w:rsid w:val="00731833"/>
    <w:rPr>
      <w:rFonts w:ascii="Calibri" w:eastAsia="宋体" w:hAnsi="Calibri" w:cs="Times New Roman"/>
    </w:rPr>
  </w:style>
  <w:style w:type="paragraph" w:styleId="ad">
    <w:name w:val="Body Text Indent"/>
    <w:basedOn w:val="a"/>
    <w:link w:val="Char6"/>
    <w:semiHidden/>
    <w:unhideWhenUsed/>
    <w:qFormat/>
    <w:rsid w:val="00731833"/>
    <w:pPr>
      <w:spacing w:after="120"/>
      <w:ind w:leftChars="200" w:left="420"/>
    </w:pPr>
    <w:rPr>
      <w:rFonts w:ascii="Times New Roman" w:hAnsi="Times New Roman"/>
      <w:kern w:val="0"/>
      <w:sz w:val="20"/>
      <w:szCs w:val="24"/>
    </w:rPr>
  </w:style>
  <w:style w:type="character" w:customStyle="1" w:styleId="Char6">
    <w:name w:val="正文文本缩进 Char"/>
    <w:basedOn w:val="a0"/>
    <w:link w:val="ad"/>
    <w:semiHidden/>
    <w:qFormat/>
    <w:rsid w:val="00731833"/>
    <w:rPr>
      <w:rFonts w:ascii="Times New Roman" w:eastAsia="宋体" w:hAnsi="Times New Roman" w:cs="Times New Roman"/>
      <w:kern w:val="0"/>
      <w:sz w:val="20"/>
      <w:szCs w:val="24"/>
    </w:rPr>
  </w:style>
  <w:style w:type="paragraph" w:styleId="ae">
    <w:name w:val="Subtitle"/>
    <w:basedOn w:val="a"/>
    <w:next w:val="a"/>
    <w:link w:val="Char7"/>
    <w:qFormat/>
    <w:rsid w:val="0073183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e"/>
    <w:qFormat/>
    <w:rsid w:val="00731833"/>
    <w:rPr>
      <w:rFonts w:ascii="Cambria" w:eastAsia="宋体" w:hAnsi="Cambria" w:cs="Times New Roman"/>
      <w:b/>
      <w:bCs/>
      <w:kern w:val="28"/>
      <w:sz w:val="32"/>
      <w:szCs w:val="32"/>
    </w:rPr>
  </w:style>
  <w:style w:type="paragraph" w:styleId="af">
    <w:name w:val="Date"/>
    <w:basedOn w:val="a"/>
    <w:next w:val="a"/>
    <w:link w:val="Char8"/>
    <w:uiPriority w:val="99"/>
    <w:unhideWhenUsed/>
    <w:qFormat/>
    <w:rsid w:val="00731833"/>
    <w:pPr>
      <w:ind w:leftChars="2500" w:left="100"/>
    </w:pPr>
    <w:rPr>
      <w:rFonts w:ascii="Times New Roman" w:hAnsi="Times New Roman"/>
      <w:kern w:val="0"/>
      <w:sz w:val="24"/>
      <w:szCs w:val="24"/>
    </w:rPr>
  </w:style>
  <w:style w:type="character" w:customStyle="1" w:styleId="Char8">
    <w:name w:val="日期 Char"/>
    <w:basedOn w:val="a0"/>
    <w:link w:val="af"/>
    <w:uiPriority w:val="99"/>
    <w:qFormat/>
    <w:rsid w:val="00731833"/>
    <w:rPr>
      <w:rFonts w:ascii="Times New Roman" w:eastAsia="宋体" w:hAnsi="Times New Roman" w:cs="Times New Roman"/>
      <w:kern w:val="0"/>
      <w:sz w:val="24"/>
      <w:szCs w:val="24"/>
    </w:rPr>
  </w:style>
  <w:style w:type="paragraph" w:styleId="af0">
    <w:name w:val="Body Text First Indent"/>
    <w:basedOn w:val="ac"/>
    <w:link w:val="Char9"/>
    <w:semiHidden/>
    <w:unhideWhenUsed/>
    <w:qFormat/>
    <w:rsid w:val="00731833"/>
    <w:pPr>
      <w:ind w:firstLineChars="100" w:firstLine="420"/>
    </w:pPr>
    <w:rPr>
      <w:sz w:val="18"/>
      <w:szCs w:val="18"/>
    </w:rPr>
  </w:style>
  <w:style w:type="character" w:customStyle="1" w:styleId="Char9">
    <w:name w:val="正文首行缩进 Char"/>
    <w:basedOn w:val="Char5"/>
    <w:link w:val="af0"/>
    <w:semiHidden/>
    <w:qFormat/>
    <w:rsid w:val="00731833"/>
    <w:rPr>
      <w:rFonts w:ascii="Times New Roman" w:eastAsia="宋体" w:hAnsi="Times New Roman" w:cs="Times New Roman"/>
      <w:kern w:val="0"/>
      <w:sz w:val="18"/>
      <w:szCs w:val="18"/>
    </w:rPr>
  </w:style>
  <w:style w:type="paragraph" w:styleId="21">
    <w:name w:val="Body Text 2"/>
    <w:basedOn w:val="a"/>
    <w:link w:val="2Char0"/>
    <w:semiHidden/>
    <w:unhideWhenUsed/>
    <w:qFormat/>
    <w:rsid w:val="00731833"/>
    <w:pPr>
      <w:spacing w:after="120" w:line="480" w:lineRule="auto"/>
    </w:pPr>
    <w:rPr>
      <w:rFonts w:ascii="Times New Roman" w:hAnsi="Times New Roman"/>
      <w:kern w:val="0"/>
      <w:sz w:val="18"/>
      <w:szCs w:val="18"/>
    </w:rPr>
  </w:style>
  <w:style w:type="character" w:customStyle="1" w:styleId="2Char0">
    <w:name w:val="正文文本 2 Char"/>
    <w:basedOn w:val="a0"/>
    <w:link w:val="21"/>
    <w:semiHidden/>
    <w:qFormat/>
    <w:rsid w:val="00731833"/>
    <w:rPr>
      <w:rFonts w:ascii="Times New Roman" w:eastAsia="宋体" w:hAnsi="Times New Roman" w:cs="Times New Roman"/>
      <w:kern w:val="0"/>
      <w:sz w:val="18"/>
      <w:szCs w:val="18"/>
    </w:rPr>
  </w:style>
  <w:style w:type="paragraph" w:styleId="31">
    <w:name w:val="Body Text 3"/>
    <w:basedOn w:val="a"/>
    <w:link w:val="3Char0"/>
    <w:semiHidden/>
    <w:unhideWhenUsed/>
    <w:qFormat/>
    <w:rsid w:val="00731833"/>
    <w:pPr>
      <w:jc w:val="center"/>
    </w:pPr>
    <w:rPr>
      <w:rFonts w:ascii="Times New Roman" w:eastAsia="黑体" w:hAnsi="Times New Roman"/>
      <w:sz w:val="44"/>
      <w:szCs w:val="24"/>
    </w:rPr>
  </w:style>
  <w:style w:type="character" w:customStyle="1" w:styleId="3Char0">
    <w:name w:val="正文文本 3 Char"/>
    <w:basedOn w:val="a0"/>
    <w:link w:val="31"/>
    <w:semiHidden/>
    <w:qFormat/>
    <w:rsid w:val="00731833"/>
    <w:rPr>
      <w:rFonts w:ascii="Times New Roman" w:eastAsia="黑体" w:hAnsi="Times New Roman" w:cs="Times New Roman"/>
      <w:sz w:val="44"/>
      <w:szCs w:val="24"/>
    </w:rPr>
  </w:style>
  <w:style w:type="paragraph" w:styleId="22">
    <w:name w:val="Body Text Indent 2"/>
    <w:basedOn w:val="a"/>
    <w:link w:val="2Char2"/>
    <w:semiHidden/>
    <w:unhideWhenUsed/>
    <w:qFormat/>
    <w:rsid w:val="00731833"/>
    <w:pPr>
      <w:spacing w:after="120" w:line="480" w:lineRule="auto"/>
      <w:ind w:leftChars="200" w:left="420"/>
    </w:pPr>
    <w:rPr>
      <w:rFonts w:ascii="Times New Roman" w:hAnsi="Times New Roman"/>
      <w:kern w:val="0"/>
      <w:sz w:val="20"/>
      <w:szCs w:val="20"/>
    </w:rPr>
  </w:style>
  <w:style w:type="character" w:customStyle="1" w:styleId="2Char2">
    <w:name w:val="正文文本缩进 2 Char"/>
    <w:basedOn w:val="a0"/>
    <w:link w:val="22"/>
    <w:semiHidden/>
    <w:qFormat/>
    <w:rsid w:val="00731833"/>
    <w:rPr>
      <w:rFonts w:ascii="Times New Roman" w:eastAsia="宋体" w:hAnsi="Times New Roman" w:cs="Times New Roman"/>
      <w:kern w:val="0"/>
      <w:sz w:val="20"/>
      <w:szCs w:val="20"/>
    </w:rPr>
  </w:style>
  <w:style w:type="paragraph" w:styleId="32">
    <w:name w:val="Body Text Indent 3"/>
    <w:basedOn w:val="a"/>
    <w:link w:val="3Char2"/>
    <w:semiHidden/>
    <w:unhideWhenUsed/>
    <w:qFormat/>
    <w:rsid w:val="00731833"/>
    <w:pPr>
      <w:spacing w:line="360" w:lineRule="auto"/>
      <w:ind w:leftChars="85" w:left="153" w:firstLineChars="200" w:firstLine="560"/>
    </w:pPr>
    <w:rPr>
      <w:rFonts w:ascii="宋体" w:hAnsi="宋体"/>
      <w:kern w:val="0"/>
      <w:sz w:val="28"/>
      <w:szCs w:val="28"/>
    </w:rPr>
  </w:style>
  <w:style w:type="character" w:customStyle="1" w:styleId="3Char2">
    <w:name w:val="正文文本缩进 3 Char"/>
    <w:basedOn w:val="a0"/>
    <w:link w:val="32"/>
    <w:semiHidden/>
    <w:qFormat/>
    <w:rsid w:val="00731833"/>
    <w:rPr>
      <w:rFonts w:ascii="宋体" w:eastAsia="宋体" w:hAnsi="宋体" w:cs="Times New Roman"/>
      <w:kern w:val="0"/>
      <w:sz w:val="28"/>
      <w:szCs w:val="28"/>
    </w:rPr>
  </w:style>
  <w:style w:type="paragraph" w:styleId="af1">
    <w:name w:val="Block Text"/>
    <w:basedOn w:val="a"/>
    <w:semiHidden/>
    <w:unhideWhenUsed/>
    <w:qFormat/>
    <w:rsid w:val="00731833"/>
    <w:pPr>
      <w:ind w:leftChars="-257" w:left="-540" w:rightChars="-159" w:right="-334" w:firstLineChars="180" w:firstLine="540"/>
    </w:pPr>
    <w:rPr>
      <w:rFonts w:ascii="Times New Roman" w:hAnsi="Times New Roman"/>
      <w:sz w:val="30"/>
      <w:szCs w:val="24"/>
    </w:rPr>
  </w:style>
  <w:style w:type="paragraph" w:styleId="af2">
    <w:name w:val="Document Map"/>
    <w:basedOn w:val="a"/>
    <w:link w:val="Chara"/>
    <w:uiPriority w:val="99"/>
    <w:unhideWhenUsed/>
    <w:qFormat/>
    <w:rsid w:val="00731833"/>
    <w:pPr>
      <w:shd w:val="clear" w:color="auto" w:fill="000080"/>
    </w:pPr>
    <w:rPr>
      <w:rFonts w:ascii="Times New Roman" w:hAnsi="Times New Roman"/>
      <w:kern w:val="0"/>
      <w:sz w:val="18"/>
      <w:szCs w:val="18"/>
    </w:rPr>
  </w:style>
  <w:style w:type="character" w:customStyle="1" w:styleId="Chara">
    <w:name w:val="文档结构图 Char"/>
    <w:basedOn w:val="a0"/>
    <w:link w:val="af2"/>
    <w:uiPriority w:val="99"/>
    <w:qFormat/>
    <w:rsid w:val="00731833"/>
    <w:rPr>
      <w:rFonts w:ascii="Times New Roman" w:eastAsia="宋体" w:hAnsi="Times New Roman" w:cs="Times New Roman"/>
      <w:kern w:val="0"/>
      <w:sz w:val="18"/>
      <w:szCs w:val="18"/>
      <w:shd w:val="clear" w:color="auto" w:fill="000080"/>
    </w:rPr>
  </w:style>
  <w:style w:type="paragraph" w:styleId="af3">
    <w:name w:val="Plain Text"/>
    <w:basedOn w:val="a"/>
    <w:link w:val="Char11"/>
    <w:uiPriority w:val="99"/>
    <w:unhideWhenUsed/>
    <w:qFormat/>
    <w:rsid w:val="00731833"/>
    <w:rPr>
      <w:rFonts w:ascii="宋体" w:hAnsi="Courier New"/>
      <w:kern w:val="0"/>
      <w:sz w:val="20"/>
      <w:szCs w:val="18"/>
    </w:rPr>
  </w:style>
  <w:style w:type="character" w:customStyle="1" w:styleId="Charb">
    <w:name w:val="纯文本 Char"/>
    <w:basedOn w:val="a0"/>
    <w:uiPriority w:val="99"/>
    <w:semiHidden/>
    <w:qFormat/>
    <w:rsid w:val="00731833"/>
    <w:rPr>
      <w:rFonts w:ascii="宋体" w:eastAsia="宋体" w:hAnsi="Courier New" w:cs="Courier New"/>
      <w:szCs w:val="21"/>
    </w:rPr>
  </w:style>
  <w:style w:type="paragraph" w:styleId="af4">
    <w:name w:val="annotation subject"/>
    <w:basedOn w:val="a8"/>
    <w:next w:val="a8"/>
    <w:link w:val="Charc"/>
    <w:uiPriority w:val="99"/>
    <w:unhideWhenUsed/>
    <w:qFormat/>
    <w:rsid w:val="00731833"/>
    <w:rPr>
      <w:b/>
      <w:bCs/>
    </w:rPr>
  </w:style>
  <w:style w:type="character" w:customStyle="1" w:styleId="Charc">
    <w:name w:val="批注主题 Char"/>
    <w:basedOn w:val="Char0"/>
    <w:link w:val="af4"/>
    <w:uiPriority w:val="99"/>
    <w:qFormat/>
    <w:rsid w:val="00731833"/>
    <w:rPr>
      <w:rFonts w:ascii="Calibri" w:eastAsia="宋体" w:hAnsi="Calibri" w:cs="Times New Roman"/>
      <w:b/>
      <w:bCs/>
    </w:rPr>
  </w:style>
  <w:style w:type="paragraph" w:styleId="af5">
    <w:name w:val="Balloon Text"/>
    <w:basedOn w:val="a"/>
    <w:link w:val="Chard"/>
    <w:uiPriority w:val="99"/>
    <w:unhideWhenUsed/>
    <w:qFormat/>
    <w:rsid w:val="00731833"/>
    <w:rPr>
      <w:rFonts w:ascii="Times New Roman" w:hAnsi="Times New Roman"/>
      <w:kern w:val="0"/>
      <w:sz w:val="18"/>
      <w:szCs w:val="18"/>
    </w:rPr>
  </w:style>
  <w:style w:type="character" w:customStyle="1" w:styleId="Chard">
    <w:name w:val="批注框文本 Char"/>
    <w:basedOn w:val="a0"/>
    <w:link w:val="af5"/>
    <w:uiPriority w:val="99"/>
    <w:qFormat/>
    <w:rsid w:val="00731833"/>
    <w:rPr>
      <w:rFonts w:ascii="Times New Roman" w:eastAsia="宋体" w:hAnsi="Times New Roman" w:cs="Times New Roman"/>
      <w:kern w:val="0"/>
      <w:sz w:val="18"/>
      <w:szCs w:val="18"/>
    </w:rPr>
  </w:style>
  <w:style w:type="paragraph" w:styleId="af6">
    <w:name w:val="No Spacing"/>
    <w:uiPriority w:val="1"/>
    <w:qFormat/>
    <w:rsid w:val="00731833"/>
    <w:pPr>
      <w:widowControl w:val="0"/>
      <w:jc w:val="both"/>
    </w:pPr>
    <w:rPr>
      <w:rFonts w:ascii="Times New Roman" w:eastAsia="宋体" w:hAnsi="Times New Roman" w:cs="Times New Roman"/>
      <w:szCs w:val="24"/>
    </w:rPr>
  </w:style>
  <w:style w:type="paragraph" w:styleId="af7">
    <w:name w:val="Revision"/>
    <w:uiPriority w:val="99"/>
    <w:semiHidden/>
    <w:rsid w:val="00731833"/>
    <w:rPr>
      <w:rFonts w:ascii="Calibri" w:eastAsia="宋体" w:hAnsi="Calibri" w:cs="Times New Roman"/>
    </w:rPr>
  </w:style>
  <w:style w:type="character" w:customStyle="1" w:styleId="Chare">
    <w:name w:val="列出段落 Char"/>
    <w:aliases w:val="5.1.1 Char,AAA Char,Bullet List Char,FooterText Char,List Char,List1 Char,List11 Char,List111 Char,List1111 Char,List11111 Char,List111111 Char,List1111111 Char,List11111111 Char,List111111111 Char,List1111111111 Char,List11111111111 Char"/>
    <w:link w:val="af8"/>
    <w:qFormat/>
    <w:locked/>
    <w:rsid w:val="00731833"/>
    <w:rPr>
      <w:rFonts w:ascii="Calibri" w:hAnsi="Calibri" w:cs="Calibri"/>
    </w:rPr>
  </w:style>
  <w:style w:type="paragraph" w:styleId="af8">
    <w:name w:val="List Paragraph"/>
    <w:aliases w:val="5.1.1,AAA,Bullet List,FooterText,List,List1,List11,List111,List1111,List11111,List111111,List1111111,List11111111,List111111111,List1111111111,List11111111111,List2,List3,Paragraphe de liste1,lp1,numbered,列表段落,段落重点,符号列表,编号,表格段落"/>
    <w:basedOn w:val="a"/>
    <w:link w:val="Chare"/>
    <w:uiPriority w:val="34"/>
    <w:qFormat/>
    <w:rsid w:val="00731833"/>
    <w:pPr>
      <w:ind w:firstLineChars="200" w:firstLine="420"/>
    </w:pPr>
    <w:rPr>
      <w:rFonts w:eastAsiaTheme="minorEastAsia" w:cs="Calibri"/>
    </w:rPr>
  </w:style>
  <w:style w:type="paragraph" w:customStyle="1" w:styleId="11">
    <w:name w:val="样式 右侧:  1 字符1"/>
    <w:basedOn w:val="a"/>
    <w:qFormat/>
    <w:rsid w:val="00731833"/>
    <w:pPr>
      <w:ind w:leftChars="100" w:left="240" w:rightChars="100" w:right="240"/>
    </w:pPr>
    <w:rPr>
      <w:rFonts w:ascii="Times New Roman" w:eastAsia="仿宋_GB2312" w:hAnsi="Times New Roman" w:cs="宋体"/>
      <w:sz w:val="28"/>
      <w:szCs w:val="20"/>
    </w:rPr>
  </w:style>
  <w:style w:type="paragraph" w:customStyle="1" w:styleId="MMTitle">
    <w:name w:val="MM Title"/>
    <w:basedOn w:val="a"/>
    <w:qFormat/>
    <w:rsid w:val="00731833"/>
    <w:pPr>
      <w:spacing w:before="240" w:after="60"/>
      <w:jc w:val="center"/>
      <w:outlineLvl w:val="0"/>
    </w:pPr>
    <w:rPr>
      <w:rFonts w:ascii="Arial" w:hAnsi="Arial" w:cs="Arial"/>
      <w:b/>
      <w:bCs/>
      <w:sz w:val="32"/>
      <w:szCs w:val="32"/>
    </w:rPr>
  </w:style>
  <w:style w:type="paragraph" w:customStyle="1" w:styleId="ParaCharCharChar1Char">
    <w:name w:val="默认段落字体 Para Char Char Char1 Char"/>
    <w:basedOn w:val="a"/>
    <w:next w:val="a"/>
    <w:qFormat/>
    <w:rsid w:val="00731833"/>
    <w:pPr>
      <w:spacing w:line="240" w:lineRule="atLeast"/>
      <w:ind w:left="420" w:firstLine="420"/>
      <w:jc w:val="left"/>
    </w:pPr>
    <w:rPr>
      <w:rFonts w:ascii="Times New Roman" w:hAnsi="Times New Roman"/>
      <w:kern w:val="0"/>
      <w:szCs w:val="21"/>
    </w:rPr>
  </w:style>
  <w:style w:type="paragraph" w:customStyle="1" w:styleId="gbmaster">
    <w:name w:val="gb_master正文"/>
    <w:basedOn w:val="a"/>
    <w:qFormat/>
    <w:rsid w:val="00731833"/>
    <w:pPr>
      <w:ind w:firstLineChars="200" w:firstLine="200"/>
    </w:pPr>
    <w:rPr>
      <w:rFonts w:ascii="Times New Roman" w:hAnsi="Times New Roman"/>
      <w:szCs w:val="24"/>
    </w:rPr>
  </w:style>
  <w:style w:type="paragraph" w:customStyle="1" w:styleId="p0">
    <w:name w:val="p0"/>
    <w:basedOn w:val="a"/>
    <w:qFormat/>
    <w:rsid w:val="00731833"/>
    <w:pPr>
      <w:widowControl/>
      <w:spacing w:before="100" w:beforeAutospacing="1" w:after="100" w:afterAutospacing="1"/>
      <w:jc w:val="left"/>
    </w:pPr>
    <w:rPr>
      <w:rFonts w:ascii="宋体" w:hAnsi="宋体" w:cs="宋体"/>
      <w:kern w:val="0"/>
      <w:sz w:val="24"/>
      <w:szCs w:val="24"/>
    </w:rPr>
  </w:style>
  <w:style w:type="paragraph" w:customStyle="1" w:styleId="12">
    <w:name w:val="无间隔1"/>
    <w:qFormat/>
    <w:rsid w:val="00731833"/>
    <w:pPr>
      <w:widowControl w:val="0"/>
      <w:spacing w:line="300" w:lineRule="auto"/>
      <w:jc w:val="center"/>
    </w:pPr>
    <w:rPr>
      <w:rFonts w:ascii="宋体" w:eastAsia="宋体" w:hAnsi="宋体" w:cs="Times New Roman"/>
      <w:sz w:val="24"/>
      <w:szCs w:val="21"/>
    </w:rPr>
  </w:style>
  <w:style w:type="paragraph" w:customStyle="1" w:styleId="Char2CharCharChar">
    <w:name w:val="Char2 Char Char Char"/>
    <w:basedOn w:val="a"/>
    <w:qFormat/>
    <w:rsid w:val="00731833"/>
    <w:rPr>
      <w:rFonts w:ascii="仿宋_GB2312" w:hAnsi="Times New Roman"/>
      <w:b/>
      <w:sz w:val="30"/>
      <w:szCs w:val="32"/>
    </w:rPr>
  </w:style>
  <w:style w:type="paragraph" w:customStyle="1" w:styleId="26012">
    <w:name w:val="样式 样式 样式 标题 2 + 宋体 五号 非加粗 黑色 + 段前: 6 磅 段后: 0 磅 行距: 单倍行距 + 段前: 12..."/>
    <w:basedOn w:val="a"/>
    <w:qFormat/>
    <w:rsid w:val="00731833"/>
    <w:pPr>
      <w:keepNext/>
      <w:keepLines/>
      <w:numPr>
        <w:ilvl w:val="1"/>
        <w:numId w:val="4"/>
      </w:numPr>
      <w:tabs>
        <w:tab w:val="left" w:pos="1124"/>
      </w:tabs>
      <w:adjustRightInd w:val="0"/>
      <w:spacing w:before="240"/>
      <w:jc w:val="left"/>
      <w:outlineLvl w:val="1"/>
    </w:pPr>
    <w:rPr>
      <w:rFonts w:ascii="宋体" w:hAnsi="宋体" w:cs="宋体"/>
      <w:color w:val="000000"/>
      <w:kern w:val="0"/>
      <w:szCs w:val="20"/>
    </w:rPr>
  </w:style>
  <w:style w:type="paragraph" w:customStyle="1" w:styleId="xl26">
    <w:name w:val="xl26"/>
    <w:basedOn w:val="a"/>
    <w:qFormat/>
    <w:rsid w:val="0073183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ParaChar">
    <w:name w:val="默认段落字体 Para Char"/>
    <w:basedOn w:val="a"/>
    <w:qFormat/>
    <w:rsid w:val="00731833"/>
    <w:rPr>
      <w:rFonts w:ascii="Tahoma" w:hAnsi="Tahoma"/>
      <w:sz w:val="24"/>
      <w:szCs w:val="20"/>
    </w:rPr>
  </w:style>
  <w:style w:type="paragraph" w:customStyle="1" w:styleId="CharCharCharCharCharCharCharCharChar">
    <w:name w:val="Char Char Char Char Char Char Char Char Char"/>
    <w:basedOn w:val="a"/>
    <w:qFormat/>
    <w:rsid w:val="00731833"/>
    <w:pPr>
      <w:widowControl/>
      <w:spacing w:after="160" w:line="240" w:lineRule="exact"/>
      <w:jc w:val="left"/>
    </w:pPr>
    <w:rPr>
      <w:rFonts w:ascii="Verdana" w:eastAsia="仿宋_GB2312" w:hAnsi="Verdana"/>
      <w:kern w:val="0"/>
      <w:sz w:val="24"/>
      <w:szCs w:val="20"/>
      <w:lang w:eastAsia="en-US"/>
    </w:rPr>
  </w:style>
  <w:style w:type="paragraph" w:customStyle="1" w:styleId="15342">
    <w:name w:val="样式 行距: 1.5 倍行距 左  3.42 字符"/>
    <w:basedOn w:val="a"/>
    <w:qFormat/>
    <w:rsid w:val="00731833"/>
    <w:pPr>
      <w:spacing w:line="360" w:lineRule="auto"/>
      <w:ind w:leftChars="200" w:left="200" w:firstLineChars="200" w:firstLine="200"/>
    </w:pPr>
    <w:rPr>
      <w:rFonts w:ascii="Times New Roman" w:hAnsi="Times New Roman" w:cs="宋体"/>
      <w:szCs w:val="20"/>
    </w:rPr>
  </w:style>
  <w:style w:type="paragraph" w:customStyle="1" w:styleId="GB2312Char">
    <w:name w:val="样式 正文缩进 + (中文) 仿宋_GB2312 小四 Char"/>
    <w:basedOn w:val="a6"/>
    <w:qFormat/>
    <w:rsid w:val="00731833"/>
    <w:pPr>
      <w:spacing w:after="0" w:line="360" w:lineRule="auto"/>
      <w:ind w:firstLineChars="200" w:firstLine="480"/>
    </w:pPr>
    <w:rPr>
      <w:rFonts w:ascii="宋体" w:hAnsi="宋体"/>
      <w:sz w:val="24"/>
      <w:szCs w:val="24"/>
    </w:rPr>
  </w:style>
  <w:style w:type="paragraph" w:customStyle="1" w:styleId="af9">
    <w:name w:val="表格文字"/>
    <w:basedOn w:val="a"/>
    <w:qFormat/>
    <w:rsid w:val="00731833"/>
    <w:pPr>
      <w:spacing w:beforeLines="25"/>
    </w:pPr>
    <w:rPr>
      <w:rFonts w:ascii="Times New (W1)" w:hAnsi="Times New (W1)"/>
      <w:spacing w:val="10"/>
      <w:szCs w:val="24"/>
    </w:rPr>
  </w:style>
  <w:style w:type="paragraph" w:customStyle="1" w:styleId="074">
    <w:name w:val="标书正文:  0.74 厘米"/>
    <w:basedOn w:val="a"/>
    <w:qFormat/>
    <w:rsid w:val="00731833"/>
    <w:pPr>
      <w:snapToGrid w:val="0"/>
      <w:spacing w:line="360" w:lineRule="auto"/>
      <w:ind w:firstLine="420"/>
    </w:pPr>
    <w:rPr>
      <w:rFonts w:ascii="Times New Roman" w:hAnsi="Times New Roman"/>
      <w:sz w:val="24"/>
      <w:szCs w:val="18"/>
    </w:rPr>
  </w:style>
  <w:style w:type="paragraph" w:customStyle="1" w:styleId="ParaCharChar">
    <w:name w:val="默认段落字体 Para Char Char"/>
    <w:basedOn w:val="a"/>
    <w:qFormat/>
    <w:rsid w:val="00731833"/>
    <w:rPr>
      <w:rFonts w:ascii="Times New Roman" w:hAnsi="Times New Roman"/>
      <w:szCs w:val="24"/>
    </w:rPr>
  </w:style>
  <w:style w:type="paragraph" w:customStyle="1" w:styleId="MMTopic6">
    <w:name w:val="MM Topic 6"/>
    <w:basedOn w:val="6"/>
    <w:qFormat/>
    <w:rsid w:val="00731833"/>
    <w:pPr>
      <w:tabs>
        <w:tab w:val="clear" w:pos="1702"/>
        <w:tab w:val="left" w:pos="3260"/>
      </w:tabs>
    </w:pPr>
    <w:rPr>
      <w:rFonts w:eastAsia="黑体"/>
    </w:rPr>
  </w:style>
  <w:style w:type="paragraph" w:customStyle="1" w:styleId="Char1CharCharChar">
    <w:name w:val="Char1 Char Char Char"/>
    <w:basedOn w:val="a"/>
    <w:next w:val="a"/>
    <w:qFormat/>
    <w:rsid w:val="00731833"/>
    <w:pPr>
      <w:spacing w:line="240" w:lineRule="atLeast"/>
      <w:ind w:left="420" w:firstLine="420"/>
      <w:jc w:val="left"/>
    </w:pPr>
    <w:rPr>
      <w:rFonts w:ascii="Times New Roman" w:hAnsi="Times New Roman"/>
      <w:kern w:val="0"/>
      <w:szCs w:val="21"/>
    </w:rPr>
  </w:style>
  <w:style w:type="paragraph" w:customStyle="1" w:styleId="23">
    <w:name w:val="样式 首行缩进:  2 字符"/>
    <w:basedOn w:val="a"/>
    <w:qFormat/>
    <w:rsid w:val="00731833"/>
    <w:pPr>
      <w:spacing w:line="400" w:lineRule="exact"/>
      <w:ind w:firstLineChars="200" w:firstLine="200"/>
    </w:pPr>
    <w:rPr>
      <w:rFonts w:ascii="Times New Roman" w:hAnsi="Times New Roman" w:cs="宋体"/>
      <w:sz w:val="24"/>
      <w:szCs w:val="24"/>
    </w:rPr>
  </w:style>
  <w:style w:type="paragraph" w:customStyle="1" w:styleId="Char12">
    <w:name w:val="Char1"/>
    <w:basedOn w:val="a"/>
    <w:next w:val="a"/>
    <w:qFormat/>
    <w:rsid w:val="00731833"/>
    <w:pPr>
      <w:spacing w:line="240" w:lineRule="atLeast"/>
      <w:ind w:left="420" w:firstLine="420"/>
      <w:jc w:val="left"/>
    </w:pPr>
    <w:rPr>
      <w:rFonts w:ascii="Times New Roman" w:hAnsi="Times New Roman"/>
      <w:kern w:val="0"/>
      <w:szCs w:val="21"/>
    </w:rPr>
  </w:style>
  <w:style w:type="paragraph" w:customStyle="1" w:styleId="52">
    <w:name w:val="标题 5 + 首行缩进:  2 字符"/>
    <w:basedOn w:val="5"/>
    <w:next w:val="ad"/>
    <w:qFormat/>
    <w:rsid w:val="00731833"/>
    <w:pPr>
      <w:tabs>
        <w:tab w:val="clear" w:pos="1134"/>
        <w:tab w:val="left" w:pos="992"/>
      </w:tabs>
      <w:snapToGrid w:val="0"/>
      <w:spacing w:beforeLines="50" w:afterLines="50"/>
      <w:ind w:left="3570" w:firstLineChars="200" w:firstLine="482"/>
    </w:pPr>
    <w:rPr>
      <w:color w:val="000000"/>
      <w:szCs w:val="20"/>
    </w:rPr>
  </w:style>
  <w:style w:type="paragraph" w:customStyle="1" w:styleId="Char2CharCharCharCharCharChar">
    <w:name w:val="Char2 Char Char Char Char Char Char"/>
    <w:basedOn w:val="a"/>
    <w:qFormat/>
    <w:rsid w:val="00731833"/>
    <w:rPr>
      <w:rFonts w:ascii="仿宋_GB2312" w:hAnsi="Times New Roman"/>
      <w:b/>
      <w:sz w:val="30"/>
      <w:szCs w:val="32"/>
    </w:rPr>
  </w:style>
  <w:style w:type="paragraph" w:customStyle="1" w:styleId="MMTopic2">
    <w:name w:val="MM Topic 2"/>
    <w:basedOn w:val="2"/>
    <w:qFormat/>
    <w:rsid w:val="00731833"/>
    <w:pPr>
      <w:numPr>
        <w:ilvl w:val="0"/>
        <w:numId w:val="0"/>
      </w:numPr>
      <w:tabs>
        <w:tab w:val="left" w:pos="992"/>
      </w:tabs>
    </w:pPr>
    <w:rPr>
      <w:rFonts w:cs="Times New Roman"/>
    </w:rPr>
  </w:style>
  <w:style w:type="paragraph" w:customStyle="1" w:styleId="StyleStyle4Firstline2chBefore05lineAfter05li">
    <w:name w:val="Style Style4 + First line:  2 ch Before:  0.5 line After:  0.5 li..."/>
    <w:basedOn w:val="a"/>
    <w:qFormat/>
    <w:rsid w:val="00731833"/>
    <w:pPr>
      <w:spacing w:beforeLines="50" w:line="276" w:lineRule="auto"/>
      <w:ind w:firstLineChars="200" w:firstLine="480"/>
    </w:pPr>
    <w:rPr>
      <w:rFonts w:ascii="Arial" w:hAnsi="Arial"/>
      <w:sz w:val="24"/>
      <w:szCs w:val="20"/>
    </w:rPr>
  </w:style>
  <w:style w:type="paragraph" w:customStyle="1" w:styleId="2CharChar">
    <w:name w:val="正文 首行缩进:  2 字符 Char Char"/>
    <w:basedOn w:val="a"/>
    <w:qFormat/>
    <w:rsid w:val="00731833"/>
    <w:pPr>
      <w:spacing w:line="360" w:lineRule="auto"/>
      <w:ind w:firstLine="480"/>
    </w:pPr>
    <w:rPr>
      <w:rFonts w:ascii="Times New Roman" w:hAnsi="Times New Roman" w:cs="宋体"/>
      <w:sz w:val="24"/>
      <w:szCs w:val="20"/>
    </w:rPr>
  </w:style>
  <w:style w:type="paragraph" w:customStyle="1" w:styleId="MMTopic8">
    <w:name w:val="MM Topic 8"/>
    <w:basedOn w:val="8"/>
    <w:qFormat/>
    <w:rsid w:val="00731833"/>
    <w:pPr>
      <w:tabs>
        <w:tab w:val="left" w:pos="4394"/>
      </w:tabs>
    </w:pPr>
  </w:style>
  <w:style w:type="paragraph" w:customStyle="1" w:styleId="Char1CharCharCharCharCharChar">
    <w:name w:val="Char1 Char Char Char Char Char Char"/>
    <w:basedOn w:val="a"/>
    <w:qFormat/>
    <w:rsid w:val="00731833"/>
    <w:rPr>
      <w:rFonts w:ascii="Tahoma" w:hAnsi="Tahoma"/>
      <w:sz w:val="24"/>
      <w:szCs w:val="20"/>
    </w:rPr>
  </w:style>
  <w:style w:type="paragraph" w:customStyle="1" w:styleId="RFIHeading3rdLevel">
    <w:name w:val="RFI Heading 3rd Level"/>
    <w:basedOn w:val="a"/>
    <w:qFormat/>
    <w:rsid w:val="00731833"/>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4">
    <w:name w:val="样式 小四2"/>
    <w:basedOn w:val="a"/>
    <w:qFormat/>
    <w:rsid w:val="00731833"/>
    <w:rPr>
      <w:rFonts w:ascii="宋体" w:hAnsi="宋体"/>
      <w:sz w:val="24"/>
      <w:szCs w:val="24"/>
    </w:rPr>
  </w:style>
  <w:style w:type="paragraph" w:customStyle="1" w:styleId="13">
    <w:name w:val="正文1"/>
    <w:qFormat/>
    <w:rsid w:val="00731833"/>
    <w:pPr>
      <w:widowControl w:val="0"/>
      <w:adjustRightInd w:val="0"/>
      <w:spacing w:line="312" w:lineRule="atLeast"/>
      <w:jc w:val="both"/>
    </w:pPr>
    <w:rPr>
      <w:rFonts w:ascii="宋体" w:eastAsia="宋体" w:hAnsi="Times New Roman" w:cs="Times New Roman"/>
      <w:kern w:val="0"/>
      <w:sz w:val="34"/>
      <w:szCs w:val="20"/>
    </w:rPr>
  </w:style>
  <w:style w:type="paragraph" w:customStyle="1" w:styleId="CharChar1">
    <w:name w:val="Char Char1"/>
    <w:basedOn w:val="a"/>
    <w:next w:val="a"/>
    <w:qFormat/>
    <w:rsid w:val="00731833"/>
    <w:pPr>
      <w:spacing w:line="240" w:lineRule="atLeast"/>
      <w:ind w:left="420" w:firstLine="420"/>
      <w:jc w:val="left"/>
    </w:pPr>
    <w:rPr>
      <w:rFonts w:ascii="楷体_GB2312" w:eastAsia="楷体_GB2312" w:hAnsi="宋体"/>
      <w:bCs/>
      <w:color w:val="000000"/>
      <w:kern w:val="0"/>
      <w:sz w:val="28"/>
      <w:szCs w:val="28"/>
    </w:rPr>
  </w:style>
  <w:style w:type="paragraph" w:customStyle="1" w:styleId="1Char0">
    <w:name w:val="1 Char"/>
    <w:basedOn w:val="a"/>
    <w:rsid w:val="00731833"/>
    <w:pPr>
      <w:widowControl/>
      <w:spacing w:after="160" w:line="240" w:lineRule="exact"/>
      <w:jc w:val="left"/>
    </w:pPr>
    <w:rPr>
      <w:rFonts w:ascii="Tahoma" w:eastAsia="Times New Roman" w:hAnsi="Tahoma"/>
      <w:kern w:val="0"/>
      <w:sz w:val="24"/>
      <w:szCs w:val="24"/>
      <w:lang w:eastAsia="en-US"/>
    </w:rPr>
  </w:style>
  <w:style w:type="paragraph" w:customStyle="1" w:styleId="afa">
    <w:name w:val="文章正文"/>
    <w:basedOn w:val="a"/>
    <w:qFormat/>
    <w:rsid w:val="00731833"/>
    <w:pPr>
      <w:spacing w:line="360" w:lineRule="auto"/>
      <w:ind w:firstLine="420"/>
    </w:pPr>
    <w:rPr>
      <w:rFonts w:ascii="Times New Roman" w:hAnsi="Times New Roman"/>
      <w:sz w:val="24"/>
      <w:szCs w:val="24"/>
    </w:rPr>
  </w:style>
  <w:style w:type="paragraph" w:customStyle="1" w:styleId="09wh">
    <w:name w:val="09正文_wh"/>
    <w:qFormat/>
    <w:rsid w:val="00731833"/>
    <w:pPr>
      <w:spacing w:line="300" w:lineRule="auto"/>
      <w:ind w:firstLineChars="200" w:firstLine="200"/>
      <w:jc w:val="both"/>
    </w:pPr>
    <w:rPr>
      <w:rFonts w:ascii="Times New Roman" w:eastAsia="宋体" w:hAnsi="Times New Roman" w:cs="Times New Roman"/>
      <w:sz w:val="28"/>
      <w:szCs w:val="24"/>
    </w:rPr>
  </w:style>
  <w:style w:type="paragraph" w:customStyle="1" w:styleId="CharChar10">
    <w:name w:val="文章正文 Char Char1"/>
    <w:basedOn w:val="a"/>
    <w:qFormat/>
    <w:rsid w:val="00731833"/>
    <w:pPr>
      <w:spacing w:line="360" w:lineRule="auto"/>
      <w:ind w:firstLine="420"/>
    </w:pPr>
    <w:rPr>
      <w:rFonts w:ascii="Times New Roman" w:hAnsi="Times New Roman"/>
      <w:sz w:val="24"/>
      <w:szCs w:val="24"/>
    </w:rPr>
  </w:style>
  <w:style w:type="paragraph" w:customStyle="1" w:styleId="2-1">
    <w:name w:val="标题2-1"/>
    <w:basedOn w:val="a"/>
    <w:qFormat/>
    <w:rsid w:val="00731833"/>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afb">
    <w:name w:val="样式"/>
    <w:link w:val="CharChar"/>
    <w:qFormat/>
    <w:rsid w:val="00731833"/>
    <w:pPr>
      <w:widowControl w:val="0"/>
      <w:autoSpaceDE w:val="0"/>
      <w:autoSpaceDN w:val="0"/>
      <w:adjustRightInd w:val="0"/>
    </w:pPr>
    <w:rPr>
      <w:rFonts w:ascii="宋体" w:eastAsia="宋体" w:hAnsi="宋体" w:cs="宋体"/>
      <w:kern w:val="0"/>
      <w:sz w:val="24"/>
      <w:szCs w:val="24"/>
    </w:rPr>
  </w:style>
  <w:style w:type="paragraph" w:customStyle="1" w:styleId="afc">
    <w:name w:val="图"/>
    <w:basedOn w:val="a"/>
    <w:qFormat/>
    <w:rsid w:val="00731833"/>
    <w:pPr>
      <w:widowControl/>
      <w:adjustRightInd w:val="0"/>
      <w:snapToGrid w:val="0"/>
      <w:jc w:val="center"/>
    </w:pPr>
    <w:rPr>
      <w:rFonts w:ascii="宋体" w:hAnsi="宋体"/>
      <w:bCs/>
      <w:szCs w:val="24"/>
    </w:rPr>
  </w:style>
  <w:style w:type="paragraph" w:customStyle="1" w:styleId="zw1">
    <w:name w:val="zw1"/>
    <w:basedOn w:val="a"/>
    <w:qFormat/>
    <w:rsid w:val="00731833"/>
    <w:pPr>
      <w:widowControl/>
      <w:spacing w:line="360" w:lineRule="auto"/>
      <w:ind w:firstLineChars="200" w:firstLine="480"/>
    </w:pPr>
    <w:rPr>
      <w:rFonts w:ascii="Times New Roman" w:hAnsi="Times New Roman"/>
      <w:kern w:val="0"/>
      <w:sz w:val="24"/>
      <w:szCs w:val="20"/>
    </w:rPr>
  </w:style>
  <w:style w:type="paragraph" w:customStyle="1" w:styleId="CharCharCharCharCharCharChar">
    <w:name w:val="Char Char Char Char Char Char Char"/>
    <w:basedOn w:val="a"/>
    <w:qFormat/>
    <w:rsid w:val="00731833"/>
    <w:pPr>
      <w:widowControl/>
      <w:snapToGrid w:val="0"/>
      <w:spacing w:line="240" w:lineRule="exact"/>
      <w:jc w:val="left"/>
    </w:pPr>
    <w:rPr>
      <w:rFonts w:ascii="Verdana" w:hAnsi="Verdana"/>
      <w:kern w:val="0"/>
      <w:sz w:val="20"/>
      <w:szCs w:val="20"/>
      <w:lang w:eastAsia="en-US"/>
    </w:rPr>
  </w:style>
  <w:style w:type="paragraph" w:customStyle="1" w:styleId="MMTopic1">
    <w:name w:val="MM Topic 1"/>
    <w:basedOn w:val="1"/>
    <w:qFormat/>
    <w:rsid w:val="00731833"/>
    <w:pPr>
      <w:tabs>
        <w:tab w:val="left" w:pos="425"/>
      </w:tabs>
    </w:pPr>
    <w:rPr>
      <w:rFonts w:cs="Times New Roman"/>
      <w:sz w:val="44"/>
    </w:rPr>
  </w:style>
  <w:style w:type="paragraph" w:customStyle="1" w:styleId="afd">
    <w:name w:val="正文格式"/>
    <w:basedOn w:val="a"/>
    <w:qFormat/>
    <w:rsid w:val="00731833"/>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customStyle="1" w:styleId="51">
    <w:name w:val="样式 标题 5 + 倾斜"/>
    <w:basedOn w:val="5"/>
    <w:qFormat/>
    <w:rsid w:val="00731833"/>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character" w:customStyle="1" w:styleId="-1Char">
    <w:name w:val="彩色列表 - 强调文字颜色 1 Char"/>
    <w:link w:val="-11"/>
    <w:qFormat/>
    <w:locked/>
    <w:rsid w:val="00731833"/>
    <w:rPr>
      <w:rFonts w:ascii="Calibri" w:hAnsi="Calibri" w:cs="Calibri"/>
    </w:rPr>
  </w:style>
  <w:style w:type="paragraph" w:customStyle="1" w:styleId="-11">
    <w:name w:val="彩色列表 - 强调文字颜色 11"/>
    <w:basedOn w:val="a"/>
    <w:link w:val="-1Char"/>
    <w:qFormat/>
    <w:rsid w:val="00731833"/>
    <w:pPr>
      <w:ind w:firstLineChars="200" w:firstLine="420"/>
    </w:pPr>
    <w:rPr>
      <w:rFonts w:eastAsiaTheme="minorEastAsia" w:cs="Calibri"/>
    </w:rPr>
  </w:style>
  <w:style w:type="paragraph" w:customStyle="1" w:styleId="afe">
    <w:name w:val="我的正文"/>
    <w:basedOn w:val="a"/>
    <w:qFormat/>
    <w:rsid w:val="00731833"/>
    <w:pPr>
      <w:spacing w:line="360" w:lineRule="auto"/>
      <w:ind w:firstLineChars="200" w:firstLine="420"/>
    </w:pPr>
    <w:rPr>
      <w:rFonts w:ascii="宋体" w:hAnsi="宋体"/>
      <w:szCs w:val="24"/>
    </w:rPr>
  </w:style>
  <w:style w:type="paragraph" w:customStyle="1" w:styleId="MMTopic7">
    <w:name w:val="MM Topic 7"/>
    <w:basedOn w:val="7"/>
    <w:qFormat/>
    <w:rsid w:val="00731833"/>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aff">
    <w:name w:val="标书（正文）"/>
    <w:basedOn w:val="a"/>
    <w:qFormat/>
    <w:rsid w:val="00731833"/>
    <w:pPr>
      <w:spacing w:line="360" w:lineRule="auto"/>
      <w:ind w:firstLineChars="200" w:firstLine="560"/>
    </w:pPr>
    <w:rPr>
      <w:rFonts w:ascii="宋体" w:hAnsi="宋体"/>
      <w:kern w:val="10"/>
      <w:sz w:val="28"/>
      <w:szCs w:val="28"/>
    </w:rPr>
  </w:style>
  <w:style w:type="paragraph" w:customStyle="1" w:styleId="3GB2312GB2312">
    <w:name w:val="样式 标题 3 + (西文) 仿宋_GB2312 (中文) 仿宋_GB2312 四号"/>
    <w:basedOn w:val="3"/>
    <w:qFormat/>
    <w:rsid w:val="00731833"/>
    <w:pPr>
      <w:numPr>
        <w:ilvl w:val="0"/>
        <w:numId w:val="0"/>
      </w:numPr>
      <w:tabs>
        <w:tab w:val="left" w:pos="-1991"/>
      </w:tabs>
      <w:snapToGrid w:val="0"/>
      <w:spacing w:beforeLines="50" w:line="410" w:lineRule="auto"/>
      <w:ind w:rightChars="100" w:right="180"/>
    </w:pPr>
    <w:rPr>
      <w:rFonts w:ascii="仿宋_GB2312" w:eastAsia="仿宋_GB2312" w:hAnsi="仿宋_GB2312" w:cs="Times New Roman"/>
      <w:color w:val="auto"/>
    </w:rPr>
  </w:style>
  <w:style w:type="paragraph" w:customStyle="1" w:styleId="aff0">
    <w:name w:val="论文正文"/>
    <w:basedOn w:val="a"/>
    <w:qFormat/>
    <w:rsid w:val="00731833"/>
    <w:pPr>
      <w:spacing w:line="360" w:lineRule="auto"/>
      <w:ind w:firstLineChars="250" w:firstLine="700"/>
    </w:pPr>
    <w:rPr>
      <w:rFonts w:ascii="宋体" w:hAnsi="宋体"/>
      <w:bCs/>
      <w:sz w:val="28"/>
      <w:szCs w:val="28"/>
    </w:rPr>
  </w:style>
  <w:style w:type="paragraph" w:customStyle="1" w:styleId="14">
    <w:name w:val="样式1"/>
    <w:basedOn w:val="a"/>
    <w:qFormat/>
    <w:rsid w:val="00731833"/>
    <w:rPr>
      <w:rFonts w:ascii="Times New Roman" w:eastAsia="隶书" w:hAnsi="Times New Roman"/>
      <w:i/>
      <w:dstrike/>
      <w:sz w:val="28"/>
      <w:szCs w:val="18"/>
    </w:rPr>
  </w:style>
  <w:style w:type="paragraph" w:customStyle="1" w:styleId="aff1">
    <w:name w:val="表格"/>
    <w:basedOn w:val="a"/>
    <w:qFormat/>
    <w:rsid w:val="00731833"/>
    <w:pPr>
      <w:spacing w:line="400" w:lineRule="exact"/>
    </w:pPr>
    <w:rPr>
      <w:rFonts w:ascii="Times New Roman" w:hAnsi="Times New Roman"/>
      <w:sz w:val="24"/>
      <w:szCs w:val="24"/>
    </w:rPr>
  </w:style>
  <w:style w:type="paragraph" w:customStyle="1" w:styleId="-110">
    <w:name w:val="彩色底纹 - 强调文字颜色 11"/>
    <w:qFormat/>
    <w:rsid w:val="00731833"/>
    <w:rPr>
      <w:rFonts w:ascii="Calibri" w:eastAsia="宋体" w:hAnsi="Calibri" w:cs="Times New Roman"/>
    </w:rPr>
  </w:style>
  <w:style w:type="paragraph" w:customStyle="1" w:styleId="Charf">
    <w:name w:val="Char"/>
    <w:basedOn w:val="a"/>
    <w:next w:val="a"/>
    <w:qFormat/>
    <w:rsid w:val="00731833"/>
    <w:pPr>
      <w:spacing w:line="240" w:lineRule="atLeast"/>
      <w:ind w:left="420" w:firstLine="420"/>
      <w:jc w:val="left"/>
    </w:pPr>
    <w:rPr>
      <w:rFonts w:ascii="Times New Roman" w:hAnsi="Times New Roman"/>
      <w:kern w:val="0"/>
      <w:szCs w:val="21"/>
    </w:rPr>
  </w:style>
  <w:style w:type="paragraph" w:customStyle="1" w:styleId="CharCharCharCharCharCharCharCharCharCharCharCharChar">
    <w:name w:val="Char Char Char Char Char Char Char Char Char Char Char Char Char"/>
    <w:basedOn w:val="af2"/>
    <w:qFormat/>
    <w:rsid w:val="00731833"/>
    <w:rPr>
      <w:rFonts w:ascii="Tahoma" w:hAnsi="Tahoma"/>
      <w:sz w:val="24"/>
      <w:szCs w:val="24"/>
    </w:rPr>
  </w:style>
  <w:style w:type="paragraph" w:customStyle="1" w:styleId="MMTopic3">
    <w:name w:val="MM Topic 3"/>
    <w:basedOn w:val="3"/>
    <w:qFormat/>
    <w:rsid w:val="00731833"/>
    <w:pPr>
      <w:numPr>
        <w:ilvl w:val="0"/>
        <w:numId w:val="0"/>
      </w:numPr>
      <w:tabs>
        <w:tab w:val="left" w:pos="1418"/>
      </w:tabs>
    </w:pPr>
    <w:rPr>
      <w:rFonts w:cs="Times New Roman"/>
    </w:rPr>
  </w:style>
  <w:style w:type="paragraph" w:customStyle="1" w:styleId="GB2312063">
    <w:name w:val="样式 仿宋_GB2312 小四 左侧:  0.63 厘米"/>
    <w:basedOn w:val="a"/>
    <w:qFormat/>
    <w:rsid w:val="00731833"/>
    <w:pPr>
      <w:spacing w:before="120" w:after="120" w:line="360" w:lineRule="auto"/>
      <w:ind w:left="357" w:firstLineChars="200" w:firstLine="200"/>
    </w:pPr>
    <w:rPr>
      <w:rFonts w:ascii="仿宋_GB2312" w:eastAsia="仿宋_GB2312" w:hAnsi="仿宋_GB2312" w:cs="宋体"/>
      <w:sz w:val="24"/>
      <w:szCs w:val="20"/>
    </w:rPr>
  </w:style>
  <w:style w:type="paragraph" w:customStyle="1" w:styleId="15">
    <w:name w:val="样式 宋体 小四 行距: 1.5 倍行距"/>
    <w:basedOn w:val="a"/>
    <w:qFormat/>
    <w:rsid w:val="00731833"/>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CharCharCharChar">
    <w:name w:val="Char Char Char Char"/>
    <w:basedOn w:val="a"/>
    <w:qFormat/>
    <w:rsid w:val="00731833"/>
    <w:rPr>
      <w:rFonts w:ascii="Tahoma" w:hAnsi="Tahoma"/>
      <w:sz w:val="24"/>
      <w:szCs w:val="20"/>
    </w:rPr>
  </w:style>
  <w:style w:type="paragraph" w:customStyle="1" w:styleId="Style8">
    <w:name w:val="Style8"/>
    <w:basedOn w:val="a"/>
    <w:qFormat/>
    <w:rsid w:val="00731833"/>
    <w:pPr>
      <w:tabs>
        <w:tab w:val="left" w:pos="1304"/>
      </w:tabs>
      <w:spacing w:beforeLines="50" w:line="276" w:lineRule="auto"/>
      <w:ind w:left="1304" w:hanging="397"/>
    </w:pPr>
    <w:rPr>
      <w:rFonts w:ascii="Arial" w:hAnsi="Arial"/>
      <w:sz w:val="24"/>
      <w:szCs w:val="24"/>
    </w:rPr>
  </w:style>
  <w:style w:type="paragraph" w:customStyle="1" w:styleId="MMTopic9">
    <w:name w:val="MM Topic 9"/>
    <w:basedOn w:val="9"/>
    <w:qFormat/>
    <w:rsid w:val="00731833"/>
    <w:pPr>
      <w:tabs>
        <w:tab w:val="left" w:pos="5102"/>
      </w:tabs>
    </w:pPr>
  </w:style>
  <w:style w:type="paragraph" w:customStyle="1" w:styleId="MMTopic5">
    <w:name w:val="MM Topic 5"/>
    <w:basedOn w:val="5"/>
    <w:qFormat/>
    <w:rsid w:val="00731833"/>
    <w:pPr>
      <w:tabs>
        <w:tab w:val="clear" w:pos="1134"/>
        <w:tab w:val="clear" w:pos="1560"/>
        <w:tab w:val="left" w:pos="2551"/>
      </w:tabs>
      <w:ind w:left="0" w:firstLine="0"/>
    </w:pPr>
  </w:style>
  <w:style w:type="paragraph" w:customStyle="1" w:styleId="aff2">
    <w:name w:val="大纲正文"/>
    <w:basedOn w:val="a"/>
    <w:qFormat/>
    <w:rsid w:val="00731833"/>
    <w:pPr>
      <w:spacing w:line="360" w:lineRule="auto"/>
      <w:ind w:firstLineChars="200" w:firstLine="480"/>
    </w:pPr>
    <w:rPr>
      <w:rFonts w:ascii="Times New Roman" w:hAnsi="Times New Roman"/>
      <w:sz w:val="24"/>
      <w:szCs w:val="20"/>
    </w:rPr>
  </w:style>
  <w:style w:type="paragraph" w:customStyle="1" w:styleId="MMTopic4">
    <w:name w:val="MM Topic 4"/>
    <w:basedOn w:val="4"/>
    <w:qFormat/>
    <w:rsid w:val="00731833"/>
    <w:pPr>
      <w:tabs>
        <w:tab w:val="left" w:pos="1984"/>
      </w:tabs>
      <w:ind w:left="0" w:firstLine="0"/>
    </w:pPr>
  </w:style>
  <w:style w:type="paragraph" w:customStyle="1" w:styleId="aff3">
    <w:name w:val="段"/>
    <w:qFormat/>
    <w:rsid w:val="00731833"/>
    <w:pPr>
      <w:autoSpaceDE w:val="0"/>
      <w:autoSpaceDN w:val="0"/>
      <w:ind w:firstLineChars="200" w:firstLine="200"/>
      <w:jc w:val="both"/>
    </w:pPr>
    <w:rPr>
      <w:rFonts w:ascii="宋体" w:eastAsia="宋体" w:hAnsi="Times New Roman" w:cs="Times New Roman"/>
      <w:kern w:val="0"/>
      <w:szCs w:val="20"/>
    </w:rPr>
  </w:style>
  <w:style w:type="paragraph" w:customStyle="1" w:styleId="0740">
    <w:name w:val="样式 小四 首行缩进:  0.74 厘米"/>
    <w:basedOn w:val="a"/>
    <w:qFormat/>
    <w:rsid w:val="00731833"/>
    <w:pPr>
      <w:spacing w:before="100" w:beforeAutospacing="1" w:after="100" w:afterAutospacing="1" w:line="300" w:lineRule="auto"/>
      <w:ind w:firstLineChars="175" w:firstLine="420"/>
    </w:pPr>
    <w:rPr>
      <w:rFonts w:ascii="宋体" w:hAnsi="宋体"/>
      <w:sz w:val="24"/>
      <w:szCs w:val="24"/>
    </w:rPr>
  </w:style>
  <w:style w:type="paragraph" w:customStyle="1" w:styleId="2H22Heading2HiddenHeading2CCBSheading2h2">
    <w:name w:val="样式 标题 2H2第一章 标题 2Heading 2 HiddenHeading 2 CCBSheading 2h2..."/>
    <w:basedOn w:val="2"/>
    <w:qFormat/>
    <w:rsid w:val="00731833"/>
    <w:pPr>
      <w:tabs>
        <w:tab w:val="left" w:pos="-2493"/>
      </w:tabs>
    </w:pPr>
    <w:rPr>
      <w:rFonts w:cs="Times New Roman"/>
      <w:szCs w:val="20"/>
    </w:rPr>
  </w:style>
  <w:style w:type="paragraph" w:customStyle="1" w:styleId="aff4">
    <w:name w:val="正文首行缩进两字符"/>
    <w:basedOn w:val="a"/>
    <w:qFormat/>
    <w:rsid w:val="00731833"/>
    <w:pPr>
      <w:spacing w:line="360" w:lineRule="auto"/>
      <w:ind w:firstLineChars="200" w:firstLine="200"/>
    </w:pPr>
    <w:rPr>
      <w:rFonts w:ascii="Times New Roman" w:hAnsi="Times New Roman"/>
      <w:szCs w:val="24"/>
    </w:rPr>
  </w:style>
  <w:style w:type="paragraph" w:customStyle="1" w:styleId="25">
    <w:name w:val="列出段落2"/>
    <w:basedOn w:val="a"/>
    <w:qFormat/>
    <w:rsid w:val="00731833"/>
    <w:pPr>
      <w:ind w:firstLineChars="200" w:firstLine="420"/>
    </w:pPr>
  </w:style>
  <w:style w:type="paragraph" w:customStyle="1" w:styleId="41">
    <w:name w:val="列出段落4"/>
    <w:basedOn w:val="a"/>
    <w:qFormat/>
    <w:rsid w:val="00731833"/>
    <w:pPr>
      <w:ind w:firstLineChars="200" w:firstLine="420"/>
    </w:pPr>
    <w:rPr>
      <w:rFonts w:ascii="Times New Roman" w:hAnsi="Times New Roman"/>
      <w:szCs w:val="24"/>
    </w:rPr>
  </w:style>
  <w:style w:type="paragraph" w:customStyle="1" w:styleId="16">
    <w:name w:val="列出段落1"/>
    <w:basedOn w:val="a"/>
    <w:qFormat/>
    <w:rsid w:val="00731833"/>
    <w:pPr>
      <w:ind w:firstLineChars="200" w:firstLine="420"/>
    </w:pPr>
  </w:style>
  <w:style w:type="paragraph" w:customStyle="1" w:styleId="-12">
    <w:name w:val="彩色列表 - 强调文字颜色 12"/>
    <w:basedOn w:val="a"/>
    <w:qFormat/>
    <w:rsid w:val="00731833"/>
    <w:pPr>
      <w:ind w:firstLineChars="200" w:firstLine="420"/>
    </w:pPr>
  </w:style>
  <w:style w:type="character" w:styleId="aff5">
    <w:name w:val="footnote reference"/>
    <w:semiHidden/>
    <w:unhideWhenUsed/>
    <w:qFormat/>
    <w:rsid w:val="00731833"/>
    <w:rPr>
      <w:vertAlign w:val="superscript"/>
    </w:rPr>
  </w:style>
  <w:style w:type="character" w:styleId="aff6">
    <w:name w:val="annotation reference"/>
    <w:uiPriority w:val="99"/>
    <w:unhideWhenUsed/>
    <w:qFormat/>
    <w:rsid w:val="00731833"/>
    <w:rPr>
      <w:sz w:val="21"/>
      <w:szCs w:val="21"/>
    </w:rPr>
  </w:style>
  <w:style w:type="character" w:customStyle="1" w:styleId="CharChar8">
    <w:name w:val="Char Char8"/>
    <w:qFormat/>
    <w:rsid w:val="00731833"/>
    <w:rPr>
      <w:rFonts w:ascii="宋体" w:eastAsia="宋体" w:hAnsi="宋体" w:hint="eastAsia"/>
      <w:kern w:val="2"/>
      <w:sz w:val="28"/>
      <w:szCs w:val="28"/>
    </w:rPr>
  </w:style>
  <w:style w:type="character" w:customStyle="1" w:styleId="CharChar5">
    <w:name w:val="Char Char5"/>
    <w:qFormat/>
    <w:rsid w:val="00731833"/>
    <w:rPr>
      <w:kern w:val="2"/>
      <w:sz w:val="21"/>
      <w:szCs w:val="24"/>
    </w:rPr>
  </w:style>
  <w:style w:type="character" w:customStyle="1" w:styleId="CharChar0">
    <w:name w:val="列出段落 Char Char"/>
    <w:qFormat/>
    <w:rsid w:val="00731833"/>
    <w:rPr>
      <w:rFonts w:ascii="Calibri" w:hAnsi="Calibri" w:cs="Calibri" w:hint="default"/>
      <w:kern w:val="2"/>
      <w:sz w:val="21"/>
      <w:szCs w:val="22"/>
    </w:rPr>
  </w:style>
  <w:style w:type="character" w:customStyle="1" w:styleId="CharChar2">
    <w:name w:val="正文文本 Char Char"/>
    <w:qFormat/>
    <w:rsid w:val="00731833"/>
    <w:rPr>
      <w:kern w:val="2"/>
      <w:sz w:val="21"/>
      <w:szCs w:val="24"/>
    </w:rPr>
  </w:style>
  <w:style w:type="character" w:customStyle="1" w:styleId="CharChar11">
    <w:name w:val="Char Char11"/>
    <w:qFormat/>
    <w:rsid w:val="00731833"/>
    <w:rPr>
      <w:rFonts w:ascii="Arial Narrow" w:hAnsi="Arial Narrow" w:hint="default"/>
      <w:b/>
      <w:bCs/>
      <w:iCs/>
      <w:szCs w:val="24"/>
      <w:lang w:eastAsia="en-US"/>
    </w:rPr>
  </w:style>
  <w:style w:type="character" w:customStyle="1" w:styleId="CharChar3">
    <w:name w:val="标书（正文） Char Char"/>
    <w:qFormat/>
    <w:rsid w:val="00731833"/>
    <w:rPr>
      <w:rFonts w:ascii="宋体" w:eastAsia="宋体" w:hAnsi="宋体" w:hint="eastAsia"/>
      <w:b/>
      <w:bCs w:val="0"/>
      <w:kern w:val="10"/>
      <w:sz w:val="21"/>
      <w:szCs w:val="21"/>
      <w:lang w:val="en-US" w:eastAsia="zh-CN" w:bidi="ar-SA"/>
    </w:rPr>
  </w:style>
  <w:style w:type="character" w:customStyle="1" w:styleId="line2">
    <w:name w:val="line2"/>
    <w:basedOn w:val="a0"/>
    <w:qFormat/>
    <w:rsid w:val="00731833"/>
  </w:style>
  <w:style w:type="character" w:customStyle="1" w:styleId="CharChar100">
    <w:name w:val="Char Char10"/>
    <w:qFormat/>
    <w:rsid w:val="00731833"/>
    <w:rPr>
      <w:kern w:val="2"/>
      <w:sz w:val="24"/>
      <w:szCs w:val="24"/>
    </w:rPr>
  </w:style>
  <w:style w:type="character" w:customStyle="1" w:styleId="MMTopic4CharChar">
    <w:name w:val="MM Topic 4 Char Char"/>
    <w:qFormat/>
    <w:rsid w:val="00731833"/>
    <w:rPr>
      <w:rFonts w:ascii="Arial" w:hAnsi="Arial" w:cs="Arial" w:hint="default"/>
      <w:b/>
      <w:bCs/>
      <w:kern w:val="2"/>
      <w:sz w:val="28"/>
      <w:szCs w:val="28"/>
    </w:rPr>
  </w:style>
  <w:style w:type="character" w:customStyle="1" w:styleId="074CharChar">
    <w:name w:val="标书正文:  0.74 厘米 Char Char"/>
    <w:qFormat/>
    <w:rsid w:val="00731833"/>
    <w:rPr>
      <w:kern w:val="2"/>
      <w:sz w:val="24"/>
    </w:rPr>
  </w:style>
  <w:style w:type="character" w:customStyle="1" w:styleId="17">
    <w:name w:val="访问过的超链接1"/>
    <w:uiPriority w:val="99"/>
    <w:qFormat/>
    <w:rsid w:val="00731833"/>
    <w:rPr>
      <w:color w:val="800080"/>
      <w:u w:val="single"/>
    </w:rPr>
  </w:style>
  <w:style w:type="character" w:customStyle="1" w:styleId="3CharCharChar">
    <w:name w:val="标题 3 Char Char Char"/>
    <w:aliases w:val="标题 3 Char Char Char Char Char Char Char Char Char Char Char Char Char Char Char"/>
    <w:qFormat/>
    <w:rsid w:val="00731833"/>
    <w:rPr>
      <w:rFonts w:ascii="宋体" w:eastAsia="宋体" w:hAnsi="宋体" w:hint="eastAsia"/>
      <w:b/>
      <w:bCs w:val="0"/>
      <w:kern w:val="2"/>
      <w:sz w:val="32"/>
      <w:lang w:val="en-US" w:eastAsia="zh-CN" w:bidi="ar-SA"/>
    </w:rPr>
  </w:style>
  <w:style w:type="character" w:customStyle="1" w:styleId="aff7">
    <w:name w:val="（符号）邀请函中一、"/>
    <w:qFormat/>
    <w:rsid w:val="00731833"/>
    <w:rPr>
      <w:rFonts w:ascii="黑体" w:eastAsia="黑体" w:hAnsi="黑体" w:hint="eastAsia"/>
      <w:b/>
      <w:bCs/>
      <w:sz w:val="24"/>
    </w:rPr>
  </w:style>
  <w:style w:type="character" w:customStyle="1" w:styleId="ttChar">
    <w:name w:val="tt Char"/>
    <w:aliases w:val="App Heading Char,FH Char,Figure Heading Char,PIM 9 Char,progress Char,progress1 Char,progress11 Char,progress12 Char,progress2 Char,progress21 Char,progress3 Char,progress4 Char,progress5 Char,progress6 Char,progress7 Char,不用9 Char,标题 45 Char"/>
    <w:qFormat/>
    <w:rsid w:val="00731833"/>
    <w:rPr>
      <w:rFonts w:ascii="Arial" w:eastAsia="黑体" w:hAnsi="Arial" w:cs="Arial" w:hint="default"/>
      <w:kern w:val="2"/>
      <w:sz w:val="21"/>
      <w:szCs w:val="21"/>
    </w:rPr>
  </w:style>
  <w:style w:type="character" w:customStyle="1" w:styleId="CharChar9">
    <w:name w:val="Char Char9"/>
    <w:qFormat/>
    <w:rsid w:val="00731833"/>
    <w:rPr>
      <w:kern w:val="2"/>
      <w:sz w:val="18"/>
      <w:szCs w:val="18"/>
    </w:rPr>
  </w:style>
  <w:style w:type="character" w:customStyle="1" w:styleId="MMTopic3CharChar">
    <w:name w:val="MM Topic 3 Char Char"/>
    <w:qFormat/>
    <w:rsid w:val="00731833"/>
    <w:rPr>
      <w:rFonts w:ascii="宋体" w:eastAsia="宋体" w:hAnsi="宋体" w:hint="eastAsia"/>
      <w:b/>
      <w:bCs/>
      <w:color w:val="000000"/>
      <w:kern w:val="2"/>
      <w:sz w:val="28"/>
      <w:szCs w:val="28"/>
    </w:rPr>
  </w:style>
  <w:style w:type="character" w:customStyle="1" w:styleId="2CharChar0">
    <w:name w:val="样式 小四2 Char Char"/>
    <w:qFormat/>
    <w:rsid w:val="00731833"/>
    <w:rPr>
      <w:rFonts w:ascii="宋体" w:eastAsia="宋体" w:hAnsi="宋体" w:hint="eastAsia"/>
      <w:kern w:val="2"/>
      <w:sz w:val="24"/>
      <w:szCs w:val="24"/>
    </w:rPr>
  </w:style>
  <w:style w:type="character" w:customStyle="1" w:styleId="CharChar7">
    <w:name w:val="Char Char7"/>
    <w:qFormat/>
    <w:rsid w:val="00731833"/>
    <w:rPr>
      <w:kern w:val="2"/>
      <w:sz w:val="18"/>
      <w:szCs w:val="18"/>
    </w:rPr>
  </w:style>
  <w:style w:type="character" w:customStyle="1" w:styleId="CharChar30">
    <w:name w:val="Char Char3"/>
    <w:qFormat/>
    <w:rsid w:val="00731833"/>
    <w:rPr>
      <w:b/>
      <w:bCs/>
      <w:kern w:val="2"/>
      <w:sz w:val="18"/>
      <w:szCs w:val="18"/>
    </w:rPr>
  </w:style>
  <w:style w:type="character" w:customStyle="1" w:styleId="apple-style-span">
    <w:name w:val="apple-style-span"/>
    <w:basedOn w:val="a0"/>
    <w:qFormat/>
    <w:rsid w:val="00731833"/>
  </w:style>
  <w:style w:type="character" w:customStyle="1" w:styleId="CharChar4">
    <w:name w:val="Char Char4"/>
    <w:qFormat/>
    <w:rsid w:val="00731833"/>
    <w:rPr>
      <w:kern w:val="2"/>
      <w:sz w:val="18"/>
      <w:szCs w:val="18"/>
    </w:rPr>
  </w:style>
  <w:style w:type="character" w:customStyle="1" w:styleId="Char13">
    <w:name w:val="副标题 Char1"/>
    <w:uiPriority w:val="11"/>
    <w:qFormat/>
    <w:rsid w:val="00731833"/>
    <w:rPr>
      <w:rFonts w:ascii="Cambria" w:hAnsi="Cambria" w:cs="Times New Roman" w:hint="default"/>
      <w:b/>
      <w:bCs/>
      <w:kern w:val="28"/>
      <w:sz w:val="32"/>
      <w:szCs w:val="32"/>
    </w:rPr>
  </w:style>
  <w:style w:type="character" w:customStyle="1" w:styleId="small">
    <w:name w:val="small"/>
    <w:basedOn w:val="a0"/>
    <w:qFormat/>
    <w:rsid w:val="00731833"/>
  </w:style>
  <w:style w:type="character" w:customStyle="1" w:styleId="LegalLevel111Char">
    <w:name w:val="Legal Level 1.1.1. Char"/>
    <w:aliases w:val="action Char,action1 Char,action11 Char,action111 Char,action12 Char,action2 Char,action21 Char,action3 Char,action31 Char,action4 Char,action5 Char,action6 Char,action7 Char,heading 8 Char,resume Char,t Char,不用8 Char,标题6 Char"/>
    <w:qFormat/>
    <w:rsid w:val="00731833"/>
    <w:rPr>
      <w:rFonts w:ascii="Arial" w:eastAsia="黑体" w:hAnsi="Arial" w:cs="Arial" w:hint="default"/>
      <w:kern w:val="2"/>
      <w:sz w:val="24"/>
      <w:szCs w:val="24"/>
    </w:rPr>
  </w:style>
  <w:style w:type="character" w:customStyle="1" w:styleId="CharChar6">
    <w:name w:val="文章正文 Char Char"/>
    <w:qFormat/>
    <w:rsid w:val="00731833"/>
    <w:rPr>
      <w:rFonts w:ascii="宋体" w:eastAsia="宋体" w:hAnsi="宋体" w:hint="eastAsia"/>
      <w:kern w:val="2"/>
      <w:sz w:val="24"/>
      <w:szCs w:val="24"/>
      <w:lang w:val="en-US" w:eastAsia="zh-CN" w:bidi="ar-SA"/>
    </w:rPr>
  </w:style>
  <w:style w:type="character" w:customStyle="1" w:styleId="Char14">
    <w:name w:val="正文文本 Char1"/>
    <w:qFormat/>
    <w:rsid w:val="00731833"/>
    <w:rPr>
      <w:rFonts w:ascii="Times New Roman" w:eastAsia="宋体" w:hAnsi="Times New Roman" w:cs="Times New Roman" w:hint="default"/>
      <w:kern w:val="0"/>
      <w:sz w:val="18"/>
      <w:szCs w:val="18"/>
    </w:rPr>
  </w:style>
  <w:style w:type="character" w:customStyle="1" w:styleId="Char4">
    <w:name w:val="正文文本 Char4"/>
    <w:basedOn w:val="a0"/>
    <w:link w:val="ac"/>
    <w:qFormat/>
    <w:locked/>
    <w:rsid w:val="00731833"/>
    <w:rPr>
      <w:rFonts w:ascii="Times New Roman" w:eastAsia="宋体" w:hAnsi="Times New Roman" w:cs="Times New Roman"/>
      <w:kern w:val="0"/>
      <w:sz w:val="20"/>
      <w:szCs w:val="20"/>
    </w:rPr>
  </w:style>
  <w:style w:type="character" w:customStyle="1" w:styleId="CDCharChar">
    <w:name w:val="CD正文 Char Char"/>
    <w:qFormat/>
    <w:rsid w:val="00731833"/>
    <w:rPr>
      <w:rFonts w:ascii="宋体" w:eastAsia="宋体" w:hAnsi="宋体" w:hint="eastAsia"/>
      <w:kern w:val="2"/>
      <w:sz w:val="30"/>
      <w:szCs w:val="28"/>
      <w:lang w:val="en-US" w:eastAsia="zh-CN" w:bidi="ar-SA"/>
    </w:rPr>
  </w:style>
  <w:style w:type="character" w:customStyle="1" w:styleId="CharChar20">
    <w:name w:val="Char Char2"/>
    <w:qFormat/>
    <w:rsid w:val="00731833"/>
    <w:rPr>
      <w:kern w:val="2"/>
      <w:sz w:val="18"/>
      <w:szCs w:val="18"/>
    </w:rPr>
  </w:style>
  <w:style w:type="character" w:customStyle="1" w:styleId="Char15">
    <w:name w:val="表正文 Char1"/>
    <w:aliases w:val="ALT+Z Char Char,ALT+Z Char1,Normal Indent Char Char,四号 Char1,标题4 Char Char,正文不缩进 Char,正文编号 Char,正文非缩进 Char Char,正文非缩进 Char1,正文（首行缩进两字） Char Char Char,段1 Char Char,段1 Char1,水上软件 Char,特 Char,特点 Char Char,特点 Char1,缩进 Char,表正文 Char Char,首行缩进 Char"/>
    <w:qFormat/>
    <w:rsid w:val="00731833"/>
    <w:rPr>
      <w:rFonts w:ascii="宋体" w:eastAsia="宋体" w:hAnsi="宋体" w:hint="eastAsia"/>
      <w:kern w:val="2"/>
      <w:sz w:val="21"/>
      <w:lang w:val="en-US" w:eastAsia="zh-CN" w:bidi="ar-SA"/>
    </w:rPr>
  </w:style>
  <w:style w:type="character" w:customStyle="1" w:styleId="Char11">
    <w:name w:val="纯文本 Char1"/>
    <w:link w:val="af3"/>
    <w:uiPriority w:val="99"/>
    <w:qFormat/>
    <w:locked/>
    <w:rsid w:val="00731833"/>
    <w:rPr>
      <w:rFonts w:ascii="宋体" w:eastAsia="宋体" w:hAnsi="Courier New" w:cs="Times New Roman"/>
      <w:kern w:val="0"/>
      <w:sz w:val="20"/>
      <w:szCs w:val="18"/>
    </w:rPr>
  </w:style>
  <w:style w:type="character" w:customStyle="1" w:styleId="CharCharChar">
    <w:name w:val="Char Char Char"/>
    <w:qFormat/>
    <w:rsid w:val="00731833"/>
    <w:rPr>
      <w:rFonts w:ascii="宋体" w:eastAsia="宋体" w:hAnsi="宋体" w:hint="eastAsia"/>
      <w:kern w:val="2"/>
      <w:sz w:val="18"/>
      <w:szCs w:val="18"/>
      <w:lang w:val="en-US" w:eastAsia="zh-CN" w:bidi="ar-SA"/>
    </w:rPr>
  </w:style>
  <w:style w:type="character" w:customStyle="1" w:styleId="CharChar60">
    <w:name w:val="Char Char6"/>
    <w:qFormat/>
    <w:rsid w:val="00731833"/>
    <w:rPr>
      <w:kern w:val="2"/>
      <w:sz w:val="21"/>
      <w:szCs w:val="24"/>
    </w:rPr>
  </w:style>
  <w:style w:type="character" w:customStyle="1" w:styleId="2Char10">
    <w:name w:val="正文文本缩进 2 Char1"/>
    <w:basedOn w:val="a0"/>
    <w:uiPriority w:val="99"/>
    <w:semiHidden/>
    <w:qFormat/>
    <w:rsid w:val="00731833"/>
    <w:rPr>
      <w:rFonts w:ascii="Calibri" w:hAnsi="Calibri" w:cs="Calibri" w:hint="default"/>
      <w:kern w:val="2"/>
      <w:sz w:val="21"/>
      <w:szCs w:val="22"/>
    </w:rPr>
  </w:style>
  <w:style w:type="character" w:customStyle="1" w:styleId="Char16">
    <w:name w:val="正文文本缩进 Char1"/>
    <w:basedOn w:val="a0"/>
    <w:uiPriority w:val="99"/>
    <w:semiHidden/>
    <w:qFormat/>
    <w:rsid w:val="00731833"/>
    <w:rPr>
      <w:rFonts w:ascii="Calibri" w:hAnsi="Calibri" w:cs="Calibri" w:hint="default"/>
      <w:kern w:val="2"/>
      <w:sz w:val="21"/>
      <w:szCs w:val="22"/>
    </w:rPr>
  </w:style>
  <w:style w:type="character" w:customStyle="1" w:styleId="Char17">
    <w:name w:val="页脚 Char1"/>
    <w:basedOn w:val="a0"/>
    <w:uiPriority w:val="99"/>
    <w:semiHidden/>
    <w:qFormat/>
    <w:rsid w:val="00731833"/>
    <w:rPr>
      <w:rFonts w:ascii="Calibri" w:hAnsi="Calibri" w:cs="Calibri" w:hint="default"/>
      <w:kern w:val="2"/>
      <w:sz w:val="18"/>
      <w:szCs w:val="18"/>
    </w:rPr>
  </w:style>
  <w:style w:type="character" w:customStyle="1" w:styleId="3Char10">
    <w:name w:val="正文文本 3 Char1"/>
    <w:basedOn w:val="a0"/>
    <w:uiPriority w:val="99"/>
    <w:semiHidden/>
    <w:qFormat/>
    <w:rsid w:val="00731833"/>
    <w:rPr>
      <w:rFonts w:ascii="Calibri" w:hAnsi="Calibri" w:cs="Calibri" w:hint="default"/>
      <w:kern w:val="2"/>
      <w:sz w:val="16"/>
      <w:szCs w:val="16"/>
    </w:rPr>
  </w:style>
  <w:style w:type="character" w:customStyle="1" w:styleId="3Char11">
    <w:name w:val="正文文本缩进 3 Char1"/>
    <w:basedOn w:val="a0"/>
    <w:uiPriority w:val="99"/>
    <w:semiHidden/>
    <w:qFormat/>
    <w:rsid w:val="00731833"/>
    <w:rPr>
      <w:rFonts w:ascii="Calibri" w:hAnsi="Calibri" w:cs="Calibri" w:hint="default"/>
      <w:kern w:val="2"/>
      <w:sz w:val="16"/>
      <w:szCs w:val="16"/>
    </w:rPr>
  </w:style>
  <w:style w:type="character" w:customStyle="1" w:styleId="Char18">
    <w:name w:val="批注框文本 Char1"/>
    <w:basedOn w:val="a0"/>
    <w:uiPriority w:val="99"/>
    <w:semiHidden/>
    <w:qFormat/>
    <w:rsid w:val="00731833"/>
    <w:rPr>
      <w:rFonts w:ascii="Calibri" w:hAnsi="Calibri" w:cs="Calibri" w:hint="default"/>
      <w:kern w:val="2"/>
      <w:sz w:val="18"/>
      <w:szCs w:val="18"/>
    </w:rPr>
  </w:style>
  <w:style w:type="character" w:customStyle="1" w:styleId="Char10">
    <w:name w:val="批注文字 Char1"/>
    <w:basedOn w:val="a0"/>
    <w:link w:val="a8"/>
    <w:uiPriority w:val="99"/>
    <w:qFormat/>
    <w:locked/>
    <w:rsid w:val="00731833"/>
    <w:rPr>
      <w:rFonts w:ascii="Calibri" w:eastAsia="宋体" w:hAnsi="Calibri" w:cs="Times New Roman"/>
    </w:rPr>
  </w:style>
  <w:style w:type="character" w:customStyle="1" w:styleId="Char19">
    <w:name w:val="文档结构图 Char1"/>
    <w:basedOn w:val="a0"/>
    <w:uiPriority w:val="99"/>
    <w:semiHidden/>
    <w:qFormat/>
    <w:rsid w:val="00731833"/>
    <w:rPr>
      <w:rFonts w:ascii="宋体" w:eastAsia="宋体" w:hAnsi="Calibri" w:hint="eastAsia"/>
      <w:kern w:val="2"/>
      <w:sz w:val="18"/>
      <w:szCs w:val="18"/>
    </w:rPr>
  </w:style>
  <w:style w:type="character" w:customStyle="1" w:styleId="Char1a">
    <w:name w:val="页眉 Char1"/>
    <w:basedOn w:val="a0"/>
    <w:uiPriority w:val="99"/>
    <w:semiHidden/>
    <w:qFormat/>
    <w:rsid w:val="00731833"/>
    <w:rPr>
      <w:rFonts w:ascii="Calibri" w:hAnsi="Calibri" w:cs="Calibri" w:hint="default"/>
      <w:kern w:val="2"/>
      <w:sz w:val="18"/>
      <w:szCs w:val="18"/>
    </w:rPr>
  </w:style>
  <w:style w:type="character" w:customStyle="1" w:styleId="Char1b">
    <w:name w:val="日期 Char1"/>
    <w:basedOn w:val="a0"/>
    <w:uiPriority w:val="99"/>
    <w:semiHidden/>
    <w:qFormat/>
    <w:rsid w:val="00731833"/>
    <w:rPr>
      <w:rFonts w:ascii="Calibri" w:hAnsi="Calibri" w:cs="Calibri" w:hint="default"/>
      <w:kern w:val="2"/>
      <w:sz w:val="21"/>
      <w:szCs w:val="22"/>
    </w:rPr>
  </w:style>
  <w:style w:type="character" w:customStyle="1" w:styleId="Char30">
    <w:name w:val="正文文本 Char3"/>
    <w:basedOn w:val="a0"/>
    <w:uiPriority w:val="99"/>
    <w:semiHidden/>
    <w:qFormat/>
    <w:rsid w:val="00731833"/>
    <w:rPr>
      <w:rFonts w:ascii="Calibri" w:hAnsi="Calibri" w:cs="Calibri" w:hint="default"/>
      <w:kern w:val="2"/>
      <w:sz w:val="21"/>
      <w:szCs w:val="22"/>
    </w:rPr>
  </w:style>
  <w:style w:type="character" w:customStyle="1" w:styleId="Char20">
    <w:name w:val="纯文本 Char2"/>
    <w:basedOn w:val="a0"/>
    <w:uiPriority w:val="99"/>
    <w:semiHidden/>
    <w:qFormat/>
    <w:rsid w:val="00731833"/>
    <w:rPr>
      <w:rFonts w:ascii="宋体" w:eastAsia="宋体" w:hAnsi="Courier New" w:cs="Courier New" w:hint="eastAsia"/>
      <w:kern w:val="2"/>
      <w:sz w:val="21"/>
      <w:szCs w:val="21"/>
    </w:rPr>
  </w:style>
  <w:style w:type="character" w:customStyle="1" w:styleId="Char1c">
    <w:name w:val="正文首行缩进 Char1"/>
    <w:basedOn w:val="Char30"/>
    <w:uiPriority w:val="99"/>
    <w:semiHidden/>
    <w:qFormat/>
    <w:rsid w:val="00731833"/>
    <w:rPr>
      <w:rFonts w:ascii="Calibri" w:hAnsi="Calibri" w:cs="Calibri" w:hint="default"/>
      <w:kern w:val="2"/>
      <w:sz w:val="21"/>
      <w:szCs w:val="22"/>
    </w:rPr>
  </w:style>
  <w:style w:type="character" w:customStyle="1" w:styleId="2Char11">
    <w:name w:val="正文文本 2 Char1"/>
    <w:basedOn w:val="a0"/>
    <w:uiPriority w:val="99"/>
    <w:semiHidden/>
    <w:qFormat/>
    <w:rsid w:val="00731833"/>
    <w:rPr>
      <w:rFonts w:ascii="Calibri" w:hAnsi="Calibri" w:cs="Calibri" w:hint="default"/>
      <w:kern w:val="2"/>
      <w:sz w:val="21"/>
      <w:szCs w:val="22"/>
    </w:rPr>
  </w:style>
  <w:style w:type="character" w:customStyle="1" w:styleId="Char21">
    <w:name w:val="副标题 Char2"/>
    <w:basedOn w:val="a0"/>
    <w:uiPriority w:val="11"/>
    <w:qFormat/>
    <w:rsid w:val="00731833"/>
    <w:rPr>
      <w:rFonts w:asciiTheme="majorHAnsi" w:hAnsiTheme="majorHAnsi" w:cstheme="majorBidi" w:hint="default"/>
      <w:b/>
      <w:bCs/>
      <w:kern w:val="28"/>
      <w:sz w:val="32"/>
      <w:szCs w:val="32"/>
    </w:rPr>
  </w:style>
  <w:style w:type="character" w:customStyle="1" w:styleId="Charf0">
    <w:name w:val="正文缩进 Char"/>
    <w:aliases w:val="???? Char,???änd Char,?y???? Char,?y????? Char,?y????×? Char,ALT+Z Char,Body Text(ch) Char,body text Char,bt Char,四号 Char,建议书标准 Char,正文双线 Char,正文非缩进 Char2,正文（首行缩进两字） Char Char1,段1 Char,水上软件 Char1,特点 Char2,缩进 Char1,表正文 Char2,鋘drad Char, Char"/>
    <w:qFormat/>
    <w:rsid w:val="00731833"/>
    <w:rPr>
      <w:kern w:val="2"/>
      <w:sz w:val="21"/>
    </w:rPr>
  </w:style>
  <w:style w:type="table" w:styleId="aff8">
    <w:name w:val="Table Grid"/>
    <w:basedOn w:val="a1"/>
    <w:uiPriority w:val="99"/>
    <w:qFormat/>
    <w:rsid w:val="0073183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D">
    <w:name w:val="CD正文"/>
    <w:basedOn w:val="afa"/>
    <w:qFormat/>
    <w:rsid w:val="00731833"/>
  </w:style>
  <w:style w:type="paragraph" w:customStyle="1" w:styleId="aff9">
    <w:name w:val="项目符号：一级"/>
    <w:basedOn w:val="afd"/>
    <w:next w:val="afd"/>
    <w:qFormat/>
    <w:rsid w:val="00731833"/>
  </w:style>
  <w:style w:type="paragraph" w:customStyle="1" w:styleId="Default">
    <w:name w:val="Default"/>
    <w:qFormat/>
    <w:rsid w:val="00275631"/>
    <w:pPr>
      <w:widowControl w:val="0"/>
      <w:autoSpaceDE w:val="0"/>
      <w:autoSpaceDN w:val="0"/>
      <w:adjustRightInd w:val="0"/>
    </w:pPr>
    <w:rPr>
      <w:rFonts w:ascii="宋体" w:eastAsia="宋体" w:hAnsi="Calibri" w:cs="宋体"/>
      <w:color w:val="000000"/>
      <w:kern w:val="0"/>
      <w:sz w:val="24"/>
      <w:szCs w:val="24"/>
    </w:rPr>
  </w:style>
  <w:style w:type="paragraph" w:styleId="HTML">
    <w:name w:val="HTML Preformatted"/>
    <w:basedOn w:val="a"/>
    <w:link w:val="HTMLChar"/>
    <w:unhideWhenUsed/>
    <w:qFormat/>
    <w:rsid w:val="002756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jc w:val="left"/>
    </w:pPr>
    <w:rPr>
      <w:rFonts w:ascii="Arial" w:hAnsi="Arial" w:cs="Arial"/>
      <w:kern w:val="0"/>
      <w:sz w:val="24"/>
      <w:szCs w:val="28"/>
    </w:rPr>
  </w:style>
  <w:style w:type="character" w:customStyle="1" w:styleId="HTMLChar">
    <w:name w:val="HTML 预设格式 Char"/>
    <w:basedOn w:val="a0"/>
    <w:link w:val="HTML"/>
    <w:qFormat/>
    <w:rsid w:val="00275631"/>
    <w:rPr>
      <w:rFonts w:ascii="Arial" w:eastAsia="宋体" w:hAnsi="Arial" w:cs="Arial"/>
      <w:kern w:val="0"/>
      <w:sz w:val="24"/>
      <w:szCs w:val="28"/>
    </w:rPr>
  </w:style>
  <w:style w:type="paragraph" w:styleId="18">
    <w:name w:val="index 1"/>
    <w:basedOn w:val="a"/>
    <w:next w:val="a"/>
    <w:semiHidden/>
    <w:unhideWhenUsed/>
    <w:qFormat/>
    <w:rsid w:val="00275631"/>
    <w:pPr>
      <w:ind w:firstLineChars="200" w:firstLine="560"/>
    </w:pPr>
    <w:rPr>
      <w:rFonts w:ascii="宋体" w:hAnsi="宋体" w:cs="宋体"/>
      <w:sz w:val="28"/>
      <w:szCs w:val="28"/>
    </w:rPr>
  </w:style>
  <w:style w:type="paragraph" w:customStyle="1" w:styleId="19">
    <w:name w:val="修订1"/>
    <w:uiPriority w:val="99"/>
    <w:semiHidden/>
    <w:qFormat/>
    <w:rsid w:val="00275631"/>
    <w:pPr>
      <w:spacing w:after="200" w:line="276" w:lineRule="auto"/>
    </w:pPr>
    <w:rPr>
      <w:rFonts w:ascii="Calibri" w:eastAsia="宋体" w:hAnsi="Calibri" w:cs="Times New Roman"/>
    </w:rPr>
  </w:style>
  <w:style w:type="paragraph" w:customStyle="1" w:styleId="1Char2">
    <w:name w:val="1 Char2"/>
    <w:basedOn w:val="a"/>
    <w:semiHidden/>
    <w:qFormat/>
    <w:rsid w:val="00275631"/>
    <w:pPr>
      <w:widowControl/>
      <w:spacing w:after="160" w:line="240" w:lineRule="exact"/>
      <w:jc w:val="left"/>
    </w:pPr>
    <w:rPr>
      <w:rFonts w:ascii="Tahoma" w:eastAsia="Times New Roman" w:hAnsi="Tahoma"/>
      <w:kern w:val="0"/>
      <w:sz w:val="24"/>
      <w:szCs w:val="24"/>
      <w:lang w:eastAsia="en-US"/>
    </w:rPr>
  </w:style>
  <w:style w:type="paragraph" w:customStyle="1" w:styleId="Normal59">
    <w:name w:val="Normal_59"/>
    <w:qFormat/>
    <w:rsid w:val="00275631"/>
    <w:pPr>
      <w:spacing w:before="120" w:after="240" w:line="276" w:lineRule="auto"/>
      <w:jc w:val="both"/>
    </w:pPr>
    <w:rPr>
      <w:rFonts w:ascii="Times New Roman" w:eastAsia="Calibri" w:hAnsi="Times New Roman" w:cs="Times New Roman"/>
      <w:kern w:val="0"/>
      <w:sz w:val="22"/>
      <w:lang w:val="ru-RU" w:eastAsia="en-US"/>
    </w:rPr>
  </w:style>
  <w:style w:type="paragraph" w:customStyle="1" w:styleId="Char1CharCharCharCharCharChar0">
    <w:name w:val="Char1 Char Char Char Char Char Char_0"/>
    <w:basedOn w:val="a"/>
    <w:qFormat/>
    <w:rsid w:val="00275631"/>
    <w:rPr>
      <w:rFonts w:ascii="Tahoma" w:hAnsi="Tahoma"/>
      <w:sz w:val="24"/>
      <w:szCs w:val="20"/>
    </w:rPr>
  </w:style>
  <w:style w:type="paragraph" w:customStyle="1" w:styleId="110">
    <w:name w:val="列出段落11"/>
    <w:basedOn w:val="a"/>
    <w:uiPriority w:val="99"/>
    <w:qFormat/>
    <w:rsid w:val="00275631"/>
    <w:pPr>
      <w:ind w:firstLineChars="200" w:firstLine="420"/>
    </w:pPr>
    <w:rPr>
      <w:rFonts w:ascii="Times New Roman" w:hAnsi="Times New Roman"/>
    </w:rPr>
  </w:style>
  <w:style w:type="paragraph" w:customStyle="1" w:styleId="2TimesNewRoman5020">
    <w:name w:val="样式 标题 2 + Times New Roman 四号 非加粗 段前: 5 磅 段后: 0 磅 行距: 固定值 20..."/>
    <w:basedOn w:val="2"/>
    <w:semiHidden/>
    <w:qFormat/>
    <w:rsid w:val="00275631"/>
    <w:pPr>
      <w:numPr>
        <w:ilvl w:val="0"/>
        <w:numId w:val="0"/>
      </w:numPr>
      <w:spacing w:before="100" w:line="400" w:lineRule="exact"/>
      <w:jc w:val="both"/>
    </w:pPr>
    <w:rPr>
      <w:rFonts w:ascii="Times New Roman" w:eastAsia="黑体" w:hAnsi="Times New Roman"/>
      <w:b w:val="0"/>
      <w:szCs w:val="32"/>
    </w:rPr>
  </w:style>
  <w:style w:type="paragraph" w:customStyle="1" w:styleId="111">
    <w:name w:val="列出段落111"/>
    <w:basedOn w:val="a"/>
    <w:uiPriority w:val="99"/>
    <w:semiHidden/>
    <w:qFormat/>
    <w:rsid w:val="00275631"/>
    <w:pPr>
      <w:ind w:firstLineChars="200" w:firstLine="420"/>
    </w:pPr>
    <w:rPr>
      <w:rFonts w:ascii="Times New Roman" w:hAnsi="Times New Roman"/>
    </w:rPr>
  </w:style>
  <w:style w:type="character" w:customStyle="1" w:styleId="Char22">
    <w:name w:val="正文文本 Char2"/>
    <w:basedOn w:val="a0"/>
    <w:uiPriority w:val="99"/>
    <w:qFormat/>
    <w:locked/>
    <w:rsid w:val="00275631"/>
    <w:rPr>
      <w:rFonts w:ascii="Times New Roman" w:eastAsia="宋体" w:hAnsi="Times New Roman" w:cs="Times New Roman" w:hint="default"/>
      <w:kern w:val="0"/>
      <w:sz w:val="20"/>
      <w:szCs w:val="20"/>
    </w:rPr>
  </w:style>
  <w:style w:type="character" w:customStyle="1" w:styleId="p121">
    <w:name w:val="p121"/>
    <w:qFormat/>
    <w:rsid w:val="00275631"/>
    <w:rPr>
      <w:sz w:val="24"/>
    </w:rPr>
  </w:style>
  <w:style w:type="character" w:customStyle="1" w:styleId="Char1d">
    <w:name w:val="列出段落 Char1"/>
    <w:qFormat/>
    <w:locked/>
    <w:rsid w:val="00275631"/>
    <w:rPr>
      <w:rFonts w:ascii="Calibri" w:hAnsi="Calibri" w:cs="Calibri" w:hint="default"/>
    </w:rPr>
  </w:style>
  <w:style w:type="paragraph" w:customStyle="1" w:styleId="112">
    <w:name w:val="修订11"/>
    <w:uiPriority w:val="99"/>
    <w:qFormat/>
    <w:rsid w:val="00275631"/>
    <w:pPr>
      <w:spacing w:after="200" w:line="276" w:lineRule="auto"/>
    </w:pPr>
    <w:rPr>
      <w:rFonts w:ascii="Calibri" w:eastAsia="宋体" w:hAnsi="Calibri" w:cs="Times New Roman"/>
    </w:rPr>
  </w:style>
  <w:style w:type="paragraph" w:customStyle="1" w:styleId="1a">
    <w:name w:val="列表段落1"/>
    <w:basedOn w:val="a"/>
    <w:uiPriority w:val="99"/>
    <w:qFormat/>
    <w:rsid w:val="00275631"/>
    <w:pPr>
      <w:ind w:firstLineChars="200" w:firstLine="420"/>
    </w:pPr>
    <w:rPr>
      <w:rFonts w:ascii="宋体" w:hAnsi="宋体" w:cs="宋体"/>
      <w:sz w:val="28"/>
      <w:szCs w:val="28"/>
    </w:rPr>
  </w:style>
  <w:style w:type="character" w:customStyle="1" w:styleId="NormalCharacter">
    <w:name w:val="NormalCharacter"/>
    <w:qFormat/>
    <w:rsid w:val="00275631"/>
  </w:style>
  <w:style w:type="paragraph" w:customStyle="1" w:styleId="BodyText">
    <w:name w:val="BodyText"/>
    <w:basedOn w:val="a"/>
    <w:qFormat/>
    <w:rsid w:val="00275631"/>
    <w:pPr>
      <w:widowControl/>
      <w:spacing w:after="120"/>
      <w:ind w:firstLineChars="200" w:firstLine="560"/>
      <w:textAlignment w:val="baseline"/>
    </w:pPr>
    <w:rPr>
      <w:rFonts w:ascii="宋体" w:hAnsi="宋体" w:cstheme="minorBidi"/>
      <w:sz w:val="28"/>
      <w:szCs w:val="28"/>
    </w:rPr>
  </w:style>
  <w:style w:type="character" w:customStyle="1" w:styleId="AnnotationReference">
    <w:name w:val="AnnotationReference"/>
    <w:qFormat/>
    <w:rsid w:val="00275631"/>
    <w:rPr>
      <w:sz w:val="21"/>
      <w:szCs w:val="21"/>
    </w:rPr>
  </w:style>
  <w:style w:type="paragraph" w:customStyle="1" w:styleId="179">
    <w:name w:val="179"/>
    <w:basedOn w:val="a"/>
    <w:qFormat/>
    <w:rsid w:val="00275631"/>
    <w:pPr>
      <w:widowControl/>
      <w:ind w:firstLineChars="200" w:firstLine="420"/>
      <w:textAlignment w:val="baseline"/>
    </w:pPr>
    <w:rPr>
      <w:rFonts w:ascii="宋体" w:hAnsi="宋体" w:cstheme="minorBidi"/>
      <w:sz w:val="28"/>
      <w:szCs w:val="28"/>
    </w:rPr>
  </w:style>
  <w:style w:type="paragraph" w:customStyle="1" w:styleId="Heading3">
    <w:name w:val="Heading3"/>
    <w:basedOn w:val="a"/>
    <w:next w:val="a"/>
    <w:link w:val="UserStyle4"/>
    <w:qFormat/>
    <w:rsid w:val="00275631"/>
    <w:pPr>
      <w:widowControl/>
      <w:spacing w:before="100" w:beforeAutospacing="1" w:after="100" w:afterAutospacing="1"/>
      <w:ind w:firstLineChars="200" w:firstLine="560"/>
      <w:jc w:val="left"/>
      <w:textAlignment w:val="baseline"/>
    </w:pPr>
    <w:rPr>
      <w:rFonts w:ascii="宋体" w:hAnsi="宋体" w:cs="宋体"/>
      <w:b/>
      <w:bCs/>
      <w:kern w:val="0"/>
      <w:sz w:val="27"/>
      <w:szCs w:val="27"/>
    </w:rPr>
  </w:style>
  <w:style w:type="character" w:customStyle="1" w:styleId="UserStyle4">
    <w:name w:val="UserStyle_4"/>
    <w:link w:val="Heading3"/>
    <w:qFormat/>
    <w:rsid w:val="00275631"/>
    <w:rPr>
      <w:rFonts w:ascii="宋体" w:eastAsia="宋体" w:hAnsi="宋体" w:cs="宋体"/>
      <w:b/>
      <w:bCs/>
      <w:kern w:val="0"/>
      <w:sz w:val="27"/>
      <w:szCs w:val="27"/>
    </w:rPr>
  </w:style>
  <w:style w:type="character" w:customStyle="1" w:styleId="CharChar">
    <w:name w:val="样式 Char Char"/>
    <w:link w:val="afb"/>
    <w:qFormat/>
    <w:locked/>
    <w:rsid w:val="00275631"/>
    <w:rPr>
      <w:rFonts w:ascii="宋体" w:eastAsia="宋体" w:hAnsi="宋体" w:cs="宋体"/>
      <w:kern w:val="0"/>
      <w:sz w:val="24"/>
      <w:szCs w:val="24"/>
    </w:rPr>
  </w:style>
  <w:style w:type="paragraph" w:customStyle="1" w:styleId="Style48">
    <w:name w:val="_Style 48"/>
    <w:basedOn w:val="a"/>
    <w:qFormat/>
    <w:rsid w:val="00275631"/>
    <w:pPr>
      <w:ind w:firstLineChars="200" w:firstLine="420"/>
    </w:pPr>
    <w:rPr>
      <w:rFonts w:ascii="宋体" w:hAnsi="宋体" w:cs="宋体"/>
      <w:sz w:val="28"/>
      <w:szCs w:val="28"/>
    </w:rPr>
  </w:style>
  <w:style w:type="character" w:customStyle="1" w:styleId="font61">
    <w:name w:val="font61"/>
    <w:basedOn w:val="a0"/>
    <w:qFormat/>
    <w:rsid w:val="00275631"/>
    <w:rPr>
      <w:rFonts w:ascii="宋体" w:eastAsia="宋体" w:hAnsi="宋体" w:cs="宋体" w:hint="eastAsia"/>
      <w:color w:val="000000"/>
      <w:sz w:val="18"/>
      <w:szCs w:val="18"/>
      <w:u w:val="none"/>
    </w:rPr>
  </w:style>
  <w:style w:type="character" w:customStyle="1" w:styleId="font91">
    <w:name w:val="font91"/>
    <w:basedOn w:val="a0"/>
    <w:qFormat/>
    <w:rsid w:val="00275631"/>
    <w:rPr>
      <w:rFonts w:ascii="宋体" w:eastAsia="宋体" w:hAnsi="宋体" w:cs="宋体" w:hint="eastAsia"/>
      <w:color w:val="000000"/>
      <w:sz w:val="18"/>
      <w:szCs w:val="18"/>
      <w:u w:val="none"/>
    </w:rPr>
  </w:style>
  <w:style w:type="character" w:customStyle="1" w:styleId="font41">
    <w:name w:val="font41"/>
    <w:basedOn w:val="a0"/>
    <w:qFormat/>
    <w:rsid w:val="00275631"/>
    <w:rPr>
      <w:rFonts w:ascii="宋体" w:eastAsia="宋体" w:hAnsi="宋体" w:cs="宋体" w:hint="eastAsia"/>
      <w:color w:val="000000"/>
      <w:sz w:val="21"/>
      <w:szCs w:val="21"/>
      <w:u w:val="none"/>
    </w:rPr>
  </w:style>
  <w:style w:type="character" w:customStyle="1" w:styleId="font31">
    <w:name w:val="font31"/>
    <w:basedOn w:val="a0"/>
    <w:qFormat/>
    <w:rsid w:val="00275631"/>
    <w:rPr>
      <w:rFonts w:ascii="宋体" w:eastAsia="宋体" w:hAnsi="宋体" w:cs="宋体" w:hint="eastAsia"/>
      <w:b/>
      <w:color w:val="000000"/>
      <w:sz w:val="18"/>
      <w:szCs w:val="18"/>
      <w:u w:val="none"/>
    </w:rPr>
  </w:style>
  <w:style w:type="character" w:customStyle="1" w:styleId="font101">
    <w:name w:val="font101"/>
    <w:basedOn w:val="a0"/>
    <w:qFormat/>
    <w:rsid w:val="00275631"/>
    <w:rPr>
      <w:rFonts w:ascii="宋体" w:eastAsia="宋体" w:hAnsi="宋体" w:cs="宋体" w:hint="eastAsia"/>
      <w:color w:val="FF0000"/>
      <w:sz w:val="18"/>
      <w:szCs w:val="18"/>
      <w:u w:val="none"/>
    </w:rPr>
  </w:style>
  <w:style w:type="character" w:customStyle="1" w:styleId="font51">
    <w:name w:val="font51"/>
    <w:basedOn w:val="a0"/>
    <w:qFormat/>
    <w:rsid w:val="00275631"/>
    <w:rPr>
      <w:rFonts w:ascii="Calibri" w:hAnsi="Calibri" w:cs="Calibri"/>
      <w:color w:val="000000"/>
      <w:sz w:val="21"/>
      <w:szCs w:val="21"/>
      <w:u w:val="none"/>
    </w:rPr>
  </w:style>
  <w:style w:type="paragraph" w:customStyle="1" w:styleId="TableParagraph">
    <w:name w:val="Table Paragraph"/>
    <w:basedOn w:val="a"/>
    <w:uiPriority w:val="1"/>
    <w:qFormat/>
    <w:rsid w:val="00275631"/>
    <w:pPr>
      <w:ind w:firstLineChars="200" w:firstLine="560"/>
    </w:pPr>
    <w:rPr>
      <w:rFonts w:ascii="宋体" w:hAnsi="宋体" w:cs="宋体"/>
      <w:sz w:val="28"/>
      <w:szCs w:val="28"/>
      <w:lang w:val="zh-CN" w:bidi="zh-CN"/>
    </w:rPr>
  </w:style>
  <w:style w:type="table" w:customStyle="1" w:styleId="1b">
    <w:name w:val="网格型1"/>
    <w:basedOn w:val="a1"/>
    <w:next w:val="aff8"/>
    <w:uiPriority w:val="99"/>
    <w:qFormat/>
    <w:rsid w:val="003A477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0">
    <w:name w:val="HTML Sample"/>
    <w:basedOn w:val="a0"/>
    <w:uiPriority w:val="99"/>
    <w:semiHidden/>
    <w:unhideWhenUsed/>
    <w:rsid w:val="00F23071"/>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11298685">
      <w:bodyDiv w:val="1"/>
      <w:marLeft w:val="0"/>
      <w:marRight w:val="0"/>
      <w:marTop w:val="0"/>
      <w:marBottom w:val="0"/>
      <w:divBdr>
        <w:top w:val="none" w:sz="0" w:space="0" w:color="auto"/>
        <w:left w:val="none" w:sz="0" w:space="0" w:color="auto"/>
        <w:bottom w:val="none" w:sz="0" w:space="0" w:color="auto"/>
        <w:right w:val="none" w:sz="0" w:space="0" w:color="auto"/>
      </w:divBdr>
    </w:div>
    <w:div w:id="142161653">
      <w:bodyDiv w:val="1"/>
      <w:marLeft w:val="0"/>
      <w:marRight w:val="0"/>
      <w:marTop w:val="0"/>
      <w:marBottom w:val="0"/>
      <w:divBdr>
        <w:top w:val="none" w:sz="0" w:space="0" w:color="auto"/>
        <w:left w:val="none" w:sz="0" w:space="0" w:color="auto"/>
        <w:bottom w:val="none" w:sz="0" w:space="0" w:color="auto"/>
        <w:right w:val="none" w:sz="0" w:space="0" w:color="auto"/>
      </w:divBdr>
    </w:div>
    <w:div w:id="693463969">
      <w:bodyDiv w:val="1"/>
      <w:marLeft w:val="0"/>
      <w:marRight w:val="0"/>
      <w:marTop w:val="0"/>
      <w:marBottom w:val="0"/>
      <w:divBdr>
        <w:top w:val="none" w:sz="0" w:space="0" w:color="auto"/>
        <w:left w:val="none" w:sz="0" w:space="0" w:color="auto"/>
        <w:bottom w:val="none" w:sz="0" w:space="0" w:color="auto"/>
        <w:right w:val="none" w:sz="0" w:space="0" w:color="auto"/>
      </w:divBdr>
    </w:div>
    <w:div w:id="714812794">
      <w:bodyDiv w:val="1"/>
      <w:marLeft w:val="0"/>
      <w:marRight w:val="0"/>
      <w:marTop w:val="0"/>
      <w:marBottom w:val="0"/>
      <w:divBdr>
        <w:top w:val="none" w:sz="0" w:space="0" w:color="auto"/>
        <w:left w:val="none" w:sz="0" w:space="0" w:color="auto"/>
        <w:bottom w:val="none" w:sz="0" w:space="0" w:color="auto"/>
        <w:right w:val="none" w:sz="0" w:space="0" w:color="auto"/>
      </w:divBdr>
    </w:div>
    <w:div w:id="186432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C22A9-9370-41AD-A410-7D0D868F3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79</Pages>
  <Words>5657</Words>
  <Characters>32250</Characters>
  <Application>Microsoft Office Word</Application>
  <DocSecurity>0</DocSecurity>
  <Lines>268</Lines>
  <Paragraphs>75</Paragraphs>
  <ScaleCrop>false</ScaleCrop>
  <Company>Hewlett-Packard Company</Company>
  <LinksUpToDate>false</LinksUpToDate>
  <CharactersWithSpaces>37832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罗川</dc:creator>
  <cp:lastModifiedBy>CGZX21</cp:lastModifiedBy>
  <cp:revision>17</cp:revision>
  <cp:lastPrinted>2021-08-31T06:49:00Z</cp:lastPrinted>
  <dcterms:created xsi:type="dcterms:W3CDTF">2021-08-31T06:47:00Z</dcterms:created>
  <dcterms:modified xsi:type="dcterms:W3CDTF">2021-09-02T07:03:00Z</dcterms:modified>
</cp:coreProperties>
</file>