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E6D" w:rsidRPr="00C37EF5" w:rsidRDefault="00944E6D">
      <w:pPr>
        <w:spacing w:line="360" w:lineRule="auto"/>
        <w:rPr>
          <w:rFonts w:ascii="宋体" w:hAnsi="宋体"/>
          <w:spacing w:val="42"/>
          <w:sz w:val="84"/>
        </w:rPr>
      </w:pPr>
    </w:p>
    <w:p w:rsidR="00944E6D" w:rsidRPr="00C37EF5" w:rsidRDefault="00557E64">
      <w:pPr>
        <w:spacing w:line="360" w:lineRule="auto"/>
        <w:jc w:val="center"/>
        <w:rPr>
          <w:rFonts w:ascii="华文中宋" w:eastAsia="华文中宋" w:hAnsi="华文中宋"/>
          <w:spacing w:val="42"/>
          <w:sz w:val="130"/>
          <w:szCs w:val="130"/>
        </w:rPr>
      </w:pPr>
      <w:r w:rsidRPr="00C37EF5">
        <w:rPr>
          <w:rFonts w:ascii="华文中宋" w:eastAsia="华文中宋" w:hAnsi="华文中宋" w:hint="eastAsia"/>
          <w:spacing w:val="42"/>
          <w:sz w:val="130"/>
          <w:szCs w:val="130"/>
        </w:rPr>
        <w:t>招 标 文 件</w:t>
      </w:r>
    </w:p>
    <w:p w:rsidR="00944E6D" w:rsidRPr="00C37EF5" w:rsidRDefault="00944E6D">
      <w:pPr>
        <w:spacing w:line="360" w:lineRule="auto"/>
        <w:jc w:val="center"/>
        <w:rPr>
          <w:rFonts w:ascii="宋体" w:hAnsi="宋体"/>
          <w:sz w:val="32"/>
          <w:szCs w:val="32"/>
        </w:rPr>
      </w:pPr>
    </w:p>
    <w:p w:rsidR="00944E6D" w:rsidRPr="00C37EF5" w:rsidRDefault="00944E6D">
      <w:pPr>
        <w:spacing w:line="360" w:lineRule="auto"/>
        <w:jc w:val="center"/>
        <w:rPr>
          <w:rFonts w:ascii="宋体" w:hAnsi="宋体"/>
          <w:sz w:val="32"/>
          <w:szCs w:val="32"/>
        </w:rPr>
      </w:pPr>
    </w:p>
    <w:p w:rsidR="00944E6D" w:rsidRPr="00C37EF5" w:rsidRDefault="00944E6D">
      <w:pPr>
        <w:spacing w:line="360" w:lineRule="auto"/>
        <w:rPr>
          <w:rFonts w:ascii="宋体" w:hAnsi="宋体"/>
        </w:rPr>
      </w:pPr>
    </w:p>
    <w:p w:rsidR="0055699B" w:rsidRPr="00C37EF5" w:rsidRDefault="00557E64" w:rsidP="00557E64">
      <w:pPr>
        <w:spacing w:line="360" w:lineRule="auto"/>
        <w:ind w:leftChars="99" w:left="208"/>
        <w:rPr>
          <w:rFonts w:ascii="华文中宋" w:eastAsia="华文中宋" w:hAnsi="华文中宋"/>
          <w:sz w:val="32"/>
          <w:szCs w:val="32"/>
        </w:rPr>
      </w:pPr>
      <w:r w:rsidRPr="00C37EF5">
        <w:rPr>
          <w:rFonts w:ascii="华文中宋" w:eastAsia="华文中宋" w:hAnsi="华文中宋" w:hint="eastAsia"/>
          <w:sz w:val="32"/>
          <w:szCs w:val="32"/>
        </w:rPr>
        <w:t>项目名称：</w:t>
      </w:r>
      <w:r w:rsidR="006707C5">
        <w:rPr>
          <w:rFonts w:ascii="华文中宋" w:eastAsia="华文中宋" w:hAnsi="华文中宋" w:hint="eastAsia"/>
          <w:sz w:val="32"/>
          <w:szCs w:val="32"/>
        </w:rPr>
        <w:t>成都市锦江区民政局婚姻登记中心LED显示屏采购项目</w:t>
      </w:r>
    </w:p>
    <w:p w:rsidR="00944E6D" w:rsidRPr="00C37EF5" w:rsidRDefault="00557E64" w:rsidP="00557E64">
      <w:pPr>
        <w:spacing w:line="360" w:lineRule="auto"/>
        <w:ind w:leftChars="99" w:left="208"/>
        <w:rPr>
          <w:rFonts w:ascii="华文中宋" w:eastAsia="华文中宋" w:hAnsi="华文中宋"/>
          <w:sz w:val="32"/>
          <w:szCs w:val="32"/>
        </w:rPr>
      </w:pPr>
      <w:r w:rsidRPr="00C37EF5">
        <w:rPr>
          <w:rFonts w:ascii="华文中宋" w:eastAsia="华文中宋" w:hAnsi="华文中宋" w:hint="eastAsia"/>
          <w:sz w:val="32"/>
          <w:szCs w:val="32"/>
        </w:rPr>
        <w:t>项目编号：</w:t>
      </w:r>
      <w:r w:rsidR="00054BC4">
        <w:rPr>
          <w:rFonts w:ascii="华文中宋" w:eastAsia="华文中宋" w:hAnsi="华文中宋" w:hint="eastAsia"/>
          <w:sz w:val="32"/>
          <w:szCs w:val="32"/>
        </w:rPr>
        <w:t xml:space="preserve"> </w:t>
      </w:r>
      <w:r w:rsidR="006707C5">
        <w:rPr>
          <w:rFonts w:ascii="华文中宋" w:eastAsia="华文中宋" w:hAnsi="华文中宋" w:hint="eastAsia"/>
          <w:sz w:val="32"/>
          <w:szCs w:val="32"/>
        </w:rPr>
        <w:t xml:space="preserve"> 锦江政采（2021）A0026号</w:t>
      </w:r>
    </w:p>
    <w:p w:rsidR="00944E6D" w:rsidRPr="00C37EF5" w:rsidRDefault="00944E6D">
      <w:pPr>
        <w:spacing w:line="360" w:lineRule="auto"/>
        <w:ind w:firstLineChars="400" w:firstLine="1280"/>
        <w:rPr>
          <w:rFonts w:ascii="宋体" w:hAnsi="宋体"/>
          <w:sz w:val="32"/>
          <w:szCs w:val="32"/>
        </w:rPr>
      </w:pPr>
    </w:p>
    <w:p w:rsidR="00944E6D" w:rsidRPr="00C37EF5" w:rsidRDefault="00944E6D">
      <w:pPr>
        <w:spacing w:line="360" w:lineRule="auto"/>
        <w:ind w:firstLineChars="349" w:firstLine="1256"/>
        <w:rPr>
          <w:rFonts w:ascii="宋体" w:hAnsi="宋体"/>
          <w:spacing w:val="20"/>
          <w:sz w:val="32"/>
          <w:szCs w:val="32"/>
        </w:rPr>
      </w:pPr>
    </w:p>
    <w:p w:rsidR="00944E6D" w:rsidRPr="00600DA2" w:rsidRDefault="00944E6D">
      <w:pPr>
        <w:spacing w:line="360" w:lineRule="auto"/>
        <w:rPr>
          <w:rFonts w:ascii="宋体" w:hAnsi="宋体"/>
          <w:kern w:val="24"/>
          <w:sz w:val="32"/>
          <w:szCs w:val="32"/>
        </w:rPr>
      </w:pPr>
    </w:p>
    <w:p w:rsidR="00944E6D" w:rsidRPr="00C37EF5" w:rsidRDefault="00944E6D">
      <w:pPr>
        <w:spacing w:line="360" w:lineRule="auto"/>
        <w:jc w:val="center"/>
        <w:rPr>
          <w:rFonts w:ascii="宋体" w:hAnsi="宋体"/>
          <w:kern w:val="24"/>
          <w:sz w:val="32"/>
          <w:szCs w:val="32"/>
        </w:rPr>
      </w:pPr>
    </w:p>
    <w:p w:rsidR="00944E6D" w:rsidRPr="00C37EF5" w:rsidRDefault="006707C5">
      <w:pPr>
        <w:spacing w:line="360" w:lineRule="auto"/>
        <w:jc w:val="center"/>
        <w:rPr>
          <w:rFonts w:ascii="华文中宋" w:eastAsia="华文中宋" w:hAnsi="华文中宋"/>
          <w:sz w:val="32"/>
          <w:szCs w:val="32"/>
        </w:rPr>
      </w:pPr>
      <w:r>
        <w:rPr>
          <w:rFonts w:ascii="华文中宋" w:eastAsia="华文中宋" w:hAnsi="华文中宋" w:hint="eastAsia"/>
          <w:sz w:val="32"/>
          <w:szCs w:val="32"/>
        </w:rPr>
        <w:t>成都市锦江区民政局</w:t>
      </w:r>
      <w:r w:rsidR="00557E64" w:rsidRPr="00C37EF5">
        <w:rPr>
          <w:rFonts w:ascii="华文中宋" w:eastAsia="华文中宋" w:hAnsi="华文中宋" w:hint="eastAsia"/>
          <w:sz w:val="32"/>
          <w:szCs w:val="32"/>
        </w:rPr>
        <w:t>、</w:t>
      </w:r>
    </w:p>
    <w:p w:rsidR="00C278DD" w:rsidRDefault="00054BC4">
      <w:pPr>
        <w:spacing w:line="360" w:lineRule="auto"/>
        <w:jc w:val="center"/>
        <w:rPr>
          <w:rFonts w:ascii="华文中宋" w:eastAsia="华文中宋" w:hAnsi="华文中宋"/>
          <w:sz w:val="32"/>
          <w:szCs w:val="32"/>
        </w:rPr>
      </w:pPr>
      <w:r w:rsidRPr="00054BC4">
        <w:rPr>
          <w:rFonts w:ascii="华文中宋" w:eastAsia="华文中宋" w:hAnsi="华文中宋" w:hint="eastAsia"/>
          <w:sz w:val="32"/>
          <w:szCs w:val="32"/>
        </w:rPr>
        <w:t>成都市锦江区政府采购中心</w:t>
      </w:r>
    </w:p>
    <w:p w:rsidR="00944E6D" w:rsidRPr="00C37EF5" w:rsidRDefault="00557E64" w:rsidP="00C278DD">
      <w:pPr>
        <w:spacing w:line="360" w:lineRule="auto"/>
        <w:jc w:val="center"/>
        <w:rPr>
          <w:rFonts w:ascii="华文中宋" w:eastAsia="华文中宋" w:hAnsi="华文中宋"/>
          <w:sz w:val="32"/>
          <w:szCs w:val="32"/>
        </w:rPr>
      </w:pPr>
      <w:r w:rsidRPr="00C37EF5">
        <w:rPr>
          <w:rFonts w:ascii="华文中宋" w:eastAsia="华文中宋" w:hAnsi="华文中宋" w:hint="eastAsia"/>
          <w:sz w:val="32"/>
          <w:szCs w:val="32"/>
        </w:rPr>
        <w:t>共同编制</w:t>
      </w:r>
    </w:p>
    <w:p w:rsidR="00944E6D" w:rsidRPr="00C37EF5" w:rsidRDefault="0055699B">
      <w:pPr>
        <w:spacing w:line="360" w:lineRule="auto"/>
        <w:jc w:val="center"/>
        <w:rPr>
          <w:rFonts w:ascii="华文中宋" w:eastAsia="华文中宋" w:hAnsi="华文中宋"/>
          <w:sz w:val="28"/>
          <w:szCs w:val="32"/>
        </w:rPr>
      </w:pPr>
      <w:r w:rsidRPr="00C37EF5">
        <w:rPr>
          <w:rFonts w:ascii="华文中宋" w:eastAsia="华文中宋" w:hAnsi="华文中宋" w:hint="eastAsia"/>
          <w:sz w:val="32"/>
          <w:szCs w:val="32"/>
        </w:rPr>
        <w:t>二〇二一年</w:t>
      </w:r>
      <w:r w:rsidR="00054BC4">
        <w:rPr>
          <w:rFonts w:ascii="华文中宋" w:eastAsia="华文中宋" w:hAnsi="华文中宋" w:hint="eastAsia"/>
          <w:sz w:val="32"/>
          <w:szCs w:val="32"/>
        </w:rPr>
        <w:t>十一</w:t>
      </w:r>
      <w:r w:rsidR="00557E64" w:rsidRPr="00C37EF5">
        <w:rPr>
          <w:rFonts w:ascii="华文中宋" w:eastAsia="华文中宋" w:hAnsi="华文中宋" w:hint="eastAsia"/>
          <w:sz w:val="32"/>
          <w:szCs w:val="32"/>
        </w:rPr>
        <w:t>月</w:t>
      </w:r>
    </w:p>
    <w:p w:rsidR="00944E6D" w:rsidRPr="00C37EF5" w:rsidRDefault="00944E6D">
      <w:pPr>
        <w:spacing w:line="360" w:lineRule="auto"/>
        <w:jc w:val="center"/>
        <w:rPr>
          <w:rFonts w:ascii="华文中宋" w:eastAsia="华文中宋" w:hAnsi="华文中宋"/>
          <w:sz w:val="32"/>
          <w:szCs w:val="32"/>
        </w:rPr>
      </w:pPr>
    </w:p>
    <w:p w:rsidR="00D75BE6" w:rsidRPr="00C37EF5" w:rsidRDefault="00D75BE6">
      <w:pPr>
        <w:spacing w:line="360" w:lineRule="auto"/>
        <w:jc w:val="center"/>
        <w:rPr>
          <w:rFonts w:ascii="宋体" w:hAnsi="宋体"/>
          <w:b/>
          <w:sz w:val="36"/>
        </w:rPr>
      </w:pPr>
      <w:bookmarkStart w:id="0" w:name="_Toc101328520"/>
      <w:bookmarkStart w:id="1" w:name="_Toc148505181"/>
      <w:bookmarkStart w:id="2" w:name="_Toc101247312"/>
      <w:bookmarkStart w:id="3" w:name="_Toc101234248"/>
      <w:r w:rsidRPr="00C37EF5">
        <w:rPr>
          <w:rFonts w:ascii="宋体" w:hAnsi="宋体" w:hint="eastAsia"/>
          <w:b/>
          <w:sz w:val="32"/>
          <w:szCs w:val="32"/>
        </w:rPr>
        <w:t>目 录</w:t>
      </w:r>
    </w:p>
    <w:p w:rsidR="00E70F02" w:rsidRDefault="00224AC7">
      <w:pPr>
        <w:pStyle w:val="10"/>
        <w:rPr>
          <w:rFonts w:asciiTheme="minorHAnsi" w:eastAsiaTheme="minorEastAsia" w:hAnsiTheme="minorHAnsi" w:cstheme="minorBidi"/>
          <w:bCs w:val="0"/>
          <w:caps w:val="0"/>
          <w:noProof/>
          <w:sz w:val="21"/>
          <w:szCs w:val="22"/>
        </w:rPr>
      </w:pPr>
      <w:r w:rsidRPr="00224AC7">
        <w:rPr>
          <w:rFonts w:hint="eastAsia"/>
        </w:rPr>
        <w:fldChar w:fldCharType="begin"/>
      </w:r>
      <w:r w:rsidR="00D75BE6" w:rsidRPr="00C37EF5">
        <w:rPr>
          <w:rFonts w:ascii="宋体" w:hAnsi="宋体" w:hint="eastAsia"/>
          <w:smallCaps/>
        </w:rPr>
        <w:instrText xml:space="preserve"> TOC \o "1-2" \h \z \u </w:instrText>
      </w:r>
      <w:r w:rsidRPr="00224AC7">
        <w:rPr>
          <w:rFonts w:hint="eastAsia"/>
        </w:rPr>
        <w:fldChar w:fldCharType="separate"/>
      </w:r>
      <w:hyperlink w:anchor="_Toc89181473" w:history="1">
        <w:r w:rsidR="00E70F02" w:rsidRPr="00F43EEB">
          <w:rPr>
            <w:rStyle w:val="af9"/>
            <w:rFonts w:ascii="Times New Roman" w:hAnsi="Times New Roman" w:hint="eastAsia"/>
            <w:b/>
            <w:noProof/>
            <w:spacing w:val="-20"/>
            <w:kern w:val="44"/>
          </w:rPr>
          <w:t>第</w:t>
        </w:r>
        <w:r w:rsidR="00E70F02" w:rsidRPr="00F43EEB">
          <w:rPr>
            <w:rStyle w:val="af9"/>
            <w:rFonts w:ascii="Times New Roman" w:hAnsi="Times New Roman" w:hint="eastAsia"/>
            <w:b/>
            <w:noProof/>
            <w:spacing w:val="-20"/>
            <w:kern w:val="44"/>
          </w:rPr>
          <w:t>1</w:t>
        </w:r>
        <w:r w:rsidR="00E70F02" w:rsidRPr="00F43EEB">
          <w:rPr>
            <w:rStyle w:val="af9"/>
            <w:rFonts w:ascii="Times New Roman" w:hAnsi="Times New Roman" w:hint="eastAsia"/>
            <w:b/>
            <w:noProof/>
            <w:spacing w:val="-20"/>
            <w:kern w:val="44"/>
          </w:rPr>
          <w:t>章</w:t>
        </w:r>
        <w:r w:rsidR="00E70F02">
          <w:rPr>
            <w:rFonts w:asciiTheme="minorHAnsi" w:eastAsiaTheme="minorEastAsia" w:hAnsiTheme="minorHAnsi" w:cstheme="minorBidi"/>
            <w:bCs w:val="0"/>
            <w:caps w:val="0"/>
            <w:noProof/>
            <w:sz w:val="21"/>
            <w:szCs w:val="22"/>
          </w:rPr>
          <w:tab/>
        </w:r>
        <w:r w:rsidR="00E70F02" w:rsidRPr="00F43EEB">
          <w:rPr>
            <w:rStyle w:val="af9"/>
            <w:rFonts w:ascii="宋体" w:hAnsi="宋体" w:hint="eastAsia"/>
            <w:b/>
            <w:noProof/>
            <w:spacing w:val="-20"/>
            <w:kern w:val="44"/>
          </w:rPr>
          <w:t>投标邀请</w:t>
        </w:r>
        <w:r w:rsidR="00E70F02">
          <w:rPr>
            <w:noProof/>
            <w:webHidden/>
          </w:rPr>
          <w:tab/>
        </w:r>
        <w:r>
          <w:rPr>
            <w:noProof/>
            <w:webHidden/>
          </w:rPr>
          <w:fldChar w:fldCharType="begin"/>
        </w:r>
        <w:r w:rsidR="00E70F02">
          <w:rPr>
            <w:noProof/>
            <w:webHidden/>
          </w:rPr>
          <w:instrText xml:space="preserve"> PAGEREF _Toc89181473 \h </w:instrText>
        </w:r>
        <w:r>
          <w:rPr>
            <w:noProof/>
            <w:webHidden/>
          </w:rPr>
        </w:r>
        <w:r>
          <w:rPr>
            <w:noProof/>
            <w:webHidden/>
          </w:rPr>
          <w:fldChar w:fldCharType="separate"/>
        </w:r>
        <w:r w:rsidR="00E70F02">
          <w:rPr>
            <w:noProof/>
            <w:webHidden/>
          </w:rPr>
          <w:t>3</w:t>
        </w:r>
        <w:r>
          <w:rPr>
            <w:noProof/>
            <w:webHidden/>
          </w:rPr>
          <w:fldChar w:fldCharType="end"/>
        </w:r>
      </w:hyperlink>
    </w:p>
    <w:p w:rsidR="00E70F02" w:rsidRDefault="00224AC7">
      <w:pPr>
        <w:pStyle w:val="10"/>
        <w:rPr>
          <w:rFonts w:asciiTheme="minorHAnsi" w:eastAsiaTheme="minorEastAsia" w:hAnsiTheme="minorHAnsi" w:cstheme="minorBidi"/>
          <w:bCs w:val="0"/>
          <w:caps w:val="0"/>
          <w:noProof/>
          <w:sz w:val="21"/>
          <w:szCs w:val="22"/>
        </w:rPr>
      </w:pPr>
      <w:hyperlink w:anchor="_Toc89181474" w:history="1">
        <w:r w:rsidR="00E70F02" w:rsidRPr="00F43EEB">
          <w:rPr>
            <w:rStyle w:val="af9"/>
            <w:rFonts w:ascii="Times New Roman" w:hAnsi="Times New Roman" w:hint="eastAsia"/>
            <w:b/>
            <w:noProof/>
            <w:spacing w:val="-20"/>
            <w:kern w:val="44"/>
          </w:rPr>
          <w:t>第</w:t>
        </w:r>
        <w:r w:rsidR="00E70F02" w:rsidRPr="00F43EEB">
          <w:rPr>
            <w:rStyle w:val="af9"/>
            <w:rFonts w:ascii="Times New Roman" w:hAnsi="Times New Roman" w:hint="eastAsia"/>
            <w:b/>
            <w:noProof/>
            <w:spacing w:val="-20"/>
            <w:kern w:val="44"/>
          </w:rPr>
          <w:t>2</w:t>
        </w:r>
        <w:r w:rsidR="00E70F02" w:rsidRPr="00F43EEB">
          <w:rPr>
            <w:rStyle w:val="af9"/>
            <w:rFonts w:ascii="Times New Roman" w:hAnsi="Times New Roman" w:hint="eastAsia"/>
            <w:b/>
            <w:noProof/>
            <w:spacing w:val="-20"/>
            <w:kern w:val="44"/>
          </w:rPr>
          <w:t>章</w:t>
        </w:r>
        <w:r w:rsidR="00E70F02">
          <w:rPr>
            <w:rFonts w:asciiTheme="minorHAnsi" w:eastAsiaTheme="minorEastAsia" w:hAnsiTheme="minorHAnsi" w:cstheme="minorBidi"/>
            <w:bCs w:val="0"/>
            <w:caps w:val="0"/>
            <w:noProof/>
            <w:sz w:val="21"/>
            <w:szCs w:val="22"/>
          </w:rPr>
          <w:tab/>
        </w:r>
        <w:r w:rsidR="00E70F02" w:rsidRPr="00F43EEB">
          <w:rPr>
            <w:rStyle w:val="af9"/>
            <w:rFonts w:ascii="宋体" w:hAnsi="宋体" w:hint="eastAsia"/>
            <w:b/>
            <w:noProof/>
            <w:spacing w:val="-20"/>
            <w:kern w:val="44"/>
          </w:rPr>
          <w:t>投标人须知</w:t>
        </w:r>
        <w:r w:rsidR="00E70F02">
          <w:rPr>
            <w:noProof/>
            <w:webHidden/>
          </w:rPr>
          <w:tab/>
        </w:r>
        <w:r>
          <w:rPr>
            <w:noProof/>
            <w:webHidden/>
          </w:rPr>
          <w:fldChar w:fldCharType="begin"/>
        </w:r>
        <w:r w:rsidR="00E70F02">
          <w:rPr>
            <w:noProof/>
            <w:webHidden/>
          </w:rPr>
          <w:instrText xml:space="preserve"> PAGEREF _Toc89181474 \h </w:instrText>
        </w:r>
        <w:r>
          <w:rPr>
            <w:noProof/>
            <w:webHidden/>
          </w:rPr>
        </w:r>
        <w:r>
          <w:rPr>
            <w:noProof/>
            <w:webHidden/>
          </w:rPr>
          <w:fldChar w:fldCharType="separate"/>
        </w:r>
        <w:r w:rsidR="00E70F02">
          <w:rPr>
            <w:noProof/>
            <w:webHidden/>
          </w:rPr>
          <w:t>7</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75" w:history="1">
        <w:r w:rsidR="00E70F02" w:rsidRPr="00F43EEB">
          <w:rPr>
            <w:rStyle w:val="af9"/>
            <w:rFonts w:ascii="Times New Roman" w:hAnsi="Times New Roman"/>
            <w:b/>
            <w:bCs/>
            <w:noProof/>
          </w:rPr>
          <w:t>2.1</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投标人须知前附表</w:t>
        </w:r>
        <w:r w:rsidR="00E70F02">
          <w:rPr>
            <w:noProof/>
            <w:webHidden/>
          </w:rPr>
          <w:tab/>
        </w:r>
        <w:r>
          <w:rPr>
            <w:noProof/>
            <w:webHidden/>
          </w:rPr>
          <w:fldChar w:fldCharType="begin"/>
        </w:r>
        <w:r w:rsidR="00E70F02">
          <w:rPr>
            <w:noProof/>
            <w:webHidden/>
          </w:rPr>
          <w:instrText xml:space="preserve"> PAGEREF _Toc89181475 \h </w:instrText>
        </w:r>
        <w:r>
          <w:rPr>
            <w:noProof/>
            <w:webHidden/>
          </w:rPr>
        </w:r>
        <w:r>
          <w:rPr>
            <w:noProof/>
            <w:webHidden/>
          </w:rPr>
          <w:fldChar w:fldCharType="separate"/>
        </w:r>
        <w:r w:rsidR="00E70F02">
          <w:rPr>
            <w:noProof/>
            <w:webHidden/>
          </w:rPr>
          <w:t>7</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76" w:history="1">
        <w:r w:rsidR="00E70F02" w:rsidRPr="00F43EEB">
          <w:rPr>
            <w:rStyle w:val="af9"/>
            <w:rFonts w:ascii="Times New Roman" w:hAnsi="Times New Roman"/>
            <w:b/>
            <w:bCs/>
            <w:noProof/>
          </w:rPr>
          <w:t>2.2</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总则</w:t>
        </w:r>
        <w:r w:rsidR="00E70F02">
          <w:rPr>
            <w:noProof/>
            <w:webHidden/>
          </w:rPr>
          <w:tab/>
        </w:r>
        <w:r>
          <w:rPr>
            <w:noProof/>
            <w:webHidden/>
          </w:rPr>
          <w:fldChar w:fldCharType="begin"/>
        </w:r>
        <w:r w:rsidR="00E70F02">
          <w:rPr>
            <w:noProof/>
            <w:webHidden/>
          </w:rPr>
          <w:instrText xml:space="preserve"> PAGEREF _Toc89181476 \h </w:instrText>
        </w:r>
        <w:r>
          <w:rPr>
            <w:noProof/>
            <w:webHidden/>
          </w:rPr>
        </w:r>
        <w:r>
          <w:rPr>
            <w:noProof/>
            <w:webHidden/>
          </w:rPr>
          <w:fldChar w:fldCharType="separate"/>
        </w:r>
        <w:r w:rsidR="00E70F02">
          <w:rPr>
            <w:noProof/>
            <w:webHidden/>
          </w:rPr>
          <w:t>9</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77" w:history="1">
        <w:r w:rsidR="00E70F02" w:rsidRPr="00F43EEB">
          <w:rPr>
            <w:rStyle w:val="af9"/>
            <w:rFonts w:ascii="Times New Roman" w:hAnsi="Times New Roman"/>
            <w:b/>
            <w:bCs/>
            <w:noProof/>
          </w:rPr>
          <w:t>2.3</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招标文件</w:t>
        </w:r>
        <w:r w:rsidR="00E70F02">
          <w:rPr>
            <w:noProof/>
            <w:webHidden/>
          </w:rPr>
          <w:tab/>
        </w:r>
        <w:r>
          <w:rPr>
            <w:noProof/>
            <w:webHidden/>
          </w:rPr>
          <w:fldChar w:fldCharType="begin"/>
        </w:r>
        <w:r w:rsidR="00E70F02">
          <w:rPr>
            <w:noProof/>
            <w:webHidden/>
          </w:rPr>
          <w:instrText xml:space="preserve"> PAGEREF _Toc89181477 \h </w:instrText>
        </w:r>
        <w:r>
          <w:rPr>
            <w:noProof/>
            <w:webHidden/>
          </w:rPr>
        </w:r>
        <w:r>
          <w:rPr>
            <w:noProof/>
            <w:webHidden/>
          </w:rPr>
          <w:fldChar w:fldCharType="separate"/>
        </w:r>
        <w:r w:rsidR="00E70F02">
          <w:rPr>
            <w:noProof/>
            <w:webHidden/>
          </w:rPr>
          <w:t>11</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78" w:history="1">
        <w:r w:rsidR="00E70F02" w:rsidRPr="00F43EEB">
          <w:rPr>
            <w:rStyle w:val="af9"/>
            <w:rFonts w:ascii="Times New Roman" w:hAnsi="Times New Roman"/>
            <w:b/>
            <w:bCs/>
            <w:noProof/>
          </w:rPr>
          <w:t>2.4</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投标文件</w:t>
        </w:r>
        <w:r w:rsidR="00E70F02">
          <w:rPr>
            <w:noProof/>
            <w:webHidden/>
          </w:rPr>
          <w:tab/>
        </w:r>
        <w:r>
          <w:rPr>
            <w:noProof/>
            <w:webHidden/>
          </w:rPr>
          <w:fldChar w:fldCharType="begin"/>
        </w:r>
        <w:r w:rsidR="00E70F02">
          <w:rPr>
            <w:noProof/>
            <w:webHidden/>
          </w:rPr>
          <w:instrText xml:space="preserve"> PAGEREF _Toc89181478 \h </w:instrText>
        </w:r>
        <w:r>
          <w:rPr>
            <w:noProof/>
            <w:webHidden/>
          </w:rPr>
        </w:r>
        <w:r>
          <w:rPr>
            <w:noProof/>
            <w:webHidden/>
          </w:rPr>
          <w:fldChar w:fldCharType="separate"/>
        </w:r>
        <w:r w:rsidR="00E70F02">
          <w:rPr>
            <w:noProof/>
            <w:webHidden/>
          </w:rPr>
          <w:t>12</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79" w:history="1">
        <w:r w:rsidR="00E70F02" w:rsidRPr="00F43EEB">
          <w:rPr>
            <w:rStyle w:val="af9"/>
            <w:rFonts w:ascii="Times New Roman" w:hAnsi="Times New Roman"/>
            <w:b/>
            <w:bCs/>
            <w:noProof/>
          </w:rPr>
          <w:t>2.5</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开标、资格审查、评标和中标</w:t>
        </w:r>
        <w:r w:rsidR="00E70F02">
          <w:rPr>
            <w:noProof/>
            <w:webHidden/>
          </w:rPr>
          <w:tab/>
        </w:r>
        <w:r>
          <w:rPr>
            <w:noProof/>
            <w:webHidden/>
          </w:rPr>
          <w:fldChar w:fldCharType="begin"/>
        </w:r>
        <w:r w:rsidR="00E70F02">
          <w:rPr>
            <w:noProof/>
            <w:webHidden/>
          </w:rPr>
          <w:instrText xml:space="preserve"> PAGEREF _Toc89181479 \h </w:instrText>
        </w:r>
        <w:r>
          <w:rPr>
            <w:noProof/>
            <w:webHidden/>
          </w:rPr>
        </w:r>
        <w:r>
          <w:rPr>
            <w:noProof/>
            <w:webHidden/>
          </w:rPr>
          <w:fldChar w:fldCharType="separate"/>
        </w:r>
        <w:r w:rsidR="00E70F02">
          <w:rPr>
            <w:noProof/>
            <w:webHidden/>
          </w:rPr>
          <w:t>19</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80" w:history="1">
        <w:r w:rsidR="00E70F02" w:rsidRPr="00F43EEB">
          <w:rPr>
            <w:rStyle w:val="af9"/>
            <w:rFonts w:ascii="Times New Roman" w:hAnsi="Times New Roman"/>
            <w:b/>
            <w:bCs/>
            <w:noProof/>
          </w:rPr>
          <w:t>2.6</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签订及履行合同和验收</w:t>
        </w:r>
        <w:r w:rsidR="00E70F02">
          <w:rPr>
            <w:noProof/>
            <w:webHidden/>
          </w:rPr>
          <w:tab/>
        </w:r>
        <w:r>
          <w:rPr>
            <w:noProof/>
            <w:webHidden/>
          </w:rPr>
          <w:fldChar w:fldCharType="begin"/>
        </w:r>
        <w:r w:rsidR="00E70F02">
          <w:rPr>
            <w:noProof/>
            <w:webHidden/>
          </w:rPr>
          <w:instrText xml:space="preserve"> PAGEREF _Toc89181480 \h </w:instrText>
        </w:r>
        <w:r>
          <w:rPr>
            <w:noProof/>
            <w:webHidden/>
          </w:rPr>
        </w:r>
        <w:r>
          <w:rPr>
            <w:noProof/>
            <w:webHidden/>
          </w:rPr>
          <w:fldChar w:fldCharType="separate"/>
        </w:r>
        <w:r w:rsidR="00E70F02">
          <w:rPr>
            <w:noProof/>
            <w:webHidden/>
          </w:rPr>
          <w:t>21</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81" w:history="1">
        <w:r w:rsidR="00E70F02" w:rsidRPr="00F43EEB">
          <w:rPr>
            <w:rStyle w:val="af9"/>
            <w:rFonts w:ascii="Times New Roman" w:hAnsi="Times New Roman"/>
            <w:b/>
            <w:bCs/>
            <w:noProof/>
          </w:rPr>
          <w:t>2.7</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投标纪律要求</w:t>
        </w:r>
        <w:r w:rsidR="00E70F02">
          <w:rPr>
            <w:noProof/>
            <w:webHidden/>
          </w:rPr>
          <w:tab/>
        </w:r>
        <w:r>
          <w:rPr>
            <w:noProof/>
            <w:webHidden/>
          </w:rPr>
          <w:fldChar w:fldCharType="begin"/>
        </w:r>
        <w:r w:rsidR="00E70F02">
          <w:rPr>
            <w:noProof/>
            <w:webHidden/>
          </w:rPr>
          <w:instrText xml:space="preserve"> PAGEREF _Toc89181481 \h </w:instrText>
        </w:r>
        <w:r>
          <w:rPr>
            <w:noProof/>
            <w:webHidden/>
          </w:rPr>
        </w:r>
        <w:r>
          <w:rPr>
            <w:noProof/>
            <w:webHidden/>
          </w:rPr>
          <w:fldChar w:fldCharType="separate"/>
        </w:r>
        <w:r w:rsidR="00E70F02">
          <w:rPr>
            <w:noProof/>
            <w:webHidden/>
          </w:rPr>
          <w:t>23</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82" w:history="1">
        <w:r w:rsidR="00E70F02" w:rsidRPr="00F43EEB">
          <w:rPr>
            <w:rStyle w:val="af9"/>
            <w:rFonts w:ascii="Times New Roman" w:hAnsi="Times New Roman"/>
            <w:b/>
            <w:bCs/>
            <w:noProof/>
          </w:rPr>
          <w:t>2.8</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询问、质疑和投诉</w:t>
        </w:r>
        <w:r w:rsidR="00E70F02">
          <w:rPr>
            <w:noProof/>
            <w:webHidden/>
          </w:rPr>
          <w:tab/>
        </w:r>
        <w:r>
          <w:rPr>
            <w:noProof/>
            <w:webHidden/>
          </w:rPr>
          <w:fldChar w:fldCharType="begin"/>
        </w:r>
        <w:r w:rsidR="00E70F02">
          <w:rPr>
            <w:noProof/>
            <w:webHidden/>
          </w:rPr>
          <w:instrText xml:space="preserve"> PAGEREF _Toc89181482 \h </w:instrText>
        </w:r>
        <w:r>
          <w:rPr>
            <w:noProof/>
            <w:webHidden/>
          </w:rPr>
        </w:r>
        <w:r>
          <w:rPr>
            <w:noProof/>
            <w:webHidden/>
          </w:rPr>
          <w:fldChar w:fldCharType="separate"/>
        </w:r>
        <w:r w:rsidR="00E70F02">
          <w:rPr>
            <w:noProof/>
            <w:webHidden/>
          </w:rPr>
          <w:t>24</w:t>
        </w:r>
        <w:r>
          <w:rPr>
            <w:noProof/>
            <w:webHidden/>
          </w:rPr>
          <w:fldChar w:fldCharType="end"/>
        </w:r>
      </w:hyperlink>
    </w:p>
    <w:p w:rsidR="00E70F02" w:rsidRDefault="00224AC7">
      <w:pPr>
        <w:pStyle w:val="10"/>
        <w:rPr>
          <w:rFonts w:asciiTheme="minorHAnsi" w:eastAsiaTheme="minorEastAsia" w:hAnsiTheme="minorHAnsi" w:cstheme="minorBidi"/>
          <w:bCs w:val="0"/>
          <w:caps w:val="0"/>
          <w:noProof/>
          <w:sz w:val="21"/>
          <w:szCs w:val="22"/>
        </w:rPr>
      </w:pPr>
      <w:hyperlink w:anchor="_Toc89181483" w:history="1">
        <w:r w:rsidR="00E70F02" w:rsidRPr="00F43EEB">
          <w:rPr>
            <w:rStyle w:val="af9"/>
            <w:rFonts w:ascii="Times New Roman" w:hAnsi="Times New Roman" w:hint="eastAsia"/>
            <w:b/>
            <w:noProof/>
            <w:spacing w:val="-20"/>
            <w:kern w:val="44"/>
          </w:rPr>
          <w:t>第</w:t>
        </w:r>
        <w:r w:rsidR="00E70F02" w:rsidRPr="00F43EEB">
          <w:rPr>
            <w:rStyle w:val="af9"/>
            <w:rFonts w:ascii="Times New Roman" w:hAnsi="Times New Roman" w:hint="eastAsia"/>
            <w:b/>
            <w:noProof/>
            <w:spacing w:val="-20"/>
            <w:kern w:val="44"/>
          </w:rPr>
          <w:t>3</w:t>
        </w:r>
        <w:r w:rsidR="00E70F02" w:rsidRPr="00F43EEB">
          <w:rPr>
            <w:rStyle w:val="af9"/>
            <w:rFonts w:ascii="Times New Roman" w:hAnsi="Times New Roman" w:hint="eastAsia"/>
            <w:b/>
            <w:noProof/>
            <w:spacing w:val="-20"/>
            <w:kern w:val="44"/>
          </w:rPr>
          <w:t>章</w:t>
        </w:r>
        <w:r w:rsidR="00E70F02">
          <w:rPr>
            <w:rFonts w:asciiTheme="minorHAnsi" w:eastAsiaTheme="minorEastAsia" w:hAnsiTheme="minorHAnsi" w:cstheme="minorBidi"/>
            <w:bCs w:val="0"/>
            <w:caps w:val="0"/>
            <w:noProof/>
            <w:sz w:val="21"/>
            <w:szCs w:val="22"/>
          </w:rPr>
          <w:tab/>
        </w:r>
        <w:r w:rsidR="00E70F02" w:rsidRPr="00F43EEB">
          <w:rPr>
            <w:rStyle w:val="af9"/>
            <w:rFonts w:ascii="宋体" w:hAnsi="宋体" w:hint="eastAsia"/>
            <w:b/>
            <w:noProof/>
            <w:spacing w:val="-20"/>
            <w:kern w:val="44"/>
          </w:rPr>
          <w:t>投标文件格式</w:t>
        </w:r>
        <w:r w:rsidR="00E70F02">
          <w:rPr>
            <w:noProof/>
            <w:webHidden/>
          </w:rPr>
          <w:tab/>
        </w:r>
        <w:r>
          <w:rPr>
            <w:noProof/>
            <w:webHidden/>
          </w:rPr>
          <w:fldChar w:fldCharType="begin"/>
        </w:r>
        <w:r w:rsidR="00E70F02">
          <w:rPr>
            <w:noProof/>
            <w:webHidden/>
          </w:rPr>
          <w:instrText xml:space="preserve"> PAGEREF _Toc89181483 \h </w:instrText>
        </w:r>
        <w:r>
          <w:rPr>
            <w:noProof/>
            <w:webHidden/>
          </w:rPr>
        </w:r>
        <w:r>
          <w:rPr>
            <w:noProof/>
            <w:webHidden/>
          </w:rPr>
          <w:fldChar w:fldCharType="separate"/>
        </w:r>
        <w:r w:rsidR="00E70F02">
          <w:rPr>
            <w:noProof/>
            <w:webHidden/>
          </w:rPr>
          <w:t>26</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84" w:history="1">
        <w:r w:rsidR="00E70F02" w:rsidRPr="00F43EEB">
          <w:rPr>
            <w:rStyle w:val="af9"/>
            <w:rFonts w:ascii="Times New Roman" w:hAnsi="Times New Roman"/>
            <w:b/>
            <w:bCs/>
            <w:noProof/>
          </w:rPr>
          <w:t>3.1</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投标文件封面格式</w:t>
        </w:r>
        <w:r w:rsidR="00E70F02">
          <w:rPr>
            <w:noProof/>
            <w:webHidden/>
          </w:rPr>
          <w:tab/>
        </w:r>
        <w:r>
          <w:rPr>
            <w:noProof/>
            <w:webHidden/>
          </w:rPr>
          <w:fldChar w:fldCharType="begin"/>
        </w:r>
        <w:r w:rsidR="00E70F02">
          <w:rPr>
            <w:noProof/>
            <w:webHidden/>
          </w:rPr>
          <w:instrText xml:space="preserve"> PAGEREF _Toc89181484 \h </w:instrText>
        </w:r>
        <w:r>
          <w:rPr>
            <w:noProof/>
            <w:webHidden/>
          </w:rPr>
        </w:r>
        <w:r>
          <w:rPr>
            <w:noProof/>
            <w:webHidden/>
          </w:rPr>
          <w:fldChar w:fldCharType="separate"/>
        </w:r>
        <w:r w:rsidR="00E70F02">
          <w:rPr>
            <w:noProof/>
            <w:webHidden/>
          </w:rPr>
          <w:t>26</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85" w:history="1">
        <w:r w:rsidR="00E70F02" w:rsidRPr="00F43EEB">
          <w:rPr>
            <w:rStyle w:val="af9"/>
            <w:rFonts w:ascii="Times New Roman" w:hAnsi="Times New Roman"/>
            <w:b/>
            <w:bCs/>
            <w:noProof/>
          </w:rPr>
          <w:t>3.2</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资格响应文件</w:t>
        </w:r>
        <w:r w:rsidR="00E70F02">
          <w:rPr>
            <w:noProof/>
            <w:webHidden/>
          </w:rPr>
          <w:tab/>
        </w:r>
        <w:r>
          <w:rPr>
            <w:noProof/>
            <w:webHidden/>
          </w:rPr>
          <w:fldChar w:fldCharType="begin"/>
        </w:r>
        <w:r w:rsidR="00E70F02">
          <w:rPr>
            <w:noProof/>
            <w:webHidden/>
          </w:rPr>
          <w:instrText xml:space="preserve"> PAGEREF _Toc89181485 \h </w:instrText>
        </w:r>
        <w:r>
          <w:rPr>
            <w:noProof/>
            <w:webHidden/>
          </w:rPr>
        </w:r>
        <w:r>
          <w:rPr>
            <w:noProof/>
            <w:webHidden/>
          </w:rPr>
          <w:fldChar w:fldCharType="separate"/>
        </w:r>
        <w:r w:rsidR="00E70F02">
          <w:rPr>
            <w:noProof/>
            <w:webHidden/>
          </w:rPr>
          <w:t>27</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86" w:history="1">
        <w:r w:rsidR="00E70F02" w:rsidRPr="00F43EEB">
          <w:rPr>
            <w:rStyle w:val="af9"/>
            <w:rFonts w:ascii="Times New Roman" w:hAnsi="Times New Roman"/>
            <w:b/>
            <w:bCs/>
            <w:noProof/>
          </w:rPr>
          <w:t>3.3</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商务技术响应文件</w:t>
        </w:r>
        <w:r w:rsidR="00E70F02">
          <w:rPr>
            <w:noProof/>
            <w:webHidden/>
          </w:rPr>
          <w:tab/>
        </w:r>
        <w:r>
          <w:rPr>
            <w:noProof/>
            <w:webHidden/>
          </w:rPr>
          <w:fldChar w:fldCharType="begin"/>
        </w:r>
        <w:r w:rsidR="00E70F02">
          <w:rPr>
            <w:noProof/>
            <w:webHidden/>
          </w:rPr>
          <w:instrText xml:space="preserve"> PAGEREF _Toc89181486 \h </w:instrText>
        </w:r>
        <w:r>
          <w:rPr>
            <w:noProof/>
            <w:webHidden/>
          </w:rPr>
        </w:r>
        <w:r>
          <w:rPr>
            <w:noProof/>
            <w:webHidden/>
          </w:rPr>
          <w:fldChar w:fldCharType="separate"/>
        </w:r>
        <w:r w:rsidR="00E70F02">
          <w:rPr>
            <w:noProof/>
            <w:webHidden/>
          </w:rPr>
          <w:t>34</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87" w:history="1">
        <w:r w:rsidR="00E70F02" w:rsidRPr="00F43EEB">
          <w:rPr>
            <w:rStyle w:val="af9"/>
            <w:rFonts w:ascii="Times New Roman" w:hAnsi="Times New Roman"/>
            <w:b/>
            <w:noProof/>
          </w:rPr>
          <w:t>3.4</w:t>
        </w:r>
        <w:r w:rsidR="00E70F02" w:rsidRPr="00F43EEB">
          <w:rPr>
            <w:rStyle w:val="af9"/>
            <w:rFonts w:ascii="宋体" w:hAnsi="宋体" w:hint="eastAsia"/>
            <w:b/>
            <w:noProof/>
          </w:rPr>
          <w:t xml:space="preserve"> </w:t>
        </w:r>
        <w:r w:rsidR="00E70F02" w:rsidRPr="00F43EEB">
          <w:rPr>
            <w:rStyle w:val="af9"/>
            <w:rFonts w:ascii="宋体" w:hAnsi="宋体" w:hint="eastAsia"/>
            <w:b/>
            <w:noProof/>
          </w:rPr>
          <w:t>报价</w:t>
        </w:r>
        <w:r w:rsidR="00E70F02" w:rsidRPr="00F43EEB">
          <w:rPr>
            <w:rStyle w:val="af9"/>
            <w:rFonts w:ascii="宋体" w:hAnsi="宋体" w:hint="eastAsia"/>
            <w:b/>
            <w:bCs/>
            <w:noProof/>
          </w:rPr>
          <w:t>要求</w:t>
        </w:r>
        <w:r w:rsidR="00E70F02" w:rsidRPr="00F43EEB">
          <w:rPr>
            <w:rStyle w:val="af9"/>
            <w:rFonts w:ascii="宋体" w:hAnsi="宋体" w:hint="eastAsia"/>
            <w:b/>
            <w:noProof/>
          </w:rPr>
          <w:t>响应文件</w:t>
        </w:r>
        <w:r w:rsidR="00E70F02">
          <w:rPr>
            <w:noProof/>
            <w:webHidden/>
          </w:rPr>
          <w:tab/>
        </w:r>
        <w:r>
          <w:rPr>
            <w:noProof/>
            <w:webHidden/>
          </w:rPr>
          <w:fldChar w:fldCharType="begin"/>
        </w:r>
        <w:r w:rsidR="00E70F02">
          <w:rPr>
            <w:noProof/>
            <w:webHidden/>
          </w:rPr>
          <w:instrText xml:space="preserve"> PAGEREF _Toc89181487 \h </w:instrText>
        </w:r>
        <w:r>
          <w:rPr>
            <w:noProof/>
            <w:webHidden/>
          </w:rPr>
        </w:r>
        <w:r>
          <w:rPr>
            <w:noProof/>
            <w:webHidden/>
          </w:rPr>
          <w:fldChar w:fldCharType="separate"/>
        </w:r>
        <w:r w:rsidR="00E70F02">
          <w:rPr>
            <w:noProof/>
            <w:webHidden/>
          </w:rPr>
          <w:t>41</w:t>
        </w:r>
        <w:r>
          <w:rPr>
            <w:noProof/>
            <w:webHidden/>
          </w:rPr>
          <w:fldChar w:fldCharType="end"/>
        </w:r>
      </w:hyperlink>
    </w:p>
    <w:p w:rsidR="00E70F02" w:rsidRDefault="00224AC7">
      <w:pPr>
        <w:pStyle w:val="10"/>
        <w:rPr>
          <w:rFonts w:asciiTheme="minorHAnsi" w:eastAsiaTheme="minorEastAsia" w:hAnsiTheme="minorHAnsi" w:cstheme="minorBidi"/>
          <w:bCs w:val="0"/>
          <w:caps w:val="0"/>
          <w:noProof/>
          <w:sz w:val="21"/>
          <w:szCs w:val="22"/>
        </w:rPr>
      </w:pPr>
      <w:hyperlink w:anchor="_Toc89181488" w:history="1">
        <w:r w:rsidR="00E70F02" w:rsidRPr="00F43EEB">
          <w:rPr>
            <w:rStyle w:val="af9"/>
            <w:rFonts w:ascii="Times New Roman" w:hAnsi="Times New Roman" w:hint="eastAsia"/>
            <w:b/>
            <w:noProof/>
            <w:spacing w:val="-20"/>
            <w:kern w:val="44"/>
          </w:rPr>
          <w:t>第</w:t>
        </w:r>
        <w:r w:rsidR="00E70F02" w:rsidRPr="00F43EEB">
          <w:rPr>
            <w:rStyle w:val="af9"/>
            <w:rFonts w:ascii="Times New Roman" w:hAnsi="Times New Roman" w:hint="eastAsia"/>
            <w:b/>
            <w:noProof/>
            <w:spacing w:val="-20"/>
            <w:kern w:val="44"/>
          </w:rPr>
          <w:t>4</w:t>
        </w:r>
        <w:r w:rsidR="00E70F02" w:rsidRPr="00F43EEB">
          <w:rPr>
            <w:rStyle w:val="af9"/>
            <w:rFonts w:ascii="Times New Roman" w:hAnsi="Times New Roman" w:hint="eastAsia"/>
            <w:b/>
            <w:noProof/>
            <w:spacing w:val="-20"/>
            <w:kern w:val="44"/>
          </w:rPr>
          <w:t>章</w:t>
        </w:r>
        <w:r w:rsidR="00E70F02">
          <w:rPr>
            <w:rFonts w:asciiTheme="minorHAnsi" w:eastAsiaTheme="minorEastAsia" w:hAnsiTheme="minorHAnsi" w:cstheme="minorBidi"/>
            <w:bCs w:val="0"/>
            <w:caps w:val="0"/>
            <w:noProof/>
            <w:sz w:val="21"/>
            <w:szCs w:val="22"/>
          </w:rPr>
          <w:tab/>
        </w:r>
        <w:r w:rsidR="00E70F02" w:rsidRPr="00F43EEB">
          <w:rPr>
            <w:rStyle w:val="af9"/>
            <w:rFonts w:ascii="宋体" w:hAnsi="宋体" w:hint="eastAsia"/>
            <w:b/>
            <w:noProof/>
            <w:spacing w:val="-20"/>
            <w:kern w:val="44"/>
          </w:rPr>
          <w:t>招标项目技术、服务、商务及其他要求</w:t>
        </w:r>
        <w:r w:rsidR="00E70F02">
          <w:rPr>
            <w:noProof/>
            <w:webHidden/>
          </w:rPr>
          <w:tab/>
        </w:r>
        <w:r>
          <w:rPr>
            <w:noProof/>
            <w:webHidden/>
          </w:rPr>
          <w:fldChar w:fldCharType="begin"/>
        </w:r>
        <w:r w:rsidR="00E70F02">
          <w:rPr>
            <w:noProof/>
            <w:webHidden/>
          </w:rPr>
          <w:instrText xml:space="preserve"> PAGEREF _Toc89181488 \h </w:instrText>
        </w:r>
        <w:r>
          <w:rPr>
            <w:noProof/>
            <w:webHidden/>
          </w:rPr>
        </w:r>
        <w:r>
          <w:rPr>
            <w:noProof/>
            <w:webHidden/>
          </w:rPr>
          <w:fldChar w:fldCharType="separate"/>
        </w:r>
        <w:r w:rsidR="00E70F02">
          <w:rPr>
            <w:noProof/>
            <w:webHidden/>
          </w:rPr>
          <w:t>43</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89" w:history="1">
        <w:r w:rsidR="00E70F02" w:rsidRPr="00F43EEB">
          <w:rPr>
            <w:rStyle w:val="af9"/>
            <w:rFonts w:ascii="Times New Roman" w:hAnsi="Times New Roman"/>
            <w:b/>
            <w:bCs/>
            <w:noProof/>
          </w:rPr>
          <w:t>4.1</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采购内容</w:t>
        </w:r>
        <w:r w:rsidR="00E70F02">
          <w:rPr>
            <w:noProof/>
            <w:webHidden/>
          </w:rPr>
          <w:tab/>
        </w:r>
        <w:r>
          <w:rPr>
            <w:noProof/>
            <w:webHidden/>
          </w:rPr>
          <w:fldChar w:fldCharType="begin"/>
        </w:r>
        <w:r w:rsidR="00E70F02">
          <w:rPr>
            <w:noProof/>
            <w:webHidden/>
          </w:rPr>
          <w:instrText xml:space="preserve"> PAGEREF _Toc89181489 \h </w:instrText>
        </w:r>
        <w:r>
          <w:rPr>
            <w:noProof/>
            <w:webHidden/>
          </w:rPr>
        </w:r>
        <w:r>
          <w:rPr>
            <w:noProof/>
            <w:webHidden/>
          </w:rPr>
          <w:fldChar w:fldCharType="separate"/>
        </w:r>
        <w:r w:rsidR="00E70F02">
          <w:rPr>
            <w:noProof/>
            <w:webHidden/>
          </w:rPr>
          <w:t>43</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90" w:history="1">
        <w:r w:rsidR="00E70F02" w:rsidRPr="00F43EEB">
          <w:rPr>
            <w:rStyle w:val="af9"/>
            <w:rFonts w:ascii="Times New Roman" w:hAnsi="Times New Roman"/>
            <w:b/>
            <w:bCs/>
            <w:noProof/>
          </w:rPr>
          <w:t>4.2</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技术参数及要求</w:t>
        </w:r>
        <w:r w:rsidR="00E70F02">
          <w:rPr>
            <w:noProof/>
            <w:webHidden/>
          </w:rPr>
          <w:tab/>
        </w:r>
        <w:r>
          <w:rPr>
            <w:noProof/>
            <w:webHidden/>
          </w:rPr>
          <w:fldChar w:fldCharType="begin"/>
        </w:r>
        <w:r w:rsidR="00E70F02">
          <w:rPr>
            <w:noProof/>
            <w:webHidden/>
          </w:rPr>
          <w:instrText xml:space="preserve"> PAGEREF _Toc89181490 \h </w:instrText>
        </w:r>
        <w:r>
          <w:rPr>
            <w:noProof/>
            <w:webHidden/>
          </w:rPr>
        </w:r>
        <w:r>
          <w:rPr>
            <w:noProof/>
            <w:webHidden/>
          </w:rPr>
          <w:fldChar w:fldCharType="separate"/>
        </w:r>
        <w:r w:rsidR="00E70F02">
          <w:rPr>
            <w:noProof/>
            <w:webHidden/>
          </w:rPr>
          <w:t>43</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91" w:history="1">
        <w:r w:rsidR="00E70F02" w:rsidRPr="00F43EEB">
          <w:rPr>
            <w:rStyle w:val="af9"/>
            <w:rFonts w:ascii="Times New Roman" w:hAnsi="Times New Roman"/>
            <w:b/>
            <w:bCs/>
            <w:noProof/>
          </w:rPr>
          <w:t>4.3</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核心产品</w:t>
        </w:r>
        <w:r w:rsidR="00E70F02">
          <w:rPr>
            <w:noProof/>
            <w:webHidden/>
          </w:rPr>
          <w:tab/>
        </w:r>
        <w:r>
          <w:rPr>
            <w:noProof/>
            <w:webHidden/>
          </w:rPr>
          <w:fldChar w:fldCharType="begin"/>
        </w:r>
        <w:r w:rsidR="00E70F02">
          <w:rPr>
            <w:noProof/>
            <w:webHidden/>
          </w:rPr>
          <w:instrText xml:space="preserve"> PAGEREF _Toc89181491 \h </w:instrText>
        </w:r>
        <w:r>
          <w:rPr>
            <w:noProof/>
            <w:webHidden/>
          </w:rPr>
        </w:r>
        <w:r>
          <w:rPr>
            <w:noProof/>
            <w:webHidden/>
          </w:rPr>
          <w:fldChar w:fldCharType="separate"/>
        </w:r>
        <w:r w:rsidR="00E70F02">
          <w:rPr>
            <w:noProof/>
            <w:webHidden/>
          </w:rPr>
          <w:t>45</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92" w:history="1">
        <w:r w:rsidR="00E70F02" w:rsidRPr="00F43EEB">
          <w:rPr>
            <w:rStyle w:val="af9"/>
            <w:rFonts w:ascii="Times New Roman" w:hAnsi="Times New Roman"/>
            <w:b/>
            <w:bCs/>
            <w:noProof/>
          </w:rPr>
          <w:t>4.4</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商务要求</w:t>
        </w:r>
        <w:r w:rsidR="00E70F02">
          <w:rPr>
            <w:noProof/>
            <w:webHidden/>
          </w:rPr>
          <w:tab/>
        </w:r>
        <w:r>
          <w:rPr>
            <w:noProof/>
            <w:webHidden/>
          </w:rPr>
          <w:fldChar w:fldCharType="begin"/>
        </w:r>
        <w:r w:rsidR="00E70F02">
          <w:rPr>
            <w:noProof/>
            <w:webHidden/>
          </w:rPr>
          <w:instrText xml:space="preserve"> PAGEREF _Toc89181492 \h </w:instrText>
        </w:r>
        <w:r>
          <w:rPr>
            <w:noProof/>
            <w:webHidden/>
          </w:rPr>
        </w:r>
        <w:r>
          <w:rPr>
            <w:noProof/>
            <w:webHidden/>
          </w:rPr>
          <w:fldChar w:fldCharType="separate"/>
        </w:r>
        <w:r w:rsidR="00E70F02">
          <w:rPr>
            <w:noProof/>
            <w:webHidden/>
          </w:rPr>
          <w:t>45</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93" w:history="1">
        <w:r w:rsidR="00E70F02" w:rsidRPr="00F43EEB">
          <w:rPr>
            <w:rStyle w:val="af9"/>
            <w:rFonts w:ascii="Times New Roman" w:hAnsi="Times New Roman"/>
            <w:noProof/>
            <w:kern w:val="0"/>
          </w:rPr>
          <w:t>4.5</w:t>
        </w:r>
        <w:r w:rsidR="00E70F02" w:rsidRPr="00F43EEB">
          <w:rPr>
            <w:rStyle w:val="af9"/>
            <w:rFonts w:hint="eastAsia"/>
            <w:noProof/>
            <w:kern w:val="0"/>
          </w:rPr>
          <w:t xml:space="preserve"> 最高限价</w:t>
        </w:r>
        <w:r w:rsidR="00E70F02">
          <w:rPr>
            <w:noProof/>
            <w:webHidden/>
          </w:rPr>
          <w:tab/>
        </w:r>
        <w:r>
          <w:rPr>
            <w:noProof/>
            <w:webHidden/>
          </w:rPr>
          <w:fldChar w:fldCharType="begin"/>
        </w:r>
        <w:r w:rsidR="00E70F02">
          <w:rPr>
            <w:noProof/>
            <w:webHidden/>
          </w:rPr>
          <w:instrText xml:space="preserve"> PAGEREF _Toc89181493 \h </w:instrText>
        </w:r>
        <w:r>
          <w:rPr>
            <w:noProof/>
            <w:webHidden/>
          </w:rPr>
        </w:r>
        <w:r>
          <w:rPr>
            <w:noProof/>
            <w:webHidden/>
          </w:rPr>
          <w:fldChar w:fldCharType="separate"/>
        </w:r>
        <w:r w:rsidR="00E70F02">
          <w:rPr>
            <w:noProof/>
            <w:webHidden/>
          </w:rPr>
          <w:t>50</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94" w:history="1">
        <w:r w:rsidR="00E70F02" w:rsidRPr="00F43EEB">
          <w:rPr>
            <w:rStyle w:val="af9"/>
            <w:rFonts w:ascii="Times New Roman" w:hAnsi="Times New Roman"/>
            <w:noProof/>
          </w:rPr>
          <w:t>4.6</w:t>
        </w:r>
        <w:r w:rsidR="00E70F02" w:rsidRPr="00F43EEB">
          <w:rPr>
            <w:rStyle w:val="af9"/>
            <w:rFonts w:hint="eastAsia"/>
            <w:noProof/>
          </w:rPr>
          <w:t xml:space="preserve"> 其他要求</w:t>
        </w:r>
        <w:r w:rsidR="00E70F02">
          <w:rPr>
            <w:noProof/>
            <w:webHidden/>
          </w:rPr>
          <w:tab/>
        </w:r>
        <w:r>
          <w:rPr>
            <w:noProof/>
            <w:webHidden/>
          </w:rPr>
          <w:fldChar w:fldCharType="begin"/>
        </w:r>
        <w:r w:rsidR="00E70F02">
          <w:rPr>
            <w:noProof/>
            <w:webHidden/>
          </w:rPr>
          <w:instrText xml:space="preserve"> PAGEREF _Toc89181494 \h </w:instrText>
        </w:r>
        <w:r>
          <w:rPr>
            <w:noProof/>
            <w:webHidden/>
          </w:rPr>
        </w:r>
        <w:r>
          <w:rPr>
            <w:noProof/>
            <w:webHidden/>
          </w:rPr>
          <w:fldChar w:fldCharType="separate"/>
        </w:r>
        <w:r w:rsidR="00E70F02">
          <w:rPr>
            <w:noProof/>
            <w:webHidden/>
          </w:rPr>
          <w:t>50</w:t>
        </w:r>
        <w:r>
          <w:rPr>
            <w:noProof/>
            <w:webHidden/>
          </w:rPr>
          <w:fldChar w:fldCharType="end"/>
        </w:r>
      </w:hyperlink>
    </w:p>
    <w:p w:rsidR="00E70F02" w:rsidRDefault="00224AC7">
      <w:pPr>
        <w:pStyle w:val="10"/>
        <w:rPr>
          <w:rFonts w:asciiTheme="minorHAnsi" w:eastAsiaTheme="minorEastAsia" w:hAnsiTheme="minorHAnsi" w:cstheme="minorBidi"/>
          <w:bCs w:val="0"/>
          <w:caps w:val="0"/>
          <w:noProof/>
          <w:sz w:val="21"/>
          <w:szCs w:val="22"/>
        </w:rPr>
      </w:pPr>
      <w:hyperlink w:anchor="_Toc89181495" w:history="1">
        <w:r w:rsidR="00E70F02" w:rsidRPr="00F43EEB">
          <w:rPr>
            <w:rStyle w:val="af9"/>
            <w:rFonts w:ascii="Times New Roman" w:hAnsi="Times New Roman" w:hint="eastAsia"/>
            <w:b/>
            <w:noProof/>
            <w:spacing w:val="-20"/>
            <w:kern w:val="44"/>
          </w:rPr>
          <w:t>第</w:t>
        </w:r>
        <w:r w:rsidR="00E70F02" w:rsidRPr="00F43EEB">
          <w:rPr>
            <w:rStyle w:val="af9"/>
            <w:rFonts w:ascii="Times New Roman" w:hAnsi="Times New Roman" w:hint="eastAsia"/>
            <w:b/>
            <w:noProof/>
            <w:spacing w:val="-20"/>
            <w:kern w:val="44"/>
          </w:rPr>
          <w:t>5</w:t>
        </w:r>
        <w:r w:rsidR="00E70F02" w:rsidRPr="00F43EEB">
          <w:rPr>
            <w:rStyle w:val="af9"/>
            <w:rFonts w:ascii="Times New Roman" w:hAnsi="Times New Roman" w:hint="eastAsia"/>
            <w:b/>
            <w:noProof/>
            <w:spacing w:val="-20"/>
            <w:kern w:val="44"/>
          </w:rPr>
          <w:t>章</w:t>
        </w:r>
        <w:r w:rsidR="00E70F02">
          <w:rPr>
            <w:rFonts w:asciiTheme="minorHAnsi" w:eastAsiaTheme="minorEastAsia" w:hAnsiTheme="minorHAnsi" w:cstheme="minorBidi"/>
            <w:bCs w:val="0"/>
            <w:caps w:val="0"/>
            <w:noProof/>
            <w:sz w:val="21"/>
            <w:szCs w:val="22"/>
          </w:rPr>
          <w:tab/>
        </w:r>
        <w:r w:rsidR="00E70F02" w:rsidRPr="00F43EEB">
          <w:rPr>
            <w:rStyle w:val="af9"/>
            <w:rFonts w:ascii="宋体" w:hAnsi="宋体" w:hint="eastAsia"/>
            <w:b/>
            <w:noProof/>
            <w:spacing w:val="-20"/>
            <w:kern w:val="44"/>
          </w:rPr>
          <w:t>资格性审查</w:t>
        </w:r>
        <w:r w:rsidR="00E70F02">
          <w:rPr>
            <w:noProof/>
            <w:webHidden/>
          </w:rPr>
          <w:tab/>
        </w:r>
        <w:r>
          <w:rPr>
            <w:noProof/>
            <w:webHidden/>
          </w:rPr>
          <w:fldChar w:fldCharType="begin"/>
        </w:r>
        <w:r w:rsidR="00E70F02">
          <w:rPr>
            <w:noProof/>
            <w:webHidden/>
          </w:rPr>
          <w:instrText xml:space="preserve"> PAGEREF _Toc89181495 \h </w:instrText>
        </w:r>
        <w:r>
          <w:rPr>
            <w:noProof/>
            <w:webHidden/>
          </w:rPr>
        </w:r>
        <w:r>
          <w:rPr>
            <w:noProof/>
            <w:webHidden/>
          </w:rPr>
          <w:fldChar w:fldCharType="separate"/>
        </w:r>
        <w:r w:rsidR="00E70F02">
          <w:rPr>
            <w:noProof/>
            <w:webHidden/>
          </w:rPr>
          <w:t>52</w:t>
        </w:r>
        <w:r>
          <w:rPr>
            <w:noProof/>
            <w:webHidden/>
          </w:rPr>
          <w:fldChar w:fldCharType="end"/>
        </w:r>
      </w:hyperlink>
    </w:p>
    <w:p w:rsidR="00E70F02" w:rsidRDefault="00224AC7">
      <w:pPr>
        <w:pStyle w:val="10"/>
        <w:rPr>
          <w:rFonts w:asciiTheme="minorHAnsi" w:eastAsiaTheme="minorEastAsia" w:hAnsiTheme="minorHAnsi" w:cstheme="minorBidi"/>
          <w:bCs w:val="0"/>
          <w:caps w:val="0"/>
          <w:noProof/>
          <w:sz w:val="21"/>
          <w:szCs w:val="22"/>
        </w:rPr>
      </w:pPr>
      <w:hyperlink w:anchor="_Toc89181496" w:history="1">
        <w:r w:rsidR="00E70F02" w:rsidRPr="00F43EEB">
          <w:rPr>
            <w:rStyle w:val="af9"/>
            <w:rFonts w:ascii="Times New Roman" w:hAnsi="Times New Roman" w:hint="eastAsia"/>
            <w:b/>
            <w:noProof/>
            <w:spacing w:val="-20"/>
            <w:kern w:val="44"/>
          </w:rPr>
          <w:t>第</w:t>
        </w:r>
        <w:r w:rsidR="00E70F02" w:rsidRPr="00F43EEB">
          <w:rPr>
            <w:rStyle w:val="af9"/>
            <w:rFonts w:ascii="Times New Roman" w:hAnsi="Times New Roman" w:hint="eastAsia"/>
            <w:b/>
            <w:noProof/>
            <w:spacing w:val="-20"/>
            <w:kern w:val="44"/>
          </w:rPr>
          <w:t>6</w:t>
        </w:r>
        <w:r w:rsidR="00E70F02" w:rsidRPr="00F43EEB">
          <w:rPr>
            <w:rStyle w:val="af9"/>
            <w:rFonts w:ascii="Times New Roman" w:hAnsi="Times New Roman" w:hint="eastAsia"/>
            <w:b/>
            <w:noProof/>
            <w:spacing w:val="-20"/>
            <w:kern w:val="44"/>
          </w:rPr>
          <w:t>章</w:t>
        </w:r>
        <w:r w:rsidR="00E70F02">
          <w:rPr>
            <w:rFonts w:asciiTheme="minorHAnsi" w:eastAsiaTheme="minorEastAsia" w:hAnsiTheme="minorHAnsi" w:cstheme="minorBidi"/>
            <w:bCs w:val="0"/>
            <w:caps w:val="0"/>
            <w:noProof/>
            <w:sz w:val="21"/>
            <w:szCs w:val="22"/>
          </w:rPr>
          <w:tab/>
        </w:r>
        <w:r w:rsidR="00E70F02" w:rsidRPr="00F43EEB">
          <w:rPr>
            <w:rStyle w:val="af9"/>
            <w:rFonts w:ascii="宋体" w:hAnsi="宋体" w:hint="eastAsia"/>
            <w:b/>
            <w:noProof/>
            <w:spacing w:val="-20"/>
            <w:kern w:val="44"/>
          </w:rPr>
          <w:t>评标办法</w:t>
        </w:r>
        <w:r w:rsidR="00E70F02">
          <w:rPr>
            <w:noProof/>
            <w:webHidden/>
          </w:rPr>
          <w:tab/>
        </w:r>
        <w:r>
          <w:rPr>
            <w:noProof/>
            <w:webHidden/>
          </w:rPr>
          <w:fldChar w:fldCharType="begin"/>
        </w:r>
        <w:r w:rsidR="00E70F02">
          <w:rPr>
            <w:noProof/>
            <w:webHidden/>
          </w:rPr>
          <w:instrText xml:space="preserve"> PAGEREF _Toc89181496 \h </w:instrText>
        </w:r>
        <w:r>
          <w:rPr>
            <w:noProof/>
            <w:webHidden/>
          </w:rPr>
        </w:r>
        <w:r>
          <w:rPr>
            <w:noProof/>
            <w:webHidden/>
          </w:rPr>
          <w:fldChar w:fldCharType="separate"/>
        </w:r>
        <w:r w:rsidR="00E70F02">
          <w:rPr>
            <w:noProof/>
            <w:webHidden/>
          </w:rPr>
          <w:t>56</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97" w:history="1">
        <w:r w:rsidR="00E70F02" w:rsidRPr="00F43EEB">
          <w:rPr>
            <w:rStyle w:val="af9"/>
            <w:rFonts w:ascii="Times New Roman" w:hAnsi="Times New Roman"/>
            <w:b/>
            <w:bCs/>
            <w:noProof/>
          </w:rPr>
          <w:t>6.1</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总则</w:t>
        </w:r>
        <w:r w:rsidR="00E70F02">
          <w:rPr>
            <w:noProof/>
            <w:webHidden/>
          </w:rPr>
          <w:tab/>
        </w:r>
        <w:r>
          <w:rPr>
            <w:noProof/>
            <w:webHidden/>
          </w:rPr>
          <w:fldChar w:fldCharType="begin"/>
        </w:r>
        <w:r w:rsidR="00E70F02">
          <w:rPr>
            <w:noProof/>
            <w:webHidden/>
          </w:rPr>
          <w:instrText xml:space="preserve"> PAGEREF _Toc89181497 \h </w:instrText>
        </w:r>
        <w:r>
          <w:rPr>
            <w:noProof/>
            <w:webHidden/>
          </w:rPr>
        </w:r>
        <w:r>
          <w:rPr>
            <w:noProof/>
            <w:webHidden/>
          </w:rPr>
          <w:fldChar w:fldCharType="separate"/>
        </w:r>
        <w:r w:rsidR="00E70F02">
          <w:rPr>
            <w:noProof/>
            <w:webHidden/>
          </w:rPr>
          <w:t>56</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98" w:history="1">
        <w:r w:rsidR="00E70F02" w:rsidRPr="00F43EEB">
          <w:rPr>
            <w:rStyle w:val="af9"/>
            <w:rFonts w:ascii="Times New Roman" w:hAnsi="Times New Roman"/>
            <w:b/>
            <w:bCs/>
            <w:noProof/>
          </w:rPr>
          <w:t>6.2</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评标方法</w:t>
        </w:r>
        <w:r w:rsidR="00E70F02">
          <w:rPr>
            <w:noProof/>
            <w:webHidden/>
          </w:rPr>
          <w:tab/>
        </w:r>
        <w:r>
          <w:rPr>
            <w:noProof/>
            <w:webHidden/>
          </w:rPr>
          <w:fldChar w:fldCharType="begin"/>
        </w:r>
        <w:r w:rsidR="00E70F02">
          <w:rPr>
            <w:noProof/>
            <w:webHidden/>
          </w:rPr>
          <w:instrText xml:space="preserve"> PAGEREF _Toc89181498 \h </w:instrText>
        </w:r>
        <w:r>
          <w:rPr>
            <w:noProof/>
            <w:webHidden/>
          </w:rPr>
        </w:r>
        <w:r>
          <w:rPr>
            <w:noProof/>
            <w:webHidden/>
          </w:rPr>
          <w:fldChar w:fldCharType="separate"/>
        </w:r>
        <w:r w:rsidR="00E70F02">
          <w:rPr>
            <w:noProof/>
            <w:webHidden/>
          </w:rPr>
          <w:t>57</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499" w:history="1">
        <w:r w:rsidR="00E70F02" w:rsidRPr="00F43EEB">
          <w:rPr>
            <w:rStyle w:val="af9"/>
            <w:rFonts w:ascii="Times New Roman" w:hAnsi="Times New Roman"/>
            <w:b/>
            <w:bCs/>
            <w:noProof/>
          </w:rPr>
          <w:t>6.3</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评标程序</w:t>
        </w:r>
        <w:r w:rsidR="00E70F02">
          <w:rPr>
            <w:noProof/>
            <w:webHidden/>
          </w:rPr>
          <w:tab/>
        </w:r>
        <w:r>
          <w:rPr>
            <w:noProof/>
            <w:webHidden/>
          </w:rPr>
          <w:fldChar w:fldCharType="begin"/>
        </w:r>
        <w:r w:rsidR="00E70F02">
          <w:rPr>
            <w:noProof/>
            <w:webHidden/>
          </w:rPr>
          <w:instrText xml:space="preserve"> PAGEREF _Toc89181499 \h </w:instrText>
        </w:r>
        <w:r>
          <w:rPr>
            <w:noProof/>
            <w:webHidden/>
          </w:rPr>
        </w:r>
        <w:r>
          <w:rPr>
            <w:noProof/>
            <w:webHidden/>
          </w:rPr>
          <w:fldChar w:fldCharType="separate"/>
        </w:r>
        <w:r w:rsidR="00E70F02">
          <w:rPr>
            <w:noProof/>
            <w:webHidden/>
          </w:rPr>
          <w:t>57</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500" w:history="1">
        <w:r w:rsidR="00E70F02" w:rsidRPr="00F43EEB">
          <w:rPr>
            <w:rStyle w:val="af9"/>
            <w:rFonts w:ascii="Times New Roman" w:hAnsi="Times New Roman"/>
            <w:b/>
            <w:bCs/>
            <w:noProof/>
          </w:rPr>
          <w:t>6.4</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评标争议处理规则</w:t>
        </w:r>
        <w:r w:rsidR="00E70F02">
          <w:rPr>
            <w:noProof/>
            <w:webHidden/>
          </w:rPr>
          <w:tab/>
        </w:r>
        <w:r>
          <w:rPr>
            <w:noProof/>
            <w:webHidden/>
          </w:rPr>
          <w:fldChar w:fldCharType="begin"/>
        </w:r>
        <w:r w:rsidR="00E70F02">
          <w:rPr>
            <w:noProof/>
            <w:webHidden/>
          </w:rPr>
          <w:instrText xml:space="preserve"> PAGEREF _Toc89181500 \h </w:instrText>
        </w:r>
        <w:r>
          <w:rPr>
            <w:noProof/>
            <w:webHidden/>
          </w:rPr>
        </w:r>
        <w:r>
          <w:rPr>
            <w:noProof/>
            <w:webHidden/>
          </w:rPr>
          <w:fldChar w:fldCharType="separate"/>
        </w:r>
        <w:r w:rsidR="00E70F02">
          <w:rPr>
            <w:noProof/>
            <w:webHidden/>
          </w:rPr>
          <w:t>64</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501" w:history="1">
        <w:r w:rsidR="00E70F02" w:rsidRPr="00F43EEB">
          <w:rPr>
            <w:rStyle w:val="af9"/>
            <w:rFonts w:ascii="Times New Roman" w:hAnsi="Times New Roman"/>
            <w:b/>
            <w:bCs/>
            <w:noProof/>
          </w:rPr>
          <w:t>6.5</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评标细则及标准</w:t>
        </w:r>
        <w:r w:rsidR="00E70F02">
          <w:rPr>
            <w:noProof/>
            <w:webHidden/>
          </w:rPr>
          <w:tab/>
        </w:r>
        <w:r>
          <w:rPr>
            <w:noProof/>
            <w:webHidden/>
          </w:rPr>
          <w:fldChar w:fldCharType="begin"/>
        </w:r>
        <w:r w:rsidR="00E70F02">
          <w:rPr>
            <w:noProof/>
            <w:webHidden/>
          </w:rPr>
          <w:instrText xml:space="preserve"> PAGEREF _Toc89181501 \h </w:instrText>
        </w:r>
        <w:r>
          <w:rPr>
            <w:noProof/>
            <w:webHidden/>
          </w:rPr>
        </w:r>
        <w:r>
          <w:rPr>
            <w:noProof/>
            <w:webHidden/>
          </w:rPr>
          <w:fldChar w:fldCharType="separate"/>
        </w:r>
        <w:r w:rsidR="00E70F02">
          <w:rPr>
            <w:noProof/>
            <w:webHidden/>
          </w:rPr>
          <w:t>64</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502" w:history="1">
        <w:r w:rsidR="00E70F02" w:rsidRPr="00F43EEB">
          <w:rPr>
            <w:rStyle w:val="af9"/>
            <w:rFonts w:ascii="Times New Roman" w:hAnsi="Times New Roman"/>
            <w:b/>
            <w:bCs/>
            <w:noProof/>
          </w:rPr>
          <w:t>6.6</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废标</w:t>
        </w:r>
        <w:r w:rsidR="00E70F02">
          <w:rPr>
            <w:noProof/>
            <w:webHidden/>
          </w:rPr>
          <w:tab/>
        </w:r>
        <w:r>
          <w:rPr>
            <w:noProof/>
            <w:webHidden/>
          </w:rPr>
          <w:fldChar w:fldCharType="begin"/>
        </w:r>
        <w:r w:rsidR="00E70F02">
          <w:rPr>
            <w:noProof/>
            <w:webHidden/>
          </w:rPr>
          <w:instrText xml:space="preserve"> PAGEREF _Toc89181502 \h </w:instrText>
        </w:r>
        <w:r>
          <w:rPr>
            <w:noProof/>
            <w:webHidden/>
          </w:rPr>
        </w:r>
        <w:r>
          <w:rPr>
            <w:noProof/>
            <w:webHidden/>
          </w:rPr>
          <w:fldChar w:fldCharType="separate"/>
        </w:r>
        <w:r w:rsidR="00E70F02">
          <w:rPr>
            <w:noProof/>
            <w:webHidden/>
          </w:rPr>
          <w:t>66</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503" w:history="1">
        <w:r w:rsidR="00E70F02" w:rsidRPr="00F43EEB">
          <w:rPr>
            <w:rStyle w:val="af9"/>
            <w:rFonts w:ascii="Times New Roman" w:hAnsi="Times New Roman"/>
            <w:b/>
            <w:bCs/>
            <w:noProof/>
          </w:rPr>
          <w:t>6.7</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定标</w:t>
        </w:r>
        <w:r w:rsidR="00E70F02">
          <w:rPr>
            <w:noProof/>
            <w:webHidden/>
          </w:rPr>
          <w:tab/>
        </w:r>
        <w:r>
          <w:rPr>
            <w:noProof/>
            <w:webHidden/>
          </w:rPr>
          <w:fldChar w:fldCharType="begin"/>
        </w:r>
        <w:r w:rsidR="00E70F02">
          <w:rPr>
            <w:noProof/>
            <w:webHidden/>
          </w:rPr>
          <w:instrText xml:space="preserve"> PAGEREF _Toc89181503 \h </w:instrText>
        </w:r>
        <w:r>
          <w:rPr>
            <w:noProof/>
            <w:webHidden/>
          </w:rPr>
        </w:r>
        <w:r>
          <w:rPr>
            <w:noProof/>
            <w:webHidden/>
          </w:rPr>
          <w:fldChar w:fldCharType="separate"/>
        </w:r>
        <w:r w:rsidR="00E70F02">
          <w:rPr>
            <w:noProof/>
            <w:webHidden/>
          </w:rPr>
          <w:t>67</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504" w:history="1">
        <w:r w:rsidR="00E70F02" w:rsidRPr="00F43EEB">
          <w:rPr>
            <w:rStyle w:val="af9"/>
            <w:rFonts w:ascii="Times New Roman" w:hAnsi="Times New Roman"/>
            <w:b/>
            <w:bCs/>
            <w:noProof/>
          </w:rPr>
          <w:t>6.8</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评标专家在政府采购活动中承担以下义务</w:t>
        </w:r>
        <w:r w:rsidR="00E70F02">
          <w:rPr>
            <w:noProof/>
            <w:webHidden/>
          </w:rPr>
          <w:tab/>
        </w:r>
        <w:r>
          <w:rPr>
            <w:noProof/>
            <w:webHidden/>
          </w:rPr>
          <w:fldChar w:fldCharType="begin"/>
        </w:r>
        <w:r w:rsidR="00E70F02">
          <w:rPr>
            <w:noProof/>
            <w:webHidden/>
          </w:rPr>
          <w:instrText xml:space="preserve"> PAGEREF _Toc89181504 \h </w:instrText>
        </w:r>
        <w:r>
          <w:rPr>
            <w:noProof/>
            <w:webHidden/>
          </w:rPr>
        </w:r>
        <w:r>
          <w:rPr>
            <w:noProof/>
            <w:webHidden/>
          </w:rPr>
          <w:fldChar w:fldCharType="separate"/>
        </w:r>
        <w:r w:rsidR="00E70F02">
          <w:rPr>
            <w:noProof/>
            <w:webHidden/>
          </w:rPr>
          <w:t>68</w:t>
        </w:r>
        <w:r>
          <w:rPr>
            <w:noProof/>
            <w:webHidden/>
          </w:rPr>
          <w:fldChar w:fldCharType="end"/>
        </w:r>
      </w:hyperlink>
    </w:p>
    <w:p w:rsidR="00E70F02" w:rsidRDefault="00224AC7">
      <w:pPr>
        <w:pStyle w:val="21"/>
        <w:rPr>
          <w:rFonts w:asciiTheme="minorHAnsi" w:eastAsiaTheme="minorEastAsia" w:hAnsiTheme="minorHAnsi" w:cstheme="minorBidi"/>
          <w:smallCaps w:val="0"/>
          <w:noProof/>
          <w:sz w:val="21"/>
          <w:szCs w:val="22"/>
        </w:rPr>
      </w:pPr>
      <w:hyperlink w:anchor="_Toc89181505" w:history="1">
        <w:r w:rsidR="00E70F02" w:rsidRPr="00F43EEB">
          <w:rPr>
            <w:rStyle w:val="af9"/>
            <w:rFonts w:ascii="Times New Roman" w:hAnsi="Times New Roman"/>
            <w:b/>
            <w:bCs/>
            <w:noProof/>
          </w:rPr>
          <w:t>6.9</w:t>
        </w:r>
        <w:r w:rsidR="00E70F02" w:rsidRPr="00F43EEB">
          <w:rPr>
            <w:rStyle w:val="af9"/>
            <w:rFonts w:ascii="宋体" w:hAnsi="宋体" w:hint="eastAsia"/>
            <w:b/>
            <w:bCs/>
            <w:noProof/>
          </w:rPr>
          <w:t xml:space="preserve"> </w:t>
        </w:r>
        <w:r w:rsidR="00E70F02" w:rsidRPr="00F43EEB">
          <w:rPr>
            <w:rStyle w:val="af9"/>
            <w:rFonts w:ascii="宋体" w:hAnsi="宋体" w:hint="eastAsia"/>
            <w:b/>
            <w:bCs/>
            <w:noProof/>
          </w:rPr>
          <w:t>评审专家在政府采购活动中应当遵守以下工作纪律</w:t>
        </w:r>
        <w:r w:rsidR="00E70F02">
          <w:rPr>
            <w:noProof/>
            <w:webHidden/>
          </w:rPr>
          <w:tab/>
        </w:r>
        <w:r>
          <w:rPr>
            <w:noProof/>
            <w:webHidden/>
          </w:rPr>
          <w:fldChar w:fldCharType="begin"/>
        </w:r>
        <w:r w:rsidR="00E70F02">
          <w:rPr>
            <w:noProof/>
            <w:webHidden/>
          </w:rPr>
          <w:instrText xml:space="preserve"> PAGEREF _Toc89181505 \h </w:instrText>
        </w:r>
        <w:r>
          <w:rPr>
            <w:noProof/>
            <w:webHidden/>
          </w:rPr>
        </w:r>
        <w:r>
          <w:rPr>
            <w:noProof/>
            <w:webHidden/>
          </w:rPr>
          <w:fldChar w:fldCharType="separate"/>
        </w:r>
        <w:r w:rsidR="00E70F02">
          <w:rPr>
            <w:noProof/>
            <w:webHidden/>
          </w:rPr>
          <w:t>68</w:t>
        </w:r>
        <w:r>
          <w:rPr>
            <w:noProof/>
            <w:webHidden/>
          </w:rPr>
          <w:fldChar w:fldCharType="end"/>
        </w:r>
      </w:hyperlink>
    </w:p>
    <w:p w:rsidR="00E70F02" w:rsidRDefault="00224AC7">
      <w:pPr>
        <w:pStyle w:val="10"/>
        <w:rPr>
          <w:rFonts w:asciiTheme="minorHAnsi" w:eastAsiaTheme="minorEastAsia" w:hAnsiTheme="minorHAnsi" w:cstheme="minorBidi"/>
          <w:bCs w:val="0"/>
          <w:caps w:val="0"/>
          <w:noProof/>
          <w:sz w:val="21"/>
          <w:szCs w:val="22"/>
        </w:rPr>
      </w:pPr>
      <w:hyperlink w:anchor="_Toc89181506" w:history="1">
        <w:r w:rsidR="00E70F02" w:rsidRPr="00F43EEB">
          <w:rPr>
            <w:rStyle w:val="af9"/>
            <w:rFonts w:ascii="Times New Roman" w:hAnsi="Times New Roman" w:hint="eastAsia"/>
            <w:b/>
            <w:noProof/>
            <w:spacing w:val="-20"/>
            <w:kern w:val="44"/>
          </w:rPr>
          <w:t>第</w:t>
        </w:r>
        <w:r w:rsidR="00E70F02" w:rsidRPr="00F43EEB">
          <w:rPr>
            <w:rStyle w:val="af9"/>
            <w:rFonts w:ascii="Times New Roman" w:hAnsi="Times New Roman" w:hint="eastAsia"/>
            <w:b/>
            <w:noProof/>
            <w:spacing w:val="-20"/>
            <w:kern w:val="44"/>
          </w:rPr>
          <w:t>7</w:t>
        </w:r>
        <w:r w:rsidR="00E70F02" w:rsidRPr="00F43EEB">
          <w:rPr>
            <w:rStyle w:val="af9"/>
            <w:rFonts w:ascii="Times New Roman" w:hAnsi="Times New Roman" w:hint="eastAsia"/>
            <w:b/>
            <w:noProof/>
            <w:spacing w:val="-20"/>
            <w:kern w:val="44"/>
          </w:rPr>
          <w:t>章</w:t>
        </w:r>
        <w:r w:rsidR="00E70F02">
          <w:rPr>
            <w:rFonts w:asciiTheme="minorHAnsi" w:eastAsiaTheme="minorEastAsia" w:hAnsiTheme="minorHAnsi" w:cstheme="minorBidi"/>
            <w:bCs w:val="0"/>
            <w:caps w:val="0"/>
            <w:noProof/>
            <w:sz w:val="21"/>
            <w:szCs w:val="22"/>
          </w:rPr>
          <w:tab/>
        </w:r>
        <w:r w:rsidR="00E70F02" w:rsidRPr="00F43EEB">
          <w:rPr>
            <w:rStyle w:val="af9"/>
            <w:rFonts w:ascii="宋体" w:hAnsi="宋体" w:hint="eastAsia"/>
            <w:b/>
            <w:noProof/>
            <w:spacing w:val="-20"/>
            <w:kern w:val="44"/>
          </w:rPr>
          <w:t>拟签订合同文本</w:t>
        </w:r>
        <w:r w:rsidR="00E70F02">
          <w:rPr>
            <w:noProof/>
            <w:webHidden/>
          </w:rPr>
          <w:tab/>
        </w:r>
        <w:r>
          <w:rPr>
            <w:noProof/>
            <w:webHidden/>
          </w:rPr>
          <w:fldChar w:fldCharType="begin"/>
        </w:r>
        <w:r w:rsidR="00E70F02">
          <w:rPr>
            <w:noProof/>
            <w:webHidden/>
          </w:rPr>
          <w:instrText xml:space="preserve"> PAGEREF _Toc89181506 \h </w:instrText>
        </w:r>
        <w:r>
          <w:rPr>
            <w:noProof/>
            <w:webHidden/>
          </w:rPr>
        </w:r>
        <w:r>
          <w:rPr>
            <w:noProof/>
            <w:webHidden/>
          </w:rPr>
          <w:fldChar w:fldCharType="separate"/>
        </w:r>
        <w:r w:rsidR="00E70F02">
          <w:rPr>
            <w:noProof/>
            <w:webHidden/>
          </w:rPr>
          <w:t>70</w:t>
        </w:r>
        <w:r>
          <w:rPr>
            <w:noProof/>
            <w:webHidden/>
          </w:rPr>
          <w:fldChar w:fldCharType="end"/>
        </w:r>
      </w:hyperlink>
    </w:p>
    <w:p w:rsidR="00D75BE6" w:rsidRPr="00C37EF5" w:rsidRDefault="00224AC7">
      <w:pPr>
        <w:tabs>
          <w:tab w:val="left" w:pos="620"/>
          <w:tab w:val="right" w:leader="dot" w:pos="8364"/>
        </w:tabs>
        <w:ind w:left="180"/>
      </w:pPr>
      <w:r w:rsidRPr="00C37EF5">
        <w:rPr>
          <w:rFonts w:hint="eastAsia"/>
        </w:rPr>
        <w:fldChar w:fldCharType="end"/>
      </w:r>
    </w:p>
    <w:p w:rsidR="00D75BE6" w:rsidRPr="00C37EF5" w:rsidRDefault="00D75BE6">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4" w:name="_GoBack"/>
      <w:bookmarkStart w:id="5" w:name="_Toc181591102"/>
      <w:bookmarkStart w:id="6" w:name="_Toc181610856"/>
      <w:bookmarkStart w:id="7" w:name="_Toc204575871"/>
      <w:bookmarkStart w:id="8" w:name="_Toc89181473"/>
      <w:bookmarkEnd w:id="4"/>
      <w:r w:rsidRPr="00C37EF5">
        <w:rPr>
          <w:rFonts w:ascii="宋体" w:hAnsi="宋体" w:hint="eastAsia"/>
          <w:b/>
          <w:bCs/>
          <w:spacing w:val="-20"/>
          <w:kern w:val="44"/>
          <w:sz w:val="32"/>
          <w:szCs w:val="32"/>
        </w:rPr>
        <w:lastRenderedPageBreak/>
        <w:t>投标邀请</w:t>
      </w:r>
      <w:bookmarkEnd w:id="5"/>
      <w:bookmarkEnd w:id="6"/>
      <w:bookmarkEnd w:id="7"/>
      <w:bookmarkEnd w:id="8"/>
    </w:p>
    <w:p w:rsidR="00D75BE6" w:rsidRPr="00C37EF5" w:rsidRDefault="00214168" w:rsidP="00214168">
      <w:pPr>
        <w:spacing w:line="360" w:lineRule="auto"/>
        <w:ind w:firstLineChars="202" w:firstLine="566"/>
        <w:rPr>
          <w:rFonts w:ascii="宋体" w:hAnsi="宋体"/>
          <w:sz w:val="28"/>
          <w:szCs w:val="28"/>
        </w:rPr>
      </w:pPr>
      <w:r w:rsidRPr="00214168">
        <w:rPr>
          <w:rFonts w:ascii="宋体" w:hAnsi="宋体" w:hint="eastAsia"/>
          <w:sz w:val="28"/>
          <w:szCs w:val="28"/>
        </w:rPr>
        <w:t>成都市锦江区政府采购中心</w:t>
      </w:r>
      <w:r w:rsidR="00D75BE6" w:rsidRPr="00C37EF5">
        <w:rPr>
          <w:rFonts w:ascii="宋体" w:hAnsi="宋体" w:hint="eastAsia"/>
          <w:sz w:val="28"/>
          <w:szCs w:val="28"/>
        </w:rPr>
        <w:t>(以下简称“</w:t>
      </w:r>
      <w:r>
        <w:rPr>
          <w:rFonts w:ascii="宋体" w:hAnsi="宋体" w:hint="eastAsia"/>
          <w:sz w:val="28"/>
          <w:szCs w:val="28"/>
        </w:rPr>
        <w:t>区采购中心</w:t>
      </w:r>
      <w:r w:rsidR="00D75BE6" w:rsidRPr="00C37EF5">
        <w:rPr>
          <w:rFonts w:ascii="宋体" w:hAnsi="宋体" w:hint="eastAsia"/>
          <w:sz w:val="28"/>
          <w:szCs w:val="28"/>
        </w:rPr>
        <w:t>”)受</w:t>
      </w:r>
      <w:r w:rsidR="006707C5">
        <w:rPr>
          <w:rFonts w:asciiTheme="minorEastAsia" w:hAnsiTheme="minorEastAsia" w:hint="eastAsia"/>
          <w:b/>
          <w:sz w:val="28"/>
          <w:szCs w:val="28"/>
        </w:rPr>
        <w:t>成都市锦江区民政局</w:t>
      </w:r>
      <w:r w:rsidR="00D75BE6" w:rsidRPr="00C37EF5">
        <w:rPr>
          <w:rFonts w:ascii="宋体" w:hAnsi="宋体" w:hint="eastAsia"/>
          <w:sz w:val="28"/>
          <w:szCs w:val="28"/>
        </w:rPr>
        <w:t>委托，拟对</w:t>
      </w:r>
      <w:r w:rsidR="006707C5">
        <w:rPr>
          <w:rFonts w:ascii="宋体" w:hAnsi="宋体" w:hint="eastAsia"/>
          <w:b/>
          <w:sz w:val="28"/>
          <w:szCs w:val="28"/>
        </w:rPr>
        <w:t>成都市锦江区民政局婚姻登记中心LED显示屏采购项目</w:t>
      </w:r>
      <w:r w:rsidR="00D75BE6" w:rsidRPr="00C37EF5">
        <w:rPr>
          <w:rFonts w:ascii="宋体" w:hAnsi="宋体" w:hint="eastAsia"/>
          <w:sz w:val="28"/>
          <w:szCs w:val="28"/>
        </w:rPr>
        <w:t>进行</w:t>
      </w:r>
      <w:r w:rsidR="00D75BE6" w:rsidRPr="007025CA">
        <w:rPr>
          <w:rFonts w:ascii="宋体" w:hAnsi="宋体" w:hint="eastAsia"/>
          <w:b/>
          <w:sz w:val="28"/>
          <w:szCs w:val="28"/>
        </w:rPr>
        <w:t>国内公开招标</w:t>
      </w:r>
      <w:r w:rsidR="00D75BE6" w:rsidRPr="00C37EF5">
        <w:rPr>
          <w:rFonts w:ascii="宋体" w:hAnsi="宋体" w:hint="eastAsia"/>
          <w:sz w:val="28"/>
          <w:szCs w:val="28"/>
        </w:rPr>
        <w:t>，兹邀请符合本次招标要求的供应商参加投标。</w:t>
      </w:r>
    </w:p>
    <w:p w:rsidR="00D75BE6" w:rsidRPr="00C37EF5" w:rsidRDefault="00D75BE6">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项目编号：</w:t>
      </w:r>
      <w:r w:rsidR="00054BC4">
        <w:rPr>
          <w:rFonts w:ascii="宋体" w:hAnsi="宋体" w:hint="eastAsia"/>
          <w:b/>
          <w:sz w:val="28"/>
          <w:szCs w:val="28"/>
        </w:rPr>
        <w:t xml:space="preserve"> </w:t>
      </w:r>
      <w:r w:rsidR="006707C5">
        <w:rPr>
          <w:rFonts w:ascii="宋体" w:hAnsi="宋体" w:hint="eastAsia"/>
          <w:b/>
          <w:sz w:val="28"/>
          <w:szCs w:val="28"/>
        </w:rPr>
        <w:t xml:space="preserve"> 锦江政采（2021）A0026号</w:t>
      </w:r>
    </w:p>
    <w:p w:rsidR="00D75BE6" w:rsidRPr="00C37EF5" w:rsidRDefault="00D75BE6" w:rsidP="001F357E">
      <w:pPr>
        <w:spacing w:line="360" w:lineRule="auto"/>
        <w:rPr>
          <w:rFonts w:ascii="宋体" w:hAnsi="宋体"/>
          <w:b/>
          <w:sz w:val="28"/>
          <w:szCs w:val="28"/>
        </w:rPr>
      </w:pPr>
      <w:r w:rsidRPr="00C37EF5">
        <w:rPr>
          <w:rFonts w:ascii="宋体" w:hAnsi="宋体" w:hint="eastAsia"/>
          <w:b/>
          <w:sz w:val="28"/>
          <w:szCs w:val="28"/>
        </w:rPr>
        <w:t>（采购项目编号：</w:t>
      </w:r>
      <w:r w:rsidR="00796385" w:rsidRPr="00796385">
        <w:rPr>
          <w:rFonts w:ascii="宋体" w:hAnsi="宋体" w:hint="eastAsia"/>
          <w:b/>
          <w:sz w:val="28"/>
          <w:szCs w:val="28"/>
        </w:rPr>
        <w:t>以四川省政府采购网采购公告中的项目编号为准</w:t>
      </w:r>
      <w:r w:rsidRPr="00C37EF5">
        <w:rPr>
          <w:rFonts w:ascii="宋体" w:hAnsi="宋体" w:hint="eastAsia"/>
          <w:b/>
          <w:sz w:val="28"/>
          <w:szCs w:val="28"/>
        </w:rPr>
        <w:t>）</w:t>
      </w:r>
    </w:p>
    <w:p w:rsidR="00D75BE6" w:rsidRPr="00C37EF5" w:rsidRDefault="00D75BE6">
      <w:pPr>
        <w:numPr>
          <w:ilvl w:val="0"/>
          <w:numId w:val="6"/>
        </w:numPr>
        <w:spacing w:line="360" w:lineRule="auto"/>
        <w:ind w:left="0" w:firstLine="568"/>
        <w:rPr>
          <w:rFonts w:ascii="宋体" w:hAnsi="宋体"/>
          <w:b/>
          <w:sz w:val="28"/>
          <w:szCs w:val="28"/>
        </w:rPr>
      </w:pPr>
      <w:r w:rsidRPr="00C37EF5">
        <w:rPr>
          <w:rFonts w:ascii="宋体" w:hAnsi="宋体" w:hint="eastAsia"/>
          <w:b/>
          <w:sz w:val="28"/>
          <w:szCs w:val="28"/>
        </w:rPr>
        <w:t>项目名称：</w:t>
      </w:r>
      <w:r w:rsidR="006707C5">
        <w:rPr>
          <w:rFonts w:ascii="宋体" w:hAnsi="宋体" w:hint="eastAsia"/>
          <w:b/>
          <w:sz w:val="28"/>
          <w:szCs w:val="28"/>
        </w:rPr>
        <w:t>成都市锦江区民政局婚姻登记中心LED显示屏采购项目</w:t>
      </w:r>
    </w:p>
    <w:p w:rsidR="00D75BE6" w:rsidRPr="00C37EF5" w:rsidRDefault="00D75BE6">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资金来源、预算金额及最高限价：</w:t>
      </w:r>
      <w:r w:rsidRPr="00C37EF5">
        <w:rPr>
          <w:rFonts w:ascii="宋体" w:hAnsi="宋体" w:hint="eastAsia"/>
          <w:sz w:val="28"/>
          <w:szCs w:val="28"/>
        </w:rPr>
        <w:t>财政性资金，政府采购实施计划备案表号：</w:t>
      </w:r>
      <w:r w:rsidR="00C278DD">
        <w:rPr>
          <w:rFonts w:ascii="宋体" w:hAnsi="宋体" w:hint="eastAsia"/>
          <w:b/>
          <w:sz w:val="28"/>
          <w:szCs w:val="28"/>
        </w:rPr>
        <w:t>(2021)0324</w:t>
      </w:r>
      <w:r w:rsidRPr="004800B7">
        <w:rPr>
          <w:rFonts w:ascii="宋体" w:hAnsi="宋体" w:hint="eastAsia"/>
          <w:b/>
          <w:sz w:val="28"/>
          <w:szCs w:val="28"/>
        </w:rPr>
        <w:t>号</w:t>
      </w:r>
      <w:r w:rsidRPr="00C37EF5">
        <w:rPr>
          <w:rFonts w:ascii="宋体" w:hAnsi="宋体" w:hint="eastAsia"/>
          <w:sz w:val="28"/>
          <w:szCs w:val="28"/>
        </w:rPr>
        <w:t>；预算品目：</w:t>
      </w:r>
      <w:r w:rsidRPr="004800B7">
        <w:rPr>
          <w:rFonts w:ascii="宋体" w:hAnsi="宋体" w:hint="eastAsia"/>
          <w:b/>
          <w:sz w:val="28"/>
          <w:szCs w:val="28"/>
        </w:rPr>
        <w:t>A020207</w:t>
      </w:r>
      <w:r w:rsidR="004800B7" w:rsidRPr="004800B7">
        <w:rPr>
          <w:rFonts w:ascii="宋体" w:hAnsi="宋体" w:hint="eastAsia"/>
          <w:b/>
          <w:sz w:val="28"/>
          <w:szCs w:val="28"/>
        </w:rPr>
        <w:t xml:space="preserve"> </w:t>
      </w:r>
      <w:r w:rsidRPr="004800B7">
        <w:rPr>
          <w:rFonts w:ascii="宋体" w:hAnsi="宋体" w:hint="eastAsia"/>
          <w:b/>
          <w:sz w:val="28"/>
          <w:szCs w:val="28"/>
        </w:rPr>
        <w:t>LED显示屏</w:t>
      </w:r>
      <w:r w:rsidRPr="00C37EF5">
        <w:rPr>
          <w:rFonts w:ascii="宋体" w:hAnsi="宋体" w:hint="eastAsia"/>
          <w:sz w:val="28"/>
          <w:szCs w:val="28"/>
        </w:rPr>
        <w:t>；预算金额：</w:t>
      </w:r>
      <w:r w:rsidR="00C278DD">
        <w:rPr>
          <w:rFonts w:ascii="宋体" w:hAnsi="宋体" w:hint="eastAsia"/>
          <w:b/>
          <w:sz w:val="28"/>
          <w:szCs w:val="28"/>
        </w:rPr>
        <w:t>9.3万元</w:t>
      </w:r>
      <w:r w:rsidRPr="00C37EF5">
        <w:rPr>
          <w:rFonts w:ascii="宋体" w:hAnsi="宋体" w:hint="eastAsia"/>
          <w:sz w:val="28"/>
          <w:szCs w:val="28"/>
        </w:rPr>
        <w:t>；最高限价：</w:t>
      </w:r>
      <w:r w:rsidR="00C278DD">
        <w:rPr>
          <w:rFonts w:ascii="宋体" w:hAnsi="宋体" w:hint="eastAsia"/>
          <w:b/>
          <w:sz w:val="28"/>
          <w:szCs w:val="28"/>
        </w:rPr>
        <w:t>9.3万元</w:t>
      </w:r>
      <w:r w:rsidR="001A2941">
        <w:rPr>
          <w:rFonts w:ascii="宋体" w:hAnsi="宋体" w:hint="eastAsia"/>
          <w:sz w:val="28"/>
          <w:szCs w:val="28"/>
        </w:rPr>
        <w:t>。</w:t>
      </w:r>
    </w:p>
    <w:p w:rsidR="00D75BE6" w:rsidRPr="00C37EF5" w:rsidRDefault="00D75BE6">
      <w:pPr>
        <w:numPr>
          <w:ilvl w:val="0"/>
          <w:numId w:val="6"/>
        </w:numPr>
        <w:spacing w:line="360" w:lineRule="auto"/>
        <w:ind w:left="0" w:firstLine="567"/>
        <w:rPr>
          <w:rFonts w:ascii="宋体" w:hAnsi="宋体"/>
          <w:sz w:val="28"/>
        </w:rPr>
      </w:pPr>
      <w:r w:rsidRPr="00C37EF5">
        <w:rPr>
          <w:rFonts w:ascii="宋体" w:hAnsi="宋体" w:hint="eastAsia"/>
          <w:b/>
          <w:sz w:val="28"/>
          <w:szCs w:val="28"/>
        </w:rPr>
        <w:t>招标项目简介</w:t>
      </w:r>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510"/>
        <w:gridCol w:w="1559"/>
        <w:gridCol w:w="2693"/>
      </w:tblGrid>
      <w:tr w:rsidR="00D75BE6" w:rsidRPr="00C37EF5">
        <w:trPr>
          <w:trHeight w:val="285"/>
        </w:trPr>
        <w:tc>
          <w:tcPr>
            <w:tcW w:w="851" w:type="dxa"/>
            <w:shd w:val="clear" w:color="000000" w:fill="9CC3E6"/>
            <w:vAlign w:val="center"/>
          </w:tcPr>
          <w:p w:rsidR="00D75BE6" w:rsidRPr="00C37EF5" w:rsidRDefault="00D75BE6">
            <w:pPr>
              <w:spacing w:line="360" w:lineRule="auto"/>
              <w:jc w:val="center"/>
              <w:rPr>
                <w:rFonts w:ascii="宋体" w:hAnsi="宋体" w:cs="宋体"/>
                <w:b/>
              </w:rPr>
            </w:pPr>
            <w:r w:rsidRPr="00C37EF5">
              <w:rPr>
                <w:rFonts w:ascii="宋体" w:hAnsi="宋体" w:cs="宋体" w:hint="eastAsia"/>
                <w:b/>
              </w:rPr>
              <w:t>序号</w:t>
            </w:r>
          </w:p>
        </w:tc>
        <w:tc>
          <w:tcPr>
            <w:tcW w:w="3510" w:type="dxa"/>
            <w:shd w:val="clear" w:color="000000" w:fill="9CC3E6"/>
            <w:vAlign w:val="center"/>
          </w:tcPr>
          <w:p w:rsidR="00D75BE6" w:rsidRPr="00C37EF5" w:rsidRDefault="00D75BE6">
            <w:pPr>
              <w:spacing w:line="360" w:lineRule="auto"/>
              <w:jc w:val="center"/>
              <w:rPr>
                <w:rFonts w:ascii="宋体" w:hAnsi="宋体" w:cs="宋体"/>
                <w:b/>
              </w:rPr>
            </w:pPr>
            <w:r w:rsidRPr="00C37EF5">
              <w:rPr>
                <w:rFonts w:ascii="宋体" w:hAnsi="宋体" w:cs="宋体" w:hint="eastAsia"/>
                <w:b/>
              </w:rPr>
              <w:t>货物名称（标的名称）</w:t>
            </w:r>
          </w:p>
        </w:tc>
        <w:tc>
          <w:tcPr>
            <w:tcW w:w="1559" w:type="dxa"/>
            <w:shd w:val="clear" w:color="000000" w:fill="9CC3E6"/>
            <w:vAlign w:val="center"/>
          </w:tcPr>
          <w:p w:rsidR="00D75BE6" w:rsidRPr="00C37EF5" w:rsidRDefault="00D75BE6">
            <w:pPr>
              <w:spacing w:line="360" w:lineRule="auto"/>
              <w:jc w:val="center"/>
              <w:rPr>
                <w:rFonts w:ascii="宋体" w:hAnsi="宋体" w:cs="宋体"/>
                <w:b/>
              </w:rPr>
            </w:pPr>
            <w:r w:rsidRPr="00C37EF5">
              <w:rPr>
                <w:rFonts w:ascii="宋体" w:hAnsi="宋体" w:cs="宋体" w:hint="eastAsia"/>
                <w:b/>
              </w:rPr>
              <w:t>数量</w:t>
            </w:r>
          </w:p>
        </w:tc>
        <w:tc>
          <w:tcPr>
            <w:tcW w:w="2693" w:type="dxa"/>
            <w:shd w:val="clear" w:color="000000" w:fill="9CC3E6"/>
          </w:tcPr>
          <w:p w:rsidR="00D75BE6" w:rsidRPr="00C37EF5" w:rsidRDefault="00D75BE6">
            <w:pPr>
              <w:spacing w:line="360" w:lineRule="auto"/>
              <w:jc w:val="center"/>
              <w:rPr>
                <w:rFonts w:ascii="宋体" w:hAnsi="宋体" w:cs="宋体"/>
                <w:b/>
              </w:rPr>
            </w:pPr>
            <w:r w:rsidRPr="00C37EF5">
              <w:rPr>
                <w:rFonts w:ascii="宋体" w:hAnsi="宋体" w:cs="宋体" w:hint="eastAsia"/>
                <w:b/>
              </w:rPr>
              <w:t>所属行业</w:t>
            </w:r>
          </w:p>
        </w:tc>
      </w:tr>
      <w:tr w:rsidR="00C278DD" w:rsidRPr="00C37EF5" w:rsidTr="008F1DA8">
        <w:trPr>
          <w:trHeight w:val="537"/>
        </w:trPr>
        <w:tc>
          <w:tcPr>
            <w:tcW w:w="851" w:type="dxa"/>
            <w:shd w:val="clear" w:color="auto" w:fill="auto"/>
            <w:vAlign w:val="center"/>
          </w:tcPr>
          <w:p w:rsidR="00C278DD" w:rsidRPr="00C37EF5" w:rsidRDefault="00C278DD" w:rsidP="008F1DA8">
            <w:pPr>
              <w:pStyle w:val="afd"/>
              <w:numPr>
                <w:ilvl w:val="0"/>
                <w:numId w:val="7"/>
              </w:numPr>
              <w:spacing w:line="360" w:lineRule="auto"/>
              <w:ind w:firstLineChars="0"/>
              <w:jc w:val="center"/>
              <w:rPr>
                <w:rFonts w:ascii="宋体" w:hAnsi="宋体" w:cs="宋体"/>
              </w:rPr>
            </w:pPr>
          </w:p>
        </w:tc>
        <w:tc>
          <w:tcPr>
            <w:tcW w:w="3510" w:type="dxa"/>
            <w:shd w:val="clear" w:color="auto" w:fill="auto"/>
            <w:vAlign w:val="center"/>
          </w:tcPr>
          <w:p w:rsidR="00C278DD" w:rsidRDefault="00C278DD" w:rsidP="00B178BA">
            <w:pPr>
              <w:widowControl/>
              <w:jc w:val="center"/>
              <w:rPr>
                <w:rFonts w:ascii="宋体" w:hAnsi="宋体" w:cs="宋体"/>
                <w:color w:val="000000"/>
                <w:kern w:val="0"/>
                <w:sz w:val="22"/>
              </w:rPr>
            </w:pPr>
            <w:r w:rsidRPr="00C278DD">
              <w:rPr>
                <w:rFonts w:ascii="宋体" w:hAnsi="宋体" w:cs="宋体" w:hint="eastAsia"/>
                <w:color w:val="000000"/>
                <w:kern w:val="0"/>
                <w:sz w:val="22"/>
              </w:rPr>
              <w:t>P2室内</w:t>
            </w:r>
            <w:r w:rsidR="007573F1">
              <w:rPr>
                <w:rFonts w:ascii="宋体" w:hAnsi="宋体" w:cs="宋体" w:hint="eastAsia"/>
                <w:color w:val="000000"/>
                <w:kern w:val="0"/>
                <w:sz w:val="22"/>
              </w:rPr>
              <w:t>LED</w:t>
            </w:r>
            <w:r w:rsidRPr="00C278DD">
              <w:rPr>
                <w:rFonts w:ascii="宋体" w:hAnsi="宋体" w:cs="宋体" w:hint="eastAsia"/>
                <w:color w:val="000000"/>
                <w:kern w:val="0"/>
                <w:sz w:val="22"/>
              </w:rPr>
              <w:t>全彩显示屏</w:t>
            </w:r>
          </w:p>
        </w:tc>
        <w:tc>
          <w:tcPr>
            <w:tcW w:w="1559" w:type="dxa"/>
            <w:shd w:val="clear" w:color="auto" w:fill="auto"/>
            <w:vAlign w:val="center"/>
          </w:tcPr>
          <w:p w:rsidR="00C278DD" w:rsidRPr="00C278DD" w:rsidRDefault="00C278DD" w:rsidP="00C278DD">
            <w:pPr>
              <w:widowControl/>
              <w:jc w:val="center"/>
              <w:textAlignment w:val="center"/>
              <w:rPr>
                <w:rFonts w:ascii="宋体" w:hAnsi="宋体" w:cs="宋体"/>
                <w:color w:val="000000"/>
                <w:sz w:val="18"/>
                <w:szCs w:val="18"/>
              </w:rPr>
            </w:pPr>
            <w:r w:rsidRPr="00873145">
              <w:rPr>
                <w:rFonts w:ascii="微软雅黑" w:eastAsia="微软雅黑" w:hAnsi="微软雅黑" w:cs="微软雅黑" w:hint="eastAsia"/>
                <w:color w:val="000000"/>
                <w:kern w:val="0"/>
                <w:sz w:val="18"/>
                <w:szCs w:val="18"/>
              </w:rPr>
              <w:t>7.37</w:t>
            </w:r>
            <w:r>
              <w:rPr>
                <w:rFonts w:ascii="宋体" w:hAnsi="宋体" w:cs="宋体" w:hint="eastAsia"/>
                <w:color w:val="000000"/>
                <w:kern w:val="0"/>
                <w:sz w:val="18"/>
                <w:szCs w:val="18"/>
              </w:rPr>
              <w:t>㎡</w:t>
            </w:r>
          </w:p>
        </w:tc>
        <w:tc>
          <w:tcPr>
            <w:tcW w:w="2693" w:type="dxa"/>
            <w:vAlign w:val="center"/>
          </w:tcPr>
          <w:p w:rsidR="00C278DD" w:rsidRPr="00EF5768" w:rsidRDefault="00C20A0E"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r w:rsidR="00C278DD" w:rsidRPr="00C37EF5" w:rsidTr="008F1DA8">
        <w:trPr>
          <w:trHeight w:val="458"/>
        </w:trPr>
        <w:tc>
          <w:tcPr>
            <w:tcW w:w="851" w:type="dxa"/>
            <w:shd w:val="clear" w:color="auto" w:fill="auto"/>
            <w:vAlign w:val="center"/>
          </w:tcPr>
          <w:p w:rsidR="00C278DD" w:rsidRPr="00C37EF5" w:rsidRDefault="00C278DD" w:rsidP="008F1DA8">
            <w:pPr>
              <w:pStyle w:val="afd"/>
              <w:numPr>
                <w:ilvl w:val="0"/>
                <w:numId w:val="7"/>
              </w:numPr>
              <w:spacing w:line="360" w:lineRule="auto"/>
              <w:ind w:firstLineChars="0"/>
              <w:jc w:val="center"/>
              <w:rPr>
                <w:rFonts w:ascii="宋体" w:hAnsi="宋体" w:cs="宋体"/>
              </w:rPr>
            </w:pPr>
          </w:p>
        </w:tc>
        <w:tc>
          <w:tcPr>
            <w:tcW w:w="3510" w:type="dxa"/>
            <w:shd w:val="clear" w:color="auto" w:fill="auto"/>
            <w:vAlign w:val="center"/>
          </w:tcPr>
          <w:p w:rsidR="00C278DD" w:rsidRDefault="00C278DD" w:rsidP="00B178BA">
            <w:pPr>
              <w:widowControl/>
              <w:jc w:val="center"/>
              <w:rPr>
                <w:rFonts w:ascii="宋体" w:hAnsi="宋体" w:cs="宋体"/>
                <w:color w:val="000000"/>
                <w:kern w:val="0"/>
                <w:sz w:val="22"/>
              </w:rPr>
            </w:pPr>
            <w:r w:rsidRPr="00873145">
              <w:rPr>
                <w:rFonts w:ascii="微软雅黑" w:eastAsia="微软雅黑" w:hAnsi="微软雅黑" w:cs="微软雅黑" w:hint="eastAsia"/>
                <w:color w:val="000000"/>
                <w:kern w:val="0"/>
                <w:sz w:val="20"/>
                <w:szCs w:val="20"/>
              </w:rPr>
              <w:t>开关电源</w:t>
            </w:r>
          </w:p>
        </w:tc>
        <w:tc>
          <w:tcPr>
            <w:tcW w:w="1559" w:type="dxa"/>
            <w:shd w:val="clear" w:color="auto" w:fill="auto"/>
            <w:vAlign w:val="center"/>
          </w:tcPr>
          <w:p w:rsidR="00C278DD" w:rsidRDefault="00C278DD" w:rsidP="00B178BA">
            <w:pPr>
              <w:widowControl/>
              <w:jc w:val="center"/>
              <w:rPr>
                <w:rFonts w:ascii="宋体" w:hAnsi="宋体" w:cs="宋体"/>
                <w:color w:val="000000"/>
                <w:kern w:val="0"/>
                <w:sz w:val="22"/>
              </w:rPr>
            </w:pPr>
            <w:r>
              <w:rPr>
                <w:rFonts w:ascii="宋体" w:hAnsi="宋体" w:cs="宋体" w:hint="eastAsia"/>
                <w:color w:val="000000"/>
                <w:kern w:val="0"/>
                <w:sz w:val="22"/>
              </w:rPr>
              <w:t>36台</w:t>
            </w:r>
          </w:p>
        </w:tc>
        <w:tc>
          <w:tcPr>
            <w:tcW w:w="2693" w:type="dxa"/>
            <w:vAlign w:val="center"/>
          </w:tcPr>
          <w:p w:rsidR="00C278DD" w:rsidRPr="00EF5768" w:rsidRDefault="00C20A0E"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r w:rsidR="00C278DD" w:rsidRPr="00C37EF5" w:rsidTr="008F1DA8">
        <w:trPr>
          <w:trHeight w:val="458"/>
        </w:trPr>
        <w:tc>
          <w:tcPr>
            <w:tcW w:w="851" w:type="dxa"/>
            <w:shd w:val="clear" w:color="auto" w:fill="auto"/>
            <w:vAlign w:val="center"/>
          </w:tcPr>
          <w:p w:rsidR="00C278DD" w:rsidRPr="00C37EF5" w:rsidRDefault="00C278DD" w:rsidP="008F1DA8">
            <w:pPr>
              <w:pStyle w:val="afd"/>
              <w:numPr>
                <w:ilvl w:val="0"/>
                <w:numId w:val="7"/>
              </w:numPr>
              <w:spacing w:line="360" w:lineRule="auto"/>
              <w:ind w:firstLineChars="0"/>
              <w:jc w:val="center"/>
              <w:rPr>
                <w:rFonts w:ascii="宋体" w:hAnsi="宋体" w:cs="宋体"/>
              </w:rPr>
            </w:pPr>
          </w:p>
        </w:tc>
        <w:tc>
          <w:tcPr>
            <w:tcW w:w="3510" w:type="dxa"/>
            <w:shd w:val="clear" w:color="auto" w:fill="auto"/>
            <w:vAlign w:val="center"/>
          </w:tcPr>
          <w:p w:rsidR="00C278DD" w:rsidRDefault="00C278DD" w:rsidP="00B178BA">
            <w:pPr>
              <w:widowControl/>
              <w:jc w:val="center"/>
              <w:rPr>
                <w:rFonts w:ascii="宋体" w:hAnsi="宋体" w:cs="宋体"/>
                <w:color w:val="000000"/>
                <w:kern w:val="0"/>
                <w:sz w:val="22"/>
              </w:rPr>
            </w:pPr>
            <w:r>
              <w:rPr>
                <w:rFonts w:ascii="宋体" w:hAnsi="宋体" w:cs="宋体" w:hint="eastAsia"/>
                <w:color w:val="000000"/>
                <w:kern w:val="0"/>
                <w:sz w:val="22"/>
              </w:rPr>
              <w:t>接收卡</w:t>
            </w:r>
          </w:p>
        </w:tc>
        <w:tc>
          <w:tcPr>
            <w:tcW w:w="1559" w:type="dxa"/>
            <w:shd w:val="clear" w:color="auto" w:fill="auto"/>
            <w:vAlign w:val="center"/>
          </w:tcPr>
          <w:p w:rsidR="00C278DD" w:rsidRDefault="00C278DD" w:rsidP="00B178BA">
            <w:pPr>
              <w:widowControl/>
              <w:jc w:val="center"/>
              <w:rPr>
                <w:rFonts w:ascii="宋体" w:hAnsi="宋体" w:cs="宋体"/>
                <w:color w:val="000000"/>
                <w:kern w:val="0"/>
                <w:sz w:val="22"/>
              </w:rPr>
            </w:pPr>
            <w:r>
              <w:rPr>
                <w:rFonts w:ascii="宋体" w:hAnsi="宋体" w:cs="宋体" w:hint="eastAsia"/>
                <w:color w:val="000000"/>
                <w:kern w:val="0"/>
                <w:sz w:val="22"/>
              </w:rPr>
              <w:t>18台</w:t>
            </w:r>
          </w:p>
        </w:tc>
        <w:tc>
          <w:tcPr>
            <w:tcW w:w="2693" w:type="dxa"/>
            <w:vAlign w:val="center"/>
          </w:tcPr>
          <w:p w:rsidR="00C278DD" w:rsidRPr="00EF5768" w:rsidRDefault="00C20A0E"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r w:rsidR="00C278DD" w:rsidRPr="00C37EF5" w:rsidTr="008F1DA8">
        <w:trPr>
          <w:trHeight w:val="458"/>
        </w:trPr>
        <w:tc>
          <w:tcPr>
            <w:tcW w:w="851" w:type="dxa"/>
            <w:shd w:val="clear" w:color="auto" w:fill="auto"/>
            <w:vAlign w:val="center"/>
          </w:tcPr>
          <w:p w:rsidR="00C278DD" w:rsidRPr="00C37EF5" w:rsidRDefault="00C278DD" w:rsidP="008F1DA8">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rsidR="00C278DD" w:rsidRDefault="00C278DD" w:rsidP="00B178BA">
            <w:pPr>
              <w:widowControl/>
              <w:jc w:val="center"/>
              <w:rPr>
                <w:rFonts w:ascii="宋体" w:hAnsi="宋体" w:cs="宋体"/>
                <w:color w:val="000000"/>
                <w:kern w:val="0"/>
                <w:sz w:val="22"/>
              </w:rPr>
            </w:pPr>
            <w:r>
              <w:rPr>
                <w:rFonts w:ascii="宋体" w:hAnsi="宋体" w:cs="宋体" w:hint="eastAsia"/>
                <w:color w:val="000000"/>
                <w:kern w:val="0"/>
                <w:sz w:val="22"/>
              </w:rPr>
              <w:t>二合一发送卡</w:t>
            </w:r>
          </w:p>
        </w:tc>
        <w:tc>
          <w:tcPr>
            <w:tcW w:w="1559" w:type="dxa"/>
            <w:shd w:val="clear" w:color="auto" w:fill="auto"/>
            <w:vAlign w:val="center"/>
          </w:tcPr>
          <w:p w:rsidR="00C278DD" w:rsidRDefault="00C278DD" w:rsidP="00B178BA">
            <w:pPr>
              <w:widowControl/>
              <w:jc w:val="center"/>
              <w:rPr>
                <w:rFonts w:ascii="宋体" w:hAnsi="宋体" w:cs="宋体"/>
                <w:color w:val="000000"/>
                <w:kern w:val="0"/>
                <w:sz w:val="22"/>
              </w:rPr>
            </w:pPr>
            <w:r>
              <w:rPr>
                <w:rFonts w:ascii="宋体" w:hAnsi="宋体" w:cs="宋体" w:hint="eastAsia"/>
                <w:color w:val="000000"/>
                <w:kern w:val="0"/>
                <w:sz w:val="22"/>
              </w:rPr>
              <w:t>1台</w:t>
            </w:r>
          </w:p>
        </w:tc>
        <w:tc>
          <w:tcPr>
            <w:tcW w:w="2693" w:type="dxa"/>
            <w:vAlign w:val="center"/>
          </w:tcPr>
          <w:p w:rsidR="00C278DD" w:rsidRPr="00EF5768" w:rsidRDefault="00C20A0E"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r w:rsidR="00C278DD" w:rsidRPr="00C37EF5" w:rsidTr="008F1DA8">
        <w:trPr>
          <w:trHeight w:val="496"/>
        </w:trPr>
        <w:tc>
          <w:tcPr>
            <w:tcW w:w="851" w:type="dxa"/>
            <w:shd w:val="clear" w:color="auto" w:fill="auto"/>
            <w:vAlign w:val="center"/>
          </w:tcPr>
          <w:p w:rsidR="00C278DD" w:rsidRPr="00C37EF5" w:rsidRDefault="00C278DD" w:rsidP="008F1DA8">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rsidR="00C278DD" w:rsidRDefault="00C278DD" w:rsidP="00B178BA">
            <w:pPr>
              <w:widowControl/>
              <w:jc w:val="center"/>
              <w:rPr>
                <w:rFonts w:ascii="宋体" w:hAnsi="宋体" w:cs="宋体"/>
                <w:color w:val="000000"/>
                <w:kern w:val="0"/>
                <w:sz w:val="22"/>
              </w:rPr>
            </w:pPr>
            <w:r>
              <w:rPr>
                <w:rFonts w:ascii="宋体" w:hAnsi="宋体" w:cs="宋体" w:hint="eastAsia"/>
                <w:color w:val="000000"/>
                <w:kern w:val="0"/>
                <w:sz w:val="22"/>
              </w:rPr>
              <w:t>框架结构及装饰</w:t>
            </w:r>
          </w:p>
        </w:tc>
        <w:tc>
          <w:tcPr>
            <w:tcW w:w="1559" w:type="dxa"/>
            <w:shd w:val="clear" w:color="auto" w:fill="auto"/>
            <w:vAlign w:val="center"/>
          </w:tcPr>
          <w:p w:rsidR="00C278DD" w:rsidRDefault="00C278DD" w:rsidP="00B178BA">
            <w:pPr>
              <w:widowControl/>
              <w:jc w:val="center"/>
              <w:rPr>
                <w:rFonts w:ascii="宋体" w:hAnsi="宋体" w:cs="宋体"/>
                <w:color w:val="000000"/>
                <w:kern w:val="0"/>
                <w:sz w:val="22"/>
              </w:rPr>
            </w:pPr>
            <w:r>
              <w:rPr>
                <w:rFonts w:ascii="宋体" w:hAnsi="宋体" w:cs="宋体" w:hint="eastAsia"/>
                <w:color w:val="000000"/>
                <w:kern w:val="0"/>
                <w:sz w:val="22"/>
              </w:rPr>
              <w:t>7.96㎡</w:t>
            </w:r>
          </w:p>
        </w:tc>
        <w:tc>
          <w:tcPr>
            <w:tcW w:w="2693" w:type="dxa"/>
            <w:vAlign w:val="center"/>
          </w:tcPr>
          <w:p w:rsidR="00C278DD" w:rsidRPr="00EF5768" w:rsidRDefault="00C20A0E"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r w:rsidR="00C278DD" w:rsidRPr="00C37EF5" w:rsidTr="008F1DA8">
        <w:trPr>
          <w:trHeight w:val="496"/>
        </w:trPr>
        <w:tc>
          <w:tcPr>
            <w:tcW w:w="851" w:type="dxa"/>
            <w:shd w:val="clear" w:color="auto" w:fill="auto"/>
            <w:vAlign w:val="center"/>
          </w:tcPr>
          <w:p w:rsidR="00C278DD" w:rsidRPr="00C37EF5" w:rsidRDefault="00C278DD" w:rsidP="008F1DA8">
            <w:pPr>
              <w:pStyle w:val="afd"/>
              <w:numPr>
                <w:ilvl w:val="0"/>
                <w:numId w:val="7"/>
              </w:numPr>
              <w:spacing w:line="360" w:lineRule="auto"/>
              <w:ind w:firstLineChars="0"/>
              <w:jc w:val="center"/>
              <w:rPr>
                <w:rFonts w:ascii="宋体" w:hAnsi="宋体" w:cs="宋体"/>
                <w:szCs w:val="21"/>
              </w:rPr>
            </w:pPr>
          </w:p>
        </w:tc>
        <w:tc>
          <w:tcPr>
            <w:tcW w:w="3510" w:type="dxa"/>
            <w:shd w:val="clear" w:color="auto" w:fill="auto"/>
            <w:vAlign w:val="center"/>
          </w:tcPr>
          <w:p w:rsidR="00C278DD" w:rsidRDefault="00C278DD" w:rsidP="00B178BA">
            <w:pPr>
              <w:widowControl/>
              <w:jc w:val="center"/>
              <w:rPr>
                <w:rFonts w:ascii="宋体" w:hAnsi="宋体" w:cs="宋体"/>
                <w:color w:val="000000"/>
                <w:kern w:val="0"/>
                <w:sz w:val="22"/>
              </w:rPr>
            </w:pPr>
            <w:r>
              <w:rPr>
                <w:rFonts w:ascii="宋体" w:hAnsi="宋体" w:cs="宋体" w:hint="eastAsia"/>
                <w:color w:val="000000"/>
                <w:kern w:val="0"/>
                <w:sz w:val="22"/>
              </w:rPr>
              <w:t>综合布线</w:t>
            </w:r>
          </w:p>
        </w:tc>
        <w:tc>
          <w:tcPr>
            <w:tcW w:w="1559" w:type="dxa"/>
            <w:shd w:val="clear" w:color="auto" w:fill="auto"/>
            <w:vAlign w:val="center"/>
          </w:tcPr>
          <w:p w:rsidR="00C278DD" w:rsidRDefault="007573F1" w:rsidP="00B178BA">
            <w:pPr>
              <w:widowControl/>
              <w:jc w:val="center"/>
              <w:rPr>
                <w:rFonts w:ascii="宋体" w:hAnsi="宋体" w:cs="宋体"/>
                <w:color w:val="000000"/>
                <w:kern w:val="0"/>
                <w:sz w:val="22"/>
              </w:rPr>
            </w:pPr>
            <w:r>
              <w:rPr>
                <w:rFonts w:ascii="宋体" w:hAnsi="宋体" w:cs="宋体" w:hint="eastAsia"/>
                <w:color w:val="000000"/>
                <w:kern w:val="0"/>
                <w:sz w:val="22"/>
              </w:rPr>
              <w:t>1</w:t>
            </w:r>
            <w:r w:rsidR="00C278DD">
              <w:rPr>
                <w:rFonts w:ascii="宋体" w:hAnsi="宋体" w:cs="宋体" w:hint="eastAsia"/>
                <w:color w:val="000000"/>
                <w:kern w:val="0"/>
                <w:sz w:val="22"/>
              </w:rPr>
              <w:t>套</w:t>
            </w:r>
          </w:p>
        </w:tc>
        <w:tc>
          <w:tcPr>
            <w:tcW w:w="2693" w:type="dxa"/>
            <w:vAlign w:val="center"/>
          </w:tcPr>
          <w:p w:rsidR="00C278DD" w:rsidRPr="00EF5768" w:rsidRDefault="00C20A0E" w:rsidP="00EF5768">
            <w:pPr>
              <w:widowControl/>
              <w:jc w:val="center"/>
              <w:rPr>
                <w:rFonts w:ascii="宋体" w:hAnsi="宋体" w:cs="宋体"/>
                <w:color w:val="000000"/>
                <w:kern w:val="0"/>
                <w:sz w:val="22"/>
              </w:rPr>
            </w:pPr>
            <w:r>
              <w:rPr>
                <w:rFonts w:ascii="宋体" w:hAnsi="宋体" w:cs="宋体" w:hint="eastAsia"/>
                <w:color w:val="000000"/>
                <w:kern w:val="0"/>
                <w:sz w:val="22"/>
              </w:rPr>
              <w:t>工业</w:t>
            </w:r>
          </w:p>
        </w:tc>
      </w:tr>
    </w:tbl>
    <w:p w:rsidR="00D75BE6" w:rsidRPr="00C37EF5" w:rsidRDefault="00D75BE6">
      <w:pPr>
        <w:spacing w:line="360" w:lineRule="auto"/>
        <w:ind w:firstLineChars="200" w:firstLine="560"/>
        <w:rPr>
          <w:rFonts w:ascii="宋体" w:hAnsi="宋体"/>
          <w:sz w:val="28"/>
          <w:szCs w:val="28"/>
        </w:rPr>
      </w:pPr>
      <w:r w:rsidRPr="00C37EF5">
        <w:rPr>
          <w:rFonts w:ascii="宋体" w:hAnsi="宋体" w:hint="eastAsia"/>
          <w:sz w:val="28"/>
          <w:szCs w:val="28"/>
        </w:rPr>
        <w:t>详细的技术、服务、商务及其他要求见招标文件第4章。</w:t>
      </w:r>
    </w:p>
    <w:p w:rsidR="00D75BE6" w:rsidRPr="00C37EF5" w:rsidRDefault="00D75BE6">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供应商参加本次政府采购活动应具备的条件</w:t>
      </w:r>
    </w:p>
    <w:p w:rsidR="00D75BE6" w:rsidRPr="00C37EF5" w:rsidRDefault="00D75BE6">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符合《政府采购法》第二十二条第一款规定的条件；</w:t>
      </w:r>
    </w:p>
    <w:p w:rsidR="00600DA2" w:rsidRPr="001A2941" w:rsidRDefault="00600DA2">
      <w:pPr>
        <w:numPr>
          <w:ilvl w:val="1"/>
          <w:numId w:val="8"/>
        </w:numPr>
        <w:spacing w:line="360" w:lineRule="auto"/>
        <w:ind w:left="0" w:firstLine="567"/>
        <w:rPr>
          <w:rFonts w:ascii="宋体" w:hAnsi="宋体"/>
          <w:sz w:val="28"/>
          <w:szCs w:val="28"/>
        </w:rPr>
      </w:pPr>
      <w:r w:rsidRPr="001A2941">
        <w:rPr>
          <w:rFonts w:ascii="宋体" w:hAnsi="宋体" w:hint="eastAsia"/>
          <w:sz w:val="28"/>
          <w:szCs w:val="28"/>
        </w:rPr>
        <w:t>本项目为专门面向中小企业采购项目，投标人提供的货物全部由符合政策要求的中小企业制造；（说明：监狱企业、残疾人福利性单位视同小型、微型企业）。</w:t>
      </w:r>
    </w:p>
    <w:p w:rsidR="00D75BE6" w:rsidRPr="00C37EF5" w:rsidRDefault="00D75BE6">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未被列入失信被执行人、重大税收违法案件当事人名单、政府采</w:t>
      </w:r>
      <w:r w:rsidRPr="00C37EF5">
        <w:rPr>
          <w:rFonts w:ascii="宋体" w:hAnsi="宋体" w:hint="eastAsia"/>
          <w:sz w:val="28"/>
          <w:szCs w:val="28"/>
        </w:rPr>
        <w:lastRenderedPageBreak/>
        <w:t>购严重违法失信行为记录名单；</w:t>
      </w:r>
    </w:p>
    <w:p w:rsidR="00D75BE6" w:rsidRPr="00C37EF5" w:rsidRDefault="00D75BE6">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在行贿犯罪信息查询期限内，投标人及其现任法定代表人、主要负责人没有行贿犯罪记录；</w:t>
      </w:r>
    </w:p>
    <w:p w:rsidR="00D75BE6" w:rsidRPr="00C37EF5" w:rsidRDefault="00D75BE6">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不属于其他国家相关法律法规规定的禁止参加投标的供应商；</w:t>
      </w:r>
    </w:p>
    <w:p w:rsidR="00D75BE6" w:rsidRPr="00C37EF5" w:rsidRDefault="00D75BE6">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未处于被行政部门禁止参与政府采购活动的期限内；</w:t>
      </w:r>
    </w:p>
    <w:p w:rsidR="00D75BE6" w:rsidRPr="00C37EF5" w:rsidRDefault="00D75BE6">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在中华人民共和国境内依法登记注册，并有效存续具有独立法人资格的供应商；</w:t>
      </w:r>
    </w:p>
    <w:p w:rsidR="00D75BE6" w:rsidRPr="00C37EF5" w:rsidRDefault="00D75BE6">
      <w:pPr>
        <w:numPr>
          <w:ilvl w:val="1"/>
          <w:numId w:val="8"/>
        </w:numPr>
        <w:spacing w:line="360" w:lineRule="auto"/>
        <w:ind w:left="0" w:firstLine="567"/>
        <w:rPr>
          <w:rFonts w:ascii="宋体" w:hAnsi="宋体"/>
          <w:sz w:val="28"/>
          <w:szCs w:val="28"/>
        </w:rPr>
      </w:pPr>
      <w:r w:rsidRPr="00C37EF5">
        <w:rPr>
          <w:rFonts w:ascii="宋体" w:hAnsi="宋体" w:hint="eastAsia"/>
          <w:sz w:val="28"/>
          <w:szCs w:val="28"/>
        </w:rPr>
        <w:t>本项目不接受联合体投标。</w:t>
      </w:r>
    </w:p>
    <w:p w:rsidR="00D75BE6" w:rsidRPr="00C37EF5" w:rsidRDefault="00D75BE6">
      <w:pPr>
        <w:numPr>
          <w:ilvl w:val="0"/>
          <w:numId w:val="6"/>
        </w:numPr>
        <w:spacing w:line="360" w:lineRule="auto"/>
        <w:ind w:left="0" w:firstLine="567"/>
        <w:rPr>
          <w:rFonts w:ascii="宋体" w:hAnsi="宋体"/>
          <w:b/>
          <w:i/>
          <w:sz w:val="28"/>
        </w:rPr>
      </w:pPr>
      <w:r w:rsidRPr="00C37EF5">
        <w:rPr>
          <w:rFonts w:ascii="宋体" w:hAnsi="宋体" w:hint="eastAsia"/>
          <w:b/>
          <w:sz w:val="28"/>
          <w:szCs w:val="28"/>
        </w:rPr>
        <w:t>招标文件获取时间</w:t>
      </w:r>
    </w:p>
    <w:p w:rsidR="00D75BE6" w:rsidRPr="00152CA1" w:rsidRDefault="00D75BE6">
      <w:pPr>
        <w:numPr>
          <w:ilvl w:val="0"/>
          <w:numId w:val="9"/>
        </w:numPr>
        <w:spacing w:line="360" w:lineRule="auto"/>
        <w:ind w:left="0" w:firstLine="567"/>
        <w:rPr>
          <w:rFonts w:ascii="宋体" w:hAnsi="宋体"/>
          <w:b/>
          <w:sz w:val="28"/>
        </w:rPr>
      </w:pPr>
      <w:r w:rsidRPr="00C37EF5">
        <w:rPr>
          <w:rFonts w:ascii="宋体" w:hAnsi="宋体" w:hint="eastAsia"/>
          <w:b/>
          <w:sz w:val="28"/>
          <w:szCs w:val="28"/>
        </w:rPr>
        <w:t>招标文件获取时间</w:t>
      </w:r>
      <w:r w:rsidRPr="00152CA1">
        <w:rPr>
          <w:rFonts w:ascii="宋体" w:hAnsi="宋体" w:hint="eastAsia"/>
          <w:b/>
          <w:sz w:val="28"/>
          <w:szCs w:val="28"/>
        </w:rPr>
        <w:t>：2021年</w:t>
      </w:r>
      <w:r w:rsidR="00152CA1" w:rsidRPr="00152CA1">
        <w:rPr>
          <w:rFonts w:ascii="宋体" w:hAnsi="宋体" w:hint="eastAsia"/>
          <w:b/>
          <w:sz w:val="28"/>
          <w:szCs w:val="28"/>
        </w:rPr>
        <w:t>12</w:t>
      </w:r>
      <w:r w:rsidRPr="00152CA1">
        <w:rPr>
          <w:rFonts w:ascii="宋体" w:hAnsi="宋体" w:hint="eastAsia"/>
          <w:b/>
          <w:sz w:val="28"/>
          <w:szCs w:val="28"/>
        </w:rPr>
        <w:t>月</w:t>
      </w:r>
      <w:r w:rsidR="00152CA1" w:rsidRPr="00152CA1">
        <w:rPr>
          <w:rFonts w:ascii="宋体" w:hAnsi="宋体" w:hint="eastAsia"/>
          <w:b/>
          <w:sz w:val="28"/>
          <w:szCs w:val="28"/>
        </w:rPr>
        <w:t>2</w:t>
      </w:r>
      <w:r w:rsidRPr="00152CA1">
        <w:rPr>
          <w:rFonts w:ascii="宋体" w:hAnsi="宋体" w:hint="eastAsia"/>
          <w:b/>
          <w:sz w:val="28"/>
          <w:szCs w:val="28"/>
        </w:rPr>
        <w:t>日至</w:t>
      </w:r>
      <w:r w:rsidR="00152CA1" w:rsidRPr="00152CA1">
        <w:rPr>
          <w:rFonts w:ascii="宋体" w:hAnsi="宋体" w:hint="eastAsia"/>
          <w:b/>
          <w:sz w:val="28"/>
          <w:szCs w:val="28"/>
        </w:rPr>
        <w:t>12</w:t>
      </w:r>
      <w:r w:rsidRPr="00152CA1">
        <w:rPr>
          <w:rFonts w:ascii="宋体" w:hAnsi="宋体" w:hint="eastAsia"/>
          <w:b/>
          <w:sz w:val="28"/>
          <w:szCs w:val="28"/>
        </w:rPr>
        <w:t>月</w:t>
      </w:r>
      <w:r w:rsidR="00152CA1" w:rsidRPr="00152CA1">
        <w:rPr>
          <w:rFonts w:ascii="宋体" w:hAnsi="宋体" w:hint="eastAsia"/>
          <w:b/>
          <w:sz w:val="28"/>
          <w:szCs w:val="28"/>
        </w:rPr>
        <w:t>2</w:t>
      </w:r>
      <w:r w:rsidR="004907A9">
        <w:rPr>
          <w:rFonts w:ascii="宋体" w:hAnsi="宋体" w:hint="eastAsia"/>
          <w:b/>
          <w:sz w:val="28"/>
          <w:szCs w:val="28"/>
        </w:rPr>
        <w:t>1</w:t>
      </w:r>
      <w:r w:rsidRPr="00152CA1">
        <w:rPr>
          <w:rFonts w:ascii="宋体" w:hAnsi="宋体" w:hint="eastAsia"/>
          <w:b/>
          <w:sz w:val="28"/>
          <w:szCs w:val="28"/>
        </w:rPr>
        <w:t>日。</w:t>
      </w:r>
    </w:p>
    <w:p w:rsidR="00D75BE6" w:rsidRPr="00152CA1" w:rsidRDefault="00D75BE6">
      <w:pPr>
        <w:numPr>
          <w:ilvl w:val="0"/>
          <w:numId w:val="9"/>
        </w:numPr>
        <w:spacing w:line="360" w:lineRule="auto"/>
        <w:ind w:left="0" w:firstLine="567"/>
        <w:rPr>
          <w:rFonts w:ascii="宋体" w:hAnsi="宋体"/>
          <w:b/>
          <w:sz w:val="28"/>
        </w:rPr>
      </w:pPr>
      <w:r w:rsidRPr="00152CA1">
        <w:rPr>
          <w:rFonts w:ascii="宋体" w:hAnsi="宋体" w:hint="eastAsia"/>
          <w:b/>
          <w:sz w:val="28"/>
          <w:szCs w:val="28"/>
        </w:rPr>
        <w:t>公告期限：2021年</w:t>
      </w:r>
      <w:r w:rsidR="00152CA1" w:rsidRPr="00152CA1">
        <w:rPr>
          <w:rFonts w:ascii="宋体" w:hAnsi="宋体" w:hint="eastAsia"/>
          <w:b/>
          <w:sz w:val="28"/>
          <w:szCs w:val="28"/>
        </w:rPr>
        <w:t>12</w:t>
      </w:r>
      <w:r w:rsidRPr="00152CA1">
        <w:rPr>
          <w:rFonts w:ascii="宋体" w:hAnsi="宋体" w:hint="eastAsia"/>
          <w:b/>
          <w:sz w:val="28"/>
          <w:szCs w:val="28"/>
        </w:rPr>
        <w:t>月</w:t>
      </w:r>
      <w:r w:rsidR="00152CA1" w:rsidRPr="00152CA1">
        <w:rPr>
          <w:rFonts w:ascii="宋体" w:hAnsi="宋体" w:hint="eastAsia"/>
          <w:b/>
          <w:sz w:val="28"/>
          <w:szCs w:val="28"/>
        </w:rPr>
        <w:t>2</w:t>
      </w:r>
      <w:r w:rsidRPr="00152CA1">
        <w:rPr>
          <w:rFonts w:ascii="宋体" w:hAnsi="宋体" w:hint="eastAsia"/>
          <w:b/>
          <w:sz w:val="28"/>
          <w:szCs w:val="28"/>
        </w:rPr>
        <w:t>日至</w:t>
      </w:r>
      <w:r w:rsidR="00152CA1" w:rsidRPr="00152CA1">
        <w:rPr>
          <w:rFonts w:ascii="宋体" w:hAnsi="宋体" w:hint="eastAsia"/>
          <w:b/>
          <w:sz w:val="28"/>
          <w:szCs w:val="28"/>
        </w:rPr>
        <w:t>12</w:t>
      </w:r>
      <w:r w:rsidRPr="00152CA1">
        <w:rPr>
          <w:rFonts w:ascii="宋体" w:hAnsi="宋体" w:hint="eastAsia"/>
          <w:b/>
          <w:sz w:val="28"/>
          <w:szCs w:val="28"/>
        </w:rPr>
        <w:t>月</w:t>
      </w:r>
      <w:r w:rsidR="00152CA1" w:rsidRPr="00152CA1">
        <w:rPr>
          <w:rFonts w:ascii="宋体" w:hAnsi="宋体" w:hint="eastAsia"/>
          <w:b/>
          <w:sz w:val="28"/>
          <w:szCs w:val="28"/>
        </w:rPr>
        <w:t>8</w:t>
      </w:r>
      <w:r w:rsidRPr="00152CA1">
        <w:rPr>
          <w:rFonts w:ascii="宋体" w:hAnsi="宋体" w:hint="eastAsia"/>
          <w:b/>
          <w:sz w:val="28"/>
          <w:szCs w:val="28"/>
        </w:rPr>
        <w:t>日。</w:t>
      </w:r>
    </w:p>
    <w:p w:rsidR="00D75BE6" w:rsidRPr="00C37EF5" w:rsidRDefault="00D75BE6">
      <w:pPr>
        <w:numPr>
          <w:ilvl w:val="0"/>
          <w:numId w:val="9"/>
        </w:numPr>
        <w:spacing w:line="360" w:lineRule="auto"/>
        <w:ind w:left="0" w:firstLine="567"/>
        <w:rPr>
          <w:rFonts w:ascii="宋体" w:hAnsi="宋体"/>
          <w:sz w:val="28"/>
          <w:szCs w:val="28"/>
        </w:rPr>
      </w:pPr>
      <w:r w:rsidRPr="00C37EF5">
        <w:rPr>
          <w:rFonts w:ascii="宋体" w:hAnsi="宋体" w:hint="eastAsia"/>
          <w:sz w:val="28"/>
          <w:szCs w:val="28"/>
        </w:rPr>
        <w:t>供应商如对招标文件有质疑的，应于自招标文件公告期限届满之日起七个工作日内以书面形式提出。</w:t>
      </w:r>
    </w:p>
    <w:p w:rsidR="00D75BE6" w:rsidRPr="00C37EF5" w:rsidRDefault="00D75BE6">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招标文件获取方式</w:t>
      </w:r>
    </w:p>
    <w:p w:rsidR="00D75BE6" w:rsidRPr="00C37EF5" w:rsidRDefault="00D75BE6" w:rsidP="00557E64">
      <w:pPr>
        <w:spacing w:line="360" w:lineRule="auto"/>
        <w:ind w:firstLineChars="202" w:firstLine="566"/>
        <w:rPr>
          <w:rFonts w:ascii="宋体" w:hAnsi="宋体"/>
          <w:sz w:val="28"/>
          <w:szCs w:val="28"/>
        </w:rPr>
      </w:pPr>
      <w:r w:rsidRPr="00C37EF5">
        <w:rPr>
          <w:rFonts w:ascii="宋体" w:hAnsi="宋体" w:hint="eastAsia"/>
          <w:sz w:val="28"/>
          <w:szCs w:val="28"/>
        </w:rPr>
        <w:t>投标人要参加投标，应在“政府采购云平台”获取采购文件。登录政府采购云平台(www.zcygov.cn)—我的工作台—项目采购—获取采购文件—申请获取采购文件。</w:t>
      </w:r>
    </w:p>
    <w:p w:rsidR="00D75BE6" w:rsidRPr="00C37EF5" w:rsidRDefault="00D75BE6" w:rsidP="00557E64">
      <w:pPr>
        <w:spacing w:line="360" w:lineRule="auto"/>
        <w:ind w:firstLineChars="202" w:firstLine="566"/>
        <w:rPr>
          <w:rFonts w:ascii="宋体" w:hAnsi="宋体"/>
          <w:sz w:val="28"/>
          <w:szCs w:val="28"/>
        </w:rPr>
      </w:pPr>
      <w:r w:rsidRPr="00C37EF5">
        <w:rPr>
          <w:rFonts w:ascii="宋体" w:hAnsi="宋体" w:hint="eastAsia"/>
          <w:sz w:val="28"/>
          <w:szCs w:val="28"/>
        </w:rPr>
        <w:t>提示：</w:t>
      </w:r>
    </w:p>
    <w:p w:rsidR="00D75BE6" w:rsidRPr="00C37EF5" w:rsidRDefault="00D75BE6" w:rsidP="00557E64">
      <w:pPr>
        <w:spacing w:line="360" w:lineRule="auto"/>
        <w:ind w:firstLineChars="202" w:firstLine="566"/>
        <w:rPr>
          <w:rFonts w:ascii="宋体" w:hAnsi="宋体"/>
          <w:sz w:val="28"/>
          <w:szCs w:val="28"/>
        </w:rPr>
      </w:pPr>
      <w:r w:rsidRPr="00C37EF5">
        <w:rPr>
          <w:rFonts w:ascii="宋体" w:hAnsi="宋体" w:hint="eastAsia"/>
          <w:sz w:val="28"/>
          <w:szCs w:val="28"/>
        </w:rPr>
        <w:t>（1）本项目采购文件免费获取。</w:t>
      </w:r>
    </w:p>
    <w:p w:rsidR="00D75BE6" w:rsidRPr="00C37EF5" w:rsidRDefault="00D75BE6" w:rsidP="00557E64">
      <w:pPr>
        <w:spacing w:line="360" w:lineRule="auto"/>
        <w:ind w:firstLineChars="202" w:firstLine="566"/>
        <w:rPr>
          <w:rFonts w:ascii="宋体" w:hAnsi="宋体"/>
          <w:sz w:val="28"/>
          <w:szCs w:val="28"/>
        </w:rPr>
      </w:pPr>
      <w:r w:rsidRPr="00C37EF5">
        <w:rPr>
          <w:rFonts w:ascii="宋体" w:hAnsi="宋体" w:hint="eastAsia"/>
          <w:sz w:val="28"/>
          <w:szCs w:val="28"/>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rsidR="00D75BE6" w:rsidRPr="00C37EF5" w:rsidRDefault="00D75BE6" w:rsidP="00557E64">
      <w:pPr>
        <w:spacing w:line="360" w:lineRule="auto"/>
        <w:ind w:firstLineChars="202" w:firstLine="566"/>
        <w:rPr>
          <w:rFonts w:ascii="宋体" w:hAnsi="宋体"/>
          <w:sz w:val="28"/>
          <w:szCs w:val="28"/>
        </w:rPr>
      </w:pPr>
      <w:r w:rsidRPr="00C37EF5">
        <w:rPr>
          <w:rFonts w:ascii="宋体" w:hAnsi="宋体" w:hint="eastAsia"/>
          <w:sz w:val="28"/>
          <w:szCs w:val="28"/>
        </w:rPr>
        <w:t>（3）首次登录政府采购云平台(www.zcygov.cn)的新用户，应先点击网页左上角切换至“成都市本级”，再点击“供应商入驻”，注册成功后</w:t>
      </w:r>
      <w:r w:rsidRPr="00C37EF5">
        <w:rPr>
          <w:rFonts w:ascii="宋体" w:hAnsi="宋体" w:hint="eastAsia"/>
          <w:sz w:val="28"/>
          <w:szCs w:val="28"/>
        </w:rPr>
        <w:lastRenderedPageBreak/>
        <w:t>即可登录。</w:t>
      </w:r>
    </w:p>
    <w:p w:rsidR="00D75BE6" w:rsidRPr="00C37EF5" w:rsidRDefault="00D75BE6" w:rsidP="00557E64">
      <w:pPr>
        <w:spacing w:line="360" w:lineRule="auto"/>
        <w:ind w:firstLineChars="202" w:firstLine="566"/>
        <w:rPr>
          <w:rFonts w:ascii="宋体" w:hAnsi="宋体"/>
          <w:sz w:val="28"/>
          <w:szCs w:val="28"/>
        </w:rPr>
      </w:pPr>
      <w:r w:rsidRPr="00C37EF5">
        <w:rPr>
          <w:rFonts w:ascii="宋体" w:hAnsi="宋体" w:hint="eastAsia"/>
          <w:sz w:val="28"/>
          <w:szCs w:val="28"/>
        </w:rPr>
        <w:t>（4）本项目为电子招标投标项目，投标人参与本项目全过程中凡涉及系统操作请详见《成都市全流程电子化采购系统操作指南——供应商版》（操作指南请登录政府采购云平台后，点击“前台大厅</w:t>
      </w:r>
      <w:r w:rsidRPr="00C37EF5">
        <w:rPr>
          <w:rFonts w:ascii="宋体" w:hAnsi="宋体"/>
          <w:sz w:val="28"/>
          <w:szCs w:val="28"/>
        </w:rPr>
        <w:t>—</w:t>
      </w:r>
      <w:r w:rsidRPr="00C37EF5">
        <w:rPr>
          <w:rFonts w:ascii="宋体" w:hAnsi="宋体" w:hint="eastAsia"/>
          <w:sz w:val="28"/>
          <w:szCs w:val="28"/>
        </w:rPr>
        <w:t>操作指南</w:t>
      </w:r>
      <w:r w:rsidRPr="00C37EF5">
        <w:rPr>
          <w:rFonts w:ascii="宋体" w:hAnsi="宋体"/>
          <w:sz w:val="28"/>
          <w:szCs w:val="28"/>
        </w:rPr>
        <w:t>—</w:t>
      </w:r>
      <w:r w:rsidRPr="00C37EF5">
        <w:rPr>
          <w:rFonts w:ascii="宋体" w:hAnsi="宋体" w:hint="eastAsia"/>
          <w:sz w:val="28"/>
          <w:szCs w:val="28"/>
        </w:rPr>
        <w:t>供应商”处下载查看）。</w:t>
      </w:r>
    </w:p>
    <w:p w:rsidR="00D75BE6" w:rsidRPr="00C37EF5" w:rsidRDefault="00D75BE6">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招标文件获取地点</w:t>
      </w:r>
    </w:p>
    <w:p w:rsidR="00D75BE6" w:rsidRPr="00C37EF5" w:rsidRDefault="00D75BE6" w:rsidP="00557E64">
      <w:pPr>
        <w:spacing w:line="360" w:lineRule="auto"/>
        <w:ind w:firstLineChars="202" w:firstLine="566"/>
        <w:rPr>
          <w:rFonts w:ascii="宋体" w:hAnsi="宋体"/>
          <w:sz w:val="28"/>
          <w:szCs w:val="28"/>
        </w:rPr>
      </w:pPr>
      <w:r w:rsidRPr="00C37EF5">
        <w:rPr>
          <w:rFonts w:ascii="宋体" w:hAnsi="宋体" w:hint="eastAsia"/>
          <w:sz w:val="28"/>
        </w:rPr>
        <w:t>政府采购云平台（www.zcygov.cn）获取。</w:t>
      </w:r>
    </w:p>
    <w:p w:rsidR="00D75BE6" w:rsidRPr="00C37EF5" w:rsidRDefault="00D75BE6">
      <w:pPr>
        <w:numPr>
          <w:ilvl w:val="0"/>
          <w:numId w:val="6"/>
        </w:numPr>
        <w:spacing w:line="360" w:lineRule="auto"/>
        <w:ind w:left="0" w:firstLine="567"/>
        <w:rPr>
          <w:rFonts w:ascii="宋体" w:hAnsi="宋体"/>
          <w:b/>
          <w:sz w:val="28"/>
          <w:szCs w:val="28"/>
        </w:rPr>
      </w:pPr>
      <w:bookmarkStart w:id="9" w:name="_Toc180051012"/>
      <w:bookmarkStart w:id="10" w:name="_Toc184023104"/>
      <w:bookmarkStart w:id="11" w:name="_Toc184013605"/>
      <w:bookmarkStart w:id="12" w:name="_Toc174185149"/>
      <w:bookmarkStart w:id="13" w:name="_Toc186274101"/>
      <w:r w:rsidRPr="00C37EF5">
        <w:rPr>
          <w:rFonts w:ascii="宋体" w:hAnsi="宋体" w:hint="eastAsia"/>
          <w:b/>
          <w:sz w:val="28"/>
          <w:szCs w:val="28"/>
        </w:rPr>
        <w:t>投标文件递交截止时间及开标时间</w:t>
      </w:r>
      <w:bookmarkEnd w:id="9"/>
      <w:bookmarkEnd w:id="10"/>
      <w:bookmarkEnd w:id="11"/>
      <w:bookmarkEnd w:id="12"/>
      <w:bookmarkEnd w:id="13"/>
      <w:r w:rsidRPr="00C37EF5">
        <w:rPr>
          <w:rFonts w:ascii="宋体" w:hAnsi="宋体" w:hint="eastAsia"/>
          <w:b/>
          <w:sz w:val="28"/>
          <w:szCs w:val="28"/>
        </w:rPr>
        <w:t>(北京时间)、地点、方式</w:t>
      </w:r>
    </w:p>
    <w:p w:rsidR="001A2941" w:rsidRPr="00152CA1" w:rsidRDefault="00152CA1" w:rsidP="00152CA1">
      <w:pPr>
        <w:spacing w:line="560" w:lineRule="exact"/>
        <w:ind w:firstLineChars="196" w:firstLine="551"/>
        <w:rPr>
          <w:rFonts w:ascii="宋体" w:hAnsi="宋体"/>
          <w:b/>
          <w:sz w:val="28"/>
          <w:szCs w:val="28"/>
        </w:rPr>
      </w:pPr>
      <w:r>
        <w:rPr>
          <w:rFonts w:ascii="宋体" w:hAnsi="宋体" w:hint="eastAsia"/>
          <w:b/>
          <w:sz w:val="28"/>
          <w:szCs w:val="28"/>
        </w:rPr>
        <w:t>（一）</w:t>
      </w:r>
      <w:r w:rsidR="001A2941" w:rsidRPr="00152CA1">
        <w:rPr>
          <w:rFonts w:ascii="宋体" w:hAnsi="宋体" w:hint="eastAsia"/>
          <w:b/>
          <w:sz w:val="28"/>
          <w:szCs w:val="28"/>
        </w:rPr>
        <w:t>投标文件递交截止时间及开标时间：2021年</w:t>
      </w:r>
      <w:r w:rsidRPr="00152CA1">
        <w:rPr>
          <w:rFonts w:ascii="宋体" w:hAnsi="宋体" w:hint="eastAsia"/>
          <w:b/>
          <w:sz w:val="28"/>
          <w:szCs w:val="28"/>
        </w:rPr>
        <w:t>12</w:t>
      </w:r>
      <w:r w:rsidR="001A2941" w:rsidRPr="00152CA1">
        <w:rPr>
          <w:rFonts w:ascii="宋体" w:hAnsi="宋体" w:hint="eastAsia"/>
          <w:b/>
          <w:sz w:val="28"/>
          <w:szCs w:val="28"/>
        </w:rPr>
        <w:t>月</w:t>
      </w:r>
      <w:r w:rsidRPr="00152CA1">
        <w:rPr>
          <w:rFonts w:ascii="宋体" w:hAnsi="宋体" w:hint="eastAsia"/>
          <w:b/>
          <w:sz w:val="28"/>
          <w:szCs w:val="28"/>
        </w:rPr>
        <w:t>22</w:t>
      </w:r>
      <w:r w:rsidR="001A2941" w:rsidRPr="00152CA1">
        <w:rPr>
          <w:rFonts w:ascii="宋体" w:hAnsi="宋体" w:hint="eastAsia"/>
          <w:b/>
          <w:sz w:val="28"/>
          <w:szCs w:val="28"/>
        </w:rPr>
        <w:t>日上午09:30</w:t>
      </w:r>
    </w:p>
    <w:p w:rsidR="00D75BE6" w:rsidRPr="00152CA1" w:rsidRDefault="00152CA1" w:rsidP="00152CA1">
      <w:pPr>
        <w:spacing w:line="560" w:lineRule="exact"/>
        <w:ind w:firstLineChars="196" w:firstLine="551"/>
        <w:rPr>
          <w:rFonts w:ascii="宋体" w:hAnsi="宋体"/>
          <w:b/>
          <w:sz w:val="28"/>
          <w:szCs w:val="28"/>
        </w:rPr>
      </w:pPr>
      <w:r w:rsidRPr="00152CA1">
        <w:rPr>
          <w:rFonts w:ascii="宋体" w:hAnsi="宋体" w:hint="eastAsia"/>
          <w:b/>
          <w:sz w:val="28"/>
          <w:szCs w:val="28"/>
        </w:rPr>
        <w:t>（二）</w:t>
      </w:r>
      <w:r w:rsidR="00D75BE6" w:rsidRPr="00152CA1">
        <w:rPr>
          <w:rFonts w:ascii="宋体" w:hAnsi="宋体" w:hint="eastAsia"/>
          <w:b/>
          <w:sz w:val="28"/>
          <w:szCs w:val="28"/>
        </w:rPr>
        <w:t>投标文件递交方式、地点：投标截止时间前，投标人应将加密的投标文件递交至“政府采购云平台”对应项目（包件）</w:t>
      </w:r>
      <w:r w:rsidR="00D75BE6" w:rsidRPr="00152CA1">
        <w:rPr>
          <w:rFonts w:ascii="宋体" w:hAnsi="宋体" w:hint="eastAsia"/>
          <w:sz w:val="28"/>
          <w:szCs w:val="28"/>
        </w:rPr>
        <w:t>。</w:t>
      </w:r>
    </w:p>
    <w:p w:rsidR="00D75BE6" w:rsidRPr="00C37EF5" w:rsidRDefault="00D75BE6">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开标地点</w:t>
      </w:r>
    </w:p>
    <w:p w:rsidR="00D75BE6" w:rsidRPr="007025CA" w:rsidRDefault="00D75BE6" w:rsidP="00BD542F">
      <w:pPr>
        <w:pStyle w:val="afd"/>
        <w:numPr>
          <w:ilvl w:val="0"/>
          <w:numId w:val="51"/>
        </w:numPr>
        <w:spacing w:line="360" w:lineRule="auto"/>
        <w:ind w:firstLineChars="0"/>
        <w:jc w:val="left"/>
        <w:rPr>
          <w:rFonts w:ascii="宋体" w:hAnsi="宋体"/>
          <w:sz w:val="28"/>
          <w:szCs w:val="28"/>
        </w:rPr>
      </w:pPr>
      <w:r w:rsidRPr="007025CA">
        <w:rPr>
          <w:rFonts w:ascii="宋体" w:hAnsi="宋体" w:hint="eastAsia"/>
          <w:sz w:val="28"/>
          <w:szCs w:val="28"/>
        </w:rPr>
        <w:t>本项目为不见面开标项目。</w:t>
      </w:r>
    </w:p>
    <w:p w:rsidR="00D75BE6" w:rsidRPr="007025CA" w:rsidRDefault="00D75BE6" w:rsidP="00BD542F">
      <w:pPr>
        <w:pStyle w:val="afd"/>
        <w:numPr>
          <w:ilvl w:val="0"/>
          <w:numId w:val="51"/>
        </w:numPr>
        <w:spacing w:line="360" w:lineRule="auto"/>
        <w:ind w:firstLineChars="0"/>
        <w:jc w:val="left"/>
        <w:rPr>
          <w:rFonts w:ascii="宋体" w:hAnsi="宋体"/>
          <w:sz w:val="28"/>
          <w:szCs w:val="28"/>
        </w:rPr>
      </w:pPr>
      <w:r w:rsidRPr="007025CA">
        <w:rPr>
          <w:rFonts w:ascii="宋体" w:hAnsi="宋体" w:hint="eastAsia"/>
          <w:sz w:val="28"/>
          <w:szCs w:val="28"/>
        </w:rPr>
        <w:t>开标地点为：政府采购云平台</w:t>
      </w:r>
      <w:r w:rsidRPr="00C37EF5">
        <w:rPr>
          <w:rFonts w:ascii="宋体" w:hAnsi="宋体" w:hint="eastAsia"/>
          <w:sz w:val="28"/>
        </w:rPr>
        <w:t>（www.zcygov.cn）</w:t>
      </w:r>
      <w:r w:rsidRPr="007025CA">
        <w:rPr>
          <w:rFonts w:ascii="宋体" w:hAnsi="宋体" w:hint="eastAsia"/>
          <w:sz w:val="28"/>
          <w:szCs w:val="28"/>
        </w:rPr>
        <w:t>。</w:t>
      </w:r>
    </w:p>
    <w:p w:rsidR="00D75BE6" w:rsidRPr="007025CA" w:rsidRDefault="00D75BE6" w:rsidP="00BD542F">
      <w:pPr>
        <w:pStyle w:val="afd"/>
        <w:numPr>
          <w:ilvl w:val="0"/>
          <w:numId w:val="51"/>
        </w:numPr>
        <w:spacing w:line="360" w:lineRule="auto"/>
        <w:ind w:firstLineChars="0"/>
        <w:jc w:val="left"/>
        <w:rPr>
          <w:rFonts w:ascii="宋体" w:hAnsi="宋体"/>
          <w:sz w:val="28"/>
          <w:szCs w:val="28"/>
        </w:rPr>
      </w:pPr>
      <w:r w:rsidRPr="007025CA">
        <w:rPr>
          <w:rFonts w:ascii="宋体" w:hAnsi="宋体" w:hint="eastAsia"/>
          <w:sz w:val="28"/>
          <w:szCs w:val="28"/>
        </w:rPr>
        <w:t>本项目只接受投标人加密并递交至“政府采购云平台”的投标文件。</w:t>
      </w:r>
    </w:p>
    <w:p w:rsidR="00D75BE6" w:rsidRPr="00C37EF5" w:rsidRDefault="00D75BE6">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政采中小企业政府采购信用担保融资</w:t>
      </w:r>
    </w:p>
    <w:p w:rsidR="00D75BE6" w:rsidRPr="00D75D5F" w:rsidRDefault="00D75D5F" w:rsidP="00D75D5F">
      <w:pPr>
        <w:spacing w:line="560" w:lineRule="exact"/>
        <w:ind w:firstLineChars="202" w:firstLine="566"/>
        <w:rPr>
          <w:rFonts w:ascii="宋体" w:hAnsi="宋体"/>
          <w:color w:val="000000" w:themeColor="text1"/>
          <w:sz w:val="28"/>
          <w:szCs w:val="28"/>
        </w:rPr>
      </w:pPr>
      <w:r w:rsidRPr="00D75D5F">
        <w:rPr>
          <w:rFonts w:ascii="宋体" w:hAnsi="宋体" w:hint="eastAsia"/>
          <w:color w:val="000000" w:themeColor="text1"/>
          <w:sz w:val="28"/>
          <w:szCs w:val="28"/>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和《成都市锦江区区财政局关于印发&lt;成都市锦江区支持中小企业政府采</w:t>
      </w:r>
      <w:r w:rsidRPr="00D75D5F">
        <w:rPr>
          <w:rFonts w:ascii="宋体" w:hAnsi="宋体" w:hint="eastAsia"/>
          <w:color w:val="000000" w:themeColor="text1"/>
          <w:sz w:val="28"/>
          <w:szCs w:val="28"/>
        </w:rPr>
        <w:lastRenderedPageBreak/>
        <w:t>购信用融资实施方案&gt;的通知》（锦财发〔2019〕28号）和成都市锦江区政府采购信用融资机构名单（http://www.cdjinjiang.gov.cn/jjq/c133389/cgrz.shtml）见附件</w:t>
      </w:r>
      <w:r w:rsidR="00D75BE6" w:rsidRPr="00D75D5F">
        <w:rPr>
          <w:rFonts w:ascii="宋体" w:hAnsi="宋体" w:hint="eastAsia"/>
          <w:color w:val="000000" w:themeColor="text1"/>
          <w:sz w:val="28"/>
          <w:szCs w:val="28"/>
        </w:rPr>
        <w:t>。</w:t>
      </w:r>
    </w:p>
    <w:p w:rsidR="00D75BE6" w:rsidRPr="00C37EF5" w:rsidRDefault="00D75BE6">
      <w:pPr>
        <w:numPr>
          <w:ilvl w:val="0"/>
          <w:numId w:val="6"/>
        </w:numPr>
        <w:spacing w:line="360" w:lineRule="auto"/>
        <w:ind w:left="0" w:firstLine="567"/>
        <w:rPr>
          <w:rFonts w:ascii="宋体" w:hAnsi="宋体"/>
          <w:b/>
          <w:sz w:val="28"/>
          <w:szCs w:val="28"/>
        </w:rPr>
      </w:pPr>
      <w:r w:rsidRPr="00C37EF5">
        <w:rPr>
          <w:rFonts w:ascii="宋体" w:hAnsi="宋体" w:hint="eastAsia"/>
          <w:b/>
          <w:sz w:val="28"/>
          <w:szCs w:val="28"/>
        </w:rPr>
        <w:t>本投标邀请在“四川政府采购网”和“成都市公共资源交易服务中心”网站上以公告形式发布</w:t>
      </w:r>
    </w:p>
    <w:p w:rsidR="00D75BE6" w:rsidRPr="00962013" w:rsidRDefault="00D75BE6">
      <w:pPr>
        <w:numPr>
          <w:ilvl w:val="0"/>
          <w:numId w:val="6"/>
        </w:numPr>
        <w:spacing w:line="360" w:lineRule="auto"/>
        <w:ind w:left="0" w:firstLine="567"/>
        <w:rPr>
          <w:rFonts w:ascii="宋体" w:hAnsi="宋体"/>
          <w:b/>
          <w:sz w:val="28"/>
          <w:szCs w:val="28"/>
        </w:rPr>
      </w:pPr>
      <w:r w:rsidRPr="00962013">
        <w:rPr>
          <w:rFonts w:ascii="宋体" w:hAnsi="宋体" w:hint="eastAsia"/>
          <w:b/>
          <w:sz w:val="28"/>
          <w:szCs w:val="28"/>
        </w:rPr>
        <w:t>联系方式</w:t>
      </w:r>
    </w:p>
    <w:p w:rsidR="00D75BE6" w:rsidRPr="00962013" w:rsidRDefault="00D75BE6">
      <w:pPr>
        <w:spacing w:line="360" w:lineRule="auto"/>
        <w:ind w:firstLineChars="202" w:firstLine="568"/>
        <w:rPr>
          <w:rFonts w:ascii="宋体" w:hAnsi="宋体"/>
          <w:b/>
          <w:sz w:val="28"/>
          <w:szCs w:val="28"/>
        </w:rPr>
      </w:pPr>
      <w:r w:rsidRPr="00962013">
        <w:rPr>
          <w:rFonts w:ascii="宋体" w:hAnsi="宋体" w:hint="eastAsia"/>
          <w:b/>
          <w:sz w:val="28"/>
        </w:rPr>
        <w:t>采购人：</w:t>
      </w:r>
      <w:r w:rsidR="006707C5" w:rsidRPr="00962013">
        <w:rPr>
          <w:rFonts w:ascii="宋体" w:hAnsi="宋体" w:hint="eastAsia"/>
          <w:b/>
          <w:kern w:val="0"/>
          <w:sz w:val="28"/>
        </w:rPr>
        <w:t>成都市锦江区民政局</w:t>
      </w:r>
    </w:p>
    <w:p w:rsidR="00D75BE6" w:rsidRPr="00962013" w:rsidRDefault="00D75BE6">
      <w:pPr>
        <w:pStyle w:val="aff9"/>
        <w:ind w:firstLine="560"/>
        <w:rPr>
          <w:rFonts w:ascii="宋体" w:hAnsi="宋体"/>
          <w:kern w:val="0"/>
          <w:sz w:val="28"/>
          <w:szCs w:val="22"/>
        </w:rPr>
      </w:pPr>
      <w:r w:rsidRPr="00962013">
        <w:rPr>
          <w:rFonts w:ascii="宋体" w:hAnsi="宋体" w:hint="eastAsia"/>
          <w:kern w:val="0"/>
          <w:sz w:val="28"/>
          <w:szCs w:val="22"/>
        </w:rPr>
        <w:t>地  址：</w:t>
      </w:r>
      <w:r w:rsidR="002269E6" w:rsidRPr="00962013">
        <w:rPr>
          <w:rFonts w:hint="eastAsia"/>
          <w:sz w:val="28"/>
          <w:szCs w:val="28"/>
        </w:rPr>
        <w:t>成都市锦江区金石路</w:t>
      </w:r>
      <w:r w:rsidR="002269E6" w:rsidRPr="00962013">
        <w:rPr>
          <w:rFonts w:hint="eastAsia"/>
          <w:sz w:val="28"/>
          <w:szCs w:val="28"/>
        </w:rPr>
        <w:t>166</w:t>
      </w:r>
      <w:r w:rsidR="002269E6" w:rsidRPr="00962013">
        <w:rPr>
          <w:rFonts w:hint="eastAsia"/>
          <w:sz w:val="28"/>
          <w:szCs w:val="28"/>
        </w:rPr>
        <w:t>号天府宝座</w:t>
      </w:r>
      <w:r w:rsidR="002269E6" w:rsidRPr="00962013">
        <w:rPr>
          <w:rFonts w:hint="eastAsia"/>
          <w:sz w:val="28"/>
          <w:szCs w:val="28"/>
        </w:rPr>
        <w:t>A</w:t>
      </w:r>
      <w:r w:rsidR="002269E6" w:rsidRPr="00962013">
        <w:rPr>
          <w:rFonts w:hint="eastAsia"/>
          <w:sz w:val="28"/>
          <w:szCs w:val="28"/>
        </w:rPr>
        <w:t>座</w:t>
      </w:r>
    </w:p>
    <w:p w:rsidR="00D75BE6" w:rsidRPr="00962013" w:rsidRDefault="00D75BE6">
      <w:pPr>
        <w:pStyle w:val="aff9"/>
        <w:ind w:firstLine="560"/>
        <w:rPr>
          <w:rFonts w:ascii="宋体" w:hAnsi="宋体"/>
          <w:kern w:val="0"/>
          <w:sz w:val="28"/>
          <w:szCs w:val="28"/>
        </w:rPr>
      </w:pPr>
      <w:r w:rsidRPr="00962013">
        <w:rPr>
          <w:rFonts w:ascii="宋体" w:hAnsi="宋体" w:hint="eastAsia"/>
          <w:kern w:val="0"/>
          <w:sz w:val="28"/>
          <w:szCs w:val="28"/>
        </w:rPr>
        <w:t>联系人：</w:t>
      </w:r>
      <w:r w:rsidR="002269E6" w:rsidRPr="00962013">
        <w:rPr>
          <w:rFonts w:ascii="宋体" w:hAnsi="宋体" w:hint="eastAsia"/>
          <w:sz w:val="28"/>
        </w:rPr>
        <w:t>袁堋</w:t>
      </w:r>
    </w:p>
    <w:p w:rsidR="00D75BE6" w:rsidRPr="00962013" w:rsidRDefault="00D75BE6">
      <w:pPr>
        <w:spacing w:line="360" w:lineRule="auto"/>
        <w:ind w:firstLine="567"/>
        <w:rPr>
          <w:rFonts w:ascii="宋体" w:hAnsi="宋体"/>
          <w:b/>
          <w:bCs/>
          <w:sz w:val="28"/>
          <w:szCs w:val="28"/>
        </w:rPr>
      </w:pPr>
      <w:r w:rsidRPr="00962013">
        <w:rPr>
          <w:rFonts w:ascii="宋体" w:hAnsi="宋体" w:hint="eastAsia"/>
          <w:sz w:val="28"/>
        </w:rPr>
        <w:t>联系电话：</w:t>
      </w:r>
      <w:r w:rsidR="002269E6" w:rsidRPr="00962013">
        <w:rPr>
          <w:rFonts w:ascii="宋体" w:hAnsi="宋体" w:hint="eastAsia"/>
          <w:kern w:val="0"/>
          <w:sz w:val="28"/>
        </w:rPr>
        <w:t>028-</w:t>
      </w:r>
      <w:r w:rsidR="002269E6" w:rsidRPr="00962013">
        <w:rPr>
          <w:rFonts w:ascii="宋体" w:hAnsi="宋体"/>
          <w:kern w:val="0"/>
          <w:sz w:val="28"/>
        </w:rPr>
        <w:t>86656595</w:t>
      </w:r>
    </w:p>
    <w:p w:rsidR="00801E89" w:rsidRPr="00962013" w:rsidRDefault="00801E89" w:rsidP="00801E89">
      <w:pPr>
        <w:spacing w:line="360" w:lineRule="auto"/>
        <w:ind w:firstLineChars="202" w:firstLine="568"/>
        <w:rPr>
          <w:rFonts w:ascii="宋体" w:hAnsi="宋体"/>
          <w:b/>
          <w:sz w:val="28"/>
        </w:rPr>
      </w:pPr>
      <w:r w:rsidRPr="00962013">
        <w:rPr>
          <w:rFonts w:ascii="宋体" w:hAnsi="宋体" w:hint="eastAsia"/>
          <w:b/>
          <w:sz w:val="28"/>
        </w:rPr>
        <w:t>成都市锦江区政府采购中心</w:t>
      </w:r>
    </w:p>
    <w:p w:rsidR="00D75BE6" w:rsidRPr="00962013" w:rsidRDefault="00D75BE6" w:rsidP="00801E89">
      <w:pPr>
        <w:spacing w:line="360" w:lineRule="auto"/>
        <w:ind w:firstLineChars="202" w:firstLine="566"/>
        <w:rPr>
          <w:rFonts w:ascii="宋体" w:hAnsi="宋体"/>
          <w:sz w:val="28"/>
        </w:rPr>
      </w:pPr>
      <w:r w:rsidRPr="00962013">
        <w:rPr>
          <w:rFonts w:ascii="宋体" w:hAnsi="宋体" w:hint="eastAsia"/>
          <w:sz w:val="28"/>
        </w:rPr>
        <w:t>地  址：</w:t>
      </w:r>
      <w:r w:rsidR="00801E89" w:rsidRPr="00962013">
        <w:rPr>
          <w:rFonts w:ascii="宋体" w:hAnsi="宋体" w:hint="eastAsia"/>
          <w:sz w:val="28"/>
        </w:rPr>
        <w:t>成都市锦江区南三环路二段1号6101室</w:t>
      </w:r>
    </w:p>
    <w:p w:rsidR="00D75BE6" w:rsidRPr="00962013" w:rsidRDefault="00D75BE6" w:rsidP="00557E64">
      <w:pPr>
        <w:spacing w:line="360" w:lineRule="auto"/>
        <w:ind w:firstLineChars="202" w:firstLine="566"/>
        <w:rPr>
          <w:rFonts w:ascii="宋体" w:hAnsi="宋体"/>
          <w:sz w:val="28"/>
        </w:rPr>
      </w:pPr>
      <w:r w:rsidRPr="00962013">
        <w:rPr>
          <w:rFonts w:ascii="宋体" w:hAnsi="宋体" w:hint="eastAsia"/>
          <w:sz w:val="28"/>
        </w:rPr>
        <w:t>邮  编：610041</w:t>
      </w:r>
    </w:p>
    <w:p w:rsidR="00D75BE6" w:rsidRPr="00962013" w:rsidRDefault="00D75BE6" w:rsidP="00557E64">
      <w:pPr>
        <w:spacing w:line="360" w:lineRule="auto"/>
        <w:ind w:firstLineChars="202" w:firstLine="566"/>
        <w:rPr>
          <w:rFonts w:ascii="宋体" w:hAnsi="宋体"/>
          <w:sz w:val="28"/>
        </w:rPr>
      </w:pPr>
      <w:r w:rsidRPr="00962013">
        <w:rPr>
          <w:rFonts w:ascii="宋体" w:hAnsi="宋体" w:hint="eastAsia"/>
          <w:sz w:val="28"/>
        </w:rPr>
        <w:t>联系人：</w:t>
      </w:r>
      <w:r w:rsidR="00801E89" w:rsidRPr="00962013">
        <w:rPr>
          <w:rFonts w:ascii="宋体" w:hAnsi="宋体" w:hint="eastAsia"/>
          <w:sz w:val="28"/>
        </w:rPr>
        <w:t>温智明</w:t>
      </w:r>
    </w:p>
    <w:p w:rsidR="00D75BE6" w:rsidRPr="00962013" w:rsidRDefault="00D75BE6" w:rsidP="00557E64">
      <w:pPr>
        <w:spacing w:line="360" w:lineRule="auto"/>
        <w:ind w:firstLineChars="202" w:firstLine="566"/>
        <w:rPr>
          <w:rFonts w:ascii="宋体" w:hAnsi="宋体"/>
          <w:kern w:val="0"/>
          <w:sz w:val="28"/>
        </w:rPr>
      </w:pPr>
      <w:r w:rsidRPr="00962013">
        <w:rPr>
          <w:rFonts w:ascii="宋体" w:hAnsi="宋体" w:hint="eastAsia"/>
          <w:sz w:val="28"/>
        </w:rPr>
        <w:t>联系电话：</w:t>
      </w:r>
      <w:r w:rsidR="00801E89" w:rsidRPr="00962013">
        <w:rPr>
          <w:rFonts w:ascii="宋体" w:hAnsi="宋体" w:hint="eastAsia"/>
          <w:sz w:val="28"/>
        </w:rPr>
        <w:t>028-86614055</w:t>
      </w:r>
    </w:p>
    <w:p w:rsidR="00D75BE6" w:rsidRPr="00962013" w:rsidRDefault="00D75BE6">
      <w:pPr>
        <w:spacing w:line="360" w:lineRule="auto"/>
        <w:ind w:firstLineChars="202" w:firstLine="568"/>
        <w:rPr>
          <w:rFonts w:ascii="宋体" w:hAnsi="宋体"/>
          <w:kern w:val="0"/>
          <w:sz w:val="28"/>
        </w:rPr>
      </w:pPr>
      <w:r w:rsidRPr="00962013">
        <w:rPr>
          <w:rFonts w:ascii="宋体" w:hAnsi="宋体" w:hint="eastAsia"/>
          <w:b/>
          <w:sz w:val="28"/>
          <w:szCs w:val="28"/>
        </w:rPr>
        <w:t>技术支持电话：</w:t>
      </w:r>
      <w:r w:rsidRPr="00962013">
        <w:rPr>
          <w:rFonts w:ascii="宋体" w:hAnsi="宋体" w:hint="eastAsia"/>
          <w:sz w:val="28"/>
          <w:szCs w:val="28"/>
        </w:rPr>
        <w:t>400-881-7190</w:t>
      </w:r>
    </w:p>
    <w:p w:rsidR="00D75BE6" w:rsidRPr="00962013" w:rsidRDefault="00D75BE6">
      <w:pPr>
        <w:spacing w:line="360" w:lineRule="auto"/>
        <w:ind w:firstLineChars="200" w:firstLine="562"/>
        <w:rPr>
          <w:rFonts w:ascii="宋体" w:hAnsi="宋体"/>
          <w:b/>
          <w:sz w:val="28"/>
          <w:szCs w:val="28"/>
        </w:rPr>
      </w:pPr>
      <w:r w:rsidRPr="00962013">
        <w:rPr>
          <w:rFonts w:ascii="宋体" w:hAnsi="宋体" w:hint="eastAsia"/>
          <w:b/>
          <w:sz w:val="28"/>
          <w:szCs w:val="28"/>
        </w:rPr>
        <w:t>集中采购监督机构：成都市</w:t>
      </w:r>
      <w:r w:rsidR="00801E89" w:rsidRPr="00962013">
        <w:rPr>
          <w:rFonts w:ascii="宋体" w:hAnsi="宋体" w:hint="eastAsia"/>
          <w:b/>
          <w:sz w:val="28"/>
          <w:szCs w:val="28"/>
        </w:rPr>
        <w:t>锦江区</w:t>
      </w:r>
      <w:r w:rsidRPr="00962013">
        <w:rPr>
          <w:rFonts w:ascii="宋体" w:hAnsi="宋体" w:hint="eastAsia"/>
          <w:b/>
          <w:sz w:val="28"/>
          <w:szCs w:val="28"/>
        </w:rPr>
        <w:t>财政局</w:t>
      </w:r>
    </w:p>
    <w:p w:rsidR="00D75BE6" w:rsidRPr="00962013" w:rsidRDefault="00D75BE6">
      <w:pPr>
        <w:spacing w:line="360" w:lineRule="auto"/>
        <w:ind w:firstLineChars="200" w:firstLine="560"/>
        <w:rPr>
          <w:rFonts w:ascii="宋体" w:hAnsi="宋体"/>
          <w:sz w:val="28"/>
          <w:szCs w:val="28"/>
        </w:rPr>
      </w:pPr>
      <w:r w:rsidRPr="00962013">
        <w:rPr>
          <w:rFonts w:ascii="宋体" w:hAnsi="宋体" w:hint="eastAsia"/>
          <w:sz w:val="28"/>
          <w:szCs w:val="28"/>
        </w:rPr>
        <w:t>地 址：</w:t>
      </w:r>
      <w:r w:rsidR="00801E89" w:rsidRPr="00962013">
        <w:rPr>
          <w:rFonts w:ascii="宋体" w:hAnsi="宋体" w:hint="eastAsia"/>
          <w:sz w:val="28"/>
          <w:szCs w:val="28"/>
        </w:rPr>
        <w:t>成都市锦江区大慈寺路38号</w:t>
      </w:r>
    </w:p>
    <w:p w:rsidR="00801E89" w:rsidRPr="00962013" w:rsidRDefault="00801E89">
      <w:pPr>
        <w:spacing w:line="360" w:lineRule="auto"/>
        <w:ind w:firstLineChars="200" w:firstLine="560"/>
        <w:rPr>
          <w:rFonts w:ascii="宋体" w:hAnsi="宋体"/>
          <w:sz w:val="28"/>
          <w:szCs w:val="28"/>
        </w:rPr>
      </w:pPr>
      <w:r w:rsidRPr="00962013">
        <w:rPr>
          <w:rFonts w:ascii="宋体" w:hAnsi="宋体" w:hint="eastAsia"/>
          <w:sz w:val="28"/>
          <w:szCs w:val="28"/>
        </w:rPr>
        <w:t>联系人：王蕾</w:t>
      </w:r>
    </w:p>
    <w:p w:rsidR="00D75BE6" w:rsidRPr="00962013" w:rsidRDefault="00D75BE6">
      <w:pPr>
        <w:tabs>
          <w:tab w:val="left" w:pos="900"/>
        </w:tabs>
        <w:spacing w:line="360" w:lineRule="auto"/>
        <w:ind w:firstLineChars="200" w:firstLine="560"/>
        <w:rPr>
          <w:rFonts w:ascii="宋体" w:hAnsi="宋体" w:cstheme="minorBidi"/>
          <w:sz w:val="28"/>
          <w:szCs w:val="28"/>
        </w:rPr>
      </w:pPr>
      <w:r w:rsidRPr="00962013">
        <w:rPr>
          <w:rFonts w:ascii="宋体" w:hAnsi="宋体" w:cstheme="minorBidi" w:hint="eastAsia"/>
          <w:sz w:val="28"/>
          <w:szCs w:val="28"/>
        </w:rPr>
        <w:t>联系电话：</w:t>
      </w:r>
      <w:r w:rsidR="00801E89" w:rsidRPr="00962013">
        <w:rPr>
          <w:rFonts w:ascii="宋体" w:hAnsi="宋体" w:cstheme="minorBidi" w:hint="eastAsia"/>
          <w:sz w:val="28"/>
          <w:szCs w:val="28"/>
        </w:rPr>
        <w:t>028-86513373</w:t>
      </w:r>
    </w:p>
    <w:p w:rsidR="00D75BE6" w:rsidRPr="00C37EF5" w:rsidRDefault="00D75BE6" w:rsidP="00EF5768">
      <w:pPr>
        <w:tabs>
          <w:tab w:val="left" w:pos="900"/>
        </w:tabs>
        <w:spacing w:line="360" w:lineRule="auto"/>
        <w:rPr>
          <w:rFonts w:ascii="宋体" w:hAnsi="宋体" w:cstheme="minorBidi"/>
          <w:sz w:val="28"/>
          <w:szCs w:val="28"/>
        </w:rPr>
      </w:pPr>
    </w:p>
    <w:p w:rsidR="00D75BE6" w:rsidRPr="00C37EF5" w:rsidRDefault="00D75BE6">
      <w:pPr>
        <w:keepNext/>
        <w:keepLines/>
        <w:numPr>
          <w:ilvl w:val="0"/>
          <w:numId w:val="5"/>
        </w:numPr>
        <w:spacing w:before="340" w:after="330" w:line="400" w:lineRule="exact"/>
        <w:ind w:left="0" w:firstLine="0"/>
        <w:jc w:val="center"/>
        <w:outlineLvl w:val="0"/>
        <w:rPr>
          <w:rFonts w:ascii="宋体" w:hAnsi="宋体"/>
          <w:b/>
          <w:bCs/>
          <w:spacing w:val="-20"/>
          <w:kern w:val="44"/>
          <w:sz w:val="32"/>
          <w:szCs w:val="32"/>
        </w:rPr>
      </w:pPr>
      <w:bookmarkStart w:id="14" w:name="_Toc89181474"/>
      <w:r w:rsidRPr="00C37EF5">
        <w:rPr>
          <w:rFonts w:ascii="宋体" w:hAnsi="宋体" w:hint="eastAsia"/>
          <w:b/>
          <w:bCs/>
          <w:spacing w:val="-20"/>
          <w:kern w:val="44"/>
          <w:sz w:val="32"/>
          <w:szCs w:val="32"/>
        </w:rPr>
        <w:lastRenderedPageBreak/>
        <w:t>投标人须知</w:t>
      </w:r>
      <w:bookmarkEnd w:id="14"/>
    </w:p>
    <w:p w:rsidR="00D75BE6" w:rsidRPr="00C37EF5" w:rsidRDefault="00D75BE6">
      <w:pPr>
        <w:keepNext/>
        <w:keepLines/>
        <w:numPr>
          <w:ilvl w:val="1"/>
          <w:numId w:val="5"/>
        </w:numPr>
        <w:spacing w:before="260" w:after="260" w:line="360" w:lineRule="auto"/>
        <w:jc w:val="left"/>
        <w:outlineLvl w:val="1"/>
        <w:rPr>
          <w:rFonts w:ascii="宋体" w:hAnsi="宋体"/>
          <w:b/>
          <w:bCs/>
          <w:sz w:val="28"/>
          <w:szCs w:val="28"/>
        </w:rPr>
      </w:pPr>
      <w:bookmarkStart w:id="15" w:name="_Toc189727030"/>
      <w:bookmarkStart w:id="16" w:name="_Toc217446032"/>
      <w:bookmarkStart w:id="17" w:name="_Toc316462344"/>
      <w:bookmarkStart w:id="18" w:name="_Toc213397010"/>
      <w:bookmarkStart w:id="19" w:name="_Toc213496268"/>
      <w:bookmarkStart w:id="20" w:name="_Toc213396946"/>
      <w:bookmarkStart w:id="21" w:name="_Toc213396760"/>
      <w:bookmarkStart w:id="22" w:name="_Toc89181475"/>
      <w:r w:rsidRPr="00C37EF5">
        <w:rPr>
          <w:rFonts w:ascii="宋体" w:hAnsi="宋体" w:hint="eastAsia"/>
          <w:b/>
          <w:bCs/>
          <w:sz w:val="28"/>
          <w:szCs w:val="28"/>
        </w:rPr>
        <w:t>投标人须知前附表</w:t>
      </w:r>
      <w:bookmarkEnd w:id="15"/>
      <w:bookmarkEnd w:id="16"/>
      <w:bookmarkEnd w:id="17"/>
      <w:bookmarkEnd w:id="18"/>
      <w:bookmarkEnd w:id="19"/>
      <w:bookmarkEnd w:id="20"/>
      <w:bookmarkEnd w:id="21"/>
      <w:bookmarkEnd w:id="22"/>
    </w:p>
    <w:tbl>
      <w:tblPr>
        <w:tblW w:w="9510" w:type="dxa"/>
        <w:jc w:val="center"/>
        <w:tblBorders>
          <w:top w:val="single" w:sz="18" w:space="0" w:color="auto"/>
          <w:left w:val="single" w:sz="18" w:space="0" w:color="auto"/>
          <w:bottom w:val="single" w:sz="18" w:space="0" w:color="auto"/>
          <w:right w:val="single" w:sz="18" w:space="0" w:color="auto"/>
          <w:insideH w:val="single" w:sz="8" w:space="0" w:color="auto"/>
          <w:insideV w:val="single" w:sz="8" w:space="0" w:color="auto"/>
        </w:tblBorders>
        <w:tblLayout w:type="fixed"/>
        <w:tblCellMar>
          <w:left w:w="0" w:type="dxa"/>
          <w:right w:w="0" w:type="dxa"/>
        </w:tblCellMar>
        <w:tblLook w:val="04A0"/>
      </w:tblPr>
      <w:tblGrid>
        <w:gridCol w:w="884"/>
        <w:gridCol w:w="1716"/>
        <w:gridCol w:w="6910"/>
      </w:tblGrid>
      <w:tr w:rsidR="00D75BE6" w:rsidRPr="00C37EF5">
        <w:trPr>
          <w:trHeight w:hRule="exact" w:val="691"/>
          <w:jc w:val="center"/>
        </w:trPr>
        <w:tc>
          <w:tcPr>
            <w:tcW w:w="884" w:type="dxa"/>
            <w:tcBorders>
              <w:top w:val="single" w:sz="18" w:space="0" w:color="auto"/>
              <w:left w:val="single" w:sz="18" w:space="0" w:color="auto"/>
              <w:bottom w:val="single" w:sz="8" w:space="0" w:color="auto"/>
              <w:right w:val="single" w:sz="8" w:space="0" w:color="auto"/>
            </w:tcBorders>
            <w:vAlign w:val="center"/>
          </w:tcPr>
          <w:p w:rsidR="00D75BE6" w:rsidRPr="00C37EF5" w:rsidRDefault="00D75BE6">
            <w:pPr>
              <w:snapToGrid w:val="0"/>
              <w:jc w:val="center"/>
              <w:rPr>
                <w:rFonts w:ascii="宋体" w:hAnsi="宋体"/>
                <w:b/>
              </w:rPr>
            </w:pPr>
            <w:r w:rsidRPr="00C37EF5">
              <w:rPr>
                <w:rFonts w:ascii="宋体" w:hAnsi="宋体" w:hint="eastAsia"/>
                <w:b/>
                <w:sz w:val="28"/>
                <w:szCs w:val="28"/>
                <w:lang w:val="zh-CN"/>
              </w:rPr>
              <w:t>序号</w:t>
            </w:r>
          </w:p>
        </w:tc>
        <w:tc>
          <w:tcPr>
            <w:tcW w:w="1716" w:type="dxa"/>
            <w:tcBorders>
              <w:top w:val="single" w:sz="18" w:space="0" w:color="auto"/>
              <w:left w:val="single" w:sz="8" w:space="0" w:color="auto"/>
              <w:bottom w:val="single" w:sz="8" w:space="0" w:color="auto"/>
              <w:right w:val="single" w:sz="8" w:space="0" w:color="auto"/>
            </w:tcBorders>
            <w:vAlign w:val="center"/>
          </w:tcPr>
          <w:p w:rsidR="00D75BE6" w:rsidRPr="00C37EF5" w:rsidRDefault="00D75BE6">
            <w:pPr>
              <w:autoSpaceDE w:val="0"/>
              <w:autoSpaceDN w:val="0"/>
              <w:adjustRightInd w:val="0"/>
              <w:spacing w:line="360" w:lineRule="auto"/>
              <w:ind w:left="38"/>
              <w:jc w:val="center"/>
              <w:rPr>
                <w:rFonts w:ascii="宋体" w:hAnsi="宋体" w:cs="宋体"/>
                <w:b/>
                <w:lang w:val="zh-CN"/>
              </w:rPr>
            </w:pPr>
            <w:r w:rsidRPr="00C37EF5">
              <w:rPr>
                <w:rFonts w:ascii="宋体" w:hAnsi="宋体" w:cs="宋体" w:hint="eastAsia"/>
                <w:b/>
                <w:sz w:val="28"/>
                <w:szCs w:val="28"/>
                <w:lang w:val="zh-CN"/>
              </w:rPr>
              <w:t>应知事项</w:t>
            </w:r>
          </w:p>
        </w:tc>
        <w:tc>
          <w:tcPr>
            <w:tcW w:w="6910" w:type="dxa"/>
            <w:tcBorders>
              <w:top w:val="single" w:sz="18" w:space="0" w:color="auto"/>
              <w:left w:val="single" w:sz="8" w:space="0" w:color="auto"/>
              <w:bottom w:val="single" w:sz="8" w:space="0" w:color="auto"/>
              <w:right w:val="single" w:sz="18" w:space="0" w:color="auto"/>
            </w:tcBorders>
            <w:vAlign w:val="center"/>
          </w:tcPr>
          <w:p w:rsidR="00D75BE6" w:rsidRPr="00C37EF5" w:rsidRDefault="00D75BE6">
            <w:pPr>
              <w:autoSpaceDE w:val="0"/>
              <w:autoSpaceDN w:val="0"/>
              <w:adjustRightInd w:val="0"/>
              <w:spacing w:line="360" w:lineRule="auto"/>
              <w:jc w:val="center"/>
              <w:rPr>
                <w:rFonts w:ascii="宋体" w:hAnsi="宋体" w:cs="宋体"/>
                <w:b/>
                <w:lang w:val="zh-CN"/>
              </w:rPr>
            </w:pPr>
            <w:r w:rsidRPr="00C37EF5">
              <w:rPr>
                <w:rFonts w:ascii="宋体" w:hAnsi="宋体" w:cs="宋体" w:hint="eastAsia"/>
                <w:b/>
                <w:sz w:val="28"/>
                <w:szCs w:val="28"/>
                <w:lang w:val="zh-CN"/>
              </w:rPr>
              <w:t>说明和要求</w:t>
            </w:r>
          </w:p>
        </w:tc>
      </w:tr>
      <w:tr w:rsidR="00D75BE6" w:rsidRPr="00C37EF5">
        <w:trPr>
          <w:trHeight w:hRule="exact" w:val="491"/>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spacing w:line="360" w:lineRule="auto"/>
              <w:ind w:rightChars="100" w:right="210"/>
              <w:rPr>
                <w:rFonts w:ascii="宋体" w:hAnsi="宋体"/>
              </w:rPr>
            </w:pPr>
            <w:r w:rsidRPr="00C37EF5">
              <w:rPr>
                <w:rFonts w:ascii="宋体" w:hAnsi="宋体" w:hint="eastAsia"/>
              </w:rPr>
              <w:t>采购预算</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autoSpaceDE w:val="0"/>
              <w:autoSpaceDN w:val="0"/>
              <w:adjustRightInd w:val="0"/>
              <w:spacing w:line="360" w:lineRule="auto"/>
              <w:ind w:rightChars="100" w:right="210"/>
              <w:rPr>
                <w:rFonts w:eastAsia="仿宋_GB2312" w:cs="宋体"/>
                <w:b/>
                <w:lang w:val="zh-CN"/>
              </w:rPr>
            </w:pPr>
            <w:r w:rsidRPr="00C37EF5">
              <w:rPr>
                <w:rFonts w:ascii="宋体" w:hAnsi="宋体" w:cs="宋体" w:hint="eastAsia"/>
                <w:b/>
                <w:lang w:val="zh-CN"/>
              </w:rPr>
              <w:t>人民币</w:t>
            </w:r>
            <w:r w:rsidR="00C278DD">
              <w:rPr>
                <w:rFonts w:ascii="宋体" w:hAnsi="宋体" w:cs="宋体" w:hint="eastAsia"/>
                <w:b/>
                <w:lang w:val="zh-CN"/>
              </w:rPr>
              <w:t>9.3万元</w:t>
            </w:r>
            <w:r w:rsidRPr="00C37EF5">
              <w:rPr>
                <w:rFonts w:ascii="宋体" w:hAnsi="宋体" w:cs="宋体" w:hint="eastAsia"/>
                <w:b/>
                <w:lang w:val="zh-CN"/>
              </w:rPr>
              <w:t>。</w:t>
            </w:r>
          </w:p>
        </w:tc>
      </w:tr>
      <w:tr w:rsidR="00D75BE6" w:rsidRPr="00C37EF5">
        <w:trPr>
          <w:trHeight w:hRule="exact" w:val="838"/>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autoSpaceDE w:val="0"/>
              <w:autoSpaceDN w:val="0"/>
              <w:adjustRightInd w:val="0"/>
              <w:spacing w:line="360" w:lineRule="auto"/>
              <w:rPr>
                <w:rFonts w:ascii="宋体" w:hAnsi="宋体" w:cs="宋体"/>
                <w:lang w:val="zh-CN"/>
              </w:rPr>
            </w:pPr>
            <w:r w:rsidRPr="00C37EF5">
              <w:rPr>
                <w:rFonts w:ascii="宋体" w:hAnsi="宋体" w:cs="宋体" w:hint="eastAsia"/>
                <w:lang w:val="zh-CN"/>
              </w:rPr>
              <w:t>最高限价</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autoSpaceDE w:val="0"/>
              <w:autoSpaceDN w:val="0"/>
              <w:adjustRightInd w:val="0"/>
              <w:spacing w:line="360" w:lineRule="auto"/>
              <w:ind w:rightChars="100" w:right="210"/>
              <w:rPr>
                <w:rFonts w:ascii="宋体" w:hAnsi="宋体" w:cs="宋体"/>
                <w:b/>
                <w:lang w:val="zh-CN"/>
              </w:rPr>
            </w:pPr>
            <w:r w:rsidRPr="00C37EF5">
              <w:rPr>
                <w:rFonts w:ascii="宋体" w:hAnsi="宋体" w:cs="宋体" w:hint="eastAsia"/>
                <w:b/>
                <w:lang w:val="zh-CN"/>
              </w:rPr>
              <w:t>本项目最高限价为人民币</w:t>
            </w:r>
            <w:r w:rsidR="00C278DD">
              <w:rPr>
                <w:rFonts w:ascii="宋体" w:hAnsi="宋体" w:cs="宋体" w:hint="eastAsia"/>
                <w:b/>
                <w:lang w:val="zh-CN"/>
              </w:rPr>
              <w:t>9.3万元</w:t>
            </w:r>
            <w:r w:rsidRPr="00C37EF5">
              <w:rPr>
                <w:rFonts w:ascii="宋体" w:hAnsi="宋体" w:cs="宋体" w:hint="eastAsia"/>
                <w:b/>
                <w:lang w:val="zh-CN"/>
              </w:rPr>
              <w:t>，投标人投标报价高于最高限价的则其投标文件将按无效投标文件处理。</w:t>
            </w:r>
          </w:p>
        </w:tc>
      </w:tr>
      <w:tr w:rsidR="00D75BE6" w:rsidRPr="00C37EF5">
        <w:trPr>
          <w:trHeight w:hRule="exact" w:val="563"/>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autoSpaceDE w:val="0"/>
              <w:autoSpaceDN w:val="0"/>
              <w:adjustRightInd w:val="0"/>
              <w:spacing w:line="360" w:lineRule="auto"/>
              <w:rPr>
                <w:rFonts w:ascii="宋体" w:hAnsi="宋体" w:cs="宋体"/>
                <w:lang w:val="zh-CN"/>
              </w:rPr>
            </w:pPr>
            <w:r w:rsidRPr="00C37EF5">
              <w:rPr>
                <w:rFonts w:ascii="宋体" w:hAnsi="宋体" w:cs="宋体" w:hint="eastAsia"/>
                <w:lang w:val="zh-CN"/>
              </w:rPr>
              <w:t>采购方式</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autoSpaceDE w:val="0"/>
              <w:autoSpaceDN w:val="0"/>
              <w:adjustRightInd w:val="0"/>
              <w:spacing w:line="360" w:lineRule="auto"/>
              <w:rPr>
                <w:rFonts w:ascii="宋体" w:hAnsi="宋体" w:cs="宋体"/>
                <w:lang w:val="zh-CN"/>
              </w:rPr>
            </w:pPr>
            <w:r w:rsidRPr="00C37EF5">
              <w:rPr>
                <w:rFonts w:ascii="宋体" w:hAnsi="宋体" w:cs="宋体" w:hint="eastAsia"/>
                <w:lang w:val="zh-CN"/>
              </w:rPr>
              <w:t>公开招标</w:t>
            </w:r>
          </w:p>
        </w:tc>
      </w:tr>
      <w:tr w:rsidR="00D75BE6" w:rsidRPr="00C37EF5">
        <w:trPr>
          <w:trHeight w:val="531"/>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autoSpaceDE w:val="0"/>
              <w:autoSpaceDN w:val="0"/>
              <w:adjustRightInd w:val="0"/>
              <w:spacing w:line="360" w:lineRule="auto"/>
              <w:rPr>
                <w:rFonts w:ascii="宋体" w:hAnsi="宋体" w:cs="宋体"/>
                <w:lang w:val="zh-CN"/>
              </w:rPr>
            </w:pPr>
            <w:r w:rsidRPr="00C37EF5">
              <w:rPr>
                <w:rFonts w:ascii="宋体" w:hAnsi="宋体" w:cs="宋体" w:hint="eastAsia"/>
                <w:lang w:val="zh-CN"/>
              </w:rPr>
              <w:t>评标方法</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autoSpaceDE w:val="0"/>
              <w:autoSpaceDN w:val="0"/>
              <w:adjustRightInd w:val="0"/>
              <w:spacing w:line="360" w:lineRule="auto"/>
              <w:rPr>
                <w:rFonts w:ascii="宋体" w:hAnsi="宋体" w:cs="宋体"/>
                <w:lang w:val="zh-CN"/>
              </w:rPr>
            </w:pPr>
            <w:r w:rsidRPr="00C37EF5">
              <w:rPr>
                <w:rFonts w:ascii="宋体" w:hAnsi="宋体" w:cs="宋体" w:hint="eastAsia"/>
                <w:lang w:val="zh-CN"/>
              </w:rPr>
              <w:t>综合评分法(详见第6章)</w:t>
            </w:r>
          </w:p>
        </w:tc>
      </w:tr>
      <w:tr w:rsidR="00D75BE6" w:rsidRPr="00C37EF5">
        <w:trPr>
          <w:trHeight w:val="831"/>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autoSpaceDE w:val="0"/>
              <w:autoSpaceDN w:val="0"/>
              <w:adjustRightInd w:val="0"/>
              <w:spacing w:line="360" w:lineRule="auto"/>
              <w:ind w:rightChars="100" w:right="210"/>
              <w:rPr>
                <w:rFonts w:ascii="宋体" w:eastAsia="仿宋_GB2312" w:hAnsi="宋体" w:cs="宋体"/>
                <w:lang w:val="zh-CN"/>
              </w:rPr>
            </w:pPr>
            <w:r w:rsidRPr="00C37EF5">
              <w:rPr>
                <w:rFonts w:ascii="宋体" w:hAnsi="宋体" w:cs="宋体" w:hint="eastAsia"/>
                <w:lang w:val="zh-CN"/>
              </w:rPr>
              <w:t>低于成本价不正当竞争预防措施</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autoSpaceDE w:val="0"/>
              <w:autoSpaceDN w:val="0"/>
              <w:adjustRightInd w:val="0"/>
              <w:spacing w:line="360" w:lineRule="auto"/>
              <w:ind w:rightChars="100" w:right="210"/>
              <w:rPr>
                <w:rFonts w:ascii="宋体" w:hAnsi="宋体" w:cs="宋体"/>
              </w:rPr>
            </w:pPr>
            <w:r w:rsidRPr="00C37EF5">
              <w:rPr>
                <w:rFonts w:ascii="宋体" w:hAnsi="宋体" w:cs="宋体" w:hint="eastAsia"/>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rsidR="00D75BE6" w:rsidRPr="00C37EF5">
        <w:trPr>
          <w:trHeight w:val="841"/>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autoSpaceDE w:val="0"/>
              <w:autoSpaceDN w:val="0"/>
              <w:adjustRightInd w:val="0"/>
              <w:spacing w:line="360" w:lineRule="auto"/>
              <w:rPr>
                <w:rFonts w:ascii="宋体" w:hAnsi="宋体" w:cs="宋体"/>
                <w:lang w:val="zh-CN"/>
              </w:rPr>
            </w:pPr>
            <w:r w:rsidRPr="00C37EF5">
              <w:rPr>
                <w:rFonts w:ascii="宋体" w:hAnsi="宋体" w:cs="宋体" w:hint="eastAsia"/>
                <w:lang w:val="zh-CN"/>
              </w:rPr>
              <w:t>投标保证金</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spacing w:line="360" w:lineRule="auto"/>
              <w:rPr>
                <w:rFonts w:ascii="宋体" w:hAnsi="宋体"/>
              </w:rPr>
            </w:pPr>
            <w:r w:rsidRPr="00C37EF5">
              <w:rPr>
                <w:rFonts w:ascii="宋体" w:hAnsi="宋体" w:hint="eastAsia"/>
                <w:b/>
              </w:rPr>
              <w:t>本项目不收取投标保证金。</w:t>
            </w:r>
          </w:p>
        </w:tc>
      </w:tr>
      <w:tr w:rsidR="00D75BE6" w:rsidRPr="00C37EF5">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spacing w:line="360" w:lineRule="auto"/>
              <w:rPr>
                <w:rFonts w:ascii="宋体" w:hAnsi="宋体" w:cs="宋体"/>
                <w:lang w:val="zh-CN"/>
              </w:rPr>
            </w:pPr>
            <w:r w:rsidRPr="00C37EF5">
              <w:rPr>
                <w:rFonts w:ascii="宋体" w:hAnsi="宋体" w:cs="宋体" w:hint="eastAsia"/>
                <w:lang w:val="zh-CN"/>
              </w:rPr>
              <w:t>履约保证金</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spacing w:line="360" w:lineRule="auto"/>
              <w:rPr>
                <w:rFonts w:ascii="宋体" w:hAnsi="宋体" w:cs="宋体"/>
                <w:lang w:val="zh-CN"/>
              </w:rPr>
            </w:pPr>
            <w:r w:rsidRPr="00C37EF5">
              <w:rPr>
                <w:rFonts w:ascii="宋体" w:hAnsi="宋体" w:cs="宋体" w:hint="eastAsia"/>
                <w:lang w:val="zh-CN"/>
              </w:rPr>
              <w:t>详见投标人须知2.6.4</w:t>
            </w:r>
          </w:p>
        </w:tc>
      </w:tr>
      <w:tr w:rsidR="00D75BE6" w:rsidRPr="00C37EF5">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spacing w:line="360" w:lineRule="auto"/>
              <w:rPr>
                <w:rFonts w:ascii="宋体" w:hAnsi="宋体" w:cs="宋体"/>
                <w:lang w:val="zh-CN"/>
              </w:rPr>
            </w:pPr>
            <w:r w:rsidRPr="00C37EF5">
              <w:rPr>
                <w:rFonts w:ascii="宋体" w:hAnsi="宋体" w:cs="宋体" w:hint="eastAsia"/>
                <w:lang w:val="zh-CN"/>
              </w:rPr>
              <w:t>投标有效期</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spacing w:line="360" w:lineRule="auto"/>
              <w:rPr>
                <w:rFonts w:ascii="宋体" w:hAnsi="宋体" w:cs="宋体"/>
                <w:lang w:val="zh-CN"/>
              </w:rPr>
            </w:pPr>
            <w:r w:rsidRPr="00C37EF5">
              <w:rPr>
                <w:rFonts w:ascii="宋体" w:hAnsi="宋体" w:cs="宋体" w:hint="eastAsia"/>
                <w:lang w:val="zh-CN"/>
              </w:rPr>
              <w:t>提交投标文件的截止之日起</w:t>
            </w:r>
            <w:r w:rsidRPr="00C37EF5">
              <w:rPr>
                <w:rFonts w:ascii="宋体" w:hAnsi="宋体" w:cs="宋体" w:hint="eastAsia"/>
                <w:u w:val="single"/>
                <w:lang w:val="zh-CN"/>
              </w:rPr>
              <w:t>120</w:t>
            </w:r>
            <w:r w:rsidRPr="00C37EF5">
              <w:rPr>
                <w:rFonts w:ascii="宋体" w:hAnsi="宋体" w:cs="宋体" w:hint="eastAsia"/>
                <w:lang w:val="zh-CN"/>
              </w:rPr>
              <w:t>天。</w:t>
            </w:r>
          </w:p>
        </w:tc>
      </w:tr>
      <w:tr w:rsidR="00D75BE6" w:rsidRPr="00C37EF5">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tabs>
                <w:tab w:val="left" w:pos="7665"/>
              </w:tabs>
              <w:snapToGrid w:val="0"/>
              <w:jc w:val="left"/>
              <w:rPr>
                <w:rFonts w:ascii="宋体" w:hAnsi="宋体"/>
              </w:rPr>
            </w:pPr>
            <w:r w:rsidRPr="00C37EF5">
              <w:rPr>
                <w:rFonts w:ascii="宋体" w:hAnsi="宋体" w:hint="eastAsia"/>
              </w:rPr>
              <w:t>投标文件的制作和签章、加密</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tabs>
                <w:tab w:val="left" w:pos="7665"/>
              </w:tabs>
              <w:snapToGrid w:val="0"/>
              <w:jc w:val="left"/>
              <w:rPr>
                <w:rFonts w:ascii="宋体" w:hAnsi="宋体"/>
              </w:rPr>
            </w:pPr>
            <w:r w:rsidRPr="00C37EF5">
              <w:rPr>
                <w:rFonts w:ascii="宋体" w:hAnsi="宋体" w:hint="eastAsia"/>
              </w:rPr>
              <w:t>详见投标人须知2.4.11</w:t>
            </w:r>
          </w:p>
        </w:tc>
      </w:tr>
      <w:tr w:rsidR="00D75BE6" w:rsidRPr="00C37EF5">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tabs>
                <w:tab w:val="left" w:pos="7665"/>
              </w:tabs>
              <w:snapToGrid w:val="0"/>
              <w:jc w:val="left"/>
              <w:rPr>
                <w:rFonts w:ascii="宋体" w:hAnsi="宋体"/>
              </w:rPr>
            </w:pPr>
            <w:r w:rsidRPr="00C37EF5">
              <w:rPr>
                <w:rFonts w:ascii="宋体" w:hAnsi="宋体" w:hint="eastAsia"/>
              </w:rPr>
              <w:t>投标文件的递交</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tabs>
                <w:tab w:val="left" w:pos="7665"/>
              </w:tabs>
              <w:snapToGrid w:val="0"/>
              <w:jc w:val="left"/>
              <w:rPr>
                <w:rFonts w:ascii="宋体" w:hAnsi="宋体"/>
              </w:rPr>
            </w:pPr>
            <w:r w:rsidRPr="00C37EF5">
              <w:rPr>
                <w:rFonts w:ascii="宋体" w:hAnsi="宋体" w:hint="eastAsia"/>
              </w:rPr>
              <w:t>详见投标人须知2.4.12</w:t>
            </w:r>
          </w:p>
          <w:p w:rsidR="00D75BE6" w:rsidRPr="00B95362" w:rsidRDefault="00D75BE6">
            <w:pPr>
              <w:tabs>
                <w:tab w:val="left" w:pos="7665"/>
              </w:tabs>
              <w:snapToGrid w:val="0"/>
              <w:jc w:val="left"/>
              <w:rPr>
                <w:rFonts w:ascii="宋体" w:hAnsi="宋体"/>
                <w:b/>
              </w:rPr>
            </w:pPr>
            <w:r w:rsidRPr="00B95362">
              <w:rPr>
                <w:rFonts w:ascii="宋体" w:hAnsi="宋体" w:hint="eastAsia"/>
                <w:b/>
              </w:rPr>
              <w:t>注：投标人使用</w:t>
            </w:r>
            <w:r w:rsidRPr="00B95362">
              <w:rPr>
                <w:rFonts w:ascii="宋体" w:hAnsi="宋体"/>
                <w:b/>
              </w:rPr>
              <w:t>CA证书在</w:t>
            </w:r>
            <w:r w:rsidRPr="00B95362">
              <w:rPr>
                <w:rFonts w:ascii="宋体" w:hAnsi="宋体" w:hint="eastAsia"/>
                <w:b/>
              </w:rPr>
              <w:t>投标截止时间前，将投标文件上传至政府</w:t>
            </w:r>
            <w:r w:rsidRPr="00B95362">
              <w:rPr>
                <w:rFonts w:ascii="宋体" w:hAnsi="宋体"/>
                <w:b/>
              </w:rPr>
              <w:t>采购</w:t>
            </w:r>
            <w:r w:rsidRPr="00B95362">
              <w:rPr>
                <w:rFonts w:ascii="宋体" w:hAnsi="宋体" w:hint="eastAsia"/>
                <w:b/>
              </w:rPr>
              <w:t>云平台，上传前须对投标文件是否有电子签章等进行核对。</w:t>
            </w:r>
          </w:p>
        </w:tc>
      </w:tr>
      <w:tr w:rsidR="00D75BE6" w:rsidRPr="00C37EF5">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tabs>
                <w:tab w:val="left" w:pos="7665"/>
              </w:tabs>
              <w:snapToGrid w:val="0"/>
              <w:jc w:val="left"/>
              <w:rPr>
                <w:rFonts w:ascii="宋体" w:hAnsi="宋体"/>
              </w:rPr>
            </w:pPr>
            <w:r w:rsidRPr="00C37EF5">
              <w:rPr>
                <w:rFonts w:ascii="宋体" w:hAnsi="宋体" w:hint="eastAsia"/>
              </w:rPr>
              <w:t>投标文件的补充、修改</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tabs>
                <w:tab w:val="left" w:pos="7665"/>
              </w:tabs>
              <w:snapToGrid w:val="0"/>
              <w:jc w:val="left"/>
              <w:rPr>
                <w:rFonts w:ascii="宋体" w:hAnsi="宋体"/>
              </w:rPr>
            </w:pPr>
            <w:r w:rsidRPr="00C37EF5">
              <w:rPr>
                <w:rFonts w:ascii="宋体" w:hAnsi="宋体" w:hint="eastAsia"/>
              </w:rPr>
              <w:t>详见投标人须知2.4.13</w:t>
            </w:r>
          </w:p>
        </w:tc>
      </w:tr>
      <w:tr w:rsidR="00D75BE6" w:rsidRPr="00C37EF5">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tabs>
                <w:tab w:val="left" w:pos="7665"/>
              </w:tabs>
              <w:snapToGrid w:val="0"/>
              <w:jc w:val="left"/>
              <w:rPr>
                <w:rFonts w:ascii="宋体" w:hAnsi="宋体"/>
              </w:rPr>
            </w:pPr>
            <w:r w:rsidRPr="00C37EF5">
              <w:rPr>
                <w:rFonts w:ascii="宋体" w:hAnsi="宋体" w:hint="eastAsia"/>
              </w:rPr>
              <w:t>投标文件的撤回</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tabs>
                <w:tab w:val="left" w:pos="7665"/>
              </w:tabs>
              <w:snapToGrid w:val="0"/>
              <w:jc w:val="left"/>
              <w:rPr>
                <w:rFonts w:ascii="宋体" w:hAnsi="宋体"/>
              </w:rPr>
            </w:pPr>
            <w:r w:rsidRPr="00C37EF5">
              <w:rPr>
                <w:rFonts w:ascii="宋体" w:hAnsi="宋体" w:hint="eastAsia"/>
              </w:rPr>
              <w:t>详见投标人须知2.4.14</w:t>
            </w:r>
          </w:p>
        </w:tc>
      </w:tr>
      <w:tr w:rsidR="00D75BE6" w:rsidRPr="00C37EF5">
        <w:trPr>
          <w:trHeight w:val="698"/>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tabs>
                <w:tab w:val="left" w:pos="7665"/>
              </w:tabs>
              <w:snapToGrid w:val="0"/>
              <w:jc w:val="left"/>
              <w:rPr>
                <w:rFonts w:ascii="宋体" w:hAnsi="宋体"/>
              </w:rPr>
            </w:pPr>
            <w:r w:rsidRPr="00C37EF5">
              <w:rPr>
                <w:rFonts w:hint="eastAsia"/>
                <w:b/>
              </w:rPr>
              <w:t>开标及开标程序</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snapToGrid w:val="0"/>
              <w:spacing w:line="360" w:lineRule="auto"/>
              <w:rPr>
                <w:rFonts w:ascii="宋体" w:hAnsi="宋体"/>
                <w:b/>
              </w:rPr>
            </w:pPr>
            <w:r w:rsidRPr="00C37EF5">
              <w:rPr>
                <w:rFonts w:ascii="宋体" w:hAnsi="宋体" w:hint="eastAsia"/>
                <w:b/>
              </w:rPr>
              <w:t>详见投标人须知2.5.1。</w:t>
            </w:r>
          </w:p>
          <w:p w:rsidR="00D75BE6" w:rsidRPr="00C37EF5" w:rsidRDefault="00D75BE6">
            <w:pPr>
              <w:snapToGrid w:val="0"/>
              <w:spacing w:line="360" w:lineRule="auto"/>
              <w:rPr>
                <w:rFonts w:ascii="宋体" w:hAnsi="宋体"/>
                <w:b/>
              </w:rPr>
            </w:pPr>
            <w:r w:rsidRPr="00C37EF5">
              <w:rPr>
                <w:rFonts w:ascii="宋体" w:hAnsi="宋体" w:hint="eastAsia"/>
                <w:b/>
              </w:rPr>
              <w:t>投标文件解密：开启解密后，投标人应在系统提示的解密开始时间后</w:t>
            </w:r>
            <w:r w:rsidRPr="00C37EF5">
              <w:rPr>
                <w:rFonts w:ascii="宋体" w:hAnsi="宋体"/>
                <w:b/>
              </w:rPr>
              <w:t>60</w:t>
            </w:r>
            <w:r w:rsidRPr="00C37EF5">
              <w:rPr>
                <w:rFonts w:ascii="宋体" w:hAnsi="宋体" w:hint="eastAsia"/>
                <w:b/>
              </w:rPr>
              <w:t>分钟内，使用对投标文件进行加密的CA证书在线完成对投标人递交至政府采购云平台的投标文件的解密。</w:t>
            </w:r>
          </w:p>
          <w:p w:rsidR="00D75BE6" w:rsidRPr="00C37EF5" w:rsidRDefault="00D75BE6">
            <w:pPr>
              <w:snapToGrid w:val="0"/>
              <w:spacing w:line="360" w:lineRule="auto"/>
              <w:rPr>
                <w:rFonts w:ascii="宋体" w:hAnsi="宋体"/>
                <w:b/>
              </w:rPr>
            </w:pPr>
            <w:r w:rsidRPr="00C37EF5">
              <w:rPr>
                <w:rFonts w:ascii="宋体" w:hAnsi="宋体" w:hint="eastAsia"/>
                <w:b/>
              </w:rPr>
              <w:t>投标人电脑终端等硬件设备和软件系统配置：投标人电脑终端等硬件设备和软件系统配置应符合开标大厅投标人电脑终端配置要求并运行正常，投标人承担因未尽职责产生的不利后果。</w:t>
            </w:r>
          </w:p>
          <w:p w:rsidR="00D75BE6" w:rsidRPr="00C37EF5" w:rsidRDefault="00D75BE6">
            <w:pPr>
              <w:snapToGrid w:val="0"/>
              <w:spacing w:line="360" w:lineRule="auto"/>
              <w:rPr>
                <w:rFonts w:ascii="宋体" w:hAnsi="宋体"/>
                <w:b/>
              </w:rPr>
            </w:pPr>
            <w:r w:rsidRPr="00C37EF5">
              <w:rPr>
                <w:rFonts w:ascii="宋体" w:hAnsi="宋体" w:hint="eastAsia"/>
                <w:b/>
                <w:szCs w:val="21"/>
              </w:rPr>
              <w:t>政府采购云平台运行基本环境要求：电脑应安装并顺利运行</w:t>
            </w:r>
            <w:r w:rsidRPr="00C37EF5">
              <w:rPr>
                <w:rFonts w:ascii="宋体" w:hAnsi="宋体"/>
                <w:b/>
                <w:szCs w:val="21"/>
              </w:rPr>
              <w:t>64位win7以上操作系统</w:t>
            </w:r>
            <w:r w:rsidRPr="00C37EF5">
              <w:rPr>
                <w:rFonts w:ascii="宋体" w:hAnsi="宋体" w:hint="eastAsia"/>
                <w:b/>
                <w:szCs w:val="21"/>
              </w:rPr>
              <w:t>，</w:t>
            </w:r>
            <w:r w:rsidRPr="00C37EF5">
              <w:rPr>
                <w:rFonts w:ascii="宋体" w:hAnsi="宋体"/>
                <w:b/>
                <w:szCs w:val="21"/>
              </w:rPr>
              <w:t>谷歌浏览器</w:t>
            </w:r>
            <w:r w:rsidRPr="00C37EF5">
              <w:rPr>
                <w:rFonts w:ascii="宋体" w:hAnsi="宋体" w:hint="eastAsia"/>
                <w:b/>
                <w:szCs w:val="21"/>
              </w:rPr>
              <w:t>；</w:t>
            </w:r>
            <w:r w:rsidRPr="00C37EF5">
              <w:rPr>
                <w:rFonts w:ascii="宋体" w:hAnsi="宋体"/>
                <w:b/>
                <w:szCs w:val="21"/>
              </w:rPr>
              <w:t>正确的CA及签章驱动</w:t>
            </w:r>
            <w:r w:rsidRPr="00C37EF5">
              <w:rPr>
                <w:rFonts w:ascii="宋体" w:hAnsi="宋体" w:hint="eastAsia"/>
                <w:b/>
                <w:szCs w:val="21"/>
              </w:rPr>
              <w:t>等</w:t>
            </w:r>
            <w:r w:rsidRPr="00C37EF5">
              <w:rPr>
                <w:rFonts w:ascii="宋体" w:hAnsi="宋体"/>
                <w:b/>
                <w:szCs w:val="21"/>
              </w:rPr>
              <w:t>；能流畅访问互联网</w:t>
            </w:r>
            <w:r w:rsidRPr="00C37EF5">
              <w:rPr>
                <w:rFonts w:ascii="宋体" w:hAnsi="宋体" w:hint="eastAsia"/>
                <w:b/>
                <w:szCs w:val="21"/>
              </w:rPr>
              <w:t>。</w:t>
            </w:r>
          </w:p>
          <w:p w:rsidR="00D75BE6" w:rsidRPr="00C37EF5" w:rsidRDefault="00D75BE6">
            <w:pPr>
              <w:tabs>
                <w:tab w:val="left" w:pos="7665"/>
              </w:tabs>
              <w:snapToGrid w:val="0"/>
              <w:jc w:val="left"/>
              <w:rPr>
                <w:rFonts w:ascii="宋体" w:hAnsi="宋体"/>
              </w:rPr>
            </w:pPr>
            <w:r w:rsidRPr="00C37EF5">
              <w:rPr>
                <w:rFonts w:ascii="宋体" w:hAnsi="宋体" w:hint="eastAsia"/>
                <w:b/>
              </w:rPr>
              <w:t>开标、投标文件的解密详见《成都市全流程电子化采购系统操作指南——供应商版》。</w:t>
            </w:r>
          </w:p>
        </w:tc>
      </w:tr>
      <w:tr w:rsidR="00D75BE6" w:rsidRPr="00C37EF5">
        <w:trPr>
          <w:trHeight w:val="264"/>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snapToGrid w:val="0"/>
              <w:spacing w:line="360" w:lineRule="auto"/>
              <w:rPr>
                <w:rFonts w:ascii="宋体" w:hAnsi="宋体"/>
              </w:rPr>
            </w:pPr>
            <w:r w:rsidRPr="00C37EF5">
              <w:rPr>
                <w:rFonts w:ascii="宋体" w:hAnsi="宋体" w:hint="eastAsia"/>
              </w:rPr>
              <w:t>对招标文件中供应商参加本次政府采购活动应当具备的条件,招标项目技术、服务、商务及其他要求,评标细则及标准,以及关于资格审查的询问、质疑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tabs>
                <w:tab w:val="left" w:pos="7665"/>
              </w:tabs>
              <w:snapToGrid w:val="0"/>
              <w:spacing w:line="360" w:lineRule="auto"/>
              <w:ind w:right="210"/>
              <w:rPr>
                <w:rFonts w:ascii="宋体" w:eastAsia="仿宋_GB2312" w:hAnsi="宋体" w:cs="宋体"/>
              </w:rPr>
            </w:pPr>
            <w:r w:rsidRPr="00C37EF5">
              <w:rPr>
                <w:rFonts w:ascii="宋体" w:hAnsi="宋体" w:hint="eastAsia"/>
              </w:rPr>
              <w:t>向采购人提出，并由采购人按相关规定作出答复（详见投标人须知2.8）。</w:t>
            </w:r>
          </w:p>
        </w:tc>
      </w:tr>
      <w:tr w:rsidR="00D75BE6" w:rsidRPr="00C37EF5">
        <w:trPr>
          <w:trHeight w:val="1993"/>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C37EF5" w:rsidRDefault="00D75BE6">
            <w:pPr>
              <w:snapToGrid w:val="0"/>
              <w:spacing w:line="360" w:lineRule="auto"/>
              <w:rPr>
                <w:rFonts w:ascii="宋体" w:hAnsi="宋体"/>
              </w:rPr>
            </w:pPr>
            <w:r w:rsidRPr="00C37EF5">
              <w:rPr>
                <w:rFonts w:ascii="宋体" w:hAnsi="宋体" w:hint="eastAsia"/>
              </w:rPr>
              <w:t>对招标文件中的其他内容、采购过程及中标结果（除资格审查）的询问、质疑</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C37EF5" w:rsidRDefault="00D75BE6">
            <w:pPr>
              <w:tabs>
                <w:tab w:val="left" w:pos="7665"/>
              </w:tabs>
              <w:snapToGrid w:val="0"/>
              <w:spacing w:line="360" w:lineRule="auto"/>
              <w:ind w:right="210"/>
              <w:rPr>
                <w:rFonts w:ascii="宋体" w:eastAsia="仿宋_GB2312" w:hAnsi="宋体" w:cs="宋体"/>
              </w:rPr>
            </w:pPr>
            <w:r w:rsidRPr="00C37EF5">
              <w:rPr>
                <w:rFonts w:ascii="宋体" w:hAnsi="宋体" w:hint="eastAsia"/>
              </w:rPr>
              <w:t>向</w:t>
            </w:r>
            <w:r w:rsidR="00214168" w:rsidRPr="006F6220">
              <w:rPr>
                <w:rFonts w:ascii="宋体" w:hAnsi="宋体" w:hint="eastAsia"/>
                <w:color w:val="000000" w:themeColor="text1"/>
              </w:rPr>
              <w:t>区采购中心</w:t>
            </w:r>
            <w:r w:rsidRPr="006F6220">
              <w:rPr>
                <w:rFonts w:ascii="宋体" w:hAnsi="宋体" w:hint="eastAsia"/>
                <w:color w:val="000000" w:themeColor="text1"/>
              </w:rPr>
              <w:t>提出，并由</w:t>
            </w:r>
            <w:r w:rsidR="00214168" w:rsidRPr="006F6220">
              <w:rPr>
                <w:rFonts w:ascii="宋体" w:hAnsi="宋体" w:hint="eastAsia"/>
                <w:color w:val="000000" w:themeColor="text1"/>
              </w:rPr>
              <w:t>区采购中心</w:t>
            </w:r>
            <w:r w:rsidRPr="006F6220">
              <w:rPr>
                <w:rFonts w:ascii="宋体" w:hAnsi="宋体" w:hint="eastAsia"/>
                <w:color w:val="000000" w:themeColor="text1"/>
              </w:rPr>
              <w:t>按</w:t>
            </w:r>
            <w:r w:rsidRPr="00C37EF5">
              <w:rPr>
                <w:rFonts w:ascii="宋体" w:hAnsi="宋体" w:hint="eastAsia"/>
              </w:rPr>
              <w:t>相关规定作出答复（详见投标人须知2.8）。</w:t>
            </w:r>
          </w:p>
        </w:tc>
      </w:tr>
      <w:tr w:rsidR="00D75BE6" w:rsidRPr="00C37EF5">
        <w:trPr>
          <w:trHeight w:val="1649"/>
          <w:jc w:val="center"/>
        </w:trPr>
        <w:tc>
          <w:tcPr>
            <w:tcW w:w="884" w:type="dxa"/>
            <w:tcBorders>
              <w:top w:val="single" w:sz="8" w:space="0" w:color="auto"/>
              <w:left w:val="single" w:sz="18" w:space="0" w:color="auto"/>
              <w:bottom w:val="single" w:sz="8" w:space="0" w:color="auto"/>
              <w:right w:val="single" w:sz="8" w:space="0" w:color="auto"/>
            </w:tcBorders>
            <w:vAlign w:val="center"/>
          </w:tcPr>
          <w:p w:rsidR="00D75BE6" w:rsidRPr="00C37EF5" w:rsidRDefault="00D75BE6">
            <w:pPr>
              <w:numPr>
                <w:ilvl w:val="0"/>
                <w:numId w:val="10"/>
              </w:numPr>
              <w:snapToGrid w:val="0"/>
              <w:spacing w:line="360" w:lineRule="auto"/>
              <w:ind w:left="420"/>
              <w:jc w:val="center"/>
              <w:rPr>
                <w:rFonts w:ascii="宋体" w:hAnsi="宋体"/>
              </w:rPr>
            </w:pPr>
          </w:p>
        </w:tc>
        <w:tc>
          <w:tcPr>
            <w:tcW w:w="1716" w:type="dxa"/>
            <w:tcBorders>
              <w:top w:val="single" w:sz="8" w:space="0" w:color="auto"/>
              <w:left w:val="single" w:sz="8" w:space="0" w:color="auto"/>
              <w:bottom w:val="single" w:sz="8" w:space="0" w:color="auto"/>
              <w:right w:val="single" w:sz="8" w:space="0" w:color="auto"/>
            </w:tcBorders>
            <w:vAlign w:val="center"/>
          </w:tcPr>
          <w:p w:rsidR="00D75BE6" w:rsidRPr="00F62A7A" w:rsidRDefault="00D75BE6">
            <w:pPr>
              <w:snapToGrid w:val="0"/>
              <w:spacing w:line="360" w:lineRule="auto"/>
              <w:ind w:rightChars="100" w:right="210"/>
              <w:rPr>
                <w:rFonts w:ascii="宋体" w:hAnsi="宋体"/>
                <w:color w:val="000000" w:themeColor="text1"/>
              </w:rPr>
            </w:pPr>
            <w:r w:rsidRPr="00F62A7A">
              <w:rPr>
                <w:rFonts w:ascii="宋体" w:hAnsi="宋体" w:hint="eastAsia"/>
                <w:color w:val="000000" w:themeColor="text1"/>
              </w:rPr>
              <w:t>投标人投诉</w:t>
            </w:r>
          </w:p>
        </w:tc>
        <w:tc>
          <w:tcPr>
            <w:tcW w:w="6910" w:type="dxa"/>
            <w:tcBorders>
              <w:top w:val="single" w:sz="8" w:space="0" w:color="auto"/>
              <w:left w:val="single" w:sz="8" w:space="0" w:color="auto"/>
              <w:bottom w:val="single" w:sz="8" w:space="0" w:color="auto"/>
              <w:right w:val="single" w:sz="18" w:space="0" w:color="auto"/>
            </w:tcBorders>
            <w:vAlign w:val="center"/>
          </w:tcPr>
          <w:p w:rsidR="00D75BE6" w:rsidRPr="00F62A7A" w:rsidRDefault="00D75BE6" w:rsidP="00557E64">
            <w:pPr>
              <w:tabs>
                <w:tab w:val="left" w:pos="7665"/>
              </w:tabs>
              <w:snapToGrid w:val="0"/>
              <w:spacing w:line="360" w:lineRule="auto"/>
              <w:ind w:left="183" w:rightChars="100" w:right="210" w:hangingChars="87" w:hanging="183"/>
              <w:rPr>
                <w:rFonts w:ascii="宋体" w:eastAsia="仿宋_GB2312" w:hAnsi="宋体" w:cs="宋体"/>
                <w:color w:val="000000" w:themeColor="text1"/>
              </w:rPr>
            </w:pPr>
            <w:r w:rsidRPr="00F62A7A">
              <w:rPr>
                <w:rFonts w:ascii="宋体" w:hAnsi="宋体" w:hint="eastAsia"/>
                <w:color w:val="000000" w:themeColor="text1"/>
              </w:rPr>
              <w:t>投诉受理单位：本项目同级财政部门，即成都市</w:t>
            </w:r>
            <w:r w:rsidR="006F6220" w:rsidRPr="00F62A7A">
              <w:rPr>
                <w:rFonts w:ascii="宋体" w:hAnsi="宋体" w:hint="eastAsia"/>
                <w:color w:val="000000" w:themeColor="text1"/>
              </w:rPr>
              <w:t>锦江区</w:t>
            </w:r>
            <w:r w:rsidRPr="00F62A7A">
              <w:rPr>
                <w:rFonts w:ascii="宋体" w:hAnsi="宋体" w:hint="eastAsia"/>
                <w:color w:val="000000" w:themeColor="text1"/>
              </w:rPr>
              <w:t>财政局。</w:t>
            </w:r>
          </w:p>
          <w:p w:rsidR="00D75BE6" w:rsidRPr="00F62A7A" w:rsidRDefault="00D75BE6">
            <w:pPr>
              <w:tabs>
                <w:tab w:val="left" w:pos="7665"/>
              </w:tabs>
              <w:snapToGrid w:val="0"/>
              <w:spacing w:line="360" w:lineRule="auto"/>
              <w:rPr>
                <w:rFonts w:ascii="宋体" w:hAnsi="宋体"/>
                <w:color w:val="000000" w:themeColor="text1"/>
              </w:rPr>
            </w:pPr>
            <w:r w:rsidRPr="00F62A7A">
              <w:rPr>
                <w:rFonts w:ascii="宋体" w:hAnsi="宋体" w:hint="eastAsia"/>
                <w:color w:val="000000" w:themeColor="text1"/>
              </w:rPr>
              <w:t>联系电话：</w:t>
            </w:r>
            <w:r w:rsidR="00801E89" w:rsidRPr="00F62A7A">
              <w:rPr>
                <w:rFonts w:ascii="宋体" w:hAnsi="宋体" w:hint="eastAsia"/>
                <w:color w:val="000000" w:themeColor="text1"/>
              </w:rPr>
              <w:t>028-86513373</w:t>
            </w:r>
            <w:r w:rsidRPr="00F62A7A">
              <w:rPr>
                <w:rFonts w:ascii="宋体" w:hAnsi="宋体" w:hint="eastAsia"/>
                <w:color w:val="000000" w:themeColor="text1"/>
              </w:rPr>
              <w:t>。</w:t>
            </w:r>
          </w:p>
          <w:p w:rsidR="00D75BE6" w:rsidRPr="00F62A7A" w:rsidRDefault="00D75BE6">
            <w:pPr>
              <w:tabs>
                <w:tab w:val="left" w:pos="7665"/>
              </w:tabs>
              <w:snapToGrid w:val="0"/>
              <w:spacing w:line="360" w:lineRule="auto"/>
              <w:rPr>
                <w:rFonts w:ascii="宋体" w:hAnsi="宋体"/>
                <w:color w:val="000000" w:themeColor="text1"/>
              </w:rPr>
            </w:pPr>
            <w:r w:rsidRPr="00F62A7A">
              <w:rPr>
                <w:rFonts w:ascii="宋体" w:hAnsi="宋体" w:hint="eastAsia"/>
                <w:color w:val="000000" w:themeColor="text1"/>
              </w:rPr>
              <w:t>地址：</w:t>
            </w:r>
            <w:r w:rsidR="00801E89" w:rsidRPr="00F62A7A">
              <w:rPr>
                <w:rFonts w:ascii="宋体" w:hAnsi="宋体" w:hint="eastAsia"/>
                <w:color w:val="000000" w:themeColor="text1"/>
              </w:rPr>
              <w:t>成都市锦江区大慈寺路38号</w:t>
            </w:r>
            <w:r w:rsidRPr="00F62A7A">
              <w:rPr>
                <w:rFonts w:ascii="宋体" w:hAnsi="宋体" w:hint="eastAsia"/>
                <w:color w:val="000000" w:themeColor="text1"/>
              </w:rPr>
              <w:t>。</w:t>
            </w:r>
          </w:p>
          <w:p w:rsidR="00D75BE6" w:rsidRPr="00F62A7A" w:rsidRDefault="00F62A7A">
            <w:pPr>
              <w:tabs>
                <w:tab w:val="left" w:pos="7665"/>
              </w:tabs>
              <w:snapToGrid w:val="0"/>
              <w:spacing w:line="360" w:lineRule="auto"/>
              <w:rPr>
                <w:rFonts w:ascii="宋体" w:hAnsi="宋体"/>
                <w:color w:val="000000" w:themeColor="text1"/>
              </w:rPr>
            </w:pPr>
            <w:r w:rsidRPr="00F62A7A">
              <w:rPr>
                <w:rFonts w:ascii="宋体" w:hAnsi="宋体" w:hint="eastAsia"/>
                <w:color w:val="000000" w:themeColor="text1"/>
              </w:rPr>
              <w:t>联系人：王老师</w:t>
            </w:r>
          </w:p>
        </w:tc>
      </w:tr>
      <w:tr w:rsidR="00D75BE6" w:rsidRPr="00C37EF5">
        <w:trPr>
          <w:trHeight w:val="1433"/>
          <w:jc w:val="center"/>
        </w:trPr>
        <w:tc>
          <w:tcPr>
            <w:tcW w:w="884" w:type="dxa"/>
            <w:tcBorders>
              <w:top w:val="single" w:sz="8" w:space="0" w:color="auto"/>
              <w:left w:val="single" w:sz="18" w:space="0" w:color="auto"/>
              <w:bottom w:val="single" w:sz="4" w:space="0" w:color="auto"/>
              <w:right w:val="single" w:sz="8" w:space="0" w:color="auto"/>
            </w:tcBorders>
            <w:vAlign w:val="center"/>
          </w:tcPr>
          <w:p w:rsidR="00D75BE6" w:rsidRPr="00C37EF5" w:rsidRDefault="00D75BE6">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D75BE6" w:rsidRPr="00C37EF5" w:rsidRDefault="00D75BE6">
            <w:pPr>
              <w:snapToGrid w:val="0"/>
              <w:spacing w:line="360" w:lineRule="auto"/>
              <w:rPr>
                <w:rFonts w:ascii="宋体" w:hAnsi="宋体" w:cs="宋体"/>
                <w:lang w:val="zh-CN"/>
              </w:rPr>
            </w:pPr>
            <w:r w:rsidRPr="00C37EF5">
              <w:rPr>
                <w:rFonts w:ascii="宋体" w:hAnsi="宋体" w:cs="宋体" w:hint="eastAsia"/>
                <w:lang w:val="zh-CN"/>
              </w:rPr>
              <w:t>评标情况公告</w:t>
            </w:r>
          </w:p>
        </w:tc>
        <w:tc>
          <w:tcPr>
            <w:tcW w:w="6910" w:type="dxa"/>
            <w:tcBorders>
              <w:top w:val="single" w:sz="8" w:space="0" w:color="auto"/>
              <w:left w:val="single" w:sz="8" w:space="0" w:color="auto"/>
              <w:bottom w:val="single" w:sz="4" w:space="0" w:color="auto"/>
              <w:right w:val="single" w:sz="18" w:space="0" w:color="auto"/>
            </w:tcBorders>
            <w:vAlign w:val="center"/>
          </w:tcPr>
          <w:p w:rsidR="00D75BE6" w:rsidRPr="00C37EF5" w:rsidRDefault="00D75BE6">
            <w:pPr>
              <w:tabs>
                <w:tab w:val="left" w:pos="7665"/>
              </w:tabs>
              <w:spacing w:line="360" w:lineRule="auto"/>
              <w:rPr>
                <w:rFonts w:ascii="宋体" w:hAnsi="宋体" w:cs="宋体"/>
                <w:lang w:val="zh-CN"/>
              </w:rPr>
            </w:pPr>
            <w:r w:rsidRPr="00C37EF5">
              <w:rPr>
                <w:rFonts w:ascii="宋体" w:hAnsi="宋体" w:cs="宋体" w:hint="eastAsia"/>
                <w:lang w:val="zh-CN"/>
              </w:rPr>
              <w:t>所有</w:t>
            </w:r>
            <w:r w:rsidRPr="00C37EF5">
              <w:rPr>
                <w:rFonts w:ascii="宋体" w:hAnsi="宋体" w:hint="eastAsia"/>
              </w:rPr>
              <w:t>投标人</w:t>
            </w:r>
            <w:r w:rsidRPr="00C37EF5">
              <w:rPr>
                <w:rFonts w:ascii="宋体" w:hAnsi="宋体" w:cs="宋体" w:hint="eastAsia"/>
                <w:lang w:val="zh-CN"/>
              </w:rPr>
              <w:t>投标文件资格性、符合性检查情况、采用综合评分法时的得分情况、评标结果等将在成都市公共资源交易服务中心网、四川政府采购网上采购结果公告栏中予以公告。</w:t>
            </w:r>
          </w:p>
        </w:tc>
      </w:tr>
      <w:tr w:rsidR="00D75BE6" w:rsidRPr="00C37EF5">
        <w:trPr>
          <w:trHeight w:val="890"/>
          <w:jc w:val="center"/>
        </w:trPr>
        <w:tc>
          <w:tcPr>
            <w:tcW w:w="884" w:type="dxa"/>
            <w:tcBorders>
              <w:top w:val="single" w:sz="8" w:space="0" w:color="auto"/>
              <w:left w:val="single" w:sz="18" w:space="0" w:color="auto"/>
              <w:bottom w:val="single" w:sz="4" w:space="0" w:color="auto"/>
              <w:right w:val="single" w:sz="8" w:space="0" w:color="auto"/>
            </w:tcBorders>
            <w:vAlign w:val="center"/>
          </w:tcPr>
          <w:p w:rsidR="00D75BE6" w:rsidRPr="00C37EF5" w:rsidRDefault="00D75BE6">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D75BE6" w:rsidRPr="00C37EF5" w:rsidRDefault="00D75BE6">
            <w:pPr>
              <w:snapToGrid w:val="0"/>
              <w:spacing w:line="360" w:lineRule="auto"/>
              <w:rPr>
                <w:rFonts w:ascii="宋体" w:hAnsi="宋体"/>
              </w:rPr>
            </w:pPr>
            <w:r w:rsidRPr="00C37EF5">
              <w:rPr>
                <w:rFonts w:ascii="宋体" w:hAnsi="宋体" w:cs="宋体" w:hint="eastAsia"/>
                <w:lang w:val="zh-CN"/>
              </w:rPr>
              <w:t>中标通知书</w:t>
            </w:r>
          </w:p>
        </w:tc>
        <w:tc>
          <w:tcPr>
            <w:tcW w:w="6910" w:type="dxa"/>
            <w:tcBorders>
              <w:top w:val="single" w:sz="8" w:space="0" w:color="auto"/>
              <w:left w:val="single" w:sz="8" w:space="0" w:color="auto"/>
              <w:bottom w:val="single" w:sz="4" w:space="0" w:color="auto"/>
              <w:right w:val="single" w:sz="18" w:space="0" w:color="auto"/>
            </w:tcBorders>
            <w:vAlign w:val="center"/>
          </w:tcPr>
          <w:p w:rsidR="00D75BE6" w:rsidRPr="00C37EF5" w:rsidRDefault="00D75BE6">
            <w:pPr>
              <w:tabs>
                <w:tab w:val="left" w:pos="7665"/>
              </w:tabs>
              <w:snapToGrid w:val="0"/>
              <w:spacing w:line="360" w:lineRule="auto"/>
              <w:rPr>
                <w:rFonts w:ascii="宋体" w:hAnsi="宋体"/>
              </w:rPr>
            </w:pPr>
            <w:r w:rsidRPr="00C37EF5">
              <w:rPr>
                <w:rFonts w:ascii="宋体" w:hAnsi="宋体" w:cs="宋体" w:hint="eastAsia"/>
                <w:lang w:val="zh-CN"/>
              </w:rPr>
              <w:t>中标公告在四川政府采购网上公告后，中标供应商自行登录政府</w:t>
            </w:r>
            <w:r w:rsidRPr="00C37EF5">
              <w:rPr>
                <w:rFonts w:ascii="宋体" w:hAnsi="宋体" w:cs="宋体"/>
                <w:lang w:val="zh-CN"/>
              </w:rPr>
              <w:t>采购</w:t>
            </w:r>
            <w:r w:rsidRPr="00C37EF5">
              <w:rPr>
                <w:rFonts w:ascii="宋体" w:hAnsi="宋体" w:cs="宋体" w:hint="eastAsia"/>
                <w:lang w:val="zh-CN"/>
              </w:rPr>
              <w:t>云平台下载中标通知书。</w:t>
            </w:r>
          </w:p>
        </w:tc>
      </w:tr>
      <w:tr w:rsidR="00D75BE6" w:rsidRPr="00C37EF5">
        <w:trPr>
          <w:trHeight w:val="406"/>
          <w:jc w:val="center"/>
        </w:trPr>
        <w:tc>
          <w:tcPr>
            <w:tcW w:w="884" w:type="dxa"/>
            <w:tcBorders>
              <w:top w:val="single" w:sz="8" w:space="0" w:color="auto"/>
              <w:left w:val="single" w:sz="18" w:space="0" w:color="auto"/>
              <w:bottom w:val="single" w:sz="4" w:space="0" w:color="auto"/>
              <w:right w:val="single" w:sz="8" w:space="0" w:color="auto"/>
            </w:tcBorders>
            <w:vAlign w:val="center"/>
          </w:tcPr>
          <w:p w:rsidR="00D75BE6" w:rsidRPr="00C37EF5" w:rsidRDefault="00D75BE6">
            <w:pPr>
              <w:numPr>
                <w:ilvl w:val="0"/>
                <w:numId w:val="10"/>
              </w:numPr>
              <w:snapToGrid w:val="0"/>
              <w:spacing w:line="360" w:lineRule="auto"/>
              <w:ind w:left="0" w:firstLine="0"/>
              <w:jc w:val="center"/>
              <w:rPr>
                <w:rFonts w:ascii="宋体" w:hAnsi="宋体"/>
              </w:rPr>
            </w:pPr>
          </w:p>
        </w:tc>
        <w:tc>
          <w:tcPr>
            <w:tcW w:w="1716" w:type="dxa"/>
            <w:tcBorders>
              <w:top w:val="single" w:sz="8" w:space="0" w:color="auto"/>
              <w:left w:val="single" w:sz="8" w:space="0" w:color="auto"/>
              <w:bottom w:val="single" w:sz="4" w:space="0" w:color="auto"/>
              <w:right w:val="single" w:sz="8" w:space="0" w:color="auto"/>
            </w:tcBorders>
            <w:vAlign w:val="center"/>
          </w:tcPr>
          <w:p w:rsidR="00D75BE6" w:rsidRPr="00C37EF5" w:rsidRDefault="00D75BE6">
            <w:pPr>
              <w:snapToGrid w:val="0"/>
              <w:spacing w:line="360" w:lineRule="auto"/>
              <w:rPr>
                <w:rFonts w:ascii="宋体" w:hAnsi="宋体"/>
              </w:rPr>
            </w:pPr>
            <w:r w:rsidRPr="00C37EF5">
              <w:rPr>
                <w:rFonts w:ascii="宋体" w:hAnsi="宋体" w:hint="eastAsia"/>
              </w:rPr>
              <w:t>合同签订地点</w:t>
            </w:r>
          </w:p>
        </w:tc>
        <w:tc>
          <w:tcPr>
            <w:tcW w:w="6910" w:type="dxa"/>
            <w:tcBorders>
              <w:top w:val="single" w:sz="8" w:space="0" w:color="auto"/>
              <w:left w:val="single" w:sz="8" w:space="0" w:color="auto"/>
              <w:bottom w:val="single" w:sz="4" w:space="0" w:color="auto"/>
              <w:right w:val="single" w:sz="18" w:space="0" w:color="auto"/>
            </w:tcBorders>
            <w:vAlign w:val="center"/>
          </w:tcPr>
          <w:p w:rsidR="00D75BE6" w:rsidRPr="00C37EF5" w:rsidRDefault="00D75BE6">
            <w:pPr>
              <w:tabs>
                <w:tab w:val="left" w:pos="7665"/>
              </w:tabs>
              <w:snapToGrid w:val="0"/>
              <w:spacing w:line="360" w:lineRule="auto"/>
              <w:rPr>
                <w:rFonts w:ascii="宋体" w:hAnsi="宋体"/>
              </w:rPr>
            </w:pPr>
            <w:r w:rsidRPr="00C37EF5">
              <w:rPr>
                <w:rFonts w:ascii="宋体" w:hAnsi="宋体" w:hint="eastAsia"/>
              </w:rPr>
              <w:t>四川省成都市</w:t>
            </w:r>
          </w:p>
        </w:tc>
      </w:tr>
      <w:tr w:rsidR="00D75BE6" w:rsidRPr="00C37EF5">
        <w:trPr>
          <w:trHeight w:val="1359"/>
          <w:jc w:val="center"/>
        </w:trPr>
        <w:tc>
          <w:tcPr>
            <w:tcW w:w="884" w:type="dxa"/>
            <w:tcBorders>
              <w:top w:val="single" w:sz="4" w:space="0" w:color="auto"/>
              <w:left w:val="single" w:sz="18" w:space="0" w:color="auto"/>
              <w:bottom w:val="single" w:sz="4" w:space="0" w:color="auto"/>
              <w:right w:val="single" w:sz="8" w:space="0" w:color="auto"/>
            </w:tcBorders>
            <w:vAlign w:val="center"/>
          </w:tcPr>
          <w:p w:rsidR="00D75BE6" w:rsidRPr="00C37EF5" w:rsidRDefault="00D75BE6">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D75BE6" w:rsidRPr="00C37EF5" w:rsidRDefault="00D75BE6">
            <w:pPr>
              <w:snapToGrid w:val="0"/>
              <w:spacing w:line="360" w:lineRule="auto"/>
              <w:ind w:rightChars="100" w:right="210"/>
              <w:rPr>
                <w:rFonts w:ascii="宋体" w:hAnsi="宋体"/>
              </w:rPr>
            </w:pPr>
            <w:r w:rsidRPr="00C37EF5">
              <w:rPr>
                <w:rFonts w:ascii="宋体" w:hAnsi="宋体" w:hint="eastAsia"/>
              </w:rPr>
              <w:t>政府采购合同公告、备案</w:t>
            </w:r>
          </w:p>
        </w:tc>
        <w:tc>
          <w:tcPr>
            <w:tcW w:w="6910" w:type="dxa"/>
            <w:tcBorders>
              <w:top w:val="single" w:sz="4" w:space="0" w:color="auto"/>
              <w:left w:val="single" w:sz="8" w:space="0" w:color="auto"/>
              <w:bottom w:val="single" w:sz="4" w:space="0" w:color="auto"/>
              <w:right w:val="single" w:sz="18" w:space="0" w:color="auto"/>
            </w:tcBorders>
            <w:vAlign w:val="center"/>
          </w:tcPr>
          <w:p w:rsidR="00D75BE6" w:rsidRPr="00C37EF5" w:rsidRDefault="00D75BE6" w:rsidP="00557E64">
            <w:pPr>
              <w:tabs>
                <w:tab w:val="left" w:pos="7665"/>
              </w:tabs>
              <w:snapToGrid w:val="0"/>
              <w:spacing w:line="360" w:lineRule="auto"/>
              <w:ind w:leftChars="-2" w:left="-4" w:right="210" w:firstLineChars="6" w:firstLine="13"/>
              <w:rPr>
                <w:rFonts w:ascii="宋体" w:hAnsi="宋体"/>
              </w:rPr>
            </w:pPr>
            <w:r w:rsidRPr="00C37EF5">
              <w:rPr>
                <w:rFonts w:ascii="宋体" w:hint="eastAsia"/>
              </w:rPr>
              <w:t>政府采购合同签订之日起2个工作日内，采购人将在四川政府采购网公告政府采购合同；疫情防控期间，采购人原则上在5个工作日内与供应商签订政府采购合同及向本采购项目同级财政部门，即</w:t>
            </w:r>
            <w:r w:rsidR="00F62A7A" w:rsidRPr="00F62A7A">
              <w:rPr>
                <w:rFonts w:ascii="宋体" w:hint="eastAsia"/>
              </w:rPr>
              <w:t>成都市锦江区财政局</w:t>
            </w:r>
            <w:r w:rsidRPr="00C37EF5">
              <w:rPr>
                <w:rFonts w:ascii="宋体" w:hint="eastAsia"/>
              </w:rPr>
              <w:t>备案政府采购合同。</w:t>
            </w:r>
          </w:p>
        </w:tc>
      </w:tr>
      <w:tr w:rsidR="00D75BE6" w:rsidRPr="00C37EF5">
        <w:trPr>
          <w:trHeight w:val="2275"/>
          <w:jc w:val="center"/>
        </w:trPr>
        <w:tc>
          <w:tcPr>
            <w:tcW w:w="884" w:type="dxa"/>
            <w:tcBorders>
              <w:top w:val="single" w:sz="4" w:space="0" w:color="auto"/>
              <w:left w:val="single" w:sz="18" w:space="0" w:color="auto"/>
              <w:bottom w:val="single" w:sz="4" w:space="0" w:color="auto"/>
              <w:right w:val="single" w:sz="8" w:space="0" w:color="auto"/>
            </w:tcBorders>
            <w:vAlign w:val="center"/>
          </w:tcPr>
          <w:p w:rsidR="00D75BE6" w:rsidRPr="00F62A7A" w:rsidRDefault="00D75BE6">
            <w:pPr>
              <w:numPr>
                <w:ilvl w:val="0"/>
                <w:numId w:val="10"/>
              </w:numPr>
              <w:snapToGrid w:val="0"/>
              <w:spacing w:line="360" w:lineRule="auto"/>
              <w:ind w:left="0" w:firstLine="0"/>
              <w:jc w:val="center"/>
              <w:rPr>
                <w:rFonts w:ascii="宋体" w:hAnsi="宋体"/>
                <w:color w:val="000000" w:themeColor="text1"/>
              </w:rPr>
            </w:pPr>
          </w:p>
        </w:tc>
        <w:tc>
          <w:tcPr>
            <w:tcW w:w="1716" w:type="dxa"/>
            <w:tcBorders>
              <w:top w:val="single" w:sz="4" w:space="0" w:color="auto"/>
              <w:left w:val="single" w:sz="8" w:space="0" w:color="auto"/>
              <w:bottom w:val="single" w:sz="4" w:space="0" w:color="auto"/>
              <w:right w:val="single" w:sz="8" w:space="0" w:color="auto"/>
            </w:tcBorders>
            <w:vAlign w:val="center"/>
          </w:tcPr>
          <w:p w:rsidR="00D75BE6" w:rsidRPr="00F62A7A" w:rsidRDefault="00D75BE6">
            <w:pPr>
              <w:snapToGrid w:val="0"/>
              <w:spacing w:line="360" w:lineRule="auto"/>
              <w:rPr>
                <w:rFonts w:ascii="宋体" w:hAnsi="宋体"/>
                <w:b/>
                <w:color w:val="000000" w:themeColor="text1"/>
              </w:rPr>
            </w:pPr>
            <w:r w:rsidRPr="00F62A7A">
              <w:rPr>
                <w:rFonts w:ascii="宋体" w:hAnsi="宋体" w:hint="eastAsia"/>
                <w:color w:val="000000" w:themeColor="text1"/>
              </w:rPr>
              <w:t>中小企业政府采购信用融资</w:t>
            </w:r>
          </w:p>
        </w:tc>
        <w:tc>
          <w:tcPr>
            <w:tcW w:w="6910" w:type="dxa"/>
            <w:tcBorders>
              <w:top w:val="single" w:sz="4" w:space="0" w:color="auto"/>
              <w:left w:val="single" w:sz="8" w:space="0" w:color="auto"/>
              <w:bottom w:val="single" w:sz="4" w:space="0" w:color="auto"/>
              <w:right w:val="single" w:sz="18" w:space="0" w:color="auto"/>
            </w:tcBorders>
            <w:vAlign w:val="center"/>
          </w:tcPr>
          <w:p w:rsidR="00D75BE6" w:rsidRPr="00B95362" w:rsidRDefault="00F62A7A">
            <w:pPr>
              <w:tabs>
                <w:tab w:val="left" w:pos="7665"/>
              </w:tabs>
              <w:snapToGrid w:val="0"/>
              <w:spacing w:line="360" w:lineRule="auto"/>
              <w:rPr>
                <w:rFonts w:ascii="宋体" w:hAnsi="宋体"/>
                <w:color w:val="FF0000"/>
              </w:rPr>
            </w:pPr>
            <w:r>
              <w:rPr>
                <w:rFonts w:ascii="宋体" w:hint="eastAsia"/>
              </w:rPr>
              <w:t>参加本次招标活动的中小企业供应商无需提供财产抵押或第三方担保，凭借政府采购合同可向融资机构申请融资。具体内容详见招标文件附件《四川省财政厅关于推进四川省政府采购供应商信用融资工作的通知》(川财采[2018]123号)和《成都市财政局 中国人民银行成都分行营业管理部关于印发〈成都市中小企业政府采购信用融资暂行办法〉和〈成都市级支持中小企业政府采购信用融资实施方案〉的通知》（成财采[2019]17号）和《成都市锦江区区财政局关于印发&lt;成都市锦江区支持中小企业政府采购信用融资实施方案&gt;的通知》（锦财发〔2019〕28号）和成都市锦江区政府采购信用融资机构名单（http://www.cdjinjiang.gov.cn/jjq/c133389/cgrz.shtml）见附件。</w:t>
            </w:r>
          </w:p>
        </w:tc>
      </w:tr>
      <w:tr w:rsidR="00D75BE6" w:rsidRPr="00C37EF5">
        <w:trPr>
          <w:trHeight w:val="880"/>
          <w:jc w:val="center"/>
        </w:trPr>
        <w:tc>
          <w:tcPr>
            <w:tcW w:w="884" w:type="dxa"/>
            <w:tcBorders>
              <w:top w:val="single" w:sz="4" w:space="0" w:color="auto"/>
              <w:left w:val="single" w:sz="18" w:space="0" w:color="auto"/>
              <w:bottom w:val="single" w:sz="4" w:space="0" w:color="auto"/>
              <w:right w:val="single" w:sz="8" w:space="0" w:color="auto"/>
            </w:tcBorders>
            <w:vAlign w:val="center"/>
          </w:tcPr>
          <w:p w:rsidR="00D75BE6" w:rsidRPr="00C37EF5" w:rsidRDefault="00D75BE6">
            <w:pPr>
              <w:numPr>
                <w:ilvl w:val="0"/>
                <w:numId w:val="10"/>
              </w:numPr>
              <w:snapToGrid w:val="0"/>
              <w:spacing w:line="360" w:lineRule="auto"/>
              <w:ind w:left="0" w:firstLine="0"/>
              <w:jc w:val="center"/>
              <w:rPr>
                <w:rFonts w:ascii="宋体" w:hAnsi="宋体"/>
              </w:rPr>
            </w:pPr>
          </w:p>
        </w:tc>
        <w:tc>
          <w:tcPr>
            <w:tcW w:w="1716" w:type="dxa"/>
            <w:tcBorders>
              <w:top w:val="single" w:sz="4" w:space="0" w:color="auto"/>
              <w:left w:val="single" w:sz="8" w:space="0" w:color="auto"/>
              <w:bottom w:val="single" w:sz="4" w:space="0" w:color="auto"/>
              <w:right w:val="single" w:sz="8" w:space="0" w:color="auto"/>
            </w:tcBorders>
            <w:vAlign w:val="center"/>
          </w:tcPr>
          <w:p w:rsidR="00D75BE6" w:rsidRPr="00C37EF5" w:rsidRDefault="00D75BE6">
            <w:pPr>
              <w:snapToGrid w:val="0"/>
              <w:spacing w:line="360" w:lineRule="auto"/>
              <w:rPr>
                <w:rFonts w:ascii="宋体" w:hAnsi="宋体"/>
              </w:rPr>
            </w:pPr>
            <w:r w:rsidRPr="00C37EF5">
              <w:rPr>
                <w:rFonts w:ascii="宋体" w:hAnsi="宋体" w:hint="eastAsia"/>
              </w:rPr>
              <w:t>进口产品</w:t>
            </w:r>
          </w:p>
        </w:tc>
        <w:tc>
          <w:tcPr>
            <w:tcW w:w="6910" w:type="dxa"/>
            <w:tcBorders>
              <w:top w:val="single" w:sz="4" w:space="0" w:color="auto"/>
              <w:left w:val="single" w:sz="8" w:space="0" w:color="auto"/>
              <w:bottom w:val="single" w:sz="4" w:space="0" w:color="auto"/>
              <w:right w:val="single" w:sz="18" w:space="0" w:color="auto"/>
            </w:tcBorders>
            <w:vAlign w:val="center"/>
          </w:tcPr>
          <w:p w:rsidR="00D75BE6" w:rsidRPr="00C37EF5" w:rsidRDefault="00D75BE6">
            <w:pPr>
              <w:tabs>
                <w:tab w:val="left" w:pos="7665"/>
              </w:tabs>
              <w:snapToGrid w:val="0"/>
              <w:spacing w:line="360" w:lineRule="auto"/>
              <w:rPr>
                <w:rFonts w:ascii="宋体" w:hAnsi="宋体"/>
              </w:rPr>
            </w:pPr>
            <w:r w:rsidRPr="00C37EF5">
              <w:rPr>
                <w:rFonts w:ascii="宋体" w:hAnsi="宋体" w:hint="eastAsia"/>
              </w:rPr>
              <w:t>招标文件中未载明“允许采购进口产品”的产品，拒绝进口产品的投标。招标文件中载明“允许采购进口产品”的产品，允许国产产品参与投标竞争。</w:t>
            </w:r>
          </w:p>
        </w:tc>
      </w:tr>
      <w:tr w:rsidR="00D75BE6" w:rsidRPr="00C37EF5">
        <w:trPr>
          <w:trHeight w:val="1416"/>
          <w:jc w:val="center"/>
        </w:trPr>
        <w:tc>
          <w:tcPr>
            <w:tcW w:w="884" w:type="dxa"/>
            <w:tcBorders>
              <w:top w:val="single" w:sz="4" w:space="0" w:color="auto"/>
              <w:left w:val="single" w:sz="18" w:space="0" w:color="auto"/>
              <w:bottom w:val="single" w:sz="4" w:space="0" w:color="auto"/>
              <w:right w:val="single" w:sz="8" w:space="0" w:color="auto"/>
            </w:tcBorders>
            <w:vAlign w:val="center"/>
          </w:tcPr>
          <w:p w:rsidR="00D75BE6" w:rsidRPr="00C37EF5" w:rsidRDefault="00D75BE6">
            <w:pPr>
              <w:numPr>
                <w:ilvl w:val="0"/>
                <w:numId w:val="10"/>
              </w:numPr>
              <w:snapToGrid w:val="0"/>
              <w:spacing w:line="360" w:lineRule="auto"/>
              <w:ind w:left="0" w:firstLine="0"/>
              <w:jc w:val="center"/>
              <w:rPr>
                <w:rFonts w:ascii="宋体" w:hAnsi="宋体"/>
              </w:rPr>
            </w:pPr>
          </w:p>
        </w:tc>
        <w:tc>
          <w:tcPr>
            <w:tcW w:w="8626" w:type="dxa"/>
            <w:gridSpan w:val="2"/>
            <w:tcBorders>
              <w:top w:val="single" w:sz="4" w:space="0" w:color="auto"/>
              <w:left w:val="single" w:sz="8" w:space="0" w:color="auto"/>
              <w:bottom w:val="single" w:sz="4" w:space="0" w:color="auto"/>
              <w:right w:val="single" w:sz="18" w:space="0" w:color="auto"/>
            </w:tcBorders>
            <w:vAlign w:val="center"/>
          </w:tcPr>
          <w:p w:rsidR="00D75BE6" w:rsidRPr="00C37EF5" w:rsidRDefault="00D75BE6">
            <w:pPr>
              <w:tabs>
                <w:tab w:val="left" w:pos="7665"/>
              </w:tabs>
              <w:snapToGrid w:val="0"/>
              <w:spacing w:line="360" w:lineRule="auto"/>
              <w:rPr>
                <w:rFonts w:ascii="宋体" w:hAnsi="宋体"/>
              </w:rPr>
            </w:pPr>
            <w:r w:rsidRPr="00C37EF5">
              <w:rPr>
                <w:rFonts w:ascii="宋体" w:hAnsi="宋体" w:hint="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rsidR="00D75BE6" w:rsidRPr="00C37EF5" w:rsidRDefault="00D75BE6">
      <w:pPr>
        <w:keepNext/>
        <w:keepLines/>
        <w:numPr>
          <w:ilvl w:val="1"/>
          <w:numId w:val="5"/>
        </w:numPr>
        <w:spacing w:before="260" w:after="260" w:line="360" w:lineRule="auto"/>
        <w:jc w:val="left"/>
        <w:outlineLvl w:val="1"/>
        <w:rPr>
          <w:rFonts w:ascii="宋体" w:hAnsi="宋体"/>
          <w:b/>
          <w:bCs/>
          <w:sz w:val="28"/>
          <w:szCs w:val="28"/>
        </w:rPr>
      </w:pPr>
      <w:bookmarkStart w:id="23" w:name="_Toc89181476"/>
      <w:r w:rsidRPr="00C37EF5">
        <w:rPr>
          <w:rFonts w:ascii="宋体" w:hAnsi="宋体" w:hint="eastAsia"/>
          <w:b/>
          <w:bCs/>
          <w:sz w:val="28"/>
          <w:szCs w:val="28"/>
        </w:rPr>
        <w:t>总则</w:t>
      </w:r>
      <w:bookmarkEnd w:id="23"/>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适用范围</w:t>
      </w:r>
    </w:p>
    <w:p w:rsidR="00D75BE6" w:rsidRPr="00C37EF5" w:rsidRDefault="00D75BE6" w:rsidP="00557E64">
      <w:pPr>
        <w:numPr>
          <w:ilvl w:val="0"/>
          <w:numId w:val="11"/>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本招标文件仅适用于本次公开招标采购项目。</w:t>
      </w:r>
    </w:p>
    <w:p w:rsidR="00D75BE6" w:rsidRPr="00C37EF5" w:rsidRDefault="00D75BE6" w:rsidP="00557E64">
      <w:pPr>
        <w:numPr>
          <w:ilvl w:val="0"/>
          <w:numId w:val="11"/>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本招标文件的最终解释权由采购人或</w:t>
      </w:r>
      <w:r w:rsidR="00214168">
        <w:rPr>
          <w:rFonts w:ascii="宋体" w:hAnsi="宋体" w:hint="eastAsia"/>
          <w:sz w:val="28"/>
          <w:szCs w:val="28"/>
        </w:rPr>
        <w:t>区采购中心</w:t>
      </w:r>
      <w:r w:rsidRPr="00C37EF5">
        <w:rPr>
          <w:rFonts w:ascii="宋体" w:hAnsi="宋体" w:hint="eastAsia"/>
          <w:sz w:val="28"/>
          <w:szCs w:val="28"/>
        </w:rPr>
        <w:t>享有。对招标文件中供应商参加本次政府采购活动应当具备的条件，招标项目技术、服务、商务及其他要求，评标细则及标准由采购人负责解释。除上述招标文件内容，其他内容由</w:t>
      </w:r>
      <w:r w:rsidR="00214168">
        <w:rPr>
          <w:rFonts w:ascii="宋体" w:hAnsi="宋体" w:hint="eastAsia"/>
          <w:sz w:val="28"/>
          <w:szCs w:val="28"/>
        </w:rPr>
        <w:t>区采购中心</w:t>
      </w:r>
      <w:r w:rsidRPr="00C37EF5">
        <w:rPr>
          <w:rFonts w:ascii="宋体" w:hAnsi="宋体" w:hint="eastAsia"/>
          <w:sz w:val="28"/>
          <w:szCs w:val="28"/>
        </w:rPr>
        <w:t>负责解释。</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lastRenderedPageBreak/>
        <w:t>有关定义</w:t>
      </w:r>
    </w:p>
    <w:p w:rsidR="00D75BE6" w:rsidRPr="00C37EF5" w:rsidRDefault="00D75BE6">
      <w:pPr>
        <w:numPr>
          <w:ilvl w:val="0"/>
          <w:numId w:val="12"/>
        </w:numPr>
        <w:tabs>
          <w:tab w:val="left" w:pos="1134"/>
        </w:tabs>
        <w:spacing w:line="360" w:lineRule="auto"/>
        <w:ind w:left="0" w:firstLine="568"/>
        <w:rPr>
          <w:rFonts w:ascii="宋体" w:hAnsi="宋体"/>
          <w:sz w:val="28"/>
          <w:szCs w:val="28"/>
        </w:rPr>
      </w:pPr>
      <w:r w:rsidRPr="00C37EF5">
        <w:rPr>
          <w:rFonts w:ascii="宋体" w:hAnsi="宋体" w:hint="eastAsia"/>
          <w:sz w:val="28"/>
          <w:szCs w:val="28"/>
        </w:rPr>
        <w:t>“采购人”和“甲方”系指依法进行政府采购的</w:t>
      </w:r>
      <w:r w:rsidR="00F62A7A">
        <w:rPr>
          <w:rFonts w:ascii="宋体" w:hAnsi="宋体" w:hint="eastAsia"/>
          <w:sz w:val="28"/>
          <w:szCs w:val="28"/>
        </w:rPr>
        <w:t>成都市锦江区</w:t>
      </w:r>
      <w:r w:rsidRPr="00C37EF5">
        <w:rPr>
          <w:rFonts w:ascii="宋体" w:hAnsi="宋体" w:hint="eastAsia"/>
          <w:sz w:val="28"/>
          <w:szCs w:val="28"/>
        </w:rPr>
        <w:t>级机关、事业单位、团体组织。本次招标的采购人是</w:t>
      </w:r>
      <w:r w:rsidR="006707C5">
        <w:rPr>
          <w:rFonts w:ascii="宋体" w:hAnsi="宋体" w:hint="eastAsia"/>
          <w:b/>
          <w:color w:val="000000" w:themeColor="text1"/>
          <w:sz w:val="28"/>
          <w:szCs w:val="28"/>
        </w:rPr>
        <w:t>成都市锦江区民政局</w:t>
      </w:r>
      <w:r w:rsidRPr="00F62A7A">
        <w:rPr>
          <w:rFonts w:ascii="宋体" w:hAnsi="宋体" w:hint="eastAsia"/>
          <w:color w:val="000000" w:themeColor="text1"/>
          <w:sz w:val="28"/>
          <w:szCs w:val="28"/>
        </w:rPr>
        <w:t>。</w:t>
      </w:r>
    </w:p>
    <w:p w:rsidR="00D75BE6" w:rsidRPr="00457CD7" w:rsidRDefault="00D75BE6">
      <w:pPr>
        <w:numPr>
          <w:ilvl w:val="0"/>
          <w:numId w:val="12"/>
        </w:numPr>
        <w:tabs>
          <w:tab w:val="left" w:pos="1134"/>
        </w:tabs>
        <w:spacing w:line="360" w:lineRule="auto"/>
        <w:ind w:left="0" w:firstLine="567"/>
        <w:rPr>
          <w:rFonts w:ascii="宋体" w:hAnsi="宋体"/>
          <w:sz w:val="28"/>
          <w:szCs w:val="28"/>
        </w:rPr>
      </w:pPr>
      <w:r w:rsidRPr="00457CD7">
        <w:rPr>
          <w:rFonts w:ascii="宋体" w:hAnsi="宋体" w:hint="eastAsia"/>
          <w:sz w:val="28"/>
          <w:szCs w:val="28"/>
        </w:rPr>
        <w:t>“投标人”系指在按照招标文件“投标邀请”中第六、七、八条规定获取了招标文件，拟参加投标和向采购人提供货物的供应商。“乙方”是指本项目的中标供应商。</w:t>
      </w:r>
    </w:p>
    <w:p w:rsidR="00D75BE6" w:rsidRPr="00457CD7" w:rsidRDefault="00D75BE6">
      <w:pPr>
        <w:numPr>
          <w:ilvl w:val="0"/>
          <w:numId w:val="12"/>
        </w:numPr>
        <w:tabs>
          <w:tab w:val="left" w:pos="1134"/>
        </w:tabs>
        <w:spacing w:line="360" w:lineRule="auto"/>
        <w:ind w:left="0" w:firstLine="567"/>
        <w:rPr>
          <w:rFonts w:ascii="宋体" w:hAnsi="宋体"/>
          <w:sz w:val="28"/>
          <w:szCs w:val="28"/>
        </w:rPr>
      </w:pPr>
      <w:r w:rsidRPr="00457CD7">
        <w:rPr>
          <w:rFonts w:ascii="宋体" w:hAnsi="宋体" w:hint="eastAsia"/>
          <w:sz w:val="28"/>
          <w:szCs w:val="28"/>
        </w:rPr>
        <w:t>本招标文件各部分规定的期间以时、日、月、年计算。期间开始的时和日，不计算在期间内，而从次日开始计算。期间届满的最后一天是节假日的，以节假日后的第一日为期间届满的日期。</w:t>
      </w:r>
    </w:p>
    <w:p w:rsidR="00D75BE6" w:rsidRPr="00457CD7" w:rsidRDefault="00D75BE6">
      <w:pPr>
        <w:numPr>
          <w:ilvl w:val="0"/>
          <w:numId w:val="12"/>
        </w:numPr>
        <w:tabs>
          <w:tab w:val="left" w:pos="1134"/>
        </w:tabs>
        <w:spacing w:line="360" w:lineRule="auto"/>
        <w:ind w:left="0" w:firstLine="567"/>
        <w:rPr>
          <w:rFonts w:ascii="宋体" w:hAnsi="宋体"/>
          <w:sz w:val="28"/>
          <w:szCs w:val="28"/>
        </w:rPr>
      </w:pPr>
      <w:r w:rsidRPr="00457CD7">
        <w:rPr>
          <w:rFonts w:ascii="宋体" w:hAnsi="宋体" w:hint="eastAsia"/>
          <w:sz w:val="28"/>
          <w:szCs w:val="28"/>
        </w:rPr>
        <w:t>本招标文件各部分规定的“以上”、“以下”、“内”、“以内”，包括本数；所称的“不足”，不包括本数。</w:t>
      </w:r>
    </w:p>
    <w:p w:rsidR="00D75BE6" w:rsidRPr="00457CD7" w:rsidRDefault="00D75BE6">
      <w:pPr>
        <w:numPr>
          <w:ilvl w:val="0"/>
          <w:numId w:val="12"/>
        </w:numPr>
        <w:tabs>
          <w:tab w:val="left" w:pos="1134"/>
        </w:tabs>
        <w:spacing w:line="360" w:lineRule="auto"/>
        <w:ind w:left="0" w:firstLine="567"/>
        <w:rPr>
          <w:rFonts w:ascii="宋体" w:hAnsi="宋体"/>
          <w:sz w:val="28"/>
          <w:szCs w:val="28"/>
        </w:rPr>
      </w:pPr>
      <w:r w:rsidRPr="00457CD7">
        <w:rPr>
          <w:rFonts w:ascii="宋体" w:hAnsi="宋体" w:hint="eastAsia"/>
          <w:sz w:val="28"/>
          <w:szCs w:val="28"/>
        </w:rPr>
        <w:t>重大违法记录是指供应商因违法经营受到刑事处罚或者责令停产停业、吊销许可证或者执照、较大数额罚款等行政处罚。</w:t>
      </w:r>
    </w:p>
    <w:p w:rsidR="00D75BE6" w:rsidRPr="00457CD7" w:rsidRDefault="00D75BE6">
      <w:pPr>
        <w:numPr>
          <w:ilvl w:val="0"/>
          <w:numId w:val="12"/>
        </w:numPr>
        <w:tabs>
          <w:tab w:val="left" w:pos="1134"/>
        </w:tabs>
        <w:spacing w:line="360" w:lineRule="auto"/>
        <w:ind w:left="0" w:firstLineChars="200" w:firstLine="560"/>
        <w:rPr>
          <w:rFonts w:ascii="宋体" w:hAnsi="宋体"/>
          <w:sz w:val="28"/>
          <w:szCs w:val="28"/>
        </w:rPr>
      </w:pPr>
      <w:r w:rsidRPr="00457CD7">
        <w:rPr>
          <w:rFonts w:ascii="宋体" w:hAnsi="宋体"/>
          <w:sz w:val="28"/>
          <w:szCs w:val="28"/>
        </w:rPr>
        <w:t>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sidRPr="00457CD7">
        <w:rPr>
          <w:rFonts w:ascii="宋体" w:hAnsi="宋体" w:hint="eastAsia"/>
          <w:sz w:val="28"/>
          <w:szCs w:val="28"/>
        </w:rPr>
        <w:t>。</w:t>
      </w:r>
    </w:p>
    <w:p w:rsidR="00D75BE6" w:rsidRPr="00C37EF5" w:rsidRDefault="00D75BE6">
      <w:pPr>
        <w:numPr>
          <w:ilvl w:val="0"/>
          <w:numId w:val="12"/>
        </w:numPr>
        <w:tabs>
          <w:tab w:val="left" w:pos="1134"/>
        </w:tabs>
        <w:spacing w:line="360" w:lineRule="auto"/>
        <w:ind w:left="0" w:firstLineChars="200" w:firstLine="560"/>
        <w:rPr>
          <w:rFonts w:ascii="宋体" w:hAnsi="宋体"/>
          <w:sz w:val="28"/>
          <w:szCs w:val="28"/>
        </w:rPr>
      </w:pPr>
      <w:r w:rsidRPr="00C37EF5">
        <w:rPr>
          <w:rFonts w:ascii="宋体" w:hAnsi="宋体" w:hint="eastAsia"/>
          <w:sz w:val="28"/>
          <w:szCs w:val="28"/>
        </w:rPr>
        <w:t>不见面开标是指，</w:t>
      </w:r>
      <w:r w:rsidR="00214168">
        <w:rPr>
          <w:rFonts w:ascii="宋体" w:hAnsi="宋体" w:hint="eastAsia"/>
          <w:sz w:val="28"/>
          <w:szCs w:val="28"/>
        </w:rPr>
        <w:t>区采购中心</w:t>
      </w:r>
      <w:r w:rsidRPr="00C37EF5">
        <w:rPr>
          <w:rFonts w:ascii="宋体" w:hAnsi="宋体" w:hint="eastAsia"/>
          <w:sz w:val="28"/>
          <w:szCs w:val="28"/>
        </w:rPr>
        <w:t>依托政府采购云平台组织开标活动，供应商在线参与开标的一种组织形式。</w:t>
      </w:r>
    </w:p>
    <w:p w:rsidR="00D75BE6" w:rsidRPr="00C37EF5" w:rsidRDefault="00D75BE6">
      <w:pPr>
        <w:keepNext/>
        <w:keepLines/>
        <w:numPr>
          <w:ilvl w:val="2"/>
          <w:numId w:val="5"/>
        </w:numPr>
        <w:spacing w:line="360" w:lineRule="auto"/>
        <w:ind w:left="3119" w:hanging="3119"/>
        <w:outlineLvl w:val="2"/>
        <w:rPr>
          <w:rFonts w:ascii="宋体" w:hAnsi="宋体"/>
          <w:b/>
          <w:bCs/>
          <w:sz w:val="28"/>
          <w:szCs w:val="28"/>
        </w:rPr>
      </w:pPr>
      <w:bookmarkStart w:id="24" w:name="_Toc217446036"/>
      <w:bookmarkStart w:id="25" w:name="_Toc183682344"/>
      <w:bookmarkStart w:id="26" w:name="_Toc217390843"/>
      <w:bookmarkStart w:id="27" w:name="_Toc183582207"/>
      <w:r w:rsidRPr="00C37EF5">
        <w:rPr>
          <w:rFonts w:ascii="宋体" w:hAnsi="宋体" w:hint="eastAsia"/>
          <w:b/>
          <w:bCs/>
          <w:sz w:val="28"/>
          <w:szCs w:val="28"/>
        </w:rPr>
        <w:t>合格的投标人</w:t>
      </w:r>
      <w:bookmarkEnd w:id="24"/>
      <w:bookmarkEnd w:id="25"/>
      <w:bookmarkEnd w:id="26"/>
      <w:bookmarkEnd w:id="27"/>
    </w:p>
    <w:p w:rsidR="00D75BE6" w:rsidRPr="00C37EF5" w:rsidRDefault="00D75BE6" w:rsidP="00557E64">
      <w:pPr>
        <w:tabs>
          <w:tab w:val="left" w:pos="7665"/>
        </w:tabs>
        <w:spacing w:line="360" w:lineRule="auto"/>
        <w:ind w:firstLineChars="202" w:firstLine="566"/>
        <w:rPr>
          <w:rFonts w:ascii="宋体" w:hAnsi="宋体"/>
          <w:sz w:val="28"/>
          <w:szCs w:val="28"/>
        </w:rPr>
      </w:pPr>
      <w:r w:rsidRPr="00C37EF5">
        <w:rPr>
          <w:rFonts w:ascii="宋体" w:hAnsi="宋体" w:hint="eastAsia"/>
          <w:sz w:val="28"/>
          <w:szCs w:val="28"/>
        </w:rPr>
        <w:t>合格的投标人应具备以下条件：</w:t>
      </w:r>
    </w:p>
    <w:p w:rsidR="00D75BE6" w:rsidRPr="00C37EF5" w:rsidRDefault="00D75BE6">
      <w:pPr>
        <w:numPr>
          <w:ilvl w:val="0"/>
          <w:numId w:val="13"/>
        </w:numPr>
        <w:tabs>
          <w:tab w:val="left" w:pos="1134"/>
        </w:tabs>
        <w:spacing w:line="360" w:lineRule="auto"/>
        <w:rPr>
          <w:rFonts w:ascii="宋体" w:hAnsi="宋体"/>
          <w:sz w:val="28"/>
          <w:szCs w:val="28"/>
        </w:rPr>
      </w:pPr>
      <w:r w:rsidRPr="00C37EF5">
        <w:rPr>
          <w:rFonts w:ascii="宋体" w:hAnsi="宋体" w:hint="eastAsia"/>
          <w:sz w:val="28"/>
          <w:szCs w:val="28"/>
        </w:rPr>
        <w:t>本招标文件“投标邀请”第五条规定的条件；</w:t>
      </w:r>
    </w:p>
    <w:p w:rsidR="00D75BE6" w:rsidRPr="00C37EF5" w:rsidRDefault="00D75BE6">
      <w:pPr>
        <w:numPr>
          <w:ilvl w:val="0"/>
          <w:numId w:val="13"/>
        </w:numPr>
        <w:tabs>
          <w:tab w:val="left" w:pos="1134"/>
        </w:tabs>
        <w:spacing w:line="360" w:lineRule="auto"/>
        <w:ind w:left="0" w:firstLine="568"/>
        <w:rPr>
          <w:rFonts w:ascii="宋体" w:hAnsi="宋体"/>
          <w:sz w:val="28"/>
          <w:szCs w:val="28"/>
        </w:rPr>
      </w:pPr>
      <w:r w:rsidRPr="00C37EF5">
        <w:rPr>
          <w:rFonts w:ascii="宋体" w:hAnsi="宋体" w:hint="eastAsia"/>
          <w:sz w:val="28"/>
          <w:szCs w:val="28"/>
        </w:rPr>
        <w:t>按照招标文件“投标邀请”中第六、七、八条规定获取了招标文件。</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lastRenderedPageBreak/>
        <w:t>投标费用</w:t>
      </w:r>
    </w:p>
    <w:p w:rsidR="00D75BE6" w:rsidRPr="00C37EF5" w:rsidRDefault="00D75BE6" w:rsidP="00557E64">
      <w:pPr>
        <w:spacing w:line="360" w:lineRule="auto"/>
        <w:ind w:firstLineChars="236" w:firstLine="661"/>
        <w:rPr>
          <w:rFonts w:ascii="宋体" w:hAnsi="宋体"/>
          <w:sz w:val="28"/>
          <w:szCs w:val="28"/>
        </w:rPr>
      </w:pPr>
      <w:r w:rsidRPr="00C37EF5">
        <w:rPr>
          <w:rFonts w:ascii="宋体" w:hAnsi="宋体" w:hint="eastAsia"/>
          <w:sz w:val="28"/>
          <w:szCs w:val="28"/>
        </w:rPr>
        <w:t>投标人应自行承担参加投标的全部费用。</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充分、公平竞争保障措施</w:t>
      </w:r>
    </w:p>
    <w:p w:rsidR="00D75BE6" w:rsidRPr="00C37EF5" w:rsidRDefault="00D75BE6">
      <w:pPr>
        <w:numPr>
          <w:ilvl w:val="0"/>
          <w:numId w:val="14"/>
        </w:numPr>
        <w:tabs>
          <w:tab w:val="left" w:pos="1134"/>
        </w:tabs>
        <w:adjustRightInd w:val="0"/>
        <w:spacing w:line="560" w:lineRule="exact"/>
        <w:ind w:left="0" w:firstLine="567"/>
        <w:rPr>
          <w:rFonts w:ascii="宋体" w:hAnsi="宋体"/>
          <w:sz w:val="28"/>
          <w:szCs w:val="28"/>
        </w:rPr>
      </w:pPr>
      <w:r w:rsidRPr="00C37EF5">
        <w:rPr>
          <w:rFonts w:ascii="宋体" w:hAnsi="宋体" w:hint="eastAsia"/>
          <w:sz w:val="28"/>
          <w:szCs w:val="28"/>
        </w:rPr>
        <w:t>单位负责人为同一人或者存在直接控股、管理关系的不同供应商，不得参加同一项目的投标。</w:t>
      </w:r>
    </w:p>
    <w:p w:rsidR="00D75BE6" w:rsidRPr="00C37EF5" w:rsidRDefault="00D75BE6">
      <w:pPr>
        <w:numPr>
          <w:ilvl w:val="0"/>
          <w:numId w:val="14"/>
        </w:numPr>
        <w:tabs>
          <w:tab w:val="left" w:pos="1134"/>
        </w:tabs>
        <w:adjustRightInd w:val="0"/>
        <w:spacing w:line="560" w:lineRule="exact"/>
        <w:ind w:left="0" w:firstLine="567"/>
        <w:rPr>
          <w:rFonts w:ascii="宋体" w:hAnsi="宋体"/>
          <w:b/>
          <w:sz w:val="28"/>
          <w:szCs w:val="28"/>
        </w:rPr>
      </w:pPr>
      <w:r w:rsidRPr="00C37EF5">
        <w:rPr>
          <w:rFonts w:ascii="宋体" w:hAnsi="宋体" w:hint="eastAsia"/>
          <w:sz w:val="28"/>
          <w:szCs w:val="28"/>
        </w:rPr>
        <w:t>为采购项目提供整体设计、规范编制或者项目管理、监理、检测等服务的供应商，不得再参加该采购项目的其他采购活动。供应商为采购人、</w:t>
      </w:r>
      <w:r w:rsidRPr="00C37EF5">
        <w:rPr>
          <w:rFonts w:ascii="宋体" w:cs="Arial" w:hint="eastAsia"/>
          <w:sz w:val="28"/>
          <w:szCs w:val="28"/>
        </w:rPr>
        <w:t>采购代理机构</w:t>
      </w:r>
      <w:r w:rsidRPr="00C37EF5">
        <w:rPr>
          <w:rFonts w:ascii="宋体" w:hAnsi="宋体" w:hint="eastAsia"/>
          <w:sz w:val="28"/>
          <w:szCs w:val="28"/>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sidRPr="00EB202B">
        <w:rPr>
          <w:rFonts w:ascii="宋体" w:hAnsi="宋体" w:hint="eastAsia"/>
          <w:b/>
          <w:sz w:val="28"/>
          <w:szCs w:val="28"/>
        </w:rPr>
        <w:t>（说明：无供应商为本项目提供整体设计、规范编制或者项目管理、监理、检测等服务。）</w:t>
      </w:r>
    </w:p>
    <w:p w:rsidR="00D75BE6" w:rsidRPr="00C37EF5" w:rsidRDefault="00D75BE6">
      <w:pPr>
        <w:numPr>
          <w:ilvl w:val="0"/>
          <w:numId w:val="14"/>
        </w:numPr>
        <w:tabs>
          <w:tab w:val="left" w:pos="1134"/>
        </w:tabs>
        <w:adjustRightInd w:val="0"/>
        <w:spacing w:line="560" w:lineRule="exact"/>
        <w:ind w:left="0" w:firstLine="567"/>
        <w:rPr>
          <w:rFonts w:ascii="宋体" w:hAnsi="宋体"/>
          <w:b/>
          <w:sz w:val="28"/>
          <w:szCs w:val="28"/>
        </w:rPr>
      </w:pPr>
      <w:r w:rsidRPr="00C37EF5">
        <w:rPr>
          <w:rFonts w:hAnsi="宋体" w:hint="eastAsia"/>
          <w:sz w:val="28"/>
          <w:szCs w:val="28"/>
          <w:lang w:val="zh-CN"/>
        </w:rPr>
        <w:t>本项目</w:t>
      </w:r>
      <w:r w:rsidRPr="00C37EF5">
        <w:rPr>
          <w:rFonts w:asciiTheme="minorEastAsia" w:eastAsiaTheme="minorEastAsia" w:hAnsiTheme="minorEastAsia" w:hint="eastAsia"/>
          <w:sz w:val="28"/>
          <w:szCs w:val="28"/>
          <w:lang w:val="zh-CN"/>
        </w:rPr>
        <w:t>核心产品为</w:t>
      </w:r>
      <w:r w:rsidR="00D97263" w:rsidRPr="00D97263">
        <w:rPr>
          <w:rFonts w:asciiTheme="minorEastAsia" w:eastAsiaTheme="minorEastAsia" w:hAnsiTheme="minorEastAsia" w:hint="eastAsia"/>
          <w:b/>
          <w:bCs/>
          <w:sz w:val="28"/>
          <w:szCs w:val="28"/>
        </w:rPr>
        <w:t>P2全彩LED显示屏</w:t>
      </w:r>
      <w:r w:rsidRPr="00C37EF5">
        <w:rPr>
          <w:rFonts w:hAnsi="宋体" w:cs="宋体" w:hint="eastAsia"/>
          <w:b/>
          <w:sz w:val="28"/>
          <w:szCs w:val="28"/>
        </w:rPr>
        <w:t>。</w:t>
      </w:r>
      <w:r w:rsidRPr="00C37EF5">
        <w:rPr>
          <w:rFonts w:hAnsi="宋体" w:hint="eastAsia"/>
          <w:sz w:val="28"/>
          <w:szCs w:val="28"/>
        </w:rPr>
        <w:t>提供核心产品品牌相</w:t>
      </w:r>
      <w:r w:rsidRPr="00C37EF5">
        <w:rPr>
          <w:rFonts w:hAnsi="宋体" w:hint="eastAsia"/>
          <w:sz w:val="28"/>
          <w:szCs w:val="28"/>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28" w:name="_Toc183582210"/>
      <w:bookmarkStart w:id="29" w:name="_Toc217446039"/>
      <w:bookmarkStart w:id="30" w:name="_Toc183682347"/>
      <w:bookmarkStart w:id="31" w:name="_Toc89181477"/>
      <w:r w:rsidRPr="00C37EF5">
        <w:rPr>
          <w:rFonts w:ascii="宋体" w:hAnsi="宋体" w:hint="eastAsia"/>
          <w:b/>
          <w:bCs/>
          <w:sz w:val="28"/>
          <w:szCs w:val="28"/>
        </w:rPr>
        <w:t>招标文件</w:t>
      </w:r>
      <w:bookmarkEnd w:id="28"/>
      <w:bookmarkEnd w:id="29"/>
      <w:bookmarkEnd w:id="30"/>
      <w:bookmarkEnd w:id="31"/>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招标文件的构成</w:t>
      </w:r>
    </w:p>
    <w:p w:rsidR="00D75BE6" w:rsidRPr="00C37EF5" w:rsidRDefault="00D75BE6">
      <w:pPr>
        <w:numPr>
          <w:ilvl w:val="0"/>
          <w:numId w:val="15"/>
        </w:numPr>
        <w:tabs>
          <w:tab w:val="left" w:pos="1134"/>
        </w:tabs>
        <w:spacing w:line="360" w:lineRule="auto"/>
        <w:ind w:left="0" w:firstLine="567"/>
        <w:rPr>
          <w:rFonts w:ascii="宋体" w:hAnsi="宋体"/>
          <w:sz w:val="28"/>
          <w:szCs w:val="28"/>
        </w:rPr>
      </w:pPr>
      <w:r w:rsidRPr="00C37EF5">
        <w:rPr>
          <w:rFonts w:ascii="宋体" w:hAnsi="宋体" w:hint="eastAsia"/>
          <w:sz w:val="28"/>
          <w:szCs w:val="28"/>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rsidR="00D75BE6" w:rsidRPr="00C37EF5" w:rsidRDefault="00D75BE6">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投标邀请；</w:t>
      </w:r>
    </w:p>
    <w:p w:rsidR="00D75BE6" w:rsidRPr="00C37EF5" w:rsidRDefault="00D75BE6">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lastRenderedPageBreak/>
        <w:t>投标人须知；</w:t>
      </w:r>
    </w:p>
    <w:p w:rsidR="00D75BE6" w:rsidRPr="00C37EF5" w:rsidRDefault="00D75BE6">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投标文件格式；</w:t>
      </w:r>
    </w:p>
    <w:p w:rsidR="00D75BE6" w:rsidRPr="00C37EF5" w:rsidRDefault="00D75BE6">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招标项目技术、服务、商务及其他要求；</w:t>
      </w:r>
    </w:p>
    <w:p w:rsidR="00D75BE6" w:rsidRPr="00C37EF5" w:rsidRDefault="00D75BE6">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资格性审查；</w:t>
      </w:r>
    </w:p>
    <w:p w:rsidR="00D75BE6" w:rsidRPr="00C37EF5" w:rsidRDefault="00D75BE6">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评标办法；</w:t>
      </w:r>
    </w:p>
    <w:p w:rsidR="00D75BE6" w:rsidRPr="00C37EF5" w:rsidRDefault="00D75BE6">
      <w:pPr>
        <w:numPr>
          <w:ilvl w:val="1"/>
          <w:numId w:val="1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拟签订合同文本。</w:t>
      </w:r>
    </w:p>
    <w:p w:rsidR="00D75BE6" w:rsidRPr="00C37EF5" w:rsidRDefault="00D75BE6">
      <w:pPr>
        <w:numPr>
          <w:ilvl w:val="0"/>
          <w:numId w:val="15"/>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投标人应认真阅读和充分理解招标文件中所有的事项、格式条款和规范要求。投标人没有对招标文件全面做出实质性响应所产生的风险由投标人承担。</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32" w:name="_Toc183582211"/>
      <w:bookmarkStart w:id="33" w:name="_Toc183682348"/>
      <w:bookmarkStart w:id="34" w:name="_Toc217446040"/>
      <w:r w:rsidRPr="00C37EF5">
        <w:rPr>
          <w:rFonts w:ascii="宋体" w:hAnsi="宋体" w:hint="eastAsia"/>
          <w:b/>
          <w:bCs/>
          <w:sz w:val="28"/>
          <w:szCs w:val="28"/>
        </w:rPr>
        <w:t>招标文件的澄清</w:t>
      </w:r>
      <w:bookmarkEnd w:id="32"/>
      <w:bookmarkEnd w:id="33"/>
      <w:r w:rsidRPr="00C37EF5">
        <w:rPr>
          <w:rFonts w:ascii="宋体" w:hAnsi="宋体" w:hint="eastAsia"/>
          <w:b/>
          <w:bCs/>
          <w:sz w:val="28"/>
          <w:szCs w:val="28"/>
        </w:rPr>
        <w:t>和修改</w:t>
      </w:r>
      <w:bookmarkStart w:id="35" w:name="_Toc183582214"/>
      <w:bookmarkStart w:id="36" w:name="_Toc77400780"/>
      <w:bookmarkStart w:id="37" w:name="_Toc217446042"/>
      <w:bookmarkStart w:id="38" w:name="_Toc183682351"/>
      <w:bookmarkStart w:id="39" w:name="_Toc89075876"/>
      <w:bookmarkEnd w:id="34"/>
    </w:p>
    <w:p w:rsidR="00D75BE6" w:rsidRPr="00C37EF5" w:rsidRDefault="00D75BE6">
      <w:pPr>
        <w:numPr>
          <w:ilvl w:val="0"/>
          <w:numId w:val="17"/>
        </w:numPr>
        <w:tabs>
          <w:tab w:val="left" w:pos="142"/>
          <w:tab w:val="left" w:pos="1134"/>
        </w:tabs>
        <w:spacing w:after="200" w:line="360" w:lineRule="auto"/>
        <w:ind w:left="0" w:firstLine="560"/>
        <w:rPr>
          <w:rFonts w:ascii="宋体" w:hAnsi="宋体"/>
          <w:sz w:val="28"/>
          <w:szCs w:val="28"/>
        </w:rPr>
      </w:pPr>
      <w:r w:rsidRPr="00C37EF5">
        <w:rPr>
          <w:rFonts w:ascii="宋体" w:hAnsi="宋体" w:hint="eastAsia"/>
          <w:sz w:val="28"/>
          <w:szCs w:val="28"/>
        </w:rPr>
        <w:t>在投标截止时间前，采购人或者</w:t>
      </w:r>
      <w:r w:rsidR="00214168">
        <w:rPr>
          <w:rFonts w:cs="Arial" w:hint="eastAsia"/>
          <w:sz w:val="28"/>
          <w:szCs w:val="28"/>
        </w:rPr>
        <w:t>区采购中心</w:t>
      </w:r>
      <w:r w:rsidRPr="00C37EF5">
        <w:rPr>
          <w:rFonts w:ascii="宋体" w:hAnsi="宋体" w:hint="eastAsia"/>
          <w:sz w:val="28"/>
          <w:szCs w:val="28"/>
        </w:rPr>
        <w:t>可以对已发出的招标文件进行必要的澄清或者修改。</w:t>
      </w:r>
    </w:p>
    <w:p w:rsidR="00D75BE6" w:rsidRPr="00C37EF5" w:rsidRDefault="00D75BE6">
      <w:pPr>
        <w:numPr>
          <w:ilvl w:val="0"/>
          <w:numId w:val="17"/>
        </w:numPr>
        <w:spacing w:after="200" w:line="360" w:lineRule="auto"/>
        <w:ind w:left="0" w:firstLine="567"/>
        <w:rPr>
          <w:rFonts w:ascii="宋体" w:hAnsi="宋体"/>
          <w:sz w:val="28"/>
          <w:szCs w:val="28"/>
        </w:rPr>
      </w:pPr>
      <w:r w:rsidRPr="00C37EF5">
        <w:rPr>
          <w:rFonts w:ascii="宋体" w:hAnsi="宋体" w:hint="eastAsia"/>
          <w:sz w:val="28"/>
          <w:szCs w:val="28"/>
        </w:rPr>
        <w:t>澄清或者修改的内容，</w:t>
      </w:r>
      <w:r w:rsidR="00214168">
        <w:rPr>
          <w:rFonts w:ascii="宋体" w:hAnsi="宋体" w:hint="eastAsia"/>
          <w:sz w:val="28"/>
          <w:szCs w:val="28"/>
        </w:rPr>
        <w:t>区采购中心</w:t>
      </w:r>
      <w:r w:rsidRPr="00C37EF5">
        <w:rPr>
          <w:rFonts w:ascii="宋体" w:hAnsi="宋体" w:hint="eastAsia"/>
          <w:sz w:val="28"/>
          <w:szCs w:val="28"/>
        </w:rPr>
        <w:t>将在“四川政府采购网”和“成都市公共资源交易服务中心”网站上发布澄清公告，同时通过政府采购云平台将澄清或者修改的内容告知所有在系统中成功获取招标文件的潜在投标人（投标人通过账号或CA证书登录</w:t>
      </w:r>
      <w:r>
        <w:rPr>
          <w:rFonts w:ascii="宋体" w:hAnsi="宋体" w:hint="eastAsia"/>
          <w:sz w:val="28"/>
          <w:szCs w:val="28"/>
        </w:rPr>
        <w:t>政府采购</w:t>
      </w:r>
      <w:r w:rsidRPr="00C37EF5">
        <w:rPr>
          <w:rFonts w:ascii="宋体" w:hAnsi="宋体" w:hint="eastAsia"/>
          <w:sz w:val="28"/>
          <w:szCs w:val="28"/>
        </w:rPr>
        <w:t>云平台查看）</w:t>
      </w:r>
    </w:p>
    <w:p w:rsidR="00D75BE6" w:rsidRPr="00C37EF5" w:rsidRDefault="00D75BE6">
      <w:pPr>
        <w:numPr>
          <w:ilvl w:val="0"/>
          <w:numId w:val="17"/>
        </w:numPr>
        <w:tabs>
          <w:tab w:val="left" w:pos="142"/>
          <w:tab w:val="left" w:pos="1134"/>
        </w:tabs>
        <w:spacing w:after="200" w:line="360" w:lineRule="auto"/>
        <w:ind w:left="0" w:firstLine="560"/>
        <w:rPr>
          <w:rFonts w:ascii="宋体" w:hAnsi="宋体"/>
          <w:sz w:val="28"/>
          <w:szCs w:val="28"/>
        </w:rPr>
      </w:pPr>
      <w:r w:rsidRPr="00C37EF5">
        <w:rPr>
          <w:rFonts w:ascii="宋体" w:hAnsi="宋体" w:hint="eastAsia"/>
          <w:sz w:val="28"/>
          <w:szCs w:val="28"/>
        </w:rPr>
        <w:t>澄清或者修改的内容可能影响投标文件编制的，</w:t>
      </w:r>
      <w:r w:rsidR="00214168">
        <w:rPr>
          <w:rFonts w:ascii="宋体" w:hAnsi="宋体" w:hint="eastAsia"/>
          <w:sz w:val="28"/>
          <w:szCs w:val="28"/>
        </w:rPr>
        <w:t>区采购中心</w:t>
      </w:r>
      <w:r w:rsidRPr="00C37EF5">
        <w:rPr>
          <w:rFonts w:ascii="宋体" w:hAnsi="宋体" w:hint="eastAsia"/>
          <w:sz w:val="28"/>
          <w:szCs w:val="28"/>
        </w:rPr>
        <w:t>应当在投标截止时间至少15日前，通过政府采购云平台通知所有获取招标文件的潜在投标人；不足15日的，采购人或</w:t>
      </w:r>
      <w:r w:rsidR="00214168">
        <w:rPr>
          <w:rFonts w:ascii="宋体" w:hAnsi="宋体" w:hint="eastAsia"/>
          <w:sz w:val="28"/>
          <w:szCs w:val="28"/>
        </w:rPr>
        <w:t>区采购中心</w:t>
      </w:r>
      <w:r w:rsidRPr="00C37EF5">
        <w:rPr>
          <w:rFonts w:ascii="宋体" w:hAnsi="宋体" w:hint="eastAsia"/>
          <w:sz w:val="28"/>
          <w:szCs w:val="28"/>
        </w:rPr>
        <w:t>应当顺延提交投标文件的截止时间。</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40" w:name="_Toc89181478"/>
      <w:r w:rsidRPr="00C37EF5">
        <w:rPr>
          <w:rFonts w:ascii="宋体" w:hAnsi="宋体" w:hint="eastAsia"/>
          <w:b/>
          <w:bCs/>
          <w:sz w:val="28"/>
          <w:szCs w:val="28"/>
        </w:rPr>
        <w:t>投标文件</w:t>
      </w:r>
      <w:bookmarkEnd w:id="35"/>
      <w:bookmarkEnd w:id="36"/>
      <w:bookmarkEnd w:id="37"/>
      <w:bookmarkEnd w:id="38"/>
      <w:bookmarkEnd w:id="39"/>
      <w:bookmarkEnd w:id="40"/>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41" w:name="_Toc217446043"/>
      <w:bookmarkStart w:id="42" w:name="_Toc183582215"/>
      <w:bookmarkStart w:id="43" w:name="_Toc183682352"/>
      <w:r w:rsidRPr="00C37EF5">
        <w:rPr>
          <w:rFonts w:ascii="宋体" w:hAnsi="宋体" w:hint="eastAsia"/>
          <w:b/>
          <w:bCs/>
          <w:sz w:val="28"/>
          <w:szCs w:val="28"/>
        </w:rPr>
        <w:t>投标文件的语言</w:t>
      </w:r>
      <w:bookmarkEnd w:id="41"/>
      <w:bookmarkEnd w:id="42"/>
      <w:bookmarkEnd w:id="43"/>
    </w:p>
    <w:p w:rsidR="00D75BE6" w:rsidRPr="00C37EF5" w:rsidRDefault="00D75BE6">
      <w:pPr>
        <w:numPr>
          <w:ilvl w:val="0"/>
          <w:numId w:val="18"/>
        </w:numPr>
        <w:tabs>
          <w:tab w:val="left" w:pos="1134"/>
        </w:tabs>
        <w:spacing w:line="360" w:lineRule="auto"/>
        <w:ind w:left="0" w:firstLine="560"/>
        <w:rPr>
          <w:rFonts w:ascii="宋体" w:hAnsi="宋体"/>
          <w:sz w:val="28"/>
          <w:szCs w:val="28"/>
        </w:rPr>
      </w:pPr>
      <w:r w:rsidRPr="00C37EF5">
        <w:rPr>
          <w:rFonts w:ascii="宋体" w:hAnsi="宋体" w:hint="eastAsia"/>
          <w:sz w:val="28"/>
          <w:szCs w:val="28"/>
        </w:rPr>
        <w:t>投标人提交的投标文件以及投标人与采购人或</w:t>
      </w:r>
      <w:r w:rsidR="00214168">
        <w:rPr>
          <w:rFonts w:cs="Arial" w:hint="eastAsia"/>
          <w:sz w:val="28"/>
          <w:szCs w:val="28"/>
        </w:rPr>
        <w:t>区采购中心</w:t>
      </w:r>
      <w:r w:rsidRPr="00C37EF5">
        <w:rPr>
          <w:rFonts w:ascii="宋体" w:hAnsi="宋体" w:hint="eastAsia"/>
          <w:sz w:val="28"/>
          <w:szCs w:val="28"/>
        </w:rPr>
        <w:t>就有关投标的所有来往书面文件均须使用中文，投标文件中所附或引用的外文</w:t>
      </w:r>
      <w:r w:rsidRPr="00C37EF5">
        <w:rPr>
          <w:rFonts w:ascii="宋体" w:hAnsi="宋体" w:hint="eastAsia"/>
          <w:sz w:val="28"/>
          <w:szCs w:val="28"/>
        </w:rPr>
        <w:lastRenderedPageBreak/>
        <w:t>资料，</w:t>
      </w:r>
      <w:r w:rsidRPr="00EB202B">
        <w:rPr>
          <w:rFonts w:ascii="宋体" w:hAnsi="宋体" w:hint="eastAsia"/>
          <w:sz w:val="28"/>
          <w:szCs w:val="28"/>
        </w:rPr>
        <w:t>主要部分要对应翻译成中文附在相关外文资料后面。（说明：投标人的法定代表人为外籍人士的，则法定代表人的签字和护照除外）</w:t>
      </w:r>
      <w:r w:rsidRPr="00C37EF5">
        <w:rPr>
          <w:rFonts w:ascii="宋体" w:hAnsi="宋体" w:hint="eastAsia"/>
          <w:sz w:val="28"/>
          <w:szCs w:val="28"/>
        </w:rPr>
        <w:t>。</w:t>
      </w:r>
    </w:p>
    <w:p w:rsidR="00D75BE6" w:rsidRPr="00457CD7" w:rsidRDefault="00D75BE6">
      <w:pPr>
        <w:numPr>
          <w:ilvl w:val="0"/>
          <w:numId w:val="18"/>
        </w:numPr>
        <w:tabs>
          <w:tab w:val="left" w:pos="1134"/>
        </w:tabs>
        <w:spacing w:line="360" w:lineRule="auto"/>
        <w:ind w:left="0" w:firstLine="560"/>
        <w:rPr>
          <w:rFonts w:ascii="宋体" w:hAnsi="宋体"/>
          <w:sz w:val="28"/>
          <w:szCs w:val="28"/>
        </w:rPr>
      </w:pPr>
      <w:r w:rsidRPr="00457CD7">
        <w:rPr>
          <w:rFonts w:ascii="宋体" w:hAnsi="宋体" w:hint="eastAsia"/>
          <w:sz w:val="28"/>
          <w:szCs w:val="28"/>
        </w:rPr>
        <w:t>翻译的中文资料与外文资料如果出现差异和矛盾时，以中文为准。涉嫌提供虚假材料的按照相关法律法规处理。</w:t>
      </w:r>
    </w:p>
    <w:p w:rsidR="00D75BE6" w:rsidRPr="00457CD7" w:rsidRDefault="00D75BE6">
      <w:pPr>
        <w:numPr>
          <w:ilvl w:val="0"/>
          <w:numId w:val="18"/>
        </w:numPr>
        <w:tabs>
          <w:tab w:val="left" w:pos="1134"/>
        </w:tabs>
        <w:spacing w:line="360" w:lineRule="auto"/>
        <w:ind w:left="0" w:firstLine="560"/>
        <w:rPr>
          <w:rFonts w:ascii="宋体" w:hAnsi="宋体"/>
          <w:sz w:val="28"/>
          <w:szCs w:val="28"/>
        </w:rPr>
      </w:pPr>
      <w:r w:rsidRPr="00457CD7">
        <w:rPr>
          <w:rFonts w:ascii="宋体" w:hAnsi="宋体" w:hint="eastAsia"/>
          <w:sz w:val="28"/>
          <w:szCs w:val="28"/>
        </w:rPr>
        <w:t xml:space="preserve">如因未翻译而造成对供应商的不利后果，由供应商承担。 </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44" w:name="_Toc183582216"/>
      <w:bookmarkStart w:id="45" w:name="_Toc217446044"/>
      <w:bookmarkStart w:id="46" w:name="_Toc183682353"/>
      <w:r w:rsidRPr="00C37EF5">
        <w:rPr>
          <w:rFonts w:ascii="宋体" w:hAnsi="宋体" w:hint="eastAsia"/>
          <w:b/>
          <w:bCs/>
          <w:sz w:val="28"/>
          <w:szCs w:val="28"/>
        </w:rPr>
        <w:t>计量单位</w:t>
      </w:r>
      <w:bookmarkEnd w:id="44"/>
      <w:bookmarkEnd w:id="45"/>
      <w:bookmarkEnd w:id="46"/>
    </w:p>
    <w:p w:rsidR="00D75BE6" w:rsidRPr="00C37EF5" w:rsidRDefault="00D75BE6">
      <w:pPr>
        <w:tabs>
          <w:tab w:val="left" w:pos="7665"/>
        </w:tabs>
        <w:spacing w:line="360" w:lineRule="auto"/>
        <w:ind w:left="13" w:firstLine="554"/>
        <w:rPr>
          <w:rFonts w:ascii="宋体" w:hAnsi="宋体"/>
          <w:sz w:val="28"/>
          <w:szCs w:val="28"/>
        </w:rPr>
      </w:pPr>
      <w:r w:rsidRPr="00C37EF5">
        <w:rPr>
          <w:rFonts w:ascii="宋体" w:hAnsi="宋体" w:hint="eastAsia"/>
          <w:sz w:val="28"/>
          <w:szCs w:val="28"/>
        </w:rPr>
        <w:t>除招标文件中另有规定外，本次采购项目所有合同项下的投标均采用国家法定的计量单位。</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47" w:name="_Toc217446045"/>
      <w:r w:rsidRPr="00C37EF5">
        <w:rPr>
          <w:rFonts w:ascii="宋体" w:hAnsi="宋体" w:hint="eastAsia"/>
          <w:b/>
          <w:bCs/>
          <w:sz w:val="28"/>
          <w:szCs w:val="28"/>
        </w:rPr>
        <w:t>投标货币</w:t>
      </w:r>
      <w:bookmarkEnd w:id="47"/>
    </w:p>
    <w:p w:rsidR="00D75BE6" w:rsidRPr="00C37EF5" w:rsidRDefault="00D75BE6">
      <w:pPr>
        <w:tabs>
          <w:tab w:val="left" w:pos="7665"/>
        </w:tabs>
        <w:spacing w:line="360" w:lineRule="auto"/>
        <w:ind w:left="13" w:firstLine="554"/>
        <w:rPr>
          <w:rFonts w:ascii="宋体" w:hAnsi="宋体"/>
          <w:sz w:val="28"/>
          <w:szCs w:val="28"/>
        </w:rPr>
      </w:pPr>
      <w:r w:rsidRPr="00C37EF5">
        <w:rPr>
          <w:rFonts w:ascii="宋体" w:hAnsi="宋体" w:hint="eastAsia"/>
          <w:sz w:val="28"/>
          <w:szCs w:val="28"/>
        </w:rPr>
        <w:t>本次招标项目的投标均以人民币报价。</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48" w:name="_Toc217446046"/>
      <w:r w:rsidRPr="00C37EF5">
        <w:rPr>
          <w:rFonts w:ascii="宋体" w:hAnsi="宋体" w:hint="eastAsia"/>
          <w:b/>
          <w:bCs/>
          <w:sz w:val="28"/>
          <w:szCs w:val="28"/>
        </w:rPr>
        <w:t>联合体投标</w:t>
      </w:r>
      <w:bookmarkEnd w:id="48"/>
    </w:p>
    <w:p w:rsidR="00D75BE6" w:rsidRPr="00C37EF5" w:rsidRDefault="00D75BE6">
      <w:pPr>
        <w:tabs>
          <w:tab w:val="left" w:pos="1134"/>
        </w:tabs>
        <w:spacing w:line="360" w:lineRule="auto"/>
        <w:ind w:left="546"/>
        <w:rPr>
          <w:rFonts w:ascii="宋体" w:hAnsi="宋体"/>
          <w:sz w:val="28"/>
          <w:szCs w:val="28"/>
        </w:rPr>
      </w:pPr>
      <w:r w:rsidRPr="00C37EF5">
        <w:rPr>
          <w:rFonts w:ascii="宋体" w:hAnsi="宋体" w:hint="eastAsia"/>
          <w:sz w:val="28"/>
          <w:szCs w:val="28"/>
        </w:rPr>
        <w:t>本次政府采购活动</w:t>
      </w:r>
      <w:r w:rsidRPr="00C37EF5">
        <w:rPr>
          <w:rFonts w:ascii="宋体" w:hAnsi="宋体" w:hint="eastAsia"/>
          <w:b/>
          <w:sz w:val="28"/>
          <w:szCs w:val="28"/>
        </w:rPr>
        <w:t>不接受</w:t>
      </w:r>
      <w:r w:rsidRPr="00C37EF5">
        <w:rPr>
          <w:rFonts w:ascii="宋体" w:hAnsi="宋体" w:hint="eastAsia"/>
          <w:sz w:val="28"/>
          <w:szCs w:val="28"/>
        </w:rPr>
        <w:t>联合体投标。</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49" w:name="_Toc217446047"/>
      <w:r w:rsidRPr="00C37EF5">
        <w:rPr>
          <w:rFonts w:ascii="宋体" w:hAnsi="宋体" w:hint="eastAsia"/>
          <w:b/>
          <w:bCs/>
          <w:sz w:val="28"/>
          <w:szCs w:val="28"/>
        </w:rPr>
        <w:t>知识产权</w:t>
      </w:r>
      <w:bookmarkEnd w:id="49"/>
    </w:p>
    <w:p w:rsidR="00D75BE6" w:rsidRPr="00C37EF5" w:rsidRDefault="00D75BE6">
      <w:pPr>
        <w:numPr>
          <w:ilvl w:val="0"/>
          <w:numId w:val="19"/>
        </w:numPr>
        <w:tabs>
          <w:tab w:val="left" w:pos="1134"/>
        </w:tabs>
        <w:spacing w:line="360" w:lineRule="auto"/>
        <w:ind w:left="0" w:firstLine="549"/>
        <w:rPr>
          <w:rFonts w:ascii="宋体" w:hAnsi="宋体"/>
          <w:sz w:val="28"/>
          <w:szCs w:val="28"/>
        </w:rPr>
      </w:pPr>
      <w:r w:rsidRPr="00B37FD6">
        <w:rPr>
          <w:rFonts w:ascii="宋体" w:hAnsi="宋体" w:hint="eastAsia"/>
          <w:sz w:val="28"/>
          <w:szCs w:val="28"/>
        </w:rPr>
        <w:t>投标人应保证在本项目中使用的任何技术、产品和服务（包括部分使用），不会产生因第三方提出侵犯其专利权、商标权或其它知识产权而引起的法律和经济纠纷，如因专利权、商标权或其它知识产权而引起法律和经济纠纷，由投标人承担所有相关责任。采购人享有本项目实施过程中产生的知识成果及知识产权</w:t>
      </w:r>
      <w:r w:rsidRPr="00C37EF5">
        <w:rPr>
          <w:rFonts w:ascii="宋体" w:hAnsi="宋体" w:hint="eastAsia"/>
          <w:sz w:val="28"/>
          <w:szCs w:val="28"/>
        </w:rPr>
        <w:t>。</w:t>
      </w:r>
    </w:p>
    <w:p w:rsidR="00D75BE6" w:rsidRPr="00C37EF5" w:rsidRDefault="00D75BE6">
      <w:pPr>
        <w:numPr>
          <w:ilvl w:val="0"/>
          <w:numId w:val="19"/>
        </w:numPr>
        <w:tabs>
          <w:tab w:val="left" w:pos="1134"/>
        </w:tabs>
        <w:spacing w:line="360" w:lineRule="auto"/>
        <w:ind w:left="0" w:firstLine="549"/>
        <w:rPr>
          <w:rFonts w:ascii="宋体" w:hAnsi="宋体"/>
          <w:sz w:val="28"/>
          <w:szCs w:val="28"/>
        </w:rPr>
      </w:pPr>
      <w:r w:rsidRPr="00B37FD6">
        <w:rPr>
          <w:rFonts w:ascii="宋体" w:hAnsi="宋体" w:hint="eastAsia"/>
          <w:sz w:val="28"/>
          <w:szCs w:val="28"/>
        </w:rPr>
        <w:t>投标人将在采购项目实施过程中采用自有或者第三方知识成果的，使用该知识成果后，投标人需提供开发接口和开发手册等技术资料，并承诺提供无限期支持，采购人享有使用权（含采购人委托第三方在该项目后续开发的使用权）</w:t>
      </w:r>
      <w:r w:rsidRPr="00C37EF5">
        <w:rPr>
          <w:rFonts w:ascii="宋体" w:hAnsi="宋体" w:hint="eastAsia"/>
          <w:sz w:val="28"/>
          <w:szCs w:val="28"/>
        </w:rPr>
        <w:t>。</w:t>
      </w:r>
    </w:p>
    <w:p w:rsidR="00D75BE6" w:rsidRPr="00C37EF5" w:rsidRDefault="00D75BE6">
      <w:pPr>
        <w:numPr>
          <w:ilvl w:val="0"/>
          <w:numId w:val="19"/>
        </w:numPr>
        <w:tabs>
          <w:tab w:val="left" w:pos="1134"/>
        </w:tabs>
        <w:spacing w:line="360" w:lineRule="auto"/>
        <w:ind w:left="0" w:firstLine="549"/>
        <w:rPr>
          <w:rFonts w:ascii="宋体" w:hAnsi="宋体"/>
          <w:sz w:val="28"/>
          <w:szCs w:val="28"/>
        </w:rPr>
      </w:pPr>
      <w:r w:rsidRPr="00B37FD6">
        <w:rPr>
          <w:rFonts w:ascii="宋体" w:hAnsi="宋体" w:hint="eastAsia"/>
          <w:sz w:val="28"/>
          <w:szCs w:val="28"/>
        </w:rPr>
        <w:t>如采用投标人所不拥有的知识产权，则在投标报价中必须包括合法获取该知识产权的相关费用</w:t>
      </w:r>
      <w:r w:rsidRPr="00C37EF5">
        <w:rPr>
          <w:rFonts w:ascii="宋体" w:hAnsi="宋体" w:hint="eastAsia"/>
          <w:sz w:val="28"/>
          <w:szCs w:val="28"/>
        </w:rPr>
        <w:t>。</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50" w:name="_Toc217446048"/>
      <w:bookmarkStart w:id="51" w:name="_Toc183682354"/>
      <w:bookmarkStart w:id="52" w:name="_Toc183582217"/>
      <w:r w:rsidRPr="00C37EF5">
        <w:rPr>
          <w:rFonts w:ascii="宋体" w:hAnsi="宋体" w:hint="eastAsia"/>
          <w:b/>
          <w:bCs/>
          <w:sz w:val="28"/>
          <w:szCs w:val="28"/>
        </w:rPr>
        <w:lastRenderedPageBreak/>
        <w:t>投标文件的组成</w:t>
      </w:r>
      <w:bookmarkEnd w:id="50"/>
      <w:bookmarkEnd w:id="51"/>
      <w:bookmarkEnd w:id="52"/>
    </w:p>
    <w:p w:rsidR="00D75BE6" w:rsidRPr="00C37EF5" w:rsidRDefault="00D75BE6" w:rsidP="00557E64">
      <w:pPr>
        <w:spacing w:line="360" w:lineRule="auto"/>
        <w:ind w:firstLineChars="196" w:firstLine="549"/>
        <w:rPr>
          <w:rFonts w:ascii="宋体" w:hAnsi="宋体"/>
          <w:sz w:val="28"/>
          <w:szCs w:val="28"/>
        </w:rPr>
      </w:pPr>
      <w:r w:rsidRPr="00C37EF5">
        <w:rPr>
          <w:rFonts w:ascii="宋体" w:hAnsi="宋体" w:hint="eastAsia"/>
          <w:sz w:val="28"/>
          <w:szCs w:val="28"/>
        </w:rPr>
        <w:t>投标人应按照招标文件的规定和要求编制投标文件。投标人拟在中标后将中标项目的非主体、非关键性工作交由他人完成的，应当在投标文件中载明。投标人编写的投标文件应包括下列部分：</w:t>
      </w:r>
    </w:p>
    <w:p w:rsidR="00D75BE6" w:rsidRPr="00962013" w:rsidRDefault="00D75BE6">
      <w:pPr>
        <w:pStyle w:val="4"/>
      </w:pPr>
      <w:r w:rsidRPr="00962013">
        <w:rPr>
          <w:rFonts w:hint="eastAsia"/>
        </w:rPr>
        <w:t>资格响应文件</w:t>
      </w:r>
    </w:p>
    <w:p w:rsidR="00D75BE6" w:rsidRPr="00C37EF5" w:rsidRDefault="00D75BE6">
      <w:pPr>
        <w:pStyle w:val="25"/>
        <w:numPr>
          <w:ilvl w:val="0"/>
          <w:numId w:val="20"/>
        </w:numPr>
        <w:tabs>
          <w:tab w:val="left" w:pos="993"/>
        </w:tabs>
        <w:spacing w:after="200" w:line="360" w:lineRule="auto"/>
        <w:ind w:left="0" w:firstLineChars="0" w:firstLine="420"/>
        <w:rPr>
          <w:rFonts w:ascii="宋体" w:hAnsi="宋体"/>
          <w:b/>
          <w:bCs/>
          <w:kern w:val="0"/>
          <w:sz w:val="28"/>
          <w:szCs w:val="28"/>
        </w:rPr>
      </w:pPr>
      <w:r w:rsidRPr="00C37EF5">
        <w:rPr>
          <w:rFonts w:ascii="宋体" w:hAnsi="宋体" w:hint="eastAsia"/>
          <w:b/>
          <w:bCs/>
          <w:kern w:val="0"/>
          <w:sz w:val="28"/>
          <w:szCs w:val="28"/>
        </w:rPr>
        <w:t>关于投标人资格申明的函；</w:t>
      </w:r>
    </w:p>
    <w:p w:rsidR="00D75BE6" w:rsidRPr="00EB202B" w:rsidRDefault="00D75BE6">
      <w:pPr>
        <w:pStyle w:val="25"/>
        <w:numPr>
          <w:ilvl w:val="0"/>
          <w:numId w:val="20"/>
        </w:numPr>
        <w:tabs>
          <w:tab w:val="left" w:pos="993"/>
        </w:tabs>
        <w:spacing w:after="200" w:line="360" w:lineRule="auto"/>
        <w:ind w:left="0" w:firstLineChars="0" w:firstLine="420"/>
        <w:rPr>
          <w:rFonts w:ascii="宋体" w:hAnsi="宋体"/>
          <w:b/>
          <w:bCs/>
          <w:kern w:val="0"/>
          <w:sz w:val="28"/>
          <w:szCs w:val="28"/>
        </w:rPr>
      </w:pPr>
      <w:r w:rsidRPr="00C37EF5">
        <w:rPr>
          <w:rFonts w:ascii="宋体" w:hAnsi="宋体" w:hint="eastAsia"/>
          <w:b/>
          <w:bCs/>
          <w:kern w:val="0"/>
          <w:sz w:val="28"/>
          <w:szCs w:val="28"/>
        </w:rPr>
        <w:t>声明；</w:t>
      </w:r>
    </w:p>
    <w:p w:rsidR="00D82660" w:rsidRDefault="00D82660">
      <w:pPr>
        <w:pStyle w:val="25"/>
        <w:numPr>
          <w:ilvl w:val="0"/>
          <w:numId w:val="20"/>
        </w:numPr>
        <w:tabs>
          <w:tab w:val="left" w:pos="993"/>
        </w:tabs>
        <w:spacing w:after="200" w:line="360" w:lineRule="auto"/>
        <w:ind w:left="0" w:firstLineChars="0" w:firstLine="420"/>
        <w:rPr>
          <w:rFonts w:ascii="宋体" w:hAnsi="宋体"/>
          <w:b/>
          <w:bCs/>
          <w:kern w:val="0"/>
          <w:sz w:val="28"/>
          <w:szCs w:val="28"/>
        </w:rPr>
      </w:pPr>
      <w:r w:rsidRPr="00EB202B">
        <w:rPr>
          <w:rFonts w:ascii="宋体" w:hAnsi="宋体" w:hint="eastAsia"/>
          <w:b/>
          <w:sz w:val="28"/>
          <w:szCs w:val="28"/>
        </w:rPr>
        <w:t>中小企业声明函（说明：提供了残疾人福利性单位声明函或监狱企业证明文件复印件的不需提供）</w:t>
      </w:r>
      <w:r>
        <w:rPr>
          <w:rFonts w:ascii="宋体" w:hAnsi="宋体" w:hint="eastAsia"/>
          <w:b/>
          <w:color w:val="FF0000"/>
          <w:sz w:val="28"/>
          <w:szCs w:val="28"/>
        </w:rPr>
        <w:t>；</w:t>
      </w:r>
    </w:p>
    <w:p w:rsidR="00D82660" w:rsidRPr="00EB202B" w:rsidRDefault="00D82660" w:rsidP="00EB202B">
      <w:pPr>
        <w:pStyle w:val="25"/>
        <w:numPr>
          <w:ilvl w:val="0"/>
          <w:numId w:val="20"/>
        </w:numPr>
        <w:tabs>
          <w:tab w:val="left" w:pos="993"/>
        </w:tabs>
        <w:spacing w:after="200" w:line="360" w:lineRule="auto"/>
        <w:ind w:left="0" w:firstLineChars="0" w:firstLine="420"/>
        <w:rPr>
          <w:rFonts w:ascii="宋体" w:hAnsi="宋体"/>
          <w:b/>
          <w:bCs/>
          <w:kern w:val="0"/>
          <w:sz w:val="28"/>
          <w:szCs w:val="28"/>
        </w:rPr>
      </w:pPr>
      <w:r w:rsidRPr="00D82660">
        <w:rPr>
          <w:rFonts w:ascii="宋体" w:hAnsi="宋体" w:hint="eastAsia"/>
          <w:b/>
          <w:bCs/>
          <w:kern w:val="0"/>
          <w:sz w:val="28"/>
          <w:szCs w:val="28"/>
        </w:rPr>
        <w:t>残疾人福利性单位声明函（说明：提供了中小企业声明函或监狱企业</w:t>
      </w:r>
      <w:r w:rsidR="00824A60">
        <w:rPr>
          <w:rFonts w:ascii="宋体" w:hAnsi="宋体" w:hint="eastAsia"/>
          <w:b/>
          <w:bCs/>
          <w:kern w:val="0"/>
          <w:sz w:val="28"/>
          <w:szCs w:val="28"/>
        </w:rPr>
        <w:t>/监狱企业</w:t>
      </w:r>
      <w:r w:rsidRPr="00D82660">
        <w:rPr>
          <w:rFonts w:ascii="宋体" w:hAnsi="宋体" w:hint="eastAsia"/>
          <w:b/>
          <w:bCs/>
          <w:kern w:val="0"/>
          <w:sz w:val="28"/>
          <w:szCs w:val="28"/>
        </w:rPr>
        <w:t>证明文件复印件的不需提供）</w:t>
      </w:r>
      <w:r>
        <w:rPr>
          <w:rFonts w:ascii="宋体" w:hAnsi="宋体" w:hint="eastAsia"/>
          <w:b/>
          <w:bCs/>
          <w:kern w:val="0"/>
          <w:sz w:val="28"/>
          <w:szCs w:val="28"/>
        </w:rPr>
        <w:t>；</w:t>
      </w:r>
    </w:p>
    <w:p w:rsidR="00D75BE6" w:rsidRPr="00C37EF5" w:rsidRDefault="00D75BE6">
      <w:pPr>
        <w:pStyle w:val="25"/>
        <w:numPr>
          <w:ilvl w:val="0"/>
          <w:numId w:val="20"/>
        </w:numPr>
        <w:tabs>
          <w:tab w:val="left" w:pos="993"/>
        </w:tabs>
        <w:spacing w:after="200" w:line="360" w:lineRule="auto"/>
        <w:ind w:left="0" w:firstLineChars="0" w:firstLine="420"/>
        <w:rPr>
          <w:rFonts w:ascii="宋体" w:hAnsi="宋体"/>
          <w:b/>
          <w:bCs/>
          <w:kern w:val="0"/>
          <w:sz w:val="28"/>
          <w:szCs w:val="28"/>
        </w:rPr>
      </w:pPr>
      <w:r w:rsidRPr="00C37EF5">
        <w:rPr>
          <w:rFonts w:ascii="宋体" w:hAnsi="宋体" w:hint="eastAsia"/>
          <w:b/>
          <w:bCs/>
          <w:kern w:val="0"/>
          <w:sz w:val="28"/>
          <w:szCs w:val="28"/>
        </w:rPr>
        <w:t>投标人应提交的相关资格证明材料：</w:t>
      </w:r>
    </w:p>
    <w:p w:rsidR="009E32B3" w:rsidRDefault="009E32B3">
      <w:pPr>
        <w:pStyle w:val="25"/>
        <w:numPr>
          <w:ilvl w:val="0"/>
          <w:numId w:val="21"/>
        </w:numPr>
        <w:spacing w:after="200" w:line="360" w:lineRule="auto"/>
        <w:ind w:left="0" w:firstLineChars="0" w:firstLine="573"/>
        <w:rPr>
          <w:rFonts w:ascii="宋体" w:hAnsi="宋体"/>
          <w:b/>
          <w:bCs/>
          <w:kern w:val="0"/>
          <w:sz w:val="28"/>
          <w:szCs w:val="28"/>
        </w:rPr>
      </w:pPr>
      <w:r w:rsidRPr="009E32B3">
        <w:rPr>
          <w:rFonts w:ascii="宋体" w:hAnsi="宋体" w:hint="eastAsia"/>
          <w:b/>
          <w:bCs/>
          <w:kern w:val="0"/>
          <w:sz w:val="28"/>
          <w:szCs w:val="28"/>
        </w:rPr>
        <w:t>由省级以上监狱管理局、戒毒管理局（含新疆生产建设兵团）出具的投标人属于监狱企业的证明文件复印件（说明：提供了中小企业声明函或残疾人福利性单位声明函的不需提供）</w:t>
      </w:r>
      <w:r>
        <w:rPr>
          <w:rFonts w:ascii="宋体" w:hAnsi="宋体" w:hint="eastAsia"/>
          <w:b/>
          <w:bCs/>
          <w:kern w:val="0"/>
          <w:sz w:val="28"/>
          <w:szCs w:val="28"/>
        </w:rPr>
        <w:t>；</w:t>
      </w:r>
    </w:p>
    <w:p w:rsidR="00D75BE6" w:rsidRPr="00C37EF5" w:rsidRDefault="00D75BE6">
      <w:pPr>
        <w:pStyle w:val="25"/>
        <w:numPr>
          <w:ilvl w:val="0"/>
          <w:numId w:val="21"/>
        </w:numPr>
        <w:spacing w:after="200" w:line="360" w:lineRule="auto"/>
        <w:ind w:left="0" w:firstLineChars="0" w:firstLine="573"/>
        <w:rPr>
          <w:rFonts w:ascii="宋体" w:hAnsi="宋体"/>
          <w:b/>
          <w:bCs/>
          <w:kern w:val="0"/>
          <w:sz w:val="28"/>
          <w:szCs w:val="28"/>
        </w:rPr>
      </w:pPr>
      <w:r w:rsidRPr="00C37EF5">
        <w:rPr>
          <w:rFonts w:ascii="宋体" w:hAnsi="宋体" w:hint="eastAsia"/>
          <w:b/>
          <w:bCs/>
          <w:kern w:val="0"/>
          <w:sz w:val="28"/>
          <w:szCs w:val="28"/>
        </w:rPr>
        <w:t>营业执照复印件（正本或副本）或法人证书复印件（正本或副本）</w:t>
      </w:r>
      <w:r w:rsidRPr="009E32B3">
        <w:rPr>
          <w:rFonts w:ascii="宋体" w:hAnsi="宋体" w:hint="eastAsia"/>
          <w:b/>
          <w:bCs/>
          <w:kern w:val="0"/>
          <w:sz w:val="28"/>
          <w:szCs w:val="28"/>
        </w:rPr>
        <w:t>或其他能够证明供应商具有独立承担民事责任能力的相关证明材料复印件；</w:t>
      </w:r>
    </w:p>
    <w:p w:rsidR="00D75BE6" w:rsidRPr="00C37EF5" w:rsidRDefault="00D75BE6">
      <w:pPr>
        <w:pStyle w:val="25"/>
        <w:numPr>
          <w:ilvl w:val="0"/>
          <w:numId w:val="21"/>
        </w:numPr>
        <w:spacing w:after="200" w:line="360" w:lineRule="auto"/>
        <w:ind w:left="0" w:firstLineChars="0" w:firstLine="573"/>
        <w:rPr>
          <w:rFonts w:ascii="宋体" w:hAnsi="宋体"/>
          <w:b/>
          <w:bCs/>
          <w:kern w:val="0"/>
          <w:sz w:val="28"/>
          <w:szCs w:val="28"/>
        </w:rPr>
      </w:pPr>
      <w:r w:rsidRPr="00C37EF5">
        <w:rPr>
          <w:rFonts w:ascii="宋体" w:hAnsi="宋体" w:hint="eastAsia"/>
          <w:b/>
          <w:bCs/>
          <w:kern w:val="0"/>
          <w:sz w:val="28"/>
          <w:szCs w:val="28"/>
        </w:rPr>
        <w:t>采购人对投标人履行合同所必须的设备和专业技术能力无其他特殊要求，投标人具有有效的营业执照或法人证书即可，可不提供其他证明材料；</w:t>
      </w:r>
    </w:p>
    <w:p w:rsidR="00D75BE6" w:rsidRPr="00962013" w:rsidRDefault="00D75BE6">
      <w:pPr>
        <w:pStyle w:val="25"/>
        <w:numPr>
          <w:ilvl w:val="0"/>
          <w:numId w:val="21"/>
        </w:numPr>
        <w:spacing w:after="200" w:line="360" w:lineRule="auto"/>
        <w:ind w:left="0" w:firstLineChars="0" w:firstLine="573"/>
        <w:rPr>
          <w:rFonts w:ascii="宋体" w:hAnsi="宋体"/>
          <w:b/>
          <w:bCs/>
          <w:kern w:val="0"/>
          <w:sz w:val="28"/>
          <w:szCs w:val="28"/>
        </w:rPr>
      </w:pPr>
      <w:r w:rsidRPr="00C37EF5">
        <w:rPr>
          <w:rFonts w:ascii="宋体" w:hAnsi="宋体" w:hint="eastAsia"/>
          <w:b/>
          <w:bCs/>
          <w:kern w:val="0"/>
          <w:sz w:val="28"/>
          <w:szCs w:val="28"/>
        </w:rPr>
        <w:t>采购人对法律、行政法规规定的其他条件无其他特殊要求，投</w:t>
      </w:r>
      <w:r w:rsidRPr="00962013">
        <w:rPr>
          <w:rFonts w:ascii="宋体" w:hAnsi="宋体" w:hint="eastAsia"/>
          <w:b/>
          <w:bCs/>
          <w:kern w:val="0"/>
          <w:sz w:val="28"/>
          <w:szCs w:val="28"/>
        </w:rPr>
        <w:lastRenderedPageBreak/>
        <w:t>标人具有有效的营业执照或法人证书即可，可不提供其他证明材料。</w:t>
      </w:r>
    </w:p>
    <w:p w:rsidR="00D75BE6" w:rsidRPr="00962013" w:rsidRDefault="00D75BE6">
      <w:pPr>
        <w:pStyle w:val="4"/>
      </w:pPr>
      <w:r w:rsidRPr="00962013">
        <w:rPr>
          <w:rFonts w:hint="eastAsia"/>
        </w:rPr>
        <w:t>商务技术响应文件</w:t>
      </w:r>
    </w:p>
    <w:p w:rsidR="00D75BE6" w:rsidRPr="00EB202B" w:rsidRDefault="00D75BE6">
      <w:pPr>
        <w:numPr>
          <w:ilvl w:val="0"/>
          <w:numId w:val="22"/>
        </w:numPr>
        <w:tabs>
          <w:tab w:val="left" w:pos="1134"/>
        </w:tabs>
        <w:spacing w:line="360" w:lineRule="auto"/>
        <w:ind w:hanging="279"/>
        <w:jc w:val="left"/>
        <w:rPr>
          <w:rFonts w:ascii="宋体" w:hAnsi="宋体"/>
          <w:b/>
          <w:sz w:val="28"/>
          <w:szCs w:val="28"/>
        </w:rPr>
      </w:pPr>
      <w:r w:rsidRPr="00EB202B">
        <w:rPr>
          <w:rFonts w:ascii="宋体" w:hAnsi="宋体" w:hint="eastAsia"/>
          <w:b/>
          <w:sz w:val="28"/>
          <w:szCs w:val="28"/>
        </w:rPr>
        <w:t>投标函；</w:t>
      </w:r>
    </w:p>
    <w:p w:rsidR="00D75BE6" w:rsidRPr="00EB202B" w:rsidRDefault="00D75BE6">
      <w:pPr>
        <w:numPr>
          <w:ilvl w:val="0"/>
          <w:numId w:val="22"/>
        </w:numPr>
        <w:tabs>
          <w:tab w:val="left" w:pos="1134"/>
        </w:tabs>
        <w:spacing w:line="360" w:lineRule="auto"/>
        <w:ind w:hanging="279"/>
        <w:jc w:val="left"/>
        <w:rPr>
          <w:rFonts w:ascii="宋体" w:hAnsi="宋体"/>
          <w:b/>
          <w:sz w:val="28"/>
          <w:szCs w:val="28"/>
        </w:rPr>
      </w:pPr>
      <w:r w:rsidRPr="00EB202B">
        <w:rPr>
          <w:rFonts w:ascii="宋体" w:hAnsi="宋体" w:hint="eastAsia"/>
          <w:b/>
          <w:sz w:val="28"/>
          <w:szCs w:val="28"/>
        </w:rPr>
        <w:t>法定代表人身份证明书（说明：主要负责人为供应商提供的其具有独立承担民事责任能力的证明材料中的主要负责人员。）；</w:t>
      </w:r>
    </w:p>
    <w:p w:rsidR="00D75BE6" w:rsidRPr="00EB202B" w:rsidRDefault="00D75BE6">
      <w:pPr>
        <w:numPr>
          <w:ilvl w:val="0"/>
          <w:numId w:val="22"/>
        </w:numPr>
        <w:tabs>
          <w:tab w:val="left" w:pos="1134"/>
        </w:tabs>
        <w:spacing w:line="360" w:lineRule="auto"/>
        <w:ind w:hanging="279"/>
        <w:jc w:val="left"/>
        <w:rPr>
          <w:rFonts w:ascii="宋体" w:hAnsi="宋体"/>
          <w:b/>
          <w:sz w:val="28"/>
          <w:szCs w:val="28"/>
        </w:rPr>
      </w:pPr>
      <w:r w:rsidRPr="00EB202B">
        <w:rPr>
          <w:rFonts w:ascii="宋体" w:hAnsi="宋体" w:hint="eastAsia"/>
          <w:b/>
          <w:sz w:val="28"/>
          <w:szCs w:val="28"/>
        </w:rPr>
        <w:t>投标人基本情况表</w:t>
      </w:r>
    </w:p>
    <w:p w:rsidR="00D75BE6" w:rsidRPr="00EB202B" w:rsidRDefault="00D75BE6">
      <w:pPr>
        <w:numPr>
          <w:ilvl w:val="0"/>
          <w:numId w:val="22"/>
        </w:numPr>
        <w:tabs>
          <w:tab w:val="left" w:pos="1134"/>
        </w:tabs>
        <w:spacing w:line="360" w:lineRule="auto"/>
        <w:ind w:hanging="279"/>
        <w:jc w:val="left"/>
        <w:rPr>
          <w:rFonts w:ascii="宋体" w:hAnsi="宋体"/>
          <w:b/>
          <w:sz w:val="28"/>
          <w:szCs w:val="28"/>
        </w:rPr>
      </w:pPr>
      <w:r w:rsidRPr="00EB202B">
        <w:rPr>
          <w:rFonts w:ascii="宋体" w:hAnsi="宋体" w:hint="eastAsia"/>
          <w:b/>
          <w:sz w:val="28"/>
          <w:szCs w:val="28"/>
        </w:rPr>
        <w:t>投标产品技术性能、技术参数和配置的详细描述；</w:t>
      </w:r>
    </w:p>
    <w:p w:rsidR="00D75BE6" w:rsidRPr="00EB202B" w:rsidRDefault="00FE7B37">
      <w:pPr>
        <w:numPr>
          <w:ilvl w:val="0"/>
          <w:numId w:val="22"/>
        </w:numPr>
        <w:tabs>
          <w:tab w:val="left" w:pos="1134"/>
        </w:tabs>
        <w:spacing w:line="360" w:lineRule="auto"/>
        <w:ind w:hanging="279"/>
        <w:jc w:val="left"/>
        <w:rPr>
          <w:rFonts w:ascii="宋体" w:hAnsi="宋体"/>
          <w:b/>
          <w:sz w:val="28"/>
          <w:szCs w:val="28"/>
        </w:rPr>
      </w:pPr>
      <w:r w:rsidRPr="00EB202B">
        <w:rPr>
          <w:rFonts w:ascii="宋体" w:hAnsi="宋体" w:hint="eastAsia"/>
          <w:b/>
          <w:sz w:val="28"/>
          <w:szCs w:val="28"/>
        </w:rPr>
        <w:t>项目</w:t>
      </w:r>
      <w:r w:rsidRPr="00EB202B">
        <w:rPr>
          <w:rFonts w:ascii="宋体" w:hAnsi="宋体"/>
          <w:b/>
          <w:sz w:val="28"/>
          <w:szCs w:val="28"/>
        </w:rPr>
        <w:t>实施方案</w:t>
      </w:r>
      <w:r w:rsidR="00D75BE6" w:rsidRPr="00EB202B">
        <w:rPr>
          <w:rFonts w:ascii="宋体" w:hAnsi="宋体" w:hint="eastAsia"/>
          <w:b/>
          <w:sz w:val="28"/>
          <w:szCs w:val="28"/>
        </w:rPr>
        <w:t>；</w:t>
      </w:r>
    </w:p>
    <w:p w:rsidR="00D75BE6" w:rsidRPr="00C37EF5" w:rsidRDefault="00FE7B37">
      <w:pPr>
        <w:numPr>
          <w:ilvl w:val="0"/>
          <w:numId w:val="22"/>
        </w:numPr>
        <w:tabs>
          <w:tab w:val="left" w:pos="1134"/>
        </w:tabs>
        <w:spacing w:line="360" w:lineRule="auto"/>
        <w:ind w:hanging="279"/>
        <w:jc w:val="left"/>
        <w:rPr>
          <w:rFonts w:ascii="宋体" w:hAnsi="宋体"/>
          <w:b/>
          <w:sz w:val="28"/>
          <w:szCs w:val="28"/>
        </w:rPr>
      </w:pPr>
      <w:r w:rsidRPr="00C37EF5">
        <w:rPr>
          <w:rFonts w:ascii="宋体" w:hAnsi="宋体" w:hint="eastAsia"/>
          <w:b/>
          <w:sz w:val="28"/>
          <w:szCs w:val="28"/>
        </w:rPr>
        <w:t>售后服务方案</w:t>
      </w:r>
      <w:r w:rsidR="00D75BE6" w:rsidRPr="00C37EF5">
        <w:rPr>
          <w:rFonts w:ascii="宋体" w:hAnsi="宋体" w:hint="eastAsia"/>
          <w:b/>
          <w:sz w:val="28"/>
          <w:szCs w:val="28"/>
        </w:rPr>
        <w:t>；</w:t>
      </w:r>
    </w:p>
    <w:p w:rsidR="00D75BE6" w:rsidRPr="00C37EF5" w:rsidRDefault="00FE7B37">
      <w:pPr>
        <w:numPr>
          <w:ilvl w:val="0"/>
          <w:numId w:val="22"/>
        </w:numPr>
        <w:tabs>
          <w:tab w:val="left" w:pos="1134"/>
        </w:tabs>
        <w:spacing w:line="360" w:lineRule="auto"/>
        <w:ind w:hanging="279"/>
        <w:jc w:val="left"/>
        <w:rPr>
          <w:rFonts w:ascii="宋体" w:hAnsi="宋体"/>
          <w:b/>
          <w:sz w:val="28"/>
          <w:szCs w:val="28"/>
        </w:rPr>
      </w:pPr>
      <w:r w:rsidRPr="00C37EF5">
        <w:rPr>
          <w:rFonts w:ascii="宋体" w:hAnsi="宋体" w:hint="eastAsia"/>
          <w:b/>
          <w:sz w:val="28"/>
          <w:szCs w:val="28"/>
        </w:rPr>
        <w:t>承诺函</w:t>
      </w:r>
      <w:r w:rsidR="00D75BE6" w:rsidRPr="00C37EF5">
        <w:rPr>
          <w:rFonts w:ascii="宋体" w:hAnsi="宋体" w:hint="eastAsia"/>
          <w:b/>
          <w:sz w:val="28"/>
          <w:szCs w:val="28"/>
        </w:rPr>
        <w:t>。</w:t>
      </w:r>
    </w:p>
    <w:p w:rsidR="00D75BE6" w:rsidRPr="00C37EF5" w:rsidRDefault="00D75BE6">
      <w:pPr>
        <w:pStyle w:val="4"/>
      </w:pPr>
      <w:r w:rsidRPr="00C37EF5">
        <w:rPr>
          <w:rFonts w:hint="eastAsia"/>
        </w:rPr>
        <w:t>报价要求响应文件</w:t>
      </w:r>
    </w:p>
    <w:p w:rsidR="00D75BE6" w:rsidRPr="009E32B3" w:rsidRDefault="00D75BE6">
      <w:pPr>
        <w:numPr>
          <w:ilvl w:val="0"/>
          <w:numId w:val="23"/>
        </w:numPr>
        <w:tabs>
          <w:tab w:val="left" w:pos="1134"/>
        </w:tabs>
        <w:spacing w:line="360" w:lineRule="auto"/>
        <w:ind w:left="0" w:firstLine="567"/>
        <w:jc w:val="left"/>
        <w:rPr>
          <w:rFonts w:ascii="宋体" w:hAnsi="宋体"/>
          <w:b/>
          <w:sz w:val="28"/>
          <w:szCs w:val="28"/>
        </w:rPr>
      </w:pPr>
      <w:r w:rsidRPr="009E32B3">
        <w:rPr>
          <w:rFonts w:ascii="宋体" w:hAnsi="宋体" w:hint="eastAsia"/>
          <w:b/>
          <w:sz w:val="28"/>
          <w:szCs w:val="28"/>
        </w:rPr>
        <w:t>开标一览表</w:t>
      </w:r>
      <w:r w:rsidR="00580CCD" w:rsidRPr="009E32B3">
        <w:rPr>
          <w:rFonts w:ascii="宋体" w:hAnsi="宋体" w:hint="eastAsia"/>
          <w:b/>
          <w:sz w:val="28"/>
          <w:szCs w:val="28"/>
        </w:rPr>
        <w:t>（投标报价以投标人在政府采购云平台开标一览表中填写的报价为准）</w:t>
      </w:r>
      <w:r w:rsidRPr="009E32B3">
        <w:rPr>
          <w:rFonts w:ascii="宋体" w:hAnsi="宋体" w:hint="eastAsia"/>
          <w:b/>
          <w:sz w:val="28"/>
          <w:szCs w:val="28"/>
        </w:rPr>
        <w:t>；</w:t>
      </w:r>
    </w:p>
    <w:p w:rsidR="00D75BE6" w:rsidRPr="00C37EF5" w:rsidRDefault="00D75BE6">
      <w:pPr>
        <w:numPr>
          <w:ilvl w:val="0"/>
          <w:numId w:val="23"/>
        </w:numPr>
        <w:tabs>
          <w:tab w:val="left" w:pos="1134"/>
        </w:tabs>
        <w:spacing w:line="360" w:lineRule="auto"/>
        <w:ind w:left="0" w:firstLine="567"/>
        <w:jc w:val="left"/>
        <w:rPr>
          <w:rFonts w:ascii="宋体" w:hAnsi="宋体"/>
          <w:b/>
          <w:sz w:val="28"/>
          <w:szCs w:val="28"/>
        </w:rPr>
      </w:pPr>
      <w:r w:rsidRPr="00C37EF5">
        <w:rPr>
          <w:rFonts w:ascii="宋体" w:hAnsi="宋体" w:hint="eastAsia"/>
          <w:b/>
          <w:sz w:val="28"/>
          <w:szCs w:val="28"/>
        </w:rPr>
        <w:t>报价明细表（报价明细表格式中要求填写品牌、规格型号、制造商、进口或国产的，投标人必须载明其投标产品的品牌、规格型号、制造商、进口或国产）；</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53" w:name="_Toc316291396"/>
      <w:bookmarkStart w:id="54" w:name="_Toc316292019"/>
      <w:bookmarkStart w:id="55" w:name="_Toc316292020"/>
      <w:bookmarkStart w:id="56" w:name="_Toc316291395"/>
      <w:bookmarkStart w:id="57" w:name="_Toc183582218"/>
      <w:bookmarkStart w:id="58" w:name="_Toc183682355"/>
      <w:bookmarkStart w:id="59" w:name="_Toc217446049"/>
      <w:bookmarkEnd w:id="53"/>
      <w:bookmarkEnd w:id="54"/>
      <w:bookmarkEnd w:id="55"/>
      <w:bookmarkEnd w:id="56"/>
      <w:r w:rsidRPr="00C37EF5">
        <w:rPr>
          <w:rFonts w:ascii="宋体" w:hAnsi="宋体" w:hint="eastAsia"/>
          <w:b/>
          <w:bCs/>
          <w:sz w:val="28"/>
          <w:szCs w:val="28"/>
        </w:rPr>
        <w:t>投标文件格式</w:t>
      </w:r>
      <w:bookmarkEnd w:id="57"/>
      <w:bookmarkEnd w:id="58"/>
      <w:bookmarkEnd w:id="59"/>
      <w:r w:rsidRPr="00C37EF5">
        <w:rPr>
          <w:rFonts w:ascii="宋体" w:hAnsi="宋体" w:hint="eastAsia"/>
          <w:b/>
          <w:bCs/>
          <w:sz w:val="28"/>
          <w:szCs w:val="28"/>
        </w:rPr>
        <w:tab/>
      </w:r>
    </w:p>
    <w:p w:rsidR="00D75BE6" w:rsidRPr="00C37EF5" w:rsidRDefault="00D75BE6">
      <w:pPr>
        <w:numPr>
          <w:ilvl w:val="0"/>
          <w:numId w:val="24"/>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投标人应按照招标文件第3章中提供的“投标文件格式”填写相关内容。</w:t>
      </w:r>
    </w:p>
    <w:p w:rsidR="00D75BE6" w:rsidRPr="00C37EF5" w:rsidRDefault="00D75BE6">
      <w:pPr>
        <w:numPr>
          <w:ilvl w:val="0"/>
          <w:numId w:val="24"/>
        </w:numPr>
        <w:tabs>
          <w:tab w:val="left" w:pos="1134"/>
        </w:tabs>
        <w:spacing w:line="360" w:lineRule="auto"/>
        <w:ind w:left="0" w:firstLine="567"/>
        <w:rPr>
          <w:rFonts w:ascii="宋体" w:hAnsi="宋体"/>
          <w:sz w:val="28"/>
          <w:szCs w:val="28"/>
        </w:rPr>
      </w:pPr>
      <w:r w:rsidRPr="00C37EF5">
        <w:rPr>
          <w:rFonts w:ascii="宋体" w:hAnsi="宋体" w:hint="eastAsia"/>
          <w:sz w:val="28"/>
          <w:szCs w:val="28"/>
        </w:rPr>
        <w:t>对于没有格式要求的投标文件由投标人自行编写。</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投标报价</w:t>
      </w:r>
    </w:p>
    <w:p w:rsidR="00D75BE6" w:rsidRPr="00C37EF5" w:rsidRDefault="00D75BE6">
      <w:pPr>
        <w:numPr>
          <w:ilvl w:val="0"/>
          <w:numId w:val="25"/>
        </w:numPr>
        <w:tabs>
          <w:tab w:val="left" w:pos="1134"/>
        </w:tabs>
        <w:spacing w:line="360" w:lineRule="auto"/>
        <w:ind w:left="0" w:firstLine="560"/>
        <w:rPr>
          <w:rFonts w:ascii="宋体" w:hAnsi="宋体"/>
          <w:sz w:val="28"/>
          <w:szCs w:val="28"/>
        </w:rPr>
      </w:pPr>
      <w:r w:rsidRPr="00C37EF5">
        <w:rPr>
          <w:rFonts w:ascii="宋体" w:hAnsi="宋体" w:hint="eastAsia"/>
          <w:sz w:val="28"/>
          <w:szCs w:val="28"/>
        </w:rPr>
        <w:t>投标人的报价是投标人响应招标项目要求的全部工作内容的价格体现，包括投标人完成本项目所需的一切费用。</w:t>
      </w:r>
    </w:p>
    <w:p w:rsidR="00D75BE6" w:rsidRPr="00C37EF5" w:rsidRDefault="00D75BE6">
      <w:pPr>
        <w:numPr>
          <w:ilvl w:val="0"/>
          <w:numId w:val="25"/>
        </w:numPr>
        <w:tabs>
          <w:tab w:val="left" w:pos="1134"/>
        </w:tabs>
        <w:spacing w:line="360" w:lineRule="auto"/>
        <w:ind w:left="0" w:firstLine="560"/>
        <w:rPr>
          <w:rFonts w:ascii="宋体" w:hAnsi="宋体"/>
          <w:sz w:val="28"/>
          <w:szCs w:val="28"/>
        </w:rPr>
      </w:pPr>
      <w:r w:rsidRPr="00C37EF5">
        <w:rPr>
          <w:rFonts w:ascii="宋体" w:hAnsi="宋体" w:hint="eastAsia"/>
          <w:sz w:val="28"/>
          <w:szCs w:val="28"/>
        </w:rPr>
        <w:t>投标人每种货物及服务内容只允许有一个报价，并且在合同履行</w:t>
      </w:r>
      <w:r w:rsidRPr="00C37EF5">
        <w:rPr>
          <w:rFonts w:ascii="宋体" w:hAnsi="宋体" w:hint="eastAsia"/>
          <w:sz w:val="28"/>
          <w:szCs w:val="28"/>
        </w:rPr>
        <w:lastRenderedPageBreak/>
        <w:t>过程中是固定不变的，任何有选择或可调整的报价将不予接受，并按无效投标处理。</w:t>
      </w:r>
    </w:p>
    <w:p w:rsidR="00D75BE6" w:rsidRPr="00C37EF5" w:rsidRDefault="00D75BE6" w:rsidP="00557E64">
      <w:pPr>
        <w:tabs>
          <w:tab w:val="left" w:pos="1134"/>
        </w:tabs>
        <w:spacing w:line="360" w:lineRule="auto"/>
        <w:ind w:firstLineChars="202" w:firstLine="566"/>
        <w:rPr>
          <w:rFonts w:ascii="宋体" w:hAnsi="宋体"/>
          <w:sz w:val="28"/>
          <w:szCs w:val="28"/>
        </w:rPr>
      </w:pPr>
      <w:bookmarkStart w:id="60" w:name="_Toc183682360"/>
      <w:bookmarkStart w:id="61" w:name="_Toc217446050"/>
      <w:bookmarkStart w:id="62" w:name="_Toc183582223"/>
      <w:r w:rsidRPr="00C37EF5">
        <w:rPr>
          <w:rFonts w:ascii="宋体" w:hAnsi="宋体" w:hint="eastAsia"/>
          <w:sz w:val="28"/>
          <w:szCs w:val="28"/>
        </w:rPr>
        <w:t>三、投标文件报价出现前后不一致的，按照下列规定修正：（1）大写金额和小写金额不一致的，以大写金额为准，但大写金额出现文字错误，导致金额无法判断的除外；（</w:t>
      </w:r>
      <w:r w:rsidRPr="00C37EF5">
        <w:rPr>
          <w:rFonts w:ascii="宋体" w:hAnsi="宋体"/>
          <w:sz w:val="28"/>
          <w:szCs w:val="28"/>
        </w:rPr>
        <w:t>2</w:t>
      </w:r>
      <w:r w:rsidRPr="00C37EF5">
        <w:rPr>
          <w:rFonts w:ascii="宋体" w:hAnsi="宋体" w:hint="eastAsia"/>
          <w:sz w:val="28"/>
          <w:szCs w:val="28"/>
        </w:rPr>
        <w:t>）单价金额小数点或者百分比有明显错位的，应以总价为准，并修改单价；（</w:t>
      </w:r>
      <w:r w:rsidRPr="00C37EF5">
        <w:rPr>
          <w:rFonts w:ascii="宋体" w:hAnsi="宋体"/>
          <w:sz w:val="28"/>
          <w:szCs w:val="28"/>
        </w:rPr>
        <w:t>3</w:t>
      </w:r>
      <w:r w:rsidRPr="00C37EF5">
        <w:rPr>
          <w:rFonts w:ascii="宋体" w:hAnsi="宋体" w:hint="eastAsia"/>
          <w:sz w:val="28"/>
          <w:szCs w:val="28"/>
        </w:rPr>
        <w:t>）总价金额与按单价汇总金额不一致的，以单价金额计算结果为准。</w:t>
      </w:r>
    </w:p>
    <w:p w:rsidR="00D75BE6" w:rsidRPr="00C37EF5" w:rsidRDefault="00D75BE6" w:rsidP="00557E64">
      <w:pPr>
        <w:tabs>
          <w:tab w:val="left" w:pos="1134"/>
        </w:tabs>
        <w:spacing w:line="360" w:lineRule="auto"/>
        <w:ind w:firstLineChars="202" w:firstLine="566"/>
        <w:rPr>
          <w:rFonts w:ascii="宋体" w:hAnsi="宋体"/>
          <w:sz w:val="28"/>
          <w:szCs w:val="28"/>
        </w:rPr>
      </w:pPr>
      <w:r w:rsidRPr="00C37EF5">
        <w:rPr>
          <w:rFonts w:cs="Arial" w:hint="eastAsia"/>
          <w:sz w:val="28"/>
          <w:szCs w:val="28"/>
        </w:rPr>
        <w:t>同时出现两种以上不一致的，按照前款规定的顺序修正。修正后的报价经投标人以书面形式通过政府采购云平台进行确认，并加盖投标人（法定名称）电子签章，投标人逾时确认的，其投标无效。</w:t>
      </w:r>
      <w:r w:rsidRPr="00C37EF5">
        <w:rPr>
          <w:rFonts w:ascii="宋体" w:hAnsi="宋体" w:hint="eastAsia"/>
          <w:sz w:val="28"/>
          <w:szCs w:val="28"/>
        </w:rPr>
        <w:t>如因断电、断网、系统故障或其他不可抗力等因素</w:t>
      </w:r>
      <w:r w:rsidRPr="00C37EF5">
        <w:rPr>
          <w:rFonts w:cs="Arial" w:hint="eastAsia"/>
          <w:sz w:val="28"/>
          <w:szCs w:val="28"/>
        </w:rPr>
        <w:t>，导致系统无法使用的，由投标人按评标委员会的要求进行澄清或者说明。</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投标保证金</w:t>
      </w:r>
      <w:bookmarkEnd w:id="60"/>
      <w:bookmarkEnd w:id="61"/>
      <w:bookmarkEnd w:id="62"/>
    </w:p>
    <w:p w:rsidR="00D75BE6" w:rsidRPr="00C37EF5" w:rsidRDefault="00D75BE6">
      <w:pPr>
        <w:spacing w:line="360" w:lineRule="auto"/>
        <w:ind w:firstLineChars="200" w:firstLine="560"/>
        <w:rPr>
          <w:rFonts w:ascii="宋体" w:hAnsi="宋体"/>
          <w:sz w:val="28"/>
          <w:szCs w:val="28"/>
        </w:rPr>
      </w:pPr>
      <w:r w:rsidRPr="00C37EF5">
        <w:rPr>
          <w:rFonts w:cs="Arial" w:hint="eastAsia"/>
          <w:sz w:val="28"/>
          <w:szCs w:val="28"/>
        </w:rPr>
        <w:t>本项目不收取投标保证金。</w:t>
      </w:r>
    </w:p>
    <w:p w:rsidR="00D75BE6" w:rsidRPr="00C37EF5" w:rsidRDefault="00D75BE6">
      <w:pPr>
        <w:keepNext/>
        <w:keepLines/>
        <w:numPr>
          <w:ilvl w:val="2"/>
          <w:numId w:val="5"/>
        </w:numPr>
        <w:tabs>
          <w:tab w:val="left" w:pos="851"/>
        </w:tabs>
        <w:spacing w:line="360" w:lineRule="auto"/>
        <w:ind w:left="0" w:firstLine="0"/>
        <w:outlineLvl w:val="2"/>
        <w:rPr>
          <w:rFonts w:ascii="宋体" w:hAnsi="宋体"/>
          <w:b/>
          <w:bCs/>
          <w:sz w:val="28"/>
          <w:szCs w:val="28"/>
        </w:rPr>
      </w:pPr>
      <w:bookmarkStart w:id="63" w:name="_Toc316292024"/>
      <w:bookmarkStart w:id="64" w:name="_Toc316291400"/>
      <w:bookmarkStart w:id="65" w:name="_Toc183682361"/>
      <w:bookmarkStart w:id="66" w:name="_Toc217446051"/>
      <w:bookmarkStart w:id="67" w:name="_Toc183582224"/>
      <w:bookmarkEnd w:id="63"/>
      <w:bookmarkEnd w:id="64"/>
      <w:r w:rsidRPr="00C37EF5">
        <w:rPr>
          <w:rFonts w:ascii="宋体" w:hAnsi="宋体" w:hint="eastAsia"/>
          <w:b/>
          <w:bCs/>
          <w:sz w:val="28"/>
          <w:szCs w:val="28"/>
        </w:rPr>
        <w:t>投标有效期</w:t>
      </w:r>
      <w:bookmarkEnd w:id="65"/>
      <w:bookmarkEnd w:id="66"/>
      <w:bookmarkEnd w:id="67"/>
    </w:p>
    <w:p w:rsidR="00D75BE6" w:rsidRPr="00C37EF5" w:rsidRDefault="00D75BE6">
      <w:pPr>
        <w:numPr>
          <w:ilvl w:val="0"/>
          <w:numId w:val="2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投标有效期为</w:t>
      </w:r>
      <w:r w:rsidRPr="00C37EF5">
        <w:rPr>
          <w:rFonts w:ascii="Helvetica" w:hAnsi="Helvetica" w:cs="Helvetica" w:hint="eastAsia"/>
          <w:sz w:val="28"/>
          <w:szCs w:val="28"/>
        </w:rPr>
        <w:t>提交投标文件的截止之日起</w:t>
      </w:r>
      <w:r w:rsidRPr="00C37EF5">
        <w:rPr>
          <w:rFonts w:ascii="宋体" w:hAnsi="宋体" w:hint="eastAsia"/>
          <w:sz w:val="28"/>
          <w:szCs w:val="28"/>
          <w:u w:val="single"/>
        </w:rPr>
        <w:t>120</w:t>
      </w:r>
      <w:r w:rsidRPr="00C37EF5">
        <w:rPr>
          <w:rFonts w:ascii="宋体" w:hAnsi="宋体" w:hint="eastAsia"/>
          <w:sz w:val="28"/>
          <w:szCs w:val="28"/>
        </w:rPr>
        <w:t>天。投标有效期短于此规定期限的或不作响应的，则其投标文件将按无效投标文件处理。</w:t>
      </w:r>
    </w:p>
    <w:p w:rsidR="00D75BE6" w:rsidRPr="00C37EF5" w:rsidRDefault="00D75BE6">
      <w:pPr>
        <w:numPr>
          <w:ilvl w:val="0"/>
          <w:numId w:val="26"/>
        </w:numPr>
        <w:tabs>
          <w:tab w:val="left" w:pos="1134"/>
        </w:tabs>
        <w:spacing w:line="360" w:lineRule="auto"/>
        <w:ind w:left="0" w:firstLine="567"/>
        <w:rPr>
          <w:rFonts w:ascii="宋体" w:hAnsi="宋体"/>
          <w:sz w:val="28"/>
          <w:szCs w:val="28"/>
        </w:rPr>
      </w:pPr>
      <w:r w:rsidRPr="00C37EF5">
        <w:rPr>
          <w:rFonts w:ascii="宋体" w:hAnsi="宋体" w:hint="eastAsia"/>
          <w:sz w:val="28"/>
          <w:szCs w:val="28"/>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rsidR="00D75BE6" w:rsidRPr="00C37EF5" w:rsidRDefault="00D75BE6">
      <w:pPr>
        <w:pStyle w:val="3"/>
        <w:numPr>
          <w:ilvl w:val="2"/>
          <w:numId w:val="5"/>
        </w:numPr>
        <w:tabs>
          <w:tab w:val="left" w:pos="851"/>
        </w:tabs>
        <w:spacing w:after="200" w:line="240" w:lineRule="auto"/>
        <w:ind w:left="0" w:firstLine="0"/>
        <w:rPr>
          <w:color w:val="auto"/>
        </w:rPr>
      </w:pPr>
      <w:bookmarkStart w:id="68" w:name="_Toc183582227"/>
      <w:bookmarkStart w:id="69" w:name="_Toc183682364"/>
      <w:bookmarkStart w:id="70" w:name="_Toc217446054"/>
      <w:r w:rsidRPr="00C37EF5">
        <w:rPr>
          <w:rFonts w:hint="eastAsia"/>
          <w:color w:val="auto"/>
        </w:rPr>
        <w:t>投标文件的制作和签章、加密</w:t>
      </w:r>
    </w:p>
    <w:p w:rsidR="00D75BE6" w:rsidRPr="00C37EF5" w:rsidRDefault="00D75BE6">
      <w:pPr>
        <w:spacing w:line="360" w:lineRule="auto"/>
        <w:ind w:firstLineChars="200" w:firstLine="560"/>
        <w:rPr>
          <w:rFonts w:ascii="宋体" w:hAnsi="宋体"/>
          <w:sz w:val="28"/>
          <w:szCs w:val="28"/>
        </w:rPr>
      </w:pPr>
      <w:r w:rsidRPr="00C37EF5">
        <w:rPr>
          <w:rFonts w:ascii="宋体" w:hAnsi="宋体" w:hint="eastAsia"/>
          <w:sz w:val="28"/>
          <w:szCs w:val="28"/>
        </w:rPr>
        <w:t>一、投标文件应根据招标文件的要求进行制作。（说明：1、招标文件中要求提供复印件证明材料的，包含提供原件的影印件或复印件。2、要求提供复印件的证明材料须清晰可辨。）</w:t>
      </w:r>
    </w:p>
    <w:p w:rsidR="00D75BE6" w:rsidRPr="00C37EF5" w:rsidRDefault="00D75BE6">
      <w:pPr>
        <w:spacing w:line="360" w:lineRule="auto"/>
        <w:ind w:firstLineChars="200" w:firstLine="560"/>
        <w:rPr>
          <w:rFonts w:ascii="宋体" w:hAnsi="宋体"/>
          <w:sz w:val="28"/>
          <w:szCs w:val="28"/>
        </w:rPr>
      </w:pPr>
      <w:r w:rsidRPr="00C37EF5">
        <w:rPr>
          <w:rFonts w:ascii="宋体" w:hAnsi="宋体" w:hint="eastAsia"/>
          <w:sz w:val="28"/>
          <w:szCs w:val="28"/>
        </w:rPr>
        <w:lastRenderedPageBreak/>
        <w:t>二、投标文件制作详情：</w:t>
      </w:r>
    </w:p>
    <w:p w:rsidR="00D75BE6" w:rsidRPr="00580CCD" w:rsidRDefault="00D75BE6" w:rsidP="009D5957">
      <w:pPr>
        <w:wordWrap w:val="0"/>
        <w:spacing w:line="360" w:lineRule="auto"/>
        <w:ind w:firstLineChars="200" w:firstLine="560"/>
        <w:rPr>
          <w:rFonts w:ascii="宋体" w:hAnsi="宋体"/>
          <w:sz w:val="28"/>
          <w:szCs w:val="28"/>
        </w:rPr>
      </w:pPr>
      <w:r w:rsidRPr="00C37EF5">
        <w:rPr>
          <w:rFonts w:ascii="宋体" w:hAnsi="宋体" w:hint="eastAsia"/>
          <w:sz w:val="28"/>
          <w:szCs w:val="28"/>
        </w:rPr>
        <w:t>1、本项目实行电子采购。供应商应先安装“政采云投标客户端”（下载地址1：前往成都市公共资源交易服务中心门户网站（https://www.cdggzy.com/）—业务办理—下载专区—政府采购下载专区下载“政采云投标客户端”；下载地址2：https://customer.zcygov.cn/CA-driver-download?utm=web-ca-front.3ddc8fbb.0.0.3a16b7402a4511ec900b6349b129e0db。</w:t>
      </w:r>
      <w:r w:rsidR="00580CCD" w:rsidRPr="00580CCD">
        <w:rPr>
          <w:rFonts w:ascii="宋体" w:hAnsi="宋体" w:hint="eastAsia"/>
          <w:b/>
          <w:sz w:val="28"/>
          <w:szCs w:val="28"/>
        </w:rPr>
        <w:t>投标人应按招标文件要求，通过“政采云投标客户端”制作、加密并提交投标文件</w:t>
      </w:r>
      <w:r w:rsidR="00580CCD" w:rsidRPr="00580CCD">
        <w:rPr>
          <w:rFonts w:ascii="宋体" w:hAnsi="宋体" w:hint="eastAsia"/>
          <w:sz w:val="28"/>
          <w:szCs w:val="28"/>
        </w:rPr>
        <w:t>。</w:t>
      </w:r>
    </w:p>
    <w:p w:rsidR="00D75BE6" w:rsidRPr="00C37EF5" w:rsidRDefault="00D75BE6">
      <w:pPr>
        <w:spacing w:line="360" w:lineRule="auto"/>
        <w:ind w:firstLineChars="200" w:firstLine="562"/>
        <w:rPr>
          <w:rFonts w:ascii="宋体" w:hAnsi="宋体"/>
          <w:b/>
          <w:sz w:val="28"/>
          <w:szCs w:val="28"/>
        </w:rPr>
      </w:pPr>
      <w:r w:rsidRPr="00C37EF5">
        <w:rPr>
          <w:rFonts w:ascii="宋体" w:hAnsi="宋体" w:hint="eastAsia"/>
          <w:b/>
          <w:sz w:val="28"/>
          <w:szCs w:val="28"/>
        </w:rPr>
        <w:t>2、投标文件应加盖投标人（法定名称）电子签章，不得使用投标人专用章（如经济合同章、投标专用章等）或下属单位印章代替。</w:t>
      </w:r>
    </w:p>
    <w:p w:rsidR="00D75BE6" w:rsidRPr="00580CCD" w:rsidRDefault="00D75BE6" w:rsidP="00580CCD">
      <w:pPr>
        <w:spacing w:line="360" w:lineRule="auto"/>
        <w:ind w:firstLineChars="200" w:firstLine="562"/>
        <w:rPr>
          <w:rFonts w:ascii="宋体" w:hAnsi="宋体"/>
          <w:b/>
          <w:sz w:val="28"/>
          <w:szCs w:val="28"/>
        </w:rPr>
      </w:pPr>
      <w:r w:rsidRPr="00580CCD">
        <w:rPr>
          <w:rFonts w:ascii="宋体" w:hAnsi="宋体" w:hint="eastAsia"/>
          <w:b/>
          <w:sz w:val="28"/>
          <w:szCs w:val="28"/>
        </w:rPr>
        <w:t>3、投标人应使用本企业CA数字证书对投标文件进行加密。</w:t>
      </w:r>
    </w:p>
    <w:p w:rsidR="00D75BE6" w:rsidRPr="00580CCD" w:rsidRDefault="00D75BE6" w:rsidP="00580CCD">
      <w:pPr>
        <w:spacing w:line="360" w:lineRule="auto"/>
        <w:ind w:firstLineChars="200" w:firstLine="562"/>
        <w:rPr>
          <w:rFonts w:ascii="宋体" w:hAnsi="宋体"/>
          <w:b/>
          <w:sz w:val="28"/>
          <w:szCs w:val="28"/>
        </w:rPr>
      </w:pPr>
      <w:r w:rsidRPr="00580CCD">
        <w:rPr>
          <w:rFonts w:ascii="宋体" w:hAnsi="宋体" w:hint="eastAsia"/>
          <w:b/>
          <w:sz w:val="28"/>
          <w:szCs w:val="28"/>
        </w:rPr>
        <w:t>4、招标文件有修改的，投标人须重新下载修改后的招标文件（修改后的招标文件在更正公告中下载），根据修改后的招标文件制作、撤回修改，并递交投标文件。</w:t>
      </w:r>
    </w:p>
    <w:p w:rsidR="00D75BE6" w:rsidRPr="00C37EF5" w:rsidRDefault="00D75BE6">
      <w:pPr>
        <w:spacing w:line="360" w:lineRule="auto"/>
        <w:ind w:firstLineChars="200" w:firstLine="560"/>
        <w:rPr>
          <w:rFonts w:ascii="宋体" w:hAnsi="宋体"/>
          <w:sz w:val="28"/>
          <w:szCs w:val="28"/>
        </w:rPr>
      </w:pPr>
      <w:r w:rsidRPr="00C37EF5">
        <w:rPr>
          <w:rFonts w:ascii="宋体" w:hAnsi="宋体" w:hint="eastAsia"/>
          <w:sz w:val="28"/>
          <w:szCs w:val="28"/>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rsidR="00D75BE6" w:rsidRPr="00C37EF5" w:rsidRDefault="00D75BE6" w:rsidP="00B91011">
      <w:pPr>
        <w:spacing w:line="360" w:lineRule="auto"/>
        <w:ind w:firstLineChars="200" w:firstLine="560"/>
        <w:rPr>
          <w:rFonts w:ascii="宋体" w:hAnsi="宋体"/>
          <w:sz w:val="28"/>
          <w:szCs w:val="28"/>
        </w:rPr>
      </w:pPr>
      <w:r w:rsidRPr="00C37EF5">
        <w:rPr>
          <w:rFonts w:ascii="宋体" w:hAnsi="宋体" w:hint="eastAsia"/>
          <w:sz w:val="28"/>
          <w:szCs w:val="28"/>
        </w:rPr>
        <w:t>6、政府采购云平台所支持的CA证书及签章：四川CA及金格签章；天威CA（金润版）及金润签章；CF</w:t>
      </w:r>
      <w:r w:rsidRPr="00C37EF5">
        <w:rPr>
          <w:rFonts w:ascii="宋体" w:hAnsi="宋体"/>
          <w:sz w:val="28"/>
          <w:szCs w:val="28"/>
        </w:rPr>
        <w:t>CA</w:t>
      </w:r>
      <w:r w:rsidRPr="00C37EF5">
        <w:rPr>
          <w:rFonts w:ascii="宋体" w:hAnsi="宋体" w:hint="eastAsia"/>
          <w:sz w:val="28"/>
          <w:szCs w:val="28"/>
        </w:rPr>
        <w:t>及金格签章。</w:t>
      </w:r>
    </w:p>
    <w:p w:rsidR="00D75BE6" w:rsidRPr="00C37EF5" w:rsidRDefault="00D75BE6" w:rsidP="00B91011">
      <w:pPr>
        <w:spacing w:line="360" w:lineRule="auto"/>
        <w:ind w:firstLineChars="200" w:firstLine="560"/>
        <w:rPr>
          <w:rFonts w:ascii="宋体" w:hAnsi="宋体"/>
          <w:sz w:val="28"/>
          <w:szCs w:val="28"/>
        </w:rPr>
      </w:pPr>
      <w:r w:rsidRPr="00C37EF5">
        <w:rPr>
          <w:rFonts w:ascii="宋体" w:hAnsi="宋体"/>
          <w:sz w:val="28"/>
          <w:szCs w:val="28"/>
        </w:rPr>
        <w:t>7</w:t>
      </w:r>
      <w:r w:rsidRPr="00C37EF5">
        <w:rPr>
          <w:rFonts w:ascii="宋体" w:hAnsi="宋体" w:hint="eastAsia"/>
          <w:sz w:val="28"/>
          <w:szCs w:val="28"/>
        </w:rPr>
        <w:t>、政府采购云平台技术支持：（1）钉钉群号：34165101（注：本群有3家CA办理人员加入）；如遇钉钉群满，请加钉钉群号：</w:t>
      </w:r>
      <w:r w:rsidRPr="00C37EF5">
        <w:rPr>
          <w:rFonts w:ascii="宋体" w:hAnsi="宋体"/>
          <w:sz w:val="28"/>
          <w:szCs w:val="28"/>
        </w:rPr>
        <w:t>33782435</w:t>
      </w:r>
      <w:r w:rsidRPr="00C37EF5">
        <w:rPr>
          <w:rFonts w:ascii="宋体" w:hAnsi="宋体" w:hint="eastAsia"/>
          <w:sz w:val="28"/>
          <w:szCs w:val="28"/>
        </w:rPr>
        <w:t>（注：只加其中一个即可）</w:t>
      </w:r>
      <w:r w:rsidRPr="00C37EF5">
        <w:rPr>
          <w:rFonts w:ascii="宋体" w:hAnsi="宋体"/>
          <w:sz w:val="28"/>
          <w:szCs w:val="28"/>
        </w:rPr>
        <w:t>。（2）</w:t>
      </w:r>
      <w:r w:rsidRPr="00C37EF5">
        <w:rPr>
          <w:rFonts w:ascii="宋体" w:hAnsi="宋体" w:hint="eastAsia"/>
          <w:sz w:val="28"/>
          <w:szCs w:val="28"/>
        </w:rPr>
        <w:t>统一</w:t>
      </w:r>
      <w:r w:rsidRPr="00C37EF5">
        <w:rPr>
          <w:rFonts w:ascii="宋体" w:hAnsi="宋体"/>
          <w:sz w:val="28"/>
          <w:szCs w:val="28"/>
        </w:rPr>
        <w:t>热线电话：4008817190</w:t>
      </w:r>
      <w:r w:rsidRPr="00C37EF5">
        <w:rPr>
          <w:rFonts w:ascii="宋体" w:hAnsi="宋体" w:hint="eastAsia"/>
          <w:sz w:val="28"/>
          <w:szCs w:val="28"/>
        </w:rPr>
        <w:t>。</w:t>
      </w:r>
    </w:p>
    <w:p w:rsidR="00D75BE6" w:rsidRPr="00C37EF5" w:rsidRDefault="00D75BE6" w:rsidP="00B91011">
      <w:pPr>
        <w:spacing w:line="360" w:lineRule="auto"/>
        <w:ind w:firstLineChars="200" w:firstLine="560"/>
        <w:rPr>
          <w:rFonts w:ascii="宋体" w:hAnsi="宋体"/>
          <w:sz w:val="28"/>
          <w:szCs w:val="28"/>
        </w:rPr>
      </w:pPr>
      <w:r w:rsidRPr="00C37EF5">
        <w:rPr>
          <w:rFonts w:ascii="宋体" w:hAnsi="宋体"/>
          <w:sz w:val="28"/>
          <w:szCs w:val="28"/>
        </w:rPr>
        <w:t>8</w:t>
      </w:r>
      <w:r w:rsidRPr="00C37EF5">
        <w:rPr>
          <w:rFonts w:ascii="宋体" w:hAnsi="宋体" w:hint="eastAsia"/>
          <w:sz w:val="28"/>
          <w:szCs w:val="28"/>
        </w:rPr>
        <w:t>、CA技术支持：四川CA：400-0281130；天威CA：(028)86694886、</w:t>
      </w:r>
      <w:r w:rsidRPr="00C37EF5">
        <w:rPr>
          <w:rFonts w:ascii="宋体" w:hAnsi="宋体" w:hint="eastAsia"/>
          <w:sz w:val="28"/>
          <w:szCs w:val="28"/>
        </w:rPr>
        <w:lastRenderedPageBreak/>
        <w:t>15928647082；CFCA：028-65785326</w:t>
      </w:r>
      <w:r w:rsidR="00580CCD">
        <w:rPr>
          <w:rFonts w:ascii="宋体" w:hAnsi="宋体" w:hint="eastAsia"/>
          <w:sz w:val="28"/>
          <w:szCs w:val="28"/>
        </w:rPr>
        <w:t>、</w:t>
      </w:r>
      <w:r w:rsidR="00580CCD" w:rsidRPr="00580CCD">
        <w:rPr>
          <w:rFonts w:ascii="宋体" w:hAnsi="宋体"/>
          <w:sz w:val="28"/>
          <w:szCs w:val="28"/>
        </w:rPr>
        <w:t>18033549468</w:t>
      </w:r>
      <w:r w:rsidRPr="00C37EF5">
        <w:rPr>
          <w:rFonts w:ascii="宋体" w:hAnsi="宋体" w:hint="eastAsia"/>
          <w:sz w:val="28"/>
          <w:szCs w:val="28"/>
        </w:rPr>
        <w:t>。</w:t>
      </w:r>
    </w:p>
    <w:p w:rsidR="00D75BE6" w:rsidRPr="00C37EF5" w:rsidRDefault="00D75BE6">
      <w:pPr>
        <w:pStyle w:val="3"/>
        <w:numPr>
          <w:ilvl w:val="2"/>
          <w:numId w:val="5"/>
        </w:numPr>
        <w:spacing w:after="200" w:line="240" w:lineRule="auto"/>
        <w:ind w:left="0" w:firstLine="0"/>
        <w:rPr>
          <w:color w:val="auto"/>
        </w:rPr>
      </w:pPr>
      <w:r w:rsidRPr="00C37EF5">
        <w:rPr>
          <w:rFonts w:hint="eastAsia"/>
          <w:color w:val="auto"/>
        </w:rPr>
        <w:t>投标文件的</w:t>
      </w:r>
      <w:bookmarkEnd w:id="68"/>
      <w:bookmarkEnd w:id="69"/>
      <w:r w:rsidR="009E32B3">
        <w:rPr>
          <w:rFonts w:hint="eastAsia"/>
          <w:color w:val="auto"/>
        </w:rPr>
        <w:t>提</w:t>
      </w:r>
      <w:r w:rsidRPr="00C37EF5">
        <w:rPr>
          <w:rFonts w:hint="eastAsia"/>
          <w:color w:val="auto"/>
        </w:rPr>
        <w:t>交</w:t>
      </w:r>
      <w:bookmarkEnd w:id="70"/>
    </w:p>
    <w:p w:rsidR="00D75BE6" w:rsidRPr="00C37EF5" w:rsidRDefault="00D75BE6">
      <w:pPr>
        <w:tabs>
          <w:tab w:val="left" w:pos="0"/>
        </w:tabs>
        <w:spacing w:line="360" w:lineRule="auto"/>
        <w:ind w:firstLineChars="150" w:firstLine="420"/>
        <w:rPr>
          <w:rFonts w:ascii="宋体" w:eastAsiaTheme="minorEastAsia" w:hAnsi="宋体" w:cstheme="minorBidi"/>
          <w:bCs/>
          <w:sz w:val="28"/>
          <w:szCs w:val="28"/>
        </w:rPr>
      </w:pPr>
      <w:bookmarkStart w:id="71" w:name="_Toc316475586"/>
      <w:bookmarkStart w:id="72" w:name="_Toc316475587"/>
      <w:bookmarkStart w:id="73" w:name="_Toc217446055"/>
      <w:bookmarkStart w:id="74" w:name="_Toc183582228"/>
      <w:bookmarkStart w:id="75" w:name="_Toc183682365"/>
      <w:bookmarkEnd w:id="71"/>
      <w:bookmarkEnd w:id="72"/>
      <w:r w:rsidRPr="00C37EF5">
        <w:rPr>
          <w:rFonts w:ascii="宋体" w:eastAsiaTheme="minorEastAsia" w:hAnsi="宋体" w:cstheme="minorBidi" w:hint="eastAsia"/>
          <w:bCs/>
          <w:sz w:val="28"/>
          <w:szCs w:val="28"/>
        </w:rPr>
        <w:t>一、</w:t>
      </w:r>
      <w:r w:rsidR="009E32B3" w:rsidRPr="009E32B3">
        <w:rPr>
          <w:rFonts w:ascii="宋体" w:eastAsiaTheme="minorEastAsia" w:hAnsi="宋体" w:cstheme="minorBidi" w:hint="eastAsia"/>
          <w:bCs/>
          <w:sz w:val="28"/>
          <w:szCs w:val="28"/>
        </w:rPr>
        <w:t>投标人应当在投标文件提交截止时间前，将生成的已加密的投标文件成功提交至“政府采购云平台”</w:t>
      </w:r>
      <w:r w:rsidRPr="00C37EF5">
        <w:rPr>
          <w:rFonts w:ascii="宋体" w:eastAsiaTheme="minorEastAsia" w:hAnsi="宋体" w:cstheme="minorBidi" w:hint="eastAsia"/>
          <w:bCs/>
          <w:sz w:val="28"/>
          <w:szCs w:val="28"/>
        </w:rPr>
        <w:t>。</w:t>
      </w:r>
    </w:p>
    <w:p w:rsidR="00D75BE6" w:rsidRPr="00C37EF5" w:rsidRDefault="00D75BE6">
      <w:pPr>
        <w:tabs>
          <w:tab w:val="left" w:pos="0"/>
        </w:tabs>
        <w:spacing w:line="360" w:lineRule="auto"/>
        <w:ind w:firstLineChars="150" w:firstLine="420"/>
        <w:rPr>
          <w:rFonts w:ascii="宋体" w:eastAsiaTheme="minorEastAsia" w:hAnsi="宋体" w:cstheme="minorBidi"/>
          <w:bCs/>
          <w:sz w:val="28"/>
          <w:szCs w:val="28"/>
        </w:rPr>
      </w:pPr>
      <w:r w:rsidRPr="00C37EF5">
        <w:rPr>
          <w:rFonts w:ascii="宋体" w:eastAsiaTheme="minorEastAsia" w:hAnsi="宋体" w:cstheme="minorBidi" w:hint="eastAsia"/>
          <w:bCs/>
          <w:sz w:val="28"/>
          <w:szCs w:val="28"/>
        </w:rPr>
        <w:t>二、</w:t>
      </w:r>
      <w:r w:rsidR="009E32B3" w:rsidRPr="009E32B3">
        <w:rPr>
          <w:rFonts w:ascii="宋体" w:eastAsiaTheme="minorEastAsia" w:hAnsi="宋体" w:cstheme="minorBidi" w:hint="eastAsia"/>
          <w:bCs/>
          <w:sz w:val="28"/>
          <w:szCs w:val="28"/>
        </w:rPr>
        <w:t>因招标文件的修改推迟投标截止日期的，投标人按市公资交易中心在“四川政府采购网”和“成都市公共资源交易服务中心”网站上发布的澄清公告中修改的时间提交投标文件</w:t>
      </w:r>
      <w:r w:rsidRPr="00C37EF5">
        <w:rPr>
          <w:rFonts w:ascii="宋体" w:eastAsiaTheme="minorEastAsia" w:hAnsi="宋体" w:cstheme="minorBidi" w:hint="eastAsia"/>
          <w:bCs/>
          <w:sz w:val="28"/>
          <w:szCs w:val="28"/>
        </w:rPr>
        <w:t>。</w:t>
      </w:r>
    </w:p>
    <w:p w:rsidR="00D75BE6" w:rsidRPr="00C37EF5" w:rsidRDefault="00D75BE6">
      <w:pPr>
        <w:tabs>
          <w:tab w:val="left" w:pos="0"/>
        </w:tabs>
        <w:spacing w:line="360" w:lineRule="auto"/>
        <w:ind w:firstLineChars="150" w:firstLine="420"/>
        <w:rPr>
          <w:rFonts w:ascii="宋体" w:hAnsi="宋体"/>
          <w:bCs/>
          <w:sz w:val="28"/>
          <w:szCs w:val="28"/>
        </w:rPr>
      </w:pPr>
      <w:r w:rsidRPr="00C37EF5">
        <w:rPr>
          <w:rFonts w:ascii="宋体" w:eastAsiaTheme="minorEastAsia" w:hAnsi="宋体" w:cstheme="minorBidi" w:hint="eastAsia"/>
          <w:bCs/>
          <w:sz w:val="28"/>
          <w:szCs w:val="28"/>
        </w:rPr>
        <w:t>三、</w:t>
      </w:r>
      <w:r w:rsidR="009E32B3" w:rsidRPr="009E32B3">
        <w:rPr>
          <w:rFonts w:ascii="宋体" w:eastAsiaTheme="minorEastAsia" w:hAnsi="宋体" w:cstheme="minorBidi" w:hint="eastAsia"/>
          <w:bCs/>
          <w:sz w:val="28"/>
          <w:szCs w:val="28"/>
        </w:rPr>
        <w:t>投标人应充分考虑提交文件的不可预见因素，未在投标截止时间前完成提交的，在投标截止时间后将无法提交</w:t>
      </w:r>
      <w:r w:rsidRPr="00C37EF5">
        <w:rPr>
          <w:rFonts w:ascii="宋体" w:hAnsi="宋体" w:hint="eastAsia"/>
          <w:bCs/>
          <w:sz w:val="28"/>
          <w:szCs w:val="28"/>
        </w:rPr>
        <w:t>。</w:t>
      </w:r>
    </w:p>
    <w:p w:rsidR="00D75BE6" w:rsidRPr="00C37EF5" w:rsidRDefault="00D75BE6">
      <w:pPr>
        <w:pStyle w:val="3"/>
        <w:numPr>
          <w:ilvl w:val="2"/>
          <w:numId w:val="5"/>
        </w:numPr>
        <w:spacing w:after="200" w:line="276" w:lineRule="auto"/>
        <w:ind w:left="0" w:firstLine="0"/>
        <w:rPr>
          <w:color w:val="auto"/>
        </w:rPr>
      </w:pPr>
      <w:r w:rsidRPr="00C37EF5">
        <w:rPr>
          <w:rFonts w:hint="eastAsia"/>
          <w:color w:val="auto"/>
        </w:rPr>
        <w:t>投标文件的</w:t>
      </w:r>
      <w:bookmarkEnd w:id="73"/>
      <w:bookmarkEnd w:id="74"/>
      <w:bookmarkEnd w:id="75"/>
      <w:r w:rsidRPr="00C37EF5">
        <w:rPr>
          <w:rFonts w:hint="eastAsia"/>
          <w:color w:val="auto"/>
        </w:rPr>
        <w:t>补充、修改</w:t>
      </w:r>
    </w:p>
    <w:p w:rsidR="00D75BE6" w:rsidRPr="00C37EF5" w:rsidRDefault="00D75BE6">
      <w:pPr>
        <w:numPr>
          <w:ilvl w:val="0"/>
          <w:numId w:val="27"/>
        </w:numPr>
        <w:tabs>
          <w:tab w:val="left" w:pos="1134"/>
        </w:tabs>
        <w:spacing w:before="120" w:after="200" w:line="360" w:lineRule="auto"/>
        <w:ind w:left="0" w:firstLine="567"/>
        <w:rPr>
          <w:rFonts w:ascii="宋体" w:hAnsi="宋体"/>
          <w:sz w:val="28"/>
          <w:szCs w:val="28"/>
        </w:rPr>
      </w:pPr>
      <w:r w:rsidRPr="00C37EF5">
        <w:rPr>
          <w:rFonts w:ascii="宋体" w:hAnsi="宋体" w:hint="eastAsia"/>
          <w:sz w:val="28"/>
          <w:szCs w:val="28"/>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rsidR="00D75BE6" w:rsidRPr="00C37EF5" w:rsidRDefault="00D75BE6">
      <w:pPr>
        <w:numPr>
          <w:ilvl w:val="0"/>
          <w:numId w:val="27"/>
        </w:numPr>
        <w:tabs>
          <w:tab w:val="left" w:pos="1134"/>
        </w:tabs>
        <w:spacing w:before="120" w:after="200" w:line="360" w:lineRule="auto"/>
        <w:ind w:left="0" w:firstLine="567"/>
        <w:rPr>
          <w:rFonts w:ascii="宋体" w:hAnsi="宋体"/>
          <w:sz w:val="28"/>
          <w:szCs w:val="28"/>
        </w:rPr>
      </w:pPr>
      <w:r w:rsidRPr="00C37EF5">
        <w:rPr>
          <w:rFonts w:ascii="宋体" w:hAnsi="宋体" w:hint="eastAsia"/>
          <w:sz w:val="28"/>
          <w:szCs w:val="28"/>
        </w:rPr>
        <w:t>在投标截止时间之后，投标人不得对其递交的投标文件做任何补充、修改。</w:t>
      </w:r>
    </w:p>
    <w:p w:rsidR="00D75BE6" w:rsidRPr="00C37EF5" w:rsidRDefault="00D75BE6">
      <w:pPr>
        <w:pStyle w:val="3"/>
        <w:numPr>
          <w:ilvl w:val="2"/>
          <w:numId w:val="5"/>
        </w:numPr>
        <w:spacing w:after="200" w:line="276" w:lineRule="auto"/>
        <w:ind w:left="0" w:firstLine="0"/>
        <w:rPr>
          <w:color w:val="auto"/>
        </w:rPr>
      </w:pPr>
      <w:r w:rsidRPr="00C37EF5">
        <w:rPr>
          <w:rFonts w:hint="eastAsia"/>
          <w:color w:val="auto"/>
        </w:rPr>
        <w:t>投标文件的撤回</w:t>
      </w:r>
    </w:p>
    <w:p w:rsidR="00D75BE6" w:rsidRPr="00C37EF5" w:rsidRDefault="00D75BE6" w:rsidP="00557E64">
      <w:pPr>
        <w:spacing w:before="120" w:after="200" w:line="360" w:lineRule="auto"/>
        <w:ind w:firstLineChars="202" w:firstLine="566"/>
        <w:rPr>
          <w:rFonts w:ascii="宋体" w:hAnsi="宋体"/>
          <w:bCs/>
          <w:sz w:val="28"/>
          <w:szCs w:val="28"/>
        </w:rPr>
      </w:pPr>
      <w:bookmarkStart w:id="76" w:name="_Toc89075878"/>
      <w:bookmarkStart w:id="77" w:name="_Toc217446056"/>
      <w:bookmarkStart w:id="78" w:name="_Toc77400782"/>
      <w:bookmarkStart w:id="79" w:name="_Toc183582231"/>
      <w:bookmarkStart w:id="80" w:name="_Toc183682368"/>
      <w:r w:rsidRPr="00C37EF5">
        <w:rPr>
          <w:rFonts w:ascii="宋体" w:hAnsi="宋体" w:hint="eastAsia"/>
          <w:bCs/>
          <w:sz w:val="28"/>
          <w:szCs w:val="28"/>
        </w:rPr>
        <w:t>在投标截止时间之前，投标人可对已递交的投标文件进行撤回。在投标截止时间之后，投标人不得撤回投标文件。</w:t>
      </w:r>
    </w:p>
    <w:p w:rsidR="00D75BE6" w:rsidRPr="00C37EF5" w:rsidRDefault="00D75BE6">
      <w:pPr>
        <w:pStyle w:val="3"/>
        <w:numPr>
          <w:ilvl w:val="2"/>
          <w:numId w:val="5"/>
        </w:numPr>
        <w:spacing w:after="200" w:line="276" w:lineRule="auto"/>
        <w:ind w:left="0" w:firstLine="0"/>
        <w:rPr>
          <w:color w:val="auto"/>
        </w:rPr>
      </w:pPr>
      <w:r w:rsidRPr="00C37EF5">
        <w:rPr>
          <w:rFonts w:hint="eastAsia"/>
          <w:color w:val="auto"/>
        </w:rPr>
        <w:t>投标文件的解密</w:t>
      </w:r>
    </w:p>
    <w:p w:rsidR="00D75BE6" w:rsidRPr="00C37EF5" w:rsidRDefault="00D75BE6" w:rsidP="00557E64">
      <w:pPr>
        <w:tabs>
          <w:tab w:val="left" w:pos="1134"/>
        </w:tabs>
        <w:spacing w:before="120" w:line="360" w:lineRule="auto"/>
        <w:ind w:firstLineChars="202" w:firstLine="566"/>
        <w:rPr>
          <w:rFonts w:ascii="宋体" w:hAnsi="宋体"/>
          <w:bCs/>
          <w:sz w:val="28"/>
          <w:szCs w:val="28"/>
        </w:rPr>
      </w:pPr>
      <w:r w:rsidRPr="00C37EF5">
        <w:rPr>
          <w:rFonts w:ascii="宋体" w:hAnsi="宋体" w:hint="eastAsia"/>
          <w:bCs/>
          <w:sz w:val="28"/>
          <w:szCs w:val="28"/>
        </w:rPr>
        <w:t>投标人</w:t>
      </w:r>
      <w:r w:rsidRPr="00C37EF5">
        <w:rPr>
          <w:rFonts w:ascii="宋体" w:hAnsi="宋体" w:hint="eastAsia"/>
          <w:sz w:val="28"/>
          <w:szCs w:val="28"/>
        </w:rPr>
        <w:t>登录政府采购云平台，点击“项目采购—开标评标”模块，找到对应项目，进入“开标大厅”，等待</w:t>
      </w:r>
      <w:r w:rsidR="00214168">
        <w:rPr>
          <w:rFonts w:ascii="宋体" w:hAnsi="宋体" w:hint="eastAsia"/>
          <w:sz w:val="28"/>
          <w:szCs w:val="28"/>
        </w:rPr>
        <w:t>区采购中心</w:t>
      </w:r>
      <w:r w:rsidRPr="00C37EF5">
        <w:rPr>
          <w:rFonts w:ascii="宋体" w:hAnsi="宋体" w:hint="eastAsia"/>
          <w:sz w:val="28"/>
          <w:szCs w:val="28"/>
        </w:rPr>
        <w:t>开启解密后，进行线上解密。</w:t>
      </w:r>
      <w:r w:rsidRPr="00C37EF5">
        <w:rPr>
          <w:rFonts w:ascii="宋体" w:hAnsi="宋体" w:hint="eastAsia"/>
          <w:bCs/>
          <w:sz w:val="28"/>
          <w:szCs w:val="28"/>
        </w:rPr>
        <w:t>除因</w:t>
      </w:r>
      <w:r w:rsidR="00214168">
        <w:rPr>
          <w:rFonts w:ascii="宋体" w:hAnsi="宋体" w:hint="eastAsia"/>
          <w:sz w:val="28"/>
          <w:szCs w:val="28"/>
        </w:rPr>
        <w:t>区采购中心</w:t>
      </w:r>
      <w:r w:rsidRPr="00C37EF5">
        <w:rPr>
          <w:rFonts w:ascii="宋体" w:hAnsi="宋体" w:hint="eastAsia"/>
          <w:bCs/>
          <w:sz w:val="28"/>
          <w:szCs w:val="28"/>
        </w:rPr>
        <w:t>断电、断网、系统故障或其他不可抗力等因素，导</w:t>
      </w:r>
      <w:r w:rsidRPr="00C37EF5">
        <w:rPr>
          <w:rFonts w:ascii="宋体" w:hAnsi="宋体" w:hint="eastAsia"/>
          <w:bCs/>
          <w:sz w:val="28"/>
          <w:szCs w:val="28"/>
        </w:rPr>
        <w:lastRenderedPageBreak/>
        <w:t>致系统无法使用外，投标人在规定的解密时间内，未成功解密的投标文件将视为无效投标文件。</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81" w:name="_Toc89181479"/>
      <w:r w:rsidRPr="00C37EF5">
        <w:rPr>
          <w:rFonts w:ascii="宋体" w:hAnsi="宋体" w:hint="eastAsia"/>
          <w:b/>
          <w:bCs/>
          <w:sz w:val="28"/>
          <w:szCs w:val="28"/>
        </w:rPr>
        <w:t>开标、资格审查、评标和中标</w:t>
      </w:r>
      <w:bookmarkEnd w:id="76"/>
      <w:bookmarkEnd w:id="77"/>
      <w:bookmarkEnd w:id="78"/>
      <w:bookmarkEnd w:id="79"/>
      <w:bookmarkEnd w:id="80"/>
      <w:bookmarkEnd w:id="81"/>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82" w:name="_Toc183682369"/>
      <w:bookmarkStart w:id="83" w:name="_Toc183582232"/>
      <w:bookmarkStart w:id="84" w:name="_Toc217446057"/>
      <w:r w:rsidRPr="00C37EF5">
        <w:rPr>
          <w:rFonts w:ascii="宋体" w:hAnsi="宋体" w:hint="eastAsia"/>
          <w:b/>
          <w:bCs/>
          <w:sz w:val="28"/>
          <w:szCs w:val="28"/>
        </w:rPr>
        <w:t>开标</w:t>
      </w:r>
      <w:bookmarkEnd w:id="82"/>
      <w:bookmarkEnd w:id="83"/>
      <w:bookmarkEnd w:id="84"/>
      <w:r w:rsidRPr="00C37EF5">
        <w:rPr>
          <w:rFonts w:ascii="宋体" w:hAnsi="宋体" w:hint="eastAsia"/>
          <w:b/>
          <w:bCs/>
          <w:sz w:val="28"/>
          <w:szCs w:val="28"/>
        </w:rPr>
        <w:t>及开标程序</w:t>
      </w:r>
    </w:p>
    <w:p w:rsidR="00D75BE6" w:rsidRPr="00C37EF5" w:rsidRDefault="00D75BE6">
      <w:pPr>
        <w:pStyle w:val="afd"/>
        <w:numPr>
          <w:ilvl w:val="0"/>
          <w:numId w:val="28"/>
        </w:numPr>
        <w:tabs>
          <w:tab w:val="left" w:pos="1134"/>
        </w:tabs>
        <w:spacing w:before="120" w:after="200" w:line="360" w:lineRule="auto"/>
        <w:ind w:left="0" w:right="210" w:firstLineChars="0" w:firstLine="567"/>
        <w:rPr>
          <w:rFonts w:ascii="宋体" w:eastAsia="宋体" w:hAnsi="宋体" w:cs="宋体"/>
          <w:sz w:val="28"/>
          <w:szCs w:val="28"/>
        </w:rPr>
      </w:pPr>
      <w:r w:rsidRPr="00C37EF5">
        <w:rPr>
          <w:rFonts w:ascii="宋体" w:eastAsia="宋体" w:hAnsi="宋体" w:cs="宋体" w:hint="eastAsia"/>
          <w:sz w:val="28"/>
          <w:szCs w:val="28"/>
        </w:rPr>
        <w:t>本项目为不见面开标项目。递交投标文件的投标人不足3家的，不予开标。</w:t>
      </w:r>
    </w:p>
    <w:p w:rsidR="00D75BE6" w:rsidRPr="00C37EF5" w:rsidRDefault="00D75BE6" w:rsidP="009D5957">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开标准备工作。投标人需在开标当日、投标截止时间前登录“政府采购云平台”，通过“开标大厅”参与不见面开标。登录政府采购云平台(www.zcygov.cn)—我的工作台—项目采购—开标评标—开标大厅（找到对应项目）。提示：投标人未按时登录不见面开标系统，错过开标解密时间的，由投标人自行承担不利后果。</w:t>
      </w:r>
    </w:p>
    <w:p w:rsidR="00D75BE6" w:rsidRPr="00C37EF5" w:rsidRDefault="00972043">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Pr>
          <w:rFonts w:ascii="宋体" w:eastAsia="宋体" w:hAnsi="宋体" w:cs="宋体" w:hint="eastAsia"/>
          <w:b/>
          <w:sz w:val="28"/>
          <w:szCs w:val="28"/>
        </w:rPr>
        <w:t>解密</w:t>
      </w:r>
      <w:r w:rsidR="00D75BE6" w:rsidRPr="00C37EF5">
        <w:rPr>
          <w:rFonts w:ascii="宋体" w:eastAsia="宋体" w:hAnsi="宋体" w:cs="宋体" w:hint="eastAsia"/>
          <w:b/>
          <w:sz w:val="28"/>
          <w:szCs w:val="28"/>
        </w:rPr>
        <w:t>投标文件。等待</w:t>
      </w:r>
      <w:r w:rsidR="00214168">
        <w:rPr>
          <w:rFonts w:ascii="宋体" w:eastAsia="宋体" w:hAnsi="宋体" w:cs="宋体" w:hint="eastAsia"/>
          <w:b/>
          <w:sz w:val="28"/>
          <w:szCs w:val="28"/>
        </w:rPr>
        <w:t>区采购中心</w:t>
      </w:r>
      <w:r w:rsidR="00D75BE6" w:rsidRPr="00C37EF5">
        <w:rPr>
          <w:rFonts w:ascii="宋体" w:eastAsia="宋体" w:hAnsi="宋体" w:cs="宋体" w:hint="eastAsia"/>
          <w:b/>
          <w:sz w:val="28"/>
          <w:szCs w:val="28"/>
        </w:rPr>
        <w:t>开启解密后，投标人进行线上解密。开启解密后，投标人应在60分钟内，使用加密该投标文件的CA数字证书在线完成投标文件的解密。除因</w:t>
      </w:r>
      <w:r w:rsidR="00214168">
        <w:rPr>
          <w:rFonts w:ascii="宋体" w:eastAsia="宋体" w:hAnsi="宋体" w:cs="宋体" w:hint="eastAsia"/>
          <w:b/>
          <w:sz w:val="28"/>
          <w:szCs w:val="28"/>
        </w:rPr>
        <w:t>区采购中心</w:t>
      </w:r>
      <w:r w:rsidR="00D75BE6" w:rsidRPr="00C37EF5">
        <w:rPr>
          <w:rFonts w:ascii="宋体" w:eastAsia="宋体" w:hAnsi="宋体" w:cs="宋体" w:hint="eastAsia"/>
          <w:b/>
          <w:sz w:val="28"/>
          <w:szCs w:val="28"/>
        </w:rPr>
        <w:t>断电、断网、系统故障或其他不可抗力等因素，导致系统无法使用外，投标人在规定的解密时间内，未成功解密的投标文件将视为无效投标文件。</w:t>
      </w:r>
    </w:p>
    <w:p w:rsidR="00D75BE6" w:rsidRPr="00C37EF5" w:rsidRDefault="00D75BE6">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w:t>
      </w:r>
      <w:r w:rsidRPr="000225C9">
        <w:rPr>
          <w:rFonts w:ascii="宋体" w:eastAsia="宋体" w:hAnsi="宋体" w:cs="宋体" w:hint="eastAsia"/>
          <w:b/>
          <w:sz w:val="28"/>
          <w:szCs w:val="28"/>
        </w:rPr>
        <w:t>投标人对开标记录（包含解密情况、投标报价、其他情况等）在规定时间内确认，如未确认，视为认同开标记录。</w:t>
      </w:r>
    </w:p>
    <w:p w:rsidR="00FE33E5" w:rsidRPr="009E32B3" w:rsidRDefault="00FE33E5" w:rsidP="00FE33E5">
      <w:pPr>
        <w:pStyle w:val="16"/>
        <w:numPr>
          <w:ilvl w:val="0"/>
          <w:numId w:val="28"/>
        </w:numPr>
        <w:tabs>
          <w:tab w:val="left" w:pos="1134"/>
        </w:tabs>
        <w:spacing w:before="120" w:after="200" w:line="360" w:lineRule="auto"/>
        <w:ind w:left="0" w:right="210" w:firstLineChars="0" w:firstLine="567"/>
        <w:rPr>
          <w:rFonts w:ascii="宋体" w:hAnsi="宋体" w:cs="宋体"/>
          <w:b/>
          <w:sz w:val="28"/>
          <w:szCs w:val="28"/>
        </w:rPr>
      </w:pPr>
      <w:r w:rsidRPr="009E32B3">
        <w:rPr>
          <w:rFonts w:ascii="宋体" w:hAnsi="宋体" w:cs="宋体" w:hint="eastAsia"/>
          <w:b/>
          <w:sz w:val="28"/>
          <w:szCs w:val="28"/>
        </w:rPr>
        <w:t>投标人对开标过程和开标记录有疑义，以及认为采购人、</w:t>
      </w:r>
      <w:r w:rsidR="00214168" w:rsidRPr="009E32B3">
        <w:rPr>
          <w:rFonts w:ascii="宋体" w:hAnsi="宋体" w:cs="宋体" w:hint="eastAsia"/>
          <w:b/>
          <w:sz w:val="28"/>
          <w:szCs w:val="28"/>
        </w:rPr>
        <w:t>区采购中心</w:t>
      </w:r>
      <w:r w:rsidRPr="009E32B3">
        <w:rPr>
          <w:rFonts w:ascii="宋体" w:hAnsi="宋体" w:cs="宋体" w:hint="eastAsia"/>
          <w:b/>
          <w:sz w:val="28"/>
          <w:szCs w:val="28"/>
        </w:rPr>
        <w:t>相关工作人员有需要回避的情形的，及时向工作人员提出询问或</w:t>
      </w:r>
      <w:r w:rsidRPr="009E32B3">
        <w:rPr>
          <w:rFonts w:ascii="宋体" w:hAnsi="宋体" w:cs="宋体" w:hint="eastAsia"/>
          <w:b/>
          <w:sz w:val="28"/>
          <w:szCs w:val="28"/>
        </w:rPr>
        <w:lastRenderedPageBreak/>
        <w:t>者回避申请。采购人、</w:t>
      </w:r>
      <w:r w:rsidR="00214168" w:rsidRPr="009E32B3">
        <w:rPr>
          <w:rFonts w:ascii="宋体" w:hAnsi="宋体" w:cs="宋体" w:hint="eastAsia"/>
          <w:b/>
          <w:sz w:val="28"/>
          <w:szCs w:val="28"/>
        </w:rPr>
        <w:t>区采购中心</w:t>
      </w:r>
      <w:r w:rsidRPr="009E32B3">
        <w:rPr>
          <w:rFonts w:ascii="宋体" w:hAnsi="宋体" w:cs="宋体" w:hint="eastAsia"/>
          <w:b/>
          <w:sz w:val="28"/>
          <w:szCs w:val="28"/>
        </w:rPr>
        <w:t>对投标人提出的询问或者回避申请应当及时处理。</w:t>
      </w:r>
    </w:p>
    <w:p w:rsidR="00D75BE6" w:rsidRPr="00C37EF5" w:rsidRDefault="00D75BE6" w:rsidP="009D5957">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投标人电脑终端等硬件设备和软件系统配置：投标人电脑终端等硬件设备和软件系统配置应符合电子投标（含不见面开标大厅）投标人电脑终端配置要求并运行正常，投标人承担因未尽职责产生的不利后果。</w:t>
      </w:r>
    </w:p>
    <w:p w:rsidR="00FE33E5" w:rsidRPr="00FE33E5" w:rsidRDefault="00FE33E5" w:rsidP="00FE33E5">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政府采购云平台运行基本环境要求：电脑应安装并顺利运行64位win7以上操作系统，谷歌浏览器；正确的CA及签章驱动等；能流畅访问互联网。</w:t>
      </w:r>
    </w:p>
    <w:p w:rsidR="00D75BE6" w:rsidRPr="00C37EF5" w:rsidRDefault="00D75BE6">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因</w:t>
      </w:r>
      <w:r w:rsidR="00214168">
        <w:rPr>
          <w:rFonts w:ascii="宋体" w:eastAsia="宋体" w:hAnsi="宋体" w:cs="宋体" w:hint="eastAsia"/>
          <w:b/>
          <w:sz w:val="28"/>
          <w:szCs w:val="28"/>
        </w:rPr>
        <w:t>区采购中心</w:t>
      </w:r>
      <w:r w:rsidRPr="00C37EF5">
        <w:rPr>
          <w:rFonts w:ascii="宋体" w:eastAsia="宋体" w:hAnsi="宋体" w:cs="宋体" w:hint="eastAsia"/>
          <w:b/>
          <w:sz w:val="28"/>
          <w:szCs w:val="28"/>
        </w:rPr>
        <w:t>断电、断网、系统故障或其他不可抗力等因素导致不见面开标系统无法正常运行的，开标活动中止或延迟，待系统恢复正常后继续进行开标活动。</w:t>
      </w:r>
    </w:p>
    <w:p w:rsidR="00D75BE6" w:rsidRPr="00C37EF5" w:rsidRDefault="00D75BE6">
      <w:pPr>
        <w:pStyle w:val="afd"/>
        <w:numPr>
          <w:ilvl w:val="0"/>
          <w:numId w:val="28"/>
        </w:numPr>
        <w:tabs>
          <w:tab w:val="left" w:pos="1134"/>
        </w:tabs>
        <w:spacing w:before="120" w:after="200" w:line="360" w:lineRule="auto"/>
        <w:ind w:left="0" w:right="210" w:firstLineChars="0" w:firstLine="567"/>
        <w:rPr>
          <w:rFonts w:ascii="宋体" w:eastAsia="宋体" w:hAnsi="宋体" w:cs="宋体"/>
          <w:b/>
          <w:sz w:val="28"/>
          <w:szCs w:val="28"/>
        </w:rPr>
      </w:pPr>
      <w:r w:rsidRPr="00C37EF5">
        <w:rPr>
          <w:rFonts w:ascii="宋体" w:eastAsia="宋体" w:hAnsi="宋体" w:cs="宋体" w:hint="eastAsia"/>
          <w:b/>
          <w:sz w:val="28"/>
          <w:szCs w:val="28"/>
        </w:rPr>
        <w:t>不见面开标过程中，各方主体均应遵守互联网有关规定，不得发表与交易活动无关的言论。</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资格审查</w:t>
      </w:r>
    </w:p>
    <w:p w:rsidR="00D75BE6" w:rsidRPr="00C37EF5" w:rsidRDefault="00D75BE6">
      <w:pPr>
        <w:spacing w:line="360" w:lineRule="auto"/>
        <w:ind w:firstLine="495"/>
        <w:rPr>
          <w:rFonts w:ascii="宋体" w:hAnsi="宋体"/>
          <w:sz w:val="28"/>
          <w:szCs w:val="28"/>
        </w:rPr>
      </w:pPr>
      <w:r w:rsidRPr="00C37EF5">
        <w:rPr>
          <w:rFonts w:ascii="宋体" w:hAnsi="宋体" w:hint="eastAsia"/>
          <w:sz w:val="28"/>
          <w:szCs w:val="28"/>
        </w:rPr>
        <w:t>详见招标文件第5章。</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评标</w:t>
      </w:r>
    </w:p>
    <w:p w:rsidR="00D75BE6" w:rsidRPr="00C37EF5" w:rsidRDefault="00D75BE6">
      <w:pPr>
        <w:spacing w:line="360" w:lineRule="auto"/>
        <w:ind w:firstLine="495"/>
        <w:rPr>
          <w:rFonts w:ascii="宋体" w:hAnsi="宋体"/>
          <w:sz w:val="28"/>
          <w:szCs w:val="28"/>
        </w:rPr>
      </w:pPr>
      <w:r w:rsidRPr="00C37EF5">
        <w:rPr>
          <w:rFonts w:ascii="宋体" w:hAnsi="宋体" w:hint="eastAsia"/>
          <w:sz w:val="28"/>
          <w:szCs w:val="28"/>
        </w:rPr>
        <w:t>详见招标文件第6章。</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85" w:name="_Toc183682375"/>
      <w:bookmarkStart w:id="86" w:name="_Toc183582238"/>
      <w:bookmarkStart w:id="87" w:name="_Toc217446063"/>
      <w:r w:rsidRPr="00C37EF5">
        <w:rPr>
          <w:rFonts w:ascii="宋体" w:hAnsi="宋体" w:hint="eastAsia"/>
          <w:b/>
          <w:bCs/>
          <w:sz w:val="28"/>
          <w:szCs w:val="28"/>
        </w:rPr>
        <w:t>中标通知</w:t>
      </w:r>
      <w:bookmarkEnd w:id="85"/>
      <w:bookmarkEnd w:id="86"/>
      <w:r w:rsidRPr="00C37EF5">
        <w:rPr>
          <w:rFonts w:ascii="宋体" w:hAnsi="宋体" w:hint="eastAsia"/>
          <w:b/>
          <w:bCs/>
          <w:sz w:val="28"/>
          <w:szCs w:val="28"/>
        </w:rPr>
        <w:t>书</w:t>
      </w:r>
      <w:bookmarkEnd w:id="87"/>
    </w:p>
    <w:p w:rsidR="00D75BE6" w:rsidRPr="00C37EF5" w:rsidRDefault="00D75BE6">
      <w:pPr>
        <w:spacing w:line="580" w:lineRule="exact"/>
        <w:ind w:right="210" w:firstLineChars="200" w:firstLine="560"/>
        <w:rPr>
          <w:rFonts w:ascii="宋体" w:hAnsi="宋体"/>
          <w:sz w:val="28"/>
          <w:szCs w:val="28"/>
        </w:rPr>
      </w:pPr>
      <w:bookmarkStart w:id="88" w:name="_Toc217446064"/>
      <w:bookmarkStart w:id="89" w:name="_Toc183582240"/>
      <w:bookmarkStart w:id="90" w:name="_Toc183682377"/>
      <w:r w:rsidRPr="00C37EF5">
        <w:rPr>
          <w:rFonts w:ascii="宋体" w:hAnsi="宋体" w:hint="eastAsia"/>
          <w:sz w:val="28"/>
          <w:szCs w:val="28"/>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rsidR="00D75BE6" w:rsidRPr="00C37EF5" w:rsidRDefault="00D75BE6">
      <w:pPr>
        <w:spacing w:line="580" w:lineRule="exact"/>
        <w:ind w:firstLineChars="200" w:firstLine="560"/>
        <w:rPr>
          <w:rFonts w:ascii="宋体" w:hAnsi="宋体"/>
          <w:sz w:val="28"/>
          <w:szCs w:val="28"/>
        </w:rPr>
      </w:pPr>
      <w:r w:rsidRPr="00C37EF5">
        <w:rPr>
          <w:rFonts w:ascii="宋体" w:hAnsi="宋体" w:hint="eastAsia"/>
          <w:sz w:val="28"/>
          <w:szCs w:val="28"/>
        </w:rPr>
        <w:lastRenderedPageBreak/>
        <w:t>二、中标通知书对采购人和中标人均具有法律效力。</w:t>
      </w:r>
      <w:r w:rsidRPr="000225C9">
        <w:rPr>
          <w:rFonts w:ascii="宋体" w:hAnsi="宋体" w:hint="eastAsia"/>
          <w:sz w:val="28"/>
          <w:szCs w:val="28"/>
        </w:rPr>
        <w:t>中标通知书发出后，采购人改变中标结果，或者中标人无正当理由放弃中标的，应当承担相应的法律责任</w:t>
      </w:r>
      <w:r w:rsidRPr="00C37EF5">
        <w:rPr>
          <w:rFonts w:ascii="宋体" w:hAnsi="宋体" w:hint="eastAsia"/>
          <w:sz w:val="28"/>
          <w:szCs w:val="28"/>
        </w:rPr>
        <w:t>。</w:t>
      </w:r>
    </w:p>
    <w:p w:rsidR="00D75BE6" w:rsidRPr="00C37EF5" w:rsidRDefault="00D75BE6">
      <w:pPr>
        <w:spacing w:line="580" w:lineRule="exact"/>
        <w:ind w:firstLineChars="200" w:firstLine="560"/>
        <w:rPr>
          <w:rFonts w:ascii="宋体" w:hAnsi="宋体"/>
          <w:sz w:val="28"/>
          <w:szCs w:val="28"/>
        </w:rPr>
      </w:pPr>
      <w:r w:rsidRPr="00C37EF5">
        <w:rPr>
          <w:rFonts w:ascii="宋体" w:hAnsi="宋体" w:hint="eastAsia"/>
          <w:sz w:val="28"/>
          <w:szCs w:val="28"/>
        </w:rPr>
        <w:t>三、中标公告在四川政府采购网上公告后，中标供应商自行登录政府</w:t>
      </w:r>
      <w:r w:rsidRPr="00C37EF5">
        <w:rPr>
          <w:rFonts w:ascii="宋体" w:hAnsi="宋体"/>
          <w:sz w:val="28"/>
          <w:szCs w:val="28"/>
        </w:rPr>
        <w:t>采购</w:t>
      </w:r>
      <w:r w:rsidRPr="00C37EF5">
        <w:rPr>
          <w:rFonts w:ascii="宋体" w:hAnsi="宋体" w:hint="eastAsia"/>
          <w:sz w:val="28"/>
          <w:szCs w:val="28"/>
        </w:rPr>
        <w:t>云平台下载中标通知书。</w:t>
      </w:r>
    </w:p>
    <w:p w:rsidR="00D75BE6" w:rsidRPr="00C37EF5" w:rsidRDefault="00D75BE6">
      <w:pPr>
        <w:keepNext/>
        <w:keepLines/>
        <w:numPr>
          <w:ilvl w:val="1"/>
          <w:numId w:val="5"/>
        </w:numPr>
        <w:spacing w:before="240" w:line="360" w:lineRule="auto"/>
        <w:jc w:val="left"/>
        <w:outlineLvl w:val="1"/>
        <w:rPr>
          <w:rFonts w:ascii="宋体" w:hAnsi="宋体"/>
          <w:b/>
          <w:bCs/>
          <w:sz w:val="28"/>
          <w:szCs w:val="28"/>
        </w:rPr>
      </w:pPr>
      <w:bookmarkStart w:id="91" w:name="_Toc89181480"/>
      <w:r w:rsidRPr="00C37EF5">
        <w:rPr>
          <w:rFonts w:ascii="宋体" w:hAnsi="宋体" w:hint="eastAsia"/>
          <w:b/>
          <w:bCs/>
          <w:sz w:val="28"/>
          <w:szCs w:val="28"/>
        </w:rPr>
        <w:t>签订及履行合同和验收</w:t>
      </w:r>
      <w:bookmarkEnd w:id="88"/>
      <w:bookmarkEnd w:id="91"/>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92" w:name="_Toc217446065"/>
      <w:r w:rsidRPr="00C37EF5">
        <w:rPr>
          <w:rFonts w:ascii="宋体" w:hAnsi="宋体" w:hint="eastAsia"/>
          <w:b/>
          <w:bCs/>
          <w:sz w:val="28"/>
          <w:szCs w:val="28"/>
        </w:rPr>
        <w:t>签订合同</w:t>
      </w:r>
      <w:bookmarkEnd w:id="92"/>
    </w:p>
    <w:p w:rsidR="00D75BE6" w:rsidRPr="00C37EF5" w:rsidRDefault="00D75BE6">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rsidR="00D75BE6" w:rsidRPr="00C37EF5" w:rsidRDefault="00D75BE6">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二、采购人不得向中标人提出任何不合理的要求，作为签订合同的条件，不得与中标人私下订立背离合同实质性内容的任何协议，所签订的合同不得对招标文件和中标人投标文件作实质性修改。</w:t>
      </w:r>
    </w:p>
    <w:p w:rsidR="00D75BE6" w:rsidRPr="00C37EF5" w:rsidRDefault="00D75BE6">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三、招标文件、投标文件、中标通知书等一切与本项目评标结果有关且经责任主体确认的资料均为合同的有效组成部分。</w:t>
      </w:r>
    </w:p>
    <w:p w:rsidR="00D75BE6" w:rsidRPr="00C37EF5" w:rsidRDefault="00D75BE6">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四、询问或者质疑事项可能影响中标、成交结果的，采购人应当暂停签订合同，已经签订合同的，应当中止履行合同。</w:t>
      </w:r>
    </w:p>
    <w:p w:rsidR="00D75BE6" w:rsidRPr="00C37EF5" w:rsidRDefault="00D75BE6">
      <w:pPr>
        <w:keepNext/>
        <w:keepLines/>
        <w:numPr>
          <w:ilvl w:val="2"/>
          <w:numId w:val="5"/>
        </w:numPr>
        <w:spacing w:line="360" w:lineRule="auto"/>
        <w:ind w:left="3119" w:hanging="3119"/>
        <w:outlineLvl w:val="2"/>
        <w:rPr>
          <w:rFonts w:ascii="宋体" w:hAnsi="宋体"/>
          <w:b/>
          <w:bCs/>
          <w:sz w:val="28"/>
          <w:szCs w:val="28"/>
        </w:rPr>
      </w:pPr>
      <w:bookmarkStart w:id="93" w:name="_Toc315871033"/>
      <w:bookmarkStart w:id="94" w:name="_Toc217446066"/>
      <w:bookmarkEnd w:id="93"/>
      <w:r w:rsidRPr="00C37EF5">
        <w:rPr>
          <w:rFonts w:ascii="宋体" w:hAnsi="宋体" w:hint="eastAsia"/>
          <w:b/>
          <w:bCs/>
          <w:sz w:val="28"/>
          <w:szCs w:val="28"/>
        </w:rPr>
        <w:t>合同分包</w:t>
      </w:r>
      <w:bookmarkEnd w:id="94"/>
      <w:r w:rsidRPr="00C37EF5">
        <w:rPr>
          <w:rFonts w:ascii="宋体" w:hAnsi="宋体" w:hint="eastAsia"/>
          <w:b/>
          <w:bCs/>
          <w:sz w:val="28"/>
          <w:szCs w:val="28"/>
        </w:rPr>
        <w:t>和转包</w:t>
      </w:r>
    </w:p>
    <w:p w:rsidR="00D75BE6" w:rsidRPr="00C37EF5" w:rsidRDefault="00D75BE6">
      <w:pPr>
        <w:keepNext/>
        <w:keepLines/>
        <w:numPr>
          <w:ilvl w:val="3"/>
          <w:numId w:val="5"/>
        </w:numPr>
        <w:spacing w:line="360" w:lineRule="auto"/>
        <w:ind w:left="1275" w:hanging="1275"/>
        <w:outlineLvl w:val="2"/>
        <w:rPr>
          <w:rFonts w:ascii="宋体" w:hAnsi="宋体"/>
          <w:b/>
          <w:bCs/>
          <w:sz w:val="28"/>
          <w:szCs w:val="28"/>
        </w:rPr>
      </w:pPr>
      <w:r w:rsidRPr="00C37EF5">
        <w:rPr>
          <w:rFonts w:ascii="宋体" w:hAnsi="宋体" w:hint="eastAsia"/>
          <w:b/>
          <w:bCs/>
          <w:sz w:val="28"/>
          <w:szCs w:val="28"/>
        </w:rPr>
        <w:t>合同分包</w:t>
      </w:r>
    </w:p>
    <w:p w:rsidR="00D75BE6" w:rsidRPr="00C37EF5" w:rsidRDefault="00D75BE6">
      <w:pPr>
        <w:pStyle w:val="aff1"/>
        <w:spacing w:line="360" w:lineRule="auto"/>
        <w:ind w:firstLineChars="200" w:firstLine="560"/>
        <w:rPr>
          <w:rFonts w:cs="Times New Roman"/>
          <w:sz w:val="28"/>
          <w:szCs w:val="28"/>
          <w:lang w:val="zh-CN"/>
        </w:rPr>
      </w:pPr>
      <w:r w:rsidRPr="00C37EF5">
        <w:rPr>
          <w:rFonts w:cs="Times New Roman" w:hint="eastAsia"/>
          <w:sz w:val="28"/>
          <w:szCs w:val="28"/>
          <w:lang w:val="zh-CN"/>
        </w:rPr>
        <w:t>本项目不允许分包。</w:t>
      </w:r>
    </w:p>
    <w:p w:rsidR="00D75BE6" w:rsidRPr="00C37EF5" w:rsidRDefault="00D75BE6">
      <w:pPr>
        <w:keepNext/>
        <w:keepLines/>
        <w:numPr>
          <w:ilvl w:val="3"/>
          <w:numId w:val="5"/>
        </w:numPr>
        <w:spacing w:line="360" w:lineRule="auto"/>
        <w:ind w:left="1275" w:hanging="1275"/>
        <w:outlineLvl w:val="2"/>
        <w:rPr>
          <w:rFonts w:ascii="宋体" w:hAnsi="宋体"/>
          <w:b/>
          <w:bCs/>
          <w:sz w:val="28"/>
          <w:szCs w:val="28"/>
        </w:rPr>
      </w:pPr>
      <w:r w:rsidRPr="00C37EF5">
        <w:rPr>
          <w:rFonts w:ascii="宋体" w:hAnsi="宋体" w:hint="eastAsia"/>
          <w:b/>
          <w:bCs/>
          <w:sz w:val="28"/>
          <w:szCs w:val="28"/>
        </w:rPr>
        <w:t>合同转包</w:t>
      </w:r>
    </w:p>
    <w:p w:rsidR="00D75BE6" w:rsidRPr="00C37EF5" w:rsidRDefault="00D75BE6">
      <w:pPr>
        <w:spacing w:line="360" w:lineRule="auto"/>
        <w:ind w:firstLineChars="200" w:firstLine="560"/>
        <w:rPr>
          <w:rFonts w:ascii="宋体" w:hAnsi="宋体" w:cs="宋体"/>
          <w:sz w:val="28"/>
          <w:szCs w:val="28"/>
        </w:rPr>
      </w:pPr>
      <w:r w:rsidRPr="00C37EF5">
        <w:rPr>
          <w:rFonts w:ascii="宋体" w:hAnsi="宋体" w:hint="eastAsia"/>
          <w:sz w:val="28"/>
          <w:szCs w:val="28"/>
        </w:rPr>
        <w:t>一、严禁中标供应商将本项目转包。本项目所称转包，是指</w:t>
      </w:r>
      <w:r w:rsidRPr="00C37EF5">
        <w:rPr>
          <w:rFonts w:ascii="宋体" w:hAnsi="宋体" w:cs="宋体" w:hint="eastAsia"/>
          <w:sz w:val="28"/>
          <w:szCs w:val="28"/>
        </w:rPr>
        <w:t xml:space="preserve">将本项目转给他人或者将本项目全部肢解以后以分包的名义分别转给他人的行为。 </w:t>
      </w:r>
    </w:p>
    <w:p w:rsidR="00D75BE6" w:rsidRPr="00C37EF5" w:rsidRDefault="00D75BE6">
      <w:pPr>
        <w:spacing w:line="360" w:lineRule="auto"/>
        <w:ind w:firstLine="495"/>
        <w:rPr>
          <w:rFonts w:ascii="宋体" w:hAnsi="宋体"/>
          <w:sz w:val="28"/>
          <w:szCs w:val="28"/>
        </w:rPr>
      </w:pPr>
      <w:r w:rsidRPr="00C37EF5">
        <w:rPr>
          <w:rFonts w:ascii="宋体" w:hAnsi="宋体" w:hint="eastAsia"/>
          <w:sz w:val="28"/>
          <w:szCs w:val="28"/>
        </w:rPr>
        <w:lastRenderedPageBreak/>
        <w:t>二、中标供应商转包的，视同拒绝履行政府采购合同，将依法追究法律责任。</w:t>
      </w:r>
    </w:p>
    <w:p w:rsidR="00D75BE6" w:rsidRPr="00C37EF5" w:rsidRDefault="00D75BE6">
      <w:pPr>
        <w:keepNext/>
        <w:keepLines/>
        <w:numPr>
          <w:ilvl w:val="2"/>
          <w:numId w:val="5"/>
        </w:numPr>
        <w:spacing w:before="240" w:line="360" w:lineRule="auto"/>
        <w:ind w:left="0" w:firstLine="0"/>
        <w:outlineLvl w:val="2"/>
        <w:rPr>
          <w:rFonts w:ascii="宋体" w:hAnsi="宋体"/>
          <w:b/>
          <w:bCs/>
          <w:sz w:val="28"/>
          <w:szCs w:val="28"/>
        </w:rPr>
      </w:pPr>
      <w:bookmarkStart w:id="95" w:name="_Toc217446067"/>
      <w:r w:rsidRPr="00C37EF5">
        <w:rPr>
          <w:rFonts w:ascii="宋体" w:hAnsi="宋体" w:hint="eastAsia"/>
          <w:b/>
          <w:bCs/>
          <w:sz w:val="28"/>
          <w:szCs w:val="28"/>
        </w:rPr>
        <w:t>采购人增加合同标的的权</w:t>
      </w:r>
      <w:bookmarkEnd w:id="95"/>
      <w:r w:rsidRPr="00C37EF5">
        <w:rPr>
          <w:rFonts w:ascii="宋体" w:hAnsi="宋体" w:hint="eastAsia"/>
          <w:b/>
          <w:bCs/>
          <w:sz w:val="28"/>
          <w:szCs w:val="28"/>
        </w:rPr>
        <w:t>利</w:t>
      </w:r>
    </w:p>
    <w:p w:rsidR="00D75BE6" w:rsidRPr="00C37EF5" w:rsidRDefault="00D75BE6">
      <w:pPr>
        <w:spacing w:after="180" w:line="360" w:lineRule="auto"/>
        <w:ind w:firstLineChars="200" w:firstLine="560"/>
        <w:rPr>
          <w:rFonts w:ascii="宋体" w:hAnsi="宋体"/>
          <w:sz w:val="28"/>
          <w:szCs w:val="28"/>
        </w:rPr>
      </w:pPr>
      <w:r w:rsidRPr="00C37EF5">
        <w:rPr>
          <w:rFonts w:ascii="宋体" w:hAnsi="宋体" w:hint="eastAsia"/>
          <w:sz w:val="28"/>
          <w:szCs w:val="28"/>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rsidR="002853A0" w:rsidRPr="009E32B3" w:rsidRDefault="00D75BE6" w:rsidP="002853A0">
      <w:pPr>
        <w:keepNext/>
        <w:keepLines/>
        <w:numPr>
          <w:ilvl w:val="2"/>
          <w:numId w:val="5"/>
        </w:numPr>
        <w:spacing w:line="360" w:lineRule="auto"/>
        <w:ind w:left="0" w:firstLine="0"/>
        <w:outlineLvl w:val="2"/>
        <w:rPr>
          <w:rFonts w:ascii="宋体" w:hAnsi="宋体"/>
          <w:b/>
          <w:bCs/>
          <w:sz w:val="28"/>
          <w:szCs w:val="28"/>
        </w:rPr>
      </w:pPr>
      <w:bookmarkStart w:id="96" w:name="_Toc217446068"/>
      <w:r w:rsidRPr="009E32B3">
        <w:rPr>
          <w:rFonts w:ascii="宋体" w:hAnsi="宋体" w:hint="eastAsia"/>
          <w:b/>
          <w:bCs/>
          <w:sz w:val="28"/>
          <w:szCs w:val="28"/>
        </w:rPr>
        <w:t>履约保证金</w:t>
      </w:r>
      <w:bookmarkEnd w:id="96"/>
    </w:p>
    <w:p w:rsidR="002853A0" w:rsidRPr="009E32B3" w:rsidRDefault="002853A0" w:rsidP="00F92166">
      <w:pPr>
        <w:spacing w:line="360" w:lineRule="auto"/>
        <w:ind w:firstLine="495"/>
        <w:rPr>
          <w:rFonts w:ascii="宋体" w:hAnsi="宋体"/>
          <w:sz w:val="28"/>
          <w:szCs w:val="28"/>
        </w:rPr>
      </w:pPr>
      <w:r w:rsidRPr="009E32B3">
        <w:rPr>
          <w:rFonts w:ascii="宋体" w:hAnsi="宋体" w:hint="eastAsia"/>
          <w:sz w:val="28"/>
          <w:szCs w:val="28"/>
        </w:rPr>
        <w:t>本项目不收取履约保证金。</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97" w:name="_Toc217446069"/>
      <w:r w:rsidRPr="00C37EF5">
        <w:rPr>
          <w:rFonts w:ascii="宋体" w:hAnsi="宋体" w:hint="eastAsia"/>
          <w:b/>
          <w:bCs/>
          <w:sz w:val="28"/>
          <w:szCs w:val="28"/>
        </w:rPr>
        <w:t>合同公告</w:t>
      </w:r>
    </w:p>
    <w:p w:rsidR="00D75BE6" w:rsidRPr="00C37EF5" w:rsidRDefault="00D75BE6">
      <w:pPr>
        <w:spacing w:after="180" w:line="360" w:lineRule="auto"/>
        <w:ind w:firstLineChars="200" w:firstLine="560"/>
        <w:rPr>
          <w:rFonts w:ascii="宋体" w:hAnsi="宋体"/>
          <w:sz w:val="28"/>
          <w:szCs w:val="28"/>
        </w:rPr>
      </w:pPr>
      <w:r w:rsidRPr="00C37EF5">
        <w:rPr>
          <w:rFonts w:ascii="宋体" w:hAnsi="宋体" w:hint="eastAsia"/>
          <w:sz w:val="28"/>
          <w:szCs w:val="28"/>
        </w:rPr>
        <w:t>采购人应当自政府采购合同签订之日起2个工作日内，在四川政府采购网公告，但政府采购合同中涉及国家秘密、商业秘密的内容除外。</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合同备案</w:t>
      </w:r>
    </w:p>
    <w:p w:rsidR="00D75BE6" w:rsidRPr="00C37EF5" w:rsidRDefault="00D75BE6">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疫情防控期间，采购人原则上在5个工作日内与供应商签订政府采购合同及按</w:t>
      </w:r>
      <w:r w:rsidRPr="00AA214B">
        <w:rPr>
          <w:rFonts w:ascii="宋体" w:hAnsi="宋体" w:hint="eastAsia"/>
          <w:b/>
          <w:sz w:val="28"/>
          <w:szCs w:val="28"/>
        </w:rPr>
        <w:t>成都市</w:t>
      </w:r>
      <w:r w:rsidR="00AA214B" w:rsidRPr="00AA214B">
        <w:rPr>
          <w:rFonts w:ascii="宋体" w:hAnsi="宋体" w:hint="eastAsia"/>
          <w:b/>
          <w:sz w:val="28"/>
          <w:szCs w:val="28"/>
        </w:rPr>
        <w:t>锦江区</w:t>
      </w:r>
      <w:r w:rsidRPr="00AA214B">
        <w:rPr>
          <w:rFonts w:ascii="宋体" w:hAnsi="宋体" w:hint="eastAsia"/>
          <w:b/>
          <w:sz w:val="28"/>
          <w:szCs w:val="28"/>
        </w:rPr>
        <w:t>财政局</w:t>
      </w:r>
      <w:r w:rsidRPr="00C37EF5">
        <w:rPr>
          <w:rFonts w:ascii="宋体" w:hAnsi="宋体" w:hint="eastAsia"/>
          <w:sz w:val="28"/>
          <w:szCs w:val="28"/>
        </w:rPr>
        <w:t>的要求完成合同备案工作。</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履行合同</w:t>
      </w:r>
      <w:bookmarkEnd w:id="97"/>
    </w:p>
    <w:p w:rsidR="00D75BE6" w:rsidRPr="00C37EF5" w:rsidRDefault="00D75BE6">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一、合同一经签订，双方应严格履行合同规定的义务。</w:t>
      </w:r>
    </w:p>
    <w:p w:rsidR="00D75BE6" w:rsidRPr="00C37EF5" w:rsidRDefault="00D75BE6">
      <w:pPr>
        <w:tabs>
          <w:tab w:val="left" w:pos="1134"/>
        </w:tabs>
        <w:spacing w:line="360" w:lineRule="auto"/>
        <w:ind w:firstLineChars="200" w:firstLine="560"/>
        <w:rPr>
          <w:rFonts w:ascii="宋体" w:hAnsi="宋体"/>
          <w:sz w:val="28"/>
          <w:szCs w:val="28"/>
        </w:rPr>
      </w:pPr>
      <w:r w:rsidRPr="00C37EF5">
        <w:rPr>
          <w:rFonts w:ascii="宋体" w:hAnsi="宋体" w:hint="eastAsia"/>
          <w:sz w:val="28"/>
          <w:szCs w:val="28"/>
        </w:rPr>
        <w:t>二、在合同履行过程中，如发生合同纠纷，合同双方应按照《中华人民共和国民法典》及合同条款的有关规定进行处理。</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98" w:name="_Toc217446070"/>
      <w:r w:rsidRPr="00C37EF5">
        <w:rPr>
          <w:rFonts w:ascii="宋体" w:hAnsi="宋体" w:hint="eastAsia"/>
          <w:b/>
          <w:bCs/>
          <w:sz w:val="28"/>
          <w:szCs w:val="28"/>
        </w:rPr>
        <w:t>验收</w:t>
      </w:r>
      <w:bookmarkEnd w:id="98"/>
      <w:r w:rsidRPr="00C37EF5">
        <w:rPr>
          <w:rFonts w:ascii="宋体" w:hAnsi="宋体" w:hint="eastAsia"/>
          <w:b/>
          <w:bCs/>
          <w:sz w:val="28"/>
          <w:szCs w:val="28"/>
        </w:rPr>
        <w:t>或考核</w:t>
      </w:r>
    </w:p>
    <w:p w:rsidR="00D75BE6" w:rsidRPr="00C37EF5" w:rsidRDefault="00D75BE6">
      <w:pPr>
        <w:spacing w:line="360" w:lineRule="auto"/>
        <w:ind w:firstLineChars="200" w:firstLine="560"/>
        <w:rPr>
          <w:rFonts w:ascii="宋体" w:hAnsi="宋体"/>
          <w:sz w:val="28"/>
          <w:szCs w:val="28"/>
        </w:rPr>
      </w:pPr>
      <w:bookmarkStart w:id="99" w:name="_Toc217446074"/>
      <w:bookmarkStart w:id="100" w:name="_Toc183682380"/>
      <w:bookmarkStart w:id="101" w:name="_Toc183582243"/>
      <w:bookmarkEnd w:id="89"/>
      <w:bookmarkEnd w:id="90"/>
      <w:r w:rsidRPr="00C37EF5">
        <w:rPr>
          <w:rFonts w:ascii="宋体" w:hAnsi="宋体" w:hint="eastAsia"/>
          <w:sz w:val="28"/>
          <w:szCs w:val="28"/>
        </w:rPr>
        <w:t>采购人严格按照国家相关法律法规的要求组织验收或考核</w:t>
      </w:r>
      <w:r w:rsidR="00716C34">
        <w:rPr>
          <w:rFonts w:ascii="宋体" w:hAnsi="宋体" w:hint="eastAsia"/>
          <w:sz w:val="28"/>
          <w:szCs w:val="28"/>
        </w:rPr>
        <w:t>。</w:t>
      </w:r>
      <w:r w:rsidR="00716C34" w:rsidRPr="009E32B3">
        <w:rPr>
          <w:rFonts w:ascii="宋体" w:hAnsi="宋体" w:hint="eastAsia"/>
          <w:sz w:val="28"/>
          <w:szCs w:val="28"/>
        </w:rPr>
        <w:t>采购预算金额大的采购项目、政府向社会公共提供的公共服务项目、采购人和实际使用人或者受益者分离、有质疑投诉举报的的采购项目，可以邀请国家认可的第三方检测机构或者集采机构参与履约验收工作</w:t>
      </w:r>
      <w:r w:rsidRPr="009E32B3">
        <w:rPr>
          <w:rFonts w:ascii="宋体" w:hAnsi="宋体" w:hint="eastAsia"/>
          <w:sz w:val="28"/>
          <w:szCs w:val="28"/>
        </w:rPr>
        <w:t>。</w:t>
      </w:r>
    </w:p>
    <w:p w:rsidR="00D75BE6" w:rsidRPr="009B31FD" w:rsidRDefault="00D75BE6" w:rsidP="00716C34">
      <w:pPr>
        <w:keepNext/>
        <w:keepLines/>
        <w:numPr>
          <w:ilvl w:val="2"/>
          <w:numId w:val="5"/>
        </w:numPr>
        <w:spacing w:line="360" w:lineRule="auto"/>
        <w:ind w:left="0" w:firstLine="0"/>
        <w:outlineLvl w:val="2"/>
        <w:rPr>
          <w:rFonts w:ascii="宋体" w:hAnsi="宋体"/>
          <w:b/>
          <w:bCs/>
          <w:sz w:val="28"/>
          <w:szCs w:val="28"/>
        </w:rPr>
      </w:pPr>
      <w:r w:rsidRPr="009B31FD">
        <w:rPr>
          <w:rFonts w:ascii="宋体" w:hAnsi="宋体" w:hint="eastAsia"/>
          <w:b/>
          <w:bCs/>
          <w:sz w:val="28"/>
          <w:szCs w:val="28"/>
        </w:rPr>
        <w:lastRenderedPageBreak/>
        <w:t>资金支付</w:t>
      </w:r>
    </w:p>
    <w:p w:rsidR="00716C34" w:rsidRPr="009E32B3" w:rsidRDefault="00716C34" w:rsidP="00716C34">
      <w:pPr>
        <w:keepNext/>
        <w:keepLines/>
        <w:spacing w:line="360" w:lineRule="auto"/>
        <w:ind w:firstLineChars="200" w:firstLine="560"/>
        <w:outlineLvl w:val="2"/>
        <w:rPr>
          <w:rFonts w:ascii="宋体" w:hAnsi="宋体"/>
          <w:bCs/>
          <w:sz w:val="28"/>
          <w:szCs w:val="28"/>
        </w:rPr>
      </w:pPr>
      <w:r w:rsidRPr="009E32B3">
        <w:rPr>
          <w:rFonts w:ascii="宋体" w:hAnsi="宋体" w:hint="eastAsia"/>
          <w:bCs/>
          <w:sz w:val="28"/>
          <w:szCs w:val="28"/>
        </w:rPr>
        <w:t>采购人按财政部门的相关规定及采购合同的约定进行支付。</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02" w:name="_Toc89181481"/>
      <w:r w:rsidRPr="00C37EF5">
        <w:rPr>
          <w:rFonts w:ascii="宋体" w:hAnsi="宋体" w:hint="eastAsia"/>
          <w:b/>
          <w:bCs/>
          <w:sz w:val="28"/>
          <w:szCs w:val="28"/>
        </w:rPr>
        <w:t>投标纪律要求</w:t>
      </w:r>
      <w:bookmarkEnd w:id="99"/>
      <w:bookmarkEnd w:id="102"/>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bookmarkStart w:id="103" w:name="_Toc217446075"/>
      <w:r w:rsidRPr="00C37EF5">
        <w:rPr>
          <w:rFonts w:ascii="宋体" w:hAnsi="宋体" w:hint="eastAsia"/>
          <w:b/>
          <w:bCs/>
          <w:sz w:val="28"/>
          <w:szCs w:val="28"/>
        </w:rPr>
        <w:t>投标人不得具有的情形</w:t>
      </w:r>
      <w:bookmarkEnd w:id="103"/>
    </w:p>
    <w:p w:rsidR="00D75BE6" w:rsidRPr="00C37EF5" w:rsidRDefault="00D75BE6">
      <w:pPr>
        <w:spacing w:after="180" w:line="360" w:lineRule="auto"/>
        <w:ind w:firstLine="567"/>
        <w:rPr>
          <w:rFonts w:ascii="宋体" w:hAnsi="宋体"/>
          <w:sz w:val="28"/>
          <w:szCs w:val="28"/>
        </w:rPr>
      </w:pPr>
      <w:r w:rsidRPr="00C37EF5">
        <w:rPr>
          <w:rFonts w:ascii="宋体" w:hAnsi="宋体" w:hint="eastAsia"/>
          <w:sz w:val="28"/>
          <w:szCs w:val="28"/>
        </w:rPr>
        <w:t>投标人参加投标不得有下列情形：</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有下列情形之一的，视为投标人串通投标：</w:t>
      </w:r>
    </w:p>
    <w:p w:rsidR="00D75BE6" w:rsidRPr="00C37EF5" w:rsidRDefault="00D75BE6">
      <w:pPr>
        <w:tabs>
          <w:tab w:val="left" w:pos="1134"/>
        </w:tabs>
        <w:spacing w:line="360" w:lineRule="auto"/>
        <w:ind w:left="420"/>
        <w:rPr>
          <w:rFonts w:ascii="宋体" w:hAnsi="宋体"/>
          <w:sz w:val="28"/>
          <w:szCs w:val="28"/>
        </w:rPr>
      </w:pPr>
      <w:r w:rsidRPr="00C37EF5">
        <w:rPr>
          <w:rFonts w:ascii="宋体" w:hAnsi="宋体" w:hint="eastAsia"/>
          <w:sz w:val="28"/>
          <w:szCs w:val="28"/>
        </w:rPr>
        <w:t>（一）不同投标人的投标文件由同一单位或者个人编制；</w:t>
      </w:r>
    </w:p>
    <w:p w:rsidR="00D75BE6" w:rsidRPr="00C37EF5" w:rsidRDefault="00D75BE6">
      <w:pPr>
        <w:tabs>
          <w:tab w:val="left" w:pos="1134"/>
        </w:tabs>
        <w:spacing w:line="360" w:lineRule="auto"/>
        <w:ind w:left="420"/>
        <w:rPr>
          <w:rFonts w:ascii="宋体" w:hAnsi="宋体"/>
          <w:sz w:val="28"/>
          <w:szCs w:val="28"/>
        </w:rPr>
      </w:pPr>
      <w:r w:rsidRPr="00C37EF5">
        <w:rPr>
          <w:rFonts w:ascii="宋体" w:hAnsi="宋体" w:hint="eastAsia"/>
          <w:sz w:val="28"/>
          <w:szCs w:val="28"/>
        </w:rPr>
        <w:t>（二）不同投标人委托同一单位或者个人办理投标事宜；</w:t>
      </w:r>
    </w:p>
    <w:p w:rsidR="00D75BE6" w:rsidRPr="00C37EF5" w:rsidRDefault="00D75BE6">
      <w:pPr>
        <w:tabs>
          <w:tab w:val="left" w:pos="1134"/>
        </w:tabs>
        <w:spacing w:line="360" w:lineRule="auto"/>
        <w:ind w:left="420"/>
        <w:rPr>
          <w:rFonts w:ascii="宋体" w:hAnsi="宋体"/>
          <w:sz w:val="28"/>
          <w:szCs w:val="28"/>
        </w:rPr>
      </w:pPr>
      <w:r w:rsidRPr="00C37EF5">
        <w:rPr>
          <w:rFonts w:ascii="宋体" w:hAnsi="宋体" w:hint="eastAsia"/>
          <w:sz w:val="28"/>
          <w:szCs w:val="28"/>
        </w:rPr>
        <w:t>（三）不同投标人的投标文件载明的项目管理成员或者联系人员为同一人；</w:t>
      </w:r>
    </w:p>
    <w:p w:rsidR="00D75BE6" w:rsidRPr="00C37EF5" w:rsidRDefault="00D75BE6">
      <w:pPr>
        <w:tabs>
          <w:tab w:val="left" w:pos="1134"/>
        </w:tabs>
        <w:spacing w:line="360" w:lineRule="auto"/>
        <w:ind w:firstLineChars="150" w:firstLine="420"/>
        <w:rPr>
          <w:rFonts w:ascii="宋体" w:hAnsi="宋体"/>
          <w:sz w:val="28"/>
          <w:szCs w:val="28"/>
        </w:rPr>
      </w:pPr>
      <w:r w:rsidRPr="00C37EF5">
        <w:rPr>
          <w:rFonts w:ascii="宋体" w:hAnsi="宋体" w:hint="eastAsia"/>
          <w:sz w:val="28"/>
          <w:szCs w:val="28"/>
        </w:rPr>
        <w:t>（四）不同投标人的投标文件异常一致或者投标报价呈规律性差异；</w:t>
      </w:r>
    </w:p>
    <w:p w:rsidR="00D75BE6" w:rsidRPr="00C37EF5" w:rsidRDefault="00D75BE6">
      <w:pPr>
        <w:tabs>
          <w:tab w:val="left" w:pos="1134"/>
        </w:tabs>
        <w:spacing w:line="360" w:lineRule="auto"/>
        <w:ind w:firstLineChars="150" w:firstLine="420"/>
        <w:rPr>
          <w:rFonts w:ascii="宋体" w:hAnsi="宋体"/>
          <w:sz w:val="28"/>
          <w:szCs w:val="28"/>
        </w:rPr>
      </w:pPr>
      <w:r w:rsidRPr="00C37EF5">
        <w:rPr>
          <w:rFonts w:ascii="宋体" w:hAnsi="宋体" w:hint="eastAsia"/>
          <w:sz w:val="28"/>
          <w:szCs w:val="28"/>
        </w:rPr>
        <w:t>（五）不同投标人的投标文件相互混装；</w:t>
      </w:r>
    </w:p>
    <w:p w:rsidR="00D75BE6" w:rsidRPr="00C37EF5" w:rsidRDefault="00D75BE6">
      <w:pPr>
        <w:tabs>
          <w:tab w:val="left" w:pos="1134"/>
        </w:tabs>
        <w:spacing w:line="360" w:lineRule="auto"/>
        <w:ind w:left="420"/>
        <w:rPr>
          <w:rFonts w:ascii="宋体" w:hAnsi="宋体"/>
          <w:sz w:val="28"/>
          <w:szCs w:val="28"/>
        </w:rPr>
      </w:pPr>
      <w:r w:rsidRPr="00C37EF5">
        <w:rPr>
          <w:rFonts w:ascii="宋体" w:hAnsi="宋体" w:hint="eastAsia"/>
          <w:sz w:val="28"/>
          <w:szCs w:val="28"/>
        </w:rPr>
        <w:t>（六）不同投标人的投标保证金从同一单位或者个人的账户转出；</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提供虚假材料谋取中标；</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采取不正当手段诋毁、排挤其他投标人；</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与采购人或</w:t>
      </w:r>
      <w:r w:rsidR="00214168">
        <w:rPr>
          <w:rFonts w:cs="Arial" w:hint="eastAsia"/>
          <w:sz w:val="28"/>
          <w:szCs w:val="28"/>
        </w:rPr>
        <w:t>区采购中心</w:t>
      </w:r>
      <w:r w:rsidRPr="00C37EF5">
        <w:rPr>
          <w:rFonts w:ascii="宋体" w:hAnsi="宋体" w:hint="eastAsia"/>
          <w:sz w:val="28"/>
          <w:szCs w:val="28"/>
        </w:rPr>
        <w:t>、其他投标人恶意串通；</w:t>
      </w:r>
    </w:p>
    <w:p w:rsidR="00D75BE6" w:rsidRPr="00C37EF5" w:rsidRDefault="00D75BE6">
      <w:pPr>
        <w:numPr>
          <w:ilvl w:val="1"/>
          <w:numId w:val="29"/>
        </w:numPr>
        <w:tabs>
          <w:tab w:val="left" w:pos="1134"/>
        </w:tabs>
        <w:spacing w:line="360" w:lineRule="auto"/>
        <w:ind w:left="0" w:firstLine="567"/>
        <w:rPr>
          <w:rFonts w:ascii="宋体" w:hAnsi="宋体"/>
          <w:sz w:val="28"/>
          <w:szCs w:val="28"/>
        </w:rPr>
      </w:pPr>
      <w:r w:rsidRPr="00C37EF5">
        <w:rPr>
          <w:rFonts w:ascii="宋体" w:hAnsi="宋体" w:hint="eastAsia"/>
          <w:sz w:val="28"/>
          <w:szCs w:val="28"/>
        </w:rPr>
        <w:t>向采购人或</w:t>
      </w:r>
      <w:r w:rsidR="00214168">
        <w:rPr>
          <w:rFonts w:cs="Arial" w:hint="eastAsia"/>
          <w:sz w:val="28"/>
          <w:szCs w:val="28"/>
        </w:rPr>
        <w:t>区采购中心</w:t>
      </w:r>
      <w:r w:rsidRPr="00C37EF5">
        <w:rPr>
          <w:rFonts w:ascii="宋体" w:hAnsi="宋体" w:hint="eastAsia"/>
          <w:sz w:val="28"/>
          <w:szCs w:val="28"/>
        </w:rPr>
        <w:t>、评标委员会成员行贿或者提供其他不正当利益；</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在招标过程中与采购人或</w:t>
      </w:r>
      <w:r w:rsidR="00214168">
        <w:rPr>
          <w:rFonts w:cs="Arial" w:hint="eastAsia"/>
          <w:sz w:val="28"/>
          <w:szCs w:val="28"/>
        </w:rPr>
        <w:t>区采购中心</w:t>
      </w:r>
      <w:r w:rsidRPr="00C37EF5">
        <w:rPr>
          <w:rFonts w:ascii="宋体" w:hAnsi="宋体" w:hint="eastAsia"/>
          <w:sz w:val="28"/>
          <w:szCs w:val="28"/>
        </w:rPr>
        <w:t>进行协商谈判；</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中标后无正当理由拒不与采购人签订政府采购合同；</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未按照采购文件确定的事项签订政府采购合同；</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将政府采购合同转包或者违规分包；</w:t>
      </w:r>
    </w:p>
    <w:p w:rsidR="00D75BE6" w:rsidRPr="00C37EF5" w:rsidRDefault="00D75BE6">
      <w:pPr>
        <w:numPr>
          <w:ilvl w:val="1"/>
          <w:numId w:val="29"/>
        </w:numPr>
        <w:tabs>
          <w:tab w:val="left" w:pos="1134"/>
        </w:tabs>
        <w:spacing w:line="360" w:lineRule="auto"/>
        <w:ind w:left="420" w:firstLine="147"/>
        <w:rPr>
          <w:rFonts w:ascii="宋体" w:hAnsi="宋体"/>
          <w:sz w:val="28"/>
          <w:szCs w:val="28"/>
        </w:rPr>
      </w:pPr>
      <w:r w:rsidRPr="00C37EF5">
        <w:rPr>
          <w:rFonts w:ascii="宋体" w:hAnsi="宋体" w:hint="eastAsia"/>
          <w:sz w:val="28"/>
          <w:szCs w:val="28"/>
        </w:rPr>
        <w:t>提供假冒伪劣产品；</w:t>
      </w:r>
    </w:p>
    <w:p w:rsidR="00D75BE6" w:rsidRPr="00C37EF5" w:rsidRDefault="00D75BE6">
      <w:pPr>
        <w:numPr>
          <w:ilvl w:val="1"/>
          <w:numId w:val="29"/>
        </w:numPr>
        <w:tabs>
          <w:tab w:val="left" w:pos="1134"/>
          <w:tab w:val="left" w:pos="1418"/>
        </w:tabs>
        <w:spacing w:line="360" w:lineRule="auto"/>
        <w:ind w:left="420" w:firstLine="147"/>
        <w:rPr>
          <w:rFonts w:ascii="宋体" w:hAnsi="宋体"/>
          <w:sz w:val="28"/>
          <w:szCs w:val="28"/>
        </w:rPr>
      </w:pPr>
      <w:r w:rsidRPr="00C37EF5">
        <w:rPr>
          <w:rFonts w:ascii="宋体" w:hAnsi="宋体" w:hint="eastAsia"/>
          <w:sz w:val="28"/>
          <w:szCs w:val="28"/>
        </w:rPr>
        <w:t>擅自变更、中止或者终止政府采购合同；</w:t>
      </w:r>
    </w:p>
    <w:p w:rsidR="00D75BE6" w:rsidRPr="00C37EF5" w:rsidRDefault="00D75BE6">
      <w:pPr>
        <w:tabs>
          <w:tab w:val="left" w:pos="1134"/>
        </w:tabs>
        <w:spacing w:line="360" w:lineRule="auto"/>
        <w:ind w:left="567"/>
        <w:rPr>
          <w:rFonts w:ascii="宋体" w:hAnsi="宋体"/>
          <w:sz w:val="28"/>
          <w:szCs w:val="28"/>
        </w:rPr>
      </w:pPr>
      <w:r w:rsidRPr="00C37EF5">
        <w:rPr>
          <w:rFonts w:ascii="宋体" w:hAnsi="宋体" w:hint="eastAsia"/>
          <w:sz w:val="28"/>
          <w:szCs w:val="28"/>
        </w:rPr>
        <w:t>十</w:t>
      </w:r>
      <w:r w:rsidR="006A2077">
        <w:rPr>
          <w:rFonts w:ascii="宋体" w:hAnsi="宋体" w:hint="eastAsia"/>
          <w:sz w:val="28"/>
          <w:szCs w:val="28"/>
        </w:rPr>
        <w:t>二</w:t>
      </w:r>
      <w:r w:rsidRPr="00C37EF5">
        <w:rPr>
          <w:rFonts w:ascii="宋体" w:hAnsi="宋体" w:hint="eastAsia"/>
          <w:sz w:val="28"/>
          <w:szCs w:val="28"/>
        </w:rPr>
        <w:t>、拒绝有关部门的监督检查或者向监督检查部门提供虚假情况；</w:t>
      </w:r>
    </w:p>
    <w:p w:rsidR="00D75BE6" w:rsidRPr="00C37EF5" w:rsidRDefault="00D75BE6" w:rsidP="00557E64">
      <w:pPr>
        <w:spacing w:after="180" w:line="360" w:lineRule="auto"/>
        <w:ind w:firstLineChars="202" w:firstLine="566"/>
        <w:rPr>
          <w:rFonts w:ascii="宋体" w:hAnsi="宋体"/>
          <w:sz w:val="28"/>
          <w:szCs w:val="28"/>
        </w:rPr>
      </w:pPr>
      <w:r w:rsidRPr="00C37EF5">
        <w:rPr>
          <w:rFonts w:ascii="宋体" w:hAnsi="宋体" w:hint="eastAsia"/>
          <w:sz w:val="28"/>
          <w:szCs w:val="28"/>
        </w:rPr>
        <w:lastRenderedPageBreak/>
        <w:t>十</w:t>
      </w:r>
      <w:r w:rsidR="006A2077">
        <w:rPr>
          <w:rFonts w:ascii="宋体" w:hAnsi="宋体" w:hint="eastAsia"/>
          <w:sz w:val="28"/>
          <w:szCs w:val="28"/>
        </w:rPr>
        <w:t>三</w:t>
      </w:r>
      <w:r w:rsidRPr="00C37EF5">
        <w:rPr>
          <w:rFonts w:ascii="宋体" w:hAnsi="宋体" w:hint="eastAsia"/>
          <w:sz w:val="28"/>
          <w:szCs w:val="28"/>
        </w:rPr>
        <w:t>、法律法规规定的其他情形。</w:t>
      </w:r>
    </w:p>
    <w:p w:rsidR="00D75BE6" w:rsidRPr="00C37EF5" w:rsidRDefault="00D75BE6">
      <w:pPr>
        <w:spacing w:after="180" w:line="360" w:lineRule="auto"/>
        <w:ind w:firstLineChars="202" w:firstLine="568"/>
        <w:rPr>
          <w:rFonts w:ascii="宋体" w:hAnsi="宋体"/>
          <w:b/>
          <w:sz w:val="28"/>
          <w:szCs w:val="28"/>
        </w:rPr>
      </w:pPr>
      <w:r w:rsidRPr="00C37EF5">
        <w:rPr>
          <w:rFonts w:ascii="宋体" w:hAnsi="宋体" w:hint="eastAsia"/>
          <w:b/>
          <w:sz w:val="28"/>
          <w:szCs w:val="28"/>
        </w:rPr>
        <w:t>投标人有上述情形的，按照规定追究法律责任，具备</w:t>
      </w:r>
      <w:r w:rsidRPr="006A2077">
        <w:rPr>
          <w:rFonts w:ascii="宋体" w:hAnsi="宋体" w:hint="eastAsia"/>
          <w:b/>
          <w:sz w:val="28"/>
          <w:szCs w:val="28"/>
        </w:rPr>
        <w:t>一至十条</w:t>
      </w:r>
      <w:r w:rsidRPr="00C37EF5">
        <w:rPr>
          <w:rFonts w:ascii="宋体" w:hAnsi="宋体" w:hint="eastAsia"/>
          <w:b/>
          <w:sz w:val="28"/>
          <w:szCs w:val="28"/>
        </w:rPr>
        <w:t>情形之一的，</w:t>
      </w:r>
      <w:r w:rsidR="00716C34" w:rsidRPr="00716C34">
        <w:rPr>
          <w:rFonts w:ascii="宋体" w:hAnsi="宋体" w:hint="eastAsia"/>
          <w:b/>
          <w:sz w:val="28"/>
          <w:szCs w:val="28"/>
        </w:rPr>
        <w:t>其投标文件无效，或取消被确认为中标供应商的资格或认定中标无效</w:t>
      </w:r>
      <w:r w:rsidRPr="00C37EF5">
        <w:rPr>
          <w:rFonts w:ascii="宋体" w:hAnsi="宋体" w:hint="eastAsia"/>
          <w:b/>
          <w:sz w:val="28"/>
          <w:szCs w:val="28"/>
        </w:rPr>
        <w:t>。</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回避</w:t>
      </w:r>
    </w:p>
    <w:p w:rsidR="00ED4233" w:rsidRDefault="00AB4BC4" w:rsidP="00ED4233">
      <w:pPr>
        <w:spacing w:line="500" w:lineRule="exact"/>
        <w:ind w:firstLineChars="200" w:firstLine="560"/>
        <w:jc w:val="left"/>
        <w:rPr>
          <w:sz w:val="28"/>
          <w:szCs w:val="28"/>
        </w:rPr>
      </w:pPr>
      <w:r w:rsidRPr="00ED4233">
        <w:rPr>
          <w:rFonts w:hint="eastAsia"/>
          <w:sz w:val="28"/>
          <w:szCs w:val="28"/>
        </w:rPr>
        <w:t>在政府采购活动中，采购人员（如</w:t>
      </w:r>
      <w:r w:rsidRPr="00864349">
        <w:rPr>
          <w:rFonts w:hint="eastAsia"/>
          <w:sz w:val="28"/>
          <w:szCs w:val="28"/>
        </w:rPr>
        <w:t>采购人内部负责采购项目的具体经办工作人员或直接分管采购项目的负责人、</w:t>
      </w:r>
      <w:r w:rsidR="00214168">
        <w:rPr>
          <w:rFonts w:hint="eastAsia"/>
          <w:sz w:val="28"/>
          <w:szCs w:val="28"/>
        </w:rPr>
        <w:t>区采购中心</w:t>
      </w:r>
      <w:r w:rsidRPr="00864349">
        <w:rPr>
          <w:rFonts w:hint="eastAsia"/>
          <w:sz w:val="28"/>
          <w:szCs w:val="28"/>
        </w:rPr>
        <w:t>负责采购项目的具体经办工作人员或直接分管采购活动的负责人等</w:t>
      </w:r>
      <w:r w:rsidRPr="00ED4233">
        <w:rPr>
          <w:rFonts w:hint="eastAsia"/>
          <w:sz w:val="28"/>
          <w:szCs w:val="28"/>
        </w:rPr>
        <w:t>）及相关人员（包括</w:t>
      </w:r>
      <w:r w:rsidRPr="00ED4233">
        <w:rPr>
          <w:sz w:val="28"/>
          <w:szCs w:val="28"/>
        </w:rPr>
        <w:t>评标委员会的组成人员</w:t>
      </w:r>
      <w:r w:rsidRPr="00ED4233">
        <w:rPr>
          <w:rFonts w:hint="eastAsia"/>
          <w:sz w:val="28"/>
          <w:szCs w:val="28"/>
        </w:rPr>
        <w:t>）与供应商有下列利害关系之一的，应当回避：</w:t>
      </w:r>
    </w:p>
    <w:p w:rsidR="00D75BE6" w:rsidRPr="00ED4233" w:rsidRDefault="00D75BE6" w:rsidP="00ED4233">
      <w:pPr>
        <w:spacing w:line="500" w:lineRule="exact"/>
        <w:ind w:firstLineChars="200" w:firstLine="560"/>
        <w:jc w:val="left"/>
        <w:rPr>
          <w:sz w:val="28"/>
          <w:szCs w:val="28"/>
        </w:rPr>
      </w:pPr>
      <w:r w:rsidRPr="00ED4233">
        <w:rPr>
          <w:rFonts w:hint="eastAsia"/>
          <w:sz w:val="28"/>
          <w:szCs w:val="28"/>
        </w:rPr>
        <w:t>（一）参加采购活动前</w:t>
      </w:r>
      <w:r w:rsidRPr="00ED4233">
        <w:rPr>
          <w:rFonts w:hint="eastAsia"/>
          <w:sz w:val="28"/>
          <w:szCs w:val="28"/>
        </w:rPr>
        <w:t>3</w:t>
      </w:r>
      <w:r w:rsidRPr="00ED4233">
        <w:rPr>
          <w:rFonts w:hint="eastAsia"/>
          <w:sz w:val="28"/>
          <w:szCs w:val="28"/>
        </w:rPr>
        <w:t>年内与供应商存在劳动关系；</w:t>
      </w:r>
    </w:p>
    <w:p w:rsidR="00D75BE6" w:rsidRPr="00ED4233" w:rsidRDefault="00D75BE6" w:rsidP="00ED4233">
      <w:pPr>
        <w:spacing w:line="500" w:lineRule="exact"/>
        <w:ind w:left="567"/>
        <w:jc w:val="left"/>
        <w:rPr>
          <w:sz w:val="28"/>
          <w:szCs w:val="28"/>
        </w:rPr>
      </w:pPr>
      <w:r w:rsidRPr="00ED4233">
        <w:rPr>
          <w:rFonts w:hint="eastAsia"/>
          <w:sz w:val="28"/>
          <w:szCs w:val="28"/>
        </w:rPr>
        <w:t>（二）参加采购活动前</w:t>
      </w:r>
      <w:r w:rsidRPr="00ED4233">
        <w:rPr>
          <w:rFonts w:hint="eastAsia"/>
          <w:sz w:val="28"/>
          <w:szCs w:val="28"/>
        </w:rPr>
        <w:t>3</w:t>
      </w:r>
      <w:r w:rsidRPr="00ED4233">
        <w:rPr>
          <w:rFonts w:hint="eastAsia"/>
          <w:sz w:val="28"/>
          <w:szCs w:val="28"/>
        </w:rPr>
        <w:t>年内担任供应商的董事、监事；</w:t>
      </w:r>
    </w:p>
    <w:p w:rsidR="00D75BE6" w:rsidRPr="00ED4233" w:rsidRDefault="00D75BE6" w:rsidP="00ED4233">
      <w:pPr>
        <w:spacing w:line="500" w:lineRule="exact"/>
        <w:ind w:firstLineChars="200" w:firstLine="560"/>
        <w:jc w:val="left"/>
        <w:rPr>
          <w:sz w:val="28"/>
          <w:szCs w:val="28"/>
        </w:rPr>
      </w:pPr>
      <w:r w:rsidRPr="00ED4233">
        <w:rPr>
          <w:rFonts w:hint="eastAsia"/>
          <w:sz w:val="28"/>
          <w:szCs w:val="28"/>
        </w:rPr>
        <w:t>（三）参加采购活动前</w:t>
      </w:r>
      <w:r w:rsidRPr="00ED4233">
        <w:rPr>
          <w:rFonts w:hint="eastAsia"/>
          <w:sz w:val="28"/>
          <w:szCs w:val="28"/>
        </w:rPr>
        <w:t>3</w:t>
      </w:r>
      <w:r w:rsidRPr="00ED4233">
        <w:rPr>
          <w:rFonts w:hint="eastAsia"/>
          <w:sz w:val="28"/>
          <w:szCs w:val="28"/>
        </w:rPr>
        <w:t>年内是供应商的控股股东或者实际控制人；</w:t>
      </w:r>
    </w:p>
    <w:p w:rsidR="00D75BE6" w:rsidRPr="00ED4233" w:rsidRDefault="00D75BE6" w:rsidP="00ED4233">
      <w:pPr>
        <w:spacing w:line="500" w:lineRule="exact"/>
        <w:ind w:left="567"/>
        <w:jc w:val="left"/>
        <w:rPr>
          <w:sz w:val="28"/>
          <w:szCs w:val="28"/>
        </w:rPr>
      </w:pPr>
      <w:r w:rsidRPr="00ED4233">
        <w:rPr>
          <w:rFonts w:hint="eastAsia"/>
          <w:sz w:val="28"/>
          <w:szCs w:val="28"/>
        </w:rPr>
        <w:t>（四）与供应商的法定代表人或者负责人有夫妻、直系血亲、三代以内旁系血亲或者近姻亲关系；</w:t>
      </w:r>
    </w:p>
    <w:p w:rsidR="00D75BE6" w:rsidRPr="00ED4233" w:rsidRDefault="00D75BE6" w:rsidP="00ED4233">
      <w:pPr>
        <w:spacing w:line="500" w:lineRule="exact"/>
        <w:ind w:left="567"/>
        <w:jc w:val="left"/>
        <w:rPr>
          <w:sz w:val="28"/>
          <w:szCs w:val="28"/>
        </w:rPr>
      </w:pPr>
      <w:r w:rsidRPr="00ED4233">
        <w:rPr>
          <w:rFonts w:hint="eastAsia"/>
          <w:sz w:val="28"/>
          <w:szCs w:val="28"/>
        </w:rPr>
        <w:t>（五）与供应商有其他可能影响政府采购活动公平、公正进行的关系。</w:t>
      </w:r>
    </w:p>
    <w:p w:rsidR="00D75BE6" w:rsidRPr="00ED4233" w:rsidRDefault="00D75BE6" w:rsidP="00ED4233">
      <w:pPr>
        <w:spacing w:line="500" w:lineRule="exact"/>
        <w:ind w:firstLineChars="200" w:firstLine="560"/>
        <w:jc w:val="left"/>
        <w:rPr>
          <w:sz w:val="28"/>
          <w:szCs w:val="28"/>
        </w:rPr>
      </w:pPr>
      <w:r w:rsidRPr="00ED4233">
        <w:rPr>
          <w:rFonts w:hint="eastAsi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04" w:name="_Toc217446078"/>
      <w:bookmarkStart w:id="105" w:name="_Toc89181482"/>
      <w:r w:rsidRPr="00C37EF5">
        <w:rPr>
          <w:rFonts w:ascii="宋体" w:hAnsi="宋体" w:hint="eastAsia"/>
          <w:b/>
          <w:bCs/>
          <w:sz w:val="28"/>
          <w:szCs w:val="28"/>
        </w:rPr>
        <w:t>询问、质疑和投诉</w:t>
      </w:r>
      <w:bookmarkStart w:id="106" w:name="_Toc217446079"/>
      <w:bookmarkEnd w:id="104"/>
      <w:bookmarkEnd w:id="105"/>
    </w:p>
    <w:bookmarkEnd w:id="100"/>
    <w:bookmarkEnd w:id="101"/>
    <w:bookmarkEnd w:id="106"/>
    <w:p w:rsidR="00D75BE6" w:rsidRPr="00C37EF5" w:rsidRDefault="00D75BE6" w:rsidP="00BD542F">
      <w:pPr>
        <w:numPr>
          <w:ilvl w:val="0"/>
          <w:numId w:val="30"/>
        </w:numPr>
        <w:spacing w:line="500" w:lineRule="exact"/>
        <w:ind w:left="0" w:firstLine="567"/>
        <w:jc w:val="left"/>
        <w:rPr>
          <w:sz w:val="28"/>
          <w:szCs w:val="28"/>
        </w:rPr>
      </w:pPr>
      <w:r w:rsidRPr="00C37EF5">
        <w:rPr>
          <w:rFonts w:hint="eastAsia"/>
          <w:sz w:val="28"/>
          <w:szCs w:val="28"/>
        </w:rPr>
        <w:t>询问、质疑、投诉的接收和处理严格按照《中华人民共和国政府采购法》、《中华人民共和国政府采购法实施条例》《中华人民共和国财政部货物和服务招投标管理办法》（财政部第</w:t>
      </w:r>
      <w:r w:rsidRPr="00C37EF5">
        <w:rPr>
          <w:sz w:val="28"/>
          <w:szCs w:val="28"/>
        </w:rPr>
        <w:t>87</w:t>
      </w:r>
      <w:r w:rsidRPr="00C37EF5">
        <w:rPr>
          <w:rFonts w:hint="eastAsia"/>
          <w:sz w:val="28"/>
          <w:szCs w:val="28"/>
        </w:rPr>
        <w:t>号令）和《政府采购质疑和投诉办法》（财政部</w:t>
      </w:r>
      <w:r w:rsidRPr="00C37EF5">
        <w:rPr>
          <w:sz w:val="28"/>
          <w:szCs w:val="28"/>
        </w:rPr>
        <w:t>94</w:t>
      </w:r>
      <w:r w:rsidRPr="00C37EF5">
        <w:rPr>
          <w:rFonts w:hint="eastAsia"/>
          <w:sz w:val="28"/>
          <w:szCs w:val="28"/>
        </w:rPr>
        <w:t>号令）的规定办理。</w:t>
      </w:r>
    </w:p>
    <w:p w:rsidR="00D75BE6" w:rsidRPr="00C37EF5" w:rsidRDefault="00D75BE6" w:rsidP="00BD542F">
      <w:pPr>
        <w:numPr>
          <w:ilvl w:val="0"/>
          <w:numId w:val="30"/>
        </w:numPr>
        <w:spacing w:line="500" w:lineRule="exact"/>
        <w:ind w:left="0" w:firstLine="567"/>
        <w:jc w:val="left"/>
        <w:rPr>
          <w:sz w:val="28"/>
          <w:szCs w:val="28"/>
        </w:rPr>
      </w:pPr>
      <w:r w:rsidRPr="00C37EF5">
        <w:rPr>
          <w:rFonts w:hint="eastAsia"/>
          <w:sz w:val="28"/>
          <w:szCs w:val="28"/>
        </w:rPr>
        <w:t>供应商</w:t>
      </w:r>
      <w:r w:rsidRPr="00C37EF5">
        <w:rPr>
          <w:rFonts w:ascii="宋体" w:hAnsi="宋体" w:hint="eastAsia"/>
          <w:sz w:val="28"/>
          <w:szCs w:val="28"/>
        </w:rPr>
        <w:t>询问、质疑的对象</w:t>
      </w:r>
    </w:p>
    <w:p w:rsidR="00D75BE6" w:rsidRPr="00C37EF5" w:rsidRDefault="00D75BE6" w:rsidP="00BD542F">
      <w:pPr>
        <w:numPr>
          <w:ilvl w:val="1"/>
          <w:numId w:val="31"/>
        </w:numPr>
        <w:tabs>
          <w:tab w:val="left" w:pos="0"/>
          <w:tab w:val="left" w:pos="1276"/>
        </w:tabs>
        <w:spacing w:after="120" w:line="500" w:lineRule="exact"/>
        <w:ind w:left="0" w:firstLine="567"/>
        <w:rPr>
          <w:rFonts w:ascii="宋体" w:hAnsi="宋体"/>
          <w:sz w:val="28"/>
          <w:szCs w:val="28"/>
        </w:rPr>
      </w:pPr>
      <w:r w:rsidRPr="00C37EF5">
        <w:rPr>
          <w:rFonts w:hint="eastAsia"/>
          <w:sz w:val="28"/>
          <w:szCs w:val="28"/>
        </w:rPr>
        <w:t>供应商</w:t>
      </w:r>
      <w:r w:rsidRPr="00C37EF5">
        <w:rPr>
          <w:rFonts w:ascii="宋体" w:hAnsi="宋体" w:hint="eastAsia"/>
          <w:sz w:val="28"/>
          <w:szCs w:val="28"/>
        </w:rPr>
        <w:t>对招标文件中</w:t>
      </w:r>
      <w:r w:rsidRPr="00C37EF5">
        <w:rPr>
          <w:rFonts w:hint="eastAsia"/>
          <w:sz w:val="28"/>
          <w:szCs w:val="28"/>
        </w:rPr>
        <w:t>供应商</w:t>
      </w:r>
      <w:r w:rsidRPr="00C37EF5">
        <w:rPr>
          <w:rFonts w:ascii="宋体" w:hAnsi="宋体" w:hint="eastAsia"/>
          <w:sz w:val="28"/>
          <w:szCs w:val="28"/>
        </w:rPr>
        <w:t>参加本次政府采购活动应当具备的</w:t>
      </w:r>
      <w:r w:rsidRPr="00C37EF5">
        <w:rPr>
          <w:rFonts w:ascii="宋体" w:hAnsi="宋体" w:hint="eastAsia"/>
          <w:sz w:val="28"/>
          <w:szCs w:val="28"/>
        </w:rPr>
        <w:lastRenderedPageBreak/>
        <w:t>条件，招标项目技术、服务、商务及其他要求，评标细则及标准，和中标结果中关于资格审查提出询问或质疑的，应</w:t>
      </w:r>
      <w:r w:rsidRPr="00C22801">
        <w:rPr>
          <w:rFonts w:ascii="宋体" w:hAnsi="宋体" w:hint="eastAsia"/>
          <w:sz w:val="28"/>
          <w:szCs w:val="28"/>
        </w:rPr>
        <w:t>通过</w:t>
      </w:r>
      <w:r w:rsidRPr="00C22801">
        <w:rPr>
          <w:rFonts w:hint="eastAsia"/>
          <w:sz w:val="28"/>
          <w:szCs w:val="28"/>
        </w:rPr>
        <w:t>“政府采购云平台”</w:t>
      </w:r>
      <w:r w:rsidRPr="00C37EF5">
        <w:rPr>
          <w:rFonts w:ascii="宋体" w:hAnsi="宋体" w:hint="eastAsia"/>
          <w:sz w:val="28"/>
          <w:szCs w:val="28"/>
        </w:rPr>
        <w:t>向采购人提出；</w:t>
      </w:r>
    </w:p>
    <w:p w:rsidR="00D75BE6" w:rsidRPr="00C37EF5" w:rsidRDefault="00D75BE6" w:rsidP="00BD542F">
      <w:pPr>
        <w:numPr>
          <w:ilvl w:val="1"/>
          <w:numId w:val="31"/>
        </w:numPr>
        <w:spacing w:after="120" w:line="500" w:lineRule="exact"/>
        <w:ind w:left="0" w:firstLine="567"/>
        <w:rPr>
          <w:rFonts w:ascii="宋体" w:hAnsi="宋体"/>
          <w:sz w:val="28"/>
          <w:szCs w:val="28"/>
        </w:rPr>
      </w:pPr>
      <w:r w:rsidRPr="00C37EF5">
        <w:rPr>
          <w:rFonts w:hint="eastAsia"/>
          <w:sz w:val="28"/>
          <w:szCs w:val="28"/>
        </w:rPr>
        <w:t>供应商对除上述招标文件中的其他内容，采购过程及中标结果（除资格审查）提出询问或质疑的，应</w:t>
      </w:r>
      <w:r w:rsidRPr="00C22801">
        <w:rPr>
          <w:rFonts w:hint="eastAsia"/>
          <w:sz w:val="28"/>
          <w:szCs w:val="28"/>
        </w:rPr>
        <w:t>通过“政府采购云平台”向</w:t>
      </w:r>
      <w:r w:rsidR="00214168" w:rsidRPr="00C22801">
        <w:rPr>
          <w:rFonts w:hint="eastAsia"/>
          <w:sz w:val="28"/>
          <w:szCs w:val="28"/>
        </w:rPr>
        <w:t>区采购中心</w:t>
      </w:r>
      <w:r w:rsidRPr="00C22801">
        <w:rPr>
          <w:rFonts w:hint="eastAsia"/>
          <w:sz w:val="28"/>
          <w:szCs w:val="28"/>
        </w:rPr>
        <w:t>提出</w:t>
      </w:r>
      <w:r w:rsidRPr="00C37EF5">
        <w:rPr>
          <w:rFonts w:ascii="宋体" w:hAnsi="宋体" w:hint="eastAsia"/>
          <w:sz w:val="28"/>
          <w:szCs w:val="28"/>
        </w:rPr>
        <w:t>。</w:t>
      </w:r>
    </w:p>
    <w:p w:rsidR="00D75BE6" w:rsidRPr="00C37EF5" w:rsidRDefault="00D75BE6" w:rsidP="00BD542F">
      <w:pPr>
        <w:numPr>
          <w:ilvl w:val="0"/>
          <w:numId w:val="30"/>
        </w:numPr>
        <w:tabs>
          <w:tab w:val="left" w:pos="1134"/>
        </w:tabs>
        <w:spacing w:after="120" w:line="500" w:lineRule="exact"/>
        <w:ind w:left="0" w:firstLine="567"/>
        <w:rPr>
          <w:rFonts w:ascii="宋体" w:hAnsi="宋体"/>
          <w:sz w:val="28"/>
          <w:szCs w:val="28"/>
        </w:rPr>
      </w:pPr>
      <w:r w:rsidRPr="00C37EF5">
        <w:rPr>
          <w:rFonts w:ascii="宋体" w:hAnsi="宋体" w:hint="eastAsia"/>
          <w:sz w:val="28"/>
          <w:szCs w:val="28"/>
        </w:rPr>
        <w:t>供应商提出的询问，应当明确询问事项，如以书面形式提出的，应由供应商签字并加盖公章。</w:t>
      </w:r>
    </w:p>
    <w:p w:rsidR="00D75BE6" w:rsidRPr="00C37EF5" w:rsidRDefault="00D75BE6" w:rsidP="00BD542F">
      <w:pPr>
        <w:numPr>
          <w:ilvl w:val="0"/>
          <w:numId w:val="30"/>
        </w:numPr>
        <w:tabs>
          <w:tab w:val="left" w:pos="1134"/>
        </w:tabs>
        <w:spacing w:after="120" w:line="500" w:lineRule="exact"/>
        <w:ind w:left="0" w:firstLine="567"/>
        <w:rPr>
          <w:rFonts w:ascii="宋体" w:hAnsi="宋体"/>
          <w:sz w:val="28"/>
          <w:szCs w:val="28"/>
        </w:rPr>
      </w:pPr>
      <w:r w:rsidRPr="00C37EF5">
        <w:rPr>
          <w:rFonts w:ascii="宋体" w:hAnsi="宋体" w:hint="eastAsia"/>
          <w:sz w:val="28"/>
          <w:szCs w:val="28"/>
        </w:rPr>
        <w:t>供应商应在法定质疑期内一次性提出针对同一采购程序环节的质疑。</w:t>
      </w:r>
    </w:p>
    <w:p w:rsidR="00ED4233" w:rsidRPr="006A2077" w:rsidRDefault="00ED4233" w:rsidP="00BD542F">
      <w:pPr>
        <w:numPr>
          <w:ilvl w:val="0"/>
          <w:numId w:val="30"/>
        </w:numPr>
        <w:tabs>
          <w:tab w:val="left" w:pos="1134"/>
        </w:tabs>
        <w:spacing w:after="120" w:line="500" w:lineRule="exact"/>
        <w:ind w:left="0" w:firstLine="567"/>
        <w:rPr>
          <w:rFonts w:ascii="宋体" w:hAnsi="宋体"/>
          <w:sz w:val="28"/>
          <w:szCs w:val="28"/>
        </w:rPr>
      </w:pPr>
      <w:r w:rsidRPr="006A2077">
        <w:rPr>
          <w:rFonts w:ascii="宋体" w:hAnsi="宋体" w:hint="eastAsia"/>
          <w:sz w:val="28"/>
          <w:szCs w:val="28"/>
        </w:rPr>
        <w:t>供应商可通过“政府采购云平台”，或现场向采购人或</w:t>
      </w:r>
      <w:r w:rsidR="00214168" w:rsidRPr="006A2077">
        <w:rPr>
          <w:rFonts w:ascii="宋体" w:hAnsi="宋体" w:hint="eastAsia"/>
          <w:sz w:val="28"/>
          <w:szCs w:val="28"/>
        </w:rPr>
        <w:t>区采购中心</w:t>
      </w:r>
      <w:r w:rsidRPr="006A2077">
        <w:rPr>
          <w:rFonts w:ascii="宋体" w:hAnsi="宋体" w:hint="eastAsia"/>
          <w:sz w:val="28"/>
          <w:szCs w:val="28"/>
        </w:rPr>
        <w:t>提交质疑资料。</w:t>
      </w:r>
    </w:p>
    <w:p w:rsidR="00D75BE6" w:rsidRDefault="00D75BE6" w:rsidP="00BD542F">
      <w:pPr>
        <w:numPr>
          <w:ilvl w:val="0"/>
          <w:numId w:val="30"/>
        </w:numPr>
        <w:tabs>
          <w:tab w:val="left" w:pos="1134"/>
        </w:tabs>
        <w:spacing w:after="120" w:line="500" w:lineRule="exact"/>
        <w:ind w:left="0" w:firstLine="567"/>
        <w:rPr>
          <w:rFonts w:ascii="宋体" w:hAnsi="宋体"/>
          <w:sz w:val="28"/>
          <w:szCs w:val="28"/>
        </w:rPr>
      </w:pPr>
      <w:r w:rsidRPr="00C37EF5">
        <w:rPr>
          <w:rFonts w:ascii="宋体" w:hAnsi="宋体" w:hint="eastAsia"/>
          <w:sz w:val="28"/>
          <w:szCs w:val="28"/>
        </w:rPr>
        <w:t>供应商提出质疑时应当准备的资料</w:t>
      </w:r>
    </w:p>
    <w:p w:rsidR="00BE734E" w:rsidRDefault="00BE734E" w:rsidP="00BE734E">
      <w:pPr>
        <w:spacing w:after="180" w:line="360" w:lineRule="auto"/>
        <w:ind w:firstLineChars="202" w:firstLine="566"/>
        <w:rPr>
          <w:rFonts w:ascii="宋体" w:hAnsi="宋体"/>
          <w:bCs/>
          <w:sz w:val="28"/>
          <w:szCs w:val="28"/>
        </w:rPr>
      </w:pPr>
      <w:r>
        <w:rPr>
          <w:rFonts w:ascii="宋体" w:hAnsi="宋体" w:hint="eastAsia"/>
          <w:bCs/>
          <w:sz w:val="28"/>
          <w:szCs w:val="28"/>
        </w:rPr>
        <w:t>（一）质疑书正本1份；</w:t>
      </w:r>
    </w:p>
    <w:p w:rsidR="00BE734E" w:rsidRPr="00EB3287" w:rsidRDefault="00BE734E" w:rsidP="00BE734E">
      <w:pPr>
        <w:spacing w:after="180" w:line="360" w:lineRule="auto"/>
        <w:ind w:firstLineChars="202" w:firstLine="566"/>
        <w:rPr>
          <w:rFonts w:ascii="宋体" w:hAnsi="宋体"/>
          <w:bCs/>
          <w:sz w:val="28"/>
          <w:szCs w:val="28"/>
        </w:rPr>
      </w:pPr>
      <w:r w:rsidRPr="00EB3287">
        <w:rPr>
          <w:rFonts w:ascii="宋体" w:hAnsi="宋体" w:hint="eastAsia"/>
          <w:bCs/>
          <w:sz w:val="28"/>
          <w:szCs w:val="28"/>
        </w:rPr>
        <w:t>（二）法定代表人或主要负责人授权委托书1份（委托代理人办理质疑事宜的需提供）；</w:t>
      </w:r>
    </w:p>
    <w:p w:rsidR="00BE734E" w:rsidRPr="00EB3287" w:rsidRDefault="00BE734E" w:rsidP="00BE734E">
      <w:pPr>
        <w:spacing w:after="180" w:line="360" w:lineRule="auto"/>
        <w:ind w:firstLineChars="202" w:firstLine="566"/>
        <w:rPr>
          <w:rFonts w:ascii="宋体" w:hAnsi="宋体"/>
          <w:bCs/>
          <w:sz w:val="28"/>
          <w:szCs w:val="28"/>
        </w:rPr>
      </w:pPr>
      <w:r w:rsidRPr="00EB3287">
        <w:rPr>
          <w:rFonts w:ascii="宋体" w:hAnsi="宋体" w:hint="eastAsia"/>
          <w:bCs/>
          <w:sz w:val="28"/>
          <w:szCs w:val="28"/>
        </w:rPr>
        <w:t>（三）法定代表人或主要负责人身份证复印件1份；</w:t>
      </w:r>
    </w:p>
    <w:p w:rsidR="00BE734E" w:rsidRPr="00C22801" w:rsidRDefault="00BE734E" w:rsidP="00BE734E">
      <w:pPr>
        <w:spacing w:after="180" w:line="360" w:lineRule="auto"/>
        <w:ind w:firstLineChars="202" w:firstLine="566"/>
        <w:rPr>
          <w:rFonts w:ascii="宋体" w:hAnsi="宋体"/>
          <w:bCs/>
          <w:sz w:val="28"/>
          <w:szCs w:val="28"/>
        </w:rPr>
      </w:pPr>
      <w:r w:rsidRPr="00C22801">
        <w:rPr>
          <w:rFonts w:ascii="宋体" w:hAnsi="宋体" w:hint="eastAsia"/>
          <w:bCs/>
          <w:sz w:val="28"/>
          <w:szCs w:val="28"/>
        </w:rPr>
        <w:t>（四）委托代理人身份证复印件1份（委托代理人办理质疑事宜的需提供）；</w:t>
      </w:r>
    </w:p>
    <w:p w:rsidR="00BE734E" w:rsidRPr="00BE734E" w:rsidRDefault="00BE734E" w:rsidP="00BE734E">
      <w:pPr>
        <w:spacing w:after="180" w:line="360" w:lineRule="auto"/>
        <w:ind w:firstLineChars="202" w:firstLine="566"/>
        <w:rPr>
          <w:rFonts w:ascii="宋体" w:hAnsi="宋体"/>
          <w:bCs/>
          <w:sz w:val="28"/>
          <w:szCs w:val="28"/>
        </w:rPr>
      </w:pPr>
      <w:r>
        <w:rPr>
          <w:rFonts w:ascii="宋体" w:hAnsi="宋体" w:hint="eastAsia"/>
          <w:bCs/>
          <w:sz w:val="28"/>
          <w:szCs w:val="28"/>
        </w:rPr>
        <w:t>（五）针对质疑事项必要的证明材料。</w:t>
      </w:r>
    </w:p>
    <w:p w:rsidR="00D75BE6" w:rsidRPr="00C37EF5" w:rsidRDefault="00D75BE6" w:rsidP="00BD542F">
      <w:pPr>
        <w:numPr>
          <w:ilvl w:val="0"/>
          <w:numId w:val="30"/>
        </w:numPr>
        <w:tabs>
          <w:tab w:val="left" w:pos="1134"/>
        </w:tabs>
        <w:spacing w:line="500" w:lineRule="exact"/>
        <w:ind w:left="0" w:firstLine="567"/>
        <w:rPr>
          <w:rFonts w:ascii="宋体" w:hAnsi="宋体"/>
          <w:sz w:val="28"/>
          <w:szCs w:val="28"/>
        </w:rPr>
      </w:pPr>
      <w:r w:rsidRPr="00C37EF5">
        <w:rPr>
          <w:rFonts w:ascii="宋体" w:hAnsi="宋体" w:hint="eastAsia"/>
          <w:sz w:val="28"/>
          <w:szCs w:val="28"/>
        </w:rPr>
        <w:t>供应商对采购人</w:t>
      </w:r>
      <w:r w:rsidRPr="00C37EF5">
        <w:rPr>
          <w:rFonts w:ascii="宋体" w:hAnsi="宋体"/>
          <w:sz w:val="28"/>
          <w:szCs w:val="28"/>
        </w:rPr>
        <w:t>或</w:t>
      </w:r>
      <w:r w:rsidR="00214168">
        <w:rPr>
          <w:rFonts w:ascii="宋体" w:hAnsi="宋体" w:hint="eastAsia"/>
          <w:sz w:val="28"/>
          <w:szCs w:val="28"/>
        </w:rPr>
        <w:t>区采购中心</w:t>
      </w:r>
      <w:r w:rsidRPr="00C37EF5">
        <w:rPr>
          <w:rFonts w:ascii="宋体" w:hAnsi="宋体" w:hint="eastAsia"/>
          <w:sz w:val="28"/>
          <w:szCs w:val="28"/>
        </w:rPr>
        <w:t>的质疑答复不满意，或者采购人</w:t>
      </w:r>
      <w:r w:rsidRPr="00C37EF5">
        <w:rPr>
          <w:rFonts w:ascii="宋体" w:hAnsi="宋体"/>
          <w:sz w:val="28"/>
          <w:szCs w:val="28"/>
        </w:rPr>
        <w:t>或</w:t>
      </w:r>
      <w:r w:rsidR="00214168">
        <w:rPr>
          <w:rFonts w:ascii="宋体" w:hAnsi="宋体" w:hint="eastAsia"/>
          <w:sz w:val="28"/>
          <w:szCs w:val="28"/>
        </w:rPr>
        <w:t>区采购中心</w:t>
      </w:r>
      <w:r w:rsidRPr="00C37EF5">
        <w:rPr>
          <w:rFonts w:ascii="宋体" w:hAnsi="宋体" w:hint="eastAsia"/>
          <w:sz w:val="28"/>
          <w:szCs w:val="28"/>
        </w:rPr>
        <w:t>未在规定期限内作出答复的，供应商可以在答复期满后15个工作日内向同级财政部门提起投诉。</w:t>
      </w:r>
    </w:p>
    <w:p w:rsidR="00D75BE6" w:rsidRPr="00C37EF5" w:rsidRDefault="00D75BE6">
      <w:pPr>
        <w:tabs>
          <w:tab w:val="left" w:pos="1276"/>
        </w:tabs>
        <w:spacing w:line="360" w:lineRule="auto"/>
        <w:rPr>
          <w:rFonts w:ascii="宋体" w:hAnsi="宋体"/>
          <w:sz w:val="28"/>
          <w:szCs w:val="28"/>
        </w:rPr>
      </w:pPr>
    </w:p>
    <w:p w:rsidR="00D75BE6" w:rsidRPr="00C37EF5" w:rsidRDefault="00D75BE6">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07" w:name="_Toc315871045"/>
      <w:bookmarkStart w:id="108" w:name="_Toc315871048"/>
      <w:bookmarkStart w:id="109" w:name="_Toc315871050"/>
      <w:bookmarkStart w:id="110" w:name="_Toc315871049"/>
      <w:bookmarkStart w:id="111" w:name="_Toc315871047"/>
      <w:bookmarkStart w:id="112" w:name="_Toc316292050"/>
      <w:bookmarkStart w:id="113" w:name="_Toc316292051"/>
      <w:bookmarkStart w:id="114" w:name="_Toc316292048"/>
      <w:bookmarkStart w:id="115" w:name="_Toc316292049"/>
      <w:bookmarkStart w:id="116" w:name="_Toc315871046"/>
      <w:bookmarkStart w:id="117" w:name="_Toc316292052"/>
      <w:bookmarkStart w:id="118" w:name="_Toc89181483"/>
      <w:bookmarkEnd w:id="107"/>
      <w:bookmarkEnd w:id="108"/>
      <w:bookmarkEnd w:id="109"/>
      <w:bookmarkEnd w:id="110"/>
      <w:bookmarkEnd w:id="111"/>
      <w:bookmarkEnd w:id="112"/>
      <w:bookmarkEnd w:id="113"/>
      <w:bookmarkEnd w:id="114"/>
      <w:bookmarkEnd w:id="115"/>
      <w:bookmarkEnd w:id="116"/>
      <w:bookmarkEnd w:id="117"/>
      <w:r w:rsidRPr="00C37EF5">
        <w:rPr>
          <w:rFonts w:ascii="宋体" w:hAnsi="宋体" w:hint="eastAsia"/>
          <w:b/>
          <w:bCs/>
          <w:spacing w:val="-20"/>
          <w:kern w:val="44"/>
          <w:sz w:val="32"/>
          <w:szCs w:val="32"/>
        </w:rPr>
        <w:lastRenderedPageBreak/>
        <w:t>投标文件格式</w:t>
      </w:r>
      <w:bookmarkEnd w:id="118"/>
    </w:p>
    <w:p w:rsidR="00D75BE6" w:rsidRPr="00C37EF5" w:rsidRDefault="00D75BE6">
      <w:pPr>
        <w:keepNext/>
        <w:keepLines/>
        <w:numPr>
          <w:ilvl w:val="1"/>
          <w:numId w:val="5"/>
        </w:numPr>
        <w:spacing w:before="260" w:after="260" w:line="360" w:lineRule="auto"/>
        <w:jc w:val="left"/>
        <w:outlineLvl w:val="1"/>
        <w:rPr>
          <w:rFonts w:ascii="宋体" w:hAnsi="宋体"/>
          <w:b/>
          <w:bCs/>
          <w:sz w:val="28"/>
          <w:szCs w:val="28"/>
        </w:rPr>
      </w:pPr>
      <w:bookmarkStart w:id="119" w:name="_Toc89181484"/>
      <w:r w:rsidRPr="00C37EF5">
        <w:rPr>
          <w:rFonts w:ascii="宋体" w:hAnsi="宋体" w:hint="eastAsia"/>
          <w:b/>
          <w:bCs/>
          <w:sz w:val="28"/>
          <w:szCs w:val="28"/>
        </w:rPr>
        <w:t>投标文件封面格式</w:t>
      </w:r>
      <w:bookmarkEnd w:id="119"/>
    </w:p>
    <w:p w:rsidR="00D75BE6" w:rsidRPr="00C37EF5" w:rsidRDefault="00D75BE6">
      <w:pPr>
        <w:spacing w:line="360" w:lineRule="auto"/>
        <w:rPr>
          <w:rFonts w:ascii="宋体" w:hAnsi="宋体"/>
          <w:bCs/>
          <w:szCs w:val="21"/>
        </w:rPr>
      </w:pPr>
    </w:p>
    <w:p w:rsidR="00D75BE6" w:rsidRPr="00C37EF5" w:rsidRDefault="00D75BE6">
      <w:pPr>
        <w:spacing w:line="360" w:lineRule="auto"/>
        <w:rPr>
          <w:rFonts w:ascii="宋体" w:hAnsi="宋体"/>
          <w:bCs/>
          <w:szCs w:val="21"/>
        </w:rPr>
      </w:pPr>
    </w:p>
    <w:p w:rsidR="00D75BE6" w:rsidRPr="00C37EF5" w:rsidRDefault="00D75BE6">
      <w:pPr>
        <w:spacing w:line="360" w:lineRule="auto"/>
        <w:jc w:val="right"/>
        <w:rPr>
          <w:rFonts w:ascii="宋体" w:hAnsi="宋体"/>
        </w:rPr>
      </w:pPr>
    </w:p>
    <w:p w:rsidR="00D75BE6" w:rsidRPr="00C37EF5" w:rsidRDefault="00D75BE6">
      <w:pPr>
        <w:spacing w:line="360" w:lineRule="auto"/>
        <w:jc w:val="center"/>
        <w:rPr>
          <w:rFonts w:ascii="宋体" w:hAnsi="宋体"/>
          <w:spacing w:val="78"/>
          <w:sz w:val="96"/>
          <w:szCs w:val="120"/>
        </w:rPr>
      </w:pPr>
      <w:r w:rsidRPr="00C37EF5">
        <w:rPr>
          <w:rFonts w:ascii="宋体" w:hAnsi="宋体" w:hint="eastAsia"/>
          <w:spacing w:val="78"/>
          <w:sz w:val="96"/>
          <w:szCs w:val="120"/>
        </w:rPr>
        <w:t>投标文件</w:t>
      </w:r>
    </w:p>
    <w:p w:rsidR="00D75BE6" w:rsidRPr="00C37EF5" w:rsidRDefault="00D75BE6">
      <w:pPr>
        <w:spacing w:line="360" w:lineRule="auto"/>
        <w:jc w:val="center"/>
        <w:rPr>
          <w:rFonts w:ascii="宋体" w:hAnsi="宋体"/>
          <w:bCs/>
          <w:sz w:val="36"/>
        </w:rPr>
      </w:pPr>
    </w:p>
    <w:p w:rsidR="00D75BE6" w:rsidRPr="00C37EF5" w:rsidRDefault="00D75BE6">
      <w:pPr>
        <w:spacing w:line="360" w:lineRule="auto"/>
        <w:jc w:val="center"/>
        <w:rPr>
          <w:rFonts w:ascii="宋体" w:hAnsi="宋体"/>
          <w:bCs/>
          <w:sz w:val="36"/>
        </w:rPr>
      </w:pPr>
    </w:p>
    <w:p w:rsidR="00D75BE6" w:rsidRPr="00C37EF5" w:rsidRDefault="00D75BE6">
      <w:pPr>
        <w:spacing w:line="360" w:lineRule="auto"/>
        <w:ind w:left="1751" w:hangingChars="545" w:hanging="1751"/>
        <w:rPr>
          <w:rFonts w:ascii="宋体" w:hAnsi="宋体"/>
          <w:b/>
          <w:bCs/>
          <w:sz w:val="32"/>
          <w:szCs w:val="32"/>
        </w:rPr>
      </w:pPr>
      <w:r w:rsidRPr="00C37EF5">
        <w:rPr>
          <w:rFonts w:ascii="宋体" w:hAnsi="宋体" w:hint="eastAsia"/>
          <w:b/>
          <w:bCs/>
          <w:sz w:val="32"/>
          <w:szCs w:val="32"/>
        </w:rPr>
        <w:t>项目名称：</w:t>
      </w:r>
      <w:r w:rsidR="006707C5">
        <w:rPr>
          <w:rFonts w:ascii="宋体" w:hAnsi="宋体" w:hint="eastAsia"/>
          <w:b/>
          <w:bCs/>
          <w:sz w:val="32"/>
          <w:szCs w:val="32"/>
        </w:rPr>
        <w:t>成都市锦江区民政局婚姻登记中心LED显示屏采购项目</w:t>
      </w:r>
    </w:p>
    <w:p w:rsidR="00D75BE6" w:rsidRPr="00C37EF5" w:rsidRDefault="00D75BE6">
      <w:pPr>
        <w:spacing w:line="360" w:lineRule="auto"/>
        <w:rPr>
          <w:rFonts w:ascii="宋体" w:hAnsi="宋体"/>
          <w:b/>
          <w:sz w:val="32"/>
          <w:szCs w:val="32"/>
          <w:u w:val="single"/>
        </w:rPr>
      </w:pPr>
      <w:r w:rsidRPr="00C37EF5">
        <w:rPr>
          <w:rFonts w:ascii="宋体" w:hAnsi="宋体" w:hint="eastAsia"/>
          <w:b/>
          <w:bCs/>
          <w:sz w:val="32"/>
          <w:szCs w:val="32"/>
        </w:rPr>
        <w:t>项目编号：</w:t>
      </w:r>
      <w:r w:rsidR="00054BC4">
        <w:rPr>
          <w:rFonts w:ascii="宋体" w:hAnsi="宋体" w:hint="eastAsia"/>
          <w:b/>
          <w:bCs/>
          <w:sz w:val="32"/>
          <w:szCs w:val="32"/>
        </w:rPr>
        <w:t xml:space="preserve"> </w:t>
      </w:r>
      <w:r w:rsidR="006707C5">
        <w:rPr>
          <w:rFonts w:ascii="宋体" w:hAnsi="宋体" w:hint="eastAsia"/>
          <w:b/>
          <w:bCs/>
          <w:sz w:val="32"/>
          <w:szCs w:val="32"/>
        </w:rPr>
        <w:t xml:space="preserve"> 锦江政采（2021）A0026号</w:t>
      </w:r>
    </w:p>
    <w:p w:rsidR="00D75BE6" w:rsidRPr="00C37EF5" w:rsidRDefault="00D75BE6">
      <w:pPr>
        <w:spacing w:line="360" w:lineRule="auto"/>
        <w:rPr>
          <w:rFonts w:ascii="宋体" w:hAnsi="宋体"/>
          <w:b/>
          <w:bCs/>
          <w:sz w:val="32"/>
          <w:szCs w:val="32"/>
        </w:rPr>
      </w:pPr>
    </w:p>
    <w:p w:rsidR="00D75BE6" w:rsidRPr="00C37EF5" w:rsidRDefault="00D75BE6">
      <w:pPr>
        <w:spacing w:line="360" w:lineRule="auto"/>
        <w:rPr>
          <w:rFonts w:ascii="宋体" w:hAnsi="宋体"/>
          <w:b/>
          <w:bCs/>
          <w:sz w:val="32"/>
          <w:szCs w:val="32"/>
        </w:rPr>
      </w:pPr>
    </w:p>
    <w:p w:rsidR="00D75BE6" w:rsidRPr="00C37EF5" w:rsidRDefault="00D75BE6">
      <w:pPr>
        <w:spacing w:line="360" w:lineRule="auto"/>
        <w:rPr>
          <w:rFonts w:ascii="宋体" w:hAnsi="宋体"/>
          <w:b/>
          <w:bCs/>
          <w:sz w:val="32"/>
          <w:szCs w:val="32"/>
        </w:rPr>
      </w:pPr>
    </w:p>
    <w:p w:rsidR="00D75BE6" w:rsidRPr="00C37EF5" w:rsidRDefault="00D75BE6">
      <w:pPr>
        <w:spacing w:line="360" w:lineRule="auto"/>
        <w:ind w:firstLineChars="196" w:firstLine="630"/>
        <w:rPr>
          <w:rFonts w:ascii="宋体" w:hAnsi="宋体"/>
          <w:b/>
          <w:bCs/>
          <w:sz w:val="32"/>
          <w:szCs w:val="32"/>
        </w:rPr>
      </w:pPr>
      <w:r w:rsidRPr="00C37EF5">
        <w:rPr>
          <w:rFonts w:ascii="宋体" w:hAnsi="宋体" w:hint="eastAsia"/>
          <w:b/>
          <w:bCs/>
          <w:sz w:val="32"/>
          <w:szCs w:val="32"/>
        </w:rPr>
        <w:t>投标人名称：XXXX</w:t>
      </w:r>
    </w:p>
    <w:p w:rsidR="00D75BE6" w:rsidRPr="00C37EF5" w:rsidRDefault="00D75BE6">
      <w:pPr>
        <w:spacing w:line="360" w:lineRule="auto"/>
        <w:ind w:firstLineChars="177" w:firstLine="569"/>
        <w:rPr>
          <w:rFonts w:ascii="宋体" w:hAnsi="宋体"/>
          <w:b/>
          <w:bCs/>
          <w:sz w:val="32"/>
          <w:szCs w:val="32"/>
        </w:rPr>
      </w:pPr>
      <w:r w:rsidRPr="00C37EF5">
        <w:rPr>
          <w:rFonts w:ascii="宋体" w:hAnsi="宋体" w:hint="eastAsia"/>
          <w:b/>
          <w:bCs/>
          <w:sz w:val="32"/>
          <w:szCs w:val="32"/>
        </w:rPr>
        <w:t>日       期：202X年XX月XX日</w:t>
      </w:r>
    </w:p>
    <w:p w:rsidR="00D75BE6" w:rsidRPr="00C37EF5" w:rsidRDefault="00D75BE6">
      <w:pPr>
        <w:spacing w:line="360" w:lineRule="auto"/>
        <w:ind w:firstLineChars="177" w:firstLine="569"/>
        <w:rPr>
          <w:rFonts w:ascii="宋体" w:hAnsi="宋体"/>
          <w:b/>
          <w:bCs/>
          <w:sz w:val="32"/>
          <w:szCs w:val="32"/>
        </w:rPr>
      </w:pPr>
    </w:p>
    <w:p w:rsidR="00D75BE6" w:rsidRPr="00C37EF5" w:rsidRDefault="00D75BE6">
      <w:pPr>
        <w:spacing w:line="360" w:lineRule="auto"/>
        <w:ind w:firstLineChars="177" w:firstLine="569"/>
        <w:rPr>
          <w:rFonts w:ascii="宋体" w:hAnsi="宋体"/>
          <w:b/>
          <w:bCs/>
          <w:sz w:val="32"/>
          <w:szCs w:val="32"/>
        </w:rPr>
      </w:pPr>
    </w:p>
    <w:p w:rsidR="00D75BE6" w:rsidRPr="00C37EF5" w:rsidRDefault="00D75BE6">
      <w:pPr>
        <w:spacing w:line="360" w:lineRule="auto"/>
        <w:ind w:firstLineChars="177" w:firstLine="569"/>
        <w:rPr>
          <w:rFonts w:ascii="宋体" w:hAnsi="宋体"/>
          <w:b/>
          <w:bCs/>
          <w:sz w:val="32"/>
          <w:szCs w:val="32"/>
        </w:rPr>
      </w:pPr>
    </w:p>
    <w:p w:rsidR="00D75BE6" w:rsidRPr="00C37EF5" w:rsidRDefault="00D75BE6">
      <w:pPr>
        <w:spacing w:line="360" w:lineRule="auto"/>
        <w:ind w:firstLineChars="177" w:firstLine="569"/>
        <w:rPr>
          <w:rFonts w:ascii="宋体" w:hAnsi="宋体"/>
          <w:b/>
          <w:bCs/>
          <w:sz w:val="32"/>
          <w:szCs w:val="32"/>
        </w:rPr>
      </w:pPr>
    </w:p>
    <w:p w:rsidR="00D75BE6" w:rsidRPr="00C37EF5" w:rsidRDefault="00D75BE6">
      <w:pPr>
        <w:keepNext/>
        <w:keepLines/>
        <w:numPr>
          <w:ilvl w:val="1"/>
          <w:numId w:val="5"/>
        </w:numPr>
        <w:spacing w:before="260" w:after="260" w:line="360" w:lineRule="auto"/>
        <w:jc w:val="left"/>
        <w:outlineLvl w:val="1"/>
        <w:rPr>
          <w:rFonts w:ascii="宋体" w:hAnsi="宋体"/>
          <w:b/>
          <w:bCs/>
          <w:sz w:val="28"/>
          <w:szCs w:val="28"/>
        </w:rPr>
      </w:pPr>
      <w:bookmarkStart w:id="120" w:name="_Toc89181485"/>
      <w:r w:rsidRPr="00C37EF5">
        <w:rPr>
          <w:rFonts w:ascii="宋体" w:hAnsi="宋体" w:hint="eastAsia"/>
          <w:b/>
          <w:bCs/>
          <w:sz w:val="28"/>
          <w:szCs w:val="28"/>
        </w:rPr>
        <w:lastRenderedPageBreak/>
        <w:t>资格响应文件</w:t>
      </w:r>
      <w:bookmarkEnd w:id="120"/>
    </w:p>
    <w:p w:rsidR="00D75BE6" w:rsidRPr="00C37EF5" w:rsidRDefault="00D75BE6">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sz w:val="28"/>
          <w:szCs w:val="28"/>
        </w:rPr>
        <w:t>关于投标人资格申明的函</w:t>
      </w:r>
    </w:p>
    <w:p w:rsidR="00D75BE6" w:rsidRPr="006E48E5" w:rsidRDefault="00D75BE6">
      <w:pPr>
        <w:spacing w:line="360" w:lineRule="auto"/>
        <w:rPr>
          <w:rFonts w:ascii="宋体" w:hAnsi="宋体"/>
          <w:sz w:val="28"/>
          <w:szCs w:val="28"/>
        </w:rPr>
      </w:pPr>
      <w:bookmarkStart w:id="121" w:name="_Toc238581782"/>
      <w:bookmarkStart w:id="122" w:name="_Toc52184753"/>
      <w:bookmarkStart w:id="123" w:name="_Toc146903609"/>
      <w:bookmarkStart w:id="124" w:name="_Toc119295087"/>
      <w:bookmarkStart w:id="125" w:name="_Toc119296788"/>
      <w:bookmarkStart w:id="126" w:name="_Toc119203988"/>
      <w:r w:rsidRPr="00C37EF5">
        <w:rPr>
          <w:rFonts w:ascii="宋体" w:hAnsi="宋体" w:hint="eastAsia"/>
          <w:sz w:val="28"/>
          <w:szCs w:val="28"/>
        </w:rPr>
        <w:t>致：</w:t>
      </w:r>
      <w:bookmarkEnd w:id="121"/>
      <w:r w:rsidR="006E48E5" w:rsidRPr="006E48E5">
        <w:rPr>
          <w:rFonts w:ascii="宋体" w:hAnsi="宋体" w:hint="eastAsia"/>
          <w:sz w:val="28"/>
          <w:szCs w:val="28"/>
        </w:rPr>
        <w:t>成都市锦江区政府采购中心</w:t>
      </w:r>
    </w:p>
    <w:p w:rsidR="00D75BE6" w:rsidRPr="00C37EF5" w:rsidRDefault="00D75BE6" w:rsidP="00557E64">
      <w:pPr>
        <w:spacing w:line="360" w:lineRule="auto"/>
        <w:ind w:firstLineChars="202" w:firstLine="566"/>
        <w:rPr>
          <w:rFonts w:ascii="宋体" w:hAnsi="宋体"/>
          <w:sz w:val="28"/>
          <w:szCs w:val="28"/>
        </w:rPr>
      </w:pPr>
      <w:bookmarkStart w:id="127" w:name="_Toc238581783"/>
      <w:r w:rsidRPr="00C37EF5">
        <w:rPr>
          <w:rFonts w:ascii="宋体" w:hAnsi="宋体" w:hint="eastAsia"/>
          <w:sz w:val="28"/>
          <w:szCs w:val="28"/>
        </w:rPr>
        <w:t>关于我方对</w:t>
      </w:r>
      <w:r w:rsidR="006707C5">
        <w:rPr>
          <w:rFonts w:ascii="宋体" w:hAnsi="宋体" w:hint="eastAsia"/>
          <w:b/>
          <w:sz w:val="28"/>
          <w:szCs w:val="28"/>
          <w:u w:val="single"/>
        </w:rPr>
        <w:t>成都市锦江区民政局婚姻登记中心LED显示屏采购项目</w:t>
      </w:r>
      <w:r w:rsidRPr="00C37EF5">
        <w:rPr>
          <w:rFonts w:ascii="宋体" w:hAnsi="宋体" w:hint="eastAsia"/>
          <w:b/>
          <w:sz w:val="28"/>
          <w:szCs w:val="28"/>
          <w:u w:val="single"/>
        </w:rPr>
        <w:t>（项目编号：</w:t>
      </w:r>
      <w:r w:rsidR="006707C5">
        <w:rPr>
          <w:rFonts w:ascii="宋体" w:hAnsi="宋体" w:hint="eastAsia"/>
          <w:b/>
          <w:sz w:val="28"/>
          <w:szCs w:val="28"/>
          <w:u w:val="single"/>
        </w:rPr>
        <w:t>锦江政采（2021）A0026号</w:t>
      </w:r>
      <w:r w:rsidRPr="00C37EF5">
        <w:rPr>
          <w:rFonts w:ascii="宋体" w:hAnsi="宋体" w:hint="eastAsia"/>
          <w:b/>
          <w:sz w:val="28"/>
          <w:szCs w:val="28"/>
          <w:u w:val="single"/>
        </w:rPr>
        <w:t>）</w:t>
      </w:r>
      <w:r w:rsidRPr="00C37EF5">
        <w:rPr>
          <w:rFonts w:ascii="宋体" w:hAnsi="宋体" w:hint="eastAsia"/>
          <w:sz w:val="28"/>
          <w:szCs w:val="28"/>
        </w:rPr>
        <w:t>的公开招标，提交的下列文件和说明是准确的和真实的。</w:t>
      </w:r>
      <w:bookmarkEnd w:id="127"/>
    </w:p>
    <w:p w:rsidR="00D75BE6" w:rsidRPr="00C37EF5" w:rsidRDefault="00D75BE6" w:rsidP="00BD542F">
      <w:pPr>
        <w:widowControl/>
        <w:numPr>
          <w:ilvl w:val="2"/>
          <w:numId w:val="33"/>
        </w:numPr>
        <w:spacing w:line="360" w:lineRule="auto"/>
        <w:ind w:left="0" w:firstLineChars="200" w:firstLine="560"/>
        <w:rPr>
          <w:rFonts w:ascii="宋体" w:hAnsi="宋体"/>
          <w:sz w:val="28"/>
          <w:szCs w:val="28"/>
        </w:rPr>
      </w:pPr>
      <w:bookmarkStart w:id="128" w:name="_Toc238581784"/>
      <w:r w:rsidRPr="00C37EF5">
        <w:rPr>
          <w:rFonts w:ascii="宋体" w:hAnsi="宋体" w:hint="eastAsia"/>
          <w:sz w:val="28"/>
          <w:szCs w:val="28"/>
        </w:rPr>
        <w:t>投标人名称及概况：</w:t>
      </w:r>
      <w:bookmarkEnd w:id="122"/>
      <w:bookmarkEnd w:id="123"/>
      <w:bookmarkEnd w:id="124"/>
      <w:bookmarkEnd w:id="125"/>
      <w:bookmarkEnd w:id="126"/>
      <w:bookmarkEnd w:id="128"/>
    </w:p>
    <w:p w:rsidR="00D75BE6" w:rsidRPr="00C37EF5" w:rsidRDefault="00D75BE6" w:rsidP="00BD542F">
      <w:pPr>
        <w:widowControl/>
        <w:numPr>
          <w:ilvl w:val="0"/>
          <w:numId w:val="34"/>
        </w:numPr>
        <w:spacing w:line="360" w:lineRule="auto"/>
        <w:ind w:left="0" w:firstLineChars="200" w:firstLine="560"/>
        <w:jc w:val="left"/>
        <w:rPr>
          <w:rFonts w:ascii="宋体" w:hAnsi="宋体"/>
          <w:sz w:val="28"/>
          <w:szCs w:val="28"/>
        </w:rPr>
      </w:pPr>
      <w:r w:rsidRPr="00C37EF5">
        <w:rPr>
          <w:rFonts w:ascii="宋体" w:hAnsi="宋体" w:hint="eastAsia"/>
          <w:sz w:val="28"/>
          <w:szCs w:val="28"/>
        </w:rPr>
        <w:t>投标人名称：XXXX</w:t>
      </w:r>
    </w:p>
    <w:p w:rsidR="00D75BE6" w:rsidRPr="00C37EF5" w:rsidRDefault="00D75BE6" w:rsidP="00BD542F">
      <w:pPr>
        <w:widowControl/>
        <w:numPr>
          <w:ilvl w:val="0"/>
          <w:numId w:val="34"/>
        </w:numPr>
        <w:spacing w:line="360" w:lineRule="auto"/>
        <w:ind w:left="0" w:firstLineChars="200" w:firstLine="560"/>
        <w:jc w:val="left"/>
        <w:rPr>
          <w:rFonts w:ascii="宋体" w:hAnsi="宋体"/>
          <w:sz w:val="28"/>
          <w:szCs w:val="28"/>
        </w:rPr>
      </w:pPr>
      <w:r w:rsidRPr="00C37EF5">
        <w:rPr>
          <w:rFonts w:ascii="宋体" w:hAnsi="宋体" w:hint="eastAsia"/>
          <w:sz w:val="28"/>
          <w:szCs w:val="28"/>
        </w:rPr>
        <w:t>地址：XXXX           邮编：XXXX</w:t>
      </w:r>
    </w:p>
    <w:p w:rsidR="00D75BE6" w:rsidRPr="00C37EF5" w:rsidRDefault="00D75BE6">
      <w:pPr>
        <w:spacing w:line="360" w:lineRule="auto"/>
        <w:ind w:firstLineChars="250" w:firstLine="700"/>
        <w:rPr>
          <w:rFonts w:ascii="宋体" w:hAnsi="宋体"/>
          <w:sz w:val="28"/>
          <w:szCs w:val="28"/>
          <w:u w:val="single"/>
        </w:rPr>
      </w:pPr>
      <w:r w:rsidRPr="00C37EF5">
        <w:rPr>
          <w:rFonts w:ascii="宋体" w:hAnsi="宋体" w:hint="eastAsia"/>
          <w:sz w:val="28"/>
          <w:szCs w:val="28"/>
        </w:rPr>
        <w:t>传真/电话：XXXX</w:t>
      </w:r>
    </w:p>
    <w:p w:rsidR="00D75BE6" w:rsidRPr="00C37EF5" w:rsidRDefault="00D75BE6" w:rsidP="00BD542F">
      <w:pPr>
        <w:widowControl/>
        <w:numPr>
          <w:ilvl w:val="0"/>
          <w:numId w:val="34"/>
        </w:numPr>
        <w:spacing w:line="360" w:lineRule="auto"/>
        <w:ind w:left="0" w:firstLineChars="200" w:firstLine="560"/>
        <w:jc w:val="left"/>
        <w:rPr>
          <w:rFonts w:ascii="宋体" w:hAnsi="宋体"/>
          <w:sz w:val="28"/>
          <w:szCs w:val="28"/>
        </w:rPr>
      </w:pPr>
      <w:r w:rsidRPr="00C37EF5">
        <w:rPr>
          <w:rFonts w:ascii="宋体" w:hAnsi="宋体" w:hint="eastAsia"/>
          <w:sz w:val="28"/>
          <w:szCs w:val="28"/>
        </w:rPr>
        <w:t>成立日期或注册日期：XXXX</w:t>
      </w:r>
    </w:p>
    <w:p w:rsidR="00D75BE6" w:rsidRPr="00C37EF5" w:rsidRDefault="00D75BE6" w:rsidP="00BD542F">
      <w:pPr>
        <w:widowControl/>
        <w:numPr>
          <w:ilvl w:val="0"/>
          <w:numId w:val="34"/>
        </w:numPr>
        <w:spacing w:line="360" w:lineRule="auto"/>
        <w:ind w:left="0" w:firstLineChars="200" w:firstLine="560"/>
        <w:jc w:val="left"/>
        <w:rPr>
          <w:rFonts w:ascii="宋体" w:hAnsi="宋体"/>
          <w:sz w:val="28"/>
          <w:szCs w:val="28"/>
          <w:u w:val="single"/>
        </w:rPr>
      </w:pPr>
      <w:r w:rsidRPr="00C37EF5">
        <w:rPr>
          <w:rFonts w:ascii="宋体" w:hAnsi="宋体" w:hint="eastAsia"/>
          <w:sz w:val="28"/>
          <w:szCs w:val="28"/>
        </w:rPr>
        <w:t>法定代表人姓名：XXXX</w:t>
      </w:r>
    </w:p>
    <w:p w:rsidR="00D75BE6" w:rsidRPr="00C37EF5" w:rsidRDefault="00D75BE6" w:rsidP="00BD542F">
      <w:pPr>
        <w:widowControl/>
        <w:numPr>
          <w:ilvl w:val="2"/>
          <w:numId w:val="33"/>
        </w:numPr>
        <w:tabs>
          <w:tab w:val="left" w:pos="1276"/>
        </w:tabs>
        <w:spacing w:line="360" w:lineRule="auto"/>
        <w:ind w:left="0" w:firstLine="567"/>
        <w:rPr>
          <w:rFonts w:ascii="宋体" w:hAnsi="宋体"/>
          <w:sz w:val="28"/>
          <w:szCs w:val="28"/>
        </w:rPr>
      </w:pPr>
      <w:r w:rsidRPr="00C37EF5">
        <w:rPr>
          <w:rFonts w:ascii="宋体" w:hAnsi="宋体" w:hint="eastAsia"/>
          <w:sz w:val="28"/>
          <w:szCs w:val="28"/>
        </w:rPr>
        <w:t>开户银行名称：XXXX</w:t>
      </w:r>
    </w:p>
    <w:p w:rsidR="00D75BE6" w:rsidRPr="00C37EF5" w:rsidRDefault="00D75BE6">
      <w:pPr>
        <w:spacing w:line="360" w:lineRule="auto"/>
        <w:ind w:firstLineChars="450" w:firstLine="1260"/>
        <w:rPr>
          <w:rFonts w:ascii="宋体" w:hAnsi="宋体"/>
          <w:sz w:val="28"/>
          <w:szCs w:val="28"/>
          <w:u w:val="single"/>
        </w:rPr>
      </w:pPr>
      <w:r w:rsidRPr="00C37EF5">
        <w:rPr>
          <w:rFonts w:ascii="宋体" w:hAnsi="宋体" w:hint="eastAsia"/>
          <w:sz w:val="28"/>
          <w:szCs w:val="28"/>
        </w:rPr>
        <w:t>地址：XXXX</w:t>
      </w:r>
    </w:p>
    <w:p w:rsidR="00D75BE6" w:rsidRPr="00C37EF5" w:rsidRDefault="00D75BE6">
      <w:pPr>
        <w:spacing w:line="360" w:lineRule="auto"/>
        <w:ind w:firstLineChars="450" w:firstLine="1260"/>
        <w:rPr>
          <w:rFonts w:ascii="宋体" w:hAnsi="宋体"/>
          <w:sz w:val="28"/>
          <w:szCs w:val="28"/>
        </w:rPr>
      </w:pPr>
      <w:r w:rsidRPr="00C37EF5">
        <w:rPr>
          <w:rFonts w:ascii="宋体" w:hAnsi="宋体" w:hint="eastAsia"/>
          <w:sz w:val="28"/>
          <w:szCs w:val="28"/>
        </w:rPr>
        <w:t>账号：XXXX</w:t>
      </w:r>
    </w:p>
    <w:p w:rsidR="00D75BE6" w:rsidRPr="00C37EF5" w:rsidRDefault="00D75BE6">
      <w:pPr>
        <w:spacing w:line="360" w:lineRule="auto"/>
        <w:ind w:left="560"/>
        <w:rPr>
          <w:rFonts w:ascii="宋体" w:hAnsi="宋体"/>
          <w:sz w:val="28"/>
          <w:szCs w:val="28"/>
        </w:rPr>
      </w:pPr>
    </w:p>
    <w:p w:rsidR="00D75BE6" w:rsidRPr="00C37EF5" w:rsidRDefault="00D75BE6">
      <w:pPr>
        <w:spacing w:line="360" w:lineRule="auto"/>
        <w:ind w:left="560"/>
        <w:rPr>
          <w:rFonts w:ascii="宋体" w:hAnsi="宋体"/>
          <w:sz w:val="28"/>
          <w:szCs w:val="28"/>
        </w:rPr>
      </w:pPr>
    </w:p>
    <w:p w:rsidR="00D75BE6" w:rsidRPr="00C37EF5" w:rsidRDefault="00D75BE6">
      <w:pPr>
        <w:spacing w:line="360" w:lineRule="auto"/>
        <w:ind w:left="560"/>
        <w:rPr>
          <w:rFonts w:ascii="宋体" w:hAnsi="宋体"/>
          <w:sz w:val="28"/>
          <w:szCs w:val="28"/>
        </w:rPr>
      </w:pPr>
    </w:p>
    <w:p w:rsidR="00D75BE6" w:rsidRPr="00C37EF5" w:rsidRDefault="00D75BE6">
      <w:pPr>
        <w:spacing w:line="360" w:lineRule="auto"/>
        <w:ind w:left="560"/>
        <w:rPr>
          <w:rFonts w:ascii="宋体" w:hAnsi="宋体"/>
          <w:sz w:val="28"/>
          <w:szCs w:val="28"/>
        </w:rPr>
      </w:pPr>
    </w:p>
    <w:p w:rsidR="00D75BE6" w:rsidRPr="00C37EF5" w:rsidRDefault="00D75BE6">
      <w:pPr>
        <w:spacing w:line="360" w:lineRule="auto"/>
        <w:ind w:left="560"/>
        <w:rPr>
          <w:rFonts w:ascii="宋体" w:hAnsi="宋体"/>
          <w:sz w:val="28"/>
          <w:szCs w:val="28"/>
        </w:rPr>
      </w:pPr>
    </w:p>
    <w:p w:rsidR="00D75BE6" w:rsidRPr="00C37EF5" w:rsidRDefault="00D75BE6">
      <w:pPr>
        <w:spacing w:line="360" w:lineRule="auto"/>
        <w:ind w:left="560"/>
        <w:rPr>
          <w:rFonts w:ascii="宋体" w:hAnsi="宋体"/>
          <w:sz w:val="28"/>
          <w:szCs w:val="28"/>
        </w:rPr>
      </w:pPr>
    </w:p>
    <w:p w:rsidR="00D75BE6" w:rsidRPr="00C37EF5" w:rsidRDefault="00D75BE6">
      <w:pPr>
        <w:spacing w:line="360" w:lineRule="auto"/>
        <w:ind w:firstLineChars="200" w:firstLine="560"/>
        <w:rPr>
          <w:rFonts w:ascii="宋体" w:hAnsi="宋体"/>
          <w:sz w:val="28"/>
          <w:szCs w:val="28"/>
        </w:rPr>
      </w:pPr>
      <w:r w:rsidRPr="00C37EF5">
        <w:rPr>
          <w:rFonts w:ascii="宋体" w:hAnsi="宋体" w:hint="eastAsia"/>
          <w:sz w:val="28"/>
          <w:szCs w:val="28"/>
        </w:rPr>
        <w:t>投标人名称：</w:t>
      </w:r>
      <w:r w:rsidRPr="00C37EF5">
        <w:rPr>
          <w:rFonts w:ascii="宋体" w:hAnsi="宋体" w:hint="eastAsia"/>
          <w:sz w:val="28"/>
          <w:szCs w:val="28"/>
          <w:u w:val="single"/>
        </w:rPr>
        <w:t>XXXX</w:t>
      </w:r>
    </w:p>
    <w:p w:rsidR="00D75BE6" w:rsidRPr="00C37EF5" w:rsidRDefault="00D75BE6">
      <w:pPr>
        <w:spacing w:line="360" w:lineRule="auto"/>
        <w:ind w:leftChars="135" w:left="283" w:firstLineChars="100" w:firstLine="280"/>
        <w:rPr>
          <w:rFonts w:ascii="宋体" w:hAnsi="宋体"/>
          <w:sz w:val="28"/>
          <w:szCs w:val="28"/>
          <w:u w:val="single"/>
        </w:rPr>
      </w:pPr>
      <w:r w:rsidRPr="00C37EF5">
        <w:rPr>
          <w:rFonts w:ascii="宋体" w:hAnsi="宋体" w:hint="eastAsia"/>
          <w:bCs/>
          <w:sz w:val="28"/>
          <w:szCs w:val="28"/>
        </w:rPr>
        <w:t>日    期：</w:t>
      </w:r>
      <w:r w:rsidRPr="00C37EF5">
        <w:rPr>
          <w:rFonts w:ascii="宋体" w:hAnsi="宋体" w:hint="eastAsia"/>
          <w:bCs/>
          <w:sz w:val="28"/>
        </w:rPr>
        <w:t>202</w:t>
      </w:r>
      <w:r w:rsidRPr="00C37EF5">
        <w:rPr>
          <w:rFonts w:ascii="宋体" w:hAnsi="宋体" w:hint="eastAsia"/>
          <w:bCs/>
          <w:sz w:val="28"/>
          <w:u w:val="single"/>
        </w:rPr>
        <w:t>X</w:t>
      </w:r>
      <w:r w:rsidRPr="00C37EF5">
        <w:rPr>
          <w:rFonts w:ascii="宋体" w:hAnsi="宋体" w:hint="eastAsia"/>
          <w:bCs/>
          <w:sz w:val="28"/>
        </w:rPr>
        <w:t>年</w:t>
      </w:r>
      <w:r w:rsidRPr="00C37EF5">
        <w:rPr>
          <w:rFonts w:ascii="宋体" w:hAnsi="宋体" w:hint="eastAsia"/>
          <w:bCs/>
          <w:sz w:val="28"/>
          <w:u w:val="single"/>
        </w:rPr>
        <w:t>XX</w:t>
      </w:r>
      <w:r w:rsidRPr="00C37EF5">
        <w:rPr>
          <w:rFonts w:ascii="宋体" w:hAnsi="宋体" w:hint="eastAsia"/>
          <w:bCs/>
          <w:sz w:val="28"/>
        </w:rPr>
        <w:t>月</w:t>
      </w:r>
      <w:r w:rsidRPr="00C37EF5">
        <w:rPr>
          <w:rFonts w:ascii="宋体" w:hAnsi="宋体" w:hint="eastAsia"/>
          <w:bCs/>
          <w:sz w:val="28"/>
          <w:u w:val="single"/>
        </w:rPr>
        <w:t>XX</w:t>
      </w:r>
      <w:r w:rsidRPr="00C37EF5">
        <w:rPr>
          <w:rFonts w:ascii="宋体" w:hAnsi="宋体" w:hint="eastAsia"/>
          <w:bCs/>
          <w:sz w:val="28"/>
        </w:rPr>
        <w:t>日</w:t>
      </w:r>
    </w:p>
    <w:p w:rsidR="00D75BE6" w:rsidRPr="00C37EF5" w:rsidRDefault="00D75BE6">
      <w:pPr>
        <w:spacing w:line="380" w:lineRule="exact"/>
        <w:rPr>
          <w:rFonts w:ascii="宋体" w:hAnsi="宋体"/>
          <w:sz w:val="28"/>
          <w:szCs w:val="28"/>
        </w:rPr>
      </w:pPr>
    </w:p>
    <w:p w:rsidR="00D75BE6" w:rsidRPr="00C37EF5" w:rsidRDefault="00D75BE6">
      <w:pPr>
        <w:spacing w:line="360" w:lineRule="auto"/>
        <w:rPr>
          <w:rFonts w:ascii="宋体" w:hAnsi="宋体"/>
          <w:b/>
          <w:bCs/>
          <w:sz w:val="32"/>
          <w:szCs w:val="32"/>
        </w:rPr>
      </w:pP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lastRenderedPageBreak/>
        <w:t>声明</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致：</w:t>
      </w:r>
      <w:r w:rsidR="00C76527">
        <w:rPr>
          <w:rFonts w:ascii="宋体" w:hAnsi="宋体" w:hint="eastAsia"/>
          <w:sz w:val="28"/>
          <w:szCs w:val="28"/>
        </w:rPr>
        <w:t>成都市锦江区政府采购中心</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我单位作为</w:t>
      </w:r>
      <w:r w:rsidR="006707C5">
        <w:rPr>
          <w:rFonts w:ascii="宋体" w:hAnsi="宋体" w:hint="eastAsia"/>
          <w:b/>
          <w:sz w:val="28"/>
          <w:szCs w:val="28"/>
          <w:u w:val="single"/>
        </w:rPr>
        <w:t>成都市锦江区民政局婚姻登记中心LED显示屏采购项目</w:t>
      </w:r>
      <w:r w:rsidRPr="00C37EF5">
        <w:rPr>
          <w:rFonts w:ascii="宋体" w:hAnsi="宋体" w:hint="eastAsia"/>
          <w:b/>
          <w:sz w:val="28"/>
          <w:szCs w:val="28"/>
          <w:u w:val="single"/>
        </w:rPr>
        <w:t>（项目编号：</w:t>
      </w:r>
      <w:r w:rsidR="00054BC4">
        <w:rPr>
          <w:rFonts w:ascii="宋体" w:hAnsi="宋体" w:hint="eastAsia"/>
          <w:b/>
          <w:sz w:val="28"/>
          <w:szCs w:val="28"/>
          <w:u w:val="single"/>
        </w:rPr>
        <w:t xml:space="preserve"> </w:t>
      </w:r>
      <w:r w:rsidR="006707C5">
        <w:rPr>
          <w:rFonts w:ascii="宋体" w:hAnsi="宋体" w:hint="eastAsia"/>
          <w:b/>
          <w:sz w:val="28"/>
          <w:szCs w:val="28"/>
          <w:u w:val="single"/>
        </w:rPr>
        <w:t xml:space="preserve"> 锦江政采（2021）A0026号</w:t>
      </w:r>
      <w:r w:rsidRPr="00C37EF5">
        <w:rPr>
          <w:rFonts w:ascii="宋体" w:hAnsi="宋体" w:hint="eastAsia"/>
          <w:b/>
          <w:sz w:val="28"/>
          <w:szCs w:val="28"/>
          <w:u w:val="single"/>
        </w:rPr>
        <w:t>）</w:t>
      </w:r>
      <w:r w:rsidRPr="00C37EF5">
        <w:rPr>
          <w:rFonts w:ascii="宋体" w:hAnsi="宋体" w:hint="eastAsia"/>
          <w:sz w:val="28"/>
          <w:szCs w:val="28"/>
        </w:rPr>
        <w:t>的投标人，在此郑重声明：</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一、我单位参加政府采购活动前三年内，在经营活动中</w:t>
      </w:r>
      <w:r w:rsidRPr="00C37EF5">
        <w:rPr>
          <w:rFonts w:ascii="宋体" w:hAnsi="宋体" w:hint="eastAsia"/>
          <w:b/>
          <w:sz w:val="28"/>
          <w:szCs w:val="28"/>
          <w:u w:val="single"/>
        </w:rPr>
        <w:t>（说明：填写“没有”或“有”）</w:t>
      </w:r>
      <w:r w:rsidRPr="00C37EF5">
        <w:rPr>
          <w:rFonts w:ascii="宋体" w:hAnsi="宋体" w:hint="eastAsia"/>
          <w:sz w:val="28"/>
          <w:szCs w:val="28"/>
        </w:rPr>
        <w:t>重大违法记录。</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二、我单位</w:t>
      </w:r>
      <w:r w:rsidRPr="00C37EF5">
        <w:rPr>
          <w:rFonts w:ascii="宋体" w:hAnsi="宋体" w:hint="eastAsia"/>
          <w:b/>
          <w:sz w:val="28"/>
          <w:szCs w:val="28"/>
          <w:u w:val="single"/>
        </w:rPr>
        <w:t>（说明：填写“具有”或“不具有”）</w:t>
      </w:r>
      <w:r w:rsidRPr="00C37EF5">
        <w:rPr>
          <w:rFonts w:ascii="宋体" w:hAnsi="宋体" w:hint="eastAsia"/>
          <w:sz w:val="28"/>
          <w:szCs w:val="28"/>
        </w:rPr>
        <w:t>良好的商业信誉。</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三、与我单位负责人为同一人或者存在直接控股、管理关系的相关供应商：</w:t>
      </w:r>
      <w:r w:rsidRPr="00C37EF5">
        <w:rPr>
          <w:rFonts w:ascii="宋体" w:hAnsi="宋体" w:hint="eastAsia"/>
          <w:b/>
          <w:sz w:val="28"/>
          <w:szCs w:val="28"/>
          <w:u w:val="single"/>
        </w:rPr>
        <w:t>（说明：填写“无”或“（一）供应商名称１；（二）供应商名称２；（三）……”）</w:t>
      </w:r>
      <w:r w:rsidRPr="00C37EF5">
        <w:rPr>
          <w:rFonts w:ascii="宋体" w:hAnsi="宋体" w:hint="eastAsia"/>
          <w:sz w:val="28"/>
          <w:szCs w:val="28"/>
        </w:rPr>
        <w:t>。</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四、在行贿犯罪信息查询期限内，我单位及我单位现任法定代表人、主要负责人</w:t>
      </w:r>
      <w:r w:rsidRPr="00C37EF5">
        <w:rPr>
          <w:rFonts w:ascii="宋体" w:hAnsi="宋体" w:hint="eastAsia"/>
          <w:b/>
          <w:sz w:val="28"/>
          <w:szCs w:val="28"/>
          <w:u w:val="single"/>
        </w:rPr>
        <w:t>（说明：填写“没有”或“有”）</w:t>
      </w:r>
      <w:r w:rsidRPr="00C37EF5">
        <w:rPr>
          <w:rFonts w:ascii="宋体" w:hAnsi="宋体" w:hint="eastAsia"/>
          <w:sz w:val="28"/>
          <w:szCs w:val="28"/>
        </w:rPr>
        <w:t>行贿犯罪记录。</w:t>
      </w:r>
    </w:p>
    <w:p w:rsidR="00D75BE6" w:rsidRPr="00C37EF5" w:rsidRDefault="00D75BE6">
      <w:pPr>
        <w:tabs>
          <w:tab w:val="left" w:pos="1260"/>
        </w:tabs>
        <w:spacing w:line="360" w:lineRule="auto"/>
        <w:ind w:firstLineChars="200" w:firstLine="560"/>
        <w:rPr>
          <w:rFonts w:ascii="宋体" w:hAnsi="宋体"/>
          <w:sz w:val="28"/>
          <w:szCs w:val="28"/>
        </w:rPr>
      </w:pPr>
      <w:r w:rsidRPr="00C37EF5">
        <w:rPr>
          <w:rFonts w:ascii="宋体" w:hAnsi="宋体" w:hint="eastAsia"/>
          <w:sz w:val="28"/>
          <w:szCs w:val="28"/>
        </w:rPr>
        <w:t>五、我单位</w:t>
      </w:r>
      <w:r w:rsidRPr="00C37EF5">
        <w:rPr>
          <w:rFonts w:ascii="宋体" w:hAnsi="宋体" w:hint="eastAsia"/>
          <w:b/>
          <w:sz w:val="28"/>
          <w:szCs w:val="28"/>
          <w:u w:val="single"/>
        </w:rPr>
        <w:t>（说明：填写“未列入”或“被列入”）</w:t>
      </w:r>
      <w:r w:rsidRPr="00C37EF5">
        <w:rPr>
          <w:rFonts w:ascii="宋体" w:hAnsi="宋体" w:hint="eastAsia"/>
          <w:sz w:val="28"/>
          <w:szCs w:val="28"/>
        </w:rPr>
        <w:t>失信被执行人、重大税收违法案件当事人名单。</w:t>
      </w:r>
    </w:p>
    <w:p w:rsidR="00D75BE6" w:rsidRPr="00C37EF5" w:rsidRDefault="00D75BE6">
      <w:pPr>
        <w:tabs>
          <w:tab w:val="left" w:pos="1260"/>
        </w:tabs>
        <w:spacing w:line="360" w:lineRule="auto"/>
        <w:ind w:firstLineChars="200" w:firstLine="560"/>
        <w:rPr>
          <w:rFonts w:ascii="宋体" w:hAnsi="宋体"/>
          <w:sz w:val="28"/>
          <w:szCs w:val="28"/>
        </w:rPr>
      </w:pPr>
      <w:r w:rsidRPr="00C37EF5">
        <w:rPr>
          <w:rFonts w:ascii="宋体" w:hAnsi="宋体" w:hint="eastAsia"/>
          <w:sz w:val="28"/>
          <w:szCs w:val="28"/>
        </w:rPr>
        <w:t>我单位</w:t>
      </w:r>
      <w:r w:rsidRPr="00C37EF5">
        <w:rPr>
          <w:rFonts w:ascii="宋体" w:hAnsi="宋体" w:hint="eastAsia"/>
          <w:b/>
          <w:sz w:val="28"/>
          <w:szCs w:val="28"/>
          <w:u w:val="single"/>
        </w:rPr>
        <w:t>（说明：填写“未列入”或“被列入”）</w:t>
      </w:r>
      <w:r w:rsidRPr="00C37EF5">
        <w:rPr>
          <w:rFonts w:ascii="宋体" w:hAnsi="宋体" w:hint="eastAsia"/>
          <w:sz w:val="28"/>
          <w:szCs w:val="28"/>
        </w:rPr>
        <w:t>政府采购严重违法失信行为记录名单。</w:t>
      </w:r>
    </w:p>
    <w:p w:rsidR="00D75BE6" w:rsidRDefault="00D75BE6">
      <w:pPr>
        <w:tabs>
          <w:tab w:val="left" w:pos="1260"/>
        </w:tabs>
        <w:spacing w:line="360" w:lineRule="auto"/>
        <w:ind w:firstLineChars="200" w:firstLine="560"/>
        <w:rPr>
          <w:rFonts w:ascii="宋体" w:hAnsi="宋体"/>
          <w:bCs/>
          <w:sz w:val="28"/>
          <w:szCs w:val="28"/>
        </w:rPr>
      </w:pPr>
      <w:r w:rsidRPr="00C37EF5">
        <w:rPr>
          <w:rFonts w:ascii="宋体" w:hAnsi="宋体" w:hint="eastAsia"/>
          <w:sz w:val="28"/>
          <w:szCs w:val="28"/>
        </w:rPr>
        <w:t>六、我单位</w:t>
      </w:r>
      <w:r w:rsidRPr="00C37EF5">
        <w:rPr>
          <w:rFonts w:ascii="宋体" w:hAnsi="宋体" w:hint="eastAsia"/>
          <w:b/>
          <w:sz w:val="28"/>
          <w:szCs w:val="28"/>
          <w:u w:val="single"/>
        </w:rPr>
        <w:t>（说明：填写“未处于”或“处于”）</w:t>
      </w:r>
      <w:r w:rsidRPr="00C37EF5">
        <w:rPr>
          <w:rFonts w:ascii="宋体" w:hAnsi="宋体" w:hint="eastAsia"/>
          <w:bCs/>
          <w:sz w:val="28"/>
          <w:szCs w:val="28"/>
        </w:rPr>
        <w:t>被行政部门禁止参与政府采购活动的期限内。</w:t>
      </w:r>
    </w:p>
    <w:p w:rsidR="00803770" w:rsidRPr="00D722F4" w:rsidRDefault="00803770" w:rsidP="00803770">
      <w:pPr>
        <w:tabs>
          <w:tab w:val="left" w:pos="1260"/>
        </w:tabs>
        <w:spacing w:line="360" w:lineRule="auto"/>
        <w:ind w:firstLineChars="200" w:firstLine="560"/>
        <w:rPr>
          <w:rFonts w:ascii="宋体" w:hAnsi="宋体"/>
          <w:sz w:val="28"/>
        </w:rPr>
      </w:pPr>
      <w:r w:rsidRPr="00D722F4">
        <w:rPr>
          <w:rFonts w:ascii="宋体" w:hAnsi="宋体" w:hint="eastAsia"/>
          <w:sz w:val="28"/>
        </w:rPr>
        <w:t>七</w:t>
      </w:r>
      <w:r w:rsidRPr="00D722F4">
        <w:rPr>
          <w:rFonts w:ascii="宋体" w:hAnsi="宋体"/>
          <w:sz w:val="28"/>
        </w:rPr>
        <w:t>、</w:t>
      </w:r>
      <w:r w:rsidRPr="00D722F4">
        <w:rPr>
          <w:rFonts w:ascii="宋体" w:hAnsi="宋体" w:hint="eastAsia"/>
          <w:sz w:val="28"/>
        </w:rPr>
        <w:t>我单位</w:t>
      </w:r>
      <w:r w:rsidRPr="00D722F4">
        <w:rPr>
          <w:rFonts w:ascii="宋体" w:hAnsi="宋体" w:hint="eastAsia"/>
          <w:b/>
          <w:sz w:val="28"/>
          <w:u w:val="single"/>
        </w:rPr>
        <w:t>（说明：填写“具有”或“不具有”）</w:t>
      </w:r>
      <w:r w:rsidRPr="00D722F4">
        <w:rPr>
          <w:rFonts w:ascii="宋体" w:hAnsi="宋体" w:hint="eastAsia"/>
          <w:sz w:val="28"/>
        </w:rPr>
        <w:t>健全的</w:t>
      </w:r>
      <w:r w:rsidRPr="00D722F4">
        <w:rPr>
          <w:rFonts w:ascii="宋体" w:hAnsi="宋体"/>
          <w:sz w:val="28"/>
        </w:rPr>
        <w:t>财务会计制度</w:t>
      </w:r>
      <w:r w:rsidRPr="00D722F4">
        <w:rPr>
          <w:rFonts w:ascii="宋体" w:hAnsi="宋体" w:hint="eastAsia"/>
          <w:sz w:val="28"/>
        </w:rPr>
        <w:t>。</w:t>
      </w:r>
    </w:p>
    <w:p w:rsidR="00803770" w:rsidRPr="00D722F4" w:rsidRDefault="00803770" w:rsidP="00803770">
      <w:pPr>
        <w:pStyle w:val="a8"/>
        <w:ind w:firstLineChars="200" w:firstLine="560"/>
        <w:rPr>
          <w:rFonts w:ascii="宋体" w:hAnsi="宋体"/>
          <w:bCs/>
          <w:sz w:val="28"/>
          <w:szCs w:val="28"/>
        </w:rPr>
      </w:pPr>
      <w:r w:rsidRPr="00D722F4">
        <w:rPr>
          <w:rFonts w:ascii="宋体" w:hAnsi="宋体" w:hint="eastAsia"/>
          <w:bCs/>
          <w:sz w:val="28"/>
          <w:szCs w:val="28"/>
        </w:rPr>
        <w:t>八</w:t>
      </w:r>
      <w:r w:rsidRPr="00D722F4">
        <w:rPr>
          <w:rFonts w:ascii="宋体" w:hAnsi="宋体"/>
          <w:bCs/>
          <w:sz w:val="28"/>
          <w:szCs w:val="28"/>
        </w:rPr>
        <w:t>、</w:t>
      </w:r>
      <w:r w:rsidRPr="00D722F4">
        <w:rPr>
          <w:rFonts w:ascii="宋体" w:hAnsi="宋体" w:hint="eastAsia"/>
          <w:bCs/>
          <w:sz w:val="28"/>
          <w:szCs w:val="28"/>
        </w:rPr>
        <w:t>我单位</w:t>
      </w:r>
      <w:r w:rsidRPr="00D722F4">
        <w:rPr>
          <w:rFonts w:ascii="宋体" w:hAnsi="宋体" w:hint="eastAsia"/>
          <w:b/>
          <w:bCs/>
          <w:sz w:val="28"/>
          <w:szCs w:val="28"/>
          <w:u w:val="single"/>
        </w:rPr>
        <w:t>（说明：填写“有”或“无”）</w:t>
      </w:r>
      <w:r w:rsidRPr="00D722F4">
        <w:rPr>
          <w:rFonts w:ascii="宋体" w:hAnsi="宋体" w:hint="eastAsia"/>
          <w:bCs/>
          <w:sz w:val="28"/>
          <w:szCs w:val="28"/>
        </w:rPr>
        <w:t>依法缴纳社会</w:t>
      </w:r>
      <w:r w:rsidRPr="00D722F4">
        <w:rPr>
          <w:rFonts w:ascii="宋体" w:hAnsi="宋体"/>
          <w:bCs/>
          <w:sz w:val="28"/>
          <w:szCs w:val="28"/>
        </w:rPr>
        <w:t>保障资金的良好记录。</w:t>
      </w:r>
    </w:p>
    <w:p w:rsidR="00803770" w:rsidRPr="00D722F4" w:rsidRDefault="00803770" w:rsidP="00D722F4">
      <w:pPr>
        <w:pStyle w:val="a8"/>
        <w:ind w:firstLine="420"/>
      </w:pPr>
      <w:r w:rsidRPr="00D722F4">
        <w:rPr>
          <w:rFonts w:ascii="宋体" w:hAnsi="宋体" w:hint="eastAsia"/>
          <w:bCs/>
          <w:sz w:val="28"/>
          <w:szCs w:val="28"/>
        </w:rPr>
        <w:t>九</w:t>
      </w:r>
      <w:r w:rsidRPr="00D722F4">
        <w:rPr>
          <w:rFonts w:ascii="宋体" w:hAnsi="宋体"/>
          <w:bCs/>
          <w:sz w:val="28"/>
          <w:szCs w:val="28"/>
        </w:rPr>
        <w:t>、我单位</w:t>
      </w:r>
      <w:r w:rsidRPr="00D722F4">
        <w:rPr>
          <w:rFonts w:ascii="宋体" w:hAnsi="宋体" w:hint="eastAsia"/>
          <w:b/>
          <w:bCs/>
          <w:sz w:val="28"/>
          <w:szCs w:val="28"/>
          <w:u w:val="single"/>
        </w:rPr>
        <w:t>（说明：填写“有”或“无”）</w:t>
      </w:r>
      <w:r w:rsidRPr="00D722F4">
        <w:rPr>
          <w:rFonts w:ascii="宋体" w:hAnsi="宋体" w:hint="eastAsia"/>
          <w:bCs/>
          <w:sz w:val="28"/>
          <w:szCs w:val="28"/>
        </w:rPr>
        <w:t>依法缴纳税收</w:t>
      </w:r>
      <w:r w:rsidRPr="00D722F4">
        <w:rPr>
          <w:rFonts w:ascii="宋体" w:hAnsi="宋体"/>
          <w:bCs/>
          <w:sz w:val="28"/>
          <w:szCs w:val="28"/>
        </w:rPr>
        <w:t>的良好记录。</w:t>
      </w:r>
    </w:p>
    <w:p w:rsidR="00D75BE6" w:rsidRDefault="00D75BE6">
      <w:pPr>
        <w:tabs>
          <w:tab w:val="left" w:pos="1260"/>
        </w:tabs>
        <w:spacing w:line="360" w:lineRule="auto"/>
        <w:ind w:firstLineChars="200" w:firstLine="560"/>
        <w:rPr>
          <w:rFonts w:ascii="宋体" w:hAnsi="宋体"/>
          <w:sz w:val="28"/>
          <w:szCs w:val="28"/>
        </w:rPr>
      </w:pPr>
      <w:r w:rsidRPr="00C37EF5">
        <w:rPr>
          <w:rFonts w:ascii="宋体" w:hAnsi="宋体" w:hint="eastAsia"/>
          <w:sz w:val="28"/>
          <w:szCs w:val="28"/>
        </w:rPr>
        <w:t>特此声明。</w:t>
      </w:r>
    </w:p>
    <w:p w:rsidR="00D722F4" w:rsidRPr="00C37EF5" w:rsidRDefault="00D722F4">
      <w:pPr>
        <w:tabs>
          <w:tab w:val="left" w:pos="1260"/>
        </w:tabs>
        <w:spacing w:line="360" w:lineRule="auto"/>
        <w:ind w:firstLineChars="200" w:firstLine="560"/>
        <w:rPr>
          <w:rFonts w:ascii="宋体" w:hAnsi="宋体"/>
          <w:sz w:val="28"/>
          <w:szCs w:val="28"/>
        </w:rPr>
      </w:pP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lastRenderedPageBreak/>
        <w:t>投标人名称：</w:t>
      </w:r>
      <w:r w:rsidRPr="00C37EF5">
        <w:rPr>
          <w:rFonts w:ascii="宋体" w:hAnsi="宋体" w:hint="eastAsia"/>
          <w:sz w:val="28"/>
          <w:szCs w:val="28"/>
          <w:u w:val="single"/>
        </w:rPr>
        <w:t>XXXX</w:t>
      </w:r>
    </w:p>
    <w:p w:rsidR="00D75BE6" w:rsidRPr="00C37EF5" w:rsidRDefault="00D75BE6">
      <w:pPr>
        <w:tabs>
          <w:tab w:val="left" w:pos="1260"/>
        </w:tabs>
        <w:spacing w:line="560" w:lineRule="exact"/>
        <w:ind w:firstLineChars="200" w:firstLine="560"/>
        <w:rPr>
          <w:rFonts w:ascii="宋体" w:hAnsi="宋体"/>
          <w:sz w:val="28"/>
          <w:szCs w:val="28"/>
          <w:u w:val="single"/>
        </w:rPr>
      </w:pPr>
      <w:r w:rsidRPr="00C37EF5">
        <w:rPr>
          <w:rFonts w:ascii="宋体" w:hAnsi="宋体" w:hint="eastAsia"/>
          <w:sz w:val="28"/>
          <w:szCs w:val="28"/>
        </w:rPr>
        <w:t>日    期：202</w:t>
      </w:r>
      <w:r w:rsidRPr="00C37EF5">
        <w:rPr>
          <w:rFonts w:ascii="宋体" w:hAnsi="宋体" w:hint="eastAsia"/>
          <w:sz w:val="28"/>
          <w:szCs w:val="28"/>
          <w:u w:val="single"/>
        </w:rPr>
        <w:t>X</w:t>
      </w:r>
      <w:r w:rsidRPr="00C37EF5">
        <w:rPr>
          <w:rFonts w:ascii="宋体" w:hAnsi="宋体" w:hint="eastAsia"/>
          <w:sz w:val="28"/>
          <w:szCs w:val="28"/>
        </w:rPr>
        <w:t>年</w:t>
      </w:r>
      <w:r w:rsidRPr="00C37EF5">
        <w:rPr>
          <w:rFonts w:ascii="宋体" w:hAnsi="宋体" w:hint="eastAsia"/>
          <w:sz w:val="28"/>
          <w:szCs w:val="28"/>
          <w:u w:val="single"/>
        </w:rPr>
        <w:t>XX</w:t>
      </w:r>
      <w:r w:rsidRPr="00C37EF5">
        <w:rPr>
          <w:rFonts w:ascii="宋体" w:hAnsi="宋体" w:hint="eastAsia"/>
          <w:sz w:val="28"/>
          <w:szCs w:val="28"/>
        </w:rPr>
        <w:t>月</w:t>
      </w:r>
      <w:r w:rsidRPr="00C37EF5">
        <w:rPr>
          <w:rFonts w:ascii="宋体" w:hAnsi="宋体" w:hint="eastAsia"/>
          <w:sz w:val="28"/>
          <w:szCs w:val="28"/>
          <w:u w:val="single"/>
        </w:rPr>
        <w:t>XX</w:t>
      </w:r>
      <w:r w:rsidRPr="00C37EF5">
        <w:rPr>
          <w:rFonts w:ascii="宋体" w:hAnsi="宋体" w:hint="eastAsia"/>
          <w:sz w:val="28"/>
          <w:szCs w:val="28"/>
        </w:rPr>
        <w:t>日</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说明：</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1.对声明中第一条的说明：如投标人在参加政府采购活动前三年内，在经营活动中有重大违法记录的，应填写“有”，投标人将被认定投标无效或被取消中标资格。</w:t>
      </w:r>
      <w:r w:rsidRPr="00C37EF5">
        <w:rPr>
          <w:rFonts w:ascii="宋体" w:hAnsi="宋体"/>
          <w:sz w:val="28"/>
          <w:szCs w:val="28"/>
        </w:rPr>
        <w:t>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sidRPr="00C37EF5">
        <w:rPr>
          <w:rFonts w:ascii="宋体" w:hAnsi="宋体" w:hint="eastAsia"/>
          <w:sz w:val="28"/>
          <w:szCs w:val="28"/>
        </w:rPr>
        <w:t>。</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2. 对声明中第三条的说明：单位负责人为同一人或者存在直接控股、管理关系的不同供应商，不得参加同一合同项下的政府采购活动；</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rsidR="00D75BE6" w:rsidRPr="00C37EF5"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rsidR="00D75BE6" w:rsidRDefault="00D75BE6">
      <w:pPr>
        <w:tabs>
          <w:tab w:val="left" w:pos="1260"/>
        </w:tabs>
        <w:spacing w:line="560" w:lineRule="exact"/>
        <w:ind w:firstLineChars="200" w:firstLine="560"/>
        <w:rPr>
          <w:rFonts w:ascii="宋体" w:hAnsi="宋体"/>
          <w:sz w:val="28"/>
          <w:szCs w:val="28"/>
        </w:rPr>
      </w:pPr>
      <w:r w:rsidRPr="00C37EF5">
        <w:rPr>
          <w:rFonts w:ascii="宋体" w:hAnsi="宋体" w:hint="eastAsia"/>
          <w:sz w:val="28"/>
          <w:szCs w:val="28"/>
        </w:rPr>
        <w:t>5.对声明中第六条的说明：如投标人处于被行政部门禁止参加政府采购活动期限内的，该声明填“处于”，投标人将被认定投标无效或被取消中标资格。</w:t>
      </w:r>
    </w:p>
    <w:p w:rsidR="00776CBC" w:rsidRPr="00D722F4" w:rsidRDefault="00776CBC" w:rsidP="00776CBC">
      <w:pPr>
        <w:tabs>
          <w:tab w:val="left" w:pos="1260"/>
        </w:tabs>
        <w:spacing w:line="560" w:lineRule="exact"/>
        <w:ind w:firstLineChars="200" w:firstLine="560"/>
        <w:rPr>
          <w:rFonts w:ascii="宋体" w:hAnsi="宋体"/>
          <w:sz w:val="28"/>
          <w:szCs w:val="28"/>
        </w:rPr>
      </w:pPr>
      <w:r w:rsidRPr="00D722F4">
        <w:rPr>
          <w:rFonts w:ascii="宋体" w:hAnsi="宋体" w:hint="eastAsia"/>
          <w:sz w:val="28"/>
          <w:szCs w:val="28"/>
        </w:rPr>
        <w:t>6.对声明中第七条的说明：投标人不具有健全的财务会计制度的，应</w:t>
      </w:r>
      <w:r w:rsidRPr="00D722F4">
        <w:rPr>
          <w:rFonts w:ascii="宋体" w:hAnsi="宋体" w:hint="eastAsia"/>
          <w:sz w:val="28"/>
          <w:szCs w:val="28"/>
        </w:rPr>
        <w:lastRenderedPageBreak/>
        <w:t>填写“不具有”，投标人投标文件将被认定为无效；</w:t>
      </w:r>
    </w:p>
    <w:p w:rsidR="00776CBC" w:rsidRPr="00D722F4" w:rsidRDefault="00776CBC" w:rsidP="00776CBC">
      <w:pPr>
        <w:tabs>
          <w:tab w:val="left" w:pos="1260"/>
        </w:tabs>
        <w:spacing w:line="560" w:lineRule="exact"/>
        <w:ind w:firstLineChars="200" w:firstLine="560"/>
        <w:rPr>
          <w:rFonts w:ascii="宋体" w:hAnsi="宋体"/>
          <w:sz w:val="28"/>
          <w:szCs w:val="28"/>
        </w:rPr>
      </w:pPr>
      <w:r w:rsidRPr="00D722F4">
        <w:rPr>
          <w:rFonts w:ascii="宋体" w:hAnsi="宋体" w:hint="eastAsia"/>
          <w:sz w:val="28"/>
          <w:szCs w:val="28"/>
        </w:rPr>
        <w:t>7.对声明中第八条的说明：如投标人无依法缴纳社会保障资金的良好记录的，应填写“无”，投标人投标文件将被认定为无效。</w:t>
      </w:r>
    </w:p>
    <w:p w:rsidR="00776CBC" w:rsidRPr="00D722F4" w:rsidRDefault="00776CBC" w:rsidP="00776CBC">
      <w:pPr>
        <w:tabs>
          <w:tab w:val="left" w:pos="1260"/>
        </w:tabs>
        <w:spacing w:line="560" w:lineRule="exact"/>
        <w:ind w:firstLineChars="200" w:firstLine="560"/>
        <w:rPr>
          <w:rFonts w:ascii="宋体" w:hAnsi="宋体"/>
          <w:sz w:val="28"/>
          <w:szCs w:val="28"/>
        </w:rPr>
      </w:pPr>
      <w:r w:rsidRPr="00D722F4">
        <w:rPr>
          <w:rFonts w:ascii="宋体" w:hAnsi="宋体" w:hint="eastAsia"/>
          <w:sz w:val="28"/>
          <w:szCs w:val="28"/>
        </w:rPr>
        <w:t>8.对声明中第九条的说明：如投标人无依法缴纳税收的良好记录的，应填写“无”，投标人投标文件将被认定为无效。</w:t>
      </w:r>
    </w:p>
    <w:p w:rsidR="00776CBC" w:rsidRPr="00776CBC" w:rsidRDefault="00776CBC" w:rsidP="00776CBC">
      <w:pPr>
        <w:tabs>
          <w:tab w:val="left" w:pos="1260"/>
        </w:tabs>
        <w:spacing w:line="560" w:lineRule="exact"/>
        <w:ind w:firstLineChars="200" w:firstLine="560"/>
        <w:rPr>
          <w:rFonts w:ascii="宋体" w:hAnsi="宋体"/>
          <w:sz w:val="28"/>
          <w:szCs w:val="28"/>
        </w:rPr>
      </w:pPr>
    </w:p>
    <w:p w:rsidR="00D75BE6" w:rsidRPr="00C37EF5" w:rsidRDefault="00D75BE6">
      <w:pPr>
        <w:tabs>
          <w:tab w:val="left" w:pos="1260"/>
        </w:tabs>
        <w:spacing w:line="560" w:lineRule="exact"/>
        <w:ind w:firstLineChars="200" w:firstLine="420"/>
        <w:rPr>
          <w:rFonts w:ascii="宋体" w:hAnsi="宋体"/>
          <w:szCs w:val="28"/>
        </w:rPr>
      </w:pPr>
    </w:p>
    <w:p w:rsidR="00D75BE6" w:rsidRPr="00C37EF5" w:rsidRDefault="00D75BE6">
      <w:pPr>
        <w:tabs>
          <w:tab w:val="left" w:pos="1260"/>
        </w:tabs>
        <w:spacing w:line="560" w:lineRule="exact"/>
        <w:ind w:firstLineChars="200" w:firstLine="420"/>
        <w:rPr>
          <w:rFonts w:ascii="宋体" w:hAnsi="宋体"/>
          <w:szCs w:val="28"/>
        </w:rPr>
      </w:pPr>
    </w:p>
    <w:p w:rsidR="00D75BE6" w:rsidRPr="00C37EF5" w:rsidRDefault="00D75BE6">
      <w:pPr>
        <w:tabs>
          <w:tab w:val="left" w:pos="1260"/>
        </w:tabs>
        <w:spacing w:line="560" w:lineRule="exact"/>
        <w:ind w:firstLineChars="200" w:firstLine="420"/>
        <w:rPr>
          <w:rFonts w:ascii="宋体" w:hAnsi="宋体"/>
          <w:szCs w:val="28"/>
        </w:rPr>
      </w:pPr>
    </w:p>
    <w:p w:rsidR="00D75BE6" w:rsidRPr="00C37EF5" w:rsidRDefault="00D75BE6">
      <w:pPr>
        <w:tabs>
          <w:tab w:val="left" w:pos="1260"/>
        </w:tabs>
        <w:spacing w:line="560" w:lineRule="exact"/>
        <w:ind w:firstLineChars="200" w:firstLine="420"/>
        <w:rPr>
          <w:rFonts w:ascii="宋体" w:hAnsi="宋体"/>
          <w:szCs w:val="28"/>
        </w:rPr>
      </w:pPr>
    </w:p>
    <w:p w:rsidR="00D75BE6" w:rsidRPr="00C37EF5" w:rsidRDefault="00D75BE6"/>
    <w:p w:rsidR="00D75BE6" w:rsidRPr="00C37EF5" w:rsidRDefault="00D75BE6"/>
    <w:p w:rsidR="00D75BE6" w:rsidRPr="00C37EF5" w:rsidRDefault="00D75BE6"/>
    <w:p w:rsidR="00D75BE6" w:rsidRPr="00C37EF5" w:rsidRDefault="00D75BE6"/>
    <w:p w:rsidR="00D75BE6" w:rsidRPr="00C37EF5" w:rsidRDefault="00D75BE6"/>
    <w:p w:rsidR="00D75BE6" w:rsidRPr="00C37EF5" w:rsidRDefault="00D75BE6"/>
    <w:p w:rsidR="00D75BE6" w:rsidRDefault="00D75BE6">
      <w:pPr>
        <w:tabs>
          <w:tab w:val="left" w:pos="3969"/>
        </w:tabs>
        <w:spacing w:line="588" w:lineRule="exact"/>
        <w:ind w:right="-58"/>
        <w:rPr>
          <w:rFonts w:ascii="宋体" w:hAnsi="宋体"/>
          <w:bCs/>
          <w:sz w:val="28"/>
          <w:u w:val="single"/>
        </w:rPr>
      </w:pPr>
    </w:p>
    <w:p w:rsidR="00776CBC" w:rsidRDefault="00776CBC">
      <w:pPr>
        <w:tabs>
          <w:tab w:val="left" w:pos="3969"/>
        </w:tabs>
        <w:spacing w:line="588" w:lineRule="exact"/>
        <w:ind w:right="-58"/>
        <w:rPr>
          <w:rFonts w:ascii="宋体" w:hAnsi="宋体"/>
          <w:bCs/>
          <w:sz w:val="28"/>
          <w:u w:val="single"/>
        </w:rPr>
      </w:pPr>
    </w:p>
    <w:p w:rsidR="00776CBC" w:rsidRDefault="00776CBC">
      <w:pPr>
        <w:tabs>
          <w:tab w:val="left" w:pos="3969"/>
        </w:tabs>
        <w:spacing w:line="588" w:lineRule="exact"/>
        <w:ind w:right="-58"/>
        <w:rPr>
          <w:rFonts w:ascii="宋体" w:hAnsi="宋体"/>
          <w:bCs/>
          <w:sz w:val="28"/>
          <w:u w:val="single"/>
        </w:rPr>
      </w:pPr>
    </w:p>
    <w:p w:rsidR="00776CBC" w:rsidRDefault="00776CBC">
      <w:pPr>
        <w:tabs>
          <w:tab w:val="left" w:pos="3969"/>
        </w:tabs>
        <w:spacing w:line="588" w:lineRule="exact"/>
        <w:ind w:right="-58"/>
        <w:rPr>
          <w:rFonts w:ascii="宋体" w:hAnsi="宋体"/>
          <w:bCs/>
          <w:sz w:val="28"/>
          <w:u w:val="single"/>
        </w:rPr>
      </w:pPr>
    </w:p>
    <w:p w:rsidR="00776CBC" w:rsidRDefault="00776CBC">
      <w:pPr>
        <w:tabs>
          <w:tab w:val="left" w:pos="3969"/>
        </w:tabs>
        <w:spacing w:line="588" w:lineRule="exact"/>
        <w:ind w:right="-58"/>
        <w:rPr>
          <w:rFonts w:ascii="宋体" w:hAnsi="宋体"/>
          <w:bCs/>
          <w:sz w:val="28"/>
          <w:u w:val="single"/>
        </w:rPr>
      </w:pPr>
    </w:p>
    <w:p w:rsidR="00776CBC" w:rsidRDefault="00776CBC">
      <w:pPr>
        <w:tabs>
          <w:tab w:val="left" w:pos="3969"/>
        </w:tabs>
        <w:spacing w:line="588" w:lineRule="exact"/>
        <w:ind w:right="-58"/>
        <w:rPr>
          <w:rFonts w:ascii="宋体" w:hAnsi="宋体"/>
          <w:bCs/>
          <w:sz w:val="28"/>
          <w:u w:val="single"/>
        </w:rPr>
      </w:pPr>
    </w:p>
    <w:p w:rsidR="00776CBC" w:rsidRDefault="00776CBC">
      <w:pPr>
        <w:tabs>
          <w:tab w:val="left" w:pos="3969"/>
        </w:tabs>
        <w:spacing w:line="588" w:lineRule="exact"/>
        <w:ind w:right="-58"/>
        <w:rPr>
          <w:rFonts w:ascii="宋体" w:hAnsi="宋体"/>
          <w:bCs/>
          <w:sz w:val="28"/>
          <w:u w:val="single"/>
        </w:rPr>
      </w:pPr>
    </w:p>
    <w:p w:rsidR="00776CBC" w:rsidRDefault="00776CBC">
      <w:pPr>
        <w:tabs>
          <w:tab w:val="left" w:pos="3969"/>
        </w:tabs>
        <w:spacing w:line="588" w:lineRule="exact"/>
        <w:ind w:right="-58"/>
        <w:rPr>
          <w:rFonts w:ascii="宋体" w:hAnsi="宋体"/>
          <w:bCs/>
          <w:sz w:val="28"/>
          <w:u w:val="single"/>
        </w:rPr>
      </w:pPr>
    </w:p>
    <w:p w:rsidR="00776CBC" w:rsidRDefault="00776CBC">
      <w:pPr>
        <w:tabs>
          <w:tab w:val="left" w:pos="3969"/>
        </w:tabs>
        <w:spacing w:line="588" w:lineRule="exact"/>
        <w:ind w:right="-58"/>
        <w:rPr>
          <w:rFonts w:ascii="宋体" w:hAnsi="宋体"/>
          <w:bCs/>
          <w:sz w:val="28"/>
          <w:u w:val="single"/>
        </w:rPr>
      </w:pPr>
    </w:p>
    <w:p w:rsidR="00776CBC" w:rsidRPr="00C37EF5" w:rsidRDefault="00776CBC">
      <w:pPr>
        <w:tabs>
          <w:tab w:val="left" w:pos="3969"/>
        </w:tabs>
        <w:spacing w:line="588" w:lineRule="exact"/>
        <w:ind w:right="-58"/>
        <w:rPr>
          <w:rFonts w:ascii="宋体" w:hAnsi="宋体"/>
          <w:bCs/>
          <w:sz w:val="28"/>
          <w:u w:val="single"/>
        </w:rPr>
      </w:pPr>
    </w:p>
    <w:p w:rsidR="00776CBC" w:rsidRPr="00364A65" w:rsidRDefault="00776CBC" w:rsidP="00776CBC">
      <w:pPr>
        <w:keepNext/>
        <w:keepLines/>
        <w:numPr>
          <w:ilvl w:val="2"/>
          <w:numId w:val="5"/>
        </w:numPr>
        <w:spacing w:line="360" w:lineRule="auto"/>
        <w:ind w:left="3119" w:hanging="3119"/>
        <w:outlineLvl w:val="2"/>
        <w:rPr>
          <w:rFonts w:ascii="宋体" w:hAnsi="宋体"/>
          <w:b/>
          <w:bCs/>
          <w:sz w:val="28"/>
          <w:szCs w:val="28"/>
        </w:rPr>
      </w:pPr>
      <w:r w:rsidRPr="00364A65">
        <w:rPr>
          <w:rFonts w:ascii="宋体" w:hAnsi="宋体" w:hint="eastAsia"/>
          <w:b/>
          <w:bCs/>
          <w:sz w:val="28"/>
          <w:szCs w:val="28"/>
        </w:rPr>
        <w:lastRenderedPageBreak/>
        <w:t>中小企业声明函</w:t>
      </w:r>
    </w:p>
    <w:p w:rsidR="00776CBC" w:rsidRPr="00364A65" w:rsidRDefault="00776CBC" w:rsidP="00776CBC">
      <w:pPr>
        <w:spacing w:line="440" w:lineRule="exact"/>
        <w:ind w:firstLineChars="196" w:firstLine="574"/>
        <w:jc w:val="center"/>
        <w:rPr>
          <w:rFonts w:ascii="宋体" w:hAnsi="宋体"/>
          <w:b/>
          <w:sz w:val="28"/>
          <w:szCs w:val="28"/>
        </w:rPr>
      </w:pPr>
      <w:r w:rsidRPr="00364A65">
        <w:rPr>
          <w:rFonts w:ascii="宋体" w:hAnsi="宋体" w:hint="eastAsia"/>
          <w:b/>
          <w:spacing w:val="6"/>
          <w:sz w:val="28"/>
          <w:szCs w:val="28"/>
        </w:rPr>
        <w:t>中小企业声明函</w:t>
      </w:r>
    </w:p>
    <w:p w:rsidR="00776CBC" w:rsidRPr="00364A65" w:rsidRDefault="00776CBC" w:rsidP="00776CBC">
      <w:pPr>
        <w:spacing w:line="480" w:lineRule="exact"/>
        <w:ind w:firstLine="561"/>
        <w:rPr>
          <w:rFonts w:ascii="宋体" w:hAnsi="宋体"/>
          <w:sz w:val="28"/>
          <w:szCs w:val="28"/>
        </w:rPr>
      </w:pPr>
      <w:r w:rsidRPr="00364A65">
        <w:rPr>
          <w:rFonts w:ascii="宋体" w:hAnsi="宋体" w:hint="eastAsia"/>
          <w:sz w:val="28"/>
          <w:szCs w:val="28"/>
        </w:rPr>
        <w:t>本公司郑重声明，根据《政府采购促进中小企业发展管理办法》（财库﹝2020﹞46 号）的规定，本公司参加</w:t>
      </w:r>
      <w:r w:rsidRPr="00364A65">
        <w:rPr>
          <w:rFonts w:ascii="宋体" w:hAnsi="宋体" w:hint="eastAsia"/>
          <w:b/>
          <w:bCs/>
          <w:sz w:val="28"/>
          <w:szCs w:val="28"/>
          <w:u w:val="single"/>
        </w:rPr>
        <w:t>XXXX（采购人）</w:t>
      </w:r>
      <w:r w:rsidRPr="00364A65">
        <w:rPr>
          <w:rFonts w:ascii="宋体" w:hAnsi="宋体" w:hint="eastAsia"/>
          <w:sz w:val="28"/>
          <w:szCs w:val="28"/>
        </w:rPr>
        <w:t>（单位名称）的</w:t>
      </w:r>
      <w:r w:rsidRPr="00364A65">
        <w:rPr>
          <w:rFonts w:ascii="宋体" w:hAnsi="宋体" w:hint="eastAsia"/>
          <w:b/>
          <w:bCs/>
          <w:sz w:val="28"/>
          <w:szCs w:val="28"/>
          <w:u w:val="single"/>
        </w:rPr>
        <w:t>XXXX采购项目</w:t>
      </w:r>
      <w:r w:rsidRPr="00364A65">
        <w:rPr>
          <w:rFonts w:ascii="宋体" w:hAnsi="宋体" w:hint="eastAsia"/>
          <w:sz w:val="28"/>
          <w:szCs w:val="28"/>
        </w:rPr>
        <w:t>（项目名称）采购活动，</w:t>
      </w:r>
      <w:r w:rsidRPr="00364A65">
        <w:rPr>
          <w:rFonts w:ascii="宋体" w:hAnsi="宋体" w:hint="eastAsia"/>
          <w:b/>
          <w:sz w:val="28"/>
          <w:szCs w:val="28"/>
        </w:rPr>
        <w:t>提供的货物全部由符合政策要求的中小企业制造。</w:t>
      </w:r>
      <w:r w:rsidRPr="00364A65">
        <w:rPr>
          <w:rFonts w:ascii="宋体" w:hAnsi="宋体" w:hint="eastAsia"/>
          <w:sz w:val="28"/>
          <w:szCs w:val="28"/>
        </w:rPr>
        <w:t>相关企业的具体情况如下：</w:t>
      </w:r>
    </w:p>
    <w:p w:rsidR="00776CBC" w:rsidRPr="00364A65" w:rsidRDefault="00776CBC" w:rsidP="00776CBC">
      <w:pPr>
        <w:spacing w:line="480" w:lineRule="exact"/>
        <w:ind w:firstLine="561"/>
        <w:rPr>
          <w:rFonts w:ascii="宋体" w:hAnsi="宋体"/>
          <w:sz w:val="28"/>
          <w:szCs w:val="28"/>
        </w:rPr>
      </w:pPr>
      <w:r w:rsidRPr="00364A65">
        <w:rPr>
          <w:rFonts w:ascii="宋体" w:hAnsi="宋体" w:hint="eastAsia"/>
          <w:sz w:val="28"/>
          <w:szCs w:val="28"/>
        </w:rPr>
        <w:t xml:space="preserve"> 1. </w:t>
      </w:r>
      <w:r w:rsidRPr="00364A65">
        <w:rPr>
          <w:rFonts w:ascii="宋体" w:hAnsi="宋体" w:hint="eastAsia"/>
          <w:sz w:val="28"/>
          <w:szCs w:val="28"/>
          <w:u w:val="single"/>
        </w:rPr>
        <w:t>___XXXX____</w:t>
      </w:r>
      <w:r w:rsidRPr="00364A65">
        <w:rPr>
          <w:rFonts w:ascii="宋体" w:hAnsi="宋体" w:hint="eastAsia"/>
          <w:sz w:val="28"/>
          <w:szCs w:val="28"/>
        </w:rPr>
        <w:t>（标的名称），属于</w:t>
      </w:r>
      <w:r w:rsidRPr="00364A65">
        <w:rPr>
          <w:rFonts w:ascii="宋体" w:hAnsi="宋体" w:hint="eastAsia"/>
          <w:sz w:val="28"/>
          <w:szCs w:val="28"/>
          <w:u w:val="single"/>
        </w:rPr>
        <w:t>___XXXX____</w:t>
      </w:r>
      <w:r w:rsidRPr="00364A65">
        <w:rPr>
          <w:rFonts w:ascii="宋体" w:hAnsi="宋体" w:hint="eastAsia"/>
          <w:sz w:val="28"/>
          <w:szCs w:val="28"/>
        </w:rPr>
        <w:t>（采购文件中明确的所属行业）行业；制造商为</w:t>
      </w:r>
      <w:r w:rsidRPr="00364A65">
        <w:rPr>
          <w:rFonts w:ascii="宋体" w:hAnsi="宋体" w:hint="eastAsia"/>
          <w:sz w:val="28"/>
          <w:szCs w:val="28"/>
          <w:u w:val="single"/>
        </w:rPr>
        <w:t>___XXXX__</w:t>
      </w:r>
      <w:r w:rsidRPr="00364A65">
        <w:rPr>
          <w:rFonts w:ascii="宋体" w:hAnsi="宋体" w:hint="eastAsia"/>
          <w:sz w:val="28"/>
          <w:szCs w:val="28"/>
        </w:rPr>
        <w:t>（企业名称），从业人员</w:t>
      </w:r>
      <w:r w:rsidRPr="00364A65">
        <w:rPr>
          <w:rFonts w:ascii="宋体" w:hAnsi="宋体" w:hint="eastAsia"/>
          <w:sz w:val="28"/>
          <w:szCs w:val="28"/>
          <w:u w:val="single"/>
        </w:rPr>
        <w:t>___XXXX___</w:t>
      </w:r>
      <w:r w:rsidRPr="00364A65">
        <w:rPr>
          <w:rFonts w:ascii="宋体" w:hAnsi="宋体" w:hint="eastAsia"/>
          <w:sz w:val="28"/>
          <w:szCs w:val="28"/>
        </w:rPr>
        <w:t>人，营业收入为</w:t>
      </w:r>
      <w:r w:rsidRPr="00364A65">
        <w:rPr>
          <w:rFonts w:ascii="宋体" w:hAnsi="宋体" w:hint="eastAsia"/>
          <w:sz w:val="28"/>
          <w:szCs w:val="28"/>
          <w:u w:val="single"/>
        </w:rPr>
        <w:t>__XXXX__</w:t>
      </w:r>
      <w:r w:rsidRPr="00364A65">
        <w:rPr>
          <w:rFonts w:ascii="宋体" w:hAnsi="宋体" w:hint="eastAsia"/>
          <w:sz w:val="28"/>
          <w:szCs w:val="28"/>
        </w:rPr>
        <w:t>万元，资产总额为</w:t>
      </w:r>
      <w:r w:rsidRPr="00364A65">
        <w:rPr>
          <w:rFonts w:ascii="宋体" w:hAnsi="宋体" w:hint="eastAsia"/>
          <w:sz w:val="28"/>
          <w:szCs w:val="28"/>
          <w:u w:val="single"/>
        </w:rPr>
        <w:t>___XXXX___</w:t>
      </w:r>
      <w:r w:rsidRPr="00364A65">
        <w:rPr>
          <w:rFonts w:ascii="宋体" w:hAnsi="宋体" w:hint="eastAsia"/>
          <w:sz w:val="28"/>
          <w:szCs w:val="28"/>
        </w:rPr>
        <w:t>万元</w:t>
      </w:r>
      <w:r w:rsidRPr="00364A65">
        <w:rPr>
          <w:rFonts w:ascii="宋体" w:hAnsi="宋体" w:hint="eastAsia"/>
          <w:sz w:val="28"/>
          <w:szCs w:val="28"/>
          <w:vertAlign w:val="superscript"/>
        </w:rPr>
        <w:t>1</w:t>
      </w:r>
      <w:r w:rsidRPr="00364A65">
        <w:rPr>
          <w:rFonts w:ascii="宋体" w:hAnsi="宋体" w:hint="eastAsia"/>
          <w:sz w:val="28"/>
          <w:szCs w:val="28"/>
        </w:rPr>
        <w:t>，属于</w:t>
      </w:r>
      <w:r w:rsidRPr="00364A65">
        <w:rPr>
          <w:rFonts w:ascii="宋体" w:hAnsi="宋体" w:hint="eastAsia"/>
          <w:sz w:val="28"/>
          <w:szCs w:val="28"/>
          <w:u w:val="single"/>
        </w:rPr>
        <w:t>___XXXX__</w:t>
      </w:r>
      <w:r w:rsidRPr="00364A65">
        <w:rPr>
          <w:rFonts w:ascii="宋体" w:hAnsi="宋体" w:hint="eastAsia"/>
          <w:sz w:val="28"/>
          <w:szCs w:val="28"/>
        </w:rPr>
        <w:t>（中型企业、小型企业、微型企业）。</w:t>
      </w:r>
    </w:p>
    <w:p w:rsidR="00D45A61" w:rsidRPr="00364A65" w:rsidRDefault="00D45A61" w:rsidP="00776CBC">
      <w:pPr>
        <w:spacing w:line="480" w:lineRule="exact"/>
        <w:ind w:firstLine="561"/>
        <w:rPr>
          <w:rFonts w:ascii="宋体" w:hAnsi="宋体"/>
          <w:sz w:val="28"/>
          <w:szCs w:val="28"/>
        </w:rPr>
      </w:pPr>
      <w:r w:rsidRPr="00364A65">
        <w:rPr>
          <w:rFonts w:ascii="宋体" w:hAnsi="宋体" w:hint="eastAsia"/>
          <w:sz w:val="28"/>
          <w:szCs w:val="28"/>
        </w:rPr>
        <w:t>······</w:t>
      </w:r>
    </w:p>
    <w:p w:rsidR="00776CBC" w:rsidRPr="00364A65" w:rsidRDefault="00776CBC" w:rsidP="00776CBC">
      <w:pPr>
        <w:spacing w:line="480" w:lineRule="exact"/>
        <w:ind w:firstLine="561"/>
        <w:rPr>
          <w:rFonts w:ascii="宋体" w:hAnsi="宋体"/>
          <w:sz w:val="28"/>
          <w:szCs w:val="28"/>
        </w:rPr>
      </w:pPr>
      <w:r w:rsidRPr="00364A65">
        <w:rPr>
          <w:rFonts w:ascii="宋体" w:hAnsi="宋体" w:hint="eastAsia"/>
          <w:sz w:val="28"/>
          <w:szCs w:val="28"/>
        </w:rPr>
        <w:t>以上企业，不属于大企业的分支机构，不存在控股股东 为大企业的情形，也不存在与大企业的负责人为同一人的情形。</w:t>
      </w:r>
    </w:p>
    <w:p w:rsidR="00776CBC" w:rsidRPr="00364A65" w:rsidRDefault="00776CBC" w:rsidP="00776CBC">
      <w:pPr>
        <w:spacing w:line="480" w:lineRule="exact"/>
        <w:ind w:firstLine="561"/>
        <w:rPr>
          <w:rFonts w:ascii="宋体" w:hAnsi="宋体"/>
          <w:sz w:val="28"/>
          <w:szCs w:val="28"/>
        </w:rPr>
      </w:pPr>
      <w:r w:rsidRPr="00364A65">
        <w:rPr>
          <w:rFonts w:ascii="宋体" w:hAnsi="宋体" w:hint="eastAsia"/>
          <w:sz w:val="28"/>
          <w:szCs w:val="28"/>
        </w:rPr>
        <w:t>本企业对上述声明内容的真实性负责。如有虚假，将依法承担相应责任。</w:t>
      </w:r>
    </w:p>
    <w:p w:rsidR="00364A65" w:rsidRPr="00364A65" w:rsidRDefault="00364A65" w:rsidP="00776CBC">
      <w:pPr>
        <w:spacing w:line="480" w:lineRule="exact"/>
        <w:ind w:right="280" w:firstLine="561"/>
        <w:jc w:val="right"/>
        <w:rPr>
          <w:rFonts w:ascii="宋体" w:hAnsi="宋体"/>
          <w:sz w:val="28"/>
          <w:szCs w:val="28"/>
        </w:rPr>
      </w:pPr>
    </w:p>
    <w:p w:rsidR="00364A65" w:rsidRPr="00364A65" w:rsidRDefault="00364A65" w:rsidP="00776CBC">
      <w:pPr>
        <w:spacing w:line="480" w:lineRule="exact"/>
        <w:ind w:right="280" w:firstLine="561"/>
        <w:jc w:val="right"/>
        <w:rPr>
          <w:rFonts w:ascii="宋体" w:hAnsi="宋体"/>
          <w:sz w:val="28"/>
          <w:szCs w:val="28"/>
        </w:rPr>
      </w:pPr>
    </w:p>
    <w:p w:rsidR="00776CBC" w:rsidRPr="00364A65" w:rsidRDefault="00776CBC" w:rsidP="00776CBC">
      <w:pPr>
        <w:spacing w:line="480" w:lineRule="exact"/>
        <w:ind w:right="280" w:firstLine="561"/>
        <w:jc w:val="right"/>
        <w:rPr>
          <w:rFonts w:ascii="宋体" w:hAnsi="宋体"/>
          <w:sz w:val="28"/>
          <w:szCs w:val="28"/>
        </w:rPr>
      </w:pPr>
      <w:r w:rsidRPr="00364A65">
        <w:rPr>
          <w:rFonts w:ascii="宋体" w:hAnsi="宋体" w:hint="eastAsia"/>
          <w:sz w:val="28"/>
          <w:szCs w:val="28"/>
        </w:rPr>
        <w:t>企业名称：</w:t>
      </w:r>
      <w:r w:rsidRPr="00364A65">
        <w:rPr>
          <w:rFonts w:ascii="宋体" w:hAnsi="宋体" w:hint="eastAsia"/>
          <w:sz w:val="28"/>
          <w:szCs w:val="28"/>
          <w:u w:val="single"/>
        </w:rPr>
        <w:t>___XXXX____</w:t>
      </w:r>
    </w:p>
    <w:p w:rsidR="00776CBC" w:rsidRPr="00364A65" w:rsidRDefault="00776CBC" w:rsidP="00776CBC">
      <w:pPr>
        <w:spacing w:line="480" w:lineRule="exact"/>
        <w:ind w:firstLine="561"/>
        <w:rPr>
          <w:rFonts w:ascii="宋体" w:hAnsi="宋体"/>
          <w:sz w:val="28"/>
          <w:szCs w:val="28"/>
        </w:rPr>
      </w:pPr>
      <w:r w:rsidRPr="00364A65">
        <w:rPr>
          <w:rFonts w:ascii="宋体" w:hAnsi="宋体" w:hint="eastAsia"/>
          <w:sz w:val="28"/>
          <w:szCs w:val="28"/>
        </w:rPr>
        <w:t xml:space="preserve">                                日 期：202X年XX月XX日</w:t>
      </w:r>
    </w:p>
    <w:p w:rsidR="00776CBC" w:rsidRPr="00364A65" w:rsidRDefault="00776CBC" w:rsidP="00776CBC">
      <w:pPr>
        <w:pStyle w:val="16"/>
        <w:tabs>
          <w:tab w:val="left" w:pos="567"/>
          <w:tab w:val="left" w:pos="709"/>
          <w:tab w:val="left" w:pos="851"/>
        </w:tabs>
        <w:spacing w:line="520" w:lineRule="exact"/>
        <w:ind w:firstLineChars="0" w:firstLine="0"/>
        <w:rPr>
          <w:rFonts w:ascii="宋体" w:hAnsi="宋体"/>
          <w:b/>
          <w:sz w:val="28"/>
          <w:szCs w:val="28"/>
        </w:rPr>
      </w:pPr>
    </w:p>
    <w:p w:rsidR="00776CBC" w:rsidRPr="00364A65" w:rsidRDefault="00776CBC" w:rsidP="00776CBC">
      <w:pPr>
        <w:pStyle w:val="16"/>
        <w:tabs>
          <w:tab w:val="left" w:pos="567"/>
          <w:tab w:val="left" w:pos="709"/>
          <w:tab w:val="left" w:pos="851"/>
        </w:tabs>
        <w:spacing w:line="520" w:lineRule="exact"/>
        <w:ind w:firstLineChars="0" w:firstLine="0"/>
        <w:rPr>
          <w:rFonts w:ascii="宋体" w:hAnsi="宋体"/>
          <w:b/>
          <w:sz w:val="28"/>
          <w:szCs w:val="28"/>
        </w:rPr>
      </w:pPr>
    </w:p>
    <w:p w:rsidR="00776CBC" w:rsidRPr="00364A65" w:rsidRDefault="00776CBC" w:rsidP="00776CBC">
      <w:pPr>
        <w:pStyle w:val="16"/>
        <w:tabs>
          <w:tab w:val="left" w:pos="567"/>
          <w:tab w:val="left" w:pos="709"/>
          <w:tab w:val="left" w:pos="851"/>
        </w:tabs>
        <w:spacing w:line="520" w:lineRule="exact"/>
        <w:ind w:firstLineChars="0" w:firstLine="0"/>
        <w:rPr>
          <w:rFonts w:ascii="宋体" w:hAnsi="宋体"/>
          <w:b/>
          <w:sz w:val="28"/>
          <w:szCs w:val="28"/>
          <w:vertAlign w:val="superscript"/>
        </w:rPr>
      </w:pPr>
      <w:r w:rsidRPr="00364A65">
        <w:rPr>
          <w:rFonts w:ascii="宋体" w:hAnsi="宋体" w:hint="eastAsia"/>
          <w:b/>
          <w:sz w:val="28"/>
          <w:szCs w:val="28"/>
        </w:rPr>
        <w:t>说明：从业人员、营业收入、资产总额填报上一年度数据，无上一年度数据的新成立企业可不填报。</w:t>
      </w:r>
    </w:p>
    <w:p w:rsidR="00776CBC" w:rsidRPr="00364A65" w:rsidRDefault="00776CBC" w:rsidP="00776CBC">
      <w:pPr>
        <w:pStyle w:val="16"/>
        <w:tabs>
          <w:tab w:val="left" w:pos="567"/>
          <w:tab w:val="left" w:pos="709"/>
          <w:tab w:val="left" w:pos="851"/>
        </w:tabs>
        <w:spacing w:line="520" w:lineRule="exact"/>
        <w:ind w:firstLineChars="0" w:firstLine="0"/>
        <w:rPr>
          <w:rFonts w:ascii="宋体" w:hAnsi="宋体"/>
          <w:b/>
          <w:sz w:val="28"/>
          <w:szCs w:val="28"/>
        </w:rPr>
      </w:pPr>
    </w:p>
    <w:p w:rsidR="00776CBC" w:rsidRPr="00364A65" w:rsidRDefault="00776CBC" w:rsidP="00776CBC">
      <w:pPr>
        <w:pStyle w:val="16"/>
        <w:tabs>
          <w:tab w:val="left" w:pos="567"/>
          <w:tab w:val="left" w:pos="709"/>
          <w:tab w:val="left" w:pos="851"/>
        </w:tabs>
        <w:spacing w:line="520" w:lineRule="exact"/>
        <w:ind w:firstLineChars="0" w:firstLine="0"/>
        <w:rPr>
          <w:rFonts w:ascii="宋体" w:hAnsi="宋体"/>
          <w:b/>
          <w:sz w:val="28"/>
          <w:szCs w:val="28"/>
        </w:rPr>
      </w:pPr>
    </w:p>
    <w:p w:rsidR="00776CBC" w:rsidRPr="00364A65" w:rsidRDefault="00776CBC" w:rsidP="00776CBC">
      <w:pPr>
        <w:pStyle w:val="16"/>
        <w:tabs>
          <w:tab w:val="left" w:pos="567"/>
          <w:tab w:val="left" w:pos="709"/>
          <w:tab w:val="left" w:pos="851"/>
        </w:tabs>
        <w:spacing w:line="520" w:lineRule="exact"/>
        <w:ind w:firstLineChars="0" w:firstLine="0"/>
        <w:rPr>
          <w:rFonts w:ascii="宋体" w:hAnsi="宋体"/>
          <w:b/>
          <w:sz w:val="28"/>
          <w:szCs w:val="28"/>
        </w:rPr>
      </w:pPr>
    </w:p>
    <w:p w:rsidR="00776CBC" w:rsidRPr="00364A65" w:rsidRDefault="00776CBC" w:rsidP="00776CBC">
      <w:pPr>
        <w:pStyle w:val="16"/>
        <w:tabs>
          <w:tab w:val="left" w:pos="567"/>
          <w:tab w:val="left" w:pos="709"/>
          <w:tab w:val="left" w:pos="851"/>
        </w:tabs>
        <w:spacing w:line="520" w:lineRule="exact"/>
        <w:ind w:firstLineChars="0" w:firstLine="0"/>
        <w:rPr>
          <w:rFonts w:ascii="宋体" w:hAnsi="宋体"/>
          <w:b/>
          <w:sz w:val="28"/>
          <w:szCs w:val="28"/>
        </w:rPr>
      </w:pPr>
    </w:p>
    <w:p w:rsidR="00776CBC" w:rsidRPr="00364A65" w:rsidRDefault="00776CBC" w:rsidP="00776CBC">
      <w:pPr>
        <w:widowControl/>
        <w:jc w:val="left"/>
        <w:rPr>
          <w:rFonts w:ascii="宋体" w:hAnsi="宋体"/>
          <w:b/>
          <w:bCs/>
          <w:sz w:val="28"/>
          <w:szCs w:val="28"/>
        </w:rPr>
      </w:pPr>
      <w:r w:rsidRPr="00364A65">
        <w:rPr>
          <w:rFonts w:ascii="宋体" w:hAnsi="宋体"/>
          <w:b/>
          <w:bCs/>
          <w:sz w:val="28"/>
          <w:szCs w:val="28"/>
        </w:rPr>
        <w:br w:type="page"/>
      </w:r>
    </w:p>
    <w:p w:rsidR="00776CBC" w:rsidRPr="00364A65" w:rsidRDefault="00776CBC" w:rsidP="00776CBC">
      <w:pPr>
        <w:keepNext/>
        <w:keepLines/>
        <w:numPr>
          <w:ilvl w:val="2"/>
          <w:numId w:val="5"/>
        </w:numPr>
        <w:spacing w:line="360" w:lineRule="auto"/>
        <w:ind w:left="3119" w:hanging="3119"/>
        <w:outlineLvl w:val="2"/>
        <w:rPr>
          <w:rFonts w:ascii="宋体" w:hAnsi="宋体"/>
          <w:b/>
          <w:bCs/>
          <w:sz w:val="28"/>
          <w:szCs w:val="28"/>
        </w:rPr>
      </w:pPr>
      <w:r w:rsidRPr="00364A65">
        <w:rPr>
          <w:rFonts w:ascii="宋体" w:hAnsi="宋体" w:hint="eastAsia"/>
          <w:b/>
          <w:bCs/>
          <w:sz w:val="28"/>
          <w:szCs w:val="28"/>
        </w:rPr>
        <w:lastRenderedPageBreak/>
        <w:t>残疾人福利性单位声明函</w:t>
      </w:r>
    </w:p>
    <w:p w:rsidR="00776CBC" w:rsidRPr="00364A65" w:rsidRDefault="00776CBC" w:rsidP="00776CBC">
      <w:pPr>
        <w:spacing w:line="588" w:lineRule="exact"/>
        <w:ind w:firstLineChars="200" w:firstLine="562"/>
        <w:jc w:val="center"/>
        <w:rPr>
          <w:b/>
          <w:sz w:val="28"/>
          <w:szCs w:val="28"/>
        </w:rPr>
      </w:pPr>
      <w:r w:rsidRPr="00364A65">
        <w:rPr>
          <w:rFonts w:hint="eastAsia"/>
          <w:b/>
          <w:sz w:val="28"/>
          <w:szCs w:val="28"/>
        </w:rPr>
        <w:t>残疾人福利性单位声明函</w:t>
      </w:r>
    </w:p>
    <w:p w:rsidR="00776CBC" w:rsidRPr="00364A65" w:rsidRDefault="00776CBC" w:rsidP="00776CBC">
      <w:pPr>
        <w:spacing w:line="588" w:lineRule="exact"/>
        <w:ind w:firstLineChars="200" w:firstLine="584"/>
        <w:rPr>
          <w:rFonts w:ascii="宋体" w:hAnsi="宋体"/>
          <w:spacing w:val="6"/>
          <w:sz w:val="28"/>
          <w:szCs w:val="28"/>
        </w:rPr>
      </w:pPr>
      <w:r w:rsidRPr="00364A65">
        <w:rPr>
          <w:rFonts w:ascii="宋体" w:hAnsi="宋体" w:hint="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sidRPr="00364A65">
        <w:rPr>
          <w:rFonts w:ascii="宋体" w:hAnsi="宋体" w:hint="eastAsia"/>
          <w:b/>
          <w:bCs/>
          <w:sz w:val="28"/>
          <w:szCs w:val="28"/>
          <w:u w:val="single"/>
        </w:rPr>
        <w:t>XXXX（采购人）</w:t>
      </w:r>
      <w:r w:rsidRPr="00364A65">
        <w:rPr>
          <w:rFonts w:ascii="宋体" w:hAnsi="宋体" w:hint="eastAsia"/>
          <w:spacing w:val="6"/>
          <w:sz w:val="28"/>
          <w:szCs w:val="28"/>
          <w:u w:val="single"/>
        </w:rPr>
        <w:t>的</w:t>
      </w:r>
      <w:r w:rsidRPr="00364A65">
        <w:rPr>
          <w:rFonts w:ascii="宋体" w:hAnsi="宋体" w:hint="eastAsia"/>
          <w:b/>
          <w:bCs/>
          <w:sz w:val="28"/>
          <w:szCs w:val="28"/>
          <w:u w:val="single"/>
        </w:rPr>
        <w:t>XXXX采购项目</w:t>
      </w:r>
      <w:r w:rsidRPr="00364A65">
        <w:rPr>
          <w:rFonts w:ascii="宋体" w:hAnsi="宋体" w:hint="eastAsia"/>
          <w:spacing w:val="6"/>
          <w:sz w:val="28"/>
          <w:szCs w:val="28"/>
        </w:rPr>
        <w:t>采购活动提供本单位制造的货物，或者提供其他残疾人福利性单位制造的货物（不包括使用非残疾人福利性单位注册商标的货物）。</w:t>
      </w:r>
    </w:p>
    <w:p w:rsidR="00776CBC" w:rsidRPr="00364A65" w:rsidRDefault="00776CBC" w:rsidP="00776CBC">
      <w:pPr>
        <w:spacing w:line="588" w:lineRule="exact"/>
        <w:ind w:firstLineChars="200" w:firstLine="584"/>
        <w:rPr>
          <w:rFonts w:ascii="宋体" w:hAnsi="宋体"/>
          <w:spacing w:val="6"/>
          <w:sz w:val="28"/>
          <w:szCs w:val="28"/>
        </w:rPr>
      </w:pPr>
      <w:r w:rsidRPr="00364A65">
        <w:rPr>
          <w:rFonts w:ascii="宋体" w:hAnsi="宋体" w:hint="eastAsia"/>
          <w:spacing w:val="6"/>
          <w:sz w:val="28"/>
          <w:szCs w:val="28"/>
        </w:rPr>
        <w:t>本单位对上述声明的真实性负责。如有虚假，将依法承担相应责任。</w:t>
      </w:r>
    </w:p>
    <w:p w:rsidR="00776CBC" w:rsidRPr="00364A65" w:rsidRDefault="00776CBC" w:rsidP="00776CBC">
      <w:pPr>
        <w:spacing w:line="588" w:lineRule="exact"/>
        <w:ind w:firstLineChars="200" w:firstLine="584"/>
        <w:rPr>
          <w:rFonts w:ascii="宋体" w:hAnsi="宋体"/>
          <w:spacing w:val="6"/>
          <w:sz w:val="28"/>
          <w:szCs w:val="28"/>
        </w:rPr>
      </w:pPr>
    </w:p>
    <w:p w:rsidR="00776CBC" w:rsidRPr="00364A65" w:rsidRDefault="00776CBC" w:rsidP="00776CBC">
      <w:pPr>
        <w:spacing w:line="588" w:lineRule="exact"/>
        <w:ind w:firstLineChars="200" w:firstLine="584"/>
        <w:rPr>
          <w:rFonts w:ascii="宋体" w:hAnsi="宋体"/>
          <w:spacing w:val="6"/>
          <w:sz w:val="28"/>
          <w:szCs w:val="28"/>
        </w:rPr>
      </w:pPr>
    </w:p>
    <w:p w:rsidR="00776CBC" w:rsidRPr="00364A65" w:rsidRDefault="00776CBC" w:rsidP="00776CBC">
      <w:pPr>
        <w:spacing w:line="588" w:lineRule="exact"/>
        <w:jc w:val="right"/>
        <w:rPr>
          <w:rFonts w:ascii="宋体" w:hAnsi="宋体"/>
          <w:spacing w:val="6"/>
          <w:sz w:val="28"/>
          <w:szCs w:val="28"/>
        </w:rPr>
      </w:pPr>
    </w:p>
    <w:p w:rsidR="00776CBC" w:rsidRPr="00364A65" w:rsidRDefault="00776CBC" w:rsidP="00EB3287">
      <w:pPr>
        <w:tabs>
          <w:tab w:val="left" w:pos="3969"/>
        </w:tabs>
        <w:spacing w:line="588" w:lineRule="exact"/>
        <w:ind w:right="526" w:firstLineChars="1800" w:firstLine="5256"/>
        <w:rPr>
          <w:rFonts w:ascii="宋体" w:hAnsi="宋体"/>
          <w:spacing w:val="6"/>
          <w:sz w:val="28"/>
          <w:szCs w:val="28"/>
        </w:rPr>
      </w:pPr>
      <w:r w:rsidRPr="00364A65">
        <w:rPr>
          <w:rFonts w:ascii="宋体" w:hAnsi="宋体" w:hint="eastAsia"/>
          <w:spacing w:val="6"/>
          <w:sz w:val="28"/>
          <w:szCs w:val="28"/>
        </w:rPr>
        <w:t>单位名称：</w:t>
      </w:r>
      <w:r w:rsidRPr="00364A65">
        <w:rPr>
          <w:rFonts w:ascii="宋体" w:hAnsi="宋体" w:hint="eastAsia"/>
          <w:spacing w:val="6"/>
          <w:sz w:val="28"/>
          <w:szCs w:val="28"/>
          <w:u w:val="single"/>
        </w:rPr>
        <w:t>XXXX</w:t>
      </w:r>
    </w:p>
    <w:p w:rsidR="00776CBC" w:rsidRPr="00EB3287" w:rsidRDefault="00776CBC" w:rsidP="00EB3287">
      <w:pPr>
        <w:tabs>
          <w:tab w:val="left" w:pos="3969"/>
        </w:tabs>
        <w:spacing w:line="588" w:lineRule="exact"/>
        <w:ind w:right="88"/>
        <w:jc w:val="right"/>
        <w:rPr>
          <w:rFonts w:ascii="宋体" w:hAnsi="宋体"/>
          <w:bCs/>
          <w:sz w:val="28"/>
        </w:rPr>
      </w:pPr>
      <w:r w:rsidRPr="00364A65">
        <w:rPr>
          <w:rFonts w:ascii="宋体" w:hAnsi="宋体" w:hint="eastAsia"/>
          <w:spacing w:val="6"/>
          <w:sz w:val="28"/>
          <w:szCs w:val="28"/>
        </w:rPr>
        <w:t>日  期：</w:t>
      </w:r>
      <w:r w:rsidRPr="00364A65">
        <w:rPr>
          <w:rFonts w:ascii="宋体" w:hAnsi="宋体" w:hint="eastAsia"/>
          <w:bCs/>
          <w:sz w:val="28"/>
        </w:rPr>
        <w:t>202</w:t>
      </w:r>
      <w:r w:rsidRPr="00364A65">
        <w:rPr>
          <w:rFonts w:ascii="宋体" w:hAnsi="宋体" w:hint="eastAsia"/>
          <w:bCs/>
          <w:sz w:val="28"/>
          <w:u w:val="single"/>
        </w:rPr>
        <w:t>X</w:t>
      </w:r>
      <w:r w:rsidRPr="00364A65">
        <w:rPr>
          <w:rFonts w:ascii="宋体" w:hAnsi="宋体" w:hint="eastAsia"/>
          <w:bCs/>
          <w:sz w:val="28"/>
        </w:rPr>
        <w:t>年</w:t>
      </w:r>
      <w:r w:rsidRPr="00364A65">
        <w:rPr>
          <w:rFonts w:ascii="宋体" w:hAnsi="宋体" w:hint="eastAsia"/>
          <w:bCs/>
          <w:sz w:val="28"/>
          <w:u w:val="single"/>
        </w:rPr>
        <w:t>XX</w:t>
      </w:r>
      <w:r w:rsidRPr="00364A65">
        <w:rPr>
          <w:rFonts w:ascii="宋体" w:hAnsi="宋体" w:hint="eastAsia"/>
          <w:bCs/>
          <w:sz w:val="28"/>
        </w:rPr>
        <w:t>月</w:t>
      </w:r>
      <w:r w:rsidRPr="00364A65">
        <w:rPr>
          <w:rFonts w:ascii="宋体" w:hAnsi="宋体" w:hint="eastAsia"/>
          <w:bCs/>
          <w:sz w:val="28"/>
          <w:u w:val="single"/>
        </w:rPr>
        <w:t>XX</w:t>
      </w:r>
      <w:r w:rsidR="00EB3287" w:rsidRPr="00EB3287">
        <w:rPr>
          <w:rFonts w:ascii="宋体" w:hAnsi="宋体" w:hint="eastAsia"/>
          <w:bCs/>
          <w:sz w:val="28"/>
        </w:rPr>
        <w:t>日</w:t>
      </w:r>
    </w:p>
    <w:p w:rsidR="00776CBC" w:rsidRPr="00864349" w:rsidRDefault="00776CBC" w:rsidP="00776CBC">
      <w:pPr>
        <w:tabs>
          <w:tab w:val="left" w:pos="3969"/>
        </w:tabs>
        <w:spacing w:line="588" w:lineRule="exact"/>
        <w:ind w:right="-58"/>
        <w:jc w:val="right"/>
        <w:rPr>
          <w:rFonts w:ascii="宋体" w:hAnsi="宋体"/>
          <w:bCs/>
          <w:sz w:val="28"/>
        </w:rPr>
      </w:pPr>
    </w:p>
    <w:p w:rsidR="00776CBC" w:rsidRPr="00864349" w:rsidRDefault="00776CBC" w:rsidP="00776CBC">
      <w:pPr>
        <w:tabs>
          <w:tab w:val="left" w:pos="3969"/>
        </w:tabs>
        <w:spacing w:line="588" w:lineRule="exact"/>
        <w:ind w:right="-58"/>
        <w:jc w:val="right"/>
        <w:rPr>
          <w:rFonts w:ascii="宋体" w:hAnsi="宋体"/>
          <w:bCs/>
          <w:sz w:val="28"/>
        </w:rPr>
      </w:pPr>
    </w:p>
    <w:p w:rsidR="00776CBC" w:rsidRPr="004C5B7C" w:rsidRDefault="00776CBC" w:rsidP="00776CBC">
      <w:pPr>
        <w:widowControl/>
        <w:jc w:val="left"/>
        <w:rPr>
          <w:rFonts w:ascii="宋体" w:hAnsi="宋体"/>
          <w:b/>
          <w:bCs/>
          <w:sz w:val="28"/>
          <w:szCs w:val="28"/>
        </w:rPr>
      </w:pPr>
    </w:p>
    <w:p w:rsidR="00631B37" w:rsidRPr="00EB3287" w:rsidRDefault="00776CBC" w:rsidP="00EB3287">
      <w:pPr>
        <w:widowControl/>
        <w:jc w:val="left"/>
        <w:rPr>
          <w:rFonts w:ascii="宋体" w:hAnsi="宋体"/>
          <w:b/>
          <w:bCs/>
          <w:sz w:val="28"/>
          <w:szCs w:val="28"/>
        </w:rPr>
      </w:pPr>
      <w:r>
        <w:rPr>
          <w:rFonts w:ascii="宋体" w:hAnsi="宋体"/>
          <w:b/>
          <w:bCs/>
          <w:sz w:val="28"/>
          <w:szCs w:val="28"/>
        </w:rPr>
        <w:br w:type="page"/>
      </w:r>
    </w:p>
    <w:p w:rsidR="00D75BE6" w:rsidRPr="00776CBC" w:rsidRDefault="00D75BE6" w:rsidP="00776CBC">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lastRenderedPageBreak/>
        <w:t>投标人应提交的相关资格证明材料</w:t>
      </w:r>
    </w:p>
    <w:p w:rsidR="00D75BE6" w:rsidRPr="00776CBC" w:rsidRDefault="00D75BE6" w:rsidP="00776CBC">
      <w:pPr>
        <w:pStyle w:val="afd"/>
        <w:tabs>
          <w:tab w:val="left" w:pos="1134"/>
        </w:tabs>
        <w:spacing w:after="200" w:line="360" w:lineRule="auto"/>
        <w:ind w:left="546" w:firstLineChars="0" w:firstLine="0"/>
        <w:rPr>
          <w:rFonts w:ascii="宋体" w:hAnsi="宋体"/>
          <w:kern w:val="0"/>
          <w:sz w:val="28"/>
          <w:szCs w:val="28"/>
        </w:rPr>
      </w:pPr>
      <w:r w:rsidRPr="00776CBC">
        <w:rPr>
          <w:rFonts w:ascii="宋体" w:hAnsi="宋体" w:hint="eastAsia"/>
          <w:kern w:val="0"/>
          <w:sz w:val="28"/>
          <w:szCs w:val="28"/>
        </w:rPr>
        <w:t>投标人按招标文件要求，应提供以下相关资格证明材料：</w:t>
      </w:r>
    </w:p>
    <w:p w:rsidR="00EB3287" w:rsidRPr="00EB3287" w:rsidRDefault="00EB3287" w:rsidP="00BD542F">
      <w:pPr>
        <w:pStyle w:val="afd"/>
        <w:numPr>
          <w:ilvl w:val="0"/>
          <w:numId w:val="35"/>
        </w:numPr>
        <w:tabs>
          <w:tab w:val="left" w:pos="1134"/>
        </w:tabs>
        <w:spacing w:after="200" w:line="360" w:lineRule="auto"/>
        <w:ind w:left="0" w:firstLineChars="0" w:firstLine="546"/>
        <w:rPr>
          <w:rFonts w:ascii="宋体" w:hAnsi="宋体"/>
          <w:kern w:val="0"/>
          <w:sz w:val="28"/>
          <w:szCs w:val="28"/>
        </w:rPr>
      </w:pPr>
      <w:r w:rsidRPr="00EB3287">
        <w:rPr>
          <w:rFonts w:ascii="宋体" w:hAnsi="宋体" w:hint="eastAsia"/>
          <w:spacing w:val="6"/>
          <w:sz w:val="28"/>
          <w:szCs w:val="28"/>
        </w:rPr>
        <w:t>由省级以上监狱管理局、戒毒管理局（含新疆生产建设兵团）出具的投标人属于监狱企业的证明文件复印件（说明：提供了中小企业声明函或残疾人福利性单位声明函的不需提供）。</w:t>
      </w:r>
    </w:p>
    <w:p w:rsidR="00D75BE6" w:rsidRPr="00EB3287" w:rsidRDefault="00D75BE6" w:rsidP="00BD542F">
      <w:pPr>
        <w:pStyle w:val="afd"/>
        <w:numPr>
          <w:ilvl w:val="0"/>
          <w:numId w:val="35"/>
        </w:numPr>
        <w:tabs>
          <w:tab w:val="left" w:pos="1134"/>
        </w:tabs>
        <w:spacing w:after="200" w:line="360" w:lineRule="auto"/>
        <w:ind w:left="0" w:firstLineChars="0" w:firstLine="546"/>
        <w:rPr>
          <w:rFonts w:ascii="宋体" w:hAnsi="宋体"/>
          <w:kern w:val="0"/>
          <w:sz w:val="28"/>
          <w:szCs w:val="28"/>
        </w:rPr>
      </w:pPr>
      <w:r w:rsidRPr="00EB3287">
        <w:rPr>
          <w:rFonts w:ascii="宋体" w:hAnsi="宋体" w:hint="eastAsia"/>
          <w:kern w:val="0"/>
          <w:sz w:val="28"/>
          <w:szCs w:val="28"/>
        </w:rPr>
        <w:t>营业执照复印件（正本或副本）或法人证书复印件（正本或副本）</w:t>
      </w:r>
      <w:r w:rsidR="00776CBC" w:rsidRPr="00EB3287">
        <w:rPr>
          <w:rFonts w:ascii="宋体" w:hAnsi="宋体" w:hint="eastAsia"/>
          <w:kern w:val="0"/>
          <w:sz w:val="28"/>
          <w:szCs w:val="28"/>
        </w:rPr>
        <w:t>或其他能够证明供应商具有独立承担民事责任能力的相关证明材料复印件</w:t>
      </w:r>
      <w:r w:rsidRPr="00EB3287">
        <w:rPr>
          <w:rFonts w:ascii="宋体" w:hAnsi="宋体" w:hint="eastAsia"/>
          <w:kern w:val="0"/>
          <w:sz w:val="28"/>
          <w:szCs w:val="28"/>
        </w:rPr>
        <w:t>；</w:t>
      </w:r>
    </w:p>
    <w:p w:rsidR="00D75BE6" w:rsidRPr="003B49B2" w:rsidRDefault="00D75BE6" w:rsidP="00BD542F">
      <w:pPr>
        <w:pStyle w:val="afd"/>
        <w:numPr>
          <w:ilvl w:val="0"/>
          <w:numId w:val="35"/>
        </w:numPr>
        <w:tabs>
          <w:tab w:val="left" w:pos="1134"/>
        </w:tabs>
        <w:spacing w:after="200" w:line="360" w:lineRule="auto"/>
        <w:ind w:left="0" w:firstLineChars="0" w:firstLine="546"/>
        <w:rPr>
          <w:rFonts w:ascii="宋体" w:hAnsi="宋体"/>
          <w:kern w:val="0"/>
          <w:sz w:val="28"/>
          <w:szCs w:val="28"/>
        </w:rPr>
      </w:pPr>
      <w:r w:rsidRPr="00C37EF5">
        <w:rPr>
          <w:rFonts w:ascii="宋体" w:hAnsi="宋体" w:hint="eastAsia"/>
          <w:kern w:val="0"/>
          <w:sz w:val="28"/>
          <w:szCs w:val="28"/>
        </w:rPr>
        <w:t>采购人对投标人履行合同所必须的设备和专业</w:t>
      </w:r>
      <w:r w:rsidR="003B49B2">
        <w:rPr>
          <w:rFonts w:ascii="宋体" w:hAnsi="宋体" w:hint="eastAsia"/>
          <w:kern w:val="0"/>
          <w:sz w:val="28"/>
          <w:szCs w:val="28"/>
        </w:rPr>
        <w:t>技术能力无其他特殊要求，投标人</w:t>
      </w:r>
      <w:r w:rsidRPr="00C37EF5">
        <w:rPr>
          <w:rFonts w:ascii="宋体" w:hAnsi="宋体" w:hint="eastAsia"/>
          <w:kern w:val="0"/>
          <w:sz w:val="28"/>
          <w:szCs w:val="28"/>
        </w:rPr>
        <w:t>可不提供其他证明材料；</w:t>
      </w:r>
    </w:p>
    <w:p w:rsidR="00D75BE6" w:rsidRDefault="00D75BE6" w:rsidP="00BD542F">
      <w:pPr>
        <w:pStyle w:val="afd"/>
        <w:numPr>
          <w:ilvl w:val="0"/>
          <w:numId w:val="35"/>
        </w:numPr>
        <w:tabs>
          <w:tab w:val="left" w:pos="1134"/>
        </w:tabs>
        <w:spacing w:after="200" w:line="360" w:lineRule="auto"/>
        <w:ind w:left="0" w:firstLineChars="0" w:firstLine="546"/>
        <w:rPr>
          <w:rFonts w:ascii="宋体" w:hAnsi="宋体"/>
          <w:kern w:val="0"/>
          <w:sz w:val="28"/>
          <w:szCs w:val="28"/>
        </w:rPr>
      </w:pPr>
      <w:r w:rsidRPr="00C37EF5">
        <w:rPr>
          <w:rFonts w:ascii="宋体" w:hAnsi="宋体" w:hint="eastAsia"/>
          <w:kern w:val="0"/>
          <w:sz w:val="28"/>
          <w:szCs w:val="28"/>
        </w:rPr>
        <w:t>采购人对法律、行政法规规定的</w:t>
      </w:r>
      <w:r w:rsidR="003B49B2">
        <w:rPr>
          <w:rFonts w:ascii="宋体" w:hAnsi="宋体" w:hint="eastAsia"/>
          <w:kern w:val="0"/>
          <w:sz w:val="28"/>
          <w:szCs w:val="28"/>
        </w:rPr>
        <w:t>其他条件无其他特殊要求，投标人</w:t>
      </w:r>
      <w:r w:rsidRPr="00C37EF5">
        <w:rPr>
          <w:rFonts w:ascii="宋体" w:hAnsi="宋体" w:hint="eastAsia"/>
          <w:kern w:val="0"/>
          <w:sz w:val="28"/>
          <w:szCs w:val="28"/>
        </w:rPr>
        <w:t>可不提供其他证明材料。</w:t>
      </w:r>
    </w:p>
    <w:p w:rsidR="00D16064" w:rsidRDefault="00D16064" w:rsidP="00D16064">
      <w:pPr>
        <w:pStyle w:val="afd"/>
        <w:tabs>
          <w:tab w:val="left" w:pos="1134"/>
        </w:tabs>
        <w:spacing w:after="200" w:line="360" w:lineRule="auto"/>
        <w:ind w:left="546" w:firstLineChars="0" w:firstLine="0"/>
        <w:rPr>
          <w:rFonts w:ascii="宋体" w:hAnsi="宋体"/>
          <w:kern w:val="0"/>
          <w:sz w:val="28"/>
          <w:szCs w:val="28"/>
        </w:rPr>
      </w:pPr>
    </w:p>
    <w:p w:rsidR="00C9645D" w:rsidRDefault="00C9645D" w:rsidP="00D16064">
      <w:pPr>
        <w:pStyle w:val="afd"/>
        <w:tabs>
          <w:tab w:val="left" w:pos="1134"/>
        </w:tabs>
        <w:spacing w:after="200" w:line="360" w:lineRule="auto"/>
        <w:ind w:left="546" w:firstLineChars="0" w:firstLine="0"/>
        <w:rPr>
          <w:rFonts w:ascii="宋体" w:hAnsi="宋体"/>
          <w:kern w:val="0"/>
          <w:sz w:val="28"/>
          <w:szCs w:val="28"/>
        </w:rPr>
      </w:pPr>
    </w:p>
    <w:p w:rsidR="00C9645D" w:rsidRDefault="00C9645D" w:rsidP="00D16064">
      <w:pPr>
        <w:pStyle w:val="afd"/>
        <w:tabs>
          <w:tab w:val="left" w:pos="1134"/>
        </w:tabs>
        <w:spacing w:after="200" w:line="360" w:lineRule="auto"/>
        <w:ind w:left="546" w:firstLineChars="0" w:firstLine="0"/>
        <w:rPr>
          <w:rFonts w:ascii="宋体" w:hAnsi="宋体"/>
          <w:kern w:val="0"/>
          <w:sz w:val="28"/>
          <w:szCs w:val="28"/>
        </w:rPr>
      </w:pPr>
    </w:p>
    <w:p w:rsidR="00C9645D" w:rsidRDefault="00C9645D" w:rsidP="00D16064">
      <w:pPr>
        <w:pStyle w:val="afd"/>
        <w:tabs>
          <w:tab w:val="left" w:pos="1134"/>
        </w:tabs>
        <w:spacing w:after="200" w:line="360" w:lineRule="auto"/>
        <w:ind w:left="546" w:firstLineChars="0" w:firstLine="0"/>
        <w:rPr>
          <w:rFonts w:ascii="宋体" w:hAnsi="宋体"/>
          <w:kern w:val="0"/>
          <w:sz w:val="28"/>
          <w:szCs w:val="28"/>
        </w:rPr>
      </w:pPr>
    </w:p>
    <w:p w:rsidR="00C9645D" w:rsidRDefault="00C9645D" w:rsidP="00D16064">
      <w:pPr>
        <w:pStyle w:val="afd"/>
        <w:tabs>
          <w:tab w:val="left" w:pos="1134"/>
        </w:tabs>
        <w:spacing w:after="200" w:line="360" w:lineRule="auto"/>
        <w:ind w:left="546" w:firstLineChars="0" w:firstLine="0"/>
        <w:rPr>
          <w:rFonts w:ascii="宋体" w:hAnsi="宋体"/>
          <w:kern w:val="0"/>
          <w:sz w:val="28"/>
          <w:szCs w:val="28"/>
        </w:rPr>
      </w:pPr>
    </w:p>
    <w:p w:rsidR="00C9645D" w:rsidRDefault="00C9645D" w:rsidP="00D16064">
      <w:pPr>
        <w:pStyle w:val="afd"/>
        <w:tabs>
          <w:tab w:val="left" w:pos="1134"/>
        </w:tabs>
        <w:spacing w:after="200" w:line="360" w:lineRule="auto"/>
        <w:ind w:left="546" w:firstLineChars="0" w:firstLine="0"/>
        <w:rPr>
          <w:rFonts w:ascii="宋体" w:hAnsi="宋体"/>
          <w:kern w:val="0"/>
          <w:sz w:val="28"/>
          <w:szCs w:val="28"/>
        </w:rPr>
      </w:pPr>
    </w:p>
    <w:p w:rsidR="00D75BE6" w:rsidRPr="00C37EF5" w:rsidRDefault="00D75BE6">
      <w:pPr>
        <w:tabs>
          <w:tab w:val="left" w:pos="3969"/>
        </w:tabs>
        <w:spacing w:line="588" w:lineRule="exact"/>
        <w:ind w:right="-58"/>
        <w:rPr>
          <w:rFonts w:ascii="宋体" w:hAnsi="宋体"/>
          <w:bCs/>
          <w:sz w:val="28"/>
          <w:u w:val="single"/>
        </w:rPr>
      </w:pP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29" w:name="_Toc89181486"/>
      <w:r w:rsidRPr="00C37EF5">
        <w:rPr>
          <w:rFonts w:ascii="宋体" w:hAnsi="宋体" w:hint="eastAsia"/>
          <w:b/>
          <w:bCs/>
          <w:sz w:val="28"/>
          <w:szCs w:val="28"/>
        </w:rPr>
        <w:lastRenderedPageBreak/>
        <w:t>商务技术响应文件</w:t>
      </w:r>
      <w:bookmarkEnd w:id="129"/>
    </w:p>
    <w:p w:rsidR="00D75BE6" w:rsidRPr="00C37EF5" w:rsidRDefault="00D75BE6">
      <w:pPr>
        <w:keepNext/>
        <w:keepLines/>
        <w:numPr>
          <w:ilvl w:val="2"/>
          <w:numId w:val="5"/>
        </w:numPr>
        <w:spacing w:line="360" w:lineRule="auto"/>
        <w:ind w:left="569" w:hanging="569"/>
        <w:outlineLvl w:val="2"/>
        <w:rPr>
          <w:rFonts w:ascii="宋体" w:hAnsi="宋体"/>
          <w:b/>
          <w:bCs/>
          <w:sz w:val="28"/>
          <w:szCs w:val="28"/>
        </w:rPr>
      </w:pPr>
      <w:r w:rsidRPr="00C37EF5">
        <w:rPr>
          <w:rFonts w:ascii="宋体" w:hAnsi="宋体" w:hint="eastAsia"/>
          <w:b/>
          <w:bCs/>
          <w:sz w:val="28"/>
          <w:szCs w:val="28"/>
        </w:rPr>
        <w:t>投标函</w:t>
      </w:r>
    </w:p>
    <w:p w:rsidR="00D75BE6" w:rsidRPr="00C37EF5" w:rsidRDefault="00D16064">
      <w:pPr>
        <w:spacing w:line="560" w:lineRule="exact"/>
        <w:rPr>
          <w:rFonts w:ascii="宋体" w:hAnsi="宋体"/>
          <w:bCs/>
          <w:sz w:val="28"/>
          <w:szCs w:val="28"/>
        </w:rPr>
      </w:pPr>
      <w:r w:rsidRPr="00D16064">
        <w:rPr>
          <w:rFonts w:ascii="宋体" w:hAnsi="宋体" w:hint="eastAsia"/>
          <w:bCs/>
          <w:sz w:val="28"/>
          <w:szCs w:val="28"/>
        </w:rPr>
        <w:t>成都市锦江区政府采购中心</w:t>
      </w:r>
      <w:r w:rsidR="00D75BE6" w:rsidRPr="00C37EF5">
        <w:rPr>
          <w:rFonts w:ascii="宋体" w:hAnsi="宋体" w:hint="eastAsia"/>
          <w:bCs/>
          <w:sz w:val="28"/>
          <w:szCs w:val="28"/>
        </w:rPr>
        <w:t>：</w:t>
      </w:r>
    </w:p>
    <w:p w:rsidR="00D75BE6" w:rsidRPr="00C37EF5" w:rsidRDefault="00D75BE6" w:rsidP="00557E64">
      <w:pPr>
        <w:spacing w:line="560" w:lineRule="exact"/>
        <w:ind w:firstLineChars="202" w:firstLine="566"/>
        <w:rPr>
          <w:rFonts w:ascii="宋体" w:hAnsi="宋体"/>
          <w:bCs/>
          <w:sz w:val="28"/>
          <w:szCs w:val="28"/>
        </w:rPr>
      </w:pPr>
      <w:r w:rsidRPr="00C37EF5">
        <w:rPr>
          <w:rFonts w:ascii="宋体" w:hAnsi="宋体" w:hint="eastAsia"/>
          <w:bCs/>
          <w:sz w:val="28"/>
          <w:szCs w:val="28"/>
        </w:rPr>
        <w:t>我方全面研究了“</w:t>
      </w:r>
      <w:r w:rsidR="006707C5">
        <w:rPr>
          <w:rFonts w:ascii="宋体" w:hAnsi="宋体" w:hint="eastAsia"/>
          <w:b/>
          <w:sz w:val="28"/>
          <w:szCs w:val="28"/>
          <w:u w:val="single"/>
        </w:rPr>
        <w:t>成都市锦江区民政局婚姻登记中心LED显示屏采购项目</w:t>
      </w:r>
      <w:r w:rsidRPr="00C37EF5">
        <w:rPr>
          <w:rFonts w:ascii="宋体" w:hAnsi="宋体" w:hint="eastAsia"/>
          <w:b/>
          <w:bCs/>
          <w:sz w:val="28"/>
          <w:szCs w:val="28"/>
          <w:u w:val="single"/>
        </w:rPr>
        <w:t>”（项目编号：</w:t>
      </w:r>
      <w:r w:rsidR="00054BC4">
        <w:rPr>
          <w:rFonts w:ascii="宋体" w:hAnsi="宋体" w:hint="eastAsia"/>
          <w:b/>
          <w:bCs/>
          <w:sz w:val="28"/>
          <w:szCs w:val="28"/>
          <w:u w:val="single"/>
        </w:rPr>
        <w:t xml:space="preserve"> </w:t>
      </w:r>
      <w:r w:rsidR="006707C5">
        <w:rPr>
          <w:rFonts w:ascii="宋体" w:hAnsi="宋体" w:hint="eastAsia"/>
          <w:b/>
          <w:bCs/>
          <w:sz w:val="28"/>
          <w:szCs w:val="28"/>
          <w:u w:val="single"/>
        </w:rPr>
        <w:t xml:space="preserve"> 锦江政采（2021）A0026号</w:t>
      </w:r>
      <w:r w:rsidRPr="00C37EF5">
        <w:rPr>
          <w:rFonts w:ascii="宋体" w:hAnsi="宋体" w:hint="eastAsia"/>
          <w:b/>
          <w:bCs/>
          <w:sz w:val="28"/>
          <w:szCs w:val="28"/>
          <w:u w:val="single"/>
        </w:rPr>
        <w:t>）</w:t>
      </w:r>
      <w:r w:rsidRPr="00C37EF5">
        <w:rPr>
          <w:rFonts w:ascii="宋体" w:hAnsi="宋体" w:hint="eastAsia"/>
          <w:bCs/>
          <w:sz w:val="28"/>
          <w:szCs w:val="28"/>
        </w:rPr>
        <w:t>招标文件，决定参加贵单位组织的本项目投标。</w:t>
      </w:r>
    </w:p>
    <w:p w:rsidR="00D75BE6" w:rsidRPr="00C37EF5" w:rsidRDefault="00D75BE6" w:rsidP="00BD542F">
      <w:pPr>
        <w:numPr>
          <w:ilvl w:val="1"/>
          <w:numId w:val="36"/>
        </w:numPr>
        <w:tabs>
          <w:tab w:val="left" w:pos="1134"/>
        </w:tabs>
        <w:spacing w:line="560" w:lineRule="exact"/>
        <w:ind w:left="0" w:firstLine="567"/>
        <w:rPr>
          <w:rFonts w:ascii="宋体" w:hAnsi="宋体"/>
          <w:sz w:val="28"/>
          <w:szCs w:val="28"/>
        </w:rPr>
      </w:pPr>
      <w:r w:rsidRPr="00C37EF5">
        <w:rPr>
          <w:rFonts w:ascii="宋体" w:hAnsi="宋体" w:hint="eastAsia"/>
          <w:sz w:val="28"/>
          <w:szCs w:val="28"/>
        </w:rPr>
        <w:t>我方自愿按照招标文件规定的各项要求向采购人提供所需货物及服务，</w:t>
      </w:r>
      <w:r w:rsidRPr="00C37EF5">
        <w:rPr>
          <w:rFonts w:ascii="宋体" w:hAnsi="宋体" w:hint="eastAsia"/>
          <w:b/>
          <w:sz w:val="28"/>
          <w:szCs w:val="28"/>
        </w:rPr>
        <w:t>投标报价以《开标一览表》为准</w:t>
      </w:r>
      <w:r w:rsidRPr="00C37EF5">
        <w:rPr>
          <w:rFonts w:ascii="宋体" w:hAnsi="宋体" w:hint="eastAsia"/>
          <w:sz w:val="28"/>
          <w:szCs w:val="28"/>
        </w:rPr>
        <w:t>。</w:t>
      </w:r>
    </w:p>
    <w:p w:rsidR="00D75BE6" w:rsidRPr="00C37EF5" w:rsidRDefault="00D75BE6" w:rsidP="00BD542F">
      <w:pPr>
        <w:numPr>
          <w:ilvl w:val="1"/>
          <w:numId w:val="36"/>
        </w:numPr>
        <w:tabs>
          <w:tab w:val="left" w:pos="1134"/>
        </w:tabs>
        <w:spacing w:line="560" w:lineRule="exact"/>
        <w:ind w:left="0" w:firstLine="567"/>
        <w:rPr>
          <w:rFonts w:ascii="宋体" w:hAnsi="宋体"/>
          <w:sz w:val="28"/>
          <w:szCs w:val="28"/>
        </w:rPr>
      </w:pPr>
      <w:r w:rsidRPr="00C37EF5">
        <w:rPr>
          <w:rFonts w:ascii="宋体" w:hAnsi="宋体" w:hint="eastAsia"/>
          <w:sz w:val="28"/>
          <w:szCs w:val="28"/>
        </w:rPr>
        <w:t>如果我方中标，我方将严格履行合同规定的责任和义务，否则将承担由此产生的一切责任。</w:t>
      </w:r>
    </w:p>
    <w:p w:rsidR="00D75BE6" w:rsidRPr="00C37EF5" w:rsidRDefault="00D75BE6" w:rsidP="00BD542F">
      <w:pPr>
        <w:numPr>
          <w:ilvl w:val="1"/>
          <w:numId w:val="36"/>
        </w:numPr>
        <w:tabs>
          <w:tab w:val="left" w:pos="1134"/>
        </w:tabs>
        <w:spacing w:line="560" w:lineRule="exact"/>
        <w:ind w:left="0" w:firstLine="567"/>
        <w:rPr>
          <w:rFonts w:ascii="宋体" w:hAnsi="宋体"/>
          <w:sz w:val="28"/>
          <w:szCs w:val="28"/>
        </w:rPr>
      </w:pPr>
      <w:r w:rsidRPr="00C37EF5">
        <w:rPr>
          <w:rFonts w:ascii="宋体" w:hAnsi="宋体" w:hint="eastAsia"/>
          <w:sz w:val="28"/>
          <w:szCs w:val="28"/>
        </w:rPr>
        <w:t>我方已知晓全部招标文件的内容，包括修改文件（如有）以及全部相关资料和有关附件，并对上述文件均无异议。</w:t>
      </w:r>
    </w:p>
    <w:p w:rsidR="00D75BE6" w:rsidRPr="00C37EF5" w:rsidRDefault="00D75BE6" w:rsidP="00BD542F">
      <w:pPr>
        <w:numPr>
          <w:ilvl w:val="1"/>
          <w:numId w:val="36"/>
        </w:numPr>
        <w:tabs>
          <w:tab w:val="left" w:pos="1134"/>
        </w:tabs>
        <w:spacing w:line="560" w:lineRule="exact"/>
        <w:ind w:left="0" w:firstLine="567"/>
        <w:rPr>
          <w:rFonts w:ascii="宋体" w:hAnsi="宋体"/>
          <w:sz w:val="28"/>
          <w:szCs w:val="28"/>
        </w:rPr>
      </w:pPr>
      <w:r w:rsidRPr="00C37EF5">
        <w:rPr>
          <w:rFonts w:ascii="宋体" w:hAnsi="宋体" w:hint="eastAsia"/>
          <w:sz w:val="28"/>
          <w:szCs w:val="28"/>
        </w:rPr>
        <w:t>投标有效期为从投标截止之日起120天。</w:t>
      </w:r>
    </w:p>
    <w:p w:rsidR="00D75BE6" w:rsidRPr="00C37EF5" w:rsidRDefault="00D75BE6" w:rsidP="00BD542F">
      <w:pPr>
        <w:numPr>
          <w:ilvl w:val="1"/>
          <w:numId w:val="36"/>
        </w:numPr>
        <w:tabs>
          <w:tab w:val="left" w:pos="1134"/>
        </w:tabs>
        <w:spacing w:line="560" w:lineRule="exact"/>
        <w:ind w:left="0" w:firstLine="567"/>
        <w:rPr>
          <w:rFonts w:ascii="宋体" w:hAnsi="宋体"/>
          <w:sz w:val="28"/>
          <w:szCs w:val="28"/>
        </w:rPr>
      </w:pPr>
      <w:r w:rsidRPr="00C37EF5">
        <w:rPr>
          <w:rFonts w:ascii="宋体" w:hAnsi="宋体" w:hint="eastAsia"/>
          <w:sz w:val="28"/>
          <w:szCs w:val="28"/>
        </w:rPr>
        <w:t>我方愿意提供贵中心可能另外要求的，与投标有关的文件资料，并保证我方已提供和将要提供的文件资料是真实、准确的，并对此承担一切法律后果。</w:t>
      </w:r>
    </w:p>
    <w:p w:rsidR="00D75BE6" w:rsidRPr="00C37EF5" w:rsidRDefault="00D75BE6" w:rsidP="00BD542F">
      <w:pPr>
        <w:numPr>
          <w:ilvl w:val="1"/>
          <w:numId w:val="36"/>
        </w:numPr>
        <w:tabs>
          <w:tab w:val="left" w:pos="1134"/>
        </w:tabs>
        <w:spacing w:line="360" w:lineRule="auto"/>
        <w:ind w:left="0" w:firstLine="567"/>
        <w:rPr>
          <w:rFonts w:ascii="宋体" w:hAnsi="宋体"/>
          <w:sz w:val="28"/>
          <w:szCs w:val="28"/>
        </w:rPr>
      </w:pPr>
      <w:r w:rsidRPr="00C37EF5">
        <w:rPr>
          <w:rFonts w:ascii="宋体" w:hAnsi="宋体" w:hint="eastAsia"/>
          <w:sz w:val="28"/>
          <w:szCs w:val="28"/>
        </w:rPr>
        <w:t>我单位联系方式：</w:t>
      </w:r>
      <w:r w:rsidRPr="00C37EF5">
        <w:rPr>
          <w:rFonts w:ascii="宋体" w:hAnsi="宋体" w:hint="eastAsia"/>
          <w:sz w:val="28"/>
          <w:szCs w:val="28"/>
          <w:u w:val="single"/>
        </w:rPr>
        <w:t>XXXX</w:t>
      </w:r>
    </w:p>
    <w:p w:rsidR="00D75BE6" w:rsidRPr="00C37EF5" w:rsidRDefault="00D75BE6" w:rsidP="00557E64">
      <w:pPr>
        <w:spacing w:line="360" w:lineRule="auto"/>
        <w:ind w:left="420" w:firstLineChars="202" w:firstLine="566"/>
        <w:rPr>
          <w:rFonts w:ascii="宋体" w:hAnsi="宋体"/>
          <w:sz w:val="28"/>
          <w:szCs w:val="28"/>
          <w:u w:val="single"/>
        </w:rPr>
      </w:pPr>
      <w:r w:rsidRPr="00C37EF5">
        <w:rPr>
          <w:rFonts w:ascii="宋体" w:hAnsi="宋体" w:hint="eastAsia"/>
          <w:sz w:val="28"/>
          <w:szCs w:val="28"/>
        </w:rPr>
        <w:t>地    址：</w:t>
      </w:r>
      <w:r w:rsidRPr="00C37EF5">
        <w:rPr>
          <w:rFonts w:ascii="宋体" w:hAnsi="宋体" w:hint="eastAsia"/>
          <w:sz w:val="28"/>
          <w:szCs w:val="28"/>
          <w:u w:val="single"/>
        </w:rPr>
        <w:t>XXXX</w:t>
      </w:r>
    </w:p>
    <w:p w:rsidR="00D75BE6" w:rsidRPr="00C37EF5" w:rsidRDefault="00D75BE6" w:rsidP="00557E64">
      <w:pPr>
        <w:spacing w:line="360" w:lineRule="auto"/>
        <w:ind w:left="420" w:firstLineChars="202" w:firstLine="566"/>
        <w:rPr>
          <w:rFonts w:ascii="宋体" w:hAnsi="宋体"/>
          <w:sz w:val="28"/>
          <w:szCs w:val="28"/>
          <w:u w:val="single"/>
        </w:rPr>
      </w:pPr>
      <w:r w:rsidRPr="00C37EF5">
        <w:rPr>
          <w:rFonts w:ascii="宋体" w:hAnsi="宋体" w:hint="eastAsia"/>
          <w:sz w:val="28"/>
          <w:szCs w:val="28"/>
        </w:rPr>
        <w:t>传    真：</w:t>
      </w:r>
      <w:r w:rsidRPr="00C37EF5">
        <w:rPr>
          <w:rFonts w:ascii="宋体" w:hAnsi="宋体" w:hint="eastAsia"/>
          <w:sz w:val="28"/>
          <w:szCs w:val="28"/>
          <w:u w:val="single"/>
        </w:rPr>
        <w:t>XXXX</w:t>
      </w:r>
    </w:p>
    <w:p w:rsidR="00D75BE6" w:rsidRPr="00C37EF5" w:rsidRDefault="00D75BE6" w:rsidP="00557E64">
      <w:pPr>
        <w:spacing w:line="360" w:lineRule="auto"/>
        <w:ind w:left="420" w:firstLineChars="202" w:firstLine="566"/>
        <w:rPr>
          <w:rFonts w:ascii="宋体" w:hAnsi="宋体"/>
          <w:sz w:val="28"/>
          <w:szCs w:val="28"/>
          <w:u w:val="single"/>
        </w:rPr>
      </w:pPr>
      <w:r w:rsidRPr="00C37EF5">
        <w:rPr>
          <w:rFonts w:ascii="宋体" w:hAnsi="宋体" w:hint="eastAsia"/>
          <w:sz w:val="28"/>
          <w:szCs w:val="28"/>
        </w:rPr>
        <w:t>邮政编码：</w:t>
      </w:r>
      <w:r w:rsidRPr="00C37EF5">
        <w:rPr>
          <w:rFonts w:ascii="宋体" w:hAnsi="宋体" w:hint="eastAsia"/>
          <w:sz w:val="28"/>
          <w:szCs w:val="28"/>
          <w:u w:val="single"/>
        </w:rPr>
        <w:t>XXXX</w:t>
      </w:r>
    </w:p>
    <w:p w:rsidR="00D75BE6" w:rsidRPr="00C37EF5" w:rsidRDefault="00D75BE6">
      <w:pPr>
        <w:spacing w:after="120" w:line="360" w:lineRule="auto"/>
        <w:ind w:leftChars="200" w:left="420" w:firstLineChars="200" w:firstLine="560"/>
        <w:rPr>
          <w:rFonts w:ascii="宋体" w:hAnsi="宋体"/>
          <w:bCs/>
          <w:sz w:val="28"/>
          <w:szCs w:val="28"/>
        </w:rPr>
      </w:pPr>
      <w:r w:rsidRPr="00C37EF5">
        <w:rPr>
          <w:rFonts w:ascii="宋体" w:hAnsi="宋体" w:hint="eastAsia"/>
          <w:bCs/>
          <w:sz w:val="28"/>
          <w:szCs w:val="28"/>
        </w:rPr>
        <w:t>投标人名称：</w:t>
      </w:r>
      <w:r w:rsidRPr="00C37EF5">
        <w:rPr>
          <w:rFonts w:ascii="宋体" w:hAnsi="宋体" w:hint="eastAsia"/>
          <w:bCs/>
          <w:sz w:val="28"/>
          <w:szCs w:val="28"/>
          <w:u w:val="single"/>
        </w:rPr>
        <w:t>XXXX</w:t>
      </w:r>
    </w:p>
    <w:p w:rsidR="00D75BE6" w:rsidRPr="00C37EF5" w:rsidRDefault="00D75BE6">
      <w:pPr>
        <w:spacing w:line="360" w:lineRule="auto"/>
        <w:ind w:leftChars="135" w:left="283" w:firstLineChars="250" w:firstLine="700"/>
        <w:rPr>
          <w:rFonts w:ascii="宋体" w:hAnsi="宋体"/>
          <w:bCs/>
          <w:sz w:val="28"/>
          <w:u w:val="single"/>
        </w:rPr>
      </w:pPr>
      <w:r w:rsidRPr="00C37EF5">
        <w:rPr>
          <w:rFonts w:ascii="宋体" w:hAnsi="宋体" w:hint="eastAsia"/>
          <w:bCs/>
          <w:sz w:val="28"/>
          <w:szCs w:val="28"/>
        </w:rPr>
        <w:t>日    期：</w:t>
      </w:r>
      <w:r w:rsidRPr="00C37EF5">
        <w:rPr>
          <w:rFonts w:ascii="宋体" w:hAnsi="宋体" w:hint="eastAsia"/>
          <w:bCs/>
          <w:sz w:val="28"/>
        </w:rPr>
        <w:t>202</w:t>
      </w:r>
      <w:r w:rsidRPr="00C37EF5">
        <w:rPr>
          <w:rFonts w:ascii="宋体" w:hAnsi="宋体" w:hint="eastAsia"/>
          <w:bCs/>
          <w:sz w:val="28"/>
          <w:u w:val="single"/>
        </w:rPr>
        <w:t>X</w:t>
      </w:r>
      <w:r w:rsidRPr="00C37EF5">
        <w:rPr>
          <w:rFonts w:ascii="宋体" w:hAnsi="宋体" w:hint="eastAsia"/>
          <w:bCs/>
          <w:sz w:val="28"/>
        </w:rPr>
        <w:t>年</w:t>
      </w:r>
      <w:r w:rsidRPr="00C37EF5">
        <w:rPr>
          <w:rFonts w:ascii="宋体" w:hAnsi="宋体" w:hint="eastAsia"/>
          <w:bCs/>
          <w:sz w:val="28"/>
          <w:u w:val="single"/>
        </w:rPr>
        <w:t>XX</w:t>
      </w:r>
      <w:r w:rsidRPr="00C37EF5">
        <w:rPr>
          <w:rFonts w:ascii="宋体" w:hAnsi="宋体" w:hint="eastAsia"/>
          <w:bCs/>
          <w:sz w:val="28"/>
        </w:rPr>
        <w:t>月</w:t>
      </w:r>
      <w:r w:rsidRPr="00C37EF5">
        <w:rPr>
          <w:rFonts w:ascii="宋体" w:hAnsi="宋体" w:hint="eastAsia"/>
          <w:bCs/>
          <w:sz w:val="28"/>
          <w:u w:val="single"/>
        </w:rPr>
        <w:t>XX</w:t>
      </w:r>
      <w:r w:rsidRPr="00C37EF5">
        <w:rPr>
          <w:rFonts w:ascii="宋体" w:hAnsi="宋体" w:hint="eastAsia"/>
          <w:bCs/>
          <w:sz w:val="28"/>
        </w:rPr>
        <w:t>日</w:t>
      </w:r>
    </w:p>
    <w:p w:rsidR="00D75BE6" w:rsidRPr="00C37EF5" w:rsidRDefault="00D75BE6">
      <w:pPr>
        <w:spacing w:line="360" w:lineRule="auto"/>
        <w:ind w:leftChars="135" w:left="283" w:firstLineChars="250" w:firstLine="700"/>
        <w:rPr>
          <w:rFonts w:ascii="宋体" w:hAnsi="宋体"/>
          <w:sz w:val="28"/>
          <w:szCs w:val="28"/>
          <w:u w:val="single"/>
        </w:rPr>
      </w:pPr>
    </w:p>
    <w:p w:rsidR="00D75BE6" w:rsidRPr="00C37EF5" w:rsidRDefault="00D75BE6">
      <w:pPr>
        <w:tabs>
          <w:tab w:val="left" w:pos="630"/>
          <w:tab w:val="left" w:pos="7560"/>
        </w:tabs>
        <w:spacing w:line="360" w:lineRule="auto"/>
        <w:rPr>
          <w:rFonts w:ascii="宋体" w:hAnsi="宋体"/>
          <w:sz w:val="28"/>
          <w:szCs w:val="28"/>
        </w:rPr>
      </w:pPr>
      <w:bookmarkStart w:id="130" w:name="_Toc314574804"/>
      <w:bookmarkStart w:id="131" w:name="_Toc240367172"/>
      <w:bookmarkStart w:id="132" w:name="_Toc229802674"/>
      <w:bookmarkStart w:id="133" w:name="_Toc265494342"/>
      <w:bookmarkStart w:id="134" w:name="_Toc240865266"/>
      <w:bookmarkStart w:id="135" w:name="_Toc231030275"/>
      <w:bookmarkStart w:id="136" w:name="_Toc237145395"/>
      <w:bookmarkStart w:id="137" w:name="_Toc239846734"/>
      <w:bookmarkStart w:id="138" w:name="_Toc239849853"/>
    </w:p>
    <w:p w:rsidR="00D75BE6" w:rsidRPr="00C37EF5" w:rsidRDefault="00D75BE6">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sz w:val="28"/>
          <w:szCs w:val="28"/>
        </w:rPr>
        <w:lastRenderedPageBreak/>
        <w:t>法定代表人身份证明书</w:t>
      </w:r>
    </w:p>
    <w:p w:rsidR="00D75BE6" w:rsidRPr="00C37EF5" w:rsidRDefault="00D75BE6">
      <w:pPr>
        <w:tabs>
          <w:tab w:val="left" w:pos="6300"/>
        </w:tabs>
        <w:spacing w:line="360" w:lineRule="auto"/>
        <w:ind w:firstLine="573"/>
        <w:rPr>
          <w:rFonts w:ascii="宋体" w:hAnsi="宋体"/>
          <w:sz w:val="28"/>
          <w:u w:val="single"/>
          <w:lang w:val="zh-CN"/>
        </w:rPr>
      </w:pPr>
    </w:p>
    <w:p w:rsidR="00D75BE6" w:rsidRPr="00C37EF5" w:rsidRDefault="00D75BE6">
      <w:pPr>
        <w:tabs>
          <w:tab w:val="left" w:pos="6300"/>
        </w:tabs>
        <w:spacing w:line="360" w:lineRule="auto"/>
        <w:ind w:firstLine="573"/>
        <w:rPr>
          <w:rFonts w:ascii="宋体" w:hAnsi="宋体"/>
          <w:sz w:val="28"/>
          <w:lang w:val="zh-CN"/>
        </w:rPr>
      </w:pPr>
      <w:r w:rsidRPr="00C37EF5">
        <w:rPr>
          <w:rFonts w:ascii="宋体" w:hAnsi="宋体" w:hint="eastAsia"/>
          <w:sz w:val="28"/>
          <w:u w:val="single"/>
          <w:lang w:val="zh-CN"/>
        </w:rPr>
        <w:t>XXXX（法定代表人姓名）</w:t>
      </w:r>
      <w:r w:rsidRPr="00C37EF5">
        <w:rPr>
          <w:rFonts w:ascii="宋体" w:hAnsi="宋体" w:hint="eastAsia"/>
          <w:sz w:val="28"/>
          <w:lang w:val="zh-CN"/>
        </w:rPr>
        <w:t>在</w:t>
      </w:r>
      <w:r w:rsidRPr="00C37EF5">
        <w:rPr>
          <w:rFonts w:ascii="宋体" w:hAnsi="宋体" w:hint="eastAsia"/>
          <w:sz w:val="28"/>
          <w:u w:val="single"/>
          <w:lang w:val="zh-CN"/>
        </w:rPr>
        <w:t>XXXX（投标人名称）</w:t>
      </w:r>
      <w:r w:rsidRPr="00C37EF5">
        <w:rPr>
          <w:rFonts w:ascii="宋体" w:hAnsi="宋体" w:hint="eastAsia"/>
          <w:sz w:val="28"/>
          <w:lang w:val="zh-CN"/>
        </w:rPr>
        <w:t>处 任</w:t>
      </w:r>
      <w:r w:rsidRPr="00C37EF5">
        <w:rPr>
          <w:rFonts w:ascii="宋体" w:hAnsi="宋体" w:hint="eastAsia"/>
          <w:sz w:val="28"/>
          <w:u w:val="single"/>
          <w:lang w:val="zh-CN"/>
        </w:rPr>
        <w:t>XXXX（职务名称）</w:t>
      </w:r>
      <w:r w:rsidRPr="00C37EF5">
        <w:rPr>
          <w:rFonts w:ascii="宋体" w:hAnsi="宋体" w:hint="eastAsia"/>
          <w:sz w:val="28"/>
          <w:lang w:val="zh-CN"/>
        </w:rPr>
        <w:t>职务，是</w:t>
      </w:r>
      <w:r w:rsidRPr="00C37EF5">
        <w:rPr>
          <w:rFonts w:ascii="宋体" w:hAnsi="宋体" w:hint="eastAsia"/>
          <w:sz w:val="28"/>
          <w:u w:val="single"/>
          <w:lang w:val="zh-CN"/>
        </w:rPr>
        <w:t>XXXX（投标人名称）</w:t>
      </w:r>
      <w:r w:rsidRPr="00C37EF5">
        <w:rPr>
          <w:rFonts w:ascii="宋体" w:hAnsi="宋体" w:hint="eastAsia"/>
          <w:sz w:val="28"/>
          <w:lang w:val="zh-CN"/>
        </w:rPr>
        <w:t>的法定代表人。</w:t>
      </w:r>
    </w:p>
    <w:p w:rsidR="00D75BE6" w:rsidRPr="00C37EF5" w:rsidRDefault="00D75BE6">
      <w:pPr>
        <w:tabs>
          <w:tab w:val="left" w:pos="6300"/>
        </w:tabs>
        <w:spacing w:line="360" w:lineRule="auto"/>
        <w:rPr>
          <w:rFonts w:ascii="宋体" w:hAnsi="宋体"/>
          <w:sz w:val="28"/>
          <w:lang w:val="zh-CN"/>
        </w:rPr>
      </w:pPr>
    </w:p>
    <w:p w:rsidR="00D75BE6" w:rsidRPr="00C37EF5" w:rsidRDefault="00D75BE6">
      <w:pPr>
        <w:tabs>
          <w:tab w:val="left" w:pos="6300"/>
        </w:tabs>
        <w:spacing w:line="360" w:lineRule="auto"/>
        <w:rPr>
          <w:rFonts w:ascii="宋体" w:hAnsi="宋体"/>
          <w:sz w:val="28"/>
          <w:lang w:val="zh-CN"/>
        </w:rPr>
      </w:pPr>
    </w:p>
    <w:p w:rsidR="00D75BE6" w:rsidRPr="00C37EF5" w:rsidRDefault="00D75BE6">
      <w:pPr>
        <w:tabs>
          <w:tab w:val="left" w:pos="6300"/>
        </w:tabs>
        <w:spacing w:line="360" w:lineRule="auto"/>
        <w:ind w:firstLine="573"/>
        <w:rPr>
          <w:rFonts w:ascii="宋体" w:hAnsi="宋体"/>
          <w:sz w:val="28"/>
          <w:lang w:val="zh-CN"/>
        </w:rPr>
      </w:pPr>
    </w:p>
    <w:p w:rsidR="00D75BE6" w:rsidRPr="00C37EF5" w:rsidRDefault="00D75BE6">
      <w:pPr>
        <w:tabs>
          <w:tab w:val="left" w:pos="6300"/>
        </w:tabs>
        <w:spacing w:line="360" w:lineRule="auto"/>
        <w:ind w:firstLine="573"/>
        <w:rPr>
          <w:rFonts w:ascii="宋体" w:hAnsi="宋体"/>
          <w:sz w:val="28"/>
          <w:lang w:val="zh-CN"/>
        </w:rPr>
      </w:pPr>
    </w:p>
    <w:p w:rsidR="00D75BE6" w:rsidRPr="00C37EF5" w:rsidRDefault="00D75BE6">
      <w:pPr>
        <w:tabs>
          <w:tab w:val="left" w:pos="6300"/>
        </w:tabs>
        <w:spacing w:line="360" w:lineRule="auto"/>
        <w:ind w:firstLine="573"/>
        <w:rPr>
          <w:rFonts w:ascii="宋体" w:hAnsi="宋体"/>
          <w:sz w:val="28"/>
          <w:lang w:val="zh-CN"/>
        </w:rPr>
      </w:pPr>
    </w:p>
    <w:p w:rsidR="00D75BE6" w:rsidRPr="00C37EF5" w:rsidRDefault="00D75BE6">
      <w:pPr>
        <w:tabs>
          <w:tab w:val="left" w:pos="6300"/>
        </w:tabs>
        <w:spacing w:line="360" w:lineRule="auto"/>
        <w:ind w:firstLine="573"/>
        <w:rPr>
          <w:rFonts w:ascii="宋体" w:hAnsi="宋体"/>
          <w:sz w:val="28"/>
          <w:lang w:val="zh-CN"/>
        </w:rPr>
      </w:pPr>
      <w:bookmarkStart w:id="139" w:name="_Toc263768866"/>
      <w:r w:rsidRPr="00C37EF5">
        <w:rPr>
          <w:rFonts w:ascii="宋体" w:hAnsi="宋体" w:hint="eastAsia"/>
          <w:sz w:val="28"/>
          <w:lang w:val="zh-CN"/>
        </w:rPr>
        <w:t>特此证明。</w:t>
      </w:r>
      <w:bookmarkEnd w:id="139"/>
    </w:p>
    <w:p w:rsidR="00D75BE6" w:rsidRPr="00C37EF5" w:rsidRDefault="00D75BE6">
      <w:pPr>
        <w:tabs>
          <w:tab w:val="left" w:pos="6300"/>
        </w:tabs>
        <w:spacing w:line="360" w:lineRule="auto"/>
        <w:rPr>
          <w:rFonts w:ascii="宋体" w:hAnsi="宋体"/>
          <w:sz w:val="28"/>
          <w:lang w:val="zh-CN"/>
        </w:rPr>
      </w:pPr>
    </w:p>
    <w:p w:rsidR="00D75BE6" w:rsidRPr="00C37EF5" w:rsidRDefault="00D75BE6">
      <w:pPr>
        <w:tabs>
          <w:tab w:val="left" w:pos="6300"/>
        </w:tabs>
        <w:spacing w:line="360" w:lineRule="auto"/>
        <w:rPr>
          <w:rFonts w:ascii="宋体" w:hAnsi="宋体"/>
          <w:sz w:val="28"/>
          <w:lang w:val="zh-CN"/>
        </w:rPr>
      </w:pPr>
    </w:p>
    <w:p w:rsidR="00D75BE6" w:rsidRPr="00C37EF5" w:rsidRDefault="00D75BE6">
      <w:pPr>
        <w:tabs>
          <w:tab w:val="left" w:pos="6300"/>
        </w:tabs>
        <w:spacing w:line="360" w:lineRule="auto"/>
        <w:rPr>
          <w:rFonts w:ascii="宋体" w:hAnsi="宋体"/>
          <w:sz w:val="28"/>
          <w:lang w:val="zh-CN"/>
        </w:rPr>
      </w:pPr>
    </w:p>
    <w:p w:rsidR="00D75BE6" w:rsidRPr="00C37EF5" w:rsidRDefault="00D75BE6">
      <w:pPr>
        <w:tabs>
          <w:tab w:val="left" w:pos="6300"/>
        </w:tabs>
        <w:spacing w:line="360" w:lineRule="auto"/>
        <w:rPr>
          <w:rFonts w:ascii="宋体" w:hAnsi="宋体"/>
          <w:sz w:val="28"/>
          <w:lang w:val="zh-CN"/>
        </w:rPr>
      </w:pPr>
    </w:p>
    <w:p w:rsidR="00D75BE6" w:rsidRPr="00C37EF5" w:rsidRDefault="00D75BE6">
      <w:pPr>
        <w:tabs>
          <w:tab w:val="left" w:pos="6300"/>
        </w:tabs>
        <w:spacing w:line="360" w:lineRule="auto"/>
        <w:rPr>
          <w:rFonts w:ascii="宋体" w:hAnsi="宋体"/>
          <w:sz w:val="28"/>
          <w:lang w:val="zh-CN"/>
        </w:rPr>
      </w:pPr>
    </w:p>
    <w:p w:rsidR="00D75BE6" w:rsidRPr="00C37EF5" w:rsidRDefault="00D75BE6">
      <w:pPr>
        <w:tabs>
          <w:tab w:val="left" w:pos="6300"/>
        </w:tabs>
        <w:spacing w:line="360" w:lineRule="auto"/>
        <w:rPr>
          <w:rFonts w:ascii="宋体" w:hAnsi="宋体"/>
          <w:sz w:val="28"/>
          <w:lang w:val="zh-CN"/>
        </w:rPr>
      </w:pPr>
    </w:p>
    <w:p w:rsidR="00D75BE6" w:rsidRPr="00C37EF5" w:rsidRDefault="00D75BE6">
      <w:pPr>
        <w:spacing w:line="360" w:lineRule="auto"/>
        <w:rPr>
          <w:rFonts w:ascii="宋体" w:hAnsi="宋体"/>
          <w:sz w:val="28"/>
          <w:lang w:val="zh-CN"/>
        </w:rPr>
      </w:pPr>
      <w:r w:rsidRPr="00C37EF5">
        <w:rPr>
          <w:rFonts w:ascii="宋体" w:hAnsi="宋体" w:hint="eastAsia"/>
          <w:sz w:val="28"/>
          <w:lang w:val="zh-CN"/>
        </w:rPr>
        <w:t>投标人名称：</w:t>
      </w:r>
      <w:r w:rsidRPr="00C37EF5">
        <w:rPr>
          <w:rFonts w:ascii="宋体" w:hAnsi="宋体" w:hint="eastAsia"/>
          <w:sz w:val="28"/>
          <w:u w:val="single"/>
          <w:lang w:val="zh-CN"/>
        </w:rPr>
        <w:t>XXXX</w:t>
      </w:r>
    </w:p>
    <w:p w:rsidR="00D75BE6" w:rsidRPr="00C37EF5" w:rsidRDefault="00D75BE6">
      <w:pPr>
        <w:spacing w:line="360" w:lineRule="auto"/>
        <w:rPr>
          <w:rFonts w:ascii="宋体" w:hAnsi="宋体"/>
          <w:b/>
          <w:sz w:val="28"/>
          <w:u w:val="single"/>
          <w:lang w:val="zh-CN"/>
        </w:rPr>
      </w:pPr>
      <w:r w:rsidRPr="00C37EF5">
        <w:rPr>
          <w:rFonts w:ascii="宋体" w:hAnsi="宋体" w:hint="eastAsia"/>
          <w:sz w:val="28"/>
        </w:rPr>
        <w:t>日期：</w:t>
      </w:r>
      <w:r w:rsidRPr="00C37EF5">
        <w:rPr>
          <w:rFonts w:ascii="宋体" w:hAnsi="宋体" w:hint="eastAsia"/>
          <w:bCs/>
          <w:sz w:val="28"/>
        </w:rPr>
        <w:t>20</w:t>
      </w:r>
      <w:r w:rsidRPr="00C37EF5">
        <w:rPr>
          <w:rFonts w:ascii="宋体" w:hAnsi="宋体" w:hint="eastAsia"/>
          <w:sz w:val="28"/>
          <w:lang w:val="zh-CN"/>
        </w:rPr>
        <w:t>2</w:t>
      </w:r>
      <w:r w:rsidRPr="00C37EF5">
        <w:rPr>
          <w:rFonts w:ascii="宋体" w:hAnsi="宋体" w:hint="eastAsia"/>
          <w:sz w:val="28"/>
          <w:u w:val="single"/>
          <w:lang w:val="zh-CN"/>
        </w:rPr>
        <w:t>X</w:t>
      </w:r>
      <w:r w:rsidRPr="00C37EF5">
        <w:rPr>
          <w:rFonts w:ascii="宋体" w:hAnsi="宋体" w:hint="eastAsia"/>
          <w:bCs/>
          <w:sz w:val="28"/>
        </w:rPr>
        <w:t>年</w:t>
      </w:r>
      <w:r w:rsidRPr="00C37EF5">
        <w:rPr>
          <w:rFonts w:ascii="宋体" w:hAnsi="宋体" w:hint="eastAsia"/>
          <w:sz w:val="28"/>
          <w:u w:val="single"/>
          <w:lang w:val="zh-CN"/>
        </w:rPr>
        <w:t>XX</w:t>
      </w:r>
      <w:r w:rsidRPr="00C37EF5">
        <w:rPr>
          <w:rFonts w:ascii="宋体" w:hAnsi="宋体" w:hint="eastAsia"/>
          <w:bCs/>
          <w:sz w:val="28"/>
        </w:rPr>
        <w:t>月</w:t>
      </w:r>
      <w:r w:rsidRPr="00C37EF5">
        <w:rPr>
          <w:rFonts w:ascii="宋体" w:hAnsi="宋体" w:hint="eastAsia"/>
          <w:sz w:val="28"/>
          <w:u w:val="single"/>
          <w:lang w:val="zh-CN"/>
        </w:rPr>
        <w:t>XX</w:t>
      </w:r>
      <w:r w:rsidRPr="00C37EF5">
        <w:rPr>
          <w:rFonts w:ascii="宋体" w:hAnsi="宋体" w:hint="eastAsia"/>
          <w:bCs/>
          <w:sz w:val="28"/>
        </w:rPr>
        <w:t>日</w:t>
      </w:r>
    </w:p>
    <w:p w:rsidR="00D75BE6" w:rsidRPr="00C37EF5" w:rsidRDefault="00D75BE6">
      <w:pPr>
        <w:spacing w:after="180" w:line="360" w:lineRule="auto"/>
        <w:ind w:firstLineChars="202" w:firstLine="568"/>
        <w:rPr>
          <w:rFonts w:ascii="宋体" w:hAnsi="宋体"/>
          <w:b/>
          <w:sz w:val="28"/>
          <w:szCs w:val="28"/>
        </w:rPr>
      </w:pPr>
    </w:p>
    <w:p w:rsidR="00D75BE6" w:rsidRPr="00C37EF5" w:rsidRDefault="00D75BE6" w:rsidP="003B49B2">
      <w:pPr>
        <w:spacing w:after="180" w:line="360" w:lineRule="auto"/>
        <w:ind w:firstLineChars="202" w:firstLine="568"/>
        <w:rPr>
          <w:rFonts w:ascii="宋体" w:hAnsi="宋体"/>
          <w:b/>
          <w:sz w:val="28"/>
          <w:szCs w:val="28"/>
        </w:rPr>
      </w:pPr>
      <w:r w:rsidRPr="00C37EF5">
        <w:rPr>
          <w:rFonts w:ascii="宋体" w:hAnsi="宋体" w:hint="eastAsia"/>
          <w:b/>
          <w:sz w:val="28"/>
          <w:szCs w:val="28"/>
        </w:rPr>
        <w:t>说明：</w:t>
      </w:r>
      <w:r w:rsidR="003B49B2" w:rsidRPr="00254316">
        <w:rPr>
          <w:rFonts w:ascii="宋体" w:hAnsi="宋体" w:hint="eastAsia"/>
          <w:b/>
          <w:sz w:val="28"/>
          <w:szCs w:val="28"/>
        </w:rPr>
        <w:t>（1）上述证明文件在投标文件中附有法定代表人或主要负责人身份证复印件（身份证两面均应复印）或护照复印件（投标人的法定代表人或主要负责人为外籍人士的，则提供护照复印件）时才能生效。（2）主要负责人为投标人提供的其具有独立承担民事责任能力的证明材料中的主要负责人员。</w:t>
      </w:r>
    </w:p>
    <w:p w:rsidR="00D75BE6" w:rsidRPr="00C37EF5" w:rsidRDefault="00D75BE6">
      <w:bookmarkStart w:id="140" w:name="_Toc315871054"/>
      <w:bookmarkStart w:id="141" w:name="_Toc302997926"/>
      <w:bookmarkStart w:id="142" w:name="_Toc220299393"/>
      <w:bookmarkStart w:id="143" w:name="_Toc263768870"/>
      <w:bookmarkStart w:id="144" w:name="_Toc217446083"/>
      <w:bookmarkStart w:id="145" w:name="_Toc263753605"/>
      <w:bookmarkEnd w:id="130"/>
      <w:bookmarkEnd w:id="131"/>
      <w:bookmarkEnd w:id="132"/>
      <w:bookmarkEnd w:id="133"/>
      <w:bookmarkEnd w:id="134"/>
      <w:bookmarkEnd w:id="135"/>
      <w:bookmarkEnd w:id="136"/>
      <w:bookmarkEnd w:id="137"/>
      <w:bookmarkEnd w:id="138"/>
      <w:bookmarkEnd w:id="140"/>
    </w:p>
    <w:p w:rsidR="00D75BE6" w:rsidRPr="00C37EF5" w:rsidRDefault="00D75BE6"/>
    <w:p w:rsidR="00D75BE6" w:rsidRPr="00C37EF5" w:rsidRDefault="00D75BE6"/>
    <w:p w:rsidR="00D75BE6" w:rsidRPr="00254316" w:rsidRDefault="00D75BE6">
      <w:pPr>
        <w:keepNext/>
        <w:keepLines/>
        <w:numPr>
          <w:ilvl w:val="2"/>
          <w:numId w:val="5"/>
        </w:numPr>
        <w:spacing w:line="360" w:lineRule="auto"/>
        <w:outlineLvl w:val="2"/>
        <w:rPr>
          <w:rFonts w:ascii="宋体" w:hAnsi="宋体"/>
          <w:b/>
          <w:bCs/>
          <w:sz w:val="28"/>
          <w:szCs w:val="28"/>
        </w:rPr>
      </w:pPr>
      <w:bookmarkStart w:id="146" w:name="_Toc68703944"/>
      <w:bookmarkStart w:id="147" w:name="_Toc316475719"/>
      <w:bookmarkEnd w:id="141"/>
      <w:bookmarkEnd w:id="142"/>
      <w:bookmarkEnd w:id="143"/>
      <w:bookmarkEnd w:id="144"/>
      <w:bookmarkEnd w:id="145"/>
      <w:r w:rsidRPr="00254316">
        <w:rPr>
          <w:rFonts w:ascii="宋体" w:hAnsi="宋体" w:hint="eastAsia"/>
          <w:b/>
          <w:bCs/>
          <w:sz w:val="28"/>
          <w:szCs w:val="28"/>
        </w:rPr>
        <w:t>投标人基本情况表</w:t>
      </w:r>
    </w:p>
    <w:tbl>
      <w:tblPr>
        <w:tblW w:w="852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tblPr>
      <w:tblGrid>
        <w:gridCol w:w="1516"/>
        <w:gridCol w:w="978"/>
        <w:gridCol w:w="1215"/>
        <w:gridCol w:w="1248"/>
        <w:gridCol w:w="8"/>
        <w:gridCol w:w="1318"/>
        <w:gridCol w:w="160"/>
        <w:gridCol w:w="1012"/>
        <w:gridCol w:w="1067"/>
      </w:tblGrid>
      <w:tr w:rsidR="00D75BE6" w:rsidRPr="00254316" w:rsidTr="004D3624">
        <w:trPr>
          <w:cantSplit/>
          <w:trHeight w:val="462"/>
          <w:jc w:val="center"/>
        </w:trPr>
        <w:tc>
          <w:tcPr>
            <w:tcW w:w="1516" w:type="dxa"/>
            <w:tcBorders>
              <w:top w:val="double" w:sz="4"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投标人名称</w:t>
            </w:r>
          </w:p>
        </w:tc>
        <w:tc>
          <w:tcPr>
            <w:tcW w:w="7006" w:type="dxa"/>
            <w:gridSpan w:val="8"/>
            <w:tcBorders>
              <w:top w:val="double" w:sz="4"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r>
      <w:tr w:rsidR="00D75BE6" w:rsidRPr="00254316" w:rsidTr="004D3624">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注册地址</w:t>
            </w:r>
          </w:p>
        </w:tc>
        <w:tc>
          <w:tcPr>
            <w:tcW w:w="3449" w:type="dxa"/>
            <w:gridSpan w:val="4"/>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318" w:type="dxa"/>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邮政编码</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r>
      <w:tr w:rsidR="00D75BE6" w:rsidRPr="00254316" w:rsidTr="004D3624">
        <w:trPr>
          <w:cantSplit/>
          <w:trHeight w:val="442"/>
          <w:jc w:val="center"/>
        </w:trPr>
        <w:tc>
          <w:tcPr>
            <w:tcW w:w="1516" w:type="dxa"/>
            <w:vMerge w:val="restart"/>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联系方式</w:t>
            </w:r>
          </w:p>
        </w:tc>
        <w:tc>
          <w:tcPr>
            <w:tcW w:w="978" w:type="dxa"/>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联系人</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电话</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r>
      <w:tr w:rsidR="00D75BE6" w:rsidRPr="00254316" w:rsidTr="004D3624">
        <w:trPr>
          <w:cantSplit/>
          <w:trHeight w:val="148"/>
          <w:jc w:val="center"/>
        </w:trPr>
        <w:tc>
          <w:tcPr>
            <w:tcW w:w="1516" w:type="dxa"/>
            <w:vMerge/>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rPr>
                <w:rFonts w:ascii="宋体" w:hAnsi="宋体"/>
                <w:szCs w:val="21"/>
              </w:rPr>
            </w:pPr>
          </w:p>
        </w:tc>
        <w:tc>
          <w:tcPr>
            <w:tcW w:w="978" w:type="dxa"/>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传真</w:t>
            </w:r>
          </w:p>
        </w:tc>
        <w:tc>
          <w:tcPr>
            <w:tcW w:w="2463"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网址</w:t>
            </w:r>
          </w:p>
        </w:tc>
        <w:tc>
          <w:tcPr>
            <w:tcW w:w="2239" w:type="dxa"/>
            <w:gridSpan w:val="3"/>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r>
      <w:tr w:rsidR="00D75BE6" w:rsidRPr="00254316" w:rsidTr="004D3624">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单位性质</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r>
      <w:tr w:rsidR="00D75BE6" w:rsidRPr="00254316" w:rsidTr="004D3624">
        <w:trPr>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法定代表人或主要负责人</w:t>
            </w:r>
          </w:p>
        </w:tc>
        <w:tc>
          <w:tcPr>
            <w:tcW w:w="978" w:type="dxa"/>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姓名</w:t>
            </w:r>
          </w:p>
        </w:tc>
        <w:tc>
          <w:tcPr>
            <w:tcW w:w="1215" w:type="dxa"/>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技术职称</w:t>
            </w:r>
          </w:p>
        </w:tc>
        <w:tc>
          <w:tcPr>
            <w:tcW w:w="1326"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电话</w:t>
            </w:r>
          </w:p>
        </w:tc>
        <w:tc>
          <w:tcPr>
            <w:tcW w:w="1067" w:type="dxa"/>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bCs/>
                <w:szCs w:val="21"/>
              </w:rPr>
            </w:pPr>
          </w:p>
        </w:tc>
      </w:tr>
      <w:tr w:rsidR="00D75BE6" w:rsidRPr="00254316" w:rsidTr="004D3624">
        <w:trPr>
          <w:trHeight w:val="112"/>
          <w:jc w:val="center"/>
        </w:trPr>
        <w:tc>
          <w:tcPr>
            <w:tcW w:w="1516" w:type="dxa"/>
            <w:tcBorders>
              <w:top w:val="single" w:sz="6" w:space="0" w:color="auto"/>
              <w:left w:val="double" w:sz="4" w:space="0" w:color="auto"/>
              <w:bottom w:val="single" w:sz="4"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技术负责人</w:t>
            </w:r>
          </w:p>
        </w:tc>
        <w:tc>
          <w:tcPr>
            <w:tcW w:w="978" w:type="dxa"/>
            <w:tcBorders>
              <w:top w:val="single" w:sz="6" w:space="0" w:color="auto"/>
              <w:left w:val="single" w:sz="6" w:space="0" w:color="auto"/>
              <w:bottom w:val="single" w:sz="4"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姓名</w:t>
            </w:r>
          </w:p>
        </w:tc>
        <w:tc>
          <w:tcPr>
            <w:tcW w:w="1215" w:type="dxa"/>
            <w:tcBorders>
              <w:top w:val="single" w:sz="6" w:space="0" w:color="auto"/>
              <w:left w:val="single" w:sz="6" w:space="0" w:color="auto"/>
              <w:bottom w:val="single" w:sz="4"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248" w:type="dxa"/>
            <w:tcBorders>
              <w:top w:val="single" w:sz="6" w:space="0" w:color="auto"/>
              <w:left w:val="single" w:sz="6" w:space="0" w:color="auto"/>
              <w:bottom w:val="single" w:sz="4"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技术职称</w:t>
            </w:r>
          </w:p>
        </w:tc>
        <w:tc>
          <w:tcPr>
            <w:tcW w:w="1326" w:type="dxa"/>
            <w:gridSpan w:val="2"/>
            <w:tcBorders>
              <w:top w:val="single" w:sz="6" w:space="0" w:color="auto"/>
              <w:left w:val="single" w:sz="6" w:space="0" w:color="auto"/>
              <w:bottom w:val="single" w:sz="4"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172" w:type="dxa"/>
            <w:gridSpan w:val="2"/>
            <w:tcBorders>
              <w:top w:val="single" w:sz="6" w:space="0" w:color="auto"/>
              <w:left w:val="single" w:sz="6" w:space="0" w:color="auto"/>
              <w:bottom w:val="single" w:sz="4"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电话</w:t>
            </w:r>
          </w:p>
        </w:tc>
        <w:tc>
          <w:tcPr>
            <w:tcW w:w="1067" w:type="dxa"/>
            <w:tcBorders>
              <w:top w:val="single" w:sz="6" w:space="0" w:color="auto"/>
              <w:left w:val="single" w:sz="6" w:space="0" w:color="auto"/>
              <w:bottom w:val="single" w:sz="4"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bCs/>
                <w:szCs w:val="21"/>
              </w:rPr>
            </w:pPr>
          </w:p>
        </w:tc>
      </w:tr>
      <w:tr w:rsidR="00D75BE6" w:rsidRPr="00254316" w:rsidTr="004D3624">
        <w:trPr>
          <w:trHeight w:val="318"/>
          <w:jc w:val="center"/>
        </w:trPr>
        <w:tc>
          <w:tcPr>
            <w:tcW w:w="1516" w:type="dxa"/>
            <w:tcBorders>
              <w:top w:val="single" w:sz="4"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财务负责人</w:t>
            </w:r>
          </w:p>
        </w:tc>
        <w:tc>
          <w:tcPr>
            <w:tcW w:w="978" w:type="dxa"/>
            <w:tcBorders>
              <w:top w:val="single" w:sz="4"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姓名</w:t>
            </w:r>
          </w:p>
        </w:tc>
        <w:tc>
          <w:tcPr>
            <w:tcW w:w="1215" w:type="dxa"/>
            <w:tcBorders>
              <w:top w:val="single" w:sz="4"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248" w:type="dxa"/>
            <w:tcBorders>
              <w:top w:val="single" w:sz="4"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技术职称</w:t>
            </w:r>
          </w:p>
        </w:tc>
        <w:tc>
          <w:tcPr>
            <w:tcW w:w="1326" w:type="dxa"/>
            <w:gridSpan w:val="2"/>
            <w:tcBorders>
              <w:top w:val="single" w:sz="4"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172" w:type="dxa"/>
            <w:gridSpan w:val="2"/>
            <w:tcBorders>
              <w:top w:val="single" w:sz="4"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电话</w:t>
            </w:r>
          </w:p>
        </w:tc>
        <w:tc>
          <w:tcPr>
            <w:tcW w:w="1067" w:type="dxa"/>
            <w:tcBorders>
              <w:top w:val="single" w:sz="4"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bCs/>
                <w:szCs w:val="21"/>
              </w:rPr>
            </w:pPr>
          </w:p>
        </w:tc>
      </w:tr>
      <w:tr w:rsidR="00D75BE6" w:rsidRPr="00254316" w:rsidTr="004D3624">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成立时间</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4813" w:type="dxa"/>
            <w:gridSpan w:val="6"/>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ind w:firstLineChars="700" w:firstLine="1470"/>
              <w:rPr>
                <w:rFonts w:ascii="宋体" w:hAnsi="宋体"/>
                <w:szCs w:val="21"/>
              </w:rPr>
            </w:pPr>
            <w:r w:rsidRPr="00254316">
              <w:rPr>
                <w:rFonts w:ascii="宋体" w:hAnsi="宋体" w:hint="eastAsia"/>
                <w:szCs w:val="21"/>
              </w:rPr>
              <w:t>员工总人数：</w:t>
            </w:r>
          </w:p>
        </w:tc>
      </w:tr>
      <w:tr w:rsidR="00D75BE6" w:rsidRPr="00254316" w:rsidTr="004D3624">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资质等级</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248" w:type="dxa"/>
            <w:vMerge w:val="restart"/>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其中</w:t>
            </w: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项目经理</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bCs/>
                <w:szCs w:val="21"/>
              </w:rPr>
            </w:pPr>
          </w:p>
        </w:tc>
      </w:tr>
      <w:tr w:rsidR="00D75BE6" w:rsidRPr="00254316" w:rsidTr="004D3624">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统一社会信用代码</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高级职称人员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bCs/>
                <w:szCs w:val="21"/>
              </w:rPr>
            </w:pPr>
          </w:p>
        </w:tc>
      </w:tr>
      <w:tr w:rsidR="00D75BE6" w:rsidRPr="00254316" w:rsidTr="004D3624">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注册资金</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中级职称人员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bCs/>
                <w:szCs w:val="21"/>
              </w:rPr>
            </w:pPr>
          </w:p>
        </w:tc>
      </w:tr>
      <w:tr w:rsidR="00D75BE6" w:rsidRPr="00254316" w:rsidTr="004D3624">
        <w:trPr>
          <w:cantSplit/>
          <w:trHeight w:val="46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开户银行</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初级职称人员</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bCs/>
                <w:szCs w:val="21"/>
              </w:rPr>
            </w:pPr>
          </w:p>
        </w:tc>
      </w:tr>
      <w:tr w:rsidR="00D75BE6" w:rsidRPr="00254316" w:rsidTr="004D3624">
        <w:trPr>
          <w:cantSplit/>
          <w:trHeight w:val="442"/>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账号</w:t>
            </w:r>
          </w:p>
        </w:tc>
        <w:tc>
          <w:tcPr>
            <w:tcW w:w="2193" w:type="dxa"/>
            <w:gridSpan w:val="2"/>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p>
        </w:tc>
        <w:tc>
          <w:tcPr>
            <w:tcW w:w="1248" w:type="dxa"/>
            <w:vMerge/>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rPr>
                <w:rFonts w:ascii="宋体" w:hAnsi="宋体"/>
                <w:szCs w:val="21"/>
              </w:rPr>
            </w:pPr>
          </w:p>
        </w:tc>
        <w:tc>
          <w:tcPr>
            <w:tcW w:w="1486" w:type="dxa"/>
            <w:gridSpan w:val="3"/>
            <w:tcBorders>
              <w:top w:val="single" w:sz="6" w:space="0" w:color="auto"/>
              <w:left w:val="single" w:sz="6"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技工</w:t>
            </w:r>
          </w:p>
        </w:tc>
        <w:tc>
          <w:tcPr>
            <w:tcW w:w="2079" w:type="dxa"/>
            <w:gridSpan w:val="2"/>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bCs/>
                <w:szCs w:val="21"/>
              </w:rPr>
            </w:pPr>
          </w:p>
        </w:tc>
      </w:tr>
      <w:tr w:rsidR="00D75BE6" w:rsidRPr="00254316" w:rsidTr="004D3624">
        <w:trPr>
          <w:cantSplit/>
          <w:trHeight w:val="1176"/>
          <w:jc w:val="center"/>
        </w:trPr>
        <w:tc>
          <w:tcPr>
            <w:tcW w:w="1516" w:type="dxa"/>
            <w:tcBorders>
              <w:top w:val="single" w:sz="6" w:space="0" w:color="auto"/>
              <w:left w:val="double" w:sz="4" w:space="0" w:color="auto"/>
              <w:bottom w:val="single" w:sz="6" w:space="0" w:color="auto"/>
              <w:right w:val="single" w:sz="6" w:space="0" w:color="auto"/>
            </w:tcBorders>
            <w:vAlign w:val="center"/>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经营范围</w:t>
            </w:r>
          </w:p>
        </w:tc>
        <w:tc>
          <w:tcPr>
            <w:tcW w:w="7006" w:type="dxa"/>
            <w:gridSpan w:val="8"/>
            <w:tcBorders>
              <w:top w:val="single" w:sz="6" w:space="0" w:color="auto"/>
              <w:left w:val="single" w:sz="6" w:space="0" w:color="auto"/>
              <w:bottom w:val="single" w:sz="6" w:space="0" w:color="auto"/>
              <w:right w:val="double" w:sz="4" w:space="0" w:color="auto"/>
            </w:tcBorders>
            <w:vAlign w:val="center"/>
          </w:tcPr>
          <w:p w:rsidR="00D75BE6" w:rsidRPr="00254316" w:rsidRDefault="00D75BE6" w:rsidP="004D3624">
            <w:pPr>
              <w:autoSpaceDE w:val="0"/>
              <w:autoSpaceDN w:val="0"/>
              <w:adjustRightInd w:val="0"/>
              <w:spacing w:line="400" w:lineRule="exact"/>
              <w:rPr>
                <w:rFonts w:ascii="宋体" w:hAnsi="宋体"/>
                <w:bCs/>
                <w:szCs w:val="21"/>
              </w:rPr>
            </w:pPr>
          </w:p>
        </w:tc>
      </w:tr>
      <w:tr w:rsidR="00D75BE6" w:rsidRPr="00254316" w:rsidTr="004D3624">
        <w:trPr>
          <w:cantSplit/>
          <w:trHeight w:val="1072"/>
          <w:jc w:val="center"/>
        </w:trPr>
        <w:tc>
          <w:tcPr>
            <w:tcW w:w="1516" w:type="dxa"/>
            <w:tcBorders>
              <w:top w:val="single" w:sz="6" w:space="0" w:color="auto"/>
              <w:left w:val="double" w:sz="4" w:space="0" w:color="auto"/>
              <w:bottom w:val="double" w:sz="4" w:space="0" w:color="auto"/>
              <w:right w:val="single" w:sz="6" w:space="0" w:color="auto"/>
            </w:tcBorders>
          </w:tcPr>
          <w:p w:rsidR="00D75BE6" w:rsidRPr="00254316" w:rsidRDefault="00D75BE6" w:rsidP="004D3624">
            <w:pPr>
              <w:autoSpaceDE w:val="0"/>
              <w:autoSpaceDN w:val="0"/>
              <w:adjustRightInd w:val="0"/>
              <w:spacing w:line="400" w:lineRule="exact"/>
              <w:jc w:val="center"/>
              <w:rPr>
                <w:rFonts w:ascii="宋体" w:hAnsi="宋体"/>
                <w:szCs w:val="21"/>
              </w:rPr>
            </w:pPr>
            <w:r w:rsidRPr="00254316">
              <w:rPr>
                <w:rFonts w:ascii="宋体" w:hAnsi="宋体" w:hint="eastAsia"/>
                <w:szCs w:val="21"/>
              </w:rPr>
              <w:t>备注</w:t>
            </w:r>
          </w:p>
        </w:tc>
        <w:tc>
          <w:tcPr>
            <w:tcW w:w="7006" w:type="dxa"/>
            <w:gridSpan w:val="8"/>
            <w:tcBorders>
              <w:top w:val="single" w:sz="6" w:space="0" w:color="auto"/>
              <w:left w:val="single" w:sz="6" w:space="0" w:color="auto"/>
              <w:bottom w:val="double" w:sz="4" w:space="0" w:color="auto"/>
              <w:right w:val="double" w:sz="4" w:space="0" w:color="auto"/>
            </w:tcBorders>
          </w:tcPr>
          <w:p w:rsidR="00D75BE6" w:rsidRPr="00254316" w:rsidRDefault="00D75BE6" w:rsidP="004D3624">
            <w:pPr>
              <w:autoSpaceDE w:val="0"/>
              <w:autoSpaceDN w:val="0"/>
              <w:adjustRightInd w:val="0"/>
              <w:spacing w:line="400" w:lineRule="exact"/>
              <w:rPr>
                <w:rFonts w:ascii="宋体" w:hAnsi="宋体"/>
                <w:szCs w:val="21"/>
              </w:rPr>
            </w:pPr>
          </w:p>
        </w:tc>
      </w:tr>
    </w:tbl>
    <w:p w:rsidR="00D75BE6" w:rsidRPr="00254316" w:rsidRDefault="00D75BE6" w:rsidP="00D75BE6">
      <w:pPr>
        <w:adjustRightInd w:val="0"/>
        <w:spacing w:line="400" w:lineRule="exact"/>
        <w:rPr>
          <w:rFonts w:ascii="宋体" w:hAnsi="宋体"/>
          <w:bCs/>
          <w:sz w:val="28"/>
          <w:szCs w:val="28"/>
        </w:rPr>
      </w:pPr>
    </w:p>
    <w:p w:rsidR="00D75BE6" w:rsidRPr="00254316" w:rsidRDefault="00D75BE6" w:rsidP="00D75BE6">
      <w:pPr>
        <w:spacing w:after="120" w:line="360" w:lineRule="auto"/>
        <w:ind w:leftChars="200" w:left="420" w:firstLineChars="103" w:firstLine="288"/>
        <w:rPr>
          <w:rFonts w:ascii="宋体" w:hAnsi="宋体"/>
          <w:bCs/>
          <w:sz w:val="28"/>
          <w:szCs w:val="28"/>
        </w:rPr>
      </w:pPr>
      <w:r w:rsidRPr="00254316">
        <w:rPr>
          <w:rFonts w:ascii="宋体" w:hAnsi="宋体" w:hint="eastAsia"/>
          <w:bCs/>
          <w:sz w:val="28"/>
          <w:szCs w:val="28"/>
        </w:rPr>
        <w:t>投标人名称：</w:t>
      </w:r>
      <w:r w:rsidRPr="00254316">
        <w:rPr>
          <w:rFonts w:ascii="宋体" w:hAnsi="宋体" w:hint="eastAsia"/>
          <w:bCs/>
          <w:sz w:val="28"/>
          <w:szCs w:val="28"/>
          <w:u w:val="single"/>
        </w:rPr>
        <w:tab/>
        <w:t>XXXX</w:t>
      </w:r>
    </w:p>
    <w:p w:rsidR="00D75BE6" w:rsidRPr="00254316" w:rsidRDefault="00D75BE6" w:rsidP="00D75BE6">
      <w:pPr>
        <w:adjustRightInd w:val="0"/>
        <w:spacing w:line="400" w:lineRule="exact"/>
        <w:ind w:firstLineChars="250" w:firstLine="700"/>
        <w:rPr>
          <w:rFonts w:ascii="宋体" w:hAnsi="宋体"/>
          <w:bCs/>
          <w:sz w:val="28"/>
          <w:u w:val="single"/>
        </w:rPr>
      </w:pPr>
      <w:r w:rsidRPr="00254316">
        <w:rPr>
          <w:rFonts w:ascii="宋体" w:hAnsi="宋体" w:hint="eastAsia"/>
          <w:sz w:val="28"/>
        </w:rPr>
        <w:t>日期：</w:t>
      </w:r>
      <w:r w:rsidRPr="00254316">
        <w:rPr>
          <w:rFonts w:ascii="宋体" w:hAnsi="宋体" w:hint="eastAsia"/>
          <w:bCs/>
          <w:sz w:val="28"/>
        </w:rPr>
        <w:t>202</w:t>
      </w:r>
      <w:r w:rsidRPr="00254316">
        <w:rPr>
          <w:rFonts w:ascii="宋体" w:hAnsi="宋体" w:hint="eastAsia"/>
          <w:bCs/>
          <w:sz w:val="28"/>
          <w:u w:val="single"/>
        </w:rPr>
        <w:t>X</w:t>
      </w:r>
      <w:r w:rsidRPr="00254316">
        <w:rPr>
          <w:rFonts w:ascii="宋体" w:hAnsi="宋体" w:hint="eastAsia"/>
          <w:bCs/>
          <w:sz w:val="28"/>
        </w:rPr>
        <w:t>年</w:t>
      </w:r>
      <w:r w:rsidRPr="00254316">
        <w:rPr>
          <w:rFonts w:ascii="宋体" w:hAnsi="宋体" w:hint="eastAsia"/>
          <w:bCs/>
          <w:sz w:val="28"/>
          <w:u w:val="single"/>
        </w:rPr>
        <w:t>XX</w:t>
      </w:r>
      <w:r w:rsidRPr="00254316">
        <w:rPr>
          <w:rFonts w:ascii="宋体" w:hAnsi="宋体" w:hint="eastAsia"/>
          <w:bCs/>
          <w:sz w:val="28"/>
        </w:rPr>
        <w:t>月</w:t>
      </w:r>
      <w:r w:rsidRPr="00254316">
        <w:rPr>
          <w:rFonts w:ascii="宋体" w:hAnsi="宋体" w:hint="eastAsia"/>
          <w:bCs/>
          <w:sz w:val="28"/>
          <w:u w:val="single"/>
        </w:rPr>
        <w:t>XX</w:t>
      </w:r>
      <w:r w:rsidRPr="00254316">
        <w:rPr>
          <w:rFonts w:ascii="宋体" w:hAnsi="宋体" w:hint="eastAsia"/>
          <w:bCs/>
          <w:sz w:val="28"/>
        </w:rPr>
        <w:t>日</w:t>
      </w:r>
    </w:p>
    <w:p w:rsidR="00D75BE6" w:rsidRPr="00D33F80" w:rsidRDefault="00D75BE6" w:rsidP="00D75BE6">
      <w:pPr>
        <w:spacing w:after="120" w:line="360" w:lineRule="auto"/>
        <w:ind w:leftChars="200" w:left="420" w:firstLineChars="103" w:firstLine="288"/>
        <w:rPr>
          <w:rFonts w:ascii="宋体" w:hAnsi="宋体"/>
          <w:bCs/>
          <w:color w:val="FF0000"/>
          <w:sz w:val="28"/>
          <w:szCs w:val="28"/>
        </w:rPr>
      </w:pPr>
    </w:p>
    <w:p w:rsidR="00D75BE6" w:rsidRPr="00D33F80" w:rsidRDefault="00D75BE6" w:rsidP="00D75BE6">
      <w:pPr>
        <w:spacing w:after="120" w:line="360" w:lineRule="auto"/>
        <w:ind w:leftChars="200" w:left="420" w:firstLineChars="103" w:firstLine="288"/>
        <w:rPr>
          <w:rFonts w:ascii="宋体" w:hAnsi="宋体"/>
          <w:bCs/>
          <w:color w:val="FF0000"/>
          <w:sz w:val="28"/>
          <w:szCs w:val="28"/>
        </w:rPr>
      </w:pPr>
    </w:p>
    <w:p w:rsidR="00D75BE6" w:rsidRPr="00D75BE6" w:rsidRDefault="00D75BE6" w:rsidP="00D75BE6">
      <w:pPr>
        <w:spacing w:after="120" w:line="360" w:lineRule="auto"/>
        <w:ind w:leftChars="200" w:left="420" w:firstLineChars="103" w:firstLine="288"/>
        <w:rPr>
          <w:rFonts w:ascii="宋体" w:hAnsi="宋体"/>
          <w:bCs/>
          <w:sz w:val="28"/>
          <w:szCs w:val="28"/>
        </w:rPr>
      </w:pPr>
    </w:p>
    <w:p w:rsidR="00D75BE6" w:rsidRPr="00C37EF5" w:rsidRDefault="00D75BE6">
      <w:pPr>
        <w:keepNext/>
        <w:keepLines/>
        <w:numPr>
          <w:ilvl w:val="2"/>
          <w:numId w:val="5"/>
        </w:numPr>
        <w:spacing w:line="360" w:lineRule="auto"/>
        <w:outlineLvl w:val="2"/>
        <w:rPr>
          <w:rFonts w:ascii="宋体" w:hAnsi="宋体"/>
          <w:b/>
          <w:bCs/>
          <w:sz w:val="28"/>
          <w:szCs w:val="28"/>
        </w:rPr>
      </w:pPr>
      <w:r w:rsidRPr="00C37EF5">
        <w:rPr>
          <w:rFonts w:ascii="宋体" w:hAnsi="宋体" w:hint="eastAsia"/>
          <w:b/>
          <w:bCs/>
          <w:sz w:val="28"/>
          <w:szCs w:val="28"/>
        </w:rPr>
        <w:lastRenderedPageBreak/>
        <w:t>投标产品技术性能、技术参数和配置的详细描述</w:t>
      </w:r>
      <w:bookmarkEnd w:id="146"/>
    </w:p>
    <w:p w:rsidR="00D75BE6" w:rsidRPr="00C37EF5" w:rsidRDefault="00D75BE6">
      <w:pPr>
        <w:snapToGrid w:val="0"/>
        <w:spacing w:line="360" w:lineRule="auto"/>
        <w:rPr>
          <w:rFonts w:ascii="宋体" w:hAnsi="宋体"/>
          <w:b/>
          <w:sz w:val="28"/>
          <w:szCs w:val="28"/>
        </w:rPr>
      </w:pPr>
      <w:r w:rsidRPr="00C37EF5">
        <w:rPr>
          <w:rFonts w:ascii="宋体" w:hAnsi="宋体" w:hint="eastAsia"/>
          <w:b/>
          <w:sz w:val="28"/>
          <w:szCs w:val="28"/>
        </w:rPr>
        <w:t>项目名称：</w:t>
      </w:r>
      <w:r w:rsidR="006707C5">
        <w:rPr>
          <w:rFonts w:ascii="宋体" w:hAnsi="宋体" w:hint="eastAsia"/>
          <w:b/>
          <w:sz w:val="28"/>
          <w:szCs w:val="28"/>
          <w:u w:val="single"/>
        </w:rPr>
        <w:t>成都市锦江区民政局婚姻登记中心LED显示屏采购项目</w:t>
      </w:r>
    </w:p>
    <w:p w:rsidR="00D75BE6" w:rsidRPr="00C37EF5" w:rsidRDefault="00D75BE6">
      <w:pPr>
        <w:snapToGrid w:val="0"/>
        <w:spacing w:line="360" w:lineRule="auto"/>
        <w:rPr>
          <w:rFonts w:ascii="宋体" w:hAnsi="宋体"/>
          <w:b/>
          <w:sz w:val="28"/>
          <w:szCs w:val="28"/>
        </w:rPr>
      </w:pPr>
      <w:r w:rsidRPr="00C37EF5">
        <w:rPr>
          <w:rFonts w:ascii="宋体" w:hAnsi="宋体" w:hint="eastAsia"/>
          <w:b/>
          <w:sz w:val="28"/>
          <w:szCs w:val="28"/>
        </w:rPr>
        <w:t>项目编号：</w:t>
      </w:r>
      <w:r w:rsidR="00054BC4">
        <w:rPr>
          <w:rFonts w:ascii="宋体" w:hAnsi="宋体" w:hint="eastAsia"/>
          <w:b/>
          <w:sz w:val="28"/>
          <w:szCs w:val="28"/>
          <w:u w:val="single"/>
        </w:rPr>
        <w:t xml:space="preserve"> </w:t>
      </w:r>
      <w:r w:rsidR="006707C5">
        <w:rPr>
          <w:rFonts w:ascii="宋体" w:hAnsi="宋体" w:hint="eastAsia"/>
          <w:b/>
          <w:sz w:val="28"/>
          <w:szCs w:val="28"/>
          <w:u w:val="single"/>
        </w:rPr>
        <w:t xml:space="preserve"> 锦江政采（2021）A0026号</w:t>
      </w: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napToGrid w:val="0"/>
        <w:spacing w:line="360" w:lineRule="auto"/>
        <w:rPr>
          <w:rFonts w:ascii="宋体" w:hAnsi="宋体"/>
          <w:b/>
          <w:sz w:val="28"/>
          <w:szCs w:val="28"/>
        </w:rPr>
      </w:pPr>
    </w:p>
    <w:p w:rsidR="00D75BE6" w:rsidRPr="00C37EF5" w:rsidRDefault="00D75BE6">
      <w:pPr>
        <w:spacing w:after="120" w:line="360" w:lineRule="auto"/>
        <w:ind w:leftChars="200" w:left="420"/>
        <w:rPr>
          <w:rFonts w:ascii="宋体" w:hAnsi="宋体"/>
          <w:bCs/>
          <w:sz w:val="28"/>
          <w:szCs w:val="28"/>
        </w:rPr>
      </w:pPr>
      <w:r w:rsidRPr="00C37EF5">
        <w:rPr>
          <w:rFonts w:ascii="宋体" w:hAnsi="宋体" w:hint="eastAsia"/>
          <w:bCs/>
          <w:sz w:val="28"/>
          <w:szCs w:val="28"/>
        </w:rPr>
        <w:t>投标人名称：</w:t>
      </w:r>
      <w:r w:rsidRPr="00C37EF5">
        <w:rPr>
          <w:rFonts w:ascii="宋体" w:hAnsi="宋体" w:hint="eastAsia"/>
          <w:bCs/>
          <w:sz w:val="28"/>
          <w:szCs w:val="28"/>
          <w:u w:val="single"/>
        </w:rPr>
        <w:t>XXXX</w:t>
      </w:r>
    </w:p>
    <w:p w:rsidR="00D75BE6" w:rsidRPr="00FE7B37" w:rsidRDefault="00D75BE6" w:rsidP="00FE7B37">
      <w:pPr>
        <w:adjustRightInd w:val="0"/>
        <w:spacing w:line="400" w:lineRule="exact"/>
        <w:ind w:firstLineChars="150" w:firstLine="420"/>
        <w:rPr>
          <w:rFonts w:ascii="宋体" w:hAnsi="宋体"/>
          <w:bCs/>
          <w:sz w:val="28"/>
          <w:u w:val="single"/>
        </w:rPr>
        <w:sectPr w:rsidR="00D75BE6" w:rsidRPr="00FE7B37">
          <w:pgSz w:w="11906" w:h="16838"/>
          <w:pgMar w:top="1440" w:right="1474" w:bottom="1440" w:left="1474" w:header="851" w:footer="992" w:gutter="0"/>
          <w:cols w:space="720"/>
        </w:sectPr>
      </w:pPr>
      <w:r w:rsidRPr="00C37EF5">
        <w:rPr>
          <w:rFonts w:ascii="宋体" w:hAnsi="宋体" w:hint="eastAsia"/>
          <w:sz w:val="28"/>
        </w:rPr>
        <w:t>日期：</w:t>
      </w:r>
      <w:r w:rsidRPr="00C37EF5">
        <w:rPr>
          <w:rFonts w:ascii="宋体" w:hAnsi="宋体" w:hint="eastAsia"/>
          <w:bCs/>
          <w:sz w:val="28"/>
        </w:rPr>
        <w:t>202</w:t>
      </w:r>
      <w:r w:rsidRPr="00C37EF5">
        <w:rPr>
          <w:rFonts w:ascii="宋体" w:hAnsi="宋体" w:hint="eastAsia"/>
          <w:bCs/>
          <w:sz w:val="28"/>
          <w:u w:val="single"/>
        </w:rPr>
        <w:t>X</w:t>
      </w:r>
      <w:r w:rsidRPr="00C37EF5">
        <w:rPr>
          <w:rFonts w:ascii="宋体" w:hAnsi="宋体" w:hint="eastAsia"/>
          <w:bCs/>
          <w:sz w:val="28"/>
        </w:rPr>
        <w:t>年</w:t>
      </w:r>
      <w:r w:rsidRPr="00C37EF5">
        <w:rPr>
          <w:rFonts w:ascii="宋体" w:hAnsi="宋体" w:hint="eastAsia"/>
          <w:bCs/>
          <w:sz w:val="28"/>
          <w:u w:val="single"/>
        </w:rPr>
        <w:t>XX</w:t>
      </w:r>
      <w:r w:rsidRPr="00C37EF5">
        <w:rPr>
          <w:rFonts w:ascii="宋体" w:hAnsi="宋体" w:hint="eastAsia"/>
          <w:bCs/>
          <w:sz w:val="28"/>
        </w:rPr>
        <w:t>月</w:t>
      </w:r>
      <w:r w:rsidRPr="00C37EF5">
        <w:rPr>
          <w:rFonts w:ascii="宋体" w:hAnsi="宋体" w:hint="eastAsia"/>
          <w:bCs/>
          <w:sz w:val="28"/>
          <w:u w:val="single"/>
        </w:rPr>
        <w:t>XX</w:t>
      </w:r>
      <w:r w:rsidRPr="00C37EF5">
        <w:rPr>
          <w:rFonts w:ascii="宋体" w:hAnsi="宋体" w:hint="eastAsia"/>
          <w:bCs/>
          <w:sz w:val="28"/>
        </w:rPr>
        <w:t>日</w:t>
      </w:r>
    </w:p>
    <w:p w:rsidR="00D75BE6" w:rsidRPr="00D16064" w:rsidRDefault="00D75BE6" w:rsidP="00FE7B37">
      <w:pPr>
        <w:adjustRightInd w:val="0"/>
        <w:spacing w:line="400" w:lineRule="exact"/>
        <w:rPr>
          <w:rFonts w:ascii="宋体" w:hAnsi="宋体"/>
          <w:bCs/>
          <w:sz w:val="28"/>
        </w:rPr>
      </w:pPr>
    </w:p>
    <w:p w:rsidR="00D75BE6" w:rsidRPr="00C37EF5" w:rsidRDefault="00D75BE6">
      <w:pPr>
        <w:keepNext/>
        <w:keepLines/>
        <w:numPr>
          <w:ilvl w:val="2"/>
          <w:numId w:val="5"/>
        </w:numPr>
        <w:spacing w:line="360" w:lineRule="auto"/>
        <w:outlineLvl w:val="2"/>
        <w:rPr>
          <w:rFonts w:ascii="宋体" w:hAnsi="宋体"/>
          <w:b/>
          <w:sz w:val="28"/>
          <w:szCs w:val="28"/>
        </w:rPr>
      </w:pPr>
      <w:r w:rsidRPr="00C37EF5">
        <w:rPr>
          <w:rFonts w:ascii="宋体" w:hAnsi="宋体" w:hint="eastAsia"/>
          <w:b/>
          <w:sz w:val="28"/>
          <w:szCs w:val="28"/>
        </w:rPr>
        <w:t>项目实施</w:t>
      </w:r>
      <w:r w:rsidRPr="00C37EF5">
        <w:rPr>
          <w:rFonts w:ascii="宋体" w:hAnsi="宋体"/>
          <w:b/>
          <w:sz w:val="28"/>
          <w:szCs w:val="28"/>
        </w:rPr>
        <w:t>方案</w:t>
      </w:r>
    </w:p>
    <w:p w:rsidR="00D75BE6" w:rsidRPr="00C37EF5" w:rsidRDefault="00D75BE6">
      <w:pPr>
        <w:snapToGrid w:val="0"/>
        <w:spacing w:line="360" w:lineRule="auto"/>
        <w:rPr>
          <w:rFonts w:ascii="宋体" w:hAnsi="宋体"/>
          <w:b/>
          <w:sz w:val="28"/>
          <w:szCs w:val="28"/>
        </w:rPr>
      </w:pPr>
      <w:r w:rsidRPr="00C37EF5">
        <w:rPr>
          <w:rFonts w:ascii="宋体" w:hAnsi="宋体" w:hint="eastAsia"/>
          <w:b/>
          <w:sz w:val="28"/>
          <w:szCs w:val="28"/>
        </w:rPr>
        <w:t>项目名称：</w:t>
      </w:r>
      <w:r w:rsidR="006707C5">
        <w:rPr>
          <w:rFonts w:ascii="宋体" w:hAnsi="宋体" w:hint="eastAsia"/>
          <w:b/>
          <w:sz w:val="28"/>
          <w:szCs w:val="28"/>
          <w:u w:val="single"/>
        </w:rPr>
        <w:t>成都市锦江区民政局婚姻登记中心LED显示屏采购项目</w:t>
      </w:r>
    </w:p>
    <w:p w:rsidR="00D75BE6" w:rsidRPr="00C37EF5" w:rsidRDefault="00D75BE6">
      <w:pPr>
        <w:snapToGrid w:val="0"/>
        <w:spacing w:line="360" w:lineRule="auto"/>
        <w:rPr>
          <w:rFonts w:ascii="宋体" w:hAnsi="宋体"/>
          <w:b/>
          <w:sz w:val="28"/>
          <w:szCs w:val="28"/>
        </w:rPr>
      </w:pPr>
      <w:r w:rsidRPr="00C37EF5">
        <w:rPr>
          <w:rFonts w:ascii="宋体" w:hAnsi="宋体" w:hint="eastAsia"/>
          <w:b/>
          <w:sz w:val="28"/>
          <w:szCs w:val="28"/>
        </w:rPr>
        <w:t>项目编号：</w:t>
      </w:r>
      <w:r w:rsidR="00054BC4">
        <w:rPr>
          <w:rFonts w:ascii="宋体" w:hAnsi="宋体" w:hint="eastAsia"/>
          <w:b/>
          <w:sz w:val="28"/>
          <w:szCs w:val="28"/>
          <w:u w:val="single"/>
        </w:rPr>
        <w:t xml:space="preserve"> </w:t>
      </w:r>
      <w:r w:rsidR="006707C5">
        <w:rPr>
          <w:rFonts w:ascii="宋体" w:hAnsi="宋体" w:hint="eastAsia"/>
          <w:b/>
          <w:sz w:val="28"/>
          <w:szCs w:val="28"/>
          <w:u w:val="single"/>
        </w:rPr>
        <w:t xml:space="preserve"> 锦江政采（2021）A0026号</w:t>
      </w:r>
    </w:p>
    <w:p w:rsidR="00D75BE6" w:rsidRPr="00C37EF5" w:rsidRDefault="00D75BE6" w:rsidP="00557E64">
      <w:pPr>
        <w:pStyle w:val="16"/>
        <w:snapToGrid w:val="0"/>
        <w:spacing w:after="200" w:line="360" w:lineRule="auto"/>
        <w:ind w:right="210" w:firstLineChars="202" w:firstLine="566"/>
        <w:rPr>
          <w:rFonts w:ascii="宋体" w:hAnsi="宋体"/>
          <w:sz w:val="28"/>
          <w:szCs w:val="28"/>
        </w:rPr>
      </w:pPr>
    </w:p>
    <w:p w:rsidR="00D75BE6" w:rsidRPr="00C37EF5" w:rsidRDefault="00146E82" w:rsidP="00D97263">
      <w:pPr>
        <w:pStyle w:val="16"/>
        <w:snapToGrid w:val="0"/>
        <w:spacing w:after="200" w:line="360" w:lineRule="auto"/>
        <w:ind w:right="210" w:firstLineChars="202" w:firstLine="566"/>
        <w:rPr>
          <w:rFonts w:ascii="宋体" w:hAnsi="宋体"/>
          <w:sz w:val="28"/>
          <w:szCs w:val="28"/>
        </w:rPr>
      </w:pPr>
      <w:r w:rsidRPr="00D97263">
        <w:rPr>
          <w:rFonts w:ascii="宋体" w:hAnsi="宋体" w:hint="eastAsia"/>
          <w:sz w:val="28"/>
          <w:szCs w:val="28"/>
        </w:rPr>
        <w:t>供应商针对本项目的服务方案包括</w:t>
      </w:r>
      <w:r w:rsidR="005765FE" w:rsidRPr="00D97263">
        <w:rPr>
          <w:rFonts w:ascii="宋体" w:hAnsi="宋体" w:hint="eastAsia"/>
          <w:sz w:val="28"/>
          <w:szCs w:val="28"/>
        </w:rPr>
        <w:t>：</w:t>
      </w:r>
      <w:r w:rsidR="00D97263" w:rsidRPr="00D97263">
        <w:rPr>
          <w:rFonts w:ascii="宋体" w:hAnsi="宋体" w:hint="eastAsia"/>
          <w:sz w:val="28"/>
          <w:szCs w:val="28"/>
        </w:rPr>
        <w:t>①人员组织和施工管理方案、②设备和系统安装方案，③培训方案，④售后服务方案</w:t>
      </w:r>
      <w:r>
        <w:rPr>
          <w:rFonts w:ascii="宋体" w:hAnsi="宋体" w:hint="eastAsia"/>
          <w:sz w:val="28"/>
          <w:szCs w:val="28"/>
        </w:rPr>
        <w:t>。</w:t>
      </w:r>
    </w:p>
    <w:p w:rsidR="00D75BE6" w:rsidRPr="00C37EF5" w:rsidRDefault="00D75BE6" w:rsidP="00557E64">
      <w:pPr>
        <w:pStyle w:val="16"/>
        <w:snapToGrid w:val="0"/>
        <w:spacing w:after="200" w:line="360" w:lineRule="auto"/>
        <w:ind w:right="210" w:firstLineChars="202" w:firstLine="566"/>
        <w:rPr>
          <w:rFonts w:ascii="宋体" w:hAnsi="宋体"/>
          <w:sz w:val="28"/>
          <w:szCs w:val="28"/>
        </w:rPr>
      </w:pPr>
    </w:p>
    <w:p w:rsidR="00D75BE6" w:rsidRPr="00C37EF5" w:rsidRDefault="00D75BE6" w:rsidP="00557E64">
      <w:pPr>
        <w:pStyle w:val="16"/>
        <w:snapToGrid w:val="0"/>
        <w:spacing w:after="200" w:line="360" w:lineRule="auto"/>
        <w:ind w:right="210" w:firstLineChars="202" w:firstLine="566"/>
        <w:rPr>
          <w:rFonts w:ascii="宋体" w:hAnsi="宋体"/>
          <w:sz w:val="28"/>
          <w:szCs w:val="28"/>
        </w:rPr>
      </w:pPr>
    </w:p>
    <w:p w:rsidR="00D75BE6" w:rsidRPr="00C37EF5" w:rsidRDefault="00D75BE6" w:rsidP="005765FE">
      <w:pPr>
        <w:pStyle w:val="16"/>
        <w:snapToGrid w:val="0"/>
        <w:spacing w:after="200" w:line="360" w:lineRule="auto"/>
        <w:ind w:right="210" w:firstLineChars="0" w:firstLine="0"/>
        <w:rPr>
          <w:rFonts w:ascii="宋体" w:hAnsi="宋体"/>
          <w:sz w:val="28"/>
          <w:szCs w:val="28"/>
        </w:rPr>
      </w:pPr>
    </w:p>
    <w:p w:rsidR="00D75BE6" w:rsidRPr="00C37EF5" w:rsidRDefault="00D75BE6" w:rsidP="00557E64">
      <w:pPr>
        <w:pStyle w:val="16"/>
        <w:snapToGrid w:val="0"/>
        <w:spacing w:after="200" w:line="360" w:lineRule="auto"/>
        <w:ind w:right="210" w:firstLineChars="202" w:firstLine="566"/>
        <w:rPr>
          <w:rFonts w:ascii="宋体" w:hAnsi="宋体"/>
          <w:sz w:val="28"/>
          <w:szCs w:val="28"/>
        </w:rPr>
      </w:pPr>
    </w:p>
    <w:p w:rsidR="00D75BE6" w:rsidRPr="00C37EF5" w:rsidRDefault="00D75BE6" w:rsidP="00557E64">
      <w:pPr>
        <w:pStyle w:val="16"/>
        <w:snapToGrid w:val="0"/>
        <w:spacing w:after="200" w:line="360" w:lineRule="auto"/>
        <w:ind w:right="210" w:firstLineChars="202" w:firstLine="566"/>
        <w:rPr>
          <w:rFonts w:ascii="宋体" w:hAnsi="宋体"/>
          <w:sz w:val="28"/>
          <w:szCs w:val="28"/>
        </w:rPr>
      </w:pPr>
    </w:p>
    <w:p w:rsidR="00D75BE6" w:rsidRPr="00C37EF5" w:rsidRDefault="00D75BE6">
      <w:pPr>
        <w:adjustRightInd w:val="0"/>
        <w:snapToGrid w:val="0"/>
        <w:spacing w:line="560" w:lineRule="exact"/>
        <w:ind w:firstLineChars="200" w:firstLine="560"/>
        <w:rPr>
          <w:rFonts w:ascii="宋体" w:hAnsi="宋体"/>
          <w:sz w:val="28"/>
        </w:rPr>
      </w:pPr>
    </w:p>
    <w:p w:rsidR="00D75BE6" w:rsidRPr="00C37EF5" w:rsidRDefault="00D75BE6">
      <w:pPr>
        <w:snapToGrid w:val="0"/>
        <w:spacing w:line="360" w:lineRule="auto"/>
        <w:ind w:firstLineChars="200" w:firstLine="560"/>
        <w:rPr>
          <w:rFonts w:ascii="宋体" w:hAnsi="宋体"/>
          <w:sz w:val="28"/>
          <w:szCs w:val="28"/>
        </w:rPr>
      </w:pPr>
    </w:p>
    <w:p w:rsidR="00D75BE6" w:rsidRPr="00C37EF5" w:rsidRDefault="00D75BE6">
      <w:pPr>
        <w:spacing w:after="120" w:line="360" w:lineRule="auto"/>
        <w:ind w:leftChars="200" w:left="420"/>
        <w:rPr>
          <w:rFonts w:ascii="宋体" w:hAnsi="宋体"/>
          <w:bCs/>
          <w:sz w:val="28"/>
          <w:szCs w:val="28"/>
        </w:rPr>
      </w:pPr>
      <w:r w:rsidRPr="00C37EF5">
        <w:rPr>
          <w:rFonts w:ascii="宋体" w:hAnsi="宋体" w:hint="eastAsia"/>
          <w:bCs/>
          <w:sz w:val="28"/>
          <w:szCs w:val="28"/>
        </w:rPr>
        <w:t>投标人名称：</w:t>
      </w:r>
      <w:r w:rsidRPr="00C37EF5">
        <w:rPr>
          <w:rFonts w:ascii="宋体" w:hAnsi="宋体" w:hint="eastAsia"/>
          <w:bCs/>
          <w:sz w:val="28"/>
          <w:szCs w:val="28"/>
          <w:u w:val="single"/>
        </w:rPr>
        <w:t>XXXX</w:t>
      </w:r>
    </w:p>
    <w:p w:rsidR="00D75BE6" w:rsidRPr="00C37EF5" w:rsidRDefault="00D75BE6">
      <w:pPr>
        <w:adjustRightInd w:val="0"/>
        <w:spacing w:line="400" w:lineRule="exact"/>
        <w:ind w:firstLineChars="150" w:firstLine="420"/>
        <w:rPr>
          <w:rFonts w:ascii="宋体" w:hAnsi="宋体"/>
          <w:bCs/>
          <w:sz w:val="28"/>
        </w:rPr>
      </w:pPr>
      <w:r w:rsidRPr="00C37EF5">
        <w:rPr>
          <w:rFonts w:ascii="宋体" w:hAnsi="宋体" w:hint="eastAsia"/>
          <w:sz w:val="28"/>
        </w:rPr>
        <w:t>日期：</w:t>
      </w:r>
      <w:r w:rsidRPr="00C37EF5">
        <w:rPr>
          <w:rFonts w:ascii="宋体" w:hAnsi="宋体" w:hint="eastAsia"/>
          <w:bCs/>
          <w:sz w:val="28"/>
        </w:rPr>
        <w:t>202</w:t>
      </w:r>
      <w:r w:rsidRPr="00C37EF5">
        <w:rPr>
          <w:rFonts w:ascii="宋体" w:hAnsi="宋体" w:hint="eastAsia"/>
          <w:bCs/>
          <w:sz w:val="28"/>
          <w:u w:val="single"/>
        </w:rPr>
        <w:t>X</w:t>
      </w:r>
      <w:r w:rsidRPr="00C37EF5">
        <w:rPr>
          <w:rFonts w:ascii="宋体" w:hAnsi="宋体" w:hint="eastAsia"/>
          <w:bCs/>
          <w:sz w:val="28"/>
        </w:rPr>
        <w:t>年</w:t>
      </w:r>
      <w:r w:rsidRPr="00C37EF5">
        <w:rPr>
          <w:rFonts w:ascii="宋体" w:hAnsi="宋体" w:hint="eastAsia"/>
          <w:bCs/>
          <w:sz w:val="28"/>
          <w:u w:val="single"/>
        </w:rPr>
        <w:t>XX</w:t>
      </w:r>
      <w:r w:rsidRPr="00C37EF5">
        <w:rPr>
          <w:rFonts w:ascii="宋体" w:hAnsi="宋体" w:hint="eastAsia"/>
          <w:bCs/>
          <w:sz w:val="28"/>
        </w:rPr>
        <w:t>月</w:t>
      </w:r>
      <w:r w:rsidRPr="00C37EF5">
        <w:rPr>
          <w:rFonts w:ascii="宋体" w:hAnsi="宋体" w:hint="eastAsia"/>
          <w:bCs/>
          <w:sz w:val="28"/>
          <w:u w:val="single"/>
        </w:rPr>
        <w:t>XX</w:t>
      </w:r>
      <w:r w:rsidRPr="00C37EF5">
        <w:rPr>
          <w:rFonts w:ascii="宋体" w:hAnsi="宋体" w:hint="eastAsia"/>
          <w:bCs/>
          <w:sz w:val="28"/>
        </w:rPr>
        <w:t>日</w:t>
      </w:r>
    </w:p>
    <w:p w:rsidR="00D75BE6" w:rsidRPr="00C37EF5" w:rsidRDefault="00D75BE6">
      <w:pPr>
        <w:adjustRightInd w:val="0"/>
        <w:spacing w:line="400" w:lineRule="exact"/>
        <w:ind w:firstLineChars="150" w:firstLine="420"/>
        <w:rPr>
          <w:rFonts w:ascii="宋体" w:hAnsi="宋体"/>
          <w:bCs/>
          <w:sz w:val="28"/>
        </w:rPr>
      </w:pPr>
    </w:p>
    <w:p w:rsidR="00D75BE6" w:rsidRPr="00C37EF5" w:rsidRDefault="00D75BE6">
      <w:pPr>
        <w:adjustRightInd w:val="0"/>
        <w:spacing w:line="400" w:lineRule="exact"/>
        <w:ind w:firstLineChars="150" w:firstLine="420"/>
        <w:rPr>
          <w:rFonts w:ascii="宋体" w:hAnsi="宋体"/>
          <w:bCs/>
          <w:sz w:val="28"/>
        </w:rPr>
      </w:pPr>
    </w:p>
    <w:p w:rsidR="00D75BE6" w:rsidRDefault="00D75BE6" w:rsidP="005765FE">
      <w:pPr>
        <w:adjustRightInd w:val="0"/>
        <w:spacing w:line="400" w:lineRule="exact"/>
        <w:rPr>
          <w:rFonts w:ascii="宋体" w:hAnsi="宋体"/>
          <w:bCs/>
          <w:sz w:val="28"/>
        </w:rPr>
      </w:pPr>
    </w:p>
    <w:p w:rsidR="005765FE" w:rsidRDefault="005765FE" w:rsidP="005765FE">
      <w:pPr>
        <w:adjustRightInd w:val="0"/>
        <w:spacing w:line="400" w:lineRule="exact"/>
        <w:rPr>
          <w:rFonts w:ascii="宋体" w:hAnsi="宋体"/>
          <w:bCs/>
          <w:sz w:val="28"/>
        </w:rPr>
      </w:pPr>
    </w:p>
    <w:p w:rsidR="00146E82" w:rsidRDefault="00146E82" w:rsidP="005765FE">
      <w:pPr>
        <w:adjustRightInd w:val="0"/>
        <w:spacing w:line="400" w:lineRule="exact"/>
        <w:rPr>
          <w:rFonts w:ascii="宋体" w:hAnsi="宋体"/>
          <w:bCs/>
          <w:sz w:val="28"/>
        </w:rPr>
      </w:pPr>
    </w:p>
    <w:p w:rsidR="00146E82" w:rsidRDefault="00146E82" w:rsidP="005765FE">
      <w:pPr>
        <w:adjustRightInd w:val="0"/>
        <w:spacing w:line="400" w:lineRule="exact"/>
        <w:rPr>
          <w:rFonts w:ascii="宋体" w:hAnsi="宋体"/>
          <w:bCs/>
          <w:sz w:val="28"/>
        </w:rPr>
      </w:pPr>
    </w:p>
    <w:p w:rsidR="00146E82" w:rsidRDefault="00146E82" w:rsidP="005765FE">
      <w:pPr>
        <w:adjustRightInd w:val="0"/>
        <w:spacing w:line="400" w:lineRule="exact"/>
        <w:rPr>
          <w:rFonts w:ascii="宋体" w:hAnsi="宋体"/>
          <w:bCs/>
          <w:sz w:val="28"/>
        </w:rPr>
      </w:pPr>
    </w:p>
    <w:p w:rsidR="00146E82" w:rsidRPr="00C37EF5" w:rsidRDefault="00146E82" w:rsidP="005765FE">
      <w:pPr>
        <w:adjustRightInd w:val="0"/>
        <w:spacing w:line="400" w:lineRule="exact"/>
        <w:rPr>
          <w:rFonts w:ascii="宋体" w:hAnsi="宋体"/>
          <w:bCs/>
          <w:sz w:val="28"/>
        </w:rPr>
      </w:pPr>
    </w:p>
    <w:p w:rsidR="001B17FD" w:rsidRPr="00C37EF5" w:rsidRDefault="001B17FD" w:rsidP="001B17FD">
      <w:pPr>
        <w:keepNext/>
        <w:keepLines/>
        <w:numPr>
          <w:ilvl w:val="2"/>
          <w:numId w:val="5"/>
        </w:numPr>
        <w:spacing w:line="360" w:lineRule="auto"/>
        <w:outlineLvl w:val="2"/>
        <w:rPr>
          <w:rFonts w:ascii="宋体" w:hAnsi="宋体"/>
          <w:b/>
          <w:sz w:val="28"/>
          <w:szCs w:val="28"/>
        </w:rPr>
      </w:pPr>
      <w:bookmarkStart w:id="148" w:name="_Toc68703946"/>
      <w:r w:rsidRPr="00C37EF5">
        <w:rPr>
          <w:rFonts w:ascii="宋体" w:hAnsi="宋体" w:hint="eastAsia"/>
          <w:b/>
          <w:sz w:val="28"/>
          <w:szCs w:val="28"/>
        </w:rPr>
        <w:lastRenderedPageBreak/>
        <w:t>售后服务方案</w:t>
      </w:r>
    </w:p>
    <w:p w:rsidR="001B17FD" w:rsidRPr="00C37EF5" w:rsidRDefault="001B17FD" w:rsidP="001B17FD">
      <w:pPr>
        <w:snapToGrid w:val="0"/>
        <w:spacing w:line="360" w:lineRule="auto"/>
        <w:ind w:rightChars="40" w:right="84"/>
        <w:rPr>
          <w:rFonts w:ascii="宋体" w:hAnsi="宋体"/>
          <w:b/>
          <w:sz w:val="28"/>
        </w:rPr>
      </w:pPr>
      <w:r w:rsidRPr="00C37EF5">
        <w:rPr>
          <w:rFonts w:ascii="宋体" w:hAnsi="宋体" w:hint="eastAsia"/>
          <w:b/>
          <w:sz w:val="28"/>
        </w:rPr>
        <w:t>项目名称：</w:t>
      </w:r>
      <w:r w:rsidR="006707C5">
        <w:rPr>
          <w:rFonts w:ascii="宋体" w:hAnsi="宋体" w:hint="eastAsia"/>
          <w:b/>
          <w:sz w:val="28"/>
          <w:u w:val="single"/>
        </w:rPr>
        <w:t>成都市锦江区民政局婚姻登记中心LED显示屏采购项目</w:t>
      </w:r>
    </w:p>
    <w:p w:rsidR="001B17FD" w:rsidRPr="00C37EF5" w:rsidRDefault="001B17FD" w:rsidP="001B17FD">
      <w:pPr>
        <w:snapToGrid w:val="0"/>
        <w:spacing w:line="360" w:lineRule="auto"/>
        <w:rPr>
          <w:rFonts w:ascii="宋体" w:hAnsi="宋体"/>
          <w:b/>
          <w:sz w:val="28"/>
          <w:szCs w:val="28"/>
        </w:rPr>
      </w:pPr>
      <w:r w:rsidRPr="00C37EF5">
        <w:rPr>
          <w:rFonts w:ascii="宋体" w:hAnsi="宋体" w:hint="eastAsia"/>
          <w:b/>
          <w:sz w:val="28"/>
          <w:szCs w:val="28"/>
        </w:rPr>
        <w:t>项目编号：</w:t>
      </w:r>
      <w:r>
        <w:rPr>
          <w:rFonts w:ascii="宋体" w:hAnsi="宋体" w:hint="eastAsia"/>
          <w:b/>
          <w:sz w:val="28"/>
          <w:szCs w:val="28"/>
          <w:u w:val="single"/>
        </w:rPr>
        <w:t xml:space="preserve"> </w:t>
      </w:r>
      <w:r w:rsidR="006707C5">
        <w:rPr>
          <w:rFonts w:ascii="宋体" w:hAnsi="宋体" w:hint="eastAsia"/>
          <w:b/>
          <w:sz w:val="28"/>
          <w:szCs w:val="28"/>
          <w:u w:val="single"/>
        </w:rPr>
        <w:t xml:space="preserve"> 锦江政采（2021）A0026号</w:t>
      </w:r>
    </w:p>
    <w:p w:rsidR="001B17FD" w:rsidRPr="00D16064" w:rsidRDefault="001B17FD" w:rsidP="001B17FD">
      <w:pPr>
        <w:rPr>
          <w:rFonts w:ascii="宋体" w:hAnsi="宋体"/>
          <w:sz w:val="28"/>
        </w:rPr>
      </w:pPr>
      <w:r w:rsidRPr="00D16064">
        <w:rPr>
          <w:rFonts w:ascii="宋体" w:hAnsi="宋体" w:hint="eastAsia"/>
          <w:sz w:val="28"/>
        </w:rPr>
        <w:t>一、验收标准</w:t>
      </w:r>
    </w:p>
    <w:p w:rsidR="001B17FD" w:rsidRPr="00D16064" w:rsidRDefault="001B17FD" w:rsidP="00EF281A">
      <w:pPr>
        <w:ind w:firstLineChars="200" w:firstLine="560"/>
        <w:rPr>
          <w:rFonts w:ascii="宋体" w:hAnsi="宋体"/>
          <w:sz w:val="28"/>
        </w:rPr>
      </w:pPr>
      <w:r w:rsidRPr="00D16064">
        <w:rPr>
          <w:rFonts w:ascii="宋体" w:hAnsi="宋体" w:hint="eastAsia"/>
          <w:sz w:val="28"/>
        </w:rPr>
        <w:t>（投标人应提出详细的验收程序和所执行的验收标准）</w:t>
      </w:r>
    </w:p>
    <w:p w:rsidR="001B17FD" w:rsidRPr="00D16064" w:rsidRDefault="001B17FD" w:rsidP="001B17FD">
      <w:pPr>
        <w:rPr>
          <w:rFonts w:ascii="宋体" w:hAnsi="宋体"/>
          <w:sz w:val="28"/>
        </w:rPr>
      </w:pPr>
      <w:r w:rsidRPr="00D16064">
        <w:rPr>
          <w:rFonts w:ascii="宋体" w:hAnsi="宋体" w:hint="eastAsia"/>
          <w:sz w:val="28"/>
        </w:rPr>
        <w:t>二、交货进度计划及保障措施</w:t>
      </w:r>
    </w:p>
    <w:p w:rsidR="001B17FD" w:rsidRPr="00D16064" w:rsidRDefault="001B17FD" w:rsidP="001B17FD">
      <w:pPr>
        <w:rPr>
          <w:rFonts w:ascii="宋体" w:hAnsi="宋体"/>
          <w:sz w:val="28"/>
        </w:rPr>
      </w:pPr>
    </w:p>
    <w:p w:rsidR="001B17FD" w:rsidRPr="00D16064" w:rsidRDefault="001B17FD" w:rsidP="001B17FD">
      <w:pPr>
        <w:rPr>
          <w:rFonts w:ascii="宋体" w:hAnsi="宋体"/>
          <w:sz w:val="28"/>
        </w:rPr>
      </w:pPr>
      <w:r w:rsidRPr="00D16064">
        <w:rPr>
          <w:rFonts w:ascii="宋体" w:hAnsi="宋体" w:hint="eastAsia"/>
          <w:sz w:val="28"/>
        </w:rPr>
        <w:t>三、售后服务承诺</w:t>
      </w:r>
    </w:p>
    <w:p w:rsidR="001B17FD" w:rsidRPr="00D16064" w:rsidRDefault="001B17FD" w:rsidP="001B17FD">
      <w:pPr>
        <w:ind w:firstLineChars="200" w:firstLine="560"/>
        <w:rPr>
          <w:rFonts w:ascii="宋体" w:hAnsi="宋体"/>
          <w:sz w:val="28"/>
        </w:rPr>
      </w:pPr>
      <w:r w:rsidRPr="00D16064">
        <w:rPr>
          <w:rFonts w:ascii="宋体" w:hAnsi="宋体" w:hint="eastAsia"/>
          <w:sz w:val="28"/>
        </w:rPr>
        <w:t>（售后服务承诺应包括但不限于以下内容）</w:t>
      </w:r>
    </w:p>
    <w:p w:rsidR="001B17FD" w:rsidRPr="00D16064" w:rsidRDefault="001B17FD" w:rsidP="001B17FD">
      <w:pPr>
        <w:ind w:firstLineChars="200" w:firstLine="560"/>
        <w:rPr>
          <w:rFonts w:ascii="宋体" w:hAnsi="宋体"/>
          <w:sz w:val="28"/>
        </w:rPr>
      </w:pPr>
      <w:r w:rsidRPr="00D16064">
        <w:rPr>
          <w:rFonts w:ascii="宋体" w:hAnsi="宋体" w:hint="eastAsia"/>
          <w:sz w:val="28"/>
        </w:rPr>
        <w:t>（一）产品制造厂家或投标人设立的售后服务机构网点清单、服务电话和维修人员名单；</w:t>
      </w:r>
    </w:p>
    <w:p w:rsidR="001B17FD" w:rsidRPr="00D16064" w:rsidRDefault="001B17FD" w:rsidP="001B17FD">
      <w:pPr>
        <w:ind w:firstLineChars="202" w:firstLine="566"/>
        <w:rPr>
          <w:rFonts w:ascii="宋体" w:hAnsi="宋体"/>
          <w:sz w:val="28"/>
        </w:rPr>
      </w:pPr>
      <w:r w:rsidRPr="00D16064">
        <w:rPr>
          <w:rFonts w:ascii="宋体" w:hAnsi="宋体" w:hint="eastAsia"/>
          <w:sz w:val="28"/>
        </w:rPr>
        <w:t>（二）说明投标产品的保修时间、保修期内的保修内容与范围、维修响应时间等；</w:t>
      </w:r>
    </w:p>
    <w:p w:rsidR="0095735F" w:rsidRPr="004437C7" w:rsidRDefault="001B17FD" w:rsidP="00F736CB">
      <w:pPr>
        <w:ind w:firstLineChars="202" w:firstLine="566"/>
        <w:rPr>
          <w:rFonts w:ascii="宋体" w:hAnsi="宋体"/>
          <w:sz w:val="28"/>
        </w:rPr>
      </w:pPr>
      <w:r w:rsidRPr="00D16064">
        <w:rPr>
          <w:rFonts w:ascii="宋体" w:hAnsi="宋体" w:hint="eastAsia"/>
          <w:sz w:val="28"/>
        </w:rPr>
        <w:t>（三）</w:t>
      </w:r>
      <w:r w:rsidR="00F736CB" w:rsidRPr="004437C7">
        <w:rPr>
          <w:rFonts w:ascii="宋体" w:hAnsi="宋体" w:hint="eastAsia"/>
          <w:sz w:val="28"/>
        </w:rPr>
        <w:t>……</w:t>
      </w:r>
    </w:p>
    <w:p w:rsidR="00F33024" w:rsidRDefault="00F33024" w:rsidP="00F33024">
      <w:pPr>
        <w:ind w:firstLineChars="202" w:firstLine="566"/>
        <w:rPr>
          <w:rFonts w:ascii="宋体" w:hAnsi="宋体"/>
          <w:sz w:val="28"/>
        </w:rPr>
      </w:pPr>
      <w:r w:rsidRPr="00F33024">
        <w:rPr>
          <w:rFonts w:ascii="宋体" w:hAnsi="宋体" w:hint="eastAsia"/>
          <w:sz w:val="28"/>
        </w:rPr>
        <w:t>四、技术支持的能力及方案</w:t>
      </w:r>
    </w:p>
    <w:p w:rsidR="00F33024" w:rsidRPr="00F33024" w:rsidRDefault="00F33024" w:rsidP="00F33024">
      <w:pPr>
        <w:ind w:firstLineChars="202" w:firstLine="566"/>
        <w:rPr>
          <w:rFonts w:ascii="宋体" w:hAnsi="宋体"/>
          <w:sz w:val="28"/>
        </w:rPr>
      </w:pPr>
    </w:p>
    <w:p w:rsidR="001B17FD" w:rsidRDefault="001B17FD" w:rsidP="00EF281A">
      <w:pPr>
        <w:ind w:firstLineChars="202" w:firstLine="566"/>
        <w:rPr>
          <w:rFonts w:ascii="宋体" w:hAnsi="宋体"/>
          <w:sz w:val="28"/>
        </w:rPr>
      </w:pPr>
      <w:r w:rsidRPr="00D16064">
        <w:rPr>
          <w:rFonts w:ascii="宋体" w:hAnsi="宋体" w:hint="eastAsia"/>
          <w:sz w:val="28"/>
        </w:rPr>
        <w:t>五、其他说明的内容</w:t>
      </w:r>
    </w:p>
    <w:p w:rsidR="007B4C79" w:rsidRPr="00C37EF5" w:rsidRDefault="007B4C79" w:rsidP="00EF281A">
      <w:pPr>
        <w:ind w:firstLineChars="202" w:firstLine="566"/>
        <w:rPr>
          <w:rFonts w:ascii="宋体" w:hAnsi="宋体"/>
          <w:sz w:val="28"/>
        </w:rPr>
      </w:pPr>
    </w:p>
    <w:p w:rsidR="001B17FD" w:rsidRPr="00C37EF5" w:rsidRDefault="001B17FD" w:rsidP="001B17FD">
      <w:pPr>
        <w:pStyle w:val="20"/>
        <w:spacing w:line="360" w:lineRule="auto"/>
        <w:rPr>
          <w:rFonts w:ascii="宋体" w:hAnsi="宋体"/>
          <w:bCs/>
          <w:sz w:val="28"/>
          <w:szCs w:val="28"/>
        </w:rPr>
      </w:pPr>
      <w:r w:rsidRPr="00C37EF5">
        <w:rPr>
          <w:rFonts w:ascii="宋体" w:hAnsi="宋体" w:hint="eastAsia"/>
          <w:bCs/>
          <w:sz w:val="28"/>
          <w:szCs w:val="28"/>
        </w:rPr>
        <w:t>投标人名称：</w:t>
      </w:r>
      <w:r w:rsidRPr="00C37EF5">
        <w:rPr>
          <w:rFonts w:ascii="宋体" w:hAnsi="宋体"/>
          <w:bCs/>
          <w:sz w:val="28"/>
          <w:szCs w:val="28"/>
          <w:u w:val="single"/>
        </w:rPr>
        <w:t xml:space="preserve">     XX      </w:t>
      </w:r>
    </w:p>
    <w:p w:rsidR="001B17FD" w:rsidRDefault="001B17FD" w:rsidP="001B17FD">
      <w:pPr>
        <w:adjustRightInd w:val="0"/>
        <w:spacing w:line="400" w:lineRule="exact"/>
        <w:ind w:firstLineChars="150" w:firstLine="420"/>
        <w:rPr>
          <w:rFonts w:ascii="宋体" w:hAnsi="宋体"/>
          <w:bCs/>
          <w:sz w:val="28"/>
        </w:rPr>
      </w:pPr>
      <w:r w:rsidRPr="00C37EF5">
        <w:rPr>
          <w:rFonts w:ascii="宋体" w:hAnsi="宋体"/>
          <w:sz w:val="28"/>
        </w:rPr>
        <w:t>日期：</w:t>
      </w:r>
      <w:r w:rsidRPr="00C37EF5">
        <w:rPr>
          <w:rFonts w:ascii="宋体" w:hAnsi="宋体"/>
          <w:bCs/>
          <w:sz w:val="28"/>
        </w:rPr>
        <w:t>202X年XX月XX日</w:t>
      </w:r>
    </w:p>
    <w:p w:rsidR="001B17FD" w:rsidRDefault="001B17FD" w:rsidP="001B17FD">
      <w:pPr>
        <w:adjustRightInd w:val="0"/>
        <w:spacing w:line="400" w:lineRule="exact"/>
        <w:ind w:firstLineChars="150" w:firstLine="420"/>
        <w:rPr>
          <w:rFonts w:ascii="宋体" w:hAnsi="宋体"/>
          <w:bCs/>
          <w:sz w:val="28"/>
        </w:rPr>
      </w:pPr>
    </w:p>
    <w:p w:rsidR="007B4C79" w:rsidRPr="001B17FD" w:rsidRDefault="007B4C79" w:rsidP="0095735F">
      <w:pPr>
        <w:adjustRightInd w:val="0"/>
        <w:spacing w:line="400" w:lineRule="exact"/>
        <w:rPr>
          <w:rFonts w:ascii="宋体" w:hAnsi="宋体"/>
          <w:bCs/>
          <w:sz w:val="28"/>
        </w:rPr>
      </w:pPr>
    </w:p>
    <w:bookmarkEnd w:id="148"/>
    <w:p w:rsidR="00FE7B37" w:rsidRPr="00EB04D0" w:rsidRDefault="00FE7B37" w:rsidP="001B17FD">
      <w:pPr>
        <w:keepNext/>
        <w:keepLines/>
        <w:numPr>
          <w:ilvl w:val="2"/>
          <w:numId w:val="5"/>
        </w:numPr>
        <w:spacing w:line="360" w:lineRule="auto"/>
        <w:outlineLvl w:val="2"/>
        <w:rPr>
          <w:rFonts w:ascii="宋体" w:hAnsi="宋体"/>
          <w:b/>
          <w:sz w:val="28"/>
          <w:szCs w:val="28"/>
        </w:rPr>
      </w:pPr>
      <w:r w:rsidRPr="00EB04D0">
        <w:rPr>
          <w:rFonts w:ascii="宋体" w:hAnsi="宋体" w:hint="eastAsia"/>
          <w:b/>
          <w:sz w:val="28"/>
        </w:rPr>
        <w:lastRenderedPageBreak/>
        <w:t>承诺函</w:t>
      </w:r>
    </w:p>
    <w:p w:rsidR="00FE7B37" w:rsidRPr="00C37EF5" w:rsidRDefault="00FE7B37" w:rsidP="00FE7B37">
      <w:pPr>
        <w:snapToGrid w:val="0"/>
        <w:spacing w:line="360" w:lineRule="auto"/>
        <w:rPr>
          <w:rFonts w:ascii="宋体" w:hAnsi="宋体"/>
          <w:b/>
          <w:sz w:val="28"/>
          <w:szCs w:val="28"/>
        </w:rPr>
      </w:pPr>
      <w:r w:rsidRPr="00C37EF5">
        <w:rPr>
          <w:rFonts w:ascii="宋体" w:hAnsi="宋体" w:hint="eastAsia"/>
          <w:b/>
          <w:sz w:val="28"/>
          <w:szCs w:val="28"/>
        </w:rPr>
        <w:t>项目名称：</w:t>
      </w:r>
      <w:r w:rsidR="006707C5">
        <w:rPr>
          <w:rFonts w:ascii="宋体" w:hAnsi="宋体" w:hint="eastAsia"/>
          <w:b/>
          <w:sz w:val="28"/>
          <w:szCs w:val="28"/>
          <w:u w:val="single"/>
        </w:rPr>
        <w:t>成都市锦江区民政局婚姻登记中心LED显示屏采购项目</w:t>
      </w:r>
    </w:p>
    <w:p w:rsidR="00FE7B37" w:rsidRPr="00C37EF5" w:rsidRDefault="00FE7B37" w:rsidP="00FE7B37">
      <w:pPr>
        <w:snapToGrid w:val="0"/>
        <w:spacing w:line="360" w:lineRule="auto"/>
        <w:rPr>
          <w:rFonts w:ascii="宋体" w:hAnsi="宋体"/>
          <w:b/>
          <w:sz w:val="28"/>
          <w:szCs w:val="28"/>
        </w:rPr>
      </w:pPr>
      <w:r w:rsidRPr="00C37EF5">
        <w:rPr>
          <w:rFonts w:ascii="宋体" w:hAnsi="宋体" w:hint="eastAsia"/>
          <w:b/>
          <w:sz w:val="28"/>
          <w:szCs w:val="28"/>
        </w:rPr>
        <w:t>项目编号：</w:t>
      </w:r>
      <w:r>
        <w:rPr>
          <w:rFonts w:ascii="宋体" w:hAnsi="宋体" w:hint="eastAsia"/>
          <w:b/>
          <w:sz w:val="28"/>
          <w:szCs w:val="28"/>
          <w:u w:val="single"/>
        </w:rPr>
        <w:t xml:space="preserve"> </w:t>
      </w:r>
      <w:r w:rsidR="006707C5">
        <w:rPr>
          <w:rFonts w:ascii="宋体" w:hAnsi="宋体" w:hint="eastAsia"/>
          <w:b/>
          <w:sz w:val="28"/>
          <w:szCs w:val="28"/>
          <w:u w:val="single"/>
        </w:rPr>
        <w:t xml:space="preserve"> 锦江政采（2021）A0026号</w:t>
      </w:r>
    </w:p>
    <w:p w:rsidR="00FE7B37" w:rsidRPr="00C37EF5" w:rsidRDefault="00FE7B37" w:rsidP="00FE7B37">
      <w:pPr>
        <w:snapToGrid w:val="0"/>
        <w:spacing w:line="360" w:lineRule="auto"/>
        <w:ind w:firstLineChars="200" w:firstLine="560"/>
        <w:rPr>
          <w:rFonts w:ascii="宋体" w:hAnsi="宋体"/>
        </w:rPr>
      </w:pPr>
      <w:r w:rsidRPr="00C37EF5">
        <w:rPr>
          <w:rFonts w:ascii="宋体" w:hAnsi="宋体" w:hint="eastAsia"/>
          <w:sz w:val="28"/>
        </w:rPr>
        <w:t>我单位作为参加本</w:t>
      </w:r>
      <w:r w:rsidRPr="00C37EF5">
        <w:rPr>
          <w:rFonts w:ascii="宋体" w:hAnsi="宋体" w:hint="eastAsia"/>
          <w:sz w:val="28"/>
          <w:szCs w:val="28"/>
        </w:rPr>
        <w:t>项目</w:t>
      </w:r>
      <w:r w:rsidRPr="00C37EF5">
        <w:rPr>
          <w:rFonts w:ascii="宋体" w:hAnsi="宋体" w:hint="eastAsia"/>
          <w:sz w:val="28"/>
        </w:rPr>
        <w:t>的投标人，在此郑重承诺：</w:t>
      </w:r>
    </w:p>
    <w:p w:rsidR="001B17FD" w:rsidRPr="001B17FD" w:rsidRDefault="001B17FD" w:rsidP="00BD542F">
      <w:pPr>
        <w:pStyle w:val="afd"/>
        <w:numPr>
          <w:ilvl w:val="0"/>
          <w:numId w:val="53"/>
        </w:numPr>
        <w:tabs>
          <w:tab w:val="left" w:pos="1134"/>
        </w:tabs>
        <w:snapToGrid w:val="0"/>
        <w:spacing w:line="360" w:lineRule="auto"/>
        <w:ind w:left="0" w:firstLineChars="0" w:firstLine="562"/>
        <w:rPr>
          <w:rFonts w:ascii="宋体" w:hAnsi="宋体"/>
          <w:b/>
          <w:sz w:val="28"/>
          <w:szCs w:val="28"/>
        </w:rPr>
      </w:pPr>
      <w:r w:rsidRPr="00FE7B37">
        <w:rPr>
          <w:rFonts w:ascii="宋体" w:hAnsi="宋体" w:hint="eastAsia"/>
          <w:sz w:val="28"/>
          <w:szCs w:val="28"/>
        </w:rPr>
        <w:t>为本项目提供的所有产品、辅材中</w:t>
      </w:r>
      <w:r w:rsidRPr="00FE7B37">
        <w:rPr>
          <w:rFonts w:asciiTheme="minorEastAsia" w:hAnsiTheme="minorEastAsia" w:cs="宋体"/>
          <w:sz w:val="28"/>
          <w:szCs w:val="28"/>
        </w:rPr>
        <w:t>属于《国家强制性产品认证目录》范围内产品的，均通过国家强制性产品认证并取得认证证书</w:t>
      </w:r>
      <w:r>
        <w:rPr>
          <w:rFonts w:asciiTheme="minorEastAsia" w:hAnsiTheme="minorEastAsia" w:cs="宋体" w:hint="eastAsia"/>
          <w:sz w:val="28"/>
          <w:szCs w:val="28"/>
        </w:rPr>
        <w:t>。</w:t>
      </w:r>
    </w:p>
    <w:p w:rsidR="00FE7B37" w:rsidRPr="00C37EF5" w:rsidRDefault="00FE7B37" w:rsidP="00BD542F">
      <w:pPr>
        <w:pStyle w:val="afd"/>
        <w:numPr>
          <w:ilvl w:val="0"/>
          <w:numId w:val="53"/>
        </w:numPr>
        <w:tabs>
          <w:tab w:val="left" w:pos="1134"/>
        </w:tabs>
        <w:snapToGrid w:val="0"/>
        <w:spacing w:line="360" w:lineRule="auto"/>
        <w:ind w:left="0" w:firstLineChars="0" w:firstLine="562"/>
        <w:rPr>
          <w:rFonts w:ascii="宋体" w:hAnsi="宋体"/>
          <w:b/>
          <w:sz w:val="28"/>
          <w:szCs w:val="28"/>
        </w:rPr>
      </w:pPr>
      <w:r w:rsidRPr="00C37EF5">
        <w:rPr>
          <w:rFonts w:hint="eastAsia"/>
          <w:sz w:val="28"/>
          <w:szCs w:val="28"/>
        </w:rPr>
        <w:t>为本项目提供的所有产品、辅材符合现行的强制性国家相关标准、行业标准。</w:t>
      </w:r>
    </w:p>
    <w:p w:rsidR="00FE7B37" w:rsidRPr="00C37EF5" w:rsidRDefault="00FE7B37" w:rsidP="00BD542F">
      <w:pPr>
        <w:pStyle w:val="afd"/>
        <w:numPr>
          <w:ilvl w:val="0"/>
          <w:numId w:val="53"/>
        </w:numPr>
        <w:tabs>
          <w:tab w:val="left" w:pos="1134"/>
        </w:tabs>
        <w:snapToGrid w:val="0"/>
        <w:spacing w:line="360" w:lineRule="auto"/>
        <w:ind w:left="0" w:firstLineChars="0" w:firstLine="562"/>
        <w:rPr>
          <w:rFonts w:ascii="宋体" w:hAnsi="宋体"/>
          <w:sz w:val="28"/>
          <w:szCs w:val="28"/>
        </w:rPr>
      </w:pPr>
      <w:r w:rsidRPr="00C37EF5">
        <w:rPr>
          <w:rFonts w:ascii="宋体" w:hAnsi="宋体" w:hint="eastAsia"/>
          <w:sz w:val="28"/>
          <w:szCs w:val="28"/>
          <w:lang w:val="zh-CN"/>
        </w:rPr>
        <w:t>为本项目提供的所有产品中属于节能产品政府采购品目清单中的政府强制采购产品的，均具有国家确定的认证机构出具的有效期内的节能产品认证证书。</w:t>
      </w:r>
    </w:p>
    <w:p w:rsidR="000A55AB" w:rsidRPr="00E62454" w:rsidRDefault="000E04B0" w:rsidP="00BD542F">
      <w:pPr>
        <w:pStyle w:val="afd"/>
        <w:numPr>
          <w:ilvl w:val="0"/>
          <w:numId w:val="53"/>
        </w:numPr>
        <w:tabs>
          <w:tab w:val="left" w:pos="1134"/>
        </w:tabs>
        <w:snapToGrid w:val="0"/>
        <w:spacing w:line="360" w:lineRule="auto"/>
        <w:ind w:left="0" w:firstLineChars="0" w:firstLine="562"/>
        <w:rPr>
          <w:rFonts w:ascii="宋体" w:hAnsi="宋体"/>
          <w:sz w:val="28"/>
          <w:szCs w:val="28"/>
        </w:rPr>
      </w:pPr>
      <w:r w:rsidRPr="00E62454">
        <w:rPr>
          <w:rFonts w:ascii="宋体" w:hAnsi="宋体" w:hint="eastAsia"/>
          <w:sz w:val="28"/>
          <w:szCs w:val="28"/>
        </w:rPr>
        <w:t>我方承诺完全响应招标文件4.</w:t>
      </w:r>
      <w:r w:rsidR="009F57C1" w:rsidRPr="00E62454">
        <w:rPr>
          <w:rFonts w:ascii="宋体" w:hAnsi="宋体" w:hint="eastAsia"/>
          <w:sz w:val="28"/>
          <w:szCs w:val="28"/>
        </w:rPr>
        <w:t>4</w:t>
      </w:r>
      <w:r w:rsidRPr="00E62454">
        <w:rPr>
          <w:rFonts w:ascii="宋体" w:hAnsi="宋体" w:hint="eastAsia"/>
          <w:sz w:val="28"/>
          <w:szCs w:val="28"/>
        </w:rPr>
        <w:t>.1交货时间、4.</w:t>
      </w:r>
      <w:r w:rsidR="009F57C1" w:rsidRPr="00E62454">
        <w:rPr>
          <w:rFonts w:ascii="宋体" w:hAnsi="宋体" w:hint="eastAsia"/>
          <w:sz w:val="28"/>
          <w:szCs w:val="28"/>
        </w:rPr>
        <w:t>4</w:t>
      </w:r>
      <w:r w:rsidRPr="00E62454">
        <w:rPr>
          <w:rFonts w:ascii="宋体" w:hAnsi="宋体" w:hint="eastAsia"/>
          <w:sz w:val="28"/>
          <w:szCs w:val="28"/>
        </w:rPr>
        <w:t>.2交货地点和方式、4.</w:t>
      </w:r>
      <w:r w:rsidR="009F57C1" w:rsidRPr="00E62454">
        <w:rPr>
          <w:rFonts w:ascii="宋体" w:hAnsi="宋体" w:hint="eastAsia"/>
          <w:sz w:val="28"/>
          <w:szCs w:val="28"/>
        </w:rPr>
        <w:t>4</w:t>
      </w:r>
      <w:r w:rsidRPr="00E62454">
        <w:rPr>
          <w:rFonts w:ascii="宋体" w:hAnsi="宋体" w:hint="eastAsia"/>
          <w:sz w:val="28"/>
          <w:szCs w:val="28"/>
        </w:rPr>
        <w:t>.5包装方式及运输、4.</w:t>
      </w:r>
      <w:r w:rsidR="009F57C1" w:rsidRPr="00E62454">
        <w:rPr>
          <w:rFonts w:ascii="宋体" w:hAnsi="宋体" w:hint="eastAsia"/>
          <w:sz w:val="28"/>
          <w:szCs w:val="28"/>
        </w:rPr>
        <w:t>4</w:t>
      </w:r>
      <w:r w:rsidRPr="00E62454">
        <w:rPr>
          <w:rFonts w:ascii="宋体" w:hAnsi="宋体" w:hint="eastAsia"/>
          <w:sz w:val="28"/>
          <w:szCs w:val="28"/>
        </w:rPr>
        <w:t>.6质量保证与安装调试、</w:t>
      </w:r>
      <w:r w:rsidR="007510C2">
        <w:rPr>
          <w:rFonts w:ascii="宋体" w:hAnsi="宋体" w:hint="eastAsia"/>
          <w:sz w:val="28"/>
          <w:szCs w:val="28"/>
        </w:rPr>
        <w:t>4.4.7</w:t>
      </w:r>
      <w:r w:rsidR="007510C2" w:rsidRPr="007510C2">
        <w:rPr>
          <w:rFonts w:ascii="宋体" w:hAnsi="宋体" w:hint="eastAsia"/>
          <w:sz w:val="28"/>
          <w:szCs w:val="28"/>
        </w:rPr>
        <w:t>售后服务要求</w:t>
      </w:r>
      <w:r w:rsidR="007510C2">
        <w:rPr>
          <w:rFonts w:ascii="宋体" w:hAnsi="宋体" w:hint="eastAsia"/>
          <w:sz w:val="28"/>
          <w:szCs w:val="28"/>
        </w:rPr>
        <w:t>、</w:t>
      </w:r>
      <w:r w:rsidRPr="00E62454">
        <w:rPr>
          <w:rFonts w:ascii="宋体" w:hAnsi="宋体" w:hint="eastAsia"/>
          <w:sz w:val="28"/>
          <w:szCs w:val="28"/>
        </w:rPr>
        <w:t>4.</w:t>
      </w:r>
      <w:r w:rsidR="009F57C1" w:rsidRPr="00E62454">
        <w:rPr>
          <w:rFonts w:ascii="宋体" w:hAnsi="宋体" w:hint="eastAsia"/>
          <w:sz w:val="28"/>
          <w:szCs w:val="28"/>
        </w:rPr>
        <w:t>4</w:t>
      </w:r>
      <w:r w:rsidRPr="00E62454">
        <w:rPr>
          <w:rFonts w:ascii="宋体" w:hAnsi="宋体" w:hint="eastAsia"/>
          <w:sz w:val="28"/>
          <w:szCs w:val="28"/>
        </w:rPr>
        <w:t>.</w:t>
      </w:r>
      <w:r w:rsidR="00943B4A">
        <w:rPr>
          <w:rFonts w:ascii="宋体" w:hAnsi="宋体" w:hint="eastAsia"/>
          <w:sz w:val="28"/>
          <w:szCs w:val="28"/>
        </w:rPr>
        <w:t>8</w:t>
      </w:r>
      <w:r w:rsidRPr="00E62454">
        <w:rPr>
          <w:rFonts w:ascii="宋体" w:hAnsi="宋体" w:hint="eastAsia"/>
          <w:sz w:val="28"/>
          <w:szCs w:val="28"/>
        </w:rPr>
        <w:t>违约责任中的所有要求</w:t>
      </w:r>
      <w:r w:rsidR="00EB04D0" w:rsidRPr="00E62454">
        <w:rPr>
          <w:rFonts w:ascii="宋体" w:hAnsi="宋体" w:hint="eastAsia"/>
          <w:sz w:val="28"/>
          <w:szCs w:val="28"/>
        </w:rPr>
        <w:t>。</w:t>
      </w:r>
    </w:p>
    <w:p w:rsidR="00FE7B37" w:rsidRDefault="00FE7B37" w:rsidP="00FE7B37">
      <w:pPr>
        <w:adjustRightInd w:val="0"/>
        <w:snapToGrid w:val="0"/>
        <w:spacing w:line="560" w:lineRule="exact"/>
        <w:ind w:firstLineChars="200" w:firstLine="560"/>
        <w:rPr>
          <w:rFonts w:ascii="宋体" w:hAnsi="宋体"/>
          <w:sz w:val="28"/>
        </w:rPr>
      </w:pPr>
    </w:p>
    <w:p w:rsidR="00552DF5" w:rsidRDefault="00552DF5" w:rsidP="00FE7B37">
      <w:pPr>
        <w:adjustRightInd w:val="0"/>
        <w:snapToGrid w:val="0"/>
        <w:spacing w:line="560" w:lineRule="exact"/>
        <w:ind w:firstLineChars="200" w:firstLine="560"/>
        <w:rPr>
          <w:rFonts w:ascii="宋体" w:hAnsi="宋体"/>
          <w:sz w:val="28"/>
        </w:rPr>
      </w:pPr>
    </w:p>
    <w:p w:rsidR="00552DF5" w:rsidRPr="00552DF5" w:rsidRDefault="00552DF5" w:rsidP="00FE7B37">
      <w:pPr>
        <w:adjustRightInd w:val="0"/>
        <w:snapToGrid w:val="0"/>
        <w:spacing w:line="560" w:lineRule="exact"/>
        <w:ind w:firstLineChars="200" w:firstLine="560"/>
        <w:rPr>
          <w:rFonts w:ascii="宋体" w:hAnsi="宋体"/>
          <w:sz w:val="28"/>
        </w:rPr>
      </w:pPr>
    </w:p>
    <w:p w:rsidR="00FE7B37" w:rsidRPr="00C37EF5" w:rsidRDefault="00FE7B37" w:rsidP="00FE7B37">
      <w:pPr>
        <w:snapToGrid w:val="0"/>
        <w:spacing w:line="360" w:lineRule="auto"/>
        <w:ind w:firstLineChars="200" w:firstLine="560"/>
      </w:pPr>
      <w:r w:rsidRPr="00C37EF5">
        <w:rPr>
          <w:rFonts w:ascii="宋体" w:hAnsi="宋体" w:hint="eastAsia"/>
          <w:sz w:val="28"/>
          <w:szCs w:val="28"/>
        </w:rPr>
        <w:t>特此承诺。</w:t>
      </w:r>
    </w:p>
    <w:p w:rsidR="00FE7B37" w:rsidRPr="00C37EF5" w:rsidRDefault="00FE7B37" w:rsidP="00FE7B37">
      <w:pPr>
        <w:spacing w:after="120" w:line="360" w:lineRule="auto"/>
        <w:ind w:leftChars="200" w:left="420"/>
        <w:rPr>
          <w:rFonts w:ascii="宋体" w:hAnsi="宋体"/>
          <w:bCs/>
          <w:sz w:val="28"/>
          <w:szCs w:val="28"/>
        </w:rPr>
      </w:pPr>
      <w:r w:rsidRPr="00C37EF5">
        <w:rPr>
          <w:rFonts w:ascii="宋体" w:hAnsi="宋体" w:hint="eastAsia"/>
          <w:bCs/>
          <w:sz w:val="28"/>
          <w:szCs w:val="28"/>
        </w:rPr>
        <w:t>投标人名称：</w:t>
      </w:r>
      <w:r w:rsidRPr="00C37EF5">
        <w:rPr>
          <w:rFonts w:ascii="宋体" w:hAnsi="宋体" w:hint="eastAsia"/>
          <w:bCs/>
          <w:sz w:val="28"/>
          <w:szCs w:val="28"/>
          <w:u w:val="single"/>
        </w:rPr>
        <w:t>XXXX</w:t>
      </w:r>
    </w:p>
    <w:p w:rsidR="00B5424B" w:rsidRDefault="00FE7B37" w:rsidP="00552DF5">
      <w:pPr>
        <w:adjustRightInd w:val="0"/>
        <w:spacing w:line="400" w:lineRule="exact"/>
        <w:ind w:firstLineChars="150" w:firstLine="420"/>
        <w:rPr>
          <w:rFonts w:ascii="宋体" w:hAnsi="宋体"/>
          <w:bCs/>
          <w:sz w:val="28"/>
        </w:rPr>
      </w:pPr>
      <w:r w:rsidRPr="00C37EF5">
        <w:rPr>
          <w:rFonts w:ascii="宋体" w:hAnsi="宋体" w:hint="eastAsia"/>
          <w:sz w:val="28"/>
        </w:rPr>
        <w:t>日期：</w:t>
      </w:r>
      <w:r w:rsidRPr="00C37EF5">
        <w:rPr>
          <w:rFonts w:ascii="宋体" w:hAnsi="宋体" w:hint="eastAsia"/>
          <w:bCs/>
          <w:sz w:val="28"/>
        </w:rPr>
        <w:t>202</w:t>
      </w:r>
      <w:r w:rsidRPr="00C37EF5">
        <w:rPr>
          <w:rFonts w:ascii="宋体" w:hAnsi="宋体" w:hint="eastAsia"/>
          <w:bCs/>
          <w:sz w:val="28"/>
          <w:u w:val="single"/>
        </w:rPr>
        <w:t>X</w:t>
      </w:r>
      <w:r w:rsidRPr="00C37EF5">
        <w:rPr>
          <w:rFonts w:ascii="宋体" w:hAnsi="宋体" w:hint="eastAsia"/>
          <w:bCs/>
          <w:sz w:val="28"/>
        </w:rPr>
        <w:t>年</w:t>
      </w:r>
      <w:r w:rsidRPr="00C37EF5">
        <w:rPr>
          <w:rFonts w:ascii="宋体" w:hAnsi="宋体" w:hint="eastAsia"/>
          <w:bCs/>
          <w:sz w:val="28"/>
          <w:u w:val="single"/>
        </w:rPr>
        <w:t>XX</w:t>
      </w:r>
      <w:r w:rsidRPr="00C37EF5">
        <w:rPr>
          <w:rFonts w:ascii="宋体" w:hAnsi="宋体" w:hint="eastAsia"/>
          <w:bCs/>
          <w:sz w:val="28"/>
        </w:rPr>
        <w:t>月</w:t>
      </w:r>
      <w:r w:rsidRPr="00C37EF5">
        <w:rPr>
          <w:rFonts w:ascii="宋体" w:hAnsi="宋体" w:hint="eastAsia"/>
          <w:bCs/>
          <w:sz w:val="28"/>
          <w:u w:val="single"/>
        </w:rPr>
        <w:t>XX</w:t>
      </w:r>
      <w:r w:rsidRPr="00C37EF5">
        <w:rPr>
          <w:rFonts w:ascii="宋体" w:hAnsi="宋体" w:hint="eastAsia"/>
          <w:bCs/>
          <w:sz w:val="28"/>
        </w:rPr>
        <w:t>日</w:t>
      </w:r>
    </w:p>
    <w:p w:rsidR="00E62454" w:rsidRDefault="00E62454" w:rsidP="00552DF5">
      <w:pPr>
        <w:adjustRightInd w:val="0"/>
        <w:spacing w:line="400" w:lineRule="exact"/>
        <w:ind w:firstLineChars="150" w:firstLine="420"/>
        <w:rPr>
          <w:rFonts w:ascii="宋体" w:hAnsi="宋体"/>
          <w:bCs/>
          <w:sz w:val="28"/>
        </w:rPr>
      </w:pPr>
    </w:p>
    <w:p w:rsidR="00E62454" w:rsidRDefault="00E62454" w:rsidP="00552DF5">
      <w:pPr>
        <w:adjustRightInd w:val="0"/>
        <w:spacing w:line="400" w:lineRule="exact"/>
        <w:ind w:firstLineChars="150" w:firstLine="420"/>
        <w:rPr>
          <w:rFonts w:ascii="宋体" w:hAnsi="宋体"/>
          <w:bCs/>
          <w:sz w:val="28"/>
        </w:rPr>
      </w:pPr>
    </w:p>
    <w:p w:rsidR="00E62454" w:rsidRPr="00FE7B37" w:rsidRDefault="00E62454" w:rsidP="00552DF5">
      <w:pPr>
        <w:adjustRightInd w:val="0"/>
        <w:spacing w:line="400" w:lineRule="exact"/>
        <w:ind w:firstLineChars="150" w:firstLine="420"/>
        <w:rPr>
          <w:rFonts w:ascii="宋体" w:hAnsi="宋体"/>
          <w:bCs/>
          <w:sz w:val="28"/>
        </w:rPr>
      </w:pPr>
    </w:p>
    <w:p w:rsidR="00D75BE6" w:rsidRPr="00C37EF5" w:rsidRDefault="00FE7B37">
      <w:pPr>
        <w:keepNext/>
        <w:keepLines/>
        <w:numPr>
          <w:ilvl w:val="1"/>
          <w:numId w:val="5"/>
        </w:numPr>
        <w:spacing w:before="260" w:after="260" w:line="360" w:lineRule="auto"/>
        <w:jc w:val="left"/>
        <w:outlineLvl w:val="1"/>
        <w:rPr>
          <w:rFonts w:ascii="宋体" w:hAnsi="宋体"/>
          <w:b/>
          <w:sz w:val="28"/>
        </w:rPr>
      </w:pPr>
      <w:bookmarkStart w:id="149" w:name="_Toc89181487"/>
      <w:r w:rsidRPr="00C37EF5">
        <w:rPr>
          <w:rFonts w:ascii="宋体" w:hAnsi="宋体" w:hint="eastAsia"/>
          <w:b/>
          <w:sz w:val="28"/>
        </w:rPr>
        <w:lastRenderedPageBreak/>
        <w:t>报价</w:t>
      </w:r>
      <w:r w:rsidRPr="00C37EF5">
        <w:rPr>
          <w:rFonts w:ascii="宋体" w:hAnsi="宋体" w:hint="eastAsia"/>
          <w:b/>
          <w:bCs/>
          <w:sz w:val="28"/>
          <w:szCs w:val="28"/>
        </w:rPr>
        <w:t>要求</w:t>
      </w:r>
      <w:r w:rsidRPr="00C37EF5">
        <w:rPr>
          <w:rFonts w:ascii="宋体" w:hAnsi="宋体" w:hint="eastAsia"/>
          <w:b/>
          <w:sz w:val="28"/>
        </w:rPr>
        <w:t>响应文件</w:t>
      </w:r>
      <w:bookmarkEnd w:id="149"/>
    </w:p>
    <w:p w:rsidR="00D75BE6" w:rsidRPr="00C37EF5" w:rsidRDefault="00D75BE6">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kern w:val="0"/>
          <w:sz w:val="28"/>
          <w:szCs w:val="28"/>
        </w:rPr>
        <w:t>开标一览表</w:t>
      </w:r>
    </w:p>
    <w:p w:rsidR="00D75BE6" w:rsidRDefault="00D75BE6">
      <w:pPr>
        <w:tabs>
          <w:tab w:val="left" w:pos="1134"/>
        </w:tabs>
        <w:spacing w:line="560" w:lineRule="exact"/>
        <w:ind w:firstLineChars="152" w:firstLine="427"/>
        <w:rPr>
          <w:rFonts w:ascii="宋体" w:hAnsi="宋体"/>
          <w:b/>
          <w:bCs/>
          <w:sz w:val="28"/>
          <w:szCs w:val="28"/>
          <w:u w:val="single"/>
        </w:rPr>
      </w:pPr>
      <w:r w:rsidRPr="00C37EF5">
        <w:rPr>
          <w:rFonts w:ascii="宋体" w:hAnsi="宋体" w:hint="eastAsia"/>
          <w:b/>
          <w:bCs/>
          <w:sz w:val="28"/>
          <w:szCs w:val="28"/>
        </w:rPr>
        <w:t>标项1：</w:t>
      </w:r>
      <w:r w:rsidR="006707C5">
        <w:rPr>
          <w:rFonts w:ascii="宋体" w:hAnsi="宋体" w:hint="eastAsia"/>
          <w:b/>
          <w:bCs/>
          <w:sz w:val="28"/>
          <w:szCs w:val="28"/>
          <w:u w:val="single"/>
        </w:rPr>
        <w:t>成都市锦江区民政局婚姻登记中心LED显示屏采购项目</w:t>
      </w:r>
    </w:p>
    <w:p w:rsidR="002A17A7" w:rsidRPr="00C37EF5" w:rsidRDefault="002A17A7">
      <w:pPr>
        <w:tabs>
          <w:tab w:val="left" w:pos="1134"/>
        </w:tabs>
        <w:spacing w:line="560" w:lineRule="exact"/>
        <w:ind w:firstLineChars="152" w:firstLine="427"/>
        <w:rPr>
          <w:rFonts w:ascii="宋体" w:hAnsi="宋体"/>
          <w:b/>
          <w:bCs/>
          <w:sz w:val="28"/>
          <w:szCs w:val="28"/>
        </w:rPr>
      </w:pPr>
    </w:p>
    <w:tbl>
      <w:tblPr>
        <w:tblStyle w:val="af5"/>
        <w:tblW w:w="0" w:type="auto"/>
        <w:tblInd w:w="534" w:type="dxa"/>
        <w:tblLook w:val="04A0"/>
      </w:tblPr>
      <w:tblGrid>
        <w:gridCol w:w="6662"/>
      </w:tblGrid>
      <w:tr w:rsidR="00D75BE6" w:rsidRPr="00C37EF5">
        <w:tc>
          <w:tcPr>
            <w:tcW w:w="6662" w:type="dxa"/>
            <w:tcBorders>
              <w:top w:val="single" w:sz="4" w:space="0" w:color="auto"/>
              <w:left w:val="single" w:sz="4" w:space="0" w:color="auto"/>
              <w:bottom w:val="single" w:sz="4" w:space="0" w:color="auto"/>
              <w:right w:val="single" w:sz="4" w:space="0" w:color="auto"/>
            </w:tcBorders>
          </w:tcPr>
          <w:p w:rsidR="00D75BE6" w:rsidRPr="00C37EF5" w:rsidRDefault="00D75BE6">
            <w:pPr>
              <w:tabs>
                <w:tab w:val="left" w:pos="1134"/>
              </w:tabs>
              <w:spacing w:line="560" w:lineRule="exact"/>
              <w:jc w:val="center"/>
              <w:rPr>
                <w:rFonts w:ascii="宋体" w:hAnsi="宋体"/>
                <w:kern w:val="0"/>
                <w:sz w:val="28"/>
                <w:szCs w:val="28"/>
              </w:rPr>
            </w:pPr>
            <w:r w:rsidRPr="00C37EF5">
              <w:rPr>
                <w:rFonts w:ascii="宋体" w:hAnsi="宋体" w:hint="eastAsia"/>
                <w:kern w:val="0"/>
                <w:sz w:val="28"/>
                <w:szCs w:val="28"/>
              </w:rPr>
              <w:t>投标报价（元）</w:t>
            </w:r>
          </w:p>
        </w:tc>
      </w:tr>
      <w:tr w:rsidR="00D75BE6" w:rsidRPr="00C37EF5">
        <w:tc>
          <w:tcPr>
            <w:tcW w:w="6662" w:type="dxa"/>
            <w:tcBorders>
              <w:top w:val="single" w:sz="4" w:space="0" w:color="auto"/>
              <w:left w:val="single" w:sz="4" w:space="0" w:color="auto"/>
              <w:bottom w:val="single" w:sz="4" w:space="0" w:color="auto"/>
              <w:right w:val="single" w:sz="4" w:space="0" w:color="auto"/>
            </w:tcBorders>
          </w:tcPr>
          <w:p w:rsidR="00D75BE6" w:rsidRPr="00C37EF5" w:rsidRDefault="00D75BE6">
            <w:pPr>
              <w:tabs>
                <w:tab w:val="left" w:pos="1134"/>
              </w:tabs>
              <w:spacing w:line="560" w:lineRule="exact"/>
              <w:rPr>
                <w:rFonts w:ascii="宋体" w:hAnsi="宋体"/>
                <w:kern w:val="0"/>
                <w:sz w:val="28"/>
                <w:szCs w:val="28"/>
              </w:rPr>
            </w:pPr>
          </w:p>
        </w:tc>
      </w:tr>
    </w:tbl>
    <w:p w:rsidR="00D75BE6" w:rsidRPr="00C37EF5" w:rsidRDefault="00D75BE6" w:rsidP="00557E64">
      <w:pPr>
        <w:tabs>
          <w:tab w:val="left" w:pos="1134"/>
        </w:tabs>
        <w:spacing w:line="560" w:lineRule="exact"/>
        <w:ind w:firstLineChars="152" w:firstLine="426"/>
        <w:rPr>
          <w:rFonts w:ascii="宋体" w:hAnsi="宋体"/>
          <w:sz w:val="28"/>
          <w:szCs w:val="28"/>
        </w:rPr>
      </w:pPr>
    </w:p>
    <w:p w:rsidR="00D75BE6" w:rsidRPr="00C37EF5" w:rsidRDefault="00D75BE6">
      <w:pPr>
        <w:tabs>
          <w:tab w:val="left" w:pos="1134"/>
        </w:tabs>
        <w:spacing w:line="560" w:lineRule="exact"/>
        <w:ind w:firstLineChars="152" w:firstLine="427"/>
        <w:rPr>
          <w:rFonts w:ascii="宋体" w:hAnsi="宋体"/>
          <w:b/>
          <w:bCs/>
          <w:sz w:val="28"/>
        </w:rPr>
      </w:pPr>
      <w:r w:rsidRPr="00C37EF5">
        <w:rPr>
          <w:rFonts w:ascii="宋体" w:hAnsi="宋体" w:hint="eastAsia"/>
          <w:b/>
          <w:sz w:val="28"/>
          <w:szCs w:val="28"/>
        </w:rPr>
        <w:t>投标报价以投标人在政府采购云平台开标一览表中填写的报价为准。</w:t>
      </w:r>
    </w:p>
    <w:p w:rsidR="00D75BE6" w:rsidRPr="00C37EF5" w:rsidRDefault="00D75BE6">
      <w:pPr>
        <w:snapToGrid w:val="0"/>
        <w:spacing w:line="500" w:lineRule="exact"/>
        <w:ind w:left="1445" w:rightChars="-27" w:right="-57" w:hangingChars="514" w:hanging="1445"/>
        <w:rPr>
          <w:rFonts w:ascii="宋体" w:hAnsi="宋体"/>
          <w:b/>
          <w:bCs/>
          <w:sz w:val="28"/>
          <w:u w:val="single"/>
        </w:rPr>
      </w:pPr>
    </w:p>
    <w:p w:rsidR="00D75BE6" w:rsidRPr="00C37EF5" w:rsidRDefault="00D75BE6">
      <w:pPr>
        <w:spacing w:line="360" w:lineRule="auto"/>
        <w:rPr>
          <w:rFonts w:ascii="宋体" w:hAnsi="宋体"/>
          <w:b/>
          <w:sz w:val="28"/>
          <w:szCs w:val="28"/>
          <w:u w:val="single"/>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spacing w:line="440" w:lineRule="atLeast"/>
        <w:ind w:firstLineChars="149" w:firstLine="419"/>
        <w:rPr>
          <w:rFonts w:ascii="宋体" w:hAnsi="宋体"/>
          <w:b/>
          <w:sz w:val="28"/>
          <w:szCs w:val="28"/>
        </w:rPr>
      </w:pPr>
    </w:p>
    <w:p w:rsidR="00D75BE6" w:rsidRPr="00C37EF5" w:rsidRDefault="00D75BE6">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sz w:val="28"/>
          <w:szCs w:val="28"/>
        </w:rPr>
        <w:lastRenderedPageBreak/>
        <w:t>报价明细表</w:t>
      </w:r>
    </w:p>
    <w:p w:rsidR="00D75BE6" w:rsidRPr="00C37EF5" w:rsidRDefault="00D75BE6">
      <w:pPr>
        <w:snapToGrid w:val="0"/>
        <w:spacing w:line="440" w:lineRule="exact"/>
        <w:ind w:rightChars="40" w:right="84"/>
        <w:rPr>
          <w:rFonts w:ascii="宋体" w:hAnsi="宋体"/>
          <w:b/>
          <w:sz w:val="28"/>
        </w:rPr>
      </w:pPr>
      <w:r w:rsidRPr="00C37EF5">
        <w:rPr>
          <w:rFonts w:ascii="宋体" w:hAnsi="宋体" w:hint="eastAsia"/>
          <w:b/>
          <w:sz w:val="28"/>
        </w:rPr>
        <w:t>项目名称：</w:t>
      </w:r>
      <w:r w:rsidR="006707C5">
        <w:rPr>
          <w:rFonts w:ascii="宋体" w:hAnsi="宋体" w:hint="eastAsia"/>
          <w:b/>
          <w:sz w:val="28"/>
          <w:szCs w:val="28"/>
          <w:u w:val="single"/>
        </w:rPr>
        <w:t>成都市锦江区民政局婚姻登记中心LED显示屏采购项目</w:t>
      </w:r>
    </w:p>
    <w:p w:rsidR="00D75BE6" w:rsidRPr="00C37EF5" w:rsidRDefault="00D75BE6">
      <w:pPr>
        <w:tabs>
          <w:tab w:val="left" w:pos="7560"/>
        </w:tabs>
        <w:spacing w:after="180" w:line="440" w:lineRule="exact"/>
        <w:rPr>
          <w:rFonts w:ascii="宋体" w:hAnsi="宋体"/>
          <w:b/>
          <w:sz w:val="28"/>
          <w:szCs w:val="20"/>
        </w:rPr>
      </w:pPr>
      <w:r w:rsidRPr="00C37EF5">
        <w:rPr>
          <w:rFonts w:ascii="宋体" w:hAnsi="宋体" w:hint="eastAsia"/>
          <w:b/>
          <w:sz w:val="28"/>
          <w:szCs w:val="20"/>
        </w:rPr>
        <w:t>项目编号：</w:t>
      </w:r>
      <w:r w:rsidR="00054BC4">
        <w:rPr>
          <w:rFonts w:ascii="宋体" w:hAnsi="宋体" w:hint="eastAsia"/>
          <w:b/>
          <w:sz w:val="28"/>
          <w:szCs w:val="20"/>
          <w:u w:val="single"/>
        </w:rPr>
        <w:t xml:space="preserve"> </w:t>
      </w:r>
      <w:r w:rsidR="006707C5">
        <w:rPr>
          <w:rFonts w:ascii="宋体" w:hAnsi="宋体" w:hint="eastAsia"/>
          <w:b/>
          <w:sz w:val="28"/>
          <w:szCs w:val="20"/>
          <w:u w:val="single"/>
        </w:rPr>
        <w:t xml:space="preserve"> 锦江政采（2021）A0026号</w:t>
      </w:r>
    </w:p>
    <w:p w:rsidR="00D75BE6" w:rsidRPr="00A07CAF" w:rsidRDefault="00F7048B" w:rsidP="00F7048B">
      <w:pPr>
        <w:tabs>
          <w:tab w:val="left" w:pos="630"/>
          <w:tab w:val="left" w:pos="720"/>
          <w:tab w:val="left" w:pos="7560"/>
        </w:tabs>
        <w:spacing w:after="200" w:line="360" w:lineRule="auto"/>
        <w:rPr>
          <w:rFonts w:ascii="宋体" w:hAnsi="宋体"/>
          <w:b/>
          <w:sz w:val="28"/>
        </w:rPr>
      </w:pPr>
      <w:r>
        <w:rPr>
          <w:rFonts w:ascii="宋体" w:hAnsi="宋体" w:hint="eastAsia"/>
          <w:b/>
          <w:sz w:val="28"/>
        </w:rPr>
        <w:t>报价明细表（说明：投标人应根据其投标报价的构成提供详细的</w:t>
      </w:r>
      <w:r w:rsidR="00D75BE6" w:rsidRPr="00A07CAF">
        <w:rPr>
          <w:rFonts w:ascii="宋体" w:hAnsi="宋体" w:hint="eastAsia"/>
          <w:b/>
          <w:sz w:val="28"/>
        </w:rPr>
        <w:t>价格明细表。）</w:t>
      </w:r>
    </w:p>
    <w:tbl>
      <w:tblPr>
        <w:tblW w:w="53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2"/>
        <w:gridCol w:w="2033"/>
        <w:gridCol w:w="724"/>
        <w:gridCol w:w="725"/>
        <w:gridCol w:w="869"/>
        <w:gridCol w:w="868"/>
        <w:gridCol w:w="766"/>
        <w:gridCol w:w="1157"/>
        <w:gridCol w:w="1302"/>
      </w:tblGrid>
      <w:tr w:rsidR="00D75BE6" w:rsidRPr="00C37EF5" w:rsidTr="00146E82">
        <w:trPr>
          <w:trHeight w:val="1541"/>
        </w:trPr>
        <w:tc>
          <w:tcPr>
            <w:tcW w:w="722" w:type="dxa"/>
            <w:tcBorders>
              <w:top w:val="single" w:sz="2" w:space="0" w:color="auto"/>
              <w:left w:val="single" w:sz="2" w:space="0" w:color="auto"/>
              <w:bottom w:val="single" w:sz="2" w:space="0" w:color="auto"/>
              <w:right w:val="single" w:sz="2" w:space="0" w:color="auto"/>
            </w:tcBorders>
            <w:vAlign w:val="center"/>
          </w:tcPr>
          <w:p w:rsidR="00D75BE6" w:rsidRPr="00C37EF5" w:rsidRDefault="00D75BE6">
            <w:pPr>
              <w:pStyle w:val="20"/>
              <w:ind w:leftChars="0" w:left="0"/>
              <w:jc w:val="center"/>
              <w:rPr>
                <w:rFonts w:ascii="宋体" w:hAnsi="宋体"/>
                <w:b/>
                <w:bCs/>
                <w:szCs w:val="21"/>
              </w:rPr>
            </w:pPr>
            <w:r w:rsidRPr="00C37EF5">
              <w:rPr>
                <w:rFonts w:ascii="宋体" w:hAnsi="宋体"/>
                <w:b/>
                <w:bCs/>
                <w:szCs w:val="21"/>
              </w:rPr>
              <w:t>序号</w:t>
            </w:r>
          </w:p>
        </w:tc>
        <w:tc>
          <w:tcPr>
            <w:tcW w:w="2033" w:type="dxa"/>
            <w:tcBorders>
              <w:top w:val="single" w:sz="2" w:space="0" w:color="auto"/>
              <w:left w:val="single" w:sz="2"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
                <w:bCs/>
                <w:szCs w:val="21"/>
              </w:rPr>
            </w:pPr>
            <w:r w:rsidRPr="00A07CAF">
              <w:rPr>
                <w:rFonts w:ascii="宋体" w:hAnsi="宋体"/>
                <w:b/>
                <w:bCs/>
                <w:szCs w:val="21"/>
              </w:rPr>
              <w:t>货物名称</w:t>
            </w:r>
          </w:p>
        </w:tc>
        <w:tc>
          <w:tcPr>
            <w:tcW w:w="724" w:type="dxa"/>
            <w:tcBorders>
              <w:top w:val="single" w:sz="2" w:space="0" w:color="auto"/>
              <w:left w:val="single" w:sz="2"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
                <w:bCs/>
                <w:szCs w:val="21"/>
              </w:rPr>
            </w:pPr>
            <w:r w:rsidRPr="00A07CAF">
              <w:rPr>
                <w:rFonts w:ascii="宋体" w:hAnsi="宋体"/>
                <w:b/>
                <w:bCs/>
                <w:szCs w:val="21"/>
              </w:rPr>
              <w:t>品牌</w:t>
            </w:r>
          </w:p>
        </w:tc>
        <w:tc>
          <w:tcPr>
            <w:tcW w:w="725" w:type="dxa"/>
            <w:tcBorders>
              <w:top w:val="single" w:sz="2" w:space="0" w:color="auto"/>
              <w:left w:val="single" w:sz="2"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
                <w:bCs/>
                <w:szCs w:val="21"/>
              </w:rPr>
            </w:pPr>
            <w:r w:rsidRPr="00A07CAF">
              <w:rPr>
                <w:rFonts w:ascii="宋体" w:hAnsi="宋体"/>
                <w:b/>
                <w:bCs/>
                <w:szCs w:val="21"/>
              </w:rPr>
              <w:t>规格型号</w:t>
            </w:r>
          </w:p>
        </w:tc>
        <w:tc>
          <w:tcPr>
            <w:tcW w:w="869" w:type="dxa"/>
            <w:tcBorders>
              <w:top w:val="single" w:sz="2" w:space="0" w:color="auto"/>
              <w:left w:val="single" w:sz="2"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
                <w:bCs/>
                <w:szCs w:val="21"/>
              </w:rPr>
            </w:pPr>
            <w:r w:rsidRPr="00A07CAF">
              <w:rPr>
                <w:rFonts w:ascii="宋体" w:hAnsi="宋体"/>
                <w:b/>
                <w:bCs/>
                <w:szCs w:val="21"/>
              </w:rPr>
              <w:t>制造商</w:t>
            </w:r>
          </w:p>
        </w:tc>
        <w:tc>
          <w:tcPr>
            <w:tcW w:w="868" w:type="dxa"/>
            <w:tcBorders>
              <w:top w:val="single" w:sz="2" w:space="0" w:color="auto"/>
              <w:left w:val="single" w:sz="2"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
                <w:bCs/>
                <w:szCs w:val="21"/>
              </w:rPr>
            </w:pPr>
            <w:r w:rsidRPr="00A07CAF">
              <w:rPr>
                <w:rFonts w:ascii="宋体" w:hAnsi="宋体"/>
                <w:b/>
                <w:bCs/>
                <w:szCs w:val="21"/>
              </w:rPr>
              <w:t>进口或国产</w:t>
            </w:r>
          </w:p>
        </w:tc>
        <w:tc>
          <w:tcPr>
            <w:tcW w:w="766" w:type="dxa"/>
            <w:tcBorders>
              <w:top w:val="single" w:sz="2" w:space="0" w:color="auto"/>
              <w:left w:val="single" w:sz="2"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
                <w:bCs/>
                <w:szCs w:val="21"/>
              </w:rPr>
            </w:pPr>
            <w:r w:rsidRPr="00A07CAF">
              <w:rPr>
                <w:rFonts w:ascii="宋体" w:hAnsi="宋体"/>
                <w:b/>
                <w:bCs/>
                <w:szCs w:val="21"/>
              </w:rPr>
              <w:t>数量</w:t>
            </w:r>
          </w:p>
        </w:tc>
        <w:tc>
          <w:tcPr>
            <w:tcW w:w="1157" w:type="dxa"/>
            <w:tcBorders>
              <w:top w:val="single" w:sz="2" w:space="0" w:color="auto"/>
              <w:left w:val="single" w:sz="2"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
                <w:bCs/>
                <w:szCs w:val="21"/>
              </w:rPr>
            </w:pPr>
            <w:r w:rsidRPr="00A07CAF">
              <w:rPr>
                <w:rFonts w:ascii="宋体" w:hAnsi="宋体"/>
                <w:b/>
                <w:bCs/>
                <w:szCs w:val="21"/>
              </w:rPr>
              <w:t>单价</w:t>
            </w:r>
          </w:p>
        </w:tc>
        <w:tc>
          <w:tcPr>
            <w:tcW w:w="1302" w:type="dxa"/>
            <w:tcBorders>
              <w:top w:val="single" w:sz="2" w:space="0" w:color="auto"/>
              <w:left w:val="single" w:sz="2"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Cs/>
                <w:szCs w:val="21"/>
              </w:rPr>
            </w:pPr>
            <w:r w:rsidRPr="00A07CAF">
              <w:rPr>
                <w:rFonts w:ascii="宋体" w:hAnsi="宋体"/>
                <w:b/>
                <w:bCs/>
                <w:szCs w:val="21"/>
              </w:rPr>
              <w:t>总价</w:t>
            </w:r>
            <w:r w:rsidRPr="00A07CAF">
              <w:rPr>
                <w:rFonts w:ascii="宋体" w:hAnsi="宋体" w:hint="eastAsia"/>
                <w:b/>
                <w:bCs/>
                <w:szCs w:val="21"/>
              </w:rPr>
              <w:t>（单价×数量）</w:t>
            </w:r>
          </w:p>
        </w:tc>
      </w:tr>
      <w:tr w:rsidR="00146E82" w:rsidRPr="00C37EF5" w:rsidTr="00146E82">
        <w:tc>
          <w:tcPr>
            <w:tcW w:w="722" w:type="dxa"/>
            <w:tcBorders>
              <w:top w:val="single" w:sz="2" w:space="0" w:color="auto"/>
              <w:left w:val="single" w:sz="2" w:space="0" w:color="auto"/>
              <w:bottom w:val="single" w:sz="2" w:space="0" w:color="auto"/>
              <w:right w:val="single" w:sz="2" w:space="0" w:color="auto"/>
            </w:tcBorders>
            <w:vAlign w:val="center"/>
          </w:tcPr>
          <w:p w:rsidR="00146E82" w:rsidRPr="00C37EF5" w:rsidRDefault="00146E82">
            <w:pPr>
              <w:pStyle w:val="20"/>
              <w:ind w:leftChars="0" w:left="0"/>
              <w:jc w:val="center"/>
              <w:rPr>
                <w:rFonts w:ascii="宋体" w:hAnsi="宋体"/>
                <w:bCs/>
                <w:sz w:val="24"/>
                <w:szCs w:val="28"/>
              </w:rPr>
            </w:pPr>
            <w:r w:rsidRPr="00C37EF5">
              <w:rPr>
                <w:rFonts w:ascii="宋体" w:hAnsi="宋体"/>
                <w:bCs/>
                <w:sz w:val="24"/>
                <w:szCs w:val="28"/>
              </w:rPr>
              <w:t>1</w:t>
            </w:r>
          </w:p>
        </w:tc>
        <w:tc>
          <w:tcPr>
            <w:tcW w:w="2033" w:type="dxa"/>
            <w:tcBorders>
              <w:top w:val="single" w:sz="2" w:space="0" w:color="auto"/>
              <w:left w:val="single" w:sz="2" w:space="0" w:color="auto"/>
              <w:bottom w:val="single" w:sz="2" w:space="0" w:color="auto"/>
              <w:right w:val="single" w:sz="2" w:space="0" w:color="auto"/>
            </w:tcBorders>
            <w:vAlign w:val="center"/>
          </w:tcPr>
          <w:p w:rsidR="00146E82" w:rsidRDefault="00146E82" w:rsidP="00F75BDD">
            <w:pPr>
              <w:widowControl/>
              <w:jc w:val="center"/>
              <w:rPr>
                <w:rFonts w:ascii="宋体" w:hAnsi="宋体" w:cs="宋体"/>
                <w:color w:val="000000"/>
                <w:kern w:val="0"/>
                <w:sz w:val="22"/>
              </w:rPr>
            </w:pPr>
            <w:r w:rsidRPr="00C278DD">
              <w:rPr>
                <w:rFonts w:ascii="宋体" w:hAnsi="宋体" w:cs="宋体" w:hint="eastAsia"/>
                <w:color w:val="000000"/>
                <w:kern w:val="0"/>
                <w:sz w:val="22"/>
              </w:rPr>
              <w:t>P2室内</w:t>
            </w:r>
            <w:r>
              <w:rPr>
                <w:rFonts w:ascii="宋体" w:hAnsi="宋体" w:cs="宋体" w:hint="eastAsia"/>
                <w:color w:val="000000"/>
                <w:kern w:val="0"/>
                <w:sz w:val="22"/>
              </w:rPr>
              <w:t>LED</w:t>
            </w:r>
            <w:r w:rsidRPr="00C278DD">
              <w:rPr>
                <w:rFonts w:ascii="宋体" w:hAnsi="宋体" w:cs="宋体" w:hint="eastAsia"/>
                <w:color w:val="000000"/>
                <w:kern w:val="0"/>
                <w:sz w:val="22"/>
              </w:rPr>
              <w:t>全彩显示屏</w:t>
            </w:r>
          </w:p>
        </w:tc>
        <w:tc>
          <w:tcPr>
            <w:tcW w:w="724"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rPr>
                <w:rFonts w:ascii="宋体" w:hAnsi="宋体"/>
                <w:bCs/>
                <w:sz w:val="24"/>
                <w:szCs w:val="28"/>
              </w:rPr>
            </w:pPr>
          </w:p>
        </w:tc>
        <w:tc>
          <w:tcPr>
            <w:tcW w:w="725"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rPr>
                <w:rFonts w:ascii="宋体" w:hAnsi="宋体"/>
                <w:bCs/>
                <w:sz w:val="24"/>
                <w:szCs w:val="28"/>
              </w:rPr>
            </w:pPr>
          </w:p>
        </w:tc>
        <w:tc>
          <w:tcPr>
            <w:tcW w:w="869"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rPr>
                <w:rFonts w:ascii="宋体" w:hAnsi="宋体"/>
                <w:bCs/>
                <w:sz w:val="24"/>
                <w:szCs w:val="28"/>
              </w:rPr>
            </w:pPr>
          </w:p>
        </w:tc>
        <w:tc>
          <w:tcPr>
            <w:tcW w:w="868"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rPr>
                <w:rFonts w:ascii="宋体" w:hAnsi="宋体"/>
                <w:bCs/>
                <w:sz w:val="24"/>
                <w:szCs w:val="28"/>
              </w:rPr>
            </w:pPr>
          </w:p>
        </w:tc>
        <w:tc>
          <w:tcPr>
            <w:tcW w:w="766" w:type="dxa"/>
            <w:tcBorders>
              <w:top w:val="single" w:sz="2" w:space="0" w:color="auto"/>
              <w:left w:val="single" w:sz="2" w:space="0" w:color="auto"/>
              <w:bottom w:val="single" w:sz="2" w:space="0" w:color="auto"/>
              <w:right w:val="single" w:sz="2" w:space="0" w:color="auto"/>
            </w:tcBorders>
            <w:vAlign w:val="center"/>
          </w:tcPr>
          <w:p w:rsidR="00146E82" w:rsidRPr="00C278DD" w:rsidRDefault="00146E82" w:rsidP="00F75BDD">
            <w:pPr>
              <w:widowControl/>
              <w:jc w:val="center"/>
              <w:textAlignment w:val="center"/>
              <w:rPr>
                <w:rFonts w:ascii="宋体" w:hAnsi="宋体" w:cs="宋体"/>
                <w:color w:val="000000"/>
                <w:sz w:val="18"/>
                <w:szCs w:val="18"/>
              </w:rPr>
            </w:pPr>
            <w:r w:rsidRPr="00873145">
              <w:rPr>
                <w:rFonts w:ascii="微软雅黑" w:eastAsia="微软雅黑" w:hAnsi="微软雅黑" w:cs="微软雅黑" w:hint="eastAsia"/>
                <w:color w:val="000000"/>
                <w:kern w:val="0"/>
                <w:sz w:val="18"/>
                <w:szCs w:val="18"/>
              </w:rPr>
              <w:t>7.37</w:t>
            </w:r>
            <w:r w:rsidRPr="00146E82">
              <w:rPr>
                <w:rFonts w:ascii="宋体" w:hAnsi="宋体" w:hint="eastAsia"/>
                <w:bCs/>
                <w:sz w:val="24"/>
                <w:szCs w:val="28"/>
              </w:rPr>
              <w:t>㎡</w:t>
            </w:r>
          </w:p>
        </w:tc>
        <w:tc>
          <w:tcPr>
            <w:tcW w:w="1157"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rsidP="00146E82">
            <w:pPr>
              <w:pStyle w:val="20"/>
              <w:ind w:leftChars="0" w:left="0"/>
              <w:jc w:val="center"/>
              <w:rPr>
                <w:rFonts w:ascii="宋体" w:hAnsi="宋体"/>
                <w:bCs/>
                <w:sz w:val="24"/>
                <w:szCs w:val="28"/>
                <w:u w:val="single"/>
              </w:rPr>
            </w:pPr>
            <w:r w:rsidRPr="00A07CAF">
              <w:rPr>
                <w:rFonts w:ascii="宋体" w:hAnsi="宋体"/>
                <w:bCs/>
                <w:sz w:val="24"/>
                <w:szCs w:val="28"/>
                <w:u w:val="single"/>
              </w:rPr>
              <w:t>xx</w:t>
            </w:r>
            <w:r w:rsidRPr="00A07CAF">
              <w:rPr>
                <w:rFonts w:ascii="宋体" w:hAnsi="宋体" w:hint="eastAsia"/>
                <w:bCs/>
                <w:sz w:val="24"/>
                <w:szCs w:val="28"/>
              </w:rPr>
              <w:t>元/</w:t>
            </w:r>
            <w:r w:rsidRPr="00146E82">
              <w:rPr>
                <w:rFonts w:ascii="宋体" w:hAnsi="宋体" w:hint="eastAsia"/>
                <w:bCs/>
                <w:sz w:val="24"/>
                <w:szCs w:val="28"/>
              </w:rPr>
              <w:t>㎡</w:t>
            </w:r>
          </w:p>
        </w:tc>
        <w:tc>
          <w:tcPr>
            <w:tcW w:w="1302"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p>
        </w:tc>
      </w:tr>
      <w:tr w:rsidR="00146E82" w:rsidRPr="00C37EF5" w:rsidTr="00146E82">
        <w:tc>
          <w:tcPr>
            <w:tcW w:w="722" w:type="dxa"/>
            <w:tcBorders>
              <w:top w:val="single" w:sz="2" w:space="0" w:color="auto"/>
              <w:left w:val="single" w:sz="2" w:space="0" w:color="auto"/>
              <w:bottom w:val="single" w:sz="2" w:space="0" w:color="auto"/>
              <w:right w:val="single" w:sz="2" w:space="0" w:color="auto"/>
            </w:tcBorders>
            <w:vAlign w:val="center"/>
          </w:tcPr>
          <w:p w:rsidR="00146E82" w:rsidRPr="00C37EF5" w:rsidRDefault="00146E82">
            <w:pPr>
              <w:pStyle w:val="20"/>
              <w:ind w:leftChars="0" w:left="0"/>
              <w:jc w:val="center"/>
              <w:rPr>
                <w:rFonts w:ascii="宋体" w:hAnsi="宋体"/>
                <w:bCs/>
                <w:sz w:val="24"/>
                <w:szCs w:val="28"/>
              </w:rPr>
            </w:pPr>
            <w:r w:rsidRPr="00C37EF5">
              <w:rPr>
                <w:rFonts w:ascii="宋体" w:hAnsi="宋体"/>
                <w:bCs/>
                <w:sz w:val="24"/>
                <w:szCs w:val="28"/>
              </w:rPr>
              <w:t>2</w:t>
            </w:r>
          </w:p>
        </w:tc>
        <w:tc>
          <w:tcPr>
            <w:tcW w:w="2033" w:type="dxa"/>
            <w:tcBorders>
              <w:top w:val="single" w:sz="2" w:space="0" w:color="auto"/>
              <w:left w:val="single" w:sz="2" w:space="0" w:color="auto"/>
              <w:bottom w:val="single" w:sz="2" w:space="0" w:color="auto"/>
              <w:right w:val="single" w:sz="2" w:space="0" w:color="auto"/>
            </w:tcBorders>
            <w:vAlign w:val="center"/>
          </w:tcPr>
          <w:p w:rsidR="00146E82" w:rsidRDefault="00146E82" w:rsidP="00F75BDD">
            <w:pPr>
              <w:widowControl/>
              <w:jc w:val="center"/>
              <w:rPr>
                <w:rFonts w:ascii="宋体" w:hAnsi="宋体" w:cs="宋体"/>
                <w:color w:val="000000"/>
                <w:kern w:val="0"/>
                <w:sz w:val="22"/>
              </w:rPr>
            </w:pPr>
            <w:r w:rsidRPr="00873145">
              <w:rPr>
                <w:rFonts w:ascii="微软雅黑" w:eastAsia="微软雅黑" w:hAnsi="微软雅黑" w:cs="微软雅黑" w:hint="eastAsia"/>
                <w:color w:val="000000"/>
                <w:kern w:val="0"/>
                <w:sz w:val="20"/>
                <w:szCs w:val="20"/>
              </w:rPr>
              <w:t>开关电源</w:t>
            </w:r>
          </w:p>
        </w:tc>
        <w:tc>
          <w:tcPr>
            <w:tcW w:w="724"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rPr>
                <w:rFonts w:ascii="宋体" w:hAnsi="宋体"/>
                <w:bCs/>
                <w:sz w:val="24"/>
                <w:szCs w:val="28"/>
              </w:rPr>
            </w:pPr>
          </w:p>
        </w:tc>
        <w:tc>
          <w:tcPr>
            <w:tcW w:w="725"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rPr>
                <w:rFonts w:ascii="宋体" w:hAnsi="宋体"/>
                <w:bCs/>
                <w:sz w:val="24"/>
                <w:szCs w:val="28"/>
              </w:rPr>
            </w:pPr>
          </w:p>
        </w:tc>
        <w:tc>
          <w:tcPr>
            <w:tcW w:w="869"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rPr>
                <w:rFonts w:ascii="宋体" w:hAnsi="宋体"/>
                <w:bCs/>
                <w:sz w:val="24"/>
                <w:szCs w:val="28"/>
              </w:rPr>
            </w:pPr>
          </w:p>
        </w:tc>
        <w:tc>
          <w:tcPr>
            <w:tcW w:w="868"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rPr>
                <w:rFonts w:ascii="宋体" w:hAnsi="宋体"/>
                <w:bCs/>
                <w:sz w:val="24"/>
                <w:szCs w:val="28"/>
              </w:rPr>
            </w:pPr>
          </w:p>
        </w:tc>
        <w:tc>
          <w:tcPr>
            <w:tcW w:w="766" w:type="dxa"/>
            <w:tcBorders>
              <w:top w:val="single" w:sz="2" w:space="0" w:color="auto"/>
              <w:left w:val="single" w:sz="2" w:space="0" w:color="auto"/>
              <w:bottom w:val="single" w:sz="2" w:space="0" w:color="auto"/>
              <w:right w:val="single" w:sz="2" w:space="0" w:color="auto"/>
            </w:tcBorders>
            <w:vAlign w:val="center"/>
          </w:tcPr>
          <w:p w:rsidR="00146E82" w:rsidRDefault="00146E82" w:rsidP="00F75BDD">
            <w:pPr>
              <w:widowControl/>
              <w:jc w:val="center"/>
              <w:rPr>
                <w:rFonts w:ascii="宋体" w:hAnsi="宋体" w:cs="宋体"/>
                <w:color w:val="000000"/>
                <w:kern w:val="0"/>
                <w:sz w:val="22"/>
              </w:rPr>
            </w:pPr>
            <w:r>
              <w:rPr>
                <w:rFonts w:ascii="宋体" w:hAnsi="宋体" w:cs="宋体" w:hint="eastAsia"/>
                <w:color w:val="000000"/>
                <w:kern w:val="0"/>
                <w:sz w:val="22"/>
              </w:rPr>
              <w:t>36台</w:t>
            </w:r>
          </w:p>
        </w:tc>
        <w:tc>
          <w:tcPr>
            <w:tcW w:w="1157"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rsidP="00146E82">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r>
              <w:rPr>
                <w:rFonts w:ascii="宋体" w:hAnsi="宋体" w:cs="宋体" w:hint="eastAsia"/>
                <w:kern w:val="0"/>
                <w:sz w:val="22"/>
              </w:rPr>
              <w:t>台</w:t>
            </w:r>
          </w:p>
        </w:tc>
        <w:tc>
          <w:tcPr>
            <w:tcW w:w="1302"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p>
        </w:tc>
      </w:tr>
      <w:tr w:rsidR="00146E82" w:rsidRPr="00C37EF5" w:rsidTr="00146E82">
        <w:tc>
          <w:tcPr>
            <w:tcW w:w="722" w:type="dxa"/>
            <w:tcBorders>
              <w:top w:val="single" w:sz="2" w:space="0" w:color="auto"/>
              <w:left w:val="single" w:sz="2" w:space="0" w:color="auto"/>
              <w:bottom w:val="single" w:sz="2" w:space="0" w:color="auto"/>
              <w:right w:val="single" w:sz="2" w:space="0" w:color="auto"/>
            </w:tcBorders>
            <w:vAlign w:val="center"/>
          </w:tcPr>
          <w:p w:rsidR="00146E82" w:rsidRPr="00C37EF5" w:rsidRDefault="00146E82">
            <w:pPr>
              <w:pStyle w:val="20"/>
              <w:ind w:leftChars="0" w:left="0"/>
              <w:jc w:val="center"/>
              <w:rPr>
                <w:rFonts w:ascii="宋体" w:hAnsi="宋体"/>
                <w:bCs/>
                <w:sz w:val="24"/>
                <w:szCs w:val="28"/>
              </w:rPr>
            </w:pPr>
            <w:r w:rsidRPr="00C37EF5">
              <w:rPr>
                <w:rFonts w:ascii="宋体" w:hAnsi="宋体"/>
                <w:bCs/>
                <w:sz w:val="24"/>
                <w:szCs w:val="28"/>
              </w:rPr>
              <w:t>3</w:t>
            </w:r>
          </w:p>
        </w:tc>
        <w:tc>
          <w:tcPr>
            <w:tcW w:w="2033" w:type="dxa"/>
            <w:tcBorders>
              <w:top w:val="single" w:sz="2" w:space="0" w:color="auto"/>
              <w:left w:val="single" w:sz="2" w:space="0" w:color="auto"/>
              <w:bottom w:val="single" w:sz="2" w:space="0" w:color="auto"/>
              <w:right w:val="single" w:sz="2" w:space="0" w:color="auto"/>
            </w:tcBorders>
            <w:vAlign w:val="center"/>
          </w:tcPr>
          <w:p w:rsidR="00146E82" w:rsidRDefault="00146E82" w:rsidP="00F75BDD">
            <w:pPr>
              <w:widowControl/>
              <w:jc w:val="center"/>
              <w:rPr>
                <w:rFonts w:ascii="宋体" w:hAnsi="宋体" w:cs="宋体"/>
                <w:color w:val="000000"/>
                <w:kern w:val="0"/>
                <w:sz w:val="22"/>
              </w:rPr>
            </w:pPr>
            <w:r>
              <w:rPr>
                <w:rFonts w:ascii="宋体" w:hAnsi="宋体" w:cs="宋体" w:hint="eastAsia"/>
                <w:color w:val="000000"/>
                <w:kern w:val="0"/>
                <w:sz w:val="22"/>
              </w:rPr>
              <w:t>接收卡</w:t>
            </w:r>
          </w:p>
        </w:tc>
        <w:tc>
          <w:tcPr>
            <w:tcW w:w="724"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rPr>
                <w:rFonts w:ascii="宋体" w:hAnsi="宋体"/>
                <w:bCs/>
                <w:sz w:val="24"/>
                <w:szCs w:val="28"/>
              </w:rPr>
            </w:pPr>
          </w:p>
        </w:tc>
        <w:tc>
          <w:tcPr>
            <w:tcW w:w="725"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rPr>
                <w:rFonts w:ascii="宋体" w:hAnsi="宋体"/>
                <w:bCs/>
                <w:sz w:val="24"/>
                <w:szCs w:val="28"/>
              </w:rPr>
            </w:pPr>
          </w:p>
        </w:tc>
        <w:tc>
          <w:tcPr>
            <w:tcW w:w="869"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rPr>
                <w:rFonts w:ascii="宋体" w:hAnsi="宋体"/>
                <w:bCs/>
                <w:sz w:val="24"/>
                <w:szCs w:val="28"/>
              </w:rPr>
            </w:pPr>
          </w:p>
        </w:tc>
        <w:tc>
          <w:tcPr>
            <w:tcW w:w="868"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rPr>
                <w:rFonts w:ascii="宋体" w:hAnsi="宋体"/>
                <w:bCs/>
                <w:sz w:val="24"/>
                <w:szCs w:val="28"/>
              </w:rPr>
            </w:pPr>
          </w:p>
        </w:tc>
        <w:tc>
          <w:tcPr>
            <w:tcW w:w="766" w:type="dxa"/>
            <w:tcBorders>
              <w:top w:val="single" w:sz="2" w:space="0" w:color="auto"/>
              <w:left w:val="single" w:sz="2" w:space="0" w:color="auto"/>
              <w:bottom w:val="single" w:sz="2" w:space="0" w:color="auto"/>
              <w:right w:val="single" w:sz="2" w:space="0" w:color="auto"/>
            </w:tcBorders>
            <w:vAlign w:val="center"/>
          </w:tcPr>
          <w:p w:rsidR="00146E82" w:rsidRDefault="00146E82" w:rsidP="00F75BDD">
            <w:pPr>
              <w:widowControl/>
              <w:jc w:val="center"/>
              <w:rPr>
                <w:rFonts w:ascii="宋体" w:hAnsi="宋体" w:cs="宋体"/>
                <w:color w:val="000000"/>
                <w:kern w:val="0"/>
                <w:sz w:val="22"/>
              </w:rPr>
            </w:pPr>
            <w:r>
              <w:rPr>
                <w:rFonts w:ascii="宋体" w:hAnsi="宋体" w:cs="宋体" w:hint="eastAsia"/>
                <w:color w:val="000000"/>
                <w:kern w:val="0"/>
                <w:sz w:val="22"/>
              </w:rPr>
              <w:t>18台</w:t>
            </w:r>
          </w:p>
        </w:tc>
        <w:tc>
          <w:tcPr>
            <w:tcW w:w="1157"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rsidP="00146E82">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r>
              <w:rPr>
                <w:rFonts w:ascii="宋体" w:hAnsi="宋体" w:hint="eastAsia"/>
                <w:bCs/>
                <w:sz w:val="24"/>
                <w:szCs w:val="28"/>
              </w:rPr>
              <w:t>台</w:t>
            </w:r>
          </w:p>
        </w:tc>
        <w:tc>
          <w:tcPr>
            <w:tcW w:w="1302"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p>
        </w:tc>
      </w:tr>
      <w:tr w:rsidR="00146E82" w:rsidRPr="00C37EF5" w:rsidTr="00146E82">
        <w:tc>
          <w:tcPr>
            <w:tcW w:w="722" w:type="dxa"/>
            <w:tcBorders>
              <w:top w:val="single" w:sz="2" w:space="0" w:color="auto"/>
              <w:left w:val="single" w:sz="2" w:space="0" w:color="auto"/>
              <w:bottom w:val="single" w:sz="2" w:space="0" w:color="auto"/>
              <w:right w:val="single" w:sz="2" w:space="0" w:color="auto"/>
            </w:tcBorders>
            <w:vAlign w:val="center"/>
          </w:tcPr>
          <w:p w:rsidR="00146E82" w:rsidRPr="00C37EF5" w:rsidRDefault="00146E82">
            <w:pPr>
              <w:pStyle w:val="20"/>
              <w:ind w:leftChars="0" w:left="0"/>
              <w:jc w:val="center"/>
              <w:rPr>
                <w:rFonts w:ascii="宋体" w:hAnsi="宋体"/>
                <w:bCs/>
                <w:sz w:val="24"/>
                <w:szCs w:val="28"/>
              </w:rPr>
            </w:pPr>
            <w:r w:rsidRPr="00C37EF5">
              <w:rPr>
                <w:rFonts w:ascii="宋体" w:hAnsi="宋体"/>
                <w:bCs/>
                <w:sz w:val="24"/>
                <w:szCs w:val="28"/>
              </w:rPr>
              <w:t>4</w:t>
            </w:r>
          </w:p>
        </w:tc>
        <w:tc>
          <w:tcPr>
            <w:tcW w:w="2033" w:type="dxa"/>
            <w:tcBorders>
              <w:top w:val="single" w:sz="2" w:space="0" w:color="auto"/>
              <w:left w:val="single" w:sz="2" w:space="0" w:color="auto"/>
              <w:bottom w:val="single" w:sz="2" w:space="0" w:color="auto"/>
              <w:right w:val="single" w:sz="2" w:space="0" w:color="auto"/>
            </w:tcBorders>
            <w:vAlign w:val="center"/>
          </w:tcPr>
          <w:p w:rsidR="00146E82" w:rsidRDefault="00146E82" w:rsidP="00F75BDD">
            <w:pPr>
              <w:widowControl/>
              <w:jc w:val="center"/>
              <w:rPr>
                <w:rFonts w:ascii="宋体" w:hAnsi="宋体" w:cs="宋体"/>
                <w:color w:val="000000"/>
                <w:kern w:val="0"/>
                <w:sz w:val="22"/>
              </w:rPr>
            </w:pPr>
            <w:r>
              <w:rPr>
                <w:rFonts w:ascii="宋体" w:hAnsi="宋体" w:cs="宋体" w:hint="eastAsia"/>
                <w:color w:val="000000"/>
                <w:kern w:val="0"/>
                <w:sz w:val="22"/>
              </w:rPr>
              <w:t>二合一发送卡</w:t>
            </w:r>
          </w:p>
        </w:tc>
        <w:tc>
          <w:tcPr>
            <w:tcW w:w="724"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rPr>
                <w:rFonts w:ascii="宋体" w:hAnsi="宋体"/>
                <w:bCs/>
                <w:sz w:val="24"/>
                <w:szCs w:val="28"/>
              </w:rPr>
            </w:pPr>
          </w:p>
        </w:tc>
        <w:tc>
          <w:tcPr>
            <w:tcW w:w="725"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rPr>
                <w:rFonts w:ascii="宋体" w:hAnsi="宋体"/>
                <w:bCs/>
                <w:sz w:val="24"/>
                <w:szCs w:val="28"/>
              </w:rPr>
            </w:pPr>
          </w:p>
        </w:tc>
        <w:tc>
          <w:tcPr>
            <w:tcW w:w="869"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rPr>
                <w:rFonts w:ascii="宋体" w:hAnsi="宋体"/>
                <w:bCs/>
                <w:sz w:val="24"/>
                <w:szCs w:val="28"/>
              </w:rPr>
            </w:pPr>
          </w:p>
        </w:tc>
        <w:tc>
          <w:tcPr>
            <w:tcW w:w="868"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rPr>
                <w:rFonts w:ascii="宋体" w:hAnsi="宋体"/>
                <w:bCs/>
                <w:sz w:val="24"/>
                <w:szCs w:val="28"/>
              </w:rPr>
            </w:pPr>
          </w:p>
        </w:tc>
        <w:tc>
          <w:tcPr>
            <w:tcW w:w="766" w:type="dxa"/>
            <w:tcBorders>
              <w:top w:val="single" w:sz="2" w:space="0" w:color="auto"/>
              <w:left w:val="single" w:sz="2" w:space="0" w:color="auto"/>
              <w:bottom w:val="single" w:sz="2" w:space="0" w:color="auto"/>
              <w:right w:val="single" w:sz="2" w:space="0" w:color="auto"/>
            </w:tcBorders>
            <w:vAlign w:val="center"/>
          </w:tcPr>
          <w:p w:rsidR="00146E82" w:rsidRDefault="00146E82" w:rsidP="00F75BDD">
            <w:pPr>
              <w:widowControl/>
              <w:jc w:val="center"/>
              <w:rPr>
                <w:rFonts w:ascii="宋体" w:hAnsi="宋体" w:cs="宋体"/>
                <w:color w:val="000000"/>
                <w:kern w:val="0"/>
                <w:sz w:val="22"/>
              </w:rPr>
            </w:pPr>
            <w:r>
              <w:rPr>
                <w:rFonts w:ascii="宋体" w:hAnsi="宋体" w:cs="宋体" w:hint="eastAsia"/>
                <w:color w:val="000000"/>
                <w:kern w:val="0"/>
                <w:sz w:val="22"/>
              </w:rPr>
              <w:t>1台</w:t>
            </w:r>
          </w:p>
        </w:tc>
        <w:tc>
          <w:tcPr>
            <w:tcW w:w="1157"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rsidP="00146E82">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r>
              <w:rPr>
                <w:rFonts w:ascii="宋体" w:hAnsi="宋体" w:hint="eastAsia"/>
                <w:bCs/>
                <w:sz w:val="24"/>
                <w:szCs w:val="28"/>
              </w:rPr>
              <w:t>台</w:t>
            </w:r>
          </w:p>
        </w:tc>
        <w:tc>
          <w:tcPr>
            <w:tcW w:w="1302"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p>
        </w:tc>
      </w:tr>
      <w:tr w:rsidR="00146E82" w:rsidRPr="00C37EF5" w:rsidTr="00146E82">
        <w:tc>
          <w:tcPr>
            <w:tcW w:w="722" w:type="dxa"/>
            <w:tcBorders>
              <w:top w:val="single" w:sz="2" w:space="0" w:color="auto"/>
              <w:left w:val="single" w:sz="2" w:space="0" w:color="auto"/>
              <w:bottom w:val="single" w:sz="2" w:space="0" w:color="auto"/>
              <w:right w:val="single" w:sz="2" w:space="0" w:color="auto"/>
            </w:tcBorders>
            <w:vAlign w:val="center"/>
          </w:tcPr>
          <w:p w:rsidR="00146E82" w:rsidRPr="00C37EF5" w:rsidRDefault="00146E82">
            <w:pPr>
              <w:pStyle w:val="20"/>
              <w:ind w:leftChars="0" w:left="0"/>
              <w:jc w:val="center"/>
              <w:rPr>
                <w:rFonts w:ascii="宋体" w:hAnsi="宋体"/>
                <w:bCs/>
                <w:sz w:val="24"/>
                <w:szCs w:val="28"/>
              </w:rPr>
            </w:pPr>
            <w:r w:rsidRPr="00C37EF5">
              <w:rPr>
                <w:rFonts w:ascii="宋体" w:hAnsi="宋体"/>
                <w:bCs/>
                <w:sz w:val="24"/>
                <w:szCs w:val="28"/>
              </w:rPr>
              <w:t>5</w:t>
            </w:r>
          </w:p>
        </w:tc>
        <w:tc>
          <w:tcPr>
            <w:tcW w:w="2033" w:type="dxa"/>
            <w:tcBorders>
              <w:top w:val="single" w:sz="2" w:space="0" w:color="auto"/>
              <w:left w:val="single" w:sz="2" w:space="0" w:color="auto"/>
              <w:bottom w:val="single" w:sz="2" w:space="0" w:color="auto"/>
              <w:right w:val="single" w:sz="2" w:space="0" w:color="auto"/>
            </w:tcBorders>
            <w:vAlign w:val="center"/>
          </w:tcPr>
          <w:p w:rsidR="00146E82" w:rsidRDefault="00146E82" w:rsidP="00F75BDD">
            <w:pPr>
              <w:widowControl/>
              <w:jc w:val="center"/>
              <w:rPr>
                <w:rFonts w:ascii="宋体" w:hAnsi="宋体" w:cs="宋体"/>
                <w:color w:val="000000"/>
                <w:kern w:val="0"/>
                <w:sz w:val="22"/>
              </w:rPr>
            </w:pPr>
            <w:r>
              <w:rPr>
                <w:rFonts w:ascii="宋体" w:hAnsi="宋体" w:cs="宋体" w:hint="eastAsia"/>
                <w:color w:val="000000"/>
                <w:kern w:val="0"/>
                <w:sz w:val="22"/>
              </w:rPr>
              <w:t>框架结构及装饰</w:t>
            </w:r>
          </w:p>
        </w:tc>
        <w:tc>
          <w:tcPr>
            <w:tcW w:w="724"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rsidP="001A1FCC">
            <w:pPr>
              <w:pStyle w:val="20"/>
              <w:ind w:leftChars="0" w:left="0"/>
              <w:rPr>
                <w:rFonts w:ascii="宋体" w:hAnsi="宋体"/>
                <w:bCs/>
                <w:sz w:val="24"/>
                <w:szCs w:val="28"/>
              </w:rPr>
            </w:pPr>
          </w:p>
        </w:tc>
        <w:tc>
          <w:tcPr>
            <w:tcW w:w="725" w:type="dxa"/>
            <w:tcBorders>
              <w:top w:val="single" w:sz="2" w:space="0" w:color="auto"/>
              <w:left w:val="single" w:sz="2" w:space="0" w:color="auto"/>
              <w:bottom w:val="single" w:sz="2" w:space="0" w:color="auto"/>
              <w:right w:val="single" w:sz="2" w:space="0" w:color="auto"/>
            </w:tcBorders>
          </w:tcPr>
          <w:p w:rsidR="00146E82" w:rsidRPr="00A07CAF" w:rsidRDefault="00146E82" w:rsidP="001A1FCC">
            <w:pPr>
              <w:pStyle w:val="20"/>
              <w:ind w:leftChars="0" w:left="0"/>
              <w:rPr>
                <w:rFonts w:ascii="宋体" w:hAnsi="宋体"/>
                <w:bCs/>
                <w:sz w:val="24"/>
                <w:szCs w:val="28"/>
              </w:rPr>
            </w:pPr>
          </w:p>
        </w:tc>
        <w:tc>
          <w:tcPr>
            <w:tcW w:w="869" w:type="dxa"/>
            <w:tcBorders>
              <w:top w:val="single" w:sz="2" w:space="0" w:color="auto"/>
              <w:left w:val="single" w:sz="2" w:space="0" w:color="auto"/>
              <w:bottom w:val="single" w:sz="2" w:space="0" w:color="auto"/>
              <w:right w:val="single" w:sz="2" w:space="0" w:color="auto"/>
            </w:tcBorders>
          </w:tcPr>
          <w:p w:rsidR="00146E82" w:rsidRPr="00A07CAF" w:rsidRDefault="00146E82" w:rsidP="001A1FCC">
            <w:pPr>
              <w:pStyle w:val="20"/>
              <w:ind w:leftChars="0" w:left="0"/>
              <w:rPr>
                <w:rFonts w:ascii="宋体" w:hAnsi="宋体"/>
                <w:bCs/>
                <w:sz w:val="24"/>
                <w:szCs w:val="28"/>
              </w:rPr>
            </w:pPr>
          </w:p>
        </w:tc>
        <w:tc>
          <w:tcPr>
            <w:tcW w:w="868" w:type="dxa"/>
            <w:tcBorders>
              <w:top w:val="single" w:sz="2" w:space="0" w:color="auto"/>
              <w:left w:val="single" w:sz="2" w:space="0" w:color="auto"/>
              <w:bottom w:val="single" w:sz="2" w:space="0" w:color="auto"/>
              <w:right w:val="single" w:sz="2" w:space="0" w:color="auto"/>
            </w:tcBorders>
          </w:tcPr>
          <w:p w:rsidR="00146E82" w:rsidRPr="00A07CAF" w:rsidRDefault="00146E82" w:rsidP="001A1FCC">
            <w:pPr>
              <w:pStyle w:val="20"/>
              <w:ind w:leftChars="0" w:left="0"/>
              <w:rPr>
                <w:rFonts w:ascii="宋体" w:hAnsi="宋体"/>
                <w:bCs/>
                <w:sz w:val="24"/>
                <w:szCs w:val="28"/>
              </w:rPr>
            </w:pPr>
          </w:p>
        </w:tc>
        <w:tc>
          <w:tcPr>
            <w:tcW w:w="766" w:type="dxa"/>
            <w:tcBorders>
              <w:top w:val="single" w:sz="2" w:space="0" w:color="auto"/>
              <w:left w:val="single" w:sz="2" w:space="0" w:color="auto"/>
              <w:bottom w:val="single" w:sz="2" w:space="0" w:color="auto"/>
              <w:right w:val="single" w:sz="2" w:space="0" w:color="auto"/>
            </w:tcBorders>
            <w:vAlign w:val="center"/>
          </w:tcPr>
          <w:p w:rsidR="00146E82" w:rsidRDefault="00146E82" w:rsidP="00F75BDD">
            <w:pPr>
              <w:widowControl/>
              <w:jc w:val="center"/>
              <w:rPr>
                <w:rFonts w:ascii="宋体" w:hAnsi="宋体" w:cs="宋体"/>
                <w:color w:val="000000"/>
                <w:kern w:val="0"/>
                <w:sz w:val="22"/>
              </w:rPr>
            </w:pPr>
            <w:r>
              <w:rPr>
                <w:rFonts w:ascii="宋体" w:hAnsi="宋体" w:cs="宋体" w:hint="eastAsia"/>
                <w:color w:val="000000"/>
                <w:kern w:val="0"/>
                <w:sz w:val="22"/>
              </w:rPr>
              <w:t>7.96</w:t>
            </w:r>
            <w:r w:rsidRPr="00146E82">
              <w:rPr>
                <w:rFonts w:ascii="宋体" w:hAnsi="宋体" w:hint="eastAsia"/>
                <w:bCs/>
                <w:sz w:val="24"/>
                <w:szCs w:val="28"/>
              </w:rPr>
              <w:t>㎡</w:t>
            </w:r>
          </w:p>
        </w:tc>
        <w:tc>
          <w:tcPr>
            <w:tcW w:w="1157"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rsidP="00146E82">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r>
              <w:rPr>
                <w:rFonts w:ascii="宋体" w:hAnsi="宋体" w:hint="eastAsia"/>
                <w:bCs/>
                <w:sz w:val="24"/>
                <w:szCs w:val="28"/>
              </w:rPr>
              <w:t>㎡</w:t>
            </w:r>
          </w:p>
        </w:tc>
        <w:tc>
          <w:tcPr>
            <w:tcW w:w="1302" w:type="dxa"/>
            <w:tcBorders>
              <w:top w:val="single" w:sz="2" w:space="0" w:color="auto"/>
              <w:left w:val="single" w:sz="2" w:space="0" w:color="auto"/>
              <w:bottom w:val="single" w:sz="2" w:space="0" w:color="auto"/>
              <w:right w:val="single" w:sz="2" w:space="0" w:color="auto"/>
            </w:tcBorders>
            <w:vAlign w:val="center"/>
          </w:tcPr>
          <w:p w:rsidR="00146E82" w:rsidRPr="00A07CAF" w:rsidRDefault="00146E82">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p>
        </w:tc>
      </w:tr>
      <w:tr w:rsidR="00D75BE6" w:rsidRPr="00C37EF5" w:rsidTr="00146E82">
        <w:tc>
          <w:tcPr>
            <w:tcW w:w="7864" w:type="dxa"/>
            <w:gridSpan w:val="8"/>
            <w:tcBorders>
              <w:top w:val="single" w:sz="2" w:space="0" w:color="auto"/>
              <w:left w:val="single" w:sz="2" w:space="0" w:color="auto"/>
              <w:bottom w:val="single" w:sz="2" w:space="0" w:color="auto"/>
              <w:right w:val="single" w:sz="4" w:space="0" w:color="auto"/>
            </w:tcBorders>
            <w:vAlign w:val="center"/>
          </w:tcPr>
          <w:p w:rsidR="00D75BE6" w:rsidRPr="00A07CAF" w:rsidRDefault="00D75BE6">
            <w:pPr>
              <w:pStyle w:val="20"/>
              <w:ind w:leftChars="0" w:left="0"/>
              <w:jc w:val="center"/>
              <w:rPr>
                <w:rFonts w:ascii="宋体" w:hAnsi="宋体"/>
                <w:bCs/>
                <w:sz w:val="24"/>
                <w:szCs w:val="28"/>
              </w:rPr>
            </w:pPr>
            <w:r w:rsidRPr="00A07CAF">
              <w:rPr>
                <w:rFonts w:ascii="宋体" w:hAnsi="宋体" w:hint="eastAsia"/>
                <w:bCs/>
                <w:sz w:val="24"/>
                <w:szCs w:val="28"/>
              </w:rPr>
              <w:t>投标报价（总价合计）</w:t>
            </w:r>
          </w:p>
        </w:tc>
        <w:tc>
          <w:tcPr>
            <w:tcW w:w="1302" w:type="dxa"/>
            <w:tcBorders>
              <w:top w:val="single" w:sz="2" w:space="0" w:color="auto"/>
              <w:left w:val="single" w:sz="4" w:space="0" w:color="auto"/>
              <w:bottom w:val="single" w:sz="2" w:space="0" w:color="auto"/>
              <w:right w:val="single" w:sz="2" w:space="0" w:color="auto"/>
            </w:tcBorders>
            <w:vAlign w:val="center"/>
          </w:tcPr>
          <w:p w:rsidR="00D75BE6" w:rsidRPr="00A07CAF" w:rsidRDefault="00D75BE6">
            <w:pPr>
              <w:pStyle w:val="20"/>
              <w:ind w:leftChars="0" w:left="0"/>
              <w:jc w:val="center"/>
              <w:rPr>
                <w:rFonts w:ascii="宋体" w:hAnsi="宋体"/>
                <w:bCs/>
                <w:sz w:val="24"/>
                <w:szCs w:val="28"/>
              </w:rPr>
            </w:pPr>
            <w:r w:rsidRPr="00A07CAF">
              <w:rPr>
                <w:rFonts w:ascii="宋体" w:hAnsi="宋体"/>
                <w:bCs/>
                <w:sz w:val="24"/>
                <w:szCs w:val="28"/>
                <w:u w:val="single"/>
              </w:rPr>
              <w:t>xx</w:t>
            </w:r>
            <w:r w:rsidRPr="00A07CAF">
              <w:rPr>
                <w:rFonts w:ascii="宋体" w:hAnsi="宋体" w:hint="eastAsia"/>
                <w:bCs/>
                <w:sz w:val="24"/>
                <w:szCs w:val="28"/>
              </w:rPr>
              <w:t>元</w:t>
            </w:r>
          </w:p>
        </w:tc>
      </w:tr>
    </w:tbl>
    <w:p w:rsidR="00D75BE6" w:rsidRPr="003A4D44" w:rsidRDefault="00D75BE6" w:rsidP="003A4D44">
      <w:pPr>
        <w:spacing w:line="440" w:lineRule="atLeast"/>
        <w:ind w:firstLineChars="149" w:firstLine="359"/>
        <w:rPr>
          <w:rFonts w:ascii="宋体" w:hAnsi="宋体"/>
          <w:b/>
          <w:sz w:val="24"/>
          <w:szCs w:val="24"/>
        </w:rPr>
      </w:pPr>
      <w:r w:rsidRPr="003A4D44">
        <w:rPr>
          <w:rFonts w:ascii="宋体" w:hAnsi="宋体" w:hint="eastAsia"/>
          <w:b/>
          <w:sz w:val="24"/>
          <w:szCs w:val="24"/>
        </w:rPr>
        <w:t>说明：</w:t>
      </w:r>
    </w:p>
    <w:p w:rsidR="00D75BE6" w:rsidRPr="003A4D44" w:rsidRDefault="00D75BE6" w:rsidP="003A4D44">
      <w:pPr>
        <w:spacing w:line="440" w:lineRule="atLeast"/>
        <w:ind w:firstLineChars="149" w:firstLine="359"/>
        <w:rPr>
          <w:rFonts w:ascii="宋体" w:hAnsi="宋体"/>
          <w:b/>
          <w:sz w:val="24"/>
          <w:szCs w:val="24"/>
        </w:rPr>
      </w:pPr>
      <w:r w:rsidRPr="003A4D44">
        <w:rPr>
          <w:rFonts w:ascii="宋体" w:hAnsi="宋体" w:hint="eastAsia"/>
          <w:b/>
          <w:sz w:val="24"/>
          <w:szCs w:val="24"/>
        </w:rPr>
        <w:t>1、进口产品是指通过中国海关报关验放进入中国境内且产自关境外的产品。</w:t>
      </w:r>
    </w:p>
    <w:p w:rsidR="00D75BE6" w:rsidRPr="003A4D44" w:rsidRDefault="00D75BE6" w:rsidP="003A4D44">
      <w:pPr>
        <w:spacing w:line="440" w:lineRule="atLeast"/>
        <w:ind w:firstLineChars="149" w:firstLine="359"/>
        <w:rPr>
          <w:rFonts w:ascii="宋体" w:hAnsi="宋体"/>
          <w:b/>
          <w:color w:val="C00000"/>
          <w:sz w:val="24"/>
          <w:szCs w:val="24"/>
        </w:rPr>
      </w:pPr>
      <w:r w:rsidRPr="003A4D44">
        <w:rPr>
          <w:rFonts w:ascii="宋体" w:hAnsi="宋体" w:hint="eastAsia"/>
          <w:b/>
          <w:sz w:val="24"/>
          <w:szCs w:val="24"/>
        </w:rPr>
        <w:t>2</w:t>
      </w:r>
      <w:r w:rsidR="00A07CAF" w:rsidRPr="003A4D44">
        <w:rPr>
          <w:rFonts w:ascii="宋体" w:hAnsi="宋体" w:hint="eastAsia"/>
          <w:b/>
          <w:sz w:val="24"/>
          <w:szCs w:val="24"/>
        </w:rPr>
        <w:t>、</w:t>
      </w:r>
      <w:r w:rsidRPr="003A4D44">
        <w:rPr>
          <w:rFonts w:ascii="宋体" w:hAnsi="宋体" w:hint="eastAsia"/>
          <w:b/>
          <w:sz w:val="24"/>
          <w:szCs w:val="24"/>
        </w:rPr>
        <w:t>报价明细表格式中要求填写品牌、规格型号、制造商、进口或国产的，投标人必须载明其投标产品的品牌、规格型号、制造商、进口或国产。</w:t>
      </w:r>
    </w:p>
    <w:p w:rsidR="003A4D44" w:rsidRDefault="003A4D44">
      <w:pPr>
        <w:spacing w:line="360" w:lineRule="auto"/>
        <w:rPr>
          <w:rFonts w:ascii="宋体" w:hAnsi="宋体"/>
          <w:sz w:val="28"/>
          <w:lang w:val="zh-CN"/>
        </w:rPr>
      </w:pPr>
    </w:p>
    <w:p w:rsidR="003A4D44" w:rsidRDefault="003A4D44">
      <w:pPr>
        <w:spacing w:line="360" w:lineRule="auto"/>
        <w:rPr>
          <w:rFonts w:ascii="宋体" w:hAnsi="宋体"/>
          <w:sz w:val="28"/>
          <w:lang w:val="zh-CN"/>
        </w:rPr>
      </w:pPr>
    </w:p>
    <w:p w:rsidR="00F7048B" w:rsidRDefault="00F7048B">
      <w:pPr>
        <w:spacing w:line="360" w:lineRule="auto"/>
        <w:rPr>
          <w:rFonts w:ascii="宋体" w:hAnsi="宋体"/>
          <w:sz w:val="28"/>
          <w:lang w:val="zh-CN"/>
        </w:rPr>
      </w:pPr>
    </w:p>
    <w:p w:rsidR="00D75BE6" w:rsidRPr="00C37EF5" w:rsidRDefault="00D75BE6">
      <w:pPr>
        <w:spacing w:line="360" w:lineRule="auto"/>
        <w:rPr>
          <w:rFonts w:ascii="宋体" w:hAnsi="宋体"/>
          <w:sz w:val="28"/>
          <w:lang w:val="zh-CN"/>
        </w:rPr>
      </w:pPr>
      <w:r w:rsidRPr="00C37EF5">
        <w:rPr>
          <w:rFonts w:ascii="宋体" w:hAnsi="宋体" w:hint="eastAsia"/>
          <w:sz w:val="28"/>
          <w:lang w:val="zh-CN"/>
        </w:rPr>
        <w:t>投标人名称：</w:t>
      </w:r>
      <w:r w:rsidRPr="00C37EF5">
        <w:rPr>
          <w:rFonts w:ascii="宋体" w:hAnsi="宋体"/>
          <w:sz w:val="28"/>
          <w:u w:val="single"/>
          <w:lang w:val="zh-CN"/>
        </w:rPr>
        <w:t>XXXXXXXX</w:t>
      </w:r>
    </w:p>
    <w:p w:rsidR="00F7048B" w:rsidRPr="00552DF5" w:rsidRDefault="00D75BE6">
      <w:pPr>
        <w:rPr>
          <w:rFonts w:ascii="宋体" w:hAnsi="宋体"/>
          <w:bCs/>
          <w:sz w:val="28"/>
        </w:rPr>
      </w:pPr>
      <w:r w:rsidRPr="00C37EF5">
        <w:rPr>
          <w:rFonts w:ascii="宋体" w:hAnsi="宋体"/>
          <w:sz w:val="28"/>
        </w:rPr>
        <w:t>日期：</w:t>
      </w:r>
      <w:r w:rsidRPr="00C37EF5">
        <w:rPr>
          <w:rFonts w:ascii="宋体" w:hAnsi="宋体"/>
          <w:bCs/>
          <w:sz w:val="28"/>
        </w:rPr>
        <w:t>202X年XX月XX日</w:t>
      </w:r>
    </w:p>
    <w:p w:rsidR="00D75BE6" w:rsidRPr="00C37EF5" w:rsidRDefault="00D75BE6">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50" w:name="_Toc217446093"/>
      <w:bookmarkStart w:id="151" w:name="_Toc89181488"/>
      <w:bookmarkStart w:id="152" w:name="_Toc316292231"/>
      <w:bookmarkStart w:id="153" w:name="_Toc321382057"/>
      <w:bookmarkEnd w:id="147"/>
      <w:r w:rsidRPr="00C37EF5">
        <w:rPr>
          <w:rFonts w:ascii="宋体" w:hAnsi="宋体" w:hint="eastAsia"/>
          <w:b/>
          <w:bCs/>
          <w:spacing w:val="-20"/>
          <w:kern w:val="44"/>
          <w:sz w:val="32"/>
          <w:szCs w:val="32"/>
        </w:rPr>
        <w:lastRenderedPageBreak/>
        <w:t>招标项目技术、服务、商务及其他要求</w:t>
      </w:r>
      <w:bookmarkEnd w:id="150"/>
      <w:bookmarkEnd w:id="151"/>
    </w:p>
    <w:p w:rsidR="002D6424" w:rsidRPr="002D6424" w:rsidRDefault="00D75BE6" w:rsidP="002D6424">
      <w:pPr>
        <w:keepNext/>
        <w:keepLines/>
        <w:numPr>
          <w:ilvl w:val="1"/>
          <w:numId w:val="5"/>
        </w:numPr>
        <w:spacing w:line="360" w:lineRule="auto"/>
        <w:jc w:val="left"/>
        <w:outlineLvl w:val="1"/>
        <w:rPr>
          <w:rFonts w:ascii="宋体" w:hAnsi="宋体"/>
          <w:b/>
          <w:bCs/>
          <w:sz w:val="28"/>
          <w:szCs w:val="28"/>
        </w:rPr>
      </w:pPr>
      <w:bookmarkStart w:id="154" w:name="_Toc89181489"/>
      <w:bookmarkStart w:id="155" w:name="_Toc7187"/>
      <w:bookmarkStart w:id="156" w:name="_Toc533672602"/>
      <w:bookmarkStart w:id="157" w:name="_Toc529173741"/>
      <w:r w:rsidRPr="00C37EF5">
        <w:rPr>
          <w:rFonts w:ascii="宋体" w:hAnsi="宋体" w:hint="eastAsia"/>
          <w:b/>
          <w:bCs/>
          <w:sz w:val="28"/>
          <w:szCs w:val="28"/>
        </w:rPr>
        <w:t>采购内容</w:t>
      </w:r>
      <w:bookmarkEnd w:id="154"/>
    </w:p>
    <w:tbl>
      <w:tblPr>
        <w:tblW w:w="86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3510"/>
        <w:gridCol w:w="1559"/>
        <w:gridCol w:w="2693"/>
      </w:tblGrid>
      <w:tr w:rsidR="00D75BE6" w:rsidRPr="00C37EF5" w:rsidTr="00D44A76">
        <w:trPr>
          <w:trHeight w:val="285"/>
        </w:trPr>
        <w:tc>
          <w:tcPr>
            <w:tcW w:w="851" w:type="dxa"/>
            <w:shd w:val="clear" w:color="000000" w:fill="9CC3E6"/>
            <w:vAlign w:val="center"/>
          </w:tcPr>
          <w:p w:rsidR="00D75BE6" w:rsidRPr="00C37EF5" w:rsidRDefault="00D75BE6" w:rsidP="00D44A76">
            <w:pPr>
              <w:spacing w:line="360" w:lineRule="auto"/>
              <w:jc w:val="center"/>
              <w:rPr>
                <w:rFonts w:ascii="宋体" w:hAnsi="宋体" w:cs="宋体"/>
                <w:b/>
              </w:rPr>
            </w:pPr>
            <w:r w:rsidRPr="00C37EF5">
              <w:rPr>
                <w:rFonts w:ascii="宋体" w:hAnsi="宋体" w:cs="宋体" w:hint="eastAsia"/>
                <w:b/>
              </w:rPr>
              <w:t>序号</w:t>
            </w:r>
          </w:p>
        </w:tc>
        <w:tc>
          <w:tcPr>
            <w:tcW w:w="3510" w:type="dxa"/>
            <w:shd w:val="clear" w:color="000000" w:fill="9CC3E6"/>
            <w:vAlign w:val="center"/>
          </w:tcPr>
          <w:p w:rsidR="00D75BE6" w:rsidRPr="00C37EF5" w:rsidRDefault="00D75BE6" w:rsidP="00D44A76">
            <w:pPr>
              <w:spacing w:line="360" w:lineRule="auto"/>
              <w:jc w:val="center"/>
              <w:rPr>
                <w:rFonts w:ascii="宋体" w:hAnsi="宋体" w:cs="宋体"/>
                <w:b/>
              </w:rPr>
            </w:pPr>
            <w:r w:rsidRPr="00C37EF5">
              <w:rPr>
                <w:rFonts w:ascii="宋体" w:hAnsi="宋体" w:cs="宋体" w:hint="eastAsia"/>
                <w:b/>
              </w:rPr>
              <w:t>货物名称（标的名称）</w:t>
            </w:r>
          </w:p>
        </w:tc>
        <w:tc>
          <w:tcPr>
            <w:tcW w:w="1559" w:type="dxa"/>
            <w:shd w:val="clear" w:color="000000" w:fill="9CC3E6"/>
            <w:vAlign w:val="center"/>
          </w:tcPr>
          <w:p w:rsidR="00D75BE6" w:rsidRPr="00C37EF5" w:rsidRDefault="00D75BE6" w:rsidP="00D44A76">
            <w:pPr>
              <w:spacing w:line="360" w:lineRule="auto"/>
              <w:jc w:val="center"/>
              <w:rPr>
                <w:rFonts w:ascii="宋体" w:hAnsi="宋体" w:cs="宋体"/>
                <w:b/>
              </w:rPr>
            </w:pPr>
            <w:r w:rsidRPr="00C37EF5">
              <w:rPr>
                <w:rFonts w:ascii="宋体" w:hAnsi="宋体" w:cs="宋体" w:hint="eastAsia"/>
                <w:b/>
              </w:rPr>
              <w:t>数量</w:t>
            </w:r>
          </w:p>
        </w:tc>
        <w:tc>
          <w:tcPr>
            <w:tcW w:w="2693" w:type="dxa"/>
            <w:shd w:val="clear" w:color="000000" w:fill="9CC3E6"/>
          </w:tcPr>
          <w:p w:rsidR="00D75BE6" w:rsidRPr="00C37EF5" w:rsidRDefault="00D75BE6" w:rsidP="00D44A76">
            <w:pPr>
              <w:spacing w:line="360" w:lineRule="auto"/>
              <w:jc w:val="center"/>
              <w:rPr>
                <w:rFonts w:ascii="宋体" w:hAnsi="宋体" w:cs="宋体"/>
                <w:b/>
              </w:rPr>
            </w:pPr>
            <w:r w:rsidRPr="00C37EF5">
              <w:rPr>
                <w:rFonts w:ascii="宋体" w:hAnsi="宋体" w:cs="宋体" w:hint="eastAsia"/>
                <w:b/>
              </w:rPr>
              <w:t>所属行业</w:t>
            </w:r>
          </w:p>
        </w:tc>
      </w:tr>
      <w:tr w:rsidR="00146E82" w:rsidRPr="00C37EF5" w:rsidTr="00D44A76">
        <w:trPr>
          <w:trHeight w:val="537"/>
        </w:trPr>
        <w:tc>
          <w:tcPr>
            <w:tcW w:w="851" w:type="dxa"/>
            <w:shd w:val="clear" w:color="auto" w:fill="auto"/>
            <w:vAlign w:val="center"/>
          </w:tcPr>
          <w:p w:rsidR="00146E82" w:rsidRPr="00C37EF5" w:rsidRDefault="00146E82" w:rsidP="00BD542F">
            <w:pPr>
              <w:pStyle w:val="afd"/>
              <w:numPr>
                <w:ilvl w:val="0"/>
                <w:numId w:val="50"/>
              </w:numPr>
              <w:spacing w:line="360" w:lineRule="auto"/>
              <w:ind w:firstLineChars="0"/>
              <w:jc w:val="center"/>
              <w:rPr>
                <w:rFonts w:ascii="宋体" w:hAnsi="宋体" w:cs="宋体"/>
              </w:rPr>
            </w:pPr>
          </w:p>
        </w:tc>
        <w:tc>
          <w:tcPr>
            <w:tcW w:w="3510" w:type="dxa"/>
            <w:shd w:val="clear" w:color="auto" w:fill="auto"/>
            <w:vAlign w:val="center"/>
          </w:tcPr>
          <w:p w:rsidR="00146E82" w:rsidRDefault="00146E82" w:rsidP="00F75BDD">
            <w:pPr>
              <w:widowControl/>
              <w:jc w:val="center"/>
              <w:rPr>
                <w:rFonts w:ascii="宋体" w:hAnsi="宋体" w:cs="宋体"/>
                <w:color w:val="000000"/>
                <w:kern w:val="0"/>
                <w:sz w:val="22"/>
              </w:rPr>
            </w:pPr>
            <w:r w:rsidRPr="00C278DD">
              <w:rPr>
                <w:rFonts w:ascii="宋体" w:hAnsi="宋体" w:cs="宋体" w:hint="eastAsia"/>
                <w:color w:val="000000"/>
                <w:kern w:val="0"/>
                <w:sz w:val="22"/>
              </w:rPr>
              <w:t>P2室内</w:t>
            </w:r>
            <w:r>
              <w:rPr>
                <w:rFonts w:ascii="宋体" w:hAnsi="宋体" w:cs="宋体" w:hint="eastAsia"/>
                <w:color w:val="000000"/>
                <w:kern w:val="0"/>
                <w:sz w:val="22"/>
              </w:rPr>
              <w:t>LED</w:t>
            </w:r>
            <w:r w:rsidRPr="00C278DD">
              <w:rPr>
                <w:rFonts w:ascii="宋体" w:hAnsi="宋体" w:cs="宋体" w:hint="eastAsia"/>
                <w:color w:val="000000"/>
                <w:kern w:val="0"/>
                <w:sz w:val="22"/>
              </w:rPr>
              <w:t>全彩显示屏</w:t>
            </w:r>
          </w:p>
        </w:tc>
        <w:tc>
          <w:tcPr>
            <w:tcW w:w="1559" w:type="dxa"/>
            <w:shd w:val="clear" w:color="auto" w:fill="auto"/>
            <w:vAlign w:val="center"/>
          </w:tcPr>
          <w:p w:rsidR="00146E82" w:rsidRPr="00C278DD" w:rsidRDefault="00146E82" w:rsidP="00F75BDD">
            <w:pPr>
              <w:widowControl/>
              <w:jc w:val="center"/>
              <w:textAlignment w:val="center"/>
              <w:rPr>
                <w:rFonts w:ascii="宋体" w:hAnsi="宋体" w:cs="宋体"/>
                <w:color w:val="000000"/>
                <w:sz w:val="18"/>
                <w:szCs w:val="18"/>
              </w:rPr>
            </w:pPr>
            <w:r w:rsidRPr="00873145">
              <w:rPr>
                <w:rFonts w:ascii="微软雅黑" w:eastAsia="微软雅黑" w:hAnsi="微软雅黑" w:cs="微软雅黑" w:hint="eastAsia"/>
                <w:color w:val="000000"/>
                <w:kern w:val="0"/>
                <w:sz w:val="18"/>
                <w:szCs w:val="18"/>
              </w:rPr>
              <w:t>7.37</w:t>
            </w:r>
            <w:r w:rsidRPr="00146E82">
              <w:rPr>
                <w:rFonts w:ascii="宋体" w:hAnsi="宋体" w:hint="eastAsia"/>
                <w:bCs/>
                <w:sz w:val="24"/>
                <w:szCs w:val="28"/>
              </w:rPr>
              <w:t>㎡</w:t>
            </w:r>
          </w:p>
        </w:tc>
        <w:tc>
          <w:tcPr>
            <w:tcW w:w="2693" w:type="dxa"/>
            <w:vAlign w:val="center"/>
          </w:tcPr>
          <w:p w:rsidR="00146E82" w:rsidRPr="005C7289" w:rsidRDefault="00C20A0E" w:rsidP="00D44A76">
            <w:pPr>
              <w:spacing w:line="360" w:lineRule="auto"/>
              <w:jc w:val="center"/>
              <w:rPr>
                <w:rFonts w:ascii="宋体" w:hAnsi="宋体" w:cs="宋体"/>
                <w:color w:val="4F81BD" w:themeColor="accent1"/>
              </w:rPr>
            </w:pPr>
            <w:r>
              <w:rPr>
                <w:rFonts w:ascii="宋体" w:hAnsi="宋体" w:cs="宋体" w:hint="eastAsia"/>
                <w:color w:val="000000"/>
                <w:kern w:val="0"/>
                <w:sz w:val="22"/>
              </w:rPr>
              <w:t>工业</w:t>
            </w:r>
          </w:p>
        </w:tc>
      </w:tr>
      <w:tr w:rsidR="00146E82" w:rsidRPr="00C37EF5" w:rsidTr="00D44A76">
        <w:trPr>
          <w:trHeight w:val="458"/>
        </w:trPr>
        <w:tc>
          <w:tcPr>
            <w:tcW w:w="851" w:type="dxa"/>
            <w:shd w:val="clear" w:color="auto" w:fill="auto"/>
            <w:vAlign w:val="center"/>
          </w:tcPr>
          <w:p w:rsidR="00146E82" w:rsidRPr="00C37EF5" w:rsidRDefault="00146E82" w:rsidP="00BD542F">
            <w:pPr>
              <w:pStyle w:val="afd"/>
              <w:numPr>
                <w:ilvl w:val="0"/>
                <w:numId w:val="50"/>
              </w:numPr>
              <w:spacing w:line="360" w:lineRule="auto"/>
              <w:ind w:firstLineChars="0"/>
              <w:jc w:val="center"/>
              <w:rPr>
                <w:rFonts w:ascii="宋体" w:hAnsi="宋体" w:cs="宋体"/>
              </w:rPr>
            </w:pPr>
          </w:p>
        </w:tc>
        <w:tc>
          <w:tcPr>
            <w:tcW w:w="3510" w:type="dxa"/>
            <w:shd w:val="clear" w:color="auto" w:fill="auto"/>
            <w:vAlign w:val="center"/>
          </w:tcPr>
          <w:p w:rsidR="00146E82" w:rsidRDefault="00146E82" w:rsidP="00F75BDD">
            <w:pPr>
              <w:widowControl/>
              <w:jc w:val="center"/>
              <w:rPr>
                <w:rFonts w:ascii="宋体" w:hAnsi="宋体" w:cs="宋体"/>
                <w:color w:val="000000"/>
                <w:kern w:val="0"/>
                <w:sz w:val="22"/>
              </w:rPr>
            </w:pPr>
            <w:r w:rsidRPr="00873145">
              <w:rPr>
                <w:rFonts w:ascii="微软雅黑" w:eastAsia="微软雅黑" w:hAnsi="微软雅黑" w:cs="微软雅黑" w:hint="eastAsia"/>
                <w:color w:val="000000"/>
                <w:kern w:val="0"/>
                <w:sz w:val="20"/>
                <w:szCs w:val="20"/>
              </w:rPr>
              <w:t>开关电源</w:t>
            </w:r>
          </w:p>
        </w:tc>
        <w:tc>
          <w:tcPr>
            <w:tcW w:w="1559" w:type="dxa"/>
            <w:shd w:val="clear" w:color="auto" w:fill="auto"/>
            <w:vAlign w:val="center"/>
          </w:tcPr>
          <w:p w:rsidR="00146E82" w:rsidRDefault="00146E82" w:rsidP="00F75BDD">
            <w:pPr>
              <w:widowControl/>
              <w:jc w:val="center"/>
              <w:rPr>
                <w:rFonts w:ascii="宋体" w:hAnsi="宋体" w:cs="宋体"/>
                <w:color w:val="000000"/>
                <w:kern w:val="0"/>
                <w:sz w:val="22"/>
              </w:rPr>
            </w:pPr>
            <w:r>
              <w:rPr>
                <w:rFonts w:ascii="宋体" w:hAnsi="宋体" w:cs="宋体" w:hint="eastAsia"/>
                <w:color w:val="000000"/>
                <w:kern w:val="0"/>
                <w:sz w:val="22"/>
              </w:rPr>
              <w:t>36台</w:t>
            </w:r>
          </w:p>
        </w:tc>
        <w:tc>
          <w:tcPr>
            <w:tcW w:w="2693" w:type="dxa"/>
            <w:vAlign w:val="center"/>
          </w:tcPr>
          <w:p w:rsidR="00146E82" w:rsidRPr="005C7289" w:rsidRDefault="00C20A0E" w:rsidP="00D44A76">
            <w:pPr>
              <w:spacing w:line="360" w:lineRule="auto"/>
              <w:jc w:val="center"/>
              <w:rPr>
                <w:rFonts w:ascii="宋体" w:hAnsi="宋体" w:cs="宋体"/>
                <w:color w:val="4F81BD" w:themeColor="accent1"/>
              </w:rPr>
            </w:pPr>
            <w:r>
              <w:rPr>
                <w:rFonts w:ascii="宋体" w:hAnsi="宋体" w:cs="宋体" w:hint="eastAsia"/>
                <w:color w:val="000000"/>
                <w:kern w:val="0"/>
                <w:sz w:val="22"/>
              </w:rPr>
              <w:t>工业</w:t>
            </w:r>
          </w:p>
        </w:tc>
      </w:tr>
      <w:tr w:rsidR="00146E82" w:rsidRPr="00C37EF5" w:rsidTr="00D44A76">
        <w:trPr>
          <w:trHeight w:val="458"/>
        </w:trPr>
        <w:tc>
          <w:tcPr>
            <w:tcW w:w="851" w:type="dxa"/>
            <w:shd w:val="clear" w:color="auto" w:fill="auto"/>
            <w:vAlign w:val="center"/>
          </w:tcPr>
          <w:p w:rsidR="00146E82" w:rsidRPr="00C37EF5" w:rsidRDefault="00146E82" w:rsidP="00BD542F">
            <w:pPr>
              <w:pStyle w:val="afd"/>
              <w:numPr>
                <w:ilvl w:val="0"/>
                <w:numId w:val="50"/>
              </w:numPr>
              <w:spacing w:line="360" w:lineRule="auto"/>
              <w:ind w:firstLineChars="0"/>
              <w:jc w:val="center"/>
              <w:rPr>
                <w:rFonts w:ascii="宋体" w:hAnsi="宋体" w:cs="宋体"/>
              </w:rPr>
            </w:pPr>
          </w:p>
        </w:tc>
        <w:tc>
          <w:tcPr>
            <w:tcW w:w="3510" w:type="dxa"/>
            <w:shd w:val="clear" w:color="auto" w:fill="auto"/>
            <w:vAlign w:val="center"/>
          </w:tcPr>
          <w:p w:rsidR="00146E82" w:rsidRDefault="00146E82" w:rsidP="00F75BDD">
            <w:pPr>
              <w:widowControl/>
              <w:jc w:val="center"/>
              <w:rPr>
                <w:rFonts w:ascii="宋体" w:hAnsi="宋体" w:cs="宋体"/>
                <w:color w:val="000000"/>
                <w:kern w:val="0"/>
                <w:sz w:val="22"/>
              </w:rPr>
            </w:pPr>
            <w:r>
              <w:rPr>
                <w:rFonts w:ascii="宋体" w:hAnsi="宋体" w:cs="宋体" w:hint="eastAsia"/>
                <w:color w:val="000000"/>
                <w:kern w:val="0"/>
                <w:sz w:val="22"/>
              </w:rPr>
              <w:t>接收卡</w:t>
            </w:r>
          </w:p>
        </w:tc>
        <w:tc>
          <w:tcPr>
            <w:tcW w:w="1559" w:type="dxa"/>
            <w:shd w:val="clear" w:color="auto" w:fill="auto"/>
            <w:vAlign w:val="center"/>
          </w:tcPr>
          <w:p w:rsidR="00146E82" w:rsidRDefault="00146E82" w:rsidP="00F75BDD">
            <w:pPr>
              <w:widowControl/>
              <w:jc w:val="center"/>
              <w:rPr>
                <w:rFonts w:ascii="宋体" w:hAnsi="宋体" w:cs="宋体"/>
                <w:color w:val="000000"/>
                <w:kern w:val="0"/>
                <w:sz w:val="22"/>
              </w:rPr>
            </w:pPr>
            <w:r>
              <w:rPr>
                <w:rFonts w:ascii="宋体" w:hAnsi="宋体" w:cs="宋体" w:hint="eastAsia"/>
                <w:color w:val="000000"/>
                <w:kern w:val="0"/>
                <w:sz w:val="22"/>
              </w:rPr>
              <w:t>18台</w:t>
            </w:r>
          </w:p>
        </w:tc>
        <w:tc>
          <w:tcPr>
            <w:tcW w:w="2693" w:type="dxa"/>
            <w:vAlign w:val="center"/>
          </w:tcPr>
          <w:p w:rsidR="00146E82" w:rsidRPr="005C7289" w:rsidRDefault="00C20A0E" w:rsidP="00D44A76">
            <w:pPr>
              <w:spacing w:line="360" w:lineRule="auto"/>
              <w:jc w:val="center"/>
              <w:rPr>
                <w:rFonts w:ascii="宋体" w:hAnsi="宋体" w:cs="宋体"/>
                <w:color w:val="4F81BD" w:themeColor="accent1"/>
              </w:rPr>
            </w:pPr>
            <w:r>
              <w:rPr>
                <w:rFonts w:ascii="宋体" w:hAnsi="宋体" w:cs="宋体" w:hint="eastAsia"/>
                <w:color w:val="000000"/>
                <w:kern w:val="0"/>
                <w:sz w:val="22"/>
              </w:rPr>
              <w:t>工业</w:t>
            </w:r>
          </w:p>
        </w:tc>
      </w:tr>
      <w:tr w:rsidR="00146E82" w:rsidRPr="00C37EF5" w:rsidTr="00D44A76">
        <w:trPr>
          <w:trHeight w:val="458"/>
        </w:trPr>
        <w:tc>
          <w:tcPr>
            <w:tcW w:w="851" w:type="dxa"/>
            <w:shd w:val="clear" w:color="auto" w:fill="auto"/>
            <w:vAlign w:val="center"/>
          </w:tcPr>
          <w:p w:rsidR="00146E82" w:rsidRPr="00C37EF5" w:rsidRDefault="00146E82" w:rsidP="00BD542F">
            <w:pPr>
              <w:pStyle w:val="afd"/>
              <w:numPr>
                <w:ilvl w:val="0"/>
                <w:numId w:val="50"/>
              </w:numPr>
              <w:spacing w:line="360" w:lineRule="auto"/>
              <w:ind w:firstLineChars="0"/>
              <w:jc w:val="center"/>
              <w:rPr>
                <w:rFonts w:ascii="宋体" w:hAnsi="宋体" w:cs="宋体"/>
                <w:szCs w:val="21"/>
              </w:rPr>
            </w:pPr>
          </w:p>
        </w:tc>
        <w:tc>
          <w:tcPr>
            <w:tcW w:w="3510" w:type="dxa"/>
            <w:shd w:val="clear" w:color="auto" w:fill="auto"/>
            <w:vAlign w:val="center"/>
          </w:tcPr>
          <w:p w:rsidR="00146E82" w:rsidRDefault="00146E82" w:rsidP="00F75BDD">
            <w:pPr>
              <w:widowControl/>
              <w:jc w:val="center"/>
              <w:rPr>
                <w:rFonts w:ascii="宋体" w:hAnsi="宋体" w:cs="宋体"/>
                <w:color w:val="000000"/>
                <w:kern w:val="0"/>
                <w:sz w:val="22"/>
              </w:rPr>
            </w:pPr>
            <w:r>
              <w:rPr>
                <w:rFonts w:ascii="宋体" w:hAnsi="宋体" w:cs="宋体" w:hint="eastAsia"/>
                <w:color w:val="000000"/>
                <w:kern w:val="0"/>
                <w:sz w:val="22"/>
              </w:rPr>
              <w:t>二合一发送卡</w:t>
            </w:r>
          </w:p>
        </w:tc>
        <w:tc>
          <w:tcPr>
            <w:tcW w:w="1559" w:type="dxa"/>
            <w:shd w:val="clear" w:color="auto" w:fill="auto"/>
            <w:vAlign w:val="center"/>
          </w:tcPr>
          <w:p w:rsidR="00146E82" w:rsidRDefault="00146E82" w:rsidP="00F75BDD">
            <w:pPr>
              <w:widowControl/>
              <w:jc w:val="center"/>
              <w:rPr>
                <w:rFonts w:ascii="宋体" w:hAnsi="宋体" w:cs="宋体"/>
                <w:color w:val="000000"/>
                <w:kern w:val="0"/>
                <w:sz w:val="22"/>
              </w:rPr>
            </w:pPr>
            <w:r>
              <w:rPr>
                <w:rFonts w:ascii="宋体" w:hAnsi="宋体" w:cs="宋体" w:hint="eastAsia"/>
                <w:color w:val="000000"/>
                <w:kern w:val="0"/>
                <w:sz w:val="22"/>
              </w:rPr>
              <w:t>1台</w:t>
            </w:r>
          </w:p>
        </w:tc>
        <w:tc>
          <w:tcPr>
            <w:tcW w:w="2693" w:type="dxa"/>
            <w:vAlign w:val="center"/>
          </w:tcPr>
          <w:p w:rsidR="00146E82" w:rsidRPr="005C7289" w:rsidRDefault="00C20A0E" w:rsidP="00D44A76">
            <w:pPr>
              <w:spacing w:line="360" w:lineRule="auto"/>
              <w:jc w:val="center"/>
              <w:rPr>
                <w:rFonts w:ascii="宋体" w:hAnsi="宋体" w:cs="宋体"/>
                <w:color w:val="4F81BD" w:themeColor="accent1"/>
              </w:rPr>
            </w:pPr>
            <w:r>
              <w:rPr>
                <w:rFonts w:ascii="宋体" w:hAnsi="宋体" w:cs="宋体" w:hint="eastAsia"/>
                <w:color w:val="000000"/>
                <w:kern w:val="0"/>
                <w:sz w:val="22"/>
              </w:rPr>
              <w:t>工业</w:t>
            </w:r>
          </w:p>
        </w:tc>
      </w:tr>
      <w:tr w:rsidR="00146E82" w:rsidRPr="00C37EF5" w:rsidTr="00D44A76">
        <w:trPr>
          <w:trHeight w:val="496"/>
        </w:trPr>
        <w:tc>
          <w:tcPr>
            <w:tcW w:w="851" w:type="dxa"/>
            <w:shd w:val="clear" w:color="auto" w:fill="auto"/>
            <w:vAlign w:val="center"/>
          </w:tcPr>
          <w:p w:rsidR="00146E82" w:rsidRPr="00C37EF5" w:rsidRDefault="00146E82" w:rsidP="00BD542F">
            <w:pPr>
              <w:pStyle w:val="afd"/>
              <w:numPr>
                <w:ilvl w:val="0"/>
                <w:numId w:val="50"/>
              </w:numPr>
              <w:spacing w:line="360" w:lineRule="auto"/>
              <w:ind w:firstLineChars="0"/>
              <w:jc w:val="center"/>
              <w:rPr>
                <w:rFonts w:ascii="宋体" w:hAnsi="宋体" w:cs="宋体"/>
                <w:szCs w:val="21"/>
              </w:rPr>
            </w:pPr>
          </w:p>
        </w:tc>
        <w:tc>
          <w:tcPr>
            <w:tcW w:w="3510" w:type="dxa"/>
            <w:shd w:val="clear" w:color="auto" w:fill="auto"/>
            <w:vAlign w:val="center"/>
          </w:tcPr>
          <w:p w:rsidR="00146E82" w:rsidRDefault="00146E82" w:rsidP="00F75BDD">
            <w:pPr>
              <w:widowControl/>
              <w:jc w:val="center"/>
              <w:rPr>
                <w:rFonts w:ascii="宋体" w:hAnsi="宋体" w:cs="宋体"/>
                <w:color w:val="000000"/>
                <w:kern w:val="0"/>
                <w:sz w:val="22"/>
              </w:rPr>
            </w:pPr>
            <w:r>
              <w:rPr>
                <w:rFonts w:ascii="宋体" w:hAnsi="宋体" w:cs="宋体" w:hint="eastAsia"/>
                <w:color w:val="000000"/>
                <w:kern w:val="0"/>
                <w:sz w:val="22"/>
              </w:rPr>
              <w:t>框架结构及装饰</w:t>
            </w:r>
          </w:p>
        </w:tc>
        <w:tc>
          <w:tcPr>
            <w:tcW w:w="1559" w:type="dxa"/>
            <w:shd w:val="clear" w:color="auto" w:fill="auto"/>
            <w:vAlign w:val="center"/>
          </w:tcPr>
          <w:p w:rsidR="00146E82" w:rsidRDefault="00146E82" w:rsidP="00F75BDD">
            <w:pPr>
              <w:widowControl/>
              <w:jc w:val="center"/>
              <w:rPr>
                <w:rFonts w:ascii="宋体" w:hAnsi="宋体" w:cs="宋体"/>
                <w:color w:val="000000"/>
                <w:kern w:val="0"/>
                <w:sz w:val="22"/>
              </w:rPr>
            </w:pPr>
            <w:r>
              <w:rPr>
                <w:rFonts w:ascii="宋体" w:hAnsi="宋体" w:cs="宋体" w:hint="eastAsia"/>
                <w:color w:val="000000"/>
                <w:kern w:val="0"/>
                <w:sz w:val="22"/>
              </w:rPr>
              <w:t>7.96</w:t>
            </w:r>
            <w:r w:rsidRPr="00146E82">
              <w:rPr>
                <w:rFonts w:ascii="宋体" w:hAnsi="宋体" w:hint="eastAsia"/>
                <w:bCs/>
                <w:sz w:val="24"/>
                <w:szCs w:val="28"/>
              </w:rPr>
              <w:t>㎡</w:t>
            </w:r>
          </w:p>
        </w:tc>
        <w:tc>
          <w:tcPr>
            <w:tcW w:w="2693" w:type="dxa"/>
            <w:vAlign w:val="center"/>
          </w:tcPr>
          <w:p w:rsidR="00146E82" w:rsidRPr="005C7289" w:rsidRDefault="00C20A0E" w:rsidP="00D44A76">
            <w:pPr>
              <w:spacing w:line="360" w:lineRule="auto"/>
              <w:jc w:val="center"/>
              <w:rPr>
                <w:rFonts w:ascii="宋体" w:hAnsi="宋体" w:cs="宋体"/>
                <w:color w:val="4F81BD" w:themeColor="accent1"/>
              </w:rPr>
            </w:pPr>
            <w:r>
              <w:rPr>
                <w:rFonts w:ascii="宋体" w:hAnsi="宋体" w:cs="宋体" w:hint="eastAsia"/>
                <w:color w:val="000000"/>
                <w:kern w:val="0"/>
                <w:sz w:val="22"/>
              </w:rPr>
              <w:t>工业</w:t>
            </w:r>
          </w:p>
        </w:tc>
      </w:tr>
      <w:tr w:rsidR="00146E82" w:rsidRPr="00C37EF5" w:rsidTr="00D44A76">
        <w:trPr>
          <w:trHeight w:val="277"/>
        </w:trPr>
        <w:tc>
          <w:tcPr>
            <w:tcW w:w="851" w:type="dxa"/>
            <w:shd w:val="clear" w:color="auto" w:fill="auto"/>
            <w:vAlign w:val="center"/>
          </w:tcPr>
          <w:p w:rsidR="00146E82" w:rsidRPr="00C37EF5" w:rsidRDefault="00146E82" w:rsidP="00BD542F">
            <w:pPr>
              <w:pStyle w:val="afd"/>
              <w:numPr>
                <w:ilvl w:val="0"/>
                <w:numId w:val="50"/>
              </w:numPr>
              <w:spacing w:line="360" w:lineRule="auto"/>
              <w:ind w:firstLineChars="0"/>
              <w:jc w:val="center"/>
              <w:rPr>
                <w:rFonts w:ascii="宋体" w:hAnsi="宋体" w:cs="宋体"/>
                <w:szCs w:val="21"/>
              </w:rPr>
            </w:pPr>
          </w:p>
        </w:tc>
        <w:tc>
          <w:tcPr>
            <w:tcW w:w="3510" w:type="dxa"/>
            <w:shd w:val="clear" w:color="auto" w:fill="auto"/>
            <w:vAlign w:val="center"/>
          </w:tcPr>
          <w:p w:rsidR="00146E82" w:rsidRDefault="00146E82" w:rsidP="00F75BDD">
            <w:pPr>
              <w:widowControl/>
              <w:jc w:val="center"/>
              <w:rPr>
                <w:rFonts w:ascii="宋体" w:hAnsi="宋体" w:cs="宋体"/>
                <w:color w:val="000000"/>
                <w:kern w:val="0"/>
                <w:sz w:val="22"/>
              </w:rPr>
            </w:pPr>
            <w:r w:rsidRPr="00C278DD">
              <w:rPr>
                <w:rFonts w:ascii="宋体" w:hAnsi="宋体" w:cs="宋体" w:hint="eastAsia"/>
                <w:color w:val="000000"/>
                <w:kern w:val="0"/>
                <w:sz w:val="22"/>
              </w:rPr>
              <w:t>P2室内</w:t>
            </w:r>
            <w:r>
              <w:rPr>
                <w:rFonts w:ascii="宋体" w:hAnsi="宋体" w:cs="宋体" w:hint="eastAsia"/>
                <w:color w:val="000000"/>
                <w:kern w:val="0"/>
                <w:sz w:val="22"/>
              </w:rPr>
              <w:t>LED</w:t>
            </w:r>
            <w:r w:rsidRPr="00C278DD">
              <w:rPr>
                <w:rFonts w:ascii="宋体" w:hAnsi="宋体" w:cs="宋体" w:hint="eastAsia"/>
                <w:color w:val="000000"/>
                <w:kern w:val="0"/>
                <w:sz w:val="22"/>
              </w:rPr>
              <w:t>全彩显示屏</w:t>
            </w:r>
          </w:p>
        </w:tc>
        <w:tc>
          <w:tcPr>
            <w:tcW w:w="1559" w:type="dxa"/>
            <w:shd w:val="clear" w:color="auto" w:fill="auto"/>
            <w:vAlign w:val="center"/>
          </w:tcPr>
          <w:p w:rsidR="00146E82" w:rsidRPr="00C278DD" w:rsidRDefault="00146E82" w:rsidP="00F75BDD">
            <w:pPr>
              <w:widowControl/>
              <w:jc w:val="center"/>
              <w:textAlignment w:val="center"/>
              <w:rPr>
                <w:rFonts w:ascii="宋体" w:hAnsi="宋体" w:cs="宋体"/>
                <w:color w:val="000000"/>
                <w:sz w:val="18"/>
                <w:szCs w:val="18"/>
              </w:rPr>
            </w:pPr>
            <w:r w:rsidRPr="00873145">
              <w:rPr>
                <w:rFonts w:ascii="微软雅黑" w:eastAsia="微软雅黑" w:hAnsi="微软雅黑" w:cs="微软雅黑" w:hint="eastAsia"/>
                <w:color w:val="000000"/>
                <w:kern w:val="0"/>
                <w:sz w:val="18"/>
                <w:szCs w:val="18"/>
              </w:rPr>
              <w:t>7.37</w:t>
            </w:r>
            <w:r w:rsidRPr="00146E82">
              <w:rPr>
                <w:rFonts w:ascii="宋体" w:hAnsi="宋体" w:hint="eastAsia"/>
                <w:bCs/>
                <w:sz w:val="24"/>
                <w:szCs w:val="28"/>
              </w:rPr>
              <w:t>㎡</w:t>
            </w:r>
          </w:p>
        </w:tc>
        <w:tc>
          <w:tcPr>
            <w:tcW w:w="2693" w:type="dxa"/>
            <w:vAlign w:val="center"/>
          </w:tcPr>
          <w:p w:rsidR="00146E82" w:rsidRPr="005C7289" w:rsidRDefault="00C20A0E" w:rsidP="00D44A76">
            <w:pPr>
              <w:spacing w:line="360" w:lineRule="auto"/>
              <w:jc w:val="center"/>
              <w:rPr>
                <w:rFonts w:ascii="宋体" w:hAnsi="宋体" w:cs="宋体"/>
                <w:color w:val="4F81BD" w:themeColor="accent1"/>
              </w:rPr>
            </w:pPr>
            <w:r>
              <w:rPr>
                <w:rFonts w:ascii="宋体" w:hAnsi="宋体" w:cs="宋体" w:hint="eastAsia"/>
                <w:color w:val="000000"/>
                <w:kern w:val="0"/>
                <w:sz w:val="22"/>
              </w:rPr>
              <w:t>工业</w:t>
            </w:r>
          </w:p>
        </w:tc>
      </w:tr>
    </w:tbl>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58" w:name="_Toc68703951"/>
      <w:bookmarkStart w:id="159" w:name="_Toc89181490"/>
      <w:r w:rsidRPr="00C37EF5">
        <w:rPr>
          <w:rFonts w:ascii="宋体" w:hAnsi="宋体" w:hint="eastAsia"/>
          <w:b/>
          <w:bCs/>
          <w:sz w:val="28"/>
          <w:szCs w:val="28"/>
        </w:rPr>
        <w:t>技术参数及要求</w:t>
      </w:r>
      <w:bookmarkEnd w:id="158"/>
      <w:bookmarkEnd w:id="159"/>
    </w:p>
    <w:tbl>
      <w:tblPr>
        <w:tblW w:w="8613" w:type="dxa"/>
        <w:tblLayout w:type="fixed"/>
        <w:tblLook w:val="04A0"/>
      </w:tblPr>
      <w:tblGrid>
        <w:gridCol w:w="675"/>
        <w:gridCol w:w="1418"/>
        <w:gridCol w:w="6520"/>
      </w:tblGrid>
      <w:tr w:rsidR="00D75BE6" w:rsidRPr="00C37EF5" w:rsidTr="002D6424">
        <w:trPr>
          <w:trHeight w:val="800"/>
          <w:tblHeader/>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75BE6" w:rsidRPr="00922EC0" w:rsidRDefault="00D75BE6" w:rsidP="00842F2E">
            <w:pPr>
              <w:widowControl/>
              <w:jc w:val="center"/>
              <w:textAlignment w:val="center"/>
              <w:rPr>
                <w:rFonts w:asciiTheme="minorEastAsia" w:eastAsiaTheme="minorEastAsia" w:hAnsiTheme="minorEastAsia" w:cs="宋体"/>
                <w:b/>
                <w:bCs/>
                <w:kern w:val="0"/>
                <w:szCs w:val="21"/>
              </w:rPr>
            </w:pPr>
            <w:r w:rsidRPr="00922EC0">
              <w:rPr>
                <w:rFonts w:asciiTheme="minorEastAsia" w:eastAsiaTheme="minorEastAsia" w:hAnsiTheme="minorEastAsia" w:cs="宋体" w:hint="eastAsia"/>
                <w:b/>
                <w:bCs/>
                <w:kern w:val="0"/>
                <w:szCs w:val="21"/>
              </w:rPr>
              <w:t>序号</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922EC0" w:rsidRDefault="00D75BE6" w:rsidP="00842F2E">
            <w:pPr>
              <w:widowControl/>
              <w:jc w:val="center"/>
              <w:textAlignment w:val="center"/>
              <w:rPr>
                <w:rFonts w:asciiTheme="minorEastAsia" w:eastAsiaTheme="minorEastAsia" w:hAnsiTheme="minorEastAsia" w:cs="宋体"/>
                <w:b/>
                <w:bCs/>
                <w:kern w:val="0"/>
                <w:szCs w:val="21"/>
              </w:rPr>
            </w:pPr>
            <w:r w:rsidRPr="00922EC0">
              <w:rPr>
                <w:rFonts w:asciiTheme="minorEastAsia" w:eastAsiaTheme="minorEastAsia" w:hAnsiTheme="minorEastAsia" w:cs="宋体" w:hint="eastAsia"/>
                <w:b/>
                <w:bCs/>
                <w:kern w:val="0"/>
                <w:szCs w:val="21"/>
              </w:rPr>
              <w:t>货物名称（标的名称）</w:t>
            </w: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922EC0" w:rsidRDefault="00D75BE6" w:rsidP="00842F2E">
            <w:pPr>
              <w:widowControl/>
              <w:jc w:val="center"/>
              <w:textAlignment w:val="center"/>
              <w:rPr>
                <w:rFonts w:asciiTheme="minorEastAsia" w:eastAsiaTheme="minorEastAsia" w:hAnsiTheme="minorEastAsia" w:cs="宋体"/>
                <w:b/>
                <w:bCs/>
                <w:kern w:val="0"/>
                <w:szCs w:val="21"/>
              </w:rPr>
            </w:pPr>
            <w:r w:rsidRPr="00922EC0">
              <w:rPr>
                <w:rFonts w:asciiTheme="minorEastAsia" w:eastAsiaTheme="minorEastAsia" w:hAnsiTheme="minorEastAsia" w:cs="宋体" w:hint="eastAsia"/>
                <w:b/>
                <w:bCs/>
                <w:kern w:val="0"/>
                <w:szCs w:val="21"/>
              </w:rPr>
              <w:t>技术</w:t>
            </w:r>
            <w:r w:rsidRPr="00922EC0">
              <w:rPr>
                <w:rFonts w:asciiTheme="minorEastAsia" w:eastAsiaTheme="minorEastAsia" w:hAnsiTheme="minorEastAsia" w:cs="宋体"/>
                <w:b/>
                <w:bCs/>
                <w:kern w:val="0"/>
                <w:szCs w:val="21"/>
              </w:rPr>
              <w:t>参数</w:t>
            </w:r>
            <w:r w:rsidRPr="00922EC0">
              <w:rPr>
                <w:rFonts w:asciiTheme="minorEastAsia" w:eastAsiaTheme="minorEastAsia" w:hAnsiTheme="minorEastAsia" w:cs="宋体" w:hint="eastAsia"/>
                <w:b/>
                <w:bCs/>
                <w:kern w:val="0"/>
                <w:szCs w:val="21"/>
              </w:rPr>
              <w:t>及要求</w:t>
            </w:r>
          </w:p>
        </w:tc>
      </w:tr>
      <w:tr w:rsidR="00D75BE6" w:rsidRPr="00C37EF5" w:rsidTr="002D6424">
        <w:trPr>
          <w:trHeight w:val="800"/>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75BE6" w:rsidRPr="00F75BDD" w:rsidRDefault="00F75BDD">
            <w:pPr>
              <w:widowControl/>
              <w:jc w:val="center"/>
              <w:textAlignment w:val="center"/>
              <w:rPr>
                <w:rFonts w:ascii="宋体" w:hAnsi="宋体" w:cs="宋体"/>
                <w:szCs w:val="21"/>
              </w:rPr>
            </w:pPr>
            <w:r>
              <w:rPr>
                <w:rFonts w:ascii="宋体" w:hAnsi="宋体" w:cs="宋体" w:hint="eastAsia"/>
                <w:szCs w:val="21"/>
              </w:rPr>
              <w:t>1</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307446" w:rsidRDefault="00F75BDD" w:rsidP="00307446">
            <w:pPr>
              <w:widowControl/>
              <w:jc w:val="left"/>
              <w:textAlignment w:val="center"/>
              <w:rPr>
                <w:rFonts w:asciiTheme="minorEastAsia" w:eastAsiaTheme="minorEastAsia" w:hAnsiTheme="minorEastAsia" w:cs="宋体"/>
                <w:szCs w:val="21"/>
              </w:rPr>
            </w:pPr>
            <w:r>
              <w:rPr>
                <w:rFonts w:ascii="微软雅黑" w:eastAsia="微软雅黑" w:hAnsi="微软雅黑" w:cs="微软雅黑" w:hint="eastAsia"/>
                <w:color w:val="000000"/>
                <w:kern w:val="0"/>
                <w:sz w:val="20"/>
                <w:szCs w:val="20"/>
              </w:rPr>
              <w:t>P2室内全彩显示屏7.37</w:t>
            </w:r>
            <w:r>
              <w:rPr>
                <w:rFonts w:ascii="宋体" w:hAnsi="宋体" w:cs="宋体" w:hint="eastAsia"/>
                <w:color w:val="000000"/>
                <w:kern w:val="0"/>
                <w:sz w:val="20"/>
                <w:szCs w:val="20"/>
              </w:rPr>
              <w:t>㎡</w:t>
            </w: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Default="002D6424" w:rsidP="002D6424">
            <w:pPr>
              <w:widowControl/>
              <w:textAlignment w:val="center"/>
              <w:rPr>
                <w:rFonts w:asciiTheme="minorEastAsia" w:eastAsiaTheme="minorEastAsia" w:hAnsiTheme="minorEastAsia" w:cs="宋体"/>
                <w:szCs w:val="21"/>
              </w:rPr>
            </w:pPr>
            <w:r w:rsidRPr="002D6424">
              <w:rPr>
                <w:rFonts w:asciiTheme="minorEastAsia" w:eastAsiaTheme="minorEastAsia" w:hAnsiTheme="minorEastAsia" w:cs="宋体" w:hint="eastAsia"/>
                <w:szCs w:val="21"/>
              </w:rPr>
              <w:t>屏幕</w:t>
            </w:r>
            <w:r>
              <w:rPr>
                <w:rFonts w:asciiTheme="minorEastAsia" w:eastAsiaTheme="minorEastAsia" w:hAnsiTheme="minorEastAsia" w:cs="宋体" w:hint="eastAsia"/>
                <w:szCs w:val="21"/>
              </w:rPr>
              <w:t>3.84*1.92；</w:t>
            </w:r>
            <w:r w:rsidRPr="002D6424">
              <w:rPr>
                <w:rFonts w:asciiTheme="minorEastAsia" w:eastAsiaTheme="minorEastAsia" w:hAnsiTheme="minorEastAsia" w:cs="宋体" w:hint="eastAsia"/>
                <w:szCs w:val="21"/>
              </w:rPr>
              <w:t>模组：12列*12行</w:t>
            </w:r>
            <w:r w:rsidR="00922EC0" w:rsidRPr="00307446">
              <w:rPr>
                <w:rFonts w:asciiTheme="minorEastAsia" w:eastAsiaTheme="minorEastAsia" w:hAnsiTheme="minorEastAsia" w:cs="宋体" w:hint="eastAsia"/>
                <w:szCs w:val="21"/>
              </w:rPr>
              <w:t>。</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1. ▲像素间距 2.0mm；模组尺寸 320*160；单元分辨率：160*80；像素密度：≥250000点/㎡；模组重量：≤0.42kg/块。（提供第三方检测机构出具的带有CNAS标志的检测报告复印件）</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2. 像素结构：LED主动发光.每个像素点采用1纯红1纯绿1纯蓝三像素.表贴三合一封装</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3. 反光率：屏体正面为哑黑处理，反光率小于等于2%</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4. ▲维护方式：支持前拆前维护和后拆后维护功能；支持用户级模组前维护方式，可正面拆卸、安装；支持带电维护，热插拔，维护时间不超过10秒，支持单点维修更换。（提供第三方检测机构出具的带有CNAS标志的检测报告复印件）</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5. ▲盲点率：≤0.00001，无常亮点；LED像素失控率：LED显示屏整屏像素失控率小于0.000001且区域像素失控率小于0.000003。（提供第三方检测机构出具的带有CNAS标志的检测报告复印件）</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6. 整屏平整度：≤0.10，模组间缝隙：≤0.10</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7. 灰度等级：8~16bit灰度任意调节；低亮高灰高刷新：</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8. 亮度100nit，灰度等级14bit,刷新2500HZ以上，</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9. ▲亮度200nit,灰度等级≥14bit,刷新3200HZ以上。（提供第三方检测机构出具的带有CNAS标志的检测报告复印件）</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10. 亮度500nit,灰度等级16bit,刷新3800HZ</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11. 色彩：16Bit,281万亿色；换帧频率：50/60</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12. 刷新率：≥3840</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13. 白平衡亮度：≥600；亮度均匀性：≥99%；亮度与视角关系：中央亮度为100cd/㎡白场时，水平视角80°时亮度衰减率≤10%，垂直</w:t>
            </w:r>
            <w:r w:rsidRPr="00F75BDD">
              <w:rPr>
                <w:rFonts w:asciiTheme="minorEastAsia" w:eastAsiaTheme="minorEastAsia" w:hAnsiTheme="minorEastAsia" w:cs="宋体" w:hint="eastAsia"/>
                <w:szCs w:val="21"/>
              </w:rPr>
              <w:lastRenderedPageBreak/>
              <w:t>视角60°时亮度衰减率≤10%</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14. 多级调节：亮度0-600cd/㎡可调，256级无灰度损失调节，可通过定时器或传感器调节；色温2000K-10000K连续可调；亮度、灰度、色温可有手动、自动、软件三种调节方式</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15. 色度均匀性：±0.001Cx，Cy之内</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16. ▲水平视角：≥170度；垂直视角：≥170度；发光点中心距偏差：＜1%。（提供第三方检测机构出具的带有CNAS标志的检测报告复印件）</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17. 最大对比的：≥3000:1</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18. 模组最大功耗：≤21W/块；整机功耗：峰值功耗≤400；平均功耗≤190；供电要求：110~220VAC；驱动方式：恒流驱动；模组供电：支持模组供电电压≤DC4.5V</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19. 亮度、色度校正：支持单点检测逐点校正功能，单点亮度校正，单点颜色校正；支持多bin色度校正，校正数据储存在模组李，采用色彩管理系统，在LED控制系统对视频解码后，添加二次过滤显示算法，对显示屏每一个发光二极管进行逐点14位颜色校正</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20. ▲噪声：前、后、左、右噪声均不超过2dB。（提供第三方检测机构出具的带有CNAS标志的检测报告复印件）</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21. ▲防蓝光：具备防蓝光护眼功能，蓝光辐射能量≤20%。（提供第三方检测机构出具的带有CNAS标志的检测报告复印件）</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22. 平均无故障时间：组成LED显示屏的显示模组的平时失效间隔工作时间MTBF≥100000小时，平均修复时间MTTR≤5分钟</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23. 温升：按照GB4943.1-2011《信息技术设备安全第1部分：通用要求》进行温升测试，最大亮度白色连续工作2小时，模组表面温升小于20°</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24. 工作稳定性：设备正常工作条件下，连续工作168h，不应出现电、机械或者操作系统的故障</w:t>
            </w:r>
          </w:p>
          <w:p w:rsidR="00F75BDD" w:rsidRPr="00F75BDD"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25. 阻燃等级：按GB/T5169.16-2008对样品进行防火测试，产品整机外壳阻燃防护等级达到V-0级；产品选用的PCB阻燃防护等级达到V-0级：产品选用的面罩阻燃防护等级满足HB阻燃等级要求</w:t>
            </w:r>
          </w:p>
          <w:p w:rsidR="002D6424" w:rsidRPr="00307446" w:rsidRDefault="00F75BDD" w:rsidP="00F75BDD">
            <w:pPr>
              <w:widowControl/>
              <w:textAlignment w:val="center"/>
              <w:rPr>
                <w:rFonts w:asciiTheme="minorEastAsia" w:eastAsiaTheme="minorEastAsia" w:hAnsiTheme="minorEastAsia" w:cs="宋体"/>
                <w:szCs w:val="21"/>
              </w:rPr>
            </w:pPr>
            <w:r w:rsidRPr="00F75BDD">
              <w:rPr>
                <w:rFonts w:asciiTheme="minorEastAsia" w:eastAsiaTheme="minorEastAsia" w:hAnsiTheme="minorEastAsia" w:cs="宋体" w:hint="eastAsia"/>
                <w:szCs w:val="21"/>
              </w:rPr>
              <w:t>26. ▲保护措施：防潮、防尘、防高温、防腐蚀、防燃烧、防静电、防电磁干扰、抗震动等功能；阻燃系统具有烟雾报警和温升报警功能；具有动态扫描方式LED显示屏驱动电路保护功能（提供第三方检测机构出具的带有CNAS标志的检测报告复印件）</w:t>
            </w:r>
          </w:p>
        </w:tc>
      </w:tr>
      <w:tr w:rsidR="00D75BE6" w:rsidRPr="00C37EF5" w:rsidTr="002D6424">
        <w:trPr>
          <w:trHeight w:val="611"/>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75BE6" w:rsidRPr="00922EC0" w:rsidRDefault="00D75BE6">
            <w:pPr>
              <w:widowControl/>
              <w:jc w:val="center"/>
              <w:textAlignment w:val="center"/>
              <w:rPr>
                <w:rFonts w:asciiTheme="minorEastAsia" w:eastAsiaTheme="minorEastAsia" w:hAnsiTheme="minorEastAsia" w:cs="宋体"/>
                <w:szCs w:val="21"/>
              </w:rPr>
            </w:pPr>
            <w:r w:rsidRPr="00922EC0">
              <w:rPr>
                <w:rFonts w:asciiTheme="minorEastAsia" w:eastAsiaTheme="minorEastAsia" w:hAnsiTheme="minorEastAsia" w:cs="宋体" w:hint="eastAsia"/>
                <w:kern w:val="0"/>
                <w:szCs w:val="21"/>
              </w:rPr>
              <w:lastRenderedPageBreak/>
              <w:t>2</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307446" w:rsidRDefault="00922EC0">
            <w:pPr>
              <w:widowControl/>
              <w:jc w:val="left"/>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kern w:val="0"/>
                <w:szCs w:val="21"/>
              </w:rPr>
              <w:t>开关电源</w:t>
            </w: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4439" w:rsidRPr="00524439" w:rsidRDefault="00524439" w:rsidP="00524439">
            <w:pPr>
              <w:widowControl/>
              <w:textAlignment w:val="center"/>
              <w:rPr>
                <w:rFonts w:asciiTheme="minorEastAsia" w:eastAsiaTheme="minorEastAsia" w:hAnsiTheme="minorEastAsia" w:cs="宋体"/>
                <w:szCs w:val="21"/>
              </w:rPr>
            </w:pPr>
            <w:r w:rsidRPr="00524439">
              <w:rPr>
                <w:rFonts w:asciiTheme="minorEastAsia" w:eastAsiaTheme="minorEastAsia" w:hAnsiTheme="minorEastAsia" w:cs="宋体" w:hint="eastAsia"/>
                <w:szCs w:val="21"/>
              </w:rPr>
              <w:t>27、直流电压：4.5V；额定电流：40A；电流范围：0-40A；额定功率：180W；电压调节范围：±5%；</w:t>
            </w:r>
          </w:p>
          <w:p w:rsidR="00D75BE6" w:rsidRPr="00307446" w:rsidRDefault="00524439" w:rsidP="00524439">
            <w:pPr>
              <w:widowControl/>
              <w:textAlignment w:val="center"/>
              <w:rPr>
                <w:rFonts w:asciiTheme="minorEastAsia" w:eastAsiaTheme="minorEastAsia" w:hAnsiTheme="minorEastAsia" w:cs="宋体"/>
                <w:szCs w:val="21"/>
              </w:rPr>
            </w:pPr>
            <w:r w:rsidRPr="00524439">
              <w:rPr>
                <w:rFonts w:asciiTheme="minorEastAsia" w:eastAsiaTheme="minorEastAsia" w:hAnsiTheme="minorEastAsia" w:cs="宋体" w:hint="eastAsia"/>
                <w:szCs w:val="21"/>
              </w:rPr>
              <w:t>电压精度：±1.0%</w:t>
            </w:r>
          </w:p>
        </w:tc>
      </w:tr>
      <w:tr w:rsidR="00D75BE6" w:rsidRPr="00C37EF5" w:rsidTr="002D6424">
        <w:trPr>
          <w:trHeight w:val="800"/>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75BE6" w:rsidRPr="009E4C97" w:rsidRDefault="00D75BE6">
            <w:pPr>
              <w:widowControl/>
              <w:jc w:val="center"/>
              <w:textAlignment w:val="center"/>
              <w:rPr>
                <w:rFonts w:asciiTheme="minorEastAsia" w:eastAsiaTheme="minorEastAsia" w:hAnsiTheme="minorEastAsia" w:cs="宋体"/>
                <w:szCs w:val="21"/>
              </w:rPr>
            </w:pPr>
            <w:r w:rsidRPr="009E4C97">
              <w:rPr>
                <w:rFonts w:asciiTheme="minorEastAsia" w:eastAsiaTheme="minorEastAsia" w:hAnsiTheme="minorEastAsia" w:cs="宋体" w:hint="eastAsia"/>
                <w:kern w:val="0"/>
                <w:szCs w:val="21"/>
              </w:rPr>
              <w:t>3</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307446" w:rsidRDefault="00922EC0">
            <w:pPr>
              <w:widowControl/>
              <w:jc w:val="left"/>
              <w:textAlignment w:val="center"/>
              <w:rPr>
                <w:rFonts w:asciiTheme="minorEastAsia" w:eastAsiaTheme="minorEastAsia" w:hAnsiTheme="minorEastAsia" w:cs="宋体"/>
                <w:szCs w:val="21"/>
              </w:rPr>
            </w:pPr>
            <w:r w:rsidRPr="00307446">
              <w:rPr>
                <w:rFonts w:asciiTheme="minorEastAsia" w:eastAsiaTheme="minorEastAsia" w:hAnsiTheme="minorEastAsia" w:cs="宋体" w:hint="eastAsia"/>
                <w:kern w:val="0"/>
                <w:szCs w:val="21"/>
              </w:rPr>
              <w:t>接收卡</w:t>
            </w: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4439" w:rsidRPr="00524439" w:rsidRDefault="00524439" w:rsidP="00524439">
            <w:pPr>
              <w:widowControl/>
              <w:textAlignment w:val="center"/>
              <w:rPr>
                <w:rFonts w:asciiTheme="minorEastAsia" w:eastAsiaTheme="minorEastAsia" w:hAnsiTheme="minorEastAsia" w:cs="宋体"/>
                <w:szCs w:val="21"/>
              </w:rPr>
            </w:pPr>
            <w:r>
              <w:rPr>
                <w:rFonts w:asciiTheme="minorEastAsia" w:eastAsiaTheme="minorEastAsia" w:hAnsiTheme="minorEastAsia" w:cs="宋体" w:hint="eastAsia"/>
                <w:szCs w:val="21"/>
              </w:rPr>
              <w:t>28.</w:t>
            </w:r>
            <w:r w:rsidRPr="00524439">
              <w:rPr>
                <w:rFonts w:asciiTheme="minorEastAsia" w:eastAsiaTheme="minorEastAsia" w:hAnsiTheme="minorEastAsia" w:cs="宋体" w:hint="eastAsia"/>
                <w:szCs w:val="21"/>
              </w:rPr>
              <w:t>单卡带载 512×256 像素。</w:t>
            </w:r>
            <w:r w:rsidRPr="00524439">
              <w:rPr>
                <w:rFonts w:asciiTheme="minorEastAsia" w:eastAsiaTheme="minorEastAsia" w:hAnsiTheme="minorEastAsia" w:cs="宋体" w:hint="eastAsia"/>
                <w:szCs w:val="21"/>
              </w:rPr>
              <w:br/>
              <w:t>29、支持逐点亮色度校正，有效消除色差，显著提升 LED 画面显示的一致性，给用户带来更加细腻的画面</w:t>
            </w:r>
            <w:r w:rsidRPr="00524439">
              <w:rPr>
                <w:rFonts w:asciiTheme="minorEastAsia" w:eastAsiaTheme="minorEastAsia" w:hAnsiTheme="minorEastAsia" w:cs="宋体" w:hint="eastAsia"/>
                <w:szCs w:val="21"/>
              </w:rPr>
              <w:br/>
              <w:t>30、硬件设计和软件设计充分考虑用户部署、系统运行和维护时的场景，使部署更容易，运行更稳定、维护更高效。</w:t>
            </w:r>
            <w:r w:rsidRPr="00524439">
              <w:rPr>
                <w:rFonts w:asciiTheme="minorEastAsia" w:eastAsiaTheme="minorEastAsia" w:hAnsiTheme="minorEastAsia" w:cs="宋体" w:hint="eastAsia"/>
                <w:szCs w:val="21"/>
              </w:rPr>
              <w:br/>
              <w:t>31、集成 16 个标准 HUB75 接口，免接 HUB 板。</w:t>
            </w:r>
            <w:r w:rsidRPr="00524439">
              <w:rPr>
                <w:rFonts w:asciiTheme="minorEastAsia" w:eastAsiaTheme="minorEastAsia" w:hAnsiTheme="minorEastAsia" w:cs="宋体" w:hint="eastAsia"/>
                <w:szCs w:val="21"/>
              </w:rPr>
              <w:br/>
            </w:r>
            <w:r w:rsidRPr="00524439">
              <w:rPr>
                <w:rFonts w:asciiTheme="minorEastAsia" w:eastAsiaTheme="minorEastAsia" w:hAnsiTheme="minorEastAsia" w:cs="宋体" w:hint="eastAsia"/>
                <w:szCs w:val="21"/>
              </w:rPr>
              <w:lastRenderedPageBreak/>
              <w:t>32、采用千兆网口，可以连接 PC 端。</w:t>
            </w:r>
          </w:p>
          <w:p w:rsidR="00524439" w:rsidRPr="00524439" w:rsidRDefault="00524439" w:rsidP="00524439">
            <w:pPr>
              <w:widowControl/>
              <w:textAlignment w:val="center"/>
              <w:rPr>
                <w:rFonts w:asciiTheme="minorEastAsia" w:eastAsiaTheme="minorEastAsia" w:hAnsiTheme="minorEastAsia" w:cs="宋体"/>
                <w:szCs w:val="21"/>
              </w:rPr>
            </w:pPr>
            <w:r>
              <w:rPr>
                <w:rFonts w:asciiTheme="minorEastAsia" w:eastAsiaTheme="minorEastAsia" w:hAnsiTheme="minorEastAsia" w:cs="宋体" w:hint="eastAsia"/>
                <w:szCs w:val="21"/>
              </w:rPr>
              <w:t>33、</w:t>
            </w:r>
            <w:r w:rsidRPr="00524439">
              <w:rPr>
                <w:rFonts w:asciiTheme="minorEastAsia" w:eastAsiaTheme="minorEastAsia" w:hAnsiTheme="minorEastAsia" w:cs="宋体" w:hint="eastAsia"/>
                <w:szCs w:val="21"/>
              </w:rPr>
              <w:t>支持逐点亮色度校正；支持接收卡预存画面设置。</w:t>
            </w:r>
          </w:p>
          <w:p w:rsidR="00524439" w:rsidRPr="00524439" w:rsidRDefault="00524439" w:rsidP="00524439">
            <w:pPr>
              <w:widowControl/>
              <w:textAlignment w:val="center"/>
              <w:rPr>
                <w:rFonts w:asciiTheme="minorEastAsia" w:eastAsiaTheme="minorEastAsia" w:hAnsiTheme="minorEastAsia" w:cs="宋体"/>
                <w:szCs w:val="21"/>
              </w:rPr>
            </w:pPr>
            <w:r>
              <w:rPr>
                <w:rFonts w:asciiTheme="minorEastAsia" w:eastAsiaTheme="minorEastAsia" w:hAnsiTheme="minorEastAsia" w:cs="宋体" w:hint="eastAsia"/>
                <w:szCs w:val="21"/>
              </w:rPr>
              <w:t>34、</w:t>
            </w:r>
            <w:r w:rsidRPr="00524439">
              <w:rPr>
                <w:rFonts w:asciiTheme="minorEastAsia" w:eastAsiaTheme="minorEastAsia" w:hAnsiTheme="minorEastAsia" w:cs="宋体" w:hint="eastAsia"/>
                <w:szCs w:val="21"/>
              </w:rPr>
              <w:t>支持温度、电压、网线通讯和视频源信号状态检测。</w:t>
            </w:r>
          </w:p>
          <w:p w:rsidR="00D75BE6" w:rsidRPr="00307446" w:rsidRDefault="00524439" w:rsidP="00524439">
            <w:pPr>
              <w:widowControl/>
              <w:textAlignment w:val="center"/>
              <w:rPr>
                <w:rFonts w:asciiTheme="minorEastAsia" w:eastAsiaTheme="minorEastAsia" w:hAnsiTheme="minorEastAsia" w:cs="宋体"/>
                <w:szCs w:val="21"/>
              </w:rPr>
            </w:pPr>
            <w:r>
              <w:rPr>
                <w:rFonts w:asciiTheme="minorEastAsia" w:eastAsiaTheme="minorEastAsia" w:hAnsiTheme="minorEastAsia" w:cs="宋体" w:hint="eastAsia"/>
                <w:szCs w:val="21"/>
              </w:rPr>
              <w:t>35、</w:t>
            </w:r>
            <w:r w:rsidRPr="00524439">
              <w:rPr>
                <w:rFonts w:asciiTheme="minorEastAsia" w:eastAsiaTheme="minorEastAsia" w:hAnsiTheme="minorEastAsia" w:cs="宋体" w:hint="eastAsia"/>
                <w:szCs w:val="21"/>
              </w:rPr>
              <w:t>支持 5Pin 液晶模块。</w:t>
            </w:r>
          </w:p>
        </w:tc>
      </w:tr>
      <w:tr w:rsidR="00D75BE6" w:rsidRPr="00C37EF5" w:rsidTr="002D6424">
        <w:trPr>
          <w:trHeight w:val="800"/>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75BE6" w:rsidRPr="009E4C97" w:rsidRDefault="00D75BE6">
            <w:pPr>
              <w:widowControl/>
              <w:jc w:val="center"/>
              <w:textAlignment w:val="center"/>
              <w:rPr>
                <w:rFonts w:asciiTheme="minorEastAsia" w:eastAsiaTheme="minorEastAsia" w:hAnsiTheme="minorEastAsia" w:cs="宋体"/>
                <w:szCs w:val="21"/>
              </w:rPr>
            </w:pPr>
            <w:r w:rsidRPr="009E4C97">
              <w:rPr>
                <w:rFonts w:asciiTheme="minorEastAsia" w:eastAsiaTheme="minorEastAsia" w:hAnsiTheme="minorEastAsia" w:cs="宋体" w:hint="eastAsia"/>
                <w:kern w:val="0"/>
                <w:szCs w:val="21"/>
              </w:rPr>
              <w:lastRenderedPageBreak/>
              <w:t>4</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4439" w:rsidRDefault="002D6424" w:rsidP="006714E5">
            <w:pPr>
              <w:jc w:val="center"/>
            </w:pPr>
            <w:r>
              <w:rPr>
                <w:rFonts w:hint="eastAsia"/>
              </w:rPr>
              <w:t>二合一</w:t>
            </w:r>
          </w:p>
          <w:p w:rsidR="00524439" w:rsidRDefault="002D6424" w:rsidP="006714E5">
            <w:pPr>
              <w:jc w:val="center"/>
            </w:pPr>
            <w:r>
              <w:rPr>
                <w:rFonts w:hint="eastAsia"/>
              </w:rPr>
              <w:t>发送卡</w:t>
            </w:r>
          </w:p>
          <w:p w:rsidR="00D75BE6" w:rsidRPr="00307446" w:rsidRDefault="00524439" w:rsidP="006714E5">
            <w:pPr>
              <w:jc w:val="center"/>
            </w:pPr>
            <w:r>
              <w:rPr>
                <w:rFonts w:hint="eastAsia"/>
              </w:rPr>
              <w:t>（</w:t>
            </w:r>
            <w:r w:rsidRPr="00524439">
              <w:rPr>
                <w:rFonts w:hint="eastAsia"/>
              </w:rPr>
              <w:t>总分辨率：</w:t>
            </w:r>
            <w:r w:rsidRPr="00524439">
              <w:rPr>
                <w:rFonts w:hint="eastAsia"/>
              </w:rPr>
              <w:t>1920*960=1843200</w:t>
            </w:r>
            <w:r>
              <w:rPr>
                <w:rFonts w:hint="eastAsia"/>
              </w:rPr>
              <w:t>）</w:t>
            </w: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524439" w:rsidRPr="00524439" w:rsidRDefault="00524439" w:rsidP="00524439">
            <w:pPr>
              <w:widowControl/>
              <w:textAlignment w:val="center"/>
              <w:rPr>
                <w:rFonts w:asciiTheme="minorEastAsia" w:eastAsiaTheme="minorEastAsia" w:hAnsiTheme="minorEastAsia" w:cs="宋体"/>
                <w:kern w:val="0"/>
                <w:szCs w:val="21"/>
              </w:rPr>
            </w:pPr>
            <w:r w:rsidRPr="00524439">
              <w:rPr>
                <w:rFonts w:asciiTheme="minorEastAsia" w:eastAsiaTheme="minorEastAsia" w:hAnsiTheme="minorEastAsia" w:cs="宋体" w:hint="eastAsia"/>
                <w:kern w:val="0"/>
                <w:szCs w:val="21"/>
              </w:rPr>
              <w:t>36、集成发送卡、视频处理、U盘播放功能于一体。</w:t>
            </w:r>
          </w:p>
          <w:p w:rsidR="00524439" w:rsidRPr="00524439" w:rsidRDefault="00524439" w:rsidP="00524439">
            <w:pPr>
              <w:widowControl/>
              <w:textAlignment w:val="center"/>
              <w:rPr>
                <w:rFonts w:asciiTheme="minorEastAsia" w:eastAsiaTheme="minorEastAsia" w:hAnsiTheme="minorEastAsia" w:cs="宋体"/>
                <w:kern w:val="0"/>
                <w:szCs w:val="21"/>
              </w:rPr>
            </w:pPr>
            <w:r w:rsidRPr="00524439">
              <w:rPr>
                <w:rFonts w:asciiTheme="minorEastAsia" w:eastAsiaTheme="minorEastAsia" w:hAnsiTheme="minorEastAsia" w:cs="宋体" w:hint="eastAsia"/>
                <w:kern w:val="0"/>
                <w:szCs w:val="21"/>
              </w:rPr>
              <w:t>37、支持1路DVI/HDMI/VGA/CVBS输入，1路USB播放；</w:t>
            </w:r>
          </w:p>
          <w:p w:rsidR="00524439" w:rsidRPr="00524439" w:rsidRDefault="00524439" w:rsidP="00524439">
            <w:pPr>
              <w:widowControl/>
              <w:textAlignment w:val="center"/>
              <w:rPr>
                <w:rFonts w:asciiTheme="minorEastAsia" w:eastAsiaTheme="minorEastAsia" w:hAnsiTheme="minorEastAsia" w:cs="宋体"/>
                <w:kern w:val="0"/>
                <w:szCs w:val="21"/>
              </w:rPr>
            </w:pPr>
            <w:r w:rsidRPr="00524439">
              <w:rPr>
                <w:rFonts w:asciiTheme="minorEastAsia" w:eastAsiaTheme="minorEastAsia" w:hAnsiTheme="minorEastAsia" w:cs="宋体" w:hint="eastAsia"/>
                <w:kern w:val="0"/>
                <w:szCs w:val="21"/>
              </w:rPr>
              <w:t>38、支持4路网口输出，260万像素带载。</w:t>
            </w:r>
          </w:p>
          <w:p w:rsidR="00524439" w:rsidRPr="00524439" w:rsidRDefault="00524439" w:rsidP="00524439">
            <w:pPr>
              <w:widowControl/>
              <w:textAlignment w:val="center"/>
              <w:rPr>
                <w:rFonts w:asciiTheme="minorEastAsia" w:eastAsiaTheme="minorEastAsia" w:hAnsiTheme="minorEastAsia" w:cs="宋体"/>
                <w:kern w:val="0"/>
                <w:szCs w:val="21"/>
              </w:rPr>
            </w:pPr>
            <w:r w:rsidRPr="00524439">
              <w:rPr>
                <w:rFonts w:asciiTheme="minorEastAsia" w:eastAsiaTheme="minorEastAsia" w:hAnsiTheme="minorEastAsia" w:cs="宋体" w:hint="eastAsia"/>
                <w:kern w:val="0"/>
                <w:szCs w:val="21"/>
              </w:rPr>
              <w:t>39、支持画面全屏缩放、点对点显示、自定义缩放三种缩放模式；支持窗口位置、大小调整及窗口截取功能.</w:t>
            </w:r>
          </w:p>
          <w:p w:rsidR="002D6424" w:rsidRPr="00307446" w:rsidRDefault="00524439" w:rsidP="00524439">
            <w:pPr>
              <w:widowControl/>
              <w:textAlignment w:val="center"/>
              <w:rPr>
                <w:rFonts w:asciiTheme="minorEastAsia" w:eastAsiaTheme="minorEastAsia" w:hAnsiTheme="minorEastAsia" w:cs="宋体"/>
                <w:kern w:val="0"/>
                <w:szCs w:val="21"/>
              </w:rPr>
            </w:pPr>
            <w:r w:rsidRPr="00524439">
              <w:rPr>
                <w:rFonts w:asciiTheme="minorEastAsia" w:eastAsiaTheme="minorEastAsia" w:hAnsiTheme="minorEastAsia" w:cs="宋体" w:hint="eastAsia"/>
                <w:kern w:val="0"/>
                <w:szCs w:val="21"/>
              </w:rPr>
              <w:t>40、支持6个预设场景</w:t>
            </w:r>
          </w:p>
        </w:tc>
      </w:tr>
      <w:tr w:rsidR="00D75BE6" w:rsidRPr="00C37EF5" w:rsidTr="002D6424">
        <w:trPr>
          <w:trHeight w:val="862"/>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75BE6" w:rsidRPr="009E4C97" w:rsidRDefault="00D75BE6" w:rsidP="002D6424">
            <w:pPr>
              <w:widowControl/>
              <w:jc w:val="center"/>
              <w:textAlignment w:val="center"/>
              <w:rPr>
                <w:rFonts w:asciiTheme="minorEastAsia" w:eastAsiaTheme="minorEastAsia" w:hAnsiTheme="minorEastAsia" w:cs="宋体"/>
                <w:szCs w:val="21"/>
              </w:rPr>
            </w:pPr>
            <w:r w:rsidRPr="009E4C97">
              <w:rPr>
                <w:rFonts w:asciiTheme="minorEastAsia" w:eastAsiaTheme="minorEastAsia" w:hAnsiTheme="minorEastAsia" w:cs="宋体" w:hint="eastAsia"/>
                <w:kern w:val="0"/>
                <w:szCs w:val="21"/>
              </w:rPr>
              <w:t>5</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307446" w:rsidRDefault="002D6424" w:rsidP="002D6424">
            <w:pPr>
              <w:jc w:val="center"/>
            </w:pPr>
            <w:r w:rsidRPr="00873145">
              <w:rPr>
                <w:rFonts w:ascii="微软雅黑" w:eastAsia="微软雅黑" w:hAnsi="微软雅黑" w:cs="微软雅黑" w:hint="eastAsia"/>
                <w:color w:val="000000"/>
                <w:kern w:val="0"/>
                <w:sz w:val="20"/>
                <w:szCs w:val="20"/>
              </w:rPr>
              <w:t>框架结构及装饰</w:t>
            </w: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307446" w:rsidRDefault="00524439" w:rsidP="009E4C97">
            <w:pPr>
              <w:widowControl/>
              <w:textAlignment w:val="center"/>
              <w:rPr>
                <w:rFonts w:asciiTheme="minorEastAsia" w:eastAsiaTheme="minorEastAsia" w:hAnsiTheme="minorEastAsia" w:cs="宋体"/>
                <w:szCs w:val="21"/>
              </w:rPr>
            </w:pPr>
            <w:r>
              <w:rPr>
                <w:rFonts w:asciiTheme="minorEastAsia" w:eastAsiaTheme="minorEastAsia" w:hAnsiTheme="minorEastAsia" w:cs="宋体" w:hint="eastAsia"/>
                <w:kern w:val="0"/>
                <w:szCs w:val="21"/>
              </w:rPr>
              <w:t>41、</w:t>
            </w:r>
            <w:r w:rsidR="002D6424" w:rsidRPr="002D6424">
              <w:rPr>
                <w:rFonts w:asciiTheme="minorEastAsia" w:eastAsiaTheme="minorEastAsia" w:hAnsiTheme="minorEastAsia" w:cs="宋体" w:hint="eastAsia"/>
                <w:kern w:val="0"/>
                <w:szCs w:val="21"/>
              </w:rPr>
              <w:t>E结构含不锈钢包边</w:t>
            </w:r>
          </w:p>
        </w:tc>
      </w:tr>
      <w:tr w:rsidR="00D75BE6" w:rsidRPr="00C37EF5" w:rsidTr="002D6424">
        <w:trPr>
          <w:trHeight w:val="455"/>
        </w:trPr>
        <w:tc>
          <w:tcPr>
            <w:tcW w:w="675"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D75BE6" w:rsidRPr="005C7289" w:rsidRDefault="00D75BE6">
            <w:pPr>
              <w:widowControl/>
              <w:jc w:val="center"/>
              <w:textAlignment w:val="center"/>
              <w:rPr>
                <w:rFonts w:asciiTheme="minorEastAsia" w:eastAsiaTheme="minorEastAsia" w:hAnsiTheme="minorEastAsia" w:cs="宋体"/>
                <w:color w:val="4F81BD" w:themeColor="accent1"/>
                <w:szCs w:val="21"/>
              </w:rPr>
            </w:pPr>
            <w:r w:rsidRPr="005C7289">
              <w:rPr>
                <w:rFonts w:asciiTheme="minorEastAsia" w:eastAsiaTheme="minorEastAsia" w:hAnsiTheme="minorEastAsia" w:cs="宋体" w:hint="eastAsia"/>
                <w:color w:val="4F81BD" w:themeColor="accent1"/>
                <w:kern w:val="0"/>
                <w:szCs w:val="21"/>
              </w:rPr>
              <w:t>6</w:t>
            </w:r>
          </w:p>
        </w:tc>
        <w:tc>
          <w:tcPr>
            <w:tcW w:w="141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307446" w:rsidRDefault="002D6424" w:rsidP="006714E5">
            <w:pPr>
              <w:jc w:val="center"/>
            </w:pPr>
            <w:r>
              <w:rPr>
                <w:rFonts w:hint="eastAsia"/>
              </w:rPr>
              <w:t>综合布线</w:t>
            </w:r>
          </w:p>
        </w:tc>
        <w:tc>
          <w:tcPr>
            <w:tcW w:w="6520" w:type="dxa"/>
            <w:tcBorders>
              <w:top w:val="single" w:sz="4" w:space="0" w:color="000000"/>
              <w:left w:val="single" w:sz="4" w:space="0" w:color="000000"/>
              <w:bottom w:val="single" w:sz="4" w:space="0" w:color="000000"/>
              <w:right w:val="single" w:sz="4" w:space="0" w:color="000000"/>
            </w:tcBorders>
            <w:shd w:val="clear" w:color="auto" w:fill="auto"/>
            <w:vAlign w:val="center"/>
          </w:tcPr>
          <w:p w:rsidR="00D75BE6" w:rsidRPr="00307446" w:rsidRDefault="00524439" w:rsidP="009E4C97">
            <w:pPr>
              <w:widowControl/>
              <w:textAlignment w:val="center"/>
              <w:rPr>
                <w:rFonts w:asciiTheme="minorEastAsia" w:eastAsiaTheme="minorEastAsia" w:hAnsiTheme="minorEastAsia" w:cs="宋体"/>
                <w:szCs w:val="21"/>
              </w:rPr>
            </w:pPr>
            <w:r>
              <w:rPr>
                <w:rFonts w:asciiTheme="minorEastAsia" w:eastAsiaTheme="minorEastAsia" w:hAnsiTheme="minorEastAsia" w:cs="宋体" w:hint="eastAsia"/>
                <w:szCs w:val="21"/>
              </w:rPr>
              <w:t>42、</w:t>
            </w:r>
            <w:r w:rsidR="002D6424" w:rsidRPr="002D6424">
              <w:rPr>
                <w:rFonts w:asciiTheme="minorEastAsia" w:eastAsiaTheme="minorEastAsia" w:hAnsiTheme="minorEastAsia" w:cs="宋体" w:hint="eastAsia"/>
                <w:szCs w:val="21"/>
              </w:rPr>
              <w:t>根据现场情况</w:t>
            </w:r>
          </w:p>
        </w:tc>
      </w:tr>
    </w:tbl>
    <w:p w:rsidR="00523F16" w:rsidRPr="00167FE1" w:rsidRDefault="00523F16">
      <w:pPr>
        <w:keepNext/>
        <w:keepLines/>
        <w:numPr>
          <w:ilvl w:val="1"/>
          <w:numId w:val="5"/>
        </w:numPr>
        <w:spacing w:line="360" w:lineRule="auto"/>
        <w:jc w:val="left"/>
        <w:outlineLvl w:val="1"/>
        <w:rPr>
          <w:rFonts w:ascii="宋体" w:hAnsi="宋体"/>
          <w:b/>
          <w:bCs/>
          <w:sz w:val="28"/>
          <w:szCs w:val="28"/>
        </w:rPr>
      </w:pPr>
      <w:bookmarkStart w:id="160" w:name="_Toc89181491"/>
      <w:bookmarkStart w:id="161" w:name="_Toc15962"/>
      <w:bookmarkStart w:id="162" w:name="_Toc68097752"/>
      <w:bookmarkEnd w:id="155"/>
      <w:r w:rsidRPr="00167FE1">
        <w:rPr>
          <w:rFonts w:ascii="宋体" w:hAnsi="宋体" w:hint="eastAsia"/>
          <w:b/>
          <w:bCs/>
          <w:sz w:val="28"/>
          <w:szCs w:val="28"/>
        </w:rPr>
        <w:t>核心产品</w:t>
      </w:r>
      <w:bookmarkEnd w:id="160"/>
    </w:p>
    <w:p w:rsidR="00523F16" w:rsidRPr="008F0DA9" w:rsidRDefault="008E0A38" w:rsidP="008F0DA9">
      <w:pPr>
        <w:adjustRightInd w:val="0"/>
        <w:snapToGrid w:val="0"/>
        <w:spacing w:line="360" w:lineRule="auto"/>
        <w:ind w:firstLineChars="221" w:firstLine="619"/>
        <w:rPr>
          <w:rFonts w:ascii="宋体" w:hAnsi="宋体"/>
          <w:bCs/>
          <w:sz w:val="28"/>
          <w:szCs w:val="28"/>
        </w:rPr>
      </w:pPr>
      <w:r w:rsidRPr="008F0DA9">
        <w:rPr>
          <w:rFonts w:ascii="宋体" w:hAnsi="宋体" w:hint="eastAsia"/>
          <w:sz w:val="28"/>
          <w:szCs w:val="28"/>
        </w:rPr>
        <w:t>本项目核心产品为“</w:t>
      </w:r>
      <w:r w:rsidR="00167FE1" w:rsidRPr="008F0DA9">
        <w:rPr>
          <w:rFonts w:ascii="宋体" w:hAnsi="宋体" w:hint="eastAsia"/>
          <w:sz w:val="28"/>
          <w:szCs w:val="28"/>
        </w:rPr>
        <w:t>P2全彩LED显示屏</w:t>
      </w:r>
      <w:r w:rsidR="002D6424" w:rsidRPr="008F0DA9">
        <w:rPr>
          <w:rFonts w:ascii="宋体" w:hAnsi="宋体" w:hint="eastAsia"/>
          <w:sz w:val="28"/>
          <w:szCs w:val="28"/>
        </w:rPr>
        <w:t>”</w:t>
      </w:r>
      <w:r w:rsidR="00876E3A" w:rsidRPr="008F0DA9">
        <w:rPr>
          <w:rFonts w:ascii="宋体" w:hAnsi="宋体" w:hint="eastAsia"/>
          <w:sz w:val="28"/>
          <w:szCs w:val="28"/>
        </w:rPr>
        <w:t>。</w:t>
      </w:r>
    </w:p>
    <w:p w:rsidR="00523F16" w:rsidRPr="00C37EF5" w:rsidRDefault="00523F16">
      <w:pPr>
        <w:keepNext/>
        <w:keepLines/>
        <w:numPr>
          <w:ilvl w:val="1"/>
          <w:numId w:val="5"/>
        </w:numPr>
        <w:spacing w:line="360" w:lineRule="auto"/>
        <w:jc w:val="left"/>
        <w:outlineLvl w:val="1"/>
        <w:rPr>
          <w:rFonts w:ascii="宋体" w:hAnsi="宋体"/>
          <w:b/>
          <w:bCs/>
          <w:sz w:val="28"/>
          <w:szCs w:val="28"/>
        </w:rPr>
      </w:pPr>
      <w:bookmarkStart w:id="163" w:name="_Toc89181492"/>
      <w:r w:rsidRPr="00C37EF5">
        <w:rPr>
          <w:rFonts w:ascii="宋体" w:hAnsi="宋体" w:hint="eastAsia"/>
          <w:b/>
          <w:bCs/>
          <w:sz w:val="28"/>
          <w:szCs w:val="28"/>
        </w:rPr>
        <w:t>商务要求</w:t>
      </w:r>
      <w:bookmarkStart w:id="164" w:name="_Toc68703953"/>
      <w:bookmarkEnd w:id="161"/>
      <w:bookmarkEnd w:id="162"/>
      <w:bookmarkEnd w:id="163"/>
    </w:p>
    <w:p w:rsidR="000A773D" w:rsidRPr="00876E3A" w:rsidRDefault="00EB3D14" w:rsidP="000A773D">
      <w:pPr>
        <w:pStyle w:val="3"/>
        <w:rPr>
          <w:color w:val="auto"/>
        </w:rPr>
      </w:pPr>
      <w:r w:rsidRPr="007510C2">
        <w:rPr>
          <w:rFonts w:hint="eastAsia"/>
          <w:color w:val="auto"/>
        </w:rPr>
        <w:t>★</w:t>
      </w:r>
      <w:r w:rsidR="000A773D" w:rsidRPr="00876E3A">
        <w:rPr>
          <w:rFonts w:hint="eastAsia"/>
          <w:color w:val="auto"/>
        </w:rPr>
        <w:t>交货时间</w:t>
      </w:r>
    </w:p>
    <w:p w:rsidR="00A913C8" w:rsidRDefault="000A773D" w:rsidP="000A773D">
      <w:pPr>
        <w:adjustRightInd w:val="0"/>
        <w:snapToGrid w:val="0"/>
        <w:spacing w:line="360" w:lineRule="auto"/>
        <w:ind w:firstLineChars="221" w:firstLine="619"/>
        <w:rPr>
          <w:rFonts w:ascii="宋体" w:hAnsi="宋体"/>
          <w:sz w:val="28"/>
          <w:szCs w:val="28"/>
        </w:rPr>
      </w:pPr>
      <w:r w:rsidRPr="00876E3A">
        <w:rPr>
          <w:rFonts w:ascii="宋体" w:hAnsi="宋体" w:hint="eastAsia"/>
          <w:sz w:val="28"/>
          <w:szCs w:val="28"/>
        </w:rPr>
        <w:t>合同签订之日起</w:t>
      </w:r>
      <w:r w:rsidR="00876E3A" w:rsidRPr="00876E3A">
        <w:rPr>
          <w:rFonts w:ascii="宋体" w:hAnsi="宋体" w:hint="eastAsia"/>
          <w:sz w:val="28"/>
          <w:szCs w:val="28"/>
        </w:rPr>
        <w:t>15</w:t>
      </w:r>
      <w:r w:rsidR="00AA406C">
        <w:rPr>
          <w:rFonts w:ascii="宋体" w:hAnsi="宋体" w:hint="eastAsia"/>
          <w:sz w:val="28"/>
          <w:szCs w:val="28"/>
        </w:rPr>
        <w:t>个工作</w:t>
      </w:r>
      <w:r w:rsidRPr="00876E3A">
        <w:rPr>
          <w:rFonts w:ascii="宋体" w:hAnsi="宋体" w:hint="eastAsia"/>
          <w:sz w:val="28"/>
          <w:szCs w:val="28"/>
        </w:rPr>
        <w:t>日</w:t>
      </w:r>
      <w:r w:rsidR="00AA406C">
        <w:rPr>
          <w:rFonts w:ascii="宋体" w:hAnsi="宋体" w:hint="eastAsia"/>
          <w:sz w:val="28"/>
          <w:szCs w:val="28"/>
        </w:rPr>
        <w:t>内</w:t>
      </w:r>
      <w:r w:rsidRPr="00876E3A">
        <w:rPr>
          <w:rFonts w:ascii="宋体" w:hAnsi="宋体" w:hint="eastAsia"/>
          <w:sz w:val="28"/>
          <w:szCs w:val="28"/>
        </w:rPr>
        <w:t>完成全部安装、改造、调试</w:t>
      </w:r>
      <w:r w:rsidR="005031B4">
        <w:rPr>
          <w:rFonts w:ascii="宋体" w:hAnsi="宋体" w:hint="eastAsia"/>
          <w:sz w:val="28"/>
          <w:szCs w:val="28"/>
        </w:rPr>
        <w:t>。</w:t>
      </w:r>
    </w:p>
    <w:p w:rsidR="000A773D" w:rsidRPr="00876E3A" w:rsidRDefault="00A63390" w:rsidP="00A913C8">
      <w:pPr>
        <w:adjustRightInd w:val="0"/>
        <w:snapToGrid w:val="0"/>
        <w:spacing w:line="360" w:lineRule="auto"/>
        <w:rPr>
          <w:rFonts w:ascii="宋体" w:hAnsi="宋体"/>
          <w:sz w:val="28"/>
          <w:szCs w:val="28"/>
        </w:rPr>
      </w:pPr>
      <w:r w:rsidRPr="00A63390">
        <w:rPr>
          <w:rFonts w:ascii="宋体" w:hAnsi="宋体"/>
          <w:sz w:val="28"/>
          <w:szCs w:val="28"/>
        </w:rPr>
        <w:t>（说明：投标人应按招标文件3.3.</w:t>
      </w:r>
      <w:r w:rsidRPr="00A63390">
        <w:rPr>
          <w:rFonts w:ascii="宋体" w:hAnsi="宋体" w:hint="eastAsia"/>
          <w:sz w:val="28"/>
          <w:szCs w:val="28"/>
        </w:rPr>
        <w:t>7</w:t>
      </w:r>
      <w:r w:rsidRPr="00A63390">
        <w:rPr>
          <w:rFonts w:ascii="宋体" w:hAnsi="宋体"/>
          <w:sz w:val="28"/>
          <w:szCs w:val="28"/>
        </w:rPr>
        <w:t>承诺函的格式及要求进行承诺。）</w:t>
      </w:r>
      <w:r w:rsidR="000A773D" w:rsidRPr="00876E3A">
        <w:rPr>
          <w:rFonts w:ascii="宋体" w:hAnsi="宋体" w:hint="eastAsia"/>
          <w:sz w:val="28"/>
          <w:szCs w:val="28"/>
        </w:rPr>
        <w:t>。</w:t>
      </w:r>
    </w:p>
    <w:p w:rsidR="000A773D" w:rsidRPr="00876E3A" w:rsidRDefault="00EB3D14" w:rsidP="000A773D">
      <w:pPr>
        <w:pStyle w:val="3"/>
        <w:rPr>
          <w:color w:val="auto"/>
        </w:rPr>
      </w:pPr>
      <w:r w:rsidRPr="007510C2">
        <w:rPr>
          <w:rFonts w:hint="eastAsia"/>
          <w:color w:val="auto"/>
        </w:rPr>
        <w:t>★</w:t>
      </w:r>
      <w:r w:rsidR="000A773D" w:rsidRPr="00876E3A">
        <w:rPr>
          <w:rFonts w:hint="eastAsia"/>
          <w:color w:val="auto"/>
        </w:rPr>
        <w:t>交货地点和</w:t>
      </w:r>
      <w:r w:rsidR="000A773D" w:rsidRPr="00350143">
        <w:rPr>
          <w:rFonts w:hint="eastAsia"/>
          <w:color w:val="auto"/>
        </w:rPr>
        <w:t>方式</w:t>
      </w:r>
    </w:p>
    <w:p w:rsidR="00A913C8" w:rsidRDefault="00AA406C" w:rsidP="00AA406C">
      <w:pPr>
        <w:adjustRightInd w:val="0"/>
        <w:snapToGrid w:val="0"/>
        <w:spacing w:line="360" w:lineRule="auto"/>
        <w:ind w:firstLineChars="221" w:firstLine="619"/>
        <w:rPr>
          <w:rFonts w:ascii="宋体" w:hAnsi="宋体"/>
          <w:sz w:val="28"/>
          <w:szCs w:val="28"/>
        </w:rPr>
      </w:pPr>
      <w:r w:rsidRPr="00AA406C">
        <w:rPr>
          <w:rFonts w:ascii="宋体" w:hAnsi="宋体" w:hint="eastAsia"/>
          <w:sz w:val="28"/>
          <w:szCs w:val="28"/>
        </w:rPr>
        <w:t>成都市锦江区金石路166</w:t>
      </w:r>
      <w:r>
        <w:rPr>
          <w:rFonts w:ascii="宋体" w:hAnsi="宋体" w:hint="eastAsia"/>
          <w:sz w:val="28"/>
          <w:szCs w:val="28"/>
        </w:rPr>
        <w:t>号</w:t>
      </w:r>
      <w:r w:rsidRPr="00AA406C">
        <w:rPr>
          <w:rFonts w:ascii="宋体" w:hAnsi="宋体" w:hint="eastAsia"/>
          <w:sz w:val="28"/>
          <w:szCs w:val="28"/>
        </w:rPr>
        <w:t>天府宝座A座8楼</w:t>
      </w:r>
    </w:p>
    <w:p w:rsidR="000A773D" w:rsidRPr="00876E3A" w:rsidRDefault="00A63390" w:rsidP="00A913C8">
      <w:pPr>
        <w:adjustRightInd w:val="0"/>
        <w:snapToGrid w:val="0"/>
        <w:spacing w:line="360" w:lineRule="auto"/>
        <w:rPr>
          <w:rFonts w:ascii="宋体" w:hAnsi="宋体" w:cs="宋体"/>
          <w:sz w:val="28"/>
          <w:szCs w:val="28"/>
        </w:rPr>
      </w:pPr>
      <w:r w:rsidRPr="00A63390">
        <w:rPr>
          <w:rFonts w:ascii="宋体" w:hAnsi="宋体"/>
          <w:sz w:val="28"/>
          <w:szCs w:val="28"/>
        </w:rPr>
        <w:t>（说明：投标人应按招标文件3.3.</w:t>
      </w:r>
      <w:r w:rsidRPr="00A63390">
        <w:rPr>
          <w:rFonts w:ascii="宋体" w:hAnsi="宋体" w:hint="eastAsia"/>
          <w:sz w:val="28"/>
          <w:szCs w:val="28"/>
        </w:rPr>
        <w:t>7</w:t>
      </w:r>
      <w:r w:rsidRPr="00A63390">
        <w:rPr>
          <w:rFonts w:ascii="宋体" w:hAnsi="宋体"/>
          <w:sz w:val="28"/>
          <w:szCs w:val="28"/>
        </w:rPr>
        <w:t>承诺函的格式及要求进行承诺。）</w:t>
      </w:r>
      <w:r w:rsidR="000A773D" w:rsidRPr="00876E3A">
        <w:rPr>
          <w:rFonts w:ascii="宋体" w:hAnsi="宋体" w:hint="eastAsia"/>
          <w:sz w:val="28"/>
          <w:szCs w:val="28"/>
        </w:rPr>
        <w:t>。</w:t>
      </w:r>
    </w:p>
    <w:p w:rsidR="000A773D" w:rsidRPr="007510C2" w:rsidRDefault="000A773D" w:rsidP="000A773D">
      <w:pPr>
        <w:pStyle w:val="3"/>
        <w:rPr>
          <w:color w:val="auto"/>
        </w:rPr>
      </w:pPr>
      <w:r w:rsidRPr="007510C2">
        <w:rPr>
          <w:rFonts w:hint="eastAsia"/>
          <w:color w:val="auto"/>
        </w:rPr>
        <w:t>付款进度和支付方式</w:t>
      </w:r>
    </w:p>
    <w:p w:rsidR="00AA406C" w:rsidRPr="007510C2" w:rsidRDefault="00AA406C" w:rsidP="00AA406C">
      <w:pPr>
        <w:adjustRightInd w:val="0"/>
        <w:snapToGrid w:val="0"/>
        <w:spacing w:line="360" w:lineRule="auto"/>
        <w:ind w:firstLineChars="200" w:firstLine="560"/>
        <w:rPr>
          <w:rFonts w:ascii="宋体" w:hAnsi="宋体" w:cs="宋体"/>
          <w:sz w:val="28"/>
          <w:szCs w:val="28"/>
        </w:rPr>
      </w:pPr>
      <w:r w:rsidRPr="007510C2">
        <w:rPr>
          <w:rFonts w:ascii="宋体" w:hAnsi="宋体" w:cs="宋体" w:hint="eastAsia"/>
          <w:sz w:val="28"/>
          <w:szCs w:val="28"/>
        </w:rPr>
        <w:t>1、合同签订后5日内投标人向采购人转账合同总价5%的售后质量保证金，投标人完成质保工作，采购人于质保期到期后一次性无息退还投标人。</w:t>
      </w:r>
    </w:p>
    <w:p w:rsidR="00AA406C" w:rsidRPr="007510C2" w:rsidRDefault="00AA406C" w:rsidP="00AA406C">
      <w:pPr>
        <w:adjustRightInd w:val="0"/>
        <w:snapToGrid w:val="0"/>
        <w:spacing w:line="360" w:lineRule="auto"/>
        <w:ind w:firstLineChars="200" w:firstLine="560"/>
        <w:rPr>
          <w:rFonts w:ascii="宋体" w:hAnsi="宋体" w:cs="宋体"/>
          <w:sz w:val="28"/>
          <w:szCs w:val="28"/>
        </w:rPr>
      </w:pPr>
      <w:r w:rsidRPr="007510C2">
        <w:rPr>
          <w:rFonts w:ascii="宋体" w:hAnsi="宋体" w:cs="宋体" w:hint="eastAsia"/>
          <w:sz w:val="28"/>
          <w:szCs w:val="28"/>
        </w:rPr>
        <w:t>2、设备安装调试完毕并验收合格之日起，采购人接到投标人通</w:t>
      </w:r>
      <w:r w:rsidRPr="007510C2">
        <w:rPr>
          <w:rFonts w:ascii="宋体" w:hAnsi="宋体" w:cs="宋体" w:hint="eastAsia"/>
          <w:sz w:val="28"/>
          <w:szCs w:val="28"/>
        </w:rPr>
        <w:lastRenderedPageBreak/>
        <w:t>知与票据凭证资料以后30日内拨付合同总价的100%款项；</w:t>
      </w:r>
    </w:p>
    <w:p w:rsidR="000A773D" w:rsidRPr="007510C2" w:rsidRDefault="00AA406C" w:rsidP="00AA406C">
      <w:pPr>
        <w:adjustRightInd w:val="0"/>
        <w:snapToGrid w:val="0"/>
        <w:spacing w:line="360" w:lineRule="auto"/>
        <w:ind w:firstLineChars="200" w:firstLine="560"/>
        <w:rPr>
          <w:rFonts w:ascii="宋体" w:hAnsi="宋体" w:cs="宋体"/>
          <w:sz w:val="28"/>
          <w:szCs w:val="28"/>
        </w:rPr>
      </w:pPr>
      <w:r w:rsidRPr="007510C2">
        <w:rPr>
          <w:rFonts w:ascii="宋体" w:hAnsi="宋体" w:cs="宋体" w:hint="eastAsia"/>
          <w:sz w:val="28"/>
          <w:szCs w:val="28"/>
        </w:rPr>
        <w:t>3、投标人须向采购人出具合法有效完整的完税发票及凭证资料进行支付结算，否则采购人有权拒绝支付</w:t>
      </w:r>
      <w:r w:rsidR="000A773D" w:rsidRPr="007510C2">
        <w:rPr>
          <w:rFonts w:ascii="宋体" w:hAnsi="宋体" w:cs="宋体" w:hint="eastAsia"/>
          <w:sz w:val="28"/>
          <w:szCs w:val="28"/>
        </w:rPr>
        <w:t>。</w:t>
      </w:r>
    </w:p>
    <w:p w:rsidR="000A773D" w:rsidRPr="00876E3A" w:rsidRDefault="000A773D" w:rsidP="000A773D">
      <w:pPr>
        <w:pStyle w:val="3"/>
        <w:rPr>
          <w:color w:val="auto"/>
        </w:rPr>
      </w:pPr>
      <w:r w:rsidRPr="00876E3A">
        <w:rPr>
          <w:rFonts w:hint="eastAsia"/>
          <w:color w:val="auto"/>
        </w:rPr>
        <w:t>验收标准和方法</w:t>
      </w:r>
    </w:p>
    <w:p w:rsidR="000A773D" w:rsidRPr="00876E3A" w:rsidRDefault="00B9794B" w:rsidP="00746751">
      <w:pPr>
        <w:adjustRightInd w:val="0"/>
        <w:snapToGrid w:val="0"/>
        <w:spacing w:line="360" w:lineRule="auto"/>
        <w:ind w:firstLineChars="200" w:firstLine="560"/>
        <w:rPr>
          <w:rFonts w:ascii="宋体" w:hAnsi="宋体" w:cs="宋体"/>
          <w:sz w:val="28"/>
          <w:szCs w:val="28"/>
        </w:rPr>
      </w:pPr>
      <w:r w:rsidRPr="00876E3A">
        <w:rPr>
          <w:rFonts w:ascii="宋体" w:hAnsi="宋体" w:cs="宋体" w:hint="eastAsia"/>
          <w:sz w:val="28"/>
          <w:szCs w:val="28"/>
        </w:rPr>
        <w:t>一、</w:t>
      </w:r>
      <w:r w:rsidR="003571AF" w:rsidRPr="003571AF">
        <w:rPr>
          <w:rFonts w:ascii="宋体" w:hAnsi="宋体" w:cs="宋体" w:hint="eastAsia"/>
          <w:sz w:val="28"/>
          <w:szCs w:val="28"/>
        </w:rPr>
        <w:t xml:space="preserve">严格按照《财政部关于进一步加强政府采购需求和履约验收管理的指导意见》（财库〔2016〕205 </w:t>
      </w:r>
      <w:r w:rsidR="003571AF">
        <w:rPr>
          <w:rFonts w:ascii="宋体" w:hAnsi="宋体" w:cs="宋体" w:hint="eastAsia"/>
          <w:sz w:val="28"/>
          <w:szCs w:val="28"/>
        </w:rPr>
        <w:t>号）及省财政厅相关文件的要求及国家现行的有关法律法规进行验收</w:t>
      </w:r>
      <w:r w:rsidR="000A773D" w:rsidRPr="00876E3A">
        <w:rPr>
          <w:rFonts w:ascii="宋体" w:hAnsi="宋体" w:cs="宋体" w:hint="eastAsia"/>
          <w:sz w:val="28"/>
          <w:szCs w:val="28"/>
        </w:rPr>
        <w:t>。</w:t>
      </w:r>
    </w:p>
    <w:p w:rsidR="00AA406C" w:rsidRPr="00AA406C" w:rsidRDefault="00B9794B" w:rsidP="00AA406C">
      <w:pPr>
        <w:adjustRightInd w:val="0"/>
        <w:snapToGrid w:val="0"/>
        <w:spacing w:line="360" w:lineRule="auto"/>
        <w:ind w:firstLineChars="200" w:firstLine="560"/>
        <w:rPr>
          <w:rFonts w:ascii="宋体" w:hAnsi="宋体" w:cs="宋体"/>
          <w:sz w:val="28"/>
          <w:szCs w:val="28"/>
        </w:rPr>
      </w:pPr>
      <w:r w:rsidRPr="00876E3A">
        <w:rPr>
          <w:rFonts w:ascii="宋体" w:hAnsi="宋体" w:cs="宋体" w:hint="eastAsia"/>
          <w:sz w:val="28"/>
          <w:szCs w:val="28"/>
        </w:rPr>
        <w:t>二、</w:t>
      </w:r>
      <w:r w:rsidR="00AA406C" w:rsidRPr="00AA406C">
        <w:rPr>
          <w:rFonts w:ascii="宋体" w:hAnsi="宋体" w:cs="宋体" w:hint="eastAsia"/>
          <w:sz w:val="28"/>
          <w:szCs w:val="28"/>
        </w:rPr>
        <w:t>初步验收：签订合同后15日内，投标人将响应文件清单内产品送抵至交货地点，并在次日内通知采购人进行初步验收，属于强制3C认证的产品，验收时提供产品3C认证证书或产品的3C标识，最终验收交付使用前货物所有权归投标人所有，采购人不承担保管义务，但投标人不得将已初步验收货物带出交货地点。采购人按照国家有关规定以及招标文件的质量要求和技术指标、投标人的响应文件产品品牌、规格型号及承诺标准对投标人清单内产品：品牌、型号、规格、参数、数量进行验收，如高于或等于询价通知书及响应文件要求的视为合格，低于询价通知书及响应文件要求的视为不合格，投标人应对不合格产品进行更换，如两次更换设备均无法解决问题的，采购人有权解除合同。</w:t>
      </w:r>
    </w:p>
    <w:p w:rsidR="00AA406C" w:rsidRPr="00AA406C" w:rsidRDefault="00AA406C" w:rsidP="00AA406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三、</w:t>
      </w:r>
      <w:r w:rsidRPr="00AA406C">
        <w:rPr>
          <w:rFonts w:ascii="宋体" w:hAnsi="宋体" w:cs="宋体" w:hint="eastAsia"/>
          <w:sz w:val="28"/>
          <w:szCs w:val="28"/>
        </w:rPr>
        <w:t>试用期：初步验收合格后，成交供应商按照询价通知书及响应文件要求15日内完成安装、集成、调试，并在完成后次日内通知采购人进行试用，试用期为10日；试用期间若发生质量问题，修复完善后试用期相应顺延；如在试用期间部分功能及要求未达到采购人要求的，中标供应商应在8小时内解决，如须更换设备的应不低于2日完成更换。试用期内产品发生质量问题的，中标供应商须在1日内完成设备换新工作，如两次更换设备均无法解决问题的，采购人有权</w:t>
      </w:r>
      <w:r w:rsidRPr="00AA406C">
        <w:rPr>
          <w:rFonts w:ascii="宋体" w:hAnsi="宋体" w:cs="宋体" w:hint="eastAsia"/>
          <w:sz w:val="28"/>
          <w:szCs w:val="28"/>
        </w:rPr>
        <w:lastRenderedPageBreak/>
        <w:t>解除合同；试用期结束后，中标供应商须在7日内对施工过程中损坏的原有成品恢复原状，如装修、装饰、墙面、设施、设备等。</w:t>
      </w:r>
    </w:p>
    <w:p w:rsidR="00876E3A" w:rsidRPr="00876E3A" w:rsidRDefault="00AA406C" w:rsidP="00AA406C">
      <w:pPr>
        <w:adjustRightInd w:val="0"/>
        <w:snapToGrid w:val="0"/>
        <w:spacing w:line="360" w:lineRule="auto"/>
        <w:ind w:firstLineChars="200" w:firstLine="560"/>
        <w:rPr>
          <w:rFonts w:ascii="宋体" w:hAnsi="宋体" w:cs="宋体"/>
          <w:sz w:val="28"/>
          <w:szCs w:val="28"/>
        </w:rPr>
      </w:pPr>
      <w:r>
        <w:rPr>
          <w:rFonts w:ascii="宋体" w:hAnsi="宋体" w:cs="宋体" w:hint="eastAsia"/>
          <w:sz w:val="28"/>
          <w:szCs w:val="28"/>
        </w:rPr>
        <w:t>四、</w:t>
      </w:r>
      <w:r w:rsidRPr="00AA406C">
        <w:rPr>
          <w:rFonts w:ascii="宋体" w:hAnsi="宋体" w:cs="宋体" w:hint="eastAsia"/>
          <w:sz w:val="28"/>
          <w:szCs w:val="28"/>
        </w:rPr>
        <w:t>最终验收：在对施工过程中损坏的原有成品恢复原状后7日内采购人对系统运行情况进行最终验收，并交付使用。对施工过程中损坏的原有成品恢复原状完成后7日后，采购人无故不进行最终验收工作的，视同最</w:t>
      </w:r>
      <w:r>
        <w:rPr>
          <w:rFonts w:ascii="宋体" w:hAnsi="宋体" w:cs="宋体" w:hint="eastAsia"/>
          <w:sz w:val="28"/>
          <w:szCs w:val="28"/>
        </w:rPr>
        <w:t>终验收合格</w:t>
      </w:r>
      <w:r w:rsidR="00876E3A" w:rsidRPr="00876E3A">
        <w:rPr>
          <w:rFonts w:ascii="宋体" w:hAnsi="宋体" w:cs="宋体" w:hint="eastAsia"/>
          <w:sz w:val="28"/>
          <w:szCs w:val="28"/>
        </w:rPr>
        <w:t>。</w:t>
      </w:r>
    </w:p>
    <w:p w:rsidR="00523F16" w:rsidRPr="00103190" w:rsidRDefault="00350143" w:rsidP="006714E5">
      <w:pPr>
        <w:pStyle w:val="3"/>
        <w:rPr>
          <w:color w:val="auto"/>
        </w:rPr>
      </w:pPr>
      <w:r w:rsidRPr="00A63390">
        <w:rPr>
          <w:rFonts w:hint="eastAsia"/>
        </w:rPr>
        <w:t>★</w:t>
      </w:r>
      <w:r w:rsidR="00746751" w:rsidRPr="00103190">
        <w:rPr>
          <w:rFonts w:hint="eastAsia"/>
          <w:color w:val="auto"/>
        </w:rPr>
        <w:t>包装方式及运输</w:t>
      </w:r>
    </w:p>
    <w:p w:rsidR="00A913C8" w:rsidRDefault="00A63390" w:rsidP="00943B4A">
      <w:pPr>
        <w:tabs>
          <w:tab w:val="left" w:pos="851"/>
        </w:tabs>
        <w:spacing w:line="360" w:lineRule="auto"/>
        <w:ind w:firstLineChars="202" w:firstLine="566"/>
        <w:rPr>
          <w:rFonts w:ascii="宋体" w:hAnsi="宋体"/>
          <w:sz w:val="28"/>
          <w:szCs w:val="28"/>
        </w:rPr>
      </w:pPr>
      <w:r w:rsidRPr="00A63390">
        <w:rPr>
          <w:rFonts w:ascii="宋体" w:hAnsi="宋体" w:hint="eastAsia"/>
          <w:sz w:val="28"/>
          <w:szCs w:val="28"/>
        </w:rPr>
        <w:t>投标人为本项目实施涉及的商品包装和快递包装，均符合财政部第三部门联合印发商品包装和快递包装政府采购需求标（试行）（财办库[2020]123号）的要求。</w:t>
      </w:r>
    </w:p>
    <w:p w:rsidR="00A63390" w:rsidRPr="00A63390" w:rsidRDefault="00A63390" w:rsidP="00A913C8">
      <w:pPr>
        <w:tabs>
          <w:tab w:val="left" w:pos="851"/>
        </w:tabs>
        <w:spacing w:line="360" w:lineRule="auto"/>
        <w:rPr>
          <w:rFonts w:ascii="宋体" w:hAnsi="宋体"/>
          <w:sz w:val="28"/>
          <w:szCs w:val="28"/>
        </w:rPr>
      </w:pPr>
      <w:r w:rsidRPr="00A63390">
        <w:rPr>
          <w:rFonts w:ascii="宋体" w:hAnsi="宋体"/>
          <w:sz w:val="28"/>
          <w:szCs w:val="28"/>
        </w:rPr>
        <w:t>（说明：投标人应按招标文件3.3.</w:t>
      </w:r>
      <w:r w:rsidRPr="00A63390">
        <w:rPr>
          <w:rFonts w:ascii="宋体" w:hAnsi="宋体" w:hint="eastAsia"/>
          <w:sz w:val="28"/>
          <w:szCs w:val="28"/>
        </w:rPr>
        <w:t>7</w:t>
      </w:r>
      <w:r w:rsidRPr="00A63390">
        <w:rPr>
          <w:rFonts w:ascii="宋体" w:hAnsi="宋体"/>
          <w:sz w:val="28"/>
          <w:szCs w:val="28"/>
        </w:rPr>
        <w:t>承诺函的格式及要求进行承诺。）</w:t>
      </w:r>
    </w:p>
    <w:p w:rsidR="00523F16" w:rsidRPr="00953493" w:rsidRDefault="00EB3D14">
      <w:pPr>
        <w:pStyle w:val="3"/>
        <w:rPr>
          <w:color w:val="auto"/>
        </w:rPr>
      </w:pPr>
      <w:r w:rsidRPr="00350143">
        <w:rPr>
          <w:rFonts w:hint="eastAsia"/>
          <w:color w:val="auto"/>
        </w:rPr>
        <w:t>★</w:t>
      </w:r>
      <w:r w:rsidR="002115D2" w:rsidRPr="00953493">
        <w:rPr>
          <w:rFonts w:hint="eastAsia"/>
          <w:color w:val="auto"/>
        </w:rPr>
        <w:t>质量</w:t>
      </w:r>
      <w:r w:rsidR="00A0498F">
        <w:rPr>
          <w:rFonts w:hint="eastAsia"/>
          <w:color w:val="auto"/>
        </w:rPr>
        <w:t>保证与安装调试</w:t>
      </w:r>
    </w:p>
    <w:p w:rsidR="00787C6D" w:rsidRPr="00787C6D" w:rsidRDefault="00523F16" w:rsidP="00787C6D">
      <w:pPr>
        <w:adjustRightInd w:val="0"/>
        <w:snapToGrid w:val="0"/>
        <w:spacing w:line="360" w:lineRule="auto"/>
        <w:ind w:firstLineChars="221" w:firstLine="619"/>
        <w:rPr>
          <w:rFonts w:ascii="宋体" w:hAnsi="宋体"/>
          <w:sz w:val="28"/>
          <w:szCs w:val="28"/>
        </w:rPr>
      </w:pPr>
      <w:r w:rsidRPr="007F2ED4">
        <w:rPr>
          <w:rFonts w:ascii="宋体" w:hAnsi="宋体" w:hint="eastAsia"/>
          <w:sz w:val="28"/>
          <w:szCs w:val="28"/>
        </w:rPr>
        <w:t>一、</w:t>
      </w:r>
      <w:r w:rsidR="00787C6D" w:rsidRPr="00787C6D">
        <w:rPr>
          <w:rFonts w:ascii="宋体" w:hAnsi="宋体" w:hint="eastAsia"/>
          <w:sz w:val="28"/>
          <w:szCs w:val="28"/>
        </w:rPr>
        <w:t>投标人应提供全新的货物（含零部件、配件等），表面无划伤、无碰撞痕迹，且权属清楚，不得侵害他人的知识产权。</w:t>
      </w:r>
    </w:p>
    <w:p w:rsidR="00787C6D" w:rsidRPr="00787C6D" w:rsidRDefault="00787C6D" w:rsidP="00787C6D">
      <w:pPr>
        <w:adjustRightInd w:val="0"/>
        <w:snapToGrid w:val="0"/>
        <w:spacing w:line="360" w:lineRule="auto"/>
        <w:ind w:firstLineChars="221" w:firstLine="619"/>
        <w:rPr>
          <w:rFonts w:ascii="宋体" w:hAnsi="宋体"/>
          <w:sz w:val="28"/>
          <w:szCs w:val="28"/>
        </w:rPr>
      </w:pPr>
      <w:r w:rsidRPr="00787C6D">
        <w:rPr>
          <w:rFonts w:ascii="宋体" w:hAnsi="宋体" w:hint="eastAsia"/>
          <w:sz w:val="28"/>
          <w:szCs w:val="28"/>
        </w:rPr>
        <w:t>二、货物应符合或优于国家（行业）标准，以及本项目招标文件的质量要求和技术指标与出厂标准。</w:t>
      </w:r>
    </w:p>
    <w:p w:rsidR="00787C6D" w:rsidRPr="00787C6D" w:rsidRDefault="00787C6D" w:rsidP="00787C6D">
      <w:pPr>
        <w:adjustRightInd w:val="0"/>
        <w:snapToGrid w:val="0"/>
        <w:spacing w:line="360" w:lineRule="auto"/>
        <w:ind w:firstLineChars="221" w:firstLine="619"/>
        <w:rPr>
          <w:rFonts w:ascii="宋体" w:hAnsi="宋体"/>
          <w:sz w:val="28"/>
          <w:szCs w:val="28"/>
        </w:rPr>
      </w:pPr>
      <w:r w:rsidRPr="00787C6D">
        <w:rPr>
          <w:rFonts w:ascii="宋体" w:hAnsi="宋体" w:hint="eastAsia"/>
          <w:sz w:val="28"/>
          <w:szCs w:val="28"/>
        </w:rPr>
        <w:t>三、每台货物上均应有产品质量检验合格标志。</w:t>
      </w:r>
    </w:p>
    <w:p w:rsidR="00787C6D" w:rsidRPr="00787C6D" w:rsidRDefault="00787C6D" w:rsidP="00787C6D">
      <w:pPr>
        <w:adjustRightInd w:val="0"/>
        <w:snapToGrid w:val="0"/>
        <w:spacing w:line="360" w:lineRule="auto"/>
        <w:ind w:firstLineChars="221" w:firstLine="619"/>
        <w:rPr>
          <w:rFonts w:ascii="宋体" w:hAnsi="宋体"/>
          <w:sz w:val="28"/>
          <w:szCs w:val="28"/>
        </w:rPr>
      </w:pPr>
      <w:r w:rsidRPr="00787C6D">
        <w:rPr>
          <w:rFonts w:ascii="宋体" w:hAnsi="宋体" w:hint="eastAsia"/>
          <w:sz w:val="28"/>
          <w:szCs w:val="28"/>
        </w:rPr>
        <w:t>四、货物制造质量出现问题，投标人应负责三包（包修、包换、包退），费用由投标人负担，采购人有权到投标人投标产品生产场地检查货物质量和生产进度。</w:t>
      </w:r>
    </w:p>
    <w:p w:rsidR="00943B4A" w:rsidRPr="00943B4A" w:rsidRDefault="0021445F" w:rsidP="00943B4A">
      <w:pPr>
        <w:adjustRightInd w:val="0"/>
        <w:snapToGrid w:val="0"/>
        <w:spacing w:line="360" w:lineRule="auto"/>
        <w:ind w:firstLineChars="221" w:firstLine="619"/>
        <w:rPr>
          <w:rFonts w:ascii="宋体" w:hAnsi="宋体" w:cs="宋体"/>
          <w:sz w:val="28"/>
          <w:szCs w:val="28"/>
        </w:rPr>
      </w:pPr>
      <w:r>
        <w:rPr>
          <w:rFonts w:ascii="宋体" w:hAnsi="宋体" w:cs="宋体" w:hint="eastAsia"/>
          <w:sz w:val="28"/>
          <w:szCs w:val="28"/>
        </w:rPr>
        <w:t>五、</w:t>
      </w:r>
      <w:r w:rsidR="002532FB" w:rsidRPr="002532FB">
        <w:rPr>
          <w:rFonts w:ascii="宋体" w:hAnsi="宋体" w:cs="宋体" w:hint="eastAsia"/>
          <w:sz w:val="28"/>
          <w:szCs w:val="28"/>
        </w:rPr>
        <w:t>质量保证期为自本项目验收合格签字之日起1年，在质保期内出现质量问题，成交供应商应在接到通知后4小时内响应到场，24小时内完成维修或更换，维修或更换费用由成交供应商承担。如货物经供应商2次维修或更换仍不能达到本合同约定的质量标准，视作成交供应商未能按时交货，用户有权退货并追究成交供应商的违约</w:t>
      </w:r>
      <w:r w:rsidR="002532FB" w:rsidRPr="002532FB">
        <w:rPr>
          <w:rFonts w:ascii="宋体" w:hAnsi="宋体" w:cs="宋体" w:hint="eastAsia"/>
          <w:sz w:val="28"/>
          <w:szCs w:val="28"/>
        </w:rPr>
        <w:lastRenderedPageBreak/>
        <w:t>责任。质保期内，成交供应商负责对其提供的设备进行现场维修，不收任何费用（如部件费、人工费、差旅费等）</w:t>
      </w:r>
      <w:r w:rsidR="00943B4A" w:rsidRPr="00943B4A">
        <w:rPr>
          <w:rFonts w:ascii="宋体" w:hAnsi="宋体" w:cs="宋体" w:hint="eastAsia"/>
          <w:sz w:val="28"/>
          <w:szCs w:val="28"/>
        </w:rPr>
        <w:t>。</w:t>
      </w:r>
    </w:p>
    <w:p w:rsidR="00943B4A" w:rsidRPr="00943B4A" w:rsidRDefault="0021445F" w:rsidP="00943B4A">
      <w:pPr>
        <w:adjustRightInd w:val="0"/>
        <w:snapToGrid w:val="0"/>
        <w:spacing w:line="360" w:lineRule="auto"/>
        <w:ind w:firstLineChars="221" w:firstLine="619"/>
        <w:rPr>
          <w:rFonts w:ascii="宋体" w:hAnsi="宋体" w:cs="宋体"/>
          <w:sz w:val="28"/>
          <w:szCs w:val="28"/>
        </w:rPr>
      </w:pPr>
      <w:r>
        <w:rPr>
          <w:rFonts w:ascii="宋体" w:hAnsi="宋体" w:cs="宋体" w:hint="eastAsia"/>
          <w:sz w:val="28"/>
          <w:szCs w:val="28"/>
        </w:rPr>
        <w:t>六</w:t>
      </w:r>
      <w:r w:rsidR="00943B4A" w:rsidRPr="00943B4A">
        <w:rPr>
          <w:rFonts w:ascii="宋体" w:hAnsi="宋体" w:cs="宋体" w:hint="eastAsia"/>
          <w:sz w:val="28"/>
          <w:szCs w:val="28"/>
        </w:rPr>
        <w:t>、针对此项目设备的备件供应期不少于1年，在质保期外配件更换时间不超过7天。如后续软件有更新、扩充的，成交供应商免费提供。</w:t>
      </w:r>
    </w:p>
    <w:p w:rsidR="00EB3D14" w:rsidRDefault="0021445F" w:rsidP="00943B4A">
      <w:pPr>
        <w:adjustRightInd w:val="0"/>
        <w:snapToGrid w:val="0"/>
        <w:spacing w:line="360" w:lineRule="auto"/>
        <w:ind w:firstLineChars="221" w:firstLine="619"/>
        <w:rPr>
          <w:rFonts w:ascii="宋体" w:hAnsi="宋体"/>
          <w:sz w:val="28"/>
          <w:szCs w:val="28"/>
        </w:rPr>
      </w:pPr>
      <w:r>
        <w:rPr>
          <w:rFonts w:ascii="宋体" w:hAnsi="宋体" w:cs="宋体" w:hint="eastAsia"/>
          <w:sz w:val="28"/>
          <w:szCs w:val="28"/>
        </w:rPr>
        <w:t>七</w:t>
      </w:r>
      <w:r w:rsidR="00943B4A" w:rsidRPr="00943B4A">
        <w:rPr>
          <w:rFonts w:ascii="宋体" w:hAnsi="宋体" w:cs="宋体" w:hint="eastAsia"/>
          <w:sz w:val="28"/>
          <w:szCs w:val="28"/>
        </w:rPr>
        <w:t>、在签订合同时，提供24小时维修电话和针对此项目专项服务人员的名单、职称、联系电话等信息</w:t>
      </w:r>
      <w:r w:rsidR="00953493" w:rsidRPr="007F2ED4">
        <w:rPr>
          <w:rFonts w:ascii="宋体" w:hAnsi="宋体" w:hint="eastAsia"/>
          <w:sz w:val="28"/>
          <w:szCs w:val="28"/>
        </w:rPr>
        <w:t>。</w:t>
      </w:r>
    </w:p>
    <w:p w:rsidR="00943B4A" w:rsidRPr="00943B4A" w:rsidRDefault="0021445F" w:rsidP="00943B4A">
      <w:pPr>
        <w:adjustRightInd w:val="0"/>
        <w:snapToGrid w:val="0"/>
        <w:spacing w:line="360" w:lineRule="auto"/>
        <w:ind w:firstLineChars="221" w:firstLine="619"/>
        <w:rPr>
          <w:rFonts w:ascii="宋体" w:hAnsi="宋体"/>
          <w:sz w:val="28"/>
          <w:szCs w:val="28"/>
        </w:rPr>
      </w:pPr>
      <w:r>
        <w:rPr>
          <w:rFonts w:ascii="宋体" w:hAnsi="宋体" w:hint="eastAsia"/>
          <w:sz w:val="28"/>
          <w:szCs w:val="28"/>
        </w:rPr>
        <w:t>八</w:t>
      </w:r>
      <w:r w:rsidR="00943B4A">
        <w:rPr>
          <w:rFonts w:ascii="宋体" w:hAnsi="宋体" w:hint="eastAsia"/>
          <w:sz w:val="28"/>
          <w:szCs w:val="28"/>
        </w:rPr>
        <w:t>、</w:t>
      </w:r>
      <w:r w:rsidR="00943B4A" w:rsidRPr="00943B4A">
        <w:rPr>
          <w:rFonts w:ascii="宋体" w:hAnsi="宋体" w:hint="eastAsia"/>
          <w:sz w:val="28"/>
          <w:szCs w:val="28"/>
        </w:rPr>
        <w:t>安装要求：</w:t>
      </w:r>
    </w:p>
    <w:p w:rsidR="00943B4A" w:rsidRPr="00943B4A" w:rsidRDefault="00943B4A" w:rsidP="00943B4A">
      <w:pPr>
        <w:adjustRightInd w:val="0"/>
        <w:snapToGrid w:val="0"/>
        <w:spacing w:line="360" w:lineRule="auto"/>
        <w:ind w:firstLineChars="221" w:firstLine="619"/>
        <w:rPr>
          <w:rFonts w:ascii="宋体" w:hAnsi="宋体"/>
          <w:sz w:val="28"/>
          <w:szCs w:val="28"/>
        </w:rPr>
      </w:pPr>
      <w:r w:rsidRPr="00943B4A">
        <w:rPr>
          <w:rFonts w:ascii="宋体" w:hAnsi="宋体" w:hint="eastAsia"/>
          <w:sz w:val="28"/>
          <w:szCs w:val="28"/>
        </w:rPr>
        <w:t>（</w:t>
      </w:r>
      <w:r>
        <w:rPr>
          <w:rFonts w:ascii="宋体" w:hAnsi="宋体" w:hint="eastAsia"/>
          <w:sz w:val="28"/>
          <w:szCs w:val="28"/>
        </w:rPr>
        <w:t>一</w:t>
      </w:r>
      <w:r w:rsidRPr="00943B4A">
        <w:rPr>
          <w:rFonts w:ascii="宋体" w:hAnsi="宋体" w:hint="eastAsia"/>
          <w:sz w:val="28"/>
          <w:szCs w:val="28"/>
        </w:rPr>
        <w:t>）本项目包括货物设计、材料、制造、包装、运输、搬运、安装、产品清洁、安装所需附件、调试、培训、检测、税费、验收合格交付使用之前及质保期、服务期与备用物件等相关所有费用。</w:t>
      </w:r>
    </w:p>
    <w:p w:rsidR="00943B4A" w:rsidRPr="00943B4A" w:rsidRDefault="00943B4A" w:rsidP="00943B4A">
      <w:pPr>
        <w:adjustRightInd w:val="0"/>
        <w:snapToGrid w:val="0"/>
        <w:spacing w:line="360" w:lineRule="auto"/>
        <w:ind w:firstLineChars="221" w:firstLine="619"/>
        <w:rPr>
          <w:rFonts w:ascii="宋体" w:hAnsi="宋体"/>
          <w:sz w:val="28"/>
          <w:szCs w:val="28"/>
        </w:rPr>
      </w:pPr>
      <w:r w:rsidRPr="00943B4A">
        <w:rPr>
          <w:rFonts w:ascii="宋体" w:hAnsi="宋体" w:hint="eastAsia"/>
          <w:sz w:val="28"/>
          <w:szCs w:val="28"/>
        </w:rPr>
        <w:t>（</w:t>
      </w:r>
      <w:r>
        <w:rPr>
          <w:rFonts w:ascii="宋体" w:hAnsi="宋体" w:hint="eastAsia"/>
          <w:sz w:val="28"/>
          <w:szCs w:val="28"/>
        </w:rPr>
        <w:t>二</w:t>
      </w:r>
      <w:r w:rsidRPr="00943B4A">
        <w:rPr>
          <w:rFonts w:ascii="宋体" w:hAnsi="宋体" w:hint="eastAsia"/>
          <w:sz w:val="28"/>
          <w:szCs w:val="28"/>
        </w:rPr>
        <w:t>）货物在安装调试验收合格前的保险由成交供应商负责，成交供应商负责其派出现场服务人员的一切责任险。</w:t>
      </w:r>
    </w:p>
    <w:p w:rsidR="00943B4A" w:rsidRPr="00943B4A" w:rsidRDefault="00943B4A" w:rsidP="00943B4A">
      <w:pPr>
        <w:adjustRightInd w:val="0"/>
        <w:snapToGrid w:val="0"/>
        <w:spacing w:line="360" w:lineRule="auto"/>
        <w:ind w:firstLineChars="221" w:firstLine="619"/>
        <w:rPr>
          <w:rFonts w:ascii="宋体" w:hAnsi="宋体"/>
          <w:sz w:val="28"/>
          <w:szCs w:val="28"/>
        </w:rPr>
      </w:pPr>
      <w:r w:rsidRPr="00943B4A">
        <w:rPr>
          <w:rFonts w:ascii="宋体" w:hAnsi="宋体" w:hint="eastAsia"/>
          <w:sz w:val="28"/>
          <w:szCs w:val="28"/>
        </w:rPr>
        <w:t>（</w:t>
      </w:r>
      <w:r>
        <w:rPr>
          <w:rFonts w:ascii="宋体" w:hAnsi="宋体" w:hint="eastAsia"/>
          <w:sz w:val="28"/>
          <w:szCs w:val="28"/>
        </w:rPr>
        <w:t>三</w:t>
      </w:r>
      <w:r w:rsidRPr="00943B4A">
        <w:rPr>
          <w:rFonts w:ascii="宋体" w:hAnsi="宋体" w:hint="eastAsia"/>
          <w:sz w:val="28"/>
          <w:szCs w:val="28"/>
        </w:rPr>
        <w:t>）成交供应商负责本项目的安装调试，负责指定现场安装负责人，负责安装协调管理工作。</w:t>
      </w:r>
    </w:p>
    <w:p w:rsidR="00943B4A" w:rsidRPr="00943B4A" w:rsidRDefault="00943B4A" w:rsidP="00943B4A">
      <w:pPr>
        <w:adjustRightInd w:val="0"/>
        <w:snapToGrid w:val="0"/>
        <w:spacing w:line="360" w:lineRule="auto"/>
        <w:ind w:firstLineChars="221" w:firstLine="619"/>
        <w:rPr>
          <w:rFonts w:ascii="宋体" w:hAnsi="宋体"/>
          <w:sz w:val="28"/>
          <w:szCs w:val="28"/>
        </w:rPr>
      </w:pPr>
      <w:r w:rsidRPr="00943B4A">
        <w:rPr>
          <w:rFonts w:ascii="宋体" w:hAnsi="宋体" w:hint="eastAsia"/>
          <w:sz w:val="28"/>
          <w:szCs w:val="28"/>
        </w:rPr>
        <w:t>（</w:t>
      </w:r>
      <w:r>
        <w:rPr>
          <w:rFonts w:ascii="宋体" w:hAnsi="宋体" w:hint="eastAsia"/>
          <w:sz w:val="28"/>
          <w:szCs w:val="28"/>
        </w:rPr>
        <w:t>四</w:t>
      </w:r>
      <w:r w:rsidRPr="00943B4A">
        <w:rPr>
          <w:rFonts w:ascii="宋体" w:hAnsi="宋体" w:hint="eastAsia"/>
          <w:sz w:val="28"/>
          <w:szCs w:val="28"/>
        </w:rPr>
        <w:t>）安装所需工具物料由成交供应商自备，自费运到现场，完工后自费搬走。</w:t>
      </w:r>
    </w:p>
    <w:p w:rsidR="00943B4A" w:rsidRDefault="00943B4A" w:rsidP="00943B4A">
      <w:pPr>
        <w:adjustRightInd w:val="0"/>
        <w:snapToGrid w:val="0"/>
        <w:spacing w:line="360" w:lineRule="auto"/>
        <w:ind w:firstLineChars="221" w:firstLine="619"/>
        <w:rPr>
          <w:rFonts w:ascii="宋体" w:hAnsi="宋体"/>
          <w:sz w:val="28"/>
          <w:szCs w:val="28"/>
        </w:rPr>
      </w:pPr>
      <w:r w:rsidRPr="00943B4A">
        <w:rPr>
          <w:rFonts w:ascii="宋体" w:hAnsi="宋体" w:hint="eastAsia"/>
          <w:sz w:val="28"/>
          <w:szCs w:val="28"/>
        </w:rPr>
        <w:t>（</w:t>
      </w:r>
      <w:r>
        <w:rPr>
          <w:rFonts w:ascii="宋体" w:hAnsi="宋体" w:hint="eastAsia"/>
          <w:sz w:val="28"/>
          <w:szCs w:val="28"/>
        </w:rPr>
        <w:t>五</w:t>
      </w:r>
      <w:r w:rsidRPr="00943B4A">
        <w:rPr>
          <w:rFonts w:ascii="宋体" w:hAnsi="宋体" w:hint="eastAsia"/>
          <w:sz w:val="28"/>
          <w:szCs w:val="28"/>
        </w:rPr>
        <w:t>）货物的拆箱、安装等工作由成交供应商负责，但应在用户指定人员的参与下进行。安装调试的原始记录须经用户方签字确认后作为验收的文件之一</w:t>
      </w:r>
      <w:r>
        <w:rPr>
          <w:rFonts w:ascii="宋体" w:hAnsi="宋体" w:hint="eastAsia"/>
          <w:sz w:val="28"/>
          <w:szCs w:val="28"/>
        </w:rPr>
        <w:t>。</w:t>
      </w:r>
    </w:p>
    <w:p w:rsidR="00EB3D14" w:rsidRPr="007F2ED4" w:rsidRDefault="00A63390" w:rsidP="00A913C8">
      <w:pPr>
        <w:adjustRightInd w:val="0"/>
        <w:snapToGrid w:val="0"/>
        <w:spacing w:line="360" w:lineRule="auto"/>
        <w:rPr>
          <w:rFonts w:ascii="宋体" w:hAnsi="宋体"/>
          <w:sz w:val="28"/>
          <w:szCs w:val="28"/>
        </w:rPr>
      </w:pPr>
      <w:r w:rsidRPr="00A63390">
        <w:rPr>
          <w:rFonts w:ascii="宋体" w:hAnsi="宋体"/>
          <w:sz w:val="28"/>
          <w:szCs w:val="28"/>
        </w:rPr>
        <w:t>（说明：投标人应按招标文件3.3.</w:t>
      </w:r>
      <w:r w:rsidRPr="00A63390">
        <w:rPr>
          <w:rFonts w:ascii="宋体" w:hAnsi="宋体" w:hint="eastAsia"/>
          <w:sz w:val="28"/>
          <w:szCs w:val="28"/>
        </w:rPr>
        <w:t>7</w:t>
      </w:r>
      <w:r w:rsidRPr="00A63390">
        <w:rPr>
          <w:rFonts w:ascii="宋体" w:hAnsi="宋体"/>
          <w:sz w:val="28"/>
          <w:szCs w:val="28"/>
        </w:rPr>
        <w:t>承诺函的格式及要求进行承诺。）</w:t>
      </w:r>
    </w:p>
    <w:p w:rsidR="00523F16" w:rsidRPr="00953493" w:rsidRDefault="003B21E6" w:rsidP="006714E5">
      <w:pPr>
        <w:pStyle w:val="3"/>
        <w:rPr>
          <w:color w:val="auto"/>
        </w:rPr>
      </w:pPr>
      <w:r w:rsidRPr="003B21E6">
        <w:rPr>
          <w:rFonts w:hint="eastAsia"/>
          <w:color w:val="auto"/>
        </w:rPr>
        <w:t>★</w:t>
      </w:r>
      <w:r w:rsidR="002115D2" w:rsidRPr="00953493">
        <w:rPr>
          <w:rFonts w:hint="eastAsia"/>
          <w:color w:val="auto"/>
        </w:rPr>
        <w:t>售后服务要求</w:t>
      </w:r>
    </w:p>
    <w:p w:rsidR="00787C6D" w:rsidRPr="00787C6D" w:rsidRDefault="00491E01" w:rsidP="00787C6D">
      <w:pPr>
        <w:tabs>
          <w:tab w:val="left" w:pos="1195"/>
        </w:tabs>
        <w:adjustRightInd w:val="0"/>
        <w:snapToGrid w:val="0"/>
        <w:spacing w:line="360" w:lineRule="auto"/>
        <w:ind w:firstLineChars="221" w:firstLine="619"/>
        <w:rPr>
          <w:rFonts w:ascii="宋体" w:hAnsi="宋体"/>
          <w:sz w:val="28"/>
          <w:szCs w:val="28"/>
        </w:rPr>
      </w:pPr>
      <w:r w:rsidRPr="00953493">
        <w:rPr>
          <w:rFonts w:ascii="宋体" w:hAnsi="宋体" w:hint="eastAsia"/>
          <w:sz w:val="28"/>
          <w:szCs w:val="28"/>
        </w:rPr>
        <w:t>一、</w:t>
      </w:r>
      <w:r w:rsidR="00787C6D" w:rsidRPr="00787C6D">
        <w:rPr>
          <w:rFonts w:ascii="宋体" w:hAnsi="宋体" w:hint="eastAsia"/>
          <w:sz w:val="28"/>
          <w:szCs w:val="28"/>
        </w:rPr>
        <w:t>投标人须指派专人负责与采购人联系售后服务事宜。</w:t>
      </w:r>
    </w:p>
    <w:p w:rsidR="00962013" w:rsidRDefault="00787C6D" w:rsidP="00962013">
      <w:pPr>
        <w:adjustRightInd w:val="0"/>
        <w:snapToGrid w:val="0"/>
        <w:spacing w:line="360" w:lineRule="auto"/>
        <w:ind w:firstLineChars="221" w:firstLine="619"/>
        <w:rPr>
          <w:rFonts w:ascii="宋体" w:hAnsi="宋体"/>
          <w:sz w:val="28"/>
          <w:szCs w:val="28"/>
        </w:rPr>
      </w:pPr>
      <w:r>
        <w:rPr>
          <w:rFonts w:ascii="宋体" w:hAnsi="宋体" w:hint="eastAsia"/>
          <w:sz w:val="28"/>
          <w:szCs w:val="28"/>
        </w:rPr>
        <w:t>二</w:t>
      </w:r>
      <w:r w:rsidRPr="00787C6D">
        <w:rPr>
          <w:rFonts w:ascii="宋体" w:hAnsi="宋体" w:hint="eastAsia"/>
          <w:sz w:val="28"/>
          <w:szCs w:val="28"/>
        </w:rPr>
        <w:t>、质保期内若出现质量问题，投标人未在合同约定的时间内到场维修或经维修仍不能排除全部故障的，采购人有权另行委托第三</w:t>
      </w:r>
      <w:r w:rsidRPr="00787C6D">
        <w:rPr>
          <w:rFonts w:ascii="宋体" w:hAnsi="宋体" w:hint="eastAsia"/>
          <w:sz w:val="28"/>
          <w:szCs w:val="28"/>
        </w:rPr>
        <w:lastRenderedPageBreak/>
        <w:t>方进行维修，因此产生的费用由投标人承担</w:t>
      </w:r>
      <w:r w:rsidR="00523F16" w:rsidRPr="00953493">
        <w:rPr>
          <w:rFonts w:ascii="宋体" w:hAnsi="宋体" w:hint="eastAsia"/>
          <w:sz w:val="28"/>
          <w:szCs w:val="28"/>
        </w:rPr>
        <w:t>。</w:t>
      </w:r>
    </w:p>
    <w:p w:rsidR="003B21E6" w:rsidRDefault="003B21E6" w:rsidP="003B21E6">
      <w:pPr>
        <w:tabs>
          <w:tab w:val="left" w:pos="1195"/>
        </w:tabs>
        <w:adjustRightInd w:val="0"/>
        <w:snapToGrid w:val="0"/>
        <w:spacing w:line="360" w:lineRule="auto"/>
        <w:rPr>
          <w:rFonts w:ascii="宋体" w:hAnsi="宋体"/>
          <w:sz w:val="28"/>
          <w:szCs w:val="28"/>
        </w:rPr>
      </w:pPr>
      <w:r w:rsidRPr="00A63390">
        <w:rPr>
          <w:rFonts w:ascii="宋体" w:hAnsi="宋体"/>
          <w:sz w:val="28"/>
          <w:szCs w:val="28"/>
        </w:rPr>
        <w:t>（说明：投标人应按招标文件3.3.</w:t>
      </w:r>
      <w:r w:rsidRPr="00A63390">
        <w:rPr>
          <w:rFonts w:ascii="宋体" w:hAnsi="宋体" w:hint="eastAsia"/>
          <w:sz w:val="28"/>
          <w:szCs w:val="28"/>
        </w:rPr>
        <w:t>7</w:t>
      </w:r>
      <w:r w:rsidRPr="00A63390">
        <w:rPr>
          <w:rFonts w:ascii="宋体" w:hAnsi="宋体"/>
          <w:sz w:val="28"/>
          <w:szCs w:val="28"/>
        </w:rPr>
        <w:t>承诺函的格式及要求进行承诺。）</w:t>
      </w:r>
    </w:p>
    <w:bookmarkEnd w:id="164"/>
    <w:p w:rsidR="00D75BE6" w:rsidRPr="007510C2" w:rsidRDefault="00EB3D14">
      <w:pPr>
        <w:pStyle w:val="3"/>
        <w:rPr>
          <w:color w:val="auto"/>
        </w:rPr>
      </w:pPr>
      <w:r w:rsidRPr="007510C2">
        <w:rPr>
          <w:rFonts w:hint="eastAsia"/>
          <w:color w:val="auto"/>
        </w:rPr>
        <w:t>★</w:t>
      </w:r>
      <w:r w:rsidR="00D75BE6" w:rsidRPr="007510C2">
        <w:rPr>
          <w:rFonts w:hint="eastAsia"/>
          <w:color w:val="auto"/>
        </w:rPr>
        <w:t>违约责任</w:t>
      </w:r>
    </w:p>
    <w:p w:rsidR="002115D2" w:rsidRPr="007510C2" w:rsidRDefault="002115D2" w:rsidP="002115D2">
      <w:pPr>
        <w:adjustRightInd w:val="0"/>
        <w:snapToGrid w:val="0"/>
        <w:spacing w:line="360" w:lineRule="auto"/>
        <w:ind w:firstLineChars="200" w:firstLine="560"/>
        <w:rPr>
          <w:rFonts w:ascii="宋体" w:hAnsi="宋体" w:cs="宋体"/>
          <w:sz w:val="28"/>
          <w:szCs w:val="28"/>
        </w:rPr>
      </w:pPr>
      <w:r w:rsidRPr="007510C2">
        <w:rPr>
          <w:rFonts w:ascii="宋体" w:hAnsi="宋体" w:cs="宋体" w:hint="eastAsia"/>
          <w:sz w:val="28"/>
          <w:szCs w:val="28"/>
        </w:rPr>
        <w:t>一、因采购人原因导致变更、中止或者终止政府采购合同的，采购人应对供应商受到的损失据实给予赔偿或者补偿。</w:t>
      </w:r>
    </w:p>
    <w:p w:rsidR="002115D2" w:rsidRPr="007510C2" w:rsidRDefault="002115D2" w:rsidP="002115D2">
      <w:pPr>
        <w:adjustRightInd w:val="0"/>
        <w:snapToGrid w:val="0"/>
        <w:spacing w:line="360" w:lineRule="auto"/>
        <w:ind w:firstLineChars="200" w:firstLine="560"/>
        <w:rPr>
          <w:rFonts w:ascii="宋体" w:hAnsi="宋体" w:cs="宋体"/>
          <w:sz w:val="28"/>
          <w:szCs w:val="28"/>
        </w:rPr>
      </w:pPr>
      <w:r w:rsidRPr="007510C2">
        <w:rPr>
          <w:rFonts w:ascii="宋体" w:hAnsi="宋体" w:cs="宋体" w:hint="eastAsia"/>
          <w:sz w:val="28"/>
          <w:szCs w:val="28"/>
        </w:rPr>
        <w:t>二、无质量问题和违约行为的，采购人应准时支付供应商货款。如逾期的，除应及时付足货款外，应按应付金额每日X‰标准向供应商赔付违约金。</w:t>
      </w:r>
    </w:p>
    <w:p w:rsidR="00D75BE6" w:rsidRPr="00817B87" w:rsidRDefault="002115D2" w:rsidP="0071741B">
      <w:pPr>
        <w:adjustRightInd w:val="0"/>
        <w:snapToGrid w:val="0"/>
        <w:spacing w:line="360" w:lineRule="auto"/>
        <w:ind w:firstLineChars="200" w:firstLine="560"/>
        <w:rPr>
          <w:rFonts w:ascii="宋体" w:hAnsi="宋体" w:cs="宋体"/>
          <w:sz w:val="28"/>
          <w:szCs w:val="28"/>
        </w:rPr>
      </w:pPr>
      <w:r w:rsidRPr="00817B87">
        <w:rPr>
          <w:rFonts w:ascii="宋体" w:hAnsi="宋体" w:cs="宋体" w:hint="eastAsia"/>
          <w:sz w:val="28"/>
          <w:szCs w:val="28"/>
        </w:rPr>
        <w:t>三、</w:t>
      </w:r>
      <w:r w:rsidR="00D75BE6" w:rsidRPr="00817B87">
        <w:rPr>
          <w:rFonts w:ascii="宋体" w:hAnsi="宋体" w:cs="宋体" w:hint="eastAsia"/>
          <w:sz w:val="28"/>
          <w:szCs w:val="28"/>
        </w:rPr>
        <w:t>甲方违约责任</w:t>
      </w:r>
    </w:p>
    <w:p w:rsidR="0021445F" w:rsidRPr="0021445F" w:rsidRDefault="0021445F" w:rsidP="0021445F">
      <w:pPr>
        <w:adjustRightInd w:val="0"/>
        <w:snapToGrid w:val="0"/>
        <w:spacing w:line="360" w:lineRule="auto"/>
        <w:ind w:firstLineChars="200" w:firstLine="560"/>
        <w:rPr>
          <w:rFonts w:ascii="宋体" w:hAnsi="宋体" w:cs="宋体"/>
          <w:sz w:val="28"/>
          <w:szCs w:val="28"/>
        </w:rPr>
      </w:pPr>
      <w:r w:rsidRPr="0021445F">
        <w:rPr>
          <w:rFonts w:ascii="宋体" w:hAnsi="宋体" w:cs="宋体" w:hint="eastAsia"/>
          <w:sz w:val="28"/>
          <w:szCs w:val="28"/>
        </w:rPr>
        <w:t>（1）甲方无正当理由拒收货物的，甲方应偿付合同总价百分之 5 的违约金；</w:t>
      </w:r>
    </w:p>
    <w:p w:rsidR="0021445F" w:rsidRPr="0021445F" w:rsidRDefault="0021445F" w:rsidP="0021445F">
      <w:pPr>
        <w:adjustRightInd w:val="0"/>
        <w:snapToGrid w:val="0"/>
        <w:spacing w:line="360" w:lineRule="auto"/>
        <w:ind w:firstLineChars="200" w:firstLine="560"/>
        <w:rPr>
          <w:rFonts w:ascii="宋体" w:hAnsi="宋体" w:cs="宋体"/>
          <w:sz w:val="28"/>
          <w:szCs w:val="28"/>
        </w:rPr>
      </w:pPr>
      <w:r w:rsidRPr="0021445F">
        <w:rPr>
          <w:rFonts w:ascii="宋体" w:hAnsi="宋体" w:cs="宋体" w:hint="eastAsia"/>
          <w:sz w:val="28"/>
          <w:szCs w:val="28"/>
        </w:rPr>
        <w:t>（2）甲方逾期支付货款的，除应及时付足货款外，应向乙方偿付欠款总额万分之3/天的违约金；逾期付款超过60天的，乙方有权终止合同；</w:t>
      </w:r>
    </w:p>
    <w:p w:rsidR="00D75BE6" w:rsidRPr="00817B87" w:rsidRDefault="0021445F" w:rsidP="0021445F">
      <w:pPr>
        <w:adjustRightInd w:val="0"/>
        <w:snapToGrid w:val="0"/>
        <w:spacing w:line="360" w:lineRule="auto"/>
        <w:ind w:firstLineChars="200" w:firstLine="560"/>
        <w:rPr>
          <w:rFonts w:ascii="宋体" w:hAnsi="宋体" w:cs="宋体"/>
          <w:sz w:val="28"/>
          <w:szCs w:val="28"/>
        </w:rPr>
      </w:pPr>
      <w:r w:rsidRPr="0021445F">
        <w:rPr>
          <w:rFonts w:ascii="宋体" w:hAnsi="宋体" w:cs="宋体" w:hint="eastAsia"/>
          <w:sz w:val="28"/>
          <w:szCs w:val="28"/>
        </w:rPr>
        <w:t>（3）甲方偿付的违约金不足以弥补乙方损失的，还应按乙方损失尚未弥补的部分，支付赔偿金给乙方</w:t>
      </w:r>
      <w:r w:rsidR="00D75BE6" w:rsidRPr="00817B87">
        <w:rPr>
          <w:rFonts w:ascii="宋体" w:hAnsi="宋体" w:cs="宋体" w:hint="eastAsia"/>
          <w:sz w:val="28"/>
          <w:szCs w:val="28"/>
        </w:rPr>
        <w:t>。</w:t>
      </w:r>
    </w:p>
    <w:p w:rsidR="00D75BE6" w:rsidRPr="00817B87" w:rsidRDefault="002115D2" w:rsidP="002115D2">
      <w:pPr>
        <w:adjustRightInd w:val="0"/>
        <w:snapToGrid w:val="0"/>
        <w:spacing w:line="360" w:lineRule="auto"/>
        <w:ind w:firstLineChars="200" w:firstLine="560"/>
        <w:rPr>
          <w:rFonts w:ascii="宋体" w:hAnsi="宋体" w:cs="宋体"/>
          <w:sz w:val="28"/>
          <w:szCs w:val="28"/>
        </w:rPr>
      </w:pPr>
      <w:r w:rsidRPr="00817B87">
        <w:rPr>
          <w:rFonts w:ascii="宋体" w:hAnsi="宋体" w:cs="宋体" w:hint="eastAsia"/>
          <w:sz w:val="28"/>
          <w:szCs w:val="28"/>
        </w:rPr>
        <w:t>四、</w:t>
      </w:r>
      <w:r w:rsidR="00D75BE6" w:rsidRPr="00817B87">
        <w:rPr>
          <w:rFonts w:ascii="宋体" w:hAnsi="宋体" w:cs="宋体" w:hint="eastAsia"/>
          <w:sz w:val="28"/>
          <w:szCs w:val="28"/>
        </w:rPr>
        <w:t>乙方违约责任</w:t>
      </w:r>
    </w:p>
    <w:p w:rsidR="0021445F" w:rsidRPr="0021445F" w:rsidRDefault="0021445F" w:rsidP="0021445F">
      <w:pPr>
        <w:adjustRightInd w:val="0"/>
        <w:snapToGrid w:val="0"/>
        <w:spacing w:line="360" w:lineRule="auto"/>
        <w:ind w:firstLineChars="200" w:firstLine="560"/>
        <w:rPr>
          <w:rFonts w:ascii="宋体" w:hAnsi="宋体" w:cs="宋体"/>
          <w:sz w:val="28"/>
          <w:szCs w:val="28"/>
        </w:rPr>
      </w:pPr>
      <w:r w:rsidRPr="0021445F">
        <w:rPr>
          <w:rFonts w:ascii="宋体" w:hAnsi="宋体" w:cs="宋体" w:hint="eastAsia"/>
          <w:sz w:val="28"/>
          <w:szCs w:val="28"/>
        </w:rPr>
        <w:t>（1）乙方交付的货物质量不符合合同规定的，乙方应向甲方支付合同总价的百分之5的违约金，并须在合同规定的交货时间内更换合格的货物给甲方，否则，视作乙方不能交付货物而违约，按本条本款下述第“（2）”项规定由乙方偿付违约赔偿金给甲方。</w:t>
      </w:r>
    </w:p>
    <w:p w:rsidR="0021445F" w:rsidRPr="0021445F" w:rsidRDefault="0021445F" w:rsidP="0021445F">
      <w:pPr>
        <w:adjustRightInd w:val="0"/>
        <w:snapToGrid w:val="0"/>
        <w:spacing w:line="360" w:lineRule="auto"/>
        <w:ind w:firstLineChars="200" w:firstLine="560"/>
        <w:rPr>
          <w:rFonts w:ascii="宋体" w:hAnsi="宋体" w:cs="宋体"/>
          <w:sz w:val="28"/>
          <w:szCs w:val="28"/>
        </w:rPr>
      </w:pPr>
      <w:r w:rsidRPr="0021445F">
        <w:rPr>
          <w:rFonts w:ascii="宋体" w:hAnsi="宋体" w:cs="宋体" w:hint="eastAsia"/>
          <w:sz w:val="28"/>
          <w:szCs w:val="28"/>
        </w:rPr>
        <w:t>（2）乙方不能交付货物或逾期交付货物而违约的，除应及时交足货物外，应向甲方偿付逾期交货部分货款总额的万分之3/天的违约金；逾期交货超过20天，甲方有权终止合同，乙方则应按合同总价的百分之3的款额向甲方偿付赔偿金，并须全额退还甲方已经付给</w:t>
      </w:r>
      <w:r w:rsidRPr="0021445F">
        <w:rPr>
          <w:rFonts w:ascii="宋体" w:hAnsi="宋体" w:cs="宋体" w:hint="eastAsia"/>
          <w:sz w:val="28"/>
          <w:szCs w:val="28"/>
        </w:rPr>
        <w:lastRenderedPageBreak/>
        <w:t>乙方的货款及其利息。</w:t>
      </w:r>
    </w:p>
    <w:p w:rsidR="0021445F" w:rsidRPr="0021445F" w:rsidRDefault="0021445F" w:rsidP="0021445F">
      <w:pPr>
        <w:adjustRightInd w:val="0"/>
        <w:snapToGrid w:val="0"/>
        <w:spacing w:line="360" w:lineRule="auto"/>
        <w:ind w:firstLineChars="200" w:firstLine="560"/>
        <w:rPr>
          <w:rFonts w:ascii="宋体" w:hAnsi="宋体" w:cs="宋体"/>
          <w:sz w:val="28"/>
          <w:szCs w:val="28"/>
        </w:rPr>
      </w:pPr>
      <w:r w:rsidRPr="0021445F">
        <w:rPr>
          <w:rFonts w:ascii="宋体" w:hAnsi="宋体" w:cs="宋体" w:hint="eastAsia"/>
          <w:sz w:val="28"/>
          <w:szCs w:val="28"/>
        </w:rPr>
        <w:t>（3）乙方货物经甲方送交具有法定资格条件的质量技术监督机构检测后，如检测结果认定货物质量不符合本合同规定标准的，则视为乙方没有按时交货而违约，乙方须在7天内无条件更换合格的货物，如逾期不能更换合格的货物，甲方有权终止本合同，乙方应另付合同总价的百分之3的赔偿金给甲方。</w:t>
      </w:r>
    </w:p>
    <w:p w:rsidR="0021445F" w:rsidRPr="0021445F" w:rsidRDefault="0021445F" w:rsidP="0021445F">
      <w:pPr>
        <w:adjustRightInd w:val="0"/>
        <w:snapToGrid w:val="0"/>
        <w:spacing w:line="360" w:lineRule="auto"/>
        <w:ind w:firstLineChars="200" w:firstLine="560"/>
        <w:rPr>
          <w:rFonts w:ascii="宋体" w:hAnsi="宋体" w:cs="宋体"/>
          <w:sz w:val="28"/>
          <w:szCs w:val="28"/>
        </w:rPr>
      </w:pPr>
      <w:r w:rsidRPr="0021445F">
        <w:rPr>
          <w:rFonts w:ascii="宋体" w:hAnsi="宋体" w:cs="宋体" w:hint="eastAsia"/>
          <w:sz w:val="28"/>
          <w:szCs w:val="28"/>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3向甲方支付违约金并赔偿因此给甲方造成的一切损失。</w:t>
      </w:r>
    </w:p>
    <w:p w:rsidR="00D75BE6" w:rsidRDefault="0021445F" w:rsidP="0021445F">
      <w:pPr>
        <w:adjustRightInd w:val="0"/>
        <w:snapToGrid w:val="0"/>
        <w:spacing w:line="360" w:lineRule="auto"/>
        <w:ind w:firstLineChars="200" w:firstLine="560"/>
        <w:rPr>
          <w:rFonts w:ascii="宋体" w:hAnsi="宋体" w:cs="宋体"/>
          <w:sz w:val="28"/>
          <w:szCs w:val="28"/>
        </w:rPr>
      </w:pPr>
      <w:r w:rsidRPr="0021445F">
        <w:rPr>
          <w:rFonts w:ascii="宋体" w:hAnsi="宋体" w:cs="宋体" w:hint="eastAsia"/>
          <w:sz w:val="28"/>
          <w:szCs w:val="28"/>
        </w:rPr>
        <w:t>（5）乙方偿付的违约金不足以弥补甲方损失的，还应按甲方损失尚未弥补的部分，支付赔偿金给甲方</w:t>
      </w:r>
      <w:r w:rsidR="00D75BE6" w:rsidRPr="00817B87">
        <w:rPr>
          <w:rFonts w:ascii="宋体" w:hAnsi="宋体" w:cs="宋体" w:hint="eastAsia"/>
          <w:sz w:val="28"/>
          <w:szCs w:val="28"/>
        </w:rPr>
        <w:t>。</w:t>
      </w:r>
    </w:p>
    <w:p w:rsidR="00A63390" w:rsidRPr="00817B87" w:rsidRDefault="00A63390" w:rsidP="00A913C8">
      <w:pPr>
        <w:adjustRightInd w:val="0"/>
        <w:snapToGrid w:val="0"/>
        <w:spacing w:line="360" w:lineRule="auto"/>
        <w:rPr>
          <w:rFonts w:ascii="宋体" w:hAnsi="宋体" w:cs="宋体"/>
          <w:sz w:val="28"/>
          <w:szCs w:val="28"/>
        </w:rPr>
      </w:pPr>
      <w:r w:rsidRPr="00A63390">
        <w:rPr>
          <w:rFonts w:ascii="宋体" w:hAnsi="宋体"/>
          <w:sz w:val="28"/>
          <w:szCs w:val="28"/>
        </w:rPr>
        <w:t>（说明：投标人应按招标文件3.3.</w:t>
      </w:r>
      <w:r w:rsidRPr="00A63390">
        <w:rPr>
          <w:rFonts w:ascii="宋体" w:hAnsi="宋体" w:hint="eastAsia"/>
          <w:sz w:val="28"/>
          <w:szCs w:val="28"/>
        </w:rPr>
        <w:t>7</w:t>
      </w:r>
      <w:r w:rsidRPr="00A63390">
        <w:rPr>
          <w:rFonts w:ascii="宋体" w:hAnsi="宋体"/>
          <w:sz w:val="28"/>
          <w:szCs w:val="28"/>
        </w:rPr>
        <w:t>承诺函的格式及要求进行承诺。）</w:t>
      </w:r>
    </w:p>
    <w:p w:rsidR="00D75BE6" w:rsidRPr="00817B87" w:rsidRDefault="002115D2">
      <w:pPr>
        <w:pStyle w:val="3"/>
        <w:rPr>
          <w:color w:val="auto"/>
        </w:rPr>
      </w:pPr>
      <w:r w:rsidRPr="00817B87">
        <w:rPr>
          <w:rFonts w:hint="eastAsia"/>
          <w:color w:val="auto"/>
        </w:rPr>
        <w:t>解决争议的方式</w:t>
      </w:r>
    </w:p>
    <w:p w:rsidR="00D75BE6" w:rsidRPr="00817B87" w:rsidRDefault="00817B87">
      <w:pPr>
        <w:ind w:firstLineChars="196" w:firstLine="551"/>
        <w:rPr>
          <w:rFonts w:asciiTheme="minorEastAsia" w:hAnsiTheme="minorEastAsia"/>
          <w:b/>
          <w:sz w:val="28"/>
          <w:szCs w:val="28"/>
          <w:lang w:val="zh-CN"/>
        </w:rPr>
      </w:pPr>
      <w:r w:rsidRPr="00817B87">
        <w:rPr>
          <w:rFonts w:asciiTheme="minorEastAsia" w:hAnsiTheme="minorEastAsia" w:hint="eastAsia"/>
          <w:b/>
          <w:sz w:val="28"/>
          <w:szCs w:val="28"/>
          <w:lang w:val="zh-CN"/>
        </w:rPr>
        <w:t>提请仲裁</w:t>
      </w:r>
      <w:r w:rsidR="003F2474" w:rsidRPr="00817B87">
        <w:rPr>
          <w:rFonts w:asciiTheme="minorEastAsia" w:hAnsiTheme="minorEastAsia" w:hint="eastAsia"/>
          <w:b/>
          <w:sz w:val="28"/>
          <w:szCs w:val="28"/>
          <w:lang w:val="zh-CN"/>
        </w:rPr>
        <w:t>。</w:t>
      </w:r>
    </w:p>
    <w:p w:rsidR="002115D2" w:rsidRPr="008036AA" w:rsidRDefault="002115D2">
      <w:pPr>
        <w:pStyle w:val="2"/>
        <w:rPr>
          <w:kern w:val="0"/>
        </w:rPr>
      </w:pPr>
      <w:bookmarkStart w:id="165" w:name="_Toc89181493"/>
      <w:bookmarkStart w:id="166" w:name="_Toc68703960"/>
      <w:bookmarkStart w:id="167" w:name="_Toc61438441"/>
      <w:r w:rsidRPr="008036AA">
        <w:rPr>
          <w:rFonts w:hint="eastAsia"/>
          <w:kern w:val="0"/>
        </w:rPr>
        <w:t>最高限价</w:t>
      </w:r>
      <w:bookmarkEnd w:id="165"/>
    </w:p>
    <w:p w:rsidR="002115D2" w:rsidRPr="008036AA" w:rsidRDefault="002115D2" w:rsidP="002115D2">
      <w:pPr>
        <w:ind w:firstLineChars="196" w:firstLine="551"/>
        <w:rPr>
          <w:rFonts w:asciiTheme="minorEastAsia" w:hAnsiTheme="minorEastAsia"/>
          <w:b/>
          <w:sz w:val="28"/>
          <w:szCs w:val="28"/>
          <w:lang w:val="zh-CN"/>
        </w:rPr>
      </w:pPr>
      <w:r w:rsidRPr="008036AA">
        <w:rPr>
          <w:rFonts w:asciiTheme="minorEastAsia" w:hAnsiTheme="minorEastAsia" w:hint="eastAsia"/>
          <w:b/>
          <w:sz w:val="28"/>
          <w:szCs w:val="28"/>
          <w:lang w:val="zh-CN"/>
        </w:rPr>
        <w:t>★本项目最高限价为人民币</w:t>
      </w:r>
      <w:r w:rsidR="00C278DD">
        <w:rPr>
          <w:rFonts w:asciiTheme="minorEastAsia" w:hAnsiTheme="minorEastAsia" w:hint="eastAsia"/>
          <w:b/>
          <w:sz w:val="28"/>
          <w:szCs w:val="28"/>
          <w:lang w:val="zh-CN"/>
        </w:rPr>
        <w:t>9.3万元</w:t>
      </w:r>
      <w:r w:rsidRPr="008036AA">
        <w:rPr>
          <w:rFonts w:asciiTheme="minorEastAsia" w:hAnsiTheme="minorEastAsia" w:hint="eastAsia"/>
          <w:b/>
          <w:sz w:val="28"/>
          <w:szCs w:val="28"/>
          <w:lang w:val="zh-CN"/>
        </w:rPr>
        <w:t>，投标人投标报价高于最高限价的其投标文件将按无效投标文件处理。</w:t>
      </w:r>
    </w:p>
    <w:p w:rsidR="00D75BE6" w:rsidRPr="00C37EF5" w:rsidRDefault="002115D2">
      <w:pPr>
        <w:pStyle w:val="2"/>
      </w:pPr>
      <w:bookmarkStart w:id="168" w:name="_Toc89181494"/>
      <w:r w:rsidRPr="00C37EF5">
        <w:rPr>
          <w:rFonts w:hint="eastAsia"/>
        </w:rPr>
        <w:t>其他要求</w:t>
      </w:r>
      <w:bookmarkEnd w:id="166"/>
      <w:bookmarkEnd w:id="167"/>
      <w:bookmarkEnd w:id="168"/>
    </w:p>
    <w:p w:rsidR="00D75BE6" w:rsidRPr="00C37EF5" w:rsidRDefault="00D75BE6" w:rsidP="00BD542F">
      <w:pPr>
        <w:pStyle w:val="aff1"/>
        <w:numPr>
          <w:ilvl w:val="0"/>
          <w:numId w:val="38"/>
        </w:numPr>
        <w:tabs>
          <w:tab w:val="left" w:pos="1134"/>
        </w:tabs>
        <w:spacing w:before="156" w:line="360" w:lineRule="auto"/>
        <w:ind w:left="0" w:right="210" w:firstLine="562"/>
        <w:jc w:val="both"/>
        <w:rPr>
          <w:sz w:val="28"/>
          <w:szCs w:val="28"/>
          <w:lang w:val="zh-CN"/>
        </w:rPr>
      </w:pPr>
      <w:r w:rsidRPr="00C37EF5">
        <w:rPr>
          <w:rFonts w:asciiTheme="minorEastAsia" w:eastAsiaTheme="minorEastAsia" w:hAnsiTheme="minorEastAsia" w:hint="eastAsia"/>
          <w:b/>
          <w:sz w:val="28"/>
          <w:szCs w:val="28"/>
          <w:lang w:val="zh-CN"/>
        </w:rPr>
        <w:t>★在评标过程中，评标委员会</w:t>
      </w:r>
      <w:r w:rsidRPr="00C37EF5">
        <w:rPr>
          <w:rFonts w:asciiTheme="minorEastAsia" w:eastAsiaTheme="minorEastAsia" w:hAnsiTheme="minorEastAsia"/>
          <w:b/>
          <w:sz w:val="28"/>
          <w:szCs w:val="28"/>
          <w:lang w:val="zh-CN"/>
        </w:rPr>
        <w:t>认为</w:t>
      </w:r>
      <w:r w:rsidRPr="00C37EF5">
        <w:rPr>
          <w:rFonts w:asciiTheme="minorEastAsia" w:eastAsiaTheme="minorEastAsia" w:hAnsiTheme="minorEastAsia" w:hint="eastAsia"/>
          <w:b/>
          <w:sz w:val="28"/>
          <w:szCs w:val="28"/>
          <w:lang w:val="zh-CN"/>
        </w:rPr>
        <w:t>投标人投标报价明显低于其他</w:t>
      </w:r>
      <w:r w:rsidRPr="00C37EF5">
        <w:rPr>
          <w:rFonts w:asciiTheme="minorEastAsia" w:eastAsiaTheme="minorEastAsia" w:hAnsiTheme="minorEastAsia"/>
          <w:b/>
          <w:sz w:val="28"/>
          <w:szCs w:val="28"/>
          <w:lang w:val="zh-CN"/>
        </w:rPr>
        <w:t>通过符合性审查投标人的投标报价</w:t>
      </w:r>
      <w:r w:rsidRPr="00C37EF5">
        <w:rPr>
          <w:rFonts w:asciiTheme="minorEastAsia" w:eastAsiaTheme="minorEastAsia" w:hAnsiTheme="minorEastAsia" w:hint="eastAsia"/>
          <w:b/>
          <w:sz w:val="28"/>
          <w:szCs w:val="28"/>
          <w:lang w:val="zh-CN"/>
        </w:rPr>
        <w:t>，有可能影响产品质量或</w:t>
      </w:r>
      <w:r w:rsidRPr="00C37EF5">
        <w:rPr>
          <w:rFonts w:asciiTheme="minorEastAsia" w:eastAsiaTheme="minorEastAsia" w:hAnsiTheme="minorEastAsia" w:hint="eastAsia"/>
          <w:b/>
          <w:sz w:val="28"/>
          <w:szCs w:val="28"/>
          <w:lang w:val="zh-CN"/>
        </w:rPr>
        <w:lastRenderedPageBreak/>
        <w:t>者不能诚信履约的，评标委员会应当要求其在评标现场合理的时间内提供书面说明，必要时提交相关证明材料。投标人提交</w:t>
      </w:r>
      <w:r w:rsidRPr="00C37EF5">
        <w:rPr>
          <w:rFonts w:asciiTheme="minorEastAsia" w:eastAsiaTheme="minorEastAsia" w:hAnsiTheme="minorEastAsia"/>
          <w:b/>
          <w:sz w:val="28"/>
          <w:szCs w:val="28"/>
          <w:lang w:val="zh-CN"/>
        </w:rPr>
        <w:t>的</w:t>
      </w:r>
      <w:r w:rsidRPr="00C37EF5">
        <w:rPr>
          <w:rFonts w:asciiTheme="minorEastAsia" w:eastAsiaTheme="minorEastAsia" w:hAnsiTheme="minorEastAsia" w:hint="eastAsia"/>
          <w:b/>
          <w:sz w:val="28"/>
          <w:szCs w:val="28"/>
          <w:lang w:val="zh-CN"/>
        </w:rPr>
        <w:t>书面说明、相关证明材料（如</w:t>
      </w:r>
      <w:r w:rsidRPr="00C37EF5">
        <w:rPr>
          <w:rFonts w:asciiTheme="minorEastAsia" w:eastAsiaTheme="minorEastAsia" w:hAnsiTheme="minorEastAsia"/>
          <w:b/>
          <w:sz w:val="28"/>
          <w:szCs w:val="28"/>
          <w:lang w:val="zh-CN"/>
        </w:rPr>
        <w:t>涉及</w:t>
      </w:r>
      <w:r w:rsidRPr="00C37EF5">
        <w:rPr>
          <w:rFonts w:asciiTheme="minorEastAsia" w:eastAsiaTheme="minorEastAsia" w:hAnsiTheme="minorEastAsia" w:hint="eastAsia"/>
          <w:b/>
          <w:sz w:val="28"/>
          <w:szCs w:val="28"/>
          <w:lang w:val="zh-CN"/>
        </w:rPr>
        <w:t>），应当加盖投标人（法定名称）电子签章，在评标委员会要求的时间内通过云平台进行递交，否则无效。如因断电、断网、系统故障或其他不可抗力等因素，导致系统无法使用的，由投标人按评标委员会的要求进行澄清或者说明。投标人</w:t>
      </w:r>
      <w:r w:rsidRPr="00C37EF5">
        <w:rPr>
          <w:rFonts w:asciiTheme="minorEastAsia" w:eastAsiaTheme="minorEastAsia" w:hAnsiTheme="minorEastAsia"/>
          <w:b/>
          <w:sz w:val="28"/>
          <w:szCs w:val="28"/>
          <w:lang w:val="zh-CN"/>
        </w:rPr>
        <w:t>不能证明其投标报价合理性的，</w:t>
      </w:r>
      <w:r w:rsidRPr="00C37EF5">
        <w:rPr>
          <w:rFonts w:asciiTheme="minorEastAsia" w:eastAsiaTheme="minorEastAsia" w:hAnsiTheme="minorEastAsia" w:hint="eastAsia"/>
          <w:b/>
          <w:sz w:val="28"/>
          <w:szCs w:val="28"/>
          <w:lang w:val="zh-CN"/>
        </w:rPr>
        <w:t>评标委员会应当将其投标文件作为无效处理。</w:t>
      </w:r>
    </w:p>
    <w:p w:rsidR="00D75BE6" w:rsidRPr="00C37EF5" w:rsidRDefault="00D75BE6" w:rsidP="00BD542F">
      <w:pPr>
        <w:pStyle w:val="aff1"/>
        <w:numPr>
          <w:ilvl w:val="0"/>
          <w:numId w:val="38"/>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C37EF5">
        <w:rPr>
          <w:rFonts w:asciiTheme="minorEastAsia" w:eastAsiaTheme="minorEastAsia" w:hAnsiTheme="minorEastAsia" w:hint="eastAsia"/>
          <w:b/>
          <w:sz w:val="28"/>
          <w:szCs w:val="28"/>
          <w:lang w:val="zh-CN"/>
        </w:rPr>
        <w:t>★投标人</w:t>
      </w:r>
      <w:r w:rsidRPr="00C37EF5">
        <w:rPr>
          <w:rFonts w:asciiTheme="minorEastAsia" w:eastAsiaTheme="minorEastAsia" w:hAnsiTheme="minorEastAsia"/>
          <w:b/>
          <w:sz w:val="28"/>
          <w:szCs w:val="28"/>
          <w:lang w:val="zh-CN"/>
        </w:rPr>
        <w:t>为</w:t>
      </w:r>
      <w:r w:rsidRPr="00C37EF5">
        <w:rPr>
          <w:rFonts w:asciiTheme="minorEastAsia" w:eastAsiaTheme="minorEastAsia" w:hAnsiTheme="minorEastAsia" w:hint="eastAsia"/>
          <w:b/>
          <w:sz w:val="28"/>
          <w:szCs w:val="28"/>
          <w:lang w:val="zh-CN"/>
        </w:rPr>
        <w:t>本</w:t>
      </w:r>
      <w:r w:rsidRPr="00C37EF5">
        <w:rPr>
          <w:rFonts w:asciiTheme="minorEastAsia" w:eastAsiaTheme="minorEastAsia" w:hAnsiTheme="minorEastAsia"/>
          <w:b/>
          <w:sz w:val="28"/>
          <w:szCs w:val="28"/>
          <w:lang w:val="zh-CN"/>
        </w:rPr>
        <w:t>项目提供的所有产品、辅材中属于《国家强制性产品认证目录》范围内产品的，均通过国家强制性产品认证并取得认证证书。（</w:t>
      </w:r>
      <w:r w:rsidR="0037205E">
        <w:rPr>
          <w:rFonts w:asciiTheme="minorEastAsia" w:eastAsiaTheme="minorEastAsia" w:hAnsiTheme="minorEastAsia"/>
          <w:b/>
          <w:sz w:val="28"/>
          <w:szCs w:val="28"/>
          <w:lang w:val="zh-CN"/>
        </w:rPr>
        <w:t>说明：投标人应按招标文件3.3.</w:t>
      </w:r>
      <w:r w:rsidR="003F2474">
        <w:rPr>
          <w:rFonts w:asciiTheme="minorEastAsia" w:eastAsiaTheme="minorEastAsia" w:hAnsiTheme="minorEastAsia" w:hint="eastAsia"/>
          <w:b/>
          <w:sz w:val="28"/>
          <w:szCs w:val="28"/>
          <w:lang w:val="zh-CN"/>
        </w:rPr>
        <w:t>7</w:t>
      </w:r>
      <w:r w:rsidR="0037205E">
        <w:rPr>
          <w:rFonts w:asciiTheme="minorEastAsia" w:eastAsiaTheme="minorEastAsia" w:hAnsiTheme="minorEastAsia"/>
          <w:b/>
          <w:sz w:val="28"/>
          <w:szCs w:val="28"/>
          <w:lang w:val="zh-CN"/>
        </w:rPr>
        <w:t>承诺函的格式及要求进行承诺</w:t>
      </w:r>
      <w:r w:rsidRPr="00C37EF5">
        <w:rPr>
          <w:rFonts w:asciiTheme="minorEastAsia" w:eastAsiaTheme="minorEastAsia" w:hAnsiTheme="minorEastAsia"/>
          <w:b/>
          <w:sz w:val="28"/>
          <w:szCs w:val="28"/>
          <w:lang w:val="zh-CN"/>
        </w:rPr>
        <w:t>。）</w:t>
      </w:r>
    </w:p>
    <w:p w:rsidR="00D75BE6" w:rsidRPr="00C37EF5" w:rsidRDefault="00D75BE6" w:rsidP="00BD542F">
      <w:pPr>
        <w:pStyle w:val="aff1"/>
        <w:numPr>
          <w:ilvl w:val="0"/>
          <w:numId w:val="38"/>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C37EF5">
        <w:rPr>
          <w:rFonts w:asciiTheme="minorEastAsia" w:eastAsiaTheme="minorEastAsia" w:hAnsiTheme="minorEastAsia" w:hint="eastAsia"/>
          <w:b/>
          <w:sz w:val="28"/>
          <w:szCs w:val="28"/>
          <w:lang w:val="zh-CN"/>
        </w:rPr>
        <w:t>★投标人</w:t>
      </w:r>
      <w:r w:rsidRPr="00C37EF5">
        <w:rPr>
          <w:rFonts w:asciiTheme="minorEastAsia" w:eastAsiaTheme="minorEastAsia" w:hAnsiTheme="minorEastAsia"/>
          <w:b/>
          <w:sz w:val="28"/>
          <w:szCs w:val="28"/>
          <w:lang w:val="zh-CN"/>
        </w:rPr>
        <w:t>为</w:t>
      </w:r>
      <w:r w:rsidRPr="00C37EF5">
        <w:rPr>
          <w:rFonts w:asciiTheme="minorEastAsia" w:eastAsiaTheme="minorEastAsia" w:hAnsiTheme="minorEastAsia" w:hint="eastAsia"/>
          <w:b/>
          <w:sz w:val="28"/>
          <w:szCs w:val="28"/>
          <w:lang w:val="zh-CN"/>
        </w:rPr>
        <w:t>本</w:t>
      </w:r>
      <w:r w:rsidRPr="00C37EF5">
        <w:rPr>
          <w:rFonts w:asciiTheme="minorEastAsia" w:eastAsiaTheme="minorEastAsia" w:hAnsiTheme="minorEastAsia"/>
          <w:b/>
          <w:sz w:val="28"/>
          <w:szCs w:val="28"/>
          <w:lang w:val="zh-CN"/>
        </w:rPr>
        <w:t>项目提供的所有产品、辅材</w:t>
      </w:r>
      <w:r w:rsidRPr="00C37EF5">
        <w:rPr>
          <w:rFonts w:asciiTheme="minorEastAsia" w:eastAsiaTheme="minorEastAsia" w:hAnsiTheme="minorEastAsia" w:hint="eastAsia"/>
          <w:b/>
          <w:sz w:val="28"/>
          <w:szCs w:val="28"/>
          <w:lang w:val="zh-CN"/>
        </w:rPr>
        <w:t>符合现行的强制性国家相关标准、行业标准。</w:t>
      </w:r>
      <w:r w:rsidRPr="00C37EF5">
        <w:rPr>
          <w:rFonts w:asciiTheme="minorEastAsia" w:eastAsiaTheme="minorEastAsia" w:hAnsiTheme="minorEastAsia"/>
          <w:b/>
          <w:sz w:val="28"/>
          <w:szCs w:val="28"/>
          <w:lang w:val="zh-CN"/>
        </w:rPr>
        <w:t>（</w:t>
      </w:r>
      <w:r w:rsidR="0037205E">
        <w:rPr>
          <w:rFonts w:asciiTheme="minorEastAsia" w:eastAsiaTheme="minorEastAsia" w:hAnsiTheme="minorEastAsia"/>
          <w:b/>
          <w:sz w:val="28"/>
          <w:szCs w:val="28"/>
          <w:lang w:val="zh-CN"/>
        </w:rPr>
        <w:t>说明：投标人应按招标文件3.3.</w:t>
      </w:r>
      <w:r w:rsidR="003F2474">
        <w:rPr>
          <w:rFonts w:asciiTheme="minorEastAsia" w:eastAsiaTheme="minorEastAsia" w:hAnsiTheme="minorEastAsia" w:hint="eastAsia"/>
          <w:b/>
          <w:sz w:val="28"/>
          <w:szCs w:val="28"/>
          <w:lang w:val="zh-CN"/>
        </w:rPr>
        <w:t>7</w:t>
      </w:r>
      <w:r w:rsidR="0037205E">
        <w:rPr>
          <w:rFonts w:asciiTheme="minorEastAsia" w:eastAsiaTheme="minorEastAsia" w:hAnsiTheme="minorEastAsia"/>
          <w:b/>
          <w:sz w:val="28"/>
          <w:szCs w:val="28"/>
          <w:lang w:val="zh-CN"/>
        </w:rPr>
        <w:t>承诺函的格式及要求进行承诺</w:t>
      </w:r>
      <w:r w:rsidRPr="00C37EF5">
        <w:rPr>
          <w:rFonts w:asciiTheme="minorEastAsia" w:eastAsiaTheme="minorEastAsia" w:hAnsiTheme="minorEastAsia"/>
          <w:b/>
          <w:sz w:val="28"/>
          <w:szCs w:val="28"/>
          <w:lang w:val="zh-CN"/>
        </w:rPr>
        <w:t>。）</w:t>
      </w:r>
    </w:p>
    <w:p w:rsidR="00A04117" w:rsidRDefault="00D75BE6" w:rsidP="00A04117">
      <w:pPr>
        <w:pStyle w:val="aff1"/>
        <w:numPr>
          <w:ilvl w:val="0"/>
          <w:numId w:val="38"/>
        </w:numPr>
        <w:tabs>
          <w:tab w:val="left" w:pos="1134"/>
        </w:tabs>
        <w:spacing w:before="156" w:line="360" w:lineRule="auto"/>
        <w:ind w:left="0" w:right="210" w:firstLine="562"/>
        <w:jc w:val="both"/>
        <w:rPr>
          <w:rFonts w:asciiTheme="minorEastAsia" w:eastAsiaTheme="minorEastAsia" w:hAnsiTheme="minorEastAsia"/>
          <w:b/>
          <w:sz w:val="28"/>
          <w:szCs w:val="28"/>
          <w:lang w:val="zh-CN"/>
        </w:rPr>
      </w:pPr>
      <w:r w:rsidRPr="00AE56D5">
        <w:rPr>
          <w:rFonts w:asciiTheme="minorEastAsia" w:eastAsiaTheme="minorEastAsia" w:hAnsiTheme="minorEastAsia" w:hint="eastAsia"/>
          <w:b/>
          <w:sz w:val="28"/>
          <w:szCs w:val="28"/>
          <w:lang w:val="zh-CN"/>
        </w:rPr>
        <w:t>★投标人为本项目提供的所有产品中属于节能产品政府采购品目清单中的政府强制采购产品的，均应具有国家确定的认证机构出具的有效期内的节能产品认证证书。</w:t>
      </w:r>
      <w:r w:rsidRPr="00AE56D5">
        <w:rPr>
          <w:rFonts w:asciiTheme="minorEastAsia" w:eastAsiaTheme="minorEastAsia" w:hAnsiTheme="minorEastAsia"/>
          <w:b/>
          <w:sz w:val="28"/>
          <w:szCs w:val="28"/>
          <w:lang w:val="zh-CN"/>
        </w:rPr>
        <w:t>（</w:t>
      </w:r>
      <w:r w:rsidR="0037205E" w:rsidRPr="00AE56D5">
        <w:rPr>
          <w:rFonts w:asciiTheme="minorEastAsia" w:eastAsiaTheme="minorEastAsia" w:hAnsiTheme="minorEastAsia"/>
          <w:b/>
          <w:sz w:val="28"/>
          <w:szCs w:val="28"/>
          <w:lang w:val="zh-CN"/>
        </w:rPr>
        <w:t>说明：投标人应按招标文件3.3.</w:t>
      </w:r>
      <w:r w:rsidR="00EB3D14" w:rsidRPr="00AE56D5">
        <w:rPr>
          <w:rFonts w:asciiTheme="minorEastAsia" w:eastAsiaTheme="minorEastAsia" w:hAnsiTheme="minorEastAsia" w:hint="eastAsia"/>
          <w:b/>
          <w:sz w:val="28"/>
          <w:szCs w:val="28"/>
          <w:lang w:val="zh-CN"/>
        </w:rPr>
        <w:t>7</w:t>
      </w:r>
      <w:r w:rsidR="0037205E" w:rsidRPr="00AE56D5">
        <w:rPr>
          <w:rFonts w:asciiTheme="minorEastAsia" w:eastAsiaTheme="minorEastAsia" w:hAnsiTheme="minorEastAsia"/>
          <w:b/>
          <w:sz w:val="28"/>
          <w:szCs w:val="28"/>
          <w:lang w:val="zh-CN"/>
        </w:rPr>
        <w:t>承诺函的格式及要求进行承诺</w:t>
      </w:r>
      <w:r w:rsidRPr="00AE56D5">
        <w:rPr>
          <w:rFonts w:asciiTheme="minorEastAsia" w:eastAsiaTheme="minorEastAsia" w:hAnsiTheme="minorEastAsia"/>
          <w:b/>
          <w:sz w:val="28"/>
          <w:szCs w:val="28"/>
          <w:lang w:val="zh-CN"/>
        </w:rPr>
        <w:t>。）</w:t>
      </w:r>
    </w:p>
    <w:p w:rsidR="00A913C8" w:rsidRPr="007510C2" w:rsidRDefault="00A913C8" w:rsidP="00A913C8">
      <w:pPr>
        <w:pStyle w:val="aff1"/>
        <w:tabs>
          <w:tab w:val="left" w:pos="1134"/>
        </w:tabs>
        <w:spacing w:before="156" w:line="360" w:lineRule="auto"/>
        <w:ind w:right="210"/>
        <w:jc w:val="both"/>
        <w:rPr>
          <w:rFonts w:asciiTheme="minorEastAsia" w:eastAsiaTheme="minorEastAsia" w:hAnsiTheme="minorEastAsia"/>
          <w:b/>
          <w:sz w:val="28"/>
          <w:szCs w:val="28"/>
          <w:lang w:val="zh-CN"/>
        </w:rPr>
      </w:pPr>
    </w:p>
    <w:p w:rsidR="00D75BE6" w:rsidRPr="0096020F" w:rsidRDefault="00D75BE6">
      <w:pPr>
        <w:keepNext/>
        <w:keepLines/>
        <w:numPr>
          <w:ilvl w:val="0"/>
          <w:numId w:val="5"/>
        </w:numPr>
        <w:spacing w:before="340" w:after="330" w:line="400" w:lineRule="exact"/>
        <w:jc w:val="center"/>
        <w:outlineLvl w:val="0"/>
        <w:rPr>
          <w:rFonts w:ascii="宋体" w:hAnsi="宋体"/>
          <w:b/>
          <w:bCs/>
          <w:spacing w:val="-20"/>
          <w:kern w:val="44"/>
          <w:sz w:val="32"/>
          <w:szCs w:val="32"/>
        </w:rPr>
      </w:pPr>
      <w:bookmarkStart w:id="169" w:name="_Toc89181495"/>
      <w:bookmarkEnd w:id="156"/>
      <w:bookmarkEnd w:id="157"/>
      <w:r w:rsidRPr="0096020F">
        <w:rPr>
          <w:rFonts w:ascii="宋体" w:hAnsi="宋体" w:hint="eastAsia"/>
          <w:b/>
          <w:bCs/>
          <w:spacing w:val="-20"/>
          <w:kern w:val="44"/>
          <w:sz w:val="32"/>
          <w:szCs w:val="32"/>
        </w:rPr>
        <w:lastRenderedPageBreak/>
        <w:t>资格性审查</w:t>
      </w:r>
      <w:bookmarkEnd w:id="169"/>
    </w:p>
    <w:p w:rsidR="00D75BE6" w:rsidRPr="0096020F" w:rsidRDefault="00D75BE6" w:rsidP="00557E64">
      <w:pPr>
        <w:tabs>
          <w:tab w:val="left" w:pos="851"/>
        </w:tabs>
        <w:spacing w:line="360" w:lineRule="auto"/>
        <w:ind w:firstLineChars="202" w:firstLine="566"/>
        <w:rPr>
          <w:rFonts w:ascii="宋体" w:hAnsi="宋体"/>
          <w:sz w:val="28"/>
          <w:szCs w:val="28"/>
        </w:rPr>
      </w:pPr>
      <w:r w:rsidRPr="0096020F">
        <w:rPr>
          <w:rFonts w:ascii="宋体" w:hAnsi="宋体" w:hint="eastAsia"/>
          <w:sz w:val="28"/>
          <w:szCs w:val="28"/>
        </w:rPr>
        <w:t>资格性审查由采购人组建的资格审查小组依据法律法规和招标文件的规定，对投标文件中的资格证明等进行审查，以确定投标人是否具备投标资格，并出具资格性审查报告。</w:t>
      </w:r>
    </w:p>
    <w:p w:rsidR="00D75BE6" w:rsidRPr="0096020F" w:rsidRDefault="00D75BE6" w:rsidP="00557E64">
      <w:pPr>
        <w:tabs>
          <w:tab w:val="left" w:pos="851"/>
        </w:tabs>
        <w:spacing w:line="360" w:lineRule="auto"/>
        <w:ind w:firstLineChars="202" w:firstLine="566"/>
        <w:rPr>
          <w:rFonts w:ascii="宋体" w:hAnsi="宋体"/>
          <w:sz w:val="28"/>
          <w:szCs w:val="28"/>
        </w:rPr>
      </w:pPr>
      <w:r w:rsidRPr="0096020F">
        <w:rPr>
          <w:rFonts w:ascii="宋体" w:hAnsi="宋体" w:hint="eastAsia"/>
          <w:sz w:val="28"/>
          <w:szCs w:val="28"/>
        </w:rPr>
        <w:t>资格性审查时因断电、断网、系统故障或其他不可抗力等因素，导致资格审查小组无法通过系统阅读投标文件进行审查的，待系统恢复后继续审查。出现上述情况时，</w:t>
      </w:r>
      <w:r w:rsidR="00214168" w:rsidRPr="0096020F">
        <w:rPr>
          <w:rFonts w:ascii="宋体" w:hAnsi="宋体" w:hint="eastAsia"/>
          <w:sz w:val="28"/>
          <w:szCs w:val="28"/>
        </w:rPr>
        <w:t>区采购中心</w:t>
      </w:r>
      <w:r w:rsidRPr="0096020F">
        <w:rPr>
          <w:rFonts w:ascii="宋体" w:hAnsi="宋体" w:hint="eastAsia"/>
          <w:sz w:val="28"/>
          <w:szCs w:val="28"/>
        </w:rPr>
        <w:t>将以电子邮件形式通知各投标人。资格性审查标准见下表：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4"/>
        <w:gridCol w:w="425"/>
        <w:gridCol w:w="1844"/>
        <w:gridCol w:w="5719"/>
      </w:tblGrid>
      <w:tr w:rsidR="00D75BE6" w:rsidRPr="0096020F" w:rsidTr="0037700B">
        <w:trPr>
          <w:trHeight w:val="369"/>
        </w:trPr>
        <w:tc>
          <w:tcPr>
            <w:tcW w:w="2803" w:type="dxa"/>
            <w:gridSpan w:val="3"/>
            <w:tcBorders>
              <w:top w:val="single" w:sz="2" w:space="0" w:color="auto"/>
              <w:left w:val="single" w:sz="2" w:space="0" w:color="auto"/>
              <w:bottom w:val="single" w:sz="4" w:space="0" w:color="auto"/>
              <w:right w:val="single" w:sz="2" w:space="0" w:color="auto"/>
            </w:tcBorders>
            <w:vAlign w:val="center"/>
            <w:hideMark/>
          </w:tcPr>
          <w:p w:rsidR="00D75BE6" w:rsidRPr="0096020F" w:rsidRDefault="00D75BE6" w:rsidP="009B0ECF">
            <w:pPr>
              <w:tabs>
                <w:tab w:val="left" w:pos="851"/>
              </w:tabs>
              <w:spacing w:line="360" w:lineRule="auto"/>
              <w:jc w:val="center"/>
              <w:rPr>
                <w:b/>
                <w:sz w:val="20"/>
              </w:rPr>
            </w:pPr>
            <w:r w:rsidRPr="0096020F">
              <w:rPr>
                <w:rFonts w:hint="eastAsia"/>
                <w:b/>
                <w:sz w:val="20"/>
              </w:rPr>
              <w:t>资格性审查项</w:t>
            </w:r>
          </w:p>
        </w:tc>
        <w:tc>
          <w:tcPr>
            <w:tcW w:w="5719" w:type="dxa"/>
            <w:tcBorders>
              <w:top w:val="single" w:sz="2" w:space="0" w:color="auto"/>
              <w:left w:val="single" w:sz="2" w:space="0" w:color="auto"/>
              <w:bottom w:val="single" w:sz="4" w:space="0" w:color="auto"/>
              <w:right w:val="single" w:sz="2" w:space="0" w:color="auto"/>
            </w:tcBorders>
            <w:vAlign w:val="center"/>
            <w:hideMark/>
          </w:tcPr>
          <w:p w:rsidR="00D75BE6" w:rsidRPr="0096020F" w:rsidRDefault="00D75BE6" w:rsidP="009B0ECF">
            <w:pPr>
              <w:tabs>
                <w:tab w:val="left" w:pos="851"/>
              </w:tabs>
              <w:spacing w:line="360" w:lineRule="auto"/>
              <w:jc w:val="center"/>
              <w:rPr>
                <w:sz w:val="20"/>
              </w:rPr>
            </w:pPr>
            <w:r w:rsidRPr="0096020F">
              <w:rPr>
                <w:rFonts w:hint="eastAsia"/>
                <w:b/>
                <w:sz w:val="20"/>
              </w:rPr>
              <w:t>通过条件</w:t>
            </w:r>
          </w:p>
        </w:tc>
      </w:tr>
      <w:tr w:rsidR="00D75BE6" w:rsidRPr="0096020F" w:rsidTr="0096020F">
        <w:tc>
          <w:tcPr>
            <w:tcW w:w="534" w:type="dxa"/>
            <w:tcBorders>
              <w:top w:val="single" w:sz="2" w:space="0" w:color="auto"/>
              <w:left w:val="single" w:sz="2" w:space="0" w:color="auto"/>
              <w:right w:val="single" w:sz="2" w:space="0" w:color="auto"/>
            </w:tcBorders>
            <w:vAlign w:val="center"/>
            <w:hideMark/>
          </w:tcPr>
          <w:p w:rsidR="00D75BE6" w:rsidRPr="0096020F" w:rsidRDefault="00D75BE6" w:rsidP="009B0ECF">
            <w:pPr>
              <w:tabs>
                <w:tab w:val="left" w:pos="851"/>
              </w:tabs>
              <w:spacing w:line="360" w:lineRule="auto"/>
              <w:jc w:val="center"/>
              <w:rPr>
                <w:sz w:val="20"/>
              </w:rPr>
            </w:pPr>
            <w:r w:rsidRPr="0096020F">
              <w:rPr>
                <w:sz w:val="20"/>
              </w:rPr>
              <w:t>1</w:t>
            </w:r>
          </w:p>
        </w:tc>
        <w:tc>
          <w:tcPr>
            <w:tcW w:w="2269" w:type="dxa"/>
            <w:gridSpan w:val="2"/>
            <w:tcBorders>
              <w:top w:val="single" w:sz="2" w:space="0" w:color="auto"/>
              <w:left w:val="single" w:sz="2" w:space="0" w:color="auto"/>
              <w:right w:val="single" w:sz="2" w:space="0" w:color="auto"/>
            </w:tcBorders>
            <w:vAlign w:val="center"/>
          </w:tcPr>
          <w:p w:rsidR="00D75BE6" w:rsidRPr="0096020F" w:rsidRDefault="00534B92" w:rsidP="009B0ECF">
            <w:pPr>
              <w:tabs>
                <w:tab w:val="left" w:pos="851"/>
              </w:tabs>
              <w:spacing w:line="360" w:lineRule="auto"/>
              <w:rPr>
                <w:sz w:val="20"/>
              </w:rPr>
            </w:pPr>
            <w:r w:rsidRPr="0096020F">
              <w:rPr>
                <w:rFonts w:hint="eastAsia"/>
                <w:sz w:val="20"/>
              </w:rPr>
              <w:t>投标人应具有独立承担民事责任的能力</w:t>
            </w:r>
          </w:p>
        </w:tc>
        <w:tc>
          <w:tcPr>
            <w:tcW w:w="5719" w:type="dxa"/>
            <w:tcBorders>
              <w:top w:val="single" w:sz="2" w:space="0" w:color="auto"/>
              <w:left w:val="single" w:sz="2" w:space="0" w:color="auto"/>
              <w:bottom w:val="single" w:sz="2" w:space="0" w:color="auto"/>
              <w:right w:val="single" w:sz="2" w:space="0" w:color="auto"/>
            </w:tcBorders>
            <w:vAlign w:val="center"/>
            <w:hideMark/>
          </w:tcPr>
          <w:p w:rsidR="00D75BE6" w:rsidRPr="0096020F" w:rsidRDefault="00534B92" w:rsidP="009B0ECF">
            <w:pPr>
              <w:tabs>
                <w:tab w:val="left" w:pos="851"/>
              </w:tabs>
              <w:spacing w:line="360" w:lineRule="auto"/>
              <w:rPr>
                <w:sz w:val="20"/>
              </w:rPr>
            </w:pPr>
            <w:r w:rsidRPr="0096020F">
              <w:rPr>
                <w:rFonts w:hint="eastAsia"/>
                <w:sz w:val="20"/>
              </w:rPr>
              <w:t>营业执照（正本或副本）或法人登记证（正本或副本）或其他能够证明投标人具有独立承担民事责任能力的相关证明材料复印件【注：①营业执照或法人登记证或其他证明材料载明有期限的，应在有效期限内；②在中华人民共和国境内注册。】。</w:t>
            </w:r>
          </w:p>
        </w:tc>
      </w:tr>
      <w:tr w:rsidR="00D75BE6" w:rsidRPr="0096020F" w:rsidTr="0096020F">
        <w:tc>
          <w:tcPr>
            <w:tcW w:w="534" w:type="dxa"/>
            <w:vMerge w:val="restart"/>
            <w:tcBorders>
              <w:top w:val="single" w:sz="2" w:space="0" w:color="auto"/>
              <w:left w:val="single" w:sz="2" w:space="0" w:color="auto"/>
              <w:right w:val="single" w:sz="2" w:space="0" w:color="auto"/>
            </w:tcBorders>
            <w:vAlign w:val="center"/>
            <w:hideMark/>
          </w:tcPr>
          <w:p w:rsidR="00D75BE6" w:rsidRPr="0096020F" w:rsidRDefault="00D75BE6" w:rsidP="009B0ECF">
            <w:pPr>
              <w:tabs>
                <w:tab w:val="left" w:pos="851"/>
              </w:tabs>
              <w:spacing w:line="360" w:lineRule="auto"/>
              <w:jc w:val="center"/>
              <w:rPr>
                <w:sz w:val="20"/>
              </w:rPr>
            </w:pPr>
            <w:r w:rsidRPr="0096020F">
              <w:rPr>
                <w:sz w:val="20"/>
              </w:rPr>
              <w:t>2</w:t>
            </w:r>
          </w:p>
        </w:tc>
        <w:tc>
          <w:tcPr>
            <w:tcW w:w="425" w:type="dxa"/>
            <w:vMerge w:val="restart"/>
            <w:tcBorders>
              <w:top w:val="single" w:sz="2" w:space="0" w:color="auto"/>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书面声明材料</w:t>
            </w: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具有良好的商业信誉的证明材料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D75BE6" w:rsidRPr="0096020F" w:rsidRDefault="00534B92" w:rsidP="009B0ECF">
            <w:pPr>
              <w:tabs>
                <w:tab w:val="left" w:pos="851"/>
              </w:tabs>
              <w:spacing w:line="360" w:lineRule="auto"/>
              <w:rPr>
                <w:sz w:val="20"/>
              </w:rPr>
            </w:pPr>
            <w:r w:rsidRPr="0096020F">
              <w:rPr>
                <w:rFonts w:hint="eastAsia"/>
                <w:sz w:val="20"/>
              </w:rPr>
              <w:t>投标人具有良好的商业信誉的书面声明材料。【说明：①按招标文件第</w:t>
            </w:r>
            <w:r w:rsidRPr="0096020F">
              <w:rPr>
                <w:rFonts w:hint="eastAsia"/>
                <w:sz w:val="20"/>
              </w:rPr>
              <w:t>3</w:t>
            </w:r>
            <w:r w:rsidRPr="0096020F">
              <w:rPr>
                <w:rFonts w:hint="eastAsia"/>
                <w:sz w:val="20"/>
              </w:rPr>
              <w:t>章的内容及要求提供书面声明材料；②供应商具有良好的商业信誉。】</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534B92" w:rsidP="009B0ECF">
            <w:pPr>
              <w:tabs>
                <w:tab w:val="left" w:pos="851"/>
              </w:tabs>
              <w:spacing w:line="360" w:lineRule="auto"/>
              <w:rPr>
                <w:sz w:val="20"/>
              </w:rPr>
            </w:pPr>
            <w:r w:rsidRPr="0096020F">
              <w:rPr>
                <w:rFonts w:hint="eastAsia"/>
                <w:sz w:val="20"/>
              </w:rPr>
              <w:t>参加政府采购活动前三年内，在经营活动中没有重大违法记录</w:t>
            </w:r>
          </w:p>
        </w:tc>
        <w:tc>
          <w:tcPr>
            <w:tcW w:w="5719" w:type="dxa"/>
            <w:tcBorders>
              <w:top w:val="single" w:sz="2" w:space="0" w:color="auto"/>
              <w:left w:val="single" w:sz="2" w:space="0" w:color="auto"/>
              <w:bottom w:val="single" w:sz="2" w:space="0" w:color="auto"/>
              <w:right w:val="single" w:sz="2" w:space="0" w:color="auto"/>
            </w:tcBorders>
            <w:vAlign w:val="center"/>
          </w:tcPr>
          <w:p w:rsidR="00534B92" w:rsidRPr="0096020F" w:rsidRDefault="00534B92" w:rsidP="00534B92">
            <w:pPr>
              <w:tabs>
                <w:tab w:val="left" w:pos="851"/>
              </w:tabs>
              <w:spacing w:line="360" w:lineRule="auto"/>
              <w:rPr>
                <w:sz w:val="20"/>
              </w:rPr>
            </w:pPr>
            <w:r w:rsidRPr="0096020F">
              <w:rPr>
                <w:rFonts w:hint="eastAsia"/>
                <w:sz w:val="20"/>
              </w:rPr>
              <w:t>1.</w:t>
            </w:r>
            <w:r w:rsidRPr="0096020F">
              <w:rPr>
                <w:rFonts w:hint="eastAsia"/>
                <w:sz w:val="20"/>
              </w:rPr>
              <w:t>投标人参加政府采购活动前三年内，在经营活动中没有重大违法记录的书面声明材料。【说明：①按第</w:t>
            </w:r>
            <w:r w:rsidRPr="0096020F">
              <w:rPr>
                <w:rFonts w:hint="eastAsia"/>
                <w:sz w:val="20"/>
              </w:rPr>
              <w:t>3</w:t>
            </w:r>
            <w:r w:rsidRPr="0096020F">
              <w:rPr>
                <w:rFonts w:hint="eastAsia"/>
                <w:sz w:val="20"/>
              </w:rPr>
              <w:t>章的内容及要求提供书面声明材料；②供应商参加政府采购活动前三年内，在经营活动中没有重大违法记录。】</w:t>
            </w:r>
          </w:p>
          <w:p w:rsidR="00D75BE6" w:rsidRPr="0096020F" w:rsidRDefault="00534B92" w:rsidP="00534B92">
            <w:pPr>
              <w:tabs>
                <w:tab w:val="left" w:pos="851"/>
              </w:tabs>
              <w:spacing w:line="360" w:lineRule="auto"/>
              <w:rPr>
                <w:sz w:val="20"/>
              </w:rPr>
            </w:pPr>
            <w:r w:rsidRPr="0096020F">
              <w:rPr>
                <w:rFonts w:hint="eastAsia"/>
                <w:sz w:val="20"/>
              </w:rPr>
              <w:t xml:space="preserve">2. </w:t>
            </w:r>
            <w:r w:rsidRPr="0096020F">
              <w:rPr>
                <w:rFonts w:hint="eastAsia"/>
                <w:sz w:val="20"/>
              </w:rPr>
              <w:t>资格审查小组根据“信用中国”和“中国政府采购网”网站的查询结果，在资格审查期间对投标人在参加政府采购活动前三年内，在经营活动中是否有重大违法记录进行审查。【说明：投标人参加政府采购活动前三年内，在经营活动中没有重大违法记录。】</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未被列入失信被执</w:t>
            </w:r>
            <w:r w:rsidRPr="0096020F">
              <w:rPr>
                <w:rFonts w:hint="eastAsia"/>
                <w:sz w:val="20"/>
              </w:rPr>
              <w:lastRenderedPageBreak/>
              <w:t>行人、重大税收违法案件当事人名单、政府采购严重违法失信行为记录名单</w:t>
            </w:r>
          </w:p>
        </w:tc>
        <w:tc>
          <w:tcPr>
            <w:tcW w:w="5719" w:type="dxa"/>
            <w:tcBorders>
              <w:top w:val="single" w:sz="2" w:space="0" w:color="auto"/>
              <w:left w:val="single" w:sz="2" w:space="0" w:color="auto"/>
              <w:bottom w:val="single" w:sz="2" w:space="0" w:color="auto"/>
              <w:right w:val="single" w:sz="2" w:space="0" w:color="auto"/>
            </w:tcBorders>
            <w:vAlign w:val="center"/>
          </w:tcPr>
          <w:p w:rsidR="00B123D6" w:rsidRPr="0096020F" w:rsidRDefault="00B123D6" w:rsidP="00B123D6">
            <w:pPr>
              <w:tabs>
                <w:tab w:val="left" w:pos="851"/>
              </w:tabs>
              <w:spacing w:line="360" w:lineRule="auto"/>
              <w:rPr>
                <w:sz w:val="20"/>
              </w:rPr>
            </w:pPr>
            <w:r w:rsidRPr="0096020F">
              <w:rPr>
                <w:rFonts w:hint="eastAsia"/>
                <w:sz w:val="20"/>
              </w:rPr>
              <w:lastRenderedPageBreak/>
              <w:t>1.</w:t>
            </w:r>
            <w:r w:rsidRPr="0096020F">
              <w:rPr>
                <w:rFonts w:hint="eastAsia"/>
                <w:sz w:val="20"/>
              </w:rPr>
              <w:t>投标人未列入失信被执行人、重大税收违法案件当事人名单、</w:t>
            </w:r>
            <w:r w:rsidRPr="0096020F">
              <w:rPr>
                <w:rFonts w:hint="eastAsia"/>
                <w:sz w:val="20"/>
              </w:rPr>
              <w:lastRenderedPageBreak/>
              <w:t>政府采购严重违法失信行为记录名单的书面声明材料。【说明：①投标人未列入失信被执行人、重大税收违法案件当事人名单、政府采购严重违法失信行为记录名单；②按第</w:t>
            </w:r>
            <w:r w:rsidRPr="0096020F">
              <w:rPr>
                <w:rFonts w:hint="eastAsia"/>
                <w:sz w:val="20"/>
              </w:rPr>
              <w:t>3</w:t>
            </w:r>
            <w:r w:rsidRPr="0096020F">
              <w:rPr>
                <w:rFonts w:hint="eastAsia"/>
                <w:sz w:val="20"/>
              </w:rPr>
              <w:t>章的内容及要求提供书面声明材料。】</w:t>
            </w:r>
          </w:p>
          <w:p w:rsidR="00D75BE6" w:rsidRPr="0096020F" w:rsidRDefault="00B123D6" w:rsidP="00B123D6">
            <w:pPr>
              <w:tabs>
                <w:tab w:val="left" w:pos="851"/>
              </w:tabs>
              <w:spacing w:line="360" w:lineRule="auto"/>
              <w:rPr>
                <w:sz w:val="20"/>
              </w:rPr>
            </w:pPr>
            <w:r w:rsidRPr="0096020F">
              <w:rPr>
                <w:rFonts w:hint="eastAsia"/>
                <w:sz w:val="20"/>
              </w:rPr>
              <w:t xml:space="preserve">2. </w:t>
            </w:r>
            <w:r w:rsidRPr="0096020F">
              <w:rPr>
                <w:rFonts w:hint="eastAsia"/>
                <w:sz w:val="20"/>
              </w:rPr>
              <w:t>资格审查小组根据“信用中国”和“中国政府采购网”网站的查询结果，在资格审查期间对投标人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未处于被行政部门禁止参与政府采购活动的期限内</w:t>
            </w:r>
          </w:p>
        </w:tc>
        <w:tc>
          <w:tcPr>
            <w:tcW w:w="5719" w:type="dxa"/>
            <w:tcBorders>
              <w:top w:val="single" w:sz="2" w:space="0" w:color="auto"/>
              <w:left w:val="single" w:sz="2" w:space="0" w:color="auto"/>
              <w:bottom w:val="single" w:sz="2" w:space="0" w:color="auto"/>
              <w:right w:val="single" w:sz="2" w:space="0" w:color="auto"/>
            </w:tcBorders>
            <w:vAlign w:val="center"/>
          </w:tcPr>
          <w:p w:rsidR="00D75BE6" w:rsidRPr="0096020F" w:rsidRDefault="00B123D6" w:rsidP="009B0ECF">
            <w:pPr>
              <w:tabs>
                <w:tab w:val="left" w:pos="851"/>
              </w:tabs>
              <w:spacing w:line="360" w:lineRule="auto"/>
              <w:rPr>
                <w:sz w:val="20"/>
              </w:rPr>
            </w:pPr>
            <w:r w:rsidRPr="0096020F">
              <w:rPr>
                <w:rFonts w:hint="eastAsia"/>
                <w:sz w:val="20"/>
              </w:rPr>
              <w:t>投标人未处于被行政部门禁止参与政府采购活动的期限内。【说明：①按招标文件第</w:t>
            </w:r>
            <w:r w:rsidRPr="0096020F">
              <w:rPr>
                <w:rFonts w:hint="eastAsia"/>
                <w:sz w:val="20"/>
              </w:rPr>
              <w:t>3</w:t>
            </w:r>
            <w:r w:rsidRPr="0096020F">
              <w:rPr>
                <w:rFonts w:hint="eastAsia"/>
                <w:sz w:val="20"/>
              </w:rPr>
              <w:t>章的内容及要求提供书面声明材料；②供应商未处于被行政部门禁止参与政府采购活动的期限内。】</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行贿犯罪记录</w:t>
            </w:r>
          </w:p>
        </w:tc>
        <w:tc>
          <w:tcPr>
            <w:tcW w:w="5719" w:type="dxa"/>
            <w:tcBorders>
              <w:top w:val="single" w:sz="2" w:space="0" w:color="auto"/>
              <w:left w:val="single" w:sz="2" w:space="0" w:color="auto"/>
              <w:bottom w:val="single" w:sz="2" w:space="0" w:color="auto"/>
              <w:right w:val="single" w:sz="2" w:space="0" w:color="auto"/>
            </w:tcBorders>
            <w:vAlign w:val="center"/>
          </w:tcPr>
          <w:p w:rsidR="00D75BE6" w:rsidRPr="0096020F" w:rsidRDefault="00B123D6" w:rsidP="009B0ECF">
            <w:pPr>
              <w:tabs>
                <w:tab w:val="left" w:pos="851"/>
              </w:tabs>
              <w:spacing w:line="360" w:lineRule="auto"/>
              <w:rPr>
                <w:sz w:val="20"/>
              </w:rPr>
            </w:pPr>
            <w:r w:rsidRPr="0096020F">
              <w:rPr>
                <w:rFonts w:hint="eastAsia"/>
                <w:sz w:val="20"/>
              </w:rPr>
              <w:t>在行贿犯罪信息查询期限内，投标人及其现任法定代表人、主要负责人没有行贿犯罪记录的书面声明材料。【说明：①按招标文件第</w:t>
            </w:r>
            <w:r w:rsidRPr="0096020F">
              <w:rPr>
                <w:rFonts w:hint="eastAsia"/>
                <w:sz w:val="20"/>
              </w:rPr>
              <w:t>3</w:t>
            </w:r>
            <w:r w:rsidRPr="0096020F">
              <w:rPr>
                <w:rFonts w:hint="eastAsia"/>
                <w:sz w:val="20"/>
              </w:rPr>
              <w:t>章的内容及要求提供书面声明材料，投标文件中不需提供中国裁判文书网（</w:t>
            </w:r>
            <w:r w:rsidRPr="0096020F">
              <w:rPr>
                <w:rFonts w:hint="eastAsia"/>
                <w:sz w:val="20"/>
              </w:rPr>
              <w:t>https://wenshu.court.gov.cn</w:t>
            </w:r>
            <w:r w:rsidRPr="0096020F">
              <w:rPr>
                <w:rFonts w:hint="eastAsia"/>
                <w:sz w:val="20"/>
              </w:rPr>
              <w:t>）查询结果的证明材料；②在行贿犯罪信息查询期限内，供应商及其现任法定代表人、主要负责人没有行贿犯罪记录。】</w:t>
            </w:r>
          </w:p>
        </w:tc>
      </w:tr>
      <w:tr w:rsidR="00D75BE6" w:rsidRPr="0096020F" w:rsidTr="0096020F">
        <w:tc>
          <w:tcPr>
            <w:tcW w:w="534" w:type="dxa"/>
            <w:vMerge/>
            <w:tcBorders>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425" w:type="dxa"/>
            <w:vMerge/>
            <w:tcBorders>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单位负责人为同一人或者存在直接控股、管理关系的不同供应商，不得参加同一项目的投标</w:t>
            </w:r>
          </w:p>
        </w:tc>
        <w:tc>
          <w:tcPr>
            <w:tcW w:w="5719"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与投标人负责人为同一人或者存在直接控股、管理关系的相关供应商的书面声明材料。【说明：</w:t>
            </w:r>
            <w:r w:rsidRPr="0096020F">
              <w:rPr>
                <w:rFonts w:ascii="宋体" w:hAnsi="宋体" w:hint="eastAsia"/>
                <w:sz w:val="20"/>
                <w:szCs w:val="28"/>
              </w:rPr>
              <w:t>①</w:t>
            </w:r>
            <w:r w:rsidRPr="0096020F">
              <w:rPr>
                <w:rFonts w:hint="eastAsia"/>
                <w:sz w:val="20"/>
              </w:rPr>
              <w:t>按招标文件</w:t>
            </w:r>
            <w:r w:rsidRPr="0096020F">
              <w:rPr>
                <w:sz w:val="20"/>
              </w:rPr>
              <w:t>3</w:t>
            </w:r>
            <w:r w:rsidRPr="0096020F">
              <w:rPr>
                <w:rFonts w:hint="eastAsia"/>
                <w:sz w:val="20"/>
              </w:rPr>
              <w:t>.2.2</w:t>
            </w:r>
            <w:r w:rsidRPr="0096020F">
              <w:rPr>
                <w:rFonts w:hint="eastAsia"/>
                <w:sz w:val="20"/>
              </w:rPr>
              <w:t>声明的</w:t>
            </w:r>
            <w:r w:rsidRPr="0096020F">
              <w:rPr>
                <w:rFonts w:ascii="宋体" w:hAnsi="宋体"/>
                <w:sz w:val="20"/>
                <w:szCs w:val="20"/>
              </w:rPr>
              <w:t>格式及要求</w:t>
            </w:r>
            <w:r w:rsidRPr="0096020F">
              <w:rPr>
                <w:rFonts w:hint="eastAsia"/>
                <w:sz w:val="20"/>
              </w:rPr>
              <w:t>提供书面声明材料</w:t>
            </w:r>
            <w:r w:rsidRPr="0096020F">
              <w:rPr>
                <w:rFonts w:ascii="宋体" w:hAnsi="宋体" w:hint="eastAsia"/>
                <w:sz w:val="20"/>
                <w:szCs w:val="28"/>
              </w:rPr>
              <w:t>；②参加投标的供应商中无与投标人的负责人为同一人或者存在直接控股、管理关系的供应商。</w:t>
            </w:r>
            <w:r w:rsidRPr="0096020F">
              <w:rPr>
                <w:rFonts w:hint="eastAsia"/>
                <w:sz w:val="20"/>
              </w:rPr>
              <w:t>】</w:t>
            </w:r>
          </w:p>
        </w:tc>
      </w:tr>
      <w:tr w:rsidR="00D75BE6" w:rsidRPr="0096020F" w:rsidTr="0096020F">
        <w:tc>
          <w:tcPr>
            <w:tcW w:w="534" w:type="dxa"/>
            <w:vMerge w:val="restart"/>
            <w:tcBorders>
              <w:left w:val="single" w:sz="2" w:space="0" w:color="auto"/>
              <w:right w:val="single" w:sz="2" w:space="0" w:color="auto"/>
            </w:tcBorders>
            <w:vAlign w:val="center"/>
          </w:tcPr>
          <w:p w:rsidR="00D75BE6" w:rsidRPr="0096020F" w:rsidRDefault="00D75BE6" w:rsidP="009B0ECF">
            <w:pPr>
              <w:tabs>
                <w:tab w:val="left" w:pos="851"/>
              </w:tabs>
              <w:spacing w:line="360" w:lineRule="auto"/>
              <w:jc w:val="center"/>
              <w:rPr>
                <w:sz w:val="20"/>
              </w:rPr>
            </w:pPr>
            <w:r w:rsidRPr="0096020F">
              <w:rPr>
                <w:rFonts w:hint="eastAsia"/>
                <w:sz w:val="20"/>
              </w:rPr>
              <w:t>3</w:t>
            </w:r>
          </w:p>
        </w:tc>
        <w:tc>
          <w:tcPr>
            <w:tcW w:w="425" w:type="dxa"/>
            <w:vMerge w:val="restart"/>
            <w:tcBorders>
              <w:left w:val="single" w:sz="2" w:space="0" w:color="auto"/>
              <w:right w:val="single" w:sz="2" w:space="0" w:color="auto"/>
            </w:tcBorders>
            <w:vAlign w:val="center"/>
          </w:tcPr>
          <w:p w:rsidR="00B123D6" w:rsidRPr="0096020F" w:rsidRDefault="00B123D6" w:rsidP="009B0ECF">
            <w:pPr>
              <w:tabs>
                <w:tab w:val="left" w:pos="851"/>
              </w:tabs>
              <w:spacing w:line="360" w:lineRule="auto"/>
              <w:rPr>
                <w:sz w:val="20"/>
              </w:rPr>
            </w:pPr>
          </w:p>
          <w:p w:rsidR="00B123D6" w:rsidRPr="0096020F" w:rsidRDefault="00B123D6" w:rsidP="009B0ECF">
            <w:pPr>
              <w:tabs>
                <w:tab w:val="left" w:pos="851"/>
              </w:tabs>
              <w:spacing w:line="360" w:lineRule="auto"/>
              <w:rPr>
                <w:sz w:val="20"/>
              </w:rPr>
            </w:pPr>
          </w:p>
          <w:p w:rsidR="00B123D6" w:rsidRPr="0096020F" w:rsidRDefault="00B123D6" w:rsidP="009B0ECF">
            <w:pPr>
              <w:tabs>
                <w:tab w:val="left" w:pos="851"/>
              </w:tabs>
              <w:spacing w:line="360" w:lineRule="auto"/>
              <w:rPr>
                <w:sz w:val="20"/>
              </w:rPr>
            </w:pPr>
          </w:p>
          <w:p w:rsidR="00B123D6" w:rsidRPr="0096020F" w:rsidRDefault="00B123D6" w:rsidP="009B0ECF">
            <w:pPr>
              <w:tabs>
                <w:tab w:val="left" w:pos="851"/>
              </w:tabs>
              <w:spacing w:line="360" w:lineRule="auto"/>
              <w:rPr>
                <w:sz w:val="20"/>
              </w:rPr>
            </w:pPr>
          </w:p>
          <w:p w:rsidR="00B123D6" w:rsidRPr="0096020F" w:rsidRDefault="00B123D6" w:rsidP="009B0ECF">
            <w:pPr>
              <w:tabs>
                <w:tab w:val="left" w:pos="851"/>
              </w:tabs>
              <w:spacing w:line="360" w:lineRule="auto"/>
              <w:rPr>
                <w:sz w:val="20"/>
              </w:rPr>
            </w:pPr>
          </w:p>
          <w:p w:rsidR="00D75BE6" w:rsidRPr="0096020F" w:rsidRDefault="00D75BE6" w:rsidP="009B0ECF">
            <w:pPr>
              <w:tabs>
                <w:tab w:val="left" w:pos="851"/>
              </w:tabs>
              <w:spacing w:line="360" w:lineRule="auto"/>
              <w:rPr>
                <w:sz w:val="20"/>
              </w:rPr>
            </w:pPr>
            <w:r w:rsidRPr="0096020F">
              <w:rPr>
                <w:rFonts w:hint="eastAsia"/>
                <w:sz w:val="20"/>
              </w:rPr>
              <w:lastRenderedPageBreak/>
              <w:t>其他</w:t>
            </w: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lastRenderedPageBreak/>
              <w:t>具有履行合同所必须的设备和专业技术能力</w:t>
            </w:r>
          </w:p>
        </w:tc>
        <w:tc>
          <w:tcPr>
            <w:tcW w:w="5719" w:type="dxa"/>
            <w:tcBorders>
              <w:top w:val="single" w:sz="2" w:space="0" w:color="auto"/>
              <w:left w:val="single" w:sz="2" w:space="0" w:color="auto"/>
              <w:bottom w:val="single" w:sz="2" w:space="0" w:color="auto"/>
              <w:right w:val="single" w:sz="2" w:space="0" w:color="auto"/>
            </w:tcBorders>
            <w:vAlign w:val="center"/>
          </w:tcPr>
          <w:p w:rsidR="00D75BE6" w:rsidRPr="0096020F" w:rsidRDefault="00B123D6" w:rsidP="009B0ECF">
            <w:pPr>
              <w:tabs>
                <w:tab w:val="left" w:pos="851"/>
              </w:tabs>
              <w:spacing w:line="360" w:lineRule="auto"/>
              <w:rPr>
                <w:sz w:val="20"/>
              </w:rPr>
            </w:pPr>
            <w:r w:rsidRPr="0096020F">
              <w:rPr>
                <w:rFonts w:hint="eastAsia"/>
                <w:sz w:val="20"/>
              </w:rPr>
              <w:t>采购人对投标人履行合同所必须的设备和专业技术能力无其他特殊要求，投标人可不提供证明材料。【说明：无须提供证明材料，上传空白页即可，不对本项上传的材料作资格审查】</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jc w:val="center"/>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法律、行政法规规定的其他条件</w:t>
            </w:r>
          </w:p>
        </w:tc>
        <w:tc>
          <w:tcPr>
            <w:tcW w:w="5719" w:type="dxa"/>
            <w:tcBorders>
              <w:top w:val="single" w:sz="2" w:space="0" w:color="auto"/>
              <w:left w:val="single" w:sz="2" w:space="0" w:color="auto"/>
              <w:bottom w:val="single" w:sz="2" w:space="0" w:color="auto"/>
              <w:right w:val="single" w:sz="2" w:space="0" w:color="auto"/>
            </w:tcBorders>
            <w:vAlign w:val="center"/>
          </w:tcPr>
          <w:p w:rsidR="00D75BE6" w:rsidRPr="0096020F" w:rsidRDefault="00B123D6" w:rsidP="009B0ECF">
            <w:pPr>
              <w:tabs>
                <w:tab w:val="left" w:pos="851"/>
              </w:tabs>
              <w:spacing w:line="360" w:lineRule="auto"/>
              <w:rPr>
                <w:sz w:val="20"/>
              </w:rPr>
            </w:pPr>
            <w:r w:rsidRPr="0096020F">
              <w:rPr>
                <w:rFonts w:hint="eastAsia"/>
                <w:sz w:val="20"/>
              </w:rPr>
              <w:t>采购人对法律、行政法规规定的其他条件无其他特殊要求，投标人可不提供证明材料。【说明：无须提供证明材料，上传空白页</w:t>
            </w:r>
            <w:r w:rsidRPr="0096020F">
              <w:rPr>
                <w:rFonts w:hint="eastAsia"/>
                <w:sz w:val="20"/>
              </w:rPr>
              <w:lastRenderedPageBreak/>
              <w:t>即可，不对本项上传的材料作资格审查】</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jc w:val="center"/>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不属于其他国家相关法律法规规定的禁止参加投标的供应商</w:t>
            </w:r>
          </w:p>
        </w:tc>
        <w:tc>
          <w:tcPr>
            <w:tcW w:w="5719" w:type="dxa"/>
            <w:tcBorders>
              <w:top w:val="single" w:sz="2" w:space="0" w:color="auto"/>
              <w:left w:val="single" w:sz="2" w:space="0" w:color="auto"/>
              <w:bottom w:val="single" w:sz="2" w:space="0" w:color="auto"/>
              <w:right w:val="single" w:sz="2" w:space="0" w:color="auto"/>
            </w:tcBorders>
            <w:vAlign w:val="center"/>
          </w:tcPr>
          <w:p w:rsidR="00B123D6" w:rsidRPr="0096020F" w:rsidRDefault="00B123D6" w:rsidP="00B123D6">
            <w:pPr>
              <w:tabs>
                <w:tab w:val="left" w:pos="851"/>
              </w:tabs>
              <w:spacing w:line="360" w:lineRule="auto"/>
              <w:rPr>
                <w:sz w:val="20"/>
              </w:rPr>
            </w:pPr>
            <w:r w:rsidRPr="0096020F">
              <w:rPr>
                <w:rFonts w:hint="eastAsia"/>
                <w:sz w:val="20"/>
              </w:rPr>
              <w:t>1</w:t>
            </w:r>
            <w:r w:rsidRPr="0096020F">
              <w:rPr>
                <w:rFonts w:hint="eastAsia"/>
                <w:sz w:val="20"/>
              </w:rPr>
              <w:t>、根据招标文件的要求不属于禁止参加投标或投标无效的供应商；</w:t>
            </w:r>
          </w:p>
          <w:p w:rsidR="00B123D6" w:rsidRPr="0096020F" w:rsidRDefault="00B123D6" w:rsidP="00B123D6">
            <w:pPr>
              <w:tabs>
                <w:tab w:val="left" w:pos="851"/>
              </w:tabs>
              <w:spacing w:line="360" w:lineRule="auto"/>
              <w:rPr>
                <w:sz w:val="20"/>
              </w:rPr>
            </w:pPr>
            <w:r w:rsidRPr="0096020F">
              <w:rPr>
                <w:rFonts w:hint="eastAsia"/>
                <w:sz w:val="20"/>
              </w:rPr>
              <w:t>2</w:t>
            </w:r>
            <w:r w:rsidRPr="0096020F">
              <w:rPr>
                <w:rFonts w:hint="eastAsia"/>
                <w:sz w:val="20"/>
              </w:rPr>
              <w:t>、资格审查小组未发现或者未知晓投标人存在属于国家相关法律法规规定的禁止参加投标或投标无效的供应商。</w:t>
            </w:r>
          </w:p>
          <w:p w:rsidR="00D75BE6" w:rsidRPr="0096020F" w:rsidRDefault="00B123D6" w:rsidP="00B123D6">
            <w:pPr>
              <w:tabs>
                <w:tab w:val="left" w:pos="851"/>
              </w:tabs>
              <w:spacing w:line="360" w:lineRule="auto"/>
              <w:rPr>
                <w:sz w:val="20"/>
              </w:rPr>
            </w:pPr>
            <w:r w:rsidRPr="0096020F">
              <w:rPr>
                <w:rFonts w:hint="eastAsia"/>
                <w:sz w:val="20"/>
              </w:rPr>
              <w:t>【说明：无须提供证明材料，上传空白页即可，不对本项上传的材料作资格审查】</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联合体投标</w:t>
            </w:r>
          </w:p>
        </w:tc>
        <w:tc>
          <w:tcPr>
            <w:tcW w:w="5719" w:type="dxa"/>
            <w:tcBorders>
              <w:top w:val="single" w:sz="2" w:space="0" w:color="auto"/>
              <w:left w:val="single" w:sz="2" w:space="0" w:color="auto"/>
              <w:bottom w:val="single" w:sz="2" w:space="0" w:color="auto"/>
              <w:right w:val="single" w:sz="2" w:space="0" w:color="auto"/>
            </w:tcBorders>
            <w:vAlign w:val="center"/>
          </w:tcPr>
          <w:p w:rsidR="00D75BE6" w:rsidRPr="0096020F" w:rsidRDefault="0037700B" w:rsidP="009B0ECF">
            <w:pPr>
              <w:tabs>
                <w:tab w:val="left" w:pos="851"/>
              </w:tabs>
              <w:spacing w:line="360" w:lineRule="auto"/>
              <w:rPr>
                <w:sz w:val="20"/>
              </w:rPr>
            </w:pPr>
            <w:r w:rsidRPr="0096020F">
              <w:rPr>
                <w:rFonts w:hint="eastAsia"/>
                <w:sz w:val="20"/>
              </w:rPr>
              <w:t>非联合体投标。【说明：无须提供证明材料，上传空白页即可，不对本项上传的材料作资格审查】</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资质要求</w:t>
            </w:r>
          </w:p>
        </w:tc>
        <w:tc>
          <w:tcPr>
            <w:tcW w:w="5719"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无【说明：无须提供证明材料，上传空白页即可，不对本项上传的材料作资格审查】</w:t>
            </w:r>
          </w:p>
        </w:tc>
      </w:tr>
      <w:tr w:rsidR="00D75BE6" w:rsidRPr="0096020F" w:rsidTr="0096020F">
        <w:tc>
          <w:tcPr>
            <w:tcW w:w="534"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投标保证金</w:t>
            </w:r>
          </w:p>
        </w:tc>
        <w:tc>
          <w:tcPr>
            <w:tcW w:w="5719" w:type="dxa"/>
            <w:tcBorders>
              <w:top w:val="single" w:sz="2" w:space="0" w:color="auto"/>
              <w:left w:val="single" w:sz="2" w:space="0" w:color="auto"/>
              <w:bottom w:val="single" w:sz="2" w:space="0" w:color="auto"/>
              <w:right w:val="single" w:sz="2" w:space="0" w:color="auto"/>
            </w:tcBorders>
            <w:vAlign w:val="center"/>
          </w:tcPr>
          <w:p w:rsidR="00D75BE6" w:rsidRPr="0096020F" w:rsidRDefault="00D75BE6" w:rsidP="009B0ECF">
            <w:pPr>
              <w:tabs>
                <w:tab w:val="left" w:pos="851"/>
              </w:tabs>
              <w:spacing w:line="360" w:lineRule="auto"/>
              <w:rPr>
                <w:sz w:val="20"/>
              </w:rPr>
            </w:pPr>
            <w:r w:rsidRPr="0096020F">
              <w:rPr>
                <w:rFonts w:hint="eastAsia"/>
                <w:sz w:val="20"/>
              </w:rPr>
              <w:t>无【说明：无须提供证明材料，上传空白页即可，不对本项上传的材料作资格审查】</w:t>
            </w:r>
          </w:p>
        </w:tc>
      </w:tr>
      <w:tr w:rsidR="0037700B" w:rsidRPr="0096020F" w:rsidTr="0096020F">
        <w:tc>
          <w:tcPr>
            <w:tcW w:w="534" w:type="dxa"/>
            <w:vMerge/>
            <w:tcBorders>
              <w:left w:val="single" w:sz="2" w:space="0" w:color="auto"/>
              <w:right w:val="single" w:sz="2" w:space="0" w:color="auto"/>
            </w:tcBorders>
            <w:vAlign w:val="center"/>
          </w:tcPr>
          <w:p w:rsidR="0037700B" w:rsidRPr="0096020F" w:rsidRDefault="0037700B"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37700B" w:rsidRPr="0096020F" w:rsidRDefault="0037700B" w:rsidP="009B0ECF">
            <w:pPr>
              <w:tabs>
                <w:tab w:val="left" w:pos="851"/>
              </w:tabs>
              <w:spacing w:line="360" w:lineRule="auto"/>
              <w:rPr>
                <w:sz w:val="20"/>
              </w:rPr>
            </w:pPr>
          </w:p>
        </w:tc>
        <w:tc>
          <w:tcPr>
            <w:tcW w:w="1844" w:type="dxa"/>
            <w:tcBorders>
              <w:top w:val="single" w:sz="2" w:space="0" w:color="auto"/>
              <w:left w:val="single" w:sz="2" w:space="0" w:color="auto"/>
              <w:bottom w:val="single" w:sz="2" w:space="0" w:color="auto"/>
              <w:right w:val="single" w:sz="2" w:space="0" w:color="auto"/>
            </w:tcBorders>
            <w:vAlign w:val="center"/>
          </w:tcPr>
          <w:p w:rsidR="0037700B" w:rsidRPr="0096020F" w:rsidRDefault="0037700B" w:rsidP="009B0ECF">
            <w:pPr>
              <w:tabs>
                <w:tab w:val="left" w:pos="851"/>
              </w:tabs>
              <w:spacing w:line="360" w:lineRule="auto"/>
              <w:rPr>
                <w:sz w:val="20"/>
              </w:rPr>
            </w:pPr>
            <w:r w:rsidRPr="0096020F">
              <w:rPr>
                <w:rFonts w:hint="eastAsia"/>
                <w:sz w:val="20"/>
              </w:rPr>
              <w:t>投标文件签章</w:t>
            </w:r>
          </w:p>
        </w:tc>
        <w:tc>
          <w:tcPr>
            <w:tcW w:w="5719" w:type="dxa"/>
            <w:tcBorders>
              <w:top w:val="single" w:sz="2" w:space="0" w:color="auto"/>
              <w:left w:val="single" w:sz="2" w:space="0" w:color="auto"/>
              <w:bottom w:val="single" w:sz="2" w:space="0" w:color="auto"/>
              <w:right w:val="single" w:sz="2" w:space="0" w:color="auto"/>
            </w:tcBorders>
            <w:vAlign w:val="center"/>
          </w:tcPr>
          <w:p w:rsidR="0037700B" w:rsidRPr="0096020F" w:rsidRDefault="0037700B" w:rsidP="009B0ECF">
            <w:pPr>
              <w:tabs>
                <w:tab w:val="left" w:pos="851"/>
              </w:tabs>
              <w:spacing w:line="360" w:lineRule="auto"/>
              <w:rPr>
                <w:sz w:val="20"/>
              </w:rPr>
            </w:pPr>
            <w:r w:rsidRPr="0096020F">
              <w:rPr>
                <w:rFonts w:hint="eastAsia"/>
                <w:sz w:val="20"/>
              </w:rPr>
              <w:t>投标文件加盖有投标人（法定名称）电子签章。【说明：无须提供证明材料，上传空白页即可，不对本项上传的材料作资格审查】</w:t>
            </w:r>
          </w:p>
        </w:tc>
      </w:tr>
      <w:tr w:rsidR="00FD01ED" w:rsidRPr="0096020F" w:rsidTr="0096020F">
        <w:trPr>
          <w:trHeight w:val="954"/>
        </w:trPr>
        <w:tc>
          <w:tcPr>
            <w:tcW w:w="534" w:type="dxa"/>
            <w:vMerge/>
            <w:tcBorders>
              <w:left w:val="single" w:sz="2" w:space="0" w:color="auto"/>
              <w:right w:val="single" w:sz="2" w:space="0" w:color="auto"/>
            </w:tcBorders>
            <w:vAlign w:val="center"/>
          </w:tcPr>
          <w:p w:rsidR="00FD01ED" w:rsidRPr="0096020F" w:rsidRDefault="00FD01ED" w:rsidP="009B0ECF">
            <w:pPr>
              <w:tabs>
                <w:tab w:val="left" w:pos="851"/>
              </w:tabs>
              <w:spacing w:line="360" w:lineRule="auto"/>
              <w:rPr>
                <w:sz w:val="20"/>
              </w:rPr>
            </w:pPr>
          </w:p>
        </w:tc>
        <w:tc>
          <w:tcPr>
            <w:tcW w:w="425" w:type="dxa"/>
            <w:vMerge/>
            <w:tcBorders>
              <w:left w:val="single" w:sz="2" w:space="0" w:color="auto"/>
              <w:right w:val="single" w:sz="2" w:space="0" w:color="auto"/>
            </w:tcBorders>
            <w:vAlign w:val="center"/>
          </w:tcPr>
          <w:p w:rsidR="00FD01ED" w:rsidRPr="0096020F" w:rsidRDefault="00FD01ED" w:rsidP="009B0ECF">
            <w:pPr>
              <w:tabs>
                <w:tab w:val="left" w:pos="851"/>
              </w:tabs>
              <w:spacing w:line="360" w:lineRule="auto"/>
              <w:rPr>
                <w:sz w:val="20"/>
              </w:rPr>
            </w:pPr>
          </w:p>
        </w:tc>
        <w:tc>
          <w:tcPr>
            <w:tcW w:w="1844" w:type="dxa"/>
            <w:tcBorders>
              <w:top w:val="single" w:sz="2" w:space="0" w:color="auto"/>
              <w:left w:val="single" w:sz="2" w:space="0" w:color="auto"/>
              <w:right w:val="single" w:sz="2" w:space="0" w:color="auto"/>
            </w:tcBorders>
            <w:vAlign w:val="center"/>
          </w:tcPr>
          <w:p w:rsidR="00FD01ED" w:rsidRPr="0096020F" w:rsidRDefault="00FD01ED" w:rsidP="009B0ECF">
            <w:pPr>
              <w:tabs>
                <w:tab w:val="left" w:pos="851"/>
              </w:tabs>
              <w:spacing w:line="360" w:lineRule="auto"/>
              <w:rPr>
                <w:sz w:val="20"/>
              </w:rPr>
            </w:pPr>
            <w:r w:rsidRPr="0096020F">
              <w:rPr>
                <w:rFonts w:hint="eastAsia"/>
                <w:sz w:val="20"/>
              </w:rPr>
              <w:t>投标文件资格响应文件的语言</w:t>
            </w:r>
          </w:p>
        </w:tc>
        <w:tc>
          <w:tcPr>
            <w:tcW w:w="5719" w:type="dxa"/>
            <w:tcBorders>
              <w:top w:val="single" w:sz="2" w:space="0" w:color="auto"/>
              <w:left w:val="single" w:sz="2" w:space="0" w:color="auto"/>
              <w:right w:val="single" w:sz="2" w:space="0" w:color="auto"/>
            </w:tcBorders>
            <w:vAlign w:val="center"/>
          </w:tcPr>
          <w:p w:rsidR="00FD01ED" w:rsidRPr="0096020F" w:rsidRDefault="00FD01ED" w:rsidP="009B0ECF">
            <w:pPr>
              <w:tabs>
                <w:tab w:val="left" w:pos="851"/>
              </w:tabs>
              <w:spacing w:line="360" w:lineRule="auto"/>
              <w:rPr>
                <w:sz w:val="20"/>
              </w:rPr>
            </w:pPr>
            <w:r w:rsidRPr="0096020F">
              <w:rPr>
                <w:rFonts w:hint="eastAsia"/>
                <w:sz w:val="20"/>
              </w:rPr>
              <w:t>语言符合招标文件的要求。【说明：无须提供证明材料，上传空白页即可，不对本项上传的材料作资格审查】</w:t>
            </w:r>
          </w:p>
        </w:tc>
      </w:tr>
      <w:tr w:rsidR="0037700B" w:rsidRPr="0096020F" w:rsidTr="0096020F">
        <w:tc>
          <w:tcPr>
            <w:tcW w:w="534" w:type="dxa"/>
            <w:tcBorders>
              <w:left w:val="single" w:sz="2" w:space="0" w:color="auto"/>
              <w:bottom w:val="single" w:sz="2" w:space="0" w:color="auto"/>
              <w:right w:val="single" w:sz="2" w:space="0" w:color="auto"/>
            </w:tcBorders>
            <w:vAlign w:val="center"/>
          </w:tcPr>
          <w:p w:rsidR="0037700B" w:rsidRPr="0096020F" w:rsidRDefault="0037700B" w:rsidP="009B0ECF">
            <w:pPr>
              <w:tabs>
                <w:tab w:val="left" w:pos="851"/>
              </w:tabs>
              <w:spacing w:line="360" w:lineRule="auto"/>
              <w:rPr>
                <w:sz w:val="20"/>
              </w:rPr>
            </w:pPr>
            <w:r w:rsidRPr="0096020F">
              <w:rPr>
                <w:rFonts w:hint="eastAsia"/>
                <w:sz w:val="20"/>
              </w:rPr>
              <w:t>4</w:t>
            </w:r>
          </w:p>
        </w:tc>
        <w:tc>
          <w:tcPr>
            <w:tcW w:w="2269" w:type="dxa"/>
            <w:gridSpan w:val="2"/>
            <w:tcBorders>
              <w:left w:val="single" w:sz="2" w:space="0" w:color="auto"/>
              <w:bottom w:val="single" w:sz="2" w:space="0" w:color="auto"/>
              <w:right w:val="single" w:sz="2" w:space="0" w:color="auto"/>
            </w:tcBorders>
            <w:vAlign w:val="center"/>
          </w:tcPr>
          <w:p w:rsidR="0037700B" w:rsidRPr="0096020F" w:rsidRDefault="0037700B" w:rsidP="009B0ECF">
            <w:pPr>
              <w:tabs>
                <w:tab w:val="left" w:pos="851"/>
              </w:tabs>
              <w:spacing w:line="360" w:lineRule="auto"/>
              <w:rPr>
                <w:sz w:val="20"/>
              </w:rPr>
            </w:pPr>
            <w:r w:rsidRPr="0096020F">
              <w:rPr>
                <w:rFonts w:hint="eastAsia"/>
                <w:sz w:val="20"/>
              </w:rPr>
              <w:t>投标文件资格性审查部分组成</w:t>
            </w:r>
          </w:p>
        </w:tc>
        <w:tc>
          <w:tcPr>
            <w:tcW w:w="5719" w:type="dxa"/>
            <w:tcBorders>
              <w:top w:val="single" w:sz="2" w:space="0" w:color="auto"/>
              <w:left w:val="single" w:sz="2" w:space="0" w:color="auto"/>
              <w:bottom w:val="single" w:sz="2" w:space="0" w:color="auto"/>
              <w:right w:val="single" w:sz="2" w:space="0" w:color="auto"/>
            </w:tcBorders>
            <w:vAlign w:val="center"/>
          </w:tcPr>
          <w:p w:rsidR="0037700B" w:rsidRPr="0096020F" w:rsidRDefault="0037700B" w:rsidP="009B0ECF">
            <w:pPr>
              <w:tabs>
                <w:tab w:val="left" w:pos="851"/>
              </w:tabs>
              <w:spacing w:line="360" w:lineRule="auto"/>
              <w:rPr>
                <w:sz w:val="20"/>
              </w:rPr>
            </w:pPr>
            <w:r w:rsidRPr="0096020F">
              <w:rPr>
                <w:rFonts w:hint="eastAsia"/>
                <w:sz w:val="20"/>
              </w:rPr>
              <w:t>符合招标文件“</w:t>
            </w:r>
            <w:r w:rsidRPr="0096020F">
              <w:rPr>
                <w:rFonts w:hint="eastAsia"/>
                <w:sz w:val="20"/>
              </w:rPr>
              <w:t>2.4.6</w:t>
            </w:r>
            <w:r w:rsidRPr="0096020F">
              <w:rPr>
                <w:rFonts w:hint="eastAsia"/>
                <w:sz w:val="20"/>
              </w:rPr>
              <w:t>投标文件的组成”规定要求。【说明：投标人按招标文件</w:t>
            </w:r>
            <w:r w:rsidRPr="0096020F">
              <w:rPr>
                <w:rFonts w:hint="eastAsia"/>
                <w:sz w:val="20"/>
              </w:rPr>
              <w:t>3.2.1</w:t>
            </w:r>
            <w:r w:rsidRPr="0096020F">
              <w:rPr>
                <w:rFonts w:hint="eastAsia"/>
                <w:sz w:val="20"/>
              </w:rPr>
              <w:t>关于投标人申明的内容提供关于投标人申明的函。】</w:t>
            </w:r>
          </w:p>
        </w:tc>
      </w:tr>
      <w:tr w:rsidR="0037700B" w:rsidRPr="0096020F" w:rsidTr="0096020F">
        <w:tc>
          <w:tcPr>
            <w:tcW w:w="534" w:type="dxa"/>
            <w:tcBorders>
              <w:left w:val="single" w:sz="2" w:space="0" w:color="auto"/>
              <w:bottom w:val="single" w:sz="2" w:space="0" w:color="auto"/>
              <w:right w:val="single" w:sz="2" w:space="0" w:color="auto"/>
            </w:tcBorders>
            <w:vAlign w:val="center"/>
          </w:tcPr>
          <w:p w:rsidR="0037700B" w:rsidRPr="0096020F" w:rsidRDefault="00FD01ED" w:rsidP="009B0ECF">
            <w:pPr>
              <w:tabs>
                <w:tab w:val="left" w:pos="851"/>
              </w:tabs>
              <w:spacing w:line="360" w:lineRule="auto"/>
              <w:rPr>
                <w:sz w:val="20"/>
              </w:rPr>
            </w:pPr>
            <w:r w:rsidRPr="0096020F">
              <w:rPr>
                <w:rFonts w:hint="eastAsia"/>
                <w:sz w:val="20"/>
              </w:rPr>
              <w:t>5</w:t>
            </w:r>
          </w:p>
        </w:tc>
        <w:tc>
          <w:tcPr>
            <w:tcW w:w="2269" w:type="dxa"/>
            <w:gridSpan w:val="2"/>
            <w:tcBorders>
              <w:left w:val="single" w:sz="2" w:space="0" w:color="auto"/>
              <w:bottom w:val="single" w:sz="2" w:space="0" w:color="auto"/>
              <w:right w:val="single" w:sz="2" w:space="0" w:color="auto"/>
            </w:tcBorders>
            <w:vAlign w:val="center"/>
          </w:tcPr>
          <w:p w:rsidR="0037700B" w:rsidRPr="0096020F" w:rsidRDefault="00FD01ED" w:rsidP="009B0ECF">
            <w:pPr>
              <w:tabs>
                <w:tab w:val="left" w:pos="851"/>
              </w:tabs>
              <w:spacing w:line="360" w:lineRule="auto"/>
              <w:rPr>
                <w:sz w:val="20"/>
              </w:rPr>
            </w:pPr>
            <w:r w:rsidRPr="0096020F">
              <w:rPr>
                <w:rFonts w:hint="eastAsia"/>
                <w:sz w:val="20"/>
              </w:rPr>
              <w:t>具有健全的财务会计制度的证明材料</w:t>
            </w:r>
          </w:p>
        </w:tc>
        <w:tc>
          <w:tcPr>
            <w:tcW w:w="5719" w:type="dxa"/>
            <w:tcBorders>
              <w:top w:val="single" w:sz="2" w:space="0" w:color="auto"/>
              <w:left w:val="single" w:sz="2" w:space="0" w:color="auto"/>
              <w:bottom w:val="single" w:sz="2" w:space="0" w:color="auto"/>
              <w:right w:val="single" w:sz="2" w:space="0" w:color="auto"/>
            </w:tcBorders>
            <w:vAlign w:val="center"/>
          </w:tcPr>
          <w:p w:rsidR="0037700B" w:rsidRPr="0096020F" w:rsidRDefault="00FD01ED" w:rsidP="0096020F">
            <w:pPr>
              <w:tabs>
                <w:tab w:val="left" w:pos="851"/>
              </w:tabs>
              <w:spacing w:line="360" w:lineRule="auto"/>
              <w:rPr>
                <w:sz w:val="20"/>
              </w:rPr>
            </w:pPr>
            <w:r w:rsidRPr="0096020F">
              <w:rPr>
                <w:rFonts w:hint="eastAsia"/>
                <w:sz w:val="20"/>
              </w:rPr>
              <w:t>投标人具有健全的财务会计制度的书面声明材料【说明：①按招标文件</w:t>
            </w:r>
            <w:r w:rsidRPr="0096020F">
              <w:rPr>
                <w:rFonts w:hint="eastAsia"/>
                <w:sz w:val="20"/>
              </w:rPr>
              <w:t>3.2.2</w:t>
            </w:r>
            <w:r w:rsidRPr="0096020F">
              <w:rPr>
                <w:rFonts w:hint="eastAsia"/>
                <w:sz w:val="20"/>
              </w:rPr>
              <w:t>声明的内容提供书面声明材料；②投标人具有健全的财务会计制度。】</w:t>
            </w:r>
            <w:r w:rsidR="0096020F" w:rsidRPr="0096020F">
              <w:rPr>
                <w:rFonts w:hint="eastAsia"/>
                <w:sz w:val="20"/>
              </w:rPr>
              <w:t>。</w:t>
            </w:r>
          </w:p>
        </w:tc>
      </w:tr>
      <w:tr w:rsidR="0037700B" w:rsidRPr="0096020F" w:rsidTr="0096020F">
        <w:tc>
          <w:tcPr>
            <w:tcW w:w="534" w:type="dxa"/>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B0ECF">
            <w:pPr>
              <w:tabs>
                <w:tab w:val="left" w:pos="851"/>
              </w:tabs>
              <w:spacing w:line="360" w:lineRule="auto"/>
              <w:jc w:val="center"/>
              <w:rPr>
                <w:sz w:val="20"/>
              </w:rPr>
            </w:pPr>
            <w:r w:rsidRPr="0096020F">
              <w:rPr>
                <w:rFonts w:hint="eastAsia"/>
                <w:sz w:val="20"/>
              </w:rPr>
              <w:t>6</w:t>
            </w:r>
          </w:p>
        </w:tc>
        <w:tc>
          <w:tcPr>
            <w:tcW w:w="2269" w:type="dxa"/>
            <w:gridSpan w:val="2"/>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B0ECF">
            <w:pPr>
              <w:tabs>
                <w:tab w:val="left" w:pos="851"/>
              </w:tabs>
              <w:spacing w:line="360" w:lineRule="auto"/>
              <w:rPr>
                <w:sz w:val="20"/>
              </w:rPr>
            </w:pPr>
            <w:r w:rsidRPr="0096020F">
              <w:rPr>
                <w:rFonts w:hint="eastAsia"/>
                <w:sz w:val="20"/>
              </w:rPr>
              <w:t>缴纳社会保障资金的证明材料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6020F">
            <w:pPr>
              <w:tabs>
                <w:tab w:val="left" w:pos="851"/>
              </w:tabs>
              <w:spacing w:line="360" w:lineRule="auto"/>
              <w:rPr>
                <w:sz w:val="20"/>
              </w:rPr>
            </w:pPr>
            <w:r w:rsidRPr="0096020F">
              <w:rPr>
                <w:rFonts w:hint="eastAsia"/>
                <w:sz w:val="20"/>
              </w:rPr>
              <w:t>投标人具有依法缴纳社会保障资金良好记录的书面声明材料【说明：①按招标文件</w:t>
            </w:r>
            <w:r w:rsidRPr="0096020F">
              <w:rPr>
                <w:rFonts w:hint="eastAsia"/>
                <w:sz w:val="20"/>
              </w:rPr>
              <w:t>3.2.2</w:t>
            </w:r>
            <w:r w:rsidRPr="0096020F">
              <w:rPr>
                <w:rFonts w:hint="eastAsia"/>
                <w:sz w:val="20"/>
              </w:rPr>
              <w:t>声明的内容提供书面声明材料；②投标人有依法缴纳社会保障资金的良好记录。】。</w:t>
            </w:r>
          </w:p>
        </w:tc>
      </w:tr>
      <w:tr w:rsidR="0037700B" w:rsidRPr="0096020F" w:rsidTr="0096020F">
        <w:tc>
          <w:tcPr>
            <w:tcW w:w="534" w:type="dxa"/>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B0ECF">
            <w:pPr>
              <w:tabs>
                <w:tab w:val="left" w:pos="851"/>
              </w:tabs>
              <w:spacing w:line="360" w:lineRule="auto"/>
              <w:jc w:val="center"/>
              <w:rPr>
                <w:sz w:val="20"/>
              </w:rPr>
            </w:pPr>
            <w:r w:rsidRPr="0096020F">
              <w:rPr>
                <w:rFonts w:hint="eastAsia"/>
                <w:sz w:val="20"/>
              </w:rPr>
              <w:t>7</w:t>
            </w:r>
          </w:p>
        </w:tc>
        <w:tc>
          <w:tcPr>
            <w:tcW w:w="2269" w:type="dxa"/>
            <w:gridSpan w:val="2"/>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B0ECF">
            <w:pPr>
              <w:tabs>
                <w:tab w:val="left" w:pos="851"/>
              </w:tabs>
              <w:spacing w:line="360" w:lineRule="auto"/>
              <w:rPr>
                <w:sz w:val="20"/>
              </w:rPr>
            </w:pPr>
            <w:r w:rsidRPr="0096020F">
              <w:rPr>
                <w:rFonts w:hint="eastAsia"/>
                <w:sz w:val="20"/>
              </w:rPr>
              <w:t>缴纳税收的证明材料</w:t>
            </w:r>
          </w:p>
        </w:tc>
        <w:tc>
          <w:tcPr>
            <w:tcW w:w="5719" w:type="dxa"/>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6020F">
            <w:pPr>
              <w:tabs>
                <w:tab w:val="left" w:pos="851"/>
              </w:tabs>
              <w:spacing w:line="360" w:lineRule="auto"/>
              <w:rPr>
                <w:sz w:val="20"/>
              </w:rPr>
            </w:pPr>
            <w:r w:rsidRPr="0096020F">
              <w:rPr>
                <w:rFonts w:hint="eastAsia"/>
                <w:sz w:val="20"/>
              </w:rPr>
              <w:t>投标人具有依法缴纳税收良好记录的书面声明材料【说明：①按招标文件</w:t>
            </w:r>
            <w:r w:rsidRPr="0096020F">
              <w:rPr>
                <w:rFonts w:hint="eastAsia"/>
                <w:sz w:val="20"/>
              </w:rPr>
              <w:t>3.2.2</w:t>
            </w:r>
            <w:r w:rsidRPr="0096020F">
              <w:rPr>
                <w:rFonts w:hint="eastAsia"/>
                <w:sz w:val="20"/>
              </w:rPr>
              <w:t>声明的内容提供书面声明材料；②投标人有依法缴纳税收的良好记录。】。</w:t>
            </w:r>
          </w:p>
        </w:tc>
      </w:tr>
      <w:tr w:rsidR="0037700B" w:rsidRPr="0096020F" w:rsidTr="0096020F">
        <w:tc>
          <w:tcPr>
            <w:tcW w:w="534" w:type="dxa"/>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B0ECF">
            <w:pPr>
              <w:tabs>
                <w:tab w:val="left" w:pos="851"/>
              </w:tabs>
              <w:spacing w:line="360" w:lineRule="auto"/>
              <w:jc w:val="center"/>
              <w:rPr>
                <w:sz w:val="20"/>
              </w:rPr>
            </w:pPr>
            <w:r w:rsidRPr="0096020F">
              <w:rPr>
                <w:rFonts w:hint="eastAsia"/>
                <w:sz w:val="20"/>
              </w:rPr>
              <w:lastRenderedPageBreak/>
              <w:t>8</w:t>
            </w:r>
          </w:p>
        </w:tc>
        <w:tc>
          <w:tcPr>
            <w:tcW w:w="2269" w:type="dxa"/>
            <w:gridSpan w:val="2"/>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B0ECF">
            <w:pPr>
              <w:tabs>
                <w:tab w:val="left" w:pos="851"/>
              </w:tabs>
              <w:spacing w:line="360" w:lineRule="auto"/>
              <w:rPr>
                <w:sz w:val="20"/>
              </w:rPr>
            </w:pPr>
            <w:r w:rsidRPr="0096020F">
              <w:rPr>
                <w:rFonts w:hint="eastAsia"/>
                <w:sz w:val="20"/>
              </w:rPr>
              <w:t>本项目为专门面向中小企业采购项目，投标人提供的货物全部由符合政策要求的中小企业制造（说明：监狱企业、残疾人福利性单位视同小型、微型企业）</w:t>
            </w:r>
          </w:p>
        </w:tc>
        <w:tc>
          <w:tcPr>
            <w:tcW w:w="5719" w:type="dxa"/>
            <w:tcBorders>
              <w:top w:val="single" w:sz="2" w:space="0" w:color="auto"/>
              <w:left w:val="single" w:sz="2" w:space="0" w:color="auto"/>
              <w:bottom w:val="single" w:sz="2" w:space="0" w:color="auto"/>
              <w:right w:val="single" w:sz="2" w:space="0" w:color="auto"/>
            </w:tcBorders>
            <w:vAlign w:val="center"/>
            <w:hideMark/>
          </w:tcPr>
          <w:p w:rsidR="0037700B" w:rsidRPr="0096020F" w:rsidRDefault="00FD01ED" w:rsidP="009B0ECF">
            <w:pPr>
              <w:tabs>
                <w:tab w:val="left" w:pos="851"/>
              </w:tabs>
              <w:spacing w:line="360" w:lineRule="auto"/>
              <w:rPr>
                <w:sz w:val="20"/>
              </w:rPr>
            </w:pPr>
            <w:r w:rsidRPr="0096020F">
              <w:rPr>
                <w:rFonts w:hint="eastAsia"/>
                <w:sz w:val="20"/>
              </w:rPr>
              <w:t>中小企业声明函或残疾人福利性单位声明函或投标产品制造商属于监狱企业的证明文件复印件【说明：（</w:t>
            </w:r>
            <w:r w:rsidRPr="0096020F">
              <w:rPr>
                <w:rFonts w:hint="eastAsia"/>
                <w:sz w:val="20"/>
              </w:rPr>
              <w:t>1</w:t>
            </w:r>
            <w:r w:rsidRPr="0096020F">
              <w:rPr>
                <w:rFonts w:hint="eastAsia"/>
                <w:sz w:val="20"/>
              </w:rPr>
              <w:t>）投标产品的制造商属于中小企业的投标人应提供中小企业声明函，投标产品的制造商属于残疾人福利性单位的投标人应提供残疾人福利性单位声明函，投标产品的制造商属于监狱企业的投标人应提供省级以上监狱管理局、戒毒管理局（含新疆生产建设兵团）出具的投标人属于监狱企业的证明文件复印件；（</w:t>
            </w:r>
            <w:r w:rsidRPr="0096020F">
              <w:rPr>
                <w:rFonts w:hint="eastAsia"/>
                <w:sz w:val="20"/>
              </w:rPr>
              <w:t>2</w:t>
            </w:r>
            <w:r w:rsidRPr="0096020F">
              <w:rPr>
                <w:rFonts w:hint="eastAsia"/>
                <w:sz w:val="20"/>
              </w:rPr>
              <w:t>）投标人投标产品全部由采购标的以及其所属行业的中型企业、小型企业、微型企业制造；（</w:t>
            </w:r>
            <w:r w:rsidRPr="0096020F">
              <w:rPr>
                <w:rFonts w:hint="eastAsia"/>
                <w:sz w:val="20"/>
              </w:rPr>
              <w:t>3</w:t>
            </w:r>
            <w:r w:rsidRPr="0096020F">
              <w:rPr>
                <w:rFonts w:hint="eastAsia"/>
                <w:sz w:val="20"/>
              </w:rPr>
              <w:t>）残疾人福利性单位、监狱企业视同为小型微型企业。】。</w:t>
            </w:r>
          </w:p>
        </w:tc>
      </w:tr>
    </w:tbl>
    <w:p w:rsidR="00D75BE6" w:rsidRPr="00C37EF5" w:rsidRDefault="00D75BE6">
      <w:pPr>
        <w:tabs>
          <w:tab w:val="left" w:pos="851"/>
        </w:tabs>
        <w:spacing w:line="360" w:lineRule="auto"/>
        <w:ind w:firstLineChars="200" w:firstLine="560"/>
        <w:rPr>
          <w:rFonts w:ascii="宋体" w:hAnsi="宋体"/>
          <w:sz w:val="28"/>
          <w:szCs w:val="28"/>
        </w:rPr>
      </w:pPr>
      <w:r w:rsidRPr="00C37EF5">
        <w:rPr>
          <w:rFonts w:ascii="宋体" w:hAnsi="宋体" w:hint="eastAsia"/>
          <w:sz w:val="28"/>
          <w:szCs w:val="28"/>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rsidR="00D75BE6" w:rsidRPr="00C37EF5" w:rsidRDefault="00D75BE6"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二、“信用中国”和“中国政府采购网”网站查询结果，将以纸质截图或将截图保存至电子介质的形式留存。</w:t>
      </w:r>
    </w:p>
    <w:p w:rsidR="00D75BE6" w:rsidRPr="00C37EF5" w:rsidRDefault="00D75BE6"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三、</w:t>
      </w:r>
      <w:r w:rsidR="00FD01ED" w:rsidRPr="00FD01ED">
        <w:rPr>
          <w:rFonts w:ascii="宋体" w:hAnsi="宋体" w:hint="eastAsia"/>
          <w:sz w:val="28"/>
          <w:szCs w:val="28"/>
        </w:rPr>
        <w:t>投标人的投标文件资格性审查时被判定为无效的，</w:t>
      </w:r>
      <w:r w:rsidR="00214168">
        <w:rPr>
          <w:rFonts w:ascii="宋体" w:hAnsi="宋体" w:hint="eastAsia"/>
          <w:sz w:val="28"/>
          <w:szCs w:val="28"/>
        </w:rPr>
        <w:t>区采购中心</w:t>
      </w:r>
      <w:r w:rsidR="00FD01ED" w:rsidRPr="00FD01ED">
        <w:rPr>
          <w:rFonts w:ascii="宋体" w:hAnsi="宋体" w:hint="eastAsia"/>
          <w:sz w:val="28"/>
          <w:szCs w:val="28"/>
        </w:rPr>
        <w:t>将通知投标人（以短信、现场公示、电话、“政府采购云平台”</w:t>
      </w:r>
      <w:r w:rsidR="00FD01ED">
        <w:rPr>
          <w:rFonts w:ascii="宋体" w:hAnsi="宋体" w:hint="eastAsia"/>
          <w:sz w:val="28"/>
          <w:szCs w:val="28"/>
        </w:rPr>
        <w:t>等任一方式）</w:t>
      </w:r>
      <w:r w:rsidR="00FD01ED" w:rsidRPr="00FD01ED">
        <w:rPr>
          <w:rFonts w:ascii="宋体" w:hAnsi="宋体" w:hint="eastAsia"/>
          <w:sz w:val="28"/>
          <w:szCs w:val="28"/>
        </w:rPr>
        <w:t>。投标人如对资格审查结论有异议的，应及时向</w:t>
      </w:r>
      <w:r w:rsidR="00214168">
        <w:rPr>
          <w:rFonts w:ascii="宋体" w:hAnsi="宋体" w:hint="eastAsia"/>
          <w:sz w:val="28"/>
          <w:szCs w:val="28"/>
        </w:rPr>
        <w:t>区采购中心</w:t>
      </w:r>
      <w:r w:rsidR="00FD01ED" w:rsidRPr="00FD01ED">
        <w:rPr>
          <w:rFonts w:ascii="宋体" w:hAnsi="宋体" w:hint="eastAsia"/>
          <w:sz w:val="28"/>
          <w:szCs w:val="28"/>
        </w:rPr>
        <w:t>反馈意见。</w:t>
      </w:r>
      <w:r w:rsidR="00214168">
        <w:rPr>
          <w:rFonts w:ascii="宋体" w:hAnsi="宋体" w:hint="eastAsia"/>
          <w:sz w:val="28"/>
          <w:szCs w:val="28"/>
        </w:rPr>
        <w:t>区采购中心</w:t>
      </w:r>
      <w:r w:rsidR="00FD01ED" w:rsidRPr="00FD01ED">
        <w:rPr>
          <w:rFonts w:ascii="宋体" w:hAnsi="宋体" w:hint="eastAsia"/>
          <w:sz w:val="28"/>
          <w:szCs w:val="28"/>
        </w:rPr>
        <w:t>将及时告知资格审查小组。（说明：无论投标人是否收到通知或提供反馈意见，均不影响资格审查和评标工作，且</w:t>
      </w:r>
      <w:r w:rsidR="00214168">
        <w:rPr>
          <w:rFonts w:ascii="宋体" w:hAnsi="宋体" w:hint="eastAsia"/>
          <w:sz w:val="28"/>
          <w:szCs w:val="28"/>
        </w:rPr>
        <w:t>区采购中心</w:t>
      </w:r>
      <w:r w:rsidR="00FD01ED" w:rsidRPr="00FD01ED">
        <w:rPr>
          <w:rFonts w:ascii="宋体" w:hAnsi="宋体" w:hint="eastAsia"/>
          <w:sz w:val="28"/>
          <w:szCs w:val="28"/>
        </w:rPr>
        <w:t>对此将不承担任何的责任。投标人对资格审查结论有异议的，其反馈意见仅限于资格审查小组对资格审查结论的正确性进行复核，避免出现审查错误</w:t>
      </w:r>
      <w:r w:rsidRPr="00C37EF5">
        <w:rPr>
          <w:rFonts w:ascii="宋体" w:hAnsi="宋体" w:hint="eastAsia"/>
          <w:sz w:val="28"/>
          <w:szCs w:val="28"/>
        </w:rPr>
        <w:t>。）</w:t>
      </w:r>
    </w:p>
    <w:p w:rsidR="00D75BE6" w:rsidRPr="00C37EF5" w:rsidRDefault="00D75BE6" w:rsidP="0096020F">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四、通过资格性审查的供应商＜3名，采购失败。</w:t>
      </w:r>
    </w:p>
    <w:p w:rsidR="00D75BE6" w:rsidRPr="00C37EF5" w:rsidRDefault="00D75BE6">
      <w:pPr>
        <w:keepNext/>
        <w:keepLines/>
        <w:numPr>
          <w:ilvl w:val="0"/>
          <w:numId w:val="5"/>
        </w:numPr>
        <w:spacing w:line="360" w:lineRule="auto"/>
        <w:ind w:left="0" w:firstLine="0"/>
        <w:jc w:val="center"/>
        <w:outlineLvl w:val="0"/>
        <w:rPr>
          <w:rFonts w:ascii="宋体" w:hAnsi="宋体"/>
          <w:b/>
          <w:bCs/>
          <w:spacing w:val="-20"/>
          <w:kern w:val="44"/>
          <w:sz w:val="32"/>
          <w:szCs w:val="32"/>
        </w:rPr>
      </w:pPr>
      <w:bookmarkStart w:id="170" w:name="_Toc89181496"/>
      <w:r w:rsidRPr="00C37EF5">
        <w:rPr>
          <w:rFonts w:ascii="宋体" w:hAnsi="宋体" w:hint="eastAsia"/>
          <w:b/>
          <w:bCs/>
          <w:spacing w:val="-20"/>
          <w:kern w:val="44"/>
          <w:sz w:val="32"/>
          <w:szCs w:val="32"/>
        </w:rPr>
        <w:lastRenderedPageBreak/>
        <w:t>评标办法</w:t>
      </w:r>
      <w:bookmarkEnd w:id="170"/>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71" w:name="_Toc89181497"/>
      <w:r w:rsidRPr="00C37EF5">
        <w:rPr>
          <w:rFonts w:ascii="宋体" w:hAnsi="宋体" w:hint="eastAsia"/>
          <w:b/>
          <w:bCs/>
          <w:sz w:val="28"/>
          <w:szCs w:val="28"/>
        </w:rPr>
        <w:t>总则</w:t>
      </w:r>
      <w:bookmarkEnd w:id="171"/>
    </w:p>
    <w:p w:rsidR="00D75BE6" w:rsidRPr="00C37EF5" w:rsidRDefault="00D75BE6" w:rsidP="00BD542F">
      <w:pPr>
        <w:numPr>
          <w:ilvl w:val="0"/>
          <w:numId w:val="39"/>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根据《中华人民共和国政府采购法》、《中华人民共和国政府采购法实施条例》和《政府采购货物和服务招标投标管理办法》等法律规章，结合采购项目特点制定本评标办法。</w:t>
      </w:r>
    </w:p>
    <w:p w:rsidR="00D75BE6" w:rsidRPr="00C37EF5" w:rsidRDefault="00D75BE6" w:rsidP="00BD542F">
      <w:pPr>
        <w:numPr>
          <w:ilvl w:val="0"/>
          <w:numId w:val="39"/>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评标工作由</w:t>
      </w:r>
      <w:r w:rsidR="00214168">
        <w:rPr>
          <w:rFonts w:cs="Arial" w:hint="eastAsia"/>
          <w:sz w:val="28"/>
          <w:szCs w:val="28"/>
        </w:rPr>
        <w:t>区采购中心</w:t>
      </w:r>
      <w:r w:rsidRPr="00C37EF5">
        <w:rPr>
          <w:rFonts w:ascii="宋体" w:hAnsi="宋体" w:hint="eastAsia"/>
          <w:sz w:val="28"/>
          <w:szCs w:val="28"/>
        </w:rPr>
        <w:t>负责组织，具体评标事务由采购人或</w:t>
      </w:r>
      <w:r w:rsidR="00214168">
        <w:rPr>
          <w:rFonts w:cs="Arial" w:hint="eastAsia"/>
          <w:sz w:val="28"/>
          <w:szCs w:val="28"/>
        </w:rPr>
        <w:t>区采购中心</w:t>
      </w:r>
      <w:r w:rsidRPr="00C37EF5">
        <w:rPr>
          <w:rFonts w:ascii="宋体" w:hAnsi="宋体" w:hint="eastAsia"/>
          <w:sz w:val="28"/>
          <w:szCs w:val="28"/>
        </w:rPr>
        <w:t>依法组建的评标委员会负责。评标委员会由采购人代表和评审专家组成。</w:t>
      </w:r>
    </w:p>
    <w:p w:rsidR="00D75BE6" w:rsidRPr="00C37EF5" w:rsidRDefault="00D75BE6" w:rsidP="00BD542F">
      <w:pPr>
        <w:numPr>
          <w:ilvl w:val="0"/>
          <w:numId w:val="39"/>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评标工作应遵循公平、公正、科学及择优的原则，并以相同的评标程序和标准对待所有的投标人。</w:t>
      </w:r>
    </w:p>
    <w:p w:rsidR="00D75BE6" w:rsidRPr="00C37EF5" w:rsidRDefault="00D75BE6" w:rsidP="00BD542F">
      <w:pPr>
        <w:numPr>
          <w:ilvl w:val="0"/>
          <w:numId w:val="39"/>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评标委员会按照招标文件规定的评标程序、评标方法和标准进行独立评审，并独立履行下列职责：</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熟悉和理解招标文件；</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审查、评价投标文件是否符合招标文件的商务、技术等实质性要求；</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对投标文件进行比较和评价；</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根据需要要求采购人对招标文件作出解释；根据需要要求投标人对投标文件有关事项作出解释或者澄清；</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确定中标候选人名单，以及根据采购人委托直接确定中标人；</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起草评标报告并进行签署；</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向采购人、</w:t>
      </w:r>
      <w:r w:rsidR="00214168">
        <w:rPr>
          <w:rFonts w:ascii="宋体" w:hAnsi="宋体" w:hint="eastAsia"/>
          <w:sz w:val="28"/>
          <w:szCs w:val="28"/>
        </w:rPr>
        <w:t>区采购中心</w:t>
      </w:r>
      <w:r w:rsidRPr="00C37EF5">
        <w:rPr>
          <w:rFonts w:ascii="宋体" w:hAnsi="宋体" w:hint="eastAsia"/>
          <w:sz w:val="28"/>
          <w:szCs w:val="28"/>
        </w:rPr>
        <w:t>构或者财政、监察等有关部门报告</w:t>
      </w:r>
      <w:r w:rsidRPr="00C37EF5">
        <w:rPr>
          <w:rFonts w:ascii="宋体" w:hAnsi="宋体" w:hint="eastAsia"/>
          <w:sz w:val="28"/>
          <w:szCs w:val="28"/>
        </w:rPr>
        <w:lastRenderedPageBreak/>
        <w:t>或举报非法干预评标工作的行为；</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向采购人、</w:t>
      </w:r>
      <w:r w:rsidR="00214168">
        <w:rPr>
          <w:rFonts w:cs="Arial" w:hint="eastAsia"/>
          <w:sz w:val="28"/>
          <w:szCs w:val="28"/>
        </w:rPr>
        <w:t>区采购中心</w:t>
      </w:r>
      <w:r w:rsidRPr="00C37EF5">
        <w:rPr>
          <w:rFonts w:ascii="宋体" w:hAnsi="宋体" w:hint="eastAsia"/>
          <w:sz w:val="28"/>
          <w:szCs w:val="28"/>
        </w:rPr>
        <w:t>或者有关部门报告评标中发现的违法行为。</w:t>
      </w:r>
    </w:p>
    <w:p w:rsidR="00D75BE6" w:rsidRPr="00C37EF5" w:rsidRDefault="00D75BE6" w:rsidP="00BD542F">
      <w:pPr>
        <w:numPr>
          <w:ilvl w:val="1"/>
          <w:numId w:val="40"/>
        </w:numPr>
        <w:spacing w:line="360" w:lineRule="auto"/>
        <w:ind w:left="0" w:firstLine="567"/>
        <w:rPr>
          <w:rFonts w:ascii="宋体" w:hAnsi="宋体"/>
          <w:sz w:val="28"/>
          <w:szCs w:val="28"/>
        </w:rPr>
      </w:pPr>
      <w:r w:rsidRPr="00C37EF5">
        <w:rPr>
          <w:rFonts w:ascii="宋体" w:hAnsi="宋体" w:hint="eastAsia"/>
          <w:sz w:val="28"/>
          <w:szCs w:val="28"/>
        </w:rPr>
        <w:t>法律、法规和规章规定的其他职责。</w:t>
      </w:r>
    </w:p>
    <w:p w:rsidR="00D75BE6" w:rsidRPr="00C37EF5" w:rsidRDefault="00D75BE6" w:rsidP="00BD542F">
      <w:pPr>
        <w:numPr>
          <w:ilvl w:val="0"/>
          <w:numId w:val="39"/>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评标过程独立、保密。投标人非法干预评标过程的行为将导致其投标文件作为无效处理。</w:t>
      </w:r>
    </w:p>
    <w:p w:rsidR="00D75BE6" w:rsidRPr="00C37EF5" w:rsidRDefault="00D75BE6" w:rsidP="00BD542F">
      <w:pPr>
        <w:numPr>
          <w:ilvl w:val="0"/>
          <w:numId w:val="39"/>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评标委员会决定投标文件的响应性依据投标文件本身的内容，而不寻求外部的证据，招标文件有明确约定的除外。</w:t>
      </w:r>
    </w:p>
    <w:p w:rsidR="00D75BE6" w:rsidRPr="00C37EF5" w:rsidRDefault="00D75BE6" w:rsidP="00BD542F">
      <w:pPr>
        <w:numPr>
          <w:ilvl w:val="0"/>
          <w:numId w:val="39"/>
        </w:numPr>
        <w:tabs>
          <w:tab w:val="left" w:pos="1134"/>
        </w:tabs>
        <w:spacing w:line="360" w:lineRule="auto"/>
        <w:ind w:left="0" w:firstLineChars="202" w:firstLine="566"/>
        <w:rPr>
          <w:rFonts w:ascii="宋体" w:hAnsi="宋体"/>
          <w:sz w:val="28"/>
          <w:szCs w:val="28"/>
        </w:rPr>
      </w:pPr>
      <w:r w:rsidRPr="00C37EF5">
        <w:rPr>
          <w:rFonts w:ascii="宋体" w:hAnsi="宋体" w:hint="eastAsia"/>
          <w:sz w:val="28"/>
          <w:szCs w:val="28"/>
        </w:rPr>
        <w:t>评标委员会发现招标文件表述不明确或需要说明的事项，可提请采购人和</w:t>
      </w:r>
      <w:r w:rsidR="00214168">
        <w:rPr>
          <w:rFonts w:ascii="宋体" w:hAnsi="宋体" w:hint="eastAsia"/>
          <w:sz w:val="28"/>
          <w:szCs w:val="28"/>
        </w:rPr>
        <w:t>区采购中心</w:t>
      </w:r>
      <w:r w:rsidRPr="00C37EF5">
        <w:rPr>
          <w:rFonts w:ascii="宋体" w:hAnsi="宋体" w:hint="eastAsia"/>
          <w:sz w:val="28"/>
          <w:szCs w:val="28"/>
        </w:rPr>
        <w:t>书面解释说明。</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72" w:name="_Toc89181498"/>
      <w:r w:rsidRPr="00C37EF5">
        <w:rPr>
          <w:rFonts w:ascii="宋体" w:hAnsi="宋体" w:hint="eastAsia"/>
          <w:b/>
          <w:bCs/>
          <w:sz w:val="28"/>
          <w:szCs w:val="28"/>
        </w:rPr>
        <w:t>评标方法</w:t>
      </w:r>
      <w:bookmarkEnd w:id="172"/>
    </w:p>
    <w:p w:rsidR="00D75BE6" w:rsidRPr="00C37EF5" w:rsidRDefault="00D75BE6" w:rsidP="00557E64">
      <w:pPr>
        <w:spacing w:line="360" w:lineRule="auto"/>
        <w:ind w:firstLineChars="202" w:firstLine="566"/>
        <w:rPr>
          <w:rFonts w:ascii="宋体" w:hAnsi="宋体"/>
          <w:sz w:val="28"/>
          <w:szCs w:val="28"/>
        </w:rPr>
      </w:pPr>
      <w:r w:rsidRPr="00C37EF5">
        <w:rPr>
          <w:rFonts w:ascii="宋体" w:hAnsi="宋体" w:hint="eastAsia"/>
          <w:sz w:val="28"/>
          <w:szCs w:val="28"/>
        </w:rPr>
        <w:t>综合评分法。</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73" w:name="_Toc89181499"/>
      <w:r w:rsidRPr="00C37EF5">
        <w:rPr>
          <w:rFonts w:ascii="宋体" w:hAnsi="宋体" w:hint="eastAsia"/>
          <w:b/>
          <w:bCs/>
          <w:sz w:val="28"/>
          <w:szCs w:val="28"/>
        </w:rPr>
        <w:t>评标程序</w:t>
      </w:r>
      <w:bookmarkEnd w:id="173"/>
    </w:p>
    <w:p w:rsidR="00D75BE6" w:rsidRPr="00C37EF5" w:rsidRDefault="00D75BE6">
      <w:pPr>
        <w:keepNext/>
        <w:keepLines/>
        <w:numPr>
          <w:ilvl w:val="2"/>
          <w:numId w:val="5"/>
        </w:numPr>
        <w:spacing w:line="360" w:lineRule="auto"/>
        <w:ind w:left="3119" w:hanging="3119"/>
        <w:outlineLvl w:val="2"/>
        <w:rPr>
          <w:rFonts w:ascii="宋体" w:hAnsi="宋体"/>
          <w:b/>
          <w:bCs/>
          <w:sz w:val="28"/>
          <w:szCs w:val="28"/>
        </w:rPr>
      </w:pPr>
      <w:r w:rsidRPr="00C37EF5">
        <w:rPr>
          <w:rFonts w:ascii="宋体" w:hAnsi="宋体" w:hint="eastAsia"/>
          <w:b/>
          <w:bCs/>
          <w:sz w:val="28"/>
          <w:szCs w:val="28"/>
        </w:rPr>
        <w:t>符合性审查</w:t>
      </w:r>
    </w:p>
    <w:p w:rsidR="00D75BE6" w:rsidRPr="00C37EF5" w:rsidRDefault="00D75BE6"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rsidR="00D75BE6" w:rsidRDefault="00D75BE6"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符合性审查标准见下表（按以下顺序审查）：</w:t>
      </w:r>
    </w:p>
    <w:p w:rsidR="007510C2" w:rsidRDefault="007510C2" w:rsidP="00557E64">
      <w:pPr>
        <w:tabs>
          <w:tab w:val="left" w:pos="851"/>
        </w:tabs>
        <w:spacing w:line="360" w:lineRule="auto"/>
        <w:ind w:firstLineChars="202" w:firstLine="566"/>
        <w:rPr>
          <w:rFonts w:ascii="宋体" w:hAnsi="宋体"/>
          <w:sz w:val="28"/>
          <w:szCs w:val="28"/>
        </w:rPr>
      </w:pPr>
    </w:p>
    <w:p w:rsidR="007510C2" w:rsidRPr="00C37EF5" w:rsidRDefault="007510C2" w:rsidP="00557E64">
      <w:pPr>
        <w:tabs>
          <w:tab w:val="left" w:pos="851"/>
        </w:tabs>
        <w:spacing w:line="360" w:lineRule="auto"/>
        <w:ind w:firstLineChars="202" w:firstLine="566"/>
        <w:rPr>
          <w:rFonts w:ascii="宋体" w:hAnsi="宋体"/>
          <w:sz w:val="28"/>
          <w:szCs w:val="28"/>
        </w:rPr>
      </w:pPr>
    </w:p>
    <w:tbl>
      <w:tblPr>
        <w:tblW w:w="5179"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80"/>
        <w:gridCol w:w="2070"/>
        <w:gridCol w:w="5977"/>
      </w:tblGrid>
      <w:tr w:rsidR="00D75BE6" w:rsidRPr="00C37EF5">
        <w:tc>
          <w:tcPr>
            <w:tcW w:w="442" w:type="pct"/>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jc w:val="center"/>
              <w:rPr>
                <w:rFonts w:ascii="宋体" w:hAnsi="宋体"/>
                <w:b/>
                <w:sz w:val="24"/>
                <w:szCs w:val="28"/>
              </w:rPr>
            </w:pPr>
            <w:r w:rsidRPr="00C37EF5">
              <w:rPr>
                <w:rFonts w:ascii="宋体" w:hAnsi="宋体" w:hint="eastAsia"/>
                <w:b/>
                <w:sz w:val="24"/>
                <w:szCs w:val="28"/>
              </w:rPr>
              <w:lastRenderedPageBreak/>
              <w:t>序号</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jc w:val="center"/>
              <w:rPr>
                <w:rFonts w:ascii="宋体" w:hAnsi="宋体"/>
                <w:b/>
                <w:sz w:val="24"/>
                <w:szCs w:val="28"/>
              </w:rPr>
            </w:pPr>
            <w:r w:rsidRPr="00C37EF5">
              <w:rPr>
                <w:rFonts w:ascii="宋体" w:hAnsi="宋体" w:hint="eastAsia"/>
                <w:b/>
                <w:sz w:val="24"/>
                <w:szCs w:val="28"/>
              </w:rPr>
              <w:t>符合性审查项</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ind w:firstLineChars="202" w:firstLine="487"/>
              <w:jc w:val="center"/>
              <w:rPr>
                <w:rFonts w:ascii="宋体" w:hAnsi="宋体"/>
                <w:sz w:val="24"/>
                <w:szCs w:val="28"/>
              </w:rPr>
            </w:pPr>
            <w:r w:rsidRPr="00C37EF5">
              <w:rPr>
                <w:rFonts w:ascii="宋体" w:hAnsi="宋体" w:hint="eastAsia"/>
                <w:b/>
                <w:sz w:val="24"/>
                <w:szCs w:val="28"/>
              </w:rPr>
              <w:t>通过条件</w:t>
            </w:r>
          </w:p>
        </w:tc>
      </w:tr>
      <w:tr w:rsidR="00D75BE6" w:rsidRPr="00C37EF5">
        <w:tc>
          <w:tcPr>
            <w:tcW w:w="442" w:type="pct"/>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jc w:val="center"/>
              <w:rPr>
                <w:rFonts w:ascii="宋体" w:hAnsi="宋体"/>
                <w:sz w:val="24"/>
                <w:szCs w:val="28"/>
              </w:rPr>
            </w:pPr>
            <w:r w:rsidRPr="00C37EF5">
              <w:rPr>
                <w:rFonts w:ascii="宋体" w:hAnsi="宋体" w:hint="eastAsia"/>
                <w:sz w:val="24"/>
                <w:szCs w:val="28"/>
              </w:rPr>
              <w:t>1</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3D48DD">
            <w:pPr>
              <w:tabs>
                <w:tab w:val="left" w:pos="851"/>
              </w:tabs>
              <w:spacing w:line="360" w:lineRule="auto"/>
              <w:rPr>
                <w:rFonts w:ascii="宋体" w:hAnsi="宋体"/>
                <w:sz w:val="24"/>
                <w:szCs w:val="28"/>
              </w:rPr>
            </w:pPr>
            <w:r w:rsidRPr="00864349">
              <w:rPr>
                <w:rFonts w:ascii="宋体" w:hAnsi="宋体" w:hint="eastAsia"/>
                <w:sz w:val="24"/>
                <w:szCs w:val="28"/>
              </w:rPr>
              <w:t>投标文件商务</w:t>
            </w:r>
            <w:r w:rsidRPr="00864349">
              <w:rPr>
                <w:rFonts w:ascii="宋体" w:hAnsi="宋体"/>
                <w:sz w:val="24"/>
                <w:szCs w:val="28"/>
              </w:rPr>
              <w:t>技术响应文件</w:t>
            </w:r>
            <w:r w:rsidRPr="00864349">
              <w:rPr>
                <w:rFonts w:ascii="宋体" w:hAnsi="宋体" w:hint="eastAsia"/>
                <w:sz w:val="24"/>
                <w:szCs w:val="28"/>
              </w:rPr>
              <w:t>及</w:t>
            </w:r>
            <w:r w:rsidRPr="00864349">
              <w:rPr>
                <w:rFonts w:ascii="宋体" w:hAnsi="宋体"/>
                <w:sz w:val="24"/>
                <w:szCs w:val="28"/>
              </w:rPr>
              <w:t>报价要求响应文件</w:t>
            </w:r>
            <w:r w:rsidRPr="00864349">
              <w:rPr>
                <w:rFonts w:ascii="宋体" w:hAnsi="宋体" w:hint="eastAsia"/>
                <w:sz w:val="24"/>
                <w:szCs w:val="28"/>
              </w:rPr>
              <w:t>组成</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符合招标文件“2.4.6投标文件的组成”规定要求。</w:t>
            </w:r>
          </w:p>
        </w:tc>
      </w:tr>
      <w:tr w:rsidR="00D75BE6" w:rsidRPr="00C37EF5">
        <w:tc>
          <w:tcPr>
            <w:tcW w:w="442" w:type="pct"/>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jc w:val="center"/>
              <w:rPr>
                <w:rFonts w:ascii="宋体" w:hAnsi="宋体"/>
                <w:sz w:val="24"/>
                <w:szCs w:val="28"/>
              </w:rPr>
            </w:pPr>
            <w:r w:rsidRPr="00C37EF5">
              <w:rPr>
                <w:rFonts w:ascii="宋体" w:hAnsi="宋体" w:hint="eastAsia"/>
                <w:sz w:val="24"/>
                <w:szCs w:val="28"/>
              </w:rPr>
              <w:t>2</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3D48DD">
            <w:pPr>
              <w:tabs>
                <w:tab w:val="left" w:pos="851"/>
              </w:tabs>
              <w:spacing w:line="360" w:lineRule="auto"/>
              <w:rPr>
                <w:rFonts w:ascii="宋体" w:hAnsi="宋体"/>
                <w:sz w:val="24"/>
                <w:szCs w:val="28"/>
              </w:rPr>
            </w:pPr>
            <w:r w:rsidRPr="00864349">
              <w:rPr>
                <w:rFonts w:ascii="宋体" w:hAnsi="宋体" w:hint="eastAsia"/>
                <w:sz w:val="24"/>
                <w:szCs w:val="28"/>
              </w:rPr>
              <w:t>投标文件商务</w:t>
            </w:r>
            <w:r w:rsidRPr="00864349">
              <w:rPr>
                <w:rFonts w:ascii="宋体" w:hAnsi="宋体"/>
                <w:sz w:val="24"/>
                <w:szCs w:val="28"/>
              </w:rPr>
              <w:t>技术响应文件</w:t>
            </w:r>
            <w:r w:rsidRPr="00864349">
              <w:rPr>
                <w:rFonts w:ascii="宋体" w:hAnsi="宋体" w:hint="eastAsia"/>
                <w:sz w:val="24"/>
                <w:szCs w:val="28"/>
              </w:rPr>
              <w:t>、</w:t>
            </w:r>
            <w:r w:rsidRPr="00864349">
              <w:rPr>
                <w:rFonts w:ascii="宋体" w:hAnsi="宋体"/>
                <w:sz w:val="24"/>
                <w:szCs w:val="28"/>
              </w:rPr>
              <w:t>报价要求响应文件</w:t>
            </w:r>
            <w:r w:rsidRPr="00864349">
              <w:rPr>
                <w:rFonts w:ascii="宋体" w:hAnsi="宋体" w:hint="eastAsia"/>
                <w:sz w:val="24"/>
                <w:szCs w:val="28"/>
              </w:rPr>
              <w:t>的计量单位、语言、报价货币、投标有效期</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计量单位、语言、报价货币、投标有效期均符合招标文件的要求。</w:t>
            </w:r>
          </w:p>
        </w:tc>
      </w:tr>
      <w:tr w:rsidR="001C108F" w:rsidRPr="00C37EF5">
        <w:tc>
          <w:tcPr>
            <w:tcW w:w="442" w:type="pct"/>
            <w:tcBorders>
              <w:top w:val="single" w:sz="2" w:space="0" w:color="auto"/>
              <w:left w:val="single" w:sz="2" w:space="0" w:color="auto"/>
              <w:bottom w:val="single" w:sz="2" w:space="0" w:color="auto"/>
              <w:right w:val="single" w:sz="2" w:space="0" w:color="auto"/>
            </w:tcBorders>
            <w:vAlign w:val="center"/>
          </w:tcPr>
          <w:p w:rsidR="001C108F" w:rsidRPr="00C37EF5" w:rsidRDefault="001C108F">
            <w:pPr>
              <w:tabs>
                <w:tab w:val="left" w:pos="851"/>
              </w:tabs>
              <w:spacing w:line="360" w:lineRule="auto"/>
              <w:jc w:val="center"/>
              <w:rPr>
                <w:rFonts w:ascii="宋体" w:hAnsi="宋体"/>
                <w:sz w:val="24"/>
                <w:szCs w:val="28"/>
              </w:rPr>
            </w:pPr>
            <w:r>
              <w:rPr>
                <w:rFonts w:ascii="宋体" w:hAnsi="宋体" w:hint="eastAsia"/>
                <w:sz w:val="24"/>
                <w:szCs w:val="28"/>
              </w:rPr>
              <w:t>3</w:t>
            </w:r>
          </w:p>
        </w:tc>
        <w:tc>
          <w:tcPr>
            <w:tcW w:w="0" w:type="auto"/>
            <w:tcBorders>
              <w:top w:val="single" w:sz="2" w:space="0" w:color="auto"/>
              <w:left w:val="single" w:sz="2" w:space="0" w:color="auto"/>
              <w:bottom w:val="single" w:sz="2" w:space="0" w:color="auto"/>
              <w:right w:val="single" w:sz="2" w:space="0" w:color="auto"/>
            </w:tcBorders>
            <w:vAlign w:val="center"/>
          </w:tcPr>
          <w:p w:rsidR="001C108F" w:rsidRPr="00864349" w:rsidRDefault="001C108F">
            <w:pPr>
              <w:tabs>
                <w:tab w:val="left" w:pos="851"/>
              </w:tabs>
              <w:spacing w:line="360" w:lineRule="auto"/>
              <w:rPr>
                <w:rFonts w:ascii="宋体" w:hAnsi="宋体"/>
                <w:sz w:val="24"/>
                <w:szCs w:val="28"/>
              </w:rPr>
            </w:pPr>
            <w:r>
              <w:rPr>
                <w:rFonts w:ascii="宋体" w:hAnsi="宋体" w:hint="eastAsia"/>
                <w:sz w:val="24"/>
                <w:szCs w:val="28"/>
              </w:rPr>
              <w:t>投标报价</w:t>
            </w:r>
          </w:p>
        </w:tc>
        <w:tc>
          <w:tcPr>
            <w:tcW w:w="0" w:type="auto"/>
            <w:tcBorders>
              <w:top w:val="single" w:sz="2" w:space="0" w:color="auto"/>
              <w:left w:val="single" w:sz="2" w:space="0" w:color="auto"/>
              <w:bottom w:val="single" w:sz="2" w:space="0" w:color="auto"/>
              <w:right w:val="single" w:sz="2" w:space="0" w:color="auto"/>
            </w:tcBorders>
            <w:vAlign w:val="center"/>
          </w:tcPr>
          <w:p w:rsidR="001C108F" w:rsidRPr="00C37EF5" w:rsidRDefault="001C108F">
            <w:pPr>
              <w:tabs>
                <w:tab w:val="left" w:pos="851"/>
              </w:tabs>
              <w:spacing w:line="360" w:lineRule="auto"/>
              <w:rPr>
                <w:rFonts w:ascii="宋体" w:hAnsi="宋体"/>
                <w:sz w:val="24"/>
                <w:szCs w:val="28"/>
              </w:rPr>
            </w:pPr>
            <w:r w:rsidRPr="00864349">
              <w:rPr>
                <w:rFonts w:ascii="宋体" w:hAnsi="宋体" w:hint="eastAsia"/>
                <w:sz w:val="24"/>
                <w:szCs w:val="28"/>
              </w:rPr>
              <w:t>开标一览表、</w:t>
            </w:r>
            <w:r w:rsidRPr="00864349">
              <w:rPr>
                <w:rFonts w:ascii="宋体" w:hAnsi="宋体"/>
                <w:sz w:val="24"/>
                <w:szCs w:val="28"/>
              </w:rPr>
              <w:t>投标文件</w:t>
            </w:r>
            <w:r w:rsidRPr="00864349">
              <w:rPr>
                <w:rFonts w:ascii="宋体" w:hAnsi="宋体" w:hint="eastAsia"/>
                <w:sz w:val="24"/>
                <w:szCs w:val="28"/>
              </w:rPr>
              <w:t>【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sidRPr="00864349">
              <w:rPr>
                <w:rFonts w:ascii="宋体" w:hAnsi="宋体" w:cs="宋体" w:hint="eastAsia"/>
                <w:sz w:val="24"/>
                <w:szCs w:val="28"/>
              </w:rPr>
              <w:t>②</w:t>
            </w:r>
            <w:r w:rsidRPr="00864349">
              <w:rPr>
                <w:rFonts w:ascii="宋体" w:hAnsi="宋体" w:hint="eastAsia"/>
                <w:sz w:val="24"/>
                <w:szCs w:val="28"/>
              </w:rPr>
              <w:t>单价金额小数点或者百分比有明显错位的，以总价为准，并修改单价；</w:t>
            </w:r>
            <w:r w:rsidRPr="00864349">
              <w:rPr>
                <w:rFonts w:ascii="宋体" w:hAnsi="宋体" w:cs="宋体" w:hint="eastAsia"/>
                <w:sz w:val="24"/>
                <w:szCs w:val="28"/>
              </w:rPr>
              <w:t>③</w:t>
            </w:r>
            <w:r w:rsidRPr="00864349">
              <w:rPr>
                <w:rFonts w:ascii="宋体" w:hAnsi="宋体" w:hint="eastAsia"/>
                <w:sz w:val="24"/>
                <w:szCs w:val="28"/>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w:t>
            </w:r>
            <w:r w:rsidRPr="00864349">
              <w:rPr>
                <w:rFonts w:ascii="宋体" w:hAnsi="宋体" w:hint="eastAsia"/>
                <w:sz w:val="24"/>
                <w:szCs w:val="28"/>
              </w:rPr>
              <w:lastRenderedPageBreak/>
              <w:t>（法定名称）章（电子签章），在评标委员会要求的时间内通过政府采购云平台进行提交；②投标人提供了书面说明、相关证明材料（如涉及），且能证明其投标报价合理性）。（</w:t>
            </w:r>
            <w:r w:rsidRPr="00864349">
              <w:rPr>
                <w:rFonts w:ascii="宋体" w:hAnsi="宋体"/>
                <w:sz w:val="24"/>
                <w:szCs w:val="28"/>
              </w:rPr>
              <w:t>5）如因断电、断网、系统故障或其他不可抗力等因素，导致系统无法使用的，由投标人按评标委员会的要求进行澄清或者说明</w:t>
            </w:r>
            <w:r w:rsidRPr="00864349">
              <w:rPr>
                <w:rFonts w:ascii="宋体" w:hAnsi="宋体" w:hint="eastAsia"/>
                <w:sz w:val="24"/>
                <w:szCs w:val="28"/>
              </w:rPr>
              <w:t>。】</w:t>
            </w:r>
          </w:p>
        </w:tc>
      </w:tr>
      <w:tr w:rsidR="00D75BE6" w:rsidRPr="00C37EF5">
        <w:tc>
          <w:tcPr>
            <w:tcW w:w="442" w:type="pct"/>
            <w:tcBorders>
              <w:top w:val="single" w:sz="2" w:space="0" w:color="auto"/>
              <w:left w:val="single" w:sz="2" w:space="0" w:color="auto"/>
              <w:bottom w:val="single" w:sz="2" w:space="0" w:color="auto"/>
              <w:right w:val="single" w:sz="2" w:space="0" w:color="auto"/>
            </w:tcBorders>
            <w:vAlign w:val="center"/>
          </w:tcPr>
          <w:p w:rsidR="00D75BE6" w:rsidRPr="00C37EF5" w:rsidRDefault="001C108F">
            <w:pPr>
              <w:tabs>
                <w:tab w:val="left" w:pos="851"/>
              </w:tabs>
              <w:spacing w:line="360" w:lineRule="auto"/>
              <w:jc w:val="center"/>
              <w:rPr>
                <w:rFonts w:ascii="宋体" w:hAnsi="宋体"/>
                <w:sz w:val="24"/>
                <w:szCs w:val="28"/>
              </w:rPr>
            </w:pPr>
            <w:r>
              <w:rPr>
                <w:rFonts w:ascii="宋体" w:hAnsi="宋体" w:hint="eastAsia"/>
                <w:sz w:val="24"/>
                <w:szCs w:val="28"/>
              </w:rPr>
              <w:lastRenderedPageBreak/>
              <w:t>4</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第4章打★号的技术、服务、商务及其他要求</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投标文件均实质性响应招标文件中加★号的技术、服务、商务及其他要求。</w:t>
            </w:r>
          </w:p>
        </w:tc>
      </w:tr>
      <w:tr w:rsidR="001C108F" w:rsidRPr="00C37EF5">
        <w:tc>
          <w:tcPr>
            <w:tcW w:w="442" w:type="pct"/>
            <w:tcBorders>
              <w:top w:val="single" w:sz="2" w:space="0" w:color="auto"/>
              <w:left w:val="single" w:sz="2" w:space="0" w:color="auto"/>
              <w:bottom w:val="single" w:sz="2" w:space="0" w:color="auto"/>
              <w:right w:val="single" w:sz="2" w:space="0" w:color="auto"/>
            </w:tcBorders>
            <w:vAlign w:val="center"/>
          </w:tcPr>
          <w:p w:rsidR="001C108F" w:rsidRDefault="001C108F">
            <w:pPr>
              <w:tabs>
                <w:tab w:val="left" w:pos="851"/>
              </w:tabs>
              <w:spacing w:line="360" w:lineRule="auto"/>
              <w:jc w:val="center"/>
              <w:rPr>
                <w:rFonts w:ascii="宋体" w:hAnsi="宋体"/>
                <w:sz w:val="24"/>
                <w:szCs w:val="28"/>
              </w:rPr>
            </w:pPr>
            <w:r>
              <w:rPr>
                <w:rFonts w:ascii="宋体" w:hAnsi="宋体" w:hint="eastAsia"/>
                <w:sz w:val="24"/>
                <w:szCs w:val="28"/>
              </w:rPr>
              <w:t>5</w:t>
            </w:r>
          </w:p>
        </w:tc>
        <w:tc>
          <w:tcPr>
            <w:tcW w:w="0" w:type="auto"/>
            <w:tcBorders>
              <w:top w:val="single" w:sz="2" w:space="0" w:color="auto"/>
              <w:left w:val="single" w:sz="2" w:space="0" w:color="auto"/>
              <w:bottom w:val="single" w:sz="2" w:space="0" w:color="auto"/>
              <w:right w:val="single" w:sz="2" w:space="0" w:color="auto"/>
            </w:tcBorders>
            <w:vAlign w:val="center"/>
          </w:tcPr>
          <w:p w:rsidR="001C108F" w:rsidRPr="00C37EF5" w:rsidRDefault="001C108F">
            <w:pPr>
              <w:tabs>
                <w:tab w:val="left" w:pos="851"/>
              </w:tabs>
              <w:spacing w:line="360" w:lineRule="auto"/>
              <w:rPr>
                <w:rFonts w:ascii="宋体" w:hAnsi="宋体"/>
                <w:sz w:val="24"/>
                <w:szCs w:val="28"/>
              </w:rPr>
            </w:pPr>
            <w:r>
              <w:rPr>
                <w:rFonts w:ascii="宋体" w:hAnsi="宋体" w:hint="eastAsia"/>
                <w:sz w:val="24"/>
                <w:szCs w:val="28"/>
              </w:rPr>
              <w:t>进口产品</w:t>
            </w:r>
          </w:p>
        </w:tc>
        <w:tc>
          <w:tcPr>
            <w:tcW w:w="0" w:type="auto"/>
            <w:tcBorders>
              <w:top w:val="single" w:sz="2" w:space="0" w:color="auto"/>
              <w:left w:val="single" w:sz="2" w:space="0" w:color="auto"/>
              <w:bottom w:val="single" w:sz="2" w:space="0" w:color="auto"/>
              <w:right w:val="single" w:sz="2" w:space="0" w:color="auto"/>
            </w:tcBorders>
            <w:vAlign w:val="center"/>
          </w:tcPr>
          <w:p w:rsidR="001C108F" w:rsidRPr="00C37EF5" w:rsidRDefault="001C108F">
            <w:pPr>
              <w:tabs>
                <w:tab w:val="left" w:pos="851"/>
              </w:tabs>
              <w:spacing w:line="360" w:lineRule="auto"/>
              <w:rPr>
                <w:rFonts w:ascii="宋体" w:hAnsi="宋体"/>
                <w:sz w:val="24"/>
                <w:szCs w:val="28"/>
              </w:rPr>
            </w:pPr>
            <w:r w:rsidRPr="001C108F">
              <w:rPr>
                <w:rFonts w:ascii="宋体" w:hAnsi="宋体" w:hint="eastAsia"/>
                <w:sz w:val="24"/>
                <w:szCs w:val="28"/>
              </w:rPr>
              <w:t>招标文件中未载明“允许采购进口产品”的产品，投标产品为国产产品。</w:t>
            </w:r>
          </w:p>
        </w:tc>
      </w:tr>
      <w:tr w:rsidR="00D75BE6" w:rsidRPr="00C37EF5">
        <w:tc>
          <w:tcPr>
            <w:tcW w:w="442" w:type="pct"/>
            <w:tcBorders>
              <w:top w:val="single" w:sz="2" w:space="0" w:color="auto"/>
              <w:left w:val="single" w:sz="2" w:space="0" w:color="auto"/>
              <w:bottom w:val="single" w:sz="2" w:space="0" w:color="auto"/>
              <w:right w:val="single" w:sz="2" w:space="0" w:color="auto"/>
            </w:tcBorders>
            <w:vAlign w:val="center"/>
          </w:tcPr>
          <w:p w:rsidR="00D75BE6" w:rsidRPr="00C37EF5" w:rsidRDefault="001C108F">
            <w:pPr>
              <w:tabs>
                <w:tab w:val="left" w:pos="851"/>
              </w:tabs>
              <w:spacing w:line="360" w:lineRule="auto"/>
              <w:jc w:val="center"/>
              <w:rPr>
                <w:rFonts w:ascii="宋体" w:hAnsi="宋体"/>
                <w:sz w:val="24"/>
                <w:szCs w:val="28"/>
              </w:rPr>
            </w:pPr>
            <w:r>
              <w:rPr>
                <w:rFonts w:ascii="宋体" w:hAnsi="宋体" w:hint="eastAsia"/>
                <w:sz w:val="24"/>
                <w:szCs w:val="28"/>
              </w:rPr>
              <w:t>6</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不属于禁止参加投标或投标无效的供应商</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（1）根据招标文件的要求不属于禁止参加投标或投标无效的供应商；</w:t>
            </w:r>
          </w:p>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（2）评标委员会未发现或者未知晓投标人存在属于国家相关法律法规规定的禁止参加投标或投标无效的供应商。</w:t>
            </w:r>
          </w:p>
        </w:tc>
      </w:tr>
      <w:tr w:rsidR="00D75BE6" w:rsidRPr="00C37EF5">
        <w:tc>
          <w:tcPr>
            <w:tcW w:w="442" w:type="pct"/>
            <w:tcBorders>
              <w:top w:val="single" w:sz="2" w:space="0" w:color="auto"/>
              <w:left w:val="single" w:sz="2" w:space="0" w:color="auto"/>
              <w:bottom w:val="single" w:sz="2" w:space="0" w:color="auto"/>
              <w:right w:val="single" w:sz="2" w:space="0" w:color="auto"/>
            </w:tcBorders>
            <w:vAlign w:val="center"/>
          </w:tcPr>
          <w:p w:rsidR="00D75BE6" w:rsidRPr="00C37EF5" w:rsidRDefault="001C108F">
            <w:pPr>
              <w:tabs>
                <w:tab w:val="left" w:pos="851"/>
              </w:tabs>
              <w:spacing w:line="360" w:lineRule="auto"/>
              <w:jc w:val="center"/>
              <w:rPr>
                <w:rFonts w:ascii="宋体" w:hAnsi="宋体"/>
                <w:sz w:val="24"/>
                <w:szCs w:val="28"/>
              </w:rPr>
            </w:pPr>
            <w:r>
              <w:rPr>
                <w:rFonts w:ascii="宋体" w:hAnsi="宋体" w:hint="eastAsia"/>
                <w:sz w:val="24"/>
                <w:szCs w:val="28"/>
              </w:rPr>
              <w:t>7</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法定代表人身份证复印件或护照复印件</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34381E" w:rsidRDefault="001C108F">
            <w:pPr>
              <w:tabs>
                <w:tab w:val="left" w:pos="851"/>
              </w:tabs>
              <w:spacing w:line="360" w:lineRule="auto"/>
              <w:rPr>
                <w:rFonts w:ascii="宋体" w:hAnsi="宋体"/>
                <w:sz w:val="24"/>
                <w:szCs w:val="28"/>
              </w:rPr>
            </w:pPr>
            <w:r w:rsidRPr="0034381E">
              <w:rPr>
                <w:rFonts w:ascii="宋体" w:hAnsi="宋体" w:hint="eastAsia"/>
                <w:sz w:val="24"/>
                <w:szCs w:val="28"/>
              </w:rPr>
              <w:t>身份证复印件或护照复印件【注：法定代表人或主要负责人身份证复印件（身份证两面均应复印，在有效期内）或护照复印件（法定代表人或主要负责人为外籍人士的，按此提供）。】。</w:t>
            </w:r>
          </w:p>
        </w:tc>
      </w:tr>
      <w:tr w:rsidR="00D75BE6" w:rsidRPr="00C37EF5">
        <w:tc>
          <w:tcPr>
            <w:tcW w:w="442" w:type="pct"/>
            <w:tcBorders>
              <w:top w:val="single" w:sz="2" w:space="0" w:color="auto"/>
              <w:left w:val="single" w:sz="2" w:space="0" w:color="auto"/>
              <w:bottom w:val="single" w:sz="2" w:space="0" w:color="auto"/>
              <w:right w:val="single" w:sz="2" w:space="0" w:color="auto"/>
            </w:tcBorders>
            <w:vAlign w:val="center"/>
          </w:tcPr>
          <w:p w:rsidR="00D75BE6" w:rsidRPr="00C37EF5" w:rsidRDefault="001C108F">
            <w:pPr>
              <w:tabs>
                <w:tab w:val="left" w:pos="851"/>
              </w:tabs>
              <w:spacing w:line="360" w:lineRule="auto"/>
              <w:jc w:val="center"/>
              <w:rPr>
                <w:rFonts w:ascii="宋体" w:hAnsi="宋体"/>
                <w:sz w:val="24"/>
                <w:szCs w:val="28"/>
              </w:rPr>
            </w:pPr>
            <w:r>
              <w:rPr>
                <w:rFonts w:ascii="宋体" w:hAnsi="宋体" w:hint="eastAsia"/>
                <w:sz w:val="24"/>
                <w:szCs w:val="28"/>
              </w:rPr>
              <w:t>8</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C37EF5" w:rsidRDefault="00D75BE6">
            <w:pPr>
              <w:tabs>
                <w:tab w:val="left" w:pos="851"/>
              </w:tabs>
              <w:spacing w:line="360" w:lineRule="auto"/>
              <w:rPr>
                <w:rFonts w:ascii="宋体" w:hAnsi="宋体"/>
                <w:sz w:val="24"/>
                <w:szCs w:val="28"/>
              </w:rPr>
            </w:pPr>
            <w:r w:rsidRPr="00C37EF5">
              <w:rPr>
                <w:rFonts w:ascii="宋体" w:hAnsi="宋体" w:hint="eastAsia"/>
                <w:sz w:val="24"/>
                <w:szCs w:val="28"/>
              </w:rPr>
              <w:t>除资格性审查要求的证明材料外，</w:t>
            </w:r>
            <w:r w:rsidRPr="0034381E">
              <w:rPr>
                <w:rFonts w:ascii="宋体" w:hAnsi="宋体" w:hint="eastAsia"/>
                <w:sz w:val="24"/>
                <w:szCs w:val="28"/>
              </w:rPr>
              <w:t>招标文件要求提供的其他证明材料</w:t>
            </w:r>
          </w:p>
        </w:tc>
        <w:tc>
          <w:tcPr>
            <w:tcW w:w="0" w:type="auto"/>
            <w:tcBorders>
              <w:top w:val="single" w:sz="2" w:space="0" w:color="auto"/>
              <w:left w:val="single" w:sz="2" w:space="0" w:color="auto"/>
              <w:bottom w:val="single" w:sz="2" w:space="0" w:color="auto"/>
              <w:right w:val="single" w:sz="2" w:space="0" w:color="auto"/>
            </w:tcBorders>
            <w:vAlign w:val="center"/>
          </w:tcPr>
          <w:p w:rsidR="00D75BE6" w:rsidRPr="001C108F" w:rsidRDefault="00D75BE6" w:rsidP="0034381E">
            <w:pPr>
              <w:tabs>
                <w:tab w:val="left" w:pos="851"/>
              </w:tabs>
              <w:spacing w:line="360" w:lineRule="auto"/>
              <w:rPr>
                <w:rFonts w:asciiTheme="minorEastAsia" w:eastAsiaTheme="minorEastAsia" w:hAnsiTheme="minorEastAsia" w:cs="仿宋_GB2312"/>
                <w:color w:val="4F81BD" w:themeColor="accent1"/>
                <w:sz w:val="24"/>
                <w:szCs w:val="24"/>
              </w:rPr>
            </w:pPr>
            <w:r w:rsidRPr="0034381E">
              <w:rPr>
                <w:rFonts w:asciiTheme="minorEastAsia" w:eastAsiaTheme="minorEastAsia" w:hAnsiTheme="minorEastAsia" w:cs="仿宋_GB2312"/>
                <w:sz w:val="24"/>
                <w:szCs w:val="24"/>
              </w:rPr>
              <w:t>承诺函【说明：①按3.3.</w:t>
            </w:r>
            <w:r w:rsidR="0034381E" w:rsidRPr="0034381E">
              <w:rPr>
                <w:rFonts w:asciiTheme="minorEastAsia" w:eastAsiaTheme="minorEastAsia" w:hAnsiTheme="minorEastAsia" w:cs="仿宋_GB2312" w:hint="eastAsia"/>
                <w:sz w:val="24"/>
                <w:szCs w:val="24"/>
              </w:rPr>
              <w:t>7</w:t>
            </w:r>
            <w:r w:rsidRPr="0034381E">
              <w:rPr>
                <w:rFonts w:asciiTheme="minorEastAsia" w:eastAsiaTheme="minorEastAsia" w:hAnsiTheme="minorEastAsia" w:cs="仿宋_GB2312"/>
                <w:sz w:val="24"/>
                <w:szCs w:val="24"/>
              </w:rPr>
              <w:t>承诺函</w:t>
            </w:r>
            <w:r w:rsidRPr="0034381E">
              <w:rPr>
                <w:rFonts w:asciiTheme="minorEastAsia" w:eastAsiaTheme="minorEastAsia" w:hAnsiTheme="minorEastAsia" w:cs="仿宋_GB2312" w:hint="eastAsia"/>
                <w:sz w:val="24"/>
                <w:szCs w:val="24"/>
              </w:rPr>
              <w:t>内容</w:t>
            </w:r>
            <w:r w:rsidRPr="0034381E">
              <w:rPr>
                <w:rFonts w:asciiTheme="minorEastAsia" w:eastAsiaTheme="minorEastAsia" w:hAnsiTheme="minorEastAsia" w:cs="仿宋_GB2312"/>
                <w:sz w:val="24"/>
                <w:szCs w:val="24"/>
              </w:rPr>
              <w:t>提供承诺函；②承诺的内容满足招标文件的要求。】。</w:t>
            </w:r>
          </w:p>
        </w:tc>
      </w:tr>
    </w:tbl>
    <w:p w:rsidR="00D75BE6" w:rsidRPr="00C37EF5" w:rsidRDefault="00D75BE6">
      <w:pPr>
        <w:tabs>
          <w:tab w:val="left" w:pos="851"/>
        </w:tabs>
        <w:spacing w:line="560" w:lineRule="exact"/>
        <w:ind w:firstLineChars="200" w:firstLine="560"/>
        <w:rPr>
          <w:rFonts w:ascii="宋体" w:hAnsi="宋体"/>
          <w:sz w:val="28"/>
          <w:szCs w:val="28"/>
        </w:rPr>
      </w:pPr>
      <w:r w:rsidRPr="00C37EF5">
        <w:rPr>
          <w:rFonts w:ascii="宋体" w:hAnsi="宋体" w:hint="eastAsia"/>
          <w:sz w:val="28"/>
          <w:szCs w:val="28"/>
        </w:rPr>
        <w:t>一、以上每一项结论均为“通过”的，则投标人的投标文件通过符合性审查；如有任意一项结论为“不通过”的，则投标人的投标文件按无效投标文件处理。如果评标委员会认为投标人有任意一项不通</w:t>
      </w:r>
      <w:r w:rsidRPr="00C37EF5">
        <w:rPr>
          <w:rFonts w:ascii="宋体" w:hAnsi="宋体" w:hint="eastAsia"/>
          <w:sz w:val="28"/>
          <w:szCs w:val="28"/>
        </w:rPr>
        <w:lastRenderedPageBreak/>
        <w:t>过的，应在符合性审查报告中载明不通过的具体原因。</w:t>
      </w:r>
    </w:p>
    <w:p w:rsidR="00D75BE6" w:rsidRPr="00C37EF5" w:rsidRDefault="00D75BE6" w:rsidP="00557E64">
      <w:pPr>
        <w:tabs>
          <w:tab w:val="left" w:pos="851"/>
        </w:tabs>
        <w:spacing w:line="560" w:lineRule="exact"/>
        <w:ind w:firstLineChars="202" w:firstLine="566"/>
        <w:rPr>
          <w:rFonts w:ascii="宋体" w:hAnsi="宋体"/>
          <w:sz w:val="28"/>
          <w:szCs w:val="28"/>
        </w:rPr>
      </w:pPr>
      <w:r w:rsidRPr="00C37EF5">
        <w:rPr>
          <w:rFonts w:ascii="宋体" w:hAnsi="宋体" w:hint="eastAsia"/>
          <w:sz w:val="28"/>
          <w:szCs w:val="28"/>
        </w:rPr>
        <w:t>二、投标人的投标文件符合性审查时被判定为无效投标文件的，</w:t>
      </w:r>
      <w:r w:rsidR="00214168">
        <w:rPr>
          <w:rFonts w:ascii="宋体" w:hAnsi="宋体" w:hint="eastAsia"/>
          <w:sz w:val="28"/>
          <w:szCs w:val="28"/>
        </w:rPr>
        <w:t>区采购中心</w:t>
      </w:r>
      <w:r w:rsidRPr="00C37EF5">
        <w:rPr>
          <w:rFonts w:ascii="宋体" w:hAnsi="宋体" w:hint="eastAsia"/>
          <w:sz w:val="28"/>
          <w:szCs w:val="28"/>
        </w:rPr>
        <w:t>将通知投标人（以短信、现场公示、电话、“政府采购云平台”等任一方式）。投标人如对评审结论有异议的，应及时向</w:t>
      </w:r>
      <w:r w:rsidR="00214168">
        <w:rPr>
          <w:rFonts w:ascii="宋体" w:hAnsi="宋体" w:hint="eastAsia"/>
          <w:sz w:val="28"/>
          <w:szCs w:val="28"/>
        </w:rPr>
        <w:t>区采购中心</w:t>
      </w:r>
      <w:r w:rsidRPr="00C37EF5">
        <w:rPr>
          <w:rFonts w:ascii="宋体" w:hAnsi="宋体" w:hint="eastAsia"/>
          <w:sz w:val="28"/>
          <w:szCs w:val="28"/>
        </w:rPr>
        <w:t>反馈意见。</w:t>
      </w:r>
      <w:r w:rsidR="00214168">
        <w:rPr>
          <w:rFonts w:ascii="宋体" w:hAnsi="宋体" w:hint="eastAsia"/>
          <w:sz w:val="28"/>
          <w:szCs w:val="28"/>
        </w:rPr>
        <w:t>区采购中心</w:t>
      </w:r>
      <w:r w:rsidRPr="00C37EF5">
        <w:rPr>
          <w:rFonts w:ascii="宋体" w:hAnsi="宋体" w:hint="eastAsia"/>
          <w:sz w:val="28"/>
          <w:szCs w:val="28"/>
        </w:rPr>
        <w:t>在评审结束前将收到的反馈意见及时告知评标委员会。（说明：无论投标人是否收到通知或提供反馈意见，均不影响评标委员会的评标工作，且</w:t>
      </w:r>
      <w:r w:rsidR="00214168">
        <w:rPr>
          <w:rFonts w:ascii="宋体" w:hAnsi="宋体" w:hint="eastAsia"/>
          <w:sz w:val="28"/>
          <w:szCs w:val="28"/>
        </w:rPr>
        <w:t>区采购中心</w:t>
      </w:r>
      <w:r w:rsidRPr="00C37EF5">
        <w:rPr>
          <w:rFonts w:ascii="宋体" w:hAnsi="宋体" w:hint="eastAsia"/>
          <w:sz w:val="28"/>
          <w:szCs w:val="28"/>
        </w:rPr>
        <w:t>对此将不承担任何的责任。投标人对评审结论有异议的，其反馈意见仅限于评标委员会对评审结论的正确性进行复核，避免出现评审错误。）</w:t>
      </w:r>
    </w:p>
    <w:p w:rsidR="00D75BE6" w:rsidRPr="00C37EF5" w:rsidRDefault="00D75BE6" w:rsidP="00557E64">
      <w:pPr>
        <w:tabs>
          <w:tab w:val="left" w:pos="851"/>
        </w:tabs>
        <w:spacing w:line="560" w:lineRule="exact"/>
        <w:ind w:firstLineChars="202" w:firstLine="566"/>
        <w:rPr>
          <w:rFonts w:ascii="宋体" w:hAnsi="宋体"/>
          <w:sz w:val="28"/>
          <w:szCs w:val="28"/>
        </w:rPr>
      </w:pPr>
      <w:r w:rsidRPr="00C37EF5">
        <w:rPr>
          <w:rFonts w:ascii="宋体" w:hAnsi="宋体" w:hint="eastAsia"/>
          <w:sz w:val="28"/>
          <w:szCs w:val="28"/>
        </w:rPr>
        <w:t>三、通过符合性审查的供应商＜3名，本项目采购失败。</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解释、澄清有关问题</w:t>
      </w:r>
    </w:p>
    <w:p w:rsidR="00D75BE6" w:rsidRPr="00C37EF5" w:rsidRDefault="00D75BE6" w:rsidP="00BD542F">
      <w:pPr>
        <w:numPr>
          <w:ilvl w:val="0"/>
          <w:numId w:val="41"/>
        </w:numPr>
        <w:tabs>
          <w:tab w:val="left" w:pos="1134"/>
        </w:tabs>
        <w:spacing w:line="560" w:lineRule="exact"/>
        <w:ind w:left="0" w:firstLine="525"/>
        <w:rPr>
          <w:rFonts w:ascii="宋体" w:hAnsi="宋体"/>
          <w:sz w:val="28"/>
          <w:szCs w:val="28"/>
        </w:rPr>
      </w:pPr>
      <w:r w:rsidRPr="00C37EF5">
        <w:rPr>
          <w:rFonts w:ascii="宋体" w:hAnsi="宋体" w:hint="eastAsia"/>
          <w:sz w:val="28"/>
          <w:szCs w:val="28"/>
        </w:rPr>
        <w:t>评标过程中，评标委员会认为招标文件有关事项表述不明确或需要说明的，可以提请</w:t>
      </w:r>
      <w:r w:rsidR="00214168">
        <w:rPr>
          <w:rFonts w:ascii="宋体" w:hAnsi="宋体" w:hint="eastAsia"/>
          <w:sz w:val="28"/>
          <w:szCs w:val="28"/>
        </w:rPr>
        <w:t>区采购中心</w:t>
      </w:r>
      <w:r w:rsidRPr="00C37EF5">
        <w:rPr>
          <w:rFonts w:ascii="宋体" w:hAnsi="宋体" w:hint="eastAsia"/>
          <w:sz w:val="28"/>
          <w:szCs w:val="28"/>
        </w:rPr>
        <w:t>书面解释。</w:t>
      </w:r>
      <w:r w:rsidR="00214168">
        <w:rPr>
          <w:rFonts w:ascii="宋体" w:hAnsi="宋体" w:hint="eastAsia"/>
          <w:sz w:val="28"/>
          <w:szCs w:val="28"/>
        </w:rPr>
        <w:t>区采购中心</w:t>
      </w:r>
      <w:r w:rsidRPr="00C37EF5">
        <w:rPr>
          <w:rFonts w:ascii="宋体" w:hAnsi="宋体" w:hint="eastAsia"/>
          <w:sz w:val="28"/>
          <w:szCs w:val="28"/>
        </w:rPr>
        <w:t>的解释不得改变招标文件的原义或者影响公平、公正，解释事项如果涉及投标人权益的以有利于投标人的原则进行解释。</w:t>
      </w:r>
    </w:p>
    <w:p w:rsidR="00D75BE6" w:rsidRPr="00C37EF5" w:rsidRDefault="00D75BE6" w:rsidP="00BD542F">
      <w:pPr>
        <w:numPr>
          <w:ilvl w:val="0"/>
          <w:numId w:val="41"/>
        </w:numPr>
        <w:tabs>
          <w:tab w:val="left" w:pos="1134"/>
        </w:tabs>
        <w:spacing w:after="200" w:line="560" w:lineRule="exact"/>
        <w:ind w:left="0" w:firstLine="525"/>
        <w:rPr>
          <w:rFonts w:ascii="宋体" w:hAnsi="宋体"/>
          <w:sz w:val="28"/>
          <w:szCs w:val="28"/>
        </w:rPr>
      </w:pPr>
      <w:r w:rsidRPr="00C37EF5">
        <w:rPr>
          <w:rFonts w:ascii="宋体" w:hAnsi="宋体" w:hint="eastAsia"/>
          <w:sz w:val="28"/>
          <w:szCs w:val="28"/>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rsidR="00D75BE6" w:rsidRPr="00C37EF5" w:rsidRDefault="00D75BE6" w:rsidP="00BD542F">
      <w:pPr>
        <w:numPr>
          <w:ilvl w:val="0"/>
          <w:numId w:val="41"/>
        </w:numPr>
        <w:tabs>
          <w:tab w:val="left" w:pos="1134"/>
        </w:tabs>
        <w:spacing w:line="560" w:lineRule="exact"/>
        <w:ind w:left="0" w:firstLine="525"/>
        <w:rPr>
          <w:rFonts w:ascii="宋体" w:hAnsi="宋体"/>
          <w:sz w:val="28"/>
          <w:szCs w:val="28"/>
        </w:rPr>
      </w:pPr>
      <w:r w:rsidRPr="00C37EF5">
        <w:rPr>
          <w:rFonts w:ascii="宋体" w:hAnsi="宋体" w:hint="eastAsia"/>
          <w:sz w:val="28"/>
          <w:szCs w:val="28"/>
        </w:rPr>
        <w:t>澄清应当不超出投标文件的范围、不实质性改变投标文件的内容、不影响投标人的公平竞争、不导致投标文件从不响应招标文件变为响应招标文件的条件。下列内容不得澄清：</w:t>
      </w:r>
    </w:p>
    <w:p w:rsidR="00D75BE6" w:rsidRPr="00C37EF5" w:rsidRDefault="00D75BE6" w:rsidP="00BD542F">
      <w:pPr>
        <w:numPr>
          <w:ilvl w:val="0"/>
          <w:numId w:val="42"/>
        </w:numPr>
        <w:tabs>
          <w:tab w:val="clear" w:pos="846"/>
          <w:tab w:val="left" w:pos="1260"/>
        </w:tabs>
        <w:spacing w:line="560" w:lineRule="exact"/>
        <w:ind w:left="0" w:firstLine="525"/>
        <w:rPr>
          <w:rFonts w:ascii="宋体" w:hAnsi="宋体" w:cstheme="minorBidi"/>
          <w:sz w:val="28"/>
          <w:szCs w:val="28"/>
        </w:rPr>
      </w:pPr>
      <w:r w:rsidRPr="00C37EF5">
        <w:rPr>
          <w:rFonts w:ascii="宋体" w:hAnsi="宋体" w:cstheme="minorBidi" w:hint="eastAsia"/>
          <w:sz w:val="28"/>
          <w:szCs w:val="28"/>
        </w:rPr>
        <w:lastRenderedPageBreak/>
        <w:t>投标人投标文件中不响应招标文件规定的技术参数指标和商务应答；</w:t>
      </w:r>
    </w:p>
    <w:p w:rsidR="00D75BE6" w:rsidRPr="00C37EF5" w:rsidRDefault="00D75BE6" w:rsidP="00BD542F">
      <w:pPr>
        <w:numPr>
          <w:ilvl w:val="0"/>
          <w:numId w:val="42"/>
        </w:numPr>
        <w:tabs>
          <w:tab w:val="left" w:pos="1260"/>
        </w:tabs>
        <w:spacing w:line="560" w:lineRule="exact"/>
        <w:ind w:left="0" w:firstLine="525"/>
        <w:rPr>
          <w:rFonts w:ascii="宋体" w:hAnsi="宋体" w:cstheme="minorBidi"/>
          <w:sz w:val="28"/>
          <w:szCs w:val="28"/>
        </w:rPr>
      </w:pPr>
      <w:r w:rsidRPr="00C37EF5">
        <w:rPr>
          <w:rFonts w:ascii="宋体" w:hAnsi="宋体" w:cstheme="minorBidi" w:hint="eastAsia"/>
          <w:sz w:val="28"/>
          <w:szCs w:val="28"/>
        </w:rPr>
        <w:t>投标人投标文件中未提供的证明其是否符合招标文件资格性、符合性规定要求的相关材料。</w:t>
      </w:r>
    </w:p>
    <w:p w:rsidR="00D75BE6" w:rsidRPr="00C37EF5" w:rsidRDefault="00D75BE6" w:rsidP="00BD542F">
      <w:pPr>
        <w:numPr>
          <w:ilvl w:val="0"/>
          <w:numId w:val="42"/>
        </w:numPr>
        <w:tabs>
          <w:tab w:val="clear" w:pos="846"/>
          <w:tab w:val="left" w:pos="993"/>
          <w:tab w:val="left" w:pos="1260"/>
        </w:tabs>
        <w:spacing w:line="560" w:lineRule="exact"/>
        <w:ind w:left="0" w:firstLine="525"/>
        <w:rPr>
          <w:rFonts w:ascii="宋体" w:hAnsi="宋体" w:cstheme="minorBidi"/>
          <w:sz w:val="28"/>
          <w:szCs w:val="28"/>
        </w:rPr>
      </w:pPr>
      <w:r w:rsidRPr="00C37EF5">
        <w:rPr>
          <w:rFonts w:ascii="宋体" w:hAnsi="宋体" w:cstheme="minorBidi" w:hint="eastAsia"/>
          <w:sz w:val="28"/>
          <w:szCs w:val="28"/>
        </w:rPr>
        <w:t>投标人投标文件中的材料因印刷、影印等不清晰而难以辨认的。</w:t>
      </w:r>
    </w:p>
    <w:p w:rsidR="00D75BE6" w:rsidRPr="00C37EF5" w:rsidRDefault="00D75BE6" w:rsidP="00BD542F">
      <w:pPr>
        <w:numPr>
          <w:ilvl w:val="0"/>
          <w:numId w:val="41"/>
        </w:numPr>
        <w:tabs>
          <w:tab w:val="left" w:pos="1134"/>
        </w:tabs>
        <w:spacing w:line="560" w:lineRule="exact"/>
        <w:ind w:left="0" w:firstLine="525"/>
        <w:rPr>
          <w:rFonts w:ascii="宋体" w:hAnsi="宋体"/>
          <w:sz w:val="28"/>
          <w:szCs w:val="28"/>
        </w:rPr>
      </w:pPr>
      <w:r w:rsidRPr="00C37EF5">
        <w:rPr>
          <w:rFonts w:ascii="宋体" w:hAnsi="宋体" w:hint="eastAsia"/>
          <w:sz w:val="28"/>
          <w:szCs w:val="28"/>
        </w:rPr>
        <w:t>投标文件报价出现下列情况的，不需要投标人澄清，按以下原则处理：</w:t>
      </w:r>
    </w:p>
    <w:p w:rsidR="00D75BE6" w:rsidRPr="00C37EF5" w:rsidRDefault="00D75BE6">
      <w:pPr>
        <w:tabs>
          <w:tab w:val="left" w:pos="1134"/>
        </w:tabs>
        <w:spacing w:line="560" w:lineRule="exact"/>
        <w:ind w:firstLineChars="200" w:firstLine="560"/>
        <w:rPr>
          <w:rFonts w:ascii="宋体" w:hAnsi="宋体"/>
          <w:sz w:val="28"/>
          <w:szCs w:val="28"/>
        </w:rPr>
      </w:pPr>
      <w:r w:rsidRPr="00C37EF5">
        <w:rPr>
          <w:rFonts w:ascii="宋体" w:hAnsi="宋体" w:hint="eastAsia"/>
          <w:sz w:val="28"/>
          <w:szCs w:val="28"/>
        </w:rPr>
        <w:t>（一）大写金额和小写金额不一致的，以大写金额为准，但大写金额出现文字错误，导致金额无法判断的除外；</w:t>
      </w:r>
    </w:p>
    <w:p w:rsidR="00D75BE6" w:rsidRPr="00C37EF5" w:rsidRDefault="00D75BE6">
      <w:pPr>
        <w:tabs>
          <w:tab w:val="left" w:pos="1134"/>
        </w:tabs>
        <w:spacing w:line="560" w:lineRule="exact"/>
        <w:ind w:firstLineChars="200" w:firstLine="560"/>
        <w:rPr>
          <w:rFonts w:ascii="宋体" w:hAnsi="宋体"/>
          <w:sz w:val="28"/>
          <w:szCs w:val="28"/>
        </w:rPr>
      </w:pPr>
      <w:r w:rsidRPr="00C37EF5">
        <w:rPr>
          <w:rFonts w:ascii="宋体" w:hAnsi="宋体" w:hint="eastAsia"/>
          <w:sz w:val="28"/>
          <w:szCs w:val="28"/>
        </w:rPr>
        <w:t>（二）单价金额小数点或者百分比有明显错位的，以总价为准，并修改单价；</w:t>
      </w:r>
    </w:p>
    <w:p w:rsidR="00D75BE6" w:rsidRPr="00C37EF5" w:rsidRDefault="00D75BE6">
      <w:pPr>
        <w:tabs>
          <w:tab w:val="left" w:pos="1134"/>
        </w:tabs>
        <w:spacing w:line="560" w:lineRule="exact"/>
        <w:ind w:firstLineChars="200" w:firstLine="560"/>
        <w:rPr>
          <w:rFonts w:ascii="宋体" w:hAnsi="宋体"/>
          <w:sz w:val="28"/>
          <w:szCs w:val="28"/>
        </w:rPr>
      </w:pPr>
      <w:r w:rsidRPr="00C37EF5">
        <w:rPr>
          <w:rFonts w:ascii="宋体" w:hAnsi="宋体" w:hint="eastAsia"/>
          <w:sz w:val="28"/>
          <w:szCs w:val="28"/>
        </w:rPr>
        <w:t>（三）总价金额与按单价汇总金额不一致的，以单价金额计算结果为准。</w:t>
      </w:r>
    </w:p>
    <w:p w:rsidR="00D75BE6" w:rsidRPr="00C37EF5" w:rsidRDefault="00D75BE6">
      <w:pPr>
        <w:spacing w:line="560" w:lineRule="exact"/>
        <w:ind w:firstLine="560"/>
        <w:rPr>
          <w:sz w:val="28"/>
          <w:szCs w:val="28"/>
        </w:rPr>
      </w:pPr>
      <w:r w:rsidRPr="00C37EF5">
        <w:rPr>
          <w:rFonts w:hint="eastAsia"/>
          <w:sz w:val="28"/>
          <w:szCs w:val="28"/>
        </w:rPr>
        <w:t>同时出现两种以上不一致的，按照前款规定的顺序修正。修正后的报价经投标人确认后产生约束力，投标人不确认的，其投标无效。</w:t>
      </w:r>
    </w:p>
    <w:p w:rsidR="00D75BE6" w:rsidRPr="00C37EF5" w:rsidRDefault="00D75BE6">
      <w:pPr>
        <w:tabs>
          <w:tab w:val="left" w:pos="720"/>
        </w:tabs>
        <w:spacing w:line="560" w:lineRule="exact"/>
        <w:ind w:firstLineChars="200" w:firstLine="560"/>
        <w:rPr>
          <w:sz w:val="28"/>
          <w:szCs w:val="28"/>
        </w:rPr>
      </w:pPr>
      <w:r w:rsidRPr="00C37EF5">
        <w:rPr>
          <w:rFonts w:hint="eastAsia"/>
          <w:sz w:val="28"/>
          <w:szCs w:val="28"/>
        </w:rPr>
        <w:t>五、对不同语言文本投标文件的解释发生异议的，以中文文本为准。</w:t>
      </w:r>
    </w:p>
    <w:p w:rsidR="00D75BE6" w:rsidRPr="00C37EF5" w:rsidRDefault="00D75BE6">
      <w:pPr>
        <w:tabs>
          <w:tab w:val="left" w:pos="720"/>
        </w:tabs>
        <w:spacing w:line="560" w:lineRule="exact"/>
        <w:ind w:firstLineChars="200" w:firstLine="560"/>
        <w:rPr>
          <w:sz w:val="28"/>
          <w:szCs w:val="28"/>
        </w:rPr>
      </w:pPr>
      <w:r w:rsidRPr="00C37EF5">
        <w:rPr>
          <w:rFonts w:hint="eastAsia"/>
          <w:sz w:val="28"/>
          <w:szCs w:val="28"/>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rsidR="00D75BE6" w:rsidRPr="00C37EF5" w:rsidRDefault="00D75BE6">
      <w:pPr>
        <w:tabs>
          <w:tab w:val="left" w:pos="851"/>
        </w:tabs>
        <w:spacing w:line="560" w:lineRule="exact"/>
        <w:ind w:firstLineChars="202" w:firstLine="568"/>
        <w:rPr>
          <w:rFonts w:ascii="宋体" w:hAnsi="宋体"/>
          <w:b/>
          <w:sz w:val="28"/>
          <w:szCs w:val="28"/>
        </w:rPr>
      </w:pPr>
      <w:r w:rsidRPr="00C37EF5">
        <w:rPr>
          <w:rFonts w:ascii="宋体" w:hAnsi="宋体" w:hint="eastAsia"/>
          <w:b/>
          <w:sz w:val="28"/>
          <w:szCs w:val="28"/>
        </w:rPr>
        <w:t>评标委员会应当积极履行澄清、说明或者更正的职责，不得滥用权力。</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lastRenderedPageBreak/>
        <w:t>比较与评价</w:t>
      </w:r>
    </w:p>
    <w:p w:rsidR="00D75BE6" w:rsidRPr="00C37EF5" w:rsidRDefault="00D75BE6" w:rsidP="00557E64">
      <w:pPr>
        <w:tabs>
          <w:tab w:val="left" w:pos="851"/>
        </w:tabs>
        <w:spacing w:line="360" w:lineRule="auto"/>
        <w:ind w:firstLineChars="202" w:firstLine="566"/>
        <w:rPr>
          <w:rFonts w:ascii="宋体" w:hAnsi="宋体"/>
          <w:sz w:val="28"/>
          <w:szCs w:val="28"/>
        </w:rPr>
      </w:pPr>
      <w:r w:rsidRPr="00C37EF5">
        <w:rPr>
          <w:rFonts w:ascii="宋体" w:hAnsi="宋体" w:hint="eastAsia"/>
          <w:sz w:val="28"/>
          <w:szCs w:val="28"/>
        </w:rPr>
        <w:t>按招标文件中规定的评标细则及标准，对符合性检查合格的投标文件进行商务和技术评估，综合比较和评价。</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复核</w:t>
      </w:r>
    </w:p>
    <w:p w:rsidR="00D75BE6" w:rsidRPr="00C37EF5" w:rsidRDefault="00D75BE6" w:rsidP="00557E64">
      <w:pPr>
        <w:tabs>
          <w:tab w:val="left" w:pos="851"/>
        </w:tabs>
        <w:spacing w:line="560" w:lineRule="exact"/>
        <w:ind w:firstLineChars="202" w:firstLine="566"/>
        <w:rPr>
          <w:rFonts w:ascii="宋体" w:hAnsi="宋体"/>
          <w:sz w:val="28"/>
          <w:szCs w:val="28"/>
        </w:rPr>
      </w:pPr>
      <w:r w:rsidRPr="00C37EF5">
        <w:rPr>
          <w:rFonts w:ascii="宋体" w:hAnsi="宋体" w:hint="eastAsia"/>
          <w:sz w:val="28"/>
          <w:szCs w:val="28"/>
        </w:rPr>
        <w:t>评分汇总结束后，评标委员会应当进行复核，特别要对拟推荐为中标候选供应商的、报价最低的、投标文件被认定为无效的进行重点复核。</w:t>
      </w:r>
    </w:p>
    <w:p w:rsidR="00D75BE6" w:rsidRPr="00C37EF5" w:rsidRDefault="00D75BE6" w:rsidP="00557E64">
      <w:pPr>
        <w:tabs>
          <w:tab w:val="left" w:pos="851"/>
        </w:tabs>
        <w:spacing w:line="560" w:lineRule="exact"/>
        <w:ind w:firstLineChars="202" w:firstLine="566"/>
        <w:rPr>
          <w:rFonts w:ascii="宋体" w:hAnsi="宋体"/>
          <w:sz w:val="28"/>
          <w:szCs w:val="28"/>
        </w:rPr>
      </w:pPr>
      <w:r w:rsidRPr="00C37EF5">
        <w:rPr>
          <w:rFonts w:ascii="宋体" w:hAnsi="宋体" w:hint="eastAsia"/>
          <w:sz w:val="28"/>
          <w:szCs w:val="28"/>
        </w:rPr>
        <w:t>评标结果汇总完成后，评标委员会拟出具评审报告前，</w:t>
      </w:r>
      <w:r w:rsidR="00214168">
        <w:rPr>
          <w:rFonts w:cs="Arial" w:hint="eastAsia"/>
          <w:sz w:val="28"/>
          <w:szCs w:val="28"/>
        </w:rPr>
        <w:t>区采购中心</w:t>
      </w:r>
      <w:r w:rsidRPr="00C37EF5">
        <w:rPr>
          <w:rFonts w:ascii="宋体" w:hAnsi="宋体" w:hint="eastAsia"/>
          <w:sz w:val="28"/>
          <w:szCs w:val="28"/>
        </w:rPr>
        <w:t>应当组织2名以上的工作人员，在采购现场监督人员的监督之下，依据有关的法律制度和采购文件对评审结果进行复核，出具复核报告。</w:t>
      </w:r>
    </w:p>
    <w:p w:rsidR="00D75BE6" w:rsidRPr="00C37EF5" w:rsidRDefault="00D75BE6">
      <w:pPr>
        <w:tabs>
          <w:tab w:val="left" w:pos="851"/>
        </w:tabs>
        <w:spacing w:line="560" w:lineRule="exact"/>
        <w:ind w:firstLineChars="200" w:firstLine="560"/>
        <w:rPr>
          <w:rFonts w:ascii="宋体" w:hAnsi="宋体"/>
          <w:sz w:val="28"/>
          <w:szCs w:val="28"/>
        </w:rPr>
      </w:pPr>
      <w:r w:rsidRPr="00C37EF5">
        <w:rPr>
          <w:rFonts w:ascii="宋体" w:hAnsi="宋体" w:hint="eastAsia"/>
          <w:sz w:val="28"/>
          <w:szCs w:val="28"/>
        </w:rPr>
        <w:t>评标结果汇总完成后，除下列情形外，任何人不得修改评标结果：</w:t>
      </w:r>
    </w:p>
    <w:p w:rsidR="00D75BE6" w:rsidRPr="00C37EF5" w:rsidRDefault="00D75BE6" w:rsidP="00BD542F">
      <w:pPr>
        <w:numPr>
          <w:ilvl w:val="0"/>
          <w:numId w:val="43"/>
        </w:numPr>
        <w:tabs>
          <w:tab w:val="left" w:pos="851"/>
          <w:tab w:val="left" w:pos="1276"/>
        </w:tabs>
        <w:spacing w:line="560" w:lineRule="exact"/>
        <w:ind w:left="0" w:firstLine="424"/>
        <w:rPr>
          <w:rFonts w:ascii="宋体" w:hAnsi="宋体" w:cstheme="minorBidi"/>
          <w:sz w:val="28"/>
          <w:szCs w:val="28"/>
        </w:rPr>
      </w:pPr>
      <w:r w:rsidRPr="00C37EF5">
        <w:rPr>
          <w:rFonts w:ascii="宋体" w:hAnsi="宋体" w:cstheme="minorBidi" w:hint="eastAsia"/>
          <w:sz w:val="28"/>
          <w:szCs w:val="28"/>
        </w:rPr>
        <w:t>分值汇总计算错误的；</w:t>
      </w:r>
    </w:p>
    <w:p w:rsidR="00D75BE6" w:rsidRPr="00C37EF5" w:rsidRDefault="00D75BE6" w:rsidP="00BD542F">
      <w:pPr>
        <w:numPr>
          <w:ilvl w:val="0"/>
          <w:numId w:val="43"/>
        </w:numPr>
        <w:tabs>
          <w:tab w:val="left" w:pos="851"/>
          <w:tab w:val="left" w:pos="1276"/>
        </w:tabs>
        <w:spacing w:line="560" w:lineRule="exact"/>
        <w:ind w:left="0" w:firstLine="424"/>
        <w:rPr>
          <w:rFonts w:ascii="宋体" w:hAnsi="宋体" w:cstheme="minorBidi"/>
          <w:sz w:val="28"/>
          <w:szCs w:val="28"/>
        </w:rPr>
      </w:pPr>
      <w:r w:rsidRPr="00C37EF5">
        <w:rPr>
          <w:rFonts w:ascii="宋体" w:hAnsi="宋体" w:cstheme="minorBidi" w:hint="eastAsia"/>
          <w:sz w:val="28"/>
          <w:szCs w:val="28"/>
        </w:rPr>
        <w:t>分项评分超出评分标准范围的；</w:t>
      </w:r>
    </w:p>
    <w:p w:rsidR="00D75BE6" w:rsidRPr="00C37EF5" w:rsidRDefault="00D75BE6" w:rsidP="00BD542F">
      <w:pPr>
        <w:numPr>
          <w:ilvl w:val="0"/>
          <w:numId w:val="43"/>
        </w:numPr>
        <w:tabs>
          <w:tab w:val="left" w:pos="851"/>
          <w:tab w:val="left" w:pos="1276"/>
          <w:tab w:val="left" w:pos="1560"/>
        </w:tabs>
        <w:spacing w:line="560" w:lineRule="exact"/>
        <w:ind w:left="0" w:firstLine="424"/>
        <w:rPr>
          <w:rFonts w:ascii="宋体" w:hAnsi="宋体" w:cstheme="minorBidi"/>
          <w:sz w:val="28"/>
          <w:szCs w:val="28"/>
        </w:rPr>
      </w:pPr>
      <w:r w:rsidRPr="00C37EF5">
        <w:rPr>
          <w:rFonts w:ascii="宋体" w:hAnsi="宋体" w:cstheme="minorBidi" w:hint="eastAsia"/>
          <w:sz w:val="28"/>
          <w:szCs w:val="28"/>
        </w:rPr>
        <w:t>评标委员会成员对客观评审因素评分不一致的；</w:t>
      </w:r>
    </w:p>
    <w:p w:rsidR="00D75BE6" w:rsidRPr="00C37EF5" w:rsidRDefault="00D75BE6" w:rsidP="00BD542F">
      <w:pPr>
        <w:numPr>
          <w:ilvl w:val="0"/>
          <w:numId w:val="43"/>
        </w:numPr>
        <w:tabs>
          <w:tab w:val="left" w:pos="851"/>
          <w:tab w:val="left" w:pos="1276"/>
        </w:tabs>
        <w:spacing w:line="560" w:lineRule="exact"/>
        <w:ind w:left="0" w:firstLine="426"/>
        <w:rPr>
          <w:rFonts w:ascii="宋体" w:hAnsi="宋体" w:cstheme="minorBidi"/>
          <w:sz w:val="28"/>
          <w:szCs w:val="28"/>
        </w:rPr>
      </w:pPr>
      <w:r w:rsidRPr="00C37EF5">
        <w:rPr>
          <w:rFonts w:ascii="宋体" w:hAnsi="宋体" w:cstheme="minorBidi" w:hint="eastAsia"/>
          <w:sz w:val="28"/>
          <w:szCs w:val="28"/>
        </w:rPr>
        <w:t>经评标委员会认定评分畸高、畸低的。</w:t>
      </w:r>
    </w:p>
    <w:p w:rsidR="00D75BE6" w:rsidRPr="00C37EF5" w:rsidRDefault="00D75BE6">
      <w:pPr>
        <w:tabs>
          <w:tab w:val="left" w:pos="851"/>
        </w:tabs>
        <w:spacing w:line="560" w:lineRule="exact"/>
        <w:ind w:firstLineChars="200" w:firstLine="560"/>
        <w:rPr>
          <w:rFonts w:ascii="宋体" w:hAnsi="宋体"/>
          <w:sz w:val="28"/>
          <w:szCs w:val="28"/>
        </w:rPr>
      </w:pPr>
      <w:r w:rsidRPr="00C37EF5">
        <w:rPr>
          <w:rFonts w:ascii="宋体" w:hAnsi="宋体" w:hint="eastAsia"/>
          <w:sz w:val="28"/>
          <w:szCs w:val="28"/>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确定中标候选人名单</w:t>
      </w:r>
    </w:p>
    <w:p w:rsidR="00D75BE6" w:rsidRPr="00C37EF5" w:rsidRDefault="00D75BE6" w:rsidP="00557E64">
      <w:pPr>
        <w:tabs>
          <w:tab w:val="left" w:pos="851"/>
        </w:tabs>
        <w:spacing w:line="560" w:lineRule="exact"/>
        <w:ind w:firstLineChars="202" w:firstLine="566"/>
        <w:rPr>
          <w:rFonts w:ascii="Helvetica" w:hAnsi="Helvetica" w:cs="Helvetica"/>
          <w:kern w:val="0"/>
          <w:sz w:val="28"/>
          <w:szCs w:val="28"/>
        </w:rPr>
      </w:pPr>
      <w:r w:rsidRPr="00C37EF5">
        <w:rPr>
          <w:rFonts w:ascii="宋体" w:hAnsi="宋体" w:hint="eastAsia"/>
          <w:sz w:val="28"/>
          <w:szCs w:val="28"/>
        </w:rPr>
        <w:t>按投标人综合得分从高到低进行排序，确定1至3名中标候选人。综合得分相同的，按投标报价由低到高顺序排列，得分且投标报价相同的并列。</w:t>
      </w:r>
      <w:r w:rsidRPr="00C37EF5">
        <w:rPr>
          <w:rFonts w:ascii="Helvetica" w:hAnsi="Helvetica" w:cs="Helvetica" w:hint="eastAsia"/>
          <w:kern w:val="0"/>
          <w:sz w:val="28"/>
          <w:szCs w:val="28"/>
        </w:rPr>
        <w:t>投标文件满足招标文件全部实质性要求，且按照评审因素的量化指标评审得分最高的投标人为排名第一的中标候选人。</w:t>
      </w:r>
    </w:p>
    <w:p w:rsidR="00D75BE6" w:rsidRPr="00C37EF5" w:rsidRDefault="00D75BE6" w:rsidP="00557E64">
      <w:pPr>
        <w:tabs>
          <w:tab w:val="left" w:pos="851"/>
        </w:tabs>
        <w:spacing w:line="560" w:lineRule="exact"/>
        <w:ind w:firstLineChars="202" w:firstLine="566"/>
        <w:rPr>
          <w:rFonts w:ascii="宋体" w:hAnsi="宋体"/>
          <w:sz w:val="28"/>
          <w:szCs w:val="28"/>
        </w:rPr>
      </w:pPr>
      <w:r w:rsidRPr="00C37EF5">
        <w:rPr>
          <w:rFonts w:ascii="宋体" w:hAnsi="宋体" w:hint="eastAsia"/>
          <w:sz w:val="28"/>
          <w:szCs w:val="28"/>
          <w:lang w:val="zh-CN"/>
        </w:rPr>
        <w:lastRenderedPageBreak/>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rsidR="00D75BE6" w:rsidRPr="00C37EF5" w:rsidRDefault="00D75BE6">
      <w:pPr>
        <w:keepNext/>
        <w:keepLines/>
        <w:numPr>
          <w:ilvl w:val="2"/>
          <w:numId w:val="5"/>
        </w:numPr>
        <w:spacing w:before="240" w:line="360" w:lineRule="auto"/>
        <w:ind w:left="0" w:firstLine="0"/>
        <w:outlineLvl w:val="2"/>
        <w:rPr>
          <w:rFonts w:ascii="宋体" w:hAnsi="宋体"/>
          <w:b/>
          <w:bCs/>
          <w:sz w:val="28"/>
          <w:szCs w:val="28"/>
        </w:rPr>
      </w:pPr>
      <w:r w:rsidRPr="00C37EF5">
        <w:rPr>
          <w:rFonts w:ascii="宋体" w:hAnsi="宋体" w:hint="eastAsia"/>
          <w:b/>
          <w:bCs/>
          <w:sz w:val="28"/>
          <w:szCs w:val="28"/>
        </w:rPr>
        <w:t>编写评标报告</w:t>
      </w:r>
    </w:p>
    <w:p w:rsidR="00D75BE6" w:rsidRPr="00C37EF5" w:rsidRDefault="00D75BE6">
      <w:pPr>
        <w:spacing w:line="560" w:lineRule="exact"/>
        <w:ind w:firstLineChars="200" w:firstLine="560"/>
        <w:rPr>
          <w:rFonts w:ascii="宋体" w:hAnsi="宋体"/>
          <w:sz w:val="28"/>
          <w:szCs w:val="28"/>
        </w:rPr>
      </w:pPr>
      <w:r w:rsidRPr="00C37EF5">
        <w:rPr>
          <w:rFonts w:ascii="宋体" w:hAnsi="宋体" w:hint="eastAsia"/>
          <w:sz w:val="28"/>
          <w:szCs w:val="28"/>
        </w:rPr>
        <w:t>评标报告是评标委员会根据全体评标成员签字的原始评标记录和评标结果编写的报告，其主要内容包括：</w:t>
      </w:r>
    </w:p>
    <w:p w:rsidR="00D75BE6" w:rsidRPr="00C37EF5" w:rsidRDefault="00D75BE6" w:rsidP="00BD542F">
      <w:pPr>
        <w:numPr>
          <w:ilvl w:val="0"/>
          <w:numId w:val="44"/>
        </w:numPr>
        <w:tabs>
          <w:tab w:val="left" w:pos="1155"/>
        </w:tabs>
        <w:spacing w:line="560" w:lineRule="exact"/>
        <w:ind w:left="0" w:firstLine="525"/>
        <w:rPr>
          <w:rFonts w:ascii="宋体" w:hAnsi="宋体"/>
          <w:sz w:val="28"/>
          <w:szCs w:val="28"/>
        </w:rPr>
      </w:pPr>
      <w:r w:rsidRPr="00C37EF5">
        <w:rPr>
          <w:rFonts w:ascii="宋体" w:hAnsi="宋体" w:hint="eastAsia"/>
          <w:sz w:val="28"/>
          <w:szCs w:val="28"/>
        </w:rPr>
        <w:t>招标公告刊登的媒体名称、开标日期和地点；</w:t>
      </w:r>
    </w:p>
    <w:p w:rsidR="00D75BE6" w:rsidRPr="00C37EF5" w:rsidRDefault="00D75BE6" w:rsidP="00BD542F">
      <w:pPr>
        <w:numPr>
          <w:ilvl w:val="0"/>
          <w:numId w:val="44"/>
        </w:numPr>
        <w:tabs>
          <w:tab w:val="left" w:pos="1155"/>
        </w:tabs>
        <w:spacing w:line="560" w:lineRule="exact"/>
        <w:ind w:left="0" w:firstLine="525"/>
        <w:rPr>
          <w:rFonts w:ascii="宋体" w:hAnsi="宋体"/>
          <w:sz w:val="28"/>
          <w:szCs w:val="28"/>
        </w:rPr>
      </w:pPr>
      <w:r w:rsidRPr="00C37EF5">
        <w:rPr>
          <w:rFonts w:ascii="宋体" w:hAnsi="宋体" w:hint="eastAsia"/>
          <w:sz w:val="28"/>
          <w:szCs w:val="28"/>
        </w:rPr>
        <w:t>投标人名单和评标委员会成员名单；</w:t>
      </w:r>
    </w:p>
    <w:p w:rsidR="00D75BE6" w:rsidRPr="00C37EF5" w:rsidRDefault="00D75BE6" w:rsidP="00BD542F">
      <w:pPr>
        <w:numPr>
          <w:ilvl w:val="0"/>
          <w:numId w:val="44"/>
        </w:numPr>
        <w:tabs>
          <w:tab w:val="left" w:pos="1155"/>
        </w:tabs>
        <w:spacing w:line="560" w:lineRule="exact"/>
        <w:ind w:left="0" w:firstLine="525"/>
        <w:rPr>
          <w:rFonts w:ascii="宋体" w:hAnsi="宋体"/>
          <w:sz w:val="28"/>
          <w:szCs w:val="28"/>
        </w:rPr>
      </w:pPr>
      <w:r w:rsidRPr="00C37EF5">
        <w:rPr>
          <w:rFonts w:ascii="宋体" w:hAnsi="宋体" w:hint="eastAsia"/>
          <w:sz w:val="28"/>
          <w:szCs w:val="28"/>
        </w:rPr>
        <w:t>评标方法和标准；</w:t>
      </w:r>
    </w:p>
    <w:p w:rsidR="00D75BE6" w:rsidRPr="00C37EF5" w:rsidRDefault="00D75BE6" w:rsidP="00BD542F">
      <w:pPr>
        <w:numPr>
          <w:ilvl w:val="0"/>
          <w:numId w:val="44"/>
        </w:numPr>
        <w:tabs>
          <w:tab w:val="left" w:pos="1155"/>
        </w:tabs>
        <w:spacing w:line="560" w:lineRule="exact"/>
        <w:ind w:left="0" w:firstLine="525"/>
        <w:rPr>
          <w:rFonts w:ascii="宋体" w:hAnsi="宋体"/>
          <w:sz w:val="28"/>
          <w:szCs w:val="28"/>
        </w:rPr>
      </w:pPr>
      <w:r w:rsidRPr="00C37EF5">
        <w:rPr>
          <w:rFonts w:ascii="宋体" w:hAnsi="宋体" w:hint="eastAsia"/>
          <w:sz w:val="28"/>
          <w:szCs w:val="28"/>
        </w:rPr>
        <w:t>开标记录和评标情况及说明，包括投标无效投标人名单及原因；</w:t>
      </w:r>
    </w:p>
    <w:p w:rsidR="00D75BE6" w:rsidRPr="00C37EF5" w:rsidRDefault="00D75BE6" w:rsidP="00BD542F">
      <w:pPr>
        <w:numPr>
          <w:ilvl w:val="0"/>
          <w:numId w:val="44"/>
        </w:numPr>
        <w:tabs>
          <w:tab w:val="left" w:pos="1155"/>
        </w:tabs>
        <w:spacing w:line="560" w:lineRule="exact"/>
        <w:ind w:left="0" w:firstLine="525"/>
        <w:rPr>
          <w:rFonts w:ascii="宋体" w:hAnsi="宋体"/>
          <w:sz w:val="28"/>
          <w:szCs w:val="28"/>
        </w:rPr>
      </w:pPr>
      <w:r w:rsidRPr="00C37EF5">
        <w:rPr>
          <w:rFonts w:ascii="宋体" w:hAnsi="宋体" w:hint="eastAsia"/>
          <w:sz w:val="28"/>
          <w:szCs w:val="28"/>
        </w:rPr>
        <w:t>评标结果，确定的中标候选人名单或者经采购人委托直接确定的中标人；</w:t>
      </w:r>
    </w:p>
    <w:p w:rsidR="00D75BE6" w:rsidRPr="00C37EF5" w:rsidRDefault="00D75BE6" w:rsidP="00BD542F">
      <w:pPr>
        <w:numPr>
          <w:ilvl w:val="0"/>
          <w:numId w:val="44"/>
        </w:numPr>
        <w:tabs>
          <w:tab w:val="left" w:pos="1155"/>
        </w:tabs>
        <w:spacing w:line="560" w:lineRule="exact"/>
        <w:ind w:left="0" w:firstLine="525"/>
        <w:rPr>
          <w:rFonts w:ascii="宋体" w:hAnsi="宋体"/>
          <w:sz w:val="28"/>
          <w:szCs w:val="28"/>
        </w:rPr>
      </w:pPr>
      <w:r w:rsidRPr="00C37EF5">
        <w:rPr>
          <w:rFonts w:ascii="宋体" w:hAnsi="宋体" w:hint="eastAsia"/>
          <w:sz w:val="28"/>
          <w:szCs w:val="28"/>
        </w:rPr>
        <w:t>其他需要说明的情况，包括评标过程中投标人根据评标委员会要求进行的澄清、说明或者补正，评标委员会成员的更换等；</w:t>
      </w:r>
    </w:p>
    <w:p w:rsidR="00D75BE6" w:rsidRPr="00C37EF5" w:rsidRDefault="00D75BE6" w:rsidP="00BD542F">
      <w:pPr>
        <w:numPr>
          <w:ilvl w:val="0"/>
          <w:numId w:val="44"/>
        </w:numPr>
        <w:tabs>
          <w:tab w:val="left" w:pos="1155"/>
        </w:tabs>
        <w:spacing w:line="560" w:lineRule="exact"/>
        <w:ind w:left="0" w:firstLine="525"/>
        <w:rPr>
          <w:rFonts w:ascii="宋体" w:hAnsi="宋体"/>
          <w:sz w:val="28"/>
          <w:szCs w:val="28"/>
        </w:rPr>
      </w:pPr>
      <w:r w:rsidRPr="00C37EF5">
        <w:rPr>
          <w:rFonts w:ascii="宋体" w:hAnsi="宋体" w:hint="eastAsia"/>
          <w:sz w:val="28"/>
          <w:szCs w:val="28"/>
        </w:rPr>
        <w:t>报价最高的投标人为中标候选人的，评标委员会应当对其报价的合理性予以特别说明。</w:t>
      </w:r>
    </w:p>
    <w:p w:rsidR="00D75BE6" w:rsidRPr="00C37EF5" w:rsidRDefault="00D75BE6" w:rsidP="00557E64">
      <w:pPr>
        <w:tabs>
          <w:tab w:val="left" w:pos="1155"/>
        </w:tabs>
        <w:spacing w:line="560" w:lineRule="exact"/>
        <w:ind w:firstLineChars="187" w:firstLine="524"/>
        <w:rPr>
          <w:rFonts w:ascii="宋体" w:hAnsi="宋体"/>
          <w:sz w:val="28"/>
          <w:szCs w:val="28"/>
        </w:rPr>
      </w:pPr>
      <w:r w:rsidRPr="00C37EF5">
        <w:rPr>
          <w:rFonts w:ascii="宋体" w:hAnsi="宋体" w:hint="eastAsia"/>
          <w:sz w:val="28"/>
          <w:szCs w:val="28"/>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74" w:name="_Toc89181500"/>
      <w:r w:rsidRPr="00C37EF5">
        <w:rPr>
          <w:rFonts w:ascii="宋体" w:hAnsi="宋体" w:hint="eastAsia"/>
          <w:b/>
          <w:bCs/>
          <w:sz w:val="28"/>
          <w:szCs w:val="28"/>
        </w:rPr>
        <w:lastRenderedPageBreak/>
        <w:t>评标争议处理规则</w:t>
      </w:r>
      <w:bookmarkEnd w:id="174"/>
    </w:p>
    <w:p w:rsidR="00D75BE6" w:rsidRPr="00C37EF5" w:rsidRDefault="00D75BE6" w:rsidP="00557E64">
      <w:pPr>
        <w:tabs>
          <w:tab w:val="left" w:pos="1155"/>
        </w:tabs>
        <w:spacing w:line="560" w:lineRule="exact"/>
        <w:ind w:firstLineChars="187" w:firstLine="524"/>
        <w:rPr>
          <w:rFonts w:ascii="宋体" w:hAnsi="宋体"/>
          <w:sz w:val="28"/>
          <w:szCs w:val="28"/>
        </w:rPr>
      </w:pPr>
      <w:r w:rsidRPr="00C37EF5">
        <w:rPr>
          <w:rFonts w:ascii="宋体" w:hAnsi="宋体" w:hint="eastAsia"/>
          <w:sz w:val="28"/>
          <w:szCs w:val="28"/>
        </w:rPr>
        <w:t>评标委员会在评审过程中，对于符合性审查、对投标人文件做无效投标处理及其他需要共同认定的事项存在争议的，应当以少数服从多数的原则做出结论，但不得违背法律法规和招标文件规定。</w:t>
      </w:r>
      <w:r w:rsidRPr="00C37EF5">
        <w:rPr>
          <w:rFonts w:cs="Arial" w:hint="eastAsia"/>
          <w:sz w:val="28"/>
          <w:szCs w:val="28"/>
        </w:rPr>
        <w:t>持不同意见的评标委员会成员应当在评标报告上签署不同意见及理由，否则视为同意评标报告。</w:t>
      </w:r>
      <w:r w:rsidRPr="00C37EF5">
        <w:rPr>
          <w:rFonts w:ascii="宋体" w:hAnsi="宋体" w:hint="eastAsia"/>
          <w:sz w:val="28"/>
          <w:szCs w:val="28"/>
        </w:rPr>
        <w:t>持不同意见的评标委员会成员认为认定过程和结果不符合法律法规或者招标文件规定的，应当及时向采购人或</w:t>
      </w:r>
      <w:r w:rsidR="00214168">
        <w:rPr>
          <w:rFonts w:cs="Arial" w:hint="eastAsia"/>
          <w:sz w:val="28"/>
          <w:szCs w:val="28"/>
        </w:rPr>
        <w:t>区采购中心</w:t>
      </w:r>
      <w:r w:rsidRPr="00C37EF5">
        <w:rPr>
          <w:rFonts w:ascii="宋体" w:hAnsi="宋体" w:hint="eastAsia"/>
          <w:sz w:val="28"/>
          <w:szCs w:val="28"/>
        </w:rPr>
        <w:t>书面反映。采购人或</w:t>
      </w:r>
      <w:r w:rsidR="00214168">
        <w:rPr>
          <w:rFonts w:cs="Arial" w:hint="eastAsia"/>
          <w:sz w:val="28"/>
          <w:szCs w:val="28"/>
        </w:rPr>
        <w:t>区采购中心</w:t>
      </w:r>
      <w:r w:rsidRPr="00C37EF5">
        <w:rPr>
          <w:rFonts w:ascii="宋体" w:hAnsi="宋体" w:hint="eastAsia"/>
          <w:sz w:val="28"/>
          <w:szCs w:val="28"/>
        </w:rPr>
        <w:t>收到书面反映后，应当书面报告采购项目同级财政部门依法处理。</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75" w:name="_Toc89181501"/>
      <w:r w:rsidRPr="00C37EF5">
        <w:rPr>
          <w:rFonts w:ascii="宋体" w:hAnsi="宋体" w:hint="eastAsia"/>
          <w:b/>
          <w:bCs/>
          <w:sz w:val="28"/>
          <w:szCs w:val="28"/>
        </w:rPr>
        <w:t>评标细则及标准</w:t>
      </w:r>
      <w:bookmarkEnd w:id="175"/>
    </w:p>
    <w:p w:rsidR="00D75BE6" w:rsidRPr="00C37EF5" w:rsidRDefault="00D75BE6" w:rsidP="00BD542F">
      <w:pPr>
        <w:numPr>
          <w:ilvl w:val="0"/>
          <w:numId w:val="45"/>
        </w:numPr>
        <w:tabs>
          <w:tab w:val="left" w:pos="1155"/>
        </w:tabs>
        <w:spacing w:after="200" w:line="560" w:lineRule="exact"/>
        <w:ind w:left="0" w:firstLine="567"/>
        <w:rPr>
          <w:rFonts w:ascii="宋体" w:hAnsi="宋体"/>
          <w:sz w:val="28"/>
          <w:szCs w:val="28"/>
        </w:rPr>
      </w:pPr>
      <w:r w:rsidRPr="00C37EF5">
        <w:rPr>
          <w:rFonts w:ascii="宋体" w:hAnsi="宋体" w:hint="eastAsia"/>
          <w:sz w:val="28"/>
          <w:szCs w:val="28"/>
        </w:rPr>
        <w:t>评标委员会只对通过初审的投标文件，根据招标文件的要求采用相同的评标程序、评分办法及标准进行评价和比较。</w:t>
      </w:r>
    </w:p>
    <w:p w:rsidR="00D75BE6" w:rsidRPr="00C37EF5" w:rsidRDefault="00D75BE6" w:rsidP="00BD542F">
      <w:pPr>
        <w:numPr>
          <w:ilvl w:val="0"/>
          <w:numId w:val="45"/>
        </w:numPr>
        <w:tabs>
          <w:tab w:val="left" w:pos="1155"/>
        </w:tabs>
        <w:spacing w:after="200" w:line="560" w:lineRule="exact"/>
        <w:ind w:left="0" w:firstLine="567"/>
        <w:rPr>
          <w:rFonts w:ascii="宋体" w:hAnsi="宋体"/>
          <w:sz w:val="28"/>
          <w:szCs w:val="28"/>
        </w:rPr>
      </w:pPr>
      <w:r w:rsidRPr="00C37EF5">
        <w:rPr>
          <w:rFonts w:ascii="宋体" w:hAnsi="宋体" w:hint="eastAsia"/>
          <w:sz w:val="28"/>
          <w:szCs w:val="28"/>
        </w:rPr>
        <w:t>本次综合评分的因素是：价格、服务、商务等。</w:t>
      </w:r>
    </w:p>
    <w:p w:rsidR="00D75BE6" w:rsidRPr="00C37EF5" w:rsidRDefault="00D75BE6" w:rsidP="00BD542F">
      <w:pPr>
        <w:numPr>
          <w:ilvl w:val="0"/>
          <w:numId w:val="45"/>
        </w:numPr>
        <w:tabs>
          <w:tab w:val="left" w:pos="1155"/>
        </w:tabs>
        <w:spacing w:after="200" w:line="560" w:lineRule="exact"/>
        <w:ind w:left="0" w:firstLine="525"/>
        <w:rPr>
          <w:rFonts w:ascii="宋体" w:hAnsi="宋体"/>
          <w:sz w:val="28"/>
          <w:szCs w:val="28"/>
        </w:rPr>
      </w:pPr>
      <w:r w:rsidRPr="00C37EF5">
        <w:rPr>
          <w:rFonts w:ascii="宋体" w:hAnsi="宋体" w:hint="eastAsia"/>
          <w:sz w:val="28"/>
          <w:szCs w:val="28"/>
        </w:rPr>
        <w:t>评标委员会成员应依据招标文件规定的评分标准和方法独立打分。</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评分办法</w:t>
      </w:r>
    </w:p>
    <w:p w:rsidR="00D75BE6" w:rsidRPr="00C37EF5" w:rsidRDefault="00D75BE6">
      <w:pPr>
        <w:spacing w:line="560" w:lineRule="exact"/>
        <w:ind w:firstLineChars="225" w:firstLine="630"/>
        <w:rPr>
          <w:rFonts w:ascii="宋体" w:hAnsi="宋体"/>
          <w:sz w:val="28"/>
          <w:szCs w:val="28"/>
        </w:rPr>
      </w:pPr>
      <w:r w:rsidRPr="00C37EF5">
        <w:rPr>
          <w:rFonts w:ascii="宋体" w:hAnsi="宋体" w:hint="eastAsia"/>
          <w:sz w:val="28"/>
          <w:szCs w:val="28"/>
        </w:rPr>
        <w:t xml:space="preserve">本次评标采用综合评分法，由评标委员会各成员独立对通过初审（资格检查和符合性检查）的投标人的投标文件进行评审和打分，    </w:t>
      </w:r>
    </w:p>
    <w:p w:rsidR="00D75BE6" w:rsidRPr="00C37EF5" w:rsidRDefault="00D75BE6">
      <w:pPr>
        <w:spacing w:line="560" w:lineRule="exact"/>
        <w:ind w:firstLineChars="225" w:firstLine="630"/>
        <w:rPr>
          <w:rFonts w:ascii="宋体" w:hAnsi="宋体"/>
          <w:sz w:val="28"/>
          <w:szCs w:val="28"/>
        </w:rPr>
      </w:pPr>
      <w:r w:rsidRPr="00C37EF5">
        <w:rPr>
          <w:rFonts w:ascii="宋体" w:hAnsi="宋体" w:hint="eastAsia"/>
          <w:sz w:val="28"/>
          <w:szCs w:val="28"/>
        </w:rPr>
        <w:t>评标得分＝（A</w:t>
      </w:r>
      <w:r w:rsidRPr="00C37EF5">
        <w:rPr>
          <w:rFonts w:ascii="宋体" w:hAnsi="宋体" w:hint="eastAsia"/>
          <w:sz w:val="28"/>
          <w:szCs w:val="28"/>
          <w:vertAlign w:val="subscript"/>
        </w:rPr>
        <w:t>1</w:t>
      </w:r>
      <w:r w:rsidRPr="00C37EF5">
        <w:rPr>
          <w:rFonts w:ascii="宋体" w:hAnsi="宋体" w:hint="eastAsia"/>
          <w:sz w:val="28"/>
          <w:szCs w:val="28"/>
        </w:rPr>
        <w:t>＋A</w:t>
      </w:r>
      <w:r w:rsidRPr="00C37EF5">
        <w:rPr>
          <w:rFonts w:ascii="宋体" w:hAnsi="宋体" w:hint="eastAsia"/>
          <w:sz w:val="28"/>
          <w:szCs w:val="28"/>
          <w:vertAlign w:val="subscript"/>
        </w:rPr>
        <w:t>2</w:t>
      </w:r>
      <w:r w:rsidRPr="00C37EF5">
        <w:rPr>
          <w:rFonts w:ascii="宋体" w:hAnsi="宋体" w:hint="eastAsia"/>
          <w:sz w:val="28"/>
          <w:szCs w:val="28"/>
        </w:rPr>
        <w:t>＋……＋A</w:t>
      </w:r>
      <w:r w:rsidRPr="00C37EF5">
        <w:rPr>
          <w:rFonts w:ascii="宋体" w:hAnsi="宋体" w:hint="eastAsia"/>
          <w:sz w:val="28"/>
          <w:szCs w:val="28"/>
          <w:vertAlign w:val="subscript"/>
        </w:rPr>
        <w:t>n</w:t>
      </w:r>
      <w:r w:rsidRPr="00C37EF5">
        <w:rPr>
          <w:rFonts w:ascii="宋体" w:hAnsi="宋体" w:hint="eastAsia"/>
          <w:sz w:val="28"/>
          <w:szCs w:val="28"/>
        </w:rPr>
        <w:t>）/n</w:t>
      </w:r>
      <w:r w:rsidRPr="00C37EF5">
        <w:rPr>
          <w:rFonts w:ascii="宋体" w:hAnsi="宋体" w:hint="eastAsia"/>
          <w:sz w:val="28"/>
          <w:szCs w:val="28"/>
          <w:vertAlign w:val="subscript"/>
        </w:rPr>
        <w:t>1</w:t>
      </w:r>
      <w:r w:rsidRPr="00C37EF5">
        <w:rPr>
          <w:rFonts w:ascii="宋体" w:hAnsi="宋体" w:hint="eastAsia"/>
          <w:sz w:val="28"/>
          <w:szCs w:val="28"/>
        </w:rPr>
        <w:t>+（B</w:t>
      </w:r>
      <w:r w:rsidRPr="00C37EF5">
        <w:rPr>
          <w:rFonts w:ascii="宋体" w:hAnsi="宋体" w:hint="eastAsia"/>
          <w:sz w:val="28"/>
          <w:szCs w:val="28"/>
          <w:vertAlign w:val="subscript"/>
        </w:rPr>
        <w:t>1</w:t>
      </w:r>
      <w:r w:rsidRPr="00C37EF5">
        <w:rPr>
          <w:rFonts w:ascii="宋体" w:hAnsi="宋体" w:hint="eastAsia"/>
          <w:sz w:val="28"/>
          <w:szCs w:val="28"/>
        </w:rPr>
        <w:t>＋B</w:t>
      </w:r>
      <w:r w:rsidRPr="00C37EF5">
        <w:rPr>
          <w:rFonts w:ascii="宋体" w:hAnsi="宋体" w:hint="eastAsia"/>
          <w:sz w:val="28"/>
          <w:szCs w:val="28"/>
          <w:vertAlign w:val="subscript"/>
        </w:rPr>
        <w:t>2</w:t>
      </w:r>
      <w:r w:rsidRPr="00C37EF5">
        <w:rPr>
          <w:rFonts w:ascii="宋体" w:hAnsi="宋体" w:hint="eastAsia"/>
          <w:sz w:val="28"/>
          <w:szCs w:val="28"/>
        </w:rPr>
        <w:t>＋……＋B</w:t>
      </w:r>
      <w:r w:rsidRPr="00C37EF5">
        <w:rPr>
          <w:rFonts w:ascii="宋体" w:hAnsi="宋体" w:hint="eastAsia"/>
          <w:sz w:val="28"/>
          <w:szCs w:val="28"/>
          <w:vertAlign w:val="subscript"/>
        </w:rPr>
        <w:t>n</w:t>
      </w:r>
      <w:r w:rsidRPr="00C37EF5">
        <w:rPr>
          <w:rFonts w:ascii="宋体" w:hAnsi="宋体" w:hint="eastAsia"/>
          <w:sz w:val="28"/>
          <w:szCs w:val="28"/>
        </w:rPr>
        <w:t>）/ n</w:t>
      </w:r>
      <w:r w:rsidRPr="00C37EF5">
        <w:rPr>
          <w:rFonts w:ascii="宋体" w:hAnsi="宋体" w:hint="eastAsia"/>
          <w:sz w:val="28"/>
          <w:szCs w:val="28"/>
          <w:vertAlign w:val="subscript"/>
        </w:rPr>
        <w:t>2</w:t>
      </w:r>
      <w:r w:rsidRPr="00C37EF5">
        <w:rPr>
          <w:rFonts w:ascii="宋体" w:hAnsi="宋体" w:hint="eastAsia"/>
          <w:sz w:val="28"/>
          <w:szCs w:val="28"/>
        </w:rPr>
        <w:t>+（C</w:t>
      </w:r>
      <w:r w:rsidRPr="00C37EF5">
        <w:rPr>
          <w:rFonts w:ascii="宋体" w:hAnsi="宋体" w:hint="eastAsia"/>
          <w:sz w:val="28"/>
          <w:szCs w:val="28"/>
          <w:vertAlign w:val="subscript"/>
        </w:rPr>
        <w:t>1</w:t>
      </w:r>
      <w:r w:rsidRPr="00C37EF5">
        <w:rPr>
          <w:rFonts w:ascii="宋体" w:hAnsi="宋体" w:hint="eastAsia"/>
          <w:sz w:val="28"/>
          <w:szCs w:val="28"/>
        </w:rPr>
        <w:t>＋C</w:t>
      </w:r>
      <w:r w:rsidRPr="00C37EF5">
        <w:rPr>
          <w:rFonts w:ascii="宋体" w:hAnsi="宋体" w:hint="eastAsia"/>
          <w:sz w:val="28"/>
          <w:szCs w:val="28"/>
          <w:vertAlign w:val="subscript"/>
        </w:rPr>
        <w:t>2</w:t>
      </w:r>
      <w:r w:rsidRPr="00C37EF5">
        <w:rPr>
          <w:rFonts w:ascii="宋体" w:hAnsi="宋体" w:hint="eastAsia"/>
          <w:sz w:val="28"/>
          <w:szCs w:val="28"/>
        </w:rPr>
        <w:t>＋……＋C</w:t>
      </w:r>
      <w:r w:rsidRPr="00C37EF5">
        <w:rPr>
          <w:rFonts w:ascii="宋体" w:hAnsi="宋体" w:hint="eastAsia"/>
          <w:sz w:val="28"/>
          <w:szCs w:val="28"/>
          <w:vertAlign w:val="subscript"/>
        </w:rPr>
        <w:t>n</w:t>
      </w:r>
      <w:r w:rsidRPr="00C37EF5">
        <w:rPr>
          <w:rFonts w:ascii="宋体" w:hAnsi="宋体" w:hint="eastAsia"/>
          <w:sz w:val="28"/>
          <w:szCs w:val="28"/>
        </w:rPr>
        <w:t>）/ n</w:t>
      </w:r>
      <w:r w:rsidRPr="00C37EF5">
        <w:rPr>
          <w:rFonts w:ascii="宋体" w:hAnsi="宋体" w:hint="eastAsia"/>
          <w:sz w:val="28"/>
          <w:szCs w:val="28"/>
          <w:vertAlign w:val="subscript"/>
        </w:rPr>
        <w:t>3</w:t>
      </w:r>
    </w:p>
    <w:p w:rsidR="0034381E" w:rsidRPr="00C37EF5" w:rsidRDefault="00D75BE6" w:rsidP="008B314A">
      <w:pPr>
        <w:widowControl/>
        <w:spacing w:line="560" w:lineRule="exact"/>
        <w:ind w:firstLineChars="200" w:firstLine="560"/>
        <w:rPr>
          <w:rFonts w:ascii="宋体" w:hAnsi="宋体"/>
          <w:sz w:val="28"/>
          <w:szCs w:val="28"/>
        </w:rPr>
      </w:pPr>
      <w:r w:rsidRPr="00C37EF5">
        <w:rPr>
          <w:rFonts w:ascii="宋体" w:hAnsi="宋体" w:hint="eastAsia"/>
          <w:sz w:val="28"/>
          <w:szCs w:val="28"/>
        </w:rPr>
        <w:t>A</w:t>
      </w:r>
      <w:r w:rsidRPr="00C37EF5">
        <w:rPr>
          <w:rFonts w:ascii="宋体" w:hAnsi="宋体" w:hint="eastAsia"/>
          <w:sz w:val="28"/>
          <w:szCs w:val="28"/>
          <w:vertAlign w:val="subscript"/>
        </w:rPr>
        <w:t>1</w:t>
      </w:r>
      <w:r w:rsidRPr="00C37EF5">
        <w:rPr>
          <w:rFonts w:ascii="宋体" w:hAnsi="宋体" w:hint="eastAsia"/>
          <w:sz w:val="28"/>
          <w:szCs w:val="28"/>
        </w:rPr>
        <w:t>、A</w:t>
      </w:r>
      <w:r w:rsidRPr="00C37EF5">
        <w:rPr>
          <w:rFonts w:ascii="宋体" w:hAnsi="宋体" w:hint="eastAsia"/>
          <w:sz w:val="28"/>
          <w:szCs w:val="28"/>
          <w:vertAlign w:val="subscript"/>
        </w:rPr>
        <w:t>2</w:t>
      </w:r>
      <w:r w:rsidRPr="00C37EF5">
        <w:rPr>
          <w:rFonts w:ascii="宋体" w:hAnsi="宋体" w:hint="eastAsia"/>
          <w:sz w:val="28"/>
          <w:szCs w:val="28"/>
        </w:rPr>
        <w:t>……A</w:t>
      </w:r>
      <w:r w:rsidRPr="00C37EF5">
        <w:rPr>
          <w:rFonts w:ascii="宋体" w:hAnsi="宋体" w:hint="eastAsia"/>
          <w:sz w:val="28"/>
          <w:szCs w:val="28"/>
          <w:vertAlign w:val="subscript"/>
        </w:rPr>
        <w:t>n</w:t>
      </w:r>
      <w:r w:rsidRPr="00C37EF5">
        <w:rPr>
          <w:rFonts w:ascii="宋体" w:hAnsi="宋体" w:hint="eastAsia"/>
          <w:sz w:val="28"/>
          <w:szCs w:val="28"/>
        </w:rPr>
        <w:t>分别为每个</w:t>
      </w:r>
      <w:r w:rsidRPr="00C37EF5">
        <w:rPr>
          <w:rFonts w:ascii="宋体" w:hAnsi="宋体" w:cs="宋体" w:hint="eastAsia"/>
          <w:kern w:val="0"/>
          <w:sz w:val="28"/>
          <w:szCs w:val="28"/>
        </w:rPr>
        <w:t>经济类</w:t>
      </w:r>
      <w:r w:rsidRPr="00C37EF5">
        <w:rPr>
          <w:rFonts w:ascii="宋体" w:hAnsi="宋体" w:hint="eastAsia"/>
          <w:sz w:val="28"/>
          <w:szCs w:val="28"/>
        </w:rPr>
        <w:t>评委的打分，n</w:t>
      </w:r>
      <w:r w:rsidRPr="00C37EF5">
        <w:rPr>
          <w:rFonts w:ascii="宋体" w:hAnsi="宋体" w:hint="eastAsia"/>
          <w:sz w:val="28"/>
          <w:szCs w:val="28"/>
          <w:vertAlign w:val="subscript"/>
        </w:rPr>
        <w:t>1</w:t>
      </w:r>
      <w:r w:rsidRPr="00C37EF5">
        <w:rPr>
          <w:rFonts w:ascii="宋体" w:hAnsi="宋体" w:hint="eastAsia"/>
          <w:sz w:val="28"/>
          <w:szCs w:val="28"/>
        </w:rPr>
        <w:t>为</w:t>
      </w:r>
      <w:r w:rsidRPr="00C37EF5">
        <w:rPr>
          <w:rFonts w:ascii="宋体" w:hAnsi="宋体" w:cs="宋体" w:hint="eastAsia"/>
          <w:kern w:val="0"/>
          <w:sz w:val="28"/>
          <w:szCs w:val="28"/>
        </w:rPr>
        <w:t>经济类</w:t>
      </w:r>
      <w:r w:rsidRPr="00C37EF5">
        <w:rPr>
          <w:rFonts w:ascii="宋体" w:hAnsi="宋体" w:hint="eastAsia"/>
          <w:sz w:val="28"/>
          <w:szCs w:val="28"/>
        </w:rPr>
        <w:t>评委人数；B</w:t>
      </w:r>
      <w:r w:rsidRPr="00C37EF5">
        <w:rPr>
          <w:rFonts w:ascii="宋体" w:hAnsi="宋体" w:hint="eastAsia"/>
          <w:sz w:val="28"/>
          <w:szCs w:val="28"/>
          <w:vertAlign w:val="subscript"/>
        </w:rPr>
        <w:t>1</w:t>
      </w:r>
      <w:r w:rsidRPr="00C37EF5">
        <w:rPr>
          <w:rFonts w:ascii="宋体" w:hAnsi="宋体" w:hint="eastAsia"/>
          <w:sz w:val="28"/>
          <w:szCs w:val="28"/>
        </w:rPr>
        <w:t>、B</w:t>
      </w:r>
      <w:r w:rsidRPr="00C37EF5">
        <w:rPr>
          <w:rFonts w:ascii="宋体" w:hAnsi="宋体" w:hint="eastAsia"/>
          <w:sz w:val="28"/>
          <w:szCs w:val="28"/>
          <w:vertAlign w:val="subscript"/>
        </w:rPr>
        <w:t>2</w:t>
      </w:r>
      <w:r w:rsidRPr="00C37EF5">
        <w:rPr>
          <w:rFonts w:ascii="宋体" w:hAnsi="宋体" w:hint="eastAsia"/>
          <w:sz w:val="28"/>
          <w:szCs w:val="28"/>
        </w:rPr>
        <w:t>＋……B</w:t>
      </w:r>
      <w:r w:rsidRPr="00C37EF5">
        <w:rPr>
          <w:rFonts w:ascii="宋体" w:hAnsi="宋体" w:hint="eastAsia"/>
          <w:sz w:val="28"/>
          <w:szCs w:val="28"/>
          <w:vertAlign w:val="subscript"/>
        </w:rPr>
        <w:t>n</w:t>
      </w:r>
      <w:r w:rsidRPr="00C37EF5">
        <w:rPr>
          <w:rFonts w:ascii="宋体" w:hAnsi="宋体" w:hint="eastAsia"/>
          <w:sz w:val="28"/>
          <w:szCs w:val="28"/>
        </w:rPr>
        <w:t xml:space="preserve"> 分别为每个技术类评委（含采购人代表）的打分，</w:t>
      </w:r>
      <w:r w:rsidRPr="00C37EF5">
        <w:rPr>
          <w:rFonts w:ascii="宋体" w:hAnsi="宋体" w:hint="eastAsia"/>
          <w:sz w:val="28"/>
          <w:szCs w:val="28"/>
        </w:rPr>
        <w:lastRenderedPageBreak/>
        <w:t>n</w:t>
      </w:r>
      <w:r w:rsidRPr="00C37EF5">
        <w:rPr>
          <w:rFonts w:ascii="宋体" w:hAnsi="宋体" w:hint="eastAsia"/>
          <w:sz w:val="28"/>
          <w:szCs w:val="28"/>
          <w:vertAlign w:val="subscript"/>
        </w:rPr>
        <w:t>2</w:t>
      </w:r>
      <w:r w:rsidRPr="00C37EF5">
        <w:rPr>
          <w:rFonts w:ascii="宋体" w:hAnsi="宋体" w:hint="eastAsia"/>
          <w:sz w:val="28"/>
          <w:szCs w:val="28"/>
        </w:rPr>
        <w:t>为</w:t>
      </w:r>
      <w:r w:rsidRPr="00C37EF5">
        <w:rPr>
          <w:rFonts w:ascii="宋体" w:hAnsi="宋体" w:cs="宋体" w:hint="eastAsia"/>
          <w:kern w:val="0"/>
          <w:sz w:val="28"/>
          <w:szCs w:val="28"/>
        </w:rPr>
        <w:t>技术类</w:t>
      </w:r>
      <w:r w:rsidRPr="00C37EF5">
        <w:rPr>
          <w:rFonts w:ascii="宋体" w:hAnsi="宋体" w:hint="eastAsia"/>
          <w:sz w:val="28"/>
          <w:szCs w:val="28"/>
        </w:rPr>
        <w:t>评委（含采购人代表）人数；C</w:t>
      </w:r>
      <w:r w:rsidRPr="00C37EF5">
        <w:rPr>
          <w:rFonts w:ascii="宋体" w:hAnsi="宋体" w:hint="eastAsia"/>
          <w:sz w:val="28"/>
          <w:szCs w:val="28"/>
          <w:vertAlign w:val="subscript"/>
        </w:rPr>
        <w:t>1</w:t>
      </w:r>
      <w:r w:rsidRPr="00C37EF5">
        <w:rPr>
          <w:rFonts w:ascii="宋体" w:hAnsi="宋体" w:hint="eastAsia"/>
          <w:sz w:val="28"/>
          <w:szCs w:val="28"/>
        </w:rPr>
        <w:t>、C</w:t>
      </w:r>
      <w:r w:rsidRPr="00C37EF5">
        <w:rPr>
          <w:rFonts w:ascii="宋体" w:hAnsi="宋体" w:hint="eastAsia"/>
          <w:sz w:val="28"/>
          <w:szCs w:val="28"/>
          <w:vertAlign w:val="subscript"/>
        </w:rPr>
        <w:t>2</w:t>
      </w:r>
      <w:r w:rsidRPr="00C37EF5">
        <w:rPr>
          <w:rFonts w:ascii="宋体" w:hAnsi="宋体" w:hint="eastAsia"/>
          <w:sz w:val="28"/>
          <w:szCs w:val="28"/>
        </w:rPr>
        <w:t>……C</w:t>
      </w:r>
      <w:r w:rsidRPr="00C37EF5">
        <w:rPr>
          <w:rFonts w:ascii="宋体" w:hAnsi="宋体" w:hint="eastAsia"/>
          <w:sz w:val="28"/>
          <w:szCs w:val="28"/>
          <w:vertAlign w:val="subscript"/>
        </w:rPr>
        <w:t>n</w:t>
      </w:r>
      <w:r w:rsidRPr="00C37EF5">
        <w:rPr>
          <w:rFonts w:ascii="宋体" w:hAnsi="宋体" w:hint="eastAsia"/>
          <w:sz w:val="28"/>
          <w:szCs w:val="28"/>
        </w:rPr>
        <w:t xml:space="preserve"> 分别为评审委员会每个成员的打分，n</w:t>
      </w:r>
      <w:r w:rsidRPr="00C37EF5">
        <w:rPr>
          <w:rFonts w:ascii="宋体" w:hAnsi="宋体" w:hint="eastAsia"/>
          <w:sz w:val="28"/>
          <w:szCs w:val="28"/>
          <w:vertAlign w:val="subscript"/>
        </w:rPr>
        <w:t>3</w:t>
      </w:r>
      <w:r w:rsidRPr="00C37EF5">
        <w:rPr>
          <w:rFonts w:ascii="宋体" w:hAnsi="宋体" w:hint="eastAsia"/>
          <w:sz w:val="28"/>
          <w:szCs w:val="28"/>
        </w:rPr>
        <w:t>为评委人数。</w:t>
      </w:r>
    </w:p>
    <w:p w:rsidR="00814746" w:rsidRPr="008B314A" w:rsidRDefault="00D75BE6" w:rsidP="00814746">
      <w:pPr>
        <w:keepNext/>
        <w:keepLines/>
        <w:numPr>
          <w:ilvl w:val="2"/>
          <w:numId w:val="5"/>
        </w:numPr>
        <w:spacing w:line="360" w:lineRule="auto"/>
        <w:ind w:left="0" w:firstLine="0"/>
        <w:outlineLvl w:val="2"/>
        <w:rPr>
          <w:rFonts w:ascii="宋体" w:hAnsi="宋体"/>
          <w:b/>
          <w:bCs/>
          <w:sz w:val="28"/>
          <w:szCs w:val="28"/>
        </w:rPr>
      </w:pPr>
      <w:r w:rsidRPr="008B314A">
        <w:rPr>
          <w:rFonts w:ascii="宋体" w:hAnsi="宋体" w:hint="eastAsia"/>
          <w:b/>
          <w:bCs/>
          <w:sz w:val="28"/>
          <w:szCs w:val="28"/>
        </w:rPr>
        <w:t>评分标准</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1"/>
        <w:gridCol w:w="7229"/>
        <w:gridCol w:w="567"/>
      </w:tblGrid>
      <w:tr w:rsidR="00814746" w:rsidRPr="00864349" w:rsidTr="00B9635D">
        <w:tc>
          <w:tcPr>
            <w:tcW w:w="851" w:type="dxa"/>
            <w:tcBorders>
              <w:top w:val="single" w:sz="2" w:space="0" w:color="auto"/>
              <w:left w:val="single" w:sz="2" w:space="0" w:color="auto"/>
              <w:bottom w:val="single" w:sz="2" w:space="0" w:color="auto"/>
              <w:right w:val="single" w:sz="2" w:space="0" w:color="auto"/>
            </w:tcBorders>
            <w:vAlign w:val="center"/>
          </w:tcPr>
          <w:p w:rsidR="00814746" w:rsidRPr="00E57654" w:rsidRDefault="00814746" w:rsidP="004D3624">
            <w:pPr>
              <w:widowControl/>
              <w:spacing w:line="360" w:lineRule="exact"/>
              <w:jc w:val="center"/>
              <w:rPr>
                <w:rFonts w:asciiTheme="minorEastAsia" w:hAnsiTheme="minorEastAsia"/>
                <w:b/>
                <w:kern w:val="0"/>
                <w:sz w:val="28"/>
                <w:szCs w:val="28"/>
              </w:rPr>
            </w:pPr>
            <w:r w:rsidRPr="00E57654">
              <w:rPr>
                <w:rFonts w:asciiTheme="minorEastAsia" w:hAnsiTheme="minorEastAsia" w:hint="eastAsia"/>
                <w:b/>
                <w:kern w:val="0"/>
                <w:sz w:val="28"/>
                <w:szCs w:val="28"/>
              </w:rPr>
              <w:t>评委类别</w:t>
            </w:r>
          </w:p>
        </w:tc>
        <w:tc>
          <w:tcPr>
            <w:tcW w:w="851" w:type="dxa"/>
            <w:tcBorders>
              <w:top w:val="single" w:sz="2" w:space="0" w:color="auto"/>
              <w:left w:val="single" w:sz="2" w:space="0" w:color="auto"/>
              <w:bottom w:val="single" w:sz="2" w:space="0" w:color="auto"/>
              <w:right w:val="single" w:sz="2" w:space="0" w:color="auto"/>
            </w:tcBorders>
            <w:vAlign w:val="center"/>
          </w:tcPr>
          <w:p w:rsidR="00814746" w:rsidRPr="00E57654" w:rsidRDefault="00814746" w:rsidP="004D3624">
            <w:pPr>
              <w:widowControl/>
              <w:spacing w:line="360" w:lineRule="exact"/>
              <w:jc w:val="center"/>
              <w:rPr>
                <w:rFonts w:asciiTheme="minorEastAsia" w:hAnsiTheme="minorEastAsia"/>
                <w:b/>
                <w:kern w:val="0"/>
                <w:sz w:val="28"/>
                <w:szCs w:val="28"/>
              </w:rPr>
            </w:pPr>
            <w:r w:rsidRPr="00E57654">
              <w:rPr>
                <w:rFonts w:asciiTheme="minorEastAsia" w:hAnsiTheme="minorEastAsia" w:hint="eastAsia"/>
                <w:b/>
                <w:kern w:val="0"/>
                <w:sz w:val="28"/>
                <w:szCs w:val="28"/>
              </w:rPr>
              <w:t>评审项目</w:t>
            </w:r>
          </w:p>
        </w:tc>
        <w:tc>
          <w:tcPr>
            <w:tcW w:w="7229" w:type="dxa"/>
            <w:tcBorders>
              <w:top w:val="single" w:sz="2" w:space="0" w:color="auto"/>
              <w:left w:val="single" w:sz="2" w:space="0" w:color="auto"/>
              <w:bottom w:val="single" w:sz="2" w:space="0" w:color="auto"/>
              <w:right w:val="single" w:sz="2" w:space="0" w:color="auto"/>
            </w:tcBorders>
            <w:vAlign w:val="center"/>
          </w:tcPr>
          <w:p w:rsidR="00814746" w:rsidRPr="00E57654" w:rsidRDefault="00814746" w:rsidP="004D3624">
            <w:pPr>
              <w:widowControl/>
              <w:spacing w:line="360" w:lineRule="exact"/>
              <w:jc w:val="center"/>
              <w:rPr>
                <w:rFonts w:asciiTheme="minorEastAsia" w:hAnsiTheme="minorEastAsia"/>
                <w:b/>
                <w:kern w:val="0"/>
                <w:sz w:val="28"/>
                <w:szCs w:val="28"/>
              </w:rPr>
            </w:pPr>
            <w:r w:rsidRPr="00E57654">
              <w:rPr>
                <w:rFonts w:asciiTheme="minorEastAsia" w:hAnsiTheme="minorEastAsia" w:hint="eastAsia"/>
                <w:b/>
                <w:kern w:val="0"/>
                <w:sz w:val="28"/>
                <w:szCs w:val="28"/>
              </w:rPr>
              <w:t>评分标准</w:t>
            </w:r>
          </w:p>
        </w:tc>
        <w:tc>
          <w:tcPr>
            <w:tcW w:w="567" w:type="dxa"/>
            <w:tcBorders>
              <w:top w:val="single" w:sz="2" w:space="0" w:color="auto"/>
              <w:left w:val="single" w:sz="2" w:space="0" w:color="auto"/>
              <w:bottom w:val="single" w:sz="2" w:space="0" w:color="auto"/>
              <w:right w:val="single" w:sz="2" w:space="0" w:color="auto"/>
            </w:tcBorders>
            <w:vAlign w:val="center"/>
          </w:tcPr>
          <w:p w:rsidR="00814746" w:rsidRPr="00E57654" w:rsidRDefault="00814746" w:rsidP="004D3624">
            <w:pPr>
              <w:widowControl/>
              <w:spacing w:line="360" w:lineRule="exact"/>
              <w:jc w:val="center"/>
              <w:rPr>
                <w:rFonts w:asciiTheme="minorEastAsia" w:hAnsiTheme="minorEastAsia"/>
                <w:b/>
                <w:kern w:val="0"/>
                <w:sz w:val="28"/>
                <w:szCs w:val="28"/>
              </w:rPr>
            </w:pPr>
            <w:r w:rsidRPr="00E57654">
              <w:rPr>
                <w:rFonts w:asciiTheme="minorEastAsia" w:hAnsiTheme="minorEastAsia" w:hint="eastAsia"/>
                <w:b/>
                <w:kern w:val="0"/>
                <w:sz w:val="28"/>
                <w:szCs w:val="28"/>
              </w:rPr>
              <w:t>分值</w:t>
            </w:r>
          </w:p>
        </w:tc>
      </w:tr>
      <w:tr w:rsidR="00814746" w:rsidRPr="00864349" w:rsidTr="00B9635D">
        <w:tc>
          <w:tcPr>
            <w:tcW w:w="851" w:type="dxa"/>
            <w:tcBorders>
              <w:top w:val="single" w:sz="2" w:space="0" w:color="auto"/>
              <w:left w:val="single" w:sz="2" w:space="0" w:color="auto"/>
              <w:bottom w:val="single" w:sz="2" w:space="0" w:color="auto"/>
              <w:right w:val="single" w:sz="2" w:space="0" w:color="auto"/>
            </w:tcBorders>
            <w:vAlign w:val="center"/>
          </w:tcPr>
          <w:p w:rsidR="00814746" w:rsidRPr="00E57654" w:rsidRDefault="00814746" w:rsidP="004D3624">
            <w:pPr>
              <w:widowControl/>
              <w:spacing w:line="360" w:lineRule="exact"/>
              <w:jc w:val="center"/>
              <w:rPr>
                <w:rFonts w:asciiTheme="minorEastAsia" w:hAnsiTheme="minorEastAsia"/>
                <w:b/>
                <w:kern w:val="0"/>
                <w:szCs w:val="28"/>
              </w:rPr>
            </w:pPr>
            <w:r w:rsidRPr="00E57654">
              <w:rPr>
                <w:rFonts w:asciiTheme="minorEastAsia" w:hAnsiTheme="minorEastAsia" w:hint="eastAsia"/>
                <w:b/>
                <w:kern w:val="0"/>
                <w:szCs w:val="28"/>
              </w:rPr>
              <w:t>评审委员会成员</w:t>
            </w:r>
          </w:p>
        </w:tc>
        <w:tc>
          <w:tcPr>
            <w:tcW w:w="851" w:type="dxa"/>
            <w:tcBorders>
              <w:top w:val="single" w:sz="2" w:space="0" w:color="auto"/>
              <w:left w:val="single" w:sz="2" w:space="0" w:color="auto"/>
              <w:bottom w:val="single" w:sz="2" w:space="0" w:color="auto"/>
              <w:right w:val="single" w:sz="2" w:space="0" w:color="auto"/>
            </w:tcBorders>
            <w:vAlign w:val="center"/>
          </w:tcPr>
          <w:p w:rsidR="00814746" w:rsidRPr="00E57654" w:rsidRDefault="00814746" w:rsidP="004D3624">
            <w:pPr>
              <w:widowControl/>
              <w:spacing w:line="360" w:lineRule="exact"/>
              <w:jc w:val="center"/>
              <w:rPr>
                <w:rFonts w:asciiTheme="minorEastAsia" w:hAnsiTheme="minorEastAsia"/>
                <w:kern w:val="0"/>
                <w:szCs w:val="28"/>
              </w:rPr>
            </w:pPr>
            <w:r w:rsidRPr="00E57654">
              <w:rPr>
                <w:rFonts w:asciiTheme="minorEastAsia" w:hAnsiTheme="minorEastAsia" w:hint="eastAsia"/>
                <w:kern w:val="0"/>
                <w:szCs w:val="28"/>
              </w:rPr>
              <w:t>投标</w:t>
            </w:r>
          </w:p>
          <w:p w:rsidR="00814746" w:rsidRPr="00E57654" w:rsidRDefault="00814746" w:rsidP="004D3624">
            <w:pPr>
              <w:widowControl/>
              <w:spacing w:line="360" w:lineRule="exact"/>
              <w:jc w:val="center"/>
              <w:rPr>
                <w:rFonts w:asciiTheme="minorEastAsia" w:hAnsiTheme="minorEastAsia"/>
                <w:kern w:val="0"/>
                <w:szCs w:val="28"/>
              </w:rPr>
            </w:pPr>
            <w:r w:rsidRPr="00E57654">
              <w:rPr>
                <w:rFonts w:asciiTheme="minorEastAsia" w:hAnsiTheme="minorEastAsia" w:hint="eastAsia"/>
                <w:kern w:val="0"/>
                <w:szCs w:val="28"/>
              </w:rPr>
              <w:t>报价</w:t>
            </w:r>
          </w:p>
        </w:tc>
        <w:tc>
          <w:tcPr>
            <w:tcW w:w="7229" w:type="dxa"/>
            <w:tcBorders>
              <w:top w:val="single" w:sz="2" w:space="0" w:color="auto"/>
              <w:left w:val="single" w:sz="2" w:space="0" w:color="auto"/>
              <w:bottom w:val="single" w:sz="2" w:space="0" w:color="auto"/>
              <w:right w:val="single" w:sz="2" w:space="0" w:color="auto"/>
            </w:tcBorders>
            <w:vAlign w:val="center"/>
          </w:tcPr>
          <w:p w:rsidR="00814746" w:rsidRPr="00E57654" w:rsidRDefault="00814746" w:rsidP="004D3624">
            <w:pPr>
              <w:widowControl/>
              <w:jc w:val="left"/>
              <w:rPr>
                <w:rFonts w:asciiTheme="minorEastAsia" w:hAnsiTheme="minorEastAsia"/>
                <w:kern w:val="0"/>
                <w:sz w:val="24"/>
                <w:szCs w:val="24"/>
              </w:rPr>
            </w:pPr>
            <w:r w:rsidRPr="00E57654">
              <w:rPr>
                <w:rFonts w:asciiTheme="minorEastAsia" w:hAnsiTheme="minorEastAsia" w:hint="eastAsia"/>
                <w:kern w:val="0"/>
                <w:sz w:val="24"/>
                <w:szCs w:val="24"/>
              </w:rPr>
              <w:t>1. 经评标委员会评审，通过资格性和符合性审查，且投标报价最低的投标人的投标报价作为评标基准价.</w:t>
            </w:r>
          </w:p>
          <w:p w:rsidR="00814746" w:rsidRPr="00E57654" w:rsidRDefault="00814746" w:rsidP="008036AA">
            <w:pPr>
              <w:widowControl/>
              <w:jc w:val="left"/>
              <w:rPr>
                <w:rFonts w:asciiTheme="minorEastAsia" w:hAnsiTheme="minorEastAsia"/>
                <w:kern w:val="0"/>
                <w:sz w:val="28"/>
                <w:szCs w:val="28"/>
              </w:rPr>
            </w:pPr>
            <w:r w:rsidRPr="00E57654">
              <w:rPr>
                <w:rFonts w:asciiTheme="minorEastAsia" w:hAnsiTheme="minorEastAsia" w:hint="eastAsia"/>
                <w:kern w:val="0"/>
                <w:sz w:val="24"/>
                <w:szCs w:val="24"/>
              </w:rPr>
              <w:t>2.投标报价得分=(评标基准价／投标报价)×</w:t>
            </w:r>
            <w:r w:rsidR="008036AA" w:rsidRPr="00E57654">
              <w:rPr>
                <w:rFonts w:asciiTheme="minorEastAsia" w:hAnsiTheme="minorEastAsia" w:hint="eastAsia"/>
                <w:kern w:val="0"/>
                <w:sz w:val="24"/>
                <w:szCs w:val="24"/>
              </w:rPr>
              <w:t>30</w:t>
            </w:r>
            <w:r w:rsidRPr="00E57654">
              <w:rPr>
                <w:rFonts w:asciiTheme="minorEastAsia" w:hAnsiTheme="minorEastAsia" w:hint="eastAsia"/>
                <w:kern w:val="0"/>
                <w:sz w:val="24"/>
                <w:szCs w:val="24"/>
              </w:rPr>
              <w:t>。</w:t>
            </w:r>
          </w:p>
        </w:tc>
        <w:tc>
          <w:tcPr>
            <w:tcW w:w="567" w:type="dxa"/>
            <w:tcBorders>
              <w:top w:val="single" w:sz="2" w:space="0" w:color="auto"/>
              <w:left w:val="single" w:sz="2" w:space="0" w:color="auto"/>
              <w:bottom w:val="single" w:sz="2" w:space="0" w:color="auto"/>
              <w:right w:val="single" w:sz="2" w:space="0" w:color="auto"/>
            </w:tcBorders>
            <w:vAlign w:val="center"/>
          </w:tcPr>
          <w:p w:rsidR="00814746" w:rsidRPr="00E57654" w:rsidRDefault="008036AA" w:rsidP="004D3624">
            <w:pPr>
              <w:widowControl/>
              <w:spacing w:line="360" w:lineRule="exact"/>
              <w:jc w:val="center"/>
              <w:rPr>
                <w:rFonts w:asciiTheme="minorEastAsia" w:hAnsiTheme="minorEastAsia"/>
                <w:kern w:val="0"/>
                <w:szCs w:val="21"/>
              </w:rPr>
            </w:pPr>
            <w:r w:rsidRPr="00E57654">
              <w:rPr>
                <w:rFonts w:asciiTheme="minorEastAsia" w:hAnsiTheme="minorEastAsia" w:hint="eastAsia"/>
                <w:kern w:val="0"/>
                <w:szCs w:val="21"/>
              </w:rPr>
              <w:t>30</w:t>
            </w:r>
            <w:r w:rsidR="00814746" w:rsidRPr="00E57654">
              <w:rPr>
                <w:rFonts w:asciiTheme="minorEastAsia" w:hAnsiTheme="minorEastAsia" w:hint="eastAsia"/>
                <w:kern w:val="0"/>
                <w:szCs w:val="21"/>
              </w:rPr>
              <w:t>分</w:t>
            </w:r>
          </w:p>
        </w:tc>
      </w:tr>
      <w:tr w:rsidR="00814746" w:rsidRPr="00864349" w:rsidTr="001B443E">
        <w:trPr>
          <w:trHeight w:val="1245"/>
        </w:trPr>
        <w:tc>
          <w:tcPr>
            <w:tcW w:w="851" w:type="dxa"/>
            <w:tcBorders>
              <w:top w:val="single" w:sz="4" w:space="0" w:color="auto"/>
              <w:left w:val="single" w:sz="4" w:space="0" w:color="auto"/>
              <w:bottom w:val="single" w:sz="4" w:space="0" w:color="auto"/>
              <w:right w:val="single" w:sz="4" w:space="0" w:color="auto"/>
            </w:tcBorders>
            <w:vAlign w:val="center"/>
          </w:tcPr>
          <w:p w:rsidR="00814746" w:rsidRPr="001B443E" w:rsidRDefault="00814746" w:rsidP="004D3624">
            <w:pPr>
              <w:widowControl/>
              <w:spacing w:line="360" w:lineRule="exact"/>
              <w:jc w:val="center"/>
              <w:rPr>
                <w:rFonts w:asciiTheme="minorEastAsia" w:hAnsiTheme="minorEastAsia"/>
                <w:b/>
                <w:kern w:val="0"/>
                <w:szCs w:val="24"/>
              </w:rPr>
            </w:pPr>
            <w:r w:rsidRPr="001B443E">
              <w:rPr>
                <w:rFonts w:asciiTheme="minorEastAsia" w:hAnsiTheme="minorEastAsia" w:hint="eastAsia"/>
                <w:b/>
                <w:kern w:val="0"/>
                <w:szCs w:val="24"/>
              </w:rPr>
              <w:t>评审委员会成员</w:t>
            </w:r>
          </w:p>
        </w:tc>
        <w:tc>
          <w:tcPr>
            <w:tcW w:w="851" w:type="dxa"/>
            <w:tcBorders>
              <w:top w:val="single" w:sz="4" w:space="0" w:color="auto"/>
              <w:left w:val="single" w:sz="4" w:space="0" w:color="auto"/>
              <w:bottom w:val="single" w:sz="4" w:space="0" w:color="auto"/>
              <w:right w:val="single" w:sz="4" w:space="0" w:color="auto"/>
            </w:tcBorders>
            <w:vAlign w:val="center"/>
          </w:tcPr>
          <w:p w:rsidR="00F256AD" w:rsidRDefault="00F256AD" w:rsidP="004D3624">
            <w:pPr>
              <w:widowControl/>
              <w:jc w:val="left"/>
              <w:rPr>
                <w:rFonts w:asciiTheme="minorEastAsia" w:hAnsiTheme="minorEastAsia"/>
                <w:kern w:val="0"/>
                <w:szCs w:val="24"/>
              </w:rPr>
            </w:pPr>
            <w:r>
              <w:rPr>
                <w:rFonts w:asciiTheme="minorEastAsia" w:hAnsiTheme="minorEastAsia" w:hint="eastAsia"/>
                <w:kern w:val="0"/>
                <w:szCs w:val="24"/>
              </w:rPr>
              <w:t>履约</w:t>
            </w:r>
          </w:p>
          <w:p w:rsidR="00814746" w:rsidRPr="001B443E" w:rsidRDefault="00F256AD" w:rsidP="004D3624">
            <w:pPr>
              <w:widowControl/>
              <w:jc w:val="left"/>
              <w:rPr>
                <w:rFonts w:asciiTheme="minorEastAsia" w:hAnsiTheme="minorEastAsia"/>
                <w:kern w:val="0"/>
                <w:szCs w:val="24"/>
              </w:rPr>
            </w:pPr>
            <w:r>
              <w:rPr>
                <w:rFonts w:asciiTheme="minorEastAsia" w:hAnsiTheme="minorEastAsia" w:hint="eastAsia"/>
                <w:kern w:val="0"/>
                <w:szCs w:val="24"/>
              </w:rPr>
              <w:t>能力</w:t>
            </w:r>
          </w:p>
        </w:tc>
        <w:tc>
          <w:tcPr>
            <w:tcW w:w="7229" w:type="dxa"/>
            <w:tcBorders>
              <w:top w:val="single" w:sz="4" w:space="0" w:color="auto"/>
              <w:left w:val="single" w:sz="4" w:space="0" w:color="auto"/>
              <w:bottom w:val="single" w:sz="4" w:space="0" w:color="auto"/>
              <w:right w:val="single" w:sz="4" w:space="0" w:color="auto"/>
            </w:tcBorders>
            <w:vAlign w:val="center"/>
          </w:tcPr>
          <w:p w:rsidR="00814746" w:rsidRPr="001B443E" w:rsidRDefault="00814746" w:rsidP="001B443E">
            <w:pPr>
              <w:widowControl/>
              <w:jc w:val="left"/>
              <w:rPr>
                <w:rFonts w:asciiTheme="minorEastAsia" w:hAnsiTheme="minorEastAsia"/>
                <w:kern w:val="0"/>
                <w:szCs w:val="24"/>
              </w:rPr>
            </w:pPr>
            <w:r w:rsidRPr="001B443E">
              <w:rPr>
                <w:rFonts w:asciiTheme="minorEastAsia" w:hAnsiTheme="minorEastAsia" w:hint="eastAsia"/>
                <w:kern w:val="0"/>
                <w:szCs w:val="24"/>
              </w:rPr>
              <w:t>供应商</w:t>
            </w:r>
            <w:r w:rsidR="001B443E" w:rsidRPr="001B443E">
              <w:rPr>
                <w:rFonts w:asciiTheme="minorEastAsia" w:hAnsiTheme="minorEastAsia" w:hint="eastAsia"/>
                <w:kern w:val="0"/>
                <w:szCs w:val="24"/>
              </w:rPr>
              <w:t>2018</w:t>
            </w:r>
            <w:r w:rsidRPr="001B443E">
              <w:rPr>
                <w:rFonts w:asciiTheme="minorEastAsia" w:hAnsiTheme="minorEastAsia" w:hint="eastAsia"/>
                <w:kern w:val="0"/>
                <w:szCs w:val="24"/>
              </w:rPr>
              <w:t>年</w:t>
            </w:r>
            <w:r w:rsidR="001B443E" w:rsidRPr="001B443E">
              <w:rPr>
                <w:rFonts w:asciiTheme="minorEastAsia" w:hAnsiTheme="minorEastAsia" w:hint="eastAsia"/>
                <w:kern w:val="0"/>
                <w:szCs w:val="24"/>
              </w:rPr>
              <w:t>1</w:t>
            </w:r>
            <w:r w:rsidRPr="001B443E">
              <w:rPr>
                <w:rFonts w:asciiTheme="minorEastAsia" w:hAnsiTheme="minorEastAsia" w:hint="eastAsia"/>
                <w:kern w:val="0"/>
                <w:szCs w:val="24"/>
              </w:rPr>
              <w:t>月</w:t>
            </w:r>
            <w:r w:rsidR="001B443E" w:rsidRPr="001B443E">
              <w:rPr>
                <w:rFonts w:asciiTheme="minorEastAsia" w:hAnsiTheme="minorEastAsia" w:hint="eastAsia"/>
                <w:kern w:val="0"/>
                <w:szCs w:val="24"/>
              </w:rPr>
              <w:t>1</w:t>
            </w:r>
            <w:r w:rsidRPr="001B443E">
              <w:rPr>
                <w:rFonts w:asciiTheme="minorEastAsia" w:hAnsiTheme="minorEastAsia" w:hint="eastAsia"/>
                <w:kern w:val="0"/>
                <w:szCs w:val="24"/>
              </w:rPr>
              <w:t>日（含</w:t>
            </w:r>
            <w:r w:rsidR="001B443E" w:rsidRPr="001B443E">
              <w:rPr>
                <w:rFonts w:asciiTheme="minorEastAsia" w:hAnsiTheme="minorEastAsia" w:hint="eastAsia"/>
                <w:kern w:val="0"/>
                <w:szCs w:val="24"/>
              </w:rPr>
              <w:t>1</w:t>
            </w:r>
            <w:r w:rsidRPr="001B443E">
              <w:rPr>
                <w:rFonts w:asciiTheme="minorEastAsia" w:hAnsiTheme="minorEastAsia" w:hint="eastAsia"/>
                <w:kern w:val="0"/>
                <w:szCs w:val="24"/>
              </w:rPr>
              <w:t>日）以来，每具有</w:t>
            </w:r>
            <w:r w:rsidRPr="001B443E">
              <w:rPr>
                <w:rFonts w:asciiTheme="minorEastAsia" w:hAnsiTheme="minorEastAsia"/>
                <w:kern w:val="0"/>
                <w:szCs w:val="24"/>
              </w:rPr>
              <w:t>1</w:t>
            </w:r>
            <w:r w:rsidRPr="001B443E">
              <w:rPr>
                <w:rFonts w:asciiTheme="minorEastAsia" w:hAnsiTheme="minorEastAsia" w:hint="eastAsia"/>
                <w:kern w:val="0"/>
                <w:szCs w:val="24"/>
              </w:rPr>
              <w:t>个</w:t>
            </w:r>
            <w:r w:rsidR="001B443E" w:rsidRPr="001B443E">
              <w:rPr>
                <w:rFonts w:asciiTheme="minorEastAsia" w:hAnsiTheme="minorEastAsia" w:hint="eastAsia"/>
                <w:kern w:val="0"/>
                <w:szCs w:val="24"/>
              </w:rPr>
              <w:t>类似</w:t>
            </w:r>
            <w:r w:rsidRPr="001B443E">
              <w:rPr>
                <w:rFonts w:asciiTheme="minorEastAsia" w:hAnsiTheme="minorEastAsia" w:hint="eastAsia"/>
                <w:kern w:val="0"/>
                <w:szCs w:val="24"/>
              </w:rPr>
              <w:t>项目业绩的，得</w:t>
            </w:r>
            <w:r w:rsidR="001B443E" w:rsidRPr="001B443E">
              <w:rPr>
                <w:rFonts w:asciiTheme="minorEastAsia" w:hAnsiTheme="minorEastAsia" w:hint="eastAsia"/>
                <w:kern w:val="0"/>
                <w:szCs w:val="24"/>
              </w:rPr>
              <w:t>1</w:t>
            </w:r>
            <w:r w:rsidRPr="001B443E">
              <w:rPr>
                <w:rFonts w:asciiTheme="minorEastAsia" w:hAnsiTheme="minorEastAsia" w:hint="eastAsia"/>
                <w:kern w:val="0"/>
                <w:szCs w:val="24"/>
              </w:rPr>
              <w:t>分，最多得</w:t>
            </w:r>
            <w:r w:rsidR="00F67DD7">
              <w:rPr>
                <w:rFonts w:asciiTheme="minorEastAsia" w:hAnsiTheme="minorEastAsia" w:hint="eastAsia"/>
                <w:kern w:val="0"/>
                <w:szCs w:val="24"/>
              </w:rPr>
              <w:t>8</w:t>
            </w:r>
            <w:r w:rsidRPr="001B443E">
              <w:rPr>
                <w:rFonts w:asciiTheme="minorEastAsia" w:hAnsiTheme="minorEastAsia" w:hint="eastAsia"/>
                <w:kern w:val="0"/>
                <w:szCs w:val="24"/>
              </w:rPr>
              <w:t>分。</w:t>
            </w:r>
          </w:p>
          <w:p w:rsidR="001B443E" w:rsidRPr="001B443E" w:rsidRDefault="001B443E" w:rsidP="001B443E">
            <w:pPr>
              <w:widowControl/>
              <w:jc w:val="left"/>
              <w:rPr>
                <w:rFonts w:asciiTheme="minorEastAsia" w:hAnsiTheme="minorEastAsia"/>
                <w:kern w:val="0"/>
                <w:szCs w:val="24"/>
              </w:rPr>
            </w:pPr>
            <w:r w:rsidRPr="001B443E">
              <w:rPr>
                <w:rFonts w:asciiTheme="minorEastAsia" w:hAnsiTheme="minorEastAsia" w:hint="eastAsia"/>
                <w:kern w:val="0"/>
                <w:szCs w:val="24"/>
              </w:rPr>
              <w:t>（提供中标通知书或合同复印件）</w:t>
            </w:r>
          </w:p>
        </w:tc>
        <w:tc>
          <w:tcPr>
            <w:tcW w:w="567" w:type="dxa"/>
            <w:tcBorders>
              <w:top w:val="single" w:sz="4" w:space="0" w:color="auto"/>
              <w:left w:val="single" w:sz="4" w:space="0" w:color="auto"/>
              <w:bottom w:val="single" w:sz="4" w:space="0" w:color="auto"/>
              <w:right w:val="single" w:sz="4" w:space="0" w:color="auto"/>
            </w:tcBorders>
            <w:vAlign w:val="center"/>
          </w:tcPr>
          <w:p w:rsidR="00814746" w:rsidRPr="00864349" w:rsidRDefault="00F67DD7" w:rsidP="004D3624">
            <w:pPr>
              <w:widowControl/>
              <w:spacing w:line="360" w:lineRule="exact"/>
              <w:jc w:val="center"/>
              <w:rPr>
                <w:rFonts w:asciiTheme="minorEastAsia" w:hAnsiTheme="minorEastAsia"/>
                <w:kern w:val="0"/>
                <w:sz w:val="24"/>
                <w:szCs w:val="24"/>
              </w:rPr>
            </w:pPr>
            <w:r>
              <w:rPr>
                <w:rFonts w:asciiTheme="minorEastAsia" w:hAnsiTheme="minorEastAsia" w:hint="eastAsia"/>
                <w:kern w:val="0"/>
                <w:sz w:val="24"/>
                <w:szCs w:val="24"/>
              </w:rPr>
              <w:t>8</w:t>
            </w:r>
            <w:r w:rsidR="00814746" w:rsidRPr="00864349">
              <w:rPr>
                <w:rFonts w:asciiTheme="minorEastAsia" w:hAnsiTheme="minorEastAsia" w:hint="eastAsia"/>
                <w:kern w:val="0"/>
                <w:sz w:val="24"/>
                <w:szCs w:val="24"/>
              </w:rPr>
              <w:t>分</w:t>
            </w:r>
          </w:p>
        </w:tc>
      </w:tr>
      <w:tr w:rsidR="00814746" w:rsidRPr="00864349" w:rsidTr="008B314A">
        <w:trPr>
          <w:trHeight w:val="983"/>
        </w:trPr>
        <w:tc>
          <w:tcPr>
            <w:tcW w:w="851" w:type="dxa"/>
            <w:tcBorders>
              <w:top w:val="single" w:sz="4" w:space="0" w:color="auto"/>
              <w:left w:val="single" w:sz="4" w:space="0" w:color="auto"/>
              <w:bottom w:val="single" w:sz="4" w:space="0" w:color="auto"/>
              <w:right w:val="single" w:sz="4" w:space="0" w:color="auto"/>
            </w:tcBorders>
            <w:vAlign w:val="center"/>
          </w:tcPr>
          <w:p w:rsidR="00814746" w:rsidRPr="0016770A" w:rsidRDefault="00814746" w:rsidP="004D3624">
            <w:pPr>
              <w:widowControl/>
              <w:spacing w:line="360" w:lineRule="exact"/>
              <w:jc w:val="center"/>
              <w:rPr>
                <w:rFonts w:asciiTheme="minorEastAsia" w:hAnsiTheme="minorEastAsia"/>
                <w:b/>
                <w:kern w:val="0"/>
                <w:szCs w:val="24"/>
              </w:rPr>
            </w:pPr>
            <w:r w:rsidRPr="0016770A">
              <w:rPr>
                <w:rFonts w:asciiTheme="minorEastAsia" w:hAnsiTheme="minorEastAsia" w:hint="eastAsia"/>
                <w:b/>
                <w:kern w:val="0"/>
                <w:szCs w:val="24"/>
              </w:rPr>
              <w:t>评审委员会成员</w:t>
            </w:r>
          </w:p>
        </w:tc>
        <w:tc>
          <w:tcPr>
            <w:tcW w:w="851" w:type="dxa"/>
            <w:tcBorders>
              <w:top w:val="single" w:sz="4" w:space="0" w:color="auto"/>
              <w:left w:val="single" w:sz="4" w:space="0" w:color="auto"/>
              <w:bottom w:val="single" w:sz="4" w:space="0" w:color="auto"/>
              <w:right w:val="single" w:sz="4" w:space="0" w:color="auto"/>
            </w:tcBorders>
            <w:vAlign w:val="center"/>
          </w:tcPr>
          <w:p w:rsidR="009B6549" w:rsidRDefault="00814746" w:rsidP="004D3624">
            <w:pPr>
              <w:widowControl/>
              <w:jc w:val="left"/>
              <w:rPr>
                <w:rFonts w:asciiTheme="minorEastAsia" w:hAnsiTheme="minorEastAsia"/>
                <w:kern w:val="0"/>
                <w:szCs w:val="24"/>
              </w:rPr>
            </w:pPr>
            <w:r w:rsidRPr="0016770A">
              <w:rPr>
                <w:rFonts w:asciiTheme="minorEastAsia" w:hAnsiTheme="minorEastAsia" w:hint="eastAsia"/>
                <w:kern w:val="0"/>
                <w:szCs w:val="24"/>
              </w:rPr>
              <w:t>政策</w:t>
            </w:r>
          </w:p>
          <w:p w:rsidR="00814746" w:rsidRPr="0016770A" w:rsidRDefault="00814746" w:rsidP="004D3624">
            <w:pPr>
              <w:widowControl/>
              <w:jc w:val="left"/>
              <w:rPr>
                <w:rFonts w:asciiTheme="minorEastAsia" w:hAnsiTheme="minorEastAsia"/>
                <w:kern w:val="0"/>
                <w:szCs w:val="24"/>
              </w:rPr>
            </w:pPr>
            <w:r w:rsidRPr="0016770A">
              <w:rPr>
                <w:rFonts w:asciiTheme="minorEastAsia" w:hAnsiTheme="minorEastAsia" w:hint="eastAsia"/>
                <w:kern w:val="0"/>
                <w:szCs w:val="24"/>
              </w:rPr>
              <w:t>响应</w:t>
            </w:r>
          </w:p>
        </w:tc>
        <w:tc>
          <w:tcPr>
            <w:tcW w:w="7229" w:type="dxa"/>
            <w:tcBorders>
              <w:top w:val="single" w:sz="4" w:space="0" w:color="auto"/>
              <w:left w:val="single" w:sz="4" w:space="0" w:color="auto"/>
              <w:bottom w:val="single" w:sz="4" w:space="0" w:color="auto"/>
              <w:right w:val="single" w:sz="4" w:space="0" w:color="auto"/>
            </w:tcBorders>
          </w:tcPr>
          <w:p w:rsidR="00814746" w:rsidRPr="0016770A" w:rsidRDefault="00814746" w:rsidP="004D3624">
            <w:pPr>
              <w:widowControl/>
              <w:jc w:val="left"/>
              <w:rPr>
                <w:rFonts w:asciiTheme="minorEastAsia" w:hAnsiTheme="minorEastAsia"/>
                <w:kern w:val="0"/>
                <w:szCs w:val="24"/>
              </w:rPr>
            </w:pPr>
            <w:r w:rsidRPr="0016770A">
              <w:rPr>
                <w:rFonts w:asciiTheme="minorEastAsia" w:hAnsiTheme="minorEastAsia" w:hint="eastAsia"/>
                <w:kern w:val="0"/>
                <w:szCs w:val="24"/>
              </w:rPr>
              <w:t>投标人投标产品中（除节能产品政府采购品目清单中的政府强制采购产品外）每有</w:t>
            </w:r>
            <w:r w:rsidRPr="0016770A">
              <w:rPr>
                <w:rFonts w:asciiTheme="minorEastAsia" w:hAnsiTheme="minorEastAsia"/>
                <w:kern w:val="0"/>
                <w:szCs w:val="24"/>
              </w:rPr>
              <w:t>1</w:t>
            </w:r>
            <w:r w:rsidRPr="0016770A">
              <w:rPr>
                <w:rFonts w:asciiTheme="minorEastAsia" w:hAnsiTheme="minorEastAsia" w:hint="eastAsia"/>
                <w:kern w:val="0"/>
                <w:szCs w:val="24"/>
              </w:rPr>
              <w:t>项产品具有国家确定的认证机构出具的节能产品认证证书的，得</w:t>
            </w:r>
            <w:r w:rsidR="00B9635D" w:rsidRPr="0016770A">
              <w:rPr>
                <w:rFonts w:asciiTheme="minorEastAsia" w:hAnsiTheme="minorEastAsia" w:hint="eastAsia"/>
                <w:kern w:val="0"/>
                <w:szCs w:val="24"/>
              </w:rPr>
              <w:t>0.5</w:t>
            </w:r>
            <w:r w:rsidRPr="0016770A">
              <w:rPr>
                <w:rFonts w:asciiTheme="minorEastAsia" w:hAnsiTheme="minorEastAsia" w:hint="eastAsia"/>
                <w:kern w:val="0"/>
                <w:szCs w:val="24"/>
              </w:rPr>
              <w:t>分；投标人投标产品中每有</w:t>
            </w:r>
            <w:r w:rsidRPr="0016770A">
              <w:rPr>
                <w:rFonts w:asciiTheme="minorEastAsia" w:hAnsiTheme="minorEastAsia"/>
                <w:kern w:val="0"/>
                <w:szCs w:val="24"/>
              </w:rPr>
              <w:t>1</w:t>
            </w:r>
            <w:r w:rsidRPr="0016770A">
              <w:rPr>
                <w:rFonts w:asciiTheme="minorEastAsia" w:hAnsiTheme="minorEastAsia" w:hint="eastAsia"/>
                <w:kern w:val="0"/>
                <w:szCs w:val="24"/>
              </w:rPr>
              <w:t>项产品具有国家确定的认证机构出具的环境标志产品认证证书的，得</w:t>
            </w:r>
            <w:r w:rsidR="00B9635D" w:rsidRPr="0016770A">
              <w:rPr>
                <w:rFonts w:asciiTheme="minorEastAsia" w:hAnsiTheme="minorEastAsia" w:hint="eastAsia"/>
                <w:kern w:val="0"/>
                <w:szCs w:val="24"/>
              </w:rPr>
              <w:t>0.5</w:t>
            </w:r>
            <w:r w:rsidRPr="0016770A">
              <w:rPr>
                <w:rFonts w:asciiTheme="minorEastAsia" w:hAnsiTheme="minorEastAsia" w:hint="eastAsia"/>
                <w:kern w:val="0"/>
                <w:szCs w:val="24"/>
              </w:rPr>
              <w:t>分；投标人投标产品中如果有属于无线局域网认证产品政府采购清单（最新一期）中采购目录范围的，得</w:t>
            </w:r>
            <w:r w:rsidR="00B9635D" w:rsidRPr="0016770A">
              <w:rPr>
                <w:rFonts w:asciiTheme="minorEastAsia" w:hAnsiTheme="minorEastAsia" w:hint="eastAsia"/>
                <w:kern w:val="0"/>
                <w:szCs w:val="24"/>
              </w:rPr>
              <w:t>0.5</w:t>
            </w:r>
            <w:r w:rsidRPr="0016770A">
              <w:rPr>
                <w:rFonts w:asciiTheme="minorEastAsia" w:hAnsiTheme="minorEastAsia" w:hint="eastAsia"/>
                <w:kern w:val="0"/>
                <w:szCs w:val="24"/>
              </w:rPr>
              <w:t>分。本评分项最多得</w:t>
            </w:r>
            <w:r w:rsidR="00B9635D" w:rsidRPr="0016770A">
              <w:rPr>
                <w:rFonts w:asciiTheme="minorEastAsia" w:hAnsiTheme="minorEastAsia" w:hint="eastAsia"/>
                <w:kern w:val="0"/>
                <w:szCs w:val="24"/>
              </w:rPr>
              <w:t>2</w:t>
            </w:r>
            <w:r w:rsidRPr="0016770A">
              <w:rPr>
                <w:rFonts w:asciiTheme="minorEastAsia" w:hAnsiTheme="minorEastAsia" w:hint="eastAsia"/>
                <w:kern w:val="0"/>
                <w:szCs w:val="24"/>
              </w:rPr>
              <w:t>分。</w:t>
            </w:r>
          </w:p>
          <w:p w:rsidR="009B6549" w:rsidRPr="0016770A" w:rsidRDefault="00814746" w:rsidP="009B6549">
            <w:pPr>
              <w:widowControl/>
              <w:jc w:val="left"/>
              <w:rPr>
                <w:rFonts w:asciiTheme="minorEastAsia" w:hAnsiTheme="minorEastAsia"/>
                <w:kern w:val="0"/>
                <w:szCs w:val="24"/>
              </w:rPr>
            </w:pPr>
            <w:r w:rsidRPr="0016770A">
              <w:rPr>
                <w:rFonts w:asciiTheme="minorEastAsia" w:hAnsiTheme="minorEastAsia" w:hint="eastAsia"/>
                <w:kern w:val="0"/>
                <w:szCs w:val="24"/>
              </w:rPr>
              <w:t>（说明：无线局域网认证产品提供清单复印件，节能产品、环境标志产品提供有效的证书复印件。）</w:t>
            </w:r>
          </w:p>
        </w:tc>
        <w:tc>
          <w:tcPr>
            <w:tcW w:w="567" w:type="dxa"/>
            <w:tcBorders>
              <w:top w:val="single" w:sz="4" w:space="0" w:color="auto"/>
              <w:left w:val="single" w:sz="4" w:space="0" w:color="auto"/>
              <w:bottom w:val="single" w:sz="4" w:space="0" w:color="auto"/>
              <w:right w:val="single" w:sz="4" w:space="0" w:color="auto"/>
            </w:tcBorders>
            <w:vAlign w:val="center"/>
          </w:tcPr>
          <w:p w:rsidR="00814746" w:rsidRPr="00864349" w:rsidRDefault="00BF2190" w:rsidP="004D3624">
            <w:pPr>
              <w:widowControl/>
              <w:spacing w:line="360" w:lineRule="exact"/>
              <w:jc w:val="center"/>
              <w:rPr>
                <w:rFonts w:asciiTheme="minorEastAsia" w:hAnsiTheme="minorEastAsia"/>
                <w:kern w:val="0"/>
                <w:sz w:val="24"/>
                <w:szCs w:val="24"/>
              </w:rPr>
            </w:pPr>
            <w:r w:rsidRPr="009B6549">
              <w:rPr>
                <w:rFonts w:asciiTheme="minorEastAsia" w:hAnsiTheme="minorEastAsia" w:hint="eastAsia"/>
                <w:kern w:val="0"/>
                <w:szCs w:val="21"/>
              </w:rPr>
              <w:t>2</w:t>
            </w:r>
            <w:r>
              <w:rPr>
                <w:rFonts w:asciiTheme="minorEastAsia" w:hAnsiTheme="minorEastAsia" w:hint="eastAsia"/>
                <w:kern w:val="0"/>
                <w:sz w:val="24"/>
                <w:szCs w:val="24"/>
              </w:rPr>
              <w:t>分</w:t>
            </w:r>
          </w:p>
        </w:tc>
      </w:tr>
      <w:tr w:rsidR="00814746" w:rsidRPr="00864349" w:rsidTr="00B9635D">
        <w:trPr>
          <w:trHeight w:val="1416"/>
        </w:trPr>
        <w:tc>
          <w:tcPr>
            <w:tcW w:w="851" w:type="dxa"/>
            <w:tcBorders>
              <w:top w:val="single" w:sz="4" w:space="0" w:color="auto"/>
              <w:left w:val="single" w:sz="4" w:space="0" w:color="auto"/>
              <w:bottom w:val="single" w:sz="4" w:space="0" w:color="auto"/>
              <w:right w:val="single" w:sz="4" w:space="0" w:color="auto"/>
            </w:tcBorders>
            <w:vAlign w:val="center"/>
          </w:tcPr>
          <w:p w:rsidR="00814746" w:rsidRPr="00E57654" w:rsidRDefault="00814746" w:rsidP="004D3624">
            <w:pPr>
              <w:widowControl/>
              <w:spacing w:line="360" w:lineRule="exact"/>
              <w:jc w:val="center"/>
              <w:rPr>
                <w:rFonts w:asciiTheme="minorEastAsia" w:hAnsiTheme="minorEastAsia"/>
                <w:b/>
                <w:kern w:val="0"/>
                <w:szCs w:val="24"/>
              </w:rPr>
            </w:pPr>
            <w:r w:rsidRPr="00E57654">
              <w:rPr>
                <w:rFonts w:asciiTheme="minorEastAsia" w:hAnsiTheme="minorEastAsia" w:hint="eastAsia"/>
                <w:b/>
                <w:kern w:val="0"/>
                <w:szCs w:val="24"/>
              </w:rPr>
              <w:t>技术类评审</w:t>
            </w:r>
          </w:p>
        </w:tc>
        <w:tc>
          <w:tcPr>
            <w:tcW w:w="851" w:type="dxa"/>
            <w:tcBorders>
              <w:top w:val="single" w:sz="4" w:space="0" w:color="auto"/>
              <w:left w:val="single" w:sz="4" w:space="0" w:color="auto"/>
              <w:bottom w:val="single" w:sz="4" w:space="0" w:color="auto"/>
              <w:right w:val="single" w:sz="4" w:space="0" w:color="auto"/>
            </w:tcBorders>
            <w:vAlign w:val="center"/>
          </w:tcPr>
          <w:p w:rsidR="00814746" w:rsidRPr="00E57654" w:rsidRDefault="00814746" w:rsidP="004D3624">
            <w:pPr>
              <w:widowControl/>
              <w:jc w:val="left"/>
              <w:rPr>
                <w:rFonts w:asciiTheme="minorEastAsia" w:hAnsiTheme="minorEastAsia"/>
                <w:kern w:val="0"/>
                <w:szCs w:val="24"/>
              </w:rPr>
            </w:pPr>
            <w:r w:rsidRPr="00E57654">
              <w:rPr>
                <w:rFonts w:asciiTheme="minorEastAsia" w:hAnsiTheme="minorEastAsia" w:hint="eastAsia"/>
                <w:kern w:val="0"/>
                <w:szCs w:val="24"/>
              </w:rPr>
              <w:t>技术参数及要求</w:t>
            </w:r>
          </w:p>
        </w:tc>
        <w:tc>
          <w:tcPr>
            <w:tcW w:w="7229" w:type="dxa"/>
            <w:tcBorders>
              <w:top w:val="single" w:sz="4" w:space="0" w:color="auto"/>
              <w:left w:val="single" w:sz="4" w:space="0" w:color="auto"/>
              <w:bottom w:val="single" w:sz="4" w:space="0" w:color="auto"/>
              <w:right w:val="single" w:sz="4" w:space="0" w:color="auto"/>
            </w:tcBorders>
            <w:vAlign w:val="center"/>
          </w:tcPr>
          <w:p w:rsidR="00814746" w:rsidRPr="00E57654" w:rsidRDefault="00814746" w:rsidP="004D3624">
            <w:pPr>
              <w:widowControl/>
              <w:jc w:val="left"/>
              <w:rPr>
                <w:rFonts w:asciiTheme="minorEastAsia" w:hAnsiTheme="minorEastAsia"/>
                <w:kern w:val="0"/>
                <w:szCs w:val="24"/>
              </w:rPr>
            </w:pPr>
            <w:r w:rsidRPr="00E57654">
              <w:rPr>
                <w:rFonts w:asciiTheme="minorEastAsia" w:hAnsiTheme="minorEastAsia"/>
                <w:kern w:val="0"/>
                <w:szCs w:val="24"/>
              </w:rPr>
              <w:t>1.</w:t>
            </w:r>
            <w:r w:rsidRPr="00E57654">
              <w:rPr>
                <w:rFonts w:asciiTheme="minorEastAsia" w:hAnsiTheme="minorEastAsia" w:hint="eastAsia"/>
                <w:kern w:val="0"/>
                <w:szCs w:val="24"/>
              </w:rPr>
              <w:t>投标人投标产品的技术参数完全满足招标文件技术参数及要求中加</w:t>
            </w:r>
            <w:r w:rsidRPr="00E57654">
              <w:rPr>
                <w:rFonts w:asciiTheme="minorEastAsia" w:hAnsiTheme="minorEastAsia"/>
                <w:kern w:val="0"/>
                <w:szCs w:val="24"/>
              </w:rPr>
              <w:t>▲</w:t>
            </w:r>
            <w:r w:rsidRPr="00E57654">
              <w:rPr>
                <w:rFonts w:asciiTheme="minorEastAsia" w:hAnsiTheme="minorEastAsia" w:hint="eastAsia"/>
                <w:kern w:val="0"/>
                <w:szCs w:val="24"/>
              </w:rPr>
              <w:t>号的技术参数及要求的得</w:t>
            </w:r>
            <w:r w:rsidR="00B76EFE">
              <w:rPr>
                <w:rFonts w:asciiTheme="minorEastAsia" w:hAnsiTheme="minorEastAsia" w:hint="eastAsia"/>
                <w:kern w:val="0"/>
                <w:szCs w:val="24"/>
              </w:rPr>
              <w:t>24</w:t>
            </w:r>
            <w:r w:rsidRPr="00E57654">
              <w:rPr>
                <w:rFonts w:asciiTheme="minorEastAsia" w:hAnsiTheme="minorEastAsia" w:hint="eastAsia"/>
                <w:kern w:val="0"/>
                <w:szCs w:val="24"/>
              </w:rPr>
              <w:t>分；投标人投标产品的技术参数不满足招标文件技术参数及要求中加</w:t>
            </w:r>
            <w:r w:rsidRPr="00E57654">
              <w:rPr>
                <w:rFonts w:asciiTheme="minorEastAsia" w:hAnsiTheme="minorEastAsia"/>
                <w:kern w:val="0"/>
                <w:szCs w:val="24"/>
              </w:rPr>
              <w:t>▲</w:t>
            </w:r>
            <w:r w:rsidRPr="00E57654">
              <w:rPr>
                <w:rFonts w:asciiTheme="minorEastAsia" w:hAnsiTheme="minorEastAsia" w:hint="eastAsia"/>
                <w:kern w:val="0"/>
                <w:szCs w:val="24"/>
              </w:rPr>
              <w:t>号的技术参数及要求的，则在</w:t>
            </w:r>
            <w:r w:rsidR="00B76EFE">
              <w:rPr>
                <w:rFonts w:asciiTheme="minorEastAsia" w:hAnsiTheme="minorEastAsia" w:hint="eastAsia"/>
                <w:kern w:val="0"/>
                <w:szCs w:val="24"/>
              </w:rPr>
              <w:t>24</w:t>
            </w:r>
            <w:r w:rsidRPr="00E57654">
              <w:rPr>
                <w:rFonts w:asciiTheme="minorEastAsia" w:hAnsiTheme="minorEastAsia" w:hint="eastAsia"/>
                <w:kern w:val="0"/>
                <w:szCs w:val="24"/>
              </w:rPr>
              <w:t>分的基础上，按以下原则扣分，扣完为止</w:t>
            </w:r>
            <w:r w:rsidR="00E57654" w:rsidRPr="00E57654">
              <w:rPr>
                <w:rFonts w:asciiTheme="minorEastAsia" w:hAnsiTheme="minorEastAsia" w:hint="eastAsia"/>
                <w:kern w:val="0"/>
                <w:szCs w:val="24"/>
              </w:rPr>
              <w:t>：每有一项不满足招标文件中加▲号的技术参数及要求的扣</w:t>
            </w:r>
            <w:r w:rsidR="00B76EFE">
              <w:rPr>
                <w:rFonts w:asciiTheme="minorEastAsia" w:hAnsiTheme="minorEastAsia" w:hint="eastAsia"/>
                <w:kern w:val="0"/>
                <w:szCs w:val="24"/>
              </w:rPr>
              <w:t>3</w:t>
            </w:r>
            <w:r w:rsidR="00E57654" w:rsidRPr="00E57654">
              <w:rPr>
                <w:rFonts w:asciiTheme="minorEastAsia" w:hAnsiTheme="minorEastAsia" w:hint="eastAsia"/>
                <w:kern w:val="0"/>
                <w:szCs w:val="24"/>
              </w:rPr>
              <w:t>分</w:t>
            </w:r>
            <w:r w:rsidRPr="00E57654">
              <w:rPr>
                <w:rFonts w:asciiTheme="minorEastAsia" w:hAnsiTheme="minorEastAsia" w:hint="eastAsia"/>
                <w:kern w:val="0"/>
                <w:szCs w:val="24"/>
              </w:rPr>
              <w:t>。（说明：</w:t>
            </w:r>
            <w:r w:rsidR="00B76EFE">
              <w:rPr>
                <w:rFonts w:asciiTheme="minorEastAsia" w:hAnsiTheme="minorEastAsia" w:hint="eastAsia"/>
                <w:kern w:val="0"/>
                <w:szCs w:val="24"/>
              </w:rPr>
              <w:t>共计8项</w:t>
            </w:r>
            <w:r w:rsidR="008635DF">
              <w:rPr>
                <w:rFonts w:asciiTheme="minorEastAsia" w:hAnsiTheme="minorEastAsia" w:hint="eastAsia"/>
                <w:kern w:val="0"/>
                <w:szCs w:val="24"/>
              </w:rPr>
              <w:t>，</w:t>
            </w:r>
            <w:r w:rsidR="008635DF" w:rsidRPr="00E57654">
              <w:rPr>
                <w:rFonts w:asciiTheme="minorEastAsia" w:hAnsiTheme="minorEastAsia" w:hint="eastAsia"/>
                <w:kern w:val="0"/>
                <w:szCs w:val="24"/>
              </w:rPr>
              <w:t>以阿拉伯数字标注为一项。</w:t>
            </w:r>
            <w:r w:rsidRPr="00E57654">
              <w:rPr>
                <w:rFonts w:asciiTheme="minorEastAsia" w:hAnsiTheme="minorEastAsia" w:hint="eastAsia"/>
                <w:kern w:val="0"/>
                <w:szCs w:val="24"/>
              </w:rPr>
              <w:t>）</w:t>
            </w:r>
          </w:p>
          <w:p w:rsidR="00814746" w:rsidRPr="00E57654" w:rsidRDefault="00814746" w:rsidP="008635DF">
            <w:pPr>
              <w:widowControl/>
              <w:jc w:val="left"/>
              <w:rPr>
                <w:rFonts w:asciiTheme="minorEastAsia" w:hAnsiTheme="minorEastAsia"/>
                <w:kern w:val="0"/>
                <w:szCs w:val="24"/>
              </w:rPr>
            </w:pPr>
            <w:r w:rsidRPr="00E57654">
              <w:rPr>
                <w:rFonts w:asciiTheme="minorEastAsia" w:hAnsiTheme="minorEastAsia"/>
                <w:kern w:val="0"/>
                <w:szCs w:val="24"/>
              </w:rPr>
              <w:t>2.</w:t>
            </w:r>
            <w:r w:rsidRPr="00E57654">
              <w:rPr>
                <w:rFonts w:asciiTheme="minorEastAsia" w:hAnsiTheme="minorEastAsia" w:hint="eastAsia"/>
                <w:kern w:val="0"/>
                <w:szCs w:val="24"/>
              </w:rPr>
              <w:t>投标人投标产品的技术参数完全满足招标文件技术参数及要求中未加</w:t>
            </w:r>
            <w:r w:rsidRPr="00E57654">
              <w:rPr>
                <w:rFonts w:asciiTheme="minorEastAsia" w:hAnsiTheme="minorEastAsia"/>
                <w:kern w:val="0"/>
                <w:szCs w:val="24"/>
              </w:rPr>
              <w:t>▲</w:t>
            </w:r>
            <w:r w:rsidRPr="00E57654">
              <w:rPr>
                <w:rFonts w:asciiTheme="minorEastAsia" w:hAnsiTheme="minorEastAsia" w:hint="eastAsia"/>
                <w:kern w:val="0"/>
                <w:szCs w:val="24"/>
              </w:rPr>
              <w:t>号的技术参数及要求的，得</w:t>
            </w:r>
            <w:r w:rsidR="00B76EFE">
              <w:rPr>
                <w:rFonts w:asciiTheme="minorEastAsia" w:hAnsiTheme="minorEastAsia" w:hint="eastAsia"/>
                <w:kern w:val="0"/>
                <w:szCs w:val="24"/>
              </w:rPr>
              <w:t>17</w:t>
            </w:r>
            <w:r w:rsidRPr="00E57654">
              <w:rPr>
                <w:rFonts w:asciiTheme="minorEastAsia" w:hAnsiTheme="minorEastAsia" w:hint="eastAsia"/>
                <w:kern w:val="0"/>
                <w:szCs w:val="24"/>
              </w:rPr>
              <w:t>分；投标人投标产品的技术参数不满足招标文件技术参数及要求中未加</w:t>
            </w:r>
            <w:r w:rsidRPr="00E57654">
              <w:rPr>
                <w:rFonts w:asciiTheme="minorEastAsia" w:hAnsiTheme="minorEastAsia"/>
                <w:kern w:val="0"/>
                <w:szCs w:val="24"/>
              </w:rPr>
              <w:t>▲</w:t>
            </w:r>
            <w:r w:rsidRPr="00B76EFE">
              <w:rPr>
                <w:rFonts w:asciiTheme="minorEastAsia" w:hAnsiTheme="minorEastAsia" w:hint="eastAsia"/>
                <w:kern w:val="0"/>
                <w:szCs w:val="24"/>
              </w:rPr>
              <w:t>号</w:t>
            </w:r>
            <w:r w:rsidRPr="00E57654">
              <w:rPr>
                <w:rFonts w:asciiTheme="minorEastAsia" w:hAnsiTheme="minorEastAsia" w:hint="eastAsia"/>
                <w:kern w:val="0"/>
                <w:szCs w:val="24"/>
              </w:rPr>
              <w:t>的技术参数及要求的</w:t>
            </w:r>
            <w:r w:rsidRPr="00E57654">
              <w:rPr>
                <w:rFonts w:asciiTheme="minorEastAsia" w:hAnsiTheme="minorEastAsia"/>
                <w:kern w:val="0"/>
                <w:szCs w:val="24"/>
              </w:rPr>
              <w:t>,</w:t>
            </w:r>
            <w:r w:rsidRPr="00E57654">
              <w:rPr>
                <w:rFonts w:asciiTheme="minorEastAsia" w:hAnsiTheme="minorEastAsia" w:hint="eastAsia"/>
                <w:kern w:val="0"/>
                <w:szCs w:val="24"/>
              </w:rPr>
              <w:t>则在</w:t>
            </w:r>
            <w:r w:rsidR="00B76EFE">
              <w:rPr>
                <w:rFonts w:asciiTheme="minorEastAsia" w:hAnsiTheme="minorEastAsia" w:hint="eastAsia"/>
                <w:kern w:val="0"/>
                <w:szCs w:val="24"/>
              </w:rPr>
              <w:t>17</w:t>
            </w:r>
            <w:r w:rsidRPr="00E57654">
              <w:rPr>
                <w:rFonts w:asciiTheme="minorEastAsia" w:hAnsiTheme="minorEastAsia" w:hint="eastAsia"/>
                <w:kern w:val="0"/>
                <w:szCs w:val="24"/>
              </w:rPr>
              <w:t>分的基础上，按以下原则扣分</w:t>
            </w:r>
            <w:r w:rsidR="00E57654" w:rsidRPr="00E57654">
              <w:rPr>
                <w:rFonts w:asciiTheme="minorEastAsia" w:hAnsiTheme="minorEastAsia" w:hint="eastAsia"/>
                <w:kern w:val="0"/>
                <w:szCs w:val="24"/>
              </w:rPr>
              <w:t>：每有一项不满足招标文件中未加▲号的技术参数及要求的扣0.</w:t>
            </w:r>
            <w:r w:rsidR="00B76EFE">
              <w:rPr>
                <w:rFonts w:asciiTheme="minorEastAsia" w:hAnsiTheme="minorEastAsia" w:hint="eastAsia"/>
                <w:kern w:val="0"/>
                <w:szCs w:val="24"/>
              </w:rPr>
              <w:t>5</w:t>
            </w:r>
            <w:r w:rsidR="00E57654" w:rsidRPr="00E57654">
              <w:rPr>
                <w:rFonts w:asciiTheme="minorEastAsia" w:hAnsiTheme="minorEastAsia" w:hint="eastAsia"/>
                <w:kern w:val="0"/>
                <w:szCs w:val="24"/>
              </w:rPr>
              <w:t>分</w:t>
            </w:r>
            <w:r w:rsidRPr="00E57654">
              <w:rPr>
                <w:rFonts w:asciiTheme="minorEastAsia" w:hAnsiTheme="minorEastAsia" w:hint="eastAsia"/>
                <w:kern w:val="0"/>
                <w:szCs w:val="24"/>
              </w:rPr>
              <w:t>。</w:t>
            </w:r>
            <w:r w:rsidR="00B76EFE" w:rsidRPr="00E57654">
              <w:rPr>
                <w:rFonts w:asciiTheme="minorEastAsia" w:hAnsiTheme="minorEastAsia" w:hint="eastAsia"/>
                <w:kern w:val="0"/>
                <w:szCs w:val="24"/>
              </w:rPr>
              <w:t>（说明：</w:t>
            </w:r>
            <w:r w:rsidR="00B76EFE">
              <w:rPr>
                <w:rFonts w:asciiTheme="minorEastAsia" w:hAnsiTheme="minorEastAsia" w:hint="eastAsia"/>
                <w:kern w:val="0"/>
                <w:szCs w:val="24"/>
              </w:rPr>
              <w:t>共计34项</w:t>
            </w:r>
            <w:r w:rsidR="008635DF">
              <w:rPr>
                <w:rFonts w:asciiTheme="minorEastAsia" w:hAnsiTheme="minorEastAsia" w:hint="eastAsia"/>
                <w:kern w:val="0"/>
                <w:szCs w:val="24"/>
              </w:rPr>
              <w:t>，</w:t>
            </w:r>
            <w:r w:rsidR="008635DF" w:rsidRPr="00E57654">
              <w:rPr>
                <w:rFonts w:asciiTheme="minorEastAsia" w:hAnsiTheme="minorEastAsia" w:hint="eastAsia"/>
                <w:kern w:val="0"/>
                <w:szCs w:val="24"/>
              </w:rPr>
              <w:t>以阿拉伯数字标注为一项。</w:t>
            </w:r>
            <w:r w:rsidR="00B76EFE" w:rsidRPr="00E57654">
              <w:rPr>
                <w:rFonts w:asciiTheme="minorEastAsia" w:hAnsiTheme="minorEastAsia" w:hint="eastAsia"/>
                <w:kern w:val="0"/>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814746" w:rsidRPr="00864349" w:rsidRDefault="00BF2190" w:rsidP="004D3624">
            <w:pPr>
              <w:widowControl/>
              <w:spacing w:line="360" w:lineRule="exact"/>
              <w:jc w:val="center"/>
              <w:rPr>
                <w:rFonts w:asciiTheme="minorEastAsia" w:hAnsiTheme="minorEastAsia"/>
                <w:kern w:val="0"/>
                <w:sz w:val="24"/>
                <w:szCs w:val="24"/>
              </w:rPr>
            </w:pPr>
            <w:r>
              <w:rPr>
                <w:rFonts w:asciiTheme="minorEastAsia" w:hAnsiTheme="minorEastAsia" w:hint="eastAsia"/>
                <w:kern w:val="0"/>
                <w:sz w:val="24"/>
                <w:szCs w:val="24"/>
              </w:rPr>
              <w:t>41</w:t>
            </w:r>
            <w:r w:rsidR="00F60BBB">
              <w:rPr>
                <w:rFonts w:asciiTheme="minorEastAsia" w:hAnsiTheme="minorEastAsia" w:hint="eastAsia"/>
                <w:kern w:val="0"/>
                <w:sz w:val="24"/>
                <w:szCs w:val="24"/>
              </w:rPr>
              <w:t>分</w:t>
            </w:r>
          </w:p>
        </w:tc>
      </w:tr>
      <w:tr w:rsidR="00814746" w:rsidRPr="00864349" w:rsidTr="00457CA6">
        <w:trPr>
          <w:trHeight w:val="1499"/>
        </w:trPr>
        <w:tc>
          <w:tcPr>
            <w:tcW w:w="851" w:type="dxa"/>
            <w:tcBorders>
              <w:top w:val="single" w:sz="4" w:space="0" w:color="auto"/>
              <w:left w:val="single" w:sz="4" w:space="0" w:color="auto"/>
              <w:bottom w:val="single" w:sz="4" w:space="0" w:color="auto"/>
              <w:right w:val="single" w:sz="4" w:space="0" w:color="auto"/>
            </w:tcBorders>
            <w:vAlign w:val="center"/>
          </w:tcPr>
          <w:p w:rsidR="00814746" w:rsidRPr="00B9635D" w:rsidRDefault="00814746" w:rsidP="004D3624">
            <w:pPr>
              <w:widowControl/>
              <w:spacing w:line="360" w:lineRule="exact"/>
              <w:jc w:val="center"/>
              <w:rPr>
                <w:rFonts w:asciiTheme="minorEastAsia" w:hAnsiTheme="minorEastAsia"/>
                <w:b/>
                <w:kern w:val="0"/>
                <w:szCs w:val="24"/>
              </w:rPr>
            </w:pPr>
            <w:r w:rsidRPr="00B9635D">
              <w:rPr>
                <w:rFonts w:asciiTheme="minorEastAsia" w:hAnsiTheme="minorEastAsia" w:hint="eastAsia"/>
                <w:b/>
                <w:kern w:val="0"/>
                <w:szCs w:val="24"/>
              </w:rPr>
              <w:t>技术类评审</w:t>
            </w:r>
          </w:p>
        </w:tc>
        <w:tc>
          <w:tcPr>
            <w:tcW w:w="851" w:type="dxa"/>
            <w:tcBorders>
              <w:top w:val="single" w:sz="4" w:space="0" w:color="auto"/>
              <w:left w:val="single" w:sz="4" w:space="0" w:color="auto"/>
              <w:bottom w:val="single" w:sz="4" w:space="0" w:color="auto"/>
              <w:right w:val="single" w:sz="4" w:space="0" w:color="auto"/>
            </w:tcBorders>
            <w:vAlign w:val="center"/>
          </w:tcPr>
          <w:p w:rsidR="00814746" w:rsidRPr="00B9635D" w:rsidRDefault="00F60BBB" w:rsidP="004D3624">
            <w:pPr>
              <w:widowControl/>
              <w:jc w:val="left"/>
              <w:rPr>
                <w:rFonts w:asciiTheme="minorEastAsia" w:hAnsiTheme="minorEastAsia"/>
                <w:kern w:val="0"/>
                <w:szCs w:val="24"/>
              </w:rPr>
            </w:pPr>
            <w:r w:rsidRPr="00B9635D">
              <w:rPr>
                <w:rFonts w:asciiTheme="minorEastAsia" w:hAnsiTheme="minorEastAsia" w:hint="eastAsia"/>
                <w:kern w:val="0"/>
                <w:szCs w:val="24"/>
              </w:rPr>
              <w:t>项目实施</w:t>
            </w:r>
            <w:r w:rsidR="00814746" w:rsidRPr="00B9635D">
              <w:rPr>
                <w:rFonts w:asciiTheme="minorEastAsia" w:hAnsiTheme="minorEastAsia" w:hint="eastAsia"/>
                <w:kern w:val="0"/>
                <w:szCs w:val="24"/>
              </w:rPr>
              <w:t>方案</w:t>
            </w:r>
          </w:p>
        </w:tc>
        <w:tc>
          <w:tcPr>
            <w:tcW w:w="7229" w:type="dxa"/>
            <w:tcBorders>
              <w:top w:val="single" w:sz="4" w:space="0" w:color="auto"/>
              <w:left w:val="single" w:sz="4" w:space="0" w:color="auto"/>
              <w:bottom w:val="single" w:sz="4" w:space="0" w:color="auto"/>
              <w:right w:val="single" w:sz="4" w:space="0" w:color="auto"/>
            </w:tcBorders>
            <w:vAlign w:val="center"/>
          </w:tcPr>
          <w:p w:rsidR="00814746" w:rsidRPr="00457CA6" w:rsidRDefault="00B9635D" w:rsidP="00457CA6">
            <w:pPr>
              <w:spacing w:line="288" w:lineRule="auto"/>
              <w:rPr>
                <w:highlight w:val="yellow"/>
              </w:rPr>
            </w:pPr>
            <w:r w:rsidRPr="00457CA6">
              <w:rPr>
                <w:rFonts w:hint="eastAsia"/>
              </w:rPr>
              <w:t>根据本项目商务要求的采购需求，</w:t>
            </w:r>
            <w:r w:rsidR="00F60BBB" w:rsidRPr="00457CA6">
              <w:rPr>
                <w:rFonts w:hint="eastAsia"/>
              </w:rPr>
              <w:t>投标人针对本项目提供的项目实施</w:t>
            </w:r>
            <w:r w:rsidRPr="00457CA6">
              <w:rPr>
                <w:rFonts w:hint="eastAsia"/>
              </w:rPr>
              <w:t>方案包括</w:t>
            </w:r>
            <w:r w:rsidR="00F60BBB" w:rsidRPr="00457CA6">
              <w:rPr>
                <w:rFonts w:hint="eastAsia"/>
              </w:rPr>
              <w:t>：</w:t>
            </w:r>
            <w:r w:rsidRPr="00457CA6">
              <w:rPr>
                <w:rFonts w:hint="eastAsia"/>
              </w:rPr>
              <w:t>①</w:t>
            </w:r>
            <w:r w:rsidR="00457CA6" w:rsidRPr="00457CA6">
              <w:rPr>
                <w:rFonts w:hint="eastAsia"/>
              </w:rPr>
              <w:t>人员组织和施工管理方案</w:t>
            </w:r>
            <w:r w:rsidRPr="00457CA6">
              <w:rPr>
                <w:rFonts w:hint="eastAsia"/>
              </w:rPr>
              <w:t>、②</w:t>
            </w:r>
            <w:r w:rsidR="00457CA6" w:rsidRPr="00457CA6">
              <w:rPr>
                <w:rFonts w:hint="eastAsia"/>
              </w:rPr>
              <w:t>设备和系统安装方案</w:t>
            </w:r>
            <w:r w:rsidRPr="00457CA6">
              <w:rPr>
                <w:rFonts w:hint="eastAsia"/>
              </w:rPr>
              <w:t>，③</w:t>
            </w:r>
            <w:r w:rsidR="00457CA6" w:rsidRPr="00457CA6">
              <w:rPr>
                <w:rFonts w:hint="eastAsia"/>
              </w:rPr>
              <w:t>培训方案</w:t>
            </w:r>
            <w:r w:rsidRPr="00457CA6">
              <w:rPr>
                <w:rFonts w:hint="eastAsia"/>
              </w:rPr>
              <w:t>，④</w:t>
            </w:r>
            <w:r w:rsidR="00457CA6" w:rsidRPr="00457CA6">
              <w:rPr>
                <w:rFonts w:hint="eastAsia"/>
              </w:rPr>
              <w:t>售后服务方案</w:t>
            </w:r>
            <w:r w:rsidRPr="00457CA6">
              <w:rPr>
                <w:rFonts w:hint="eastAsia"/>
              </w:rPr>
              <w:t>，每具有</w:t>
            </w:r>
            <w:r w:rsidRPr="00457CA6">
              <w:rPr>
                <w:rFonts w:hint="eastAsia"/>
              </w:rPr>
              <w:t>1</w:t>
            </w:r>
            <w:r w:rsidRPr="00457CA6">
              <w:rPr>
                <w:rFonts w:hint="eastAsia"/>
              </w:rPr>
              <w:t>个方案满足采购需求的，得</w:t>
            </w:r>
            <w:r w:rsidRPr="00BA3EE4">
              <w:rPr>
                <w:rFonts w:asciiTheme="minorEastAsia" w:hAnsiTheme="minorEastAsia" w:hint="eastAsia"/>
                <w:kern w:val="0"/>
                <w:szCs w:val="24"/>
              </w:rPr>
              <w:t>0.5</w:t>
            </w:r>
            <w:r w:rsidRPr="00457CA6">
              <w:rPr>
                <w:rFonts w:hint="eastAsia"/>
              </w:rPr>
              <w:t>分，最多得</w:t>
            </w:r>
            <w:r w:rsidRPr="00BA3EE4">
              <w:rPr>
                <w:rFonts w:asciiTheme="minorEastAsia" w:hAnsiTheme="minorEastAsia" w:hint="eastAsia"/>
                <w:kern w:val="0"/>
                <w:szCs w:val="24"/>
              </w:rPr>
              <w:t>2</w:t>
            </w:r>
            <w:r w:rsidRPr="00457CA6">
              <w:rPr>
                <w:rFonts w:hint="eastAsia"/>
              </w:rPr>
              <w:t>分。</w:t>
            </w:r>
          </w:p>
        </w:tc>
        <w:tc>
          <w:tcPr>
            <w:tcW w:w="567" w:type="dxa"/>
            <w:tcBorders>
              <w:top w:val="single" w:sz="4" w:space="0" w:color="auto"/>
              <w:left w:val="single" w:sz="4" w:space="0" w:color="auto"/>
              <w:bottom w:val="single" w:sz="4" w:space="0" w:color="auto"/>
              <w:right w:val="single" w:sz="4" w:space="0" w:color="auto"/>
            </w:tcBorders>
            <w:vAlign w:val="center"/>
          </w:tcPr>
          <w:p w:rsidR="00814746" w:rsidRPr="00B9635D" w:rsidRDefault="00B9635D" w:rsidP="004D3624">
            <w:pPr>
              <w:widowControl/>
              <w:spacing w:line="360" w:lineRule="exact"/>
              <w:jc w:val="center"/>
              <w:rPr>
                <w:rFonts w:asciiTheme="minorEastAsia" w:hAnsiTheme="minorEastAsia"/>
                <w:kern w:val="0"/>
                <w:sz w:val="24"/>
                <w:szCs w:val="24"/>
                <w:highlight w:val="yellow"/>
              </w:rPr>
            </w:pPr>
            <w:r w:rsidRPr="00796385">
              <w:rPr>
                <w:rFonts w:asciiTheme="minorEastAsia" w:hAnsiTheme="minorEastAsia" w:hint="eastAsia"/>
                <w:kern w:val="0"/>
                <w:sz w:val="24"/>
                <w:szCs w:val="24"/>
              </w:rPr>
              <w:t>2</w:t>
            </w:r>
            <w:r w:rsidR="002F26B2" w:rsidRPr="00796385">
              <w:rPr>
                <w:rFonts w:asciiTheme="minorEastAsia" w:hAnsiTheme="minorEastAsia" w:hint="eastAsia"/>
                <w:kern w:val="0"/>
                <w:sz w:val="24"/>
                <w:szCs w:val="24"/>
              </w:rPr>
              <w:t>分</w:t>
            </w:r>
          </w:p>
        </w:tc>
      </w:tr>
      <w:tr w:rsidR="00814746" w:rsidRPr="00864349" w:rsidTr="005F0A74">
        <w:trPr>
          <w:trHeight w:val="940"/>
        </w:trPr>
        <w:tc>
          <w:tcPr>
            <w:tcW w:w="851" w:type="dxa"/>
            <w:tcBorders>
              <w:top w:val="single" w:sz="4" w:space="0" w:color="auto"/>
              <w:left w:val="single" w:sz="4" w:space="0" w:color="auto"/>
              <w:bottom w:val="single" w:sz="4" w:space="0" w:color="auto"/>
              <w:right w:val="single" w:sz="4" w:space="0" w:color="auto"/>
            </w:tcBorders>
            <w:vAlign w:val="center"/>
          </w:tcPr>
          <w:p w:rsidR="00814746" w:rsidRPr="007B6166" w:rsidRDefault="00814746" w:rsidP="004D3624">
            <w:pPr>
              <w:widowControl/>
              <w:spacing w:line="360" w:lineRule="exact"/>
              <w:jc w:val="center"/>
              <w:rPr>
                <w:rFonts w:asciiTheme="minorEastAsia" w:hAnsiTheme="minorEastAsia"/>
                <w:b/>
                <w:kern w:val="0"/>
                <w:szCs w:val="24"/>
              </w:rPr>
            </w:pPr>
            <w:r w:rsidRPr="007B6166">
              <w:rPr>
                <w:rFonts w:asciiTheme="minorEastAsia" w:hAnsiTheme="minorEastAsia" w:hint="eastAsia"/>
                <w:b/>
                <w:kern w:val="0"/>
                <w:szCs w:val="24"/>
              </w:rPr>
              <w:t>技术类评审</w:t>
            </w:r>
          </w:p>
        </w:tc>
        <w:tc>
          <w:tcPr>
            <w:tcW w:w="851" w:type="dxa"/>
            <w:tcBorders>
              <w:top w:val="single" w:sz="4" w:space="0" w:color="auto"/>
              <w:left w:val="single" w:sz="4" w:space="0" w:color="auto"/>
              <w:bottom w:val="single" w:sz="4" w:space="0" w:color="auto"/>
              <w:right w:val="single" w:sz="4" w:space="0" w:color="auto"/>
            </w:tcBorders>
            <w:vAlign w:val="center"/>
          </w:tcPr>
          <w:p w:rsidR="000744D6" w:rsidRDefault="00814746" w:rsidP="004D3624">
            <w:pPr>
              <w:widowControl/>
              <w:jc w:val="left"/>
              <w:rPr>
                <w:rFonts w:asciiTheme="minorEastAsia" w:hAnsiTheme="minorEastAsia"/>
                <w:kern w:val="0"/>
                <w:szCs w:val="24"/>
              </w:rPr>
            </w:pPr>
            <w:r w:rsidRPr="007B6166">
              <w:rPr>
                <w:rFonts w:asciiTheme="minorEastAsia" w:hAnsiTheme="minorEastAsia" w:hint="eastAsia"/>
                <w:kern w:val="0"/>
                <w:szCs w:val="24"/>
              </w:rPr>
              <w:t>售后</w:t>
            </w:r>
          </w:p>
          <w:p w:rsidR="00814746" w:rsidRPr="007B6166" w:rsidRDefault="00814746" w:rsidP="004D3624">
            <w:pPr>
              <w:widowControl/>
              <w:jc w:val="left"/>
              <w:rPr>
                <w:rFonts w:asciiTheme="minorEastAsia" w:hAnsiTheme="minorEastAsia"/>
                <w:kern w:val="0"/>
                <w:szCs w:val="24"/>
              </w:rPr>
            </w:pPr>
            <w:r w:rsidRPr="007B6166">
              <w:rPr>
                <w:rFonts w:asciiTheme="minorEastAsia" w:hAnsiTheme="minorEastAsia" w:hint="eastAsia"/>
                <w:kern w:val="0"/>
                <w:szCs w:val="24"/>
              </w:rPr>
              <w:t>服务</w:t>
            </w:r>
          </w:p>
        </w:tc>
        <w:tc>
          <w:tcPr>
            <w:tcW w:w="7229" w:type="dxa"/>
            <w:tcBorders>
              <w:top w:val="single" w:sz="4" w:space="0" w:color="auto"/>
              <w:left w:val="single" w:sz="4" w:space="0" w:color="auto"/>
              <w:bottom w:val="single" w:sz="4" w:space="0" w:color="auto"/>
              <w:right w:val="single" w:sz="4" w:space="0" w:color="auto"/>
            </w:tcBorders>
            <w:vAlign w:val="center"/>
          </w:tcPr>
          <w:p w:rsidR="005F0A74" w:rsidRPr="007B6166" w:rsidRDefault="000744D6" w:rsidP="005F0A74">
            <w:pPr>
              <w:widowControl/>
              <w:jc w:val="left"/>
              <w:rPr>
                <w:rFonts w:asciiTheme="minorEastAsia" w:hAnsiTheme="minorEastAsia"/>
                <w:kern w:val="0"/>
                <w:szCs w:val="24"/>
              </w:rPr>
            </w:pPr>
            <w:r w:rsidRPr="000744D6">
              <w:rPr>
                <w:rFonts w:asciiTheme="minorEastAsia" w:hAnsiTheme="minorEastAsia" w:hint="eastAsia"/>
                <w:kern w:val="0"/>
                <w:szCs w:val="24"/>
              </w:rPr>
              <w:t>投标人提供400或800售后服务呼叫中心的得1分，承诺质量保证期限在满足招标文件的基础上延长1年或以上得2分。本项最多得3分。</w:t>
            </w:r>
          </w:p>
        </w:tc>
        <w:tc>
          <w:tcPr>
            <w:tcW w:w="567" w:type="dxa"/>
            <w:tcBorders>
              <w:top w:val="single" w:sz="4" w:space="0" w:color="auto"/>
              <w:left w:val="single" w:sz="4" w:space="0" w:color="auto"/>
              <w:bottom w:val="single" w:sz="4" w:space="0" w:color="auto"/>
              <w:right w:val="single" w:sz="4" w:space="0" w:color="auto"/>
            </w:tcBorders>
            <w:vAlign w:val="center"/>
          </w:tcPr>
          <w:p w:rsidR="00814746" w:rsidRPr="00864349" w:rsidRDefault="000744D6" w:rsidP="004D3624">
            <w:pPr>
              <w:widowControl/>
              <w:spacing w:line="360" w:lineRule="exact"/>
              <w:jc w:val="center"/>
              <w:rPr>
                <w:rFonts w:asciiTheme="minorEastAsia" w:hAnsiTheme="minorEastAsia"/>
                <w:kern w:val="0"/>
                <w:sz w:val="24"/>
                <w:szCs w:val="24"/>
              </w:rPr>
            </w:pPr>
            <w:r>
              <w:rPr>
                <w:rFonts w:asciiTheme="minorEastAsia" w:hAnsiTheme="minorEastAsia" w:hint="eastAsia"/>
                <w:kern w:val="0"/>
                <w:sz w:val="24"/>
                <w:szCs w:val="24"/>
              </w:rPr>
              <w:t>3分</w:t>
            </w:r>
          </w:p>
        </w:tc>
      </w:tr>
      <w:tr w:rsidR="00814746" w:rsidRPr="00864349" w:rsidTr="00B9635D">
        <w:trPr>
          <w:trHeight w:val="1416"/>
        </w:trPr>
        <w:tc>
          <w:tcPr>
            <w:tcW w:w="851" w:type="dxa"/>
            <w:tcBorders>
              <w:top w:val="single" w:sz="4" w:space="0" w:color="auto"/>
              <w:left w:val="single" w:sz="4" w:space="0" w:color="auto"/>
              <w:bottom w:val="single" w:sz="4" w:space="0" w:color="auto"/>
              <w:right w:val="single" w:sz="4" w:space="0" w:color="auto"/>
            </w:tcBorders>
            <w:vAlign w:val="center"/>
          </w:tcPr>
          <w:p w:rsidR="00814746" w:rsidRPr="008635DF" w:rsidRDefault="00814746" w:rsidP="004D3624">
            <w:pPr>
              <w:widowControl/>
              <w:spacing w:line="360" w:lineRule="exact"/>
              <w:jc w:val="center"/>
              <w:rPr>
                <w:rFonts w:asciiTheme="minorEastAsia" w:hAnsiTheme="minorEastAsia"/>
                <w:b/>
                <w:kern w:val="0"/>
                <w:szCs w:val="24"/>
              </w:rPr>
            </w:pPr>
            <w:r w:rsidRPr="008635DF">
              <w:rPr>
                <w:rFonts w:asciiTheme="minorEastAsia" w:hAnsiTheme="minorEastAsia" w:hint="eastAsia"/>
                <w:b/>
                <w:kern w:val="0"/>
                <w:szCs w:val="24"/>
              </w:rPr>
              <w:lastRenderedPageBreak/>
              <w:t>评审委员会成员</w:t>
            </w:r>
          </w:p>
        </w:tc>
        <w:tc>
          <w:tcPr>
            <w:tcW w:w="851" w:type="dxa"/>
            <w:tcBorders>
              <w:top w:val="single" w:sz="4" w:space="0" w:color="auto"/>
              <w:left w:val="single" w:sz="4" w:space="0" w:color="auto"/>
              <w:bottom w:val="single" w:sz="4" w:space="0" w:color="auto"/>
              <w:right w:val="single" w:sz="4" w:space="0" w:color="auto"/>
            </w:tcBorders>
            <w:vAlign w:val="center"/>
          </w:tcPr>
          <w:p w:rsidR="00814746" w:rsidRPr="008635DF" w:rsidRDefault="00814746" w:rsidP="004D3624">
            <w:pPr>
              <w:widowControl/>
              <w:jc w:val="left"/>
              <w:rPr>
                <w:rFonts w:asciiTheme="minorEastAsia" w:hAnsiTheme="minorEastAsia"/>
                <w:kern w:val="0"/>
                <w:szCs w:val="24"/>
              </w:rPr>
            </w:pPr>
            <w:r w:rsidRPr="008635DF">
              <w:rPr>
                <w:rFonts w:asciiTheme="minorEastAsia" w:hAnsiTheme="minorEastAsia" w:hint="eastAsia"/>
                <w:kern w:val="0"/>
                <w:szCs w:val="24"/>
              </w:rPr>
              <w:t>信誉</w:t>
            </w:r>
            <w:r w:rsidR="009B6549">
              <w:rPr>
                <w:rFonts w:asciiTheme="minorEastAsia" w:hAnsiTheme="minorEastAsia" w:hint="eastAsia"/>
                <w:kern w:val="0"/>
                <w:szCs w:val="24"/>
              </w:rPr>
              <w:t>及实力</w:t>
            </w:r>
          </w:p>
        </w:tc>
        <w:tc>
          <w:tcPr>
            <w:tcW w:w="7229" w:type="dxa"/>
            <w:tcBorders>
              <w:top w:val="single" w:sz="4" w:space="0" w:color="auto"/>
              <w:left w:val="single" w:sz="4" w:space="0" w:color="auto"/>
              <w:bottom w:val="single" w:sz="4" w:space="0" w:color="auto"/>
              <w:right w:val="single" w:sz="4" w:space="0" w:color="auto"/>
            </w:tcBorders>
          </w:tcPr>
          <w:p w:rsidR="00814746" w:rsidRPr="008635DF" w:rsidRDefault="008635DF" w:rsidP="004D3624">
            <w:pPr>
              <w:widowControl/>
              <w:jc w:val="left"/>
              <w:rPr>
                <w:rFonts w:asciiTheme="minorEastAsia" w:hAnsiTheme="minorEastAsia"/>
                <w:kern w:val="0"/>
                <w:szCs w:val="24"/>
              </w:rPr>
            </w:pPr>
            <w:r w:rsidRPr="008635DF">
              <w:rPr>
                <w:rFonts w:asciiTheme="minorEastAsia" w:hAnsiTheme="minorEastAsia"/>
                <w:kern w:val="0"/>
                <w:szCs w:val="24"/>
              </w:rPr>
              <w:t>1</w:t>
            </w:r>
            <w:r w:rsidRPr="008635DF">
              <w:rPr>
                <w:rFonts w:asciiTheme="minorEastAsia" w:hAnsiTheme="minorEastAsia" w:hint="eastAsia"/>
                <w:kern w:val="0"/>
                <w:szCs w:val="24"/>
              </w:rPr>
              <w:t>.</w:t>
            </w:r>
            <w:r w:rsidR="004355B7">
              <w:rPr>
                <w:rFonts w:asciiTheme="minorEastAsia" w:hAnsiTheme="minorEastAsia" w:hint="eastAsia"/>
                <w:kern w:val="0"/>
                <w:szCs w:val="24"/>
              </w:rPr>
              <w:t>投标人</w:t>
            </w:r>
            <w:r w:rsidRPr="008635DF">
              <w:rPr>
                <w:rFonts w:asciiTheme="minorEastAsia" w:hAnsiTheme="minorEastAsia" w:hint="eastAsia"/>
                <w:kern w:val="0"/>
                <w:szCs w:val="24"/>
              </w:rPr>
              <w:t>具有有效的质量管理体系认证证书的</w:t>
            </w:r>
            <w:r w:rsidRPr="008635DF">
              <w:rPr>
                <w:rFonts w:asciiTheme="minorEastAsia" w:hAnsiTheme="minorEastAsia"/>
                <w:kern w:val="0"/>
                <w:szCs w:val="24"/>
              </w:rPr>
              <w:t>,</w:t>
            </w:r>
            <w:r w:rsidRPr="008635DF">
              <w:rPr>
                <w:rFonts w:asciiTheme="minorEastAsia" w:hAnsiTheme="minorEastAsia" w:hint="eastAsia"/>
                <w:kern w:val="0"/>
                <w:szCs w:val="24"/>
              </w:rPr>
              <w:t>得3</w:t>
            </w:r>
            <w:r>
              <w:rPr>
                <w:rFonts w:asciiTheme="minorEastAsia" w:hAnsiTheme="minorEastAsia" w:hint="eastAsia"/>
                <w:kern w:val="0"/>
                <w:szCs w:val="24"/>
              </w:rPr>
              <w:t>分</w:t>
            </w:r>
            <w:r w:rsidRPr="008635DF">
              <w:rPr>
                <w:rFonts w:asciiTheme="minorEastAsia" w:hAnsiTheme="minorEastAsia" w:hint="eastAsia"/>
                <w:kern w:val="0"/>
                <w:szCs w:val="24"/>
              </w:rPr>
              <w:t>。</w:t>
            </w:r>
          </w:p>
          <w:p w:rsidR="00814746" w:rsidRPr="008635DF" w:rsidRDefault="00814746" w:rsidP="004D3624">
            <w:pPr>
              <w:widowControl/>
              <w:jc w:val="left"/>
              <w:rPr>
                <w:rFonts w:asciiTheme="minorEastAsia" w:hAnsiTheme="minorEastAsia"/>
                <w:kern w:val="0"/>
                <w:szCs w:val="24"/>
              </w:rPr>
            </w:pPr>
            <w:r w:rsidRPr="008635DF">
              <w:rPr>
                <w:rFonts w:asciiTheme="minorEastAsia" w:hAnsiTheme="minorEastAsia" w:hint="eastAsia"/>
                <w:kern w:val="0"/>
                <w:szCs w:val="24"/>
              </w:rPr>
              <w:t>（说明：</w:t>
            </w:r>
            <w:r w:rsidR="008635DF" w:rsidRPr="008635DF">
              <w:rPr>
                <w:rFonts w:asciiTheme="minorEastAsia" w:hAnsiTheme="minorEastAsia" w:hint="eastAsia"/>
                <w:kern w:val="0"/>
                <w:szCs w:val="24"/>
              </w:rPr>
              <w:t>提供经中国认证认可监督管理委员会确定的认证机构出具的证书复印件或中国认证认可监督管理委员会官网的查询结果截图或打印件</w:t>
            </w:r>
            <w:r w:rsidRPr="008635DF">
              <w:rPr>
                <w:rFonts w:asciiTheme="minorEastAsia" w:hAnsiTheme="minorEastAsia" w:hint="eastAsia"/>
                <w:kern w:val="0"/>
                <w:szCs w:val="24"/>
              </w:rPr>
              <w:t>。）</w:t>
            </w:r>
          </w:p>
          <w:p w:rsidR="008635DF" w:rsidRPr="008635DF" w:rsidRDefault="008635DF" w:rsidP="004D3624">
            <w:pPr>
              <w:widowControl/>
              <w:jc w:val="left"/>
              <w:rPr>
                <w:rFonts w:asciiTheme="minorEastAsia" w:hAnsiTheme="minorEastAsia"/>
                <w:kern w:val="0"/>
                <w:szCs w:val="24"/>
              </w:rPr>
            </w:pPr>
            <w:r w:rsidRPr="008635DF">
              <w:rPr>
                <w:rFonts w:asciiTheme="minorEastAsia" w:hAnsiTheme="minorEastAsia"/>
                <w:kern w:val="0"/>
                <w:szCs w:val="24"/>
              </w:rPr>
              <w:t>2</w:t>
            </w:r>
            <w:r w:rsidRPr="008635DF">
              <w:rPr>
                <w:rFonts w:asciiTheme="minorEastAsia" w:hAnsiTheme="minorEastAsia" w:hint="eastAsia"/>
                <w:kern w:val="0"/>
                <w:szCs w:val="24"/>
              </w:rPr>
              <w:t>.</w:t>
            </w:r>
            <w:r w:rsidR="004355B7">
              <w:rPr>
                <w:rFonts w:asciiTheme="minorEastAsia" w:hAnsiTheme="minorEastAsia" w:hint="eastAsia"/>
                <w:kern w:val="0"/>
                <w:szCs w:val="24"/>
              </w:rPr>
              <w:t xml:space="preserve"> 投标人</w:t>
            </w:r>
            <w:r w:rsidRPr="008635DF">
              <w:rPr>
                <w:rFonts w:asciiTheme="minorEastAsia" w:hAnsiTheme="minorEastAsia" w:hint="eastAsia"/>
                <w:kern w:val="0"/>
                <w:szCs w:val="24"/>
              </w:rPr>
              <w:t>具有有效的环境管理体系认证证书的,得3</w:t>
            </w:r>
            <w:r>
              <w:rPr>
                <w:rFonts w:asciiTheme="minorEastAsia" w:hAnsiTheme="minorEastAsia" w:hint="eastAsia"/>
                <w:kern w:val="0"/>
                <w:szCs w:val="24"/>
              </w:rPr>
              <w:t>分</w:t>
            </w:r>
            <w:r w:rsidR="00814746" w:rsidRPr="008635DF">
              <w:rPr>
                <w:rFonts w:asciiTheme="minorEastAsia" w:hAnsiTheme="minorEastAsia" w:hint="eastAsia"/>
                <w:kern w:val="0"/>
                <w:szCs w:val="24"/>
              </w:rPr>
              <w:t>。</w:t>
            </w:r>
          </w:p>
          <w:p w:rsidR="00814746" w:rsidRPr="008635DF" w:rsidRDefault="008635DF" w:rsidP="004D3624">
            <w:pPr>
              <w:widowControl/>
              <w:jc w:val="left"/>
              <w:rPr>
                <w:rFonts w:asciiTheme="minorEastAsia" w:hAnsiTheme="minorEastAsia"/>
                <w:kern w:val="0"/>
                <w:szCs w:val="24"/>
              </w:rPr>
            </w:pPr>
            <w:r w:rsidRPr="008635DF">
              <w:rPr>
                <w:rFonts w:asciiTheme="minorEastAsia" w:hAnsiTheme="minorEastAsia" w:hint="eastAsia"/>
                <w:kern w:val="0"/>
                <w:szCs w:val="24"/>
              </w:rPr>
              <w:t>（说明：提供经中国认证认可监督管理委员会确定的认证机构出具的证书复印件或中国认证认可监督管理委员会官网的查询结果截图或打印件。）</w:t>
            </w:r>
          </w:p>
          <w:p w:rsidR="008635DF" w:rsidRPr="008635DF" w:rsidRDefault="008635DF" w:rsidP="004D3624">
            <w:pPr>
              <w:widowControl/>
              <w:jc w:val="left"/>
              <w:rPr>
                <w:rFonts w:asciiTheme="minorEastAsia" w:hAnsiTheme="minorEastAsia"/>
                <w:kern w:val="0"/>
                <w:szCs w:val="24"/>
              </w:rPr>
            </w:pPr>
            <w:r w:rsidRPr="008635DF">
              <w:rPr>
                <w:rFonts w:asciiTheme="minorEastAsia" w:hAnsiTheme="minorEastAsia" w:hint="eastAsia"/>
                <w:kern w:val="0"/>
                <w:szCs w:val="24"/>
              </w:rPr>
              <w:t>3.</w:t>
            </w:r>
            <w:r w:rsidR="004355B7">
              <w:rPr>
                <w:rFonts w:asciiTheme="minorEastAsia" w:hAnsiTheme="minorEastAsia" w:hint="eastAsia"/>
                <w:kern w:val="0"/>
                <w:szCs w:val="24"/>
              </w:rPr>
              <w:t xml:space="preserve"> 投标人</w:t>
            </w:r>
            <w:r w:rsidR="007510C2" w:rsidRPr="008635DF">
              <w:rPr>
                <w:rFonts w:asciiTheme="minorEastAsia" w:hAnsiTheme="minorEastAsia" w:hint="eastAsia"/>
                <w:kern w:val="0"/>
                <w:szCs w:val="24"/>
              </w:rPr>
              <w:t>具有有效的</w:t>
            </w:r>
            <w:r w:rsidR="007510C2" w:rsidRPr="007510C2">
              <w:rPr>
                <w:rFonts w:asciiTheme="minorEastAsia" w:hAnsiTheme="minorEastAsia" w:hint="eastAsia"/>
                <w:kern w:val="0"/>
                <w:szCs w:val="24"/>
              </w:rPr>
              <w:t>职业健康安全管理体系认证证书</w:t>
            </w:r>
            <w:r w:rsidR="007510C2">
              <w:rPr>
                <w:rFonts w:asciiTheme="minorEastAsia" w:hAnsiTheme="minorEastAsia" w:hint="eastAsia"/>
                <w:kern w:val="0"/>
                <w:szCs w:val="24"/>
              </w:rPr>
              <w:t>的</w:t>
            </w:r>
            <w:r w:rsidR="007510C2" w:rsidRPr="008635DF">
              <w:rPr>
                <w:rFonts w:asciiTheme="minorEastAsia" w:hAnsiTheme="minorEastAsia"/>
                <w:kern w:val="0"/>
                <w:szCs w:val="24"/>
              </w:rPr>
              <w:t>,</w:t>
            </w:r>
            <w:r w:rsidR="007510C2" w:rsidRPr="008635DF">
              <w:rPr>
                <w:rFonts w:asciiTheme="minorEastAsia" w:hAnsiTheme="minorEastAsia" w:hint="eastAsia"/>
                <w:kern w:val="0"/>
                <w:szCs w:val="24"/>
              </w:rPr>
              <w:t>得</w:t>
            </w:r>
            <w:r w:rsidR="007510C2">
              <w:rPr>
                <w:rFonts w:asciiTheme="minorEastAsia" w:hAnsiTheme="minorEastAsia" w:hint="eastAsia"/>
                <w:kern w:val="0"/>
                <w:szCs w:val="24"/>
              </w:rPr>
              <w:t>3</w:t>
            </w:r>
            <w:r w:rsidR="007510C2" w:rsidRPr="008635DF">
              <w:rPr>
                <w:rFonts w:asciiTheme="minorEastAsia" w:hAnsiTheme="minorEastAsia" w:hint="eastAsia"/>
                <w:kern w:val="0"/>
                <w:szCs w:val="24"/>
              </w:rPr>
              <w:t>分。</w:t>
            </w:r>
          </w:p>
          <w:p w:rsidR="008635DF" w:rsidRDefault="008635DF" w:rsidP="008635DF">
            <w:pPr>
              <w:widowControl/>
              <w:jc w:val="left"/>
              <w:rPr>
                <w:rFonts w:asciiTheme="minorEastAsia" w:hAnsiTheme="minorEastAsia"/>
                <w:kern w:val="0"/>
                <w:szCs w:val="24"/>
              </w:rPr>
            </w:pPr>
            <w:r w:rsidRPr="008635DF">
              <w:rPr>
                <w:rFonts w:asciiTheme="minorEastAsia" w:hAnsiTheme="minorEastAsia" w:hint="eastAsia"/>
                <w:kern w:val="0"/>
                <w:szCs w:val="24"/>
              </w:rPr>
              <w:t>（说明：提供经中国认证认可监督管理委员会确定的认证机构出具的证书复印件或中国认证认可监督管理委员会官网的查询结果截图或打印件。）</w:t>
            </w:r>
          </w:p>
          <w:p w:rsidR="009B6549" w:rsidRPr="009B6549" w:rsidRDefault="008635DF" w:rsidP="009B6549">
            <w:pPr>
              <w:widowControl/>
              <w:jc w:val="left"/>
              <w:rPr>
                <w:rFonts w:asciiTheme="minorEastAsia" w:hAnsiTheme="minorEastAsia"/>
                <w:kern w:val="0"/>
                <w:szCs w:val="24"/>
              </w:rPr>
            </w:pPr>
            <w:r>
              <w:rPr>
                <w:rFonts w:asciiTheme="minorEastAsia" w:hAnsiTheme="minorEastAsia" w:hint="eastAsia"/>
                <w:kern w:val="0"/>
                <w:szCs w:val="24"/>
              </w:rPr>
              <w:t>4.</w:t>
            </w:r>
            <w:r w:rsidR="009B6549">
              <w:rPr>
                <w:rFonts w:asciiTheme="minorEastAsia" w:hAnsiTheme="minorEastAsia" w:hint="eastAsia"/>
                <w:kern w:val="0"/>
                <w:szCs w:val="24"/>
              </w:rPr>
              <w:t>投标人针对本项目配置的项目经理</w:t>
            </w:r>
            <w:r w:rsidR="009B6549" w:rsidRPr="009B6549">
              <w:rPr>
                <w:rFonts w:asciiTheme="minorEastAsia" w:hAnsiTheme="minorEastAsia" w:hint="eastAsia"/>
                <w:kern w:val="0"/>
                <w:szCs w:val="24"/>
              </w:rPr>
              <w:t>具有高级项目经理证书（或信息系统项目管理师证书）得</w:t>
            </w:r>
            <w:r w:rsidR="00F67DD7">
              <w:rPr>
                <w:rFonts w:asciiTheme="minorEastAsia" w:hAnsiTheme="minorEastAsia" w:hint="eastAsia"/>
                <w:kern w:val="0"/>
                <w:szCs w:val="24"/>
              </w:rPr>
              <w:t>4</w:t>
            </w:r>
            <w:r w:rsidR="009B6549" w:rsidRPr="009B6549">
              <w:rPr>
                <w:rFonts w:asciiTheme="minorEastAsia" w:hAnsiTheme="minorEastAsia" w:hint="eastAsia"/>
                <w:kern w:val="0"/>
                <w:szCs w:val="24"/>
              </w:rPr>
              <w:t>分，具有项目经理（中级）证书（或系统集成项目管理工程师证书）的得</w:t>
            </w:r>
            <w:r w:rsidR="00F67DD7">
              <w:rPr>
                <w:rFonts w:asciiTheme="minorEastAsia" w:hAnsiTheme="minorEastAsia" w:hint="eastAsia"/>
                <w:kern w:val="0"/>
                <w:szCs w:val="24"/>
              </w:rPr>
              <w:t>2</w:t>
            </w:r>
            <w:r w:rsidR="009B6549" w:rsidRPr="009B6549">
              <w:rPr>
                <w:rFonts w:asciiTheme="minorEastAsia" w:hAnsiTheme="minorEastAsia" w:hint="eastAsia"/>
                <w:kern w:val="0"/>
                <w:szCs w:val="24"/>
              </w:rPr>
              <w:t>分（两项不重复计算）</w:t>
            </w:r>
            <w:r w:rsidR="009B6549">
              <w:rPr>
                <w:rFonts w:asciiTheme="minorEastAsia" w:hAnsiTheme="minorEastAsia" w:hint="eastAsia"/>
                <w:kern w:val="0"/>
                <w:szCs w:val="24"/>
              </w:rPr>
              <w:t>，</w:t>
            </w:r>
            <w:r w:rsidR="009B6549" w:rsidRPr="009B6549">
              <w:rPr>
                <w:rFonts w:asciiTheme="minorEastAsia" w:hAnsiTheme="minorEastAsia" w:hint="eastAsia"/>
                <w:kern w:val="0"/>
                <w:szCs w:val="24"/>
              </w:rPr>
              <w:t>本项最多得</w:t>
            </w:r>
            <w:r w:rsidR="00F67DD7">
              <w:rPr>
                <w:rFonts w:asciiTheme="minorEastAsia" w:hAnsiTheme="minorEastAsia" w:hint="eastAsia"/>
                <w:kern w:val="0"/>
                <w:szCs w:val="24"/>
              </w:rPr>
              <w:t>4</w:t>
            </w:r>
            <w:r w:rsidR="009B6549" w:rsidRPr="009B6549">
              <w:rPr>
                <w:rFonts w:asciiTheme="minorEastAsia" w:hAnsiTheme="minorEastAsia" w:hint="eastAsia"/>
                <w:kern w:val="0"/>
                <w:szCs w:val="24"/>
              </w:rPr>
              <w:t>分</w:t>
            </w:r>
          </w:p>
          <w:p w:rsidR="008635DF" w:rsidRPr="008635DF" w:rsidRDefault="009B6549" w:rsidP="009B6549">
            <w:pPr>
              <w:widowControl/>
              <w:jc w:val="left"/>
              <w:rPr>
                <w:rFonts w:asciiTheme="minorEastAsia" w:hAnsiTheme="minorEastAsia"/>
                <w:kern w:val="0"/>
                <w:szCs w:val="24"/>
              </w:rPr>
            </w:pPr>
            <w:r>
              <w:rPr>
                <w:rFonts w:asciiTheme="minorEastAsia" w:hAnsiTheme="minorEastAsia" w:hint="eastAsia"/>
                <w:kern w:val="0"/>
                <w:szCs w:val="24"/>
              </w:rPr>
              <w:t>（</w:t>
            </w:r>
            <w:r w:rsidRPr="009B6549">
              <w:rPr>
                <w:rFonts w:asciiTheme="minorEastAsia" w:hAnsiTheme="minorEastAsia" w:hint="eastAsia"/>
                <w:kern w:val="0"/>
                <w:szCs w:val="24"/>
              </w:rPr>
              <w:t>提供</w:t>
            </w:r>
            <w:r>
              <w:rPr>
                <w:rFonts w:asciiTheme="minorEastAsia" w:hAnsiTheme="minorEastAsia" w:hint="eastAsia"/>
                <w:kern w:val="0"/>
                <w:szCs w:val="24"/>
              </w:rPr>
              <w:t>有效</w:t>
            </w:r>
            <w:r w:rsidRPr="009B6549">
              <w:rPr>
                <w:rFonts w:asciiTheme="minorEastAsia" w:hAnsiTheme="minorEastAsia" w:hint="eastAsia"/>
                <w:kern w:val="0"/>
                <w:szCs w:val="24"/>
              </w:rPr>
              <w:t>证书复印件及持证人为投标人员工的证明材料复印件</w:t>
            </w:r>
            <w:r>
              <w:rPr>
                <w:rFonts w:asciiTheme="minorEastAsia" w:hAnsiTheme="minorEastAsia" w:hint="eastAsia"/>
                <w:kern w:val="0"/>
                <w:szCs w:val="24"/>
              </w:rPr>
              <w:t>。）</w:t>
            </w:r>
          </w:p>
        </w:tc>
        <w:tc>
          <w:tcPr>
            <w:tcW w:w="567" w:type="dxa"/>
            <w:tcBorders>
              <w:top w:val="single" w:sz="4" w:space="0" w:color="auto"/>
              <w:left w:val="single" w:sz="4" w:space="0" w:color="auto"/>
              <w:bottom w:val="single" w:sz="4" w:space="0" w:color="auto"/>
              <w:right w:val="single" w:sz="4" w:space="0" w:color="auto"/>
            </w:tcBorders>
            <w:vAlign w:val="center"/>
          </w:tcPr>
          <w:p w:rsidR="00814746" w:rsidRPr="00864349" w:rsidRDefault="008635DF" w:rsidP="00F67DD7">
            <w:pPr>
              <w:widowControl/>
              <w:spacing w:line="360" w:lineRule="exact"/>
              <w:jc w:val="center"/>
              <w:rPr>
                <w:rFonts w:asciiTheme="minorEastAsia" w:hAnsiTheme="minorEastAsia"/>
                <w:kern w:val="0"/>
                <w:sz w:val="24"/>
                <w:szCs w:val="24"/>
              </w:rPr>
            </w:pPr>
            <w:r>
              <w:rPr>
                <w:rFonts w:asciiTheme="minorEastAsia" w:hAnsiTheme="minorEastAsia" w:hint="eastAsia"/>
                <w:kern w:val="0"/>
                <w:sz w:val="24"/>
                <w:szCs w:val="24"/>
              </w:rPr>
              <w:t>1</w:t>
            </w:r>
            <w:r w:rsidR="00F67DD7">
              <w:rPr>
                <w:rFonts w:asciiTheme="minorEastAsia" w:hAnsiTheme="minorEastAsia" w:hint="eastAsia"/>
                <w:kern w:val="0"/>
                <w:sz w:val="24"/>
                <w:szCs w:val="24"/>
              </w:rPr>
              <w:t>3</w:t>
            </w:r>
            <w:r>
              <w:rPr>
                <w:rFonts w:asciiTheme="minorEastAsia" w:hAnsiTheme="minorEastAsia" w:hint="eastAsia"/>
                <w:kern w:val="0"/>
                <w:sz w:val="24"/>
                <w:szCs w:val="24"/>
              </w:rPr>
              <w:t>分</w:t>
            </w:r>
          </w:p>
        </w:tc>
      </w:tr>
      <w:tr w:rsidR="009B6549" w:rsidRPr="00864349" w:rsidTr="001D4551">
        <w:trPr>
          <w:trHeight w:val="1416"/>
        </w:trPr>
        <w:tc>
          <w:tcPr>
            <w:tcW w:w="851" w:type="dxa"/>
            <w:tcBorders>
              <w:top w:val="single" w:sz="4" w:space="0" w:color="auto"/>
              <w:left w:val="single" w:sz="4" w:space="0" w:color="auto"/>
              <w:bottom w:val="single" w:sz="4" w:space="0" w:color="auto"/>
              <w:right w:val="single" w:sz="4" w:space="0" w:color="auto"/>
            </w:tcBorders>
            <w:vAlign w:val="center"/>
          </w:tcPr>
          <w:p w:rsidR="009B6549" w:rsidRPr="008635DF" w:rsidRDefault="009B6549" w:rsidP="004D3624">
            <w:pPr>
              <w:widowControl/>
              <w:spacing w:line="360" w:lineRule="exact"/>
              <w:jc w:val="center"/>
              <w:rPr>
                <w:rFonts w:asciiTheme="minorEastAsia" w:hAnsiTheme="minorEastAsia"/>
                <w:b/>
                <w:kern w:val="0"/>
                <w:szCs w:val="24"/>
              </w:rPr>
            </w:pPr>
            <w:r w:rsidRPr="0016770A">
              <w:rPr>
                <w:rFonts w:asciiTheme="minorEastAsia" w:hAnsiTheme="minorEastAsia" w:hint="eastAsia"/>
                <w:b/>
                <w:kern w:val="0"/>
                <w:szCs w:val="24"/>
              </w:rPr>
              <w:t>评审委员会成员</w:t>
            </w:r>
          </w:p>
        </w:tc>
        <w:tc>
          <w:tcPr>
            <w:tcW w:w="851" w:type="dxa"/>
            <w:tcBorders>
              <w:top w:val="single" w:sz="4" w:space="0" w:color="auto"/>
              <w:left w:val="single" w:sz="4" w:space="0" w:color="auto"/>
              <w:bottom w:val="single" w:sz="4" w:space="0" w:color="auto"/>
              <w:right w:val="single" w:sz="4" w:space="0" w:color="auto"/>
            </w:tcBorders>
            <w:vAlign w:val="center"/>
          </w:tcPr>
          <w:p w:rsidR="009B6549" w:rsidRPr="008635DF" w:rsidRDefault="009B6549" w:rsidP="004D3624">
            <w:pPr>
              <w:widowControl/>
              <w:jc w:val="left"/>
              <w:rPr>
                <w:rFonts w:asciiTheme="minorEastAsia" w:hAnsiTheme="minorEastAsia"/>
                <w:kern w:val="0"/>
                <w:szCs w:val="24"/>
              </w:rPr>
            </w:pPr>
            <w:r>
              <w:rPr>
                <w:rFonts w:ascii="宋体" w:hAnsi="宋体"/>
                <w:szCs w:val="21"/>
              </w:rPr>
              <w:t>投标文件的规范性</w:t>
            </w:r>
          </w:p>
        </w:tc>
        <w:tc>
          <w:tcPr>
            <w:tcW w:w="7229" w:type="dxa"/>
            <w:tcBorders>
              <w:top w:val="single" w:sz="4" w:space="0" w:color="auto"/>
              <w:left w:val="single" w:sz="4" w:space="0" w:color="auto"/>
              <w:bottom w:val="single" w:sz="4" w:space="0" w:color="auto"/>
              <w:right w:val="single" w:sz="4" w:space="0" w:color="auto"/>
            </w:tcBorders>
            <w:vAlign w:val="center"/>
          </w:tcPr>
          <w:p w:rsidR="009B6549" w:rsidRDefault="009B6549" w:rsidP="00947FB1">
            <w:pPr>
              <w:spacing w:line="280" w:lineRule="exact"/>
              <w:contextualSpacing/>
              <w:rPr>
                <w:rFonts w:ascii="宋体" w:hAnsi="宋体"/>
                <w:szCs w:val="21"/>
              </w:rPr>
            </w:pPr>
            <w:r>
              <w:rPr>
                <w:rFonts w:ascii="宋体" w:hAnsi="宋体"/>
                <w:szCs w:val="21"/>
              </w:rPr>
              <w:t>投标文件制作规范，没有细微偏差情形的得</w:t>
            </w:r>
            <w:r w:rsidR="00947FB1">
              <w:rPr>
                <w:rFonts w:ascii="宋体" w:hAnsi="宋体" w:hint="eastAsia"/>
                <w:szCs w:val="21"/>
              </w:rPr>
              <w:t>1</w:t>
            </w:r>
            <w:r>
              <w:rPr>
                <w:rFonts w:ascii="宋体" w:hAnsi="宋体"/>
                <w:szCs w:val="21"/>
              </w:rPr>
              <w:t>分；有一项细微偏差扣</w:t>
            </w:r>
            <w:r>
              <w:rPr>
                <w:rFonts w:ascii="宋体" w:hAnsi="宋体" w:hint="eastAsia"/>
                <w:szCs w:val="21"/>
              </w:rPr>
              <w:t>0.</w:t>
            </w:r>
            <w:r w:rsidR="008B314A">
              <w:rPr>
                <w:rFonts w:ascii="宋体" w:hAnsi="宋体" w:hint="eastAsia"/>
                <w:szCs w:val="21"/>
              </w:rPr>
              <w:t>1</w:t>
            </w:r>
            <w:r>
              <w:rPr>
                <w:rFonts w:ascii="宋体" w:hAnsi="宋体"/>
                <w:szCs w:val="21"/>
              </w:rPr>
              <w:t>分，直至该项分值扣完为止。</w:t>
            </w:r>
          </w:p>
        </w:tc>
        <w:tc>
          <w:tcPr>
            <w:tcW w:w="567" w:type="dxa"/>
            <w:tcBorders>
              <w:top w:val="single" w:sz="4" w:space="0" w:color="auto"/>
              <w:left w:val="single" w:sz="4" w:space="0" w:color="auto"/>
              <w:bottom w:val="single" w:sz="4" w:space="0" w:color="auto"/>
              <w:right w:val="single" w:sz="4" w:space="0" w:color="auto"/>
            </w:tcBorders>
            <w:vAlign w:val="center"/>
          </w:tcPr>
          <w:p w:rsidR="009B6549" w:rsidRDefault="002668F7" w:rsidP="009B6549">
            <w:pPr>
              <w:widowControl/>
              <w:spacing w:line="360" w:lineRule="exact"/>
              <w:jc w:val="center"/>
              <w:rPr>
                <w:rFonts w:asciiTheme="minorEastAsia" w:hAnsiTheme="minorEastAsia"/>
                <w:kern w:val="0"/>
                <w:sz w:val="24"/>
                <w:szCs w:val="24"/>
              </w:rPr>
            </w:pPr>
            <w:r>
              <w:rPr>
                <w:rFonts w:asciiTheme="minorEastAsia" w:hAnsiTheme="minorEastAsia" w:hint="eastAsia"/>
                <w:kern w:val="0"/>
                <w:szCs w:val="21"/>
              </w:rPr>
              <w:t>1</w:t>
            </w:r>
            <w:r w:rsidR="009B6549">
              <w:rPr>
                <w:rFonts w:asciiTheme="minorEastAsia" w:hAnsiTheme="minorEastAsia" w:hint="eastAsia"/>
                <w:kern w:val="0"/>
                <w:sz w:val="24"/>
                <w:szCs w:val="24"/>
              </w:rPr>
              <w:t>分</w:t>
            </w:r>
          </w:p>
        </w:tc>
      </w:tr>
    </w:tbl>
    <w:p w:rsidR="00D75BE6" w:rsidRPr="00C37EF5" w:rsidRDefault="00D75BE6">
      <w:pPr>
        <w:ind w:firstLineChars="200" w:firstLine="560"/>
        <w:rPr>
          <w:rFonts w:ascii="宋体" w:hAnsi="宋体"/>
          <w:sz w:val="28"/>
        </w:rPr>
      </w:pPr>
      <w:r w:rsidRPr="00C37EF5">
        <w:rPr>
          <w:rFonts w:ascii="宋体" w:hAnsi="宋体" w:hint="eastAsia"/>
          <w:sz w:val="28"/>
        </w:rPr>
        <w:t>说明：</w:t>
      </w:r>
    </w:p>
    <w:p w:rsidR="00D75BE6" w:rsidRPr="00C37EF5" w:rsidRDefault="00D75BE6">
      <w:pPr>
        <w:spacing w:line="360" w:lineRule="auto"/>
        <w:ind w:firstLineChars="200" w:firstLine="560"/>
        <w:rPr>
          <w:rFonts w:ascii="宋体" w:hAnsi="宋体"/>
          <w:sz w:val="28"/>
        </w:rPr>
      </w:pPr>
      <w:r w:rsidRPr="00C37EF5">
        <w:rPr>
          <w:rFonts w:ascii="宋体" w:hAnsi="宋体" w:hint="eastAsia"/>
          <w:sz w:val="28"/>
        </w:rPr>
        <w:t>1、评分的取值按四舍五入法，保留小数点后两位；</w:t>
      </w:r>
    </w:p>
    <w:p w:rsidR="00D75BE6" w:rsidRPr="00C37EF5" w:rsidRDefault="00D75BE6">
      <w:pPr>
        <w:spacing w:line="360" w:lineRule="auto"/>
        <w:ind w:firstLineChars="200" w:firstLine="560"/>
        <w:rPr>
          <w:rFonts w:ascii="宋体" w:hAnsi="宋体"/>
          <w:sz w:val="28"/>
        </w:rPr>
      </w:pPr>
      <w:r w:rsidRPr="00C37EF5">
        <w:rPr>
          <w:rFonts w:ascii="宋体" w:hAnsi="宋体" w:hint="eastAsia"/>
          <w:sz w:val="28"/>
        </w:rPr>
        <w:t>2、评分标准中要求提供复印件的证明材料须清晰可辨。</w:t>
      </w:r>
    </w:p>
    <w:p w:rsidR="00D75BE6" w:rsidRPr="00C37EF5" w:rsidRDefault="00D75BE6">
      <w:pPr>
        <w:keepNext/>
        <w:keepLines/>
        <w:numPr>
          <w:ilvl w:val="1"/>
          <w:numId w:val="5"/>
        </w:numPr>
        <w:spacing w:before="260" w:after="260" w:line="360" w:lineRule="auto"/>
        <w:jc w:val="left"/>
        <w:outlineLvl w:val="1"/>
        <w:rPr>
          <w:rFonts w:ascii="宋体" w:hAnsi="宋体"/>
          <w:b/>
          <w:bCs/>
          <w:sz w:val="28"/>
          <w:szCs w:val="28"/>
        </w:rPr>
      </w:pPr>
      <w:bookmarkStart w:id="176" w:name="_Toc89181502"/>
      <w:r w:rsidRPr="00C37EF5">
        <w:rPr>
          <w:rFonts w:ascii="宋体" w:hAnsi="宋体" w:hint="eastAsia"/>
          <w:b/>
          <w:bCs/>
          <w:sz w:val="28"/>
          <w:szCs w:val="28"/>
        </w:rPr>
        <w:t>废标</w:t>
      </w:r>
      <w:bookmarkEnd w:id="176"/>
    </w:p>
    <w:p w:rsidR="00D75BE6" w:rsidRPr="00C37EF5" w:rsidRDefault="00D75BE6" w:rsidP="0067133E">
      <w:pPr>
        <w:tabs>
          <w:tab w:val="left" w:pos="1155"/>
        </w:tabs>
        <w:spacing w:line="360" w:lineRule="auto"/>
        <w:ind w:left="525"/>
        <w:rPr>
          <w:rFonts w:ascii="宋体" w:hAnsi="宋体"/>
          <w:sz w:val="28"/>
          <w:szCs w:val="28"/>
        </w:rPr>
      </w:pPr>
      <w:r w:rsidRPr="00C37EF5">
        <w:rPr>
          <w:rFonts w:ascii="宋体" w:hAnsi="宋体" w:hint="eastAsia"/>
          <w:sz w:val="28"/>
          <w:szCs w:val="28"/>
        </w:rPr>
        <w:t>本次政府采购活动中，出现下列情形之一的，予以废标：</w:t>
      </w:r>
    </w:p>
    <w:p w:rsidR="00D75BE6" w:rsidRPr="00C37EF5" w:rsidRDefault="00D75BE6" w:rsidP="00BD542F">
      <w:pPr>
        <w:numPr>
          <w:ilvl w:val="0"/>
          <w:numId w:val="46"/>
        </w:numPr>
        <w:tabs>
          <w:tab w:val="left" w:pos="1155"/>
        </w:tabs>
        <w:spacing w:line="360" w:lineRule="auto"/>
        <w:ind w:left="0" w:firstLine="525"/>
        <w:rPr>
          <w:rFonts w:ascii="宋体" w:hAnsi="宋体"/>
          <w:sz w:val="28"/>
          <w:szCs w:val="28"/>
        </w:rPr>
      </w:pPr>
      <w:r w:rsidRPr="00C37EF5">
        <w:rPr>
          <w:rFonts w:ascii="宋体" w:hAnsi="宋体" w:hint="eastAsia"/>
          <w:sz w:val="28"/>
          <w:szCs w:val="28"/>
        </w:rPr>
        <w:t>符合专业条件的投标人或者对招标文件作实质响应的投标人不足三家的；</w:t>
      </w:r>
    </w:p>
    <w:p w:rsidR="00D75BE6" w:rsidRPr="00C37EF5" w:rsidRDefault="00D75BE6" w:rsidP="00BD542F">
      <w:pPr>
        <w:numPr>
          <w:ilvl w:val="0"/>
          <w:numId w:val="46"/>
        </w:numPr>
        <w:tabs>
          <w:tab w:val="left" w:pos="1155"/>
        </w:tabs>
        <w:spacing w:line="360" w:lineRule="auto"/>
        <w:ind w:left="0" w:firstLine="525"/>
        <w:rPr>
          <w:rFonts w:ascii="宋体" w:hAnsi="宋体"/>
          <w:sz w:val="28"/>
          <w:szCs w:val="28"/>
        </w:rPr>
      </w:pPr>
      <w:r w:rsidRPr="00C37EF5">
        <w:rPr>
          <w:rFonts w:ascii="宋体" w:hAnsi="宋体" w:hint="eastAsia"/>
          <w:sz w:val="28"/>
          <w:szCs w:val="28"/>
        </w:rPr>
        <w:t>出现影响采购公正的违法、违规行为的；</w:t>
      </w:r>
    </w:p>
    <w:p w:rsidR="00D75BE6" w:rsidRPr="00C37EF5" w:rsidRDefault="00D75BE6" w:rsidP="00BD542F">
      <w:pPr>
        <w:numPr>
          <w:ilvl w:val="0"/>
          <w:numId w:val="46"/>
        </w:numPr>
        <w:tabs>
          <w:tab w:val="left" w:pos="1155"/>
        </w:tabs>
        <w:spacing w:line="360" w:lineRule="auto"/>
        <w:ind w:left="0" w:firstLine="525"/>
        <w:rPr>
          <w:rFonts w:ascii="宋体" w:hAnsi="宋体"/>
          <w:sz w:val="28"/>
          <w:szCs w:val="28"/>
        </w:rPr>
      </w:pPr>
      <w:r w:rsidRPr="00C37EF5">
        <w:rPr>
          <w:rFonts w:ascii="宋体" w:hAnsi="宋体" w:hint="eastAsia"/>
          <w:sz w:val="28"/>
          <w:szCs w:val="28"/>
        </w:rPr>
        <w:t>投标人的报价均超过了采购预算，采购人不能支付的；</w:t>
      </w:r>
    </w:p>
    <w:p w:rsidR="00D75BE6" w:rsidRPr="00C37EF5" w:rsidRDefault="00D75BE6" w:rsidP="00BD542F">
      <w:pPr>
        <w:numPr>
          <w:ilvl w:val="0"/>
          <w:numId w:val="46"/>
        </w:numPr>
        <w:tabs>
          <w:tab w:val="left" w:pos="1155"/>
        </w:tabs>
        <w:spacing w:line="360" w:lineRule="auto"/>
        <w:ind w:left="0" w:firstLine="525"/>
        <w:rPr>
          <w:rFonts w:ascii="宋体" w:hAnsi="宋体"/>
          <w:sz w:val="28"/>
          <w:szCs w:val="28"/>
        </w:rPr>
      </w:pPr>
      <w:r w:rsidRPr="00C37EF5">
        <w:rPr>
          <w:rFonts w:ascii="宋体" w:hAnsi="宋体" w:hint="eastAsia"/>
          <w:sz w:val="28"/>
          <w:szCs w:val="28"/>
        </w:rPr>
        <w:t>因重大变故，采购任务取消的；</w:t>
      </w:r>
    </w:p>
    <w:p w:rsidR="00D75BE6" w:rsidRPr="00C37EF5" w:rsidRDefault="00D75BE6" w:rsidP="00BD542F">
      <w:pPr>
        <w:numPr>
          <w:ilvl w:val="0"/>
          <w:numId w:val="46"/>
        </w:numPr>
        <w:tabs>
          <w:tab w:val="left" w:pos="1155"/>
        </w:tabs>
        <w:spacing w:line="360" w:lineRule="auto"/>
        <w:ind w:left="0" w:firstLine="525"/>
        <w:rPr>
          <w:rFonts w:ascii="宋体" w:hAnsi="宋体"/>
          <w:sz w:val="28"/>
          <w:szCs w:val="28"/>
        </w:rPr>
      </w:pPr>
      <w:r w:rsidRPr="00C37EF5">
        <w:rPr>
          <w:rFonts w:ascii="宋体" w:hAnsi="宋体" w:hint="eastAsia"/>
          <w:sz w:val="28"/>
          <w:szCs w:val="28"/>
        </w:rPr>
        <w:t>废标后，</w:t>
      </w:r>
      <w:r w:rsidR="00214168">
        <w:rPr>
          <w:rFonts w:ascii="宋体" w:hAnsi="宋体" w:hint="eastAsia"/>
          <w:sz w:val="28"/>
          <w:szCs w:val="28"/>
        </w:rPr>
        <w:t>区采购中心</w:t>
      </w:r>
      <w:r w:rsidRPr="00C37EF5">
        <w:rPr>
          <w:rFonts w:ascii="宋体" w:hAnsi="宋体" w:hint="eastAsia"/>
          <w:sz w:val="28"/>
          <w:szCs w:val="28"/>
        </w:rPr>
        <w:t>将在“四川政府采购网”和“成都市公共资源交易服务中心”网站上公告。</w:t>
      </w:r>
    </w:p>
    <w:p w:rsidR="00D75BE6" w:rsidRPr="00C37EF5" w:rsidRDefault="00D75BE6">
      <w:pPr>
        <w:keepNext/>
        <w:keepLines/>
        <w:numPr>
          <w:ilvl w:val="1"/>
          <w:numId w:val="5"/>
        </w:numPr>
        <w:spacing w:before="260" w:after="260" w:line="360" w:lineRule="auto"/>
        <w:jc w:val="left"/>
        <w:outlineLvl w:val="1"/>
        <w:rPr>
          <w:rFonts w:ascii="宋体" w:hAnsi="宋体"/>
          <w:b/>
          <w:bCs/>
          <w:sz w:val="28"/>
          <w:szCs w:val="28"/>
        </w:rPr>
      </w:pPr>
      <w:bookmarkStart w:id="177" w:name="_Toc89181503"/>
      <w:r w:rsidRPr="00C37EF5">
        <w:rPr>
          <w:rFonts w:ascii="宋体" w:hAnsi="宋体" w:hint="eastAsia"/>
          <w:b/>
          <w:bCs/>
          <w:sz w:val="28"/>
          <w:szCs w:val="28"/>
        </w:rPr>
        <w:lastRenderedPageBreak/>
        <w:t>定标</w:t>
      </w:r>
      <w:bookmarkEnd w:id="177"/>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定标原则</w:t>
      </w:r>
    </w:p>
    <w:p w:rsidR="00D75BE6" w:rsidRPr="00C37EF5" w:rsidRDefault="00D75BE6">
      <w:pPr>
        <w:spacing w:line="560" w:lineRule="exact"/>
        <w:ind w:firstLineChars="200" w:firstLine="560"/>
        <w:rPr>
          <w:rFonts w:ascii="宋体" w:hAnsi="宋体"/>
          <w:sz w:val="28"/>
          <w:szCs w:val="28"/>
        </w:rPr>
      </w:pPr>
      <w:r w:rsidRPr="00C37EF5">
        <w:rPr>
          <w:rFonts w:ascii="宋体" w:hAnsi="宋体" w:hint="eastAsia"/>
          <w:sz w:val="28"/>
          <w:szCs w:val="28"/>
        </w:rPr>
        <w:t>本项目根据评标委员会确定的中标候选人名单，采购人按顺序确定1名中标人。中标候选供应商并列的，由采购人采取随机抽取的方式确定中标人。</w:t>
      </w:r>
    </w:p>
    <w:p w:rsidR="00D75BE6" w:rsidRPr="00C37EF5" w:rsidRDefault="00D75BE6">
      <w:pPr>
        <w:spacing w:line="560" w:lineRule="exact"/>
        <w:ind w:firstLineChars="200" w:firstLine="560"/>
        <w:rPr>
          <w:rFonts w:ascii="宋体" w:hAnsi="宋体"/>
          <w:sz w:val="28"/>
          <w:szCs w:val="28"/>
        </w:rPr>
      </w:pPr>
      <w:r w:rsidRPr="00C37EF5">
        <w:rPr>
          <w:rFonts w:ascii="宋体" w:hAnsi="宋体" w:cs="Helvetica" w:hint="eastAsia"/>
          <w:kern w:val="0"/>
          <w:sz w:val="28"/>
          <w:szCs w:val="28"/>
        </w:rPr>
        <w:t>采购人在收到评标报告</w:t>
      </w:r>
      <w:r w:rsidRPr="00C37EF5">
        <w:rPr>
          <w:rFonts w:ascii="宋体" w:hAnsi="宋体" w:cs="宋体" w:hint="eastAsia"/>
          <w:kern w:val="0"/>
          <w:sz w:val="28"/>
          <w:szCs w:val="28"/>
        </w:rPr>
        <w:t>5</w:t>
      </w:r>
      <w:r w:rsidRPr="00C37EF5">
        <w:rPr>
          <w:rFonts w:ascii="宋体" w:hAnsi="宋体" w:cs="Helvetica" w:hint="eastAsia"/>
          <w:kern w:val="0"/>
          <w:sz w:val="28"/>
          <w:szCs w:val="28"/>
        </w:rPr>
        <w:t>个工作日内未按评标报告推荐的中标候选人顺序确定中标人，又不能说明合法理由的，视同按评标报告推荐的顺序确定排名第一的中标候选人为中标人。</w:t>
      </w:r>
    </w:p>
    <w:p w:rsidR="00D75BE6" w:rsidRPr="00C37EF5" w:rsidRDefault="00D75BE6">
      <w:pPr>
        <w:keepNext/>
        <w:keepLines/>
        <w:numPr>
          <w:ilvl w:val="2"/>
          <w:numId w:val="5"/>
        </w:numPr>
        <w:spacing w:line="360" w:lineRule="auto"/>
        <w:ind w:left="0" w:firstLine="0"/>
        <w:outlineLvl w:val="2"/>
        <w:rPr>
          <w:rFonts w:ascii="宋体" w:hAnsi="宋体"/>
          <w:b/>
          <w:bCs/>
          <w:sz w:val="28"/>
          <w:szCs w:val="28"/>
        </w:rPr>
      </w:pPr>
      <w:r w:rsidRPr="00C37EF5">
        <w:rPr>
          <w:rFonts w:ascii="宋体" w:hAnsi="宋体" w:hint="eastAsia"/>
          <w:b/>
          <w:bCs/>
          <w:sz w:val="28"/>
          <w:szCs w:val="28"/>
        </w:rPr>
        <w:t>定标程序</w:t>
      </w:r>
    </w:p>
    <w:p w:rsidR="00D75BE6" w:rsidRPr="00C37EF5" w:rsidRDefault="00D75BE6">
      <w:pPr>
        <w:spacing w:line="360" w:lineRule="auto"/>
        <w:ind w:firstLineChars="200" w:firstLine="560"/>
        <w:rPr>
          <w:rFonts w:ascii="宋体" w:hAnsi="宋体" w:cs="Helvetica"/>
          <w:sz w:val="28"/>
          <w:szCs w:val="28"/>
        </w:rPr>
      </w:pPr>
      <w:r w:rsidRPr="00C37EF5">
        <w:rPr>
          <w:rFonts w:ascii="宋体" w:hAnsi="宋体" w:cs="Helvetica" w:hint="eastAsia"/>
          <w:sz w:val="28"/>
          <w:szCs w:val="28"/>
        </w:rPr>
        <w:t>一、评审委员会将评审情况写出书面报告。</w:t>
      </w:r>
    </w:p>
    <w:p w:rsidR="00D75BE6" w:rsidRPr="00C37EF5" w:rsidRDefault="00D75BE6">
      <w:pPr>
        <w:spacing w:line="360" w:lineRule="auto"/>
        <w:ind w:firstLineChars="200" w:firstLine="560"/>
        <w:rPr>
          <w:rFonts w:ascii="宋体" w:hAnsi="宋体" w:cs="Helvetica"/>
          <w:sz w:val="28"/>
          <w:szCs w:val="28"/>
        </w:rPr>
      </w:pPr>
      <w:r w:rsidRPr="00C37EF5">
        <w:rPr>
          <w:rFonts w:ascii="宋体" w:hAnsi="宋体" w:cs="Helvetica" w:hint="eastAsia"/>
          <w:sz w:val="28"/>
          <w:szCs w:val="28"/>
        </w:rPr>
        <w:t>二、</w:t>
      </w:r>
      <w:r w:rsidR="00214168">
        <w:rPr>
          <w:rFonts w:ascii="宋体" w:hAnsi="宋体" w:cs="Helvetica" w:hint="eastAsia"/>
          <w:sz w:val="28"/>
          <w:szCs w:val="28"/>
        </w:rPr>
        <w:t>区采购中心</w:t>
      </w:r>
      <w:r w:rsidRPr="00C37EF5">
        <w:rPr>
          <w:rFonts w:ascii="宋体" w:hAnsi="宋体" w:cs="Helvetica" w:hint="eastAsia"/>
          <w:sz w:val="28"/>
          <w:szCs w:val="28"/>
        </w:rPr>
        <w:t>在评审结束之日起2个工作日内将评审报告送采购人。</w:t>
      </w:r>
    </w:p>
    <w:p w:rsidR="00D75BE6" w:rsidRPr="00C37EF5" w:rsidRDefault="00D75BE6">
      <w:pPr>
        <w:spacing w:line="360" w:lineRule="auto"/>
        <w:ind w:firstLineChars="200" w:firstLine="560"/>
        <w:rPr>
          <w:rFonts w:ascii="宋体" w:hAnsi="宋体" w:cs="Helvetica"/>
          <w:sz w:val="28"/>
          <w:szCs w:val="28"/>
        </w:rPr>
      </w:pPr>
      <w:r w:rsidRPr="00C37EF5">
        <w:rPr>
          <w:rFonts w:ascii="宋体" w:hAnsi="宋体" w:cs="Helvetica" w:hint="eastAsia"/>
          <w:sz w:val="28"/>
          <w:szCs w:val="28"/>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rsidR="00D75BE6" w:rsidRPr="00C37EF5" w:rsidRDefault="00D75BE6">
      <w:pPr>
        <w:spacing w:line="360" w:lineRule="auto"/>
        <w:ind w:firstLineChars="200" w:firstLine="560"/>
        <w:rPr>
          <w:rFonts w:ascii="宋体" w:hAnsi="宋体" w:cs="Helvetica"/>
          <w:sz w:val="28"/>
          <w:szCs w:val="28"/>
        </w:rPr>
      </w:pPr>
      <w:r w:rsidRPr="00C37EF5">
        <w:rPr>
          <w:rFonts w:ascii="宋体" w:hAnsi="宋体" w:cs="Helvetica" w:hint="eastAsia"/>
          <w:sz w:val="28"/>
          <w:szCs w:val="28"/>
        </w:rPr>
        <w:t>四、根据采购人确定的中标（成交）人，</w:t>
      </w:r>
      <w:r w:rsidR="00214168">
        <w:rPr>
          <w:rFonts w:ascii="宋体" w:hAnsi="宋体" w:cs="Helvetica" w:hint="eastAsia"/>
          <w:sz w:val="28"/>
          <w:szCs w:val="28"/>
        </w:rPr>
        <w:t>区采购中心</w:t>
      </w:r>
      <w:r w:rsidRPr="00C37EF5">
        <w:rPr>
          <w:rFonts w:ascii="宋体" w:hAnsi="宋体" w:cs="Helvetica" w:hint="eastAsia"/>
          <w:sz w:val="28"/>
          <w:szCs w:val="28"/>
        </w:rPr>
        <w:t>在“四川政府采购网”和“成都市公共资源交易服务中心”网站上发布中标（成交）公告，同时向中标（成交）人发出中标（成交）通知书。</w:t>
      </w:r>
    </w:p>
    <w:p w:rsidR="00D75BE6" w:rsidRPr="00C37EF5" w:rsidRDefault="00D75BE6">
      <w:pPr>
        <w:spacing w:line="360" w:lineRule="auto"/>
        <w:ind w:firstLineChars="200" w:firstLine="560"/>
        <w:rPr>
          <w:rFonts w:ascii="宋体" w:hAnsi="宋体" w:cs="Helvetica"/>
          <w:sz w:val="28"/>
          <w:szCs w:val="28"/>
        </w:rPr>
      </w:pPr>
      <w:r w:rsidRPr="00C37EF5">
        <w:rPr>
          <w:rFonts w:ascii="宋体" w:hAnsi="宋体" w:cs="Helvetica" w:hint="eastAsia"/>
          <w:sz w:val="28"/>
          <w:szCs w:val="28"/>
        </w:rPr>
        <w:t>五、采购人、</w:t>
      </w:r>
      <w:r w:rsidR="00214168">
        <w:rPr>
          <w:rFonts w:ascii="宋体" w:hAnsi="宋体" w:cs="Helvetica" w:hint="eastAsia"/>
          <w:sz w:val="28"/>
          <w:szCs w:val="28"/>
        </w:rPr>
        <w:t>区采购中心</w:t>
      </w:r>
      <w:r w:rsidRPr="00C37EF5">
        <w:rPr>
          <w:rFonts w:ascii="宋体" w:hAnsi="宋体" w:cs="Helvetica" w:hint="eastAsia"/>
          <w:sz w:val="28"/>
          <w:szCs w:val="28"/>
        </w:rPr>
        <w:t>不解释中标（成交）或未中标（成交）</w:t>
      </w:r>
      <w:r w:rsidRPr="00C37EF5">
        <w:rPr>
          <w:rFonts w:ascii="宋体" w:hAnsi="宋体" w:cs="Helvetica" w:hint="eastAsia"/>
          <w:sz w:val="28"/>
          <w:szCs w:val="28"/>
        </w:rPr>
        <w:lastRenderedPageBreak/>
        <w:t>原因，不退回投标文件和其他投标资料。</w:t>
      </w:r>
    </w:p>
    <w:p w:rsidR="00D75BE6" w:rsidRPr="00C37EF5" w:rsidRDefault="00D75BE6">
      <w:pPr>
        <w:keepNext/>
        <w:keepLines/>
        <w:numPr>
          <w:ilvl w:val="1"/>
          <w:numId w:val="5"/>
        </w:numPr>
        <w:spacing w:line="360" w:lineRule="auto"/>
        <w:jc w:val="left"/>
        <w:outlineLvl w:val="1"/>
        <w:rPr>
          <w:rFonts w:ascii="宋体" w:hAnsi="宋体"/>
          <w:b/>
          <w:bCs/>
          <w:sz w:val="28"/>
          <w:szCs w:val="28"/>
        </w:rPr>
      </w:pPr>
      <w:bookmarkStart w:id="178" w:name="_Toc89181504"/>
      <w:r w:rsidRPr="00C37EF5">
        <w:rPr>
          <w:rFonts w:ascii="宋体" w:hAnsi="宋体" w:hint="eastAsia"/>
          <w:b/>
          <w:bCs/>
          <w:sz w:val="28"/>
          <w:szCs w:val="28"/>
        </w:rPr>
        <w:t>评标专家在政府采购活动中承担以下义务</w:t>
      </w:r>
      <w:bookmarkEnd w:id="178"/>
    </w:p>
    <w:p w:rsidR="00D75BE6" w:rsidRPr="0034381E" w:rsidRDefault="00F56A07" w:rsidP="00BD542F">
      <w:pPr>
        <w:numPr>
          <w:ilvl w:val="0"/>
          <w:numId w:val="47"/>
        </w:numPr>
        <w:tabs>
          <w:tab w:val="left" w:pos="1155"/>
        </w:tabs>
        <w:spacing w:line="360" w:lineRule="auto"/>
        <w:ind w:left="0" w:firstLine="525"/>
        <w:rPr>
          <w:rFonts w:ascii="宋体" w:hAnsi="宋体"/>
          <w:sz w:val="28"/>
          <w:szCs w:val="28"/>
        </w:rPr>
      </w:pPr>
      <w:r w:rsidRPr="0034381E">
        <w:rPr>
          <w:rFonts w:hint="eastAsia"/>
          <w:sz w:val="28"/>
          <w:szCs w:val="28"/>
        </w:rPr>
        <w:t>遵守评审工作纪律</w:t>
      </w:r>
      <w:r w:rsidR="00D75BE6" w:rsidRPr="0034381E">
        <w:rPr>
          <w:rFonts w:ascii="宋体" w:hAnsi="宋体" w:hint="eastAsia"/>
          <w:sz w:val="28"/>
          <w:szCs w:val="28"/>
        </w:rPr>
        <w:t>。</w:t>
      </w:r>
    </w:p>
    <w:p w:rsidR="00D75BE6" w:rsidRPr="0034381E" w:rsidRDefault="00801629" w:rsidP="00BD542F">
      <w:pPr>
        <w:numPr>
          <w:ilvl w:val="0"/>
          <w:numId w:val="47"/>
        </w:numPr>
        <w:tabs>
          <w:tab w:val="left" w:pos="1155"/>
        </w:tabs>
        <w:spacing w:line="360" w:lineRule="auto"/>
        <w:ind w:left="0" w:firstLine="525"/>
        <w:rPr>
          <w:rFonts w:ascii="宋体" w:hAnsi="宋体"/>
          <w:sz w:val="28"/>
          <w:szCs w:val="28"/>
        </w:rPr>
      </w:pPr>
      <w:r w:rsidRPr="0034381E">
        <w:rPr>
          <w:rFonts w:hint="eastAsia"/>
          <w:sz w:val="28"/>
          <w:szCs w:val="28"/>
        </w:rPr>
        <w:t>按照客观、公正、审慎的原则，根据招标文件规定的评审程序、评审方法和评审标准进行独立评审</w:t>
      </w:r>
      <w:r w:rsidR="00D75BE6" w:rsidRPr="0034381E">
        <w:rPr>
          <w:rFonts w:ascii="宋体" w:hAnsi="宋体" w:hint="eastAsia"/>
          <w:sz w:val="28"/>
          <w:szCs w:val="28"/>
        </w:rPr>
        <w:t>。</w:t>
      </w:r>
    </w:p>
    <w:p w:rsidR="00D75BE6" w:rsidRPr="0034381E" w:rsidRDefault="00801629" w:rsidP="00BD542F">
      <w:pPr>
        <w:numPr>
          <w:ilvl w:val="0"/>
          <w:numId w:val="47"/>
        </w:numPr>
        <w:tabs>
          <w:tab w:val="left" w:pos="1155"/>
        </w:tabs>
        <w:spacing w:line="360" w:lineRule="auto"/>
        <w:ind w:left="0" w:firstLine="525"/>
        <w:rPr>
          <w:rFonts w:ascii="宋体" w:hAnsi="宋体"/>
          <w:sz w:val="28"/>
          <w:szCs w:val="28"/>
        </w:rPr>
      </w:pPr>
      <w:r w:rsidRPr="0034381E">
        <w:rPr>
          <w:rFonts w:ascii="宋体" w:hAnsi="宋体" w:hint="eastAsia"/>
          <w:sz w:val="28"/>
          <w:szCs w:val="28"/>
        </w:rPr>
        <w:t>不得泄露评审文件、评审情况和在评审过程中获悉的商业秘密</w:t>
      </w:r>
      <w:r w:rsidR="00D75BE6" w:rsidRPr="0034381E">
        <w:rPr>
          <w:rFonts w:ascii="宋体" w:hAnsi="宋体" w:hint="eastAsia"/>
          <w:sz w:val="28"/>
          <w:szCs w:val="28"/>
        </w:rPr>
        <w:t>。</w:t>
      </w:r>
    </w:p>
    <w:p w:rsidR="00D75BE6" w:rsidRPr="0034381E" w:rsidRDefault="00801629" w:rsidP="00BD542F">
      <w:pPr>
        <w:numPr>
          <w:ilvl w:val="0"/>
          <w:numId w:val="47"/>
        </w:numPr>
        <w:tabs>
          <w:tab w:val="left" w:pos="1155"/>
        </w:tabs>
        <w:spacing w:line="360" w:lineRule="auto"/>
        <w:ind w:left="0" w:firstLine="525"/>
        <w:rPr>
          <w:rFonts w:ascii="宋体" w:hAnsi="宋体"/>
          <w:sz w:val="28"/>
          <w:szCs w:val="28"/>
        </w:rPr>
      </w:pPr>
      <w:r w:rsidRPr="0034381E">
        <w:rPr>
          <w:rFonts w:ascii="宋体" w:hAnsi="宋体" w:hint="eastAsia"/>
          <w:sz w:val="28"/>
          <w:szCs w:val="28"/>
        </w:rPr>
        <w:t>及时向财政部门报告评审过程中发现的采购人、采购代理机构向评审专家做倾向性、误导性的解释或者说明，以及供应商行贿、提供虚假材料或者串通等违法行为</w:t>
      </w:r>
      <w:r w:rsidR="00D75BE6" w:rsidRPr="0034381E">
        <w:rPr>
          <w:rFonts w:ascii="宋体" w:hAnsi="宋体" w:hint="eastAsia"/>
          <w:sz w:val="28"/>
          <w:szCs w:val="28"/>
        </w:rPr>
        <w:t>。</w:t>
      </w:r>
    </w:p>
    <w:p w:rsidR="00D75BE6" w:rsidRPr="0034381E" w:rsidRDefault="00801629" w:rsidP="00BD542F">
      <w:pPr>
        <w:numPr>
          <w:ilvl w:val="0"/>
          <w:numId w:val="47"/>
        </w:numPr>
        <w:tabs>
          <w:tab w:val="left" w:pos="1155"/>
        </w:tabs>
        <w:spacing w:line="360" w:lineRule="auto"/>
        <w:ind w:left="0" w:firstLine="525"/>
        <w:rPr>
          <w:rFonts w:ascii="宋体" w:hAnsi="宋体"/>
          <w:sz w:val="28"/>
          <w:szCs w:val="28"/>
        </w:rPr>
      </w:pPr>
      <w:r w:rsidRPr="0034381E">
        <w:rPr>
          <w:rFonts w:hint="eastAsia"/>
          <w:sz w:val="28"/>
          <w:szCs w:val="28"/>
        </w:rPr>
        <w:t>发现招标文件内容违反国家有关强制性规定或者招标文件存在歧义、重大缺陷导致评审工作无法进行时，停止评审并向采购人或者采购代理机构书面说明情况</w:t>
      </w:r>
      <w:r w:rsidR="00D75BE6" w:rsidRPr="0034381E">
        <w:rPr>
          <w:rFonts w:ascii="宋体" w:hAnsi="宋体" w:hint="eastAsia"/>
          <w:sz w:val="28"/>
          <w:szCs w:val="28"/>
        </w:rPr>
        <w:t>。</w:t>
      </w:r>
    </w:p>
    <w:p w:rsidR="00D75BE6" w:rsidRPr="0034381E" w:rsidRDefault="00801629" w:rsidP="00BD542F">
      <w:pPr>
        <w:numPr>
          <w:ilvl w:val="0"/>
          <w:numId w:val="47"/>
        </w:numPr>
        <w:tabs>
          <w:tab w:val="left" w:pos="1155"/>
        </w:tabs>
        <w:spacing w:line="360" w:lineRule="auto"/>
        <w:ind w:left="0" w:firstLine="525"/>
        <w:rPr>
          <w:rFonts w:ascii="宋体" w:hAnsi="宋体"/>
          <w:sz w:val="28"/>
          <w:szCs w:val="28"/>
        </w:rPr>
      </w:pPr>
      <w:r w:rsidRPr="0034381E">
        <w:rPr>
          <w:rFonts w:hint="eastAsia"/>
          <w:sz w:val="28"/>
          <w:szCs w:val="28"/>
        </w:rPr>
        <w:t>及时向财政、监察等部门举报在评审过程中受到非法干预的情况</w:t>
      </w:r>
      <w:r w:rsidR="00D75BE6" w:rsidRPr="0034381E">
        <w:rPr>
          <w:rFonts w:ascii="宋体" w:hAnsi="宋体" w:hint="eastAsia"/>
          <w:sz w:val="28"/>
          <w:szCs w:val="28"/>
        </w:rPr>
        <w:t>。</w:t>
      </w:r>
    </w:p>
    <w:p w:rsidR="00801629" w:rsidRPr="0034381E" w:rsidRDefault="00801629" w:rsidP="00BD542F">
      <w:pPr>
        <w:numPr>
          <w:ilvl w:val="0"/>
          <w:numId w:val="47"/>
        </w:numPr>
        <w:tabs>
          <w:tab w:val="left" w:pos="1155"/>
        </w:tabs>
        <w:spacing w:line="360" w:lineRule="auto"/>
        <w:ind w:left="0" w:firstLine="525"/>
        <w:rPr>
          <w:rFonts w:ascii="宋体" w:hAnsi="宋体"/>
          <w:sz w:val="28"/>
          <w:szCs w:val="28"/>
        </w:rPr>
      </w:pPr>
      <w:r w:rsidRPr="0034381E">
        <w:rPr>
          <w:rFonts w:hint="eastAsia"/>
          <w:sz w:val="28"/>
          <w:szCs w:val="28"/>
        </w:rPr>
        <w:t>配合答复处理供应商的询问、质疑和投诉等事项。</w:t>
      </w:r>
    </w:p>
    <w:p w:rsidR="00D75BE6" w:rsidRPr="0034381E" w:rsidRDefault="00D75BE6" w:rsidP="00BD542F">
      <w:pPr>
        <w:numPr>
          <w:ilvl w:val="0"/>
          <w:numId w:val="47"/>
        </w:numPr>
        <w:tabs>
          <w:tab w:val="left" w:pos="1155"/>
        </w:tabs>
        <w:spacing w:line="360" w:lineRule="auto"/>
        <w:ind w:left="0" w:firstLine="525"/>
        <w:rPr>
          <w:rFonts w:ascii="宋体" w:hAnsi="宋体"/>
          <w:sz w:val="28"/>
          <w:szCs w:val="28"/>
        </w:rPr>
      </w:pPr>
      <w:r w:rsidRPr="0034381E">
        <w:rPr>
          <w:rFonts w:ascii="宋体" w:hAnsi="宋体" w:hint="eastAsia"/>
          <w:sz w:val="28"/>
          <w:szCs w:val="28"/>
        </w:rPr>
        <w:t>法律、法规和规章规定的其他义务。</w:t>
      </w:r>
    </w:p>
    <w:p w:rsidR="00D75BE6" w:rsidRPr="00C37EF5" w:rsidRDefault="00D75BE6">
      <w:pPr>
        <w:keepNext/>
        <w:keepLines/>
        <w:numPr>
          <w:ilvl w:val="1"/>
          <w:numId w:val="5"/>
        </w:numPr>
        <w:spacing w:before="240" w:line="360" w:lineRule="auto"/>
        <w:jc w:val="left"/>
        <w:outlineLvl w:val="1"/>
        <w:rPr>
          <w:rFonts w:ascii="宋体" w:hAnsi="宋体"/>
          <w:b/>
          <w:bCs/>
          <w:sz w:val="28"/>
          <w:szCs w:val="28"/>
        </w:rPr>
      </w:pPr>
      <w:bookmarkStart w:id="179" w:name="_Toc89181505"/>
      <w:r w:rsidRPr="00C37EF5">
        <w:rPr>
          <w:rFonts w:ascii="宋体" w:hAnsi="宋体" w:hint="eastAsia"/>
          <w:b/>
          <w:bCs/>
          <w:sz w:val="28"/>
          <w:szCs w:val="28"/>
        </w:rPr>
        <w:t>评审专家在政府采购活动中应当遵守以下工作纪律</w:t>
      </w:r>
      <w:bookmarkEnd w:id="179"/>
    </w:p>
    <w:p w:rsidR="00D75BE6" w:rsidRPr="0034381E" w:rsidRDefault="00942860" w:rsidP="00BD542F">
      <w:pPr>
        <w:numPr>
          <w:ilvl w:val="0"/>
          <w:numId w:val="49"/>
        </w:numPr>
        <w:tabs>
          <w:tab w:val="left" w:pos="1155"/>
        </w:tabs>
        <w:spacing w:line="360" w:lineRule="auto"/>
        <w:ind w:left="0" w:firstLine="527"/>
        <w:rPr>
          <w:rFonts w:ascii="宋体" w:hAnsi="宋体"/>
          <w:sz w:val="28"/>
          <w:szCs w:val="28"/>
        </w:rPr>
      </w:pPr>
      <w:r w:rsidRPr="0034381E">
        <w:rPr>
          <w:rFonts w:ascii="宋体" w:hAnsi="宋体" w:hint="eastAsia"/>
          <w:sz w:val="28"/>
          <w:szCs w:val="28"/>
        </w:rPr>
        <w:t>不得参加与自己有《中华人民共和国政府采购法实施条例》第九条规定的利害关系的政府采购项目的评审活动。发现参加了与自己有利害关系的评审活动，须主动提出回避，退出评审</w:t>
      </w:r>
      <w:r w:rsidR="00D75BE6" w:rsidRPr="0034381E">
        <w:rPr>
          <w:rFonts w:ascii="宋体" w:hAnsi="宋体" w:hint="eastAsia"/>
          <w:sz w:val="28"/>
          <w:szCs w:val="28"/>
        </w:rPr>
        <w:t>。</w:t>
      </w:r>
    </w:p>
    <w:p w:rsidR="00D75BE6" w:rsidRPr="0034381E" w:rsidRDefault="00942860" w:rsidP="00BD542F">
      <w:pPr>
        <w:numPr>
          <w:ilvl w:val="0"/>
          <w:numId w:val="49"/>
        </w:numPr>
        <w:tabs>
          <w:tab w:val="left" w:pos="1155"/>
        </w:tabs>
        <w:spacing w:line="580" w:lineRule="exact"/>
        <w:ind w:left="0" w:firstLine="527"/>
        <w:rPr>
          <w:rFonts w:ascii="宋体" w:hAnsi="宋体"/>
          <w:sz w:val="28"/>
          <w:szCs w:val="28"/>
        </w:rPr>
      </w:pPr>
      <w:r w:rsidRPr="0034381E">
        <w:rPr>
          <w:rFonts w:ascii="宋体" w:hAnsi="宋体" w:hint="eastAsia"/>
          <w:sz w:val="28"/>
          <w:szCs w:val="28"/>
        </w:rPr>
        <w:t>进入评标区之前应将所有的通信设备存入公资交易中心指</w:t>
      </w:r>
      <w:r w:rsidRPr="0034381E">
        <w:rPr>
          <w:rFonts w:ascii="宋体" w:hAnsi="宋体" w:hint="eastAsia"/>
          <w:sz w:val="28"/>
          <w:szCs w:val="28"/>
        </w:rPr>
        <w:lastRenderedPageBreak/>
        <w:t>定的存放处。评审专家不得以任何方式将通信设备带入评标区，否则将被取消其当次项目的评审资格。遇特殊情况不能出席或途中遇阻不能按时参加评审或咨询的，应及时告知财政部门或者采购人或者</w:t>
      </w:r>
      <w:r w:rsidR="00214168" w:rsidRPr="0034381E">
        <w:rPr>
          <w:rFonts w:ascii="宋体" w:hAnsi="宋体" w:hint="eastAsia"/>
          <w:sz w:val="28"/>
          <w:szCs w:val="28"/>
        </w:rPr>
        <w:t>区采购中心</w:t>
      </w:r>
      <w:r w:rsidRPr="0034381E">
        <w:rPr>
          <w:rFonts w:ascii="宋体" w:hAnsi="宋体" w:hint="eastAsia"/>
          <w:sz w:val="28"/>
          <w:szCs w:val="28"/>
        </w:rPr>
        <w:t>，不得私自转托他人</w:t>
      </w:r>
      <w:r w:rsidR="00D75BE6" w:rsidRPr="0034381E">
        <w:rPr>
          <w:rFonts w:ascii="宋体" w:hAnsi="宋体" w:hint="eastAsia"/>
          <w:sz w:val="28"/>
          <w:szCs w:val="28"/>
        </w:rPr>
        <w:t>。</w:t>
      </w:r>
    </w:p>
    <w:p w:rsidR="00D75BE6" w:rsidRPr="0034381E" w:rsidRDefault="00942860" w:rsidP="00BD542F">
      <w:pPr>
        <w:numPr>
          <w:ilvl w:val="0"/>
          <w:numId w:val="49"/>
        </w:numPr>
        <w:tabs>
          <w:tab w:val="left" w:pos="1155"/>
        </w:tabs>
        <w:spacing w:line="580" w:lineRule="exact"/>
        <w:ind w:left="0" w:firstLine="527"/>
        <w:rPr>
          <w:rFonts w:ascii="宋体" w:hAnsi="宋体"/>
          <w:sz w:val="28"/>
          <w:szCs w:val="28"/>
        </w:rPr>
      </w:pPr>
      <w:r w:rsidRPr="0034381E">
        <w:rPr>
          <w:rFonts w:ascii="宋体" w:hAnsi="宋体" w:hint="eastAsia"/>
          <w:sz w:val="28"/>
          <w:szCs w:val="28"/>
        </w:rPr>
        <w:t>对需要专业</w:t>
      </w:r>
      <w:r w:rsidRPr="0034381E">
        <w:rPr>
          <w:rFonts w:ascii="宋体" w:hAnsi="宋体"/>
          <w:sz w:val="28"/>
          <w:szCs w:val="28"/>
        </w:rPr>
        <w:t>判断的主管评审因素不得协商评分</w:t>
      </w:r>
      <w:r w:rsidR="00D75BE6" w:rsidRPr="0034381E">
        <w:rPr>
          <w:rFonts w:ascii="宋体" w:hAnsi="宋体" w:hint="eastAsia"/>
          <w:sz w:val="28"/>
          <w:szCs w:val="28"/>
        </w:rPr>
        <w:t>。</w:t>
      </w:r>
    </w:p>
    <w:p w:rsidR="00D75BE6" w:rsidRPr="0034381E" w:rsidRDefault="00942860" w:rsidP="00BD542F">
      <w:pPr>
        <w:numPr>
          <w:ilvl w:val="0"/>
          <w:numId w:val="49"/>
        </w:numPr>
        <w:tabs>
          <w:tab w:val="left" w:pos="1155"/>
        </w:tabs>
        <w:spacing w:line="580" w:lineRule="exact"/>
        <w:ind w:left="0" w:firstLine="527"/>
        <w:rPr>
          <w:rFonts w:ascii="宋体" w:hAnsi="宋体"/>
          <w:sz w:val="28"/>
          <w:szCs w:val="28"/>
        </w:rPr>
      </w:pPr>
      <w:r w:rsidRPr="0034381E">
        <w:rPr>
          <w:rFonts w:ascii="宋体" w:hAnsi="宋体" w:hint="eastAsia"/>
          <w:sz w:val="28"/>
          <w:szCs w:val="28"/>
        </w:rPr>
        <w:t>在</w:t>
      </w:r>
      <w:r w:rsidRPr="0034381E">
        <w:rPr>
          <w:rFonts w:ascii="宋体" w:hAnsi="宋体"/>
          <w:sz w:val="28"/>
          <w:szCs w:val="28"/>
        </w:rPr>
        <w:t>评审过程中不得擅离职守，影响</w:t>
      </w:r>
      <w:r w:rsidRPr="0034381E">
        <w:rPr>
          <w:rFonts w:ascii="宋体" w:hAnsi="宋体" w:hint="eastAsia"/>
          <w:sz w:val="28"/>
          <w:szCs w:val="28"/>
        </w:rPr>
        <w:t>评审</w:t>
      </w:r>
      <w:r w:rsidRPr="0034381E">
        <w:rPr>
          <w:rFonts w:ascii="宋体" w:hAnsi="宋体"/>
          <w:sz w:val="28"/>
          <w:szCs w:val="28"/>
        </w:rPr>
        <w:t>程序</w:t>
      </w:r>
      <w:r w:rsidRPr="0034381E">
        <w:rPr>
          <w:rFonts w:ascii="宋体" w:hAnsi="宋体" w:hint="eastAsia"/>
          <w:sz w:val="28"/>
          <w:szCs w:val="28"/>
        </w:rPr>
        <w:t>正常进行</w:t>
      </w:r>
      <w:r w:rsidR="00D75BE6" w:rsidRPr="0034381E">
        <w:rPr>
          <w:rFonts w:ascii="宋体" w:hAnsi="宋体" w:hint="eastAsia"/>
          <w:sz w:val="28"/>
          <w:szCs w:val="28"/>
        </w:rPr>
        <w:t>。</w:t>
      </w:r>
    </w:p>
    <w:p w:rsidR="00D75BE6" w:rsidRPr="0034381E" w:rsidRDefault="00942860" w:rsidP="00BD542F">
      <w:pPr>
        <w:numPr>
          <w:ilvl w:val="0"/>
          <w:numId w:val="49"/>
        </w:numPr>
        <w:tabs>
          <w:tab w:val="left" w:pos="1155"/>
        </w:tabs>
        <w:spacing w:line="580" w:lineRule="exact"/>
        <w:ind w:left="0" w:firstLine="527"/>
        <w:rPr>
          <w:rFonts w:ascii="宋体" w:hAnsi="宋体"/>
          <w:sz w:val="28"/>
          <w:szCs w:val="28"/>
        </w:rPr>
      </w:pPr>
      <w:r w:rsidRPr="0034381E">
        <w:rPr>
          <w:rFonts w:ascii="宋体" w:hAnsi="宋体" w:hint="eastAsia"/>
          <w:sz w:val="28"/>
          <w:szCs w:val="28"/>
        </w:rPr>
        <w:t>评审过程中，不得与外界联系，因发生不可预见情况，确实需要与外界联系的，应当在监督人员监督之下办理</w:t>
      </w:r>
      <w:r w:rsidR="00D75BE6" w:rsidRPr="0034381E">
        <w:rPr>
          <w:rFonts w:ascii="宋体" w:hAnsi="宋体" w:hint="eastAsia"/>
          <w:sz w:val="28"/>
          <w:szCs w:val="28"/>
        </w:rPr>
        <w:t>。</w:t>
      </w:r>
    </w:p>
    <w:p w:rsidR="00D75BE6" w:rsidRPr="0034381E" w:rsidRDefault="00942860" w:rsidP="00BD542F">
      <w:pPr>
        <w:numPr>
          <w:ilvl w:val="0"/>
          <w:numId w:val="49"/>
        </w:numPr>
        <w:tabs>
          <w:tab w:val="left" w:pos="1155"/>
        </w:tabs>
        <w:spacing w:line="580" w:lineRule="exact"/>
        <w:ind w:left="0" w:firstLine="527"/>
        <w:rPr>
          <w:rFonts w:ascii="宋体" w:hAnsi="宋体"/>
          <w:sz w:val="28"/>
          <w:szCs w:val="28"/>
        </w:rPr>
      </w:pPr>
      <w:r w:rsidRPr="0034381E">
        <w:rPr>
          <w:rFonts w:ascii="宋体" w:hAnsi="宋体" w:hint="eastAsia"/>
          <w:sz w:val="28"/>
          <w:szCs w:val="28"/>
        </w:rPr>
        <w:t>评审过程中，不得发表影响评审公正的倾向性、歧视性言论，不得征询或者接受采购人的倾向性意见，不得明示或暗示供应商在澄清时表达与其投标文件原义不同的意见，不得以招标文件没有规定的评审方法和标准作为评审的依据，不得修改或者细化评审程序、评审方法、评审因素和评审标准，不得违规撰写评审意见，不得拒绝对自己的评审意见签字确认</w:t>
      </w:r>
      <w:r w:rsidR="00D75BE6" w:rsidRPr="0034381E">
        <w:rPr>
          <w:rFonts w:ascii="宋体" w:hAnsi="宋体" w:hint="eastAsia"/>
          <w:sz w:val="28"/>
          <w:szCs w:val="28"/>
        </w:rPr>
        <w:t>。</w:t>
      </w:r>
    </w:p>
    <w:p w:rsidR="00D75BE6" w:rsidRPr="0034381E" w:rsidRDefault="00942860" w:rsidP="00BD542F">
      <w:pPr>
        <w:numPr>
          <w:ilvl w:val="0"/>
          <w:numId w:val="49"/>
        </w:numPr>
        <w:tabs>
          <w:tab w:val="left" w:pos="1155"/>
        </w:tabs>
        <w:spacing w:line="580" w:lineRule="exact"/>
        <w:ind w:left="0" w:firstLine="527"/>
        <w:rPr>
          <w:rFonts w:ascii="宋体" w:hAnsi="宋体"/>
          <w:sz w:val="28"/>
          <w:szCs w:val="28"/>
        </w:rPr>
      </w:pPr>
      <w:r w:rsidRPr="0034381E">
        <w:rPr>
          <w:rFonts w:ascii="宋体" w:hAnsi="宋体" w:hint="eastAsia"/>
          <w:sz w:val="28"/>
          <w:szCs w:val="28"/>
        </w:rPr>
        <w:t>在评审过程中和评审结束后，不得记录、复制或带走任何评审资料，不得向外界透露评审内容</w:t>
      </w:r>
      <w:r w:rsidR="00D75BE6" w:rsidRPr="0034381E">
        <w:rPr>
          <w:rFonts w:ascii="宋体" w:hAnsi="宋体" w:hint="eastAsia"/>
          <w:sz w:val="28"/>
          <w:szCs w:val="28"/>
        </w:rPr>
        <w:t>。</w:t>
      </w:r>
    </w:p>
    <w:p w:rsidR="00D75BE6" w:rsidRPr="0034381E" w:rsidRDefault="00942860" w:rsidP="00BD542F">
      <w:pPr>
        <w:numPr>
          <w:ilvl w:val="0"/>
          <w:numId w:val="49"/>
        </w:numPr>
        <w:tabs>
          <w:tab w:val="left" w:pos="1155"/>
        </w:tabs>
        <w:spacing w:line="580" w:lineRule="exact"/>
        <w:ind w:left="0" w:firstLine="527"/>
        <w:rPr>
          <w:rFonts w:ascii="宋体" w:hAnsi="宋体"/>
          <w:sz w:val="28"/>
          <w:szCs w:val="28"/>
        </w:rPr>
      </w:pPr>
      <w:r w:rsidRPr="0034381E">
        <w:rPr>
          <w:rFonts w:ascii="宋体" w:hAnsi="宋体" w:hint="eastAsia"/>
          <w:sz w:val="28"/>
          <w:szCs w:val="28"/>
        </w:rPr>
        <w:t>评审现场服从采购代理机构工作人员的管理，接受现场监督人员的合法监督</w:t>
      </w:r>
      <w:r w:rsidR="00D75BE6" w:rsidRPr="0034381E">
        <w:rPr>
          <w:rFonts w:ascii="宋体" w:hAnsi="宋体" w:hint="eastAsia"/>
          <w:sz w:val="28"/>
          <w:szCs w:val="28"/>
        </w:rPr>
        <w:t>。</w:t>
      </w:r>
    </w:p>
    <w:p w:rsidR="00D75BE6" w:rsidRPr="0034381E" w:rsidRDefault="00942860" w:rsidP="00BD542F">
      <w:pPr>
        <w:numPr>
          <w:ilvl w:val="0"/>
          <w:numId w:val="49"/>
        </w:numPr>
        <w:tabs>
          <w:tab w:val="left" w:pos="1155"/>
        </w:tabs>
        <w:spacing w:line="580" w:lineRule="exact"/>
        <w:ind w:left="0" w:firstLine="527"/>
        <w:rPr>
          <w:rFonts w:ascii="宋体" w:hAnsi="宋体"/>
          <w:sz w:val="28"/>
          <w:szCs w:val="28"/>
        </w:rPr>
      </w:pPr>
      <w:r w:rsidRPr="0034381E">
        <w:rPr>
          <w:rFonts w:ascii="宋体" w:hAnsi="宋体" w:hint="eastAsia"/>
          <w:sz w:val="28"/>
          <w:szCs w:val="28"/>
        </w:rPr>
        <w:t>遵守有关廉洁自律规定，不得私下接触供应商，不得收受供应商及有关业务单位和个人的财物或好处，不得接受采购代理机构的请托</w:t>
      </w:r>
      <w:r w:rsidR="00D75BE6" w:rsidRPr="0034381E">
        <w:rPr>
          <w:rFonts w:ascii="宋体" w:hAnsi="宋体" w:hint="eastAsia"/>
          <w:sz w:val="28"/>
          <w:szCs w:val="28"/>
        </w:rPr>
        <w:t>。</w:t>
      </w:r>
    </w:p>
    <w:p w:rsidR="00D75BE6" w:rsidRPr="00C37EF5" w:rsidRDefault="00D75BE6" w:rsidP="00942860">
      <w:pPr>
        <w:tabs>
          <w:tab w:val="left" w:pos="1155"/>
        </w:tabs>
        <w:spacing w:line="580" w:lineRule="exact"/>
        <w:ind w:left="527"/>
        <w:rPr>
          <w:rFonts w:ascii="宋体" w:hAnsi="宋体"/>
          <w:sz w:val="28"/>
          <w:szCs w:val="28"/>
        </w:rPr>
      </w:pPr>
    </w:p>
    <w:p w:rsidR="00D75BE6" w:rsidRPr="00C37EF5" w:rsidRDefault="00D75BE6" w:rsidP="0081005F">
      <w:pPr>
        <w:tabs>
          <w:tab w:val="left" w:pos="1155"/>
          <w:tab w:val="left" w:pos="1276"/>
          <w:tab w:val="left" w:pos="1418"/>
        </w:tabs>
        <w:spacing w:line="580" w:lineRule="exact"/>
        <w:rPr>
          <w:rFonts w:ascii="宋体" w:hAnsi="宋体"/>
          <w:sz w:val="28"/>
          <w:szCs w:val="28"/>
        </w:rPr>
      </w:pPr>
    </w:p>
    <w:p w:rsidR="00D75BE6" w:rsidRPr="00C37EF5" w:rsidRDefault="00D75BE6" w:rsidP="0081005F">
      <w:pPr>
        <w:tabs>
          <w:tab w:val="left" w:pos="1155"/>
          <w:tab w:val="left" w:pos="1276"/>
          <w:tab w:val="left" w:pos="1418"/>
        </w:tabs>
        <w:spacing w:line="580" w:lineRule="exact"/>
        <w:rPr>
          <w:rFonts w:ascii="宋体" w:hAnsi="宋体"/>
          <w:sz w:val="28"/>
          <w:szCs w:val="28"/>
        </w:rPr>
      </w:pPr>
    </w:p>
    <w:p w:rsidR="004D3624" w:rsidRPr="007C21A6" w:rsidRDefault="00D75BE6" w:rsidP="004D3624">
      <w:pPr>
        <w:keepNext/>
        <w:keepLines/>
        <w:numPr>
          <w:ilvl w:val="0"/>
          <w:numId w:val="5"/>
        </w:numPr>
        <w:spacing w:before="340" w:after="330" w:line="400" w:lineRule="exact"/>
        <w:jc w:val="center"/>
        <w:outlineLvl w:val="0"/>
        <w:rPr>
          <w:rFonts w:ascii="宋体" w:hAnsi="宋体"/>
          <w:b/>
          <w:bCs/>
          <w:spacing w:val="-20"/>
          <w:kern w:val="44"/>
          <w:szCs w:val="32"/>
        </w:rPr>
      </w:pPr>
      <w:bookmarkStart w:id="180" w:name="_Toc89181506"/>
      <w:bookmarkEnd w:id="152"/>
      <w:bookmarkEnd w:id="153"/>
      <w:r w:rsidRPr="007C21A6">
        <w:rPr>
          <w:rFonts w:ascii="宋体" w:hAnsi="宋体" w:hint="eastAsia"/>
          <w:b/>
          <w:bCs/>
          <w:spacing w:val="-20"/>
          <w:kern w:val="44"/>
          <w:sz w:val="32"/>
          <w:szCs w:val="32"/>
        </w:rPr>
        <w:lastRenderedPageBreak/>
        <w:t>拟签订合同</w:t>
      </w:r>
      <w:bookmarkStart w:id="181" w:name="_Toc316475666"/>
      <w:bookmarkStart w:id="182" w:name="_Toc277152521"/>
      <w:bookmarkStart w:id="183" w:name="_Toc316475674"/>
      <w:bookmarkStart w:id="184" w:name="_Toc316475676"/>
      <w:bookmarkStart w:id="185" w:name="_Toc316475764"/>
      <w:bookmarkStart w:id="186" w:name="_Toc277152523"/>
      <w:bookmarkStart w:id="187" w:name="_Toc299975392"/>
      <w:bookmarkStart w:id="188" w:name="_Toc316475669"/>
      <w:bookmarkStart w:id="189" w:name="_Toc316475762"/>
      <w:bookmarkStart w:id="190" w:name="_Toc316475752"/>
      <w:bookmarkStart w:id="191" w:name="_Toc316475671"/>
      <w:bookmarkStart w:id="192" w:name="_Toc316475670"/>
      <w:bookmarkStart w:id="193" w:name="_Toc316475668"/>
      <w:bookmarkStart w:id="194" w:name="_Toc316475761"/>
      <w:bookmarkStart w:id="195" w:name="_Toc316475673"/>
      <w:bookmarkStart w:id="196" w:name="_Toc316475758"/>
      <w:bookmarkStart w:id="197" w:name="_Toc316475760"/>
      <w:bookmarkStart w:id="198" w:name="_Toc277152520"/>
      <w:bookmarkStart w:id="199" w:name="_Toc316475664"/>
      <w:bookmarkStart w:id="200" w:name="_Toc316475755"/>
      <w:bookmarkStart w:id="201" w:name="_Toc316475665"/>
      <w:bookmarkStart w:id="202" w:name="_Toc316475672"/>
      <w:bookmarkStart w:id="203" w:name="_Toc316475677"/>
      <w:bookmarkStart w:id="204" w:name="_Toc316475763"/>
      <w:bookmarkStart w:id="205" w:name="_Toc277152522"/>
      <w:bookmarkStart w:id="206" w:name="_Toc316475753"/>
      <w:bookmarkStart w:id="207" w:name="_Toc316475675"/>
      <w:bookmarkStart w:id="208" w:name="_Toc316475757"/>
      <w:bookmarkStart w:id="209" w:name="_Toc316475754"/>
      <w:bookmarkStart w:id="210" w:name="_Toc316475759"/>
      <w:bookmarkStart w:id="211" w:name="_Toc316475667"/>
      <w:bookmarkStart w:id="212" w:name="_Toc299975364"/>
      <w:bookmarkStart w:id="213" w:name="_Toc214858832"/>
      <w:bookmarkStart w:id="214" w:name="_Toc316475751"/>
      <w:bookmarkStart w:id="215" w:name="_Toc316475756"/>
      <w:bookmarkStart w:id="216" w:name="_Toc217446108"/>
      <w:bookmarkStart w:id="217" w:name="_Toc34729074"/>
      <w:bookmarkStart w:id="218" w:name="_Toc8573798"/>
      <w:bookmarkEnd w:id="0"/>
      <w:bookmarkEnd w:id="1"/>
      <w:bookmarkEnd w:id="2"/>
      <w:bookmarkEnd w:id="3"/>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r w:rsidRPr="007C21A6">
        <w:rPr>
          <w:rFonts w:ascii="宋体" w:hAnsi="宋体" w:hint="eastAsia"/>
          <w:b/>
          <w:bCs/>
          <w:spacing w:val="-20"/>
          <w:kern w:val="44"/>
          <w:sz w:val="32"/>
          <w:szCs w:val="32"/>
        </w:rPr>
        <w:t>文本</w:t>
      </w:r>
      <w:bookmarkEnd w:id="180"/>
      <w:bookmarkEnd w:id="216"/>
      <w:bookmarkEnd w:id="217"/>
      <w:bookmarkEnd w:id="218"/>
    </w:p>
    <w:p w:rsidR="004D3624" w:rsidRPr="007C21A6" w:rsidRDefault="004D3624" w:rsidP="004D3624">
      <w:pPr>
        <w:pStyle w:val="a8"/>
        <w:jc w:val="center"/>
        <w:rPr>
          <w:rFonts w:ascii="宋体" w:hAnsi="宋体"/>
          <w:b/>
          <w:bCs/>
          <w:spacing w:val="-20"/>
          <w:kern w:val="44"/>
          <w:sz w:val="32"/>
          <w:szCs w:val="32"/>
        </w:rPr>
      </w:pPr>
      <w:r w:rsidRPr="007C21A6">
        <w:rPr>
          <w:rFonts w:ascii="宋体" w:hAnsi="宋体" w:hint="eastAsia"/>
          <w:b/>
          <w:bCs/>
          <w:spacing w:val="-20"/>
          <w:kern w:val="44"/>
          <w:sz w:val="32"/>
          <w:szCs w:val="32"/>
        </w:rPr>
        <w:t>X</w:t>
      </w:r>
      <w:r w:rsidRPr="007C21A6">
        <w:rPr>
          <w:rFonts w:ascii="宋体" w:hAnsi="宋体"/>
          <w:b/>
          <w:bCs/>
          <w:spacing w:val="-20"/>
          <w:kern w:val="44"/>
          <w:sz w:val="32"/>
          <w:szCs w:val="32"/>
        </w:rPr>
        <w:t>XX</w:t>
      </w:r>
      <w:r w:rsidRPr="007C21A6">
        <w:rPr>
          <w:rFonts w:ascii="宋体" w:hAnsi="宋体" w:hint="eastAsia"/>
          <w:b/>
          <w:bCs/>
          <w:spacing w:val="-20"/>
          <w:kern w:val="44"/>
          <w:sz w:val="32"/>
          <w:szCs w:val="32"/>
        </w:rPr>
        <w:t>政府采购合同（货物</w:t>
      </w:r>
      <w:r w:rsidRPr="007C21A6">
        <w:rPr>
          <w:rFonts w:ascii="宋体" w:hAnsi="宋体"/>
          <w:b/>
          <w:bCs/>
          <w:spacing w:val="-20"/>
          <w:kern w:val="44"/>
          <w:sz w:val="32"/>
          <w:szCs w:val="32"/>
        </w:rPr>
        <w:t>类</w:t>
      </w:r>
      <w:r w:rsidRPr="007C21A6">
        <w:rPr>
          <w:rFonts w:ascii="宋体" w:hAnsi="宋体" w:hint="eastAsia"/>
          <w:b/>
          <w:bCs/>
          <w:spacing w:val="-20"/>
          <w:kern w:val="44"/>
          <w:sz w:val="32"/>
          <w:szCs w:val="32"/>
        </w:rPr>
        <w:t>）</w:t>
      </w:r>
    </w:p>
    <w:p w:rsidR="004D3624" w:rsidRPr="007C21A6" w:rsidRDefault="004D3624" w:rsidP="004D3624">
      <w:pPr>
        <w:spacing w:line="560" w:lineRule="exact"/>
        <w:jc w:val="center"/>
        <w:rPr>
          <w:rFonts w:asciiTheme="minorEastAsia" w:hAnsiTheme="minorEastAsia" w:cstheme="minorEastAsia"/>
          <w:sz w:val="32"/>
          <w:szCs w:val="32"/>
        </w:rPr>
      </w:pPr>
    </w:p>
    <w:p w:rsidR="004D3624" w:rsidRPr="007C21A6" w:rsidRDefault="004D3624" w:rsidP="004D3624">
      <w:pPr>
        <w:spacing w:line="560" w:lineRule="exact"/>
        <w:ind w:firstLineChars="200" w:firstLine="480"/>
        <w:rPr>
          <w:rFonts w:asciiTheme="minorEastAsia" w:hAnsiTheme="minorEastAsia" w:cstheme="minorEastAsia"/>
          <w:sz w:val="24"/>
          <w:szCs w:val="24"/>
        </w:rPr>
      </w:pPr>
      <w:r w:rsidRPr="007C21A6">
        <w:rPr>
          <w:rFonts w:asciiTheme="minorEastAsia" w:hAnsiTheme="minorEastAsia" w:cstheme="minorEastAsia" w:hint="eastAsia"/>
          <w:sz w:val="24"/>
          <w:szCs w:val="24"/>
        </w:rPr>
        <w:t>政府采购合同编号：</w:t>
      </w:r>
    </w:p>
    <w:p w:rsidR="004D3624" w:rsidRPr="007C21A6" w:rsidRDefault="004D3624" w:rsidP="004D3624">
      <w:pPr>
        <w:spacing w:line="560" w:lineRule="exact"/>
        <w:ind w:firstLineChars="200" w:firstLine="480"/>
        <w:rPr>
          <w:rFonts w:asciiTheme="minorEastAsia" w:hAnsiTheme="minorEastAsia" w:cstheme="minorEastAsia"/>
          <w:sz w:val="24"/>
          <w:szCs w:val="24"/>
        </w:rPr>
      </w:pPr>
      <w:r w:rsidRPr="007C21A6">
        <w:rPr>
          <w:rFonts w:asciiTheme="minorEastAsia" w:hAnsiTheme="minorEastAsia" w:cstheme="minorEastAsia" w:hint="eastAsia"/>
          <w:sz w:val="24"/>
          <w:szCs w:val="24"/>
        </w:rPr>
        <w:t>签订地点：</w:t>
      </w:r>
    </w:p>
    <w:p w:rsidR="004D3624" w:rsidRPr="007C21A6" w:rsidRDefault="004D3624" w:rsidP="004D3624">
      <w:pPr>
        <w:spacing w:line="560" w:lineRule="exact"/>
        <w:ind w:firstLineChars="200" w:firstLine="480"/>
        <w:rPr>
          <w:rFonts w:asciiTheme="minorEastAsia" w:hAnsiTheme="minorEastAsia" w:cstheme="minorEastAsia"/>
          <w:sz w:val="24"/>
          <w:szCs w:val="24"/>
        </w:rPr>
      </w:pPr>
      <w:r w:rsidRPr="007C21A6">
        <w:rPr>
          <w:rFonts w:asciiTheme="minorEastAsia" w:hAnsiTheme="minorEastAsia" w:cstheme="minorEastAsia" w:hint="eastAsia"/>
          <w:sz w:val="24"/>
          <w:szCs w:val="24"/>
        </w:rPr>
        <w:t>签订时间：</w:t>
      </w:r>
      <w:r w:rsidRPr="007C21A6">
        <w:rPr>
          <w:rFonts w:hint="eastAsia"/>
          <w:sz w:val="24"/>
          <w:szCs w:val="32"/>
        </w:rPr>
        <w:t xml:space="preserve">20  </w:t>
      </w:r>
      <w:r w:rsidRPr="007C21A6">
        <w:rPr>
          <w:rFonts w:hint="eastAsia"/>
          <w:sz w:val="24"/>
          <w:szCs w:val="32"/>
        </w:rPr>
        <w:t>年</w:t>
      </w:r>
      <w:r w:rsidRPr="007C21A6">
        <w:rPr>
          <w:rFonts w:hint="eastAsia"/>
          <w:sz w:val="24"/>
          <w:szCs w:val="32"/>
        </w:rPr>
        <w:t xml:space="preserve">  </w:t>
      </w:r>
      <w:r w:rsidRPr="007C21A6">
        <w:rPr>
          <w:rFonts w:hint="eastAsia"/>
          <w:sz w:val="24"/>
          <w:szCs w:val="32"/>
        </w:rPr>
        <w:t>月</w:t>
      </w:r>
      <w:r w:rsidRPr="007C21A6">
        <w:rPr>
          <w:rFonts w:hint="eastAsia"/>
          <w:sz w:val="24"/>
          <w:szCs w:val="32"/>
        </w:rPr>
        <w:t xml:space="preserve">  </w:t>
      </w:r>
      <w:r w:rsidRPr="007C21A6">
        <w:rPr>
          <w:rFonts w:hint="eastAsia"/>
          <w:sz w:val="24"/>
          <w:szCs w:val="32"/>
        </w:rPr>
        <w:t>日</w:t>
      </w:r>
    </w:p>
    <w:p w:rsidR="004D3624" w:rsidRPr="007C21A6" w:rsidRDefault="004D3624" w:rsidP="004D3624">
      <w:pPr>
        <w:spacing w:line="560" w:lineRule="exact"/>
        <w:ind w:firstLineChars="200" w:firstLine="480"/>
        <w:rPr>
          <w:rFonts w:asciiTheme="minorEastAsia" w:hAnsiTheme="minorEastAsia" w:cstheme="minorEastAsia"/>
          <w:sz w:val="24"/>
          <w:szCs w:val="24"/>
        </w:rPr>
      </w:pPr>
      <w:r w:rsidRPr="007C21A6">
        <w:rPr>
          <w:rFonts w:asciiTheme="minorEastAsia" w:hAnsiTheme="minorEastAsia" w:cstheme="minorEastAsia" w:hint="eastAsia"/>
          <w:sz w:val="24"/>
          <w:szCs w:val="24"/>
        </w:rPr>
        <w:t>采购人（甲方）：</w:t>
      </w:r>
    </w:p>
    <w:p w:rsidR="004D3624" w:rsidRPr="007C21A6" w:rsidRDefault="004D3624" w:rsidP="004D3624">
      <w:pPr>
        <w:spacing w:line="560" w:lineRule="exact"/>
        <w:ind w:firstLineChars="200" w:firstLine="480"/>
        <w:rPr>
          <w:rFonts w:asciiTheme="minorEastAsia" w:hAnsiTheme="minorEastAsia" w:cstheme="minorEastAsia"/>
          <w:sz w:val="24"/>
          <w:szCs w:val="24"/>
        </w:rPr>
      </w:pPr>
      <w:r w:rsidRPr="007C21A6">
        <w:rPr>
          <w:rFonts w:asciiTheme="minorEastAsia" w:hAnsiTheme="minorEastAsia" w:cstheme="minorEastAsia" w:hint="eastAsia"/>
          <w:sz w:val="24"/>
          <w:szCs w:val="24"/>
        </w:rPr>
        <w:t>地址：</w:t>
      </w:r>
    </w:p>
    <w:p w:rsidR="004D3624" w:rsidRPr="007C21A6" w:rsidRDefault="004D3624" w:rsidP="004D3624">
      <w:pPr>
        <w:spacing w:line="560" w:lineRule="exact"/>
        <w:ind w:firstLineChars="200" w:firstLine="480"/>
        <w:rPr>
          <w:rFonts w:asciiTheme="minorEastAsia" w:hAnsiTheme="minorEastAsia" w:cstheme="minorEastAsia"/>
          <w:sz w:val="24"/>
          <w:szCs w:val="24"/>
        </w:rPr>
      </w:pPr>
      <w:r w:rsidRPr="007C21A6">
        <w:rPr>
          <w:rFonts w:asciiTheme="minorEastAsia" w:hAnsiTheme="minorEastAsia" w:cstheme="minorEastAsia" w:hint="eastAsia"/>
          <w:sz w:val="24"/>
          <w:szCs w:val="24"/>
        </w:rPr>
        <w:t>供应商（乙方）：</w:t>
      </w:r>
    </w:p>
    <w:p w:rsidR="004D3624" w:rsidRPr="007C21A6" w:rsidRDefault="004D3624" w:rsidP="004D3624">
      <w:pPr>
        <w:spacing w:line="560" w:lineRule="exact"/>
        <w:ind w:firstLineChars="200" w:firstLine="480"/>
        <w:rPr>
          <w:rFonts w:asciiTheme="minorEastAsia" w:hAnsiTheme="minorEastAsia" w:cstheme="minorEastAsia"/>
          <w:sz w:val="24"/>
          <w:szCs w:val="24"/>
        </w:rPr>
      </w:pPr>
      <w:r w:rsidRPr="007C21A6">
        <w:rPr>
          <w:rFonts w:asciiTheme="minorEastAsia" w:hAnsiTheme="minorEastAsia" w:cstheme="minorEastAsia" w:hint="eastAsia"/>
          <w:sz w:val="24"/>
          <w:szCs w:val="24"/>
        </w:rPr>
        <w:t>地址：</w:t>
      </w:r>
    </w:p>
    <w:p w:rsidR="004D3624" w:rsidRPr="007C21A6" w:rsidRDefault="004D3624" w:rsidP="004D3624">
      <w:pPr>
        <w:spacing w:line="560" w:lineRule="exact"/>
        <w:ind w:firstLineChars="200" w:firstLine="480"/>
        <w:rPr>
          <w:rFonts w:asciiTheme="minorEastAsia" w:hAnsiTheme="minorEastAsia" w:cstheme="minorEastAsia"/>
          <w:sz w:val="24"/>
          <w:szCs w:val="24"/>
        </w:rPr>
      </w:pPr>
      <w:r w:rsidRPr="007C21A6">
        <w:rPr>
          <w:rFonts w:asciiTheme="minorEastAsia" w:hAnsiTheme="minorEastAsia" w:cstheme="minorEastAsia" w:hint="eastAsia"/>
          <w:sz w:val="24"/>
          <w:szCs w:val="24"/>
        </w:rPr>
        <w:t>依据《中华人民共和国民法典》《中华人民共和国政府采购法》与项目行业有关的法律法规，以及XXX采购项目的《采购文件》，乙方的《投标（响应）文件》及《中标（成交）通知书》，甲乙双方同意签订本合同。具体情况及要求如下：</w:t>
      </w:r>
      <w:r w:rsidRPr="007C21A6">
        <w:rPr>
          <w:rFonts w:asciiTheme="minorEastAsia" w:hAnsiTheme="minorEastAsia" w:cstheme="minorEastAsia" w:hint="eastAsia"/>
          <w:sz w:val="24"/>
          <w:szCs w:val="24"/>
        </w:rPr>
        <w:tab/>
      </w:r>
    </w:p>
    <w:p w:rsidR="004D3624" w:rsidRPr="007C21A6" w:rsidRDefault="004D3624" w:rsidP="00BD542F">
      <w:pPr>
        <w:numPr>
          <w:ilvl w:val="0"/>
          <w:numId w:val="52"/>
        </w:numPr>
        <w:spacing w:line="560" w:lineRule="exact"/>
        <w:ind w:firstLineChars="200" w:firstLine="482"/>
        <w:rPr>
          <w:rFonts w:asciiTheme="minorEastAsia" w:hAnsiTheme="minorEastAsia" w:cstheme="minorEastAsia"/>
          <w:b/>
          <w:bCs/>
          <w:sz w:val="24"/>
          <w:szCs w:val="24"/>
        </w:rPr>
      </w:pPr>
      <w:r w:rsidRPr="007C21A6">
        <w:rPr>
          <w:rFonts w:asciiTheme="minorEastAsia" w:hAnsiTheme="minorEastAsia" w:cstheme="minorEastAsia" w:hint="eastAsia"/>
          <w:b/>
          <w:bCs/>
          <w:sz w:val="24"/>
          <w:szCs w:val="24"/>
        </w:rPr>
        <w:t>标的信息</w:t>
      </w:r>
    </w:p>
    <w:tbl>
      <w:tblPr>
        <w:tblW w:w="9827" w:type="dxa"/>
        <w:tblInd w:w="-363" w:type="dxa"/>
        <w:tblBorders>
          <w:top w:val="single" w:sz="4" w:space="0" w:color="auto"/>
          <w:left w:val="single" w:sz="4" w:space="0" w:color="auto"/>
          <w:bottom w:val="single" w:sz="4" w:space="0" w:color="auto"/>
          <w:right w:val="single" w:sz="4" w:space="0" w:color="auto"/>
        </w:tblBorders>
        <w:tblLayout w:type="fixed"/>
        <w:tblLook w:val="04A0"/>
      </w:tblPr>
      <w:tblGrid>
        <w:gridCol w:w="471"/>
        <w:gridCol w:w="1418"/>
        <w:gridCol w:w="850"/>
        <w:gridCol w:w="1418"/>
        <w:gridCol w:w="1417"/>
        <w:gridCol w:w="851"/>
        <w:gridCol w:w="1417"/>
        <w:gridCol w:w="993"/>
        <w:gridCol w:w="992"/>
      </w:tblGrid>
      <w:tr w:rsidR="004D3624" w:rsidRPr="007C21A6" w:rsidTr="004D3624">
        <w:trPr>
          <w:trHeight w:val="96"/>
        </w:trPr>
        <w:tc>
          <w:tcPr>
            <w:tcW w:w="471"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r w:rsidRPr="007C21A6">
              <w:rPr>
                <w:rFonts w:asciiTheme="minorEastAsia" w:hAnsiTheme="minorEastAsia" w:cstheme="minorEastAsia" w:hint="eastAsia"/>
                <w:sz w:val="24"/>
                <w:szCs w:val="24"/>
              </w:rPr>
              <w:t>序号</w:t>
            </w:r>
          </w:p>
        </w:tc>
        <w:tc>
          <w:tcPr>
            <w:tcW w:w="1418"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r w:rsidRPr="007C21A6">
              <w:rPr>
                <w:rFonts w:asciiTheme="minorEastAsia" w:hAnsiTheme="minorEastAsia" w:cstheme="minorEastAsia" w:hint="eastAsia"/>
                <w:sz w:val="24"/>
                <w:szCs w:val="24"/>
              </w:rPr>
              <w:t>货物品名</w:t>
            </w:r>
          </w:p>
        </w:tc>
        <w:tc>
          <w:tcPr>
            <w:tcW w:w="850"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r w:rsidRPr="007C21A6">
              <w:rPr>
                <w:rFonts w:asciiTheme="minorEastAsia" w:hAnsiTheme="minorEastAsia" w:cstheme="minorEastAsia" w:hint="eastAsia"/>
                <w:sz w:val="24"/>
                <w:szCs w:val="24"/>
              </w:rPr>
              <w:t>品牌</w:t>
            </w:r>
          </w:p>
        </w:tc>
        <w:tc>
          <w:tcPr>
            <w:tcW w:w="1418"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r w:rsidRPr="007C21A6">
              <w:rPr>
                <w:rFonts w:asciiTheme="minorEastAsia" w:hAnsiTheme="minorEastAsia" w:cstheme="minorEastAsia" w:hint="eastAsia"/>
                <w:sz w:val="24"/>
                <w:szCs w:val="24"/>
              </w:rPr>
              <w:t>规格型号</w:t>
            </w:r>
          </w:p>
        </w:tc>
        <w:tc>
          <w:tcPr>
            <w:tcW w:w="1417"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r w:rsidRPr="007C21A6">
              <w:rPr>
                <w:rFonts w:asciiTheme="minorEastAsia" w:hAnsiTheme="minorEastAsia" w:cstheme="minorEastAsia" w:hint="eastAsia"/>
                <w:sz w:val="24"/>
                <w:szCs w:val="24"/>
              </w:rPr>
              <w:t>生产厂商</w:t>
            </w:r>
          </w:p>
        </w:tc>
        <w:tc>
          <w:tcPr>
            <w:tcW w:w="851"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r w:rsidRPr="007C21A6">
              <w:rPr>
                <w:rFonts w:asciiTheme="minorEastAsia" w:hAnsiTheme="minorEastAsia" w:cstheme="minorEastAsia" w:hint="eastAsia"/>
                <w:sz w:val="24"/>
                <w:szCs w:val="24"/>
              </w:rPr>
              <w:t>数量</w:t>
            </w:r>
          </w:p>
        </w:tc>
        <w:tc>
          <w:tcPr>
            <w:tcW w:w="1417" w:type="dxa"/>
            <w:tcBorders>
              <w:top w:val="single" w:sz="4" w:space="0" w:color="auto"/>
              <w:left w:val="single" w:sz="4" w:space="0" w:color="auto"/>
              <w:bottom w:val="single" w:sz="4" w:space="0" w:color="auto"/>
              <w:right w:val="single" w:sz="4" w:space="0" w:color="auto"/>
            </w:tcBorders>
          </w:tcPr>
          <w:p w:rsidR="004D3624" w:rsidRPr="007C21A6" w:rsidRDefault="004D3624" w:rsidP="004D3624">
            <w:pPr>
              <w:spacing w:line="560" w:lineRule="exact"/>
              <w:jc w:val="center"/>
              <w:rPr>
                <w:rFonts w:asciiTheme="minorEastAsia" w:hAnsiTheme="minorEastAsia" w:cstheme="minorEastAsia"/>
                <w:sz w:val="24"/>
                <w:szCs w:val="24"/>
              </w:rPr>
            </w:pPr>
            <w:r w:rsidRPr="007C21A6">
              <w:rPr>
                <w:rFonts w:asciiTheme="minorEastAsia" w:hAnsiTheme="minorEastAsia" w:cstheme="minorEastAsia" w:hint="eastAsia"/>
                <w:sz w:val="24"/>
                <w:szCs w:val="24"/>
              </w:rPr>
              <w:t>技术</w:t>
            </w:r>
            <w:r w:rsidRPr="007C21A6">
              <w:rPr>
                <w:rFonts w:asciiTheme="minorEastAsia" w:hAnsiTheme="minorEastAsia" w:cstheme="minorEastAsia"/>
                <w:sz w:val="24"/>
                <w:szCs w:val="24"/>
              </w:rPr>
              <w:t>参数及要求</w:t>
            </w:r>
          </w:p>
        </w:tc>
        <w:tc>
          <w:tcPr>
            <w:tcW w:w="993"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r w:rsidRPr="007C21A6">
              <w:rPr>
                <w:rFonts w:asciiTheme="minorEastAsia" w:hAnsiTheme="minorEastAsia" w:cstheme="minorEastAsia" w:hint="eastAsia"/>
                <w:sz w:val="24"/>
                <w:szCs w:val="24"/>
              </w:rPr>
              <w:t>单价（元）</w:t>
            </w:r>
          </w:p>
        </w:tc>
        <w:tc>
          <w:tcPr>
            <w:tcW w:w="992"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r w:rsidRPr="007C21A6">
              <w:rPr>
                <w:rFonts w:asciiTheme="minorEastAsia" w:hAnsiTheme="minorEastAsia" w:cstheme="minorEastAsia" w:hint="eastAsia"/>
                <w:sz w:val="24"/>
                <w:szCs w:val="24"/>
              </w:rPr>
              <w:t>总价（元）</w:t>
            </w:r>
          </w:p>
        </w:tc>
      </w:tr>
      <w:tr w:rsidR="004D3624" w:rsidRPr="007C21A6" w:rsidTr="004D3624">
        <w:trPr>
          <w:trHeight w:val="90"/>
        </w:trPr>
        <w:tc>
          <w:tcPr>
            <w:tcW w:w="471"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r w:rsidRPr="007C21A6">
              <w:rPr>
                <w:rFonts w:asciiTheme="minorEastAsia" w:hAnsiTheme="minorEastAsia" w:cstheme="minorEastAsia" w:hint="eastAsia"/>
                <w:sz w:val="24"/>
                <w:szCs w:val="24"/>
              </w:rPr>
              <w:t>1</w:t>
            </w:r>
          </w:p>
        </w:tc>
        <w:tc>
          <w:tcPr>
            <w:tcW w:w="1418"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tcPr>
          <w:p w:rsidR="004D3624" w:rsidRPr="007C21A6" w:rsidRDefault="004D3624" w:rsidP="004D3624">
            <w:pPr>
              <w:spacing w:line="560" w:lineRule="exact"/>
              <w:jc w:val="center"/>
              <w:rPr>
                <w:rFonts w:asciiTheme="minorEastAsia" w:hAnsiTheme="minorEastAsia" w:cstheme="minorEastAsia"/>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r>
      <w:tr w:rsidR="004D3624" w:rsidRPr="007C21A6" w:rsidTr="004D3624">
        <w:trPr>
          <w:trHeight w:val="90"/>
        </w:trPr>
        <w:tc>
          <w:tcPr>
            <w:tcW w:w="471"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r w:rsidRPr="007C21A6">
              <w:rPr>
                <w:rFonts w:asciiTheme="minorEastAsia" w:hAnsiTheme="minorEastAsia" w:cstheme="minorEastAsia" w:hint="eastAsia"/>
                <w:sz w:val="24"/>
                <w:szCs w:val="24"/>
              </w:rPr>
              <w:t>2</w:t>
            </w:r>
          </w:p>
        </w:tc>
        <w:tc>
          <w:tcPr>
            <w:tcW w:w="1418"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tcPr>
          <w:p w:rsidR="004D3624" w:rsidRPr="007C21A6" w:rsidRDefault="004D3624" w:rsidP="004D3624">
            <w:pPr>
              <w:spacing w:line="560" w:lineRule="exact"/>
              <w:jc w:val="center"/>
              <w:rPr>
                <w:rFonts w:asciiTheme="minorEastAsia" w:hAnsiTheme="minorEastAsia" w:cstheme="minorEastAsia"/>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r>
      <w:tr w:rsidR="004D3624" w:rsidRPr="007C21A6" w:rsidTr="004D3624">
        <w:trPr>
          <w:trHeight w:val="90"/>
        </w:trPr>
        <w:tc>
          <w:tcPr>
            <w:tcW w:w="471"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r w:rsidRPr="007C21A6">
              <w:rPr>
                <w:rFonts w:asciiTheme="minorEastAsia" w:hAnsiTheme="minorEastAsia" w:cstheme="minorEastAsia" w:hint="eastAsia"/>
                <w:sz w:val="24"/>
                <w:szCs w:val="24"/>
              </w:rPr>
              <w:t>3</w:t>
            </w:r>
          </w:p>
        </w:tc>
        <w:tc>
          <w:tcPr>
            <w:tcW w:w="1418"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1418"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851"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1417" w:type="dxa"/>
            <w:tcBorders>
              <w:top w:val="single" w:sz="4" w:space="0" w:color="auto"/>
              <w:left w:val="single" w:sz="4" w:space="0" w:color="auto"/>
              <w:bottom w:val="single" w:sz="4" w:space="0" w:color="auto"/>
              <w:right w:val="single" w:sz="4" w:space="0" w:color="auto"/>
            </w:tcBorders>
          </w:tcPr>
          <w:p w:rsidR="004D3624" w:rsidRPr="007C21A6" w:rsidRDefault="004D3624" w:rsidP="004D3624">
            <w:pPr>
              <w:spacing w:line="560" w:lineRule="exact"/>
              <w:jc w:val="center"/>
              <w:rPr>
                <w:rFonts w:asciiTheme="minorEastAsia" w:hAnsiTheme="minorEastAsia" w:cstheme="minorEastAsia"/>
                <w:sz w:val="24"/>
                <w:szCs w:val="24"/>
              </w:rPr>
            </w:pPr>
          </w:p>
        </w:tc>
        <w:tc>
          <w:tcPr>
            <w:tcW w:w="993"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tcPr>
          <w:p w:rsidR="004D3624" w:rsidRPr="007C21A6" w:rsidRDefault="004D3624" w:rsidP="004D3624">
            <w:pPr>
              <w:spacing w:line="560" w:lineRule="exact"/>
              <w:jc w:val="center"/>
              <w:rPr>
                <w:rFonts w:asciiTheme="minorEastAsia" w:hAnsiTheme="minorEastAsia" w:cstheme="minorEastAsia"/>
                <w:sz w:val="24"/>
                <w:szCs w:val="24"/>
              </w:rPr>
            </w:pPr>
          </w:p>
        </w:tc>
      </w:tr>
    </w:tbl>
    <w:p w:rsidR="004D3624" w:rsidRPr="007C21A6" w:rsidRDefault="004D3624" w:rsidP="004D3624">
      <w:pPr>
        <w:spacing w:line="560" w:lineRule="exact"/>
        <w:rPr>
          <w:rFonts w:asciiTheme="minorEastAsia" w:hAnsiTheme="minorEastAsia" w:cstheme="minorEastAsia"/>
          <w:b/>
          <w:bCs/>
          <w:sz w:val="24"/>
          <w:szCs w:val="24"/>
        </w:rPr>
      </w:pPr>
      <w:r w:rsidRPr="007C21A6">
        <w:rPr>
          <w:rFonts w:asciiTheme="minorEastAsia" w:hAnsiTheme="minorEastAsia" w:cstheme="minorEastAsia" w:hint="eastAsia"/>
          <w:b/>
          <w:bCs/>
          <w:sz w:val="24"/>
          <w:szCs w:val="24"/>
        </w:rPr>
        <w:t xml:space="preserve">    二、货物要求</w:t>
      </w:r>
    </w:p>
    <w:p w:rsidR="004D3624" w:rsidRPr="007C21A6" w:rsidRDefault="004D3624" w:rsidP="004D3624">
      <w:pPr>
        <w:spacing w:line="560" w:lineRule="exact"/>
        <w:ind w:firstLineChars="200" w:firstLine="480"/>
        <w:rPr>
          <w:rFonts w:asciiTheme="minorEastAsia" w:hAnsiTheme="minorEastAsia" w:cstheme="minorEastAsia"/>
          <w:sz w:val="24"/>
          <w:szCs w:val="24"/>
        </w:rPr>
      </w:pPr>
      <w:r w:rsidRPr="007C21A6">
        <w:rPr>
          <w:rFonts w:asciiTheme="minorEastAsia" w:hAnsiTheme="minorEastAsia" w:cstheme="minorEastAsia" w:hint="eastAsia"/>
          <w:sz w:val="24"/>
          <w:szCs w:val="24"/>
        </w:rPr>
        <w:t>1．供应商为本项目提供的所有货物、辅材中属于《国家强制性货物认证目录》范围内货物的，均通过国家强制性货物认证并取得认证证书。供应商为本项目提供的所有货物、辅材符合现行的强制性国家相关标准、行业标准。</w:t>
      </w:r>
    </w:p>
    <w:p w:rsidR="004D3624" w:rsidRPr="007C21A6" w:rsidRDefault="004D3624" w:rsidP="004D3624">
      <w:pPr>
        <w:spacing w:line="560" w:lineRule="exact"/>
        <w:ind w:firstLineChars="200" w:firstLine="480"/>
        <w:rPr>
          <w:rFonts w:asciiTheme="minorEastAsia" w:hAnsiTheme="minorEastAsia" w:cstheme="minorEastAsia"/>
          <w:sz w:val="24"/>
          <w:szCs w:val="24"/>
        </w:rPr>
      </w:pPr>
      <w:r w:rsidRPr="007C21A6">
        <w:rPr>
          <w:rFonts w:asciiTheme="minorEastAsia" w:hAnsiTheme="minorEastAsia" w:cstheme="minorEastAsia" w:hint="eastAsia"/>
          <w:sz w:val="24"/>
          <w:szCs w:val="24"/>
        </w:rPr>
        <w:lastRenderedPageBreak/>
        <w:t>2.包装方式</w:t>
      </w:r>
    </w:p>
    <w:p w:rsidR="004D3624" w:rsidRPr="007C21A6" w:rsidRDefault="004D3624" w:rsidP="004D3624">
      <w:pPr>
        <w:pStyle w:val="a8"/>
        <w:ind w:firstLineChars="177" w:firstLine="425"/>
        <w:rPr>
          <w:sz w:val="24"/>
          <w:szCs w:val="32"/>
        </w:rPr>
      </w:pPr>
      <w:r w:rsidRPr="007C21A6">
        <w:rPr>
          <w:rFonts w:hint="eastAsia"/>
          <w:sz w:val="24"/>
          <w:szCs w:val="32"/>
        </w:rPr>
        <w:t>XXX</w:t>
      </w:r>
    </w:p>
    <w:p w:rsidR="004D3624" w:rsidRPr="007C21A6" w:rsidRDefault="004D3624" w:rsidP="004D3624">
      <w:pPr>
        <w:pStyle w:val="23"/>
        <w:spacing w:line="560" w:lineRule="exact"/>
        <w:ind w:firstLine="480"/>
        <w:rPr>
          <w:rFonts w:asciiTheme="minorEastAsia" w:eastAsiaTheme="minorEastAsia" w:hAnsiTheme="minorEastAsia" w:cstheme="minorEastAsia"/>
        </w:rPr>
      </w:pPr>
      <w:r w:rsidRPr="007C21A6">
        <w:rPr>
          <w:rFonts w:asciiTheme="minorEastAsia" w:eastAsiaTheme="minorEastAsia" w:hAnsiTheme="minorEastAsia" w:cstheme="minorEastAsia" w:hint="eastAsia"/>
        </w:rPr>
        <w:t>3.质量保修范围和保修期</w:t>
      </w:r>
      <w:r w:rsidRPr="007C21A6">
        <w:rPr>
          <w:rFonts w:asciiTheme="minorEastAsia" w:eastAsiaTheme="minorEastAsia" w:hAnsiTheme="minorEastAsia" w:cstheme="minorEastAsia" w:hint="eastAsia"/>
        </w:rPr>
        <w:tab/>
      </w:r>
    </w:p>
    <w:p w:rsidR="004D3624" w:rsidRPr="007C21A6" w:rsidRDefault="004D3624" w:rsidP="004D3624">
      <w:pPr>
        <w:pStyle w:val="a8"/>
        <w:ind w:firstLineChars="177" w:firstLine="425"/>
        <w:rPr>
          <w:sz w:val="24"/>
          <w:szCs w:val="32"/>
        </w:rPr>
      </w:pPr>
      <w:r w:rsidRPr="007C21A6">
        <w:rPr>
          <w:rFonts w:hint="eastAsia"/>
          <w:sz w:val="24"/>
          <w:szCs w:val="32"/>
        </w:rPr>
        <w:t>XXX</w:t>
      </w:r>
    </w:p>
    <w:p w:rsidR="004D3624" w:rsidRPr="007C21A6" w:rsidRDefault="004D3624" w:rsidP="004D3624">
      <w:pPr>
        <w:spacing w:line="560" w:lineRule="exact"/>
        <w:ind w:firstLineChars="200" w:firstLine="480"/>
        <w:rPr>
          <w:sz w:val="24"/>
          <w:szCs w:val="32"/>
        </w:rPr>
      </w:pPr>
      <w:r w:rsidRPr="007C21A6">
        <w:rPr>
          <w:rFonts w:asciiTheme="minorEastAsia" w:hAnsiTheme="minorEastAsia" w:cstheme="minorEastAsia" w:hint="eastAsia"/>
          <w:sz w:val="24"/>
          <w:szCs w:val="24"/>
        </w:rPr>
        <w:t>4.</w:t>
      </w:r>
      <w:r w:rsidRPr="007C21A6">
        <w:rPr>
          <w:rFonts w:hint="eastAsia"/>
          <w:sz w:val="24"/>
          <w:szCs w:val="32"/>
        </w:rPr>
        <w:t>其他要求</w:t>
      </w:r>
    </w:p>
    <w:p w:rsidR="004D3624" w:rsidRPr="007C21A6" w:rsidRDefault="004D3624" w:rsidP="004D3624">
      <w:pPr>
        <w:pStyle w:val="a8"/>
        <w:ind w:firstLineChars="177" w:firstLine="425"/>
        <w:rPr>
          <w:sz w:val="24"/>
          <w:szCs w:val="32"/>
        </w:rPr>
      </w:pPr>
      <w:r w:rsidRPr="007C21A6">
        <w:rPr>
          <w:rFonts w:hint="eastAsia"/>
          <w:sz w:val="24"/>
          <w:szCs w:val="32"/>
        </w:rPr>
        <w:t>XXX</w:t>
      </w:r>
    </w:p>
    <w:p w:rsidR="004D3624" w:rsidRPr="007C21A6" w:rsidRDefault="004D3624" w:rsidP="004D3624">
      <w:pPr>
        <w:spacing w:line="560" w:lineRule="exact"/>
        <w:rPr>
          <w:rFonts w:asciiTheme="minorEastAsia" w:hAnsiTheme="minorEastAsia" w:cstheme="minorEastAsia"/>
          <w:b/>
          <w:bCs/>
          <w:sz w:val="24"/>
          <w:szCs w:val="24"/>
        </w:rPr>
      </w:pPr>
      <w:r w:rsidRPr="007C21A6">
        <w:rPr>
          <w:rFonts w:asciiTheme="minorEastAsia" w:hAnsiTheme="minorEastAsia" w:cstheme="minorEastAsia" w:hint="eastAsia"/>
          <w:sz w:val="24"/>
          <w:szCs w:val="24"/>
        </w:rPr>
        <w:tab/>
      </w:r>
      <w:r w:rsidRPr="007C21A6">
        <w:rPr>
          <w:rFonts w:asciiTheme="minorEastAsia" w:hAnsiTheme="minorEastAsia" w:cstheme="minorEastAsia" w:hint="eastAsia"/>
          <w:b/>
          <w:bCs/>
          <w:sz w:val="24"/>
          <w:szCs w:val="24"/>
        </w:rPr>
        <w:t>三、合同价款、付款进度和支付方式</w:t>
      </w:r>
    </w:p>
    <w:p w:rsidR="004D3624" w:rsidRPr="007C21A6" w:rsidRDefault="004D3624" w:rsidP="004D3624">
      <w:pPr>
        <w:pStyle w:val="a8"/>
        <w:ind w:firstLineChars="177" w:firstLine="425"/>
        <w:rPr>
          <w:sz w:val="24"/>
          <w:szCs w:val="32"/>
        </w:rPr>
      </w:pPr>
      <w:r w:rsidRPr="007C21A6">
        <w:rPr>
          <w:rFonts w:hint="eastAsia"/>
          <w:sz w:val="24"/>
          <w:szCs w:val="32"/>
        </w:rPr>
        <w:t>XXX</w:t>
      </w:r>
      <w:r w:rsidRPr="007C21A6">
        <w:rPr>
          <w:rFonts w:hint="eastAsia"/>
          <w:sz w:val="24"/>
          <w:szCs w:val="32"/>
        </w:rPr>
        <w:t>。</w:t>
      </w:r>
    </w:p>
    <w:p w:rsidR="004D3624" w:rsidRPr="007C21A6" w:rsidRDefault="004D3624" w:rsidP="004D3624">
      <w:pPr>
        <w:spacing w:line="560" w:lineRule="exact"/>
        <w:ind w:firstLineChars="200" w:firstLine="482"/>
        <w:rPr>
          <w:rFonts w:asciiTheme="minorEastAsia" w:hAnsiTheme="minorEastAsia" w:cstheme="minorEastAsia"/>
          <w:b/>
          <w:bCs/>
          <w:sz w:val="24"/>
          <w:szCs w:val="24"/>
        </w:rPr>
      </w:pPr>
      <w:r w:rsidRPr="007C21A6">
        <w:rPr>
          <w:rFonts w:asciiTheme="minorEastAsia" w:hAnsiTheme="minorEastAsia" w:cstheme="minorEastAsia" w:hint="eastAsia"/>
          <w:b/>
          <w:bCs/>
          <w:sz w:val="24"/>
          <w:szCs w:val="24"/>
        </w:rPr>
        <w:t>四、交货时间、地点和</w:t>
      </w:r>
      <w:r w:rsidRPr="007C21A6">
        <w:rPr>
          <w:rFonts w:asciiTheme="minorEastAsia" w:hAnsiTheme="minorEastAsia" w:cstheme="minorEastAsia"/>
          <w:b/>
          <w:bCs/>
          <w:sz w:val="24"/>
          <w:szCs w:val="24"/>
        </w:rPr>
        <w:t>方式</w:t>
      </w:r>
    </w:p>
    <w:p w:rsidR="004D3624" w:rsidRPr="007C21A6" w:rsidRDefault="004D3624" w:rsidP="004D3624">
      <w:pPr>
        <w:pStyle w:val="a8"/>
        <w:ind w:firstLineChars="177" w:firstLine="425"/>
        <w:rPr>
          <w:sz w:val="24"/>
          <w:szCs w:val="32"/>
        </w:rPr>
      </w:pPr>
      <w:r w:rsidRPr="007C21A6">
        <w:rPr>
          <w:rFonts w:hint="eastAsia"/>
          <w:sz w:val="24"/>
          <w:szCs w:val="32"/>
        </w:rPr>
        <w:t>XXX</w:t>
      </w:r>
      <w:r w:rsidRPr="007C21A6">
        <w:rPr>
          <w:rFonts w:hint="eastAsia"/>
          <w:sz w:val="24"/>
          <w:szCs w:val="32"/>
        </w:rPr>
        <w:t>。</w:t>
      </w:r>
    </w:p>
    <w:p w:rsidR="004D3624" w:rsidRPr="007C21A6" w:rsidRDefault="004D3624" w:rsidP="004D3624">
      <w:pPr>
        <w:spacing w:line="560" w:lineRule="exact"/>
        <w:ind w:firstLineChars="176" w:firstLine="424"/>
        <w:rPr>
          <w:rFonts w:asciiTheme="minorEastAsia" w:hAnsiTheme="minorEastAsia" w:cstheme="minorEastAsia"/>
          <w:b/>
          <w:bCs/>
          <w:sz w:val="24"/>
          <w:szCs w:val="24"/>
        </w:rPr>
      </w:pPr>
      <w:r w:rsidRPr="007C21A6">
        <w:rPr>
          <w:rFonts w:asciiTheme="minorEastAsia" w:hAnsiTheme="minorEastAsia" w:cstheme="minorEastAsia" w:hint="eastAsia"/>
          <w:b/>
          <w:bCs/>
          <w:sz w:val="24"/>
          <w:szCs w:val="24"/>
        </w:rPr>
        <w:t>五、履约保证金（如有）</w:t>
      </w:r>
    </w:p>
    <w:p w:rsidR="004D3624" w:rsidRPr="007C21A6" w:rsidRDefault="004D3624" w:rsidP="004D3624">
      <w:pPr>
        <w:pStyle w:val="a8"/>
        <w:ind w:firstLineChars="177" w:firstLine="425"/>
        <w:rPr>
          <w:sz w:val="24"/>
          <w:szCs w:val="32"/>
        </w:rPr>
      </w:pPr>
      <w:r w:rsidRPr="007C21A6">
        <w:rPr>
          <w:rFonts w:hint="eastAsia"/>
          <w:sz w:val="24"/>
          <w:szCs w:val="32"/>
        </w:rPr>
        <w:t>XXX</w:t>
      </w:r>
      <w:r w:rsidRPr="007C21A6">
        <w:rPr>
          <w:rFonts w:hint="eastAsia"/>
          <w:sz w:val="24"/>
          <w:szCs w:val="32"/>
        </w:rPr>
        <w:t>。</w:t>
      </w:r>
    </w:p>
    <w:p w:rsidR="004D3624" w:rsidRPr="007C21A6" w:rsidRDefault="004D3624" w:rsidP="004D3624">
      <w:pPr>
        <w:spacing w:line="560" w:lineRule="exact"/>
        <w:ind w:firstLineChars="176" w:firstLine="424"/>
        <w:rPr>
          <w:rFonts w:asciiTheme="minorEastAsia" w:hAnsiTheme="minorEastAsia" w:cstheme="minorEastAsia"/>
          <w:b/>
          <w:bCs/>
          <w:sz w:val="24"/>
          <w:szCs w:val="24"/>
        </w:rPr>
      </w:pPr>
      <w:r w:rsidRPr="007C21A6">
        <w:rPr>
          <w:rFonts w:asciiTheme="minorEastAsia" w:hAnsiTheme="minorEastAsia" w:cstheme="minorEastAsia" w:hint="eastAsia"/>
          <w:b/>
          <w:bCs/>
          <w:sz w:val="24"/>
          <w:szCs w:val="24"/>
        </w:rPr>
        <w:t>六、验收标准和方法</w:t>
      </w:r>
    </w:p>
    <w:p w:rsidR="004D3624" w:rsidRPr="007C21A6" w:rsidRDefault="004D3624" w:rsidP="004D3624">
      <w:pPr>
        <w:pStyle w:val="a8"/>
        <w:ind w:firstLineChars="177" w:firstLine="425"/>
        <w:rPr>
          <w:sz w:val="24"/>
          <w:szCs w:val="32"/>
        </w:rPr>
      </w:pPr>
      <w:r w:rsidRPr="007C21A6">
        <w:rPr>
          <w:rFonts w:hint="eastAsia"/>
          <w:sz w:val="24"/>
          <w:szCs w:val="32"/>
        </w:rPr>
        <w:t>XXX</w:t>
      </w:r>
      <w:r w:rsidRPr="007C21A6">
        <w:rPr>
          <w:rFonts w:hint="eastAsia"/>
          <w:sz w:val="24"/>
          <w:szCs w:val="32"/>
        </w:rPr>
        <w:t>。</w:t>
      </w:r>
    </w:p>
    <w:p w:rsidR="004D3624" w:rsidRPr="007C21A6" w:rsidRDefault="004D3624" w:rsidP="004D3624">
      <w:pPr>
        <w:spacing w:line="560" w:lineRule="exact"/>
        <w:ind w:firstLineChars="176" w:firstLine="424"/>
        <w:rPr>
          <w:rFonts w:asciiTheme="minorEastAsia" w:hAnsiTheme="minorEastAsia" w:cstheme="minorEastAsia"/>
          <w:b/>
          <w:bCs/>
          <w:sz w:val="24"/>
          <w:szCs w:val="24"/>
        </w:rPr>
      </w:pPr>
      <w:r w:rsidRPr="007C21A6">
        <w:rPr>
          <w:rFonts w:asciiTheme="minorEastAsia" w:hAnsiTheme="minorEastAsia" w:cstheme="minorEastAsia" w:hint="eastAsia"/>
          <w:b/>
          <w:bCs/>
          <w:sz w:val="24"/>
          <w:szCs w:val="24"/>
        </w:rPr>
        <w:t>七、甲方的权利和义务</w:t>
      </w:r>
    </w:p>
    <w:p w:rsidR="004D3624" w:rsidRPr="007C21A6" w:rsidRDefault="004D3624" w:rsidP="004D3624">
      <w:pPr>
        <w:pStyle w:val="a8"/>
        <w:spacing w:after="0" w:line="560" w:lineRule="exact"/>
        <w:ind w:firstLineChars="176" w:firstLine="422"/>
        <w:rPr>
          <w:rFonts w:asciiTheme="minorEastAsia" w:hAnsiTheme="minorEastAsia" w:cstheme="minorEastAsia"/>
          <w:sz w:val="24"/>
          <w:szCs w:val="24"/>
        </w:rPr>
      </w:pPr>
      <w:r w:rsidRPr="007C21A6">
        <w:rPr>
          <w:rFonts w:asciiTheme="minorEastAsia" w:hAnsiTheme="minorEastAsia" w:cstheme="minorEastAsia" w:hint="eastAsia"/>
          <w:sz w:val="24"/>
          <w:szCs w:val="24"/>
        </w:rPr>
        <w:t>1.甲方有权依据双方签订的合同对乙方提供的货物进行验收。当验收结果未达到标准时，有权依据合同约定对乙方XXX。</w:t>
      </w:r>
    </w:p>
    <w:p w:rsidR="004D3624" w:rsidRPr="007C21A6" w:rsidRDefault="004D3624" w:rsidP="004D3624">
      <w:pPr>
        <w:pStyle w:val="a8"/>
        <w:spacing w:after="0" w:line="560" w:lineRule="exact"/>
        <w:ind w:firstLineChars="176" w:firstLine="422"/>
        <w:rPr>
          <w:rFonts w:asciiTheme="minorEastAsia" w:hAnsiTheme="minorEastAsia" w:cstheme="minorEastAsia"/>
          <w:sz w:val="24"/>
          <w:szCs w:val="24"/>
        </w:rPr>
      </w:pPr>
      <w:r w:rsidRPr="007C21A6">
        <w:rPr>
          <w:rFonts w:asciiTheme="minorEastAsia" w:hAnsiTheme="minorEastAsia" w:cstheme="minorEastAsia" w:hint="eastAsia"/>
          <w:sz w:val="24"/>
          <w:szCs w:val="24"/>
        </w:rPr>
        <w:t>2.根据本合同规定，按时向乙方支付应付货物费用。</w:t>
      </w:r>
    </w:p>
    <w:p w:rsidR="004D3624" w:rsidRPr="007C21A6" w:rsidRDefault="004D3624" w:rsidP="004D3624">
      <w:pPr>
        <w:pStyle w:val="a8"/>
        <w:spacing w:after="0" w:line="560" w:lineRule="exact"/>
        <w:ind w:firstLineChars="176" w:firstLine="422"/>
        <w:rPr>
          <w:rFonts w:asciiTheme="minorEastAsia" w:hAnsiTheme="minorEastAsia" w:cstheme="minorEastAsia"/>
          <w:sz w:val="24"/>
          <w:szCs w:val="24"/>
        </w:rPr>
      </w:pPr>
      <w:r w:rsidRPr="007C21A6">
        <w:rPr>
          <w:rFonts w:asciiTheme="minorEastAsia" w:hAnsiTheme="minorEastAsia" w:cstheme="minorEastAsia" w:hint="eastAsia"/>
          <w:sz w:val="24"/>
          <w:szCs w:val="24"/>
        </w:rPr>
        <w:t>3.国家法律、法规所规定由甲方承担的其它责任。</w:t>
      </w:r>
    </w:p>
    <w:p w:rsidR="004D3624" w:rsidRPr="007C21A6" w:rsidRDefault="004D3624" w:rsidP="004D3624">
      <w:pPr>
        <w:ind w:firstLineChars="200" w:firstLine="480"/>
      </w:pPr>
      <w:r w:rsidRPr="007C21A6">
        <w:rPr>
          <w:rFonts w:hint="eastAsia"/>
          <w:sz w:val="24"/>
          <w:szCs w:val="32"/>
        </w:rPr>
        <w:t>……</w:t>
      </w:r>
    </w:p>
    <w:p w:rsidR="004D3624" w:rsidRPr="007C21A6" w:rsidRDefault="004D3624" w:rsidP="004D3624">
      <w:pPr>
        <w:spacing w:line="560" w:lineRule="exact"/>
        <w:ind w:firstLineChars="176" w:firstLine="424"/>
        <w:rPr>
          <w:rFonts w:asciiTheme="minorEastAsia" w:hAnsiTheme="minorEastAsia" w:cstheme="minorEastAsia"/>
          <w:b/>
          <w:bCs/>
          <w:sz w:val="24"/>
          <w:szCs w:val="24"/>
        </w:rPr>
      </w:pPr>
      <w:r w:rsidRPr="007C21A6">
        <w:rPr>
          <w:rFonts w:asciiTheme="minorEastAsia" w:hAnsiTheme="minorEastAsia" w:cstheme="minorEastAsia" w:hint="eastAsia"/>
          <w:b/>
          <w:bCs/>
          <w:sz w:val="24"/>
          <w:szCs w:val="24"/>
        </w:rPr>
        <w:t>八、乙方的权利和义务</w:t>
      </w:r>
      <w:r w:rsidRPr="007C21A6">
        <w:rPr>
          <w:rFonts w:asciiTheme="minorEastAsia" w:hAnsiTheme="minorEastAsia" w:cstheme="minorEastAsia" w:hint="eastAsia"/>
          <w:b/>
          <w:bCs/>
          <w:sz w:val="24"/>
          <w:szCs w:val="24"/>
        </w:rPr>
        <w:tab/>
      </w:r>
    </w:p>
    <w:p w:rsidR="004D3624" w:rsidRPr="007C21A6" w:rsidRDefault="004D3624" w:rsidP="004D3624">
      <w:pPr>
        <w:pStyle w:val="a8"/>
        <w:spacing w:after="0" w:line="560" w:lineRule="exact"/>
        <w:ind w:firstLineChars="176" w:firstLine="422"/>
        <w:rPr>
          <w:rFonts w:asciiTheme="minorEastAsia" w:hAnsiTheme="minorEastAsia" w:cstheme="minorEastAsia"/>
          <w:sz w:val="24"/>
          <w:szCs w:val="24"/>
        </w:rPr>
      </w:pPr>
      <w:r w:rsidRPr="007C21A6">
        <w:rPr>
          <w:rFonts w:asciiTheme="minorEastAsia" w:hAnsiTheme="minorEastAsia" w:cstheme="minorEastAsia" w:hint="eastAsia"/>
          <w:sz w:val="24"/>
          <w:szCs w:val="24"/>
        </w:rPr>
        <w:t>1.根据本合同的规定向甲方收取相关货物费用。</w:t>
      </w:r>
    </w:p>
    <w:p w:rsidR="004D3624" w:rsidRPr="007C21A6" w:rsidRDefault="004D3624" w:rsidP="004D3624">
      <w:pPr>
        <w:pStyle w:val="a8"/>
        <w:spacing w:after="0" w:line="560" w:lineRule="exact"/>
        <w:ind w:firstLineChars="176" w:firstLine="422"/>
        <w:rPr>
          <w:rFonts w:asciiTheme="minorEastAsia" w:hAnsiTheme="minorEastAsia" w:cstheme="minorEastAsia"/>
          <w:sz w:val="24"/>
          <w:szCs w:val="24"/>
        </w:rPr>
      </w:pPr>
      <w:r w:rsidRPr="007C21A6">
        <w:rPr>
          <w:rFonts w:asciiTheme="minorEastAsia" w:hAnsiTheme="minorEastAsia" w:cstheme="minorEastAsia" w:hint="eastAsia"/>
          <w:sz w:val="24"/>
          <w:szCs w:val="24"/>
        </w:rPr>
        <w:t>2.接受项目行业管理部门及政府有关部门的指导，接受甲方的监督。</w:t>
      </w:r>
    </w:p>
    <w:p w:rsidR="004D3624" w:rsidRPr="007C21A6" w:rsidRDefault="004D3624" w:rsidP="004D3624">
      <w:pPr>
        <w:pStyle w:val="a8"/>
        <w:spacing w:after="0" w:line="560" w:lineRule="exact"/>
        <w:ind w:firstLineChars="176" w:firstLine="422"/>
        <w:rPr>
          <w:rFonts w:asciiTheme="minorEastAsia" w:hAnsiTheme="minorEastAsia" w:cstheme="minorEastAsia"/>
          <w:sz w:val="24"/>
          <w:szCs w:val="24"/>
        </w:rPr>
      </w:pPr>
      <w:r w:rsidRPr="007C21A6">
        <w:rPr>
          <w:rFonts w:asciiTheme="minorEastAsia" w:hAnsiTheme="minorEastAsia" w:cstheme="minorEastAsia" w:hint="eastAsia"/>
          <w:sz w:val="24"/>
          <w:szCs w:val="24"/>
        </w:rPr>
        <w:t>3.国家法律、法规所规定由乙方承担的其它责任。</w:t>
      </w:r>
    </w:p>
    <w:p w:rsidR="004D3624" w:rsidRPr="007C21A6" w:rsidRDefault="004D3624" w:rsidP="004D3624">
      <w:pPr>
        <w:ind w:firstLineChars="200" w:firstLine="480"/>
      </w:pPr>
      <w:r w:rsidRPr="007C21A6">
        <w:rPr>
          <w:rFonts w:hint="eastAsia"/>
          <w:sz w:val="24"/>
          <w:szCs w:val="32"/>
        </w:rPr>
        <w:t>……</w:t>
      </w:r>
    </w:p>
    <w:p w:rsidR="004D3624" w:rsidRPr="007C21A6" w:rsidRDefault="004D3624" w:rsidP="004D3624">
      <w:pPr>
        <w:spacing w:line="560" w:lineRule="exact"/>
        <w:ind w:firstLineChars="176" w:firstLine="424"/>
        <w:rPr>
          <w:rFonts w:asciiTheme="minorEastAsia" w:hAnsiTheme="minorEastAsia" w:cstheme="minorEastAsia"/>
          <w:b/>
          <w:bCs/>
          <w:sz w:val="24"/>
          <w:szCs w:val="24"/>
        </w:rPr>
      </w:pPr>
      <w:r w:rsidRPr="007C21A6">
        <w:rPr>
          <w:rFonts w:asciiTheme="minorEastAsia" w:hAnsiTheme="minorEastAsia" w:cstheme="minorEastAsia" w:hint="eastAsia"/>
          <w:b/>
          <w:bCs/>
          <w:sz w:val="24"/>
          <w:szCs w:val="24"/>
        </w:rPr>
        <w:t>九、违约责任</w:t>
      </w:r>
      <w:r w:rsidRPr="007C21A6">
        <w:rPr>
          <w:rFonts w:asciiTheme="minorEastAsia" w:hAnsiTheme="minorEastAsia" w:cstheme="minorEastAsia" w:hint="eastAsia"/>
          <w:b/>
          <w:bCs/>
          <w:sz w:val="24"/>
          <w:szCs w:val="24"/>
        </w:rPr>
        <w:tab/>
      </w:r>
    </w:p>
    <w:p w:rsidR="004D3624" w:rsidRPr="007C21A6" w:rsidRDefault="004D3624" w:rsidP="004D3624">
      <w:pPr>
        <w:pStyle w:val="a8"/>
        <w:spacing w:after="0" w:line="560" w:lineRule="exact"/>
        <w:ind w:firstLineChars="176" w:firstLine="422"/>
        <w:rPr>
          <w:rFonts w:asciiTheme="minorEastAsia" w:hAnsiTheme="minorEastAsia" w:cstheme="minorEastAsia"/>
          <w:sz w:val="24"/>
          <w:szCs w:val="24"/>
        </w:rPr>
      </w:pPr>
      <w:r w:rsidRPr="007C21A6">
        <w:rPr>
          <w:rFonts w:asciiTheme="minorEastAsia" w:hAnsiTheme="minorEastAsia" w:cstheme="minorEastAsia" w:hint="eastAsia"/>
          <w:sz w:val="24"/>
          <w:szCs w:val="24"/>
        </w:rPr>
        <w:t>1.若甲方未按照合同约定逾期向乙方支付货物费用，每逾期一天，按应支付</w:t>
      </w:r>
      <w:r w:rsidRPr="007C21A6">
        <w:rPr>
          <w:rFonts w:asciiTheme="minorEastAsia" w:hAnsiTheme="minorEastAsia" w:cstheme="minorEastAsia" w:hint="eastAsia"/>
          <w:sz w:val="24"/>
          <w:szCs w:val="24"/>
        </w:rPr>
        <w:lastRenderedPageBreak/>
        <w:t>金额的X‰作为违约金支付给乙方，直至实际支付之日。</w:t>
      </w:r>
    </w:p>
    <w:p w:rsidR="004D3624" w:rsidRPr="007C21A6" w:rsidRDefault="004D3624" w:rsidP="004D3624">
      <w:pPr>
        <w:pStyle w:val="a8"/>
        <w:spacing w:after="0" w:line="560" w:lineRule="exact"/>
        <w:ind w:firstLineChars="176" w:firstLine="422"/>
        <w:rPr>
          <w:rFonts w:asciiTheme="minorEastAsia" w:hAnsiTheme="minorEastAsia" w:cstheme="minorEastAsia"/>
          <w:sz w:val="24"/>
          <w:szCs w:val="24"/>
        </w:rPr>
      </w:pPr>
      <w:r w:rsidRPr="007C21A6">
        <w:rPr>
          <w:rFonts w:asciiTheme="minorEastAsia" w:hAnsiTheme="minorEastAsia" w:cstheme="minorEastAsia" w:hint="eastAsia"/>
          <w:sz w:val="24"/>
          <w:szCs w:val="24"/>
        </w:rPr>
        <w:t>2.因甲方原因导致变更、中止或者终止政府采购合同的，应对乙方受到的损失予以赔偿或者补偿。</w:t>
      </w:r>
    </w:p>
    <w:p w:rsidR="004D3624" w:rsidRPr="007C21A6" w:rsidRDefault="004D3624" w:rsidP="004D3624">
      <w:pPr>
        <w:ind w:firstLineChars="200" w:firstLine="480"/>
      </w:pPr>
      <w:r w:rsidRPr="007C21A6">
        <w:rPr>
          <w:rFonts w:hint="eastAsia"/>
          <w:sz w:val="24"/>
          <w:szCs w:val="32"/>
        </w:rPr>
        <w:t>……</w:t>
      </w:r>
    </w:p>
    <w:p w:rsidR="004D3624" w:rsidRPr="007C21A6" w:rsidRDefault="004D3624" w:rsidP="004D3624">
      <w:pPr>
        <w:spacing w:line="560" w:lineRule="exact"/>
        <w:ind w:firstLineChars="176" w:firstLine="424"/>
        <w:rPr>
          <w:rFonts w:asciiTheme="minorEastAsia" w:hAnsiTheme="minorEastAsia" w:cstheme="minorEastAsia"/>
          <w:b/>
          <w:bCs/>
          <w:sz w:val="24"/>
          <w:szCs w:val="24"/>
        </w:rPr>
      </w:pPr>
      <w:r w:rsidRPr="007C21A6">
        <w:rPr>
          <w:rFonts w:asciiTheme="minorEastAsia" w:hAnsiTheme="minorEastAsia" w:cstheme="minorEastAsia" w:hint="eastAsia"/>
          <w:b/>
          <w:bCs/>
          <w:sz w:val="24"/>
          <w:szCs w:val="24"/>
        </w:rPr>
        <w:t>十、不可抗事件处理</w:t>
      </w:r>
    </w:p>
    <w:p w:rsidR="004D3624" w:rsidRPr="007C21A6" w:rsidRDefault="004D3624" w:rsidP="004D3624">
      <w:pPr>
        <w:pStyle w:val="a8"/>
        <w:spacing w:after="0" w:line="560" w:lineRule="exact"/>
        <w:ind w:firstLineChars="176" w:firstLine="422"/>
        <w:rPr>
          <w:rFonts w:asciiTheme="minorEastAsia" w:hAnsiTheme="minorEastAsia" w:cstheme="minorEastAsia"/>
          <w:sz w:val="24"/>
          <w:szCs w:val="24"/>
        </w:rPr>
      </w:pPr>
      <w:r w:rsidRPr="007C21A6">
        <w:rPr>
          <w:rFonts w:asciiTheme="minorEastAsia" w:hAnsiTheme="minorEastAsia" w:cstheme="minorEastAsia" w:hint="eastAsia"/>
          <w:sz w:val="24"/>
          <w:szCs w:val="24"/>
        </w:rPr>
        <w:t>1.在合同有效期内，任何一方因不可抗事件导致不能履行合同，则合同履行期可延长，其延长期与不可抗影响期相同。</w:t>
      </w:r>
    </w:p>
    <w:p w:rsidR="004D3624" w:rsidRPr="007C21A6" w:rsidRDefault="004D3624" w:rsidP="004D3624">
      <w:pPr>
        <w:pStyle w:val="a8"/>
        <w:spacing w:after="0" w:line="560" w:lineRule="exact"/>
        <w:ind w:firstLineChars="176" w:firstLine="422"/>
        <w:rPr>
          <w:rFonts w:asciiTheme="minorEastAsia" w:hAnsiTheme="minorEastAsia" w:cstheme="minorEastAsia"/>
          <w:sz w:val="24"/>
          <w:szCs w:val="24"/>
        </w:rPr>
      </w:pPr>
      <w:r w:rsidRPr="007C21A6">
        <w:rPr>
          <w:rFonts w:asciiTheme="minorEastAsia" w:hAnsiTheme="minorEastAsia" w:cstheme="minorEastAsia" w:hint="eastAsia"/>
          <w:sz w:val="24"/>
          <w:szCs w:val="24"/>
        </w:rPr>
        <w:t>2.受阻一方应在不可抗事件发生后尽快用电话通知对方并于事故发生后XX天内将有关部门出具的证明文件等用特快专递或挂号信寄给对方审阅确认。</w:t>
      </w:r>
    </w:p>
    <w:p w:rsidR="004D3624" w:rsidRPr="007C21A6" w:rsidRDefault="004D3624" w:rsidP="004D3624">
      <w:pPr>
        <w:pStyle w:val="a8"/>
        <w:spacing w:after="0" w:line="560" w:lineRule="exact"/>
        <w:ind w:firstLineChars="176" w:firstLine="422"/>
        <w:rPr>
          <w:rFonts w:asciiTheme="minorEastAsia" w:hAnsiTheme="minorEastAsia" w:cstheme="minorEastAsia"/>
          <w:sz w:val="24"/>
          <w:szCs w:val="24"/>
        </w:rPr>
      </w:pPr>
      <w:r w:rsidRPr="007C21A6">
        <w:rPr>
          <w:rFonts w:asciiTheme="minorEastAsia" w:hAnsiTheme="minorEastAsia" w:cstheme="minorEastAsia" w:hint="eastAsia"/>
          <w:sz w:val="24"/>
          <w:szCs w:val="24"/>
        </w:rPr>
        <w:t>3.不可抗事件延续XX天以上，双方应通过友好协商，确定是否继续履行合同。</w:t>
      </w:r>
    </w:p>
    <w:p w:rsidR="004D3624" w:rsidRPr="007C21A6" w:rsidRDefault="004D3624" w:rsidP="004D3624">
      <w:pPr>
        <w:ind w:firstLineChars="200" w:firstLine="480"/>
      </w:pPr>
      <w:r w:rsidRPr="007C21A6">
        <w:rPr>
          <w:rFonts w:hint="eastAsia"/>
          <w:sz w:val="24"/>
          <w:szCs w:val="32"/>
        </w:rPr>
        <w:t>……</w:t>
      </w:r>
    </w:p>
    <w:p w:rsidR="004D3624" w:rsidRPr="007C21A6" w:rsidRDefault="004D3624" w:rsidP="004D3624">
      <w:pPr>
        <w:spacing w:line="560" w:lineRule="exact"/>
        <w:ind w:firstLineChars="176" w:firstLine="424"/>
        <w:rPr>
          <w:rFonts w:asciiTheme="minorEastAsia" w:hAnsiTheme="minorEastAsia" w:cstheme="minorEastAsia"/>
          <w:b/>
          <w:bCs/>
          <w:sz w:val="24"/>
          <w:szCs w:val="24"/>
        </w:rPr>
      </w:pPr>
      <w:r w:rsidRPr="007C21A6">
        <w:rPr>
          <w:rFonts w:asciiTheme="minorEastAsia" w:hAnsiTheme="minorEastAsia" w:cstheme="minorEastAsia" w:hint="eastAsia"/>
          <w:b/>
          <w:bCs/>
          <w:sz w:val="24"/>
          <w:szCs w:val="24"/>
        </w:rPr>
        <w:t>十一、解决合同纠纷的方式</w:t>
      </w:r>
    </w:p>
    <w:p w:rsidR="004D3624" w:rsidRPr="007C21A6" w:rsidRDefault="004D3624" w:rsidP="004D3624">
      <w:pPr>
        <w:spacing w:line="560" w:lineRule="exact"/>
        <w:ind w:firstLineChars="176" w:firstLine="422"/>
        <w:rPr>
          <w:sz w:val="24"/>
          <w:szCs w:val="32"/>
        </w:rPr>
      </w:pPr>
      <w:r w:rsidRPr="007C21A6">
        <w:rPr>
          <w:sz w:val="24"/>
          <w:szCs w:val="32"/>
        </w:rPr>
        <w:t>XXX</w:t>
      </w:r>
      <w:r w:rsidRPr="007C21A6">
        <w:rPr>
          <w:rFonts w:hint="eastAsia"/>
          <w:sz w:val="24"/>
          <w:szCs w:val="32"/>
        </w:rPr>
        <w:t>。</w:t>
      </w:r>
    </w:p>
    <w:p w:rsidR="004D3624" w:rsidRPr="007C21A6" w:rsidRDefault="004D3624" w:rsidP="004D3624">
      <w:pPr>
        <w:spacing w:line="560" w:lineRule="exact"/>
        <w:ind w:firstLineChars="176" w:firstLine="424"/>
        <w:rPr>
          <w:rFonts w:asciiTheme="minorEastAsia" w:hAnsiTheme="minorEastAsia" w:cstheme="minorEastAsia"/>
          <w:b/>
          <w:bCs/>
          <w:sz w:val="24"/>
          <w:szCs w:val="24"/>
        </w:rPr>
      </w:pPr>
      <w:r w:rsidRPr="007C21A6">
        <w:rPr>
          <w:rFonts w:asciiTheme="minorEastAsia" w:hAnsiTheme="minorEastAsia" w:cstheme="minorEastAsia" w:hint="eastAsia"/>
          <w:b/>
          <w:bCs/>
          <w:sz w:val="24"/>
          <w:szCs w:val="24"/>
        </w:rPr>
        <w:t>十二、合同生效及其他</w:t>
      </w:r>
      <w:r w:rsidRPr="007C21A6">
        <w:rPr>
          <w:rFonts w:asciiTheme="minorEastAsia" w:hAnsiTheme="minorEastAsia" w:cstheme="minorEastAsia" w:hint="eastAsia"/>
          <w:b/>
          <w:bCs/>
          <w:sz w:val="24"/>
          <w:szCs w:val="24"/>
        </w:rPr>
        <w:tab/>
      </w:r>
      <w:r w:rsidRPr="007C21A6">
        <w:rPr>
          <w:rFonts w:asciiTheme="minorEastAsia" w:hAnsiTheme="minorEastAsia" w:cstheme="minorEastAsia" w:hint="eastAsia"/>
          <w:b/>
          <w:bCs/>
          <w:sz w:val="24"/>
          <w:szCs w:val="24"/>
        </w:rPr>
        <w:tab/>
      </w:r>
      <w:r w:rsidRPr="007C21A6">
        <w:rPr>
          <w:rFonts w:asciiTheme="minorEastAsia" w:hAnsiTheme="minorEastAsia" w:cstheme="minorEastAsia" w:hint="eastAsia"/>
          <w:b/>
          <w:bCs/>
          <w:sz w:val="24"/>
          <w:szCs w:val="24"/>
        </w:rPr>
        <w:tab/>
      </w:r>
      <w:r w:rsidRPr="007C21A6">
        <w:rPr>
          <w:rFonts w:asciiTheme="minorEastAsia" w:hAnsiTheme="minorEastAsia" w:cstheme="minorEastAsia" w:hint="eastAsia"/>
          <w:b/>
          <w:bCs/>
          <w:sz w:val="24"/>
          <w:szCs w:val="24"/>
        </w:rPr>
        <w:tab/>
      </w:r>
      <w:r w:rsidRPr="007C21A6">
        <w:rPr>
          <w:rFonts w:asciiTheme="minorEastAsia" w:hAnsiTheme="minorEastAsia" w:cstheme="minorEastAsia" w:hint="eastAsia"/>
          <w:b/>
          <w:bCs/>
          <w:sz w:val="24"/>
          <w:szCs w:val="24"/>
        </w:rPr>
        <w:tab/>
      </w:r>
    </w:p>
    <w:p w:rsidR="004D3624" w:rsidRPr="007C21A6" w:rsidRDefault="004D3624" w:rsidP="004D3624">
      <w:pPr>
        <w:pStyle w:val="a8"/>
        <w:spacing w:after="0" w:line="560" w:lineRule="exact"/>
        <w:ind w:firstLineChars="176" w:firstLine="422"/>
        <w:rPr>
          <w:rFonts w:asciiTheme="minorEastAsia" w:hAnsiTheme="minorEastAsia" w:cstheme="minorEastAsia"/>
          <w:sz w:val="24"/>
          <w:szCs w:val="24"/>
        </w:rPr>
      </w:pPr>
      <w:r w:rsidRPr="007C21A6">
        <w:rPr>
          <w:rFonts w:asciiTheme="minorEastAsia" w:hAnsiTheme="minorEastAsia" w:cstheme="minorEastAsia" w:hint="eastAsia"/>
          <w:sz w:val="24"/>
          <w:szCs w:val="24"/>
        </w:rPr>
        <w:t>1.合同经双方法定代表人或授权委托代理人签字并加盖公章后生效。</w:t>
      </w:r>
    </w:p>
    <w:p w:rsidR="004D3624" w:rsidRPr="007C21A6" w:rsidRDefault="004D3624" w:rsidP="004D3624">
      <w:pPr>
        <w:pStyle w:val="a8"/>
        <w:spacing w:after="0" w:line="560" w:lineRule="exact"/>
        <w:ind w:firstLineChars="176" w:firstLine="422"/>
        <w:rPr>
          <w:rFonts w:asciiTheme="minorEastAsia" w:hAnsiTheme="minorEastAsia" w:cstheme="minorEastAsia"/>
          <w:sz w:val="24"/>
          <w:szCs w:val="24"/>
        </w:rPr>
      </w:pPr>
      <w:r w:rsidRPr="007C21A6">
        <w:rPr>
          <w:rFonts w:asciiTheme="minorEastAsia" w:hAnsiTheme="minorEastAsia" w:cstheme="minorEastAsia" w:hint="eastAsia"/>
          <w:sz w:val="24"/>
          <w:szCs w:val="24"/>
        </w:rPr>
        <w:t>2.政府采购合同履行中，甲方需追加与合同标的相同的货物的，在不改变合同其他条款的前提下，可以与乙方协商签订补充合同，但所有补充合同的采购金额不得超过原合同采购金额的百分之十。补充协议签订后，报政府采购监督管理部门备案，方可作为主合同不可分割的一部分。</w:t>
      </w:r>
    </w:p>
    <w:p w:rsidR="004D3624" w:rsidRPr="007C21A6" w:rsidRDefault="004D3624" w:rsidP="004D3624">
      <w:pPr>
        <w:pStyle w:val="a8"/>
        <w:spacing w:after="0" w:line="560" w:lineRule="exact"/>
        <w:ind w:firstLineChars="176" w:firstLine="422"/>
        <w:rPr>
          <w:rFonts w:asciiTheme="minorEastAsia" w:hAnsiTheme="minorEastAsia" w:cstheme="minorEastAsia"/>
          <w:sz w:val="24"/>
          <w:szCs w:val="24"/>
        </w:rPr>
      </w:pPr>
      <w:r w:rsidRPr="007C21A6">
        <w:rPr>
          <w:rFonts w:asciiTheme="minorEastAsia" w:hAnsiTheme="minorEastAsia" w:cstheme="minorEastAsia" w:hint="eastAsia"/>
          <w:sz w:val="24"/>
          <w:szCs w:val="24"/>
        </w:rPr>
        <w:t>3.本合同一式XX份，自双方签章之日起生效。甲方持有XX份，乙方持有XX份，同级财政部门备案XX份，具有同等法律效力。</w:t>
      </w:r>
    </w:p>
    <w:p w:rsidR="004D3624" w:rsidRPr="007C21A6" w:rsidRDefault="004D3624" w:rsidP="004D3624">
      <w:pPr>
        <w:pStyle w:val="a8"/>
        <w:spacing w:after="0" w:line="560" w:lineRule="exact"/>
        <w:ind w:firstLineChars="177" w:firstLine="425"/>
        <w:rPr>
          <w:rFonts w:asciiTheme="minorEastAsia" w:hAnsiTheme="minorEastAsia" w:cstheme="minorEastAsia"/>
          <w:sz w:val="24"/>
          <w:szCs w:val="24"/>
        </w:rPr>
      </w:pPr>
    </w:p>
    <w:p w:rsidR="004D3624" w:rsidRPr="007C21A6" w:rsidRDefault="004D3624" w:rsidP="004D3624">
      <w:pPr>
        <w:pStyle w:val="a8"/>
        <w:spacing w:after="0" w:line="560" w:lineRule="exact"/>
        <w:ind w:firstLineChars="177" w:firstLine="425"/>
        <w:rPr>
          <w:rFonts w:asciiTheme="minorEastAsia" w:hAnsiTheme="minorEastAsia" w:cstheme="minorEastAsia"/>
          <w:sz w:val="24"/>
          <w:szCs w:val="24"/>
        </w:rPr>
      </w:pPr>
    </w:p>
    <w:p w:rsidR="004D3624" w:rsidRPr="007C21A6" w:rsidRDefault="004D3624" w:rsidP="004D3624">
      <w:pPr>
        <w:pStyle w:val="a8"/>
        <w:ind w:firstLineChars="177" w:firstLine="425"/>
        <w:rPr>
          <w:sz w:val="24"/>
          <w:szCs w:val="32"/>
        </w:rPr>
      </w:pPr>
      <w:r w:rsidRPr="007C21A6">
        <w:rPr>
          <w:rFonts w:hint="eastAsia"/>
          <w:sz w:val="24"/>
          <w:szCs w:val="32"/>
        </w:rPr>
        <w:t>甲方：（盖章）</w:t>
      </w:r>
      <w:r w:rsidRPr="007C21A6">
        <w:rPr>
          <w:rFonts w:hint="eastAsia"/>
          <w:sz w:val="24"/>
          <w:szCs w:val="32"/>
        </w:rPr>
        <w:tab/>
      </w:r>
      <w:r w:rsidRPr="007C21A6">
        <w:rPr>
          <w:rFonts w:hint="eastAsia"/>
          <w:sz w:val="24"/>
          <w:szCs w:val="32"/>
        </w:rPr>
        <w:tab/>
      </w:r>
      <w:r w:rsidRPr="007C21A6">
        <w:rPr>
          <w:rFonts w:hint="eastAsia"/>
          <w:sz w:val="24"/>
          <w:szCs w:val="32"/>
        </w:rPr>
        <w:tab/>
      </w:r>
      <w:r w:rsidRPr="007C21A6">
        <w:rPr>
          <w:rFonts w:hint="eastAsia"/>
          <w:sz w:val="24"/>
          <w:szCs w:val="32"/>
        </w:rPr>
        <w:tab/>
      </w:r>
      <w:r w:rsidRPr="007C21A6">
        <w:rPr>
          <w:rFonts w:hint="eastAsia"/>
          <w:sz w:val="24"/>
          <w:szCs w:val="32"/>
        </w:rPr>
        <w:t>乙方：（盖章）</w:t>
      </w:r>
    </w:p>
    <w:p w:rsidR="004D3624" w:rsidRPr="007C21A6" w:rsidRDefault="004D3624" w:rsidP="004D3624">
      <w:pPr>
        <w:pStyle w:val="a8"/>
        <w:ind w:firstLineChars="177" w:firstLine="425"/>
        <w:rPr>
          <w:sz w:val="24"/>
          <w:szCs w:val="32"/>
        </w:rPr>
      </w:pPr>
      <w:r w:rsidRPr="007C21A6">
        <w:rPr>
          <w:rFonts w:hint="eastAsia"/>
          <w:sz w:val="24"/>
          <w:szCs w:val="32"/>
        </w:rPr>
        <w:t>法定代表人（授权代表）：</w:t>
      </w:r>
      <w:r w:rsidRPr="007C21A6">
        <w:rPr>
          <w:rFonts w:hint="eastAsia"/>
          <w:sz w:val="24"/>
          <w:szCs w:val="32"/>
        </w:rPr>
        <w:tab/>
      </w:r>
      <w:r w:rsidRPr="007C21A6">
        <w:rPr>
          <w:rFonts w:hint="eastAsia"/>
          <w:sz w:val="24"/>
          <w:szCs w:val="32"/>
        </w:rPr>
        <w:tab/>
      </w:r>
      <w:r w:rsidRPr="007C21A6">
        <w:rPr>
          <w:rFonts w:hint="eastAsia"/>
          <w:sz w:val="24"/>
          <w:szCs w:val="32"/>
        </w:rPr>
        <w:tab/>
      </w:r>
      <w:r w:rsidRPr="007C21A6">
        <w:rPr>
          <w:rFonts w:hint="eastAsia"/>
          <w:sz w:val="24"/>
          <w:szCs w:val="32"/>
        </w:rPr>
        <w:tab/>
      </w:r>
      <w:r w:rsidRPr="007C21A6">
        <w:rPr>
          <w:rFonts w:hint="eastAsia"/>
          <w:sz w:val="24"/>
          <w:szCs w:val="32"/>
        </w:rPr>
        <w:t>法定代表人（授权代表）：</w:t>
      </w:r>
    </w:p>
    <w:p w:rsidR="004D3624" w:rsidRPr="007C21A6" w:rsidRDefault="004D3624" w:rsidP="004D3624">
      <w:pPr>
        <w:pStyle w:val="a8"/>
        <w:ind w:firstLineChars="177" w:firstLine="425"/>
        <w:rPr>
          <w:sz w:val="24"/>
          <w:szCs w:val="32"/>
        </w:rPr>
      </w:pPr>
      <w:r w:rsidRPr="007C21A6">
        <w:rPr>
          <w:rFonts w:hint="eastAsia"/>
          <w:sz w:val="24"/>
          <w:szCs w:val="32"/>
        </w:rPr>
        <w:lastRenderedPageBreak/>
        <w:t>地址：</w:t>
      </w:r>
      <w:r w:rsidRPr="007C21A6">
        <w:rPr>
          <w:rFonts w:hint="eastAsia"/>
          <w:sz w:val="24"/>
          <w:szCs w:val="32"/>
        </w:rPr>
        <w:tab/>
      </w:r>
      <w:r w:rsidRPr="007C21A6">
        <w:rPr>
          <w:rFonts w:hint="eastAsia"/>
          <w:sz w:val="24"/>
          <w:szCs w:val="32"/>
        </w:rPr>
        <w:tab/>
      </w:r>
      <w:r w:rsidRPr="007C21A6">
        <w:rPr>
          <w:rFonts w:hint="eastAsia"/>
          <w:sz w:val="24"/>
          <w:szCs w:val="32"/>
        </w:rPr>
        <w:tab/>
      </w:r>
      <w:r w:rsidRPr="007C21A6">
        <w:rPr>
          <w:rFonts w:hint="eastAsia"/>
          <w:sz w:val="24"/>
          <w:szCs w:val="32"/>
        </w:rPr>
        <w:tab/>
      </w:r>
      <w:r w:rsidRPr="007C21A6">
        <w:rPr>
          <w:rFonts w:hint="eastAsia"/>
          <w:sz w:val="24"/>
          <w:szCs w:val="32"/>
        </w:rPr>
        <w:t>地址：</w:t>
      </w:r>
    </w:p>
    <w:p w:rsidR="004D3624" w:rsidRPr="007C21A6" w:rsidRDefault="004D3624" w:rsidP="004D3624">
      <w:pPr>
        <w:pStyle w:val="a8"/>
        <w:ind w:firstLineChars="177" w:firstLine="425"/>
        <w:rPr>
          <w:sz w:val="24"/>
          <w:szCs w:val="32"/>
        </w:rPr>
      </w:pPr>
      <w:r w:rsidRPr="007C21A6">
        <w:rPr>
          <w:rFonts w:hint="eastAsia"/>
          <w:sz w:val="24"/>
          <w:szCs w:val="32"/>
        </w:rPr>
        <w:t>开户银行：</w:t>
      </w:r>
      <w:r w:rsidRPr="007C21A6">
        <w:rPr>
          <w:rFonts w:hint="eastAsia"/>
          <w:sz w:val="24"/>
          <w:szCs w:val="32"/>
        </w:rPr>
        <w:tab/>
      </w:r>
      <w:r w:rsidRPr="007C21A6">
        <w:rPr>
          <w:rFonts w:hint="eastAsia"/>
          <w:sz w:val="24"/>
          <w:szCs w:val="32"/>
        </w:rPr>
        <w:tab/>
      </w:r>
      <w:r w:rsidRPr="007C21A6">
        <w:rPr>
          <w:rFonts w:hint="eastAsia"/>
          <w:sz w:val="24"/>
          <w:szCs w:val="32"/>
        </w:rPr>
        <w:tab/>
      </w:r>
      <w:r w:rsidRPr="007C21A6">
        <w:rPr>
          <w:rFonts w:hint="eastAsia"/>
          <w:sz w:val="24"/>
          <w:szCs w:val="32"/>
        </w:rPr>
        <w:tab/>
      </w:r>
      <w:r w:rsidRPr="007C21A6">
        <w:rPr>
          <w:rFonts w:hint="eastAsia"/>
          <w:sz w:val="24"/>
          <w:szCs w:val="32"/>
        </w:rPr>
        <w:t>开户银行：</w:t>
      </w:r>
    </w:p>
    <w:p w:rsidR="004D3624" w:rsidRPr="007C21A6" w:rsidRDefault="004D3624" w:rsidP="004D3624">
      <w:pPr>
        <w:pStyle w:val="a8"/>
        <w:ind w:firstLineChars="177" w:firstLine="425"/>
        <w:rPr>
          <w:sz w:val="24"/>
          <w:szCs w:val="32"/>
        </w:rPr>
      </w:pPr>
      <w:r w:rsidRPr="007C21A6">
        <w:rPr>
          <w:rFonts w:hint="eastAsia"/>
          <w:sz w:val="24"/>
          <w:szCs w:val="32"/>
        </w:rPr>
        <w:t>账号：</w:t>
      </w:r>
      <w:r w:rsidRPr="007C21A6">
        <w:rPr>
          <w:rFonts w:hint="eastAsia"/>
          <w:sz w:val="24"/>
          <w:szCs w:val="32"/>
        </w:rPr>
        <w:tab/>
      </w:r>
      <w:r w:rsidRPr="007C21A6">
        <w:rPr>
          <w:rFonts w:hint="eastAsia"/>
          <w:sz w:val="24"/>
          <w:szCs w:val="32"/>
        </w:rPr>
        <w:tab/>
      </w:r>
      <w:r w:rsidRPr="007C21A6">
        <w:rPr>
          <w:rFonts w:hint="eastAsia"/>
          <w:sz w:val="24"/>
          <w:szCs w:val="32"/>
        </w:rPr>
        <w:tab/>
      </w:r>
      <w:r w:rsidRPr="007C21A6">
        <w:rPr>
          <w:rFonts w:hint="eastAsia"/>
          <w:sz w:val="24"/>
          <w:szCs w:val="32"/>
        </w:rPr>
        <w:t>账号：</w:t>
      </w:r>
    </w:p>
    <w:p w:rsidR="004D3624" w:rsidRPr="007C21A6" w:rsidRDefault="004D3624" w:rsidP="004D3624">
      <w:pPr>
        <w:pStyle w:val="a8"/>
        <w:ind w:firstLineChars="177" w:firstLine="425"/>
        <w:rPr>
          <w:sz w:val="24"/>
          <w:szCs w:val="32"/>
        </w:rPr>
      </w:pPr>
      <w:r w:rsidRPr="007C21A6">
        <w:rPr>
          <w:rFonts w:hint="eastAsia"/>
          <w:sz w:val="24"/>
          <w:szCs w:val="32"/>
        </w:rPr>
        <w:t>签订日期：年月日</w:t>
      </w:r>
      <w:r w:rsidRPr="007C21A6">
        <w:rPr>
          <w:rFonts w:hint="eastAsia"/>
          <w:sz w:val="24"/>
          <w:szCs w:val="32"/>
        </w:rPr>
        <w:tab/>
      </w:r>
      <w:r w:rsidRPr="007C21A6">
        <w:rPr>
          <w:rFonts w:hint="eastAsia"/>
          <w:sz w:val="24"/>
          <w:szCs w:val="32"/>
        </w:rPr>
        <w:tab/>
      </w:r>
      <w:r w:rsidRPr="007C21A6">
        <w:rPr>
          <w:rFonts w:hint="eastAsia"/>
          <w:sz w:val="24"/>
          <w:szCs w:val="32"/>
        </w:rPr>
        <w:tab/>
      </w:r>
      <w:r w:rsidRPr="007C21A6">
        <w:rPr>
          <w:rFonts w:hint="eastAsia"/>
          <w:sz w:val="24"/>
          <w:szCs w:val="32"/>
        </w:rPr>
        <w:tab/>
      </w:r>
      <w:r w:rsidRPr="007C21A6">
        <w:rPr>
          <w:rFonts w:hint="eastAsia"/>
          <w:sz w:val="24"/>
          <w:szCs w:val="32"/>
        </w:rPr>
        <w:t>签订日期：年月日</w:t>
      </w:r>
    </w:p>
    <w:p w:rsidR="004D3624" w:rsidRPr="007C21A6" w:rsidRDefault="004D3624" w:rsidP="004D3624">
      <w:pPr>
        <w:pStyle w:val="a8"/>
        <w:spacing w:after="0" w:line="560" w:lineRule="exact"/>
        <w:rPr>
          <w:rFonts w:asciiTheme="minorEastAsia" w:hAnsiTheme="minorEastAsia" w:cstheme="minorEastAsia"/>
          <w:sz w:val="24"/>
          <w:szCs w:val="24"/>
        </w:rPr>
      </w:pPr>
    </w:p>
    <w:p w:rsidR="004D3624" w:rsidRPr="007C21A6" w:rsidRDefault="004D3624" w:rsidP="004D3624">
      <w:pPr>
        <w:spacing w:line="460" w:lineRule="exact"/>
        <w:rPr>
          <w:rFonts w:ascii="仿宋" w:eastAsia="仿宋" w:hAnsi="仿宋"/>
          <w:sz w:val="32"/>
          <w:szCs w:val="32"/>
        </w:rPr>
      </w:pPr>
    </w:p>
    <w:p w:rsidR="004D3624" w:rsidRPr="007C21A6" w:rsidRDefault="004D3624" w:rsidP="004D3624">
      <w:pPr>
        <w:spacing w:line="460" w:lineRule="exact"/>
        <w:rPr>
          <w:rFonts w:ascii="仿宋" w:eastAsia="仿宋" w:hAnsi="仿宋"/>
          <w:sz w:val="32"/>
          <w:szCs w:val="32"/>
        </w:rPr>
      </w:pPr>
    </w:p>
    <w:p w:rsidR="004D3624" w:rsidRPr="007C21A6" w:rsidRDefault="004D3624" w:rsidP="004D3624">
      <w:pPr>
        <w:spacing w:line="460" w:lineRule="exact"/>
        <w:rPr>
          <w:rFonts w:ascii="仿宋" w:eastAsia="仿宋" w:hAnsi="仿宋"/>
          <w:sz w:val="32"/>
          <w:szCs w:val="32"/>
        </w:rPr>
      </w:pPr>
    </w:p>
    <w:p w:rsidR="004D3624" w:rsidRPr="007C21A6" w:rsidRDefault="004D3624" w:rsidP="004D3624">
      <w:pPr>
        <w:spacing w:line="460" w:lineRule="exact"/>
        <w:rPr>
          <w:rFonts w:ascii="仿宋" w:eastAsia="仿宋" w:hAnsi="仿宋"/>
          <w:sz w:val="32"/>
          <w:szCs w:val="32"/>
        </w:rPr>
      </w:pPr>
    </w:p>
    <w:p w:rsidR="004D3624" w:rsidRPr="007C21A6" w:rsidRDefault="004D3624" w:rsidP="004D3624">
      <w:pPr>
        <w:spacing w:line="460" w:lineRule="exact"/>
        <w:rPr>
          <w:rFonts w:ascii="仿宋" w:eastAsia="仿宋" w:hAnsi="仿宋"/>
          <w:sz w:val="32"/>
          <w:szCs w:val="32"/>
        </w:rPr>
      </w:pPr>
    </w:p>
    <w:p w:rsidR="004D3624" w:rsidRPr="007C21A6" w:rsidRDefault="004D3624" w:rsidP="004D3624">
      <w:pPr>
        <w:spacing w:line="460" w:lineRule="exact"/>
        <w:rPr>
          <w:rFonts w:ascii="仿宋" w:eastAsia="仿宋" w:hAnsi="仿宋"/>
          <w:sz w:val="32"/>
          <w:szCs w:val="32"/>
        </w:rPr>
      </w:pPr>
    </w:p>
    <w:p w:rsidR="004D3624" w:rsidRPr="007C21A6" w:rsidRDefault="004D3624" w:rsidP="004D3624">
      <w:pPr>
        <w:spacing w:line="460" w:lineRule="exact"/>
        <w:rPr>
          <w:rFonts w:ascii="仿宋" w:eastAsia="仿宋" w:hAnsi="仿宋"/>
          <w:sz w:val="32"/>
          <w:szCs w:val="32"/>
        </w:rPr>
      </w:pPr>
    </w:p>
    <w:p w:rsidR="004D3624" w:rsidRPr="007C21A6" w:rsidRDefault="004D3624" w:rsidP="004D3624">
      <w:pPr>
        <w:widowControl/>
        <w:jc w:val="left"/>
        <w:rPr>
          <w:rFonts w:ascii="宋体" w:hAnsi="宋体" w:cs="Tahoma"/>
          <w:b/>
          <w:sz w:val="30"/>
          <w:szCs w:val="30"/>
        </w:rPr>
      </w:pPr>
      <w:r w:rsidRPr="007C21A6">
        <w:rPr>
          <w:rFonts w:ascii="宋体" w:hAnsi="宋体" w:cs="Tahoma"/>
          <w:b/>
          <w:sz w:val="30"/>
          <w:szCs w:val="30"/>
        </w:rPr>
        <w:br w:type="page"/>
      </w:r>
    </w:p>
    <w:p w:rsidR="00944E6D" w:rsidRPr="00C37EF5" w:rsidRDefault="004D3624" w:rsidP="002D19E8">
      <w:pPr>
        <w:tabs>
          <w:tab w:val="left" w:pos="1155"/>
        </w:tabs>
      </w:pPr>
      <w:r>
        <w:rPr>
          <w:rFonts w:ascii="宋体" w:hAnsi="宋体" w:cs="Tahoma" w:hint="eastAsia"/>
          <w:b/>
          <w:sz w:val="30"/>
          <w:szCs w:val="30"/>
        </w:rPr>
        <w:lastRenderedPageBreak/>
        <w:t>附</w:t>
      </w:r>
      <w:r w:rsidR="00557E64" w:rsidRPr="00C37EF5">
        <w:rPr>
          <w:rFonts w:ascii="宋体" w:hAnsi="宋体" w:cs="Tahoma" w:hint="eastAsia"/>
          <w:b/>
          <w:sz w:val="30"/>
          <w:szCs w:val="30"/>
        </w:rPr>
        <w:t>件</w:t>
      </w:r>
    </w:p>
    <w:p w:rsidR="002D19E8" w:rsidRDefault="002D19E8" w:rsidP="002D19E8">
      <w:r>
        <w:rPr>
          <w:rFonts w:hint="eastAsia"/>
          <w:noProof/>
        </w:rPr>
        <w:drawing>
          <wp:inline distT="0" distB="0" distL="0" distR="0">
            <wp:extent cx="5274310" cy="7463790"/>
            <wp:effectExtent l="0" t="0" r="2540" b="3810"/>
            <wp:docPr id="672" name="图片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图片 635"/>
                    <pic:cNvPicPr>
                      <a:picLocks noChangeAspect="1"/>
                    </pic:cNvPicPr>
                  </pic:nvPicPr>
                  <pic:blipFill>
                    <a:blip r:embed="rId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73" name="图片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图片 636"/>
                    <pic:cNvPicPr>
                      <a:picLocks noChangeAspect="1"/>
                    </pic:cNvPicPr>
                  </pic:nvPicPr>
                  <pic:blipFill>
                    <a:blip r:embed="rId1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51725"/>
            <wp:effectExtent l="0" t="0" r="2540" b="15875"/>
            <wp:docPr id="682" name="图片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图片 637"/>
                    <pic:cNvPicPr>
                      <a:picLocks noChangeAspect="1"/>
                    </pic:cNvPicPr>
                  </pic:nvPicPr>
                  <pic:blipFill>
                    <a:blip r:embed="rId1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83" name="图片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图片 638"/>
                    <pic:cNvPicPr>
                      <a:picLocks noChangeAspect="1"/>
                    </pic:cNvPicPr>
                  </pic:nvPicPr>
                  <pic:blipFill>
                    <a:blip r:embed="rId1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51725"/>
            <wp:effectExtent l="0" t="0" r="2540" b="15875"/>
            <wp:docPr id="684" name="图片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图片 639"/>
                    <pic:cNvPicPr>
                      <a:picLocks noChangeAspect="1"/>
                    </pic:cNvPicPr>
                  </pic:nvPicPr>
                  <pic:blipFill>
                    <a:blip r:embed="rId1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85" name="图片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 name="图片 640"/>
                    <pic:cNvPicPr>
                      <a:picLocks noChangeAspect="1"/>
                    </pic:cNvPicPr>
                  </pic:nvPicPr>
                  <pic:blipFill>
                    <a:blip r:embed="rId14"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51725"/>
            <wp:effectExtent l="0" t="0" r="2540" b="15875"/>
            <wp:docPr id="686" name="图片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 name="图片 641"/>
                    <pic:cNvPicPr>
                      <a:picLocks noChangeAspect="1"/>
                    </pic:cNvPicPr>
                  </pic:nvPicPr>
                  <pic:blipFill>
                    <a:blip r:embed="rId15"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51725"/>
            <wp:effectExtent l="0" t="0" r="2540" b="15875"/>
            <wp:docPr id="687" name="图片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 name="图片 642"/>
                    <pic:cNvPicPr>
                      <a:picLocks noChangeAspect="1"/>
                    </pic:cNvPicPr>
                  </pic:nvPicPr>
                  <pic:blipFill>
                    <a:blip r:embed="rId16"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88" name="图片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 name="图片 644"/>
                    <pic:cNvPicPr>
                      <a:picLocks noChangeAspect="1"/>
                    </pic:cNvPicPr>
                  </pic:nvPicPr>
                  <pic:blipFill>
                    <a:blip r:embed="rId17"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89" name="图片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 name="图片 645"/>
                    <pic:cNvPicPr>
                      <a:picLocks noChangeAspect="1"/>
                    </pic:cNvPicPr>
                  </pic:nvPicPr>
                  <pic:blipFill>
                    <a:blip r:embed="rId18"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90" name="图片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 name="图片 646"/>
                    <pic:cNvPicPr>
                      <a:picLocks noChangeAspect="1"/>
                    </pic:cNvPicPr>
                  </pic:nvPicPr>
                  <pic:blipFill>
                    <a:blip r:embed="rId19"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51725"/>
            <wp:effectExtent l="0" t="0" r="2540" b="15875"/>
            <wp:docPr id="691" name="图片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9" name="图片 647"/>
                    <pic:cNvPicPr>
                      <a:picLocks noChangeAspect="1"/>
                    </pic:cNvPicPr>
                  </pic:nvPicPr>
                  <pic:blipFill>
                    <a:blip r:embed="rId20"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51725"/>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92" name="图片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0" name="图片 648"/>
                    <pic:cNvPicPr>
                      <a:picLocks noChangeAspect="1"/>
                    </pic:cNvPicPr>
                  </pic:nvPicPr>
                  <pic:blipFill>
                    <a:blip r:embed="rId21"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93" name="图片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 name="图片 649"/>
                    <pic:cNvPicPr>
                      <a:picLocks noChangeAspect="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p w:rsidR="002D19E8" w:rsidRDefault="002D19E8" w:rsidP="002D19E8"/>
    <w:p w:rsidR="002D19E8" w:rsidRDefault="002D19E8" w:rsidP="002D19E8">
      <w:r>
        <w:rPr>
          <w:rFonts w:hint="eastAsia"/>
          <w:noProof/>
        </w:rPr>
        <w:lastRenderedPageBreak/>
        <w:drawing>
          <wp:inline distT="0" distB="0" distL="0" distR="0">
            <wp:extent cx="5274310" cy="7463790"/>
            <wp:effectExtent l="0" t="0" r="2540" b="3810"/>
            <wp:docPr id="694" name="图片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 name="图片 651"/>
                    <pic:cNvPicPr>
                      <a:picLocks noChangeAspect="1"/>
                    </pic:cNvPicPr>
                  </pic:nvPicPr>
                  <pic:blipFill>
                    <a:blip r:embed="rId23"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463790"/>
                    </a:xfrm>
                    <a:prstGeom prst="rect">
                      <a:avLst/>
                    </a:prstGeom>
                  </pic:spPr>
                </pic:pic>
              </a:graphicData>
            </a:graphic>
          </wp:inline>
        </w:drawing>
      </w:r>
    </w:p>
    <w:p w:rsidR="002D19E8" w:rsidRDefault="002D19E8" w:rsidP="002D19E8"/>
    <w:p w:rsidR="002D19E8" w:rsidRDefault="002D19E8" w:rsidP="002D19E8"/>
    <w:p w:rsidR="002D19E8" w:rsidRDefault="002D19E8" w:rsidP="002D19E8"/>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r>
        <w:rPr>
          <w:rFonts w:ascii="宋体" w:hAnsi="宋体" w:hint="eastAsia"/>
          <w:noProof/>
          <w:szCs w:val="21"/>
        </w:rPr>
        <w:drawing>
          <wp:inline distT="0" distB="0" distL="0" distR="0">
            <wp:extent cx="5090582" cy="8418955"/>
            <wp:effectExtent l="19050" t="0" r="0" b="0"/>
            <wp:docPr id="695"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2"/>
                    <pic:cNvPicPr>
                      <a:picLocks noChangeAspect="1" noChangeArrowheads="1"/>
                    </pic:cNvPicPr>
                  </pic:nvPicPr>
                  <pic:blipFill>
                    <a:blip r:embed="rId24" cstate="print"/>
                    <a:stretch>
                      <a:fillRect/>
                    </a:stretch>
                  </pic:blipFill>
                  <pic:spPr>
                    <a:xfrm>
                      <a:off x="0" y="0"/>
                      <a:ext cx="5093067" cy="8423064"/>
                    </a:xfrm>
                    <a:prstGeom prst="rect">
                      <a:avLst/>
                    </a:prstGeom>
                    <a:noFill/>
                    <a:ln w="9525">
                      <a:noFill/>
                      <a:miter lim="800000"/>
                      <a:headEnd/>
                      <a:tailEnd/>
                    </a:ln>
                  </pic:spPr>
                </pic:pic>
              </a:graphicData>
            </a:graphic>
          </wp:inline>
        </w:drawing>
      </w: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r>
        <w:rPr>
          <w:rFonts w:ascii="宋体" w:hAnsi="宋体" w:hint="eastAsia"/>
          <w:noProof/>
          <w:szCs w:val="21"/>
        </w:rPr>
        <w:drawing>
          <wp:inline distT="0" distB="0" distL="0" distR="0">
            <wp:extent cx="5016175" cy="7474688"/>
            <wp:effectExtent l="19050" t="0" r="0" b="0"/>
            <wp:docPr id="7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noChangeArrowheads="1"/>
                    </pic:cNvPicPr>
                  </pic:nvPicPr>
                  <pic:blipFill>
                    <a:blip r:embed="rId25" cstate="print"/>
                    <a:stretch>
                      <a:fillRect/>
                    </a:stretch>
                  </pic:blipFill>
                  <pic:spPr>
                    <a:xfrm>
                      <a:off x="0" y="0"/>
                      <a:ext cx="5012440" cy="7469123"/>
                    </a:xfrm>
                    <a:prstGeom prst="rect">
                      <a:avLst/>
                    </a:prstGeom>
                    <a:noFill/>
                    <a:ln w="9525">
                      <a:noFill/>
                      <a:miter lim="800000"/>
                      <a:headEnd/>
                      <a:tailEnd/>
                    </a:ln>
                  </pic:spPr>
                </pic:pic>
              </a:graphicData>
            </a:graphic>
          </wp:inline>
        </w:drawing>
      </w: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r>
        <w:rPr>
          <w:rFonts w:ascii="宋体" w:hAnsi="宋体"/>
          <w:noProof/>
          <w:szCs w:val="21"/>
        </w:rPr>
        <w:lastRenderedPageBreak/>
        <w:drawing>
          <wp:inline distT="0" distB="0" distL="0" distR="0">
            <wp:extent cx="5033010" cy="7296785"/>
            <wp:effectExtent l="0" t="0" r="15240" b="18415"/>
            <wp:docPr id="70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noChangeArrowheads="1"/>
                    </pic:cNvPicPr>
                  </pic:nvPicPr>
                  <pic:blipFill>
                    <a:blip r:embed="rId26" cstate="print"/>
                    <a:stretch>
                      <a:fillRect/>
                    </a:stretch>
                  </pic:blipFill>
                  <pic:spPr>
                    <a:xfrm>
                      <a:off x="0" y="0"/>
                      <a:ext cx="5033260" cy="7297200"/>
                    </a:xfrm>
                    <a:prstGeom prst="rect">
                      <a:avLst/>
                    </a:prstGeom>
                    <a:noFill/>
                    <a:ln w="9525">
                      <a:noFill/>
                      <a:miter lim="800000"/>
                      <a:headEnd/>
                      <a:tailEnd/>
                    </a:ln>
                  </pic:spPr>
                </pic:pic>
              </a:graphicData>
            </a:graphic>
          </wp:inline>
        </w:drawing>
      </w: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r>
        <w:rPr>
          <w:rFonts w:ascii="宋体" w:hAnsi="宋体"/>
          <w:noProof/>
          <w:szCs w:val="21"/>
        </w:rPr>
        <w:lastRenderedPageBreak/>
        <w:drawing>
          <wp:inline distT="0" distB="0" distL="0" distR="0">
            <wp:extent cx="5226685" cy="7203440"/>
            <wp:effectExtent l="0" t="0" r="12065" b="16510"/>
            <wp:docPr id="70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pic:cNvPicPr>
                      <a:picLocks noChangeAspect="1" noChangeArrowheads="1"/>
                    </pic:cNvPicPr>
                  </pic:nvPicPr>
                  <pic:blipFill>
                    <a:blip r:embed="rId27" cstate="print"/>
                    <a:stretch>
                      <a:fillRect/>
                    </a:stretch>
                  </pic:blipFill>
                  <pic:spPr>
                    <a:xfrm>
                      <a:off x="0" y="0"/>
                      <a:ext cx="5227193" cy="7203600"/>
                    </a:xfrm>
                    <a:prstGeom prst="rect">
                      <a:avLst/>
                    </a:prstGeom>
                    <a:noFill/>
                    <a:ln w="9525">
                      <a:noFill/>
                      <a:miter lim="800000"/>
                      <a:headEnd/>
                      <a:tailEnd/>
                    </a:ln>
                  </pic:spPr>
                </pic:pic>
              </a:graphicData>
            </a:graphic>
          </wp:inline>
        </w:drawing>
      </w: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r>
        <w:rPr>
          <w:rFonts w:ascii="宋体" w:hAnsi="宋体"/>
          <w:noProof/>
          <w:szCs w:val="21"/>
        </w:rPr>
        <w:lastRenderedPageBreak/>
        <w:drawing>
          <wp:inline distT="0" distB="0" distL="0" distR="0">
            <wp:extent cx="5353050" cy="7541895"/>
            <wp:effectExtent l="0" t="0" r="0" b="1905"/>
            <wp:docPr id="70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0"/>
                    <pic:cNvPicPr>
                      <a:picLocks noChangeAspect="1" noChangeArrowheads="1"/>
                    </pic:cNvPicPr>
                  </pic:nvPicPr>
                  <pic:blipFill>
                    <a:blip r:embed="rId28" cstate="print"/>
                    <a:stretch>
                      <a:fillRect/>
                    </a:stretch>
                  </pic:blipFill>
                  <pic:spPr>
                    <a:xfrm>
                      <a:off x="0" y="0"/>
                      <a:ext cx="5353050" cy="7541895"/>
                    </a:xfrm>
                    <a:prstGeom prst="rect">
                      <a:avLst/>
                    </a:prstGeom>
                    <a:noFill/>
                    <a:ln w="9525">
                      <a:noFill/>
                      <a:miter lim="800000"/>
                      <a:headEnd/>
                      <a:tailEnd/>
                    </a:ln>
                  </pic:spPr>
                </pic:pic>
              </a:graphicData>
            </a:graphic>
          </wp:inline>
        </w:drawing>
      </w: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r>
        <w:rPr>
          <w:rFonts w:ascii="宋体" w:hAnsi="宋体"/>
          <w:noProof/>
          <w:szCs w:val="21"/>
        </w:rPr>
        <w:lastRenderedPageBreak/>
        <w:drawing>
          <wp:inline distT="0" distB="0" distL="0" distR="0">
            <wp:extent cx="5466080" cy="7868920"/>
            <wp:effectExtent l="0" t="0" r="1270" b="17780"/>
            <wp:docPr id="70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noChangeArrowheads="1"/>
                    </pic:cNvPicPr>
                  </pic:nvPicPr>
                  <pic:blipFill>
                    <a:blip r:embed="rId29" cstate="print"/>
                    <a:stretch>
                      <a:fillRect/>
                    </a:stretch>
                  </pic:blipFill>
                  <pic:spPr>
                    <a:xfrm>
                      <a:off x="0" y="0"/>
                      <a:ext cx="5466080" cy="7868920"/>
                    </a:xfrm>
                    <a:prstGeom prst="rect">
                      <a:avLst/>
                    </a:prstGeom>
                    <a:noFill/>
                    <a:ln w="9525">
                      <a:noFill/>
                      <a:miter lim="800000"/>
                      <a:headEnd/>
                      <a:tailEnd/>
                    </a:ln>
                  </pic:spPr>
                </pic:pic>
              </a:graphicData>
            </a:graphic>
          </wp:inline>
        </w:drawing>
      </w:r>
      <w:r>
        <w:rPr>
          <w:rFonts w:ascii="宋体" w:hAnsi="宋体"/>
          <w:noProof/>
          <w:szCs w:val="21"/>
        </w:rPr>
        <w:lastRenderedPageBreak/>
        <w:drawing>
          <wp:inline distT="0" distB="0" distL="0" distR="0">
            <wp:extent cx="4883785" cy="7260590"/>
            <wp:effectExtent l="0" t="0" r="12065" b="16510"/>
            <wp:docPr id="708"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6"/>
                    <pic:cNvPicPr>
                      <a:picLocks noChangeAspect="1" noChangeArrowheads="1"/>
                    </pic:cNvPicPr>
                  </pic:nvPicPr>
                  <pic:blipFill>
                    <a:blip r:embed="rId30" cstate="print"/>
                    <a:stretch>
                      <a:fillRect/>
                    </a:stretch>
                  </pic:blipFill>
                  <pic:spPr>
                    <a:xfrm>
                      <a:off x="0" y="0"/>
                      <a:ext cx="4884117" cy="7261200"/>
                    </a:xfrm>
                    <a:prstGeom prst="rect">
                      <a:avLst/>
                    </a:prstGeom>
                    <a:noFill/>
                    <a:ln w="9525">
                      <a:noFill/>
                      <a:miter lim="800000"/>
                      <a:headEnd/>
                      <a:tailEnd/>
                    </a:ln>
                  </pic:spPr>
                </pic:pic>
              </a:graphicData>
            </a:graphic>
          </wp:inline>
        </w:drawing>
      </w: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r>
        <w:rPr>
          <w:rFonts w:ascii="宋体" w:hAnsi="宋体"/>
          <w:noProof/>
          <w:szCs w:val="21"/>
        </w:rPr>
        <w:lastRenderedPageBreak/>
        <w:drawing>
          <wp:inline distT="0" distB="0" distL="0" distR="0">
            <wp:extent cx="5086985" cy="7430135"/>
            <wp:effectExtent l="0" t="0" r="18415" b="18415"/>
            <wp:docPr id="70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9"/>
                    <pic:cNvPicPr>
                      <a:picLocks noChangeAspect="1" noChangeArrowheads="1"/>
                    </pic:cNvPicPr>
                  </pic:nvPicPr>
                  <pic:blipFill>
                    <a:blip r:embed="rId31" cstate="print"/>
                    <a:stretch>
                      <a:fillRect/>
                    </a:stretch>
                  </pic:blipFill>
                  <pic:spPr>
                    <a:xfrm>
                      <a:off x="0" y="0"/>
                      <a:ext cx="5087026" cy="7430400"/>
                    </a:xfrm>
                    <a:prstGeom prst="rect">
                      <a:avLst/>
                    </a:prstGeom>
                    <a:noFill/>
                    <a:ln w="9525">
                      <a:noFill/>
                      <a:miter lim="800000"/>
                      <a:headEnd/>
                      <a:tailEnd/>
                    </a:ln>
                  </pic:spPr>
                </pic:pic>
              </a:graphicData>
            </a:graphic>
          </wp:inline>
        </w:drawing>
      </w:r>
    </w:p>
    <w:p w:rsidR="002D19E8" w:rsidRDefault="002D19E8" w:rsidP="002D19E8">
      <w:pPr>
        <w:spacing w:line="360" w:lineRule="auto"/>
        <w:ind w:firstLineChars="200" w:firstLine="420"/>
        <w:rPr>
          <w:rFonts w:ascii="宋体" w:hAnsi="宋体"/>
          <w:szCs w:val="21"/>
        </w:rPr>
      </w:pPr>
    </w:p>
    <w:p w:rsidR="002D19E8" w:rsidRDefault="002D19E8" w:rsidP="002D19E8">
      <w:pPr>
        <w:spacing w:line="360" w:lineRule="auto"/>
        <w:ind w:firstLineChars="200" w:firstLine="420"/>
        <w:rPr>
          <w:rFonts w:ascii="宋体" w:hAnsi="宋体"/>
          <w:szCs w:val="21"/>
        </w:rPr>
      </w:pPr>
    </w:p>
    <w:p w:rsidR="002D19E8" w:rsidRDefault="002D19E8" w:rsidP="002D19E8">
      <w:pPr>
        <w:pStyle w:val="a8"/>
        <w:kinsoku w:val="0"/>
        <w:overflowPunct w:val="0"/>
        <w:rPr>
          <w:rFonts w:ascii="方正小标宋_GBK" w:eastAsia="方正小标宋_GBK" w:hAnsi="方正小标宋_GBK" w:cs="方正小标宋_GBK"/>
          <w:sz w:val="30"/>
          <w:szCs w:val="30"/>
        </w:rPr>
      </w:pPr>
    </w:p>
    <w:p w:rsidR="002D19E8" w:rsidRDefault="002D19E8" w:rsidP="002D19E8">
      <w:pPr>
        <w:pStyle w:val="a8"/>
        <w:kinsoku w:val="0"/>
        <w:overflowPunct w:val="0"/>
        <w:jc w:val="center"/>
        <w:rPr>
          <w:rFonts w:ascii="宋体" w:hAnsi="宋体"/>
          <w:b/>
          <w:sz w:val="44"/>
          <w:szCs w:val="44"/>
        </w:rPr>
      </w:pPr>
      <w:r>
        <w:rPr>
          <w:rFonts w:ascii="宋体" w:hAnsi="宋体" w:hint="eastAsia"/>
          <w:b/>
          <w:sz w:val="44"/>
          <w:szCs w:val="44"/>
        </w:rPr>
        <w:lastRenderedPageBreak/>
        <w:t>锦江区政府采购信用融资机构名单</w:t>
      </w:r>
    </w:p>
    <w:tbl>
      <w:tblPr>
        <w:tblW w:w="8188" w:type="dxa"/>
        <w:tblLayout w:type="fixed"/>
        <w:tblLook w:val="04A0"/>
      </w:tblPr>
      <w:tblGrid>
        <w:gridCol w:w="675"/>
        <w:gridCol w:w="2748"/>
        <w:gridCol w:w="2072"/>
        <w:gridCol w:w="2693"/>
      </w:tblGrid>
      <w:tr w:rsidR="002D19E8" w:rsidTr="002D19E8">
        <w:trPr>
          <w:trHeight w:val="196"/>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rPr>
                <w:rFonts w:ascii="黑体" w:eastAsia="黑体" w:hAnsi="黑体"/>
              </w:rPr>
            </w:pPr>
            <w:r>
              <w:rPr>
                <w:rFonts w:ascii="黑体" w:eastAsia="黑体" w:hAnsi="黑体" w:hint="eastAsia"/>
              </w:rPr>
              <w:t>序号</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center"/>
              <w:rPr>
                <w:rFonts w:ascii="黑体" w:eastAsia="黑体" w:hAnsi="黑体"/>
              </w:rPr>
            </w:pPr>
            <w:r>
              <w:rPr>
                <w:rFonts w:ascii="黑体" w:eastAsia="黑体" w:hAnsi="黑体" w:hint="eastAsia"/>
              </w:rPr>
              <w:t>银行名称</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center"/>
              <w:rPr>
                <w:rFonts w:ascii="黑体" w:eastAsia="黑体" w:hAnsi="黑体"/>
              </w:rPr>
            </w:pPr>
            <w:r>
              <w:rPr>
                <w:rFonts w:ascii="黑体" w:eastAsia="黑体" w:hAnsi="黑体" w:hint="eastAsia"/>
              </w:rPr>
              <w:t>银行地址</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rPr>
                <w:rFonts w:ascii="黑体" w:eastAsia="黑体" w:hAnsi="黑体"/>
              </w:rPr>
            </w:pPr>
            <w:r>
              <w:rPr>
                <w:rFonts w:ascii="黑体" w:eastAsia="黑体" w:hAnsi="黑体" w:hint="eastAsia"/>
              </w:rPr>
              <w:t>联系人及联系电话</w:t>
            </w:r>
          </w:p>
        </w:tc>
      </w:tr>
      <w:tr w:rsidR="002D19E8" w:rsidTr="002D19E8">
        <w:trPr>
          <w:trHeight w:val="616"/>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rPr>
                <w:rFonts w:eastAsiaTheme="minorEastAsia"/>
              </w:rPr>
            </w:pPr>
          </w:p>
          <w:p w:rsidR="002D19E8" w:rsidRDefault="002D19E8" w:rsidP="002D19E8">
            <w:pPr>
              <w:pStyle w:val="TableParagraph"/>
              <w:kinsoku w:val="0"/>
              <w:overflowPunct w:val="0"/>
              <w:ind w:firstLineChars="100" w:firstLine="210"/>
              <w:jc w:val="center"/>
              <w:rPr>
                <w:rFonts w:eastAsiaTheme="minorEastAsia"/>
              </w:rPr>
            </w:pPr>
            <w:r>
              <w:rPr>
                <w:rFonts w:eastAsiaTheme="minorEastAsia" w:hint="eastAsia"/>
              </w:rPr>
              <w:t>1</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中国工商银行成都芷泉支行</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成都市锦江区一环路东五段</w:t>
            </w:r>
            <w:r>
              <w:t xml:space="preserve">103 </w:t>
            </w:r>
            <w:r>
              <w:rPr>
                <w:rFonts w:ascii="宋体" w:hAnsi="宋体" w:hint="eastAsia"/>
              </w:rPr>
              <w:t>号</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 xml:space="preserve">杨可 </w:t>
            </w:r>
            <w:r>
              <w:t>18583269666</w:t>
            </w:r>
          </w:p>
          <w:p w:rsidR="002D19E8" w:rsidRDefault="002D19E8" w:rsidP="00214168">
            <w:pPr>
              <w:pStyle w:val="TableParagraph"/>
              <w:kinsoku w:val="0"/>
              <w:overflowPunct w:val="0"/>
              <w:spacing w:line="291" w:lineRule="exact"/>
              <w:jc w:val="left"/>
            </w:pPr>
            <w:r>
              <w:rPr>
                <w:rFonts w:ascii="宋体" w:hAnsi="宋体" w:hint="eastAsia"/>
              </w:rPr>
              <w:t xml:space="preserve">何小亮 </w:t>
            </w:r>
            <w:r>
              <w:t>13880995541</w:t>
            </w:r>
          </w:p>
        </w:tc>
      </w:tr>
      <w:tr w:rsidR="002D19E8" w:rsidTr="002D19E8">
        <w:trPr>
          <w:trHeight w:val="984"/>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rPr>
                <w:rFonts w:ascii="方正小标宋简体" w:eastAsia="方正小标宋简体" w:hAnsi="方正小标宋简体"/>
                <w:sz w:val="13"/>
              </w:rPr>
            </w:pPr>
          </w:p>
          <w:p w:rsidR="002D19E8" w:rsidRDefault="002D19E8" w:rsidP="002D19E8">
            <w:pPr>
              <w:pStyle w:val="TableParagraph"/>
              <w:kinsoku w:val="0"/>
              <w:overflowPunct w:val="0"/>
              <w:jc w:val="center"/>
            </w:pPr>
            <w:r>
              <w:t>2</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成都农村商业银行锦江支行</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 xml:space="preserve">成都市锦江区经天路 </w:t>
            </w:r>
            <w:r>
              <w:t xml:space="preserve">2 </w:t>
            </w:r>
            <w:r>
              <w:rPr>
                <w:rFonts w:ascii="宋体" w:hAnsi="宋体" w:hint="eastAsia"/>
              </w:rPr>
              <w:t>号</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 xml:space="preserve">向茜 </w:t>
            </w:r>
            <w:r>
              <w:t>13882194997</w:t>
            </w:r>
          </w:p>
          <w:p w:rsidR="002D19E8" w:rsidRDefault="002D19E8" w:rsidP="00214168">
            <w:pPr>
              <w:pStyle w:val="TableParagraph"/>
              <w:kinsoku w:val="0"/>
              <w:overflowPunct w:val="0"/>
              <w:jc w:val="left"/>
            </w:pPr>
            <w:r>
              <w:rPr>
                <w:rFonts w:ascii="宋体" w:hAnsi="宋体" w:hint="eastAsia"/>
              </w:rPr>
              <w:t xml:space="preserve">吴姜鼗 </w:t>
            </w:r>
            <w:r>
              <w:t>18981735117</w:t>
            </w:r>
          </w:p>
        </w:tc>
      </w:tr>
      <w:tr w:rsidR="002D19E8" w:rsidTr="002D19E8">
        <w:trPr>
          <w:trHeight w:val="1880"/>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rPr>
                <w:rFonts w:ascii="方正小标宋简体" w:eastAsia="方正小标宋简体" w:hAnsi="方正小标宋简体"/>
                <w:sz w:val="22"/>
              </w:rPr>
            </w:pPr>
          </w:p>
          <w:p w:rsidR="002D19E8" w:rsidRDefault="002D19E8" w:rsidP="002D19E8">
            <w:pPr>
              <w:pStyle w:val="TableParagraph"/>
              <w:kinsoku w:val="0"/>
              <w:overflowPunct w:val="0"/>
              <w:jc w:val="center"/>
            </w:pPr>
            <w:r>
              <w:t>3</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rPr>
                <w:rFonts w:ascii="方正小标宋简体" w:eastAsia="方正小标宋简体" w:hAnsi="方正小标宋简体"/>
              </w:rPr>
            </w:pPr>
          </w:p>
          <w:p w:rsidR="002D19E8" w:rsidRDefault="002D19E8" w:rsidP="00214168">
            <w:pPr>
              <w:pStyle w:val="TableParagraph"/>
              <w:kinsoku w:val="0"/>
              <w:overflowPunct w:val="0"/>
              <w:jc w:val="left"/>
            </w:pPr>
            <w:r>
              <w:rPr>
                <w:rFonts w:ascii="宋体" w:hAnsi="宋体" w:hint="eastAsia"/>
              </w:rPr>
              <w:t>中国银行成都锦江支行</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rPr>
                <w:rFonts w:ascii="方正小标宋简体" w:eastAsia="方正小标宋简体" w:hAnsi="方正小标宋简体"/>
                <w:sz w:val="22"/>
              </w:rPr>
            </w:pPr>
          </w:p>
          <w:p w:rsidR="002D19E8" w:rsidRDefault="002D19E8" w:rsidP="00214168">
            <w:pPr>
              <w:pStyle w:val="TableParagraph"/>
              <w:kinsoku w:val="0"/>
              <w:overflowPunct w:val="0"/>
              <w:jc w:val="left"/>
            </w:pPr>
            <w:r>
              <w:rPr>
                <w:rFonts w:ascii="宋体" w:hAnsi="宋体" w:hint="eastAsia"/>
              </w:rPr>
              <w:t xml:space="preserve">成都市锦江区汇泉南路 </w:t>
            </w:r>
            <w:r>
              <w:t xml:space="preserve">1 </w:t>
            </w:r>
            <w:r>
              <w:rPr>
                <w:rFonts w:ascii="宋体" w:hAnsi="宋体" w:hint="eastAsia"/>
              </w:rPr>
              <w:t>号</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spacing w:line="256" w:lineRule="auto"/>
              <w:jc w:val="left"/>
              <w:rPr>
                <w:spacing w:val="-16"/>
              </w:rPr>
            </w:pPr>
            <w:r>
              <w:rPr>
                <w:rFonts w:ascii="宋体" w:hAnsi="宋体" w:hint="eastAsia"/>
                <w:spacing w:val="-16"/>
              </w:rPr>
              <w:t>李经理</w:t>
            </w:r>
          </w:p>
          <w:p w:rsidR="002D19E8" w:rsidRDefault="002D19E8" w:rsidP="00214168">
            <w:pPr>
              <w:pStyle w:val="TableParagraph"/>
              <w:kinsoku w:val="0"/>
              <w:overflowPunct w:val="0"/>
              <w:spacing w:line="256" w:lineRule="auto"/>
              <w:ind w:hanging="458"/>
              <w:jc w:val="left"/>
            </w:pPr>
            <w:r>
              <w:rPr>
                <w:spacing w:val="-2"/>
              </w:rPr>
              <w:t xml:space="preserve">028-69262125/ </w:t>
            </w:r>
            <w:r>
              <w:t>13880694826</w:t>
            </w:r>
          </w:p>
          <w:p w:rsidR="002D19E8" w:rsidRDefault="002D19E8" w:rsidP="00214168">
            <w:pPr>
              <w:pStyle w:val="TableParagraph"/>
              <w:kinsoku w:val="0"/>
              <w:overflowPunct w:val="0"/>
              <w:spacing w:line="256" w:lineRule="auto"/>
              <w:jc w:val="left"/>
              <w:rPr>
                <w:spacing w:val="-16"/>
              </w:rPr>
            </w:pPr>
            <w:r>
              <w:rPr>
                <w:rFonts w:ascii="宋体" w:hAnsi="宋体" w:hint="eastAsia"/>
                <w:spacing w:val="-16"/>
              </w:rPr>
              <w:t xml:space="preserve">程经理 </w:t>
            </w:r>
          </w:p>
          <w:p w:rsidR="002D19E8" w:rsidRDefault="002D19E8" w:rsidP="00214168">
            <w:pPr>
              <w:pStyle w:val="TableParagraph"/>
              <w:kinsoku w:val="0"/>
              <w:overflowPunct w:val="0"/>
              <w:spacing w:line="256" w:lineRule="auto"/>
              <w:jc w:val="left"/>
            </w:pPr>
            <w:r>
              <w:rPr>
                <w:spacing w:val="-2"/>
              </w:rPr>
              <w:t xml:space="preserve">028-69262124/ </w:t>
            </w:r>
            <w:r>
              <w:t>15982295640</w:t>
            </w:r>
          </w:p>
          <w:p w:rsidR="002D19E8" w:rsidRDefault="002D19E8" w:rsidP="00214168">
            <w:pPr>
              <w:pStyle w:val="TableParagraph"/>
              <w:kinsoku w:val="0"/>
              <w:overflowPunct w:val="0"/>
              <w:spacing w:line="256" w:lineRule="auto"/>
              <w:jc w:val="left"/>
              <w:rPr>
                <w:spacing w:val="-16"/>
              </w:rPr>
            </w:pPr>
            <w:r>
              <w:rPr>
                <w:rFonts w:ascii="宋体" w:hAnsi="宋体" w:hint="eastAsia"/>
                <w:spacing w:val="-16"/>
              </w:rPr>
              <w:t xml:space="preserve">张经理 </w:t>
            </w:r>
          </w:p>
          <w:p w:rsidR="002D19E8" w:rsidRDefault="002D19E8" w:rsidP="00214168">
            <w:pPr>
              <w:pStyle w:val="TableParagraph"/>
              <w:kinsoku w:val="0"/>
              <w:overflowPunct w:val="0"/>
              <w:spacing w:line="256" w:lineRule="auto"/>
              <w:jc w:val="left"/>
            </w:pPr>
            <w:r>
              <w:rPr>
                <w:spacing w:val="-2"/>
              </w:rPr>
              <w:t xml:space="preserve">028-69262122/ </w:t>
            </w:r>
            <w:r>
              <w:t>186160.5547868</w:t>
            </w:r>
          </w:p>
        </w:tc>
      </w:tr>
      <w:tr w:rsidR="002D19E8" w:rsidTr="002D19E8">
        <w:trPr>
          <w:trHeight w:val="2035"/>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rPr>
                <w:rFonts w:ascii="方正小标宋简体" w:eastAsia="方正小标宋简体" w:hAnsi="方正小标宋简体"/>
                <w:sz w:val="22"/>
              </w:rPr>
            </w:pPr>
          </w:p>
          <w:p w:rsidR="002D19E8" w:rsidRDefault="002D19E8" w:rsidP="002D19E8">
            <w:pPr>
              <w:pStyle w:val="TableParagraph"/>
              <w:kinsoku w:val="0"/>
              <w:overflowPunct w:val="0"/>
              <w:jc w:val="center"/>
            </w:pPr>
            <w:r>
              <w:t>4</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rPr>
                <w:rFonts w:ascii="方正小标宋简体" w:eastAsia="方正小标宋简体" w:hAnsi="方正小标宋简体"/>
                <w:sz w:val="23"/>
              </w:rPr>
            </w:pPr>
          </w:p>
          <w:p w:rsidR="002D19E8" w:rsidRDefault="002D19E8" w:rsidP="00214168">
            <w:pPr>
              <w:pStyle w:val="TableParagraph"/>
              <w:kinsoku w:val="0"/>
              <w:overflowPunct w:val="0"/>
              <w:jc w:val="left"/>
            </w:pPr>
            <w:r>
              <w:rPr>
                <w:rFonts w:ascii="宋体" w:hAnsi="宋体" w:hint="eastAsia"/>
              </w:rPr>
              <w:t>中国建设银行成都第九支行</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p>
          <w:p w:rsidR="002D19E8" w:rsidRDefault="002D19E8" w:rsidP="00214168">
            <w:pPr>
              <w:pStyle w:val="TableParagraph"/>
              <w:kinsoku w:val="0"/>
              <w:overflowPunct w:val="0"/>
              <w:jc w:val="left"/>
            </w:pPr>
            <w:r>
              <w:rPr>
                <w:rFonts w:ascii="宋体" w:hAnsi="宋体" w:hint="eastAsia"/>
              </w:rPr>
              <w:t xml:space="preserve">成都市武侯区人民南路三段 </w:t>
            </w:r>
            <w:r>
              <w:t>17</w:t>
            </w:r>
            <w:r>
              <w:rPr>
                <w:rFonts w:ascii="宋体" w:hAnsi="宋体" w:hint="eastAsia"/>
              </w:rPr>
              <w:t xml:space="preserve">号附 </w:t>
            </w:r>
            <w:r>
              <w:t xml:space="preserve">1 </w:t>
            </w:r>
            <w:r>
              <w:rPr>
                <w:rFonts w:ascii="宋体" w:hAnsi="宋体" w:hint="eastAsia"/>
              </w:rPr>
              <w:t>号</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陈劲松</w:t>
            </w:r>
          </w:p>
          <w:p w:rsidR="002D19E8" w:rsidRDefault="002D19E8" w:rsidP="00214168">
            <w:pPr>
              <w:pStyle w:val="TableParagraph"/>
              <w:kinsoku w:val="0"/>
              <w:overflowPunct w:val="0"/>
              <w:jc w:val="left"/>
            </w:pPr>
            <w:r>
              <w:t>028-85442391/</w:t>
            </w:r>
          </w:p>
          <w:p w:rsidR="002D19E8" w:rsidRDefault="002D19E8" w:rsidP="00214168">
            <w:pPr>
              <w:pStyle w:val="TableParagraph"/>
              <w:kinsoku w:val="0"/>
              <w:overflowPunct w:val="0"/>
              <w:jc w:val="left"/>
            </w:pPr>
            <w:r>
              <w:t>13808042188</w:t>
            </w:r>
          </w:p>
          <w:p w:rsidR="002D19E8" w:rsidRDefault="002D19E8" w:rsidP="00214168">
            <w:pPr>
              <w:pStyle w:val="TableParagraph"/>
              <w:kinsoku w:val="0"/>
              <w:overflowPunct w:val="0"/>
              <w:jc w:val="left"/>
            </w:pPr>
            <w:r>
              <w:rPr>
                <w:rFonts w:ascii="宋体" w:hAnsi="宋体" w:hint="eastAsia"/>
              </w:rPr>
              <w:t>张易伟</w:t>
            </w:r>
          </w:p>
          <w:p w:rsidR="002D19E8" w:rsidRDefault="002D19E8" w:rsidP="00214168">
            <w:pPr>
              <w:pStyle w:val="TableParagraph"/>
              <w:kinsoku w:val="0"/>
              <w:overflowPunct w:val="0"/>
              <w:jc w:val="left"/>
            </w:pPr>
            <w:r>
              <w:t>028-85289896/</w:t>
            </w:r>
          </w:p>
          <w:p w:rsidR="002D19E8" w:rsidRDefault="002D19E8" w:rsidP="00214168">
            <w:pPr>
              <w:pStyle w:val="TableParagraph"/>
              <w:kinsoku w:val="0"/>
              <w:overflowPunct w:val="0"/>
              <w:jc w:val="left"/>
            </w:pPr>
            <w:r>
              <w:t>18628249617</w:t>
            </w:r>
          </w:p>
        </w:tc>
      </w:tr>
      <w:tr w:rsidR="002D19E8" w:rsidTr="002D19E8">
        <w:trPr>
          <w:trHeight w:val="1094"/>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rPr>
                <w:rFonts w:ascii="方正小标宋简体" w:eastAsia="方正小标宋简体" w:hAnsi="方正小标宋简体"/>
                <w:sz w:val="23"/>
              </w:rPr>
            </w:pPr>
          </w:p>
          <w:p w:rsidR="002D19E8" w:rsidRDefault="002D19E8" w:rsidP="002D19E8">
            <w:pPr>
              <w:pStyle w:val="TableParagraph"/>
              <w:kinsoku w:val="0"/>
              <w:overflowPunct w:val="0"/>
              <w:jc w:val="center"/>
            </w:pPr>
            <w:r>
              <w:t>5</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成都银行锦江支行</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 xml:space="preserve">成都市锦江区书院西街 </w:t>
            </w:r>
            <w:r>
              <w:t xml:space="preserve">1-33 </w:t>
            </w:r>
            <w:r>
              <w:rPr>
                <w:rFonts w:ascii="宋体" w:hAnsi="宋体" w:hint="eastAsia"/>
              </w:rPr>
              <w:t>号</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spacing w:val="-20"/>
              </w:rPr>
              <w:t xml:space="preserve">徐强 </w:t>
            </w:r>
            <w:r>
              <w:t>1361605551573</w:t>
            </w:r>
          </w:p>
          <w:p w:rsidR="002D19E8" w:rsidRDefault="002D19E8" w:rsidP="00214168">
            <w:pPr>
              <w:pStyle w:val="TableParagraph"/>
              <w:kinsoku w:val="0"/>
              <w:overflowPunct w:val="0"/>
              <w:jc w:val="left"/>
            </w:pPr>
            <w:r>
              <w:rPr>
                <w:rFonts w:ascii="宋体" w:hAnsi="宋体" w:hint="eastAsia"/>
                <w:spacing w:val="-20"/>
              </w:rPr>
              <w:t xml:space="preserve">郑蓓 </w:t>
            </w:r>
            <w:r>
              <w:t>13982294491</w:t>
            </w:r>
          </w:p>
          <w:p w:rsidR="002D19E8" w:rsidRDefault="002D19E8" w:rsidP="00214168">
            <w:pPr>
              <w:pStyle w:val="TableParagraph"/>
              <w:kinsoku w:val="0"/>
              <w:overflowPunct w:val="0"/>
              <w:jc w:val="left"/>
            </w:pPr>
            <w:r>
              <w:rPr>
                <w:rFonts w:ascii="宋体" w:hAnsi="宋体" w:hint="eastAsia"/>
              </w:rPr>
              <w:t xml:space="preserve">余继龙 </w:t>
            </w:r>
            <w:r>
              <w:t>18180671127</w:t>
            </w:r>
          </w:p>
        </w:tc>
      </w:tr>
      <w:tr w:rsidR="002D19E8" w:rsidTr="002D19E8">
        <w:trPr>
          <w:trHeight w:val="1054"/>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rPr>
                <w:rFonts w:ascii="方正小标宋简体" w:eastAsia="方正小标宋简体" w:hAnsi="方正小标宋简体"/>
                <w:sz w:val="23"/>
              </w:rPr>
            </w:pPr>
          </w:p>
          <w:p w:rsidR="002D19E8" w:rsidRDefault="002D19E8" w:rsidP="002D19E8">
            <w:pPr>
              <w:pStyle w:val="TableParagraph"/>
              <w:kinsoku w:val="0"/>
              <w:overflowPunct w:val="0"/>
              <w:jc w:val="center"/>
            </w:pPr>
            <w:r>
              <w:t>6</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中国工商银行成都春熙支行</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 xml:space="preserve">成都市提督街 </w:t>
            </w:r>
            <w:r>
              <w:t xml:space="preserve">50 </w:t>
            </w:r>
            <w:r>
              <w:rPr>
                <w:rFonts w:ascii="宋体" w:hAnsi="宋体" w:hint="eastAsia"/>
              </w:rPr>
              <w:t>号</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spacing w:val="-20"/>
              </w:rPr>
              <w:t xml:space="preserve">曾曦 </w:t>
            </w:r>
            <w:r>
              <w:t>13982183613</w:t>
            </w:r>
          </w:p>
          <w:p w:rsidR="002D19E8" w:rsidRDefault="002D19E8" w:rsidP="00214168">
            <w:pPr>
              <w:pStyle w:val="TableParagraph"/>
              <w:kinsoku w:val="0"/>
              <w:overflowPunct w:val="0"/>
              <w:jc w:val="left"/>
            </w:pPr>
            <w:r>
              <w:rPr>
                <w:rFonts w:ascii="宋体" w:hAnsi="宋体" w:hint="eastAsia"/>
                <w:spacing w:val="-20"/>
              </w:rPr>
              <w:t xml:space="preserve">何煦 </w:t>
            </w:r>
            <w:r>
              <w:t>13666223231</w:t>
            </w:r>
          </w:p>
          <w:p w:rsidR="002D19E8" w:rsidRDefault="002D19E8" w:rsidP="00214168">
            <w:pPr>
              <w:pStyle w:val="TableParagraph"/>
              <w:kinsoku w:val="0"/>
              <w:overflowPunct w:val="0"/>
              <w:jc w:val="left"/>
            </w:pPr>
            <w:r>
              <w:rPr>
                <w:rFonts w:ascii="宋体" w:hAnsi="宋体" w:hint="eastAsia"/>
              </w:rPr>
              <w:t xml:space="preserve">青呈伟 </w:t>
            </w:r>
            <w:r>
              <w:t>13880968977</w:t>
            </w:r>
          </w:p>
        </w:tc>
      </w:tr>
      <w:tr w:rsidR="002D19E8" w:rsidTr="002D19E8">
        <w:trPr>
          <w:trHeight w:val="767"/>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rPr>
                <w:rFonts w:ascii="方正小标宋简体" w:eastAsia="方正小标宋简体" w:hAnsi="方正小标宋简体"/>
                <w:sz w:val="13"/>
              </w:rPr>
            </w:pPr>
          </w:p>
          <w:p w:rsidR="002D19E8" w:rsidRDefault="002D19E8" w:rsidP="002D19E8">
            <w:pPr>
              <w:pStyle w:val="TableParagraph"/>
              <w:kinsoku w:val="0"/>
              <w:overflowPunct w:val="0"/>
              <w:jc w:val="center"/>
            </w:pPr>
            <w:r>
              <w:t>7</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上海银行成都东大街支行</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spacing w:line="242" w:lineRule="auto"/>
              <w:jc w:val="left"/>
            </w:pPr>
            <w:r>
              <w:rPr>
                <w:rFonts w:ascii="宋体" w:hAnsi="宋体" w:hint="eastAsia"/>
              </w:rPr>
              <w:t xml:space="preserve">成都市锦江区东大路 </w:t>
            </w:r>
            <w:r>
              <w:t xml:space="preserve">100 </w:t>
            </w:r>
            <w:r>
              <w:rPr>
                <w:rFonts w:ascii="宋体" w:hAnsi="宋体" w:hint="eastAsia"/>
              </w:rPr>
              <w:t xml:space="preserve">号商会大厦 </w:t>
            </w:r>
            <w:r>
              <w:t xml:space="preserve">A </w:t>
            </w:r>
            <w:r>
              <w:rPr>
                <w:rFonts w:ascii="宋体" w:hAnsi="宋体" w:hint="eastAsia"/>
              </w:rPr>
              <w:t xml:space="preserve">座 </w:t>
            </w:r>
            <w:r>
              <w:t xml:space="preserve">2 </w:t>
            </w:r>
            <w:r>
              <w:rPr>
                <w:rFonts w:ascii="宋体" w:hAnsi="宋体" w:hint="eastAsia"/>
              </w:rPr>
              <w:t>楼</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spacing w:line="256" w:lineRule="auto"/>
              <w:jc w:val="left"/>
            </w:pPr>
            <w:r>
              <w:rPr>
                <w:rFonts w:ascii="宋体" w:hAnsi="宋体" w:hint="eastAsia"/>
              </w:rPr>
              <w:t xml:space="preserve">金鑫 </w:t>
            </w:r>
            <w:r>
              <w:t>028-61303012/ 17721885710</w:t>
            </w:r>
          </w:p>
        </w:tc>
      </w:tr>
      <w:tr w:rsidR="002D19E8" w:rsidTr="002D19E8">
        <w:trPr>
          <w:trHeight w:val="767"/>
        </w:trPr>
        <w:tc>
          <w:tcPr>
            <w:tcW w:w="675"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D19E8">
            <w:pPr>
              <w:pStyle w:val="TableParagraph"/>
              <w:kinsoku w:val="0"/>
              <w:overflowPunct w:val="0"/>
              <w:jc w:val="center"/>
            </w:pPr>
            <w:r>
              <w:rPr>
                <w:rFonts w:hint="eastAsia"/>
              </w:rPr>
              <w:t>8</w:t>
            </w:r>
          </w:p>
        </w:tc>
        <w:tc>
          <w:tcPr>
            <w:tcW w:w="2748"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jc w:val="left"/>
            </w:pPr>
            <w:r>
              <w:rPr>
                <w:rFonts w:ascii="宋体" w:hAnsi="宋体" w:hint="eastAsia"/>
              </w:rPr>
              <w:t>四川天府银行</w:t>
            </w:r>
          </w:p>
        </w:tc>
        <w:tc>
          <w:tcPr>
            <w:tcW w:w="2072"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spacing w:line="242" w:lineRule="auto"/>
              <w:jc w:val="left"/>
            </w:pPr>
            <w:r>
              <w:rPr>
                <w:rFonts w:ascii="宋体" w:hAnsi="宋体" w:hint="eastAsia"/>
              </w:rPr>
              <w:t>四川天府银行</w:t>
            </w:r>
          </w:p>
        </w:tc>
        <w:tc>
          <w:tcPr>
            <w:tcW w:w="2693" w:type="dxa"/>
            <w:tcBorders>
              <w:top w:val="single" w:sz="4" w:space="0" w:color="000000"/>
              <w:left w:val="single" w:sz="4" w:space="0" w:color="000000"/>
              <w:bottom w:val="single" w:sz="4" w:space="0" w:color="000000"/>
              <w:right w:val="single" w:sz="4" w:space="0" w:color="000000"/>
              <w:tl2br w:val="nil"/>
              <w:tr2bl w:val="nil"/>
            </w:tcBorders>
          </w:tcPr>
          <w:p w:rsidR="002D19E8" w:rsidRDefault="002D19E8" w:rsidP="00214168">
            <w:pPr>
              <w:pStyle w:val="TableParagraph"/>
              <w:kinsoku w:val="0"/>
              <w:overflowPunct w:val="0"/>
              <w:spacing w:line="256" w:lineRule="auto"/>
              <w:jc w:val="left"/>
            </w:pPr>
            <w:r>
              <w:rPr>
                <w:rFonts w:ascii="宋体" w:hAnsi="宋体" w:hint="eastAsia"/>
              </w:rPr>
              <w:t>刘艺婷15108295326</w:t>
            </w:r>
          </w:p>
          <w:p w:rsidR="002D19E8" w:rsidRDefault="002D19E8" w:rsidP="00214168">
            <w:pPr>
              <w:pStyle w:val="TableParagraph"/>
              <w:kinsoku w:val="0"/>
              <w:overflowPunct w:val="0"/>
              <w:spacing w:line="256" w:lineRule="auto"/>
              <w:jc w:val="left"/>
            </w:pPr>
            <w:r>
              <w:rPr>
                <w:rFonts w:ascii="宋体" w:hAnsi="宋体" w:hint="eastAsia"/>
              </w:rPr>
              <w:t>郑瑶瑶13438008900</w:t>
            </w:r>
          </w:p>
        </w:tc>
      </w:tr>
    </w:tbl>
    <w:p w:rsidR="002D19E8" w:rsidRDefault="002D19E8" w:rsidP="002D19E8">
      <w:pPr>
        <w:spacing w:line="360" w:lineRule="auto"/>
        <w:ind w:firstLineChars="200" w:firstLine="422"/>
        <w:rPr>
          <w:rFonts w:ascii="宋体" w:hAnsi="宋体"/>
          <w:b/>
          <w:szCs w:val="21"/>
        </w:rPr>
      </w:pPr>
    </w:p>
    <w:p w:rsidR="002D19E8" w:rsidRDefault="002D19E8" w:rsidP="002D19E8"/>
    <w:p w:rsidR="00944E6D" w:rsidRPr="00C37EF5" w:rsidRDefault="00944E6D"/>
    <w:sectPr w:rsidR="00944E6D" w:rsidRPr="00C37EF5" w:rsidSect="00944E6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5B41" w:rsidRDefault="00575B41" w:rsidP="004C5614">
      <w:r>
        <w:separator/>
      </w:r>
    </w:p>
  </w:endnote>
  <w:endnote w:type="continuationSeparator" w:id="1">
    <w:p w:rsidR="00575B41" w:rsidRDefault="00575B41" w:rsidP="004C561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黑体">
    <w:altName w:val="SimHei"/>
    <w:panose1 w:val="02010609060101010101"/>
    <w:charset w:val="86"/>
    <w:family w:val="modern"/>
    <w:pitch w:val="fixed"/>
    <w:sig w:usb0="800002BF" w:usb1="38CF7CFA" w:usb2="00000016" w:usb3="00000000" w:csb0="00040001" w:csb1="00000000"/>
  </w:font>
  <w:font w:name="楷体_GB2312">
    <w:altName w:val="楷体"/>
    <w:charset w:val="86"/>
    <w:family w:val="swiss"/>
    <w:pitch w:val="default"/>
    <w:sig w:usb0="00000000" w:usb1="00000000" w:usb2="00000010" w:usb3="00000000" w:csb0="00040000" w:csb1="00000000"/>
  </w:font>
  <w:font w:name="Courier New">
    <w:panose1 w:val="02070309020205020404"/>
    <w:charset w:val="00"/>
    <w:family w:val="modern"/>
    <w:pitch w:val="fixed"/>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 w:name="仿宋_GB2312">
    <w:altName w:val="Arial Unicode MS"/>
    <w:charset w:val="86"/>
    <w:family w:val="modern"/>
    <w:pitch w:val="default"/>
    <w:sig w:usb0="00000000" w:usb1="080E0000" w:usb2="0000000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Times New (W1)">
    <w:altName w:val="Times New Roman"/>
    <w:charset w:val="00"/>
    <w:family w:val="auto"/>
    <w:pitch w:val="default"/>
    <w:sig w:usb0="00000000" w:usb1="00000000" w:usb2="00000008" w:usb3="00000000" w:csb0="000001FF" w:csb1="00000000"/>
  </w:font>
  <w:font w:name="Arial (W1)">
    <w:altName w:val="Arial"/>
    <w:charset w:val="00"/>
    <w:family w:val="decorative"/>
    <w:pitch w:val="default"/>
    <w:sig w:usb0="00000000" w:usb1="00000000" w:usb2="00000008" w:usb3="00000000" w:csb0="000001FF" w:csb1="00000000"/>
  </w:font>
  <w:font w:name="隶书">
    <w:panose1 w:val="02010509060101010101"/>
    <w:charset w:val="86"/>
    <w:family w:val="modern"/>
    <w:pitch w:val="fixed"/>
    <w:sig w:usb0="00000001" w:usb1="080E0000" w:usb2="00000010" w:usb3="00000000" w:csb0="00040000" w:csb1="00000000"/>
  </w:font>
  <w:font w:name="Arial Unicode MS">
    <w:panose1 w:val="020B0604020202020204"/>
    <w:charset w:val="86"/>
    <w:family w:val="swiss"/>
    <w:pitch w:val="variable"/>
    <w:sig w:usb0="F7FFAFFF" w:usb1="E9DFFFFF" w:usb2="0000003F" w:usb3="00000000" w:csb0="003F01FF" w:csb1="00000000"/>
  </w:font>
  <w:font w:name="等线 Light">
    <w:panose1 w:val="00000000000000000000"/>
    <w:charset w:val="86"/>
    <w:family w:val="roman"/>
    <w:notTrueType/>
    <w:pitch w:val="default"/>
    <w:sig w:usb0="00000000" w:usb1="00000000" w:usb2="00000000" w:usb3="00000000" w:csb0="00000000" w:csb1="00000000"/>
  </w:font>
  <w:font w:name="微软雅黑">
    <w:panose1 w:val="020B0503020204020204"/>
    <w:charset w:val="86"/>
    <w:family w:val="swiss"/>
    <w:pitch w:val="variable"/>
    <w:sig w:usb0="80000287" w:usb1="280F3C52" w:usb2="00000016" w:usb3="00000000" w:csb0="0004001F" w:csb1="00000000"/>
  </w:font>
  <w:font w:name="仿宋">
    <w:panose1 w:val="02010609060101010101"/>
    <w:charset w:val="86"/>
    <w:family w:val="modern"/>
    <w:pitch w:val="fixed"/>
    <w:sig w:usb0="800002BF" w:usb1="38CF7CFA" w:usb2="00000016" w:usb3="00000000" w:csb0="00040001" w:csb1="00000000"/>
  </w:font>
  <w:font w:name="方正小标宋_GBK">
    <w:altName w:val="宋体"/>
    <w:charset w:val="86"/>
    <w:family w:val="roman"/>
    <w:pitch w:val="default"/>
    <w:sig w:usb0="00000000" w:usb1="00000000" w:usb2="00000000" w:usb3="00000000" w:csb0="00000000" w:csb1="00000000"/>
  </w:font>
  <w:font w:name="方正小标宋简体">
    <w:altName w:val="Arial Unicode MS"/>
    <w:charset w:val="86"/>
    <w:family w:val="auto"/>
    <w:pitch w:val="default"/>
    <w:sig w:usb0="00000000" w:usb1="080E0000" w:usb2="00000000" w:usb3="00000000" w:csb0="0004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5B41" w:rsidRDefault="00575B41" w:rsidP="004C5614">
      <w:r>
        <w:separator/>
      </w:r>
    </w:p>
  </w:footnote>
  <w:footnote w:type="continuationSeparator" w:id="1">
    <w:p w:rsidR="00575B41" w:rsidRDefault="00575B41" w:rsidP="004C561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D1F6738"/>
    <w:multiLevelType w:val="singleLevel"/>
    <w:tmpl w:val="9D1F6738"/>
    <w:lvl w:ilvl="0">
      <w:start w:val="28"/>
      <w:numFmt w:val="decimal"/>
      <w:suff w:val="nothing"/>
      <w:lvlText w:val="%1、"/>
      <w:lvlJc w:val="left"/>
    </w:lvl>
  </w:abstractNum>
  <w:abstractNum w:abstractNumId="1">
    <w:nsid w:val="00000009"/>
    <w:multiLevelType w:val="multilevel"/>
    <w:tmpl w:val="00000009"/>
    <w:lvl w:ilvl="0">
      <w:start w:val="1"/>
      <w:numFmt w:val="chineseCountingThousand"/>
      <w:lvlText w:val="%1、"/>
      <w:lvlJc w:val="left"/>
      <w:pPr>
        <w:ind w:left="1271" w:hanging="420"/>
      </w:pPr>
    </w:lvl>
    <w:lvl w:ilvl="1">
      <w:start w:val="1"/>
      <w:numFmt w:val="japaneseCounting"/>
      <w:lvlText w:val="（%2）"/>
      <w:lvlJc w:val="left"/>
      <w:pPr>
        <w:ind w:left="1830" w:hanging="885"/>
      </w:pPr>
      <w:rPr>
        <w:lang w:val="en-US"/>
      </w:r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2">
    <w:nsid w:val="00000016"/>
    <w:multiLevelType w:val="multilevel"/>
    <w:tmpl w:val="00000016"/>
    <w:lvl w:ilvl="0">
      <w:start w:val="1"/>
      <w:numFmt w:val="decimal"/>
      <w:lvlText w:val="%1."/>
      <w:lvlJc w:val="left"/>
      <w:pPr>
        <w:tabs>
          <w:tab w:val="left" w:pos="704"/>
        </w:tabs>
        <w:ind w:left="704" w:hanging="420"/>
      </w:pPr>
    </w:lvl>
    <w:lvl w:ilvl="1">
      <w:start w:val="1"/>
      <w:numFmt w:val="lowerLetter"/>
      <w:pStyle w:val="26012"/>
      <w:lvlText w:val="%2)"/>
      <w:lvlJc w:val="left"/>
      <w:pPr>
        <w:tabs>
          <w:tab w:val="left" w:pos="1124"/>
        </w:tabs>
        <w:ind w:left="1124" w:hanging="420"/>
      </w:pPr>
    </w:lvl>
    <w:lvl w:ilvl="2">
      <w:start w:val="1"/>
      <w:numFmt w:val="lowerRoman"/>
      <w:lvlText w:val="%3."/>
      <w:lvlJc w:val="right"/>
      <w:pPr>
        <w:tabs>
          <w:tab w:val="left" w:pos="1544"/>
        </w:tabs>
        <w:ind w:left="1544" w:hanging="420"/>
      </w:pPr>
    </w:lvl>
    <w:lvl w:ilvl="3">
      <w:start w:val="1"/>
      <w:numFmt w:val="decimal"/>
      <w:lvlText w:val="%4."/>
      <w:lvlJc w:val="left"/>
      <w:pPr>
        <w:tabs>
          <w:tab w:val="left" w:pos="1964"/>
        </w:tabs>
        <w:ind w:left="1964" w:hanging="420"/>
      </w:pPr>
    </w:lvl>
    <w:lvl w:ilvl="4">
      <w:start w:val="1"/>
      <w:numFmt w:val="lowerLetter"/>
      <w:lvlText w:val="%5)"/>
      <w:lvlJc w:val="left"/>
      <w:pPr>
        <w:tabs>
          <w:tab w:val="left" w:pos="2384"/>
        </w:tabs>
        <w:ind w:left="2384" w:hanging="420"/>
      </w:pPr>
    </w:lvl>
    <w:lvl w:ilvl="5">
      <w:start w:val="1"/>
      <w:numFmt w:val="lowerRoman"/>
      <w:lvlText w:val="%6."/>
      <w:lvlJc w:val="right"/>
      <w:pPr>
        <w:tabs>
          <w:tab w:val="left" w:pos="2804"/>
        </w:tabs>
        <w:ind w:left="2804" w:hanging="420"/>
      </w:pPr>
    </w:lvl>
    <w:lvl w:ilvl="6">
      <w:start w:val="1"/>
      <w:numFmt w:val="decimal"/>
      <w:lvlText w:val="%7."/>
      <w:lvlJc w:val="left"/>
      <w:pPr>
        <w:tabs>
          <w:tab w:val="left" w:pos="3224"/>
        </w:tabs>
        <w:ind w:left="3224" w:hanging="420"/>
      </w:pPr>
    </w:lvl>
    <w:lvl w:ilvl="7">
      <w:start w:val="1"/>
      <w:numFmt w:val="lowerLetter"/>
      <w:lvlText w:val="%8)"/>
      <w:lvlJc w:val="left"/>
      <w:pPr>
        <w:tabs>
          <w:tab w:val="left" w:pos="3644"/>
        </w:tabs>
        <w:ind w:left="3644" w:hanging="420"/>
      </w:pPr>
    </w:lvl>
    <w:lvl w:ilvl="8">
      <w:start w:val="1"/>
      <w:numFmt w:val="lowerRoman"/>
      <w:lvlText w:val="%9."/>
      <w:lvlJc w:val="right"/>
      <w:pPr>
        <w:tabs>
          <w:tab w:val="left" w:pos="4064"/>
        </w:tabs>
        <w:ind w:left="4064" w:hanging="420"/>
      </w:pPr>
    </w:lvl>
  </w:abstractNum>
  <w:abstractNum w:abstractNumId="3">
    <w:nsid w:val="00000018"/>
    <w:multiLevelType w:val="multilevel"/>
    <w:tmpl w:val="00000018"/>
    <w:lvl w:ilvl="0">
      <w:start w:val="1"/>
      <w:numFmt w:val="chineseCountingThousand"/>
      <w:lvlText w:val="%1、"/>
      <w:lvlJc w:val="left"/>
      <w:pPr>
        <w:ind w:left="966" w:hanging="420"/>
      </w:pPr>
    </w:lvl>
    <w:lvl w:ilvl="1">
      <w:start w:val="1"/>
      <w:numFmt w:val="lowerLetter"/>
      <w:lvlText w:val="%2)"/>
      <w:lvlJc w:val="left"/>
      <w:pPr>
        <w:ind w:left="1833" w:hanging="420"/>
      </w:pPr>
    </w:lvl>
    <w:lvl w:ilvl="2">
      <w:start w:val="1"/>
      <w:numFmt w:val="lowerRoman"/>
      <w:lvlText w:val="%3."/>
      <w:lvlJc w:val="right"/>
      <w:pPr>
        <w:ind w:left="2253" w:hanging="420"/>
      </w:pPr>
    </w:lvl>
    <w:lvl w:ilvl="3">
      <w:start w:val="1"/>
      <w:numFmt w:val="decimal"/>
      <w:lvlText w:val="%4."/>
      <w:lvlJc w:val="left"/>
      <w:pPr>
        <w:ind w:left="2673" w:hanging="420"/>
      </w:pPr>
    </w:lvl>
    <w:lvl w:ilvl="4">
      <w:start w:val="1"/>
      <w:numFmt w:val="lowerLetter"/>
      <w:lvlText w:val="%5)"/>
      <w:lvlJc w:val="left"/>
      <w:pPr>
        <w:ind w:left="3093" w:hanging="420"/>
      </w:pPr>
    </w:lvl>
    <w:lvl w:ilvl="5">
      <w:start w:val="1"/>
      <w:numFmt w:val="lowerRoman"/>
      <w:lvlText w:val="%6."/>
      <w:lvlJc w:val="right"/>
      <w:pPr>
        <w:ind w:left="3513" w:hanging="420"/>
      </w:pPr>
    </w:lvl>
    <w:lvl w:ilvl="6">
      <w:start w:val="1"/>
      <w:numFmt w:val="decimal"/>
      <w:lvlText w:val="%7."/>
      <w:lvlJc w:val="left"/>
      <w:pPr>
        <w:ind w:left="3933" w:hanging="420"/>
      </w:pPr>
    </w:lvl>
    <w:lvl w:ilvl="7">
      <w:start w:val="1"/>
      <w:numFmt w:val="lowerLetter"/>
      <w:lvlText w:val="%8)"/>
      <w:lvlJc w:val="left"/>
      <w:pPr>
        <w:ind w:left="4353" w:hanging="420"/>
      </w:pPr>
    </w:lvl>
    <w:lvl w:ilvl="8">
      <w:start w:val="1"/>
      <w:numFmt w:val="lowerRoman"/>
      <w:lvlText w:val="%9."/>
      <w:lvlJc w:val="right"/>
      <w:pPr>
        <w:ind w:left="4773" w:hanging="420"/>
      </w:pPr>
    </w:lvl>
  </w:abstractNum>
  <w:abstractNum w:abstractNumId="4">
    <w:nsid w:val="0000001F"/>
    <w:multiLevelType w:val="multilevel"/>
    <w:tmpl w:val="0000001F"/>
    <w:lvl w:ilvl="0">
      <w:start w:val="1"/>
      <w:numFmt w:val="chineseCountingThousand"/>
      <w:lvlText w:val="%1、"/>
      <w:lvlJc w:val="left"/>
      <w:pPr>
        <w:ind w:left="980" w:hanging="420"/>
      </w:pPr>
    </w:lvl>
    <w:lvl w:ilvl="1">
      <w:start w:val="1"/>
      <w:numFmt w:val="decimal"/>
      <w:lvlText w:val="（%2）"/>
      <w:lvlJc w:val="left"/>
      <w:pPr>
        <w:ind w:left="1700" w:hanging="7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5">
    <w:nsid w:val="00000021"/>
    <w:multiLevelType w:val="multilevel"/>
    <w:tmpl w:val="00000021"/>
    <w:lvl w:ilvl="0">
      <w:start w:val="1"/>
      <w:numFmt w:val="chineseCountingThousand"/>
      <w:lvlText w:val="(%1)"/>
      <w:lvlJc w:val="left"/>
      <w:pPr>
        <w:ind w:left="980" w:hanging="420"/>
      </w:pPr>
    </w:lvl>
    <w:lvl w:ilvl="1">
      <w:start w:val="1"/>
      <w:numFmt w:val="chineseCountingThousand"/>
      <w:lvlText w:val="(%2)"/>
      <w:lvlJc w:val="left"/>
      <w:pPr>
        <w:ind w:left="198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6">
    <w:nsid w:val="00000022"/>
    <w:multiLevelType w:val="multilevel"/>
    <w:tmpl w:val="00000022"/>
    <w:lvl w:ilvl="0">
      <w:start w:val="1"/>
      <w:numFmt w:val="decimal"/>
      <w:lvlText w:val="第%1章"/>
      <w:lvlJc w:val="left"/>
      <w:pPr>
        <w:tabs>
          <w:tab w:val="left" w:pos="2630"/>
        </w:tabs>
        <w:ind w:left="2630" w:hanging="425"/>
      </w:pPr>
      <w:rPr>
        <w:rFonts w:ascii="宋体" w:eastAsia="宋体" w:hAnsi="宋体" w:cs="Times New Roman" w:hint="eastAsia"/>
        <w:i w:val="0"/>
        <w:iCs w:val="0"/>
        <w:caps w:val="0"/>
        <w:smallCaps w:val="0"/>
        <w:strike w:val="0"/>
        <w:dstrike w:val="0"/>
        <w:vanish w:val="0"/>
        <w:color w:val="000000"/>
        <w:spacing w:val="0"/>
        <w:kern w:val="0"/>
        <w:position w:val="0"/>
        <w:u w:val="none"/>
        <w:vertAlign w:val="baseline"/>
      </w:rPr>
    </w:lvl>
    <w:lvl w:ilvl="1">
      <w:start w:val="1"/>
      <w:numFmt w:val="decimal"/>
      <w:pStyle w:val="05"/>
      <w:suff w:val="space"/>
      <w:lvlText w:val="%1.%2."/>
      <w:lvlJc w:val="left"/>
      <w:pPr>
        <w:ind w:left="4538" w:hanging="567"/>
      </w:pPr>
      <w:rPr>
        <w:rFonts w:ascii="Times New Roman" w:eastAsia="宋体" w:hAnsi="Times New Roman" w:cs="Times New Roman" w:hint="default"/>
        <w:b/>
        <w:i w:val="0"/>
        <w:sz w:val="28"/>
        <w:szCs w:val="28"/>
      </w:rPr>
    </w:lvl>
    <w:lvl w:ilvl="2">
      <w:start w:val="1"/>
      <w:numFmt w:val="decimal"/>
      <w:pStyle w:val="061"/>
      <w:lvlText w:val="%1.%2.%3."/>
      <w:lvlJc w:val="left"/>
      <w:pPr>
        <w:tabs>
          <w:tab w:val="left" w:pos="709"/>
        </w:tabs>
        <w:ind w:left="709" w:hanging="709"/>
      </w:pPr>
      <w:rPr>
        <w:rFonts w:ascii="Times New Roman" w:hAnsi="Times New Roman" w:cs="Times New Roman" w:hint="default"/>
      </w:rPr>
    </w:lvl>
    <w:lvl w:ilvl="3">
      <w:start w:val="1"/>
      <w:numFmt w:val="decimal"/>
      <w:pStyle w:val="0711"/>
      <w:lvlText w:val="%1.%2.%3.%4."/>
      <w:lvlJc w:val="left"/>
      <w:pPr>
        <w:tabs>
          <w:tab w:val="left" w:pos="1779"/>
        </w:tabs>
        <w:ind w:left="1779"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rPr>
    </w:lvl>
    <w:lvl w:ilvl="4">
      <w:start w:val="1"/>
      <w:numFmt w:val="decimal"/>
      <w:pStyle w:val="5"/>
      <w:lvlText w:val="%1.%2.%3.%4.%5."/>
      <w:lvlJc w:val="left"/>
      <w:pPr>
        <w:tabs>
          <w:tab w:val="left" w:pos="1560"/>
        </w:tabs>
        <w:ind w:left="1560" w:hanging="992"/>
      </w:pPr>
      <w:rPr>
        <w:rFonts w:ascii="Times New Roman" w:eastAsia="宋体" w:hAnsi="Times New Roman" w:cs="Times New Roman" w:hint="default"/>
        <w:b/>
        <w:i w:val="0"/>
        <w:sz w:val="28"/>
        <w:szCs w:val="28"/>
      </w:rPr>
    </w:lvl>
    <w:lvl w:ilvl="5">
      <w:start w:val="1"/>
      <w:numFmt w:val="decimal"/>
      <w:pStyle w:val="6"/>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rPr>
    </w:lvl>
    <w:lvl w:ilvl="6">
      <w:start w:val="1"/>
      <w:numFmt w:val="decimal"/>
      <w:lvlText w:val="%1.%2.%3.%4.%5.%6.%7."/>
      <w:lvlJc w:val="left"/>
      <w:pPr>
        <w:tabs>
          <w:tab w:val="left" w:pos="1844"/>
        </w:tabs>
        <w:ind w:left="1844" w:hanging="1276"/>
      </w:pPr>
    </w:lvl>
    <w:lvl w:ilvl="7">
      <w:start w:val="1"/>
      <w:numFmt w:val="decimal"/>
      <w:lvlText w:val="%1.%2.%3.%4.%5.%6.%7.%8."/>
      <w:lvlJc w:val="left"/>
      <w:pPr>
        <w:tabs>
          <w:tab w:val="left" w:pos="1986"/>
        </w:tabs>
        <w:ind w:left="1986" w:hanging="1418"/>
      </w:pPr>
    </w:lvl>
    <w:lvl w:ilvl="8">
      <w:start w:val="1"/>
      <w:numFmt w:val="decimal"/>
      <w:lvlText w:val="%1.%2.%3.%4.%5.%6.%7.%8.%9."/>
      <w:lvlJc w:val="left"/>
      <w:pPr>
        <w:tabs>
          <w:tab w:val="left" w:pos="2127"/>
        </w:tabs>
        <w:ind w:left="2127" w:hanging="1559"/>
      </w:pPr>
    </w:lvl>
  </w:abstractNum>
  <w:abstractNum w:abstractNumId="7">
    <w:nsid w:val="00000024"/>
    <w:multiLevelType w:val="multilevel"/>
    <w:tmpl w:val="00000024"/>
    <w:lvl w:ilvl="0">
      <w:start w:val="1"/>
      <w:numFmt w:val="decimal"/>
      <w:lvlText w:val="%1."/>
      <w:lvlJc w:val="left"/>
      <w:pPr>
        <w:ind w:left="958" w:hanging="420"/>
      </w:pPr>
    </w:lvl>
    <w:lvl w:ilvl="1">
      <w:start w:val="1"/>
      <w:numFmt w:val="chineseCountingThousand"/>
      <w:lvlText w:val="%2、"/>
      <w:lvlJc w:val="left"/>
      <w:pPr>
        <w:ind w:left="1130" w:hanging="420"/>
      </w:pPr>
    </w:lvl>
    <w:lvl w:ilvl="2">
      <w:start w:val="1"/>
      <w:numFmt w:val="lowerRoman"/>
      <w:lvlText w:val="%3."/>
      <w:lvlJc w:val="right"/>
      <w:pPr>
        <w:ind w:left="1798" w:hanging="420"/>
      </w:pPr>
    </w:lvl>
    <w:lvl w:ilvl="3">
      <w:start w:val="1"/>
      <w:numFmt w:val="decimal"/>
      <w:lvlText w:val="%4."/>
      <w:lvlJc w:val="left"/>
      <w:pPr>
        <w:ind w:left="2218" w:hanging="420"/>
      </w:pPr>
    </w:lvl>
    <w:lvl w:ilvl="4">
      <w:start w:val="1"/>
      <w:numFmt w:val="lowerLetter"/>
      <w:lvlText w:val="%5)"/>
      <w:lvlJc w:val="left"/>
      <w:pPr>
        <w:ind w:left="2638" w:hanging="420"/>
      </w:pPr>
    </w:lvl>
    <w:lvl w:ilvl="5">
      <w:start w:val="1"/>
      <w:numFmt w:val="lowerRoman"/>
      <w:lvlText w:val="%6."/>
      <w:lvlJc w:val="right"/>
      <w:pPr>
        <w:ind w:left="3058" w:hanging="420"/>
      </w:pPr>
    </w:lvl>
    <w:lvl w:ilvl="6">
      <w:start w:val="1"/>
      <w:numFmt w:val="decimal"/>
      <w:lvlText w:val="%7."/>
      <w:lvlJc w:val="left"/>
      <w:pPr>
        <w:ind w:left="3478" w:hanging="420"/>
      </w:pPr>
    </w:lvl>
    <w:lvl w:ilvl="7">
      <w:start w:val="1"/>
      <w:numFmt w:val="lowerLetter"/>
      <w:lvlText w:val="%8)"/>
      <w:lvlJc w:val="left"/>
      <w:pPr>
        <w:ind w:left="3898" w:hanging="420"/>
      </w:pPr>
    </w:lvl>
    <w:lvl w:ilvl="8">
      <w:start w:val="1"/>
      <w:numFmt w:val="lowerRoman"/>
      <w:lvlText w:val="%9."/>
      <w:lvlJc w:val="right"/>
      <w:pPr>
        <w:ind w:left="4318" w:hanging="420"/>
      </w:pPr>
    </w:lvl>
  </w:abstractNum>
  <w:abstractNum w:abstractNumId="8">
    <w:nsid w:val="00000027"/>
    <w:multiLevelType w:val="multilevel"/>
    <w:tmpl w:val="00000027"/>
    <w:lvl w:ilvl="0">
      <w:start w:val="1"/>
      <w:numFmt w:val="decimal"/>
      <w:lvlText w:val="%1."/>
      <w:lvlJc w:val="left"/>
      <w:pPr>
        <w:ind w:left="980" w:hanging="420"/>
      </w:pPr>
    </w:lvl>
    <w:lvl w:ilvl="1">
      <w:start w:val="1"/>
      <w:numFmt w:val="chineseCountingThousand"/>
      <w:lvlText w:val="%2、"/>
      <w:lvlJc w:val="left"/>
      <w:pPr>
        <w:ind w:left="988" w:hanging="420"/>
      </w:pPr>
      <w:rPr>
        <w:lang w:val="en-US"/>
      </w:r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9">
    <w:nsid w:val="00000029"/>
    <w:multiLevelType w:val="multilevel"/>
    <w:tmpl w:val="00000029"/>
    <w:lvl w:ilvl="0">
      <w:start w:val="1"/>
      <w:numFmt w:val="decimal"/>
      <w:lvlText w:val="%1."/>
      <w:lvlJc w:val="left"/>
      <w:pPr>
        <w:ind w:left="562" w:hanging="420"/>
      </w:pPr>
      <w:rPr>
        <w:b w:val="0"/>
        <w:sz w:val="24"/>
        <w:szCs w:val="24"/>
      </w:rPr>
    </w:lvl>
    <w:lvl w:ilvl="1">
      <w:start w:val="1"/>
      <w:numFmt w:val="decimal"/>
      <w:lvlText w:val="%2、"/>
      <w:lvlJc w:val="left"/>
      <w:pPr>
        <w:ind w:left="360" w:hanging="360"/>
      </w:pPr>
      <w:rPr>
        <w:rFonts w:ascii="Times New Roman" w:eastAsia="Times New Roman" w:hAnsi="Times New Roman" w:cs="Times New Roman"/>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nsid w:val="0000002E"/>
    <w:multiLevelType w:val="multilevel"/>
    <w:tmpl w:val="0000002E"/>
    <w:lvl w:ilvl="0">
      <w:start w:val="1"/>
      <w:numFmt w:val="decimal"/>
      <w:pStyle w:val="1"/>
      <w:lvlText w:val="第%1章"/>
      <w:lvlJc w:val="left"/>
      <w:pPr>
        <w:ind w:left="283" w:hanging="425"/>
      </w:pPr>
      <w:rPr>
        <w:rFonts w:ascii="Times New Roman" w:eastAsia="宋体" w:hAnsi="Times New Roman" w:cs="Times New Roman" w:hint="default"/>
        <w:b/>
        <w:i w:val="0"/>
        <w:sz w:val="32"/>
        <w:szCs w:val="32"/>
      </w:rPr>
    </w:lvl>
    <w:lvl w:ilvl="1">
      <w:start w:val="1"/>
      <w:numFmt w:val="decimal"/>
      <w:pStyle w:val="2"/>
      <w:suff w:val="nothing"/>
      <w:lvlText w:val="%1.%2"/>
      <w:lvlJc w:val="left"/>
      <w:pPr>
        <w:ind w:left="567" w:hanging="567"/>
      </w:pPr>
      <w:rPr>
        <w:rFonts w:ascii="Times New Roman" w:eastAsia="宋体" w:hAnsi="Times New Roman" w:cs="Times New Roman" w:hint="default"/>
        <w:b/>
        <w:i w:val="0"/>
        <w:color w:val="auto"/>
        <w:sz w:val="28"/>
        <w:szCs w:val="28"/>
      </w:rPr>
    </w:lvl>
    <w:lvl w:ilvl="2">
      <w:start w:val="1"/>
      <w:numFmt w:val="decimal"/>
      <w:pStyle w:val="3"/>
      <w:suff w:val="space"/>
      <w:lvlText w:val="%1.%2.%3"/>
      <w:lvlJc w:val="left"/>
      <w:pPr>
        <w:ind w:left="567" w:hanging="567"/>
      </w:pPr>
      <w:rPr>
        <w:rFonts w:ascii="Times New Roman" w:eastAsia="宋体" w:hAnsi="Times New Roman" w:cs="Times New Roman" w:hint="default"/>
        <w:b/>
        <w:i w:val="0"/>
        <w:sz w:val="28"/>
      </w:rPr>
    </w:lvl>
    <w:lvl w:ilvl="3">
      <w:start w:val="1"/>
      <w:numFmt w:val="decimal"/>
      <w:pStyle w:val="4"/>
      <w:suff w:val="nothing"/>
      <w:lvlText w:val="%1.%2.%3.%4"/>
      <w:lvlJc w:val="left"/>
      <w:pPr>
        <w:ind w:left="708" w:hanging="708"/>
      </w:pPr>
      <w:rPr>
        <w:rFonts w:ascii="Times New Roman" w:eastAsia="宋体" w:hAnsi="Times New Roman" w:cs="Times New Roman" w:hint="default"/>
        <w:b/>
        <w:i w:val="0"/>
        <w:sz w:val="28"/>
      </w:rPr>
    </w:lvl>
    <w:lvl w:ilvl="4">
      <w:start w:val="1"/>
      <w:numFmt w:val="decimal"/>
      <w:lvlText w:val="%1.%2.%3.%4.%5"/>
      <w:lvlJc w:val="left"/>
      <w:pPr>
        <w:ind w:left="2409" w:hanging="850"/>
      </w:pPr>
      <w:rPr>
        <w:rFonts w:ascii="Times New Roman" w:hAnsi="Times New Roman" w:cs="Times New Roman" w:hint="default"/>
      </w:rPr>
    </w:lvl>
    <w:lvl w:ilvl="5">
      <w:start w:val="1"/>
      <w:numFmt w:val="decimal"/>
      <w:lvlText w:val="%1.%2.%3.%4.%5.%6"/>
      <w:lvlJc w:val="left"/>
      <w:pPr>
        <w:ind w:left="3118" w:hanging="1134"/>
      </w:pPr>
    </w:lvl>
    <w:lvl w:ilvl="6">
      <w:start w:val="1"/>
      <w:numFmt w:val="decimal"/>
      <w:lvlText w:val="%1.%2.%3.%4.%5.%6.%7"/>
      <w:lvlJc w:val="left"/>
      <w:pPr>
        <w:ind w:left="3685" w:hanging="1276"/>
      </w:pPr>
    </w:lvl>
    <w:lvl w:ilvl="7">
      <w:start w:val="1"/>
      <w:numFmt w:val="decimal"/>
      <w:lvlText w:val="%1.%2.%3.%4.%5.%6.%7.%8"/>
      <w:lvlJc w:val="left"/>
      <w:pPr>
        <w:ind w:left="4252" w:hanging="1418"/>
      </w:pPr>
    </w:lvl>
    <w:lvl w:ilvl="8">
      <w:start w:val="1"/>
      <w:numFmt w:val="decimal"/>
      <w:lvlText w:val="%1.%2.%3.%4.%5.%6.%7.%8.%9"/>
      <w:lvlJc w:val="left"/>
      <w:pPr>
        <w:ind w:left="4960" w:hanging="1700"/>
      </w:pPr>
    </w:lvl>
  </w:abstractNum>
  <w:abstractNum w:abstractNumId="11">
    <w:nsid w:val="00000031"/>
    <w:multiLevelType w:val="multilevel"/>
    <w:tmpl w:val="00000031"/>
    <w:lvl w:ilvl="0">
      <w:start w:val="1"/>
      <w:numFmt w:val="chineseCountingThousand"/>
      <w:lvlText w:val="%1、"/>
      <w:lvlJc w:val="left"/>
      <w:pPr>
        <w:ind w:left="966" w:hanging="420"/>
      </w:pPr>
    </w:lvl>
    <w:lvl w:ilvl="1">
      <w:start w:val="1"/>
      <w:numFmt w:val="lowerLetter"/>
      <w:lvlText w:val="%2)"/>
      <w:lvlJc w:val="left"/>
      <w:pPr>
        <w:ind w:left="1400" w:hanging="420"/>
      </w:pPr>
    </w:lvl>
    <w:lvl w:ilvl="2">
      <w:start w:val="1"/>
      <w:numFmt w:val="lowerRoman"/>
      <w:lvlText w:val="%3."/>
      <w:lvlJc w:val="right"/>
      <w:pPr>
        <w:ind w:left="1820" w:hanging="420"/>
      </w:pPr>
    </w:lvl>
    <w:lvl w:ilvl="3">
      <w:start w:val="1"/>
      <w:numFmt w:val="decimal"/>
      <w:lvlText w:val="%4."/>
      <w:lvlJc w:val="left"/>
      <w:pPr>
        <w:ind w:left="2240" w:hanging="420"/>
      </w:pPr>
    </w:lvl>
    <w:lvl w:ilvl="4">
      <w:start w:val="1"/>
      <w:numFmt w:val="lowerLetter"/>
      <w:lvlText w:val="%5)"/>
      <w:lvlJc w:val="left"/>
      <w:pPr>
        <w:ind w:left="2660" w:hanging="420"/>
      </w:pPr>
    </w:lvl>
    <w:lvl w:ilvl="5">
      <w:start w:val="1"/>
      <w:numFmt w:val="lowerRoman"/>
      <w:lvlText w:val="%6."/>
      <w:lvlJc w:val="right"/>
      <w:pPr>
        <w:ind w:left="3080" w:hanging="420"/>
      </w:pPr>
    </w:lvl>
    <w:lvl w:ilvl="6">
      <w:start w:val="1"/>
      <w:numFmt w:val="decimal"/>
      <w:lvlText w:val="%7."/>
      <w:lvlJc w:val="left"/>
      <w:pPr>
        <w:ind w:left="3500" w:hanging="420"/>
      </w:pPr>
    </w:lvl>
    <w:lvl w:ilvl="7">
      <w:start w:val="1"/>
      <w:numFmt w:val="lowerLetter"/>
      <w:lvlText w:val="%8)"/>
      <w:lvlJc w:val="left"/>
      <w:pPr>
        <w:ind w:left="3920" w:hanging="420"/>
      </w:pPr>
    </w:lvl>
    <w:lvl w:ilvl="8">
      <w:start w:val="1"/>
      <w:numFmt w:val="lowerRoman"/>
      <w:lvlText w:val="%9."/>
      <w:lvlJc w:val="right"/>
      <w:pPr>
        <w:ind w:left="4340" w:hanging="420"/>
      </w:pPr>
    </w:lvl>
  </w:abstractNum>
  <w:abstractNum w:abstractNumId="12">
    <w:nsid w:val="0000003A"/>
    <w:multiLevelType w:val="multilevel"/>
    <w:tmpl w:val="0000003A"/>
    <w:lvl w:ilvl="0">
      <w:start w:val="1"/>
      <w:numFmt w:val="chineseCountingThousand"/>
      <w:lvlText w:val="%1、"/>
      <w:lvlJc w:val="left"/>
      <w:pPr>
        <w:ind w:left="1554" w:hanging="420"/>
      </w:pPr>
    </w:lvl>
    <w:lvl w:ilvl="1">
      <w:start w:val="1"/>
      <w:numFmt w:val="lowerLetter"/>
      <w:lvlText w:val="%2)"/>
      <w:lvlJc w:val="left"/>
      <w:pPr>
        <w:ind w:left="1974" w:hanging="420"/>
      </w:pPr>
    </w:lvl>
    <w:lvl w:ilvl="2">
      <w:start w:val="1"/>
      <w:numFmt w:val="lowerRoman"/>
      <w:lvlText w:val="%3."/>
      <w:lvlJc w:val="right"/>
      <w:pPr>
        <w:ind w:left="2394" w:hanging="420"/>
      </w:pPr>
    </w:lvl>
    <w:lvl w:ilvl="3">
      <w:start w:val="1"/>
      <w:numFmt w:val="decimal"/>
      <w:lvlText w:val="%4."/>
      <w:lvlJc w:val="left"/>
      <w:pPr>
        <w:ind w:left="2814" w:hanging="420"/>
      </w:pPr>
    </w:lvl>
    <w:lvl w:ilvl="4">
      <w:start w:val="1"/>
      <w:numFmt w:val="lowerLetter"/>
      <w:lvlText w:val="%5)"/>
      <w:lvlJc w:val="left"/>
      <w:pPr>
        <w:ind w:left="3234" w:hanging="420"/>
      </w:pPr>
    </w:lvl>
    <w:lvl w:ilvl="5">
      <w:start w:val="1"/>
      <w:numFmt w:val="lowerRoman"/>
      <w:lvlText w:val="%6."/>
      <w:lvlJc w:val="right"/>
      <w:pPr>
        <w:ind w:left="3654" w:hanging="420"/>
      </w:pPr>
    </w:lvl>
    <w:lvl w:ilvl="6">
      <w:start w:val="1"/>
      <w:numFmt w:val="decimal"/>
      <w:lvlText w:val="%7."/>
      <w:lvlJc w:val="left"/>
      <w:pPr>
        <w:ind w:left="4074" w:hanging="420"/>
      </w:pPr>
    </w:lvl>
    <w:lvl w:ilvl="7">
      <w:start w:val="1"/>
      <w:numFmt w:val="lowerLetter"/>
      <w:lvlText w:val="%8)"/>
      <w:lvlJc w:val="left"/>
      <w:pPr>
        <w:ind w:left="4494" w:hanging="420"/>
      </w:pPr>
    </w:lvl>
    <w:lvl w:ilvl="8">
      <w:start w:val="1"/>
      <w:numFmt w:val="lowerRoman"/>
      <w:lvlText w:val="%9."/>
      <w:lvlJc w:val="right"/>
      <w:pPr>
        <w:ind w:left="4914" w:hanging="420"/>
      </w:pPr>
    </w:lvl>
  </w:abstractNum>
  <w:abstractNum w:abstractNumId="13">
    <w:nsid w:val="0000003B"/>
    <w:multiLevelType w:val="multilevel"/>
    <w:tmpl w:val="0000003B"/>
    <w:lvl w:ilvl="0">
      <w:start w:val="1"/>
      <w:numFmt w:val="chineseCountingThousand"/>
      <w:lvlText w:val="%1、"/>
      <w:lvlJc w:val="left"/>
      <w:pPr>
        <w:ind w:left="720" w:hanging="720"/>
      </w:pPr>
      <w:rPr>
        <w:strike w:val="0"/>
        <w:dstrike w:val="0"/>
        <w:color w:val="000000"/>
        <w:u w:val="none"/>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nsid w:val="0000003E"/>
    <w:multiLevelType w:val="multilevel"/>
    <w:tmpl w:val="0000003E"/>
    <w:lvl w:ilvl="0">
      <w:start w:val="1"/>
      <w:numFmt w:val="chineseCountingThousand"/>
      <w:suff w:val="nothing"/>
      <w:lvlText w:val="%1、"/>
      <w:lvlJc w:val="left"/>
      <w:pPr>
        <w:ind w:left="1697" w:hanging="420"/>
      </w:pPr>
      <w:rPr>
        <w:b/>
        <w:i w:val="0"/>
        <w:lang w:val="en-US"/>
      </w:rPr>
    </w:lvl>
    <w:lvl w:ilvl="1">
      <w:start w:val="1"/>
      <w:numFmt w:val="decimal"/>
      <w:lvlText w:val="%2、"/>
      <w:lvlJc w:val="left"/>
      <w:pPr>
        <w:ind w:left="1693" w:hanging="1125"/>
      </w:pPr>
    </w:lvl>
    <w:lvl w:ilvl="2">
      <w:start w:val="1"/>
      <w:numFmt w:val="lowerRoman"/>
      <w:lvlText w:val="%3."/>
      <w:lvlJc w:val="right"/>
      <w:pPr>
        <w:ind w:left="1971" w:hanging="420"/>
      </w:pPr>
    </w:lvl>
    <w:lvl w:ilvl="3">
      <w:start w:val="1"/>
      <w:numFmt w:val="decimal"/>
      <w:lvlText w:val="%4."/>
      <w:lvlJc w:val="left"/>
      <w:pPr>
        <w:ind w:left="2391" w:hanging="420"/>
      </w:pPr>
    </w:lvl>
    <w:lvl w:ilvl="4">
      <w:start w:val="1"/>
      <w:numFmt w:val="lowerLetter"/>
      <w:lvlText w:val="%5)"/>
      <w:lvlJc w:val="left"/>
      <w:pPr>
        <w:ind w:left="2811" w:hanging="420"/>
      </w:pPr>
    </w:lvl>
    <w:lvl w:ilvl="5">
      <w:start w:val="1"/>
      <w:numFmt w:val="lowerRoman"/>
      <w:lvlText w:val="%6."/>
      <w:lvlJc w:val="right"/>
      <w:pPr>
        <w:ind w:left="3231" w:hanging="420"/>
      </w:pPr>
    </w:lvl>
    <w:lvl w:ilvl="6">
      <w:start w:val="1"/>
      <w:numFmt w:val="decimal"/>
      <w:lvlText w:val="%7."/>
      <w:lvlJc w:val="left"/>
      <w:pPr>
        <w:ind w:left="3651" w:hanging="420"/>
      </w:pPr>
    </w:lvl>
    <w:lvl w:ilvl="7">
      <w:start w:val="1"/>
      <w:numFmt w:val="lowerLetter"/>
      <w:lvlText w:val="%8)"/>
      <w:lvlJc w:val="left"/>
      <w:pPr>
        <w:ind w:left="4071" w:hanging="420"/>
      </w:pPr>
    </w:lvl>
    <w:lvl w:ilvl="8">
      <w:start w:val="1"/>
      <w:numFmt w:val="lowerRoman"/>
      <w:lvlText w:val="%9."/>
      <w:lvlJc w:val="right"/>
      <w:pPr>
        <w:ind w:left="4491" w:hanging="420"/>
      </w:pPr>
    </w:lvl>
  </w:abstractNum>
  <w:abstractNum w:abstractNumId="15">
    <w:nsid w:val="00000041"/>
    <w:multiLevelType w:val="multilevel"/>
    <w:tmpl w:val="00000041"/>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nsid w:val="00000043"/>
    <w:multiLevelType w:val="multilevel"/>
    <w:tmpl w:val="00000043"/>
    <w:lvl w:ilvl="0">
      <w:start w:val="1"/>
      <w:numFmt w:val="chineseCountingThousand"/>
      <w:lvlText w:val="%1、"/>
      <w:lvlJc w:val="left"/>
      <w:pPr>
        <w:ind w:left="1413" w:hanging="420"/>
      </w:pPr>
      <w:rPr>
        <w:color w:val="auto"/>
        <w:sz w:val="28"/>
        <w:szCs w:val="28"/>
        <w:lang w:val="en-US"/>
      </w:rPr>
    </w:lvl>
    <w:lvl w:ilvl="1">
      <w:start w:val="1"/>
      <w:numFmt w:val="decimal"/>
      <w:isLgl/>
      <w:lvlText w:val="%1.%2"/>
      <w:lvlJc w:val="left"/>
      <w:pPr>
        <w:ind w:left="1669" w:hanging="960"/>
      </w:pPr>
    </w:lvl>
    <w:lvl w:ilvl="2">
      <w:start w:val="1"/>
      <w:numFmt w:val="decimal"/>
      <w:isLgl/>
      <w:lvlText w:val="%1.%2.%3"/>
      <w:lvlJc w:val="left"/>
      <w:pPr>
        <w:ind w:left="1669" w:hanging="960"/>
      </w:pPr>
    </w:lvl>
    <w:lvl w:ilvl="3">
      <w:start w:val="1"/>
      <w:numFmt w:val="decimal"/>
      <w:isLgl/>
      <w:lvlText w:val="%1.%2.%3.%4"/>
      <w:lvlJc w:val="left"/>
      <w:pPr>
        <w:ind w:left="1789" w:hanging="1080"/>
      </w:pPr>
    </w:lvl>
    <w:lvl w:ilvl="4">
      <w:start w:val="1"/>
      <w:numFmt w:val="decimal"/>
      <w:isLgl/>
      <w:lvlText w:val="%1.%2.%3.%4.%5"/>
      <w:lvlJc w:val="left"/>
      <w:pPr>
        <w:ind w:left="1789" w:hanging="1080"/>
      </w:pPr>
    </w:lvl>
    <w:lvl w:ilvl="5">
      <w:start w:val="1"/>
      <w:numFmt w:val="decimal"/>
      <w:isLgl/>
      <w:lvlText w:val="%1.%2.%3.%4.%5.%6"/>
      <w:lvlJc w:val="left"/>
      <w:pPr>
        <w:ind w:left="2149" w:hanging="1440"/>
      </w:pPr>
    </w:lvl>
    <w:lvl w:ilvl="6">
      <w:start w:val="1"/>
      <w:numFmt w:val="decimal"/>
      <w:isLgl/>
      <w:lvlText w:val="%1.%2.%3.%4.%5.%6.%7"/>
      <w:lvlJc w:val="left"/>
      <w:pPr>
        <w:ind w:left="2509" w:hanging="1800"/>
      </w:pPr>
    </w:lvl>
    <w:lvl w:ilvl="7">
      <w:start w:val="1"/>
      <w:numFmt w:val="decimal"/>
      <w:isLgl/>
      <w:lvlText w:val="%1.%2.%3.%4.%5.%6.%7.%8"/>
      <w:lvlJc w:val="left"/>
      <w:pPr>
        <w:ind w:left="2509" w:hanging="1800"/>
      </w:pPr>
    </w:lvl>
    <w:lvl w:ilvl="8">
      <w:start w:val="1"/>
      <w:numFmt w:val="decimal"/>
      <w:isLgl/>
      <w:lvlText w:val="%1.%2.%3.%4.%5.%6.%7.%8.%9"/>
      <w:lvlJc w:val="left"/>
      <w:pPr>
        <w:ind w:left="2869" w:hanging="2160"/>
      </w:pPr>
    </w:lvl>
  </w:abstractNum>
  <w:abstractNum w:abstractNumId="17">
    <w:nsid w:val="06AF180E"/>
    <w:multiLevelType w:val="multilevel"/>
    <w:tmpl w:val="06AF180E"/>
    <w:lvl w:ilvl="0">
      <w:start w:val="1"/>
      <w:numFmt w:val="japaneseCounting"/>
      <w:lvlText w:val="（%1）"/>
      <w:lvlJc w:val="left"/>
      <w:pPr>
        <w:ind w:left="1421" w:hanging="855"/>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18">
    <w:nsid w:val="06C3165F"/>
    <w:multiLevelType w:val="multilevel"/>
    <w:tmpl w:val="06C3165F"/>
    <w:lvl w:ilvl="0">
      <w:start w:val="5"/>
      <w:numFmt w:val="japaneseCounting"/>
      <w:lvlText w:val="（%1）"/>
      <w:lvlJc w:val="left"/>
      <w:pPr>
        <w:ind w:left="1179" w:hanging="855"/>
      </w:pPr>
      <w:rPr>
        <w:rFonts w:cs="Helvetica"/>
        <w:color w:val="FF0000"/>
      </w:rPr>
    </w:lvl>
    <w:lvl w:ilvl="1">
      <w:start w:val="1"/>
      <w:numFmt w:val="chineseCountingThousand"/>
      <w:lvlText w:val="(%2)"/>
      <w:lvlJc w:val="left"/>
      <w:pPr>
        <w:ind w:left="1164" w:hanging="420"/>
      </w:pPr>
    </w:lvl>
    <w:lvl w:ilvl="2">
      <w:start w:val="2"/>
      <w:numFmt w:val="japaneseCounting"/>
      <w:lvlText w:val="（%3）"/>
      <w:lvlJc w:val="left"/>
      <w:pPr>
        <w:ind w:left="2019" w:hanging="855"/>
      </w:pPr>
      <w:rPr>
        <w:lang w:val="en-US"/>
      </w:rPr>
    </w:lvl>
    <w:lvl w:ilvl="3">
      <w:start w:val="3"/>
      <w:numFmt w:val="japaneseCounting"/>
      <w:lvlText w:val="%4、"/>
      <w:lvlJc w:val="left"/>
      <w:pPr>
        <w:ind w:left="2304" w:hanging="720"/>
      </w:pPr>
    </w:lvl>
    <w:lvl w:ilvl="4">
      <w:start w:val="1"/>
      <w:numFmt w:val="lowerLetter"/>
      <w:lvlText w:val="%5)"/>
      <w:lvlJc w:val="left"/>
      <w:pPr>
        <w:ind w:left="2424" w:hanging="420"/>
      </w:pPr>
    </w:lvl>
    <w:lvl w:ilvl="5">
      <w:start w:val="1"/>
      <w:numFmt w:val="lowerRoman"/>
      <w:lvlText w:val="%6."/>
      <w:lvlJc w:val="right"/>
      <w:pPr>
        <w:ind w:left="2844" w:hanging="420"/>
      </w:pPr>
    </w:lvl>
    <w:lvl w:ilvl="6">
      <w:start w:val="1"/>
      <w:numFmt w:val="decimal"/>
      <w:lvlText w:val="%7."/>
      <w:lvlJc w:val="left"/>
      <w:pPr>
        <w:ind w:left="3264" w:hanging="420"/>
      </w:pPr>
    </w:lvl>
    <w:lvl w:ilvl="7">
      <w:start w:val="1"/>
      <w:numFmt w:val="lowerLetter"/>
      <w:lvlText w:val="%8)"/>
      <w:lvlJc w:val="left"/>
      <w:pPr>
        <w:ind w:left="3684" w:hanging="420"/>
      </w:pPr>
    </w:lvl>
    <w:lvl w:ilvl="8">
      <w:start w:val="1"/>
      <w:numFmt w:val="lowerRoman"/>
      <w:lvlText w:val="%9."/>
      <w:lvlJc w:val="right"/>
      <w:pPr>
        <w:ind w:left="4104" w:hanging="420"/>
      </w:pPr>
    </w:lvl>
  </w:abstractNum>
  <w:abstractNum w:abstractNumId="19">
    <w:nsid w:val="0D6B6379"/>
    <w:multiLevelType w:val="multilevel"/>
    <w:tmpl w:val="0D6B6379"/>
    <w:lvl w:ilvl="0">
      <w:start w:val="1"/>
      <w:numFmt w:val="chineseCountingThousand"/>
      <w:lvlText w:val="%1、"/>
      <w:lvlJc w:val="left"/>
      <w:pPr>
        <w:ind w:left="1696"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20">
    <w:nsid w:val="180E8371"/>
    <w:multiLevelType w:val="singleLevel"/>
    <w:tmpl w:val="180E8371"/>
    <w:lvl w:ilvl="0">
      <w:start w:val="1"/>
      <w:numFmt w:val="decimal"/>
      <w:suff w:val="nothing"/>
      <w:lvlText w:val="%1、"/>
      <w:lvlJc w:val="left"/>
    </w:lvl>
  </w:abstractNum>
  <w:abstractNum w:abstractNumId="21">
    <w:nsid w:val="1A032D52"/>
    <w:multiLevelType w:val="multilevel"/>
    <w:tmpl w:val="1A032D52"/>
    <w:lvl w:ilvl="0">
      <w:start w:val="1"/>
      <w:numFmt w:val="chineseCountingThousand"/>
      <w:lvlText w:val="%1、"/>
      <w:lvlJc w:val="left"/>
      <w:pPr>
        <w:ind w:left="1413" w:hanging="420"/>
      </w:pPr>
    </w:lvl>
    <w:lvl w:ilvl="1">
      <w:start w:val="1"/>
      <w:numFmt w:val="lowerLetter"/>
      <w:lvlText w:val="%2)"/>
      <w:lvlJc w:val="left"/>
      <w:pPr>
        <w:tabs>
          <w:tab w:val="left" w:pos="847"/>
        </w:tabs>
        <w:ind w:left="847" w:hanging="420"/>
      </w:pPr>
    </w:lvl>
    <w:lvl w:ilvl="2">
      <w:start w:val="1"/>
      <w:numFmt w:val="lowerRoman"/>
      <w:lvlText w:val="%3."/>
      <w:lvlJc w:val="right"/>
      <w:pPr>
        <w:tabs>
          <w:tab w:val="left" w:pos="1267"/>
        </w:tabs>
        <w:ind w:left="1267" w:hanging="420"/>
      </w:pPr>
    </w:lvl>
    <w:lvl w:ilvl="3">
      <w:start w:val="1"/>
      <w:numFmt w:val="decimal"/>
      <w:lvlText w:val="%4."/>
      <w:lvlJc w:val="left"/>
      <w:pPr>
        <w:tabs>
          <w:tab w:val="left" w:pos="1687"/>
        </w:tabs>
        <w:ind w:left="1687" w:hanging="420"/>
      </w:pPr>
    </w:lvl>
    <w:lvl w:ilvl="4">
      <w:start w:val="1"/>
      <w:numFmt w:val="lowerLetter"/>
      <w:lvlText w:val="%5)"/>
      <w:lvlJc w:val="left"/>
      <w:pPr>
        <w:tabs>
          <w:tab w:val="left" w:pos="2107"/>
        </w:tabs>
        <w:ind w:left="2107" w:hanging="420"/>
      </w:pPr>
    </w:lvl>
    <w:lvl w:ilvl="5">
      <w:start w:val="1"/>
      <w:numFmt w:val="lowerRoman"/>
      <w:lvlText w:val="%6."/>
      <w:lvlJc w:val="right"/>
      <w:pPr>
        <w:tabs>
          <w:tab w:val="left" w:pos="2527"/>
        </w:tabs>
        <w:ind w:left="2527" w:hanging="420"/>
      </w:pPr>
    </w:lvl>
    <w:lvl w:ilvl="6">
      <w:start w:val="1"/>
      <w:numFmt w:val="decimal"/>
      <w:lvlText w:val="%7."/>
      <w:lvlJc w:val="left"/>
      <w:pPr>
        <w:tabs>
          <w:tab w:val="left" w:pos="2947"/>
        </w:tabs>
        <w:ind w:left="2947" w:hanging="420"/>
      </w:pPr>
    </w:lvl>
    <w:lvl w:ilvl="7">
      <w:start w:val="1"/>
      <w:numFmt w:val="lowerLetter"/>
      <w:lvlText w:val="%8)"/>
      <w:lvlJc w:val="left"/>
      <w:pPr>
        <w:tabs>
          <w:tab w:val="left" w:pos="3367"/>
        </w:tabs>
        <w:ind w:left="3367" w:hanging="420"/>
      </w:pPr>
    </w:lvl>
    <w:lvl w:ilvl="8">
      <w:start w:val="1"/>
      <w:numFmt w:val="lowerRoman"/>
      <w:lvlText w:val="%9."/>
      <w:lvlJc w:val="right"/>
      <w:pPr>
        <w:tabs>
          <w:tab w:val="left" w:pos="3787"/>
        </w:tabs>
        <w:ind w:left="3787" w:hanging="420"/>
      </w:pPr>
    </w:lvl>
  </w:abstractNum>
  <w:abstractNum w:abstractNumId="22">
    <w:nsid w:val="1EDF3497"/>
    <w:multiLevelType w:val="singleLevel"/>
    <w:tmpl w:val="1EDF3497"/>
    <w:lvl w:ilvl="0">
      <w:start w:val="33"/>
      <w:numFmt w:val="decimal"/>
      <w:suff w:val="nothing"/>
      <w:lvlText w:val="%1、"/>
      <w:lvlJc w:val="left"/>
    </w:lvl>
  </w:abstractNum>
  <w:abstractNum w:abstractNumId="23">
    <w:nsid w:val="1F2A386E"/>
    <w:multiLevelType w:val="multilevel"/>
    <w:tmpl w:val="1F2A386E"/>
    <w:lvl w:ilvl="0">
      <w:start w:val="1"/>
      <w:numFmt w:val="chineseCountingThousand"/>
      <w:lvlText w:val="%1、"/>
      <w:lvlJc w:val="left"/>
      <w:pPr>
        <w:ind w:left="988" w:hanging="420"/>
      </w:pPr>
    </w:lvl>
    <w:lvl w:ilvl="1">
      <w:start w:val="1"/>
      <w:numFmt w:val="lowerLetter"/>
      <w:lvlText w:val="%2)"/>
      <w:lvlJc w:val="left"/>
      <w:pPr>
        <w:ind w:left="1550" w:hanging="420"/>
      </w:pPr>
    </w:lvl>
    <w:lvl w:ilvl="2">
      <w:start w:val="1"/>
      <w:numFmt w:val="lowerRoman"/>
      <w:lvlText w:val="%3."/>
      <w:lvlJc w:val="right"/>
      <w:pPr>
        <w:ind w:left="1970" w:hanging="420"/>
      </w:pPr>
    </w:lvl>
    <w:lvl w:ilvl="3">
      <w:start w:val="1"/>
      <w:numFmt w:val="decimal"/>
      <w:lvlText w:val="%4."/>
      <w:lvlJc w:val="left"/>
      <w:pPr>
        <w:ind w:left="2390" w:hanging="420"/>
      </w:pPr>
    </w:lvl>
    <w:lvl w:ilvl="4">
      <w:start w:val="1"/>
      <w:numFmt w:val="lowerLetter"/>
      <w:lvlText w:val="%5)"/>
      <w:lvlJc w:val="left"/>
      <w:pPr>
        <w:ind w:left="2810" w:hanging="420"/>
      </w:pPr>
    </w:lvl>
    <w:lvl w:ilvl="5">
      <w:start w:val="1"/>
      <w:numFmt w:val="lowerRoman"/>
      <w:lvlText w:val="%6."/>
      <w:lvlJc w:val="right"/>
      <w:pPr>
        <w:ind w:left="3230" w:hanging="420"/>
      </w:pPr>
    </w:lvl>
    <w:lvl w:ilvl="6">
      <w:start w:val="1"/>
      <w:numFmt w:val="decimal"/>
      <w:lvlText w:val="%7."/>
      <w:lvlJc w:val="left"/>
      <w:pPr>
        <w:ind w:left="3650" w:hanging="420"/>
      </w:pPr>
    </w:lvl>
    <w:lvl w:ilvl="7">
      <w:start w:val="1"/>
      <w:numFmt w:val="lowerLetter"/>
      <w:lvlText w:val="%8)"/>
      <w:lvlJc w:val="left"/>
      <w:pPr>
        <w:ind w:left="4070" w:hanging="420"/>
      </w:pPr>
    </w:lvl>
    <w:lvl w:ilvl="8">
      <w:start w:val="1"/>
      <w:numFmt w:val="lowerRoman"/>
      <w:lvlText w:val="%9."/>
      <w:lvlJc w:val="right"/>
      <w:pPr>
        <w:ind w:left="4490" w:hanging="420"/>
      </w:pPr>
    </w:lvl>
  </w:abstractNum>
  <w:abstractNum w:abstractNumId="24">
    <w:nsid w:val="27B0359A"/>
    <w:multiLevelType w:val="multilevel"/>
    <w:tmpl w:val="27B0359A"/>
    <w:lvl w:ilvl="0">
      <w:start w:val="1"/>
      <w:numFmt w:val="japaneseCounting"/>
      <w:lvlText w:val="%1、"/>
      <w:lvlJc w:val="left"/>
      <w:pPr>
        <w:tabs>
          <w:tab w:val="left" w:pos="720"/>
        </w:tabs>
        <w:ind w:left="720" w:hanging="72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5">
    <w:nsid w:val="28267C73"/>
    <w:multiLevelType w:val="multilevel"/>
    <w:tmpl w:val="28267C73"/>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26">
    <w:nsid w:val="2C5917C3"/>
    <w:multiLevelType w:val="multilevel"/>
    <w:tmpl w:val="2C5917C3"/>
    <w:lvl w:ilvl="0">
      <w:start w:val="1"/>
      <w:numFmt w:val="none"/>
      <w:pStyle w:val="a"/>
      <w:suff w:val="nothing"/>
      <w:lvlText w:val="%1——"/>
      <w:lvlJc w:val="left"/>
      <w:pPr>
        <w:ind w:left="833" w:hanging="408"/>
      </w:pPr>
    </w:lvl>
    <w:lvl w:ilvl="1">
      <w:start w:val="1"/>
      <w:numFmt w:val="bullet"/>
      <w:lvlText w:val=""/>
      <w:lvlJc w:val="left"/>
      <w:pPr>
        <w:tabs>
          <w:tab w:val="left" w:pos="760"/>
        </w:tabs>
        <w:ind w:left="1264" w:hanging="413"/>
      </w:pPr>
      <w:rPr>
        <w:rFonts w:ascii="Symbol" w:hAnsi="Symbol" w:hint="default"/>
        <w:color w:val="auto"/>
      </w:rPr>
    </w:lvl>
    <w:lvl w:ilvl="2">
      <w:start w:val="1"/>
      <w:numFmt w:val="bullet"/>
      <w:lvlText w:val=""/>
      <w:lvlJc w:val="left"/>
      <w:pPr>
        <w:tabs>
          <w:tab w:val="left" w:pos="1678"/>
        </w:tabs>
        <w:ind w:left="1678" w:hanging="414"/>
      </w:pPr>
      <w:rPr>
        <w:rFonts w:ascii="Symbol" w:hAnsi="Symbol" w:hint="default"/>
        <w:color w:val="auto"/>
      </w:rPr>
    </w:lvl>
    <w:lvl w:ilvl="3">
      <w:start w:val="1"/>
      <w:numFmt w:val="decimal"/>
      <w:lvlText w:val="%4."/>
      <w:lvlJc w:val="left"/>
      <w:pPr>
        <w:tabs>
          <w:tab w:val="left" w:pos="2071"/>
        </w:tabs>
        <w:ind w:left="1884" w:hanging="528"/>
      </w:pPr>
    </w:lvl>
    <w:lvl w:ilvl="4">
      <w:start w:val="1"/>
      <w:numFmt w:val="lowerLetter"/>
      <w:lvlText w:val="%5)"/>
      <w:lvlJc w:val="left"/>
      <w:pPr>
        <w:tabs>
          <w:tab w:val="left" w:pos="2383"/>
        </w:tabs>
        <w:ind w:left="2196" w:hanging="528"/>
      </w:pPr>
    </w:lvl>
    <w:lvl w:ilvl="5">
      <w:start w:val="1"/>
      <w:numFmt w:val="lowerRoman"/>
      <w:lvlText w:val="%6."/>
      <w:lvlJc w:val="right"/>
      <w:pPr>
        <w:tabs>
          <w:tab w:val="left" w:pos="2695"/>
        </w:tabs>
        <w:ind w:left="2508" w:hanging="528"/>
      </w:pPr>
    </w:lvl>
    <w:lvl w:ilvl="6">
      <w:start w:val="1"/>
      <w:numFmt w:val="decimal"/>
      <w:lvlText w:val="%7."/>
      <w:lvlJc w:val="left"/>
      <w:pPr>
        <w:tabs>
          <w:tab w:val="left" w:pos="3007"/>
        </w:tabs>
        <w:ind w:left="2820" w:hanging="528"/>
      </w:pPr>
    </w:lvl>
    <w:lvl w:ilvl="7">
      <w:start w:val="1"/>
      <w:numFmt w:val="lowerLetter"/>
      <w:lvlText w:val="%8)"/>
      <w:lvlJc w:val="left"/>
      <w:pPr>
        <w:tabs>
          <w:tab w:val="left" w:pos="3319"/>
        </w:tabs>
        <w:ind w:left="3132" w:hanging="528"/>
      </w:pPr>
    </w:lvl>
    <w:lvl w:ilvl="8">
      <w:start w:val="1"/>
      <w:numFmt w:val="lowerRoman"/>
      <w:lvlText w:val="%9."/>
      <w:lvlJc w:val="right"/>
      <w:pPr>
        <w:tabs>
          <w:tab w:val="left" w:pos="3631"/>
        </w:tabs>
        <w:ind w:left="3444" w:hanging="528"/>
      </w:pPr>
    </w:lvl>
  </w:abstractNum>
  <w:abstractNum w:abstractNumId="27">
    <w:nsid w:val="316418D8"/>
    <w:multiLevelType w:val="multilevel"/>
    <w:tmpl w:val="316418D8"/>
    <w:lvl w:ilvl="0">
      <w:start w:val="1"/>
      <w:numFmt w:val="chineseCountingThousand"/>
      <w:lvlText w:val="%1、"/>
      <w:lvlJc w:val="left"/>
      <w:pPr>
        <w:ind w:left="846" w:hanging="420"/>
      </w:pPr>
    </w:lvl>
    <w:lvl w:ilvl="1">
      <w:start w:val="1"/>
      <w:numFmt w:val="lowerLetter"/>
      <w:lvlText w:val="%2)"/>
      <w:lvlJc w:val="left"/>
      <w:pPr>
        <w:ind w:left="1389" w:hanging="420"/>
      </w:pPr>
    </w:lvl>
    <w:lvl w:ilvl="2">
      <w:start w:val="1"/>
      <w:numFmt w:val="lowerRoman"/>
      <w:lvlText w:val="%3."/>
      <w:lvlJc w:val="right"/>
      <w:pPr>
        <w:ind w:left="1809" w:hanging="420"/>
      </w:pPr>
    </w:lvl>
    <w:lvl w:ilvl="3">
      <w:start w:val="1"/>
      <w:numFmt w:val="decimal"/>
      <w:lvlText w:val="%4."/>
      <w:lvlJc w:val="left"/>
      <w:pPr>
        <w:ind w:left="2229" w:hanging="420"/>
      </w:pPr>
    </w:lvl>
    <w:lvl w:ilvl="4">
      <w:start w:val="1"/>
      <w:numFmt w:val="lowerLetter"/>
      <w:lvlText w:val="%5)"/>
      <w:lvlJc w:val="left"/>
      <w:pPr>
        <w:ind w:left="2649" w:hanging="420"/>
      </w:pPr>
    </w:lvl>
    <w:lvl w:ilvl="5">
      <w:start w:val="1"/>
      <w:numFmt w:val="lowerRoman"/>
      <w:lvlText w:val="%6."/>
      <w:lvlJc w:val="right"/>
      <w:pPr>
        <w:ind w:left="3069" w:hanging="420"/>
      </w:pPr>
    </w:lvl>
    <w:lvl w:ilvl="6">
      <w:start w:val="1"/>
      <w:numFmt w:val="decimal"/>
      <w:lvlText w:val="%7."/>
      <w:lvlJc w:val="left"/>
      <w:pPr>
        <w:ind w:left="3489" w:hanging="420"/>
      </w:pPr>
    </w:lvl>
    <w:lvl w:ilvl="7">
      <w:start w:val="1"/>
      <w:numFmt w:val="lowerLetter"/>
      <w:lvlText w:val="%8)"/>
      <w:lvlJc w:val="left"/>
      <w:pPr>
        <w:ind w:left="3909" w:hanging="420"/>
      </w:pPr>
    </w:lvl>
    <w:lvl w:ilvl="8">
      <w:start w:val="1"/>
      <w:numFmt w:val="lowerRoman"/>
      <w:lvlText w:val="%9."/>
      <w:lvlJc w:val="right"/>
      <w:pPr>
        <w:ind w:left="4329" w:hanging="420"/>
      </w:pPr>
    </w:lvl>
  </w:abstractNum>
  <w:abstractNum w:abstractNumId="28">
    <w:nsid w:val="3424055C"/>
    <w:multiLevelType w:val="multilevel"/>
    <w:tmpl w:val="3424055C"/>
    <w:lvl w:ilvl="0">
      <w:start w:val="1"/>
      <w:numFmt w:val="japaneseCounting"/>
      <w:lvlText w:val="%1、"/>
      <w:lvlJc w:val="left"/>
      <w:pPr>
        <w:ind w:left="988" w:hanging="420"/>
      </w:pPr>
      <w:rPr>
        <w:rFonts w:ascii="宋体" w:eastAsia="宋体" w:hAnsi="宋体" w:cs="Times New Roman"/>
        <w:sz w:val="28"/>
        <w:szCs w:val="28"/>
      </w:rPr>
    </w:lvl>
    <w:lvl w:ilvl="1">
      <w:start w:val="1"/>
      <w:numFmt w:val="lowerLetter"/>
      <w:lvlText w:val="%2)"/>
      <w:lvlJc w:val="left"/>
      <w:pPr>
        <w:ind w:left="415" w:hanging="420"/>
      </w:pPr>
    </w:lvl>
    <w:lvl w:ilvl="2">
      <w:start w:val="1"/>
      <w:numFmt w:val="lowerRoman"/>
      <w:lvlText w:val="%3."/>
      <w:lvlJc w:val="right"/>
      <w:pPr>
        <w:ind w:left="835" w:hanging="420"/>
      </w:pPr>
    </w:lvl>
    <w:lvl w:ilvl="3">
      <w:start w:val="1"/>
      <w:numFmt w:val="decimal"/>
      <w:lvlText w:val="%4."/>
      <w:lvlJc w:val="left"/>
      <w:pPr>
        <w:ind w:left="1255" w:hanging="420"/>
      </w:pPr>
    </w:lvl>
    <w:lvl w:ilvl="4">
      <w:start w:val="1"/>
      <w:numFmt w:val="lowerLetter"/>
      <w:lvlText w:val="%5)"/>
      <w:lvlJc w:val="left"/>
      <w:pPr>
        <w:ind w:left="1675" w:hanging="420"/>
      </w:pPr>
    </w:lvl>
    <w:lvl w:ilvl="5">
      <w:start w:val="1"/>
      <w:numFmt w:val="lowerRoman"/>
      <w:lvlText w:val="%6."/>
      <w:lvlJc w:val="right"/>
      <w:pPr>
        <w:ind w:left="2095" w:hanging="420"/>
      </w:pPr>
    </w:lvl>
    <w:lvl w:ilvl="6">
      <w:start w:val="1"/>
      <w:numFmt w:val="decimal"/>
      <w:lvlText w:val="%7."/>
      <w:lvlJc w:val="left"/>
      <w:pPr>
        <w:ind w:left="2515" w:hanging="420"/>
      </w:pPr>
    </w:lvl>
    <w:lvl w:ilvl="7">
      <w:start w:val="1"/>
      <w:numFmt w:val="lowerLetter"/>
      <w:lvlText w:val="%8)"/>
      <w:lvlJc w:val="left"/>
      <w:pPr>
        <w:ind w:left="2935" w:hanging="420"/>
      </w:pPr>
    </w:lvl>
    <w:lvl w:ilvl="8">
      <w:start w:val="1"/>
      <w:numFmt w:val="lowerRoman"/>
      <w:lvlText w:val="%9."/>
      <w:lvlJc w:val="right"/>
      <w:pPr>
        <w:ind w:left="3355" w:hanging="420"/>
      </w:pPr>
    </w:lvl>
  </w:abstractNum>
  <w:abstractNum w:abstractNumId="29">
    <w:nsid w:val="34D50379"/>
    <w:multiLevelType w:val="multilevel"/>
    <w:tmpl w:val="34D50379"/>
    <w:lvl w:ilvl="0">
      <w:start w:val="1"/>
      <w:numFmt w:val="decimal"/>
      <w:lvlText w:val="%1."/>
      <w:lvlJc w:val="left"/>
      <w:pPr>
        <w:ind w:left="840" w:hanging="420"/>
      </w:pPr>
    </w:lvl>
    <w:lvl w:ilvl="1">
      <w:start w:val="1"/>
      <w:numFmt w:val="decimal"/>
      <w:lvlText w:val="%2）"/>
      <w:lvlJc w:val="left"/>
      <w:pPr>
        <w:ind w:left="1560" w:hanging="720"/>
      </w:pPr>
      <w:rPr>
        <w:b w:val="0"/>
        <w:color w:val="000000"/>
      </w:rPr>
    </w:lvl>
    <w:lvl w:ilvl="2">
      <w:start w:val="1"/>
      <w:numFmt w:val="chineseCountingThousand"/>
      <w:lvlText w:val="%3、"/>
      <w:lvlJc w:val="left"/>
      <w:pPr>
        <w:ind w:left="60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nsid w:val="36BC04DA"/>
    <w:multiLevelType w:val="multilevel"/>
    <w:tmpl w:val="36BC04DA"/>
    <w:lvl w:ilvl="0">
      <w:start w:val="1"/>
      <w:numFmt w:val="japaneseCounting"/>
      <w:lvlText w:val="%1、"/>
      <w:lvlJc w:val="left"/>
      <w:pPr>
        <w:ind w:left="2282"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1">
    <w:nsid w:val="380C5947"/>
    <w:multiLevelType w:val="multilevel"/>
    <w:tmpl w:val="380C5947"/>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32">
    <w:nsid w:val="46992CFD"/>
    <w:multiLevelType w:val="hybridMultilevel"/>
    <w:tmpl w:val="227A0122"/>
    <w:lvl w:ilvl="0" w:tplc="04090017">
      <w:start w:val="1"/>
      <w:numFmt w:val="chineseCountingThousand"/>
      <w:lvlText w:val="(%1)"/>
      <w:lvlJc w:val="left"/>
      <w:pPr>
        <w:ind w:left="988" w:hanging="420"/>
      </w:p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33">
    <w:nsid w:val="4C1635C4"/>
    <w:multiLevelType w:val="multilevel"/>
    <w:tmpl w:val="4C1635C4"/>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4">
    <w:nsid w:val="4C72071B"/>
    <w:multiLevelType w:val="multilevel"/>
    <w:tmpl w:val="4C72071B"/>
    <w:lvl w:ilvl="0">
      <w:start w:val="1"/>
      <w:numFmt w:val="chineseCountingThousand"/>
      <w:lvlText w:val="%1、"/>
      <w:lvlJc w:val="left"/>
      <w:pPr>
        <w:ind w:left="986" w:hanging="420"/>
      </w:pPr>
      <w:rPr>
        <w:sz w:val="28"/>
      </w:r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35">
    <w:nsid w:val="4C866FAA"/>
    <w:multiLevelType w:val="multilevel"/>
    <w:tmpl w:val="4C866FAA"/>
    <w:lvl w:ilvl="0">
      <w:start w:val="1"/>
      <w:numFmt w:val="chineseCountingThousand"/>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6">
    <w:nsid w:val="4CC31705"/>
    <w:multiLevelType w:val="multilevel"/>
    <w:tmpl w:val="4CC31705"/>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37">
    <w:nsid w:val="50F471D7"/>
    <w:multiLevelType w:val="multilevel"/>
    <w:tmpl w:val="50F471D7"/>
    <w:lvl w:ilvl="0">
      <w:start w:val="1"/>
      <w:numFmt w:val="chineseCountingThousand"/>
      <w:suff w:val="nothing"/>
      <w:lvlText w:val="%1、"/>
      <w:lvlJc w:val="left"/>
      <w:pPr>
        <w:ind w:left="1270" w:hanging="420"/>
      </w:pPr>
      <w:rPr>
        <w:b/>
      </w:rPr>
    </w:lvl>
    <w:lvl w:ilvl="1">
      <w:start w:val="1"/>
      <w:numFmt w:val="chineseCountingThousand"/>
      <w:lvlText w:val="(%2)"/>
      <w:lvlJc w:val="left"/>
      <w:pPr>
        <w:tabs>
          <w:tab w:val="left" w:pos="1130"/>
        </w:tabs>
        <w:ind w:left="1130" w:hanging="420"/>
      </w:pPr>
      <w:rPr>
        <w:b w:val="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8">
    <w:nsid w:val="53F22A82"/>
    <w:multiLevelType w:val="multilevel"/>
    <w:tmpl w:val="53F22A82"/>
    <w:lvl w:ilvl="0">
      <w:start w:val="1"/>
      <w:numFmt w:val="chineseCountingThousand"/>
      <w:lvlText w:val="(%1)"/>
      <w:lvlJc w:val="left"/>
      <w:pPr>
        <w:ind w:left="900" w:hanging="420"/>
      </w:pPr>
      <w:rPr>
        <w:sz w:val="28"/>
        <w:szCs w:val="28"/>
      </w:rPr>
    </w:lvl>
    <w:lvl w:ilvl="1">
      <w:start w:val="1"/>
      <w:numFmt w:val="chineseCountingThousand"/>
      <w:lvlText w:val="(%2)"/>
      <w:lvlJc w:val="left"/>
      <w:pPr>
        <w:ind w:left="1320" w:hanging="420"/>
      </w:pPr>
      <w:rPr>
        <w:sz w:val="28"/>
        <w:szCs w:val="28"/>
      </w:rPr>
    </w:lvl>
    <w:lvl w:ilvl="2">
      <w:start w:val="1"/>
      <w:numFmt w:val="decimalEnclosedCircle"/>
      <w:lvlText w:val="%3"/>
      <w:lvlJc w:val="left"/>
      <w:pPr>
        <w:ind w:left="1680" w:hanging="360"/>
      </w:pPr>
      <w:rPr>
        <w:rFonts w:ascii="宋体" w:eastAsia="宋体" w:hAnsi="Times New Roman" w:cs="Times New Roman" w:hint="eastAsia"/>
      </w:r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39">
    <w:nsid w:val="55F855F3"/>
    <w:multiLevelType w:val="multilevel"/>
    <w:tmpl w:val="1B246E06"/>
    <w:lvl w:ilvl="0">
      <w:start w:val="1"/>
      <w:numFmt w:val="japaneseCounting"/>
      <w:lvlText w:val="%1、"/>
      <w:lvlJc w:val="left"/>
      <w:pPr>
        <w:ind w:left="1288" w:hanging="720"/>
      </w:pPr>
      <w:rPr>
        <w:rFonts w:hint="default"/>
        <w:b w:val="0"/>
        <w:sz w:val="28"/>
        <w:szCs w:val="28"/>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40">
    <w:nsid w:val="5FCAA284"/>
    <w:multiLevelType w:val="singleLevel"/>
    <w:tmpl w:val="5FCAA284"/>
    <w:lvl w:ilvl="0">
      <w:start w:val="1"/>
      <w:numFmt w:val="chineseCounting"/>
      <w:suff w:val="nothing"/>
      <w:lvlText w:val="%1、"/>
      <w:lvlJc w:val="left"/>
      <w:rPr>
        <w:rFonts w:hint="eastAsia"/>
      </w:rPr>
    </w:lvl>
  </w:abstractNum>
  <w:abstractNum w:abstractNumId="41">
    <w:nsid w:val="60642B38"/>
    <w:multiLevelType w:val="multilevel"/>
    <w:tmpl w:val="60642B38"/>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2">
    <w:nsid w:val="61FA781F"/>
    <w:multiLevelType w:val="multilevel"/>
    <w:tmpl w:val="61FA781F"/>
    <w:lvl w:ilvl="0">
      <w:start w:val="1"/>
      <w:numFmt w:val="chineseCountingThousand"/>
      <w:lvlText w:val="%1、"/>
      <w:lvlJc w:val="left"/>
      <w:pPr>
        <w:ind w:left="840"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43">
    <w:nsid w:val="638064AA"/>
    <w:multiLevelType w:val="multilevel"/>
    <w:tmpl w:val="638064AA"/>
    <w:lvl w:ilvl="0">
      <w:start w:val="1"/>
      <w:numFmt w:val="japaneseCounting"/>
      <w:lvlText w:val="%1、"/>
      <w:lvlJc w:val="left"/>
      <w:pPr>
        <w:ind w:left="1856" w:hanging="1005"/>
      </w:pPr>
      <w:rPr>
        <w:lang w:val="en-US"/>
      </w:rPr>
    </w:lvl>
    <w:lvl w:ilvl="1">
      <w:start w:val="1"/>
      <w:numFmt w:val="chineseCountingThousand"/>
      <w:lvlText w:val="(%2)"/>
      <w:lvlJc w:val="left"/>
      <w:pPr>
        <w:ind w:left="987"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44">
    <w:nsid w:val="67A72E07"/>
    <w:multiLevelType w:val="multilevel"/>
    <w:tmpl w:val="67A72E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nsid w:val="67CB21C7"/>
    <w:multiLevelType w:val="hybridMultilevel"/>
    <w:tmpl w:val="F9A82EE0"/>
    <w:lvl w:ilvl="0" w:tplc="04090017">
      <w:start w:val="1"/>
      <w:numFmt w:val="chineseCountingThousand"/>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46">
    <w:nsid w:val="67ED3A61"/>
    <w:multiLevelType w:val="hybridMultilevel"/>
    <w:tmpl w:val="F70ACA42"/>
    <w:lvl w:ilvl="0" w:tplc="81B681E6">
      <w:start w:val="1"/>
      <w:numFmt w:val="japaneseCounting"/>
      <w:lvlText w:val="（%1）"/>
      <w:lvlJc w:val="left"/>
      <w:pPr>
        <w:ind w:left="1288" w:hanging="720"/>
      </w:pPr>
      <w:rPr>
        <w:rFonts w:hint="default"/>
      </w:rPr>
    </w:lvl>
    <w:lvl w:ilvl="1" w:tplc="04090019" w:tentative="1">
      <w:start w:val="1"/>
      <w:numFmt w:val="lowerLetter"/>
      <w:lvlText w:val="%2)"/>
      <w:lvlJc w:val="left"/>
      <w:pPr>
        <w:ind w:left="1408" w:hanging="420"/>
      </w:pPr>
    </w:lvl>
    <w:lvl w:ilvl="2" w:tplc="0409001B" w:tentative="1">
      <w:start w:val="1"/>
      <w:numFmt w:val="lowerRoman"/>
      <w:lvlText w:val="%3."/>
      <w:lvlJc w:val="right"/>
      <w:pPr>
        <w:ind w:left="1828" w:hanging="420"/>
      </w:pPr>
    </w:lvl>
    <w:lvl w:ilvl="3" w:tplc="0409000F" w:tentative="1">
      <w:start w:val="1"/>
      <w:numFmt w:val="decimal"/>
      <w:lvlText w:val="%4."/>
      <w:lvlJc w:val="left"/>
      <w:pPr>
        <w:ind w:left="2248" w:hanging="420"/>
      </w:pPr>
    </w:lvl>
    <w:lvl w:ilvl="4" w:tplc="04090019" w:tentative="1">
      <w:start w:val="1"/>
      <w:numFmt w:val="lowerLetter"/>
      <w:lvlText w:val="%5)"/>
      <w:lvlJc w:val="left"/>
      <w:pPr>
        <w:ind w:left="2668" w:hanging="420"/>
      </w:pPr>
    </w:lvl>
    <w:lvl w:ilvl="5" w:tplc="0409001B" w:tentative="1">
      <w:start w:val="1"/>
      <w:numFmt w:val="lowerRoman"/>
      <w:lvlText w:val="%6."/>
      <w:lvlJc w:val="right"/>
      <w:pPr>
        <w:ind w:left="3088" w:hanging="420"/>
      </w:pPr>
    </w:lvl>
    <w:lvl w:ilvl="6" w:tplc="0409000F" w:tentative="1">
      <w:start w:val="1"/>
      <w:numFmt w:val="decimal"/>
      <w:lvlText w:val="%7."/>
      <w:lvlJc w:val="left"/>
      <w:pPr>
        <w:ind w:left="3508" w:hanging="420"/>
      </w:pPr>
    </w:lvl>
    <w:lvl w:ilvl="7" w:tplc="04090019" w:tentative="1">
      <w:start w:val="1"/>
      <w:numFmt w:val="lowerLetter"/>
      <w:lvlText w:val="%8)"/>
      <w:lvlJc w:val="left"/>
      <w:pPr>
        <w:ind w:left="3928" w:hanging="420"/>
      </w:pPr>
    </w:lvl>
    <w:lvl w:ilvl="8" w:tplc="0409001B" w:tentative="1">
      <w:start w:val="1"/>
      <w:numFmt w:val="lowerRoman"/>
      <w:lvlText w:val="%9."/>
      <w:lvlJc w:val="right"/>
      <w:pPr>
        <w:ind w:left="4348" w:hanging="420"/>
      </w:pPr>
    </w:lvl>
  </w:abstractNum>
  <w:abstractNum w:abstractNumId="47">
    <w:nsid w:val="6EC25A3B"/>
    <w:multiLevelType w:val="multilevel"/>
    <w:tmpl w:val="6EC25A3B"/>
    <w:lvl w:ilvl="0">
      <w:start w:val="1"/>
      <w:numFmt w:val="chineseCountingThousand"/>
      <w:lvlText w:val="%1、"/>
      <w:lvlJc w:val="left"/>
      <w:pPr>
        <w:ind w:left="1130" w:hanging="420"/>
      </w:pPr>
    </w:lvl>
    <w:lvl w:ilvl="1">
      <w:start w:val="1"/>
      <w:numFmt w:val="lowerLetter"/>
      <w:lvlText w:val="%2)"/>
      <w:lvlJc w:val="left"/>
      <w:pPr>
        <w:ind w:left="1386" w:hanging="420"/>
      </w:pPr>
    </w:lvl>
    <w:lvl w:ilvl="2">
      <w:start w:val="1"/>
      <w:numFmt w:val="lowerRoman"/>
      <w:lvlText w:val="%3."/>
      <w:lvlJc w:val="right"/>
      <w:pPr>
        <w:ind w:left="1806" w:hanging="420"/>
      </w:pPr>
    </w:lvl>
    <w:lvl w:ilvl="3">
      <w:start w:val="1"/>
      <w:numFmt w:val="decimal"/>
      <w:lvlText w:val="%4."/>
      <w:lvlJc w:val="left"/>
      <w:pPr>
        <w:ind w:left="2226" w:hanging="420"/>
      </w:pPr>
    </w:lvl>
    <w:lvl w:ilvl="4">
      <w:start w:val="1"/>
      <w:numFmt w:val="lowerLetter"/>
      <w:lvlText w:val="%5)"/>
      <w:lvlJc w:val="left"/>
      <w:pPr>
        <w:ind w:left="2646" w:hanging="420"/>
      </w:pPr>
    </w:lvl>
    <w:lvl w:ilvl="5">
      <w:start w:val="1"/>
      <w:numFmt w:val="lowerRoman"/>
      <w:lvlText w:val="%6."/>
      <w:lvlJc w:val="right"/>
      <w:pPr>
        <w:ind w:left="3066" w:hanging="420"/>
      </w:pPr>
    </w:lvl>
    <w:lvl w:ilvl="6">
      <w:start w:val="1"/>
      <w:numFmt w:val="decimal"/>
      <w:lvlText w:val="%7."/>
      <w:lvlJc w:val="left"/>
      <w:pPr>
        <w:ind w:left="3486" w:hanging="420"/>
      </w:pPr>
    </w:lvl>
    <w:lvl w:ilvl="7">
      <w:start w:val="1"/>
      <w:numFmt w:val="lowerLetter"/>
      <w:lvlText w:val="%8)"/>
      <w:lvlJc w:val="left"/>
      <w:pPr>
        <w:ind w:left="3906" w:hanging="420"/>
      </w:pPr>
    </w:lvl>
    <w:lvl w:ilvl="8">
      <w:start w:val="1"/>
      <w:numFmt w:val="lowerRoman"/>
      <w:lvlText w:val="%9."/>
      <w:lvlJc w:val="right"/>
      <w:pPr>
        <w:ind w:left="4326" w:hanging="420"/>
      </w:pPr>
    </w:lvl>
  </w:abstractNum>
  <w:abstractNum w:abstractNumId="48">
    <w:nsid w:val="6F5B4150"/>
    <w:multiLevelType w:val="multilevel"/>
    <w:tmpl w:val="6F5B4150"/>
    <w:lvl w:ilvl="0">
      <w:start w:val="1"/>
      <w:numFmt w:val="chineseCountingThousand"/>
      <w:lvlText w:val="%1、"/>
      <w:lvlJc w:val="left"/>
      <w:pPr>
        <w:ind w:left="846" w:hanging="420"/>
      </w:pPr>
      <w:rPr>
        <w:rFonts w:hint="eastAsia"/>
        <w:b/>
        <w:sz w:val="28"/>
        <w:szCs w:val="28"/>
      </w:rPr>
    </w:lvl>
    <w:lvl w:ilvl="1">
      <w:start w:val="1"/>
      <w:numFmt w:val="lowerLetter"/>
      <w:lvlText w:val="%2)"/>
      <w:lvlJc w:val="left"/>
      <w:pPr>
        <w:ind w:left="-3289" w:hanging="420"/>
      </w:pPr>
    </w:lvl>
    <w:lvl w:ilvl="2">
      <w:start w:val="1"/>
      <w:numFmt w:val="lowerRoman"/>
      <w:lvlText w:val="%3."/>
      <w:lvlJc w:val="right"/>
      <w:pPr>
        <w:ind w:left="-2869" w:hanging="420"/>
      </w:pPr>
    </w:lvl>
    <w:lvl w:ilvl="3">
      <w:start w:val="1"/>
      <w:numFmt w:val="decimal"/>
      <w:lvlText w:val="%4."/>
      <w:lvlJc w:val="left"/>
      <w:pPr>
        <w:ind w:left="-2449" w:hanging="420"/>
      </w:pPr>
    </w:lvl>
    <w:lvl w:ilvl="4">
      <w:start w:val="1"/>
      <w:numFmt w:val="lowerLetter"/>
      <w:lvlText w:val="%5)"/>
      <w:lvlJc w:val="left"/>
      <w:pPr>
        <w:ind w:left="-2029" w:hanging="420"/>
      </w:pPr>
    </w:lvl>
    <w:lvl w:ilvl="5">
      <w:start w:val="1"/>
      <w:numFmt w:val="lowerRoman"/>
      <w:lvlText w:val="%6."/>
      <w:lvlJc w:val="right"/>
      <w:pPr>
        <w:ind w:left="-1609" w:hanging="420"/>
      </w:pPr>
    </w:lvl>
    <w:lvl w:ilvl="6">
      <w:start w:val="1"/>
      <w:numFmt w:val="decimal"/>
      <w:lvlText w:val="%7."/>
      <w:lvlJc w:val="left"/>
      <w:pPr>
        <w:ind w:left="-1189" w:hanging="420"/>
      </w:pPr>
    </w:lvl>
    <w:lvl w:ilvl="7">
      <w:start w:val="1"/>
      <w:numFmt w:val="lowerLetter"/>
      <w:lvlText w:val="%8)"/>
      <w:lvlJc w:val="left"/>
      <w:pPr>
        <w:ind w:left="-769" w:hanging="420"/>
      </w:pPr>
    </w:lvl>
    <w:lvl w:ilvl="8">
      <w:start w:val="1"/>
      <w:numFmt w:val="lowerRoman"/>
      <w:lvlText w:val="%9."/>
      <w:lvlJc w:val="right"/>
      <w:pPr>
        <w:ind w:left="-349" w:hanging="420"/>
      </w:pPr>
    </w:lvl>
  </w:abstractNum>
  <w:abstractNum w:abstractNumId="49">
    <w:nsid w:val="70CA42E2"/>
    <w:multiLevelType w:val="multilevel"/>
    <w:tmpl w:val="70CA42E2"/>
    <w:lvl w:ilvl="0">
      <w:start w:val="1"/>
      <w:numFmt w:val="chineseCountingThousand"/>
      <w:lvlText w:val="%1、"/>
      <w:lvlJc w:val="left"/>
      <w:pPr>
        <w:ind w:left="988" w:hanging="420"/>
      </w:pPr>
    </w:lvl>
    <w:lvl w:ilvl="1">
      <w:start w:val="1"/>
      <w:numFmt w:val="lowerLetter"/>
      <w:lvlText w:val="%2)"/>
      <w:lvlJc w:val="left"/>
      <w:pPr>
        <w:tabs>
          <w:tab w:val="left" w:pos="274"/>
        </w:tabs>
        <w:ind w:left="274" w:hanging="420"/>
      </w:pPr>
    </w:lvl>
    <w:lvl w:ilvl="2">
      <w:start w:val="1"/>
      <w:numFmt w:val="lowerRoman"/>
      <w:lvlText w:val="%3."/>
      <w:lvlJc w:val="right"/>
      <w:pPr>
        <w:tabs>
          <w:tab w:val="left" w:pos="694"/>
        </w:tabs>
        <w:ind w:left="694" w:hanging="420"/>
      </w:pPr>
    </w:lvl>
    <w:lvl w:ilvl="3">
      <w:start w:val="1"/>
      <w:numFmt w:val="decimal"/>
      <w:lvlText w:val="%4."/>
      <w:lvlJc w:val="left"/>
      <w:pPr>
        <w:tabs>
          <w:tab w:val="left" w:pos="1114"/>
        </w:tabs>
        <w:ind w:left="1114" w:hanging="420"/>
      </w:pPr>
    </w:lvl>
    <w:lvl w:ilvl="4">
      <w:start w:val="1"/>
      <w:numFmt w:val="lowerLetter"/>
      <w:lvlText w:val="%5)"/>
      <w:lvlJc w:val="left"/>
      <w:pPr>
        <w:tabs>
          <w:tab w:val="left" w:pos="1534"/>
        </w:tabs>
        <w:ind w:left="1534" w:hanging="420"/>
      </w:pPr>
    </w:lvl>
    <w:lvl w:ilvl="5">
      <w:start w:val="1"/>
      <w:numFmt w:val="lowerRoman"/>
      <w:lvlText w:val="%6."/>
      <w:lvlJc w:val="right"/>
      <w:pPr>
        <w:tabs>
          <w:tab w:val="left" w:pos="1954"/>
        </w:tabs>
        <w:ind w:left="1954" w:hanging="420"/>
      </w:pPr>
    </w:lvl>
    <w:lvl w:ilvl="6">
      <w:start w:val="1"/>
      <w:numFmt w:val="decimal"/>
      <w:lvlText w:val="%7."/>
      <w:lvlJc w:val="left"/>
      <w:pPr>
        <w:tabs>
          <w:tab w:val="left" w:pos="2374"/>
        </w:tabs>
        <w:ind w:left="2374" w:hanging="420"/>
      </w:pPr>
    </w:lvl>
    <w:lvl w:ilvl="7">
      <w:start w:val="1"/>
      <w:numFmt w:val="lowerLetter"/>
      <w:lvlText w:val="%8)"/>
      <w:lvlJc w:val="left"/>
      <w:pPr>
        <w:tabs>
          <w:tab w:val="left" w:pos="2794"/>
        </w:tabs>
        <w:ind w:left="2794" w:hanging="420"/>
      </w:pPr>
    </w:lvl>
    <w:lvl w:ilvl="8">
      <w:start w:val="1"/>
      <w:numFmt w:val="lowerRoman"/>
      <w:lvlText w:val="%9."/>
      <w:lvlJc w:val="right"/>
      <w:pPr>
        <w:tabs>
          <w:tab w:val="left" w:pos="3214"/>
        </w:tabs>
        <w:ind w:left="3214" w:hanging="420"/>
      </w:pPr>
    </w:lvl>
  </w:abstractNum>
  <w:abstractNum w:abstractNumId="50">
    <w:nsid w:val="716F767A"/>
    <w:multiLevelType w:val="multilevel"/>
    <w:tmpl w:val="716F767A"/>
    <w:lvl w:ilvl="0">
      <w:start w:val="1"/>
      <w:numFmt w:val="chineseCountingThousand"/>
      <w:lvlText w:val="(%1)"/>
      <w:lvlJc w:val="left"/>
      <w:pPr>
        <w:ind w:left="1260" w:hanging="420"/>
      </w:pPr>
    </w:lvl>
    <w:lvl w:ilvl="1">
      <w:start w:val="1"/>
      <w:numFmt w:val="lowerLetter"/>
      <w:lvlText w:val="%2)"/>
      <w:lvlJc w:val="left"/>
      <w:pPr>
        <w:ind w:left="1680" w:hanging="420"/>
      </w:pPr>
    </w:lvl>
    <w:lvl w:ilvl="2">
      <w:start w:val="1"/>
      <w:numFmt w:val="lowerRoman"/>
      <w:lvlText w:val="%3."/>
      <w:lvlJc w:val="right"/>
      <w:pPr>
        <w:ind w:left="2100" w:hanging="420"/>
      </w:pPr>
    </w:lvl>
    <w:lvl w:ilvl="3">
      <w:start w:val="1"/>
      <w:numFmt w:val="decimal"/>
      <w:lvlText w:val="%4."/>
      <w:lvlJc w:val="left"/>
      <w:pPr>
        <w:ind w:left="2520" w:hanging="420"/>
      </w:pPr>
    </w:lvl>
    <w:lvl w:ilvl="4">
      <w:start w:val="1"/>
      <w:numFmt w:val="lowerLetter"/>
      <w:lvlText w:val="%5)"/>
      <w:lvlJc w:val="left"/>
      <w:pPr>
        <w:ind w:left="2940" w:hanging="420"/>
      </w:pPr>
    </w:lvl>
    <w:lvl w:ilvl="5">
      <w:start w:val="1"/>
      <w:numFmt w:val="lowerRoman"/>
      <w:lvlText w:val="%6."/>
      <w:lvlJc w:val="right"/>
      <w:pPr>
        <w:ind w:left="3360" w:hanging="420"/>
      </w:pPr>
    </w:lvl>
    <w:lvl w:ilvl="6">
      <w:start w:val="1"/>
      <w:numFmt w:val="decimal"/>
      <w:lvlText w:val="%7."/>
      <w:lvlJc w:val="left"/>
      <w:pPr>
        <w:ind w:left="3780" w:hanging="420"/>
      </w:pPr>
    </w:lvl>
    <w:lvl w:ilvl="7">
      <w:start w:val="1"/>
      <w:numFmt w:val="lowerLetter"/>
      <w:lvlText w:val="%8)"/>
      <w:lvlJc w:val="left"/>
      <w:pPr>
        <w:ind w:left="4200" w:hanging="420"/>
      </w:pPr>
    </w:lvl>
    <w:lvl w:ilvl="8">
      <w:start w:val="1"/>
      <w:numFmt w:val="lowerRoman"/>
      <w:lvlText w:val="%9."/>
      <w:lvlJc w:val="right"/>
      <w:pPr>
        <w:ind w:left="4620" w:hanging="420"/>
      </w:pPr>
    </w:lvl>
  </w:abstractNum>
  <w:abstractNum w:abstractNumId="51">
    <w:nsid w:val="75656F13"/>
    <w:multiLevelType w:val="multilevel"/>
    <w:tmpl w:val="75656F13"/>
    <w:lvl w:ilvl="0">
      <w:start w:val="1"/>
      <w:numFmt w:val="chineseCountingThousand"/>
      <w:lvlText w:val="(%1)"/>
      <w:lvlJc w:val="left"/>
      <w:pPr>
        <w:tabs>
          <w:tab w:val="left" w:pos="846"/>
        </w:tabs>
        <w:ind w:left="846" w:hanging="420"/>
      </w:pPr>
    </w:lvl>
    <w:lvl w:ilvl="1">
      <w:start w:val="1"/>
      <w:numFmt w:val="lowerLetter"/>
      <w:lvlText w:val="%2)"/>
      <w:lvlJc w:val="left"/>
      <w:pPr>
        <w:ind w:left="1406" w:hanging="420"/>
      </w:pPr>
    </w:lvl>
    <w:lvl w:ilvl="2">
      <w:start w:val="1"/>
      <w:numFmt w:val="lowerRoman"/>
      <w:lvlText w:val="%3."/>
      <w:lvlJc w:val="right"/>
      <w:pPr>
        <w:ind w:left="1826" w:hanging="420"/>
      </w:pPr>
    </w:lvl>
    <w:lvl w:ilvl="3">
      <w:start w:val="1"/>
      <w:numFmt w:val="decimal"/>
      <w:lvlText w:val="%4."/>
      <w:lvlJc w:val="left"/>
      <w:pPr>
        <w:ind w:left="2246" w:hanging="420"/>
      </w:pPr>
    </w:lvl>
    <w:lvl w:ilvl="4">
      <w:start w:val="1"/>
      <w:numFmt w:val="lowerLetter"/>
      <w:lvlText w:val="%5)"/>
      <w:lvlJc w:val="left"/>
      <w:pPr>
        <w:ind w:left="2666" w:hanging="420"/>
      </w:pPr>
    </w:lvl>
    <w:lvl w:ilvl="5">
      <w:start w:val="1"/>
      <w:numFmt w:val="lowerRoman"/>
      <w:lvlText w:val="%6."/>
      <w:lvlJc w:val="right"/>
      <w:pPr>
        <w:ind w:left="3086" w:hanging="420"/>
      </w:pPr>
    </w:lvl>
    <w:lvl w:ilvl="6">
      <w:start w:val="1"/>
      <w:numFmt w:val="decimal"/>
      <w:lvlText w:val="%7."/>
      <w:lvlJc w:val="left"/>
      <w:pPr>
        <w:ind w:left="3506" w:hanging="420"/>
      </w:pPr>
    </w:lvl>
    <w:lvl w:ilvl="7">
      <w:start w:val="1"/>
      <w:numFmt w:val="lowerLetter"/>
      <w:lvlText w:val="%8)"/>
      <w:lvlJc w:val="left"/>
      <w:pPr>
        <w:ind w:left="3926" w:hanging="420"/>
      </w:pPr>
    </w:lvl>
    <w:lvl w:ilvl="8">
      <w:start w:val="1"/>
      <w:numFmt w:val="lowerRoman"/>
      <w:lvlText w:val="%9."/>
      <w:lvlJc w:val="right"/>
      <w:pPr>
        <w:ind w:left="4346" w:hanging="420"/>
      </w:pPr>
    </w:lvl>
  </w:abstractNum>
  <w:abstractNum w:abstractNumId="52">
    <w:nsid w:val="76881124"/>
    <w:multiLevelType w:val="multilevel"/>
    <w:tmpl w:val="76881124"/>
    <w:lvl w:ilvl="0">
      <w:start w:val="1"/>
      <w:numFmt w:val="chineseCountingThousand"/>
      <w:lvlText w:val="(%1)"/>
      <w:lvlJc w:val="left"/>
      <w:pPr>
        <w:ind w:left="987" w:hanging="420"/>
      </w:pPr>
    </w:lvl>
    <w:lvl w:ilvl="1">
      <w:start w:val="1"/>
      <w:numFmt w:val="lowerLetter"/>
      <w:lvlText w:val="%2)"/>
      <w:lvlJc w:val="left"/>
      <w:pPr>
        <w:ind w:left="1407" w:hanging="420"/>
      </w:pPr>
    </w:lvl>
    <w:lvl w:ilvl="2">
      <w:start w:val="1"/>
      <w:numFmt w:val="lowerRoman"/>
      <w:lvlText w:val="%3."/>
      <w:lvlJc w:val="right"/>
      <w:pPr>
        <w:ind w:left="1827" w:hanging="420"/>
      </w:pPr>
    </w:lvl>
    <w:lvl w:ilvl="3">
      <w:start w:val="1"/>
      <w:numFmt w:val="decimal"/>
      <w:lvlText w:val="%4."/>
      <w:lvlJc w:val="left"/>
      <w:pPr>
        <w:ind w:left="2247" w:hanging="420"/>
      </w:pPr>
    </w:lvl>
    <w:lvl w:ilvl="4">
      <w:start w:val="1"/>
      <w:numFmt w:val="lowerLetter"/>
      <w:lvlText w:val="%5)"/>
      <w:lvlJc w:val="left"/>
      <w:pPr>
        <w:ind w:left="2667" w:hanging="420"/>
      </w:pPr>
    </w:lvl>
    <w:lvl w:ilvl="5">
      <w:start w:val="1"/>
      <w:numFmt w:val="lowerRoman"/>
      <w:lvlText w:val="%6."/>
      <w:lvlJc w:val="right"/>
      <w:pPr>
        <w:ind w:left="3087" w:hanging="420"/>
      </w:pPr>
    </w:lvl>
    <w:lvl w:ilvl="6">
      <w:start w:val="1"/>
      <w:numFmt w:val="decimal"/>
      <w:lvlText w:val="%7."/>
      <w:lvlJc w:val="left"/>
      <w:pPr>
        <w:ind w:left="3507" w:hanging="420"/>
      </w:pPr>
    </w:lvl>
    <w:lvl w:ilvl="7">
      <w:start w:val="1"/>
      <w:numFmt w:val="lowerLetter"/>
      <w:lvlText w:val="%8)"/>
      <w:lvlJc w:val="left"/>
      <w:pPr>
        <w:ind w:left="3927" w:hanging="420"/>
      </w:pPr>
    </w:lvl>
    <w:lvl w:ilvl="8">
      <w:start w:val="1"/>
      <w:numFmt w:val="lowerRoman"/>
      <w:lvlText w:val="%9."/>
      <w:lvlJc w:val="right"/>
      <w:pPr>
        <w:ind w:left="4347" w:hanging="420"/>
      </w:pPr>
    </w:lvl>
  </w:abstractNum>
  <w:abstractNum w:abstractNumId="53">
    <w:nsid w:val="789D00AF"/>
    <w:multiLevelType w:val="multilevel"/>
    <w:tmpl w:val="789D00AF"/>
    <w:lvl w:ilvl="0">
      <w:start w:val="1"/>
      <w:numFmt w:val="chineseCountingThousand"/>
      <w:lvlText w:val="(%1)"/>
      <w:lvlJc w:val="left"/>
      <w:pPr>
        <w:ind w:left="972" w:hanging="420"/>
      </w:pPr>
      <w:rPr>
        <w:b w:val="0"/>
      </w:rPr>
    </w:lvl>
    <w:lvl w:ilvl="1">
      <w:start w:val="1"/>
      <w:numFmt w:val="lowerLetter"/>
      <w:lvlText w:val="%2)"/>
      <w:lvlJc w:val="left"/>
      <w:pPr>
        <w:ind w:left="1392" w:hanging="420"/>
      </w:pPr>
    </w:lvl>
    <w:lvl w:ilvl="2">
      <w:start w:val="1"/>
      <w:numFmt w:val="lowerRoman"/>
      <w:lvlText w:val="%3."/>
      <w:lvlJc w:val="right"/>
      <w:pPr>
        <w:ind w:left="1812" w:hanging="420"/>
      </w:pPr>
    </w:lvl>
    <w:lvl w:ilvl="3">
      <w:start w:val="1"/>
      <w:numFmt w:val="decimal"/>
      <w:lvlText w:val="%4."/>
      <w:lvlJc w:val="left"/>
      <w:pPr>
        <w:ind w:left="2232" w:hanging="420"/>
      </w:pPr>
    </w:lvl>
    <w:lvl w:ilvl="4">
      <w:start w:val="1"/>
      <w:numFmt w:val="lowerLetter"/>
      <w:lvlText w:val="%5)"/>
      <w:lvlJc w:val="left"/>
      <w:pPr>
        <w:ind w:left="2652" w:hanging="420"/>
      </w:pPr>
    </w:lvl>
    <w:lvl w:ilvl="5">
      <w:start w:val="1"/>
      <w:numFmt w:val="lowerRoman"/>
      <w:lvlText w:val="%6."/>
      <w:lvlJc w:val="right"/>
      <w:pPr>
        <w:ind w:left="3072" w:hanging="420"/>
      </w:pPr>
    </w:lvl>
    <w:lvl w:ilvl="6">
      <w:start w:val="1"/>
      <w:numFmt w:val="decimal"/>
      <w:lvlText w:val="%7."/>
      <w:lvlJc w:val="left"/>
      <w:pPr>
        <w:ind w:left="3492" w:hanging="420"/>
      </w:pPr>
    </w:lvl>
    <w:lvl w:ilvl="7">
      <w:start w:val="1"/>
      <w:numFmt w:val="lowerLetter"/>
      <w:lvlText w:val="%8)"/>
      <w:lvlJc w:val="left"/>
      <w:pPr>
        <w:ind w:left="3912" w:hanging="420"/>
      </w:pPr>
    </w:lvl>
    <w:lvl w:ilvl="8">
      <w:start w:val="1"/>
      <w:numFmt w:val="lowerRoman"/>
      <w:lvlText w:val="%9."/>
      <w:lvlJc w:val="right"/>
      <w:pPr>
        <w:ind w:left="4332" w:hanging="420"/>
      </w:pPr>
    </w:lvl>
  </w:abstractNum>
  <w:abstractNum w:abstractNumId="54">
    <w:nsid w:val="79C5583B"/>
    <w:multiLevelType w:val="multilevel"/>
    <w:tmpl w:val="79C5583B"/>
    <w:lvl w:ilvl="0">
      <w:start w:val="1"/>
      <w:numFmt w:val="chineseCountingThousand"/>
      <w:lvlText w:val="%1、"/>
      <w:lvlJc w:val="left"/>
      <w:pPr>
        <w:ind w:left="982" w:hanging="420"/>
      </w:pPr>
      <w:rPr>
        <w:b w:val="0"/>
      </w:rPr>
    </w:lvl>
    <w:lvl w:ilvl="1">
      <w:start w:val="1"/>
      <w:numFmt w:val="lowerLetter"/>
      <w:lvlText w:val="%2)"/>
      <w:lvlJc w:val="left"/>
      <w:pPr>
        <w:ind w:left="1402" w:hanging="420"/>
      </w:pPr>
    </w:lvl>
    <w:lvl w:ilvl="2">
      <w:start w:val="1"/>
      <w:numFmt w:val="lowerRoman"/>
      <w:lvlText w:val="%3."/>
      <w:lvlJc w:val="right"/>
      <w:pPr>
        <w:ind w:left="1822" w:hanging="420"/>
      </w:pPr>
    </w:lvl>
    <w:lvl w:ilvl="3">
      <w:start w:val="1"/>
      <w:numFmt w:val="decimal"/>
      <w:lvlText w:val="%4."/>
      <w:lvlJc w:val="left"/>
      <w:pPr>
        <w:ind w:left="2242" w:hanging="420"/>
      </w:pPr>
    </w:lvl>
    <w:lvl w:ilvl="4">
      <w:start w:val="1"/>
      <w:numFmt w:val="lowerLetter"/>
      <w:lvlText w:val="%5)"/>
      <w:lvlJc w:val="left"/>
      <w:pPr>
        <w:ind w:left="2662" w:hanging="420"/>
      </w:pPr>
    </w:lvl>
    <w:lvl w:ilvl="5">
      <w:start w:val="1"/>
      <w:numFmt w:val="lowerRoman"/>
      <w:lvlText w:val="%6."/>
      <w:lvlJc w:val="right"/>
      <w:pPr>
        <w:ind w:left="3082" w:hanging="420"/>
      </w:pPr>
    </w:lvl>
    <w:lvl w:ilvl="6">
      <w:start w:val="1"/>
      <w:numFmt w:val="decimal"/>
      <w:lvlText w:val="%7."/>
      <w:lvlJc w:val="left"/>
      <w:pPr>
        <w:ind w:left="3502" w:hanging="420"/>
      </w:pPr>
    </w:lvl>
    <w:lvl w:ilvl="7">
      <w:start w:val="1"/>
      <w:numFmt w:val="lowerLetter"/>
      <w:lvlText w:val="%8)"/>
      <w:lvlJc w:val="left"/>
      <w:pPr>
        <w:ind w:left="3922" w:hanging="420"/>
      </w:pPr>
    </w:lvl>
    <w:lvl w:ilvl="8">
      <w:start w:val="1"/>
      <w:numFmt w:val="lowerRoman"/>
      <w:lvlText w:val="%9."/>
      <w:lvlJc w:val="right"/>
      <w:pPr>
        <w:ind w:left="4342" w:hanging="420"/>
      </w:pPr>
    </w:lvl>
  </w:abstractNum>
  <w:abstractNum w:abstractNumId="55">
    <w:nsid w:val="7ECB04C6"/>
    <w:multiLevelType w:val="multilevel"/>
    <w:tmpl w:val="67A72E0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6">
    <w:nsid w:val="7F511D7D"/>
    <w:multiLevelType w:val="multilevel"/>
    <w:tmpl w:val="7F511D7D"/>
    <w:lvl w:ilvl="0">
      <w:start w:val="1"/>
      <w:numFmt w:val="chineseCountingThousand"/>
      <w:lvlText w:val="%1、"/>
      <w:lvlJc w:val="left"/>
      <w:pPr>
        <w:ind w:left="988" w:hanging="420"/>
      </w:pPr>
      <w:rPr>
        <w:sz w:val="28"/>
        <w:szCs w:val="28"/>
      </w:rPr>
    </w:lvl>
    <w:lvl w:ilvl="1">
      <w:start w:val="1"/>
      <w:numFmt w:val="decimal"/>
      <w:isLgl/>
      <w:lvlText w:val="%1.%2"/>
      <w:lvlJc w:val="left"/>
      <w:pPr>
        <w:ind w:left="1528" w:hanging="960"/>
      </w:pPr>
    </w:lvl>
    <w:lvl w:ilvl="2">
      <w:start w:val="1"/>
      <w:numFmt w:val="decimal"/>
      <w:isLgl/>
      <w:lvlText w:val="%1.%2.%3"/>
      <w:lvlJc w:val="left"/>
      <w:pPr>
        <w:ind w:left="1528" w:hanging="960"/>
      </w:pPr>
    </w:lvl>
    <w:lvl w:ilvl="3">
      <w:start w:val="1"/>
      <w:numFmt w:val="decimal"/>
      <w:isLgl/>
      <w:lvlText w:val="%1.%2.%3.%4"/>
      <w:lvlJc w:val="left"/>
      <w:pPr>
        <w:ind w:left="1648" w:hanging="1080"/>
      </w:pPr>
    </w:lvl>
    <w:lvl w:ilvl="4">
      <w:start w:val="1"/>
      <w:numFmt w:val="decimal"/>
      <w:isLgl/>
      <w:lvlText w:val="%1.%2.%3.%4.%5"/>
      <w:lvlJc w:val="left"/>
      <w:pPr>
        <w:ind w:left="1648" w:hanging="1080"/>
      </w:pPr>
    </w:lvl>
    <w:lvl w:ilvl="5">
      <w:start w:val="1"/>
      <w:numFmt w:val="decimal"/>
      <w:isLgl/>
      <w:lvlText w:val="%1.%2.%3.%4.%5.%6"/>
      <w:lvlJc w:val="left"/>
      <w:pPr>
        <w:ind w:left="2008" w:hanging="1440"/>
      </w:pPr>
    </w:lvl>
    <w:lvl w:ilvl="6">
      <w:start w:val="1"/>
      <w:numFmt w:val="decimal"/>
      <w:isLgl/>
      <w:lvlText w:val="%1.%2.%3.%4.%5.%6.%7"/>
      <w:lvlJc w:val="left"/>
      <w:pPr>
        <w:ind w:left="2368" w:hanging="1800"/>
      </w:pPr>
    </w:lvl>
    <w:lvl w:ilvl="7">
      <w:start w:val="1"/>
      <w:numFmt w:val="decimal"/>
      <w:isLgl/>
      <w:lvlText w:val="%1.%2.%3.%4.%5.%6.%7.%8"/>
      <w:lvlJc w:val="left"/>
      <w:pPr>
        <w:ind w:left="2368" w:hanging="1800"/>
      </w:pPr>
    </w:lvl>
    <w:lvl w:ilvl="8">
      <w:start w:val="1"/>
      <w:numFmt w:val="decimal"/>
      <w:isLgl/>
      <w:lvlText w:val="%1.%2.%3.%4.%5.%6.%7.%8.%9"/>
      <w:lvlJc w:val="left"/>
      <w:pPr>
        <w:ind w:left="2728" w:hanging="2160"/>
      </w:pPr>
    </w:lvl>
  </w:abstractNum>
  <w:num w:numId="1">
    <w:abstractNumId w:val="10"/>
  </w:num>
  <w:num w:numId="2">
    <w:abstractNumId w:val="6"/>
  </w:num>
  <w:num w:numId="3">
    <w:abstractNumId w:val="2"/>
  </w:num>
  <w:num w:numId="4">
    <w:abstractNumId w:val="26"/>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4"/>
  </w:num>
  <w:num w:numId="8">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1"/>
  </w:num>
  <w:num w:numId="2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7"/>
  </w:num>
  <w:num w:numId="3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4"/>
  </w:num>
  <w:num w:numId="38">
    <w:abstractNumId w:val="54"/>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55"/>
  </w:num>
  <w:num w:numId="51">
    <w:abstractNumId w:val="45"/>
  </w:num>
  <w:num w:numId="52">
    <w:abstractNumId w:val="40"/>
  </w:num>
  <w:num w:numId="53">
    <w:abstractNumId w:val="39"/>
  </w:num>
  <w:num w:numId="54">
    <w:abstractNumId w:val="32"/>
  </w:num>
  <w:num w:numId="55">
    <w:abstractNumId w:val="46"/>
  </w:num>
  <w:num w:numId="56">
    <w:abstractNumId w:val="20"/>
  </w:num>
  <w:num w:numId="57">
    <w:abstractNumId w:val="0"/>
  </w:num>
  <w:num w:numId="58">
    <w:abstractNumId w:val="22"/>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bordersDoNotSurroundHeader/>
  <w:bordersDoNotSurroundFooter/>
  <w:hideSpellingErrors/>
  <w:defaultTabStop w:val="420"/>
  <w:drawingGridVerticalSpacing w:val="156"/>
  <w:noPunctuationKerning/>
  <w:characterSpacingControl w:val="compressPunctuation"/>
  <w:hdrShapeDefaults>
    <o:shapedefaults v:ext="edit" spidmax="41986"/>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KGWebUrl" w:val="https://portal.cdggzy.com/iWebOffice2015/OfficeHandler.ashx?directory=/CgProject/BidFile/File/%e6%88%90%e9%83%bd%e5%b8%82%e6%94%bf%e9%87%87%e6%8b%9b%e3%80%942021%e3%80%95024%e5%8f%b7/"/>
  </w:docVars>
  <w:rsids>
    <w:rsidRoot w:val="001F73B0"/>
    <w:rsid w:val="000042B8"/>
    <w:rsid w:val="000162B1"/>
    <w:rsid w:val="000174E4"/>
    <w:rsid w:val="000225C9"/>
    <w:rsid w:val="0002403A"/>
    <w:rsid w:val="00026529"/>
    <w:rsid w:val="00026B21"/>
    <w:rsid w:val="00027703"/>
    <w:rsid w:val="00027B17"/>
    <w:rsid w:val="00031808"/>
    <w:rsid w:val="00037180"/>
    <w:rsid w:val="0003765C"/>
    <w:rsid w:val="00044CF6"/>
    <w:rsid w:val="0005344D"/>
    <w:rsid w:val="00054BC4"/>
    <w:rsid w:val="00056808"/>
    <w:rsid w:val="0006474F"/>
    <w:rsid w:val="00065981"/>
    <w:rsid w:val="00072234"/>
    <w:rsid w:val="000744D6"/>
    <w:rsid w:val="000777D1"/>
    <w:rsid w:val="00082C67"/>
    <w:rsid w:val="00086E37"/>
    <w:rsid w:val="00091FA4"/>
    <w:rsid w:val="00094D83"/>
    <w:rsid w:val="000952A4"/>
    <w:rsid w:val="000961F0"/>
    <w:rsid w:val="000A0B0A"/>
    <w:rsid w:val="000A55AB"/>
    <w:rsid w:val="000A773D"/>
    <w:rsid w:val="000B33FA"/>
    <w:rsid w:val="000B392F"/>
    <w:rsid w:val="000B3D82"/>
    <w:rsid w:val="000B48E2"/>
    <w:rsid w:val="000C688A"/>
    <w:rsid w:val="000D7EBD"/>
    <w:rsid w:val="000E04B0"/>
    <w:rsid w:val="000F2716"/>
    <w:rsid w:val="00100B9E"/>
    <w:rsid w:val="00102211"/>
    <w:rsid w:val="00103190"/>
    <w:rsid w:val="001032CA"/>
    <w:rsid w:val="00115B0E"/>
    <w:rsid w:val="00133DE2"/>
    <w:rsid w:val="001346A7"/>
    <w:rsid w:val="00143BD0"/>
    <w:rsid w:val="00146E82"/>
    <w:rsid w:val="00147541"/>
    <w:rsid w:val="00152CA1"/>
    <w:rsid w:val="00152E7D"/>
    <w:rsid w:val="001565CC"/>
    <w:rsid w:val="0016758C"/>
    <w:rsid w:val="0016770A"/>
    <w:rsid w:val="00167FE1"/>
    <w:rsid w:val="00183360"/>
    <w:rsid w:val="0018349C"/>
    <w:rsid w:val="001866EB"/>
    <w:rsid w:val="0019367D"/>
    <w:rsid w:val="001A1FCC"/>
    <w:rsid w:val="001A2941"/>
    <w:rsid w:val="001A3914"/>
    <w:rsid w:val="001A74B5"/>
    <w:rsid w:val="001B17FD"/>
    <w:rsid w:val="001B443E"/>
    <w:rsid w:val="001B7C8D"/>
    <w:rsid w:val="001C108F"/>
    <w:rsid w:val="001D4389"/>
    <w:rsid w:val="001D4551"/>
    <w:rsid w:val="001D56CD"/>
    <w:rsid w:val="001D6246"/>
    <w:rsid w:val="001D7E58"/>
    <w:rsid w:val="001F357E"/>
    <w:rsid w:val="001F73B0"/>
    <w:rsid w:val="00202454"/>
    <w:rsid w:val="0020671B"/>
    <w:rsid w:val="002067B1"/>
    <w:rsid w:val="00206C78"/>
    <w:rsid w:val="002115D2"/>
    <w:rsid w:val="00214168"/>
    <w:rsid w:val="0021445F"/>
    <w:rsid w:val="002152CC"/>
    <w:rsid w:val="0021701C"/>
    <w:rsid w:val="00217DCA"/>
    <w:rsid w:val="00220ADB"/>
    <w:rsid w:val="00224AC7"/>
    <w:rsid w:val="002269E6"/>
    <w:rsid w:val="00234AD1"/>
    <w:rsid w:val="002352B3"/>
    <w:rsid w:val="002524CF"/>
    <w:rsid w:val="002532FB"/>
    <w:rsid w:val="00254316"/>
    <w:rsid w:val="00262433"/>
    <w:rsid w:val="002658EE"/>
    <w:rsid w:val="002668F7"/>
    <w:rsid w:val="00274908"/>
    <w:rsid w:val="002772EB"/>
    <w:rsid w:val="002853A0"/>
    <w:rsid w:val="002A17A7"/>
    <w:rsid w:val="002A261C"/>
    <w:rsid w:val="002A2D53"/>
    <w:rsid w:val="002A33B0"/>
    <w:rsid w:val="002A3A1C"/>
    <w:rsid w:val="002B2023"/>
    <w:rsid w:val="002B4852"/>
    <w:rsid w:val="002C764F"/>
    <w:rsid w:val="002D19E8"/>
    <w:rsid w:val="002D6424"/>
    <w:rsid w:val="002E123D"/>
    <w:rsid w:val="002E4454"/>
    <w:rsid w:val="002E4801"/>
    <w:rsid w:val="002E4EB3"/>
    <w:rsid w:val="002F26B2"/>
    <w:rsid w:val="002F57AD"/>
    <w:rsid w:val="002F7DEC"/>
    <w:rsid w:val="00301295"/>
    <w:rsid w:val="00305097"/>
    <w:rsid w:val="00307446"/>
    <w:rsid w:val="00310FB6"/>
    <w:rsid w:val="00311328"/>
    <w:rsid w:val="003143C4"/>
    <w:rsid w:val="0033048D"/>
    <w:rsid w:val="003315F2"/>
    <w:rsid w:val="0033705A"/>
    <w:rsid w:val="003420BA"/>
    <w:rsid w:val="0034381E"/>
    <w:rsid w:val="00350143"/>
    <w:rsid w:val="003571AF"/>
    <w:rsid w:val="00361BF6"/>
    <w:rsid w:val="003646B9"/>
    <w:rsid w:val="00364A65"/>
    <w:rsid w:val="0037017A"/>
    <w:rsid w:val="003710A5"/>
    <w:rsid w:val="0037205E"/>
    <w:rsid w:val="00372A4A"/>
    <w:rsid w:val="00374619"/>
    <w:rsid w:val="003766D0"/>
    <w:rsid w:val="0037700B"/>
    <w:rsid w:val="00382934"/>
    <w:rsid w:val="00383D6E"/>
    <w:rsid w:val="00387573"/>
    <w:rsid w:val="003944EB"/>
    <w:rsid w:val="003A0477"/>
    <w:rsid w:val="003A4D44"/>
    <w:rsid w:val="003B21E6"/>
    <w:rsid w:val="003B49B2"/>
    <w:rsid w:val="003B6FC2"/>
    <w:rsid w:val="003C3B09"/>
    <w:rsid w:val="003C6B9D"/>
    <w:rsid w:val="003D27CA"/>
    <w:rsid w:val="003D2A89"/>
    <w:rsid w:val="003D2F7D"/>
    <w:rsid w:val="003D48DD"/>
    <w:rsid w:val="003D7ACD"/>
    <w:rsid w:val="003D7BD8"/>
    <w:rsid w:val="003E2110"/>
    <w:rsid w:val="003E3793"/>
    <w:rsid w:val="003F0EDE"/>
    <w:rsid w:val="003F2474"/>
    <w:rsid w:val="003F47C0"/>
    <w:rsid w:val="00402344"/>
    <w:rsid w:val="00404442"/>
    <w:rsid w:val="00411516"/>
    <w:rsid w:val="00425934"/>
    <w:rsid w:val="004355B7"/>
    <w:rsid w:val="004357C7"/>
    <w:rsid w:val="00436914"/>
    <w:rsid w:val="0043700B"/>
    <w:rsid w:val="00437E6C"/>
    <w:rsid w:val="0044346E"/>
    <w:rsid w:val="004437C7"/>
    <w:rsid w:val="00443E29"/>
    <w:rsid w:val="00445184"/>
    <w:rsid w:val="00445E0E"/>
    <w:rsid w:val="00451008"/>
    <w:rsid w:val="00452ACF"/>
    <w:rsid w:val="00454697"/>
    <w:rsid w:val="00457CA6"/>
    <w:rsid w:val="00457CD7"/>
    <w:rsid w:val="004665F6"/>
    <w:rsid w:val="00467A2B"/>
    <w:rsid w:val="0047177D"/>
    <w:rsid w:val="00474533"/>
    <w:rsid w:val="00475BB8"/>
    <w:rsid w:val="00476852"/>
    <w:rsid w:val="004800B7"/>
    <w:rsid w:val="004846B1"/>
    <w:rsid w:val="004907A9"/>
    <w:rsid w:val="00491E01"/>
    <w:rsid w:val="00495010"/>
    <w:rsid w:val="0049647A"/>
    <w:rsid w:val="00496D22"/>
    <w:rsid w:val="00497555"/>
    <w:rsid w:val="004B06E4"/>
    <w:rsid w:val="004B44FF"/>
    <w:rsid w:val="004B5EC0"/>
    <w:rsid w:val="004C0D9B"/>
    <w:rsid w:val="004C2EAC"/>
    <w:rsid w:val="004C5614"/>
    <w:rsid w:val="004C5B7C"/>
    <w:rsid w:val="004C6237"/>
    <w:rsid w:val="004D1637"/>
    <w:rsid w:val="004D3624"/>
    <w:rsid w:val="004D7E3F"/>
    <w:rsid w:val="004F30C6"/>
    <w:rsid w:val="004F4893"/>
    <w:rsid w:val="00501B09"/>
    <w:rsid w:val="005031B4"/>
    <w:rsid w:val="00504133"/>
    <w:rsid w:val="005146D2"/>
    <w:rsid w:val="0052113C"/>
    <w:rsid w:val="00522EEB"/>
    <w:rsid w:val="00523994"/>
    <w:rsid w:val="00523F16"/>
    <w:rsid w:val="00524439"/>
    <w:rsid w:val="00531A79"/>
    <w:rsid w:val="00531B44"/>
    <w:rsid w:val="00534B92"/>
    <w:rsid w:val="00540F33"/>
    <w:rsid w:val="0054585D"/>
    <w:rsid w:val="00552DF5"/>
    <w:rsid w:val="0055699B"/>
    <w:rsid w:val="00556F88"/>
    <w:rsid w:val="005570C1"/>
    <w:rsid w:val="00557E64"/>
    <w:rsid w:val="0056027F"/>
    <w:rsid w:val="0056135A"/>
    <w:rsid w:val="00564FA0"/>
    <w:rsid w:val="00566194"/>
    <w:rsid w:val="00566EFB"/>
    <w:rsid w:val="00572703"/>
    <w:rsid w:val="00575B41"/>
    <w:rsid w:val="005765FE"/>
    <w:rsid w:val="00577E36"/>
    <w:rsid w:val="00580CCD"/>
    <w:rsid w:val="00582B28"/>
    <w:rsid w:val="00587517"/>
    <w:rsid w:val="00592A05"/>
    <w:rsid w:val="0059336C"/>
    <w:rsid w:val="005A6432"/>
    <w:rsid w:val="005B0181"/>
    <w:rsid w:val="005C0893"/>
    <w:rsid w:val="005C3C4F"/>
    <w:rsid w:val="005C7289"/>
    <w:rsid w:val="005D2184"/>
    <w:rsid w:val="005D77FA"/>
    <w:rsid w:val="005D7B75"/>
    <w:rsid w:val="005E269C"/>
    <w:rsid w:val="005E43E2"/>
    <w:rsid w:val="005E599B"/>
    <w:rsid w:val="005E7908"/>
    <w:rsid w:val="005F0A74"/>
    <w:rsid w:val="005F1A3B"/>
    <w:rsid w:val="00600DA2"/>
    <w:rsid w:val="006063DE"/>
    <w:rsid w:val="00611A72"/>
    <w:rsid w:val="00624151"/>
    <w:rsid w:val="00631B37"/>
    <w:rsid w:val="00631B71"/>
    <w:rsid w:val="00633F88"/>
    <w:rsid w:val="006518C8"/>
    <w:rsid w:val="006605DC"/>
    <w:rsid w:val="00665757"/>
    <w:rsid w:val="00665BBA"/>
    <w:rsid w:val="006707C5"/>
    <w:rsid w:val="0067133E"/>
    <w:rsid w:val="006714E5"/>
    <w:rsid w:val="00673E0B"/>
    <w:rsid w:val="0067729F"/>
    <w:rsid w:val="00696040"/>
    <w:rsid w:val="006A2077"/>
    <w:rsid w:val="006A480E"/>
    <w:rsid w:val="006A5E19"/>
    <w:rsid w:val="006B306C"/>
    <w:rsid w:val="006B54C4"/>
    <w:rsid w:val="006C10D5"/>
    <w:rsid w:val="006C3900"/>
    <w:rsid w:val="006D066A"/>
    <w:rsid w:val="006D4AEC"/>
    <w:rsid w:val="006D7839"/>
    <w:rsid w:val="006E48E5"/>
    <w:rsid w:val="006E5AEA"/>
    <w:rsid w:val="006E79BF"/>
    <w:rsid w:val="006F017C"/>
    <w:rsid w:val="006F1DF6"/>
    <w:rsid w:val="006F6220"/>
    <w:rsid w:val="00701D9C"/>
    <w:rsid w:val="007025CA"/>
    <w:rsid w:val="00716C34"/>
    <w:rsid w:val="0071741B"/>
    <w:rsid w:val="007243DA"/>
    <w:rsid w:val="00733724"/>
    <w:rsid w:val="0073475C"/>
    <w:rsid w:val="0073713B"/>
    <w:rsid w:val="007407F8"/>
    <w:rsid w:val="00746751"/>
    <w:rsid w:val="007510C2"/>
    <w:rsid w:val="00754269"/>
    <w:rsid w:val="007573F1"/>
    <w:rsid w:val="00761A8D"/>
    <w:rsid w:val="0076602A"/>
    <w:rsid w:val="00776CBC"/>
    <w:rsid w:val="00780DA1"/>
    <w:rsid w:val="00787C6D"/>
    <w:rsid w:val="0079463F"/>
    <w:rsid w:val="00796385"/>
    <w:rsid w:val="007970C5"/>
    <w:rsid w:val="007A6450"/>
    <w:rsid w:val="007B1592"/>
    <w:rsid w:val="007B3969"/>
    <w:rsid w:val="007B3BB8"/>
    <w:rsid w:val="007B4C79"/>
    <w:rsid w:val="007B4D9D"/>
    <w:rsid w:val="007B6166"/>
    <w:rsid w:val="007C21A6"/>
    <w:rsid w:val="007C317E"/>
    <w:rsid w:val="007D69A9"/>
    <w:rsid w:val="007E017C"/>
    <w:rsid w:val="007E0CE4"/>
    <w:rsid w:val="007E79C3"/>
    <w:rsid w:val="007F2ED4"/>
    <w:rsid w:val="007F5C51"/>
    <w:rsid w:val="007F6422"/>
    <w:rsid w:val="00801629"/>
    <w:rsid w:val="00801E89"/>
    <w:rsid w:val="008036AA"/>
    <w:rsid w:val="00803770"/>
    <w:rsid w:val="0081005F"/>
    <w:rsid w:val="00810214"/>
    <w:rsid w:val="00812794"/>
    <w:rsid w:val="00814746"/>
    <w:rsid w:val="00817B87"/>
    <w:rsid w:val="00820E62"/>
    <w:rsid w:val="0082181B"/>
    <w:rsid w:val="008231A6"/>
    <w:rsid w:val="00824A60"/>
    <w:rsid w:val="00825CAB"/>
    <w:rsid w:val="008345BE"/>
    <w:rsid w:val="00834A7F"/>
    <w:rsid w:val="008361D5"/>
    <w:rsid w:val="00842F2E"/>
    <w:rsid w:val="00861BDE"/>
    <w:rsid w:val="008635DF"/>
    <w:rsid w:val="00865F44"/>
    <w:rsid w:val="008716D3"/>
    <w:rsid w:val="00872312"/>
    <w:rsid w:val="00872B11"/>
    <w:rsid w:val="00876E3A"/>
    <w:rsid w:val="008800A0"/>
    <w:rsid w:val="00880DCD"/>
    <w:rsid w:val="008835ED"/>
    <w:rsid w:val="008900B3"/>
    <w:rsid w:val="008905A7"/>
    <w:rsid w:val="00890F59"/>
    <w:rsid w:val="0089574F"/>
    <w:rsid w:val="008A6F79"/>
    <w:rsid w:val="008A78E9"/>
    <w:rsid w:val="008B314A"/>
    <w:rsid w:val="008C2578"/>
    <w:rsid w:val="008C3079"/>
    <w:rsid w:val="008D63C9"/>
    <w:rsid w:val="008E0A38"/>
    <w:rsid w:val="008E54BD"/>
    <w:rsid w:val="008F0DA9"/>
    <w:rsid w:val="008F1DA8"/>
    <w:rsid w:val="008F4D64"/>
    <w:rsid w:val="00922252"/>
    <w:rsid w:val="00922EC0"/>
    <w:rsid w:val="00932889"/>
    <w:rsid w:val="009358AF"/>
    <w:rsid w:val="0094209E"/>
    <w:rsid w:val="00942860"/>
    <w:rsid w:val="00943B4A"/>
    <w:rsid w:val="00944E6D"/>
    <w:rsid w:val="00946680"/>
    <w:rsid w:val="00947FB1"/>
    <w:rsid w:val="0095069A"/>
    <w:rsid w:val="00953493"/>
    <w:rsid w:val="0095735F"/>
    <w:rsid w:val="0096020F"/>
    <w:rsid w:val="00962013"/>
    <w:rsid w:val="00962A42"/>
    <w:rsid w:val="0096458D"/>
    <w:rsid w:val="00965A4C"/>
    <w:rsid w:val="00967673"/>
    <w:rsid w:val="00970A58"/>
    <w:rsid w:val="009710C8"/>
    <w:rsid w:val="00972043"/>
    <w:rsid w:val="0097213B"/>
    <w:rsid w:val="0098612E"/>
    <w:rsid w:val="00991C70"/>
    <w:rsid w:val="009A21E9"/>
    <w:rsid w:val="009A52EE"/>
    <w:rsid w:val="009B0ECF"/>
    <w:rsid w:val="009B31FD"/>
    <w:rsid w:val="009B6549"/>
    <w:rsid w:val="009B6AC2"/>
    <w:rsid w:val="009B7FAB"/>
    <w:rsid w:val="009C6323"/>
    <w:rsid w:val="009D07B4"/>
    <w:rsid w:val="009D0BEB"/>
    <w:rsid w:val="009D5957"/>
    <w:rsid w:val="009D62EA"/>
    <w:rsid w:val="009E23D2"/>
    <w:rsid w:val="009E32B3"/>
    <w:rsid w:val="009E3C0C"/>
    <w:rsid w:val="009E4C97"/>
    <w:rsid w:val="009F3945"/>
    <w:rsid w:val="009F57C1"/>
    <w:rsid w:val="009F7401"/>
    <w:rsid w:val="00A0136A"/>
    <w:rsid w:val="00A04117"/>
    <w:rsid w:val="00A0498F"/>
    <w:rsid w:val="00A07CAF"/>
    <w:rsid w:val="00A2334A"/>
    <w:rsid w:val="00A35F40"/>
    <w:rsid w:val="00A43C7A"/>
    <w:rsid w:val="00A446EB"/>
    <w:rsid w:val="00A47BC8"/>
    <w:rsid w:val="00A539B5"/>
    <w:rsid w:val="00A6003C"/>
    <w:rsid w:val="00A63390"/>
    <w:rsid w:val="00A66846"/>
    <w:rsid w:val="00A752AC"/>
    <w:rsid w:val="00A807B5"/>
    <w:rsid w:val="00A913C8"/>
    <w:rsid w:val="00A916FD"/>
    <w:rsid w:val="00A9315A"/>
    <w:rsid w:val="00A94DE0"/>
    <w:rsid w:val="00A96F84"/>
    <w:rsid w:val="00AA0628"/>
    <w:rsid w:val="00AA214B"/>
    <w:rsid w:val="00AA3CE3"/>
    <w:rsid w:val="00AA406C"/>
    <w:rsid w:val="00AA6547"/>
    <w:rsid w:val="00AB4BC4"/>
    <w:rsid w:val="00AC78EE"/>
    <w:rsid w:val="00AE029F"/>
    <w:rsid w:val="00AE1EE1"/>
    <w:rsid w:val="00AE56D5"/>
    <w:rsid w:val="00AE7242"/>
    <w:rsid w:val="00AE7FE0"/>
    <w:rsid w:val="00B0062C"/>
    <w:rsid w:val="00B123D6"/>
    <w:rsid w:val="00B178BA"/>
    <w:rsid w:val="00B26919"/>
    <w:rsid w:val="00B32716"/>
    <w:rsid w:val="00B37FD6"/>
    <w:rsid w:val="00B412D3"/>
    <w:rsid w:val="00B47CD3"/>
    <w:rsid w:val="00B51B2E"/>
    <w:rsid w:val="00B52B2F"/>
    <w:rsid w:val="00B5424B"/>
    <w:rsid w:val="00B56BFB"/>
    <w:rsid w:val="00B56DC1"/>
    <w:rsid w:val="00B76EFE"/>
    <w:rsid w:val="00B86086"/>
    <w:rsid w:val="00B91011"/>
    <w:rsid w:val="00B95362"/>
    <w:rsid w:val="00B9635D"/>
    <w:rsid w:val="00B9794B"/>
    <w:rsid w:val="00B97B56"/>
    <w:rsid w:val="00BA3EE4"/>
    <w:rsid w:val="00BC608E"/>
    <w:rsid w:val="00BD542F"/>
    <w:rsid w:val="00BE734E"/>
    <w:rsid w:val="00BF05E3"/>
    <w:rsid w:val="00BF2190"/>
    <w:rsid w:val="00C04ECC"/>
    <w:rsid w:val="00C05981"/>
    <w:rsid w:val="00C20A0E"/>
    <w:rsid w:val="00C218F3"/>
    <w:rsid w:val="00C22801"/>
    <w:rsid w:val="00C278DD"/>
    <w:rsid w:val="00C35D1F"/>
    <w:rsid w:val="00C37EF5"/>
    <w:rsid w:val="00C43381"/>
    <w:rsid w:val="00C4754E"/>
    <w:rsid w:val="00C505FA"/>
    <w:rsid w:val="00C52D42"/>
    <w:rsid w:val="00C5490E"/>
    <w:rsid w:val="00C71725"/>
    <w:rsid w:val="00C74E87"/>
    <w:rsid w:val="00C76527"/>
    <w:rsid w:val="00C81E35"/>
    <w:rsid w:val="00C94D36"/>
    <w:rsid w:val="00C9645D"/>
    <w:rsid w:val="00CA26DF"/>
    <w:rsid w:val="00CA2CC5"/>
    <w:rsid w:val="00CB0B8E"/>
    <w:rsid w:val="00CB719B"/>
    <w:rsid w:val="00CC0ED5"/>
    <w:rsid w:val="00CC4F73"/>
    <w:rsid w:val="00CC6F6B"/>
    <w:rsid w:val="00CD5760"/>
    <w:rsid w:val="00CF3593"/>
    <w:rsid w:val="00D104CA"/>
    <w:rsid w:val="00D13D97"/>
    <w:rsid w:val="00D14370"/>
    <w:rsid w:val="00D16064"/>
    <w:rsid w:val="00D2198D"/>
    <w:rsid w:val="00D23FF0"/>
    <w:rsid w:val="00D258C2"/>
    <w:rsid w:val="00D325E8"/>
    <w:rsid w:val="00D32908"/>
    <w:rsid w:val="00D33F80"/>
    <w:rsid w:val="00D41068"/>
    <w:rsid w:val="00D44A76"/>
    <w:rsid w:val="00D44B46"/>
    <w:rsid w:val="00D44D4E"/>
    <w:rsid w:val="00D45A61"/>
    <w:rsid w:val="00D5046F"/>
    <w:rsid w:val="00D5201E"/>
    <w:rsid w:val="00D52EC4"/>
    <w:rsid w:val="00D53579"/>
    <w:rsid w:val="00D559E0"/>
    <w:rsid w:val="00D6455E"/>
    <w:rsid w:val="00D71375"/>
    <w:rsid w:val="00D722F4"/>
    <w:rsid w:val="00D75BE6"/>
    <w:rsid w:val="00D75D5F"/>
    <w:rsid w:val="00D80945"/>
    <w:rsid w:val="00D80973"/>
    <w:rsid w:val="00D817FC"/>
    <w:rsid w:val="00D82660"/>
    <w:rsid w:val="00D92565"/>
    <w:rsid w:val="00D950B4"/>
    <w:rsid w:val="00D97263"/>
    <w:rsid w:val="00D97C68"/>
    <w:rsid w:val="00DA2476"/>
    <w:rsid w:val="00DA298D"/>
    <w:rsid w:val="00DA6338"/>
    <w:rsid w:val="00DB5AD9"/>
    <w:rsid w:val="00DC5F9E"/>
    <w:rsid w:val="00DD215B"/>
    <w:rsid w:val="00DD4E54"/>
    <w:rsid w:val="00DF6252"/>
    <w:rsid w:val="00E13610"/>
    <w:rsid w:val="00E170E6"/>
    <w:rsid w:val="00E24CA6"/>
    <w:rsid w:val="00E27149"/>
    <w:rsid w:val="00E36C69"/>
    <w:rsid w:val="00E37998"/>
    <w:rsid w:val="00E572D4"/>
    <w:rsid w:val="00E57654"/>
    <w:rsid w:val="00E62454"/>
    <w:rsid w:val="00E6373B"/>
    <w:rsid w:val="00E6735A"/>
    <w:rsid w:val="00E70F02"/>
    <w:rsid w:val="00E8046A"/>
    <w:rsid w:val="00E8589B"/>
    <w:rsid w:val="00EA2B43"/>
    <w:rsid w:val="00EA3447"/>
    <w:rsid w:val="00EB04D0"/>
    <w:rsid w:val="00EB202B"/>
    <w:rsid w:val="00EB3287"/>
    <w:rsid w:val="00EB3D14"/>
    <w:rsid w:val="00EB5886"/>
    <w:rsid w:val="00EB7F88"/>
    <w:rsid w:val="00EC161C"/>
    <w:rsid w:val="00EC75AF"/>
    <w:rsid w:val="00ED1FA0"/>
    <w:rsid w:val="00ED3E8C"/>
    <w:rsid w:val="00ED4215"/>
    <w:rsid w:val="00ED4233"/>
    <w:rsid w:val="00ED469C"/>
    <w:rsid w:val="00EE3AA6"/>
    <w:rsid w:val="00EE6D47"/>
    <w:rsid w:val="00EE732D"/>
    <w:rsid w:val="00EF045D"/>
    <w:rsid w:val="00EF1070"/>
    <w:rsid w:val="00EF281A"/>
    <w:rsid w:val="00EF5768"/>
    <w:rsid w:val="00F00A4F"/>
    <w:rsid w:val="00F04B7A"/>
    <w:rsid w:val="00F10821"/>
    <w:rsid w:val="00F10AFC"/>
    <w:rsid w:val="00F12B8A"/>
    <w:rsid w:val="00F1576F"/>
    <w:rsid w:val="00F2508D"/>
    <w:rsid w:val="00F256AD"/>
    <w:rsid w:val="00F33024"/>
    <w:rsid w:val="00F41D93"/>
    <w:rsid w:val="00F4485C"/>
    <w:rsid w:val="00F56A07"/>
    <w:rsid w:val="00F56A24"/>
    <w:rsid w:val="00F6077F"/>
    <w:rsid w:val="00F60BBB"/>
    <w:rsid w:val="00F61D52"/>
    <w:rsid w:val="00F62A7A"/>
    <w:rsid w:val="00F62EAD"/>
    <w:rsid w:val="00F67DD7"/>
    <w:rsid w:val="00F7048B"/>
    <w:rsid w:val="00F721DA"/>
    <w:rsid w:val="00F72F70"/>
    <w:rsid w:val="00F736CB"/>
    <w:rsid w:val="00F7371D"/>
    <w:rsid w:val="00F75060"/>
    <w:rsid w:val="00F75BDD"/>
    <w:rsid w:val="00F85A7B"/>
    <w:rsid w:val="00F92166"/>
    <w:rsid w:val="00F95844"/>
    <w:rsid w:val="00FA318B"/>
    <w:rsid w:val="00FA6D7A"/>
    <w:rsid w:val="00FA7C89"/>
    <w:rsid w:val="00FB2EAD"/>
    <w:rsid w:val="00FB4F2C"/>
    <w:rsid w:val="00FB7100"/>
    <w:rsid w:val="00FC0DA0"/>
    <w:rsid w:val="00FC64FD"/>
    <w:rsid w:val="00FC7FEC"/>
    <w:rsid w:val="00FD01ED"/>
    <w:rsid w:val="00FD04B6"/>
    <w:rsid w:val="00FE02FE"/>
    <w:rsid w:val="00FE1521"/>
    <w:rsid w:val="00FE1B46"/>
    <w:rsid w:val="00FE2315"/>
    <w:rsid w:val="00FE33E5"/>
    <w:rsid w:val="00FE3679"/>
    <w:rsid w:val="00FE7B37"/>
    <w:rsid w:val="00FF42B3"/>
    <w:rsid w:val="00FF6B3F"/>
    <w:rsid w:val="11AF1F83"/>
    <w:rsid w:val="147019AB"/>
    <w:rsid w:val="25DD755A"/>
    <w:rsid w:val="35457E7E"/>
    <w:rsid w:val="3F5B2EE3"/>
    <w:rsid w:val="4A560979"/>
    <w:rsid w:val="5013201C"/>
    <w:rsid w:val="55892DEA"/>
    <w:rsid w:val="730223B5"/>
    <w:rsid w:val="73E533F1"/>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9" w:qFormat="1"/>
    <w:lsdException w:name="heading 5" w:semiHidden="0" w:uiPriority="0" w:qFormat="1"/>
    <w:lsdException w:name="heading 6" w:semiHidden="0" w:uiPriority="0" w:qFormat="1"/>
    <w:lsdException w:name="heading 7" w:uiPriority="9" w:qFormat="1"/>
    <w:lsdException w:name="heading 8" w:uiPriority="0" w:qFormat="1"/>
    <w:lsdException w:name="heading 9" w:uiPriority="9" w:qFormat="1"/>
    <w:lsdException w:name="toc 1" w:uiPriority="39" w:qFormat="1"/>
    <w:lsdException w:name="toc 2" w:uiPriority="39" w:qFormat="1"/>
    <w:lsdException w:name="toc 3" w:uiPriority="0"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qFormat="1"/>
    <w:lsdException w:name="annotation text" w:uiPriority="0" w:qFormat="1"/>
    <w:lsdException w:name="header" w:uiPriority="0" w:qFormat="1"/>
    <w:lsdException w:name="footer" w:uiPriority="0" w:qFormat="1"/>
    <w:lsdException w:name="caption" w:qFormat="1"/>
    <w:lsdException w:name="footnote reference" w:uiPriority="0" w:qFormat="1"/>
    <w:lsdException w:name="annotation reference" w:uiPriority="0" w:qFormat="1"/>
    <w:lsdException w:name="page number"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nhideWhenUsed="0" w:qFormat="1"/>
    <w:lsdException w:name="Date" w:qFormat="1"/>
    <w:lsdException w:name="Body Text First Indent" w:semiHidden="0" w:uiPriority="0" w:qFormat="1"/>
    <w:lsdException w:name="Note Heading" w:unhideWhenUsed="0"/>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Normal (Web)" w:uiPriority="0" w:qFormat="1"/>
    <w:lsdException w:name="HTML Cite" w:uiPriority="0" w:unhideWhenUsed="0" w:qFormat="1"/>
    <w:lsdException w:name="HTML Preformatted" w:qFormat="1"/>
    <w:lsdException w:name="Normal Table" w:qFormat="1"/>
    <w:lsdException w:name="annotation subject" w:uiPriority="0" w:qFormat="1"/>
    <w:lsdException w:name="Balloon Text" w:uiPriority="0"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44E6D"/>
    <w:pPr>
      <w:widowControl w:val="0"/>
      <w:jc w:val="both"/>
    </w:pPr>
    <w:rPr>
      <w:rFonts w:ascii="Calibri" w:hAnsi="Calibri"/>
      <w:kern w:val="2"/>
      <w:sz w:val="21"/>
      <w:szCs w:val="22"/>
    </w:rPr>
  </w:style>
  <w:style w:type="paragraph" w:styleId="1">
    <w:name w:val="heading 1"/>
    <w:basedOn w:val="a0"/>
    <w:next w:val="a0"/>
    <w:link w:val="1Char"/>
    <w:qFormat/>
    <w:rsid w:val="00944E6D"/>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Char"/>
    <w:unhideWhenUsed/>
    <w:qFormat/>
    <w:rsid w:val="00944E6D"/>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Char"/>
    <w:unhideWhenUsed/>
    <w:qFormat/>
    <w:rsid w:val="00944E6D"/>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Char"/>
    <w:uiPriority w:val="9"/>
    <w:unhideWhenUsed/>
    <w:qFormat/>
    <w:rsid w:val="00944E6D"/>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rsid w:val="00944E6D"/>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rsid w:val="00944E6D"/>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iPriority w:val="9"/>
    <w:unhideWhenUsed/>
    <w:qFormat/>
    <w:rsid w:val="00944E6D"/>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nhideWhenUsed/>
    <w:qFormat/>
    <w:rsid w:val="00944E6D"/>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iPriority w:val="9"/>
    <w:unhideWhenUsed/>
    <w:qFormat/>
    <w:rsid w:val="00944E6D"/>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uiPriority w:val="99"/>
    <w:semiHidden/>
    <w:unhideWhenUsed/>
    <w:qFormat/>
    <w:rsid w:val="00944E6D"/>
    <w:pPr>
      <w:ind w:leftChars="1200" w:left="2520"/>
    </w:pPr>
    <w:rPr>
      <w:rFonts w:ascii="Times New Roman" w:hAnsi="Times New Roman"/>
      <w:szCs w:val="24"/>
    </w:rPr>
  </w:style>
  <w:style w:type="paragraph" w:styleId="a4">
    <w:name w:val="Normal Indent"/>
    <w:basedOn w:val="a0"/>
    <w:link w:val="Char1"/>
    <w:unhideWhenUsed/>
    <w:qFormat/>
    <w:rsid w:val="00944E6D"/>
    <w:pPr>
      <w:spacing w:after="180" w:line="307" w:lineRule="auto"/>
      <w:ind w:firstLine="420"/>
    </w:pPr>
    <w:rPr>
      <w:rFonts w:asciiTheme="minorHAnsi" w:eastAsiaTheme="minorEastAsia" w:hAnsiTheme="minorHAnsi" w:cstheme="minorBidi"/>
    </w:rPr>
  </w:style>
  <w:style w:type="paragraph" w:styleId="a5">
    <w:name w:val="caption"/>
    <w:basedOn w:val="a0"/>
    <w:next w:val="a0"/>
    <w:uiPriority w:val="99"/>
    <w:semiHidden/>
    <w:unhideWhenUsed/>
    <w:qFormat/>
    <w:rsid w:val="00944E6D"/>
    <w:pPr>
      <w:spacing w:before="152" w:after="160" w:line="360" w:lineRule="auto"/>
    </w:pPr>
    <w:rPr>
      <w:rFonts w:ascii="Arial" w:eastAsia="黑体" w:hAnsi="Arial" w:cs="Arial"/>
      <w:sz w:val="20"/>
      <w:szCs w:val="20"/>
    </w:rPr>
  </w:style>
  <w:style w:type="paragraph" w:styleId="a6">
    <w:name w:val="Document Map"/>
    <w:basedOn w:val="a0"/>
    <w:link w:val="Char"/>
    <w:uiPriority w:val="99"/>
    <w:semiHidden/>
    <w:unhideWhenUsed/>
    <w:qFormat/>
    <w:rsid w:val="00944E6D"/>
    <w:pPr>
      <w:shd w:val="clear" w:color="auto" w:fill="000080"/>
    </w:pPr>
    <w:rPr>
      <w:rFonts w:ascii="Times New Roman" w:hAnsi="Times New Roman"/>
      <w:kern w:val="0"/>
      <w:sz w:val="18"/>
      <w:szCs w:val="18"/>
    </w:rPr>
  </w:style>
  <w:style w:type="paragraph" w:styleId="a7">
    <w:name w:val="annotation text"/>
    <w:basedOn w:val="a0"/>
    <w:link w:val="Char0"/>
    <w:unhideWhenUsed/>
    <w:qFormat/>
    <w:rsid w:val="00944E6D"/>
    <w:pPr>
      <w:jc w:val="left"/>
    </w:pPr>
    <w:rPr>
      <w:rFonts w:ascii="Times New Roman" w:hAnsi="Times New Roman"/>
      <w:kern w:val="0"/>
      <w:sz w:val="18"/>
      <w:szCs w:val="18"/>
    </w:rPr>
  </w:style>
  <w:style w:type="paragraph" w:styleId="30">
    <w:name w:val="Body Text 3"/>
    <w:basedOn w:val="a0"/>
    <w:link w:val="3Char0"/>
    <w:uiPriority w:val="99"/>
    <w:semiHidden/>
    <w:unhideWhenUsed/>
    <w:qFormat/>
    <w:rsid w:val="00944E6D"/>
    <w:pPr>
      <w:jc w:val="center"/>
    </w:pPr>
    <w:rPr>
      <w:rFonts w:ascii="Times New Roman" w:eastAsia="黑体" w:hAnsi="Times New Roman"/>
      <w:sz w:val="44"/>
      <w:szCs w:val="24"/>
    </w:rPr>
  </w:style>
  <w:style w:type="paragraph" w:styleId="a8">
    <w:name w:val="Body Text"/>
    <w:basedOn w:val="a0"/>
    <w:next w:val="a0"/>
    <w:link w:val="Char2"/>
    <w:unhideWhenUsed/>
    <w:qFormat/>
    <w:rsid w:val="00944E6D"/>
    <w:pPr>
      <w:spacing w:after="120"/>
    </w:pPr>
  </w:style>
  <w:style w:type="paragraph" w:styleId="a9">
    <w:name w:val="Body Text Indent"/>
    <w:basedOn w:val="a0"/>
    <w:link w:val="Char3"/>
    <w:unhideWhenUsed/>
    <w:qFormat/>
    <w:rsid w:val="00944E6D"/>
    <w:pPr>
      <w:spacing w:after="120"/>
      <w:ind w:leftChars="200" w:left="420"/>
    </w:pPr>
    <w:rPr>
      <w:rFonts w:ascii="Times New Roman" w:hAnsi="Times New Roman"/>
      <w:kern w:val="0"/>
      <w:sz w:val="20"/>
      <w:szCs w:val="24"/>
    </w:rPr>
  </w:style>
  <w:style w:type="paragraph" w:styleId="aa">
    <w:name w:val="Block Text"/>
    <w:basedOn w:val="a0"/>
    <w:uiPriority w:val="99"/>
    <w:semiHidden/>
    <w:unhideWhenUsed/>
    <w:qFormat/>
    <w:rsid w:val="00944E6D"/>
    <w:pPr>
      <w:ind w:leftChars="-257" w:left="-540" w:rightChars="-159" w:right="-334" w:firstLineChars="180" w:firstLine="540"/>
    </w:pPr>
    <w:rPr>
      <w:rFonts w:ascii="Times New Roman" w:hAnsi="Times New Roman"/>
      <w:sz w:val="30"/>
      <w:szCs w:val="24"/>
    </w:rPr>
  </w:style>
  <w:style w:type="paragraph" w:styleId="50">
    <w:name w:val="toc 5"/>
    <w:basedOn w:val="a0"/>
    <w:next w:val="a0"/>
    <w:uiPriority w:val="99"/>
    <w:semiHidden/>
    <w:unhideWhenUsed/>
    <w:qFormat/>
    <w:rsid w:val="00944E6D"/>
    <w:pPr>
      <w:ind w:leftChars="800" w:left="1680"/>
    </w:pPr>
    <w:rPr>
      <w:rFonts w:ascii="Times New Roman" w:hAnsi="Times New Roman"/>
      <w:sz w:val="18"/>
      <w:szCs w:val="18"/>
    </w:rPr>
  </w:style>
  <w:style w:type="paragraph" w:styleId="31">
    <w:name w:val="toc 3"/>
    <w:basedOn w:val="a0"/>
    <w:next w:val="a0"/>
    <w:unhideWhenUsed/>
    <w:qFormat/>
    <w:rsid w:val="00944E6D"/>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sid w:val="00944E6D"/>
    <w:rPr>
      <w:rFonts w:ascii="宋体" w:hAnsi="Courier New"/>
      <w:kern w:val="0"/>
      <w:sz w:val="20"/>
      <w:szCs w:val="18"/>
    </w:rPr>
  </w:style>
  <w:style w:type="paragraph" w:styleId="80">
    <w:name w:val="toc 8"/>
    <w:basedOn w:val="a0"/>
    <w:next w:val="a0"/>
    <w:uiPriority w:val="99"/>
    <w:semiHidden/>
    <w:unhideWhenUsed/>
    <w:qFormat/>
    <w:rsid w:val="00944E6D"/>
    <w:pPr>
      <w:ind w:leftChars="1400" w:left="2940"/>
    </w:pPr>
    <w:rPr>
      <w:rFonts w:ascii="Times New Roman" w:hAnsi="Times New Roman"/>
      <w:szCs w:val="24"/>
    </w:rPr>
  </w:style>
  <w:style w:type="paragraph" w:styleId="ac">
    <w:name w:val="Date"/>
    <w:basedOn w:val="a0"/>
    <w:next w:val="a0"/>
    <w:link w:val="Char4"/>
    <w:uiPriority w:val="99"/>
    <w:semiHidden/>
    <w:unhideWhenUsed/>
    <w:qFormat/>
    <w:rsid w:val="00944E6D"/>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rsid w:val="00944E6D"/>
    <w:pPr>
      <w:spacing w:after="120" w:line="480" w:lineRule="auto"/>
      <w:ind w:leftChars="200" w:left="420"/>
    </w:pPr>
  </w:style>
  <w:style w:type="paragraph" w:styleId="ad">
    <w:name w:val="Balloon Text"/>
    <w:basedOn w:val="a0"/>
    <w:link w:val="Char5"/>
    <w:unhideWhenUsed/>
    <w:qFormat/>
    <w:rsid w:val="00944E6D"/>
    <w:rPr>
      <w:rFonts w:ascii="Times New Roman" w:hAnsi="Times New Roman"/>
      <w:kern w:val="0"/>
      <w:sz w:val="18"/>
      <w:szCs w:val="18"/>
    </w:rPr>
  </w:style>
  <w:style w:type="paragraph" w:styleId="ae">
    <w:name w:val="footer"/>
    <w:basedOn w:val="a0"/>
    <w:link w:val="Char6"/>
    <w:unhideWhenUsed/>
    <w:qFormat/>
    <w:rsid w:val="00944E6D"/>
    <w:pPr>
      <w:tabs>
        <w:tab w:val="center" w:pos="4153"/>
        <w:tab w:val="right" w:pos="8306"/>
      </w:tabs>
      <w:snapToGrid w:val="0"/>
      <w:jc w:val="left"/>
    </w:pPr>
    <w:rPr>
      <w:kern w:val="0"/>
      <w:sz w:val="18"/>
      <w:szCs w:val="18"/>
    </w:rPr>
  </w:style>
  <w:style w:type="paragraph" w:styleId="af">
    <w:name w:val="header"/>
    <w:basedOn w:val="a0"/>
    <w:link w:val="Char7"/>
    <w:unhideWhenUsed/>
    <w:qFormat/>
    <w:rsid w:val="00944E6D"/>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rsid w:val="00944E6D"/>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uiPriority w:val="99"/>
    <w:semiHidden/>
    <w:unhideWhenUsed/>
    <w:qFormat/>
    <w:rsid w:val="00944E6D"/>
    <w:pPr>
      <w:ind w:leftChars="600" w:left="1260"/>
    </w:pPr>
    <w:rPr>
      <w:rFonts w:ascii="Times New Roman" w:hAnsi="Times New Roman"/>
      <w:sz w:val="18"/>
      <w:szCs w:val="18"/>
    </w:rPr>
  </w:style>
  <w:style w:type="paragraph" w:styleId="af0">
    <w:name w:val="Subtitle"/>
    <w:basedOn w:val="a0"/>
    <w:next w:val="a0"/>
    <w:link w:val="Char8"/>
    <w:uiPriority w:val="99"/>
    <w:qFormat/>
    <w:rsid w:val="00944E6D"/>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uiPriority w:val="99"/>
    <w:semiHidden/>
    <w:unhideWhenUsed/>
    <w:qFormat/>
    <w:rsid w:val="00944E6D"/>
    <w:pPr>
      <w:snapToGrid w:val="0"/>
      <w:jc w:val="left"/>
    </w:pPr>
    <w:rPr>
      <w:sz w:val="18"/>
      <w:szCs w:val="18"/>
    </w:rPr>
  </w:style>
  <w:style w:type="paragraph" w:styleId="60">
    <w:name w:val="toc 6"/>
    <w:basedOn w:val="a0"/>
    <w:next w:val="a0"/>
    <w:uiPriority w:val="99"/>
    <w:semiHidden/>
    <w:unhideWhenUsed/>
    <w:qFormat/>
    <w:rsid w:val="00944E6D"/>
    <w:pPr>
      <w:ind w:leftChars="1000" w:left="2100"/>
    </w:pPr>
    <w:rPr>
      <w:rFonts w:ascii="Times New Roman" w:hAnsi="Times New Roman"/>
      <w:szCs w:val="24"/>
    </w:rPr>
  </w:style>
  <w:style w:type="paragraph" w:styleId="32">
    <w:name w:val="Body Text Indent 3"/>
    <w:basedOn w:val="a0"/>
    <w:link w:val="3Char1"/>
    <w:uiPriority w:val="99"/>
    <w:semiHidden/>
    <w:unhideWhenUsed/>
    <w:qFormat/>
    <w:rsid w:val="00944E6D"/>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rsid w:val="00944E6D"/>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uiPriority w:val="99"/>
    <w:semiHidden/>
    <w:unhideWhenUsed/>
    <w:qFormat/>
    <w:rsid w:val="00944E6D"/>
    <w:pPr>
      <w:ind w:leftChars="1600" w:left="3360"/>
    </w:pPr>
    <w:rPr>
      <w:rFonts w:ascii="Times New Roman" w:hAnsi="Times New Roman"/>
      <w:szCs w:val="24"/>
    </w:rPr>
  </w:style>
  <w:style w:type="paragraph" w:styleId="22">
    <w:name w:val="Body Text 2"/>
    <w:basedOn w:val="a0"/>
    <w:link w:val="2Char1"/>
    <w:uiPriority w:val="99"/>
    <w:semiHidden/>
    <w:unhideWhenUsed/>
    <w:qFormat/>
    <w:rsid w:val="00944E6D"/>
    <w:pPr>
      <w:spacing w:after="120" w:line="480" w:lineRule="auto"/>
    </w:pPr>
    <w:rPr>
      <w:rFonts w:ascii="Times New Roman" w:hAnsi="Times New Roman"/>
      <w:kern w:val="0"/>
      <w:sz w:val="18"/>
      <w:szCs w:val="18"/>
    </w:rPr>
  </w:style>
  <w:style w:type="paragraph" w:styleId="HTML">
    <w:name w:val="HTML Preformatted"/>
    <w:basedOn w:val="a0"/>
    <w:link w:val="HTMLChar"/>
    <w:uiPriority w:val="99"/>
    <w:semiHidden/>
    <w:unhideWhenUsed/>
    <w:qFormat/>
    <w:rsid w:val="00944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rsid w:val="00944E6D"/>
    <w:pPr>
      <w:widowControl/>
      <w:spacing w:before="100" w:beforeAutospacing="1" w:after="100" w:afterAutospacing="1"/>
      <w:jc w:val="left"/>
    </w:pPr>
    <w:rPr>
      <w:rFonts w:ascii="宋体" w:hAnsi="宋体"/>
      <w:color w:val="000000"/>
      <w:kern w:val="0"/>
      <w:sz w:val="24"/>
      <w:szCs w:val="24"/>
    </w:rPr>
  </w:style>
  <w:style w:type="paragraph" w:styleId="af3">
    <w:name w:val="annotation subject"/>
    <w:basedOn w:val="a7"/>
    <w:next w:val="a7"/>
    <w:link w:val="Chara"/>
    <w:unhideWhenUsed/>
    <w:qFormat/>
    <w:rsid w:val="00944E6D"/>
    <w:rPr>
      <w:rFonts w:ascii="Calibri" w:hAnsi="Calibri"/>
      <w:b/>
      <w:bCs/>
      <w:kern w:val="2"/>
      <w:sz w:val="21"/>
      <w:szCs w:val="22"/>
    </w:rPr>
  </w:style>
  <w:style w:type="paragraph" w:styleId="af4">
    <w:name w:val="Body Text First Indent"/>
    <w:basedOn w:val="a8"/>
    <w:link w:val="Charb"/>
    <w:unhideWhenUsed/>
    <w:qFormat/>
    <w:rsid w:val="00944E6D"/>
    <w:pPr>
      <w:ind w:firstLineChars="100" w:firstLine="420"/>
    </w:pPr>
    <w:rPr>
      <w:rFonts w:ascii="Times New Roman" w:hAnsi="Times New Roman"/>
      <w:kern w:val="0"/>
      <w:sz w:val="18"/>
      <w:szCs w:val="18"/>
    </w:rPr>
  </w:style>
  <w:style w:type="table" w:styleId="af5">
    <w:name w:val="Table Grid"/>
    <w:basedOn w:val="a2"/>
    <w:uiPriority w:val="59"/>
    <w:qFormat/>
    <w:rsid w:val="00944E6D"/>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6">
    <w:name w:val="page number"/>
    <w:basedOn w:val="a1"/>
    <w:qFormat/>
    <w:rsid w:val="00944E6D"/>
  </w:style>
  <w:style w:type="character" w:styleId="af7">
    <w:name w:val="FollowedHyperlink"/>
    <w:basedOn w:val="a1"/>
    <w:uiPriority w:val="99"/>
    <w:semiHidden/>
    <w:unhideWhenUsed/>
    <w:qFormat/>
    <w:rsid w:val="00944E6D"/>
    <w:rPr>
      <w:color w:val="800080" w:themeColor="followedHyperlink"/>
      <w:u w:val="single"/>
    </w:rPr>
  </w:style>
  <w:style w:type="character" w:styleId="af8">
    <w:name w:val="Emphasis"/>
    <w:basedOn w:val="a1"/>
    <w:qFormat/>
    <w:rsid w:val="00944E6D"/>
    <w:rPr>
      <w:color w:val="CC0000"/>
    </w:rPr>
  </w:style>
  <w:style w:type="character" w:styleId="af9">
    <w:name w:val="Hyperlink"/>
    <w:uiPriority w:val="99"/>
    <w:unhideWhenUsed/>
    <w:qFormat/>
    <w:rsid w:val="00944E6D"/>
    <w:rPr>
      <w:color w:val="0000FF"/>
      <w:u w:val="single"/>
    </w:rPr>
  </w:style>
  <w:style w:type="character" w:styleId="afa">
    <w:name w:val="annotation reference"/>
    <w:unhideWhenUsed/>
    <w:qFormat/>
    <w:rsid w:val="00944E6D"/>
    <w:rPr>
      <w:sz w:val="21"/>
      <w:szCs w:val="21"/>
    </w:rPr>
  </w:style>
  <w:style w:type="character" w:styleId="HTML0">
    <w:name w:val="HTML Cite"/>
    <w:basedOn w:val="a1"/>
    <w:qFormat/>
    <w:rsid w:val="00944E6D"/>
    <w:rPr>
      <w:color w:val="008000"/>
    </w:rPr>
  </w:style>
  <w:style w:type="character" w:styleId="afb">
    <w:name w:val="footnote reference"/>
    <w:semiHidden/>
    <w:unhideWhenUsed/>
    <w:qFormat/>
    <w:rsid w:val="00944E6D"/>
    <w:rPr>
      <w:vertAlign w:val="superscript"/>
    </w:rPr>
  </w:style>
  <w:style w:type="character" w:customStyle="1" w:styleId="3Char">
    <w:name w:val="标题 3 Char"/>
    <w:basedOn w:val="a1"/>
    <w:link w:val="3"/>
    <w:qFormat/>
    <w:rsid w:val="00944E6D"/>
    <w:rPr>
      <w:rFonts w:ascii="宋体" w:hAnsi="宋体" w:cs="宋体"/>
      <w:b/>
      <w:bCs/>
      <w:color w:val="000000"/>
      <w:sz w:val="28"/>
      <w:szCs w:val="28"/>
    </w:rPr>
  </w:style>
  <w:style w:type="character" w:customStyle="1" w:styleId="1Char">
    <w:name w:val="标题 1 Char"/>
    <w:basedOn w:val="a1"/>
    <w:link w:val="1"/>
    <w:qFormat/>
    <w:rsid w:val="00944E6D"/>
    <w:rPr>
      <w:rFonts w:ascii="宋体" w:hAnsi="宋体" w:cs="宋体"/>
      <w:b/>
      <w:bCs/>
      <w:spacing w:val="-20"/>
      <w:kern w:val="44"/>
      <w:sz w:val="32"/>
      <w:szCs w:val="32"/>
    </w:rPr>
  </w:style>
  <w:style w:type="character" w:customStyle="1" w:styleId="2Char">
    <w:name w:val="标题 2 Char"/>
    <w:basedOn w:val="a1"/>
    <w:link w:val="2"/>
    <w:qFormat/>
    <w:rsid w:val="00944E6D"/>
    <w:rPr>
      <w:rFonts w:ascii="宋体" w:hAnsi="宋体" w:cs="宋体"/>
      <w:b/>
      <w:bCs/>
      <w:kern w:val="2"/>
      <w:sz w:val="28"/>
      <w:szCs w:val="28"/>
    </w:rPr>
  </w:style>
  <w:style w:type="paragraph" w:customStyle="1" w:styleId="23">
    <w:name w:val="样式 首行缩进:  2 字符"/>
    <w:basedOn w:val="a0"/>
    <w:qFormat/>
    <w:rsid w:val="00944E6D"/>
    <w:pPr>
      <w:spacing w:line="400" w:lineRule="exact"/>
      <w:ind w:firstLineChars="200" w:firstLine="200"/>
    </w:pPr>
    <w:rPr>
      <w:rFonts w:ascii="Times New Roman" w:hAnsi="Times New Roman" w:cs="宋体"/>
      <w:sz w:val="24"/>
      <w:szCs w:val="24"/>
    </w:rPr>
  </w:style>
  <w:style w:type="character" w:customStyle="1" w:styleId="4Char">
    <w:name w:val="标题 4 Char"/>
    <w:basedOn w:val="a1"/>
    <w:link w:val="4"/>
    <w:uiPriority w:val="9"/>
    <w:qFormat/>
    <w:rsid w:val="00944E6D"/>
    <w:rPr>
      <w:rFonts w:ascii="Arial" w:hAnsi="Arial"/>
      <w:b/>
      <w:bCs/>
      <w:sz w:val="28"/>
      <w:szCs w:val="28"/>
    </w:rPr>
  </w:style>
  <w:style w:type="character" w:customStyle="1" w:styleId="5Char">
    <w:name w:val="标题 5 Char"/>
    <w:basedOn w:val="a1"/>
    <w:link w:val="5"/>
    <w:qFormat/>
    <w:rsid w:val="00944E6D"/>
    <w:rPr>
      <w:rFonts w:ascii="Calibri" w:hAnsi="Calibri" w:cs="宋体"/>
      <w:b/>
      <w:bCs/>
      <w:sz w:val="28"/>
      <w:szCs w:val="28"/>
    </w:rPr>
  </w:style>
  <w:style w:type="character" w:customStyle="1" w:styleId="6Char">
    <w:name w:val="标题 6 Char"/>
    <w:basedOn w:val="a1"/>
    <w:link w:val="6"/>
    <w:qFormat/>
    <w:rsid w:val="00944E6D"/>
    <w:rPr>
      <w:rFonts w:ascii="Arial" w:hAnsi="Arial"/>
      <w:b/>
      <w:bCs/>
      <w:sz w:val="28"/>
      <w:szCs w:val="18"/>
    </w:rPr>
  </w:style>
  <w:style w:type="character" w:customStyle="1" w:styleId="7Char">
    <w:name w:val="标题 7 Char"/>
    <w:basedOn w:val="a1"/>
    <w:link w:val="7"/>
    <w:uiPriority w:val="99"/>
    <w:semiHidden/>
    <w:qFormat/>
    <w:rsid w:val="00944E6D"/>
    <w:rPr>
      <w:rFonts w:ascii="Arial Narrow" w:eastAsia="宋体" w:hAnsi="Arial Narrow" w:cs="Times New Roman"/>
      <w:b/>
      <w:bCs/>
      <w:iCs/>
      <w:kern w:val="0"/>
      <w:sz w:val="20"/>
      <w:szCs w:val="24"/>
      <w:lang w:eastAsia="en-US"/>
    </w:rPr>
  </w:style>
  <w:style w:type="character" w:customStyle="1" w:styleId="8Char">
    <w:name w:val="标题 8 Char"/>
    <w:basedOn w:val="a1"/>
    <w:link w:val="8"/>
    <w:semiHidden/>
    <w:qFormat/>
    <w:rsid w:val="00944E6D"/>
    <w:rPr>
      <w:rFonts w:ascii="Arial" w:eastAsia="黑体" w:hAnsi="Arial" w:cs="Times New Roman"/>
      <w:kern w:val="0"/>
      <w:sz w:val="24"/>
      <w:szCs w:val="24"/>
    </w:rPr>
  </w:style>
  <w:style w:type="character" w:customStyle="1" w:styleId="9Char">
    <w:name w:val="标题 9 Char"/>
    <w:basedOn w:val="a1"/>
    <w:link w:val="9"/>
    <w:uiPriority w:val="99"/>
    <w:semiHidden/>
    <w:qFormat/>
    <w:rsid w:val="00944E6D"/>
    <w:rPr>
      <w:rFonts w:ascii="Arial" w:eastAsia="黑体" w:hAnsi="Arial" w:cs="Times New Roman"/>
      <w:kern w:val="0"/>
      <w:sz w:val="20"/>
      <w:szCs w:val="21"/>
    </w:rPr>
  </w:style>
  <w:style w:type="character" w:customStyle="1" w:styleId="Char1">
    <w:name w:val="正文缩进 Char1"/>
    <w:link w:val="a4"/>
    <w:qFormat/>
    <w:locked/>
    <w:rsid w:val="00944E6D"/>
  </w:style>
  <w:style w:type="character" w:customStyle="1" w:styleId="Char9">
    <w:name w:val="脚注文本 Char"/>
    <w:basedOn w:val="a1"/>
    <w:link w:val="af1"/>
    <w:uiPriority w:val="99"/>
    <w:semiHidden/>
    <w:qFormat/>
    <w:rsid w:val="00944E6D"/>
    <w:rPr>
      <w:rFonts w:ascii="Calibri" w:eastAsia="宋体" w:hAnsi="Calibri" w:cs="Times New Roman"/>
      <w:sz w:val="18"/>
      <w:szCs w:val="18"/>
    </w:rPr>
  </w:style>
  <w:style w:type="character" w:customStyle="1" w:styleId="Char0">
    <w:name w:val="批注文字 Char"/>
    <w:basedOn w:val="a1"/>
    <w:link w:val="a7"/>
    <w:qFormat/>
    <w:rsid w:val="00944E6D"/>
    <w:rPr>
      <w:rFonts w:ascii="Times New Roman" w:eastAsia="宋体" w:hAnsi="Times New Roman" w:cs="Times New Roman"/>
      <w:kern w:val="0"/>
      <w:sz w:val="18"/>
      <w:szCs w:val="18"/>
    </w:rPr>
  </w:style>
  <w:style w:type="character" w:customStyle="1" w:styleId="Char7">
    <w:name w:val="页眉 Char"/>
    <w:basedOn w:val="a1"/>
    <w:link w:val="af"/>
    <w:qFormat/>
    <w:rsid w:val="00944E6D"/>
    <w:rPr>
      <w:rFonts w:ascii="Calibri" w:eastAsia="宋体" w:hAnsi="Calibri" w:cs="Times New Roman"/>
      <w:kern w:val="0"/>
      <w:sz w:val="18"/>
      <w:szCs w:val="18"/>
    </w:rPr>
  </w:style>
  <w:style w:type="character" w:customStyle="1" w:styleId="Char6">
    <w:name w:val="页脚 Char"/>
    <w:basedOn w:val="a1"/>
    <w:link w:val="ae"/>
    <w:qFormat/>
    <w:rsid w:val="00944E6D"/>
    <w:rPr>
      <w:rFonts w:ascii="Calibri" w:eastAsia="宋体" w:hAnsi="Calibri" w:cs="Times New Roman"/>
      <w:kern w:val="0"/>
      <w:sz w:val="18"/>
      <w:szCs w:val="18"/>
    </w:rPr>
  </w:style>
  <w:style w:type="character" w:customStyle="1" w:styleId="Charc">
    <w:name w:val="正文文本 Char"/>
    <w:basedOn w:val="a1"/>
    <w:uiPriority w:val="99"/>
    <w:qFormat/>
    <w:rsid w:val="00944E6D"/>
    <w:rPr>
      <w:rFonts w:ascii="Calibri" w:eastAsia="宋体" w:hAnsi="Calibri" w:cs="Times New Roman"/>
    </w:rPr>
  </w:style>
  <w:style w:type="character" w:customStyle="1" w:styleId="Char3">
    <w:name w:val="正文文本缩进 Char"/>
    <w:basedOn w:val="a1"/>
    <w:link w:val="a9"/>
    <w:qFormat/>
    <w:rsid w:val="00944E6D"/>
    <w:rPr>
      <w:rFonts w:ascii="Times New Roman" w:eastAsia="宋体" w:hAnsi="Times New Roman" w:cs="Times New Roman"/>
      <w:kern w:val="0"/>
      <w:sz w:val="20"/>
      <w:szCs w:val="24"/>
    </w:rPr>
  </w:style>
  <w:style w:type="character" w:customStyle="1" w:styleId="Char8">
    <w:name w:val="副标题 Char"/>
    <w:basedOn w:val="a1"/>
    <w:link w:val="af0"/>
    <w:uiPriority w:val="99"/>
    <w:qFormat/>
    <w:rsid w:val="00944E6D"/>
    <w:rPr>
      <w:rFonts w:ascii="Cambria" w:eastAsia="宋体" w:hAnsi="Cambria" w:cs="Times New Roman"/>
      <w:b/>
      <w:bCs/>
      <w:kern w:val="28"/>
      <w:sz w:val="32"/>
      <w:szCs w:val="32"/>
    </w:rPr>
  </w:style>
  <w:style w:type="character" w:customStyle="1" w:styleId="Char4">
    <w:name w:val="日期 Char"/>
    <w:basedOn w:val="a1"/>
    <w:link w:val="ac"/>
    <w:uiPriority w:val="99"/>
    <w:semiHidden/>
    <w:qFormat/>
    <w:rsid w:val="00944E6D"/>
    <w:rPr>
      <w:rFonts w:ascii="Times New Roman" w:eastAsia="宋体" w:hAnsi="Times New Roman" w:cs="Times New Roman"/>
      <w:kern w:val="0"/>
      <w:sz w:val="24"/>
      <w:szCs w:val="24"/>
    </w:rPr>
  </w:style>
  <w:style w:type="character" w:customStyle="1" w:styleId="Charb">
    <w:name w:val="正文首行缩进 Char"/>
    <w:basedOn w:val="Charc"/>
    <w:link w:val="af4"/>
    <w:qFormat/>
    <w:rsid w:val="00944E6D"/>
    <w:rPr>
      <w:rFonts w:ascii="Times New Roman" w:eastAsia="宋体" w:hAnsi="Times New Roman" w:cs="Times New Roman"/>
      <w:kern w:val="0"/>
      <w:sz w:val="18"/>
      <w:szCs w:val="18"/>
    </w:rPr>
  </w:style>
  <w:style w:type="character" w:customStyle="1" w:styleId="2Char1">
    <w:name w:val="正文文本 2 Char"/>
    <w:basedOn w:val="a1"/>
    <w:link w:val="22"/>
    <w:uiPriority w:val="99"/>
    <w:semiHidden/>
    <w:qFormat/>
    <w:rsid w:val="00944E6D"/>
    <w:rPr>
      <w:rFonts w:ascii="Times New Roman" w:eastAsia="宋体" w:hAnsi="Times New Roman" w:cs="Times New Roman"/>
      <w:kern w:val="0"/>
      <w:sz w:val="18"/>
      <w:szCs w:val="18"/>
    </w:rPr>
  </w:style>
  <w:style w:type="character" w:customStyle="1" w:styleId="3Char0">
    <w:name w:val="正文文本 3 Char"/>
    <w:basedOn w:val="a1"/>
    <w:link w:val="30"/>
    <w:uiPriority w:val="99"/>
    <w:semiHidden/>
    <w:qFormat/>
    <w:rsid w:val="00944E6D"/>
    <w:rPr>
      <w:rFonts w:ascii="Times New Roman" w:eastAsia="黑体" w:hAnsi="Times New Roman" w:cs="Times New Roman"/>
      <w:sz w:val="44"/>
      <w:szCs w:val="24"/>
    </w:rPr>
  </w:style>
  <w:style w:type="character" w:customStyle="1" w:styleId="2Char0">
    <w:name w:val="正文文本缩进 2 Char"/>
    <w:basedOn w:val="a1"/>
    <w:link w:val="20"/>
    <w:uiPriority w:val="99"/>
    <w:qFormat/>
    <w:rsid w:val="00944E6D"/>
    <w:rPr>
      <w:rFonts w:ascii="Calibri" w:eastAsia="宋体" w:hAnsi="Calibri" w:cs="Times New Roman"/>
    </w:rPr>
  </w:style>
  <w:style w:type="character" w:customStyle="1" w:styleId="3Char1">
    <w:name w:val="正文文本缩进 3 Char"/>
    <w:basedOn w:val="a1"/>
    <w:link w:val="32"/>
    <w:uiPriority w:val="99"/>
    <w:semiHidden/>
    <w:qFormat/>
    <w:rsid w:val="00944E6D"/>
    <w:rPr>
      <w:rFonts w:ascii="宋体" w:eastAsia="宋体" w:hAnsi="宋体" w:cs="Times New Roman"/>
      <w:kern w:val="0"/>
      <w:sz w:val="28"/>
      <w:szCs w:val="28"/>
    </w:rPr>
  </w:style>
  <w:style w:type="character" w:customStyle="1" w:styleId="Char">
    <w:name w:val="文档结构图 Char"/>
    <w:basedOn w:val="a1"/>
    <w:link w:val="a6"/>
    <w:uiPriority w:val="99"/>
    <w:semiHidden/>
    <w:qFormat/>
    <w:rsid w:val="00944E6D"/>
    <w:rPr>
      <w:rFonts w:ascii="Times New Roman" w:eastAsia="宋体" w:hAnsi="Times New Roman" w:cs="Times New Roman"/>
      <w:kern w:val="0"/>
      <w:sz w:val="18"/>
      <w:szCs w:val="18"/>
      <w:shd w:val="clear" w:color="auto" w:fill="000080"/>
    </w:rPr>
  </w:style>
  <w:style w:type="character" w:customStyle="1" w:styleId="Chard">
    <w:name w:val="纯文本 Char"/>
    <w:basedOn w:val="a1"/>
    <w:qFormat/>
    <w:rsid w:val="00944E6D"/>
    <w:rPr>
      <w:rFonts w:ascii="宋体" w:eastAsia="宋体" w:hAnsi="Courier New" w:cs="Courier New"/>
      <w:szCs w:val="21"/>
    </w:rPr>
  </w:style>
  <w:style w:type="character" w:customStyle="1" w:styleId="Chara">
    <w:name w:val="批注主题 Char"/>
    <w:basedOn w:val="Char0"/>
    <w:link w:val="af3"/>
    <w:qFormat/>
    <w:rsid w:val="00944E6D"/>
    <w:rPr>
      <w:rFonts w:ascii="Calibri" w:eastAsia="宋体" w:hAnsi="Calibri" w:cs="Times New Roman"/>
      <w:b/>
      <w:bCs/>
      <w:kern w:val="0"/>
      <w:sz w:val="18"/>
      <w:szCs w:val="18"/>
    </w:rPr>
  </w:style>
  <w:style w:type="character" w:customStyle="1" w:styleId="Char5">
    <w:name w:val="批注框文本 Char"/>
    <w:basedOn w:val="a1"/>
    <w:link w:val="ad"/>
    <w:qFormat/>
    <w:rsid w:val="00944E6D"/>
    <w:rPr>
      <w:rFonts w:ascii="Times New Roman" w:eastAsia="宋体" w:hAnsi="Times New Roman" w:cs="Times New Roman"/>
      <w:kern w:val="0"/>
      <w:sz w:val="18"/>
      <w:szCs w:val="18"/>
    </w:rPr>
  </w:style>
  <w:style w:type="paragraph" w:styleId="afc">
    <w:name w:val="No Spacing"/>
    <w:uiPriority w:val="1"/>
    <w:qFormat/>
    <w:rsid w:val="00944E6D"/>
    <w:pPr>
      <w:widowControl w:val="0"/>
      <w:jc w:val="both"/>
    </w:pPr>
    <w:rPr>
      <w:kern w:val="2"/>
      <w:sz w:val="21"/>
      <w:szCs w:val="24"/>
    </w:rPr>
  </w:style>
  <w:style w:type="character" w:customStyle="1" w:styleId="Chare">
    <w:name w:val="列出段落 Char"/>
    <w:link w:val="afd"/>
    <w:qFormat/>
    <w:locked/>
    <w:rsid w:val="00944E6D"/>
    <w:rPr>
      <w:rFonts w:ascii="Calibri" w:hAnsi="Calibri"/>
    </w:rPr>
  </w:style>
  <w:style w:type="paragraph" w:styleId="afd">
    <w:name w:val="List Paragraph"/>
    <w:basedOn w:val="a0"/>
    <w:link w:val="Chare"/>
    <w:qFormat/>
    <w:rsid w:val="00944E6D"/>
    <w:pPr>
      <w:ind w:firstLineChars="200" w:firstLine="420"/>
    </w:pPr>
    <w:rPr>
      <w:rFonts w:eastAsiaTheme="minorEastAsia" w:cstheme="minorBidi"/>
    </w:rPr>
  </w:style>
  <w:style w:type="character" w:customStyle="1" w:styleId="-1Char">
    <w:name w:val="彩色列表 - 强调文字颜色 1 Char"/>
    <w:link w:val="-11"/>
    <w:qFormat/>
    <w:locked/>
    <w:rsid w:val="00944E6D"/>
    <w:rPr>
      <w:rFonts w:ascii="Calibri" w:hAnsi="Calibri"/>
    </w:rPr>
  </w:style>
  <w:style w:type="paragraph" w:customStyle="1" w:styleId="-11">
    <w:name w:val="彩色列表 - 强调文字颜色 11"/>
    <w:basedOn w:val="a0"/>
    <w:link w:val="-1Char"/>
    <w:qFormat/>
    <w:rsid w:val="00944E6D"/>
    <w:pPr>
      <w:ind w:firstLineChars="200" w:firstLine="420"/>
    </w:pPr>
    <w:rPr>
      <w:rFonts w:eastAsiaTheme="minorEastAsia" w:cstheme="minorBidi"/>
    </w:rPr>
  </w:style>
  <w:style w:type="paragraph" w:customStyle="1" w:styleId="11">
    <w:name w:val="样式 右侧:  1 字符1"/>
    <w:basedOn w:val="a0"/>
    <w:uiPriority w:val="99"/>
    <w:qFormat/>
    <w:rsid w:val="00944E6D"/>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rsid w:val="00944E6D"/>
    <w:pPr>
      <w:spacing w:before="240" w:after="60"/>
      <w:jc w:val="center"/>
      <w:outlineLvl w:val="0"/>
    </w:pPr>
    <w:rPr>
      <w:rFonts w:ascii="Arial" w:hAnsi="Arial" w:cs="Arial"/>
      <w:b/>
      <w:bCs/>
      <w:sz w:val="32"/>
      <w:szCs w:val="32"/>
    </w:rPr>
  </w:style>
  <w:style w:type="paragraph" w:customStyle="1" w:styleId="afe">
    <w:name w:val="正文格式"/>
    <w:basedOn w:val="a0"/>
    <w:uiPriority w:val="99"/>
    <w:qFormat/>
    <w:rsid w:val="00944E6D"/>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rsid w:val="00944E6D"/>
    <w:pPr>
      <w:ind w:firstLineChars="200" w:firstLine="200"/>
    </w:pPr>
    <w:rPr>
      <w:rFonts w:ascii="Times New Roman" w:hAnsi="Times New Roman"/>
      <w:szCs w:val="24"/>
    </w:rPr>
  </w:style>
  <w:style w:type="paragraph" w:customStyle="1" w:styleId="p0">
    <w:name w:val="p0"/>
    <w:basedOn w:val="a0"/>
    <w:uiPriority w:val="99"/>
    <w:qFormat/>
    <w:rsid w:val="00944E6D"/>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rsid w:val="00944E6D"/>
    <w:pPr>
      <w:widowControl w:val="0"/>
      <w:spacing w:line="300" w:lineRule="auto"/>
      <w:jc w:val="center"/>
    </w:pPr>
    <w:rPr>
      <w:rFonts w:ascii="宋体" w:hAnsi="宋体"/>
      <w:kern w:val="2"/>
      <w:sz w:val="24"/>
      <w:szCs w:val="21"/>
    </w:rPr>
  </w:style>
  <w:style w:type="paragraph" w:customStyle="1" w:styleId="Char2CharCharChar">
    <w:name w:val="Char2 Char Char Char"/>
    <w:basedOn w:val="a0"/>
    <w:uiPriority w:val="99"/>
    <w:qFormat/>
    <w:rsid w:val="00944E6D"/>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rsid w:val="00944E6D"/>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rsid w:val="00944E6D"/>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sid w:val="00944E6D"/>
    <w:rPr>
      <w:rFonts w:ascii="Tahoma" w:hAnsi="Tahoma"/>
      <w:sz w:val="24"/>
      <w:szCs w:val="20"/>
    </w:rPr>
  </w:style>
  <w:style w:type="paragraph" w:customStyle="1" w:styleId="CharCharCharCharCharCharCharCharChar">
    <w:name w:val="Char Char Char Char Char Char Char Char Char"/>
    <w:basedOn w:val="a0"/>
    <w:uiPriority w:val="99"/>
    <w:qFormat/>
    <w:rsid w:val="00944E6D"/>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rsid w:val="00944E6D"/>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uiPriority w:val="99"/>
    <w:qFormat/>
    <w:rsid w:val="00944E6D"/>
    <w:pPr>
      <w:spacing w:after="0" w:line="360" w:lineRule="auto"/>
      <w:ind w:firstLineChars="200" w:firstLine="480"/>
    </w:pPr>
    <w:rPr>
      <w:rFonts w:ascii="宋体" w:hAnsi="宋体"/>
      <w:sz w:val="24"/>
      <w:szCs w:val="24"/>
    </w:rPr>
  </w:style>
  <w:style w:type="paragraph" w:customStyle="1" w:styleId="aff">
    <w:name w:val="表格文字"/>
    <w:basedOn w:val="a0"/>
    <w:uiPriority w:val="99"/>
    <w:qFormat/>
    <w:rsid w:val="00944E6D"/>
    <w:pPr>
      <w:spacing w:beforeLines="25"/>
    </w:pPr>
    <w:rPr>
      <w:rFonts w:ascii="Times New (W1)" w:hAnsi="Times New (W1)"/>
      <w:spacing w:val="10"/>
      <w:szCs w:val="24"/>
    </w:rPr>
  </w:style>
  <w:style w:type="paragraph" w:customStyle="1" w:styleId="aff0">
    <w:name w:val="文章正文"/>
    <w:basedOn w:val="a0"/>
    <w:qFormat/>
    <w:rsid w:val="00944E6D"/>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rsid w:val="00944E6D"/>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sid w:val="00944E6D"/>
    <w:rPr>
      <w:rFonts w:ascii="Times New Roman" w:hAnsi="Times New Roman"/>
      <w:szCs w:val="24"/>
    </w:rPr>
  </w:style>
  <w:style w:type="paragraph" w:customStyle="1" w:styleId="MMTopic6">
    <w:name w:val="MM Topic 6"/>
    <w:basedOn w:val="6"/>
    <w:uiPriority w:val="99"/>
    <w:qFormat/>
    <w:rsid w:val="00944E6D"/>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Char11">
    <w:name w:val="Char1"/>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uiPriority w:val="99"/>
    <w:qFormat/>
    <w:rsid w:val="00944E6D"/>
    <w:pPr>
      <w:tabs>
        <w:tab w:val="clear" w:pos="1134"/>
        <w:tab w:val="left" w:pos="992"/>
      </w:tabs>
      <w:snapToGrid w:val="0"/>
      <w:spacing w:beforeLines="50" w:afterLines="5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sid w:val="00944E6D"/>
    <w:rPr>
      <w:rFonts w:ascii="仿宋_GB2312" w:hAnsi="Times New Roman"/>
      <w:b/>
      <w:sz w:val="30"/>
      <w:szCs w:val="32"/>
    </w:rPr>
  </w:style>
  <w:style w:type="paragraph" w:customStyle="1" w:styleId="MMTopic2">
    <w:name w:val="MM Topic 2"/>
    <w:basedOn w:val="2"/>
    <w:uiPriority w:val="99"/>
    <w:qFormat/>
    <w:rsid w:val="00944E6D"/>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rsid w:val="00944E6D"/>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rsid w:val="00944E6D"/>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rsid w:val="00944E6D"/>
    <w:pPr>
      <w:tabs>
        <w:tab w:val="left" w:pos="4394"/>
      </w:tabs>
    </w:pPr>
  </w:style>
  <w:style w:type="paragraph" w:customStyle="1" w:styleId="Char1CharCharCharCharCharChar">
    <w:name w:val="Char1 Char Char Char Char Char Char"/>
    <w:basedOn w:val="a0"/>
    <w:uiPriority w:val="99"/>
    <w:qFormat/>
    <w:rsid w:val="00944E6D"/>
    <w:rPr>
      <w:rFonts w:ascii="Tahoma" w:hAnsi="Tahoma"/>
      <w:sz w:val="24"/>
      <w:szCs w:val="20"/>
    </w:rPr>
  </w:style>
  <w:style w:type="paragraph" w:customStyle="1" w:styleId="RFIHeading3rdLevel">
    <w:name w:val="RFI Heading 3rd Level"/>
    <w:basedOn w:val="a0"/>
    <w:uiPriority w:val="99"/>
    <w:qFormat/>
    <w:rsid w:val="00944E6D"/>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uiPriority w:val="99"/>
    <w:qFormat/>
    <w:rsid w:val="00944E6D"/>
    <w:rPr>
      <w:rFonts w:ascii="宋体" w:hAnsi="宋体"/>
      <w:sz w:val="24"/>
      <w:szCs w:val="24"/>
    </w:rPr>
  </w:style>
  <w:style w:type="paragraph" w:customStyle="1" w:styleId="13">
    <w:name w:val="正文1"/>
    <w:uiPriority w:val="99"/>
    <w:qFormat/>
    <w:rsid w:val="00944E6D"/>
    <w:pPr>
      <w:widowControl w:val="0"/>
      <w:adjustRightInd w:val="0"/>
      <w:spacing w:line="312" w:lineRule="atLeast"/>
      <w:jc w:val="both"/>
    </w:pPr>
    <w:rPr>
      <w:rFonts w:ascii="宋体"/>
      <w:sz w:val="34"/>
    </w:rPr>
  </w:style>
  <w:style w:type="paragraph" w:customStyle="1" w:styleId="CharChar1">
    <w:name w:val="Char Char1"/>
    <w:basedOn w:val="a0"/>
    <w:next w:val="a0"/>
    <w:uiPriority w:val="99"/>
    <w:qFormat/>
    <w:rsid w:val="00944E6D"/>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uiPriority w:val="99"/>
    <w:qFormat/>
    <w:rsid w:val="00944E6D"/>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rsid w:val="00944E6D"/>
    <w:pPr>
      <w:spacing w:line="300" w:lineRule="auto"/>
      <w:ind w:firstLineChars="200" w:firstLine="200"/>
      <w:jc w:val="both"/>
    </w:pPr>
    <w:rPr>
      <w:kern w:val="2"/>
      <w:sz w:val="28"/>
      <w:szCs w:val="24"/>
    </w:rPr>
  </w:style>
  <w:style w:type="paragraph" w:customStyle="1" w:styleId="CharChar10">
    <w:name w:val="文章正文 Char Char1"/>
    <w:basedOn w:val="a0"/>
    <w:uiPriority w:val="99"/>
    <w:qFormat/>
    <w:rsid w:val="00944E6D"/>
    <w:pPr>
      <w:spacing w:line="360" w:lineRule="auto"/>
      <w:ind w:firstLine="420"/>
    </w:pPr>
    <w:rPr>
      <w:rFonts w:ascii="Times New Roman" w:hAnsi="Times New Roman"/>
      <w:sz w:val="24"/>
      <w:szCs w:val="24"/>
    </w:rPr>
  </w:style>
  <w:style w:type="paragraph" w:customStyle="1" w:styleId="2-1">
    <w:name w:val="标题2-1"/>
    <w:basedOn w:val="a0"/>
    <w:uiPriority w:val="99"/>
    <w:qFormat/>
    <w:rsid w:val="00944E6D"/>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1">
    <w:name w:val="样式"/>
    <w:link w:val="CharChar"/>
    <w:qFormat/>
    <w:rsid w:val="00944E6D"/>
    <w:pPr>
      <w:widowControl w:val="0"/>
      <w:autoSpaceDE w:val="0"/>
      <w:autoSpaceDN w:val="0"/>
      <w:adjustRightInd w:val="0"/>
    </w:pPr>
    <w:rPr>
      <w:rFonts w:ascii="宋体" w:hAnsi="宋体" w:cs="宋体"/>
      <w:sz w:val="24"/>
      <w:szCs w:val="24"/>
    </w:rPr>
  </w:style>
  <w:style w:type="paragraph" w:customStyle="1" w:styleId="aff2">
    <w:name w:val="图"/>
    <w:basedOn w:val="a0"/>
    <w:uiPriority w:val="99"/>
    <w:qFormat/>
    <w:rsid w:val="00944E6D"/>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sid w:val="00944E6D"/>
    <w:rPr>
      <w:rFonts w:ascii="Tahoma" w:hAnsi="Tahoma"/>
      <w:sz w:val="24"/>
      <w:szCs w:val="20"/>
    </w:rPr>
  </w:style>
  <w:style w:type="paragraph" w:customStyle="1" w:styleId="zw1">
    <w:name w:val="zw1"/>
    <w:basedOn w:val="a0"/>
    <w:uiPriority w:val="99"/>
    <w:qFormat/>
    <w:rsid w:val="00944E6D"/>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rsid w:val="00944E6D"/>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rsid w:val="00944E6D"/>
    <w:pPr>
      <w:tabs>
        <w:tab w:val="left" w:pos="425"/>
      </w:tabs>
    </w:pPr>
    <w:rPr>
      <w:rFonts w:cs="Times New Roman"/>
      <w:sz w:val="44"/>
    </w:rPr>
  </w:style>
  <w:style w:type="paragraph" w:customStyle="1" w:styleId="51">
    <w:name w:val="样式 标题 5 + 倾斜"/>
    <w:basedOn w:val="5"/>
    <w:uiPriority w:val="99"/>
    <w:qFormat/>
    <w:rsid w:val="00944E6D"/>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3">
    <w:name w:val="我的正文"/>
    <w:basedOn w:val="a0"/>
    <w:uiPriority w:val="99"/>
    <w:qFormat/>
    <w:rsid w:val="00944E6D"/>
    <w:pPr>
      <w:spacing w:line="360" w:lineRule="auto"/>
      <w:ind w:firstLineChars="200" w:firstLine="420"/>
    </w:pPr>
    <w:rPr>
      <w:rFonts w:ascii="宋体" w:hAnsi="宋体"/>
      <w:szCs w:val="24"/>
    </w:rPr>
  </w:style>
  <w:style w:type="paragraph" w:customStyle="1" w:styleId="MMTopic7">
    <w:name w:val="MM Topic 7"/>
    <w:basedOn w:val="7"/>
    <w:uiPriority w:val="99"/>
    <w:qFormat/>
    <w:rsid w:val="00944E6D"/>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4">
    <w:name w:val="标书（正文）"/>
    <w:basedOn w:val="a0"/>
    <w:uiPriority w:val="99"/>
    <w:qFormat/>
    <w:rsid w:val="00944E6D"/>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rsid w:val="00944E6D"/>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5">
    <w:name w:val="论文正文"/>
    <w:basedOn w:val="a0"/>
    <w:uiPriority w:val="99"/>
    <w:qFormat/>
    <w:rsid w:val="00944E6D"/>
    <w:pPr>
      <w:spacing w:line="360" w:lineRule="auto"/>
      <w:ind w:firstLineChars="250" w:firstLine="700"/>
    </w:pPr>
    <w:rPr>
      <w:rFonts w:ascii="宋体" w:hAnsi="宋体"/>
      <w:bCs/>
      <w:sz w:val="28"/>
      <w:szCs w:val="28"/>
    </w:rPr>
  </w:style>
  <w:style w:type="paragraph" w:customStyle="1" w:styleId="14">
    <w:name w:val="样式1"/>
    <w:basedOn w:val="a0"/>
    <w:uiPriority w:val="99"/>
    <w:qFormat/>
    <w:rsid w:val="00944E6D"/>
    <w:rPr>
      <w:rFonts w:ascii="Times New Roman" w:eastAsia="隶书" w:hAnsi="Times New Roman"/>
      <w:i/>
      <w:dstrike/>
      <w:sz w:val="28"/>
      <w:szCs w:val="18"/>
    </w:rPr>
  </w:style>
  <w:style w:type="paragraph" w:customStyle="1" w:styleId="aff6">
    <w:name w:val="表格"/>
    <w:basedOn w:val="a0"/>
    <w:uiPriority w:val="99"/>
    <w:qFormat/>
    <w:rsid w:val="00944E6D"/>
    <w:pPr>
      <w:spacing w:line="400" w:lineRule="exact"/>
    </w:pPr>
    <w:rPr>
      <w:rFonts w:ascii="Times New Roman" w:hAnsi="Times New Roman"/>
      <w:sz w:val="24"/>
      <w:szCs w:val="24"/>
    </w:rPr>
  </w:style>
  <w:style w:type="paragraph" w:customStyle="1" w:styleId="-110">
    <w:name w:val="彩色底纹 - 强调文字颜色 11"/>
    <w:uiPriority w:val="99"/>
    <w:qFormat/>
    <w:rsid w:val="00944E6D"/>
    <w:rPr>
      <w:rFonts w:ascii="Calibri" w:hAnsi="Calibri"/>
      <w:kern w:val="2"/>
      <w:sz w:val="21"/>
      <w:szCs w:val="22"/>
    </w:rPr>
  </w:style>
  <w:style w:type="paragraph" w:customStyle="1" w:styleId="Charf">
    <w:name w:val="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uiPriority w:val="99"/>
    <w:qFormat/>
    <w:rsid w:val="00944E6D"/>
    <w:rPr>
      <w:rFonts w:ascii="Tahoma" w:hAnsi="Tahoma"/>
      <w:sz w:val="24"/>
      <w:szCs w:val="24"/>
    </w:rPr>
  </w:style>
  <w:style w:type="paragraph" w:customStyle="1" w:styleId="MMTopic3">
    <w:name w:val="MM Topic 3"/>
    <w:basedOn w:val="3"/>
    <w:uiPriority w:val="99"/>
    <w:qFormat/>
    <w:rsid w:val="00944E6D"/>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rsid w:val="00944E6D"/>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rsid w:val="00944E6D"/>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sid w:val="00944E6D"/>
    <w:rPr>
      <w:rFonts w:ascii="Tahoma" w:hAnsi="Tahoma"/>
      <w:sz w:val="24"/>
      <w:szCs w:val="20"/>
    </w:rPr>
  </w:style>
  <w:style w:type="paragraph" w:customStyle="1" w:styleId="Style8">
    <w:name w:val="Style8"/>
    <w:basedOn w:val="a0"/>
    <w:uiPriority w:val="99"/>
    <w:qFormat/>
    <w:rsid w:val="00944E6D"/>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944E6D"/>
    <w:pPr>
      <w:tabs>
        <w:tab w:val="left" w:pos="5102"/>
      </w:tabs>
    </w:pPr>
  </w:style>
  <w:style w:type="paragraph" w:customStyle="1" w:styleId="MMTopic5">
    <w:name w:val="MM Topic 5"/>
    <w:basedOn w:val="5"/>
    <w:uiPriority w:val="99"/>
    <w:qFormat/>
    <w:rsid w:val="00944E6D"/>
    <w:pPr>
      <w:tabs>
        <w:tab w:val="clear" w:pos="1134"/>
        <w:tab w:val="clear" w:pos="1560"/>
        <w:tab w:val="left" w:pos="2551"/>
      </w:tabs>
      <w:ind w:left="0" w:firstLine="0"/>
    </w:pPr>
    <w:rPr>
      <w:rFonts w:cs="Times New Roman"/>
    </w:rPr>
  </w:style>
  <w:style w:type="paragraph" w:customStyle="1" w:styleId="aff7">
    <w:name w:val="大纲正文"/>
    <w:basedOn w:val="a0"/>
    <w:uiPriority w:val="99"/>
    <w:qFormat/>
    <w:rsid w:val="00944E6D"/>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rsid w:val="00944E6D"/>
    <w:pPr>
      <w:tabs>
        <w:tab w:val="left" w:pos="1984"/>
      </w:tabs>
      <w:ind w:left="0" w:firstLine="0"/>
    </w:pPr>
  </w:style>
  <w:style w:type="paragraph" w:customStyle="1" w:styleId="aff8">
    <w:name w:val="段"/>
    <w:uiPriority w:val="99"/>
    <w:qFormat/>
    <w:rsid w:val="00944E6D"/>
    <w:pPr>
      <w:autoSpaceDE w:val="0"/>
      <w:autoSpaceDN w:val="0"/>
      <w:ind w:firstLineChars="200" w:firstLine="200"/>
      <w:jc w:val="both"/>
    </w:pPr>
    <w:rPr>
      <w:rFonts w:ascii="宋体"/>
      <w:sz w:val="21"/>
    </w:rPr>
  </w:style>
  <w:style w:type="paragraph" w:customStyle="1" w:styleId="0740">
    <w:name w:val="样式 小四 首行缩进:  0.74 厘米"/>
    <w:basedOn w:val="a0"/>
    <w:uiPriority w:val="99"/>
    <w:qFormat/>
    <w:rsid w:val="00944E6D"/>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rsid w:val="00944E6D"/>
    <w:pPr>
      <w:tabs>
        <w:tab w:val="left" w:pos="-2493"/>
      </w:tabs>
    </w:pPr>
    <w:rPr>
      <w:rFonts w:cs="Times New Roman"/>
      <w:szCs w:val="20"/>
    </w:rPr>
  </w:style>
  <w:style w:type="paragraph" w:customStyle="1" w:styleId="aff9">
    <w:name w:val="正文首行缩进两字符"/>
    <w:basedOn w:val="a0"/>
    <w:qFormat/>
    <w:rsid w:val="00944E6D"/>
    <w:pPr>
      <w:spacing w:line="360" w:lineRule="auto"/>
      <w:ind w:firstLineChars="200" w:firstLine="200"/>
    </w:pPr>
    <w:rPr>
      <w:rFonts w:ascii="Times New Roman" w:hAnsi="Times New Roman"/>
      <w:szCs w:val="24"/>
    </w:rPr>
  </w:style>
  <w:style w:type="paragraph" w:customStyle="1" w:styleId="25">
    <w:name w:val="列出段落2"/>
    <w:basedOn w:val="a0"/>
    <w:uiPriority w:val="99"/>
    <w:qFormat/>
    <w:rsid w:val="00944E6D"/>
    <w:pPr>
      <w:ind w:firstLineChars="200" w:firstLine="420"/>
    </w:pPr>
  </w:style>
  <w:style w:type="paragraph" w:customStyle="1" w:styleId="41">
    <w:name w:val="列出段落4"/>
    <w:basedOn w:val="a0"/>
    <w:uiPriority w:val="99"/>
    <w:qFormat/>
    <w:rsid w:val="00944E6D"/>
    <w:pPr>
      <w:ind w:firstLineChars="200" w:firstLine="420"/>
    </w:pPr>
    <w:rPr>
      <w:rFonts w:ascii="Times New Roman" w:hAnsi="Times New Roman"/>
      <w:szCs w:val="24"/>
    </w:rPr>
  </w:style>
  <w:style w:type="paragraph" w:customStyle="1" w:styleId="16">
    <w:name w:val="列出段落1"/>
    <w:basedOn w:val="a0"/>
    <w:link w:val="affa"/>
    <w:uiPriority w:val="99"/>
    <w:qFormat/>
    <w:rsid w:val="00944E6D"/>
    <w:pPr>
      <w:ind w:firstLineChars="200" w:firstLine="420"/>
    </w:pPr>
  </w:style>
  <w:style w:type="paragraph" w:customStyle="1" w:styleId="17">
    <w:name w:val="修订1"/>
    <w:uiPriority w:val="99"/>
    <w:qFormat/>
    <w:rsid w:val="00944E6D"/>
    <w:rPr>
      <w:rFonts w:ascii="Calibri" w:hAnsi="Calibri"/>
      <w:kern w:val="2"/>
      <w:sz w:val="21"/>
      <w:szCs w:val="22"/>
    </w:rPr>
  </w:style>
  <w:style w:type="paragraph" w:customStyle="1" w:styleId="-12">
    <w:name w:val="彩色列表 - 强调文字颜色 12"/>
    <w:basedOn w:val="a0"/>
    <w:uiPriority w:val="99"/>
    <w:qFormat/>
    <w:rsid w:val="00944E6D"/>
    <w:pPr>
      <w:ind w:firstLineChars="200" w:firstLine="420"/>
    </w:pPr>
  </w:style>
  <w:style w:type="paragraph" w:customStyle="1" w:styleId="Default">
    <w:name w:val="Default"/>
    <w:qFormat/>
    <w:rsid w:val="00944E6D"/>
    <w:pPr>
      <w:widowControl w:val="0"/>
      <w:autoSpaceDE w:val="0"/>
      <w:autoSpaceDN w:val="0"/>
      <w:adjustRightInd w:val="0"/>
    </w:pPr>
    <w:rPr>
      <w:rFonts w:ascii="宋体" w:hAnsi="Calibri" w:cs="宋体"/>
      <w:color w:val="000000"/>
      <w:sz w:val="24"/>
      <w:szCs w:val="24"/>
    </w:rPr>
  </w:style>
  <w:style w:type="paragraph" w:customStyle="1" w:styleId="33">
    <w:name w:val="列出段落3"/>
    <w:basedOn w:val="a0"/>
    <w:qFormat/>
    <w:rsid w:val="00944E6D"/>
    <w:pPr>
      <w:widowControl/>
      <w:ind w:firstLineChars="200" w:firstLine="420"/>
      <w:jc w:val="left"/>
    </w:pPr>
    <w:rPr>
      <w:rFonts w:ascii="Times New Roman" w:hAnsi="Times New Roman"/>
      <w:kern w:val="0"/>
      <w:sz w:val="24"/>
      <w:szCs w:val="24"/>
    </w:rPr>
  </w:style>
  <w:style w:type="paragraph" w:customStyle="1" w:styleId="a">
    <w:name w:val="列项——（一级）"/>
    <w:uiPriority w:val="99"/>
    <w:qFormat/>
    <w:rsid w:val="00944E6D"/>
    <w:pPr>
      <w:widowControl w:val="0"/>
      <w:numPr>
        <w:numId w:val="4"/>
      </w:numPr>
      <w:jc w:val="both"/>
    </w:pPr>
    <w:rPr>
      <w:rFonts w:ascii="宋体"/>
      <w:sz w:val="21"/>
    </w:rPr>
  </w:style>
  <w:style w:type="character" w:customStyle="1" w:styleId="0-CDChar">
    <w:name w:val="0-CD Char"/>
    <w:link w:val="0-CD"/>
    <w:qFormat/>
    <w:locked/>
    <w:rsid w:val="00944E6D"/>
    <w:rPr>
      <w:rFonts w:ascii="宋体" w:eastAsia="宋体" w:hAnsi="宋体"/>
      <w:sz w:val="28"/>
      <w:szCs w:val="24"/>
    </w:rPr>
  </w:style>
  <w:style w:type="paragraph" w:customStyle="1" w:styleId="0-CD">
    <w:name w:val="0-CD"/>
    <w:basedOn w:val="a0"/>
    <w:link w:val="0-CDChar"/>
    <w:qFormat/>
    <w:rsid w:val="00944E6D"/>
    <w:pPr>
      <w:spacing w:line="360" w:lineRule="auto"/>
      <w:ind w:firstLineChars="253" w:firstLine="708"/>
      <w:jc w:val="left"/>
    </w:pPr>
    <w:rPr>
      <w:rFonts w:ascii="宋体" w:hAnsi="宋体" w:cstheme="minorBidi"/>
      <w:sz w:val="28"/>
      <w:szCs w:val="24"/>
    </w:rPr>
  </w:style>
  <w:style w:type="character" w:customStyle="1" w:styleId="CharChar8">
    <w:name w:val="Char Char8"/>
    <w:qFormat/>
    <w:rsid w:val="00944E6D"/>
    <w:rPr>
      <w:rFonts w:ascii="宋体" w:eastAsia="宋体" w:hAnsi="宋体" w:hint="eastAsia"/>
      <w:kern w:val="2"/>
      <w:sz w:val="28"/>
      <w:szCs w:val="28"/>
    </w:rPr>
  </w:style>
  <w:style w:type="character" w:customStyle="1" w:styleId="CharChar5">
    <w:name w:val="Char Char5"/>
    <w:qFormat/>
    <w:rsid w:val="00944E6D"/>
    <w:rPr>
      <w:kern w:val="2"/>
      <w:sz w:val="21"/>
      <w:szCs w:val="24"/>
    </w:rPr>
  </w:style>
  <w:style w:type="character" w:customStyle="1" w:styleId="CharChar0">
    <w:name w:val="列出段落 Char Char"/>
    <w:qFormat/>
    <w:rsid w:val="00944E6D"/>
    <w:rPr>
      <w:rFonts w:ascii="Calibri" w:hAnsi="Calibri" w:cs="Calibri" w:hint="default"/>
      <w:kern w:val="2"/>
      <w:sz w:val="21"/>
      <w:szCs w:val="22"/>
    </w:rPr>
  </w:style>
  <w:style w:type="character" w:customStyle="1" w:styleId="CharChar2">
    <w:name w:val="正文文本 Char Char"/>
    <w:qFormat/>
    <w:rsid w:val="00944E6D"/>
    <w:rPr>
      <w:kern w:val="2"/>
      <w:sz w:val="21"/>
      <w:szCs w:val="24"/>
    </w:rPr>
  </w:style>
  <w:style w:type="character" w:customStyle="1" w:styleId="CharChar11">
    <w:name w:val="Char Char11"/>
    <w:qFormat/>
    <w:rsid w:val="00944E6D"/>
    <w:rPr>
      <w:rFonts w:ascii="Arial Narrow" w:hAnsi="Arial Narrow" w:hint="default"/>
      <w:b/>
      <w:bCs/>
      <w:iCs/>
      <w:szCs w:val="24"/>
      <w:lang w:eastAsia="en-US"/>
    </w:rPr>
  </w:style>
  <w:style w:type="character" w:customStyle="1" w:styleId="CharChar3">
    <w:name w:val="标书（正文） Char Char"/>
    <w:qFormat/>
    <w:rsid w:val="00944E6D"/>
    <w:rPr>
      <w:rFonts w:ascii="宋体" w:eastAsia="宋体" w:hAnsi="宋体" w:hint="eastAsia"/>
      <w:b/>
      <w:kern w:val="10"/>
      <w:sz w:val="21"/>
      <w:szCs w:val="21"/>
      <w:lang w:val="en-US" w:eastAsia="zh-CN" w:bidi="ar-SA"/>
    </w:rPr>
  </w:style>
  <w:style w:type="character" w:customStyle="1" w:styleId="line2">
    <w:name w:val="line2"/>
    <w:basedOn w:val="a1"/>
    <w:qFormat/>
    <w:rsid w:val="00944E6D"/>
  </w:style>
  <w:style w:type="character" w:customStyle="1" w:styleId="CharChar100">
    <w:name w:val="Char Char10"/>
    <w:qFormat/>
    <w:rsid w:val="00944E6D"/>
    <w:rPr>
      <w:kern w:val="2"/>
      <w:sz w:val="24"/>
      <w:szCs w:val="24"/>
    </w:rPr>
  </w:style>
  <w:style w:type="character" w:customStyle="1" w:styleId="MMTopic4CharChar">
    <w:name w:val="MM Topic 4 Char Char"/>
    <w:qFormat/>
    <w:rsid w:val="00944E6D"/>
    <w:rPr>
      <w:rFonts w:ascii="Arial" w:hAnsi="Arial" w:cs="Arial" w:hint="default"/>
      <w:b/>
      <w:bCs/>
      <w:kern w:val="2"/>
      <w:sz w:val="28"/>
      <w:szCs w:val="28"/>
    </w:rPr>
  </w:style>
  <w:style w:type="character" w:customStyle="1" w:styleId="074CharChar">
    <w:name w:val="标书正文:  0.74 厘米 Char Char"/>
    <w:qFormat/>
    <w:rsid w:val="00944E6D"/>
    <w:rPr>
      <w:kern w:val="2"/>
      <w:sz w:val="24"/>
    </w:rPr>
  </w:style>
  <w:style w:type="character" w:customStyle="1" w:styleId="18">
    <w:name w:val="访问过的超链接1"/>
    <w:uiPriority w:val="99"/>
    <w:qFormat/>
    <w:rsid w:val="00944E6D"/>
    <w:rPr>
      <w:color w:val="800080"/>
      <w:u w:val="single"/>
    </w:rPr>
  </w:style>
  <w:style w:type="character" w:customStyle="1" w:styleId="3CharCharChar">
    <w:name w:val="标题 3 Char Char Char"/>
    <w:qFormat/>
    <w:rsid w:val="00944E6D"/>
    <w:rPr>
      <w:rFonts w:ascii="宋体" w:eastAsia="宋体" w:hAnsi="宋体" w:hint="eastAsia"/>
      <w:b/>
      <w:kern w:val="2"/>
      <w:sz w:val="32"/>
      <w:lang w:val="en-US" w:eastAsia="zh-CN" w:bidi="ar-SA"/>
    </w:rPr>
  </w:style>
  <w:style w:type="character" w:customStyle="1" w:styleId="affb">
    <w:name w:val="（符号）邀请函中一、"/>
    <w:qFormat/>
    <w:rsid w:val="00944E6D"/>
    <w:rPr>
      <w:rFonts w:ascii="黑体" w:eastAsia="黑体" w:hAnsi="黑体" w:hint="eastAsia"/>
      <w:b/>
      <w:bCs/>
      <w:sz w:val="24"/>
    </w:rPr>
  </w:style>
  <w:style w:type="character" w:customStyle="1" w:styleId="ttChar">
    <w:name w:val="tt Char"/>
    <w:qFormat/>
    <w:rsid w:val="00944E6D"/>
    <w:rPr>
      <w:rFonts w:ascii="Arial" w:eastAsia="黑体" w:hAnsi="Arial" w:cs="Arial" w:hint="default"/>
      <w:kern w:val="2"/>
      <w:sz w:val="21"/>
      <w:szCs w:val="21"/>
    </w:rPr>
  </w:style>
  <w:style w:type="character" w:customStyle="1" w:styleId="CharChar9">
    <w:name w:val="Char Char9"/>
    <w:qFormat/>
    <w:rsid w:val="00944E6D"/>
    <w:rPr>
      <w:kern w:val="2"/>
      <w:sz w:val="18"/>
      <w:szCs w:val="18"/>
    </w:rPr>
  </w:style>
  <w:style w:type="character" w:customStyle="1" w:styleId="MMTopic3CharChar">
    <w:name w:val="MM Topic 3 Char Char"/>
    <w:qFormat/>
    <w:rsid w:val="00944E6D"/>
    <w:rPr>
      <w:rFonts w:ascii="宋体" w:eastAsia="宋体" w:hAnsi="宋体" w:hint="eastAsia"/>
      <w:b/>
      <w:bCs/>
      <w:color w:val="000000"/>
      <w:kern w:val="2"/>
      <w:sz w:val="28"/>
      <w:szCs w:val="28"/>
    </w:rPr>
  </w:style>
  <w:style w:type="character" w:customStyle="1" w:styleId="2CharChar0">
    <w:name w:val="样式 小四2 Char Char"/>
    <w:qFormat/>
    <w:rsid w:val="00944E6D"/>
    <w:rPr>
      <w:rFonts w:ascii="宋体" w:eastAsia="宋体" w:hAnsi="宋体" w:hint="eastAsia"/>
      <w:kern w:val="2"/>
      <w:sz w:val="24"/>
      <w:szCs w:val="24"/>
    </w:rPr>
  </w:style>
  <w:style w:type="character" w:customStyle="1" w:styleId="CharChar7">
    <w:name w:val="Char Char7"/>
    <w:qFormat/>
    <w:rsid w:val="00944E6D"/>
    <w:rPr>
      <w:kern w:val="2"/>
      <w:sz w:val="18"/>
      <w:szCs w:val="18"/>
    </w:rPr>
  </w:style>
  <w:style w:type="character" w:customStyle="1" w:styleId="CharChar30">
    <w:name w:val="Char Char3"/>
    <w:qFormat/>
    <w:rsid w:val="00944E6D"/>
    <w:rPr>
      <w:b/>
      <w:bCs/>
      <w:kern w:val="2"/>
      <w:sz w:val="18"/>
      <w:szCs w:val="18"/>
    </w:rPr>
  </w:style>
  <w:style w:type="character" w:customStyle="1" w:styleId="apple-style-span">
    <w:name w:val="apple-style-span"/>
    <w:basedOn w:val="a1"/>
    <w:qFormat/>
    <w:rsid w:val="00944E6D"/>
  </w:style>
  <w:style w:type="character" w:customStyle="1" w:styleId="CharChar4">
    <w:name w:val="Char Char4"/>
    <w:qFormat/>
    <w:rsid w:val="00944E6D"/>
    <w:rPr>
      <w:kern w:val="2"/>
      <w:sz w:val="18"/>
      <w:szCs w:val="18"/>
    </w:rPr>
  </w:style>
  <w:style w:type="character" w:customStyle="1" w:styleId="Char12">
    <w:name w:val="副标题 Char1"/>
    <w:uiPriority w:val="11"/>
    <w:qFormat/>
    <w:rsid w:val="00944E6D"/>
    <w:rPr>
      <w:rFonts w:ascii="Cambria" w:hAnsi="Cambria" w:cs="Times New Roman" w:hint="default"/>
      <w:b/>
      <w:bCs/>
      <w:kern w:val="28"/>
      <w:sz w:val="32"/>
      <w:szCs w:val="32"/>
    </w:rPr>
  </w:style>
  <w:style w:type="character" w:customStyle="1" w:styleId="small">
    <w:name w:val="small"/>
    <w:basedOn w:val="a1"/>
    <w:qFormat/>
    <w:rsid w:val="00944E6D"/>
  </w:style>
  <w:style w:type="character" w:customStyle="1" w:styleId="LegalLevel111Char">
    <w:name w:val="Legal Level 1.1.1. Char"/>
    <w:qFormat/>
    <w:rsid w:val="00944E6D"/>
    <w:rPr>
      <w:rFonts w:ascii="Arial" w:eastAsia="黑体" w:hAnsi="Arial" w:cs="Arial" w:hint="default"/>
      <w:kern w:val="2"/>
      <w:sz w:val="24"/>
      <w:szCs w:val="24"/>
    </w:rPr>
  </w:style>
  <w:style w:type="character" w:customStyle="1" w:styleId="CharChar6">
    <w:name w:val="文章正文 Char Char"/>
    <w:qFormat/>
    <w:rsid w:val="00944E6D"/>
    <w:rPr>
      <w:rFonts w:ascii="宋体" w:eastAsia="宋体" w:hAnsi="宋体" w:hint="eastAsia"/>
      <w:kern w:val="2"/>
      <w:sz w:val="24"/>
      <w:szCs w:val="24"/>
      <w:lang w:val="en-US" w:eastAsia="zh-CN" w:bidi="ar-SA"/>
    </w:rPr>
  </w:style>
  <w:style w:type="character" w:customStyle="1" w:styleId="Char13">
    <w:name w:val="正文文本 Char1"/>
    <w:qFormat/>
    <w:rsid w:val="00944E6D"/>
    <w:rPr>
      <w:rFonts w:ascii="Times New Roman" w:eastAsia="宋体" w:hAnsi="Times New Roman" w:cs="Times New Roman" w:hint="default"/>
      <w:kern w:val="0"/>
      <w:sz w:val="18"/>
      <w:szCs w:val="18"/>
    </w:rPr>
  </w:style>
  <w:style w:type="character" w:customStyle="1" w:styleId="Char2">
    <w:name w:val="正文文本 Char2"/>
    <w:basedOn w:val="a1"/>
    <w:link w:val="a8"/>
    <w:qFormat/>
    <w:locked/>
    <w:rsid w:val="00944E6D"/>
    <w:rPr>
      <w:rFonts w:ascii="Calibri" w:eastAsia="宋体" w:hAnsi="Calibri" w:cs="Times New Roman"/>
    </w:rPr>
  </w:style>
  <w:style w:type="character" w:customStyle="1" w:styleId="CDCharChar">
    <w:name w:val="CD正文 Char Char"/>
    <w:qFormat/>
    <w:rsid w:val="00944E6D"/>
    <w:rPr>
      <w:rFonts w:ascii="宋体" w:eastAsia="宋体" w:hAnsi="宋体" w:hint="eastAsia"/>
      <w:kern w:val="2"/>
      <w:sz w:val="30"/>
      <w:szCs w:val="28"/>
      <w:lang w:val="en-US" w:eastAsia="zh-CN" w:bidi="ar-SA"/>
    </w:rPr>
  </w:style>
  <w:style w:type="character" w:customStyle="1" w:styleId="CharChar20">
    <w:name w:val="Char Char2"/>
    <w:qFormat/>
    <w:rsid w:val="00944E6D"/>
    <w:rPr>
      <w:kern w:val="2"/>
      <w:sz w:val="18"/>
      <w:szCs w:val="18"/>
    </w:rPr>
  </w:style>
  <w:style w:type="character" w:customStyle="1" w:styleId="1Char1">
    <w:name w:val="标题 1 Char1"/>
    <w:qFormat/>
    <w:rsid w:val="00944E6D"/>
    <w:rPr>
      <w:b/>
      <w:bCs/>
      <w:kern w:val="44"/>
      <w:sz w:val="44"/>
      <w:szCs w:val="44"/>
    </w:rPr>
  </w:style>
  <w:style w:type="character" w:customStyle="1" w:styleId="Char14">
    <w:name w:val="表正文 Char1"/>
    <w:qFormat/>
    <w:rsid w:val="00944E6D"/>
    <w:rPr>
      <w:rFonts w:ascii="宋体" w:eastAsia="宋体" w:hAnsi="宋体" w:hint="eastAsia"/>
      <w:kern w:val="2"/>
      <w:sz w:val="21"/>
      <w:lang w:val="en-US" w:eastAsia="zh-CN" w:bidi="ar-SA"/>
    </w:rPr>
  </w:style>
  <w:style w:type="character" w:customStyle="1" w:styleId="Char10">
    <w:name w:val="纯文本 Char1"/>
    <w:link w:val="ab"/>
    <w:uiPriority w:val="99"/>
    <w:semiHidden/>
    <w:qFormat/>
    <w:locked/>
    <w:rsid w:val="00944E6D"/>
    <w:rPr>
      <w:rFonts w:ascii="宋体" w:eastAsia="宋体" w:hAnsi="Courier New" w:cs="Times New Roman"/>
      <w:kern w:val="0"/>
      <w:sz w:val="20"/>
      <w:szCs w:val="18"/>
    </w:rPr>
  </w:style>
  <w:style w:type="character" w:customStyle="1" w:styleId="CharCharChar">
    <w:name w:val="Char Char Char"/>
    <w:qFormat/>
    <w:rsid w:val="00944E6D"/>
    <w:rPr>
      <w:rFonts w:ascii="宋体" w:eastAsia="宋体" w:hAnsi="宋体" w:hint="eastAsia"/>
      <w:kern w:val="2"/>
      <w:sz w:val="18"/>
      <w:szCs w:val="18"/>
      <w:lang w:val="en-US" w:eastAsia="zh-CN" w:bidi="ar-SA"/>
    </w:rPr>
  </w:style>
  <w:style w:type="character" w:customStyle="1" w:styleId="CharChar60">
    <w:name w:val="Char Char6"/>
    <w:qFormat/>
    <w:rsid w:val="00944E6D"/>
    <w:rPr>
      <w:kern w:val="2"/>
      <w:sz w:val="21"/>
      <w:szCs w:val="24"/>
    </w:rPr>
  </w:style>
  <w:style w:type="character" w:customStyle="1" w:styleId="Charf0">
    <w:name w:val="正文缩进 Char"/>
    <w:qFormat/>
    <w:rsid w:val="00944E6D"/>
    <w:rPr>
      <w:kern w:val="2"/>
      <w:sz w:val="21"/>
      <w:lang w:val="zh-CN" w:eastAsia="zh-CN"/>
    </w:rPr>
  </w:style>
  <w:style w:type="character" w:customStyle="1" w:styleId="font11">
    <w:name w:val="font11"/>
    <w:basedOn w:val="a1"/>
    <w:qFormat/>
    <w:rsid w:val="00944E6D"/>
    <w:rPr>
      <w:rFonts w:ascii="宋体" w:eastAsia="宋体" w:hAnsi="宋体" w:cs="宋体" w:hint="eastAsia"/>
      <w:b/>
      <w:color w:val="000000"/>
      <w:sz w:val="22"/>
      <w:szCs w:val="22"/>
      <w:u w:val="none"/>
    </w:rPr>
  </w:style>
  <w:style w:type="character" w:customStyle="1" w:styleId="font01">
    <w:name w:val="font01"/>
    <w:basedOn w:val="a1"/>
    <w:qFormat/>
    <w:rsid w:val="00944E6D"/>
    <w:rPr>
      <w:rFonts w:ascii="宋体" w:eastAsia="宋体" w:hAnsi="宋体" w:cs="宋体" w:hint="eastAsia"/>
      <w:color w:val="000000"/>
      <w:sz w:val="22"/>
      <w:szCs w:val="22"/>
      <w:u w:val="none"/>
    </w:rPr>
  </w:style>
  <w:style w:type="character" w:customStyle="1" w:styleId="Char15">
    <w:name w:val="页脚 Char1"/>
    <w:basedOn w:val="a1"/>
    <w:uiPriority w:val="99"/>
    <w:qFormat/>
    <w:rsid w:val="00944E6D"/>
    <w:rPr>
      <w:sz w:val="18"/>
      <w:szCs w:val="18"/>
    </w:rPr>
  </w:style>
  <w:style w:type="character" w:customStyle="1" w:styleId="Char20">
    <w:name w:val="批注文字 Char2"/>
    <w:qFormat/>
    <w:rsid w:val="00944E6D"/>
    <w:rPr>
      <w:rFonts w:ascii="宋体" w:eastAsia="宋体" w:hAnsi="宋体" w:hint="eastAsia"/>
      <w:sz w:val="18"/>
      <w:szCs w:val="18"/>
    </w:rPr>
  </w:style>
  <w:style w:type="character" w:customStyle="1" w:styleId="Char16">
    <w:name w:val="列出段落 Char1"/>
    <w:uiPriority w:val="34"/>
    <w:qFormat/>
    <w:rsid w:val="00944E6D"/>
    <w:rPr>
      <w:rFonts w:ascii="Calibri" w:hAnsi="Calibri" w:hint="default"/>
      <w:kern w:val="2"/>
      <w:sz w:val="21"/>
      <w:szCs w:val="22"/>
    </w:rPr>
  </w:style>
  <w:style w:type="paragraph" w:customStyle="1" w:styleId="CD">
    <w:name w:val="CD正文"/>
    <w:basedOn w:val="aff0"/>
    <w:link w:val="CDChar"/>
    <w:qFormat/>
    <w:rsid w:val="00944E6D"/>
  </w:style>
  <w:style w:type="paragraph" w:customStyle="1" w:styleId="affc">
    <w:name w:val="项目符号：一级"/>
    <w:basedOn w:val="afe"/>
    <w:next w:val="afe"/>
    <w:uiPriority w:val="99"/>
    <w:qFormat/>
    <w:rsid w:val="00944E6D"/>
  </w:style>
  <w:style w:type="character" w:customStyle="1" w:styleId="HTMLChar">
    <w:name w:val="HTML 预设格式 Char"/>
    <w:basedOn w:val="a1"/>
    <w:link w:val="HTML"/>
    <w:uiPriority w:val="99"/>
    <w:semiHidden/>
    <w:qFormat/>
    <w:rsid w:val="00944E6D"/>
    <w:rPr>
      <w:rFonts w:ascii="宋体" w:eastAsia="宋体" w:hAnsi="宋体" w:cs="Times New Roman"/>
      <w:kern w:val="0"/>
      <w:sz w:val="24"/>
      <w:szCs w:val="24"/>
    </w:rPr>
  </w:style>
  <w:style w:type="paragraph" w:customStyle="1" w:styleId="msonormal0">
    <w:name w:val="msonormal"/>
    <w:basedOn w:val="a0"/>
    <w:uiPriority w:val="99"/>
    <w:qFormat/>
    <w:rsid w:val="00944E6D"/>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1"/>
    <w:qFormat/>
    <w:locked/>
    <w:rsid w:val="00944E6D"/>
    <w:rPr>
      <w:rFonts w:ascii="宋体" w:eastAsia="宋体" w:hAnsi="宋体" w:cs="宋体"/>
      <w:kern w:val="0"/>
      <w:sz w:val="24"/>
      <w:szCs w:val="24"/>
    </w:rPr>
  </w:style>
  <w:style w:type="character" w:customStyle="1" w:styleId="CDChar">
    <w:name w:val="CD正文 Char"/>
    <w:link w:val="CD"/>
    <w:qFormat/>
    <w:locked/>
    <w:rsid w:val="00944E6D"/>
    <w:rPr>
      <w:rFonts w:ascii="Times New Roman" w:eastAsia="宋体" w:hAnsi="Times New Roman" w:cs="Times New Roman"/>
      <w:sz w:val="24"/>
      <w:szCs w:val="24"/>
    </w:rPr>
  </w:style>
  <w:style w:type="paragraph" w:customStyle="1" w:styleId="Affd">
    <w:name w:val="正文 A"/>
    <w:uiPriority w:val="99"/>
    <w:qFormat/>
    <w:rsid w:val="00944E6D"/>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rsid w:val="00944E6D"/>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rsid w:val="00944E6D"/>
    <w:pPr>
      <w:ind w:firstLineChars="200" w:firstLine="420"/>
    </w:pPr>
    <w:rPr>
      <w:rFonts w:ascii="Times New Roman" w:hAnsi="Times New Roman"/>
    </w:rPr>
  </w:style>
  <w:style w:type="paragraph" w:customStyle="1" w:styleId="NormalIndent1">
    <w:name w:val="Normal Indent1"/>
    <w:basedOn w:val="a0"/>
    <w:uiPriority w:val="99"/>
    <w:qFormat/>
    <w:rsid w:val="00944E6D"/>
    <w:pPr>
      <w:spacing w:line="360" w:lineRule="auto"/>
      <w:ind w:firstLineChars="200" w:firstLine="200"/>
    </w:pPr>
    <w:rPr>
      <w:rFonts w:ascii="Times New Roman" w:hAnsi="Times New Roman"/>
      <w:sz w:val="24"/>
      <w:szCs w:val="24"/>
    </w:rPr>
  </w:style>
  <w:style w:type="paragraph" w:customStyle="1" w:styleId="affe">
    <w:name w:val="图题标题"/>
    <w:basedOn w:val="a0"/>
    <w:uiPriority w:val="99"/>
    <w:qFormat/>
    <w:rsid w:val="00944E6D"/>
    <w:pPr>
      <w:spacing w:line="400" w:lineRule="exact"/>
      <w:jc w:val="center"/>
    </w:pPr>
    <w:rPr>
      <w:rFonts w:ascii="Times New Roman" w:eastAsia="黑体" w:hAnsi="Times New Roman"/>
      <w:sz w:val="24"/>
      <w:szCs w:val="24"/>
    </w:rPr>
  </w:style>
  <w:style w:type="paragraph" w:customStyle="1" w:styleId="110">
    <w:name w:val="无间隔11"/>
    <w:uiPriority w:val="99"/>
    <w:qFormat/>
    <w:rsid w:val="00944E6D"/>
    <w:pPr>
      <w:widowControl w:val="0"/>
      <w:spacing w:after="200" w:line="300" w:lineRule="auto"/>
      <w:jc w:val="center"/>
    </w:pPr>
    <w:rPr>
      <w:rFonts w:ascii="宋体" w:hAnsi="宋体"/>
      <w:kern w:val="2"/>
      <w:sz w:val="24"/>
      <w:szCs w:val="21"/>
    </w:rPr>
  </w:style>
  <w:style w:type="paragraph" w:customStyle="1" w:styleId="111">
    <w:name w:val="列出段落11"/>
    <w:basedOn w:val="a0"/>
    <w:uiPriority w:val="99"/>
    <w:qFormat/>
    <w:rsid w:val="00944E6D"/>
    <w:pPr>
      <w:spacing w:after="200" w:line="276" w:lineRule="auto"/>
      <w:ind w:firstLineChars="200" w:firstLine="420"/>
    </w:pPr>
  </w:style>
  <w:style w:type="paragraph" w:customStyle="1" w:styleId="26">
    <w:name w:val="修订2"/>
    <w:uiPriority w:val="99"/>
    <w:qFormat/>
    <w:rsid w:val="00944E6D"/>
    <w:pPr>
      <w:spacing w:after="200" w:line="276" w:lineRule="auto"/>
    </w:pPr>
    <w:rPr>
      <w:rFonts w:ascii="Calibri" w:hAnsi="Calibri"/>
      <w:kern w:val="2"/>
      <w:sz w:val="21"/>
      <w:szCs w:val="22"/>
    </w:rPr>
  </w:style>
  <w:style w:type="character" w:customStyle="1" w:styleId="UserStyle26">
    <w:name w:val="UserStyle_26"/>
    <w:link w:val="NormalIndent"/>
    <w:qFormat/>
    <w:locked/>
    <w:rsid w:val="00944E6D"/>
  </w:style>
  <w:style w:type="paragraph" w:customStyle="1" w:styleId="NormalIndent">
    <w:name w:val="NormalIndent"/>
    <w:basedOn w:val="a0"/>
    <w:link w:val="UserStyle26"/>
    <w:qFormat/>
    <w:rsid w:val="00944E6D"/>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rsid w:val="00944E6D"/>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rsid w:val="00944E6D"/>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rsid w:val="00944E6D"/>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rsid w:val="00944E6D"/>
    <w:pPr>
      <w:widowControl/>
      <w:spacing w:after="200" w:line="276" w:lineRule="auto"/>
      <w:ind w:firstLineChars="200" w:firstLine="420"/>
    </w:pPr>
    <w:rPr>
      <w:szCs w:val="21"/>
    </w:rPr>
  </w:style>
  <w:style w:type="paragraph" w:customStyle="1" w:styleId="Heading2">
    <w:name w:val="Heading2"/>
    <w:basedOn w:val="a0"/>
    <w:next w:val="a0"/>
    <w:uiPriority w:val="99"/>
    <w:qFormat/>
    <w:rsid w:val="00944E6D"/>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rsid w:val="00944E6D"/>
    <w:pPr>
      <w:spacing w:after="120" w:line="276" w:lineRule="auto"/>
    </w:pPr>
  </w:style>
  <w:style w:type="paragraph" w:customStyle="1" w:styleId="Style2">
    <w:name w:val="_Style 2"/>
    <w:basedOn w:val="a0"/>
    <w:qFormat/>
    <w:rsid w:val="00944E6D"/>
    <w:pPr>
      <w:spacing w:after="200" w:line="276" w:lineRule="auto"/>
      <w:ind w:firstLineChars="200" w:firstLine="420"/>
    </w:pPr>
  </w:style>
  <w:style w:type="paragraph" w:customStyle="1" w:styleId="27">
    <w:name w:val="正文2"/>
    <w:uiPriority w:val="99"/>
    <w:qFormat/>
    <w:rsid w:val="00944E6D"/>
    <w:pPr>
      <w:spacing w:after="200" w:line="276" w:lineRule="auto"/>
      <w:jc w:val="both"/>
    </w:pPr>
    <w:rPr>
      <w:rFonts w:ascii="Calibri" w:hAnsi="Calibri" w:cs="Calibri"/>
      <w:kern w:val="2"/>
      <w:sz w:val="21"/>
      <w:szCs w:val="21"/>
    </w:rPr>
  </w:style>
  <w:style w:type="character" w:customStyle="1" w:styleId="CharChara">
    <w:name w:val="标准文本 Char Char"/>
    <w:link w:val="afff"/>
    <w:qFormat/>
    <w:locked/>
    <w:rsid w:val="00944E6D"/>
    <w:rPr>
      <w:sz w:val="24"/>
    </w:rPr>
  </w:style>
  <w:style w:type="paragraph" w:customStyle="1" w:styleId="afff">
    <w:name w:val="标准文本"/>
    <w:basedOn w:val="a0"/>
    <w:link w:val="CharChara"/>
    <w:qFormat/>
    <w:rsid w:val="00944E6D"/>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sid w:val="00944E6D"/>
    <w:rPr>
      <w:rFonts w:ascii="Times New Roman" w:eastAsia="宋体" w:hAnsi="Times New Roman" w:cs="Times New Roman"/>
      <w:sz w:val="24"/>
    </w:rPr>
  </w:style>
  <w:style w:type="paragraph" w:customStyle="1" w:styleId="360">
    <w:name w:val="正文360首行缩进"/>
    <w:basedOn w:val="a0"/>
    <w:link w:val="360Char"/>
    <w:qFormat/>
    <w:rsid w:val="00944E6D"/>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rsid w:val="00944E6D"/>
    <w:pPr>
      <w:ind w:firstLineChars="200" w:firstLine="420"/>
    </w:pPr>
    <w:rPr>
      <w:szCs w:val="21"/>
    </w:rPr>
  </w:style>
  <w:style w:type="paragraph" w:customStyle="1" w:styleId="Normal59">
    <w:name w:val="Normal_59"/>
    <w:uiPriority w:val="99"/>
    <w:qFormat/>
    <w:rsid w:val="00944E6D"/>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uiPriority w:val="99"/>
    <w:qFormat/>
    <w:rsid w:val="00944E6D"/>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rsid w:val="00944E6D"/>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rsid w:val="00944E6D"/>
    <w:pPr>
      <w:ind w:firstLineChars="200" w:firstLine="420"/>
    </w:pPr>
    <w:rPr>
      <w:rFonts w:ascii="Times New Roman" w:hAnsi="Times New Roman"/>
    </w:rPr>
  </w:style>
  <w:style w:type="paragraph" w:customStyle="1" w:styleId="34">
    <w:name w:val="修订3"/>
    <w:uiPriority w:val="99"/>
    <w:qFormat/>
    <w:rsid w:val="00944E6D"/>
    <w:rPr>
      <w:rFonts w:ascii="Calibri" w:hAnsi="Calibri"/>
      <w:kern w:val="2"/>
      <w:sz w:val="21"/>
      <w:szCs w:val="22"/>
    </w:rPr>
  </w:style>
  <w:style w:type="paragraph" w:customStyle="1" w:styleId="ListParagraph1">
    <w:name w:val="List Paragraph1"/>
    <w:basedOn w:val="a0"/>
    <w:uiPriority w:val="99"/>
    <w:qFormat/>
    <w:rsid w:val="00944E6D"/>
    <w:pPr>
      <w:ind w:firstLineChars="200" w:firstLine="420"/>
    </w:pPr>
    <w:rPr>
      <w:rFonts w:ascii="Times New Roman" w:hAnsi="Times New Roman"/>
      <w:szCs w:val="24"/>
    </w:rPr>
  </w:style>
  <w:style w:type="paragraph" w:customStyle="1" w:styleId="58">
    <w:name w:val="正文_58"/>
    <w:uiPriority w:val="99"/>
    <w:qFormat/>
    <w:rsid w:val="00944E6D"/>
    <w:pPr>
      <w:widowControl w:val="0"/>
      <w:jc w:val="both"/>
    </w:pPr>
    <w:rPr>
      <w:rFonts w:ascii="Calibri" w:hAnsi="Calibri"/>
      <w:kern w:val="2"/>
      <w:sz w:val="21"/>
      <w:szCs w:val="22"/>
    </w:rPr>
  </w:style>
  <w:style w:type="paragraph" w:customStyle="1" w:styleId="afff0">
    <w:name w:val="正文（绿盟科技）"/>
    <w:qFormat/>
    <w:rsid w:val="00944E6D"/>
    <w:pPr>
      <w:spacing w:line="300" w:lineRule="auto"/>
    </w:pPr>
    <w:rPr>
      <w:rFonts w:ascii="Arial" w:hAnsi="Arial" w:cs="黑体"/>
      <w:sz w:val="21"/>
      <w:szCs w:val="21"/>
    </w:rPr>
  </w:style>
  <w:style w:type="paragraph" w:customStyle="1" w:styleId="55">
    <w:name w:val="标题 5（有编号）（绿盟科技）"/>
    <w:basedOn w:val="a0"/>
    <w:next w:val="afff0"/>
    <w:qFormat/>
    <w:rsid w:val="00944E6D"/>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rsid w:val="00944E6D"/>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qFormat/>
    <w:rsid w:val="00944E6D"/>
    <w:pPr>
      <w:tabs>
        <w:tab w:val="left" w:pos="0"/>
      </w:tabs>
      <w:wordWrap w:val="0"/>
      <w:topLinePunct/>
      <w:snapToGrid w:val="0"/>
      <w:spacing w:line="360" w:lineRule="exact"/>
      <w:ind w:leftChars="20" w:left="48"/>
    </w:pPr>
    <w:rPr>
      <w:rFonts w:ascii="宋体" w:hAnsi="宋体"/>
    </w:rPr>
  </w:style>
  <w:style w:type="paragraph" w:customStyle="1" w:styleId="112">
    <w:name w:val="修订11"/>
    <w:uiPriority w:val="99"/>
    <w:qFormat/>
    <w:rsid w:val="00944E6D"/>
    <w:rPr>
      <w:rFonts w:ascii="Calibri" w:hAnsi="Calibri"/>
      <w:kern w:val="2"/>
      <w:sz w:val="21"/>
      <w:szCs w:val="22"/>
    </w:rPr>
  </w:style>
  <w:style w:type="paragraph" w:customStyle="1" w:styleId="Style32">
    <w:name w:val="_Style 32"/>
    <w:basedOn w:val="a0"/>
    <w:next w:val="a0"/>
    <w:uiPriority w:val="99"/>
    <w:qFormat/>
    <w:rsid w:val="00944E6D"/>
    <w:pPr>
      <w:spacing w:line="240" w:lineRule="atLeast"/>
      <w:ind w:left="420" w:firstLine="420"/>
      <w:jc w:val="left"/>
    </w:pPr>
    <w:rPr>
      <w:rFonts w:ascii="Times New Roman" w:hAnsi="Times New Roman"/>
      <w:szCs w:val="20"/>
    </w:rPr>
  </w:style>
  <w:style w:type="character" w:styleId="afff1">
    <w:name w:val="Placeholder Text"/>
    <w:basedOn w:val="a1"/>
    <w:uiPriority w:val="99"/>
    <w:semiHidden/>
    <w:qFormat/>
    <w:rsid w:val="00944E6D"/>
    <w:rPr>
      <w:color w:val="808080"/>
    </w:rPr>
  </w:style>
  <w:style w:type="character" w:customStyle="1" w:styleId="19">
    <w:name w:val="页眉 字符1"/>
    <w:basedOn w:val="a1"/>
    <w:uiPriority w:val="99"/>
    <w:semiHidden/>
    <w:qFormat/>
    <w:locked/>
    <w:rsid w:val="00944E6D"/>
    <w:rPr>
      <w:rFonts w:ascii="Calibri" w:eastAsia="宋体" w:hAnsi="Calibri" w:cs="Times New Roman"/>
      <w:kern w:val="0"/>
      <w:sz w:val="18"/>
      <w:szCs w:val="18"/>
    </w:rPr>
  </w:style>
  <w:style w:type="character" w:customStyle="1" w:styleId="1a">
    <w:name w:val="正文文本 字符1"/>
    <w:basedOn w:val="a1"/>
    <w:uiPriority w:val="99"/>
    <w:semiHidden/>
    <w:qFormat/>
    <w:locked/>
    <w:rsid w:val="00944E6D"/>
    <w:rPr>
      <w:rFonts w:ascii="Calibri" w:eastAsia="宋体" w:hAnsi="Calibri" w:cs="Times New Roman"/>
    </w:rPr>
  </w:style>
  <w:style w:type="character" w:customStyle="1" w:styleId="1b">
    <w:name w:val="批注框文本 字符1"/>
    <w:basedOn w:val="a1"/>
    <w:uiPriority w:val="99"/>
    <w:semiHidden/>
    <w:qFormat/>
    <w:locked/>
    <w:rsid w:val="00944E6D"/>
    <w:rPr>
      <w:rFonts w:ascii="Times New Roman" w:eastAsia="宋体" w:hAnsi="Times New Roman" w:cs="Times New Roman"/>
      <w:kern w:val="0"/>
      <w:sz w:val="18"/>
      <w:szCs w:val="18"/>
    </w:rPr>
  </w:style>
  <w:style w:type="character" w:customStyle="1" w:styleId="NormalCharacter">
    <w:name w:val="NormalCharacter"/>
    <w:qFormat/>
    <w:rsid w:val="00944E6D"/>
  </w:style>
  <w:style w:type="paragraph" w:customStyle="1" w:styleId="BodyText1I">
    <w:name w:val="BodyText1I"/>
    <w:basedOn w:val="a0"/>
    <w:link w:val="UserStyle9"/>
    <w:qFormat/>
    <w:rsid w:val="00944E6D"/>
  </w:style>
  <w:style w:type="character" w:customStyle="1" w:styleId="UserStyle9">
    <w:name w:val="UserStyle_9"/>
    <w:basedOn w:val="a1"/>
    <w:link w:val="BodyText1I"/>
    <w:qFormat/>
    <w:locked/>
    <w:rsid w:val="00944E6D"/>
    <w:rPr>
      <w:rFonts w:ascii="Calibri" w:eastAsia="宋体" w:hAnsi="Calibri" w:cs="Times New Roman"/>
    </w:rPr>
  </w:style>
  <w:style w:type="character" w:customStyle="1" w:styleId="150">
    <w:name w:val="15"/>
    <w:basedOn w:val="a1"/>
    <w:qFormat/>
    <w:rsid w:val="00944E6D"/>
    <w:rPr>
      <w:rFonts w:ascii="Calibri" w:hAnsi="Calibri" w:hint="default"/>
    </w:rPr>
  </w:style>
  <w:style w:type="character" w:customStyle="1" w:styleId="Char17">
    <w:name w:val="批注文字 Char1"/>
    <w:basedOn w:val="a1"/>
    <w:semiHidden/>
    <w:qFormat/>
    <w:locked/>
    <w:rsid w:val="00944E6D"/>
    <w:rPr>
      <w:rFonts w:ascii="Calibri" w:eastAsia="宋体" w:hAnsi="Calibri" w:cs="Times New Roman" w:hint="default"/>
    </w:rPr>
  </w:style>
  <w:style w:type="character" w:customStyle="1" w:styleId="font21">
    <w:name w:val="font21"/>
    <w:qFormat/>
    <w:rsid w:val="00944E6D"/>
    <w:rPr>
      <w:rFonts w:ascii="Arial" w:hAnsi="Arial" w:cs="Arial" w:hint="default"/>
      <w:color w:val="000000"/>
      <w:sz w:val="18"/>
      <w:szCs w:val="18"/>
      <w:u w:val="none"/>
    </w:rPr>
  </w:style>
  <w:style w:type="character" w:customStyle="1" w:styleId="Style80">
    <w:name w:val="_Style 8"/>
    <w:uiPriority w:val="32"/>
    <w:qFormat/>
    <w:rsid w:val="00944E6D"/>
    <w:rPr>
      <w:b/>
      <w:bCs/>
      <w:smallCaps/>
      <w:color w:val="C0504D"/>
      <w:spacing w:val="5"/>
      <w:u w:val="single"/>
    </w:rPr>
  </w:style>
  <w:style w:type="character" w:customStyle="1" w:styleId="l-btn-icon-left">
    <w:name w:val="l-btn-icon-left"/>
    <w:basedOn w:val="a1"/>
    <w:qFormat/>
    <w:rsid w:val="00944E6D"/>
  </w:style>
  <w:style w:type="character" w:customStyle="1" w:styleId="l-btn-icon-left1">
    <w:name w:val="l-btn-icon-left1"/>
    <w:basedOn w:val="a1"/>
    <w:qFormat/>
    <w:rsid w:val="00944E6D"/>
  </w:style>
  <w:style w:type="character" w:customStyle="1" w:styleId="l-btn-empty">
    <w:name w:val="l-btn-empty"/>
    <w:basedOn w:val="a1"/>
    <w:qFormat/>
    <w:rsid w:val="00944E6D"/>
  </w:style>
  <w:style w:type="character" w:customStyle="1" w:styleId="l-btn-icon-right">
    <w:name w:val="l-btn-icon-right"/>
    <w:basedOn w:val="a1"/>
    <w:qFormat/>
    <w:rsid w:val="00944E6D"/>
  </w:style>
  <w:style w:type="character" w:customStyle="1" w:styleId="l-btn-left2">
    <w:name w:val="l-btn-left2"/>
    <w:basedOn w:val="a1"/>
    <w:qFormat/>
    <w:rsid w:val="00944E6D"/>
  </w:style>
  <w:style w:type="character" w:customStyle="1" w:styleId="l-btn-left3">
    <w:name w:val="l-btn-left3"/>
    <w:basedOn w:val="a1"/>
    <w:qFormat/>
    <w:rsid w:val="00944E6D"/>
  </w:style>
  <w:style w:type="character" w:customStyle="1" w:styleId="l-btn-left4">
    <w:name w:val="l-btn-left4"/>
    <w:basedOn w:val="a1"/>
    <w:qFormat/>
    <w:rsid w:val="00944E6D"/>
  </w:style>
  <w:style w:type="character" w:customStyle="1" w:styleId="l-btn-left5">
    <w:name w:val="l-btn-left5"/>
    <w:basedOn w:val="a1"/>
    <w:qFormat/>
    <w:rsid w:val="00944E6D"/>
  </w:style>
  <w:style w:type="character" w:customStyle="1" w:styleId="l-btn-left6">
    <w:name w:val="l-btn-left6"/>
    <w:basedOn w:val="a1"/>
    <w:qFormat/>
    <w:rsid w:val="00944E6D"/>
  </w:style>
  <w:style w:type="character" w:customStyle="1" w:styleId="l-btn-text">
    <w:name w:val="l-btn-text"/>
    <w:basedOn w:val="a1"/>
    <w:qFormat/>
    <w:rsid w:val="00944E6D"/>
    <w:rPr>
      <w:vertAlign w:val="baseline"/>
    </w:rPr>
  </w:style>
  <w:style w:type="character" w:customStyle="1" w:styleId="l-btn-text1">
    <w:name w:val="l-btn-text1"/>
    <w:basedOn w:val="a1"/>
    <w:qFormat/>
    <w:rsid w:val="00944E6D"/>
    <w:rPr>
      <w:vertAlign w:val="baseline"/>
    </w:rPr>
  </w:style>
  <w:style w:type="character" w:customStyle="1" w:styleId="ajaxtitle">
    <w:name w:val="ajaxtitle"/>
    <w:basedOn w:val="a1"/>
    <w:qFormat/>
    <w:rsid w:val="00944E6D"/>
  </w:style>
  <w:style w:type="character" w:customStyle="1" w:styleId="jsonkey">
    <w:name w:val="json_key"/>
    <w:basedOn w:val="a1"/>
    <w:qFormat/>
    <w:rsid w:val="00944E6D"/>
  </w:style>
  <w:style w:type="character" w:customStyle="1" w:styleId="jsonstring">
    <w:name w:val="json_string"/>
    <w:basedOn w:val="a1"/>
    <w:qFormat/>
    <w:rsid w:val="00944E6D"/>
  </w:style>
  <w:style w:type="character" w:customStyle="1" w:styleId="2Char10">
    <w:name w:val="标题 2 Char1"/>
    <w:basedOn w:val="a1"/>
    <w:uiPriority w:val="99"/>
    <w:semiHidden/>
    <w:qFormat/>
    <w:rsid w:val="00944E6D"/>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sid w:val="00944E6D"/>
    <w:rPr>
      <w:rFonts w:ascii="Calibri" w:hAnsi="Calibri" w:hint="default"/>
      <w:b/>
      <w:bCs/>
      <w:kern w:val="2"/>
      <w:sz w:val="32"/>
      <w:szCs w:val="32"/>
    </w:rPr>
  </w:style>
  <w:style w:type="character" w:customStyle="1" w:styleId="4Char1">
    <w:name w:val="标题 4 Char1"/>
    <w:basedOn w:val="a1"/>
    <w:uiPriority w:val="9"/>
    <w:semiHidden/>
    <w:qFormat/>
    <w:rsid w:val="00944E6D"/>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sid w:val="00944E6D"/>
    <w:rPr>
      <w:rFonts w:ascii="Calibri" w:hAnsi="Calibri" w:cs="Calibri" w:hint="default"/>
      <w:kern w:val="2"/>
      <w:sz w:val="21"/>
      <w:szCs w:val="22"/>
    </w:rPr>
  </w:style>
  <w:style w:type="character" w:customStyle="1" w:styleId="Char18">
    <w:name w:val="正文文本缩进 Char1"/>
    <w:basedOn w:val="a1"/>
    <w:uiPriority w:val="99"/>
    <w:semiHidden/>
    <w:qFormat/>
    <w:rsid w:val="00944E6D"/>
    <w:rPr>
      <w:rFonts w:ascii="Calibri" w:hAnsi="Calibri" w:cs="Calibri" w:hint="default"/>
      <w:kern w:val="2"/>
      <w:sz w:val="21"/>
      <w:szCs w:val="22"/>
    </w:rPr>
  </w:style>
  <w:style w:type="character" w:customStyle="1" w:styleId="3Char11">
    <w:name w:val="正文文本 3 Char1"/>
    <w:basedOn w:val="a1"/>
    <w:uiPriority w:val="99"/>
    <w:semiHidden/>
    <w:qFormat/>
    <w:rsid w:val="00944E6D"/>
    <w:rPr>
      <w:rFonts w:ascii="Calibri" w:hAnsi="Calibri" w:cs="Calibri" w:hint="default"/>
      <w:kern w:val="2"/>
      <w:sz w:val="16"/>
      <w:szCs w:val="16"/>
    </w:rPr>
  </w:style>
  <w:style w:type="character" w:customStyle="1" w:styleId="3Char12">
    <w:name w:val="正文文本缩进 3 Char1"/>
    <w:basedOn w:val="a1"/>
    <w:uiPriority w:val="99"/>
    <w:semiHidden/>
    <w:qFormat/>
    <w:rsid w:val="00944E6D"/>
    <w:rPr>
      <w:rFonts w:ascii="Calibri" w:hAnsi="Calibri" w:cs="Calibri" w:hint="default"/>
      <w:kern w:val="2"/>
      <w:sz w:val="16"/>
      <w:szCs w:val="16"/>
    </w:rPr>
  </w:style>
  <w:style w:type="character" w:customStyle="1" w:styleId="Char19">
    <w:name w:val="批注框文本 Char1"/>
    <w:basedOn w:val="a1"/>
    <w:uiPriority w:val="99"/>
    <w:semiHidden/>
    <w:qFormat/>
    <w:rsid w:val="00944E6D"/>
    <w:rPr>
      <w:rFonts w:ascii="Calibri" w:hAnsi="Calibri" w:cs="Calibri" w:hint="default"/>
      <w:kern w:val="2"/>
      <w:sz w:val="18"/>
      <w:szCs w:val="18"/>
    </w:rPr>
  </w:style>
  <w:style w:type="character" w:customStyle="1" w:styleId="Char1a">
    <w:name w:val="文档结构图 Char1"/>
    <w:basedOn w:val="a1"/>
    <w:uiPriority w:val="99"/>
    <w:semiHidden/>
    <w:qFormat/>
    <w:rsid w:val="00944E6D"/>
    <w:rPr>
      <w:rFonts w:ascii="宋体" w:eastAsia="宋体" w:hAnsi="Calibri" w:hint="eastAsia"/>
      <w:kern w:val="2"/>
      <w:sz w:val="18"/>
      <w:szCs w:val="18"/>
    </w:rPr>
  </w:style>
  <w:style w:type="character" w:customStyle="1" w:styleId="Char1b">
    <w:name w:val="页眉 Char1"/>
    <w:basedOn w:val="a1"/>
    <w:uiPriority w:val="99"/>
    <w:semiHidden/>
    <w:qFormat/>
    <w:rsid w:val="00944E6D"/>
    <w:rPr>
      <w:rFonts w:ascii="Calibri" w:hAnsi="Calibri" w:cs="Calibri" w:hint="default"/>
      <w:kern w:val="2"/>
      <w:sz w:val="18"/>
      <w:szCs w:val="18"/>
    </w:rPr>
  </w:style>
  <w:style w:type="character" w:customStyle="1" w:styleId="Char1c">
    <w:name w:val="日期 Char1"/>
    <w:basedOn w:val="a1"/>
    <w:uiPriority w:val="99"/>
    <w:semiHidden/>
    <w:qFormat/>
    <w:rsid w:val="00944E6D"/>
    <w:rPr>
      <w:rFonts w:ascii="Calibri" w:hAnsi="Calibri" w:cs="Calibri" w:hint="default"/>
      <w:kern w:val="2"/>
      <w:sz w:val="21"/>
      <w:szCs w:val="22"/>
    </w:rPr>
  </w:style>
  <w:style w:type="character" w:customStyle="1" w:styleId="Char30">
    <w:name w:val="正文文本 Char3"/>
    <w:basedOn w:val="a1"/>
    <w:uiPriority w:val="99"/>
    <w:qFormat/>
    <w:rsid w:val="00944E6D"/>
    <w:rPr>
      <w:rFonts w:ascii="Calibri" w:hAnsi="Calibri" w:cs="Calibri" w:hint="default"/>
      <w:kern w:val="2"/>
      <w:sz w:val="21"/>
      <w:szCs w:val="22"/>
    </w:rPr>
  </w:style>
  <w:style w:type="character" w:customStyle="1" w:styleId="Char21">
    <w:name w:val="纯文本 Char2"/>
    <w:basedOn w:val="a1"/>
    <w:uiPriority w:val="99"/>
    <w:qFormat/>
    <w:rsid w:val="00944E6D"/>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sid w:val="00944E6D"/>
    <w:rPr>
      <w:rFonts w:ascii="Calibri" w:hAnsi="Calibri" w:cs="Calibri" w:hint="default"/>
      <w:kern w:val="2"/>
      <w:sz w:val="21"/>
      <w:szCs w:val="22"/>
    </w:rPr>
  </w:style>
  <w:style w:type="character" w:customStyle="1" w:styleId="2Char12">
    <w:name w:val="正文文本 2 Char1"/>
    <w:basedOn w:val="a1"/>
    <w:uiPriority w:val="99"/>
    <w:semiHidden/>
    <w:qFormat/>
    <w:rsid w:val="00944E6D"/>
    <w:rPr>
      <w:rFonts w:ascii="Calibri" w:hAnsi="Calibri" w:cs="Calibri" w:hint="default"/>
      <w:kern w:val="2"/>
      <w:sz w:val="21"/>
      <w:szCs w:val="22"/>
    </w:rPr>
  </w:style>
  <w:style w:type="character" w:customStyle="1" w:styleId="Char22">
    <w:name w:val="副标题 Char2"/>
    <w:basedOn w:val="a1"/>
    <w:uiPriority w:val="11"/>
    <w:qFormat/>
    <w:rsid w:val="00944E6D"/>
    <w:rPr>
      <w:rFonts w:asciiTheme="majorHAnsi" w:eastAsia="等线 Light" w:hAnsiTheme="majorHAnsi" w:cstheme="majorBidi" w:hint="eastAsia"/>
      <w:b/>
      <w:bCs/>
      <w:kern w:val="28"/>
      <w:sz w:val="32"/>
      <w:szCs w:val="32"/>
    </w:rPr>
  </w:style>
  <w:style w:type="character" w:customStyle="1" w:styleId="font61">
    <w:name w:val="font61"/>
    <w:qFormat/>
    <w:rsid w:val="00944E6D"/>
    <w:rPr>
      <w:rFonts w:ascii="仿宋_GB2312" w:eastAsia="仿宋_GB2312" w:cs="仿宋_GB2312" w:hint="eastAsia"/>
      <w:color w:val="000000"/>
      <w:sz w:val="24"/>
      <w:szCs w:val="24"/>
      <w:u w:val="none"/>
    </w:rPr>
  </w:style>
  <w:style w:type="character" w:customStyle="1" w:styleId="font31">
    <w:name w:val="font31"/>
    <w:qFormat/>
    <w:rsid w:val="00944E6D"/>
    <w:rPr>
      <w:rFonts w:ascii="宋体" w:eastAsia="宋体" w:hAnsi="宋体" w:cs="宋体" w:hint="eastAsia"/>
      <w:color w:val="FF0000"/>
      <w:sz w:val="24"/>
      <w:szCs w:val="24"/>
      <w:u w:val="none"/>
    </w:rPr>
  </w:style>
  <w:style w:type="character" w:customStyle="1" w:styleId="font221">
    <w:name w:val="font221"/>
    <w:qFormat/>
    <w:rsid w:val="00944E6D"/>
    <w:rPr>
      <w:rFonts w:ascii="宋体" w:eastAsia="宋体" w:hAnsi="宋体" w:cs="宋体" w:hint="eastAsia"/>
      <w:color w:val="000000"/>
      <w:sz w:val="24"/>
      <w:szCs w:val="24"/>
      <w:u w:val="none"/>
    </w:rPr>
  </w:style>
  <w:style w:type="character" w:customStyle="1" w:styleId="font121">
    <w:name w:val="font121"/>
    <w:basedOn w:val="a1"/>
    <w:qFormat/>
    <w:rsid w:val="00944E6D"/>
    <w:rPr>
      <w:rFonts w:ascii="宋体" w:eastAsia="宋体" w:hAnsi="宋体" w:cs="宋体" w:hint="eastAsia"/>
      <w:color w:val="000000"/>
      <w:sz w:val="22"/>
      <w:szCs w:val="22"/>
      <w:u w:val="none"/>
    </w:rPr>
  </w:style>
  <w:style w:type="character" w:customStyle="1" w:styleId="font41">
    <w:name w:val="font41"/>
    <w:basedOn w:val="a1"/>
    <w:qFormat/>
    <w:rsid w:val="00944E6D"/>
    <w:rPr>
      <w:rFonts w:ascii="宋体" w:eastAsia="宋体" w:hAnsi="宋体" w:cs="宋体" w:hint="eastAsia"/>
      <w:b/>
      <w:color w:val="000000"/>
      <w:sz w:val="22"/>
      <w:szCs w:val="22"/>
      <w:u w:val="none"/>
    </w:rPr>
  </w:style>
  <w:style w:type="character" w:customStyle="1" w:styleId="font71">
    <w:name w:val="font71"/>
    <w:basedOn w:val="a1"/>
    <w:qFormat/>
    <w:rsid w:val="00944E6D"/>
    <w:rPr>
      <w:rFonts w:ascii="宋体" w:eastAsia="宋体" w:hAnsi="宋体" w:cs="宋体" w:hint="eastAsia"/>
      <w:color w:val="0D0D0D"/>
      <w:sz w:val="22"/>
      <w:szCs w:val="22"/>
      <w:u w:val="none"/>
    </w:rPr>
  </w:style>
  <w:style w:type="character" w:customStyle="1" w:styleId="qowt-font2">
    <w:name w:val="qowt-font2"/>
    <w:basedOn w:val="a1"/>
    <w:qFormat/>
    <w:rsid w:val="00944E6D"/>
  </w:style>
  <w:style w:type="character" w:customStyle="1" w:styleId="font91">
    <w:name w:val="font91"/>
    <w:qFormat/>
    <w:rsid w:val="00944E6D"/>
    <w:rPr>
      <w:rFonts w:ascii="宋体" w:eastAsia="宋体" w:hAnsi="宋体" w:cs="宋体" w:hint="eastAsia"/>
      <w:color w:val="000000"/>
      <w:sz w:val="20"/>
      <w:szCs w:val="20"/>
      <w:u w:val="none"/>
      <w:vertAlign w:val="superscript"/>
    </w:rPr>
  </w:style>
  <w:style w:type="table" w:customStyle="1" w:styleId="28">
    <w:name w:val="网格型2"/>
    <w:basedOn w:val="a2"/>
    <w:qFormat/>
    <w:rsid w:val="00944E6D"/>
    <w:pPr>
      <w:widowControl w:val="0"/>
      <w:spacing w:after="200" w:line="276" w:lineRule="auto"/>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13">
    <w:name w:val="标题 1 字符1"/>
    <w:basedOn w:val="a1"/>
    <w:qFormat/>
    <w:rsid w:val="00944E6D"/>
    <w:rPr>
      <w:rFonts w:eastAsia="宋体" w:cs="Times New Roman"/>
      <w:b/>
      <w:bCs/>
      <w:kern w:val="44"/>
      <w:sz w:val="44"/>
      <w:szCs w:val="44"/>
    </w:rPr>
  </w:style>
  <w:style w:type="character" w:customStyle="1" w:styleId="210">
    <w:name w:val="标题 2 字符1"/>
    <w:basedOn w:val="a1"/>
    <w:uiPriority w:val="9"/>
    <w:semiHidden/>
    <w:qFormat/>
    <w:rsid w:val="00944E6D"/>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qFormat/>
    <w:rsid w:val="00944E6D"/>
    <w:rPr>
      <w:rFonts w:eastAsia="宋体" w:cs="Times New Roman"/>
      <w:b/>
      <w:bCs/>
      <w:kern w:val="2"/>
      <w:sz w:val="32"/>
      <w:szCs w:val="32"/>
    </w:rPr>
  </w:style>
  <w:style w:type="paragraph" w:customStyle="1" w:styleId="afff2">
    <w:name w:val="要求正文"/>
    <w:basedOn w:val="a0"/>
    <w:qFormat/>
    <w:rsid w:val="00944E6D"/>
    <w:pPr>
      <w:kinsoku w:val="0"/>
      <w:overflowPunct w:val="0"/>
      <w:autoSpaceDE w:val="0"/>
      <w:autoSpaceDN w:val="0"/>
      <w:adjustRightInd w:val="0"/>
      <w:snapToGrid w:val="0"/>
      <w:spacing w:line="400" w:lineRule="exact"/>
      <w:ind w:firstLineChars="200" w:firstLine="420"/>
    </w:pPr>
    <w:rPr>
      <w:rFonts w:cs="宋体"/>
      <w:kern w:val="0"/>
      <w:sz w:val="24"/>
      <w:szCs w:val="20"/>
    </w:rPr>
  </w:style>
  <w:style w:type="paragraph" w:customStyle="1" w:styleId="afff3">
    <w:name w:val="二级标题"/>
    <w:basedOn w:val="a0"/>
    <w:next w:val="a0"/>
    <w:qFormat/>
    <w:rsid w:val="00944E6D"/>
    <w:pPr>
      <w:kinsoku w:val="0"/>
      <w:overflowPunct w:val="0"/>
      <w:autoSpaceDE w:val="0"/>
      <w:autoSpaceDN w:val="0"/>
      <w:spacing w:before="360" w:after="120" w:line="400" w:lineRule="exact"/>
      <w:jc w:val="left"/>
      <w:textAlignment w:val="top"/>
      <w:outlineLvl w:val="1"/>
    </w:pPr>
    <w:rPr>
      <w:rFonts w:eastAsia="黑体" w:cs="宋体"/>
      <w:kern w:val="0"/>
      <w:sz w:val="32"/>
    </w:rPr>
  </w:style>
  <w:style w:type="paragraph" w:customStyle="1" w:styleId="afff4">
    <w:name w:val="三级标题"/>
    <w:basedOn w:val="a0"/>
    <w:next w:val="a0"/>
    <w:qFormat/>
    <w:rsid w:val="00944E6D"/>
    <w:pPr>
      <w:kinsoku w:val="0"/>
      <w:overflowPunct w:val="0"/>
      <w:autoSpaceDE w:val="0"/>
      <w:autoSpaceDN w:val="0"/>
      <w:spacing w:before="240" w:after="120"/>
      <w:jc w:val="left"/>
      <w:outlineLvl w:val="2"/>
    </w:pPr>
    <w:rPr>
      <w:rFonts w:eastAsia="黑体" w:cs="宋体"/>
      <w:sz w:val="28"/>
      <w:szCs w:val="24"/>
    </w:rPr>
  </w:style>
  <w:style w:type="character" w:customStyle="1" w:styleId="font101">
    <w:name w:val="font101"/>
    <w:basedOn w:val="a1"/>
    <w:qFormat/>
    <w:rsid w:val="00944E6D"/>
    <w:rPr>
      <w:rFonts w:ascii="宋体" w:eastAsia="宋体" w:hAnsi="宋体" w:cs="宋体" w:hint="eastAsia"/>
      <w:color w:val="00B0F0"/>
      <w:sz w:val="22"/>
      <w:szCs w:val="22"/>
      <w:u w:val="none"/>
    </w:rPr>
  </w:style>
  <w:style w:type="character" w:customStyle="1" w:styleId="font131">
    <w:name w:val="font131"/>
    <w:basedOn w:val="a1"/>
    <w:qFormat/>
    <w:rsid w:val="00944E6D"/>
    <w:rPr>
      <w:rFonts w:ascii="宋体" w:eastAsia="宋体" w:hAnsi="宋体" w:cs="宋体" w:hint="eastAsia"/>
      <w:color w:val="000000"/>
      <w:sz w:val="22"/>
      <w:szCs w:val="22"/>
      <w:u w:val="none"/>
    </w:rPr>
  </w:style>
  <w:style w:type="paragraph" w:customStyle="1" w:styleId="Style1">
    <w:name w:val="_Style 1"/>
    <w:basedOn w:val="a0"/>
    <w:qFormat/>
    <w:rsid w:val="00944E6D"/>
    <w:pPr>
      <w:ind w:firstLineChars="200" w:firstLine="420"/>
    </w:pPr>
    <w:rPr>
      <w:rFonts w:cs="宋体"/>
      <w:sz w:val="18"/>
      <w:szCs w:val="18"/>
    </w:rPr>
  </w:style>
  <w:style w:type="paragraph" w:customStyle="1" w:styleId="p15">
    <w:name w:val="p15"/>
    <w:basedOn w:val="a0"/>
    <w:qFormat/>
    <w:rsid w:val="00944E6D"/>
    <w:pPr>
      <w:widowControl/>
      <w:ind w:left="720"/>
      <w:jc w:val="left"/>
    </w:pPr>
    <w:rPr>
      <w:rFonts w:cs="宋体"/>
      <w:kern w:val="0"/>
      <w:sz w:val="24"/>
      <w:szCs w:val="24"/>
    </w:rPr>
  </w:style>
  <w:style w:type="paragraph" w:customStyle="1" w:styleId="WPSOffice1">
    <w:name w:val="WPSOffice手动目录 1"/>
    <w:qFormat/>
    <w:rsid w:val="00944E6D"/>
  </w:style>
  <w:style w:type="paragraph" w:customStyle="1" w:styleId="font8">
    <w:name w:val="font8"/>
    <w:basedOn w:val="a0"/>
    <w:qFormat/>
    <w:rsid w:val="00944E6D"/>
    <w:pPr>
      <w:spacing w:before="100" w:beforeAutospacing="1" w:after="100" w:afterAutospacing="1"/>
    </w:pPr>
    <w:rPr>
      <w:rFonts w:ascii="宋体" w:hAnsi="宋体" w:cs="Arial Unicode MS" w:hint="eastAsia"/>
      <w:b/>
      <w:bCs/>
      <w:szCs w:val="24"/>
      <w:lang w:eastAsia="en-US"/>
    </w:rPr>
  </w:style>
  <w:style w:type="paragraph" w:customStyle="1" w:styleId="WPSOffice2">
    <w:name w:val="WPSOffice手动目录 2"/>
    <w:qFormat/>
    <w:rsid w:val="00944E6D"/>
    <w:pPr>
      <w:ind w:leftChars="200" w:left="200"/>
    </w:pPr>
  </w:style>
  <w:style w:type="paragraph" w:customStyle="1" w:styleId="WPSOffice3">
    <w:name w:val="WPSOffice手动目录 3"/>
    <w:qFormat/>
    <w:rsid w:val="00944E6D"/>
    <w:pPr>
      <w:ind w:leftChars="400" w:left="400"/>
    </w:pPr>
  </w:style>
  <w:style w:type="paragraph" w:customStyle="1" w:styleId="afff5">
    <w:name w:val="准备书正文"/>
    <w:qFormat/>
    <w:rsid w:val="00944E6D"/>
    <w:pPr>
      <w:spacing w:beforeLines="50" w:line="360" w:lineRule="auto"/>
      <w:ind w:firstLineChars="200" w:firstLine="200"/>
      <w:jc w:val="both"/>
    </w:pPr>
    <w:rPr>
      <w:kern w:val="2"/>
      <w:sz w:val="24"/>
      <w:szCs w:val="24"/>
    </w:rPr>
  </w:style>
  <w:style w:type="paragraph" w:customStyle="1" w:styleId="151">
    <w:name w:val="15、“一、”二级标题"/>
    <w:basedOn w:val="a0"/>
    <w:qFormat/>
    <w:rsid w:val="00944E6D"/>
    <w:pPr>
      <w:tabs>
        <w:tab w:val="left" w:pos="0"/>
      </w:tabs>
      <w:wordWrap w:val="0"/>
      <w:topLinePunct/>
      <w:ind w:left="567" w:firstLineChars="200" w:firstLine="803"/>
      <w:outlineLvl w:val="1"/>
    </w:pPr>
    <w:rPr>
      <w:rFonts w:ascii="宋体" w:hAnsi="宋体" w:cs="宋体"/>
      <w:b/>
      <w:szCs w:val="24"/>
    </w:rPr>
  </w:style>
  <w:style w:type="paragraph" w:customStyle="1" w:styleId="160">
    <w:name w:val="16、“(一)”三级标题"/>
    <w:basedOn w:val="01"/>
    <w:qFormat/>
    <w:rsid w:val="00944E6D"/>
    <w:pPr>
      <w:ind w:left="567" w:firstLineChars="200" w:firstLine="803"/>
      <w:outlineLvl w:val="2"/>
    </w:pPr>
    <w:rPr>
      <w:b/>
    </w:rPr>
  </w:style>
  <w:style w:type="paragraph" w:customStyle="1" w:styleId="01">
    <w:name w:val="01、普通正文"/>
    <w:basedOn w:val="a0"/>
    <w:qFormat/>
    <w:rsid w:val="00944E6D"/>
    <w:pPr>
      <w:tabs>
        <w:tab w:val="left" w:pos="0"/>
      </w:tabs>
      <w:wordWrap w:val="0"/>
      <w:topLinePunct/>
    </w:pPr>
    <w:rPr>
      <w:rFonts w:ascii="宋体" w:hAnsi="宋体" w:cs="宋体"/>
      <w:snapToGrid w:val="0"/>
      <w:szCs w:val="24"/>
    </w:rPr>
  </w:style>
  <w:style w:type="paragraph" w:customStyle="1" w:styleId="171">
    <w:name w:val="17“1.”四级标题"/>
    <w:basedOn w:val="022"/>
    <w:qFormat/>
    <w:rsid w:val="00944E6D"/>
    <w:pPr>
      <w:ind w:left="708" w:firstLine="803"/>
    </w:pPr>
  </w:style>
  <w:style w:type="paragraph" w:customStyle="1" w:styleId="022">
    <w:name w:val="02、首行缩进2字符正文"/>
    <w:basedOn w:val="a0"/>
    <w:qFormat/>
    <w:rsid w:val="00944E6D"/>
    <w:pPr>
      <w:tabs>
        <w:tab w:val="left" w:pos="0"/>
      </w:tabs>
      <w:wordWrap w:val="0"/>
      <w:topLinePunct/>
      <w:ind w:firstLineChars="200" w:firstLine="480"/>
    </w:pPr>
    <w:rPr>
      <w:rFonts w:ascii="宋体" w:hAnsi="宋体" w:cs="宋体"/>
      <w:szCs w:val="24"/>
    </w:rPr>
  </w:style>
  <w:style w:type="paragraph" w:customStyle="1" w:styleId="032">
    <w:name w:val="03、“注：”正文(加粗，首行缩进2字符)"/>
    <w:basedOn w:val="01"/>
    <w:qFormat/>
    <w:rsid w:val="00944E6D"/>
    <w:pPr>
      <w:ind w:firstLineChars="200" w:firstLine="480"/>
    </w:pPr>
    <w:rPr>
      <w:b/>
    </w:rPr>
  </w:style>
  <w:style w:type="paragraph" w:customStyle="1" w:styleId="05">
    <w:name w:val="05、“(一)”正文三级标题"/>
    <w:basedOn w:val="a0"/>
    <w:qFormat/>
    <w:rsid w:val="00944E6D"/>
    <w:pPr>
      <w:numPr>
        <w:ilvl w:val="1"/>
        <w:numId w:val="2"/>
      </w:numPr>
      <w:tabs>
        <w:tab w:val="left" w:pos="0"/>
      </w:tabs>
      <w:wordWrap w:val="0"/>
      <w:topLinePunct/>
      <w:ind w:firstLineChars="200" w:firstLine="803"/>
    </w:pPr>
    <w:rPr>
      <w:rFonts w:ascii="宋体" w:hAnsi="宋体" w:cs="宋体"/>
      <w:szCs w:val="24"/>
    </w:rPr>
  </w:style>
  <w:style w:type="paragraph" w:customStyle="1" w:styleId="061">
    <w:name w:val="06、“1.”正文四级标题"/>
    <w:basedOn w:val="a0"/>
    <w:qFormat/>
    <w:rsid w:val="00944E6D"/>
    <w:pPr>
      <w:numPr>
        <w:ilvl w:val="2"/>
        <w:numId w:val="2"/>
      </w:numPr>
      <w:tabs>
        <w:tab w:val="left" w:pos="0"/>
      </w:tabs>
      <w:wordWrap w:val="0"/>
      <w:topLinePunct/>
      <w:ind w:firstLineChars="200" w:firstLine="803"/>
    </w:pPr>
    <w:rPr>
      <w:rFonts w:ascii="宋体" w:hAnsi="宋体" w:cs="宋体"/>
      <w:snapToGrid w:val="0"/>
      <w:szCs w:val="24"/>
    </w:rPr>
  </w:style>
  <w:style w:type="paragraph" w:customStyle="1" w:styleId="0711">
    <w:name w:val="07、“1.1”正文五级标题"/>
    <w:basedOn w:val="a0"/>
    <w:qFormat/>
    <w:rsid w:val="00944E6D"/>
    <w:pPr>
      <w:numPr>
        <w:ilvl w:val="3"/>
        <w:numId w:val="2"/>
      </w:numPr>
      <w:tabs>
        <w:tab w:val="left" w:pos="0"/>
      </w:tabs>
    </w:pPr>
    <w:rPr>
      <w:rFonts w:ascii="宋体" w:hAnsi="宋体" w:cs="宋体"/>
      <w:szCs w:val="24"/>
    </w:rPr>
  </w:style>
  <w:style w:type="paragraph" w:customStyle="1" w:styleId="130">
    <w:name w:val="13、表格内居中正文"/>
    <w:basedOn w:val="a0"/>
    <w:qFormat/>
    <w:rsid w:val="00944E6D"/>
    <w:pPr>
      <w:tabs>
        <w:tab w:val="left" w:pos="0"/>
      </w:tabs>
      <w:wordWrap w:val="0"/>
      <w:topLinePunct/>
      <w:spacing w:line="360" w:lineRule="exact"/>
      <w:jc w:val="center"/>
    </w:pPr>
    <w:rPr>
      <w:rFonts w:ascii="宋体" w:hAnsi="宋体" w:cs="宋体"/>
      <w:szCs w:val="24"/>
    </w:rPr>
  </w:style>
  <w:style w:type="paragraph" w:customStyle="1" w:styleId="081">
    <w:name w:val="08、“(1)”正文六级标题"/>
    <w:basedOn w:val="a0"/>
    <w:qFormat/>
    <w:rsid w:val="00944E6D"/>
    <w:pPr>
      <w:tabs>
        <w:tab w:val="left" w:pos="0"/>
        <w:tab w:val="left" w:pos="1560"/>
      </w:tabs>
      <w:ind w:left="1560" w:firstLineChars="200" w:firstLine="803"/>
    </w:pPr>
    <w:rPr>
      <w:rFonts w:cs="宋体"/>
      <w:snapToGrid w:val="0"/>
      <w:szCs w:val="24"/>
    </w:rPr>
  </w:style>
  <w:style w:type="paragraph" w:customStyle="1" w:styleId="1811">
    <w:name w:val="18、“1.1”五级标题"/>
    <w:basedOn w:val="171"/>
    <w:qFormat/>
    <w:rsid w:val="00944E6D"/>
  </w:style>
  <w:style w:type="paragraph" w:customStyle="1" w:styleId="TableParagraph">
    <w:name w:val="Table Paragraph"/>
    <w:basedOn w:val="a0"/>
    <w:uiPriority w:val="1"/>
    <w:qFormat/>
    <w:rsid w:val="00944E6D"/>
    <w:rPr>
      <w:rFonts w:cs="宋体"/>
      <w:szCs w:val="24"/>
    </w:rPr>
  </w:style>
  <w:style w:type="table" w:customStyle="1" w:styleId="TableNormal">
    <w:name w:val="Table Normal"/>
    <w:uiPriority w:val="2"/>
    <w:qFormat/>
    <w:rsid w:val="00944E6D"/>
    <w:tblPr>
      <w:tblCellMar>
        <w:top w:w="0" w:type="dxa"/>
        <w:left w:w="0" w:type="dxa"/>
        <w:bottom w:w="0" w:type="dxa"/>
        <w:right w:w="0" w:type="dxa"/>
      </w:tblCellMar>
    </w:tblPr>
  </w:style>
  <w:style w:type="character" w:customStyle="1" w:styleId="font51">
    <w:name w:val="font51"/>
    <w:basedOn w:val="a1"/>
    <w:rsid w:val="00944E6D"/>
    <w:rPr>
      <w:rFonts w:ascii="宋体" w:eastAsia="宋体" w:hAnsi="宋体" w:cs="宋体" w:hint="eastAsia"/>
      <w:color w:val="FF0000"/>
      <w:sz w:val="24"/>
      <w:szCs w:val="24"/>
      <w:u w:val="none"/>
    </w:rPr>
  </w:style>
  <w:style w:type="paragraph" w:customStyle="1" w:styleId="Bodytext1">
    <w:name w:val="Body text|1"/>
    <w:basedOn w:val="a0"/>
    <w:rsid w:val="00944E6D"/>
    <w:pPr>
      <w:spacing w:line="439" w:lineRule="auto"/>
      <w:ind w:firstLine="400"/>
    </w:pPr>
    <w:rPr>
      <w:rFonts w:ascii="宋体" w:hAnsi="宋体" w:cs="宋体"/>
      <w:lang w:val="zh-TW" w:eastAsia="zh-TW" w:bidi="zh-TW"/>
    </w:rPr>
  </w:style>
  <w:style w:type="character" w:customStyle="1" w:styleId="affa">
    <w:name w:val="列出段落 字符"/>
    <w:link w:val="16"/>
    <w:uiPriority w:val="99"/>
    <w:qFormat/>
    <w:locked/>
    <w:rsid w:val="00FE33E5"/>
    <w:rPr>
      <w:rFonts w:ascii="Calibri" w:hAnsi="Calibri"/>
      <w:kern w:val="2"/>
      <w:sz w:val="21"/>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semiHidden="0"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0" w:qFormat="1"/>
    <w:lsdException w:name="toc 4" w:qFormat="1"/>
    <w:lsdException w:name="toc 5" w:qFormat="1"/>
    <w:lsdException w:name="toc 6" w:qFormat="1"/>
    <w:lsdException w:name="toc 7" w:qFormat="1"/>
    <w:lsdException w:name="toc 8" w:qFormat="1"/>
    <w:lsdException w:name="toc 9" w:qFormat="1"/>
    <w:lsdException w:name="Normal Indent" w:uiPriority="0" w:qFormat="1"/>
    <w:lsdException w:name="footnote text" w:qFormat="1"/>
    <w:lsdException w:name="annotation text" w:uiPriority="0" w:qFormat="1"/>
    <w:lsdException w:name="header" w:uiPriority="0" w:qFormat="1"/>
    <w:lsdException w:name="footer" w:uiPriority="0" w:qFormat="1"/>
    <w:lsdException w:name="caption" w:qFormat="1"/>
    <w:lsdException w:name="footnote reference" w:uiPriority="0" w:qFormat="1"/>
    <w:lsdException w:name="annotation reference" w:uiPriority="0" w:qFormat="1"/>
    <w:lsdException w:name="page number" w:uiPriority="0" w:unhideWhenUsed="0" w:qFormat="1"/>
    <w:lsdException w:name="Title" w:semiHidden="0" w:uiPriority="10" w:unhideWhenUsed="0" w:qFormat="1"/>
    <w:lsdException w:name="Default Paragraph Font" w:uiPriority="1"/>
    <w:lsdException w:name="Body Text" w:uiPriority="0" w:qFormat="1"/>
    <w:lsdException w:name="Body Text Indent" w:uiPriority="0" w:qFormat="1"/>
    <w:lsdException w:name="Subtitle" w:semiHidden="0" w:unhideWhenUsed="0" w:qFormat="1"/>
    <w:lsdException w:name="Date" w:qFormat="1"/>
    <w:lsdException w:name="Body Text First Indent" w:semiHidden="0" w:uiPriority="0" w:qFormat="1"/>
    <w:lsdException w:name="Note Heading" w:unhideWhenUsed="0"/>
    <w:lsdException w:name="Body Text 2" w:qFormat="1"/>
    <w:lsdException w:name="Body Text 3" w:qFormat="1"/>
    <w:lsdException w:name="Body Text Indent 2" w:qFormat="1"/>
    <w:lsdException w:name="Body Text Indent 3" w:qFormat="1"/>
    <w:lsdException w:name="Block Text" w:qFormat="1"/>
    <w:lsdException w:name="Hyperlink" w:qFormat="1"/>
    <w:lsdException w:name="FollowedHyperlink" w:qFormat="1"/>
    <w:lsdException w:name="Strong" w:semiHidden="0" w:uiPriority="22" w:unhideWhenUsed="0" w:qFormat="1"/>
    <w:lsdException w:name="Emphasis" w:semiHidden="0" w:uiPriority="0" w:unhideWhenUsed="0" w:qFormat="1"/>
    <w:lsdException w:name="Document Map" w:qFormat="1"/>
    <w:lsdException w:name="Plain Text" w:uiPriority="0" w:qFormat="1"/>
    <w:lsdException w:name="Normal (Web)" w:uiPriority="0" w:qFormat="1"/>
    <w:lsdException w:name="HTML Cite" w:uiPriority="0" w:unhideWhenUsed="0" w:qFormat="1"/>
    <w:lsdException w:name="HTML Preformatted" w:qFormat="1"/>
    <w:lsdException w:name="Normal Table" w:qFormat="1"/>
    <w:lsdException w:name="annotation subject" w:uiPriority="0" w:qFormat="1"/>
    <w:lsdException w:name="Balloon Text" w:uiPriority="0" w:qFormat="1"/>
    <w:lsdException w:name="Table Grid" w:semiHidden="0" w:uiPriority="59" w:unhideWhenUsed="0" w:qFormat="1"/>
    <w:lsdException w:name="Placeholder Text" w:unhideWhenUsed="0" w:qFormat="1"/>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944E6D"/>
    <w:pPr>
      <w:widowControl w:val="0"/>
      <w:jc w:val="both"/>
    </w:pPr>
    <w:rPr>
      <w:rFonts w:ascii="Calibri" w:hAnsi="Calibri"/>
      <w:kern w:val="2"/>
      <w:sz w:val="21"/>
      <w:szCs w:val="22"/>
    </w:rPr>
  </w:style>
  <w:style w:type="paragraph" w:styleId="1">
    <w:name w:val="heading 1"/>
    <w:basedOn w:val="a0"/>
    <w:next w:val="a0"/>
    <w:link w:val="1Char"/>
    <w:qFormat/>
    <w:rsid w:val="00944E6D"/>
    <w:pPr>
      <w:keepNext/>
      <w:keepLines/>
      <w:numPr>
        <w:numId w:val="1"/>
      </w:numPr>
      <w:spacing w:before="340" w:after="330" w:line="400" w:lineRule="exact"/>
      <w:jc w:val="center"/>
      <w:outlineLvl w:val="0"/>
    </w:pPr>
    <w:rPr>
      <w:rFonts w:ascii="宋体" w:hAnsi="宋体" w:cs="宋体"/>
      <w:b/>
      <w:bCs/>
      <w:spacing w:val="-20"/>
      <w:kern w:val="44"/>
      <w:sz w:val="32"/>
      <w:szCs w:val="32"/>
    </w:rPr>
  </w:style>
  <w:style w:type="paragraph" w:styleId="2">
    <w:name w:val="heading 2"/>
    <w:basedOn w:val="a0"/>
    <w:next w:val="a0"/>
    <w:link w:val="2Char"/>
    <w:unhideWhenUsed/>
    <w:qFormat/>
    <w:rsid w:val="00944E6D"/>
    <w:pPr>
      <w:keepNext/>
      <w:keepLines/>
      <w:numPr>
        <w:ilvl w:val="1"/>
        <w:numId w:val="1"/>
      </w:numPr>
      <w:spacing w:before="260" w:after="260" w:line="360" w:lineRule="auto"/>
      <w:jc w:val="left"/>
      <w:outlineLvl w:val="1"/>
    </w:pPr>
    <w:rPr>
      <w:rFonts w:ascii="宋体" w:hAnsi="宋体" w:cs="宋体"/>
      <w:b/>
      <w:bCs/>
      <w:sz w:val="28"/>
      <w:szCs w:val="28"/>
    </w:rPr>
  </w:style>
  <w:style w:type="paragraph" w:styleId="3">
    <w:name w:val="heading 3"/>
    <w:basedOn w:val="a0"/>
    <w:next w:val="a0"/>
    <w:link w:val="3Char"/>
    <w:unhideWhenUsed/>
    <w:qFormat/>
    <w:rsid w:val="00944E6D"/>
    <w:pPr>
      <w:keepNext/>
      <w:keepLines/>
      <w:numPr>
        <w:ilvl w:val="2"/>
        <w:numId w:val="1"/>
      </w:numPr>
      <w:spacing w:line="360" w:lineRule="auto"/>
      <w:outlineLvl w:val="2"/>
    </w:pPr>
    <w:rPr>
      <w:rFonts w:ascii="宋体" w:hAnsi="宋体" w:cs="宋体"/>
      <w:b/>
      <w:bCs/>
      <w:color w:val="000000"/>
      <w:kern w:val="0"/>
      <w:sz w:val="28"/>
      <w:szCs w:val="28"/>
    </w:rPr>
  </w:style>
  <w:style w:type="paragraph" w:styleId="4">
    <w:name w:val="heading 4"/>
    <w:basedOn w:val="a0"/>
    <w:next w:val="a0"/>
    <w:link w:val="4Char"/>
    <w:unhideWhenUsed/>
    <w:qFormat/>
    <w:rsid w:val="00944E6D"/>
    <w:pPr>
      <w:keepNext/>
      <w:keepLines/>
      <w:numPr>
        <w:ilvl w:val="3"/>
        <w:numId w:val="1"/>
      </w:numPr>
      <w:spacing w:before="120" w:after="120" w:line="360" w:lineRule="auto"/>
      <w:jc w:val="left"/>
      <w:outlineLvl w:val="3"/>
    </w:pPr>
    <w:rPr>
      <w:rFonts w:ascii="Arial" w:hAnsi="Arial"/>
      <w:b/>
      <w:bCs/>
      <w:kern w:val="0"/>
      <w:sz w:val="28"/>
      <w:szCs w:val="28"/>
    </w:rPr>
  </w:style>
  <w:style w:type="paragraph" w:styleId="5">
    <w:name w:val="heading 5"/>
    <w:basedOn w:val="a0"/>
    <w:next w:val="a0"/>
    <w:link w:val="5Char"/>
    <w:unhideWhenUsed/>
    <w:qFormat/>
    <w:rsid w:val="00944E6D"/>
    <w:pPr>
      <w:numPr>
        <w:ilvl w:val="4"/>
        <w:numId w:val="2"/>
      </w:numPr>
      <w:tabs>
        <w:tab w:val="left" w:pos="1134"/>
      </w:tabs>
      <w:spacing w:before="280" w:after="290" w:line="360" w:lineRule="auto"/>
      <w:outlineLvl w:val="4"/>
    </w:pPr>
    <w:rPr>
      <w:rFonts w:cs="宋体"/>
      <w:b/>
      <w:bCs/>
      <w:kern w:val="0"/>
      <w:sz w:val="28"/>
      <w:szCs w:val="28"/>
    </w:rPr>
  </w:style>
  <w:style w:type="paragraph" w:styleId="6">
    <w:name w:val="heading 6"/>
    <w:basedOn w:val="a0"/>
    <w:next w:val="a0"/>
    <w:link w:val="6Char"/>
    <w:unhideWhenUsed/>
    <w:qFormat/>
    <w:rsid w:val="00944E6D"/>
    <w:pPr>
      <w:keepNext/>
      <w:keepLines/>
      <w:numPr>
        <w:ilvl w:val="5"/>
        <w:numId w:val="2"/>
      </w:numPr>
      <w:spacing w:before="240" w:after="64" w:line="314" w:lineRule="auto"/>
      <w:outlineLvl w:val="5"/>
    </w:pPr>
    <w:rPr>
      <w:rFonts w:ascii="Arial" w:hAnsi="Arial"/>
      <w:b/>
      <w:bCs/>
      <w:kern w:val="0"/>
      <w:sz w:val="28"/>
      <w:szCs w:val="18"/>
    </w:rPr>
  </w:style>
  <w:style w:type="paragraph" w:styleId="7">
    <w:name w:val="heading 7"/>
    <w:basedOn w:val="a0"/>
    <w:next w:val="a0"/>
    <w:link w:val="7Char"/>
    <w:uiPriority w:val="9"/>
    <w:unhideWhenUsed/>
    <w:qFormat/>
    <w:rsid w:val="00944E6D"/>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8">
    <w:name w:val="heading 8"/>
    <w:basedOn w:val="a0"/>
    <w:next w:val="a0"/>
    <w:link w:val="8Char"/>
    <w:uiPriority w:val="9"/>
    <w:unhideWhenUsed/>
    <w:qFormat/>
    <w:rsid w:val="00944E6D"/>
    <w:pPr>
      <w:keepNext/>
      <w:keepLines/>
      <w:spacing w:before="240" w:after="64" w:line="314" w:lineRule="auto"/>
      <w:outlineLvl w:val="7"/>
    </w:pPr>
    <w:rPr>
      <w:rFonts w:ascii="Arial" w:eastAsia="黑体" w:hAnsi="Arial"/>
      <w:kern w:val="0"/>
      <w:sz w:val="24"/>
      <w:szCs w:val="24"/>
    </w:rPr>
  </w:style>
  <w:style w:type="paragraph" w:styleId="9">
    <w:name w:val="heading 9"/>
    <w:basedOn w:val="a0"/>
    <w:next w:val="a0"/>
    <w:link w:val="9Char"/>
    <w:uiPriority w:val="9"/>
    <w:unhideWhenUsed/>
    <w:qFormat/>
    <w:rsid w:val="00944E6D"/>
    <w:pPr>
      <w:keepNext/>
      <w:keepLines/>
      <w:spacing w:before="240" w:after="64" w:line="314" w:lineRule="auto"/>
      <w:outlineLvl w:val="8"/>
    </w:pPr>
    <w:rPr>
      <w:rFonts w:ascii="Arial" w:eastAsia="黑体" w:hAnsi="Arial"/>
      <w:kern w:val="0"/>
      <w:sz w:val="20"/>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70">
    <w:name w:val="toc 7"/>
    <w:basedOn w:val="a0"/>
    <w:next w:val="a0"/>
    <w:uiPriority w:val="99"/>
    <w:semiHidden/>
    <w:unhideWhenUsed/>
    <w:qFormat/>
    <w:rsid w:val="00944E6D"/>
    <w:pPr>
      <w:ind w:leftChars="1200" w:left="2520"/>
    </w:pPr>
    <w:rPr>
      <w:rFonts w:ascii="Times New Roman" w:hAnsi="Times New Roman"/>
      <w:szCs w:val="24"/>
    </w:rPr>
  </w:style>
  <w:style w:type="paragraph" w:styleId="a4">
    <w:name w:val="Normal Indent"/>
    <w:basedOn w:val="a0"/>
    <w:link w:val="Char1"/>
    <w:unhideWhenUsed/>
    <w:qFormat/>
    <w:rsid w:val="00944E6D"/>
    <w:pPr>
      <w:spacing w:after="180" w:line="307" w:lineRule="auto"/>
      <w:ind w:firstLine="420"/>
    </w:pPr>
    <w:rPr>
      <w:rFonts w:asciiTheme="minorHAnsi" w:eastAsiaTheme="minorEastAsia" w:hAnsiTheme="minorHAnsi" w:cstheme="minorBidi"/>
    </w:rPr>
  </w:style>
  <w:style w:type="paragraph" w:styleId="a5">
    <w:name w:val="caption"/>
    <w:basedOn w:val="a0"/>
    <w:next w:val="a0"/>
    <w:uiPriority w:val="99"/>
    <w:semiHidden/>
    <w:unhideWhenUsed/>
    <w:qFormat/>
    <w:rsid w:val="00944E6D"/>
    <w:pPr>
      <w:spacing w:before="152" w:after="160" w:line="360" w:lineRule="auto"/>
    </w:pPr>
    <w:rPr>
      <w:rFonts w:ascii="Arial" w:eastAsia="黑体" w:hAnsi="Arial" w:cs="Arial"/>
      <w:sz w:val="20"/>
      <w:szCs w:val="20"/>
    </w:rPr>
  </w:style>
  <w:style w:type="paragraph" w:styleId="a6">
    <w:name w:val="Document Map"/>
    <w:basedOn w:val="a0"/>
    <w:link w:val="Char"/>
    <w:uiPriority w:val="99"/>
    <w:semiHidden/>
    <w:unhideWhenUsed/>
    <w:qFormat/>
    <w:rsid w:val="00944E6D"/>
    <w:pPr>
      <w:shd w:val="clear" w:color="auto" w:fill="000080"/>
    </w:pPr>
    <w:rPr>
      <w:rFonts w:ascii="Times New Roman" w:hAnsi="Times New Roman"/>
      <w:kern w:val="0"/>
      <w:sz w:val="18"/>
      <w:szCs w:val="18"/>
    </w:rPr>
  </w:style>
  <w:style w:type="paragraph" w:styleId="a7">
    <w:name w:val="annotation text"/>
    <w:basedOn w:val="a0"/>
    <w:link w:val="Char0"/>
    <w:unhideWhenUsed/>
    <w:qFormat/>
    <w:rsid w:val="00944E6D"/>
    <w:pPr>
      <w:jc w:val="left"/>
    </w:pPr>
    <w:rPr>
      <w:rFonts w:ascii="Times New Roman" w:hAnsi="Times New Roman"/>
      <w:kern w:val="0"/>
      <w:sz w:val="18"/>
      <w:szCs w:val="18"/>
    </w:rPr>
  </w:style>
  <w:style w:type="paragraph" w:styleId="30">
    <w:name w:val="Body Text 3"/>
    <w:basedOn w:val="a0"/>
    <w:link w:val="3Char0"/>
    <w:uiPriority w:val="99"/>
    <w:semiHidden/>
    <w:unhideWhenUsed/>
    <w:qFormat/>
    <w:rsid w:val="00944E6D"/>
    <w:pPr>
      <w:jc w:val="center"/>
    </w:pPr>
    <w:rPr>
      <w:rFonts w:ascii="Times New Roman" w:eastAsia="黑体" w:hAnsi="Times New Roman"/>
      <w:sz w:val="44"/>
      <w:szCs w:val="24"/>
    </w:rPr>
  </w:style>
  <w:style w:type="paragraph" w:styleId="a8">
    <w:name w:val="Body Text"/>
    <w:basedOn w:val="a0"/>
    <w:next w:val="a0"/>
    <w:link w:val="Char2"/>
    <w:unhideWhenUsed/>
    <w:qFormat/>
    <w:rsid w:val="00944E6D"/>
    <w:pPr>
      <w:spacing w:after="120"/>
    </w:pPr>
  </w:style>
  <w:style w:type="paragraph" w:styleId="a9">
    <w:name w:val="Body Text Indent"/>
    <w:basedOn w:val="a0"/>
    <w:link w:val="Char3"/>
    <w:unhideWhenUsed/>
    <w:qFormat/>
    <w:rsid w:val="00944E6D"/>
    <w:pPr>
      <w:spacing w:after="120"/>
      <w:ind w:leftChars="200" w:left="420"/>
    </w:pPr>
    <w:rPr>
      <w:rFonts w:ascii="Times New Roman" w:hAnsi="Times New Roman"/>
      <w:kern w:val="0"/>
      <w:sz w:val="20"/>
      <w:szCs w:val="24"/>
    </w:rPr>
  </w:style>
  <w:style w:type="paragraph" w:styleId="aa">
    <w:name w:val="Block Text"/>
    <w:basedOn w:val="a0"/>
    <w:uiPriority w:val="99"/>
    <w:semiHidden/>
    <w:unhideWhenUsed/>
    <w:qFormat/>
    <w:rsid w:val="00944E6D"/>
    <w:pPr>
      <w:ind w:leftChars="-257" w:left="-540" w:rightChars="-159" w:right="-334" w:firstLineChars="180" w:firstLine="540"/>
    </w:pPr>
    <w:rPr>
      <w:rFonts w:ascii="Times New Roman" w:hAnsi="Times New Roman"/>
      <w:sz w:val="30"/>
      <w:szCs w:val="24"/>
    </w:rPr>
  </w:style>
  <w:style w:type="paragraph" w:styleId="50">
    <w:name w:val="toc 5"/>
    <w:basedOn w:val="a0"/>
    <w:next w:val="a0"/>
    <w:uiPriority w:val="99"/>
    <w:semiHidden/>
    <w:unhideWhenUsed/>
    <w:qFormat/>
    <w:rsid w:val="00944E6D"/>
    <w:pPr>
      <w:ind w:leftChars="800" w:left="1680"/>
    </w:pPr>
    <w:rPr>
      <w:rFonts w:ascii="Times New Roman" w:hAnsi="Times New Roman"/>
      <w:sz w:val="18"/>
      <w:szCs w:val="18"/>
    </w:rPr>
  </w:style>
  <w:style w:type="paragraph" w:styleId="31">
    <w:name w:val="toc 3"/>
    <w:basedOn w:val="a0"/>
    <w:next w:val="a0"/>
    <w:unhideWhenUsed/>
    <w:qFormat/>
    <w:rsid w:val="00944E6D"/>
    <w:pPr>
      <w:tabs>
        <w:tab w:val="left" w:pos="709"/>
        <w:tab w:val="left" w:pos="993"/>
        <w:tab w:val="right" w:leader="dot" w:pos="8364"/>
      </w:tabs>
      <w:ind w:left="360"/>
      <w:jc w:val="left"/>
    </w:pPr>
    <w:rPr>
      <w:rFonts w:ascii="Times New Roman" w:eastAsia="楷体_GB2312" w:hAnsi="Times New Roman"/>
      <w:iCs/>
      <w:sz w:val="20"/>
      <w:szCs w:val="20"/>
    </w:rPr>
  </w:style>
  <w:style w:type="paragraph" w:styleId="ab">
    <w:name w:val="Plain Text"/>
    <w:basedOn w:val="a0"/>
    <w:link w:val="Char10"/>
    <w:unhideWhenUsed/>
    <w:qFormat/>
    <w:rsid w:val="00944E6D"/>
    <w:rPr>
      <w:rFonts w:ascii="宋体" w:hAnsi="Courier New"/>
      <w:kern w:val="0"/>
      <w:sz w:val="20"/>
      <w:szCs w:val="18"/>
    </w:rPr>
  </w:style>
  <w:style w:type="paragraph" w:styleId="80">
    <w:name w:val="toc 8"/>
    <w:basedOn w:val="a0"/>
    <w:next w:val="a0"/>
    <w:uiPriority w:val="99"/>
    <w:semiHidden/>
    <w:unhideWhenUsed/>
    <w:qFormat/>
    <w:rsid w:val="00944E6D"/>
    <w:pPr>
      <w:ind w:leftChars="1400" w:left="2940"/>
    </w:pPr>
    <w:rPr>
      <w:rFonts w:ascii="Times New Roman" w:hAnsi="Times New Roman"/>
      <w:szCs w:val="24"/>
    </w:rPr>
  </w:style>
  <w:style w:type="paragraph" w:styleId="ac">
    <w:name w:val="Date"/>
    <w:basedOn w:val="a0"/>
    <w:next w:val="a0"/>
    <w:link w:val="Char4"/>
    <w:uiPriority w:val="99"/>
    <w:semiHidden/>
    <w:unhideWhenUsed/>
    <w:qFormat/>
    <w:rsid w:val="00944E6D"/>
    <w:pPr>
      <w:ind w:leftChars="2500" w:left="100"/>
    </w:pPr>
    <w:rPr>
      <w:rFonts w:ascii="Times New Roman" w:hAnsi="Times New Roman"/>
      <w:kern w:val="0"/>
      <w:sz w:val="24"/>
      <w:szCs w:val="24"/>
    </w:rPr>
  </w:style>
  <w:style w:type="paragraph" w:styleId="20">
    <w:name w:val="Body Text Indent 2"/>
    <w:basedOn w:val="a0"/>
    <w:link w:val="2Char0"/>
    <w:uiPriority w:val="99"/>
    <w:unhideWhenUsed/>
    <w:qFormat/>
    <w:rsid w:val="00944E6D"/>
    <w:pPr>
      <w:spacing w:after="120" w:line="480" w:lineRule="auto"/>
      <w:ind w:leftChars="200" w:left="420"/>
    </w:pPr>
  </w:style>
  <w:style w:type="paragraph" w:styleId="ad">
    <w:name w:val="Balloon Text"/>
    <w:basedOn w:val="a0"/>
    <w:link w:val="Char5"/>
    <w:unhideWhenUsed/>
    <w:qFormat/>
    <w:rsid w:val="00944E6D"/>
    <w:rPr>
      <w:rFonts w:ascii="Times New Roman" w:hAnsi="Times New Roman"/>
      <w:kern w:val="0"/>
      <w:sz w:val="18"/>
      <w:szCs w:val="18"/>
    </w:rPr>
  </w:style>
  <w:style w:type="paragraph" w:styleId="ae">
    <w:name w:val="footer"/>
    <w:basedOn w:val="a0"/>
    <w:link w:val="Char6"/>
    <w:unhideWhenUsed/>
    <w:qFormat/>
    <w:rsid w:val="00944E6D"/>
    <w:pPr>
      <w:tabs>
        <w:tab w:val="center" w:pos="4153"/>
        <w:tab w:val="right" w:pos="8306"/>
      </w:tabs>
      <w:snapToGrid w:val="0"/>
      <w:jc w:val="left"/>
    </w:pPr>
    <w:rPr>
      <w:kern w:val="0"/>
      <w:sz w:val="18"/>
      <w:szCs w:val="18"/>
    </w:rPr>
  </w:style>
  <w:style w:type="paragraph" w:styleId="af">
    <w:name w:val="header"/>
    <w:basedOn w:val="a0"/>
    <w:link w:val="Char7"/>
    <w:unhideWhenUsed/>
    <w:qFormat/>
    <w:rsid w:val="00944E6D"/>
    <w:pPr>
      <w:pBdr>
        <w:bottom w:val="single" w:sz="6" w:space="1" w:color="auto"/>
      </w:pBdr>
      <w:tabs>
        <w:tab w:val="center" w:pos="4153"/>
        <w:tab w:val="right" w:pos="8306"/>
      </w:tabs>
      <w:snapToGrid w:val="0"/>
      <w:jc w:val="center"/>
    </w:pPr>
    <w:rPr>
      <w:kern w:val="0"/>
      <w:sz w:val="18"/>
      <w:szCs w:val="18"/>
    </w:rPr>
  </w:style>
  <w:style w:type="paragraph" w:styleId="10">
    <w:name w:val="toc 1"/>
    <w:basedOn w:val="a0"/>
    <w:next w:val="a0"/>
    <w:uiPriority w:val="39"/>
    <w:unhideWhenUsed/>
    <w:qFormat/>
    <w:rsid w:val="00944E6D"/>
    <w:pPr>
      <w:tabs>
        <w:tab w:val="left" w:pos="709"/>
        <w:tab w:val="right" w:leader="dot" w:pos="8364"/>
      </w:tabs>
      <w:spacing w:before="120" w:after="120"/>
      <w:jc w:val="left"/>
    </w:pPr>
    <w:rPr>
      <w:rFonts w:ascii="华文中宋" w:eastAsia="华文中宋" w:hAnsi="华文中宋"/>
      <w:bCs/>
      <w:caps/>
      <w:sz w:val="20"/>
      <w:szCs w:val="20"/>
    </w:rPr>
  </w:style>
  <w:style w:type="paragraph" w:styleId="40">
    <w:name w:val="toc 4"/>
    <w:basedOn w:val="a0"/>
    <w:next w:val="a0"/>
    <w:uiPriority w:val="99"/>
    <w:semiHidden/>
    <w:unhideWhenUsed/>
    <w:qFormat/>
    <w:rsid w:val="00944E6D"/>
    <w:pPr>
      <w:ind w:leftChars="600" w:left="1260"/>
    </w:pPr>
    <w:rPr>
      <w:rFonts w:ascii="Times New Roman" w:hAnsi="Times New Roman"/>
      <w:sz w:val="18"/>
      <w:szCs w:val="18"/>
    </w:rPr>
  </w:style>
  <w:style w:type="paragraph" w:styleId="af0">
    <w:name w:val="Subtitle"/>
    <w:basedOn w:val="a0"/>
    <w:next w:val="a0"/>
    <w:link w:val="Char8"/>
    <w:uiPriority w:val="99"/>
    <w:qFormat/>
    <w:rsid w:val="00944E6D"/>
    <w:pPr>
      <w:spacing w:before="240" w:after="60" w:line="312" w:lineRule="auto"/>
      <w:jc w:val="center"/>
      <w:outlineLvl w:val="1"/>
    </w:pPr>
    <w:rPr>
      <w:rFonts w:ascii="Cambria" w:hAnsi="Cambria"/>
      <w:b/>
      <w:bCs/>
      <w:kern w:val="28"/>
      <w:sz w:val="32"/>
      <w:szCs w:val="32"/>
    </w:rPr>
  </w:style>
  <w:style w:type="paragraph" w:styleId="af1">
    <w:name w:val="footnote text"/>
    <w:basedOn w:val="a0"/>
    <w:link w:val="Char9"/>
    <w:uiPriority w:val="99"/>
    <w:semiHidden/>
    <w:unhideWhenUsed/>
    <w:qFormat/>
    <w:rsid w:val="00944E6D"/>
    <w:pPr>
      <w:snapToGrid w:val="0"/>
      <w:jc w:val="left"/>
    </w:pPr>
    <w:rPr>
      <w:sz w:val="18"/>
      <w:szCs w:val="18"/>
    </w:rPr>
  </w:style>
  <w:style w:type="paragraph" w:styleId="60">
    <w:name w:val="toc 6"/>
    <w:basedOn w:val="a0"/>
    <w:next w:val="a0"/>
    <w:uiPriority w:val="99"/>
    <w:semiHidden/>
    <w:unhideWhenUsed/>
    <w:qFormat/>
    <w:rsid w:val="00944E6D"/>
    <w:pPr>
      <w:ind w:leftChars="1000" w:left="2100"/>
    </w:pPr>
    <w:rPr>
      <w:rFonts w:ascii="Times New Roman" w:hAnsi="Times New Roman"/>
      <w:szCs w:val="24"/>
    </w:rPr>
  </w:style>
  <w:style w:type="paragraph" w:styleId="32">
    <w:name w:val="Body Text Indent 3"/>
    <w:basedOn w:val="a0"/>
    <w:link w:val="3Char1"/>
    <w:uiPriority w:val="99"/>
    <w:semiHidden/>
    <w:unhideWhenUsed/>
    <w:qFormat/>
    <w:rsid w:val="00944E6D"/>
    <w:pPr>
      <w:spacing w:line="360" w:lineRule="auto"/>
      <w:ind w:leftChars="85" w:left="153" w:firstLineChars="200" w:firstLine="560"/>
    </w:pPr>
    <w:rPr>
      <w:rFonts w:ascii="宋体" w:hAnsi="宋体"/>
      <w:kern w:val="0"/>
      <w:sz w:val="28"/>
      <w:szCs w:val="28"/>
    </w:rPr>
  </w:style>
  <w:style w:type="paragraph" w:styleId="21">
    <w:name w:val="toc 2"/>
    <w:basedOn w:val="a0"/>
    <w:next w:val="a0"/>
    <w:uiPriority w:val="39"/>
    <w:unhideWhenUsed/>
    <w:qFormat/>
    <w:rsid w:val="00944E6D"/>
    <w:pPr>
      <w:tabs>
        <w:tab w:val="left" w:pos="620"/>
        <w:tab w:val="right" w:leader="dot" w:pos="8364"/>
      </w:tabs>
      <w:ind w:left="180"/>
      <w:jc w:val="left"/>
    </w:pPr>
    <w:rPr>
      <w:rFonts w:ascii="华文中宋" w:eastAsia="华文中宋" w:hAnsi="华文中宋"/>
      <w:smallCaps/>
      <w:sz w:val="20"/>
      <w:szCs w:val="20"/>
    </w:rPr>
  </w:style>
  <w:style w:type="paragraph" w:styleId="90">
    <w:name w:val="toc 9"/>
    <w:basedOn w:val="a0"/>
    <w:next w:val="a0"/>
    <w:uiPriority w:val="99"/>
    <w:semiHidden/>
    <w:unhideWhenUsed/>
    <w:qFormat/>
    <w:rsid w:val="00944E6D"/>
    <w:pPr>
      <w:ind w:leftChars="1600" w:left="3360"/>
    </w:pPr>
    <w:rPr>
      <w:rFonts w:ascii="Times New Roman" w:hAnsi="Times New Roman"/>
      <w:szCs w:val="24"/>
    </w:rPr>
  </w:style>
  <w:style w:type="paragraph" w:styleId="22">
    <w:name w:val="Body Text 2"/>
    <w:basedOn w:val="a0"/>
    <w:link w:val="2Char1"/>
    <w:uiPriority w:val="99"/>
    <w:semiHidden/>
    <w:unhideWhenUsed/>
    <w:qFormat/>
    <w:rsid w:val="00944E6D"/>
    <w:pPr>
      <w:spacing w:after="120" w:line="480" w:lineRule="auto"/>
    </w:pPr>
    <w:rPr>
      <w:rFonts w:ascii="Times New Roman" w:hAnsi="Times New Roman"/>
      <w:kern w:val="0"/>
      <w:sz w:val="18"/>
      <w:szCs w:val="18"/>
    </w:rPr>
  </w:style>
  <w:style w:type="paragraph" w:styleId="HTML">
    <w:name w:val="HTML Preformatted"/>
    <w:basedOn w:val="a0"/>
    <w:link w:val="HTMLChar"/>
    <w:uiPriority w:val="99"/>
    <w:semiHidden/>
    <w:unhideWhenUsed/>
    <w:qFormat/>
    <w:rsid w:val="00944E6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af2">
    <w:name w:val="Normal (Web)"/>
    <w:basedOn w:val="a0"/>
    <w:unhideWhenUsed/>
    <w:qFormat/>
    <w:rsid w:val="00944E6D"/>
    <w:pPr>
      <w:widowControl/>
      <w:spacing w:before="100" w:beforeAutospacing="1" w:after="100" w:afterAutospacing="1"/>
      <w:jc w:val="left"/>
    </w:pPr>
    <w:rPr>
      <w:rFonts w:ascii="宋体" w:hAnsi="宋体"/>
      <w:color w:val="000000"/>
      <w:kern w:val="0"/>
      <w:sz w:val="24"/>
      <w:szCs w:val="24"/>
    </w:rPr>
  </w:style>
  <w:style w:type="paragraph" w:styleId="af3">
    <w:name w:val="annotation subject"/>
    <w:basedOn w:val="a7"/>
    <w:next w:val="a7"/>
    <w:link w:val="Chara"/>
    <w:unhideWhenUsed/>
    <w:qFormat/>
    <w:rsid w:val="00944E6D"/>
    <w:rPr>
      <w:rFonts w:ascii="Calibri" w:hAnsi="Calibri"/>
      <w:b/>
      <w:bCs/>
      <w:kern w:val="2"/>
      <w:sz w:val="21"/>
      <w:szCs w:val="22"/>
    </w:rPr>
  </w:style>
  <w:style w:type="paragraph" w:styleId="af4">
    <w:name w:val="Body Text First Indent"/>
    <w:basedOn w:val="a8"/>
    <w:link w:val="Charb"/>
    <w:unhideWhenUsed/>
    <w:qFormat/>
    <w:rsid w:val="00944E6D"/>
    <w:pPr>
      <w:ind w:firstLineChars="100" w:firstLine="420"/>
    </w:pPr>
    <w:rPr>
      <w:rFonts w:ascii="Times New Roman" w:hAnsi="Times New Roman"/>
      <w:kern w:val="0"/>
      <w:sz w:val="18"/>
      <w:szCs w:val="18"/>
    </w:rPr>
  </w:style>
  <w:style w:type="table" w:styleId="af5">
    <w:name w:val="Table Grid"/>
    <w:basedOn w:val="a2"/>
    <w:uiPriority w:val="59"/>
    <w:qFormat/>
    <w:rsid w:val="00944E6D"/>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1"/>
    <w:qFormat/>
    <w:rsid w:val="00944E6D"/>
  </w:style>
  <w:style w:type="character" w:styleId="af7">
    <w:name w:val="FollowedHyperlink"/>
    <w:basedOn w:val="a1"/>
    <w:uiPriority w:val="99"/>
    <w:semiHidden/>
    <w:unhideWhenUsed/>
    <w:qFormat/>
    <w:rsid w:val="00944E6D"/>
    <w:rPr>
      <w:color w:val="800080" w:themeColor="followedHyperlink"/>
      <w:u w:val="single"/>
    </w:rPr>
  </w:style>
  <w:style w:type="character" w:styleId="af8">
    <w:name w:val="Emphasis"/>
    <w:basedOn w:val="a1"/>
    <w:qFormat/>
    <w:rsid w:val="00944E6D"/>
    <w:rPr>
      <w:color w:val="CC0000"/>
    </w:rPr>
  </w:style>
  <w:style w:type="character" w:styleId="af9">
    <w:name w:val="Hyperlink"/>
    <w:uiPriority w:val="99"/>
    <w:unhideWhenUsed/>
    <w:qFormat/>
    <w:rsid w:val="00944E6D"/>
    <w:rPr>
      <w:color w:val="0000FF"/>
      <w:u w:val="single"/>
    </w:rPr>
  </w:style>
  <w:style w:type="character" w:styleId="afa">
    <w:name w:val="annotation reference"/>
    <w:unhideWhenUsed/>
    <w:qFormat/>
    <w:rsid w:val="00944E6D"/>
    <w:rPr>
      <w:sz w:val="21"/>
      <w:szCs w:val="21"/>
    </w:rPr>
  </w:style>
  <w:style w:type="character" w:styleId="HTML0">
    <w:name w:val="HTML Cite"/>
    <w:basedOn w:val="a1"/>
    <w:qFormat/>
    <w:rsid w:val="00944E6D"/>
    <w:rPr>
      <w:color w:val="008000"/>
    </w:rPr>
  </w:style>
  <w:style w:type="character" w:styleId="afb">
    <w:name w:val="footnote reference"/>
    <w:semiHidden/>
    <w:unhideWhenUsed/>
    <w:qFormat/>
    <w:rsid w:val="00944E6D"/>
    <w:rPr>
      <w:vertAlign w:val="superscript"/>
    </w:rPr>
  </w:style>
  <w:style w:type="character" w:customStyle="1" w:styleId="3Char">
    <w:name w:val="标题 3 Char"/>
    <w:basedOn w:val="a1"/>
    <w:link w:val="3"/>
    <w:qFormat/>
    <w:rsid w:val="00944E6D"/>
    <w:rPr>
      <w:rFonts w:ascii="宋体" w:eastAsia="宋体" w:hAnsi="宋体" w:cs="宋体"/>
      <w:b/>
      <w:bCs/>
      <w:color w:val="000000"/>
      <w:kern w:val="0"/>
      <w:sz w:val="28"/>
      <w:szCs w:val="28"/>
    </w:rPr>
  </w:style>
  <w:style w:type="character" w:customStyle="1" w:styleId="1Char">
    <w:name w:val="标题 1 Char"/>
    <w:basedOn w:val="a1"/>
    <w:link w:val="1"/>
    <w:qFormat/>
    <w:rsid w:val="00944E6D"/>
    <w:rPr>
      <w:rFonts w:ascii="宋体" w:eastAsia="宋体" w:hAnsi="宋体" w:cs="宋体"/>
      <w:b/>
      <w:bCs/>
      <w:spacing w:val="-20"/>
      <w:kern w:val="44"/>
      <w:sz w:val="32"/>
      <w:szCs w:val="32"/>
    </w:rPr>
  </w:style>
  <w:style w:type="character" w:customStyle="1" w:styleId="2Char">
    <w:name w:val="标题 2 Char"/>
    <w:basedOn w:val="a1"/>
    <w:link w:val="2"/>
    <w:qFormat/>
    <w:rsid w:val="00944E6D"/>
    <w:rPr>
      <w:rFonts w:ascii="宋体" w:eastAsia="宋体" w:hAnsi="宋体" w:cs="宋体"/>
      <w:b/>
      <w:bCs/>
      <w:sz w:val="28"/>
      <w:szCs w:val="28"/>
    </w:rPr>
  </w:style>
  <w:style w:type="paragraph" w:customStyle="1" w:styleId="23">
    <w:name w:val="样式 首行缩进:  2 字符"/>
    <w:basedOn w:val="a0"/>
    <w:qFormat/>
    <w:rsid w:val="00944E6D"/>
    <w:pPr>
      <w:spacing w:line="400" w:lineRule="exact"/>
      <w:ind w:firstLineChars="200" w:firstLine="200"/>
    </w:pPr>
    <w:rPr>
      <w:rFonts w:ascii="Times New Roman" w:hAnsi="Times New Roman" w:cs="宋体"/>
      <w:sz w:val="24"/>
      <w:szCs w:val="24"/>
    </w:rPr>
  </w:style>
  <w:style w:type="character" w:customStyle="1" w:styleId="4Char">
    <w:name w:val="标题 4 Char"/>
    <w:basedOn w:val="a1"/>
    <w:link w:val="4"/>
    <w:qFormat/>
    <w:rsid w:val="00944E6D"/>
    <w:rPr>
      <w:rFonts w:ascii="Arial" w:eastAsia="宋体" w:hAnsi="Arial" w:cs="Times New Roman"/>
      <w:b/>
      <w:bCs/>
      <w:kern w:val="0"/>
      <w:sz w:val="28"/>
      <w:szCs w:val="28"/>
    </w:rPr>
  </w:style>
  <w:style w:type="character" w:customStyle="1" w:styleId="5Char">
    <w:name w:val="标题 5 Char"/>
    <w:basedOn w:val="a1"/>
    <w:link w:val="5"/>
    <w:qFormat/>
    <w:rsid w:val="00944E6D"/>
    <w:rPr>
      <w:rFonts w:ascii="Calibri" w:eastAsia="宋体" w:hAnsi="Calibri" w:cs="宋体"/>
      <w:b/>
      <w:bCs/>
      <w:kern w:val="0"/>
      <w:sz w:val="28"/>
      <w:szCs w:val="28"/>
    </w:rPr>
  </w:style>
  <w:style w:type="character" w:customStyle="1" w:styleId="6Char">
    <w:name w:val="标题 6 Char"/>
    <w:basedOn w:val="a1"/>
    <w:link w:val="6"/>
    <w:qFormat/>
    <w:rsid w:val="00944E6D"/>
    <w:rPr>
      <w:rFonts w:ascii="Arial" w:eastAsia="宋体" w:hAnsi="Arial" w:cs="Times New Roman"/>
      <w:b/>
      <w:bCs/>
      <w:kern w:val="0"/>
      <w:sz w:val="28"/>
      <w:szCs w:val="18"/>
    </w:rPr>
  </w:style>
  <w:style w:type="character" w:customStyle="1" w:styleId="7Char">
    <w:name w:val="标题 7 Char"/>
    <w:basedOn w:val="a1"/>
    <w:link w:val="7"/>
    <w:uiPriority w:val="99"/>
    <w:semiHidden/>
    <w:qFormat/>
    <w:rsid w:val="00944E6D"/>
    <w:rPr>
      <w:rFonts w:ascii="Arial Narrow" w:eastAsia="宋体" w:hAnsi="Arial Narrow" w:cs="Times New Roman"/>
      <w:b/>
      <w:bCs/>
      <w:iCs/>
      <w:kern w:val="0"/>
      <w:sz w:val="20"/>
      <w:szCs w:val="24"/>
      <w:lang w:eastAsia="en-US"/>
    </w:rPr>
  </w:style>
  <w:style w:type="character" w:customStyle="1" w:styleId="8Char">
    <w:name w:val="标题 8 Char"/>
    <w:basedOn w:val="a1"/>
    <w:link w:val="8"/>
    <w:uiPriority w:val="99"/>
    <w:semiHidden/>
    <w:qFormat/>
    <w:rsid w:val="00944E6D"/>
    <w:rPr>
      <w:rFonts w:ascii="Arial" w:eastAsia="黑体" w:hAnsi="Arial" w:cs="Times New Roman"/>
      <w:kern w:val="0"/>
      <w:sz w:val="24"/>
      <w:szCs w:val="24"/>
    </w:rPr>
  </w:style>
  <w:style w:type="character" w:customStyle="1" w:styleId="9Char">
    <w:name w:val="标题 9 Char"/>
    <w:basedOn w:val="a1"/>
    <w:link w:val="9"/>
    <w:uiPriority w:val="99"/>
    <w:semiHidden/>
    <w:qFormat/>
    <w:rsid w:val="00944E6D"/>
    <w:rPr>
      <w:rFonts w:ascii="Arial" w:eastAsia="黑体" w:hAnsi="Arial" w:cs="Times New Roman"/>
      <w:kern w:val="0"/>
      <w:sz w:val="20"/>
      <w:szCs w:val="21"/>
    </w:rPr>
  </w:style>
  <w:style w:type="character" w:customStyle="1" w:styleId="Char1">
    <w:name w:val="正文缩进 Char1"/>
    <w:link w:val="a4"/>
    <w:qFormat/>
    <w:locked/>
    <w:rsid w:val="00944E6D"/>
  </w:style>
  <w:style w:type="character" w:customStyle="1" w:styleId="Char9">
    <w:name w:val="脚注文本 Char"/>
    <w:basedOn w:val="a1"/>
    <w:link w:val="af1"/>
    <w:uiPriority w:val="99"/>
    <w:semiHidden/>
    <w:qFormat/>
    <w:rsid w:val="00944E6D"/>
    <w:rPr>
      <w:rFonts w:ascii="Calibri" w:eastAsia="宋体" w:hAnsi="Calibri" w:cs="Times New Roman"/>
      <w:sz w:val="18"/>
      <w:szCs w:val="18"/>
    </w:rPr>
  </w:style>
  <w:style w:type="character" w:customStyle="1" w:styleId="Char0">
    <w:name w:val="批注文字 Char"/>
    <w:basedOn w:val="a1"/>
    <w:link w:val="a7"/>
    <w:qFormat/>
    <w:rsid w:val="00944E6D"/>
    <w:rPr>
      <w:rFonts w:ascii="Times New Roman" w:eastAsia="宋体" w:hAnsi="Times New Roman" w:cs="Times New Roman"/>
      <w:kern w:val="0"/>
      <w:sz w:val="18"/>
      <w:szCs w:val="18"/>
    </w:rPr>
  </w:style>
  <w:style w:type="character" w:customStyle="1" w:styleId="Char7">
    <w:name w:val="页眉 Char"/>
    <w:basedOn w:val="a1"/>
    <w:link w:val="af"/>
    <w:qFormat/>
    <w:rsid w:val="00944E6D"/>
    <w:rPr>
      <w:rFonts w:ascii="Calibri" w:eastAsia="宋体" w:hAnsi="Calibri" w:cs="Times New Roman"/>
      <w:kern w:val="0"/>
      <w:sz w:val="18"/>
      <w:szCs w:val="18"/>
    </w:rPr>
  </w:style>
  <w:style w:type="character" w:customStyle="1" w:styleId="Char6">
    <w:name w:val="页脚 Char"/>
    <w:basedOn w:val="a1"/>
    <w:link w:val="ae"/>
    <w:qFormat/>
    <w:rsid w:val="00944E6D"/>
    <w:rPr>
      <w:rFonts w:ascii="Calibri" w:eastAsia="宋体" w:hAnsi="Calibri" w:cs="Times New Roman"/>
      <w:kern w:val="0"/>
      <w:sz w:val="18"/>
      <w:szCs w:val="18"/>
    </w:rPr>
  </w:style>
  <w:style w:type="character" w:customStyle="1" w:styleId="Charc">
    <w:name w:val="正文文本 Char"/>
    <w:basedOn w:val="a1"/>
    <w:uiPriority w:val="99"/>
    <w:qFormat/>
    <w:rsid w:val="00944E6D"/>
    <w:rPr>
      <w:rFonts w:ascii="Calibri" w:eastAsia="宋体" w:hAnsi="Calibri" w:cs="Times New Roman"/>
    </w:rPr>
  </w:style>
  <w:style w:type="character" w:customStyle="1" w:styleId="Char3">
    <w:name w:val="正文文本缩进 Char"/>
    <w:basedOn w:val="a1"/>
    <w:link w:val="a9"/>
    <w:qFormat/>
    <w:rsid w:val="00944E6D"/>
    <w:rPr>
      <w:rFonts w:ascii="Times New Roman" w:eastAsia="宋体" w:hAnsi="Times New Roman" w:cs="Times New Roman"/>
      <w:kern w:val="0"/>
      <w:sz w:val="20"/>
      <w:szCs w:val="24"/>
    </w:rPr>
  </w:style>
  <w:style w:type="character" w:customStyle="1" w:styleId="Char8">
    <w:name w:val="副标题 Char"/>
    <w:basedOn w:val="a1"/>
    <w:link w:val="af0"/>
    <w:uiPriority w:val="99"/>
    <w:qFormat/>
    <w:rsid w:val="00944E6D"/>
    <w:rPr>
      <w:rFonts w:ascii="Cambria" w:eastAsia="宋体" w:hAnsi="Cambria" w:cs="Times New Roman"/>
      <w:b/>
      <w:bCs/>
      <w:kern w:val="28"/>
      <w:sz w:val="32"/>
      <w:szCs w:val="32"/>
    </w:rPr>
  </w:style>
  <w:style w:type="character" w:customStyle="1" w:styleId="Char4">
    <w:name w:val="日期 Char"/>
    <w:basedOn w:val="a1"/>
    <w:link w:val="ac"/>
    <w:uiPriority w:val="99"/>
    <w:semiHidden/>
    <w:qFormat/>
    <w:rsid w:val="00944E6D"/>
    <w:rPr>
      <w:rFonts w:ascii="Times New Roman" w:eastAsia="宋体" w:hAnsi="Times New Roman" w:cs="Times New Roman"/>
      <w:kern w:val="0"/>
      <w:sz w:val="24"/>
      <w:szCs w:val="24"/>
    </w:rPr>
  </w:style>
  <w:style w:type="character" w:customStyle="1" w:styleId="Charb">
    <w:name w:val="正文首行缩进 Char"/>
    <w:basedOn w:val="Charc"/>
    <w:link w:val="af4"/>
    <w:qFormat/>
    <w:rsid w:val="00944E6D"/>
    <w:rPr>
      <w:rFonts w:ascii="Times New Roman" w:eastAsia="宋体" w:hAnsi="Times New Roman" w:cs="Times New Roman"/>
      <w:kern w:val="0"/>
      <w:sz w:val="18"/>
      <w:szCs w:val="18"/>
    </w:rPr>
  </w:style>
  <w:style w:type="character" w:customStyle="1" w:styleId="2Char1">
    <w:name w:val="正文文本 2 Char"/>
    <w:basedOn w:val="a1"/>
    <w:link w:val="22"/>
    <w:uiPriority w:val="99"/>
    <w:semiHidden/>
    <w:qFormat/>
    <w:rsid w:val="00944E6D"/>
    <w:rPr>
      <w:rFonts w:ascii="Times New Roman" w:eastAsia="宋体" w:hAnsi="Times New Roman" w:cs="Times New Roman"/>
      <w:kern w:val="0"/>
      <w:sz w:val="18"/>
      <w:szCs w:val="18"/>
    </w:rPr>
  </w:style>
  <w:style w:type="character" w:customStyle="1" w:styleId="3Char0">
    <w:name w:val="正文文本 3 Char"/>
    <w:basedOn w:val="a1"/>
    <w:link w:val="30"/>
    <w:uiPriority w:val="99"/>
    <w:semiHidden/>
    <w:qFormat/>
    <w:rsid w:val="00944E6D"/>
    <w:rPr>
      <w:rFonts w:ascii="Times New Roman" w:eastAsia="黑体" w:hAnsi="Times New Roman" w:cs="Times New Roman"/>
      <w:sz w:val="44"/>
      <w:szCs w:val="24"/>
    </w:rPr>
  </w:style>
  <w:style w:type="character" w:customStyle="1" w:styleId="2Char0">
    <w:name w:val="正文文本缩进 2 Char"/>
    <w:basedOn w:val="a1"/>
    <w:link w:val="20"/>
    <w:uiPriority w:val="99"/>
    <w:qFormat/>
    <w:rsid w:val="00944E6D"/>
    <w:rPr>
      <w:rFonts w:ascii="Calibri" w:eastAsia="宋体" w:hAnsi="Calibri" w:cs="Times New Roman"/>
    </w:rPr>
  </w:style>
  <w:style w:type="character" w:customStyle="1" w:styleId="3Char1">
    <w:name w:val="正文文本缩进 3 Char"/>
    <w:basedOn w:val="a1"/>
    <w:link w:val="32"/>
    <w:uiPriority w:val="99"/>
    <w:semiHidden/>
    <w:qFormat/>
    <w:rsid w:val="00944E6D"/>
    <w:rPr>
      <w:rFonts w:ascii="宋体" w:eastAsia="宋体" w:hAnsi="宋体" w:cs="Times New Roman"/>
      <w:kern w:val="0"/>
      <w:sz w:val="28"/>
      <w:szCs w:val="28"/>
    </w:rPr>
  </w:style>
  <w:style w:type="character" w:customStyle="1" w:styleId="Char">
    <w:name w:val="文档结构图 Char"/>
    <w:basedOn w:val="a1"/>
    <w:link w:val="a6"/>
    <w:uiPriority w:val="99"/>
    <w:semiHidden/>
    <w:qFormat/>
    <w:rsid w:val="00944E6D"/>
    <w:rPr>
      <w:rFonts w:ascii="Times New Roman" w:eastAsia="宋体" w:hAnsi="Times New Roman" w:cs="Times New Roman"/>
      <w:kern w:val="0"/>
      <w:sz w:val="18"/>
      <w:szCs w:val="18"/>
      <w:shd w:val="clear" w:color="auto" w:fill="000080"/>
    </w:rPr>
  </w:style>
  <w:style w:type="character" w:customStyle="1" w:styleId="Chard">
    <w:name w:val="纯文本 Char"/>
    <w:basedOn w:val="a1"/>
    <w:qFormat/>
    <w:rsid w:val="00944E6D"/>
    <w:rPr>
      <w:rFonts w:ascii="宋体" w:eastAsia="宋体" w:hAnsi="Courier New" w:cs="Courier New"/>
      <w:szCs w:val="21"/>
    </w:rPr>
  </w:style>
  <w:style w:type="character" w:customStyle="1" w:styleId="Chara">
    <w:name w:val="批注主题 Char"/>
    <w:basedOn w:val="Char0"/>
    <w:link w:val="af3"/>
    <w:qFormat/>
    <w:rsid w:val="00944E6D"/>
    <w:rPr>
      <w:rFonts w:ascii="Calibri" w:eastAsia="宋体" w:hAnsi="Calibri" w:cs="Times New Roman"/>
      <w:b/>
      <w:bCs/>
      <w:kern w:val="0"/>
      <w:sz w:val="18"/>
      <w:szCs w:val="18"/>
    </w:rPr>
  </w:style>
  <w:style w:type="character" w:customStyle="1" w:styleId="Char5">
    <w:name w:val="批注框文本 Char"/>
    <w:basedOn w:val="a1"/>
    <w:link w:val="ad"/>
    <w:qFormat/>
    <w:rsid w:val="00944E6D"/>
    <w:rPr>
      <w:rFonts w:ascii="Times New Roman" w:eastAsia="宋体" w:hAnsi="Times New Roman" w:cs="Times New Roman"/>
      <w:kern w:val="0"/>
      <w:sz w:val="18"/>
      <w:szCs w:val="18"/>
    </w:rPr>
  </w:style>
  <w:style w:type="paragraph" w:styleId="afc">
    <w:name w:val="No Spacing"/>
    <w:uiPriority w:val="1"/>
    <w:qFormat/>
    <w:rsid w:val="00944E6D"/>
    <w:pPr>
      <w:widowControl w:val="0"/>
      <w:jc w:val="both"/>
    </w:pPr>
    <w:rPr>
      <w:kern w:val="2"/>
      <w:sz w:val="21"/>
      <w:szCs w:val="24"/>
    </w:rPr>
  </w:style>
  <w:style w:type="character" w:customStyle="1" w:styleId="Chare">
    <w:name w:val="列出段落 Char"/>
    <w:link w:val="afd"/>
    <w:qFormat/>
    <w:locked/>
    <w:rsid w:val="00944E6D"/>
    <w:rPr>
      <w:rFonts w:ascii="Calibri" w:hAnsi="Calibri"/>
    </w:rPr>
  </w:style>
  <w:style w:type="paragraph" w:styleId="afd">
    <w:name w:val="List Paragraph"/>
    <w:basedOn w:val="a0"/>
    <w:link w:val="Chare"/>
    <w:qFormat/>
    <w:rsid w:val="00944E6D"/>
    <w:pPr>
      <w:ind w:firstLineChars="200" w:firstLine="420"/>
    </w:pPr>
    <w:rPr>
      <w:rFonts w:eastAsiaTheme="minorEastAsia" w:cstheme="minorBidi"/>
    </w:rPr>
  </w:style>
  <w:style w:type="character" w:customStyle="1" w:styleId="-1Char">
    <w:name w:val="彩色列表 - 强调文字颜色 1 Char"/>
    <w:link w:val="-11"/>
    <w:qFormat/>
    <w:locked/>
    <w:rsid w:val="00944E6D"/>
    <w:rPr>
      <w:rFonts w:ascii="Calibri" w:hAnsi="Calibri"/>
    </w:rPr>
  </w:style>
  <w:style w:type="paragraph" w:customStyle="1" w:styleId="-11">
    <w:name w:val="彩色列表 - 强调文字颜色 11"/>
    <w:basedOn w:val="a0"/>
    <w:link w:val="-1Char"/>
    <w:qFormat/>
    <w:rsid w:val="00944E6D"/>
    <w:pPr>
      <w:ind w:firstLineChars="200" w:firstLine="420"/>
    </w:pPr>
    <w:rPr>
      <w:rFonts w:eastAsiaTheme="minorEastAsia" w:cstheme="minorBidi"/>
    </w:rPr>
  </w:style>
  <w:style w:type="paragraph" w:customStyle="1" w:styleId="11">
    <w:name w:val="样式 右侧:  1 字符1"/>
    <w:basedOn w:val="a0"/>
    <w:uiPriority w:val="99"/>
    <w:qFormat/>
    <w:rsid w:val="00944E6D"/>
    <w:pPr>
      <w:ind w:leftChars="100" w:left="240" w:rightChars="100" w:right="240"/>
    </w:pPr>
    <w:rPr>
      <w:rFonts w:ascii="Times New Roman" w:eastAsia="仿宋_GB2312" w:hAnsi="Times New Roman" w:cs="宋体"/>
      <w:sz w:val="28"/>
      <w:szCs w:val="20"/>
    </w:rPr>
  </w:style>
  <w:style w:type="paragraph" w:customStyle="1" w:styleId="MMTitle">
    <w:name w:val="MM Title"/>
    <w:basedOn w:val="a0"/>
    <w:uiPriority w:val="99"/>
    <w:qFormat/>
    <w:rsid w:val="00944E6D"/>
    <w:pPr>
      <w:spacing w:before="240" w:after="60"/>
      <w:jc w:val="center"/>
      <w:outlineLvl w:val="0"/>
    </w:pPr>
    <w:rPr>
      <w:rFonts w:ascii="Arial" w:hAnsi="Arial" w:cs="Arial"/>
      <w:b/>
      <w:bCs/>
      <w:sz w:val="32"/>
      <w:szCs w:val="32"/>
    </w:rPr>
  </w:style>
  <w:style w:type="paragraph" w:customStyle="1" w:styleId="afe">
    <w:name w:val="正文格式"/>
    <w:basedOn w:val="a0"/>
    <w:uiPriority w:val="99"/>
    <w:qFormat/>
    <w:rsid w:val="00944E6D"/>
    <w:pPr>
      <w:widowControl/>
      <w:adjustRightInd w:val="0"/>
      <w:snapToGrid w:val="0"/>
      <w:spacing w:beforeLines="25" w:line="360" w:lineRule="auto"/>
      <w:ind w:firstLineChars="200" w:firstLine="480"/>
    </w:pPr>
    <w:rPr>
      <w:rFonts w:ascii="宋体" w:hAnsi="宋体"/>
      <w:bCs/>
      <w:color w:val="000000"/>
      <w:kern w:val="0"/>
      <w:sz w:val="24"/>
      <w:szCs w:val="24"/>
    </w:rPr>
  </w:style>
  <w:style w:type="paragraph" w:customStyle="1" w:styleId="ParaCharCharChar1Char">
    <w:name w:val="默认段落字体 Para Char Char Char1 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gbmaster">
    <w:name w:val="gb_master正文"/>
    <w:basedOn w:val="a0"/>
    <w:uiPriority w:val="99"/>
    <w:qFormat/>
    <w:rsid w:val="00944E6D"/>
    <w:pPr>
      <w:ind w:firstLineChars="200" w:firstLine="200"/>
    </w:pPr>
    <w:rPr>
      <w:rFonts w:ascii="Times New Roman" w:hAnsi="Times New Roman"/>
      <w:szCs w:val="24"/>
    </w:rPr>
  </w:style>
  <w:style w:type="paragraph" w:customStyle="1" w:styleId="p0">
    <w:name w:val="p0"/>
    <w:basedOn w:val="a0"/>
    <w:uiPriority w:val="99"/>
    <w:qFormat/>
    <w:rsid w:val="00944E6D"/>
    <w:pPr>
      <w:widowControl/>
      <w:spacing w:before="100" w:beforeAutospacing="1" w:after="100" w:afterAutospacing="1"/>
      <w:jc w:val="left"/>
    </w:pPr>
    <w:rPr>
      <w:rFonts w:ascii="宋体" w:hAnsi="宋体" w:cs="宋体"/>
      <w:kern w:val="0"/>
      <w:sz w:val="24"/>
      <w:szCs w:val="24"/>
    </w:rPr>
  </w:style>
  <w:style w:type="paragraph" w:customStyle="1" w:styleId="12">
    <w:name w:val="无间隔1"/>
    <w:uiPriority w:val="1"/>
    <w:qFormat/>
    <w:rsid w:val="00944E6D"/>
    <w:pPr>
      <w:widowControl w:val="0"/>
      <w:spacing w:line="300" w:lineRule="auto"/>
      <w:jc w:val="center"/>
    </w:pPr>
    <w:rPr>
      <w:rFonts w:ascii="宋体" w:hAnsi="宋体"/>
      <w:kern w:val="2"/>
      <w:sz w:val="24"/>
      <w:szCs w:val="21"/>
    </w:rPr>
  </w:style>
  <w:style w:type="paragraph" w:customStyle="1" w:styleId="Char2CharCharChar">
    <w:name w:val="Char2 Char Char Char"/>
    <w:basedOn w:val="a0"/>
    <w:uiPriority w:val="99"/>
    <w:qFormat/>
    <w:rsid w:val="00944E6D"/>
    <w:rPr>
      <w:rFonts w:ascii="仿宋_GB2312" w:hAnsi="Times New Roman"/>
      <w:b/>
      <w:sz w:val="30"/>
      <w:szCs w:val="32"/>
    </w:rPr>
  </w:style>
  <w:style w:type="paragraph" w:customStyle="1" w:styleId="26012">
    <w:name w:val="样式 样式 样式 标题 2 + 宋体 五号 非加粗 黑色 + 段前: 6 磅 段后: 0 磅 行距: 单倍行距 + 段前: 12..."/>
    <w:basedOn w:val="a0"/>
    <w:uiPriority w:val="99"/>
    <w:qFormat/>
    <w:rsid w:val="00944E6D"/>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xl26">
    <w:name w:val="xl26"/>
    <w:basedOn w:val="a0"/>
    <w:uiPriority w:val="99"/>
    <w:qFormat/>
    <w:rsid w:val="00944E6D"/>
    <w:pPr>
      <w:widowControl/>
      <w:pBdr>
        <w:left w:val="single" w:sz="4" w:space="0" w:color="auto"/>
        <w:bottom w:val="single" w:sz="4" w:space="0" w:color="auto"/>
        <w:right w:val="single" w:sz="4" w:space="0" w:color="auto"/>
      </w:pBdr>
      <w:spacing w:before="100" w:beforeAutospacing="1" w:after="100" w:afterAutospacing="1"/>
      <w:jc w:val="center"/>
    </w:pPr>
    <w:rPr>
      <w:rFonts w:ascii="宋体" w:hAnsi="宋体"/>
      <w:kern w:val="0"/>
      <w:sz w:val="24"/>
      <w:szCs w:val="24"/>
    </w:rPr>
  </w:style>
  <w:style w:type="paragraph" w:customStyle="1" w:styleId="ParaChar">
    <w:name w:val="默认段落字体 Para Char"/>
    <w:basedOn w:val="a0"/>
    <w:uiPriority w:val="99"/>
    <w:qFormat/>
    <w:rsid w:val="00944E6D"/>
    <w:rPr>
      <w:rFonts w:ascii="Tahoma" w:hAnsi="Tahoma"/>
      <w:sz w:val="24"/>
      <w:szCs w:val="20"/>
    </w:rPr>
  </w:style>
  <w:style w:type="paragraph" w:customStyle="1" w:styleId="CharCharCharCharCharCharCharCharChar">
    <w:name w:val="Char Char Char Char Char Char Char Char Char"/>
    <w:basedOn w:val="a0"/>
    <w:uiPriority w:val="99"/>
    <w:qFormat/>
    <w:rsid w:val="00944E6D"/>
    <w:pPr>
      <w:widowControl/>
      <w:spacing w:after="160" w:line="240" w:lineRule="exact"/>
      <w:jc w:val="left"/>
    </w:pPr>
    <w:rPr>
      <w:rFonts w:ascii="Verdana" w:eastAsia="仿宋_GB2312" w:hAnsi="Verdana"/>
      <w:kern w:val="0"/>
      <w:sz w:val="24"/>
      <w:szCs w:val="20"/>
      <w:lang w:eastAsia="en-US"/>
    </w:rPr>
  </w:style>
  <w:style w:type="paragraph" w:customStyle="1" w:styleId="15342">
    <w:name w:val="样式 行距: 1.5 倍行距 左  3.42 字符"/>
    <w:basedOn w:val="a0"/>
    <w:uiPriority w:val="99"/>
    <w:qFormat/>
    <w:rsid w:val="00944E6D"/>
    <w:pPr>
      <w:spacing w:line="360" w:lineRule="auto"/>
      <w:ind w:leftChars="200" w:left="200" w:firstLineChars="200" w:firstLine="200"/>
    </w:pPr>
    <w:rPr>
      <w:rFonts w:ascii="Times New Roman" w:hAnsi="Times New Roman" w:cs="宋体"/>
      <w:szCs w:val="20"/>
    </w:rPr>
  </w:style>
  <w:style w:type="paragraph" w:customStyle="1" w:styleId="GB2312Char">
    <w:name w:val="样式 正文缩进 + (中文) 仿宋_GB2312 小四 Char"/>
    <w:basedOn w:val="a4"/>
    <w:uiPriority w:val="99"/>
    <w:qFormat/>
    <w:rsid w:val="00944E6D"/>
    <w:pPr>
      <w:spacing w:after="0" w:line="360" w:lineRule="auto"/>
      <w:ind w:firstLineChars="200" w:firstLine="480"/>
    </w:pPr>
    <w:rPr>
      <w:rFonts w:ascii="宋体" w:hAnsi="宋体"/>
      <w:sz w:val="24"/>
      <w:szCs w:val="24"/>
    </w:rPr>
  </w:style>
  <w:style w:type="paragraph" w:customStyle="1" w:styleId="aff">
    <w:name w:val="表格文字"/>
    <w:basedOn w:val="a0"/>
    <w:uiPriority w:val="99"/>
    <w:qFormat/>
    <w:rsid w:val="00944E6D"/>
    <w:pPr>
      <w:spacing w:beforeLines="25"/>
    </w:pPr>
    <w:rPr>
      <w:rFonts w:ascii="Times New (W1)" w:hAnsi="Times New (W1)"/>
      <w:spacing w:val="10"/>
      <w:szCs w:val="24"/>
    </w:rPr>
  </w:style>
  <w:style w:type="paragraph" w:customStyle="1" w:styleId="aff0">
    <w:name w:val="文章正文"/>
    <w:basedOn w:val="a0"/>
    <w:qFormat/>
    <w:rsid w:val="00944E6D"/>
    <w:pPr>
      <w:spacing w:line="360" w:lineRule="auto"/>
      <w:ind w:firstLine="420"/>
    </w:pPr>
    <w:rPr>
      <w:rFonts w:ascii="Times New Roman" w:hAnsi="Times New Roman"/>
      <w:sz w:val="24"/>
      <w:szCs w:val="24"/>
    </w:rPr>
  </w:style>
  <w:style w:type="paragraph" w:customStyle="1" w:styleId="074">
    <w:name w:val="标书正文:  0.74 厘米"/>
    <w:basedOn w:val="a0"/>
    <w:uiPriority w:val="99"/>
    <w:qFormat/>
    <w:rsid w:val="00944E6D"/>
    <w:pPr>
      <w:snapToGrid w:val="0"/>
      <w:spacing w:line="360" w:lineRule="auto"/>
      <w:ind w:firstLine="420"/>
    </w:pPr>
    <w:rPr>
      <w:rFonts w:ascii="Times New Roman" w:hAnsi="Times New Roman"/>
      <w:sz w:val="24"/>
      <w:szCs w:val="18"/>
    </w:rPr>
  </w:style>
  <w:style w:type="paragraph" w:customStyle="1" w:styleId="ParaCharChar">
    <w:name w:val="默认段落字体 Para Char Char"/>
    <w:basedOn w:val="a0"/>
    <w:uiPriority w:val="99"/>
    <w:qFormat/>
    <w:rsid w:val="00944E6D"/>
    <w:rPr>
      <w:rFonts w:ascii="Times New Roman" w:hAnsi="Times New Roman"/>
      <w:szCs w:val="24"/>
    </w:rPr>
  </w:style>
  <w:style w:type="paragraph" w:customStyle="1" w:styleId="MMTopic6">
    <w:name w:val="MM Topic 6"/>
    <w:basedOn w:val="6"/>
    <w:uiPriority w:val="99"/>
    <w:qFormat/>
    <w:rsid w:val="00944E6D"/>
    <w:pPr>
      <w:tabs>
        <w:tab w:val="clear" w:pos="1702"/>
        <w:tab w:val="left" w:pos="3260"/>
      </w:tabs>
      <w:ind w:left="0" w:firstLine="0"/>
    </w:pPr>
    <w:rPr>
      <w:rFonts w:eastAsia="黑体"/>
    </w:rPr>
  </w:style>
  <w:style w:type="paragraph" w:customStyle="1" w:styleId="Char1CharCharChar">
    <w:name w:val="Char1 Char Char 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Char11">
    <w:name w:val="Char1"/>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52">
    <w:name w:val="标题 5 + 首行缩进:  2 字符"/>
    <w:basedOn w:val="5"/>
    <w:next w:val="a9"/>
    <w:uiPriority w:val="99"/>
    <w:qFormat/>
    <w:rsid w:val="00944E6D"/>
    <w:pPr>
      <w:tabs>
        <w:tab w:val="clear" w:pos="1134"/>
        <w:tab w:val="left" w:pos="992"/>
      </w:tabs>
      <w:snapToGrid w:val="0"/>
      <w:spacing w:beforeLines="50" w:afterLines="50"/>
      <w:ind w:left="3570" w:firstLineChars="200" w:firstLine="482"/>
    </w:pPr>
    <w:rPr>
      <w:rFonts w:cs="Times New Roman"/>
      <w:color w:val="000000"/>
      <w:szCs w:val="20"/>
    </w:rPr>
  </w:style>
  <w:style w:type="paragraph" w:customStyle="1" w:styleId="Char2CharCharCharCharCharChar">
    <w:name w:val="Char2 Char Char Char Char Char Char"/>
    <w:basedOn w:val="a0"/>
    <w:uiPriority w:val="99"/>
    <w:qFormat/>
    <w:rsid w:val="00944E6D"/>
    <w:rPr>
      <w:rFonts w:ascii="仿宋_GB2312" w:hAnsi="Times New Roman"/>
      <w:b/>
      <w:sz w:val="30"/>
      <w:szCs w:val="32"/>
    </w:rPr>
  </w:style>
  <w:style w:type="paragraph" w:customStyle="1" w:styleId="MMTopic2">
    <w:name w:val="MM Topic 2"/>
    <w:basedOn w:val="2"/>
    <w:uiPriority w:val="99"/>
    <w:qFormat/>
    <w:rsid w:val="00944E6D"/>
    <w:pPr>
      <w:numPr>
        <w:ilvl w:val="0"/>
        <w:numId w:val="0"/>
      </w:numPr>
      <w:tabs>
        <w:tab w:val="left" w:pos="992"/>
      </w:tabs>
    </w:pPr>
    <w:rPr>
      <w:rFonts w:cs="Times New Roman"/>
    </w:rPr>
  </w:style>
  <w:style w:type="paragraph" w:customStyle="1" w:styleId="StyleStyle4Firstline2chBefore05lineAfter05li">
    <w:name w:val="Style Style4 + First line:  2 ch Before:  0.5 line After:  0.5 li..."/>
    <w:basedOn w:val="a0"/>
    <w:uiPriority w:val="99"/>
    <w:qFormat/>
    <w:rsid w:val="00944E6D"/>
    <w:pPr>
      <w:spacing w:beforeLines="50" w:line="276" w:lineRule="auto"/>
      <w:ind w:firstLineChars="200" w:firstLine="480"/>
    </w:pPr>
    <w:rPr>
      <w:rFonts w:ascii="Arial" w:hAnsi="Arial"/>
      <w:sz w:val="24"/>
      <w:szCs w:val="20"/>
    </w:rPr>
  </w:style>
  <w:style w:type="paragraph" w:customStyle="1" w:styleId="2CharChar">
    <w:name w:val="正文 首行缩进:  2 字符 Char Char"/>
    <w:basedOn w:val="a0"/>
    <w:uiPriority w:val="99"/>
    <w:qFormat/>
    <w:rsid w:val="00944E6D"/>
    <w:pPr>
      <w:spacing w:line="360" w:lineRule="auto"/>
      <w:ind w:firstLine="480"/>
    </w:pPr>
    <w:rPr>
      <w:rFonts w:ascii="Times New Roman" w:hAnsi="Times New Roman" w:cs="宋体"/>
      <w:sz w:val="24"/>
      <w:szCs w:val="20"/>
    </w:rPr>
  </w:style>
  <w:style w:type="paragraph" w:customStyle="1" w:styleId="MMTopic8">
    <w:name w:val="MM Topic 8"/>
    <w:basedOn w:val="8"/>
    <w:uiPriority w:val="99"/>
    <w:qFormat/>
    <w:rsid w:val="00944E6D"/>
    <w:pPr>
      <w:tabs>
        <w:tab w:val="left" w:pos="4394"/>
      </w:tabs>
    </w:pPr>
  </w:style>
  <w:style w:type="paragraph" w:customStyle="1" w:styleId="Char1CharCharCharCharCharChar">
    <w:name w:val="Char1 Char Char Char Char Char Char"/>
    <w:basedOn w:val="a0"/>
    <w:uiPriority w:val="99"/>
    <w:qFormat/>
    <w:rsid w:val="00944E6D"/>
    <w:rPr>
      <w:rFonts w:ascii="Tahoma" w:hAnsi="Tahoma"/>
      <w:sz w:val="24"/>
      <w:szCs w:val="20"/>
    </w:rPr>
  </w:style>
  <w:style w:type="paragraph" w:customStyle="1" w:styleId="RFIHeading3rdLevel">
    <w:name w:val="RFI Heading 3rd Level"/>
    <w:basedOn w:val="a0"/>
    <w:uiPriority w:val="99"/>
    <w:qFormat/>
    <w:rsid w:val="00944E6D"/>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24">
    <w:name w:val="样式 小四2"/>
    <w:basedOn w:val="a0"/>
    <w:uiPriority w:val="99"/>
    <w:qFormat/>
    <w:rsid w:val="00944E6D"/>
    <w:rPr>
      <w:rFonts w:ascii="宋体" w:hAnsi="宋体"/>
      <w:sz w:val="24"/>
      <w:szCs w:val="24"/>
    </w:rPr>
  </w:style>
  <w:style w:type="paragraph" w:customStyle="1" w:styleId="13">
    <w:name w:val="正文1"/>
    <w:uiPriority w:val="99"/>
    <w:qFormat/>
    <w:rsid w:val="00944E6D"/>
    <w:pPr>
      <w:widowControl w:val="0"/>
      <w:adjustRightInd w:val="0"/>
      <w:spacing w:line="312" w:lineRule="atLeast"/>
      <w:jc w:val="both"/>
    </w:pPr>
    <w:rPr>
      <w:rFonts w:ascii="宋体"/>
      <w:sz w:val="34"/>
    </w:rPr>
  </w:style>
  <w:style w:type="paragraph" w:customStyle="1" w:styleId="CharChar1">
    <w:name w:val="Char Char1"/>
    <w:basedOn w:val="a0"/>
    <w:next w:val="a0"/>
    <w:uiPriority w:val="99"/>
    <w:qFormat/>
    <w:rsid w:val="00944E6D"/>
    <w:pPr>
      <w:spacing w:line="240" w:lineRule="atLeast"/>
      <w:ind w:left="420" w:firstLine="420"/>
      <w:jc w:val="left"/>
    </w:pPr>
    <w:rPr>
      <w:rFonts w:ascii="楷体_GB2312" w:eastAsia="楷体_GB2312" w:hAnsi="宋体"/>
      <w:bCs/>
      <w:color w:val="000000"/>
      <w:kern w:val="0"/>
      <w:sz w:val="28"/>
      <w:szCs w:val="28"/>
    </w:rPr>
  </w:style>
  <w:style w:type="paragraph" w:customStyle="1" w:styleId="1Char0">
    <w:name w:val="1 Char"/>
    <w:basedOn w:val="a0"/>
    <w:uiPriority w:val="99"/>
    <w:qFormat/>
    <w:rsid w:val="00944E6D"/>
    <w:pPr>
      <w:widowControl/>
      <w:spacing w:after="160" w:line="240" w:lineRule="exact"/>
      <w:jc w:val="left"/>
    </w:pPr>
    <w:rPr>
      <w:rFonts w:ascii="Tahoma" w:eastAsia="Times New Roman" w:hAnsi="Tahoma"/>
      <w:kern w:val="0"/>
      <w:sz w:val="24"/>
      <w:szCs w:val="24"/>
      <w:lang w:eastAsia="en-US"/>
    </w:rPr>
  </w:style>
  <w:style w:type="paragraph" w:customStyle="1" w:styleId="09wh">
    <w:name w:val="09正文_wh"/>
    <w:qFormat/>
    <w:rsid w:val="00944E6D"/>
    <w:pPr>
      <w:spacing w:line="300" w:lineRule="auto"/>
      <w:ind w:firstLineChars="200" w:firstLine="200"/>
      <w:jc w:val="both"/>
    </w:pPr>
    <w:rPr>
      <w:kern w:val="2"/>
      <w:sz w:val="28"/>
      <w:szCs w:val="24"/>
    </w:rPr>
  </w:style>
  <w:style w:type="paragraph" w:customStyle="1" w:styleId="CharChar10">
    <w:name w:val="文章正文 Char Char1"/>
    <w:basedOn w:val="a0"/>
    <w:uiPriority w:val="99"/>
    <w:qFormat/>
    <w:rsid w:val="00944E6D"/>
    <w:pPr>
      <w:spacing w:line="360" w:lineRule="auto"/>
      <w:ind w:firstLine="420"/>
    </w:pPr>
    <w:rPr>
      <w:rFonts w:ascii="Times New Roman" w:hAnsi="Times New Roman"/>
      <w:sz w:val="24"/>
      <w:szCs w:val="24"/>
    </w:rPr>
  </w:style>
  <w:style w:type="paragraph" w:customStyle="1" w:styleId="2-1">
    <w:name w:val="标题2-1"/>
    <w:basedOn w:val="a0"/>
    <w:uiPriority w:val="99"/>
    <w:qFormat/>
    <w:rsid w:val="00944E6D"/>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aff1">
    <w:name w:val="样式"/>
    <w:link w:val="CharChar"/>
    <w:qFormat/>
    <w:rsid w:val="00944E6D"/>
    <w:pPr>
      <w:widowControl w:val="0"/>
      <w:autoSpaceDE w:val="0"/>
      <w:autoSpaceDN w:val="0"/>
      <w:adjustRightInd w:val="0"/>
    </w:pPr>
    <w:rPr>
      <w:rFonts w:ascii="宋体" w:hAnsi="宋体" w:cs="宋体"/>
      <w:sz w:val="24"/>
      <w:szCs w:val="24"/>
    </w:rPr>
  </w:style>
  <w:style w:type="paragraph" w:customStyle="1" w:styleId="aff2">
    <w:name w:val="图"/>
    <w:basedOn w:val="a0"/>
    <w:uiPriority w:val="99"/>
    <w:qFormat/>
    <w:rsid w:val="00944E6D"/>
    <w:pPr>
      <w:widowControl/>
      <w:adjustRightInd w:val="0"/>
      <w:snapToGrid w:val="0"/>
      <w:jc w:val="center"/>
    </w:pPr>
    <w:rPr>
      <w:rFonts w:ascii="宋体" w:hAnsi="宋体"/>
      <w:bCs/>
      <w:szCs w:val="24"/>
    </w:rPr>
  </w:style>
  <w:style w:type="paragraph" w:customStyle="1" w:styleId="Char1CharCharCharCharCharChar1">
    <w:name w:val="Char1 Char Char Char Char Char Char1"/>
    <w:basedOn w:val="a0"/>
    <w:uiPriority w:val="99"/>
    <w:qFormat/>
    <w:rsid w:val="00944E6D"/>
    <w:rPr>
      <w:rFonts w:ascii="Tahoma" w:hAnsi="Tahoma"/>
      <w:sz w:val="24"/>
      <w:szCs w:val="20"/>
    </w:rPr>
  </w:style>
  <w:style w:type="paragraph" w:customStyle="1" w:styleId="zw1">
    <w:name w:val="zw1"/>
    <w:basedOn w:val="a0"/>
    <w:uiPriority w:val="99"/>
    <w:qFormat/>
    <w:rsid w:val="00944E6D"/>
    <w:pPr>
      <w:widowControl/>
      <w:spacing w:line="360" w:lineRule="auto"/>
      <w:ind w:firstLineChars="200" w:firstLine="480"/>
    </w:pPr>
    <w:rPr>
      <w:rFonts w:ascii="Times New Roman" w:hAnsi="Times New Roman"/>
      <w:kern w:val="0"/>
      <w:sz w:val="24"/>
      <w:szCs w:val="20"/>
    </w:rPr>
  </w:style>
  <w:style w:type="paragraph" w:customStyle="1" w:styleId="CharCharCharCharCharCharChar">
    <w:name w:val="Char Char Char Char Char Char Char"/>
    <w:basedOn w:val="a0"/>
    <w:uiPriority w:val="99"/>
    <w:qFormat/>
    <w:rsid w:val="00944E6D"/>
    <w:pPr>
      <w:widowControl/>
      <w:snapToGrid w:val="0"/>
      <w:spacing w:line="240" w:lineRule="exact"/>
      <w:jc w:val="left"/>
    </w:pPr>
    <w:rPr>
      <w:rFonts w:ascii="Verdana" w:hAnsi="Verdana"/>
      <w:kern w:val="0"/>
      <w:sz w:val="20"/>
      <w:szCs w:val="20"/>
      <w:lang w:eastAsia="en-US"/>
    </w:rPr>
  </w:style>
  <w:style w:type="paragraph" w:customStyle="1" w:styleId="MMTopic1">
    <w:name w:val="MM Topic 1"/>
    <w:basedOn w:val="1"/>
    <w:uiPriority w:val="99"/>
    <w:qFormat/>
    <w:rsid w:val="00944E6D"/>
    <w:pPr>
      <w:tabs>
        <w:tab w:val="left" w:pos="425"/>
      </w:tabs>
    </w:pPr>
    <w:rPr>
      <w:rFonts w:cs="Times New Roman"/>
      <w:sz w:val="44"/>
    </w:rPr>
  </w:style>
  <w:style w:type="paragraph" w:customStyle="1" w:styleId="51">
    <w:name w:val="样式 标题 5 + 倾斜"/>
    <w:basedOn w:val="5"/>
    <w:uiPriority w:val="99"/>
    <w:qFormat/>
    <w:rsid w:val="00944E6D"/>
    <w:pPr>
      <w:widowControl/>
      <w:tabs>
        <w:tab w:val="clear" w:pos="1134"/>
        <w:tab w:val="left" w:pos="992"/>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aff3">
    <w:name w:val="我的正文"/>
    <w:basedOn w:val="a0"/>
    <w:uiPriority w:val="99"/>
    <w:qFormat/>
    <w:rsid w:val="00944E6D"/>
    <w:pPr>
      <w:spacing w:line="360" w:lineRule="auto"/>
      <w:ind w:firstLineChars="200" w:firstLine="420"/>
    </w:pPr>
    <w:rPr>
      <w:rFonts w:ascii="宋体" w:hAnsi="宋体"/>
      <w:szCs w:val="24"/>
    </w:rPr>
  </w:style>
  <w:style w:type="paragraph" w:customStyle="1" w:styleId="MMTopic7">
    <w:name w:val="MM Topic 7"/>
    <w:basedOn w:val="7"/>
    <w:uiPriority w:val="99"/>
    <w:qFormat/>
    <w:rsid w:val="00944E6D"/>
    <w:pPr>
      <w:keepLines/>
      <w:widowControl w:val="0"/>
      <w:tabs>
        <w:tab w:val="clear" w:pos="3600"/>
        <w:tab w:val="left" w:pos="3827"/>
      </w:tabs>
      <w:spacing w:before="240" w:after="64" w:line="314" w:lineRule="auto"/>
      <w:jc w:val="both"/>
    </w:pPr>
    <w:rPr>
      <w:rFonts w:ascii="Times New Roman" w:hAnsi="Times New Roman"/>
      <w:iCs w:val="0"/>
      <w:kern w:val="2"/>
      <w:sz w:val="24"/>
      <w:lang w:eastAsia="zh-CN"/>
    </w:rPr>
  </w:style>
  <w:style w:type="paragraph" w:customStyle="1" w:styleId="aff4">
    <w:name w:val="标书（正文）"/>
    <w:basedOn w:val="a0"/>
    <w:uiPriority w:val="99"/>
    <w:qFormat/>
    <w:rsid w:val="00944E6D"/>
    <w:pPr>
      <w:spacing w:line="360" w:lineRule="auto"/>
      <w:ind w:firstLineChars="200" w:firstLine="560"/>
    </w:pPr>
    <w:rPr>
      <w:rFonts w:ascii="宋体" w:hAnsi="宋体"/>
      <w:kern w:val="10"/>
      <w:sz w:val="28"/>
      <w:szCs w:val="28"/>
    </w:rPr>
  </w:style>
  <w:style w:type="paragraph" w:customStyle="1" w:styleId="3GB2312GB2312">
    <w:name w:val="样式 标题 3 + (西文) 仿宋_GB2312 (中文) 仿宋_GB2312 四号"/>
    <w:basedOn w:val="3"/>
    <w:uiPriority w:val="99"/>
    <w:qFormat/>
    <w:rsid w:val="00944E6D"/>
    <w:pPr>
      <w:numPr>
        <w:ilvl w:val="0"/>
        <w:numId w:val="0"/>
      </w:numPr>
      <w:tabs>
        <w:tab w:val="left" w:pos="-1991"/>
      </w:tabs>
      <w:snapToGrid w:val="0"/>
      <w:spacing w:beforeLines="50" w:line="410" w:lineRule="auto"/>
      <w:ind w:rightChars="100" w:right="180"/>
    </w:pPr>
    <w:rPr>
      <w:rFonts w:ascii="仿宋_GB2312" w:eastAsia="仿宋_GB2312" w:hAnsi="仿宋_GB2312" w:cs="Times New Roman"/>
      <w:color w:val="auto"/>
    </w:rPr>
  </w:style>
  <w:style w:type="paragraph" w:customStyle="1" w:styleId="aff5">
    <w:name w:val="论文正文"/>
    <w:basedOn w:val="a0"/>
    <w:uiPriority w:val="99"/>
    <w:qFormat/>
    <w:rsid w:val="00944E6D"/>
    <w:pPr>
      <w:spacing w:line="360" w:lineRule="auto"/>
      <w:ind w:firstLineChars="250" w:firstLine="700"/>
    </w:pPr>
    <w:rPr>
      <w:rFonts w:ascii="宋体" w:hAnsi="宋体"/>
      <w:bCs/>
      <w:sz w:val="28"/>
      <w:szCs w:val="28"/>
    </w:rPr>
  </w:style>
  <w:style w:type="paragraph" w:customStyle="1" w:styleId="14">
    <w:name w:val="样式1"/>
    <w:basedOn w:val="a0"/>
    <w:uiPriority w:val="99"/>
    <w:qFormat/>
    <w:rsid w:val="00944E6D"/>
    <w:rPr>
      <w:rFonts w:ascii="Times New Roman" w:eastAsia="隶书" w:hAnsi="Times New Roman"/>
      <w:i/>
      <w:dstrike/>
      <w:sz w:val="28"/>
      <w:szCs w:val="18"/>
    </w:rPr>
  </w:style>
  <w:style w:type="paragraph" w:customStyle="1" w:styleId="aff6">
    <w:name w:val="表格"/>
    <w:basedOn w:val="a0"/>
    <w:uiPriority w:val="99"/>
    <w:qFormat/>
    <w:rsid w:val="00944E6D"/>
    <w:pPr>
      <w:spacing w:line="400" w:lineRule="exact"/>
    </w:pPr>
    <w:rPr>
      <w:rFonts w:ascii="Times New Roman" w:hAnsi="Times New Roman"/>
      <w:sz w:val="24"/>
      <w:szCs w:val="24"/>
    </w:rPr>
  </w:style>
  <w:style w:type="paragraph" w:customStyle="1" w:styleId="-110">
    <w:name w:val="彩色底纹 - 强调文字颜色 11"/>
    <w:uiPriority w:val="99"/>
    <w:qFormat/>
    <w:rsid w:val="00944E6D"/>
    <w:rPr>
      <w:rFonts w:ascii="Calibri" w:hAnsi="Calibri"/>
      <w:kern w:val="2"/>
      <w:sz w:val="21"/>
      <w:szCs w:val="22"/>
    </w:rPr>
  </w:style>
  <w:style w:type="paragraph" w:customStyle="1" w:styleId="Charf">
    <w:name w:val="Char"/>
    <w:basedOn w:val="a0"/>
    <w:next w:val="a0"/>
    <w:uiPriority w:val="99"/>
    <w:qFormat/>
    <w:rsid w:val="00944E6D"/>
    <w:pPr>
      <w:spacing w:line="240" w:lineRule="atLeast"/>
      <w:ind w:left="420" w:firstLine="420"/>
      <w:jc w:val="left"/>
    </w:pPr>
    <w:rPr>
      <w:rFonts w:ascii="Times New Roman" w:hAnsi="Times New Roman"/>
      <w:kern w:val="0"/>
      <w:szCs w:val="21"/>
    </w:rPr>
  </w:style>
  <w:style w:type="paragraph" w:customStyle="1" w:styleId="CharCharCharCharCharCharCharCharCharCharCharCharChar">
    <w:name w:val="Char Char Char Char Char Char Char Char Char Char Char Char Char"/>
    <w:basedOn w:val="a6"/>
    <w:uiPriority w:val="99"/>
    <w:qFormat/>
    <w:rsid w:val="00944E6D"/>
    <w:rPr>
      <w:rFonts w:ascii="Tahoma" w:hAnsi="Tahoma"/>
      <w:sz w:val="24"/>
      <w:szCs w:val="24"/>
    </w:rPr>
  </w:style>
  <w:style w:type="paragraph" w:customStyle="1" w:styleId="MMTopic3">
    <w:name w:val="MM Topic 3"/>
    <w:basedOn w:val="3"/>
    <w:uiPriority w:val="99"/>
    <w:qFormat/>
    <w:rsid w:val="00944E6D"/>
    <w:pPr>
      <w:numPr>
        <w:ilvl w:val="0"/>
        <w:numId w:val="0"/>
      </w:numPr>
      <w:tabs>
        <w:tab w:val="left" w:pos="1418"/>
      </w:tabs>
    </w:pPr>
    <w:rPr>
      <w:rFonts w:cs="Times New Roman"/>
    </w:rPr>
  </w:style>
  <w:style w:type="paragraph" w:customStyle="1" w:styleId="GB2312063">
    <w:name w:val="样式 仿宋_GB2312 小四 左侧:  0.63 厘米"/>
    <w:basedOn w:val="a0"/>
    <w:uiPriority w:val="99"/>
    <w:qFormat/>
    <w:rsid w:val="00944E6D"/>
    <w:pPr>
      <w:spacing w:before="120" w:after="120" w:line="360" w:lineRule="auto"/>
      <w:ind w:left="357" w:firstLineChars="200" w:firstLine="200"/>
    </w:pPr>
    <w:rPr>
      <w:rFonts w:ascii="仿宋_GB2312" w:eastAsia="仿宋_GB2312" w:hAnsi="仿宋_GB2312" w:cs="宋体"/>
      <w:sz w:val="24"/>
      <w:szCs w:val="20"/>
    </w:rPr>
  </w:style>
  <w:style w:type="paragraph" w:customStyle="1" w:styleId="15">
    <w:name w:val="样式 宋体 小四 行距: 1.5 倍行距"/>
    <w:basedOn w:val="a0"/>
    <w:uiPriority w:val="99"/>
    <w:qFormat/>
    <w:rsid w:val="00944E6D"/>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CharCharCharChar">
    <w:name w:val="Char Char Char Char"/>
    <w:basedOn w:val="a0"/>
    <w:uiPriority w:val="99"/>
    <w:qFormat/>
    <w:rsid w:val="00944E6D"/>
    <w:rPr>
      <w:rFonts w:ascii="Tahoma" w:hAnsi="Tahoma"/>
      <w:sz w:val="24"/>
      <w:szCs w:val="20"/>
    </w:rPr>
  </w:style>
  <w:style w:type="paragraph" w:customStyle="1" w:styleId="Style8">
    <w:name w:val="Style8"/>
    <w:basedOn w:val="a0"/>
    <w:uiPriority w:val="99"/>
    <w:qFormat/>
    <w:rsid w:val="00944E6D"/>
    <w:pPr>
      <w:tabs>
        <w:tab w:val="left" w:pos="1304"/>
      </w:tabs>
      <w:spacing w:beforeLines="50" w:line="276" w:lineRule="auto"/>
      <w:ind w:left="1304" w:hanging="397"/>
    </w:pPr>
    <w:rPr>
      <w:rFonts w:ascii="Arial" w:hAnsi="Arial"/>
      <w:sz w:val="24"/>
      <w:szCs w:val="24"/>
    </w:rPr>
  </w:style>
  <w:style w:type="paragraph" w:customStyle="1" w:styleId="MMTopic9">
    <w:name w:val="MM Topic 9"/>
    <w:basedOn w:val="9"/>
    <w:qFormat/>
    <w:rsid w:val="00944E6D"/>
    <w:pPr>
      <w:tabs>
        <w:tab w:val="left" w:pos="5102"/>
      </w:tabs>
    </w:pPr>
  </w:style>
  <w:style w:type="paragraph" w:customStyle="1" w:styleId="MMTopic5">
    <w:name w:val="MM Topic 5"/>
    <w:basedOn w:val="5"/>
    <w:uiPriority w:val="99"/>
    <w:qFormat/>
    <w:rsid w:val="00944E6D"/>
    <w:pPr>
      <w:tabs>
        <w:tab w:val="clear" w:pos="1134"/>
        <w:tab w:val="clear" w:pos="1560"/>
        <w:tab w:val="left" w:pos="2551"/>
      </w:tabs>
      <w:ind w:left="0" w:firstLine="0"/>
    </w:pPr>
    <w:rPr>
      <w:rFonts w:cs="Times New Roman"/>
    </w:rPr>
  </w:style>
  <w:style w:type="paragraph" w:customStyle="1" w:styleId="aff7">
    <w:name w:val="大纲正文"/>
    <w:basedOn w:val="a0"/>
    <w:uiPriority w:val="99"/>
    <w:qFormat/>
    <w:rsid w:val="00944E6D"/>
    <w:pPr>
      <w:spacing w:line="360" w:lineRule="auto"/>
      <w:ind w:firstLineChars="200" w:firstLine="480"/>
    </w:pPr>
    <w:rPr>
      <w:rFonts w:ascii="Times New Roman" w:hAnsi="Times New Roman"/>
      <w:sz w:val="24"/>
      <w:szCs w:val="20"/>
    </w:rPr>
  </w:style>
  <w:style w:type="paragraph" w:customStyle="1" w:styleId="MMTopic4">
    <w:name w:val="MM Topic 4"/>
    <w:basedOn w:val="4"/>
    <w:uiPriority w:val="99"/>
    <w:qFormat/>
    <w:rsid w:val="00944E6D"/>
    <w:pPr>
      <w:tabs>
        <w:tab w:val="left" w:pos="1984"/>
      </w:tabs>
      <w:ind w:left="0" w:firstLine="0"/>
    </w:pPr>
  </w:style>
  <w:style w:type="paragraph" w:customStyle="1" w:styleId="aff8">
    <w:name w:val="段"/>
    <w:uiPriority w:val="99"/>
    <w:qFormat/>
    <w:rsid w:val="00944E6D"/>
    <w:pPr>
      <w:autoSpaceDE w:val="0"/>
      <w:autoSpaceDN w:val="0"/>
      <w:ind w:firstLineChars="200" w:firstLine="200"/>
      <w:jc w:val="both"/>
    </w:pPr>
    <w:rPr>
      <w:rFonts w:ascii="宋体"/>
      <w:sz w:val="21"/>
    </w:rPr>
  </w:style>
  <w:style w:type="paragraph" w:customStyle="1" w:styleId="0740">
    <w:name w:val="样式 小四 首行缩进:  0.74 厘米"/>
    <w:basedOn w:val="a0"/>
    <w:uiPriority w:val="99"/>
    <w:qFormat/>
    <w:rsid w:val="00944E6D"/>
    <w:pPr>
      <w:spacing w:before="100" w:beforeAutospacing="1" w:after="100" w:afterAutospacing="1" w:line="300" w:lineRule="auto"/>
      <w:ind w:firstLineChars="175" w:firstLine="420"/>
    </w:pPr>
    <w:rPr>
      <w:rFonts w:ascii="宋体" w:hAnsi="宋体"/>
      <w:sz w:val="24"/>
      <w:szCs w:val="24"/>
    </w:rPr>
  </w:style>
  <w:style w:type="paragraph" w:customStyle="1" w:styleId="2H22Heading2HiddenHeading2CCBSheading2h2">
    <w:name w:val="样式 标题 2H2第一章 标题 2Heading 2 HiddenHeading 2 CCBSheading 2h2..."/>
    <w:basedOn w:val="2"/>
    <w:uiPriority w:val="99"/>
    <w:qFormat/>
    <w:rsid w:val="00944E6D"/>
    <w:pPr>
      <w:tabs>
        <w:tab w:val="left" w:pos="-2493"/>
      </w:tabs>
    </w:pPr>
    <w:rPr>
      <w:rFonts w:cs="Times New Roman"/>
      <w:szCs w:val="20"/>
    </w:rPr>
  </w:style>
  <w:style w:type="paragraph" w:customStyle="1" w:styleId="aff9">
    <w:name w:val="正文首行缩进两字符"/>
    <w:basedOn w:val="a0"/>
    <w:qFormat/>
    <w:rsid w:val="00944E6D"/>
    <w:pPr>
      <w:spacing w:line="360" w:lineRule="auto"/>
      <w:ind w:firstLineChars="200" w:firstLine="200"/>
    </w:pPr>
    <w:rPr>
      <w:rFonts w:ascii="Times New Roman" w:hAnsi="Times New Roman"/>
      <w:szCs w:val="24"/>
    </w:rPr>
  </w:style>
  <w:style w:type="paragraph" w:customStyle="1" w:styleId="25">
    <w:name w:val="列出段落2"/>
    <w:basedOn w:val="a0"/>
    <w:uiPriority w:val="99"/>
    <w:qFormat/>
    <w:rsid w:val="00944E6D"/>
    <w:pPr>
      <w:ind w:firstLineChars="200" w:firstLine="420"/>
    </w:pPr>
  </w:style>
  <w:style w:type="paragraph" w:customStyle="1" w:styleId="41">
    <w:name w:val="列出段落4"/>
    <w:basedOn w:val="a0"/>
    <w:uiPriority w:val="99"/>
    <w:qFormat/>
    <w:rsid w:val="00944E6D"/>
    <w:pPr>
      <w:ind w:firstLineChars="200" w:firstLine="420"/>
    </w:pPr>
    <w:rPr>
      <w:rFonts w:ascii="Times New Roman" w:hAnsi="Times New Roman"/>
      <w:szCs w:val="24"/>
    </w:rPr>
  </w:style>
  <w:style w:type="paragraph" w:customStyle="1" w:styleId="16">
    <w:name w:val="列出段落1"/>
    <w:basedOn w:val="a0"/>
    <w:uiPriority w:val="99"/>
    <w:qFormat/>
    <w:rsid w:val="00944E6D"/>
    <w:pPr>
      <w:ind w:firstLineChars="200" w:firstLine="420"/>
    </w:pPr>
  </w:style>
  <w:style w:type="paragraph" w:customStyle="1" w:styleId="17">
    <w:name w:val="修订1"/>
    <w:uiPriority w:val="99"/>
    <w:qFormat/>
    <w:rsid w:val="00944E6D"/>
    <w:rPr>
      <w:rFonts w:ascii="Calibri" w:hAnsi="Calibri"/>
      <w:kern w:val="2"/>
      <w:sz w:val="21"/>
      <w:szCs w:val="22"/>
    </w:rPr>
  </w:style>
  <w:style w:type="paragraph" w:customStyle="1" w:styleId="-12">
    <w:name w:val="彩色列表 - 强调文字颜色 12"/>
    <w:basedOn w:val="a0"/>
    <w:uiPriority w:val="99"/>
    <w:qFormat/>
    <w:rsid w:val="00944E6D"/>
    <w:pPr>
      <w:ind w:firstLineChars="200" w:firstLine="420"/>
    </w:pPr>
  </w:style>
  <w:style w:type="paragraph" w:customStyle="1" w:styleId="Default">
    <w:name w:val="Default"/>
    <w:qFormat/>
    <w:rsid w:val="00944E6D"/>
    <w:pPr>
      <w:widowControl w:val="0"/>
      <w:autoSpaceDE w:val="0"/>
      <w:autoSpaceDN w:val="0"/>
      <w:adjustRightInd w:val="0"/>
    </w:pPr>
    <w:rPr>
      <w:rFonts w:ascii="宋体" w:hAnsi="Calibri" w:cs="宋体"/>
      <w:color w:val="000000"/>
      <w:sz w:val="24"/>
      <w:szCs w:val="24"/>
    </w:rPr>
  </w:style>
  <w:style w:type="paragraph" w:customStyle="1" w:styleId="33">
    <w:name w:val="列出段落3"/>
    <w:basedOn w:val="a0"/>
    <w:qFormat/>
    <w:rsid w:val="00944E6D"/>
    <w:pPr>
      <w:widowControl/>
      <w:ind w:firstLineChars="200" w:firstLine="420"/>
      <w:jc w:val="left"/>
    </w:pPr>
    <w:rPr>
      <w:rFonts w:ascii="Times New Roman" w:hAnsi="Times New Roman"/>
      <w:kern w:val="0"/>
      <w:sz w:val="24"/>
      <w:szCs w:val="24"/>
    </w:rPr>
  </w:style>
  <w:style w:type="paragraph" w:customStyle="1" w:styleId="a">
    <w:name w:val="列项——（一级）"/>
    <w:uiPriority w:val="99"/>
    <w:qFormat/>
    <w:rsid w:val="00944E6D"/>
    <w:pPr>
      <w:widowControl w:val="0"/>
      <w:numPr>
        <w:numId w:val="4"/>
      </w:numPr>
      <w:jc w:val="both"/>
    </w:pPr>
    <w:rPr>
      <w:rFonts w:ascii="宋体"/>
      <w:sz w:val="21"/>
    </w:rPr>
  </w:style>
  <w:style w:type="character" w:customStyle="1" w:styleId="0-CDChar">
    <w:name w:val="0-CD Char"/>
    <w:link w:val="0-CD"/>
    <w:qFormat/>
    <w:locked/>
    <w:rsid w:val="00944E6D"/>
    <w:rPr>
      <w:rFonts w:ascii="宋体" w:eastAsia="宋体" w:hAnsi="宋体"/>
      <w:sz w:val="28"/>
      <w:szCs w:val="24"/>
    </w:rPr>
  </w:style>
  <w:style w:type="paragraph" w:customStyle="1" w:styleId="0-CD">
    <w:name w:val="0-CD"/>
    <w:basedOn w:val="a0"/>
    <w:link w:val="0-CDChar"/>
    <w:qFormat/>
    <w:rsid w:val="00944E6D"/>
    <w:pPr>
      <w:spacing w:line="360" w:lineRule="auto"/>
      <w:ind w:firstLineChars="253" w:firstLine="708"/>
      <w:jc w:val="left"/>
    </w:pPr>
    <w:rPr>
      <w:rFonts w:ascii="宋体" w:hAnsi="宋体" w:cstheme="minorBidi"/>
      <w:sz w:val="28"/>
      <w:szCs w:val="24"/>
    </w:rPr>
  </w:style>
  <w:style w:type="character" w:customStyle="1" w:styleId="CharChar8">
    <w:name w:val="Char Char8"/>
    <w:qFormat/>
    <w:rsid w:val="00944E6D"/>
    <w:rPr>
      <w:rFonts w:ascii="宋体" w:eastAsia="宋体" w:hAnsi="宋体" w:hint="eastAsia"/>
      <w:kern w:val="2"/>
      <w:sz w:val="28"/>
      <w:szCs w:val="28"/>
    </w:rPr>
  </w:style>
  <w:style w:type="character" w:customStyle="1" w:styleId="CharChar5">
    <w:name w:val="Char Char5"/>
    <w:qFormat/>
    <w:rsid w:val="00944E6D"/>
    <w:rPr>
      <w:kern w:val="2"/>
      <w:sz w:val="21"/>
      <w:szCs w:val="24"/>
    </w:rPr>
  </w:style>
  <w:style w:type="character" w:customStyle="1" w:styleId="CharChar0">
    <w:name w:val="列出段落 Char Char"/>
    <w:qFormat/>
    <w:rsid w:val="00944E6D"/>
    <w:rPr>
      <w:rFonts w:ascii="Calibri" w:hAnsi="Calibri" w:cs="Calibri" w:hint="default"/>
      <w:kern w:val="2"/>
      <w:sz w:val="21"/>
      <w:szCs w:val="22"/>
    </w:rPr>
  </w:style>
  <w:style w:type="character" w:customStyle="1" w:styleId="CharChar2">
    <w:name w:val="正文文本 Char Char"/>
    <w:qFormat/>
    <w:rsid w:val="00944E6D"/>
    <w:rPr>
      <w:kern w:val="2"/>
      <w:sz w:val="21"/>
      <w:szCs w:val="24"/>
    </w:rPr>
  </w:style>
  <w:style w:type="character" w:customStyle="1" w:styleId="CharChar11">
    <w:name w:val="Char Char11"/>
    <w:qFormat/>
    <w:rsid w:val="00944E6D"/>
    <w:rPr>
      <w:rFonts w:ascii="Arial Narrow" w:hAnsi="Arial Narrow" w:hint="default"/>
      <w:b/>
      <w:bCs/>
      <w:iCs/>
      <w:szCs w:val="24"/>
      <w:lang w:eastAsia="en-US"/>
    </w:rPr>
  </w:style>
  <w:style w:type="character" w:customStyle="1" w:styleId="CharChar3">
    <w:name w:val="标书（正文） Char Char"/>
    <w:qFormat/>
    <w:rsid w:val="00944E6D"/>
    <w:rPr>
      <w:rFonts w:ascii="宋体" w:eastAsia="宋体" w:hAnsi="宋体" w:hint="eastAsia"/>
      <w:b/>
      <w:kern w:val="10"/>
      <w:sz w:val="21"/>
      <w:szCs w:val="21"/>
      <w:lang w:val="en-US" w:eastAsia="zh-CN" w:bidi="ar-SA"/>
    </w:rPr>
  </w:style>
  <w:style w:type="character" w:customStyle="1" w:styleId="line2">
    <w:name w:val="line2"/>
    <w:basedOn w:val="a1"/>
    <w:qFormat/>
    <w:rsid w:val="00944E6D"/>
  </w:style>
  <w:style w:type="character" w:customStyle="1" w:styleId="CharChar100">
    <w:name w:val="Char Char10"/>
    <w:qFormat/>
    <w:rsid w:val="00944E6D"/>
    <w:rPr>
      <w:kern w:val="2"/>
      <w:sz w:val="24"/>
      <w:szCs w:val="24"/>
    </w:rPr>
  </w:style>
  <w:style w:type="character" w:customStyle="1" w:styleId="MMTopic4CharChar">
    <w:name w:val="MM Topic 4 Char Char"/>
    <w:qFormat/>
    <w:rsid w:val="00944E6D"/>
    <w:rPr>
      <w:rFonts w:ascii="Arial" w:hAnsi="Arial" w:cs="Arial" w:hint="default"/>
      <w:b/>
      <w:bCs/>
      <w:kern w:val="2"/>
      <w:sz w:val="28"/>
      <w:szCs w:val="28"/>
    </w:rPr>
  </w:style>
  <w:style w:type="character" w:customStyle="1" w:styleId="074CharChar">
    <w:name w:val="标书正文:  0.74 厘米 Char Char"/>
    <w:qFormat/>
    <w:rsid w:val="00944E6D"/>
    <w:rPr>
      <w:kern w:val="2"/>
      <w:sz w:val="24"/>
    </w:rPr>
  </w:style>
  <w:style w:type="character" w:customStyle="1" w:styleId="18">
    <w:name w:val="访问过的超链接1"/>
    <w:uiPriority w:val="99"/>
    <w:qFormat/>
    <w:rsid w:val="00944E6D"/>
    <w:rPr>
      <w:color w:val="800080"/>
      <w:u w:val="single"/>
    </w:rPr>
  </w:style>
  <w:style w:type="character" w:customStyle="1" w:styleId="3CharCharChar">
    <w:name w:val="标题 3 Char Char Char"/>
    <w:qFormat/>
    <w:rsid w:val="00944E6D"/>
    <w:rPr>
      <w:rFonts w:ascii="宋体" w:eastAsia="宋体" w:hAnsi="宋体" w:hint="eastAsia"/>
      <w:b/>
      <w:kern w:val="2"/>
      <w:sz w:val="32"/>
      <w:lang w:val="en-US" w:eastAsia="zh-CN" w:bidi="ar-SA"/>
    </w:rPr>
  </w:style>
  <w:style w:type="character" w:customStyle="1" w:styleId="affa">
    <w:name w:val="（符号）邀请函中一、"/>
    <w:qFormat/>
    <w:rsid w:val="00944E6D"/>
    <w:rPr>
      <w:rFonts w:ascii="黑体" w:eastAsia="黑体" w:hAnsi="黑体" w:hint="eastAsia"/>
      <w:b/>
      <w:bCs/>
      <w:sz w:val="24"/>
    </w:rPr>
  </w:style>
  <w:style w:type="character" w:customStyle="1" w:styleId="ttChar">
    <w:name w:val="tt Char"/>
    <w:qFormat/>
    <w:rsid w:val="00944E6D"/>
    <w:rPr>
      <w:rFonts w:ascii="Arial" w:eastAsia="黑体" w:hAnsi="Arial" w:cs="Arial" w:hint="default"/>
      <w:kern w:val="2"/>
      <w:sz w:val="21"/>
      <w:szCs w:val="21"/>
    </w:rPr>
  </w:style>
  <w:style w:type="character" w:customStyle="1" w:styleId="CharChar9">
    <w:name w:val="Char Char9"/>
    <w:qFormat/>
    <w:rsid w:val="00944E6D"/>
    <w:rPr>
      <w:kern w:val="2"/>
      <w:sz w:val="18"/>
      <w:szCs w:val="18"/>
    </w:rPr>
  </w:style>
  <w:style w:type="character" w:customStyle="1" w:styleId="MMTopic3CharChar">
    <w:name w:val="MM Topic 3 Char Char"/>
    <w:qFormat/>
    <w:rsid w:val="00944E6D"/>
    <w:rPr>
      <w:rFonts w:ascii="宋体" w:eastAsia="宋体" w:hAnsi="宋体" w:hint="eastAsia"/>
      <w:b/>
      <w:bCs/>
      <w:color w:val="000000"/>
      <w:kern w:val="2"/>
      <w:sz w:val="28"/>
      <w:szCs w:val="28"/>
    </w:rPr>
  </w:style>
  <w:style w:type="character" w:customStyle="1" w:styleId="2CharChar0">
    <w:name w:val="样式 小四2 Char Char"/>
    <w:qFormat/>
    <w:rsid w:val="00944E6D"/>
    <w:rPr>
      <w:rFonts w:ascii="宋体" w:eastAsia="宋体" w:hAnsi="宋体" w:hint="eastAsia"/>
      <w:kern w:val="2"/>
      <w:sz w:val="24"/>
      <w:szCs w:val="24"/>
    </w:rPr>
  </w:style>
  <w:style w:type="character" w:customStyle="1" w:styleId="CharChar7">
    <w:name w:val="Char Char7"/>
    <w:qFormat/>
    <w:rsid w:val="00944E6D"/>
    <w:rPr>
      <w:kern w:val="2"/>
      <w:sz w:val="18"/>
      <w:szCs w:val="18"/>
    </w:rPr>
  </w:style>
  <w:style w:type="character" w:customStyle="1" w:styleId="CharChar30">
    <w:name w:val="Char Char3"/>
    <w:qFormat/>
    <w:rsid w:val="00944E6D"/>
    <w:rPr>
      <w:b/>
      <w:bCs/>
      <w:kern w:val="2"/>
      <w:sz w:val="18"/>
      <w:szCs w:val="18"/>
    </w:rPr>
  </w:style>
  <w:style w:type="character" w:customStyle="1" w:styleId="apple-style-span">
    <w:name w:val="apple-style-span"/>
    <w:basedOn w:val="a1"/>
    <w:qFormat/>
    <w:rsid w:val="00944E6D"/>
  </w:style>
  <w:style w:type="character" w:customStyle="1" w:styleId="CharChar4">
    <w:name w:val="Char Char4"/>
    <w:qFormat/>
    <w:rsid w:val="00944E6D"/>
    <w:rPr>
      <w:kern w:val="2"/>
      <w:sz w:val="18"/>
      <w:szCs w:val="18"/>
    </w:rPr>
  </w:style>
  <w:style w:type="character" w:customStyle="1" w:styleId="Char12">
    <w:name w:val="副标题 Char1"/>
    <w:uiPriority w:val="11"/>
    <w:qFormat/>
    <w:rsid w:val="00944E6D"/>
    <w:rPr>
      <w:rFonts w:ascii="Cambria" w:hAnsi="Cambria" w:cs="Times New Roman" w:hint="default"/>
      <w:b/>
      <w:bCs/>
      <w:kern w:val="28"/>
      <w:sz w:val="32"/>
      <w:szCs w:val="32"/>
    </w:rPr>
  </w:style>
  <w:style w:type="character" w:customStyle="1" w:styleId="small">
    <w:name w:val="small"/>
    <w:basedOn w:val="a1"/>
    <w:qFormat/>
    <w:rsid w:val="00944E6D"/>
  </w:style>
  <w:style w:type="character" w:customStyle="1" w:styleId="LegalLevel111Char">
    <w:name w:val="Legal Level 1.1.1. Char"/>
    <w:qFormat/>
    <w:rsid w:val="00944E6D"/>
    <w:rPr>
      <w:rFonts w:ascii="Arial" w:eastAsia="黑体" w:hAnsi="Arial" w:cs="Arial" w:hint="default"/>
      <w:kern w:val="2"/>
      <w:sz w:val="24"/>
      <w:szCs w:val="24"/>
    </w:rPr>
  </w:style>
  <w:style w:type="character" w:customStyle="1" w:styleId="CharChar6">
    <w:name w:val="文章正文 Char Char"/>
    <w:qFormat/>
    <w:rsid w:val="00944E6D"/>
    <w:rPr>
      <w:rFonts w:ascii="宋体" w:eastAsia="宋体" w:hAnsi="宋体" w:hint="eastAsia"/>
      <w:kern w:val="2"/>
      <w:sz w:val="24"/>
      <w:szCs w:val="24"/>
      <w:lang w:val="en-US" w:eastAsia="zh-CN" w:bidi="ar-SA"/>
    </w:rPr>
  </w:style>
  <w:style w:type="character" w:customStyle="1" w:styleId="Char13">
    <w:name w:val="正文文本 Char1"/>
    <w:qFormat/>
    <w:rsid w:val="00944E6D"/>
    <w:rPr>
      <w:rFonts w:ascii="Times New Roman" w:eastAsia="宋体" w:hAnsi="Times New Roman" w:cs="Times New Roman" w:hint="default"/>
      <w:kern w:val="0"/>
      <w:sz w:val="18"/>
      <w:szCs w:val="18"/>
    </w:rPr>
  </w:style>
  <w:style w:type="character" w:customStyle="1" w:styleId="Char2">
    <w:name w:val="正文文本 Char2"/>
    <w:basedOn w:val="a1"/>
    <w:link w:val="a8"/>
    <w:uiPriority w:val="99"/>
    <w:semiHidden/>
    <w:qFormat/>
    <w:locked/>
    <w:rsid w:val="00944E6D"/>
    <w:rPr>
      <w:rFonts w:ascii="Calibri" w:eastAsia="宋体" w:hAnsi="Calibri" w:cs="Times New Roman"/>
    </w:rPr>
  </w:style>
  <w:style w:type="character" w:customStyle="1" w:styleId="CDCharChar">
    <w:name w:val="CD正文 Char Char"/>
    <w:qFormat/>
    <w:rsid w:val="00944E6D"/>
    <w:rPr>
      <w:rFonts w:ascii="宋体" w:eastAsia="宋体" w:hAnsi="宋体" w:hint="eastAsia"/>
      <w:kern w:val="2"/>
      <w:sz w:val="30"/>
      <w:szCs w:val="28"/>
      <w:lang w:val="en-US" w:eastAsia="zh-CN" w:bidi="ar-SA"/>
    </w:rPr>
  </w:style>
  <w:style w:type="character" w:customStyle="1" w:styleId="CharChar20">
    <w:name w:val="Char Char2"/>
    <w:qFormat/>
    <w:rsid w:val="00944E6D"/>
    <w:rPr>
      <w:kern w:val="2"/>
      <w:sz w:val="18"/>
      <w:szCs w:val="18"/>
    </w:rPr>
  </w:style>
  <w:style w:type="character" w:customStyle="1" w:styleId="1Char1">
    <w:name w:val="标题 1 Char1"/>
    <w:qFormat/>
    <w:rsid w:val="00944E6D"/>
    <w:rPr>
      <w:b/>
      <w:bCs/>
      <w:kern w:val="44"/>
      <w:sz w:val="44"/>
      <w:szCs w:val="44"/>
    </w:rPr>
  </w:style>
  <w:style w:type="character" w:customStyle="1" w:styleId="Char14">
    <w:name w:val="表正文 Char1"/>
    <w:qFormat/>
    <w:rsid w:val="00944E6D"/>
    <w:rPr>
      <w:rFonts w:ascii="宋体" w:eastAsia="宋体" w:hAnsi="宋体" w:hint="eastAsia"/>
      <w:kern w:val="2"/>
      <w:sz w:val="21"/>
      <w:lang w:val="en-US" w:eastAsia="zh-CN" w:bidi="ar-SA"/>
    </w:rPr>
  </w:style>
  <w:style w:type="character" w:customStyle="1" w:styleId="Char10">
    <w:name w:val="纯文本 Char1"/>
    <w:link w:val="ab"/>
    <w:uiPriority w:val="99"/>
    <w:semiHidden/>
    <w:qFormat/>
    <w:locked/>
    <w:rsid w:val="00944E6D"/>
    <w:rPr>
      <w:rFonts w:ascii="宋体" w:eastAsia="宋体" w:hAnsi="Courier New" w:cs="Times New Roman"/>
      <w:kern w:val="0"/>
      <w:sz w:val="20"/>
      <w:szCs w:val="18"/>
    </w:rPr>
  </w:style>
  <w:style w:type="character" w:customStyle="1" w:styleId="CharCharChar">
    <w:name w:val="Char Char Char"/>
    <w:qFormat/>
    <w:rsid w:val="00944E6D"/>
    <w:rPr>
      <w:rFonts w:ascii="宋体" w:eastAsia="宋体" w:hAnsi="宋体" w:hint="eastAsia"/>
      <w:kern w:val="2"/>
      <w:sz w:val="18"/>
      <w:szCs w:val="18"/>
      <w:lang w:val="en-US" w:eastAsia="zh-CN" w:bidi="ar-SA"/>
    </w:rPr>
  </w:style>
  <w:style w:type="character" w:customStyle="1" w:styleId="CharChar60">
    <w:name w:val="Char Char6"/>
    <w:qFormat/>
    <w:rsid w:val="00944E6D"/>
    <w:rPr>
      <w:kern w:val="2"/>
      <w:sz w:val="21"/>
      <w:szCs w:val="24"/>
    </w:rPr>
  </w:style>
  <w:style w:type="character" w:customStyle="1" w:styleId="Charf0">
    <w:name w:val="正文缩进 Char"/>
    <w:qFormat/>
    <w:rsid w:val="00944E6D"/>
    <w:rPr>
      <w:kern w:val="2"/>
      <w:sz w:val="21"/>
      <w:lang w:val="zh-CN" w:eastAsia="zh-CN"/>
    </w:rPr>
  </w:style>
  <w:style w:type="character" w:customStyle="1" w:styleId="font11">
    <w:name w:val="font11"/>
    <w:basedOn w:val="a1"/>
    <w:qFormat/>
    <w:rsid w:val="00944E6D"/>
    <w:rPr>
      <w:rFonts w:ascii="宋体" w:eastAsia="宋体" w:hAnsi="宋体" w:cs="宋体" w:hint="eastAsia"/>
      <w:b/>
      <w:color w:val="000000"/>
      <w:sz w:val="22"/>
      <w:szCs w:val="22"/>
      <w:u w:val="none"/>
    </w:rPr>
  </w:style>
  <w:style w:type="character" w:customStyle="1" w:styleId="font01">
    <w:name w:val="font01"/>
    <w:basedOn w:val="a1"/>
    <w:qFormat/>
    <w:rsid w:val="00944E6D"/>
    <w:rPr>
      <w:rFonts w:ascii="宋体" w:eastAsia="宋体" w:hAnsi="宋体" w:cs="宋体" w:hint="eastAsia"/>
      <w:color w:val="000000"/>
      <w:sz w:val="22"/>
      <w:szCs w:val="22"/>
      <w:u w:val="none"/>
    </w:rPr>
  </w:style>
  <w:style w:type="character" w:customStyle="1" w:styleId="Char15">
    <w:name w:val="页脚 Char1"/>
    <w:basedOn w:val="a1"/>
    <w:uiPriority w:val="99"/>
    <w:qFormat/>
    <w:rsid w:val="00944E6D"/>
    <w:rPr>
      <w:sz w:val="18"/>
      <w:szCs w:val="18"/>
    </w:rPr>
  </w:style>
  <w:style w:type="character" w:customStyle="1" w:styleId="Char20">
    <w:name w:val="批注文字 Char2"/>
    <w:qFormat/>
    <w:rsid w:val="00944E6D"/>
    <w:rPr>
      <w:rFonts w:ascii="宋体" w:eastAsia="宋体" w:hAnsi="宋体" w:hint="eastAsia"/>
      <w:sz w:val="18"/>
      <w:szCs w:val="18"/>
    </w:rPr>
  </w:style>
  <w:style w:type="character" w:customStyle="1" w:styleId="Char16">
    <w:name w:val="列出段落 Char1"/>
    <w:uiPriority w:val="34"/>
    <w:qFormat/>
    <w:rsid w:val="00944E6D"/>
    <w:rPr>
      <w:rFonts w:ascii="Calibri" w:hAnsi="Calibri" w:hint="default"/>
      <w:kern w:val="2"/>
      <w:sz w:val="21"/>
      <w:szCs w:val="22"/>
    </w:rPr>
  </w:style>
  <w:style w:type="paragraph" w:customStyle="1" w:styleId="CD">
    <w:name w:val="CD正文"/>
    <w:basedOn w:val="aff0"/>
    <w:link w:val="CDChar"/>
    <w:qFormat/>
    <w:rsid w:val="00944E6D"/>
  </w:style>
  <w:style w:type="paragraph" w:customStyle="1" w:styleId="affb">
    <w:name w:val="项目符号：一级"/>
    <w:basedOn w:val="afe"/>
    <w:next w:val="afe"/>
    <w:uiPriority w:val="99"/>
    <w:qFormat/>
    <w:rsid w:val="00944E6D"/>
  </w:style>
  <w:style w:type="character" w:customStyle="1" w:styleId="HTMLChar">
    <w:name w:val="HTML 预设格式 Char"/>
    <w:basedOn w:val="a1"/>
    <w:link w:val="HTML"/>
    <w:uiPriority w:val="99"/>
    <w:semiHidden/>
    <w:qFormat/>
    <w:rsid w:val="00944E6D"/>
    <w:rPr>
      <w:rFonts w:ascii="宋体" w:eastAsia="宋体" w:hAnsi="宋体" w:cs="Times New Roman"/>
      <w:kern w:val="0"/>
      <w:sz w:val="24"/>
      <w:szCs w:val="24"/>
    </w:rPr>
  </w:style>
  <w:style w:type="paragraph" w:customStyle="1" w:styleId="msonormal0">
    <w:name w:val="msonormal"/>
    <w:basedOn w:val="a0"/>
    <w:uiPriority w:val="99"/>
    <w:qFormat/>
    <w:rsid w:val="00944E6D"/>
    <w:pPr>
      <w:widowControl/>
      <w:spacing w:before="100" w:beforeAutospacing="1" w:after="100" w:afterAutospacing="1"/>
      <w:jc w:val="left"/>
    </w:pPr>
    <w:rPr>
      <w:rFonts w:ascii="宋体" w:hAnsi="宋体"/>
      <w:color w:val="000000"/>
      <w:kern w:val="0"/>
      <w:sz w:val="24"/>
      <w:szCs w:val="24"/>
    </w:rPr>
  </w:style>
  <w:style w:type="character" w:customStyle="1" w:styleId="CharChar">
    <w:name w:val="样式 Char Char"/>
    <w:link w:val="aff1"/>
    <w:qFormat/>
    <w:locked/>
    <w:rsid w:val="00944E6D"/>
    <w:rPr>
      <w:rFonts w:ascii="宋体" w:eastAsia="宋体" w:hAnsi="宋体" w:cs="宋体"/>
      <w:kern w:val="0"/>
      <w:sz w:val="24"/>
      <w:szCs w:val="24"/>
    </w:rPr>
  </w:style>
  <w:style w:type="character" w:customStyle="1" w:styleId="CDChar">
    <w:name w:val="CD正文 Char"/>
    <w:link w:val="CD"/>
    <w:qFormat/>
    <w:locked/>
    <w:rsid w:val="00944E6D"/>
    <w:rPr>
      <w:rFonts w:ascii="Times New Roman" w:eastAsia="宋体" w:hAnsi="Times New Roman" w:cs="Times New Roman"/>
      <w:sz w:val="24"/>
      <w:szCs w:val="24"/>
    </w:rPr>
  </w:style>
  <w:style w:type="paragraph" w:customStyle="1" w:styleId="Affc">
    <w:name w:val="正文 A"/>
    <w:uiPriority w:val="99"/>
    <w:qFormat/>
    <w:rsid w:val="00944E6D"/>
    <w:rPr>
      <w:rFonts w:ascii="Arial Unicode MS" w:eastAsia="Arial Unicode MS" w:hAnsi="Arial Unicode MS" w:cs="Arial Unicode MS"/>
      <w:color w:val="000000"/>
      <w:sz w:val="24"/>
      <w:szCs w:val="24"/>
      <w:lang w:val="zh-TW" w:eastAsia="zh-TW"/>
    </w:rPr>
  </w:style>
  <w:style w:type="paragraph" w:customStyle="1" w:styleId="53">
    <w:name w:val="标题5"/>
    <w:basedOn w:val="a0"/>
    <w:uiPriority w:val="99"/>
    <w:qFormat/>
    <w:rsid w:val="00944E6D"/>
    <w:pPr>
      <w:spacing w:before="100" w:beforeAutospacing="1" w:after="100" w:afterAutospacing="1"/>
      <w:ind w:left="283" w:hanging="425"/>
      <w:outlineLvl w:val="4"/>
    </w:pPr>
    <w:rPr>
      <w:rFonts w:ascii="Times New Roman" w:hAnsi="Times New Roman"/>
      <w:szCs w:val="24"/>
    </w:rPr>
  </w:style>
  <w:style w:type="paragraph" w:customStyle="1" w:styleId="54">
    <w:name w:val="列出段落5"/>
    <w:basedOn w:val="a0"/>
    <w:uiPriority w:val="99"/>
    <w:qFormat/>
    <w:rsid w:val="00944E6D"/>
    <w:pPr>
      <w:ind w:firstLineChars="200" w:firstLine="420"/>
    </w:pPr>
    <w:rPr>
      <w:rFonts w:ascii="Times New Roman" w:hAnsi="Times New Roman"/>
    </w:rPr>
  </w:style>
  <w:style w:type="paragraph" w:customStyle="1" w:styleId="NormalIndent1">
    <w:name w:val="Normal Indent1"/>
    <w:basedOn w:val="a0"/>
    <w:uiPriority w:val="99"/>
    <w:qFormat/>
    <w:rsid w:val="00944E6D"/>
    <w:pPr>
      <w:spacing w:line="360" w:lineRule="auto"/>
      <w:ind w:firstLineChars="200" w:firstLine="200"/>
    </w:pPr>
    <w:rPr>
      <w:rFonts w:ascii="Times New Roman" w:hAnsi="Times New Roman"/>
      <w:sz w:val="24"/>
      <w:szCs w:val="24"/>
    </w:rPr>
  </w:style>
  <w:style w:type="paragraph" w:customStyle="1" w:styleId="affd">
    <w:name w:val="图题标题"/>
    <w:basedOn w:val="a0"/>
    <w:uiPriority w:val="99"/>
    <w:qFormat/>
    <w:rsid w:val="00944E6D"/>
    <w:pPr>
      <w:spacing w:line="400" w:lineRule="exact"/>
      <w:jc w:val="center"/>
    </w:pPr>
    <w:rPr>
      <w:rFonts w:ascii="Times New Roman" w:eastAsia="黑体" w:hAnsi="Times New Roman"/>
      <w:sz w:val="24"/>
      <w:szCs w:val="24"/>
    </w:rPr>
  </w:style>
  <w:style w:type="paragraph" w:customStyle="1" w:styleId="110">
    <w:name w:val="无间隔11"/>
    <w:uiPriority w:val="99"/>
    <w:qFormat/>
    <w:rsid w:val="00944E6D"/>
    <w:pPr>
      <w:widowControl w:val="0"/>
      <w:spacing w:after="200" w:line="300" w:lineRule="auto"/>
      <w:jc w:val="center"/>
    </w:pPr>
    <w:rPr>
      <w:rFonts w:ascii="宋体" w:hAnsi="宋体"/>
      <w:kern w:val="2"/>
      <w:sz w:val="24"/>
      <w:szCs w:val="21"/>
    </w:rPr>
  </w:style>
  <w:style w:type="paragraph" w:customStyle="1" w:styleId="111">
    <w:name w:val="列出段落11"/>
    <w:basedOn w:val="a0"/>
    <w:uiPriority w:val="99"/>
    <w:qFormat/>
    <w:rsid w:val="00944E6D"/>
    <w:pPr>
      <w:spacing w:after="200" w:line="276" w:lineRule="auto"/>
      <w:ind w:firstLineChars="200" w:firstLine="420"/>
    </w:pPr>
  </w:style>
  <w:style w:type="paragraph" w:customStyle="1" w:styleId="26">
    <w:name w:val="修订2"/>
    <w:uiPriority w:val="99"/>
    <w:qFormat/>
    <w:rsid w:val="00944E6D"/>
    <w:pPr>
      <w:spacing w:after="200" w:line="276" w:lineRule="auto"/>
    </w:pPr>
    <w:rPr>
      <w:rFonts w:ascii="Calibri" w:hAnsi="Calibri"/>
      <w:kern w:val="2"/>
      <w:sz w:val="21"/>
      <w:szCs w:val="22"/>
    </w:rPr>
  </w:style>
  <w:style w:type="character" w:customStyle="1" w:styleId="UserStyle26">
    <w:name w:val="UserStyle_26"/>
    <w:link w:val="NormalIndent"/>
    <w:qFormat/>
    <w:locked/>
    <w:rsid w:val="00944E6D"/>
  </w:style>
  <w:style w:type="paragraph" w:customStyle="1" w:styleId="NormalIndent">
    <w:name w:val="NormalIndent"/>
    <w:basedOn w:val="a0"/>
    <w:link w:val="UserStyle26"/>
    <w:qFormat/>
    <w:rsid w:val="00944E6D"/>
    <w:pPr>
      <w:widowControl/>
      <w:spacing w:after="200" w:line="276" w:lineRule="auto"/>
      <w:ind w:firstLine="420"/>
    </w:pPr>
    <w:rPr>
      <w:rFonts w:asciiTheme="minorHAnsi" w:eastAsiaTheme="minorEastAsia" w:hAnsiTheme="minorHAnsi" w:cstheme="minorBidi"/>
    </w:rPr>
  </w:style>
  <w:style w:type="paragraph" w:customStyle="1" w:styleId="HtmlNormal">
    <w:name w:val="HtmlNormal"/>
    <w:basedOn w:val="a0"/>
    <w:uiPriority w:val="99"/>
    <w:qFormat/>
    <w:rsid w:val="00944E6D"/>
    <w:pPr>
      <w:widowControl/>
      <w:spacing w:before="100" w:beforeAutospacing="1" w:after="100" w:afterAutospacing="1" w:line="276" w:lineRule="auto"/>
      <w:jc w:val="left"/>
    </w:pPr>
    <w:rPr>
      <w:rFonts w:ascii="宋体" w:hAnsi="宋体"/>
      <w:kern w:val="0"/>
      <w:sz w:val="24"/>
      <w:szCs w:val="24"/>
    </w:rPr>
  </w:style>
  <w:style w:type="paragraph" w:customStyle="1" w:styleId="Heading1">
    <w:name w:val="Heading1"/>
    <w:basedOn w:val="a0"/>
    <w:next w:val="a0"/>
    <w:uiPriority w:val="99"/>
    <w:qFormat/>
    <w:rsid w:val="00944E6D"/>
    <w:pPr>
      <w:keepNext/>
      <w:keepLines/>
      <w:widowControl/>
      <w:spacing w:before="300" w:after="200" w:line="276" w:lineRule="auto"/>
    </w:pPr>
    <w:rPr>
      <w:rFonts w:eastAsia="黑体"/>
      <w:kern w:val="44"/>
      <w:sz w:val="44"/>
      <w:szCs w:val="44"/>
    </w:rPr>
  </w:style>
  <w:style w:type="paragraph" w:customStyle="1" w:styleId="UserStyle33">
    <w:name w:val="UserStyle_33"/>
    <w:basedOn w:val="a0"/>
    <w:uiPriority w:val="99"/>
    <w:qFormat/>
    <w:rsid w:val="00944E6D"/>
    <w:pPr>
      <w:widowControl/>
      <w:spacing w:after="200" w:line="400" w:lineRule="exact"/>
      <w:ind w:firstLineChars="200" w:firstLine="200"/>
    </w:pPr>
    <w:rPr>
      <w:rFonts w:ascii="Times New Roman" w:hAnsi="Times New Roman"/>
      <w:sz w:val="24"/>
      <w:szCs w:val="24"/>
    </w:rPr>
  </w:style>
  <w:style w:type="paragraph" w:customStyle="1" w:styleId="UserStyle40">
    <w:name w:val="UserStyle_40"/>
    <w:basedOn w:val="a0"/>
    <w:uiPriority w:val="99"/>
    <w:qFormat/>
    <w:rsid w:val="00944E6D"/>
    <w:pPr>
      <w:widowControl/>
      <w:spacing w:after="200" w:line="276" w:lineRule="auto"/>
      <w:ind w:firstLineChars="200" w:firstLine="420"/>
    </w:pPr>
    <w:rPr>
      <w:szCs w:val="21"/>
    </w:rPr>
  </w:style>
  <w:style w:type="paragraph" w:customStyle="1" w:styleId="Heading2">
    <w:name w:val="Heading2"/>
    <w:basedOn w:val="a0"/>
    <w:next w:val="a0"/>
    <w:uiPriority w:val="99"/>
    <w:qFormat/>
    <w:rsid w:val="00944E6D"/>
    <w:pPr>
      <w:widowControl/>
      <w:tabs>
        <w:tab w:val="right" w:leader="dot" w:pos="9000"/>
      </w:tabs>
      <w:spacing w:after="200" w:line="276" w:lineRule="auto"/>
      <w:ind w:rightChars="-245" w:right="-686"/>
    </w:pPr>
    <w:rPr>
      <w:szCs w:val="21"/>
    </w:rPr>
  </w:style>
  <w:style w:type="paragraph" w:customStyle="1" w:styleId="BodyText">
    <w:name w:val="BodyText"/>
    <w:basedOn w:val="a0"/>
    <w:uiPriority w:val="99"/>
    <w:qFormat/>
    <w:rsid w:val="00944E6D"/>
    <w:pPr>
      <w:spacing w:after="120" w:line="276" w:lineRule="auto"/>
    </w:pPr>
  </w:style>
  <w:style w:type="paragraph" w:customStyle="1" w:styleId="Style2">
    <w:name w:val="_Style 2"/>
    <w:basedOn w:val="a0"/>
    <w:qFormat/>
    <w:rsid w:val="00944E6D"/>
    <w:pPr>
      <w:spacing w:after="200" w:line="276" w:lineRule="auto"/>
      <w:ind w:firstLineChars="200" w:firstLine="420"/>
    </w:pPr>
  </w:style>
  <w:style w:type="paragraph" w:customStyle="1" w:styleId="27">
    <w:name w:val="正文2"/>
    <w:uiPriority w:val="99"/>
    <w:qFormat/>
    <w:rsid w:val="00944E6D"/>
    <w:pPr>
      <w:spacing w:after="200" w:line="276" w:lineRule="auto"/>
      <w:jc w:val="both"/>
    </w:pPr>
    <w:rPr>
      <w:rFonts w:ascii="Calibri" w:hAnsi="Calibri" w:cs="Calibri"/>
      <w:kern w:val="2"/>
      <w:sz w:val="21"/>
      <w:szCs w:val="21"/>
    </w:rPr>
  </w:style>
  <w:style w:type="character" w:customStyle="1" w:styleId="CharChara">
    <w:name w:val="标准文本 Char Char"/>
    <w:link w:val="affe"/>
    <w:qFormat/>
    <w:locked/>
    <w:rsid w:val="00944E6D"/>
    <w:rPr>
      <w:sz w:val="24"/>
    </w:rPr>
  </w:style>
  <w:style w:type="paragraph" w:customStyle="1" w:styleId="affe">
    <w:name w:val="标准文本"/>
    <w:basedOn w:val="a0"/>
    <w:link w:val="CharChara"/>
    <w:qFormat/>
    <w:rsid w:val="00944E6D"/>
    <w:pPr>
      <w:spacing w:after="200" w:line="360" w:lineRule="auto"/>
      <w:ind w:firstLineChars="200" w:firstLine="480"/>
    </w:pPr>
    <w:rPr>
      <w:rFonts w:asciiTheme="minorHAnsi" w:eastAsiaTheme="minorEastAsia" w:hAnsiTheme="minorHAnsi" w:cstheme="minorBidi"/>
      <w:sz w:val="24"/>
    </w:rPr>
  </w:style>
  <w:style w:type="character" w:customStyle="1" w:styleId="360Char">
    <w:name w:val="正文360首行缩进 Char"/>
    <w:basedOn w:val="a1"/>
    <w:link w:val="360"/>
    <w:qFormat/>
    <w:locked/>
    <w:rsid w:val="00944E6D"/>
    <w:rPr>
      <w:rFonts w:ascii="Times New Roman" w:eastAsia="宋体" w:hAnsi="Times New Roman" w:cs="Times New Roman"/>
      <w:sz w:val="24"/>
    </w:rPr>
  </w:style>
  <w:style w:type="paragraph" w:customStyle="1" w:styleId="360">
    <w:name w:val="正文360首行缩进"/>
    <w:basedOn w:val="a0"/>
    <w:link w:val="360Char"/>
    <w:qFormat/>
    <w:rsid w:val="00944E6D"/>
    <w:pPr>
      <w:widowControl/>
      <w:spacing w:before="120" w:line="300" w:lineRule="auto"/>
      <w:ind w:firstLineChars="200" w:firstLine="200"/>
      <w:jc w:val="left"/>
    </w:pPr>
    <w:rPr>
      <w:rFonts w:ascii="Times New Roman" w:hAnsi="Times New Roman"/>
      <w:sz w:val="24"/>
    </w:rPr>
  </w:style>
  <w:style w:type="paragraph" w:customStyle="1" w:styleId="100">
    <w:name w:val="列出段落1_0"/>
    <w:basedOn w:val="a0"/>
    <w:uiPriority w:val="99"/>
    <w:qFormat/>
    <w:rsid w:val="00944E6D"/>
    <w:pPr>
      <w:ind w:firstLineChars="200" w:firstLine="420"/>
    </w:pPr>
    <w:rPr>
      <w:szCs w:val="21"/>
    </w:rPr>
  </w:style>
  <w:style w:type="paragraph" w:customStyle="1" w:styleId="Normal59">
    <w:name w:val="Normal_59"/>
    <w:uiPriority w:val="99"/>
    <w:qFormat/>
    <w:rsid w:val="00944E6D"/>
    <w:pPr>
      <w:spacing w:before="120" w:after="240" w:line="276" w:lineRule="auto"/>
      <w:jc w:val="both"/>
    </w:pPr>
    <w:rPr>
      <w:rFonts w:eastAsia="Calibri"/>
      <w:sz w:val="22"/>
      <w:szCs w:val="22"/>
      <w:lang w:val="ru-RU" w:eastAsia="en-US"/>
    </w:rPr>
  </w:style>
  <w:style w:type="paragraph" w:customStyle="1" w:styleId="Char1CharCharCharCharCharChar0">
    <w:name w:val="Char1 Char Char Char Char Char Char_0"/>
    <w:basedOn w:val="a0"/>
    <w:uiPriority w:val="99"/>
    <w:qFormat/>
    <w:rsid w:val="00944E6D"/>
    <w:rPr>
      <w:rFonts w:ascii="Tahoma" w:hAnsi="Tahoma"/>
      <w:sz w:val="24"/>
      <w:szCs w:val="20"/>
    </w:rPr>
  </w:style>
  <w:style w:type="paragraph" w:customStyle="1" w:styleId="2TimesNewRoman5020">
    <w:name w:val="样式 标题 2 + Times New Roman 四号 非加粗 段前: 5 磅 段后: 0 磅 行距: 固定值 20..."/>
    <w:basedOn w:val="2"/>
    <w:uiPriority w:val="99"/>
    <w:qFormat/>
    <w:rsid w:val="00944E6D"/>
    <w:pPr>
      <w:numPr>
        <w:ilvl w:val="0"/>
        <w:numId w:val="0"/>
      </w:numPr>
      <w:spacing w:before="100" w:line="400" w:lineRule="exact"/>
      <w:jc w:val="both"/>
    </w:pPr>
    <w:rPr>
      <w:rFonts w:ascii="Times New Roman" w:eastAsia="黑体" w:hAnsi="Times New Roman"/>
      <w:b w:val="0"/>
      <w:szCs w:val="32"/>
    </w:rPr>
  </w:style>
  <w:style w:type="paragraph" w:customStyle="1" w:styleId="1110">
    <w:name w:val="列出段落111"/>
    <w:basedOn w:val="a0"/>
    <w:uiPriority w:val="99"/>
    <w:qFormat/>
    <w:rsid w:val="00944E6D"/>
    <w:pPr>
      <w:ind w:firstLineChars="200" w:firstLine="420"/>
    </w:pPr>
    <w:rPr>
      <w:rFonts w:ascii="Times New Roman" w:hAnsi="Times New Roman"/>
    </w:rPr>
  </w:style>
  <w:style w:type="paragraph" w:customStyle="1" w:styleId="34">
    <w:name w:val="修订3"/>
    <w:uiPriority w:val="99"/>
    <w:qFormat/>
    <w:rsid w:val="00944E6D"/>
    <w:rPr>
      <w:rFonts w:ascii="Calibri" w:hAnsi="Calibri"/>
      <w:kern w:val="2"/>
      <w:sz w:val="21"/>
      <w:szCs w:val="22"/>
    </w:rPr>
  </w:style>
  <w:style w:type="paragraph" w:customStyle="1" w:styleId="ListParagraph1">
    <w:name w:val="List Paragraph1"/>
    <w:basedOn w:val="a0"/>
    <w:uiPriority w:val="99"/>
    <w:qFormat/>
    <w:rsid w:val="00944E6D"/>
    <w:pPr>
      <w:ind w:firstLineChars="200" w:firstLine="420"/>
    </w:pPr>
    <w:rPr>
      <w:rFonts w:ascii="Times New Roman" w:hAnsi="Times New Roman"/>
      <w:szCs w:val="24"/>
    </w:rPr>
  </w:style>
  <w:style w:type="paragraph" w:customStyle="1" w:styleId="58">
    <w:name w:val="正文_58"/>
    <w:uiPriority w:val="99"/>
    <w:qFormat/>
    <w:rsid w:val="00944E6D"/>
    <w:pPr>
      <w:widowControl w:val="0"/>
      <w:jc w:val="both"/>
    </w:pPr>
    <w:rPr>
      <w:rFonts w:ascii="Calibri" w:hAnsi="Calibri"/>
      <w:kern w:val="2"/>
      <w:sz w:val="21"/>
      <w:szCs w:val="22"/>
    </w:rPr>
  </w:style>
  <w:style w:type="paragraph" w:customStyle="1" w:styleId="afff">
    <w:name w:val="正文（绿盟科技）"/>
    <w:qFormat/>
    <w:rsid w:val="00944E6D"/>
    <w:pPr>
      <w:spacing w:line="300" w:lineRule="auto"/>
    </w:pPr>
    <w:rPr>
      <w:rFonts w:ascii="Arial" w:hAnsi="Arial" w:cs="黑体"/>
      <w:sz w:val="21"/>
      <w:szCs w:val="21"/>
    </w:rPr>
  </w:style>
  <w:style w:type="paragraph" w:customStyle="1" w:styleId="55">
    <w:name w:val="标题 5（有编号）（绿盟科技）"/>
    <w:basedOn w:val="a0"/>
    <w:next w:val="afff"/>
    <w:qFormat/>
    <w:rsid w:val="00944E6D"/>
    <w:pPr>
      <w:keepNext/>
      <w:keepLines/>
      <w:tabs>
        <w:tab w:val="left" w:pos="0"/>
      </w:tabs>
      <w:spacing w:before="280" w:after="156" w:line="376" w:lineRule="auto"/>
      <w:ind w:left="1958" w:hanging="420"/>
      <w:jc w:val="left"/>
      <w:outlineLvl w:val="4"/>
    </w:pPr>
    <w:rPr>
      <w:rFonts w:ascii="Arial" w:eastAsia="黑体" w:hAnsi="Arial"/>
      <w:b/>
      <w:sz w:val="24"/>
      <w:szCs w:val="28"/>
    </w:rPr>
  </w:style>
  <w:style w:type="paragraph" w:customStyle="1" w:styleId="091">
    <w:name w:val="09、“1.”表格内一级标题"/>
    <w:basedOn w:val="a0"/>
    <w:uiPriority w:val="99"/>
    <w:qFormat/>
    <w:rsid w:val="00944E6D"/>
    <w:pPr>
      <w:tabs>
        <w:tab w:val="left" w:pos="0"/>
        <w:tab w:val="left" w:pos="420"/>
      </w:tabs>
      <w:wordWrap w:val="0"/>
      <w:topLinePunct/>
      <w:snapToGrid w:val="0"/>
      <w:spacing w:line="360" w:lineRule="exact"/>
      <w:ind w:leftChars="20" w:left="48" w:hanging="425"/>
    </w:pPr>
    <w:rPr>
      <w:rFonts w:ascii="宋体" w:hAnsi="宋体"/>
    </w:rPr>
  </w:style>
  <w:style w:type="paragraph" w:customStyle="1" w:styleId="120">
    <w:name w:val="12、表格内左对齐正文"/>
    <w:basedOn w:val="a0"/>
    <w:qFormat/>
    <w:rsid w:val="00944E6D"/>
    <w:pPr>
      <w:tabs>
        <w:tab w:val="left" w:pos="0"/>
      </w:tabs>
      <w:wordWrap w:val="0"/>
      <w:topLinePunct/>
      <w:snapToGrid w:val="0"/>
      <w:spacing w:line="360" w:lineRule="exact"/>
      <w:ind w:leftChars="20" w:left="48"/>
    </w:pPr>
    <w:rPr>
      <w:rFonts w:ascii="宋体" w:hAnsi="宋体"/>
    </w:rPr>
  </w:style>
  <w:style w:type="paragraph" w:customStyle="1" w:styleId="112">
    <w:name w:val="修订11"/>
    <w:uiPriority w:val="99"/>
    <w:qFormat/>
    <w:rsid w:val="00944E6D"/>
    <w:rPr>
      <w:rFonts w:ascii="Calibri" w:hAnsi="Calibri"/>
      <w:kern w:val="2"/>
      <w:sz w:val="21"/>
      <w:szCs w:val="22"/>
    </w:rPr>
  </w:style>
  <w:style w:type="paragraph" w:customStyle="1" w:styleId="Style32">
    <w:name w:val="_Style 32"/>
    <w:basedOn w:val="a0"/>
    <w:next w:val="a0"/>
    <w:uiPriority w:val="99"/>
    <w:qFormat/>
    <w:rsid w:val="00944E6D"/>
    <w:pPr>
      <w:spacing w:line="240" w:lineRule="atLeast"/>
      <w:ind w:left="420" w:firstLine="420"/>
      <w:jc w:val="left"/>
    </w:pPr>
    <w:rPr>
      <w:rFonts w:ascii="Times New Roman" w:hAnsi="Times New Roman"/>
      <w:szCs w:val="20"/>
    </w:rPr>
  </w:style>
  <w:style w:type="character" w:styleId="afff0">
    <w:name w:val="Placeholder Text"/>
    <w:basedOn w:val="a1"/>
    <w:uiPriority w:val="99"/>
    <w:semiHidden/>
    <w:qFormat/>
    <w:rsid w:val="00944E6D"/>
    <w:rPr>
      <w:color w:val="808080"/>
    </w:rPr>
  </w:style>
  <w:style w:type="character" w:customStyle="1" w:styleId="19">
    <w:name w:val="页眉 字符1"/>
    <w:basedOn w:val="a1"/>
    <w:uiPriority w:val="99"/>
    <w:semiHidden/>
    <w:qFormat/>
    <w:locked/>
    <w:rsid w:val="00944E6D"/>
    <w:rPr>
      <w:rFonts w:ascii="Calibri" w:eastAsia="宋体" w:hAnsi="Calibri" w:cs="Times New Roman"/>
      <w:kern w:val="0"/>
      <w:sz w:val="18"/>
      <w:szCs w:val="18"/>
    </w:rPr>
  </w:style>
  <w:style w:type="character" w:customStyle="1" w:styleId="1a">
    <w:name w:val="正文文本 字符1"/>
    <w:basedOn w:val="a1"/>
    <w:uiPriority w:val="99"/>
    <w:semiHidden/>
    <w:qFormat/>
    <w:locked/>
    <w:rsid w:val="00944E6D"/>
    <w:rPr>
      <w:rFonts w:ascii="Calibri" w:eastAsia="宋体" w:hAnsi="Calibri" w:cs="Times New Roman"/>
    </w:rPr>
  </w:style>
  <w:style w:type="character" w:customStyle="1" w:styleId="1b">
    <w:name w:val="批注框文本 字符1"/>
    <w:basedOn w:val="a1"/>
    <w:uiPriority w:val="99"/>
    <w:semiHidden/>
    <w:qFormat/>
    <w:locked/>
    <w:rsid w:val="00944E6D"/>
    <w:rPr>
      <w:rFonts w:ascii="Times New Roman" w:eastAsia="宋体" w:hAnsi="Times New Roman" w:cs="Times New Roman"/>
      <w:kern w:val="0"/>
      <w:sz w:val="18"/>
      <w:szCs w:val="18"/>
    </w:rPr>
  </w:style>
  <w:style w:type="character" w:customStyle="1" w:styleId="NormalCharacter">
    <w:name w:val="NormalCharacter"/>
    <w:qFormat/>
    <w:rsid w:val="00944E6D"/>
  </w:style>
  <w:style w:type="paragraph" w:customStyle="1" w:styleId="BodyText1I">
    <w:name w:val="BodyText1I"/>
    <w:basedOn w:val="a0"/>
    <w:link w:val="UserStyle9"/>
    <w:qFormat/>
    <w:rsid w:val="00944E6D"/>
  </w:style>
  <w:style w:type="character" w:customStyle="1" w:styleId="UserStyle9">
    <w:name w:val="UserStyle_9"/>
    <w:basedOn w:val="a1"/>
    <w:link w:val="BodyText1I"/>
    <w:qFormat/>
    <w:locked/>
    <w:rsid w:val="00944E6D"/>
    <w:rPr>
      <w:rFonts w:ascii="Calibri" w:eastAsia="宋体" w:hAnsi="Calibri" w:cs="Times New Roman"/>
    </w:rPr>
  </w:style>
  <w:style w:type="character" w:customStyle="1" w:styleId="150">
    <w:name w:val="15"/>
    <w:basedOn w:val="a1"/>
    <w:qFormat/>
    <w:rsid w:val="00944E6D"/>
    <w:rPr>
      <w:rFonts w:ascii="Calibri" w:hAnsi="Calibri" w:hint="default"/>
    </w:rPr>
  </w:style>
  <w:style w:type="character" w:customStyle="1" w:styleId="Char17">
    <w:name w:val="批注文字 Char1"/>
    <w:basedOn w:val="a1"/>
    <w:semiHidden/>
    <w:qFormat/>
    <w:locked/>
    <w:rsid w:val="00944E6D"/>
    <w:rPr>
      <w:rFonts w:ascii="Calibri" w:eastAsia="宋体" w:hAnsi="Calibri" w:cs="Times New Roman" w:hint="default"/>
    </w:rPr>
  </w:style>
  <w:style w:type="character" w:customStyle="1" w:styleId="font21">
    <w:name w:val="font21"/>
    <w:qFormat/>
    <w:rsid w:val="00944E6D"/>
    <w:rPr>
      <w:rFonts w:ascii="Arial" w:hAnsi="Arial" w:cs="Arial" w:hint="default"/>
      <w:color w:val="000000"/>
      <w:sz w:val="18"/>
      <w:szCs w:val="18"/>
      <w:u w:val="none"/>
    </w:rPr>
  </w:style>
  <w:style w:type="character" w:customStyle="1" w:styleId="Style80">
    <w:name w:val="_Style 8"/>
    <w:uiPriority w:val="32"/>
    <w:qFormat/>
    <w:rsid w:val="00944E6D"/>
    <w:rPr>
      <w:b/>
      <w:bCs/>
      <w:smallCaps/>
      <w:color w:val="C0504D"/>
      <w:spacing w:val="5"/>
      <w:u w:val="single"/>
    </w:rPr>
  </w:style>
  <w:style w:type="character" w:customStyle="1" w:styleId="l-btn-icon-left">
    <w:name w:val="l-btn-icon-left"/>
    <w:basedOn w:val="a1"/>
    <w:qFormat/>
    <w:rsid w:val="00944E6D"/>
  </w:style>
  <w:style w:type="character" w:customStyle="1" w:styleId="l-btn-icon-left1">
    <w:name w:val="l-btn-icon-left1"/>
    <w:basedOn w:val="a1"/>
    <w:qFormat/>
    <w:rsid w:val="00944E6D"/>
  </w:style>
  <w:style w:type="character" w:customStyle="1" w:styleId="l-btn-empty">
    <w:name w:val="l-btn-empty"/>
    <w:basedOn w:val="a1"/>
    <w:qFormat/>
    <w:rsid w:val="00944E6D"/>
  </w:style>
  <w:style w:type="character" w:customStyle="1" w:styleId="l-btn-icon-right">
    <w:name w:val="l-btn-icon-right"/>
    <w:basedOn w:val="a1"/>
    <w:qFormat/>
    <w:rsid w:val="00944E6D"/>
  </w:style>
  <w:style w:type="character" w:customStyle="1" w:styleId="l-btn-left2">
    <w:name w:val="l-btn-left2"/>
    <w:basedOn w:val="a1"/>
    <w:qFormat/>
    <w:rsid w:val="00944E6D"/>
  </w:style>
  <w:style w:type="character" w:customStyle="1" w:styleId="l-btn-left3">
    <w:name w:val="l-btn-left3"/>
    <w:basedOn w:val="a1"/>
    <w:qFormat/>
    <w:rsid w:val="00944E6D"/>
  </w:style>
  <w:style w:type="character" w:customStyle="1" w:styleId="l-btn-left4">
    <w:name w:val="l-btn-left4"/>
    <w:basedOn w:val="a1"/>
    <w:qFormat/>
    <w:rsid w:val="00944E6D"/>
  </w:style>
  <w:style w:type="character" w:customStyle="1" w:styleId="l-btn-left5">
    <w:name w:val="l-btn-left5"/>
    <w:basedOn w:val="a1"/>
    <w:qFormat/>
    <w:rsid w:val="00944E6D"/>
  </w:style>
  <w:style w:type="character" w:customStyle="1" w:styleId="l-btn-left6">
    <w:name w:val="l-btn-left6"/>
    <w:basedOn w:val="a1"/>
    <w:qFormat/>
    <w:rsid w:val="00944E6D"/>
  </w:style>
  <w:style w:type="character" w:customStyle="1" w:styleId="l-btn-text">
    <w:name w:val="l-btn-text"/>
    <w:basedOn w:val="a1"/>
    <w:qFormat/>
    <w:rsid w:val="00944E6D"/>
    <w:rPr>
      <w:vertAlign w:val="baseline"/>
    </w:rPr>
  </w:style>
  <w:style w:type="character" w:customStyle="1" w:styleId="l-btn-text1">
    <w:name w:val="l-btn-text1"/>
    <w:basedOn w:val="a1"/>
    <w:qFormat/>
    <w:rsid w:val="00944E6D"/>
    <w:rPr>
      <w:vertAlign w:val="baseline"/>
    </w:rPr>
  </w:style>
  <w:style w:type="character" w:customStyle="1" w:styleId="ajaxtitle">
    <w:name w:val="ajaxtitle"/>
    <w:basedOn w:val="a1"/>
    <w:qFormat/>
    <w:rsid w:val="00944E6D"/>
  </w:style>
  <w:style w:type="character" w:customStyle="1" w:styleId="jsonkey">
    <w:name w:val="json_key"/>
    <w:basedOn w:val="a1"/>
    <w:qFormat/>
    <w:rsid w:val="00944E6D"/>
  </w:style>
  <w:style w:type="character" w:customStyle="1" w:styleId="jsonstring">
    <w:name w:val="json_string"/>
    <w:basedOn w:val="a1"/>
    <w:qFormat/>
    <w:rsid w:val="00944E6D"/>
  </w:style>
  <w:style w:type="character" w:customStyle="1" w:styleId="2Char10">
    <w:name w:val="标题 2 Char1"/>
    <w:basedOn w:val="a1"/>
    <w:uiPriority w:val="99"/>
    <w:semiHidden/>
    <w:qFormat/>
    <w:rsid w:val="00944E6D"/>
    <w:rPr>
      <w:rFonts w:asciiTheme="majorHAnsi" w:eastAsiaTheme="majorEastAsia" w:hAnsiTheme="majorHAnsi" w:cstheme="majorBidi" w:hint="eastAsia"/>
      <w:b/>
      <w:bCs/>
      <w:kern w:val="2"/>
      <w:sz w:val="32"/>
      <w:szCs w:val="32"/>
    </w:rPr>
  </w:style>
  <w:style w:type="character" w:customStyle="1" w:styleId="3Char10">
    <w:name w:val="标题 3 Char1"/>
    <w:basedOn w:val="a1"/>
    <w:uiPriority w:val="99"/>
    <w:semiHidden/>
    <w:qFormat/>
    <w:rsid w:val="00944E6D"/>
    <w:rPr>
      <w:rFonts w:ascii="Calibri" w:hAnsi="Calibri" w:hint="default"/>
      <w:b/>
      <w:bCs/>
      <w:kern w:val="2"/>
      <w:sz w:val="32"/>
      <w:szCs w:val="32"/>
    </w:rPr>
  </w:style>
  <w:style w:type="character" w:customStyle="1" w:styleId="4Char1">
    <w:name w:val="标题 4 Char1"/>
    <w:basedOn w:val="a1"/>
    <w:uiPriority w:val="9"/>
    <w:semiHidden/>
    <w:qFormat/>
    <w:rsid w:val="00944E6D"/>
    <w:rPr>
      <w:rFonts w:asciiTheme="majorHAnsi" w:eastAsiaTheme="majorEastAsia" w:hAnsiTheme="majorHAnsi" w:cstheme="majorBidi" w:hint="eastAsia"/>
      <w:b/>
      <w:bCs/>
      <w:kern w:val="2"/>
      <w:sz w:val="28"/>
      <w:szCs w:val="28"/>
    </w:rPr>
  </w:style>
  <w:style w:type="character" w:customStyle="1" w:styleId="2Char11">
    <w:name w:val="正文文本缩进 2 Char1"/>
    <w:basedOn w:val="a1"/>
    <w:uiPriority w:val="99"/>
    <w:semiHidden/>
    <w:qFormat/>
    <w:rsid w:val="00944E6D"/>
    <w:rPr>
      <w:rFonts w:ascii="Calibri" w:hAnsi="Calibri" w:cs="Calibri" w:hint="default"/>
      <w:kern w:val="2"/>
      <w:sz w:val="21"/>
      <w:szCs w:val="22"/>
    </w:rPr>
  </w:style>
  <w:style w:type="character" w:customStyle="1" w:styleId="Char18">
    <w:name w:val="正文文本缩进 Char1"/>
    <w:basedOn w:val="a1"/>
    <w:uiPriority w:val="99"/>
    <w:semiHidden/>
    <w:qFormat/>
    <w:rsid w:val="00944E6D"/>
    <w:rPr>
      <w:rFonts w:ascii="Calibri" w:hAnsi="Calibri" w:cs="Calibri" w:hint="default"/>
      <w:kern w:val="2"/>
      <w:sz w:val="21"/>
      <w:szCs w:val="22"/>
    </w:rPr>
  </w:style>
  <w:style w:type="character" w:customStyle="1" w:styleId="3Char11">
    <w:name w:val="正文文本 3 Char1"/>
    <w:basedOn w:val="a1"/>
    <w:uiPriority w:val="99"/>
    <w:semiHidden/>
    <w:qFormat/>
    <w:rsid w:val="00944E6D"/>
    <w:rPr>
      <w:rFonts w:ascii="Calibri" w:hAnsi="Calibri" w:cs="Calibri" w:hint="default"/>
      <w:kern w:val="2"/>
      <w:sz w:val="16"/>
      <w:szCs w:val="16"/>
    </w:rPr>
  </w:style>
  <w:style w:type="character" w:customStyle="1" w:styleId="3Char12">
    <w:name w:val="正文文本缩进 3 Char1"/>
    <w:basedOn w:val="a1"/>
    <w:uiPriority w:val="99"/>
    <w:semiHidden/>
    <w:qFormat/>
    <w:rsid w:val="00944E6D"/>
    <w:rPr>
      <w:rFonts w:ascii="Calibri" w:hAnsi="Calibri" w:cs="Calibri" w:hint="default"/>
      <w:kern w:val="2"/>
      <w:sz w:val="16"/>
      <w:szCs w:val="16"/>
    </w:rPr>
  </w:style>
  <w:style w:type="character" w:customStyle="1" w:styleId="Char19">
    <w:name w:val="批注框文本 Char1"/>
    <w:basedOn w:val="a1"/>
    <w:uiPriority w:val="99"/>
    <w:semiHidden/>
    <w:qFormat/>
    <w:rsid w:val="00944E6D"/>
    <w:rPr>
      <w:rFonts w:ascii="Calibri" w:hAnsi="Calibri" w:cs="Calibri" w:hint="default"/>
      <w:kern w:val="2"/>
      <w:sz w:val="18"/>
      <w:szCs w:val="18"/>
    </w:rPr>
  </w:style>
  <w:style w:type="character" w:customStyle="1" w:styleId="Char1a">
    <w:name w:val="文档结构图 Char1"/>
    <w:basedOn w:val="a1"/>
    <w:uiPriority w:val="99"/>
    <w:semiHidden/>
    <w:qFormat/>
    <w:rsid w:val="00944E6D"/>
    <w:rPr>
      <w:rFonts w:ascii="宋体" w:eastAsia="宋体" w:hAnsi="Calibri" w:hint="eastAsia"/>
      <w:kern w:val="2"/>
      <w:sz w:val="18"/>
      <w:szCs w:val="18"/>
    </w:rPr>
  </w:style>
  <w:style w:type="character" w:customStyle="1" w:styleId="Char1b">
    <w:name w:val="页眉 Char1"/>
    <w:basedOn w:val="a1"/>
    <w:uiPriority w:val="99"/>
    <w:semiHidden/>
    <w:qFormat/>
    <w:rsid w:val="00944E6D"/>
    <w:rPr>
      <w:rFonts w:ascii="Calibri" w:hAnsi="Calibri" w:cs="Calibri" w:hint="default"/>
      <w:kern w:val="2"/>
      <w:sz w:val="18"/>
      <w:szCs w:val="18"/>
    </w:rPr>
  </w:style>
  <w:style w:type="character" w:customStyle="1" w:styleId="Char1c">
    <w:name w:val="日期 Char1"/>
    <w:basedOn w:val="a1"/>
    <w:uiPriority w:val="99"/>
    <w:semiHidden/>
    <w:qFormat/>
    <w:rsid w:val="00944E6D"/>
    <w:rPr>
      <w:rFonts w:ascii="Calibri" w:hAnsi="Calibri" w:cs="Calibri" w:hint="default"/>
      <w:kern w:val="2"/>
      <w:sz w:val="21"/>
      <w:szCs w:val="22"/>
    </w:rPr>
  </w:style>
  <w:style w:type="character" w:customStyle="1" w:styleId="Char30">
    <w:name w:val="正文文本 Char3"/>
    <w:basedOn w:val="a1"/>
    <w:uiPriority w:val="99"/>
    <w:qFormat/>
    <w:rsid w:val="00944E6D"/>
    <w:rPr>
      <w:rFonts w:ascii="Calibri" w:hAnsi="Calibri" w:cs="Calibri" w:hint="default"/>
      <w:kern w:val="2"/>
      <w:sz w:val="21"/>
      <w:szCs w:val="22"/>
    </w:rPr>
  </w:style>
  <w:style w:type="character" w:customStyle="1" w:styleId="Char21">
    <w:name w:val="纯文本 Char2"/>
    <w:basedOn w:val="a1"/>
    <w:uiPriority w:val="99"/>
    <w:qFormat/>
    <w:rsid w:val="00944E6D"/>
    <w:rPr>
      <w:rFonts w:ascii="宋体" w:eastAsia="宋体" w:hAnsi="Courier New" w:cs="Courier New" w:hint="eastAsia"/>
      <w:kern w:val="2"/>
      <w:sz w:val="21"/>
      <w:szCs w:val="21"/>
    </w:rPr>
  </w:style>
  <w:style w:type="character" w:customStyle="1" w:styleId="Char1d">
    <w:name w:val="正文首行缩进 Char1"/>
    <w:basedOn w:val="Char30"/>
    <w:uiPriority w:val="99"/>
    <w:semiHidden/>
    <w:qFormat/>
    <w:rsid w:val="00944E6D"/>
    <w:rPr>
      <w:rFonts w:ascii="Calibri" w:hAnsi="Calibri" w:cs="Calibri" w:hint="default"/>
      <w:kern w:val="2"/>
      <w:sz w:val="21"/>
      <w:szCs w:val="22"/>
    </w:rPr>
  </w:style>
  <w:style w:type="character" w:customStyle="1" w:styleId="2Char12">
    <w:name w:val="正文文本 2 Char1"/>
    <w:basedOn w:val="a1"/>
    <w:uiPriority w:val="99"/>
    <w:semiHidden/>
    <w:qFormat/>
    <w:rsid w:val="00944E6D"/>
    <w:rPr>
      <w:rFonts w:ascii="Calibri" w:hAnsi="Calibri" w:cs="Calibri" w:hint="default"/>
      <w:kern w:val="2"/>
      <w:sz w:val="21"/>
      <w:szCs w:val="22"/>
    </w:rPr>
  </w:style>
  <w:style w:type="character" w:customStyle="1" w:styleId="Char22">
    <w:name w:val="副标题 Char2"/>
    <w:basedOn w:val="a1"/>
    <w:uiPriority w:val="11"/>
    <w:qFormat/>
    <w:rsid w:val="00944E6D"/>
    <w:rPr>
      <w:rFonts w:asciiTheme="majorHAnsi" w:eastAsia="等线 Light" w:hAnsiTheme="majorHAnsi" w:cstheme="majorBidi" w:hint="eastAsia"/>
      <w:b/>
      <w:bCs/>
      <w:kern w:val="28"/>
      <w:sz w:val="32"/>
      <w:szCs w:val="32"/>
    </w:rPr>
  </w:style>
  <w:style w:type="character" w:customStyle="1" w:styleId="font61">
    <w:name w:val="font61"/>
    <w:qFormat/>
    <w:rsid w:val="00944E6D"/>
    <w:rPr>
      <w:rFonts w:ascii="仿宋_GB2312" w:eastAsia="仿宋_GB2312" w:cs="仿宋_GB2312" w:hint="eastAsia"/>
      <w:color w:val="000000"/>
      <w:sz w:val="24"/>
      <w:szCs w:val="24"/>
      <w:u w:val="none"/>
    </w:rPr>
  </w:style>
  <w:style w:type="character" w:customStyle="1" w:styleId="font31">
    <w:name w:val="font31"/>
    <w:qFormat/>
    <w:rsid w:val="00944E6D"/>
    <w:rPr>
      <w:rFonts w:ascii="宋体" w:eastAsia="宋体" w:hAnsi="宋体" w:cs="宋体" w:hint="eastAsia"/>
      <w:color w:val="FF0000"/>
      <w:sz w:val="24"/>
      <w:szCs w:val="24"/>
      <w:u w:val="none"/>
    </w:rPr>
  </w:style>
  <w:style w:type="character" w:customStyle="1" w:styleId="font221">
    <w:name w:val="font221"/>
    <w:qFormat/>
    <w:rsid w:val="00944E6D"/>
    <w:rPr>
      <w:rFonts w:ascii="宋体" w:eastAsia="宋体" w:hAnsi="宋体" w:cs="宋体" w:hint="eastAsia"/>
      <w:color w:val="000000"/>
      <w:sz w:val="24"/>
      <w:szCs w:val="24"/>
      <w:u w:val="none"/>
    </w:rPr>
  </w:style>
  <w:style w:type="character" w:customStyle="1" w:styleId="font121">
    <w:name w:val="font121"/>
    <w:basedOn w:val="a1"/>
    <w:qFormat/>
    <w:rsid w:val="00944E6D"/>
    <w:rPr>
      <w:rFonts w:ascii="宋体" w:eastAsia="宋体" w:hAnsi="宋体" w:cs="宋体" w:hint="eastAsia"/>
      <w:color w:val="000000"/>
      <w:sz w:val="22"/>
      <w:szCs w:val="22"/>
      <w:u w:val="none"/>
    </w:rPr>
  </w:style>
  <w:style w:type="character" w:customStyle="1" w:styleId="font41">
    <w:name w:val="font41"/>
    <w:basedOn w:val="a1"/>
    <w:qFormat/>
    <w:rsid w:val="00944E6D"/>
    <w:rPr>
      <w:rFonts w:ascii="宋体" w:eastAsia="宋体" w:hAnsi="宋体" w:cs="宋体" w:hint="eastAsia"/>
      <w:b/>
      <w:color w:val="000000"/>
      <w:sz w:val="22"/>
      <w:szCs w:val="22"/>
      <w:u w:val="none"/>
    </w:rPr>
  </w:style>
  <w:style w:type="character" w:customStyle="1" w:styleId="font71">
    <w:name w:val="font71"/>
    <w:basedOn w:val="a1"/>
    <w:qFormat/>
    <w:rsid w:val="00944E6D"/>
    <w:rPr>
      <w:rFonts w:ascii="宋体" w:eastAsia="宋体" w:hAnsi="宋体" w:cs="宋体" w:hint="eastAsia"/>
      <w:color w:val="0D0D0D"/>
      <w:sz w:val="22"/>
      <w:szCs w:val="22"/>
      <w:u w:val="none"/>
    </w:rPr>
  </w:style>
  <w:style w:type="character" w:customStyle="1" w:styleId="qowt-font2">
    <w:name w:val="qowt-font2"/>
    <w:basedOn w:val="a1"/>
    <w:qFormat/>
    <w:rsid w:val="00944E6D"/>
  </w:style>
  <w:style w:type="character" w:customStyle="1" w:styleId="font91">
    <w:name w:val="font91"/>
    <w:qFormat/>
    <w:rsid w:val="00944E6D"/>
    <w:rPr>
      <w:rFonts w:ascii="宋体" w:eastAsia="宋体" w:hAnsi="宋体" w:cs="宋体" w:hint="eastAsia"/>
      <w:color w:val="000000"/>
      <w:sz w:val="20"/>
      <w:szCs w:val="20"/>
      <w:u w:val="none"/>
      <w:vertAlign w:val="superscript"/>
    </w:rPr>
  </w:style>
  <w:style w:type="table" w:customStyle="1" w:styleId="28">
    <w:name w:val="网格型2"/>
    <w:basedOn w:val="a2"/>
    <w:qFormat/>
    <w:rsid w:val="00944E6D"/>
    <w:pPr>
      <w:widowControl w:val="0"/>
      <w:spacing w:after="200" w:line="276"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3">
    <w:name w:val="标题 1 字符1"/>
    <w:basedOn w:val="a1"/>
    <w:qFormat/>
    <w:rsid w:val="00944E6D"/>
    <w:rPr>
      <w:rFonts w:eastAsia="宋体" w:cs="Times New Roman"/>
      <w:b/>
      <w:bCs/>
      <w:kern w:val="44"/>
      <w:sz w:val="44"/>
      <w:szCs w:val="44"/>
    </w:rPr>
  </w:style>
  <w:style w:type="character" w:customStyle="1" w:styleId="210">
    <w:name w:val="标题 2 字符1"/>
    <w:basedOn w:val="a1"/>
    <w:uiPriority w:val="9"/>
    <w:semiHidden/>
    <w:qFormat/>
    <w:rsid w:val="00944E6D"/>
    <w:rPr>
      <w:rFonts w:asciiTheme="majorHAnsi" w:eastAsiaTheme="majorEastAsia" w:hAnsiTheme="majorHAnsi" w:cstheme="majorBidi"/>
      <w:b/>
      <w:bCs/>
      <w:kern w:val="2"/>
      <w:sz w:val="32"/>
      <w:szCs w:val="32"/>
    </w:rPr>
  </w:style>
  <w:style w:type="character" w:customStyle="1" w:styleId="310">
    <w:name w:val="标题 3 字符1"/>
    <w:basedOn w:val="a1"/>
    <w:uiPriority w:val="9"/>
    <w:semiHidden/>
    <w:qFormat/>
    <w:rsid w:val="00944E6D"/>
    <w:rPr>
      <w:rFonts w:eastAsia="宋体" w:cs="Times New Roman"/>
      <w:b/>
      <w:bCs/>
      <w:kern w:val="2"/>
      <w:sz w:val="32"/>
      <w:szCs w:val="32"/>
    </w:rPr>
  </w:style>
  <w:style w:type="paragraph" w:customStyle="1" w:styleId="afff1">
    <w:name w:val="要求正文"/>
    <w:basedOn w:val="a0"/>
    <w:qFormat/>
    <w:rsid w:val="00944E6D"/>
    <w:pPr>
      <w:kinsoku w:val="0"/>
      <w:overflowPunct w:val="0"/>
      <w:autoSpaceDE w:val="0"/>
      <w:autoSpaceDN w:val="0"/>
      <w:adjustRightInd w:val="0"/>
      <w:snapToGrid w:val="0"/>
      <w:spacing w:line="400" w:lineRule="exact"/>
      <w:ind w:firstLineChars="200" w:firstLine="420"/>
    </w:pPr>
    <w:rPr>
      <w:rFonts w:cs="宋体"/>
      <w:kern w:val="0"/>
      <w:sz w:val="24"/>
      <w:szCs w:val="20"/>
    </w:rPr>
  </w:style>
  <w:style w:type="paragraph" w:customStyle="1" w:styleId="afff2">
    <w:name w:val="二级标题"/>
    <w:basedOn w:val="a0"/>
    <w:next w:val="a0"/>
    <w:qFormat/>
    <w:rsid w:val="00944E6D"/>
    <w:pPr>
      <w:kinsoku w:val="0"/>
      <w:overflowPunct w:val="0"/>
      <w:autoSpaceDE w:val="0"/>
      <w:autoSpaceDN w:val="0"/>
      <w:spacing w:before="360" w:after="120" w:line="400" w:lineRule="exact"/>
      <w:jc w:val="left"/>
      <w:textAlignment w:val="top"/>
      <w:outlineLvl w:val="1"/>
    </w:pPr>
    <w:rPr>
      <w:rFonts w:eastAsia="黑体" w:cs="宋体"/>
      <w:kern w:val="0"/>
      <w:sz w:val="32"/>
    </w:rPr>
  </w:style>
  <w:style w:type="paragraph" w:customStyle="1" w:styleId="afff3">
    <w:name w:val="三级标题"/>
    <w:basedOn w:val="a0"/>
    <w:next w:val="a0"/>
    <w:qFormat/>
    <w:rsid w:val="00944E6D"/>
    <w:pPr>
      <w:kinsoku w:val="0"/>
      <w:overflowPunct w:val="0"/>
      <w:autoSpaceDE w:val="0"/>
      <w:autoSpaceDN w:val="0"/>
      <w:spacing w:before="240" w:after="120"/>
      <w:jc w:val="left"/>
      <w:outlineLvl w:val="2"/>
    </w:pPr>
    <w:rPr>
      <w:rFonts w:eastAsia="黑体" w:cs="宋体"/>
      <w:sz w:val="28"/>
      <w:szCs w:val="24"/>
    </w:rPr>
  </w:style>
  <w:style w:type="character" w:customStyle="1" w:styleId="font101">
    <w:name w:val="font101"/>
    <w:basedOn w:val="a1"/>
    <w:qFormat/>
    <w:rsid w:val="00944E6D"/>
    <w:rPr>
      <w:rFonts w:ascii="宋体" w:eastAsia="宋体" w:hAnsi="宋体" w:cs="宋体" w:hint="eastAsia"/>
      <w:color w:val="00B0F0"/>
      <w:sz w:val="22"/>
      <w:szCs w:val="22"/>
      <w:u w:val="none"/>
    </w:rPr>
  </w:style>
  <w:style w:type="character" w:customStyle="1" w:styleId="font131">
    <w:name w:val="font131"/>
    <w:basedOn w:val="a1"/>
    <w:qFormat/>
    <w:rsid w:val="00944E6D"/>
    <w:rPr>
      <w:rFonts w:ascii="宋体" w:eastAsia="宋体" w:hAnsi="宋体" w:cs="宋体" w:hint="eastAsia"/>
      <w:color w:val="000000"/>
      <w:sz w:val="22"/>
      <w:szCs w:val="22"/>
      <w:u w:val="none"/>
    </w:rPr>
  </w:style>
  <w:style w:type="paragraph" w:customStyle="1" w:styleId="Style1">
    <w:name w:val="_Style 1"/>
    <w:basedOn w:val="a0"/>
    <w:qFormat/>
    <w:rsid w:val="00944E6D"/>
    <w:pPr>
      <w:ind w:firstLineChars="200" w:firstLine="420"/>
    </w:pPr>
    <w:rPr>
      <w:rFonts w:cs="宋体"/>
      <w:sz w:val="18"/>
      <w:szCs w:val="18"/>
    </w:rPr>
  </w:style>
  <w:style w:type="paragraph" w:customStyle="1" w:styleId="p15">
    <w:name w:val="p15"/>
    <w:basedOn w:val="a0"/>
    <w:qFormat/>
    <w:rsid w:val="00944E6D"/>
    <w:pPr>
      <w:widowControl/>
      <w:ind w:left="720"/>
      <w:jc w:val="left"/>
    </w:pPr>
    <w:rPr>
      <w:rFonts w:cs="宋体"/>
      <w:kern w:val="0"/>
      <w:sz w:val="24"/>
      <w:szCs w:val="24"/>
    </w:rPr>
  </w:style>
  <w:style w:type="paragraph" w:customStyle="1" w:styleId="WPSOffice1">
    <w:name w:val="WPSOffice手动目录 1"/>
    <w:qFormat/>
    <w:rsid w:val="00944E6D"/>
  </w:style>
  <w:style w:type="paragraph" w:customStyle="1" w:styleId="font8">
    <w:name w:val="font8"/>
    <w:basedOn w:val="a0"/>
    <w:qFormat/>
    <w:rsid w:val="00944E6D"/>
    <w:pPr>
      <w:spacing w:before="100" w:beforeAutospacing="1" w:after="100" w:afterAutospacing="1"/>
    </w:pPr>
    <w:rPr>
      <w:rFonts w:ascii="宋体" w:hAnsi="宋体" w:cs="Arial Unicode MS" w:hint="eastAsia"/>
      <w:b/>
      <w:bCs/>
      <w:szCs w:val="24"/>
      <w:lang w:eastAsia="en-US"/>
    </w:rPr>
  </w:style>
  <w:style w:type="paragraph" w:customStyle="1" w:styleId="WPSOffice2">
    <w:name w:val="WPSOffice手动目录 2"/>
    <w:qFormat/>
    <w:rsid w:val="00944E6D"/>
    <w:pPr>
      <w:ind w:leftChars="200" w:left="200"/>
    </w:pPr>
  </w:style>
  <w:style w:type="paragraph" w:customStyle="1" w:styleId="WPSOffice3">
    <w:name w:val="WPSOffice手动目录 3"/>
    <w:qFormat/>
    <w:rsid w:val="00944E6D"/>
    <w:pPr>
      <w:ind w:leftChars="400" w:left="400"/>
    </w:pPr>
  </w:style>
  <w:style w:type="paragraph" w:customStyle="1" w:styleId="afff4">
    <w:name w:val="准备书正文"/>
    <w:qFormat/>
    <w:rsid w:val="00944E6D"/>
    <w:pPr>
      <w:spacing w:beforeLines="50" w:line="360" w:lineRule="auto"/>
      <w:ind w:firstLineChars="200" w:firstLine="200"/>
      <w:jc w:val="both"/>
    </w:pPr>
    <w:rPr>
      <w:kern w:val="2"/>
      <w:sz w:val="24"/>
      <w:szCs w:val="24"/>
    </w:rPr>
  </w:style>
  <w:style w:type="paragraph" w:customStyle="1" w:styleId="151">
    <w:name w:val="15、“一、”二级标题"/>
    <w:basedOn w:val="a0"/>
    <w:qFormat/>
    <w:rsid w:val="00944E6D"/>
    <w:pPr>
      <w:tabs>
        <w:tab w:val="left" w:pos="0"/>
      </w:tabs>
      <w:wordWrap w:val="0"/>
      <w:topLinePunct/>
      <w:ind w:left="567" w:firstLineChars="200" w:firstLine="803"/>
      <w:outlineLvl w:val="1"/>
    </w:pPr>
    <w:rPr>
      <w:rFonts w:ascii="宋体" w:hAnsi="宋体" w:cs="宋体"/>
      <w:b/>
      <w:szCs w:val="24"/>
    </w:rPr>
  </w:style>
  <w:style w:type="paragraph" w:customStyle="1" w:styleId="160">
    <w:name w:val="16、“(一)”三级标题"/>
    <w:basedOn w:val="01"/>
    <w:qFormat/>
    <w:rsid w:val="00944E6D"/>
    <w:pPr>
      <w:ind w:left="567" w:firstLineChars="200" w:firstLine="803"/>
      <w:outlineLvl w:val="2"/>
    </w:pPr>
    <w:rPr>
      <w:b/>
    </w:rPr>
  </w:style>
  <w:style w:type="paragraph" w:customStyle="1" w:styleId="01">
    <w:name w:val="01、普通正文"/>
    <w:basedOn w:val="a0"/>
    <w:qFormat/>
    <w:rsid w:val="00944E6D"/>
    <w:pPr>
      <w:tabs>
        <w:tab w:val="left" w:pos="0"/>
      </w:tabs>
      <w:wordWrap w:val="0"/>
      <w:topLinePunct/>
    </w:pPr>
    <w:rPr>
      <w:rFonts w:ascii="宋体" w:hAnsi="宋体" w:cs="宋体"/>
      <w:snapToGrid w:val="0"/>
      <w:szCs w:val="24"/>
    </w:rPr>
  </w:style>
  <w:style w:type="paragraph" w:customStyle="1" w:styleId="171">
    <w:name w:val="17“1.”四级标题"/>
    <w:basedOn w:val="022"/>
    <w:qFormat/>
    <w:rsid w:val="00944E6D"/>
    <w:pPr>
      <w:ind w:left="708" w:firstLine="803"/>
    </w:pPr>
  </w:style>
  <w:style w:type="paragraph" w:customStyle="1" w:styleId="022">
    <w:name w:val="02、首行缩进2字符正文"/>
    <w:basedOn w:val="a0"/>
    <w:qFormat/>
    <w:rsid w:val="00944E6D"/>
    <w:pPr>
      <w:tabs>
        <w:tab w:val="left" w:pos="0"/>
      </w:tabs>
      <w:wordWrap w:val="0"/>
      <w:topLinePunct/>
      <w:ind w:firstLineChars="200" w:firstLine="480"/>
    </w:pPr>
    <w:rPr>
      <w:rFonts w:ascii="宋体" w:hAnsi="宋体" w:cs="宋体"/>
      <w:szCs w:val="24"/>
    </w:rPr>
  </w:style>
  <w:style w:type="paragraph" w:customStyle="1" w:styleId="032">
    <w:name w:val="03、“注：”正文(加粗，首行缩进2字符)"/>
    <w:basedOn w:val="01"/>
    <w:qFormat/>
    <w:rsid w:val="00944E6D"/>
    <w:pPr>
      <w:ind w:firstLineChars="200" w:firstLine="480"/>
    </w:pPr>
    <w:rPr>
      <w:b/>
    </w:rPr>
  </w:style>
  <w:style w:type="paragraph" w:customStyle="1" w:styleId="05">
    <w:name w:val="05、“(一)”正文三级标题"/>
    <w:basedOn w:val="a0"/>
    <w:qFormat/>
    <w:rsid w:val="00944E6D"/>
    <w:pPr>
      <w:numPr>
        <w:ilvl w:val="1"/>
        <w:numId w:val="2"/>
      </w:numPr>
      <w:tabs>
        <w:tab w:val="left" w:pos="0"/>
      </w:tabs>
      <w:wordWrap w:val="0"/>
      <w:topLinePunct/>
      <w:ind w:firstLineChars="200" w:firstLine="803"/>
    </w:pPr>
    <w:rPr>
      <w:rFonts w:ascii="宋体" w:hAnsi="宋体" w:cs="宋体"/>
      <w:szCs w:val="24"/>
    </w:rPr>
  </w:style>
  <w:style w:type="paragraph" w:customStyle="1" w:styleId="061">
    <w:name w:val="06、“1.”正文四级标题"/>
    <w:basedOn w:val="a0"/>
    <w:qFormat/>
    <w:rsid w:val="00944E6D"/>
    <w:pPr>
      <w:numPr>
        <w:ilvl w:val="2"/>
        <w:numId w:val="2"/>
      </w:numPr>
      <w:tabs>
        <w:tab w:val="left" w:pos="0"/>
      </w:tabs>
      <w:wordWrap w:val="0"/>
      <w:topLinePunct/>
      <w:ind w:firstLineChars="200" w:firstLine="803"/>
    </w:pPr>
    <w:rPr>
      <w:rFonts w:ascii="宋体" w:hAnsi="宋体" w:cs="宋体"/>
      <w:snapToGrid w:val="0"/>
      <w:szCs w:val="24"/>
    </w:rPr>
  </w:style>
  <w:style w:type="paragraph" w:customStyle="1" w:styleId="0711">
    <w:name w:val="07、“1.1”正文五级标题"/>
    <w:basedOn w:val="a0"/>
    <w:qFormat/>
    <w:rsid w:val="00944E6D"/>
    <w:pPr>
      <w:numPr>
        <w:ilvl w:val="3"/>
        <w:numId w:val="2"/>
      </w:numPr>
      <w:tabs>
        <w:tab w:val="left" w:pos="0"/>
      </w:tabs>
    </w:pPr>
    <w:rPr>
      <w:rFonts w:ascii="宋体" w:hAnsi="宋体" w:cs="宋体"/>
      <w:szCs w:val="24"/>
    </w:rPr>
  </w:style>
  <w:style w:type="paragraph" w:customStyle="1" w:styleId="130">
    <w:name w:val="13、表格内居中正文"/>
    <w:basedOn w:val="a0"/>
    <w:qFormat/>
    <w:rsid w:val="00944E6D"/>
    <w:pPr>
      <w:tabs>
        <w:tab w:val="left" w:pos="0"/>
      </w:tabs>
      <w:wordWrap w:val="0"/>
      <w:topLinePunct/>
      <w:spacing w:line="360" w:lineRule="exact"/>
      <w:jc w:val="center"/>
    </w:pPr>
    <w:rPr>
      <w:rFonts w:ascii="宋体" w:hAnsi="宋体" w:cs="宋体"/>
      <w:szCs w:val="24"/>
    </w:rPr>
  </w:style>
  <w:style w:type="paragraph" w:customStyle="1" w:styleId="081">
    <w:name w:val="08、“(1)”正文六级标题"/>
    <w:basedOn w:val="a0"/>
    <w:qFormat/>
    <w:rsid w:val="00944E6D"/>
    <w:pPr>
      <w:tabs>
        <w:tab w:val="left" w:pos="0"/>
        <w:tab w:val="left" w:pos="1560"/>
      </w:tabs>
      <w:ind w:left="1560" w:firstLineChars="200" w:firstLine="803"/>
    </w:pPr>
    <w:rPr>
      <w:rFonts w:cs="宋体"/>
      <w:snapToGrid w:val="0"/>
      <w:szCs w:val="24"/>
    </w:rPr>
  </w:style>
  <w:style w:type="paragraph" w:customStyle="1" w:styleId="1811">
    <w:name w:val="18、“1.1”五级标题"/>
    <w:basedOn w:val="171"/>
    <w:qFormat/>
    <w:rsid w:val="00944E6D"/>
  </w:style>
  <w:style w:type="paragraph" w:customStyle="1" w:styleId="TableParagraph">
    <w:name w:val="Table Paragraph"/>
    <w:basedOn w:val="a0"/>
    <w:uiPriority w:val="1"/>
    <w:qFormat/>
    <w:rsid w:val="00944E6D"/>
    <w:rPr>
      <w:rFonts w:cs="宋体"/>
      <w:szCs w:val="24"/>
    </w:rPr>
  </w:style>
  <w:style w:type="table" w:customStyle="1" w:styleId="TableNormal">
    <w:name w:val="Table Normal"/>
    <w:uiPriority w:val="2"/>
    <w:qFormat/>
    <w:rsid w:val="00944E6D"/>
    <w:tblPr>
      <w:tblCellMar>
        <w:top w:w="0" w:type="dxa"/>
        <w:left w:w="0" w:type="dxa"/>
        <w:bottom w:w="0" w:type="dxa"/>
        <w:right w:w="0" w:type="dxa"/>
      </w:tblCellMar>
    </w:tblPr>
  </w:style>
  <w:style w:type="character" w:customStyle="1" w:styleId="font51">
    <w:name w:val="font51"/>
    <w:basedOn w:val="a1"/>
    <w:rsid w:val="00944E6D"/>
    <w:rPr>
      <w:rFonts w:ascii="宋体" w:eastAsia="宋体" w:hAnsi="宋体" w:cs="宋体" w:hint="eastAsia"/>
      <w:color w:val="FF0000"/>
      <w:sz w:val="24"/>
      <w:szCs w:val="24"/>
      <w:u w:val="none"/>
    </w:rPr>
  </w:style>
  <w:style w:type="paragraph" w:customStyle="1" w:styleId="Bodytext1">
    <w:name w:val="Body text|1"/>
    <w:basedOn w:val="a0"/>
    <w:rsid w:val="00944E6D"/>
    <w:pPr>
      <w:spacing w:line="439" w:lineRule="auto"/>
      <w:ind w:firstLine="400"/>
    </w:pPr>
    <w:rPr>
      <w:rFonts w:ascii="宋体" w:hAnsi="宋体" w:cs="宋体"/>
      <w:lang w:val="zh-TW" w:eastAsia="zh-TW" w:bidi="zh-TW"/>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34" Type="http://schemas.microsoft.com/office/2007/relationships/stylesWithEffects" Target="stylesWithEffect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
  </customSectProps>
</s:customData>
</file>

<file path=customXml/itemProps1.xml><?xml version="1.0" encoding="utf-8"?>
<ds:datastoreItem xmlns:ds="http://schemas.openxmlformats.org/officeDocument/2006/customXml" ds:itemID="{67349305-8BDE-4E27-B774-60FCFA19FF0F}">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97</Pages>
  <Words>5990</Words>
  <Characters>34144</Characters>
  <Application>Microsoft Office Word</Application>
  <DocSecurity>0</DocSecurity>
  <Lines>284</Lines>
  <Paragraphs>80</Paragraphs>
  <ScaleCrop>false</ScaleCrop>
  <Company>微软中国</Company>
  <LinksUpToDate>false</LinksUpToDate>
  <CharactersWithSpaces>40054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高文豪</dc:creator>
  <cp:lastModifiedBy>温智明</cp:lastModifiedBy>
  <cp:revision>4</cp:revision>
  <cp:lastPrinted>2021-10-14T07:51:00Z</cp:lastPrinted>
  <dcterms:created xsi:type="dcterms:W3CDTF">2021-11-30T08:19:00Z</dcterms:created>
  <dcterms:modified xsi:type="dcterms:W3CDTF">2021-11-30T10:34:00Z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FE94B18A88D346FFBDC00106F38DEBB4</vt:lpwstr>
  </property>
</Properties>
</file>