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5F" w:rsidRDefault="00CE3CEB">
      <w:pPr>
        <w:spacing w:before="50" w:after="50" w:line="360" w:lineRule="auto"/>
        <w:rPr>
          <w:rStyle w:val="NormalCharacter"/>
          <w:rFonts w:ascii="宋体" w:hAnsi="宋体"/>
          <w:b/>
          <w:sz w:val="44"/>
          <w:szCs w:val="44"/>
        </w:rPr>
      </w:pPr>
      <w:r>
        <w:rPr>
          <w:rStyle w:val="NormalCharacter"/>
          <w:rFonts w:ascii="宋体" w:hAnsi="宋体"/>
          <w:b/>
          <w:noProof/>
          <w:sz w:val="44"/>
          <w:szCs w:val="44"/>
        </w:rPr>
        <w:drawing>
          <wp:inline distT="0" distB="0" distL="114300" distR="114300">
            <wp:extent cx="5241290" cy="1871345"/>
            <wp:effectExtent l="0" t="0" r="1651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241290" cy="1871345"/>
                    </a:xfrm>
                    <a:prstGeom prst="rect">
                      <a:avLst/>
                    </a:prstGeom>
                    <a:noFill/>
                    <a:ln>
                      <a:noFill/>
                    </a:ln>
                  </pic:spPr>
                </pic:pic>
              </a:graphicData>
            </a:graphic>
          </wp:inline>
        </w:drawing>
      </w:r>
    </w:p>
    <w:p w:rsidR="00E46D5F" w:rsidRDefault="00E46D5F">
      <w:pPr>
        <w:spacing w:line="600" w:lineRule="exact"/>
        <w:jc w:val="center"/>
        <w:rPr>
          <w:rStyle w:val="NormalCharacter"/>
          <w:rFonts w:ascii="宋体" w:hAnsi="宋体"/>
          <w:sz w:val="32"/>
          <w:szCs w:val="32"/>
        </w:rPr>
      </w:pPr>
    </w:p>
    <w:p w:rsidR="00E46D5F" w:rsidRDefault="00E46D5F">
      <w:pPr>
        <w:spacing w:before="156"/>
        <w:jc w:val="center"/>
        <w:rPr>
          <w:rStyle w:val="NormalCharacter"/>
          <w:rFonts w:ascii="宋体" w:hAnsi="宋体"/>
          <w:b/>
          <w:sz w:val="48"/>
          <w:szCs w:val="48"/>
        </w:rPr>
      </w:pPr>
    </w:p>
    <w:p w:rsidR="00E46D5F" w:rsidRDefault="00CE3CEB">
      <w:pPr>
        <w:spacing w:before="156"/>
        <w:jc w:val="center"/>
        <w:rPr>
          <w:rStyle w:val="NormalCharacter"/>
          <w:rFonts w:ascii="宋体" w:hAnsi="宋体"/>
          <w:b/>
          <w:sz w:val="72"/>
          <w:szCs w:val="72"/>
        </w:rPr>
      </w:pPr>
      <w:r>
        <w:rPr>
          <w:rStyle w:val="NormalCharacter"/>
          <w:rFonts w:ascii="宋体" w:hAnsi="宋体"/>
          <w:b/>
          <w:sz w:val="72"/>
          <w:szCs w:val="72"/>
        </w:rPr>
        <w:t>公开招标文件</w:t>
      </w:r>
    </w:p>
    <w:p w:rsidR="00E46D5F" w:rsidRDefault="00E46D5F">
      <w:pPr>
        <w:snapToGrid w:val="0"/>
        <w:spacing w:before="156" w:line="360" w:lineRule="auto"/>
        <w:rPr>
          <w:rStyle w:val="NormalCharacter"/>
          <w:rFonts w:ascii="宋体" w:hAnsi="宋体"/>
          <w:sz w:val="30"/>
          <w:szCs w:val="72"/>
        </w:rPr>
      </w:pPr>
    </w:p>
    <w:p w:rsidR="00E46D5F" w:rsidRDefault="00E46D5F">
      <w:pPr>
        <w:snapToGrid w:val="0"/>
        <w:spacing w:before="156" w:line="360" w:lineRule="auto"/>
        <w:rPr>
          <w:rStyle w:val="NormalCharacter"/>
          <w:rFonts w:ascii="宋体" w:hAnsi="宋体"/>
          <w:sz w:val="30"/>
          <w:szCs w:val="72"/>
        </w:rPr>
      </w:pPr>
    </w:p>
    <w:p w:rsidR="00E46D5F" w:rsidRDefault="00CE3CEB">
      <w:pPr>
        <w:snapToGrid w:val="0"/>
        <w:spacing w:before="156" w:line="360" w:lineRule="auto"/>
        <w:rPr>
          <w:rStyle w:val="NormalCharacter"/>
          <w:rFonts w:ascii="宋体" w:hAnsi="宋体" w:cs="Courier New"/>
          <w:b/>
          <w:bCs/>
          <w:sz w:val="32"/>
          <w:szCs w:val="32"/>
        </w:rPr>
      </w:pPr>
      <w:r>
        <w:rPr>
          <w:rStyle w:val="NormalCharacter"/>
          <w:rFonts w:ascii="宋体" w:hAnsi="宋体" w:cs="Courier New"/>
          <w:b/>
          <w:bCs/>
          <w:sz w:val="32"/>
          <w:szCs w:val="32"/>
        </w:rPr>
        <w:t>项目名称：</w:t>
      </w:r>
      <w:r>
        <w:rPr>
          <w:rStyle w:val="NormalCharacter"/>
          <w:rFonts w:ascii="宋体" w:hAnsi="宋体"/>
          <w:b/>
          <w:sz w:val="32"/>
          <w:szCs w:val="32"/>
        </w:rPr>
        <w:t>柳州市市场监督管理局向政府购买服务岗位</w:t>
      </w:r>
    </w:p>
    <w:p w:rsidR="00E46D5F" w:rsidRDefault="00CE3CEB">
      <w:pPr>
        <w:pStyle w:val="PlainText"/>
        <w:snapToGrid w:val="0"/>
        <w:spacing w:before="120" w:after="120" w:line="360" w:lineRule="auto"/>
        <w:jc w:val="left"/>
        <w:rPr>
          <w:rStyle w:val="NormalCharacter"/>
          <w:rFonts w:hAnsi="宋体" w:cs="Times New Roman"/>
          <w:b/>
          <w:bCs/>
          <w:sz w:val="32"/>
          <w:szCs w:val="32"/>
        </w:rPr>
      </w:pPr>
      <w:r>
        <w:rPr>
          <w:rStyle w:val="NormalCharacter"/>
          <w:rFonts w:hAnsi="宋体" w:cs="Times New Roman"/>
          <w:b/>
          <w:bCs/>
          <w:sz w:val="32"/>
          <w:szCs w:val="32"/>
        </w:rPr>
        <w:t>项目编号：LZZC2020-G3-2005-GXXL</w:t>
      </w:r>
    </w:p>
    <w:p w:rsidR="00E46D5F" w:rsidRDefault="00CE3CEB">
      <w:pPr>
        <w:pStyle w:val="PlainText"/>
        <w:spacing w:line="360" w:lineRule="auto"/>
        <w:jc w:val="left"/>
        <w:rPr>
          <w:rStyle w:val="NormalCharacter"/>
          <w:rFonts w:hAnsi="宋体"/>
          <w:b/>
          <w:sz w:val="32"/>
          <w:szCs w:val="32"/>
        </w:rPr>
      </w:pPr>
      <w:r>
        <w:rPr>
          <w:rStyle w:val="NormalCharacter"/>
          <w:rFonts w:hAnsi="宋体"/>
          <w:b/>
          <w:sz w:val="32"/>
          <w:szCs w:val="32"/>
        </w:rPr>
        <w:t xml:space="preserve">采购单位：柳州市市场监督管理局（盖章）                       </w:t>
      </w:r>
    </w:p>
    <w:p w:rsidR="00E46D5F" w:rsidRDefault="00CE3CEB">
      <w:pPr>
        <w:pStyle w:val="PlainText"/>
        <w:spacing w:line="360" w:lineRule="auto"/>
        <w:jc w:val="left"/>
        <w:rPr>
          <w:rStyle w:val="NormalCharacter"/>
          <w:rFonts w:hAnsi="宋体"/>
          <w:b/>
          <w:sz w:val="32"/>
          <w:szCs w:val="32"/>
        </w:rPr>
      </w:pPr>
      <w:r>
        <w:rPr>
          <w:rStyle w:val="NormalCharacter"/>
          <w:rFonts w:hAnsi="宋体"/>
          <w:b/>
          <w:sz w:val="32"/>
          <w:szCs w:val="32"/>
        </w:rPr>
        <w:t xml:space="preserve">采购代理机构：广西祥立工程咨询有限责任公司（盖章）             </w:t>
      </w:r>
    </w:p>
    <w:p w:rsidR="00E46D5F" w:rsidRDefault="00E46D5F">
      <w:pPr>
        <w:pStyle w:val="PlainText"/>
        <w:spacing w:line="360" w:lineRule="auto"/>
        <w:jc w:val="center"/>
        <w:rPr>
          <w:rStyle w:val="NormalCharacter"/>
          <w:rFonts w:hAnsi="宋体"/>
          <w:b/>
          <w:sz w:val="32"/>
          <w:szCs w:val="32"/>
        </w:rPr>
      </w:pPr>
    </w:p>
    <w:p w:rsidR="00E46D5F" w:rsidRDefault="00E46D5F">
      <w:pPr>
        <w:pStyle w:val="PlainText"/>
        <w:spacing w:line="360" w:lineRule="auto"/>
        <w:jc w:val="center"/>
        <w:rPr>
          <w:rStyle w:val="NormalCharacter"/>
          <w:rFonts w:hAnsi="宋体"/>
          <w:b/>
          <w:sz w:val="32"/>
          <w:szCs w:val="32"/>
        </w:rPr>
      </w:pPr>
    </w:p>
    <w:p w:rsidR="00E46D5F" w:rsidRDefault="00CE3CEB">
      <w:pPr>
        <w:pStyle w:val="PlainText"/>
        <w:spacing w:line="360" w:lineRule="auto"/>
        <w:jc w:val="center"/>
        <w:rPr>
          <w:rStyle w:val="NormalCharacter"/>
          <w:rFonts w:hAnsi="宋体"/>
          <w:b/>
          <w:sz w:val="28"/>
          <w:szCs w:val="28"/>
        </w:rPr>
        <w:sectPr w:rsidR="00E46D5F">
          <w:pgSz w:w="11906" w:h="16838"/>
          <w:pgMar w:top="1440" w:right="1800" w:bottom="1440" w:left="1800" w:header="851" w:footer="992" w:gutter="0"/>
          <w:pgNumType w:start="1"/>
          <w:cols w:space="720"/>
          <w:titlePg/>
          <w:docGrid w:type="lines" w:linePitch="312"/>
        </w:sectPr>
      </w:pPr>
      <w:r>
        <w:rPr>
          <w:rStyle w:val="NormalCharacter"/>
          <w:rFonts w:hAnsi="宋体"/>
          <w:b/>
          <w:sz w:val="32"/>
          <w:szCs w:val="32"/>
        </w:rPr>
        <w:t>日　　期：二○二○年十二月</w:t>
      </w:r>
    </w:p>
    <w:p w:rsidR="00E46D5F" w:rsidRDefault="00CE3CEB">
      <w:pPr>
        <w:pStyle w:val="PlainText"/>
        <w:spacing w:before="120" w:after="120" w:line="360" w:lineRule="auto"/>
        <w:jc w:val="center"/>
        <w:rPr>
          <w:rStyle w:val="NormalCharacter"/>
          <w:rFonts w:ascii="仿宋_GB2312" w:eastAsia="仿宋_GB2312" w:hAnsi="宋体"/>
          <w:sz w:val="44"/>
          <w:szCs w:val="44"/>
        </w:rPr>
      </w:pPr>
      <w:r>
        <w:rPr>
          <w:rStyle w:val="NormalCharacter"/>
          <w:rFonts w:ascii="仿宋_GB2312" w:eastAsia="仿宋_GB2312" w:hAnsi="宋体"/>
          <w:sz w:val="44"/>
          <w:szCs w:val="44"/>
        </w:rPr>
        <w:lastRenderedPageBreak/>
        <w:t>目    录</w:t>
      </w:r>
    </w:p>
    <w:p w:rsidR="00E46D5F" w:rsidRDefault="00CE3CEB" w:rsidP="00CE3CEB">
      <w:pPr>
        <w:pStyle w:val="TOC1"/>
        <w:ind w:firstLine="301"/>
        <w:rPr>
          <w:rStyle w:val="NormalCharacter"/>
          <w:rFonts w:ascii="隶书" w:eastAsia="隶书" w:hAnsi="Times New Roman"/>
          <w:sz w:val="30"/>
          <w:szCs w:val="30"/>
        </w:rPr>
      </w:pPr>
      <w:r>
        <w:rPr>
          <w:rStyle w:val="ab"/>
          <w:rFonts w:ascii="隶书" w:eastAsia="隶书"/>
          <w:color w:val="000000"/>
          <w:sz w:val="30"/>
          <w:szCs w:val="30"/>
        </w:rPr>
        <w:t>第一章  公开招标公告</w:t>
      </w:r>
      <w:r>
        <w:rPr>
          <w:rStyle w:val="NormalCharacter"/>
          <w:rFonts w:ascii="隶书" w:eastAsia="隶书"/>
          <w:sz w:val="30"/>
          <w:szCs w:val="30"/>
        </w:rPr>
        <w:tab/>
      </w:r>
      <w:r w:rsidR="00EA55C7">
        <w:rPr>
          <w:rStyle w:val="NormalCharacter"/>
          <w:rFonts w:ascii="隶书" w:eastAsia="隶书" w:hint="eastAsia"/>
          <w:sz w:val="30"/>
          <w:szCs w:val="30"/>
        </w:rPr>
        <w:t>2</w:t>
      </w:r>
    </w:p>
    <w:p w:rsidR="00E46D5F" w:rsidRDefault="00CE3CEB" w:rsidP="00CE3CEB">
      <w:pPr>
        <w:pStyle w:val="TOC1"/>
        <w:ind w:firstLine="301"/>
        <w:rPr>
          <w:rStyle w:val="NormalCharacter"/>
          <w:rFonts w:ascii="隶书" w:eastAsia="隶书" w:hAnsi="Times New Roman"/>
          <w:sz w:val="30"/>
          <w:szCs w:val="30"/>
        </w:rPr>
      </w:pPr>
      <w:r>
        <w:rPr>
          <w:rStyle w:val="ab"/>
          <w:rFonts w:ascii="隶书" w:eastAsia="隶书"/>
          <w:color w:val="000000"/>
          <w:sz w:val="30"/>
          <w:szCs w:val="30"/>
        </w:rPr>
        <w:t>第二章</w:t>
      </w:r>
      <w:r w:rsidR="00EA55C7">
        <w:rPr>
          <w:rStyle w:val="ab"/>
          <w:rFonts w:ascii="隶书" w:eastAsia="隶书" w:hint="eastAsia"/>
          <w:color w:val="000000"/>
          <w:sz w:val="30"/>
          <w:szCs w:val="30"/>
        </w:rPr>
        <w:t xml:space="preserve">　</w:t>
      </w:r>
      <w:r>
        <w:rPr>
          <w:rStyle w:val="ab"/>
          <w:rFonts w:ascii="隶书" w:eastAsia="隶书"/>
          <w:color w:val="000000"/>
          <w:sz w:val="30"/>
          <w:szCs w:val="30"/>
        </w:rPr>
        <w:t>招标项目采购需求</w:t>
      </w:r>
      <w:r>
        <w:rPr>
          <w:rStyle w:val="NormalCharacter"/>
          <w:rFonts w:ascii="隶书" w:eastAsia="隶书"/>
          <w:sz w:val="30"/>
          <w:szCs w:val="30"/>
        </w:rPr>
        <w:tab/>
      </w:r>
      <w:r w:rsidR="00EA55C7">
        <w:rPr>
          <w:rStyle w:val="NormalCharacter"/>
          <w:rFonts w:ascii="隶书" w:eastAsia="隶书" w:hint="eastAsia"/>
          <w:sz w:val="30"/>
          <w:szCs w:val="30"/>
        </w:rPr>
        <w:t>4</w:t>
      </w:r>
    </w:p>
    <w:p w:rsidR="00E46D5F" w:rsidRDefault="00CE3CEB" w:rsidP="00CE3CEB">
      <w:pPr>
        <w:pStyle w:val="TOC1"/>
        <w:ind w:firstLine="301"/>
        <w:rPr>
          <w:rStyle w:val="NormalCharacter"/>
          <w:rFonts w:ascii="隶书" w:eastAsia="隶书" w:hAnsi="Times New Roman"/>
          <w:sz w:val="30"/>
          <w:szCs w:val="30"/>
        </w:rPr>
      </w:pPr>
      <w:r>
        <w:rPr>
          <w:rStyle w:val="ab"/>
          <w:rFonts w:ascii="隶书" w:eastAsia="隶书"/>
          <w:color w:val="000000"/>
          <w:sz w:val="30"/>
          <w:szCs w:val="30"/>
        </w:rPr>
        <w:t>第三章  投标人须知</w:t>
      </w:r>
      <w:r>
        <w:rPr>
          <w:rStyle w:val="NormalCharacter"/>
          <w:rFonts w:ascii="隶书" w:eastAsia="隶书"/>
          <w:sz w:val="30"/>
          <w:szCs w:val="30"/>
        </w:rPr>
        <w:tab/>
      </w:r>
      <w:r w:rsidR="00EA55C7">
        <w:rPr>
          <w:rStyle w:val="NormalCharacter"/>
          <w:rFonts w:ascii="隶书" w:eastAsia="隶书" w:hint="eastAsia"/>
          <w:sz w:val="30"/>
          <w:szCs w:val="30"/>
        </w:rPr>
        <w:t>8</w:t>
      </w:r>
    </w:p>
    <w:p w:rsidR="00E46D5F" w:rsidRDefault="00CE3CEB" w:rsidP="00CE3CEB">
      <w:pPr>
        <w:pStyle w:val="TOC1"/>
        <w:ind w:firstLine="301"/>
        <w:rPr>
          <w:rStyle w:val="NormalCharacter"/>
          <w:rFonts w:ascii="隶书" w:eastAsia="隶书" w:hAnsi="Times New Roman"/>
          <w:sz w:val="30"/>
          <w:szCs w:val="30"/>
        </w:rPr>
      </w:pPr>
      <w:r>
        <w:rPr>
          <w:rStyle w:val="ab"/>
          <w:rFonts w:ascii="隶书" w:eastAsia="隶书"/>
          <w:color w:val="000000"/>
          <w:sz w:val="30"/>
          <w:szCs w:val="30"/>
        </w:rPr>
        <w:t>第四章  评标方法及评标标准</w:t>
      </w:r>
      <w:r>
        <w:rPr>
          <w:rStyle w:val="NormalCharacter"/>
          <w:rFonts w:ascii="隶书" w:eastAsia="隶书"/>
          <w:sz w:val="30"/>
          <w:szCs w:val="30"/>
        </w:rPr>
        <w:tab/>
      </w:r>
      <w:r w:rsidR="00EA55C7">
        <w:rPr>
          <w:rStyle w:val="NormalCharacter"/>
          <w:rFonts w:ascii="隶书" w:eastAsia="隶书" w:hint="eastAsia"/>
          <w:sz w:val="30"/>
          <w:szCs w:val="30"/>
        </w:rPr>
        <w:t>19</w:t>
      </w:r>
    </w:p>
    <w:p w:rsidR="00E46D5F" w:rsidRDefault="00CE3CEB" w:rsidP="00CE3CEB">
      <w:pPr>
        <w:pStyle w:val="TOC1"/>
        <w:ind w:firstLine="301"/>
        <w:rPr>
          <w:rStyle w:val="NormalCharacter"/>
          <w:rFonts w:ascii="隶书" w:eastAsia="隶书"/>
          <w:sz w:val="30"/>
          <w:szCs w:val="30"/>
        </w:rPr>
      </w:pPr>
      <w:r>
        <w:rPr>
          <w:rStyle w:val="ab"/>
          <w:rFonts w:ascii="隶书" w:eastAsia="隶书"/>
          <w:color w:val="000000"/>
          <w:sz w:val="30"/>
          <w:szCs w:val="30"/>
        </w:rPr>
        <w:t>第五章  合同主要条款格式</w:t>
      </w:r>
      <w:r>
        <w:rPr>
          <w:rStyle w:val="NormalCharacter"/>
          <w:rFonts w:ascii="隶书" w:eastAsia="隶书"/>
          <w:sz w:val="30"/>
          <w:szCs w:val="30"/>
        </w:rPr>
        <w:tab/>
      </w:r>
      <w:r w:rsidR="00EA55C7">
        <w:rPr>
          <w:rStyle w:val="NormalCharacter"/>
          <w:rFonts w:ascii="隶书" w:eastAsia="隶书" w:hint="eastAsia"/>
          <w:sz w:val="30"/>
          <w:szCs w:val="30"/>
        </w:rPr>
        <w:t>22</w:t>
      </w:r>
    </w:p>
    <w:p w:rsidR="00E46D5F" w:rsidRDefault="00CE3CEB" w:rsidP="00CE3CEB">
      <w:pPr>
        <w:pStyle w:val="TOC1"/>
        <w:ind w:firstLine="301"/>
        <w:rPr>
          <w:rStyle w:val="NormalCharacter"/>
          <w:rFonts w:ascii="隶书" w:eastAsia="隶书" w:hAnsi="Times New Roman"/>
          <w:sz w:val="30"/>
          <w:szCs w:val="30"/>
        </w:rPr>
      </w:pPr>
      <w:r>
        <w:rPr>
          <w:rStyle w:val="NormalCharacter"/>
          <w:rFonts w:ascii="隶书" w:eastAsia="隶书"/>
          <w:sz w:val="30"/>
          <w:szCs w:val="30"/>
        </w:rPr>
        <w:t>第六章  投标文件格式</w:t>
      </w:r>
      <w:r>
        <w:rPr>
          <w:rStyle w:val="NormalCharacter"/>
          <w:rFonts w:ascii="隶书" w:eastAsia="隶书"/>
          <w:sz w:val="30"/>
          <w:szCs w:val="30"/>
        </w:rPr>
        <w:tab/>
      </w:r>
      <w:r w:rsidR="00EA55C7">
        <w:rPr>
          <w:rStyle w:val="NormalCharacter"/>
          <w:rFonts w:ascii="隶书" w:eastAsia="隶书" w:hint="eastAsia"/>
          <w:sz w:val="30"/>
          <w:szCs w:val="30"/>
        </w:rPr>
        <w:t>31</w:t>
      </w: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ab"/>
          <w:color w:val="00000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E46D5F">
      <w:pPr>
        <w:spacing w:before="120" w:line="480" w:lineRule="exact"/>
        <w:rPr>
          <w:rStyle w:val="NormalCharacter"/>
          <w:rFonts w:ascii="仿宋_GB2312" w:eastAsia="仿宋_GB2312" w:hAnsi="宋体"/>
          <w:sz w:val="30"/>
        </w:rPr>
      </w:pPr>
    </w:p>
    <w:p w:rsidR="00E46D5F" w:rsidRDefault="00CE3CEB">
      <w:pPr>
        <w:pStyle w:val="Heading1"/>
        <w:numPr>
          <w:ilvl w:val="0"/>
          <w:numId w:val="5"/>
        </w:numPr>
        <w:spacing w:line="400" w:lineRule="exact"/>
        <w:jc w:val="center"/>
        <w:rPr>
          <w:rStyle w:val="NormalCharacter"/>
          <w:sz w:val="36"/>
          <w:szCs w:val="36"/>
        </w:rPr>
      </w:pPr>
      <w:r>
        <w:rPr>
          <w:rStyle w:val="NormalCharacter"/>
          <w:sz w:val="36"/>
          <w:szCs w:val="36"/>
        </w:rPr>
        <w:lastRenderedPageBreak/>
        <w:t xml:space="preserve"> </w:t>
      </w:r>
      <w:r>
        <w:rPr>
          <w:rStyle w:val="NormalCharacter"/>
          <w:sz w:val="36"/>
          <w:szCs w:val="36"/>
        </w:rPr>
        <w:t>公开招标公告</w:t>
      </w:r>
    </w:p>
    <w:p w:rsidR="00E46D5F" w:rsidRDefault="00CE3CEB">
      <w:pPr>
        <w:snapToGrid w:val="0"/>
        <w:spacing w:line="360" w:lineRule="exact"/>
        <w:ind w:firstLineChars="300" w:firstLine="602"/>
        <w:rPr>
          <w:rStyle w:val="NormalCharacter"/>
          <w:rFonts w:ascii="宋体" w:hAnsi="宋体" w:cs="Arial"/>
          <w:b/>
          <w:bCs/>
          <w:sz w:val="20"/>
          <w:szCs w:val="20"/>
        </w:rPr>
      </w:pPr>
      <w:r>
        <w:rPr>
          <w:rStyle w:val="NormalCharacter"/>
          <w:rFonts w:ascii="宋体" w:hAnsi="宋体" w:cs="Arial"/>
          <w:b/>
          <w:bCs/>
          <w:sz w:val="20"/>
          <w:szCs w:val="20"/>
        </w:rPr>
        <w:t>项目概况</w:t>
      </w:r>
    </w:p>
    <w:p w:rsidR="00E46D5F" w:rsidRDefault="00CE3CEB">
      <w:pPr>
        <w:pBdr>
          <w:top w:val="single" w:sz="4" w:space="1" w:color="000000"/>
          <w:left w:val="single" w:sz="4" w:space="4" w:color="000000"/>
          <w:bottom w:val="single" w:sz="4" w:space="1" w:color="000000"/>
          <w:right w:val="single" w:sz="4" w:space="4" w:color="000000"/>
        </w:pBdr>
        <w:ind w:firstLineChars="200" w:firstLine="420"/>
        <w:rPr>
          <w:rStyle w:val="NormalCharacter"/>
          <w:rFonts w:ascii="宋体" w:hAnsi="宋体"/>
          <w:szCs w:val="21"/>
        </w:rPr>
      </w:pPr>
      <w:r>
        <w:rPr>
          <w:rStyle w:val="NormalCharacter"/>
          <w:rFonts w:ascii="宋体" w:hAnsi="宋体"/>
          <w:szCs w:val="21"/>
          <w:u w:val="single"/>
        </w:rPr>
        <w:t>柳州市市场监督管理局政府购买服务岗位</w:t>
      </w:r>
      <w:r>
        <w:rPr>
          <w:rStyle w:val="NormalCharacter"/>
          <w:rFonts w:ascii="宋体" w:hAnsi="宋体"/>
          <w:szCs w:val="21"/>
        </w:rPr>
        <w:t>招标项目的潜在投标人应在</w:t>
      </w:r>
      <w:r>
        <w:rPr>
          <w:rStyle w:val="NormalCharacter"/>
          <w:rFonts w:ascii="宋体" w:hAnsi="宋体"/>
          <w:szCs w:val="21"/>
          <w:u w:val="single"/>
        </w:rPr>
        <w:t>广西柳州公共资源交易服务中心网ggzy.liuzhou.gov.cn</w:t>
      </w:r>
      <w:r>
        <w:rPr>
          <w:rStyle w:val="NormalCharacter"/>
          <w:rFonts w:ascii="宋体" w:hAnsi="宋体"/>
          <w:szCs w:val="21"/>
        </w:rPr>
        <w:t>在线免费获取招标文件，并于</w:t>
      </w:r>
      <w:r>
        <w:rPr>
          <w:rStyle w:val="NormalCharacter"/>
          <w:rFonts w:ascii="宋体" w:hAnsi="宋体" w:hint="eastAsia"/>
          <w:szCs w:val="21"/>
        </w:rPr>
        <w:t>2021</w:t>
      </w:r>
      <w:r>
        <w:rPr>
          <w:rStyle w:val="NormalCharacter"/>
          <w:rFonts w:ascii="宋体" w:hAnsi="宋体"/>
          <w:szCs w:val="21"/>
        </w:rPr>
        <w:t>年</w:t>
      </w:r>
      <w:r>
        <w:rPr>
          <w:rStyle w:val="NormalCharacter"/>
          <w:rFonts w:ascii="宋体" w:hAnsi="宋体" w:hint="eastAsia"/>
          <w:szCs w:val="21"/>
        </w:rPr>
        <w:t>01</w:t>
      </w:r>
      <w:r>
        <w:rPr>
          <w:rStyle w:val="NormalCharacter"/>
          <w:rFonts w:ascii="宋体" w:hAnsi="宋体"/>
          <w:szCs w:val="21"/>
        </w:rPr>
        <w:t>月</w:t>
      </w:r>
      <w:r>
        <w:rPr>
          <w:rStyle w:val="NormalCharacter"/>
          <w:rFonts w:ascii="宋体" w:hAnsi="宋体" w:hint="eastAsia"/>
          <w:szCs w:val="21"/>
        </w:rPr>
        <w:t>07</w:t>
      </w:r>
      <w:r>
        <w:rPr>
          <w:rStyle w:val="NormalCharacter"/>
          <w:rFonts w:ascii="宋体" w:hAnsi="宋体"/>
          <w:szCs w:val="21"/>
        </w:rPr>
        <w:t>日</w:t>
      </w:r>
      <w:r>
        <w:rPr>
          <w:rStyle w:val="NormalCharacter"/>
          <w:rFonts w:ascii="宋体" w:hAnsi="宋体" w:hint="eastAsia"/>
          <w:szCs w:val="21"/>
        </w:rPr>
        <w:t>09</w:t>
      </w:r>
      <w:r>
        <w:rPr>
          <w:rStyle w:val="NormalCharacter"/>
          <w:rFonts w:ascii="宋体" w:hAnsi="宋体"/>
          <w:szCs w:val="21"/>
        </w:rPr>
        <w:t>点</w:t>
      </w:r>
      <w:r>
        <w:rPr>
          <w:rStyle w:val="NormalCharacter"/>
          <w:rFonts w:ascii="宋体" w:hAnsi="宋体" w:hint="eastAsia"/>
          <w:szCs w:val="21"/>
        </w:rPr>
        <w:t>30</w:t>
      </w:r>
      <w:r>
        <w:rPr>
          <w:rStyle w:val="NormalCharacter"/>
          <w:rFonts w:ascii="宋体" w:hAnsi="宋体"/>
          <w:szCs w:val="21"/>
        </w:rPr>
        <w:t>分（北京</w:t>
      </w:r>
    </w:p>
    <w:p w:rsidR="00E46D5F" w:rsidRDefault="00CE3CEB">
      <w:pPr>
        <w:pBdr>
          <w:top w:val="single" w:sz="4" w:space="1" w:color="000000"/>
          <w:left w:val="single" w:sz="4" w:space="4" w:color="000000"/>
          <w:bottom w:val="single" w:sz="4" w:space="1" w:color="000000"/>
          <w:right w:val="single" w:sz="4" w:space="4" w:color="000000"/>
        </w:pBdr>
        <w:rPr>
          <w:rStyle w:val="NormalCharacter"/>
          <w:rFonts w:ascii="宋体" w:hAnsi="宋体"/>
          <w:sz w:val="20"/>
        </w:rPr>
      </w:pPr>
      <w:r>
        <w:rPr>
          <w:rStyle w:val="NormalCharacter"/>
          <w:rFonts w:ascii="宋体" w:hAnsi="宋体"/>
          <w:szCs w:val="21"/>
        </w:rPr>
        <w:t>时间）前递交投标文件。</w:t>
      </w:r>
    </w:p>
    <w:p w:rsidR="00E46D5F" w:rsidRDefault="00CE3CEB">
      <w:pPr>
        <w:snapToGrid w:val="0"/>
        <w:spacing w:line="360" w:lineRule="exact"/>
        <w:ind w:firstLineChars="200" w:firstLine="402"/>
        <w:rPr>
          <w:rStyle w:val="NormalCharacter"/>
          <w:rFonts w:ascii="宋体" w:hAnsi="宋体" w:cs="Arial"/>
          <w:b/>
          <w:bCs/>
          <w:sz w:val="20"/>
          <w:szCs w:val="20"/>
        </w:rPr>
      </w:pPr>
      <w:r>
        <w:rPr>
          <w:rStyle w:val="NormalCharacter"/>
          <w:rFonts w:ascii="宋体" w:hAnsi="宋体" w:cs="Arial"/>
          <w:b/>
          <w:bCs/>
          <w:sz w:val="20"/>
          <w:szCs w:val="20"/>
        </w:rPr>
        <w:t>一、项目名称：</w:t>
      </w:r>
      <w:r>
        <w:rPr>
          <w:rStyle w:val="NormalCharacter"/>
          <w:rFonts w:ascii="宋体" w:hAnsi="宋体"/>
          <w:szCs w:val="21"/>
        </w:rPr>
        <w:t>柳州市市场监督管理局政府购买服务岗位项目</w:t>
      </w:r>
    </w:p>
    <w:p w:rsidR="00E46D5F" w:rsidRDefault="00CE3CEB">
      <w:pPr>
        <w:snapToGrid w:val="0"/>
        <w:spacing w:line="360" w:lineRule="exact"/>
        <w:ind w:firstLineChars="200" w:firstLine="400"/>
        <w:rPr>
          <w:rStyle w:val="NormalCharacter"/>
          <w:rFonts w:ascii="宋体" w:hAnsi="宋体"/>
          <w:b/>
          <w:sz w:val="20"/>
          <w:szCs w:val="20"/>
        </w:rPr>
      </w:pPr>
      <w:r>
        <w:rPr>
          <w:rStyle w:val="NormalCharacter"/>
          <w:rFonts w:ascii="宋体" w:hAnsi="宋体"/>
          <w:sz w:val="20"/>
          <w:szCs w:val="20"/>
        </w:rPr>
        <w:t>二、</w:t>
      </w:r>
      <w:r>
        <w:rPr>
          <w:rStyle w:val="NormalCharacter"/>
          <w:rFonts w:ascii="宋体" w:hAnsi="宋体" w:cs="Arial"/>
          <w:b/>
          <w:bCs/>
          <w:sz w:val="20"/>
          <w:szCs w:val="20"/>
        </w:rPr>
        <w:t>项目</w:t>
      </w:r>
      <w:r>
        <w:rPr>
          <w:rStyle w:val="NormalCharacter"/>
          <w:rFonts w:ascii="宋体" w:hAnsi="宋体"/>
          <w:b/>
          <w:sz w:val="20"/>
          <w:szCs w:val="20"/>
        </w:rPr>
        <w:t>编号：</w:t>
      </w:r>
      <w:r>
        <w:rPr>
          <w:rStyle w:val="NormalCharacter"/>
          <w:rFonts w:ascii="宋体" w:hAnsi="宋体" w:cs="Arial"/>
          <w:bCs/>
          <w:sz w:val="20"/>
          <w:szCs w:val="20"/>
        </w:rPr>
        <w:t>LZZC2020-G3-2005-GXXL</w:t>
      </w:r>
    </w:p>
    <w:p w:rsidR="00E46D5F" w:rsidRDefault="00CE3CEB">
      <w:pPr>
        <w:snapToGrid w:val="0"/>
        <w:spacing w:line="360" w:lineRule="exact"/>
        <w:ind w:firstLineChars="196" w:firstLine="394"/>
        <w:rPr>
          <w:rStyle w:val="NormalCharacter"/>
          <w:rFonts w:ascii="宋体" w:hAnsi="宋体"/>
          <w:sz w:val="20"/>
          <w:szCs w:val="20"/>
        </w:rPr>
      </w:pPr>
      <w:r>
        <w:rPr>
          <w:rStyle w:val="NormalCharacter"/>
          <w:rFonts w:ascii="宋体" w:hAnsi="宋体"/>
          <w:b/>
          <w:sz w:val="20"/>
          <w:szCs w:val="20"/>
        </w:rPr>
        <w:t>三、采购方式：</w:t>
      </w:r>
      <w:r>
        <w:rPr>
          <w:rStyle w:val="NormalCharacter"/>
          <w:rFonts w:ascii="宋体" w:hAnsi="宋体"/>
          <w:sz w:val="20"/>
          <w:szCs w:val="20"/>
        </w:rPr>
        <w:t>公开招标</w:t>
      </w:r>
    </w:p>
    <w:p w:rsidR="00E46D5F" w:rsidRDefault="00CE3CEB">
      <w:pPr>
        <w:snapToGrid w:val="0"/>
        <w:spacing w:line="360" w:lineRule="exact"/>
        <w:ind w:firstLineChars="200" w:firstLine="402"/>
        <w:rPr>
          <w:rStyle w:val="NormalCharacter"/>
          <w:rFonts w:ascii="宋体" w:hAnsi="宋体"/>
          <w:kern w:val="0"/>
          <w:sz w:val="20"/>
          <w:szCs w:val="20"/>
        </w:rPr>
      </w:pPr>
      <w:r>
        <w:rPr>
          <w:rStyle w:val="NormalCharacter"/>
          <w:rFonts w:ascii="宋体" w:hAnsi="宋体"/>
          <w:b/>
          <w:sz w:val="20"/>
          <w:szCs w:val="20"/>
        </w:rPr>
        <w:t>四、</w:t>
      </w:r>
      <w:r>
        <w:rPr>
          <w:rStyle w:val="NormalCharacter"/>
          <w:rFonts w:ascii="宋体" w:hAnsi="宋体" w:cs="Arial"/>
          <w:b/>
          <w:bCs/>
          <w:sz w:val="20"/>
          <w:szCs w:val="20"/>
        </w:rPr>
        <w:t>采购项目的名称、数量、简要规格描述或项目基本概况介绍:</w:t>
      </w:r>
      <w:r>
        <w:rPr>
          <w:rStyle w:val="NormalCharacter"/>
          <w:rFonts w:ascii="宋体" w:hAnsi="宋体"/>
          <w:sz w:val="20"/>
          <w:szCs w:val="20"/>
        </w:rPr>
        <w:t>柳州市市场监督管理局政府购买服务岗位</w:t>
      </w:r>
      <w:r>
        <w:rPr>
          <w:rStyle w:val="NormalCharacter"/>
          <w:rFonts w:ascii="宋体" w:hAnsi="宋体"/>
          <w:kern w:val="0"/>
          <w:sz w:val="20"/>
          <w:szCs w:val="20"/>
        </w:rPr>
        <w:t xml:space="preserve"> 1项</w:t>
      </w:r>
      <w:r>
        <w:rPr>
          <w:rStyle w:val="NormalCharacter"/>
          <w:rFonts w:ascii="宋体" w:hAnsi="宋体"/>
          <w:kern w:val="0"/>
          <w:szCs w:val="21"/>
        </w:rPr>
        <w:t>。</w:t>
      </w:r>
      <w:r>
        <w:rPr>
          <w:rStyle w:val="NormalCharacter"/>
          <w:rFonts w:ascii="宋体" w:hAnsi="宋体"/>
          <w:kern w:val="0"/>
          <w:sz w:val="20"/>
          <w:szCs w:val="20"/>
        </w:rPr>
        <w:t>详见第二章《招标项目采购需求》。</w:t>
      </w:r>
    </w:p>
    <w:p w:rsidR="00E46D5F" w:rsidRDefault="00CE3CEB">
      <w:pPr>
        <w:snapToGrid w:val="0"/>
        <w:spacing w:line="360" w:lineRule="exact"/>
        <w:ind w:firstLineChars="200" w:firstLine="402"/>
        <w:rPr>
          <w:rStyle w:val="NormalCharacter"/>
          <w:rFonts w:ascii="宋体" w:hAnsi="宋体"/>
          <w:kern w:val="0"/>
          <w:sz w:val="20"/>
          <w:szCs w:val="20"/>
        </w:rPr>
      </w:pPr>
      <w:r>
        <w:rPr>
          <w:rStyle w:val="NormalCharacter"/>
          <w:rFonts w:ascii="宋体" w:hAnsi="宋体"/>
          <w:b/>
          <w:kern w:val="0"/>
          <w:sz w:val="20"/>
          <w:szCs w:val="20"/>
        </w:rPr>
        <w:t>五、采购项目预算金额（人民币）：</w:t>
      </w:r>
      <w:r>
        <w:rPr>
          <w:rStyle w:val="NormalCharacter"/>
          <w:rFonts w:ascii="宋体" w:hAnsi="宋体"/>
          <w:kern w:val="0"/>
          <w:sz w:val="20"/>
          <w:szCs w:val="20"/>
        </w:rPr>
        <w:t>709.60万元。</w:t>
      </w:r>
    </w:p>
    <w:p w:rsidR="00E46D5F" w:rsidRDefault="00CE3CEB">
      <w:pPr>
        <w:snapToGrid w:val="0"/>
        <w:spacing w:line="360" w:lineRule="exact"/>
        <w:ind w:firstLineChars="200" w:firstLine="402"/>
        <w:rPr>
          <w:rStyle w:val="NormalCharacter"/>
          <w:rFonts w:ascii="宋体" w:hAnsi="宋体"/>
          <w:b/>
          <w:sz w:val="20"/>
          <w:szCs w:val="20"/>
        </w:rPr>
      </w:pPr>
      <w:r>
        <w:rPr>
          <w:rStyle w:val="NormalCharacter"/>
          <w:rFonts w:ascii="宋体" w:hAnsi="宋体"/>
          <w:b/>
          <w:sz w:val="20"/>
          <w:szCs w:val="20"/>
        </w:rPr>
        <w:t>六、本项目需要落实的政府采购政策：</w:t>
      </w:r>
    </w:p>
    <w:p w:rsidR="00E46D5F" w:rsidRDefault="00CE3CEB">
      <w:pPr>
        <w:snapToGrid w:val="0"/>
        <w:spacing w:line="360" w:lineRule="exact"/>
        <w:ind w:firstLineChars="200" w:firstLine="400"/>
        <w:rPr>
          <w:rStyle w:val="NormalCharacter"/>
          <w:rFonts w:ascii="宋体" w:hAnsi="宋体"/>
          <w:kern w:val="0"/>
          <w:sz w:val="20"/>
          <w:szCs w:val="20"/>
        </w:rPr>
      </w:pPr>
      <w:r>
        <w:rPr>
          <w:rStyle w:val="NormalCharacter"/>
          <w:rFonts w:ascii="宋体" w:hAnsi="宋体"/>
          <w:kern w:val="0"/>
          <w:sz w:val="20"/>
          <w:szCs w:val="20"/>
        </w:rPr>
        <w:t>《政府采购促进中小企业发展暂行办法》（财库[2011]181号）、《关于我区政府采购支持监狱企业发展有关问题的通知》（桂财采[2015]24号）、《三部门联合发布关于促进残疾人就业政府采购政策的通知》（财库〔2017〕141号）。</w:t>
      </w:r>
    </w:p>
    <w:p w:rsidR="00E46D5F" w:rsidRDefault="00CE3CEB">
      <w:pPr>
        <w:snapToGrid w:val="0"/>
        <w:spacing w:line="360" w:lineRule="exact"/>
        <w:ind w:firstLineChars="200" w:firstLine="402"/>
        <w:rPr>
          <w:rStyle w:val="NormalCharacter"/>
          <w:rFonts w:ascii="宋体" w:hAnsi="宋体" w:cs="Arial"/>
          <w:b/>
          <w:bCs/>
          <w:sz w:val="20"/>
          <w:szCs w:val="20"/>
        </w:rPr>
      </w:pPr>
      <w:r>
        <w:rPr>
          <w:rStyle w:val="NormalCharacter"/>
          <w:rFonts w:ascii="宋体" w:hAnsi="宋体"/>
          <w:b/>
          <w:sz w:val="20"/>
          <w:szCs w:val="20"/>
        </w:rPr>
        <w:t>七</w:t>
      </w:r>
      <w:r>
        <w:rPr>
          <w:rStyle w:val="NormalCharacter"/>
          <w:rFonts w:ascii="宋体" w:hAnsi="宋体"/>
          <w:sz w:val="20"/>
          <w:szCs w:val="20"/>
        </w:rPr>
        <w:t>、</w:t>
      </w:r>
      <w:r>
        <w:rPr>
          <w:rStyle w:val="NormalCharacter"/>
          <w:rFonts w:ascii="宋体" w:hAnsi="宋体" w:cs="Arial"/>
          <w:b/>
          <w:bCs/>
          <w:sz w:val="20"/>
          <w:szCs w:val="20"/>
        </w:rPr>
        <w:t>投标人的资格</w:t>
      </w:r>
    </w:p>
    <w:p w:rsidR="00E46D5F" w:rsidRDefault="00CE3CEB">
      <w:pPr>
        <w:snapToGrid w:val="0"/>
        <w:spacing w:line="360" w:lineRule="exact"/>
        <w:ind w:firstLineChars="225" w:firstLine="450"/>
        <w:rPr>
          <w:rStyle w:val="NormalCharacter"/>
          <w:rFonts w:ascii="宋体" w:hAnsi="宋体"/>
          <w:color w:val="000000"/>
          <w:sz w:val="20"/>
          <w:szCs w:val="20"/>
        </w:rPr>
      </w:pPr>
      <w:r>
        <w:rPr>
          <w:rStyle w:val="NormalCharacter"/>
          <w:rFonts w:ascii="宋体" w:hAnsi="宋体"/>
          <w:color w:val="000000"/>
          <w:sz w:val="20"/>
          <w:szCs w:val="20"/>
        </w:rPr>
        <w:t xml:space="preserve">1、符合《中华人民共和国政府采购法》第二十二条规定； </w:t>
      </w:r>
    </w:p>
    <w:p w:rsidR="00E46D5F" w:rsidRDefault="00CE3CEB">
      <w:pPr>
        <w:snapToGrid w:val="0"/>
        <w:spacing w:line="360" w:lineRule="exact"/>
        <w:ind w:firstLineChars="225" w:firstLine="450"/>
        <w:rPr>
          <w:rStyle w:val="NormalCharacter"/>
          <w:rFonts w:ascii="宋体" w:hAnsi="宋体"/>
          <w:color w:val="000000"/>
          <w:sz w:val="20"/>
          <w:szCs w:val="20"/>
        </w:rPr>
      </w:pPr>
      <w:r>
        <w:rPr>
          <w:rStyle w:val="NormalCharacter"/>
          <w:rFonts w:ascii="宋体" w:hAnsi="宋体"/>
          <w:color w:val="000000"/>
          <w:sz w:val="20"/>
          <w:szCs w:val="20"/>
        </w:rPr>
        <w:t>2、国内注册（指按国家有关规定要求注册的）经营范围达到本次采购服务要求的供应商；</w:t>
      </w:r>
    </w:p>
    <w:p w:rsidR="00E46D5F" w:rsidRDefault="00CE3CEB">
      <w:pPr>
        <w:snapToGrid w:val="0"/>
        <w:spacing w:line="360" w:lineRule="exact"/>
        <w:ind w:firstLineChars="225" w:firstLine="450"/>
        <w:rPr>
          <w:rStyle w:val="NormalCharacter"/>
          <w:rFonts w:ascii="宋体" w:hAnsi="宋体"/>
          <w:color w:val="000000"/>
          <w:sz w:val="20"/>
          <w:szCs w:val="20"/>
        </w:rPr>
      </w:pPr>
      <w:r>
        <w:rPr>
          <w:rStyle w:val="NormalCharacter"/>
          <w:rFonts w:ascii="宋体" w:hAnsi="宋体"/>
          <w:color w:val="000000"/>
          <w:sz w:val="20"/>
          <w:szCs w:val="20"/>
        </w:rPr>
        <w:t>3、具有</w:t>
      </w:r>
      <w:r>
        <w:rPr>
          <w:rStyle w:val="NormalCharacter"/>
          <w:rFonts w:ascii="宋体" w:hAnsi="宋体" w:hint="eastAsia"/>
          <w:color w:val="000000"/>
          <w:sz w:val="20"/>
          <w:szCs w:val="20"/>
        </w:rPr>
        <w:t>有效的劳务派遣许可证</w:t>
      </w:r>
      <w:r>
        <w:rPr>
          <w:rStyle w:val="NormalCharacter"/>
          <w:rFonts w:ascii="宋体" w:hAnsi="宋体"/>
          <w:color w:val="000000"/>
          <w:sz w:val="20"/>
          <w:szCs w:val="20"/>
        </w:rPr>
        <w:t>。</w:t>
      </w:r>
    </w:p>
    <w:p w:rsidR="00E46D5F" w:rsidRDefault="00CE3CEB">
      <w:pPr>
        <w:snapToGrid w:val="0"/>
        <w:spacing w:line="360" w:lineRule="exact"/>
        <w:ind w:firstLineChars="225" w:firstLine="450"/>
        <w:rPr>
          <w:rStyle w:val="NormalCharacter"/>
          <w:rFonts w:ascii="宋体" w:hAnsi="宋体"/>
          <w:color w:val="000000"/>
          <w:sz w:val="20"/>
          <w:szCs w:val="20"/>
        </w:rPr>
      </w:pPr>
      <w:r>
        <w:rPr>
          <w:rStyle w:val="NormalCharacter"/>
          <w:rFonts w:ascii="宋体" w:hAnsi="宋体"/>
          <w:color w:val="000000"/>
          <w:sz w:val="20"/>
          <w:szCs w:val="20"/>
        </w:rPr>
        <w:t>4、参加政府采购活动前三年内，在经营活动中没有重大违法记录和不良信用记录 [对在“信用中国”(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rsidR="00E46D5F" w:rsidRDefault="00CE3CEB">
      <w:pPr>
        <w:snapToGrid w:val="0"/>
        <w:spacing w:line="360" w:lineRule="exact"/>
        <w:ind w:firstLineChars="225" w:firstLine="450"/>
        <w:rPr>
          <w:rStyle w:val="NormalCharacter"/>
          <w:rFonts w:ascii="宋体" w:hAnsi="宋体"/>
          <w:color w:val="000000"/>
          <w:sz w:val="20"/>
          <w:szCs w:val="20"/>
        </w:rPr>
      </w:pPr>
      <w:r>
        <w:rPr>
          <w:rStyle w:val="NormalCharacter"/>
          <w:rFonts w:ascii="宋体" w:hAnsi="宋体"/>
          <w:color w:val="000000"/>
          <w:sz w:val="20"/>
          <w:szCs w:val="20"/>
        </w:rPr>
        <w:t xml:space="preserve">5、本项目不接受联合体投标。 </w:t>
      </w:r>
    </w:p>
    <w:p w:rsidR="00E46D5F" w:rsidRDefault="00CE3CEB">
      <w:pPr>
        <w:snapToGrid w:val="0"/>
        <w:spacing w:line="360" w:lineRule="exact"/>
        <w:ind w:firstLineChars="225" w:firstLine="452"/>
        <w:rPr>
          <w:rStyle w:val="NormalCharacter"/>
          <w:rFonts w:ascii="宋体" w:hAnsi="宋体"/>
          <w:sz w:val="20"/>
          <w:szCs w:val="20"/>
        </w:rPr>
      </w:pPr>
      <w:r>
        <w:rPr>
          <w:rStyle w:val="NormalCharacter"/>
          <w:rFonts w:ascii="宋体" w:hAnsi="宋体" w:cs="Arial"/>
          <w:b/>
          <w:bCs/>
          <w:sz w:val="20"/>
          <w:szCs w:val="20"/>
        </w:rPr>
        <w:t>八、招标文件的获取</w:t>
      </w:r>
      <w:r>
        <w:rPr>
          <w:rStyle w:val="NormalCharacter"/>
          <w:rFonts w:ascii="宋体" w:hAnsi="宋体"/>
          <w:sz w:val="20"/>
          <w:szCs w:val="20"/>
        </w:rPr>
        <w:t>：</w:t>
      </w:r>
    </w:p>
    <w:p w:rsidR="00E46D5F" w:rsidRDefault="00CE3CEB" w:rsidP="00CE3CEB">
      <w:pPr>
        <w:snapToGrid w:val="0"/>
        <w:spacing w:line="380" w:lineRule="exact"/>
        <w:ind w:firstLineChars="225" w:firstLine="473"/>
        <w:rPr>
          <w:rStyle w:val="UserStyle17"/>
          <w:rFonts w:ascii="宋体" w:hAnsi="宋体"/>
          <w:szCs w:val="21"/>
        </w:rPr>
      </w:pPr>
      <w:r>
        <w:rPr>
          <w:rStyle w:val="UserStyle17"/>
          <w:rFonts w:ascii="宋体" w:hAnsi="宋体"/>
          <w:szCs w:val="21"/>
        </w:rPr>
        <w:t>1、获取时间：自本公告发布之时起至</w:t>
      </w:r>
      <w:r>
        <w:rPr>
          <w:rStyle w:val="UserStyle17"/>
          <w:rFonts w:ascii="宋体" w:hAnsi="宋体" w:hint="eastAsia"/>
          <w:szCs w:val="21"/>
        </w:rPr>
        <w:t>2021</w:t>
      </w:r>
      <w:r>
        <w:rPr>
          <w:rStyle w:val="UserStyle17"/>
          <w:rFonts w:ascii="宋体" w:hAnsi="宋体"/>
          <w:szCs w:val="21"/>
        </w:rPr>
        <w:t>年</w:t>
      </w:r>
      <w:r>
        <w:rPr>
          <w:rStyle w:val="UserStyle17"/>
          <w:rFonts w:ascii="宋体" w:hAnsi="宋体" w:hint="eastAsia"/>
          <w:szCs w:val="21"/>
        </w:rPr>
        <w:t>12</w:t>
      </w:r>
      <w:r>
        <w:rPr>
          <w:rStyle w:val="UserStyle17"/>
          <w:rFonts w:ascii="宋体" w:hAnsi="宋体"/>
          <w:szCs w:val="21"/>
        </w:rPr>
        <w:t>月</w:t>
      </w:r>
      <w:r>
        <w:rPr>
          <w:rStyle w:val="UserStyle17"/>
          <w:rFonts w:ascii="宋体" w:hAnsi="宋体" w:hint="eastAsia"/>
          <w:szCs w:val="21"/>
        </w:rPr>
        <w:t>23</w:t>
      </w:r>
      <w:r>
        <w:rPr>
          <w:rStyle w:val="UserStyle17"/>
          <w:rFonts w:ascii="宋体" w:hAnsi="宋体"/>
          <w:szCs w:val="21"/>
        </w:rPr>
        <w:t>日17时00分止；</w:t>
      </w:r>
    </w:p>
    <w:p w:rsidR="00E46D5F" w:rsidRDefault="00CE3CEB" w:rsidP="00CE3CEB">
      <w:pPr>
        <w:snapToGrid w:val="0"/>
        <w:spacing w:line="380" w:lineRule="exact"/>
        <w:ind w:firstLineChars="225" w:firstLine="473"/>
        <w:rPr>
          <w:rStyle w:val="UserStyle17"/>
          <w:rFonts w:ascii="宋体" w:hAnsi="宋体"/>
          <w:szCs w:val="21"/>
        </w:rPr>
      </w:pPr>
      <w:r>
        <w:rPr>
          <w:rStyle w:val="UserStyle17"/>
          <w:rFonts w:ascii="宋体" w:hAnsi="宋体"/>
          <w:szCs w:val="21"/>
        </w:rPr>
        <w:t>2、获取方式：本项目采购文件为网上免费下载，供应商可以登陆广西柳州公共资源交易服务中心网（ggzy.liuzhou.gov.cn）的“交易信息”——“政府采购”——“政采公告”中打开项目的采购公告正文，在公告正文下方点击“获取招标文件”按钮，下载招标文件；</w:t>
      </w:r>
    </w:p>
    <w:p w:rsidR="00E46D5F" w:rsidRDefault="00CE3CEB" w:rsidP="00CE3CEB">
      <w:pPr>
        <w:snapToGrid w:val="0"/>
        <w:spacing w:line="380" w:lineRule="exact"/>
        <w:ind w:firstLineChars="225" w:firstLine="473"/>
        <w:rPr>
          <w:rStyle w:val="UserStyle17"/>
          <w:rFonts w:ascii="宋体" w:hAnsi="宋体"/>
          <w:szCs w:val="21"/>
        </w:rPr>
      </w:pPr>
      <w:r>
        <w:rPr>
          <w:rStyle w:val="UserStyle17"/>
          <w:rFonts w:ascii="宋体" w:hAnsi="宋体"/>
          <w:szCs w:val="21"/>
        </w:rPr>
        <w:t>3、供应商应填写完整的投标供应商全称，递交投标文件时与所填写投标供应商名称一致。</w:t>
      </w:r>
    </w:p>
    <w:p w:rsidR="00E46D5F" w:rsidRDefault="00CE3CEB" w:rsidP="00CE3CEB">
      <w:pPr>
        <w:snapToGrid w:val="0"/>
        <w:spacing w:line="380" w:lineRule="exact"/>
        <w:ind w:firstLineChars="225" w:firstLine="473"/>
        <w:rPr>
          <w:rStyle w:val="UserStyle17"/>
          <w:rFonts w:ascii="宋体" w:hAnsi="宋体"/>
          <w:szCs w:val="21"/>
        </w:rPr>
      </w:pPr>
      <w:r>
        <w:rPr>
          <w:rStyle w:val="UserStyle17"/>
          <w:rFonts w:ascii="宋体" w:hAnsi="宋体"/>
          <w:szCs w:val="21"/>
        </w:rPr>
        <w:t>注：未按上述要求操作的，采购代理机构将拒收其响应文件。已获取招标文件的供应商不等于符合本项目的投标供应商资格。</w:t>
      </w:r>
    </w:p>
    <w:p w:rsidR="00E46D5F" w:rsidRDefault="00CE3CEB">
      <w:pPr>
        <w:snapToGrid w:val="0"/>
        <w:spacing w:line="360" w:lineRule="exact"/>
        <w:ind w:firstLineChars="200" w:firstLine="402"/>
        <w:rPr>
          <w:rStyle w:val="NormalCharacter"/>
          <w:rFonts w:ascii="宋体" w:hAnsi="宋体"/>
          <w:sz w:val="20"/>
          <w:szCs w:val="20"/>
        </w:rPr>
      </w:pPr>
      <w:r>
        <w:rPr>
          <w:rStyle w:val="NormalCharacter"/>
          <w:rFonts w:hAnsi="宋体"/>
          <w:b/>
          <w:sz w:val="20"/>
          <w:szCs w:val="20"/>
        </w:rPr>
        <w:t>九</w:t>
      </w:r>
      <w:r>
        <w:rPr>
          <w:rStyle w:val="NormalCharacter"/>
          <w:rFonts w:ascii="宋体" w:hAnsi="宋体" w:cs="Arial"/>
          <w:b/>
          <w:bCs/>
          <w:sz w:val="20"/>
          <w:szCs w:val="20"/>
        </w:rPr>
        <w:t>、投标保证金</w:t>
      </w:r>
      <w:r>
        <w:rPr>
          <w:rStyle w:val="NormalCharacter"/>
          <w:rFonts w:ascii="宋体" w:hAnsi="宋体"/>
          <w:sz w:val="20"/>
          <w:szCs w:val="20"/>
        </w:rPr>
        <w:t>：</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投标保证金为：人民币贰万元整（￥20000.00）。</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投标人须于</w:t>
      </w:r>
      <w:r>
        <w:rPr>
          <w:rStyle w:val="NormalCharacter"/>
          <w:rFonts w:ascii="宋体" w:hAnsi="宋体"/>
          <w:sz w:val="20"/>
          <w:szCs w:val="20"/>
          <w:u w:val="single"/>
        </w:rPr>
        <w:t>截标</w:t>
      </w:r>
      <w:r>
        <w:rPr>
          <w:rStyle w:val="NormalCharacter"/>
          <w:rFonts w:ascii="宋体" w:hAnsi="宋体"/>
          <w:sz w:val="20"/>
          <w:szCs w:val="20"/>
        </w:rPr>
        <w:t>前将投标保证金以</w:t>
      </w:r>
      <w:r>
        <w:rPr>
          <w:rStyle w:val="NormalCharacter"/>
          <w:rFonts w:ascii="宋体" w:hAnsi="宋体" w:cs="Arial"/>
          <w:bCs/>
          <w:sz w:val="20"/>
          <w:szCs w:val="20"/>
          <w:u w:val="single"/>
        </w:rPr>
        <w:t>电汇或转账等非现金</w:t>
      </w:r>
      <w:r>
        <w:rPr>
          <w:rStyle w:val="NormalCharacter"/>
          <w:rFonts w:ascii="宋体" w:hAnsi="宋体"/>
          <w:sz w:val="20"/>
          <w:szCs w:val="20"/>
        </w:rPr>
        <w:t>形式交至保证金专户，</w:t>
      </w:r>
      <w:r>
        <w:rPr>
          <w:rStyle w:val="NormalCharacter"/>
          <w:rFonts w:ascii="宋体" w:hAnsi="宋体" w:cs="Arial"/>
          <w:bCs/>
          <w:sz w:val="20"/>
          <w:szCs w:val="20"/>
        </w:rPr>
        <w:t>全称:</w:t>
      </w:r>
      <w:r>
        <w:rPr>
          <w:rStyle w:val="NormalCharacter"/>
          <w:rFonts w:ascii="宋体" w:hAnsi="宋体" w:cs="Arial"/>
          <w:bCs/>
          <w:color w:val="000000"/>
          <w:sz w:val="20"/>
          <w:szCs w:val="20"/>
          <w:u w:val="single"/>
        </w:rPr>
        <w:t>广西祥立工程咨询有限责任公司柳州分公司</w:t>
      </w:r>
      <w:r>
        <w:rPr>
          <w:rStyle w:val="NormalCharacter"/>
          <w:rFonts w:ascii="宋体" w:hAnsi="宋体"/>
          <w:sz w:val="20"/>
          <w:szCs w:val="20"/>
        </w:rPr>
        <w:t>，开户银行：</w:t>
      </w:r>
      <w:r>
        <w:rPr>
          <w:rStyle w:val="NormalCharacter"/>
          <w:rFonts w:ascii="宋体" w:hAnsi="宋体"/>
          <w:sz w:val="20"/>
          <w:szCs w:val="20"/>
          <w:u w:val="single"/>
        </w:rPr>
        <w:t>中国工商银行股份有限公司柳州市城中支行</w:t>
      </w:r>
      <w:r>
        <w:rPr>
          <w:rStyle w:val="NormalCharacter"/>
          <w:rFonts w:ascii="宋体" w:hAnsi="宋体"/>
          <w:sz w:val="20"/>
          <w:szCs w:val="20"/>
        </w:rPr>
        <w:t>，账号：</w:t>
      </w:r>
      <w:r>
        <w:rPr>
          <w:rStyle w:val="NormalCharacter"/>
          <w:rFonts w:ascii="宋体" w:hAnsi="宋体"/>
          <w:sz w:val="20"/>
          <w:szCs w:val="20"/>
          <w:u w:val="single"/>
        </w:rPr>
        <w:t xml:space="preserve"> 2105401009300183209 </w:t>
      </w:r>
      <w:r>
        <w:rPr>
          <w:rStyle w:val="NormalCharacter"/>
          <w:rFonts w:ascii="宋体" w:hAnsi="宋体"/>
          <w:sz w:val="20"/>
          <w:szCs w:val="20"/>
        </w:rPr>
        <w:t>（以银行入账时间为准）。</w:t>
      </w:r>
    </w:p>
    <w:p w:rsidR="00E46D5F" w:rsidRDefault="00CE3CEB">
      <w:pPr>
        <w:snapToGrid w:val="0"/>
        <w:spacing w:line="360" w:lineRule="exact"/>
        <w:ind w:firstLineChars="200" w:firstLine="402"/>
        <w:jc w:val="left"/>
        <w:rPr>
          <w:rStyle w:val="NormalCharacter"/>
          <w:rFonts w:ascii="宋体" w:hAnsi="宋体"/>
          <w:sz w:val="20"/>
          <w:szCs w:val="20"/>
        </w:rPr>
      </w:pPr>
      <w:r>
        <w:rPr>
          <w:rStyle w:val="NormalCharacter"/>
          <w:rFonts w:ascii="宋体" w:hAnsi="宋体" w:cs="Arial"/>
          <w:b/>
          <w:bCs/>
          <w:sz w:val="20"/>
          <w:szCs w:val="20"/>
        </w:rPr>
        <w:t>十、投标截止时间和地点</w:t>
      </w:r>
      <w:r>
        <w:rPr>
          <w:rStyle w:val="NormalCharacter"/>
          <w:rFonts w:ascii="宋体" w:hAnsi="宋体"/>
          <w:sz w:val="20"/>
          <w:szCs w:val="20"/>
        </w:rPr>
        <w:t>：</w:t>
      </w:r>
    </w:p>
    <w:p w:rsidR="00E46D5F" w:rsidRDefault="00CE3CEB">
      <w:pPr>
        <w:snapToGrid w:val="0"/>
        <w:spacing w:line="360" w:lineRule="exact"/>
        <w:ind w:firstLineChars="200" w:firstLine="400"/>
        <w:jc w:val="left"/>
        <w:rPr>
          <w:rStyle w:val="NormalCharacter"/>
          <w:rFonts w:ascii="宋体" w:hAnsi="宋体"/>
          <w:sz w:val="20"/>
          <w:szCs w:val="20"/>
        </w:rPr>
      </w:pPr>
      <w:r>
        <w:rPr>
          <w:rStyle w:val="NormalCharacter"/>
          <w:rFonts w:ascii="宋体" w:hAnsi="宋体"/>
          <w:sz w:val="20"/>
          <w:szCs w:val="20"/>
        </w:rPr>
        <w:lastRenderedPageBreak/>
        <w:t>投标文件开始接收时间：</w:t>
      </w:r>
      <w:r w:rsidRPr="00CE3CEB">
        <w:rPr>
          <w:rStyle w:val="NormalCharacter"/>
          <w:rFonts w:ascii="宋体" w:hAnsi="宋体" w:hint="eastAsia"/>
          <w:sz w:val="20"/>
          <w:szCs w:val="20"/>
          <w:u w:val="single"/>
        </w:rPr>
        <w:t>2021</w:t>
      </w:r>
      <w:r>
        <w:rPr>
          <w:rStyle w:val="NormalCharacter"/>
          <w:rFonts w:ascii="宋体" w:hAnsi="宋体"/>
          <w:sz w:val="20"/>
          <w:szCs w:val="20"/>
          <w:u w:val="single"/>
        </w:rPr>
        <w:t>年</w:t>
      </w:r>
      <w:r>
        <w:rPr>
          <w:rStyle w:val="NormalCharacter"/>
          <w:rFonts w:ascii="宋体" w:hAnsi="宋体" w:hint="eastAsia"/>
          <w:sz w:val="20"/>
          <w:szCs w:val="20"/>
          <w:u w:val="single"/>
        </w:rPr>
        <w:t>01</w:t>
      </w:r>
      <w:r>
        <w:rPr>
          <w:rStyle w:val="NormalCharacter"/>
          <w:rFonts w:ascii="宋体" w:hAnsi="宋体"/>
          <w:sz w:val="20"/>
          <w:szCs w:val="20"/>
          <w:u w:val="single"/>
        </w:rPr>
        <w:t>月</w:t>
      </w:r>
      <w:r>
        <w:rPr>
          <w:rStyle w:val="NormalCharacter"/>
          <w:rFonts w:ascii="宋体" w:hAnsi="宋体" w:hint="eastAsia"/>
          <w:sz w:val="20"/>
          <w:szCs w:val="20"/>
          <w:u w:val="single"/>
        </w:rPr>
        <w:t>07</w:t>
      </w:r>
      <w:r>
        <w:rPr>
          <w:rStyle w:val="NormalCharacter"/>
          <w:rFonts w:ascii="宋体" w:hAnsi="宋体"/>
          <w:sz w:val="20"/>
          <w:szCs w:val="20"/>
          <w:u w:val="single"/>
        </w:rPr>
        <w:t>日</w:t>
      </w:r>
      <w:r>
        <w:rPr>
          <w:rStyle w:val="NormalCharacter"/>
          <w:rFonts w:ascii="宋体" w:hAnsi="宋体" w:hint="eastAsia"/>
          <w:sz w:val="20"/>
          <w:szCs w:val="20"/>
          <w:u w:val="single"/>
        </w:rPr>
        <w:t>0</w:t>
      </w:r>
      <w:r>
        <w:rPr>
          <w:rStyle w:val="NormalCharacter"/>
          <w:rFonts w:ascii="宋体" w:hAnsi="宋体"/>
          <w:sz w:val="20"/>
          <w:szCs w:val="20"/>
          <w:u w:val="single"/>
        </w:rPr>
        <w:t>9时</w:t>
      </w:r>
      <w:r>
        <w:rPr>
          <w:rStyle w:val="NormalCharacter"/>
          <w:rFonts w:ascii="宋体" w:hAnsi="宋体"/>
          <w:sz w:val="20"/>
          <w:szCs w:val="20"/>
        </w:rPr>
        <w:t>；投标人须于</w:t>
      </w:r>
      <w:r w:rsidRPr="00CE3CEB">
        <w:rPr>
          <w:rStyle w:val="NormalCharacter"/>
          <w:rFonts w:ascii="宋体" w:hAnsi="宋体" w:hint="eastAsia"/>
          <w:sz w:val="20"/>
          <w:szCs w:val="20"/>
          <w:u w:val="single"/>
        </w:rPr>
        <w:t>2021</w:t>
      </w:r>
      <w:r>
        <w:rPr>
          <w:rStyle w:val="NormalCharacter"/>
          <w:rFonts w:ascii="宋体" w:hAnsi="宋体"/>
          <w:sz w:val="20"/>
          <w:szCs w:val="20"/>
          <w:u w:val="single"/>
        </w:rPr>
        <w:t>年</w:t>
      </w:r>
      <w:r>
        <w:rPr>
          <w:rStyle w:val="NormalCharacter"/>
          <w:rFonts w:ascii="宋体" w:hAnsi="宋体" w:hint="eastAsia"/>
          <w:sz w:val="20"/>
          <w:szCs w:val="20"/>
          <w:u w:val="single"/>
        </w:rPr>
        <w:t>01</w:t>
      </w:r>
      <w:r>
        <w:rPr>
          <w:rStyle w:val="NormalCharacter"/>
          <w:rFonts w:ascii="宋体" w:hAnsi="宋体"/>
          <w:sz w:val="20"/>
          <w:szCs w:val="20"/>
          <w:u w:val="single"/>
        </w:rPr>
        <w:t>月</w:t>
      </w:r>
      <w:r>
        <w:rPr>
          <w:rStyle w:val="NormalCharacter"/>
          <w:rFonts w:ascii="宋体" w:hAnsi="宋体" w:hint="eastAsia"/>
          <w:sz w:val="20"/>
          <w:szCs w:val="20"/>
          <w:u w:val="single"/>
        </w:rPr>
        <w:t>07</w:t>
      </w:r>
      <w:r>
        <w:rPr>
          <w:rStyle w:val="NormalCharacter"/>
          <w:rFonts w:ascii="宋体" w:hAnsi="宋体"/>
          <w:sz w:val="20"/>
          <w:szCs w:val="20"/>
          <w:u w:val="single"/>
        </w:rPr>
        <w:t>日</w:t>
      </w:r>
      <w:r>
        <w:rPr>
          <w:rStyle w:val="NormalCharacter"/>
          <w:rFonts w:ascii="宋体" w:hAnsi="宋体" w:hint="eastAsia"/>
          <w:sz w:val="20"/>
          <w:szCs w:val="20"/>
          <w:u w:val="single"/>
        </w:rPr>
        <w:t>0</w:t>
      </w:r>
      <w:r>
        <w:rPr>
          <w:rStyle w:val="NormalCharacter"/>
          <w:rFonts w:ascii="宋体" w:hAnsi="宋体"/>
          <w:sz w:val="20"/>
          <w:szCs w:val="20"/>
          <w:u w:val="single"/>
        </w:rPr>
        <w:t>9时30分</w:t>
      </w:r>
      <w:r>
        <w:rPr>
          <w:rStyle w:val="NormalCharacter"/>
          <w:rFonts w:ascii="宋体" w:hAnsi="宋体"/>
          <w:sz w:val="20"/>
          <w:szCs w:val="20"/>
        </w:rPr>
        <w:t>前将投标文件密封送交到</w:t>
      </w:r>
      <w:r>
        <w:rPr>
          <w:rStyle w:val="NormalCharacter"/>
          <w:rFonts w:ascii="宋体" w:hAnsi="宋体"/>
          <w:sz w:val="20"/>
          <w:szCs w:val="20"/>
          <w:u w:val="single"/>
        </w:rPr>
        <w:t>广西柳州市新柳大道115号柳州市国际会展中心会议中心八楼开标厅</w:t>
      </w:r>
      <w:r>
        <w:rPr>
          <w:rStyle w:val="NormalCharacter"/>
          <w:rFonts w:ascii="宋体" w:hAnsi="宋体"/>
          <w:sz w:val="20"/>
          <w:szCs w:val="20"/>
        </w:rPr>
        <w:t>，逾期送达将予以拒收。</w:t>
      </w:r>
    </w:p>
    <w:p w:rsidR="00E46D5F" w:rsidRDefault="00CE3CEB">
      <w:pPr>
        <w:snapToGrid w:val="0"/>
        <w:spacing w:line="360" w:lineRule="exact"/>
        <w:ind w:firstLineChars="200" w:firstLine="400"/>
        <w:jc w:val="left"/>
        <w:rPr>
          <w:rStyle w:val="NormalCharacter"/>
          <w:rFonts w:ascii="宋体" w:hAnsi="宋体"/>
          <w:sz w:val="20"/>
          <w:szCs w:val="20"/>
        </w:rPr>
      </w:pPr>
      <w:r>
        <w:rPr>
          <w:rStyle w:val="NormalCharacter"/>
          <w:rFonts w:ascii="宋体" w:hAnsi="宋体"/>
          <w:sz w:val="20"/>
          <w:szCs w:val="20"/>
        </w:rPr>
        <w:t>投标人的法定代表人（负责人）或委托代理人必须出示本人有效身份证，经验证后递交文件</w:t>
      </w:r>
      <w:r>
        <w:rPr>
          <w:rStyle w:val="NormalCharacter"/>
          <w:rFonts w:ascii="宋体" w:hAnsi="宋体" w:cs="Times New Roman"/>
          <w:b/>
          <w:bCs/>
          <w:sz w:val="20"/>
          <w:szCs w:val="20"/>
        </w:rPr>
        <w:t>。</w:t>
      </w:r>
    </w:p>
    <w:p w:rsidR="00E46D5F" w:rsidRDefault="00CE3CEB">
      <w:pPr>
        <w:snapToGrid w:val="0"/>
        <w:spacing w:line="360" w:lineRule="exact"/>
        <w:ind w:firstLineChars="200" w:firstLine="402"/>
        <w:rPr>
          <w:rStyle w:val="NormalCharacter"/>
          <w:rFonts w:ascii="宋体" w:hAnsi="宋体"/>
          <w:sz w:val="20"/>
          <w:szCs w:val="20"/>
        </w:rPr>
      </w:pPr>
      <w:r>
        <w:rPr>
          <w:rStyle w:val="NormalCharacter"/>
          <w:rFonts w:ascii="宋体" w:hAnsi="宋体" w:cs="Arial"/>
          <w:b/>
          <w:bCs/>
          <w:sz w:val="20"/>
          <w:szCs w:val="20"/>
        </w:rPr>
        <w:t>十一、开标时间及地点</w:t>
      </w:r>
      <w:r>
        <w:rPr>
          <w:rStyle w:val="NormalCharacter"/>
          <w:rFonts w:ascii="宋体" w:hAnsi="宋体"/>
          <w:sz w:val="20"/>
          <w:szCs w:val="20"/>
        </w:rPr>
        <w:t>：</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本次招标将于</w:t>
      </w:r>
      <w:r w:rsidRPr="00CE3CEB">
        <w:rPr>
          <w:rStyle w:val="NormalCharacter"/>
          <w:rFonts w:ascii="宋体" w:hAnsi="宋体" w:hint="eastAsia"/>
          <w:sz w:val="20"/>
          <w:szCs w:val="20"/>
          <w:u w:val="single"/>
        </w:rPr>
        <w:t>2021</w:t>
      </w:r>
      <w:r>
        <w:rPr>
          <w:rStyle w:val="NormalCharacter"/>
          <w:rFonts w:ascii="宋体" w:hAnsi="宋体"/>
          <w:sz w:val="20"/>
          <w:szCs w:val="20"/>
          <w:u w:val="single"/>
        </w:rPr>
        <w:t>年</w:t>
      </w:r>
      <w:r>
        <w:rPr>
          <w:rStyle w:val="NormalCharacter"/>
          <w:rFonts w:ascii="宋体" w:hAnsi="宋体" w:hint="eastAsia"/>
          <w:sz w:val="20"/>
          <w:szCs w:val="20"/>
          <w:u w:val="single"/>
        </w:rPr>
        <w:t>01</w:t>
      </w:r>
      <w:r>
        <w:rPr>
          <w:rStyle w:val="NormalCharacter"/>
          <w:rFonts w:ascii="宋体" w:hAnsi="宋体"/>
          <w:sz w:val="20"/>
          <w:szCs w:val="20"/>
          <w:u w:val="single"/>
        </w:rPr>
        <w:t>月</w:t>
      </w:r>
      <w:r>
        <w:rPr>
          <w:rStyle w:val="NormalCharacter"/>
          <w:rFonts w:ascii="宋体" w:hAnsi="宋体" w:hint="eastAsia"/>
          <w:sz w:val="20"/>
          <w:szCs w:val="20"/>
          <w:u w:val="single"/>
        </w:rPr>
        <w:t>07</w:t>
      </w:r>
      <w:r>
        <w:rPr>
          <w:rStyle w:val="NormalCharacter"/>
          <w:rFonts w:ascii="宋体" w:hAnsi="宋体"/>
          <w:sz w:val="20"/>
          <w:szCs w:val="20"/>
          <w:u w:val="single"/>
        </w:rPr>
        <w:t>日</w:t>
      </w:r>
      <w:r>
        <w:rPr>
          <w:rStyle w:val="NormalCharacter"/>
          <w:rFonts w:ascii="宋体" w:hAnsi="宋体" w:hint="eastAsia"/>
          <w:sz w:val="20"/>
          <w:szCs w:val="20"/>
          <w:u w:val="single"/>
        </w:rPr>
        <w:t>0</w:t>
      </w:r>
      <w:r>
        <w:rPr>
          <w:rStyle w:val="NormalCharacter"/>
          <w:rFonts w:ascii="宋体" w:hAnsi="宋体"/>
          <w:sz w:val="20"/>
          <w:szCs w:val="20"/>
          <w:u w:val="single"/>
        </w:rPr>
        <w:t>9时30分</w:t>
      </w:r>
      <w:r>
        <w:rPr>
          <w:rStyle w:val="NormalCharacter"/>
          <w:rFonts w:ascii="宋体" w:hAnsi="宋体"/>
          <w:sz w:val="20"/>
          <w:szCs w:val="20"/>
        </w:rPr>
        <w:t>在</w:t>
      </w:r>
      <w:r>
        <w:rPr>
          <w:rStyle w:val="NormalCharacter"/>
          <w:rFonts w:ascii="宋体" w:hAnsi="宋体"/>
          <w:sz w:val="20"/>
          <w:szCs w:val="20"/>
          <w:u w:val="single"/>
        </w:rPr>
        <w:t>广西柳州市新柳大道115号柳州市国际会展中心会议中心八楼开标厅</w:t>
      </w:r>
      <w:r>
        <w:rPr>
          <w:rStyle w:val="NormalCharacter"/>
          <w:rFonts w:ascii="宋体" w:hAnsi="宋体"/>
          <w:sz w:val="20"/>
          <w:szCs w:val="20"/>
        </w:rPr>
        <w:t>开标，投标人可以派法定代表人（负责人）或授权代表出席开标会议。</w:t>
      </w:r>
    </w:p>
    <w:p w:rsidR="00E46D5F" w:rsidRDefault="00CE3CEB">
      <w:pPr>
        <w:snapToGrid w:val="0"/>
        <w:spacing w:line="360" w:lineRule="exact"/>
        <w:ind w:firstLineChars="199" w:firstLine="400"/>
        <w:rPr>
          <w:rStyle w:val="NormalCharacter"/>
          <w:rFonts w:ascii="宋体" w:hAnsi="宋体"/>
          <w:b/>
          <w:sz w:val="20"/>
          <w:szCs w:val="20"/>
        </w:rPr>
      </w:pPr>
      <w:r>
        <w:rPr>
          <w:rStyle w:val="NormalCharacter"/>
          <w:rFonts w:ascii="宋体" w:hAnsi="宋体"/>
          <w:b/>
          <w:sz w:val="20"/>
          <w:szCs w:val="20"/>
        </w:rPr>
        <w:t>十二、业务咨询：</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 xml:space="preserve">1、采购单位：柳州市市场监督管理局            </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采购单位联系人：</w:t>
      </w:r>
      <w:r>
        <w:rPr>
          <w:rStyle w:val="NormalCharacter"/>
          <w:spacing w:val="6"/>
          <w:kern w:val="48"/>
          <w:szCs w:val="21"/>
        </w:rPr>
        <w:t>陆建明</w:t>
      </w:r>
      <w:r>
        <w:rPr>
          <w:rStyle w:val="NormalCharacter"/>
          <w:rFonts w:ascii="宋体" w:hAnsi="宋体"/>
          <w:sz w:val="20"/>
          <w:szCs w:val="20"/>
        </w:rPr>
        <w:t xml:space="preserve"> 联系电话：</w:t>
      </w:r>
      <w:r>
        <w:rPr>
          <w:rStyle w:val="NormalCharacter"/>
          <w:spacing w:val="6"/>
          <w:kern w:val="48"/>
          <w:szCs w:val="21"/>
        </w:rPr>
        <w:t>0772-2636925</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采购单位地址：</w:t>
      </w:r>
      <w:r>
        <w:rPr>
          <w:rStyle w:val="NormalCharacter"/>
          <w:spacing w:val="6"/>
          <w:kern w:val="48"/>
          <w:szCs w:val="21"/>
        </w:rPr>
        <w:t>广西壮族自治区柳州市城中区潭中东路</w:t>
      </w:r>
      <w:r>
        <w:rPr>
          <w:rStyle w:val="NormalCharacter"/>
          <w:spacing w:val="6"/>
          <w:kern w:val="48"/>
          <w:szCs w:val="21"/>
        </w:rPr>
        <w:t>1</w:t>
      </w:r>
      <w:r>
        <w:rPr>
          <w:rStyle w:val="NormalCharacter"/>
          <w:spacing w:val="6"/>
          <w:kern w:val="48"/>
          <w:szCs w:val="21"/>
        </w:rPr>
        <w:t>号</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2、采购代理机构：</w:t>
      </w:r>
      <w:r>
        <w:rPr>
          <w:rStyle w:val="NormalCharacter"/>
          <w:rFonts w:ascii="宋体" w:hAnsi="宋体"/>
          <w:sz w:val="20"/>
          <w:szCs w:val="20"/>
          <w:lang w:val="zh-CN"/>
        </w:rPr>
        <w:t>广西祥立工程咨询有限责任公司</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地址：</w:t>
      </w:r>
      <w:r>
        <w:rPr>
          <w:rStyle w:val="NormalCharacter"/>
          <w:rFonts w:ascii="宋体"/>
          <w:lang w:val="zh-CN"/>
        </w:rPr>
        <w:t>柳州市</w:t>
      </w:r>
      <w:r>
        <w:rPr>
          <w:rStyle w:val="NormalCharacter"/>
          <w:rFonts w:ascii="宋体"/>
        </w:rPr>
        <w:t>广场路10号地王国际财富中心3栋1座49-15号</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联系人：</w:t>
      </w:r>
      <w:r>
        <w:rPr>
          <w:rStyle w:val="NormalCharacter"/>
          <w:rFonts w:ascii="宋体" w:hAnsi="宋体"/>
        </w:rPr>
        <w:t>陆映潮</w:t>
      </w:r>
      <w:r>
        <w:rPr>
          <w:rStyle w:val="NormalCharacter"/>
          <w:rFonts w:ascii="宋体" w:hAnsi="宋体"/>
          <w:sz w:val="20"/>
          <w:szCs w:val="20"/>
        </w:rPr>
        <w:t xml:space="preserve">       联系电话：</w:t>
      </w:r>
      <w:r>
        <w:rPr>
          <w:rStyle w:val="NormalCharacter"/>
          <w:rFonts w:ascii="宋体" w:hAnsi="宋体"/>
        </w:rPr>
        <w:t>0772-3311666</w:t>
      </w:r>
    </w:p>
    <w:p w:rsidR="00E46D5F" w:rsidRDefault="00CE3CEB">
      <w:pPr>
        <w:snapToGrid w:val="0"/>
        <w:spacing w:line="360" w:lineRule="exact"/>
        <w:ind w:firstLineChars="200" w:firstLine="400"/>
        <w:rPr>
          <w:rStyle w:val="NormalCharacter"/>
          <w:rFonts w:ascii="宋体" w:hAnsi="宋体"/>
          <w:sz w:val="20"/>
          <w:szCs w:val="20"/>
        </w:rPr>
      </w:pPr>
      <w:r>
        <w:rPr>
          <w:rStyle w:val="NormalCharacter"/>
          <w:rFonts w:ascii="宋体" w:hAnsi="宋体"/>
          <w:sz w:val="20"/>
          <w:szCs w:val="20"/>
        </w:rPr>
        <w:t>3、政府采购监督管理部门：柳州市财政局   联系电话：0772-2830320</w:t>
      </w:r>
    </w:p>
    <w:p w:rsidR="00E46D5F" w:rsidRDefault="00CE3CEB">
      <w:pPr>
        <w:snapToGrid w:val="0"/>
        <w:spacing w:line="360" w:lineRule="exact"/>
        <w:ind w:firstLineChars="200" w:firstLine="402"/>
        <w:rPr>
          <w:rStyle w:val="NormalCharacter"/>
          <w:rFonts w:ascii="宋体" w:hAnsi="宋体"/>
          <w:sz w:val="20"/>
          <w:szCs w:val="20"/>
        </w:rPr>
      </w:pPr>
      <w:r>
        <w:rPr>
          <w:rStyle w:val="NormalCharacter"/>
          <w:rFonts w:ascii="宋体" w:hAnsi="宋体"/>
          <w:b/>
          <w:sz w:val="20"/>
          <w:szCs w:val="20"/>
        </w:rPr>
        <w:t>十三、公告期限：</w:t>
      </w:r>
      <w:r>
        <w:rPr>
          <w:rStyle w:val="NormalCharacter"/>
          <w:rFonts w:ascii="宋体" w:hAnsi="宋体"/>
          <w:sz w:val="20"/>
          <w:szCs w:val="20"/>
        </w:rPr>
        <w:t>本招标公告自发布之日起公告期限为5个工作日。</w:t>
      </w:r>
    </w:p>
    <w:p w:rsidR="00E46D5F" w:rsidRDefault="00E46D5F">
      <w:pPr>
        <w:snapToGrid w:val="0"/>
        <w:spacing w:line="360" w:lineRule="exact"/>
        <w:ind w:left="238"/>
        <w:jc w:val="right"/>
        <w:rPr>
          <w:rStyle w:val="NormalCharacter"/>
          <w:rFonts w:ascii="宋体" w:hAnsi="宋体"/>
          <w:sz w:val="20"/>
          <w:szCs w:val="20"/>
          <w:lang w:val="zh-CN"/>
        </w:rPr>
      </w:pPr>
    </w:p>
    <w:p w:rsidR="00E46D5F" w:rsidRDefault="00CE3CEB">
      <w:pPr>
        <w:snapToGrid w:val="0"/>
        <w:spacing w:line="360" w:lineRule="exact"/>
        <w:ind w:left="238"/>
        <w:jc w:val="right"/>
        <w:rPr>
          <w:rStyle w:val="NormalCharacter"/>
          <w:rFonts w:ascii="宋体" w:hAnsi="宋体"/>
          <w:sz w:val="20"/>
          <w:szCs w:val="20"/>
        </w:rPr>
      </w:pPr>
      <w:r>
        <w:rPr>
          <w:rStyle w:val="NormalCharacter"/>
          <w:rFonts w:ascii="宋体" w:hAnsi="宋体"/>
          <w:sz w:val="20"/>
          <w:szCs w:val="20"/>
          <w:lang w:val="zh-CN"/>
        </w:rPr>
        <w:t>广西祥立工程咨询有限责任公司</w:t>
      </w:r>
    </w:p>
    <w:p w:rsidR="00E46D5F" w:rsidRDefault="00CE3CEB" w:rsidP="00CE3CEB">
      <w:pPr>
        <w:wordWrap w:val="0"/>
        <w:snapToGrid w:val="0"/>
        <w:spacing w:line="360" w:lineRule="exact"/>
        <w:ind w:left="238"/>
        <w:jc w:val="right"/>
        <w:rPr>
          <w:rStyle w:val="NormalCharacter"/>
          <w:rFonts w:ascii="宋体" w:hAnsi="宋体"/>
          <w:sz w:val="20"/>
          <w:szCs w:val="20"/>
        </w:rPr>
      </w:pPr>
      <w:r>
        <w:rPr>
          <w:rStyle w:val="NormalCharacter"/>
          <w:rFonts w:ascii="宋体" w:hAnsi="宋体"/>
          <w:sz w:val="20"/>
          <w:szCs w:val="20"/>
        </w:rPr>
        <w:t>二〇二〇年</w:t>
      </w:r>
      <w:r>
        <w:rPr>
          <w:rStyle w:val="NormalCharacter"/>
          <w:rFonts w:ascii="宋体" w:hAnsi="宋体" w:hint="eastAsia"/>
          <w:sz w:val="20"/>
          <w:szCs w:val="20"/>
        </w:rPr>
        <w:t>十二</w:t>
      </w:r>
      <w:r>
        <w:rPr>
          <w:rStyle w:val="NormalCharacter"/>
          <w:rFonts w:ascii="宋体" w:hAnsi="宋体"/>
          <w:sz w:val="20"/>
          <w:szCs w:val="20"/>
        </w:rPr>
        <w:t>月</w:t>
      </w:r>
      <w:r>
        <w:rPr>
          <w:rStyle w:val="NormalCharacter"/>
          <w:rFonts w:ascii="宋体" w:hAnsi="宋体" w:hint="eastAsia"/>
          <w:sz w:val="20"/>
          <w:szCs w:val="20"/>
        </w:rPr>
        <w:t>十六</w:t>
      </w:r>
      <w:r>
        <w:rPr>
          <w:rStyle w:val="NormalCharacter"/>
          <w:rFonts w:ascii="宋体" w:hAnsi="宋体"/>
          <w:sz w:val="20"/>
          <w:szCs w:val="20"/>
        </w:rPr>
        <w:t>日</w:t>
      </w:r>
    </w:p>
    <w:p w:rsidR="00E46D5F" w:rsidRDefault="00CE3CEB">
      <w:pPr>
        <w:snapToGrid w:val="0"/>
        <w:rPr>
          <w:rStyle w:val="NormalCharacter"/>
          <w:rFonts w:ascii="仿宋_GB2312" w:eastAsia="仿宋_GB2312" w:hAnsi="宋体"/>
          <w:szCs w:val="21"/>
        </w:rPr>
      </w:pPr>
      <w:r>
        <w:rPr>
          <w:rStyle w:val="NormalCharacter"/>
          <w:rFonts w:ascii="仿宋_GB2312" w:eastAsia="仿宋_GB2312" w:hAnsi="宋体"/>
          <w:szCs w:val="21"/>
        </w:rPr>
        <w:br w:type="page"/>
      </w:r>
    </w:p>
    <w:p w:rsidR="00E46D5F" w:rsidRDefault="00E46D5F">
      <w:pPr>
        <w:snapToGrid w:val="0"/>
        <w:rPr>
          <w:rStyle w:val="NormalCharacter"/>
          <w:rFonts w:ascii="仿宋_GB2312" w:eastAsia="仿宋_GB2312" w:hAnsi="宋体"/>
          <w:sz w:val="10"/>
          <w:szCs w:val="10"/>
        </w:rPr>
      </w:pPr>
    </w:p>
    <w:p w:rsidR="00E46D5F" w:rsidRDefault="00CE3CEB">
      <w:pPr>
        <w:pStyle w:val="Heading1"/>
        <w:numPr>
          <w:ilvl w:val="0"/>
          <w:numId w:val="6"/>
        </w:numPr>
        <w:spacing w:line="400" w:lineRule="exact"/>
        <w:jc w:val="center"/>
        <w:rPr>
          <w:rStyle w:val="NormalCharacter"/>
          <w:rFonts w:ascii="宋体" w:hAnsi="宋体"/>
          <w:sz w:val="28"/>
          <w:szCs w:val="28"/>
        </w:rPr>
      </w:pPr>
      <w:r>
        <w:rPr>
          <w:rStyle w:val="NormalCharacter"/>
          <w:rFonts w:ascii="宋体" w:hAnsi="宋体"/>
          <w:sz w:val="28"/>
          <w:szCs w:val="28"/>
        </w:rPr>
        <w:t>招标项目采购需求</w:t>
      </w:r>
    </w:p>
    <w:p w:rsidR="00E46D5F" w:rsidRDefault="00CE3CEB">
      <w:pPr>
        <w:spacing w:line="560" w:lineRule="exact"/>
        <w:jc w:val="left"/>
        <w:rPr>
          <w:rStyle w:val="NormalCharacter"/>
          <w:rFonts w:ascii="宋体" w:hAnsi="宋体" w:cs="宋体"/>
          <w:b/>
          <w:bCs/>
          <w:szCs w:val="21"/>
        </w:rPr>
      </w:pPr>
      <w:r>
        <w:rPr>
          <w:rStyle w:val="NormalCharacter"/>
          <w:rFonts w:ascii="宋体" w:hAnsi="宋体" w:cs="宋体"/>
          <w:b/>
          <w:bCs/>
          <w:szCs w:val="21"/>
        </w:rPr>
        <w:t>一、招标项目概述</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柳州市市场监督管理局通过本次招标选择优秀的政府购买服务公司承担柳州市市场监督管理局政府购买服务岗位项目。本项目需政府购买服务岗位55个，具体如下：</w:t>
      </w:r>
    </w:p>
    <w:p w:rsidR="00E46D5F" w:rsidRDefault="00CE3CEB">
      <w:pPr>
        <w:spacing w:line="293" w:lineRule="auto"/>
        <w:ind w:firstLineChars="200" w:firstLine="422"/>
        <w:rPr>
          <w:rStyle w:val="NormalCharacter"/>
          <w:rFonts w:ascii="宋体" w:hAnsi="宋体"/>
          <w:szCs w:val="21"/>
        </w:rPr>
      </w:pPr>
      <w:r>
        <w:rPr>
          <w:rStyle w:val="NormalCharacter"/>
          <w:rFonts w:ascii="宋体" w:hAnsi="宋体" w:cs="宋体"/>
          <w:b/>
          <w:bCs/>
          <w:szCs w:val="21"/>
        </w:rPr>
        <w:t>（一）12315及96111热线岗位30个。</w:t>
      </w:r>
      <w:r>
        <w:rPr>
          <w:rStyle w:val="NormalCharacter"/>
          <w:rFonts w:ascii="宋体" w:hAnsi="宋体"/>
          <w:szCs w:val="21"/>
        </w:rPr>
        <w:t>负责12315热线24小时接线、受理、转办及数据实时录入工作。同时，还负责市政府为民办实事项目“电梯应急处置平台”的应急处置热线96111的24小时接线、指挥处置及数据实时录入工作。</w:t>
      </w:r>
    </w:p>
    <w:p w:rsidR="00E46D5F" w:rsidRDefault="00CE3CEB">
      <w:pPr>
        <w:spacing w:line="293" w:lineRule="auto"/>
        <w:ind w:firstLineChars="200" w:firstLine="422"/>
        <w:rPr>
          <w:rStyle w:val="NormalCharacter"/>
          <w:rFonts w:ascii="宋体" w:hAnsi="宋体"/>
          <w:szCs w:val="21"/>
        </w:rPr>
      </w:pPr>
      <w:r>
        <w:rPr>
          <w:rStyle w:val="NormalCharacter"/>
          <w:rFonts w:ascii="宋体" w:hAnsi="宋体" w:cs="宋体"/>
          <w:b/>
          <w:bCs/>
          <w:szCs w:val="21"/>
        </w:rPr>
        <w:t>（二）打击传销排查摸底岗位12个。</w:t>
      </w:r>
      <w:r>
        <w:rPr>
          <w:rStyle w:val="NormalCharacter"/>
          <w:rFonts w:ascii="宋体" w:hAnsi="宋体" w:cs="宋体"/>
          <w:bCs/>
          <w:szCs w:val="21"/>
        </w:rPr>
        <w:t>协助</w:t>
      </w:r>
      <w:r>
        <w:rPr>
          <w:rStyle w:val="NormalCharacter"/>
          <w:rFonts w:ascii="宋体" w:hAnsi="宋体"/>
          <w:szCs w:val="21"/>
        </w:rPr>
        <w:t>开展全市辖区内传销排查摸底等系列工作，及时掌握、反馈传销活动信息。</w:t>
      </w:r>
    </w:p>
    <w:p w:rsidR="00E46D5F" w:rsidRDefault="00CE3CEB">
      <w:pPr>
        <w:spacing w:line="293" w:lineRule="auto"/>
        <w:ind w:firstLineChars="200" w:firstLine="422"/>
        <w:rPr>
          <w:rStyle w:val="NormalCharacter"/>
          <w:rFonts w:ascii="宋体" w:hAnsi="宋体"/>
          <w:szCs w:val="21"/>
        </w:rPr>
      </w:pPr>
      <w:r>
        <w:rPr>
          <w:rStyle w:val="NormalCharacter"/>
          <w:rFonts w:ascii="宋体" w:hAnsi="宋体" w:cs="宋体"/>
          <w:b/>
          <w:bCs/>
          <w:szCs w:val="21"/>
        </w:rPr>
        <w:t>（三）公平交易、</w:t>
      </w:r>
      <w:r>
        <w:rPr>
          <w:rStyle w:val="NormalCharacter"/>
          <w:rFonts w:ascii="宋体" w:hAnsi="宋体"/>
          <w:b/>
          <w:kern w:val="0"/>
          <w:szCs w:val="21"/>
        </w:rPr>
        <w:t>质量安全</w:t>
      </w:r>
      <w:r>
        <w:rPr>
          <w:rStyle w:val="NormalCharacter"/>
          <w:rFonts w:ascii="宋体" w:hAnsi="宋体" w:cs="宋体"/>
          <w:b/>
          <w:bCs/>
          <w:szCs w:val="21"/>
        </w:rPr>
        <w:t>、价格、知识产权等领域协管岗位8个。</w:t>
      </w:r>
      <w:r>
        <w:rPr>
          <w:rStyle w:val="NormalCharacter"/>
          <w:rFonts w:ascii="宋体" w:hAnsi="宋体"/>
          <w:szCs w:val="21"/>
        </w:rPr>
        <w:t>协助市市场监督管理投诉举报指挥处置中心配合市市场监督管理局机关开展全市</w:t>
      </w:r>
      <w:r>
        <w:rPr>
          <w:rStyle w:val="NormalCharacter"/>
          <w:rFonts w:ascii="宋体" w:hAnsi="宋体" w:cs="宋体"/>
          <w:bCs/>
          <w:szCs w:val="21"/>
        </w:rPr>
        <w:t>公平交易、</w:t>
      </w:r>
      <w:r>
        <w:rPr>
          <w:rStyle w:val="NormalCharacter"/>
          <w:rFonts w:ascii="宋体" w:hAnsi="宋体"/>
          <w:kern w:val="0"/>
          <w:szCs w:val="21"/>
        </w:rPr>
        <w:t>质量安全</w:t>
      </w:r>
      <w:r>
        <w:rPr>
          <w:rStyle w:val="NormalCharacter"/>
          <w:rFonts w:ascii="宋体" w:hAnsi="宋体" w:cs="宋体"/>
          <w:bCs/>
          <w:szCs w:val="21"/>
        </w:rPr>
        <w:t>、价格、知识产权</w:t>
      </w:r>
      <w:r>
        <w:rPr>
          <w:rStyle w:val="NormalCharacter"/>
          <w:rFonts w:ascii="宋体" w:hAnsi="宋体"/>
          <w:szCs w:val="21"/>
        </w:rPr>
        <w:t>等领域的监管工作。</w:t>
      </w:r>
    </w:p>
    <w:p w:rsidR="00E46D5F" w:rsidRDefault="00CE3CEB">
      <w:pPr>
        <w:spacing w:line="293" w:lineRule="auto"/>
        <w:ind w:firstLineChars="200" w:firstLine="422"/>
        <w:rPr>
          <w:rStyle w:val="NormalCharacter"/>
          <w:rFonts w:ascii="宋体" w:hAnsi="宋体"/>
          <w:szCs w:val="21"/>
        </w:rPr>
      </w:pPr>
      <w:r>
        <w:rPr>
          <w:rStyle w:val="NormalCharacter"/>
          <w:rFonts w:ascii="宋体" w:hAnsi="宋体" w:cs="宋体"/>
          <w:b/>
          <w:bCs/>
          <w:szCs w:val="21"/>
        </w:rPr>
        <w:t>（四）药品不良反应监测岗位5个。</w:t>
      </w:r>
      <w:r>
        <w:rPr>
          <w:rStyle w:val="NormalCharacter"/>
          <w:rFonts w:ascii="宋体" w:hAnsi="宋体"/>
          <w:szCs w:val="21"/>
        </w:rPr>
        <w:t>专项负责协助开展全市辖区内药品不良反应监测工作。</w:t>
      </w:r>
    </w:p>
    <w:p w:rsidR="00E46D5F" w:rsidRDefault="00CE3CEB">
      <w:pPr>
        <w:spacing w:line="293" w:lineRule="auto"/>
        <w:ind w:firstLineChars="200" w:firstLine="420"/>
        <w:rPr>
          <w:rStyle w:val="NormalCharacter"/>
          <w:rFonts w:ascii="宋体" w:hAnsi="宋体"/>
          <w:szCs w:val="21"/>
        </w:rPr>
      </w:pPr>
      <w:r>
        <w:rPr>
          <w:rStyle w:val="NormalCharacter"/>
          <w:rFonts w:ascii="宋体" w:hAnsi="宋体"/>
          <w:szCs w:val="21"/>
        </w:rPr>
        <w:t>以上岗位均属于从事辅助性事务的专业技术岗位、辅助管理岗位、工勤服务岗位，无涉密岗位。市市场监督管理局及其下属单位</w:t>
      </w:r>
      <w:r>
        <w:rPr>
          <w:rStyle w:val="NormalCharacter"/>
          <w:rFonts w:ascii="宋体" w:hAnsi="宋体" w:cs="宋体"/>
          <w:bCs/>
          <w:szCs w:val="21"/>
        </w:rPr>
        <w:t>负责决定</w:t>
      </w:r>
      <w:r>
        <w:rPr>
          <w:rStyle w:val="NormalCharacter"/>
          <w:rFonts w:ascii="宋体" w:hAnsi="宋体"/>
          <w:szCs w:val="21"/>
        </w:rPr>
        <w:t>政府购买服务</w:t>
      </w:r>
      <w:r>
        <w:rPr>
          <w:rStyle w:val="NormalCharacter"/>
          <w:rFonts w:ascii="宋体" w:hAnsi="宋体" w:cs="宋体"/>
          <w:bCs/>
          <w:szCs w:val="21"/>
        </w:rPr>
        <w:t>人员的录用并确定岗位、核定薪酬标准，负责</w:t>
      </w:r>
      <w:r>
        <w:rPr>
          <w:rStyle w:val="NormalCharacter"/>
          <w:rFonts w:ascii="宋体" w:hAnsi="宋体"/>
          <w:szCs w:val="21"/>
        </w:rPr>
        <w:t>按照相关规章制度及岗位职责对政府购买服务人员进行监督和管理</w:t>
      </w:r>
      <w:r>
        <w:rPr>
          <w:rStyle w:val="NormalCharacter"/>
          <w:rFonts w:ascii="宋体" w:hAnsi="宋体" w:cs="宋体"/>
          <w:bCs/>
          <w:szCs w:val="21"/>
        </w:rPr>
        <w:t>；</w:t>
      </w:r>
      <w:r>
        <w:rPr>
          <w:rStyle w:val="NormalCharacter"/>
          <w:rFonts w:ascii="宋体" w:hAnsi="宋体"/>
          <w:szCs w:val="21"/>
        </w:rPr>
        <w:t>中标单位负责政府购买服务人员的人事、劳资、社会保险、住房公积金、个人所得税、培训、体检、计生、工会福利等人事劳资管理工作，并提供为政府购买服务人员办理劳动用工手续（签订及解除劳动合同等），结算代发工资、补贴，代扣代缴社会保险、住房公积金、个人所得税、工会费，处理保险理赔，处理劳动争议及事故，管理人事档案，组织招聘、培训、体检等方面的管理服务。</w:t>
      </w:r>
    </w:p>
    <w:p w:rsidR="00E46D5F" w:rsidRDefault="00CE3CEB">
      <w:pPr>
        <w:spacing w:line="293" w:lineRule="auto"/>
        <w:ind w:firstLineChars="202" w:firstLine="426"/>
        <w:jc w:val="left"/>
        <w:rPr>
          <w:rStyle w:val="NormalCharacter"/>
          <w:rFonts w:ascii="宋体" w:hAnsi="宋体" w:cs="宋体"/>
          <w:b/>
          <w:bCs/>
          <w:szCs w:val="21"/>
        </w:rPr>
      </w:pPr>
      <w:r>
        <w:rPr>
          <w:rStyle w:val="NormalCharacter"/>
          <w:rFonts w:ascii="宋体" w:hAnsi="宋体" w:cs="宋体"/>
          <w:b/>
          <w:bCs/>
          <w:szCs w:val="21"/>
        </w:rPr>
        <w:t>二、项目服务期限</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本项目的服务期限为贰年。</w:t>
      </w:r>
    </w:p>
    <w:p w:rsidR="00E46D5F" w:rsidRDefault="00CE3CEB">
      <w:pPr>
        <w:spacing w:line="293" w:lineRule="auto"/>
        <w:ind w:firstLineChars="202" w:firstLine="426"/>
        <w:jc w:val="left"/>
        <w:rPr>
          <w:rStyle w:val="NormalCharacter"/>
          <w:rFonts w:ascii="宋体" w:hAnsi="宋体" w:cs="宋体"/>
          <w:b/>
          <w:bCs/>
          <w:szCs w:val="21"/>
        </w:rPr>
      </w:pPr>
      <w:r>
        <w:rPr>
          <w:rStyle w:val="NormalCharacter"/>
          <w:rFonts w:ascii="宋体" w:hAnsi="宋体" w:cs="宋体"/>
          <w:b/>
          <w:bCs/>
          <w:szCs w:val="21"/>
        </w:rPr>
        <w:t>三、项目招标控制价（含政府购买服务管理费）</w:t>
      </w:r>
    </w:p>
    <w:p w:rsidR="00E46D5F" w:rsidRDefault="00CE3CEB">
      <w:pPr>
        <w:spacing w:line="293" w:lineRule="auto"/>
        <w:ind w:firstLineChars="200" w:firstLine="420"/>
        <w:rPr>
          <w:rStyle w:val="NormalCharacter"/>
          <w:rFonts w:ascii="宋体" w:hAnsi="宋体"/>
          <w:color w:val="0000FF"/>
          <w:szCs w:val="21"/>
        </w:rPr>
      </w:pPr>
      <w:r>
        <w:rPr>
          <w:rStyle w:val="NormalCharacter"/>
          <w:rFonts w:ascii="宋体" w:hAnsi="宋体"/>
          <w:color w:val="0000FF"/>
          <w:szCs w:val="21"/>
        </w:rPr>
        <w:t>1、本项目的总预算金额为￥709.60万元。</w:t>
      </w:r>
    </w:p>
    <w:p w:rsidR="00E46D5F" w:rsidRDefault="00CE3CEB">
      <w:pPr>
        <w:pStyle w:val="NormalIndent"/>
        <w:rPr>
          <w:rStyle w:val="NormalCharacter"/>
          <w:rFonts w:ascii="宋体" w:hAnsi="宋体"/>
          <w:color w:val="0000FF"/>
          <w:szCs w:val="21"/>
        </w:rPr>
      </w:pPr>
      <w:r>
        <w:rPr>
          <w:rStyle w:val="NormalCharacter"/>
          <w:rFonts w:ascii="宋体" w:hAnsi="宋体"/>
          <w:color w:val="0000FF"/>
          <w:szCs w:val="21"/>
        </w:rPr>
        <w:t>2、</w:t>
      </w:r>
      <w:r>
        <w:rPr>
          <w:rStyle w:val="NormalCharacter"/>
          <w:rFonts w:ascii="宋体" w:hAnsi="宋体" w:hint="eastAsia"/>
          <w:color w:val="0000FF"/>
          <w:szCs w:val="21"/>
        </w:rPr>
        <w:t>本项目响应报价、利润及风险由供应商自行考虑（包括柳州市人民政府调整最低工资标准后，按实际情况增加人工费及相应保险费用）；</w:t>
      </w:r>
    </w:p>
    <w:p w:rsidR="00E46D5F" w:rsidRDefault="00CE3CEB">
      <w:pPr>
        <w:pStyle w:val="NormalIndent"/>
        <w:rPr>
          <w:rStyle w:val="NormalCharacter"/>
          <w:rFonts w:ascii="宋体" w:hAnsi="宋体"/>
          <w:color w:val="0000FF"/>
          <w:szCs w:val="21"/>
        </w:rPr>
      </w:pPr>
      <w:r>
        <w:rPr>
          <w:rStyle w:val="NormalCharacter"/>
          <w:rFonts w:ascii="宋体" w:hAnsi="宋体" w:hint="eastAsia"/>
          <w:color w:val="0000FF"/>
          <w:szCs w:val="21"/>
        </w:rPr>
        <w:t>3、供应商必须按照《劳动合同法》的规定与员工签订劳动合同并按照国家及省市的相关规定为投入本项目人员统一缴纳社会保险和人员意外伤害等各种保险；</w:t>
      </w:r>
    </w:p>
    <w:p w:rsidR="00E46D5F" w:rsidRDefault="00CE3CEB">
      <w:pPr>
        <w:pStyle w:val="NormalIndent"/>
        <w:rPr>
          <w:rStyle w:val="NormalCharacter"/>
          <w:rFonts w:ascii="宋体" w:hAnsi="宋体"/>
          <w:color w:val="0000FF"/>
          <w:szCs w:val="21"/>
        </w:rPr>
      </w:pPr>
      <w:r>
        <w:rPr>
          <w:rStyle w:val="NormalCharacter"/>
          <w:rFonts w:ascii="宋体" w:hAnsi="宋体" w:hint="eastAsia"/>
          <w:color w:val="0000FF"/>
          <w:szCs w:val="21"/>
        </w:rPr>
        <w:t>4、供应商报价必须包含本项目人员工资、节假日及加班费、保险费、管理费、误餐补贴等相关费用；</w:t>
      </w:r>
    </w:p>
    <w:p w:rsidR="00E46D5F" w:rsidRDefault="00CE3CEB">
      <w:pPr>
        <w:pStyle w:val="NormalIndent"/>
        <w:rPr>
          <w:rStyle w:val="NormalCharacter"/>
          <w:rFonts w:ascii="宋体" w:hAnsi="宋体"/>
          <w:color w:val="0000FF"/>
          <w:szCs w:val="21"/>
        </w:rPr>
      </w:pPr>
      <w:r>
        <w:rPr>
          <w:rStyle w:val="NormalCharacter"/>
          <w:rFonts w:ascii="宋体" w:hAnsi="宋体" w:hint="eastAsia"/>
          <w:color w:val="0000FF"/>
          <w:szCs w:val="21"/>
        </w:rPr>
        <w:t>5、其他相关费用由供应商自行承担。</w:t>
      </w:r>
    </w:p>
    <w:p w:rsidR="00E46D5F" w:rsidRDefault="00CE3CEB">
      <w:pPr>
        <w:pStyle w:val="NormalIndent"/>
        <w:rPr>
          <w:rStyle w:val="NormalCharacter"/>
          <w:rFonts w:ascii="宋体" w:hAnsi="宋体" w:cs="宋体"/>
          <w:b/>
          <w:bCs/>
          <w:szCs w:val="21"/>
        </w:rPr>
      </w:pPr>
      <w:r>
        <w:rPr>
          <w:rStyle w:val="NormalCharacter"/>
          <w:rFonts w:ascii="宋体" w:hAnsi="宋体" w:cs="宋体"/>
          <w:b/>
          <w:bCs/>
          <w:szCs w:val="21"/>
        </w:rPr>
        <w:t>四、项目服务要求</w:t>
      </w:r>
    </w:p>
    <w:p w:rsidR="00E46D5F" w:rsidRDefault="00CE3CEB">
      <w:pPr>
        <w:spacing w:line="293" w:lineRule="auto"/>
        <w:ind w:firstLineChars="202" w:firstLine="426"/>
        <w:jc w:val="left"/>
        <w:rPr>
          <w:rStyle w:val="NormalCharacter"/>
          <w:rFonts w:ascii="宋体" w:hAnsi="宋体"/>
          <w:b/>
          <w:szCs w:val="21"/>
        </w:rPr>
      </w:pPr>
      <w:r>
        <w:rPr>
          <w:rStyle w:val="NormalCharacter"/>
          <w:rFonts w:ascii="宋体" w:hAnsi="宋体"/>
          <w:b/>
          <w:szCs w:val="21"/>
        </w:rPr>
        <w:t>（一）政府购买服务</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1.中标单位须按照招标单位工作要求，在合同签订后组织完成人员的招聘、体检、政审、培训等工作，确保55名政府购买服务人员按时上岗。</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2.按照招标单位的政府购买服务条件和岗位要求，中标单位应通过学校、人才中心、网络等形式进行公开招聘，承担向招标单位提供政府购买服务人员的政审、体检、面试等初查结果，政府购买服务人员应由招标单位确认录用。</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3.中标单位与政府购买服务人员签订《劳动合同书》，负责劳动合同管理；在日常管理中办理政府购买服务人员入职、离职相关手续。</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lastRenderedPageBreak/>
        <w:t>4.合同服务期间，中标单位必须书面承诺，确保政府购买服务岗位不出现用人空缺，并于每月10号前向招标单位提供政府购买服务人员实际在岗人员数量、姓名、身份证号及本月项目管理工作情况。</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5.具体岗位安排，由招标单位根据工作需要设置。</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6.中标单位向招标单位提供有关劳动人事政策的咨询和相关业务办理的上门服务。</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7.中标单位为招标单位提供以下具体管理服务：</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1）薪酬管理：中标单位负责政府购买服务人员薪酬账户开立，工资及补贴代发，代扣代缴政府购买服务人员社会保险、住房公积金、工会费和个人所得税，个人所得税申报，开具薪酬收入证明等手续。具体负责按照合同约定时间，向全体政府购买服务人员按时发放工作薪酬。非经招标单位书面通知，不得扣罚政府购买服务`人员工资、补贴等薪酬，不得缩减或变更政府购买服务人员的社会保险、住房公积金、工会费缴付金额和险种。</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2）社会保险、住房公积金及工会管理：中标单位负责政府购买服务人员的社会保险及住房公积金的开户、汇缴、支取、报销、变更、转移、待遇申请等手续，为政府购买服务人员核定社会保险缴纳基数，办理政府购买服务人员各项社会保险相关手续，按招标单位通知要求办理政府购买服务人员工会相关事宜。</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（3）人事档案管理：中标单位负责政府购买服务人员的人事档案存放、调转，招工手续，政审，工龄认定，退休审批申报和开具各类人事证明等服务。</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4）劳动合同管理：中标单位负责政府购买服务人员劳动合同的订立、续订、变更、终止、解除等服务。按照招标单位的要求，及时更换不能胜任工作的政府购买服务人员，并负责处理合同服务期内所有劳资纠纷、管理纠纷、劳动争议和事故，处理相关法律诉讼和支付所需费用，并落实招标单位根据规章制度和工作需要提出的其他管理要求。</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（5）人员培训：按照招标单位的要求为政府购买服务人员进行全方位的培训，特别是岗前关于国家政策例如劳动法、劳动合同法、社会保险法的培训。</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6）劳动争议处理：政府购买服务人员和用工单位出现劳动争议时，及时联系用工单位，根据实际情况给用工单位提出合理合法的处理意见并提供法律援助，妥善处理劳动争议，避免劳动纠纷，为用工单位排忧解难；根据用工单位需求，提供劳动仲裁和法院的诉讼服务。</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7）事故处理：中标单位负责处理政府购买服务人员在工作期间发生的因工负伤、职业病、致残、死亡及其他受损事故，及时为政府购买服务人员办理工伤申请、认定、鉴定、赔付手续及医疗费用、丧葬费用报销及赔付手续。</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（8）其他需要委托事宜。</w:t>
      </w:r>
    </w:p>
    <w:p w:rsidR="00E46D5F" w:rsidRDefault="00CE3CEB">
      <w:pPr>
        <w:spacing w:line="293" w:lineRule="auto"/>
        <w:ind w:firstLineChars="202" w:firstLine="426"/>
        <w:jc w:val="left"/>
        <w:rPr>
          <w:rStyle w:val="NormalCharacter"/>
          <w:rFonts w:ascii="宋体" w:hAnsi="宋体"/>
          <w:b/>
          <w:szCs w:val="21"/>
        </w:rPr>
      </w:pPr>
      <w:r>
        <w:rPr>
          <w:rStyle w:val="NormalCharacter"/>
          <w:rFonts w:ascii="宋体" w:hAnsi="宋体"/>
          <w:b/>
          <w:szCs w:val="21"/>
        </w:rPr>
        <w:t>（二）政府购买服务人员保障</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1.入职体检：根据招标单位要求及岗位特性，中标单位负责对新入职政府购买服务人员提供入职体检服务。</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2.专人负责为政府购买服务人员提供劳动人事管理、社会保障、法律法规等方面的政策咨询服务及有关材料的提供。</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3.加班的补休及薪酬管理，根据国家有关法律法规、单位的规章制度以及签订的劳动合同执行。</w:t>
      </w:r>
    </w:p>
    <w:p w:rsidR="00E46D5F" w:rsidRDefault="00CE3CEB">
      <w:pPr>
        <w:spacing w:line="293" w:lineRule="auto"/>
        <w:ind w:firstLineChars="202" w:firstLine="426"/>
        <w:jc w:val="left"/>
        <w:rPr>
          <w:rStyle w:val="NormalCharacter"/>
          <w:rFonts w:ascii="宋体" w:hAnsi="宋体" w:cs="宋体"/>
          <w:b/>
          <w:bCs/>
          <w:szCs w:val="21"/>
        </w:rPr>
      </w:pPr>
      <w:r>
        <w:rPr>
          <w:rStyle w:val="NormalCharacter"/>
          <w:rFonts w:ascii="宋体" w:hAnsi="宋体" w:cs="宋体"/>
          <w:b/>
          <w:bCs/>
          <w:szCs w:val="21"/>
        </w:rPr>
        <w:t>五、对投标人的要求</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（一）具有良好的社会信誉和对相关法律、法规、政策的准确把握能力；具有政府购买服务经营许可证。</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（二）有符合法律、行政法规规定的政府购买服务管理制度，以及员工规章制度和工作流程。</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（三）须提供政府购买服务人员储备名册（包括但不限于姓名、性别、年龄、身份证号码、社保证明、联系电话等信息），以备查验。</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（四）中标单位需在投标文件中承诺，中标后有与开展业务相适应的固定经营场所和设施，且能够提供固定的培训场所和充足的培训师资，能承担政府购买服务人员的各项培训工作。</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lastRenderedPageBreak/>
        <w:t>（五）针对本项目组建由专职人员构成的项目组，负责本项目的日常事务处理、人员管理及咨询等事宜，且团队成员具有相关从业经验。</w:t>
      </w:r>
    </w:p>
    <w:p w:rsidR="00E46D5F" w:rsidRDefault="00CE3CEB">
      <w:pPr>
        <w:spacing w:line="293" w:lineRule="auto"/>
        <w:ind w:firstLineChars="202" w:firstLine="426"/>
        <w:jc w:val="left"/>
        <w:rPr>
          <w:rStyle w:val="NormalCharacter"/>
          <w:rFonts w:ascii="宋体" w:hAnsi="宋体" w:cs="宋体"/>
          <w:b/>
          <w:bCs/>
          <w:szCs w:val="21"/>
        </w:rPr>
      </w:pPr>
      <w:r>
        <w:rPr>
          <w:rStyle w:val="NormalCharacter"/>
          <w:rFonts w:ascii="宋体" w:hAnsi="宋体" w:cs="宋体"/>
          <w:b/>
          <w:bCs/>
          <w:szCs w:val="21"/>
        </w:rPr>
        <w:t>六、服务责任</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（一）政府购买服务人员在非工作时间内发生的人身意外或其他纠纷，由中标单位负责处理。</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（二）因政府购买服务人员工作失职或故意行为或违法犯罪行为造成的经济损失，中标单位应根据公安机关的立案调查结果或法院判决，承担相应赔偿责任。</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（三）因中标单位自身原因引发的一切纠纷，由中标单位负完全责任。</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（四）因中标单位自身原因导致纠纷扩大或未能减小损失的，由中标单位承担相应责任。</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（五）如中标单位挪用政府购买服务人员工资、补贴、社会保险费用、住房公积金、工会费等，除承担由此引发的一切法律责任外，招标单位有权终止服务合同。</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（六）中标单位须协助招标单位做好政府购买服务人员的日常管理工作，定期提交政府购买服务人员管理工作情况报告。</w:t>
      </w:r>
    </w:p>
    <w:p w:rsidR="00E46D5F" w:rsidRDefault="00CE3CEB">
      <w:pPr>
        <w:spacing w:line="293" w:lineRule="auto"/>
        <w:ind w:firstLineChars="202" w:firstLine="424"/>
        <w:jc w:val="left"/>
        <w:rPr>
          <w:rStyle w:val="NormalCharacter"/>
          <w:rFonts w:ascii="宋体" w:hAnsi="宋体" w:cs="宋体"/>
          <w:bCs/>
          <w:szCs w:val="21"/>
        </w:rPr>
      </w:pPr>
      <w:r>
        <w:rPr>
          <w:rStyle w:val="NormalCharacter"/>
          <w:rFonts w:ascii="宋体" w:hAnsi="宋体" w:cs="宋体"/>
          <w:bCs/>
          <w:szCs w:val="21"/>
        </w:rPr>
        <w:t>（七）中标单位负责根据自身规章制度对政府购买服务人员进行岗前培训及规章制度、职业道德等方面的在职培训，并协助招标单位做好政府购买服务人员的业务培训、教育和管理工作，教育政府购买服务人员遵守国家法律、法规和规章，教育政府购买服务人员遵守招标单位的规章制度和保密规定。</w:t>
      </w:r>
    </w:p>
    <w:p w:rsidR="00E46D5F" w:rsidRDefault="00CE3CEB">
      <w:pPr>
        <w:spacing w:line="293" w:lineRule="auto"/>
        <w:ind w:firstLineChars="202" w:firstLine="426"/>
        <w:jc w:val="left"/>
        <w:rPr>
          <w:rStyle w:val="NormalCharacter"/>
          <w:rFonts w:ascii="宋体" w:hAnsi="宋体" w:cs="宋体"/>
          <w:b/>
          <w:bCs/>
          <w:szCs w:val="21"/>
        </w:rPr>
      </w:pPr>
      <w:r>
        <w:rPr>
          <w:rStyle w:val="NormalCharacter"/>
          <w:rFonts w:ascii="宋体" w:hAnsi="宋体" w:cs="宋体"/>
          <w:b/>
          <w:bCs/>
          <w:szCs w:val="21"/>
        </w:rPr>
        <w:t>七、政府购买服务人员要求</w:t>
      </w:r>
    </w:p>
    <w:p w:rsidR="00E46D5F" w:rsidRDefault="00CE3CEB">
      <w:pPr>
        <w:spacing w:line="293" w:lineRule="auto"/>
        <w:ind w:firstLineChars="202" w:firstLine="426"/>
        <w:jc w:val="left"/>
        <w:rPr>
          <w:rStyle w:val="NormalCharacter"/>
          <w:rFonts w:ascii="宋体" w:hAnsi="宋体"/>
          <w:b/>
          <w:szCs w:val="21"/>
        </w:rPr>
      </w:pPr>
      <w:r>
        <w:rPr>
          <w:rStyle w:val="NormalCharacter"/>
          <w:rFonts w:ascii="宋体" w:hAnsi="宋体"/>
          <w:b/>
          <w:szCs w:val="21"/>
        </w:rPr>
        <w:t>（一）基本条件</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中华人民共和国国籍，且年满18周岁；有良好的职业道德，遵纪守法，无严重违法纪录和犯罪记录；适应岗位要求的身体条件。具体岗位、岗位职责、政府购买服务人员应具备的年龄、学历、专业等具体条件，由招标单位设置。</w:t>
      </w:r>
    </w:p>
    <w:p w:rsidR="00E46D5F" w:rsidRDefault="00CE3CEB">
      <w:pPr>
        <w:spacing w:line="293" w:lineRule="auto"/>
        <w:ind w:firstLineChars="202" w:firstLine="426"/>
        <w:jc w:val="left"/>
        <w:rPr>
          <w:rStyle w:val="NormalCharacter"/>
          <w:rFonts w:ascii="宋体" w:hAnsi="宋体"/>
          <w:b/>
          <w:szCs w:val="21"/>
        </w:rPr>
      </w:pPr>
      <w:r>
        <w:rPr>
          <w:rStyle w:val="NormalCharacter"/>
          <w:rFonts w:ascii="宋体" w:hAnsi="宋体"/>
          <w:b/>
          <w:szCs w:val="21"/>
        </w:rPr>
        <w:t>（二）工作内容</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政府购买服务人员工作地点为柳州市市场监督管理局、柳州市市场监督管理投诉举报指挥处置中心。</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政府购买服务人员的工作时间：按所在岗位要求。</w:t>
      </w:r>
    </w:p>
    <w:p w:rsidR="00E46D5F" w:rsidRDefault="00CE3CEB">
      <w:pPr>
        <w:spacing w:line="293" w:lineRule="auto"/>
        <w:ind w:firstLineChars="202" w:firstLine="426"/>
        <w:jc w:val="left"/>
        <w:rPr>
          <w:rStyle w:val="NormalCharacter"/>
          <w:rFonts w:ascii="宋体" w:hAnsi="宋体"/>
          <w:b/>
          <w:szCs w:val="21"/>
        </w:rPr>
      </w:pPr>
      <w:r>
        <w:rPr>
          <w:rStyle w:val="NormalCharacter"/>
          <w:rFonts w:ascii="宋体" w:hAnsi="宋体"/>
          <w:b/>
          <w:szCs w:val="21"/>
        </w:rPr>
        <w:t>（三）管理和考核</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1.用人（工）单位和部门负责政府购买服务人员的日常管理，对违反工作纪律、工作失误导致不良影响、不服从工作安排或不能胜任岗位工作的政府购买服务人员，用人（工）单位和部门提出解聘建议。</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2.对政府购买服务人员实行考核制度，考核分为平时考核和年度考核，考核的方式方法参照用人（工）单位和部门编制内人员的考核方式方法进行，年度考核结果分为优秀、合格、基本合格、不合格4个等次。如连续2个年度考核结果为基本合格则予以解聘；考核结果为不合格的，予以解聘。</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3.政府购买服务人员应自觉遵守国家法律法规、用人（工）单位的规章制度和劳动合同条款，认真履行岗位职责，完成岗位工作任务。合同期内违反法律法规、党纪政纪和单位规章制度的，参照事业单位人事管理的有关规定进行处理。</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4.对因责任心不强等主观原因出现工作失误，给用人（工）单位和部门工作造成恶劣影响的政府购买服务人员，应予以辞退。</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5.对利用工作之便向他人泄露或出售信息的政府购买服务人员，应予以辞退；构成犯罪的，依法追究其刑事责任。</w:t>
      </w:r>
    </w:p>
    <w:p w:rsidR="00E46D5F" w:rsidRDefault="00CE3CEB">
      <w:pPr>
        <w:spacing w:line="293" w:lineRule="auto"/>
        <w:ind w:firstLineChars="202" w:firstLine="426"/>
        <w:jc w:val="left"/>
        <w:rPr>
          <w:rStyle w:val="NormalCharacter"/>
          <w:rFonts w:ascii="宋体" w:hAnsi="宋体"/>
          <w:b/>
          <w:szCs w:val="21"/>
        </w:rPr>
      </w:pPr>
      <w:r>
        <w:rPr>
          <w:rStyle w:val="NormalCharacter"/>
          <w:rFonts w:ascii="宋体" w:hAnsi="宋体"/>
          <w:b/>
          <w:szCs w:val="21"/>
        </w:rPr>
        <w:t>（四）劳动纪律和工作纪律</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1. 政府购买服务人员应熟悉所执行工作的相关法律法规及管理制度，如有违反，予以辞退并追究相应责任。</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lastRenderedPageBreak/>
        <w:t>2.政府购买服务人员须熟悉并执行正式印发的《柳州市市场监督管理局行为规范和工作纪律制度》。</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3.严格按照规定执行工作，熟悉工作流程，保持良好的岗位形象和注意自身的言行举止及仪容仪表，礼貌待人，按规章制定严格落实每天的工作任务。</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4.听取日常工作中意见与建议的反馈，耐心解释、虚心接受领导提出意见与建议，及时按要求向主管部门上报工作情况。</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5.工作中发现的违法犯罪线索和可疑人员、场所，应及时上报，遇突发事件及时处理，遏制事态发展。</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6.认真履行本职工作，完成上级交办的其他临时性任务。</w:t>
      </w:r>
    </w:p>
    <w:p w:rsidR="00E46D5F" w:rsidRDefault="00CE3CEB">
      <w:pPr>
        <w:spacing w:line="293" w:lineRule="auto"/>
        <w:ind w:firstLineChars="202" w:firstLine="426"/>
        <w:jc w:val="left"/>
        <w:rPr>
          <w:rStyle w:val="NormalCharacter"/>
          <w:rFonts w:ascii="宋体" w:hAnsi="宋体"/>
          <w:b/>
          <w:szCs w:val="21"/>
        </w:rPr>
      </w:pPr>
      <w:r>
        <w:rPr>
          <w:rStyle w:val="NormalCharacter"/>
          <w:rFonts w:ascii="宋体" w:hAnsi="宋体"/>
          <w:b/>
          <w:szCs w:val="21"/>
        </w:rPr>
        <w:t>八、经费内容、发放方式</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（一）</w:t>
      </w:r>
      <w:r>
        <w:rPr>
          <w:rStyle w:val="NormalCharacter"/>
          <w:rFonts w:ascii="宋体" w:hAnsi="宋体" w:hint="eastAsia"/>
          <w:color w:val="0000FF"/>
          <w:szCs w:val="21"/>
        </w:rPr>
        <w:t>供应商的报价</w:t>
      </w:r>
      <w:r>
        <w:rPr>
          <w:rStyle w:val="NormalCharacter"/>
          <w:rFonts w:ascii="宋体" w:hAnsi="宋体"/>
          <w:color w:val="0000FF"/>
          <w:szCs w:val="21"/>
        </w:rPr>
        <w:t>不超过招标控制价</w:t>
      </w:r>
      <w:r>
        <w:rPr>
          <w:rStyle w:val="NormalCharacter"/>
          <w:rFonts w:ascii="宋体" w:hAnsi="宋体"/>
          <w:szCs w:val="21"/>
        </w:rPr>
        <w:t>，以当月实际在岗政府购买服务人数为准，按月支付。</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（二）政府购买服务人员薪酬由中标公司按月代发，以实际发生为准，每月中旬结算当月薪酬，如有补发补扣，可及时在后续发放中结算。</w:t>
      </w:r>
    </w:p>
    <w:p w:rsidR="00E46D5F" w:rsidRDefault="00CE3CEB">
      <w:pPr>
        <w:spacing w:line="293" w:lineRule="auto"/>
        <w:ind w:firstLineChars="202" w:firstLine="424"/>
        <w:jc w:val="left"/>
        <w:rPr>
          <w:rStyle w:val="NormalCharacter"/>
          <w:rFonts w:ascii="宋体" w:hAnsi="宋体"/>
          <w:szCs w:val="21"/>
        </w:rPr>
      </w:pPr>
      <w:r>
        <w:rPr>
          <w:rStyle w:val="NormalCharacter"/>
          <w:rFonts w:ascii="宋体" w:hAnsi="宋体"/>
          <w:szCs w:val="21"/>
        </w:rPr>
        <w:t>（三）政府购买服务人员社会保险、住房公积金、个人所得税、工会费由政府购买服务公司按月按时代扣代缴。</w:t>
      </w:r>
    </w:p>
    <w:p w:rsidR="00E46D5F" w:rsidRDefault="00E46D5F">
      <w:pPr>
        <w:pStyle w:val="Heading1"/>
        <w:spacing w:line="293" w:lineRule="auto"/>
        <w:rPr>
          <w:rStyle w:val="NormalCharacter"/>
          <w:sz w:val="32"/>
          <w:szCs w:val="32"/>
        </w:rPr>
      </w:pPr>
    </w:p>
    <w:p w:rsidR="00E46D5F" w:rsidRDefault="00CE3CEB">
      <w:pPr>
        <w:pStyle w:val="Heading1"/>
        <w:spacing w:line="293" w:lineRule="auto"/>
        <w:jc w:val="center"/>
        <w:rPr>
          <w:rStyle w:val="NormalCharacter"/>
          <w:rFonts w:ascii="宋体" w:hAnsi="宋体"/>
          <w:sz w:val="32"/>
          <w:szCs w:val="32"/>
        </w:rPr>
      </w:pPr>
      <w:r>
        <w:rPr>
          <w:rStyle w:val="NormalCharacter"/>
          <w:sz w:val="32"/>
          <w:szCs w:val="32"/>
        </w:rPr>
        <w:br w:type="page"/>
      </w:r>
      <w:r>
        <w:rPr>
          <w:rStyle w:val="NormalCharacter"/>
          <w:sz w:val="32"/>
          <w:szCs w:val="32"/>
        </w:rPr>
        <w:lastRenderedPageBreak/>
        <w:t>第三</w:t>
      </w:r>
      <w:r>
        <w:rPr>
          <w:rStyle w:val="NormalCharacter"/>
          <w:rFonts w:ascii="宋体" w:hAnsi="宋体"/>
          <w:sz w:val="32"/>
          <w:szCs w:val="32"/>
        </w:rPr>
        <w:t>章  投标人须知</w:t>
      </w:r>
    </w:p>
    <w:p w:rsidR="00E46D5F" w:rsidRDefault="00CE3CEB">
      <w:pPr>
        <w:snapToGrid w:val="0"/>
        <w:spacing w:before="120" w:after="120" w:line="260" w:lineRule="exact"/>
        <w:jc w:val="center"/>
        <w:rPr>
          <w:rStyle w:val="NormalCharacter"/>
          <w:rFonts w:hAnsi="宋体"/>
          <w:b/>
          <w:sz w:val="28"/>
          <w:szCs w:val="28"/>
        </w:rPr>
      </w:pPr>
      <w:r>
        <w:rPr>
          <w:rStyle w:val="NormalCharacter"/>
          <w:rFonts w:hAnsi="宋体"/>
          <w:b/>
          <w:sz w:val="28"/>
          <w:szCs w:val="28"/>
        </w:rPr>
        <w:t>前</w:t>
      </w:r>
      <w:r>
        <w:rPr>
          <w:rStyle w:val="NormalCharacter"/>
          <w:rFonts w:hAnsi="宋体"/>
          <w:b/>
          <w:sz w:val="28"/>
          <w:szCs w:val="28"/>
        </w:rPr>
        <w:t xml:space="preserve">  </w:t>
      </w:r>
      <w:r>
        <w:rPr>
          <w:rStyle w:val="NormalCharacter"/>
          <w:rFonts w:hAnsi="宋体"/>
          <w:b/>
          <w:sz w:val="28"/>
          <w:szCs w:val="28"/>
        </w:rPr>
        <w:t>附</w:t>
      </w:r>
      <w:r>
        <w:rPr>
          <w:rStyle w:val="NormalCharacter"/>
          <w:rFonts w:hAnsi="宋体"/>
          <w:b/>
          <w:sz w:val="28"/>
          <w:szCs w:val="28"/>
        </w:rPr>
        <w:t xml:space="preserve">  </w:t>
      </w:r>
      <w:r>
        <w:rPr>
          <w:rStyle w:val="NormalCharacter"/>
          <w:rFonts w:hAnsi="宋体"/>
          <w:b/>
          <w:sz w:val="28"/>
          <w:szCs w:val="28"/>
        </w:rPr>
        <w:t>表</w:t>
      </w:r>
    </w:p>
    <w:tbl>
      <w:tblPr>
        <w:tblW w:w="9490" w:type="dxa"/>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tblPr>
      <w:tblGrid>
        <w:gridCol w:w="639"/>
        <w:gridCol w:w="8851"/>
      </w:tblGrid>
      <w:tr w:rsidR="00E46D5F">
        <w:trPr>
          <w:trHeight w:val="249"/>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序号</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内容、要求</w:t>
            </w:r>
          </w:p>
        </w:tc>
      </w:tr>
      <w:tr w:rsidR="00E46D5F">
        <w:trPr>
          <w:trHeight w:val="31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项目名称：柳州市市场监督管理局政府购买服务岗位项目</w:t>
            </w:r>
          </w:p>
        </w:tc>
      </w:tr>
      <w:tr w:rsidR="00E46D5F">
        <w:trPr>
          <w:trHeight w:val="352"/>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2</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300" w:lineRule="exact"/>
              <w:rPr>
                <w:rStyle w:val="NormalCharacter"/>
              </w:rPr>
            </w:pPr>
            <w:r>
              <w:rPr>
                <w:rStyle w:val="NormalCharacter"/>
              </w:rPr>
              <w:t>采购数量及单位：柳州市市场监督管理局政府购买服务岗位</w:t>
            </w:r>
            <w:r>
              <w:rPr>
                <w:rStyle w:val="NormalCharacter"/>
                <w:rFonts w:ascii="宋体" w:hAnsi="宋体"/>
                <w:szCs w:val="21"/>
              </w:rPr>
              <w:t xml:space="preserve"> 1项,</w:t>
            </w:r>
            <w:r>
              <w:rPr>
                <w:rStyle w:val="NormalCharacter"/>
              </w:rPr>
              <w:t>详见第二章《招标项目采购需求》。</w:t>
            </w:r>
          </w:p>
        </w:tc>
      </w:tr>
      <w:tr w:rsidR="00E46D5F">
        <w:trPr>
          <w:trHeight w:val="8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3</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投标报价及费用：</w:t>
            </w:r>
          </w:p>
          <w:p w:rsidR="00E46D5F" w:rsidRDefault="00CE3CEB">
            <w:pPr>
              <w:snapToGrid w:val="0"/>
              <w:spacing w:line="280" w:lineRule="exact"/>
              <w:rPr>
                <w:rStyle w:val="NormalCharacter"/>
                <w:rFonts w:hAnsi="宋体"/>
                <w:szCs w:val="21"/>
              </w:rPr>
            </w:pPr>
            <w:r>
              <w:rPr>
                <w:rStyle w:val="NormalCharacter"/>
                <w:rFonts w:hAnsi="宋体"/>
                <w:szCs w:val="21"/>
              </w:rPr>
              <w:t>1</w:t>
            </w:r>
            <w:r>
              <w:rPr>
                <w:rStyle w:val="NormalCharacter"/>
                <w:rFonts w:hAnsi="宋体"/>
                <w:szCs w:val="21"/>
              </w:rPr>
              <w:t>、本项目投标应以人民币报价；</w:t>
            </w:r>
          </w:p>
          <w:p w:rsidR="00E46D5F" w:rsidRDefault="00CE3CEB">
            <w:pPr>
              <w:snapToGrid w:val="0"/>
              <w:spacing w:line="280" w:lineRule="exact"/>
              <w:rPr>
                <w:rStyle w:val="NormalCharacter"/>
                <w:rFonts w:hAnsi="宋体"/>
                <w:szCs w:val="21"/>
              </w:rPr>
            </w:pPr>
            <w:r>
              <w:rPr>
                <w:rStyle w:val="NormalCharacter"/>
                <w:rFonts w:hAnsi="宋体"/>
                <w:szCs w:val="21"/>
              </w:rPr>
              <w:t>2</w:t>
            </w:r>
            <w:r>
              <w:rPr>
                <w:rStyle w:val="NormalCharacter"/>
                <w:rFonts w:hAnsi="宋体"/>
                <w:szCs w:val="21"/>
              </w:rPr>
              <w:t>、不论投标结果如何，投标人均应自行承担所有与投标有关的全部费用；</w:t>
            </w:r>
          </w:p>
          <w:p w:rsidR="00E46D5F" w:rsidRDefault="00CE3CEB">
            <w:pPr>
              <w:snapToGrid w:val="0"/>
              <w:spacing w:line="280" w:lineRule="exact"/>
              <w:rPr>
                <w:rStyle w:val="NormalCharacter"/>
                <w:rFonts w:hAnsi="宋体"/>
                <w:szCs w:val="21"/>
              </w:rPr>
            </w:pPr>
            <w:r>
              <w:rPr>
                <w:rStyle w:val="NormalCharacter"/>
                <w:rFonts w:hAnsi="宋体"/>
                <w:szCs w:val="21"/>
              </w:rPr>
              <w:t>3</w:t>
            </w:r>
            <w:r>
              <w:rPr>
                <w:rStyle w:val="NormalCharacter"/>
                <w:rFonts w:hAnsi="宋体"/>
                <w:color w:val="000000"/>
                <w:szCs w:val="21"/>
              </w:rPr>
              <w:t>、代理服务费按</w:t>
            </w:r>
            <w:r>
              <w:rPr>
                <w:rStyle w:val="NormalCharacter"/>
                <w:rFonts w:hAnsi="宋体"/>
                <w:color w:val="000000"/>
              </w:rPr>
              <w:t>发改价格</w:t>
            </w:r>
            <w:r>
              <w:rPr>
                <w:rStyle w:val="NormalCharacter"/>
                <w:rFonts w:hAnsi="宋体"/>
                <w:color w:val="000000"/>
              </w:rPr>
              <w:t>[2011]534</w:t>
            </w:r>
            <w:r>
              <w:rPr>
                <w:rStyle w:val="NormalCharacter"/>
                <w:rFonts w:hAnsi="宋体"/>
                <w:color w:val="000000"/>
              </w:rPr>
              <w:t>号（服务招标类）标准和发改办</w:t>
            </w:r>
            <w:r>
              <w:rPr>
                <w:rStyle w:val="NormalCharacter"/>
                <w:rFonts w:hAnsi="宋体"/>
                <w:color w:val="000000"/>
              </w:rPr>
              <w:t>[2003]857</w:t>
            </w:r>
            <w:r>
              <w:rPr>
                <w:rStyle w:val="NormalCharacter"/>
                <w:rFonts w:hAnsi="宋体"/>
                <w:color w:val="000000"/>
              </w:rPr>
              <w:t>号</w:t>
            </w:r>
            <w:r>
              <w:rPr>
                <w:rStyle w:val="NormalCharacter"/>
                <w:rFonts w:hAnsi="宋体"/>
                <w:color w:val="000000"/>
                <w:szCs w:val="21"/>
              </w:rPr>
              <w:t>文规定向</w:t>
            </w:r>
            <w:r>
              <w:rPr>
                <w:rStyle w:val="NormalCharacter"/>
                <w:rFonts w:hAnsi="宋体" w:cs="Times New Roman"/>
                <w:b/>
                <w:bCs/>
                <w:color w:val="000000"/>
                <w:szCs w:val="21"/>
              </w:rPr>
              <w:t>中标人</w:t>
            </w:r>
            <w:r>
              <w:rPr>
                <w:rStyle w:val="NormalCharacter"/>
                <w:rFonts w:hAnsi="宋体"/>
                <w:color w:val="000000"/>
                <w:szCs w:val="21"/>
              </w:rPr>
              <w:t>收取</w:t>
            </w:r>
            <w:r>
              <w:rPr>
                <w:rStyle w:val="NormalCharacter"/>
                <w:color w:val="000000"/>
              </w:rPr>
              <w:t>，由</w:t>
            </w:r>
            <w:r>
              <w:rPr>
                <w:rStyle w:val="NormalCharacter"/>
                <w:rFonts w:cs="Times New Roman"/>
                <w:b/>
                <w:bCs/>
                <w:color w:val="000000"/>
              </w:rPr>
              <w:t>中标人</w:t>
            </w:r>
            <w:r>
              <w:rPr>
                <w:rStyle w:val="NormalCharacter"/>
                <w:color w:val="000000"/>
              </w:rPr>
              <w:t>向采购代理机构支付</w:t>
            </w:r>
            <w:r>
              <w:rPr>
                <w:rStyle w:val="NormalCharacter"/>
                <w:rFonts w:hAnsi="宋体"/>
                <w:color w:val="000000"/>
              </w:rPr>
              <w:t>。</w:t>
            </w:r>
          </w:p>
        </w:tc>
      </w:tr>
      <w:tr w:rsidR="00E46D5F">
        <w:trPr>
          <w:trHeight w:val="268"/>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4</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投标保证金为：人民币贰万元整（￥</w:t>
            </w:r>
            <w:r>
              <w:rPr>
                <w:rStyle w:val="NormalCharacter"/>
                <w:rFonts w:hAnsi="宋体"/>
                <w:szCs w:val="21"/>
              </w:rPr>
              <w:t>20000.00</w:t>
            </w:r>
            <w:r>
              <w:rPr>
                <w:rStyle w:val="NormalCharacter"/>
                <w:rFonts w:hAnsi="宋体"/>
                <w:szCs w:val="21"/>
              </w:rPr>
              <w:t>）；应按《公开招标公告》第八条规定交纳。</w:t>
            </w:r>
          </w:p>
        </w:tc>
      </w:tr>
      <w:tr w:rsidR="00E46D5F">
        <w:trPr>
          <w:trHeight w:val="179"/>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5</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现场踏勘：无</w:t>
            </w:r>
          </w:p>
        </w:tc>
      </w:tr>
      <w:tr w:rsidR="00E46D5F">
        <w:trPr>
          <w:trHeight w:val="241"/>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6</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演示时间及地点：无</w:t>
            </w:r>
          </w:p>
        </w:tc>
      </w:tr>
      <w:tr w:rsidR="00E46D5F">
        <w:trPr>
          <w:trHeight w:val="15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7</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ascii="宋体" w:hAnsi="宋体"/>
                <w:szCs w:val="21"/>
              </w:rPr>
            </w:pPr>
            <w:r>
              <w:rPr>
                <w:rStyle w:val="NormalCharacter"/>
                <w:rFonts w:hAnsi="宋体"/>
                <w:szCs w:val="21"/>
              </w:rPr>
              <w:t>答疑与澄清：投标人如认为招标文件表述不清晰或对政府采购活动事项有疑问的，应当以书面形式向招标采购单位提出询问、澄清；答疑内容是招标文件的组成部分，并将以书面形式送达所有已购买招标文件的供应商；招标采购单位可以视采购具体情况，延长投标截止时间和开标时间，但至少应当在招标文件要求提交投标文件的截止时间三日前，将变更时间书面通知所有购买招标文件的供应商，并在财政部门指定的政府采购信息发布媒体上发布更正公告。</w:t>
            </w:r>
          </w:p>
        </w:tc>
      </w:tr>
      <w:tr w:rsidR="00E46D5F">
        <w:trPr>
          <w:trHeight w:val="551"/>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8</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投标文件组成：</w:t>
            </w:r>
            <w:r>
              <w:rPr>
                <w:rStyle w:val="NormalCharacter"/>
                <w:rFonts w:hAnsi="宋体"/>
                <w:szCs w:val="21"/>
                <w:u w:val="single"/>
              </w:rPr>
              <w:t>开标一览表</w:t>
            </w:r>
            <w:r>
              <w:rPr>
                <w:rStyle w:val="NormalCharacter"/>
                <w:rFonts w:hAnsi="宋体"/>
                <w:szCs w:val="21"/>
              </w:rPr>
              <w:t>一份；</w:t>
            </w:r>
            <w:r>
              <w:rPr>
                <w:rStyle w:val="NormalCharacter"/>
                <w:rFonts w:hAnsi="宋体"/>
                <w:szCs w:val="21"/>
                <w:u w:val="single"/>
              </w:rPr>
              <w:t>投标文件</w:t>
            </w:r>
            <w:r>
              <w:rPr>
                <w:rStyle w:val="NormalCharacter"/>
                <w:rFonts w:hAnsi="宋体"/>
                <w:szCs w:val="21"/>
              </w:rPr>
              <w:t>正本一份，副本四份</w:t>
            </w:r>
            <w:r>
              <w:rPr>
                <w:rStyle w:val="NormalCharacter"/>
                <w:rFonts w:hAnsi="宋体"/>
                <w:szCs w:val="21"/>
                <w:u w:val="single"/>
              </w:rPr>
              <w:t>（其中资格文件正本一份，副本一份；报价文件、资信及商务文件、技术文件正本一份、副本四份）</w:t>
            </w:r>
            <w:r>
              <w:rPr>
                <w:rStyle w:val="NormalCharacter"/>
                <w:rFonts w:hAnsi="宋体"/>
                <w:szCs w:val="21"/>
              </w:rPr>
              <w:t>；投标文件电子文档（光盘一份。）</w:t>
            </w:r>
          </w:p>
        </w:tc>
      </w:tr>
      <w:tr w:rsidR="00E46D5F">
        <w:trPr>
          <w:trHeight w:val="45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9</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ind w:left="21" w:hangingChars="10" w:hanging="21"/>
              <w:jc w:val="left"/>
              <w:rPr>
                <w:rStyle w:val="NormalCharacter"/>
                <w:rFonts w:hAnsi="宋体"/>
                <w:szCs w:val="21"/>
              </w:rPr>
            </w:pPr>
            <w:r>
              <w:rPr>
                <w:rStyle w:val="NormalCharacter"/>
                <w:rFonts w:hAnsi="宋体"/>
                <w:szCs w:val="21"/>
              </w:rPr>
              <w:t>投标截止时间及地点：投标人须于</w:t>
            </w:r>
            <w:r w:rsidRPr="00CE3CEB">
              <w:rPr>
                <w:rStyle w:val="NormalCharacter"/>
                <w:rFonts w:ascii="宋体" w:hAnsi="宋体" w:hint="eastAsia"/>
                <w:sz w:val="20"/>
                <w:szCs w:val="20"/>
                <w:u w:val="single"/>
              </w:rPr>
              <w:t>2021</w:t>
            </w:r>
            <w:r>
              <w:rPr>
                <w:rStyle w:val="NormalCharacter"/>
                <w:rFonts w:ascii="宋体" w:hAnsi="宋体"/>
                <w:sz w:val="20"/>
                <w:szCs w:val="20"/>
                <w:u w:val="single"/>
              </w:rPr>
              <w:t>年</w:t>
            </w:r>
            <w:r>
              <w:rPr>
                <w:rStyle w:val="NormalCharacter"/>
                <w:rFonts w:ascii="宋体" w:hAnsi="宋体" w:hint="eastAsia"/>
                <w:sz w:val="20"/>
                <w:szCs w:val="20"/>
                <w:u w:val="single"/>
              </w:rPr>
              <w:t>01</w:t>
            </w:r>
            <w:r>
              <w:rPr>
                <w:rStyle w:val="NormalCharacter"/>
                <w:rFonts w:ascii="宋体" w:hAnsi="宋体"/>
                <w:sz w:val="20"/>
                <w:szCs w:val="20"/>
                <w:u w:val="single"/>
              </w:rPr>
              <w:t>月</w:t>
            </w:r>
            <w:r>
              <w:rPr>
                <w:rStyle w:val="NormalCharacter"/>
                <w:rFonts w:ascii="宋体" w:hAnsi="宋体" w:hint="eastAsia"/>
                <w:sz w:val="20"/>
                <w:szCs w:val="20"/>
                <w:u w:val="single"/>
              </w:rPr>
              <w:t>07</w:t>
            </w:r>
            <w:r>
              <w:rPr>
                <w:rStyle w:val="NormalCharacter"/>
                <w:rFonts w:ascii="宋体" w:hAnsi="宋体"/>
                <w:sz w:val="20"/>
                <w:szCs w:val="20"/>
                <w:u w:val="single"/>
              </w:rPr>
              <w:t>日</w:t>
            </w:r>
            <w:r>
              <w:rPr>
                <w:rStyle w:val="NormalCharacter"/>
                <w:rFonts w:ascii="宋体" w:hAnsi="宋体" w:hint="eastAsia"/>
                <w:sz w:val="20"/>
                <w:szCs w:val="20"/>
                <w:u w:val="single"/>
              </w:rPr>
              <w:t>0</w:t>
            </w:r>
            <w:r w:rsidRPr="00CE3CEB">
              <w:rPr>
                <w:rStyle w:val="NormalCharacter"/>
                <w:rFonts w:hAnsi="宋体"/>
                <w:szCs w:val="21"/>
                <w:u w:val="single"/>
              </w:rPr>
              <w:t>9</w:t>
            </w:r>
            <w:r w:rsidRPr="00CE3CEB">
              <w:rPr>
                <w:rStyle w:val="NormalCharacter"/>
                <w:rFonts w:hAnsi="宋体"/>
                <w:szCs w:val="21"/>
                <w:u w:val="single"/>
              </w:rPr>
              <w:t>时</w:t>
            </w:r>
            <w:r w:rsidRPr="00CE3CEB">
              <w:rPr>
                <w:rStyle w:val="NormalCharacter"/>
                <w:rFonts w:hAnsi="宋体"/>
                <w:szCs w:val="21"/>
                <w:u w:val="single"/>
              </w:rPr>
              <w:t>30</w:t>
            </w:r>
            <w:r w:rsidRPr="00CE3CEB">
              <w:rPr>
                <w:rStyle w:val="NormalCharacter"/>
                <w:rFonts w:hAnsi="宋体"/>
                <w:szCs w:val="21"/>
                <w:u w:val="single"/>
              </w:rPr>
              <w:t>分</w:t>
            </w:r>
            <w:r>
              <w:rPr>
                <w:rStyle w:val="NormalCharacter"/>
                <w:rFonts w:hAnsi="宋体"/>
                <w:szCs w:val="21"/>
              </w:rPr>
              <w:t>前将投标文件密封送交到广西柳州市新柳大道</w:t>
            </w:r>
            <w:r>
              <w:rPr>
                <w:rStyle w:val="NormalCharacter"/>
                <w:rFonts w:hAnsi="宋体"/>
                <w:szCs w:val="21"/>
              </w:rPr>
              <w:t>115</w:t>
            </w:r>
            <w:r>
              <w:rPr>
                <w:rStyle w:val="NormalCharacter"/>
                <w:rFonts w:hAnsi="宋体"/>
                <w:szCs w:val="21"/>
              </w:rPr>
              <w:t>号柳州市国际会展中心会议中心八楼开标厅，逾期送达将予以拒收。</w:t>
            </w:r>
          </w:p>
          <w:p w:rsidR="00E46D5F" w:rsidRDefault="00CE3CEB">
            <w:pPr>
              <w:snapToGrid w:val="0"/>
              <w:spacing w:line="280" w:lineRule="exact"/>
              <w:rPr>
                <w:rStyle w:val="NormalCharacter"/>
                <w:rFonts w:hAnsi="宋体"/>
                <w:szCs w:val="21"/>
              </w:rPr>
            </w:pPr>
            <w:r>
              <w:rPr>
                <w:rStyle w:val="NormalCharacter"/>
                <w:szCs w:val="21"/>
              </w:rPr>
              <w:t>投标人的法定代表人或委托代理人必须出示本人有效身份证件，经验证后递交文件</w:t>
            </w:r>
            <w:r>
              <w:rPr>
                <w:rStyle w:val="NormalCharacter"/>
                <w:rFonts w:cs="Times New Roman"/>
                <w:bCs/>
                <w:szCs w:val="21"/>
              </w:rPr>
              <w:t>。</w:t>
            </w:r>
          </w:p>
        </w:tc>
      </w:tr>
      <w:tr w:rsidR="00E46D5F">
        <w:trPr>
          <w:trHeight w:val="35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10</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开标时间：</w:t>
            </w:r>
            <w:r>
              <w:rPr>
                <w:rStyle w:val="NormalCharacter"/>
                <w:rFonts w:hAnsi="宋体" w:hint="eastAsia"/>
                <w:szCs w:val="21"/>
              </w:rPr>
              <w:t>2021</w:t>
            </w:r>
            <w:r>
              <w:rPr>
                <w:rStyle w:val="NormalCharacter"/>
                <w:rFonts w:hAnsi="宋体"/>
                <w:szCs w:val="21"/>
              </w:rPr>
              <w:t>年</w:t>
            </w:r>
            <w:r>
              <w:rPr>
                <w:rStyle w:val="NormalCharacter"/>
                <w:rFonts w:hAnsi="宋体" w:hint="eastAsia"/>
                <w:szCs w:val="21"/>
              </w:rPr>
              <w:t>01</w:t>
            </w:r>
            <w:r>
              <w:rPr>
                <w:rStyle w:val="NormalCharacter"/>
                <w:rFonts w:hAnsi="宋体"/>
                <w:szCs w:val="21"/>
              </w:rPr>
              <w:t>月</w:t>
            </w:r>
            <w:r>
              <w:rPr>
                <w:rStyle w:val="NormalCharacter"/>
                <w:rFonts w:hAnsi="宋体" w:hint="eastAsia"/>
                <w:szCs w:val="21"/>
              </w:rPr>
              <w:t>07</w:t>
            </w:r>
            <w:r>
              <w:rPr>
                <w:rStyle w:val="NormalCharacter"/>
                <w:rFonts w:hAnsi="宋体"/>
                <w:szCs w:val="21"/>
              </w:rPr>
              <w:t>日</w:t>
            </w:r>
            <w:r>
              <w:rPr>
                <w:rStyle w:val="NormalCharacter"/>
                <w:rFonts w:hAnsi="宋体"/>
                <w:szCs w:val="21"/>
              </w:rPr>
              <w:t>9</w:t>
            </w:r>
            <w:r>
              <w:rPr>
                <w:rStyle w:val="NormalCharacter"/>
                <w:rFonts w:hAnsi="宋体"/>
                <w:szCs w:val="21"/>
              </w:rPr>
              <w:t>时</w:t>
            </w:r>
            <w:r>
              <w:rPr>
                <w:rStyle w:val="NormalCharacter"/>
                <w:rFonts w:hAnsi="宋体"/>
                <w:szCs w:val="21"/>
              </w:rPr>
              <w:t>30</w:t>
            </w:r>
            <w:r>
              <w:rPr>
                <w:rStyle w:val="NormalCharacter"/>
                <w:rFonts w:hAnsi="宋体"/>
                <w:szCs w:val="21"/>
              </w:rPr>
              <w:t>分</w:t>
            </w:r>
          </w:p>
          <w:p w:rsidR="00E46D5F" w:rsidRDefault="00CE3CEB">
            <w:pPr>
              <w:snapToGrid w:val="0"/>
              <w:spacing w:line="280" w:lineRule="exact"/>
              <w:rPr>
                <w:rStyle w:val="NormalCharacter"/>
                <w:rFonts w:hAnsi="宋体"/>
                <w:szCs w:val="21"/>
              </w:rPr>
            </w:pPr>
            <w:r>
              <w:rPr>
                <w:rStyle w:val="NormalCharacter"/>
                <w:rFonts w:hAnsi="宋体"/>
                <w:szCs w:val="21"/>
              </w:rPr>
              <w:t>开标地点：广西柳州市新柳大道</w:t>
            </w:r>
            <w:r>
              <w:rPr>
                <w:rStyle w:val="NormalCharacter"/>
                <w:rFonts w:hAnsi="宋体"/>
                <w:szCs w:val="21"/>
              </w:rPr>
              <w:t>115</w:t>
            </w:r>
            <w:r>
              <w:rPr>
                <w:rStyle w:val="NormalCharacter"/>
                <w:rFonts w:hAnsi="宋体"/>
                <w:szCs w:val="21"/>
              </w:rPr>
              <w:t>号柳州市国际会展中心会议中心八楼开标厅</w:t>
            </w:r>
          </w:p>
        </w:tc>
      </w:tr>
      <w:tr w:rsidR="00E46D5F">
        <w:trPr>
          <w:trHeight w:val="421"/>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11</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评标方法：综合评分法</w:t>
            </w:r>
          </w:p>
        </w:tc>
      </w:tr>
      <w:tr w:rsidR="00E46D5F">
        <w:trPr>
          <w:trHeight w:val="321"/>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12</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网上查询地址：中国政府采购网、广西壮族自治区政府采购网、</w:t>
            </w:r>
            <w:r>
              <w:rPr>
                <w:rStyle w:val="NormalCharacter"/>
              </w:rPr>
              <w:t>柳州市政府采购网。</w:t>
            </w:r>
          </w:p>
        </w:tc>
      </w:tr>
      <w:tr w:rsidR="00E46D5F">
        <w:trPr>
          <w:trHeight w:val="334"/>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13</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中标公告及中标通知书：采购代理机构在采购人依法确认中标人后二个工作日内发布中标公告和中标通知书，中标公告发布于上述媒体。</w:t>
            </w:r>
          </w:p>
        </w:tc>
      </w:tr>
      <w:tr w:rsidR="00E46D5F">
        <w:trPr>
          <w:trHeight w:val="42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14</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投标保证金退还（不计息）：除招标文件规定不予退还保证金的情形外，</w:t>
            </w:r>
            <w:r>
              <w:rPr>
                <w:rStyle w:val="NormalCharacter"/>
              </w:rPr>
              <w:t>投标人的投标保证金一律以转账、电汇方式退还投标人，未中标投标人所提交的投标保证金将在中标通知书发出后五个工作日内退还投标人，中标供应商所提交的投标保证金在与双方签订合同后五个工作日内退还。</w:t>
            </w:r>
          </w:p>
        </w:tc>
      </w:tr>
      <w:tr w:rsidR="00E46D5F">
        <w:trPr>
          <w:trHeight w:val="421"/>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15</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签订合同时间：中标通知书发出后三十日内。</w:t>
            </w:r>
          </w:p>
        </w:tc>
      </w:tr>
      <w:tr w:rsidR="00E46D5F">
        <w:trPr>
          <w:trHeight w:val="224"/>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16</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采购资金来源：预算资金</w:t>
            </w:r>
          </w:p>
          <w:p w:rsidR="00E46D5F" w:rsidRDefault="00CE3CEB">
            <w:pPr>
              <w:snapToGrid w:val="0"/>
              <w:spacing w:line="280" w:lineRule="exact"/>
              <w:rPr>
                <w:rStyle w:val="NormalCharacter"/>
                <w:u w:val="single"/>
              </w:rPr>
            </w:pPr>
            <w:r>
              <w:rPr>
                <w:rStyle w:val="NormalCharacter"/>
              </w:rPr>
              <w:t>政府采购预算为</w:t>
            </w:r>
            <w:r>
              <w:rPr>
                <w:rStyle w:val="NormalCharacter"/>
                <w:u w:val="single"/>
              </w:rPr>
              <w:t>人民币</w:t>
            </w:r>
            <w:r>
              <w:rPr>
                <w:rStyle w:val="NormalCharacter"/>
                <w:u w:val="single"/>
              </w:rPr>
              <w:t>709.60</w:t>
            </w:r>
            <w:r>
              <w:rPr>
                <w:rStyle w:val="NormalCharacter"/>
                <w:u w:val="single"/>
              </w:rPr>
              <w:t>万元。</w:t>
            </w:r>
          </w:p>
        </w:tc>
      </w:tr>
      <w:tr w:rsidR="00E46D5F">
        <w:trPr>
          <w:trHeight w:val="303"/>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17</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付款方式：</w:t>
            </w:r>
            <w:r>
              <w:rPr>
                <w:rStyle w:val="NormalCharacter"/>
                <w:rFonts w:hAnsi="宋体"/>
                <w:color w:val="000000"/>
                <w:szCs w:val="21"/>
              </w:rPr>
              <w:t>国库集中支付</w:t>
            </w:r>
          </w:p>
        </w:tc>
      </w:tr>
      <w:tr w:rsidR="00E46D5F">
        <w:trPr>
          <w:trHeight w:val="301"/>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18</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投标文件有效期：投标截止日期后</w:t>
            </w:r>
            <w:r>
              <w:rPr>
                <w:rStyle w:val="NormalCharacter"/>
                <w:rFonts w:hAnsi="宋体"/>
                <w:szCs w:val="21"/>
              </w:rPr>
              <w:t>60</w:t>
            </w:r>
            <w:r>
              <w:rPr>
                <w:rStyle w:val="NormalCharacter"/>
                <w:rFonts w:hAnsi="宋体"/>
                <w:szCs w:val="21"/>
              </w:rPr>
              <w:t>天</w:t>
            </w:r>
          </w:p>
        </w:tc>
      </w:tr>
      <w:tr w:rsidR="00E46D5F">
        <w:trPr>
          <w:trHeight w:val="329"/>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jc w:val="center"/>
              <w:rPr>
                <w:rStyle w:val="NormalCharacter"/>
                <w:rFonts w:hAnsi="宋体"/>
                <w:szCs w:val="21"/>
              </w:rPr>
            </w:pPr>
            <w:r>
              <w:rPr>
                <w:rStyle w:val="NormalCharacter"/>
                <w:rFonts w:hAnsi="宋体"/>
                <w:szCs w:val="21"/>
              </w:rPr>
              <w:t>19</w:t>
            </w:r>
          </w:p>
        </w:tc>
        <w:tc>
          <w:tcPr>
            <w:tcW w:w="885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280" w:lineRule="exact"/>
              <w:rPr>
                <w:rStyle w:val="NormalCharacter"/>
                <w:rFonts w:hAnsi="宋体"/>
                <w:szCs w:val="21"/>
              </w:rPr>
            </w:pPr>
            <w:r>
              <w:rPr>
                <w:rStyle w:val="NormalCharacter"/>
                <w:rFonts w:hAnsi="宋体"/>
                <w:szCs w:val="21"/>
              </w:rPr>
              <w:t>解释：本招标文件的解释权属于招标采购单位。</w:t>
            </w:r>
          </w:p>
        </w:tc>
      </w:tr>
    </w:tbl>
    <w:p w:rsidR="00E46D5F" w:rsidRDefault="00CE3CEB">
      <w:pPr>
        <w:pStyle w:val="PlainText"/>
        <w:snapToGrid w:val="0"/>
        <w:spacing w:line="360" w:lineRule="exact"/>
        <w:rPr>
          <w:rStyle w:val="NormalCharacter"/>
          <w:rFonts w:ascii="仿宋_GB2312" w:eastAsia="仿宋_GB2312" w:hAnsi="宋体"/>
          <w:b/>
        </w:rPr>
      </w:pPr>
      <w:r>
        <w:rPr>
          <w:rStyle w:val="NormalCharacter"/>
          <w:rFonts w:ascii="仿宋_GB2312" w:eastAsia="仿宋_GB2312" w:hAnsi="宋体"/>
          <w:b/>
        </w:rPr>
        <w:br w:type="page"/>
      </w:r>
    </w:p>
    <w:p w:rsidR="00E46D5F" w:rsidRDefault="00CE3CEB">
      <w:pPr>
        <w:pStyle w:val="PlainText"/>
        <w:snapToGrid w:val="0"/>
        <w:spacing w:line="360" w:lineRule="exact"/>
        <w:rPr>
          <w:rStyle w:val="NormalCharacter"/>
          <w:rFonts w:hAnsi="宋体"/>
          <w:b/>
        </w:rPr>
      </w:pPr>
      <w:r>
        <w:rPr>
          <w:rStyle w:val="NormalCharacter"/>
          <w:rFonts w:hAnsi="宋体"/>
          <w:b/>
        </w:rPr>
        <w:lastRenderedPageBreak/>
        <w:t>一、总  则</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（一）</w:t>
      </w:r>
      <w:r>
        <w:rPr>
          <w:rStyle w:val="NormalCharacter"/>
          <w:rFonts w:hAnsi="宋体"/>
          <w:b/>
          <w:szCs w:val="21"/>
        </w:rPr>
        <w:t xml:space="preserve"> </w:t>
      </w:r>
      <w:r>
        <w:rPr>
          <w:rStyle w:val="NormalCharacter"/>
          <w:rFonts w:hAnsi="宋体"/>
          <w:b/>
          <w:szCs w:val="21"/>
        </w:rPr>
        <w:t>适用范围</w:t>
      </w:r>
    </w:p>
    <w:p w:rsidR="00E46D5F" w:rsidRDefault="00CE3CEB">
      <w:pPr>
        <w:snapToGrid w:val="0"/>
        <w:spacing w:line="350" w:lineRule="exact"/>
        <w:ind w:firstLineChars="200" w:firstLine="420"/>
        <w:jc w:val="left"/>
        <w:rPr>
          <w:rStyle w:val="NormalCharacter"/>
          <w:rFonts w:hAnsi="宋体"/>
          <w:szCs w:val="21"/>
        </w:rPr>
      </w:pPr>
      <w:r>
        <w:rPr>
          <w:rStyle w:val="NormalCharacter"/>
          <w:rFonts w:hAnsi="宋体"/>
          <w:szCs w:val="21"/>
        </w:rPr>
        <w:t>本招标文件适用于柳州市市场监督管理局政府购买服务岗位项目的招标、投标、评标、定标、验收、合同履约、付款等行为（法律、法规另有规定的，从其规定）。</w:t>
      </w:r>
    </w:p>
    <w:p w:rsidR="00E46D5F" w:rsidRDefault="00CE3CEB">
      <w:pPr>
        <w:snapToGrid w:val="0"/>
        <w:spacing w:line="350" w:lineRule="exact"/>
        <w:ind w:firstLineChars="147" w:firstLine="310"/>
        <w:jc w:val="left"/>
        <w:rPr>
          <w:rStyle w:val="NormalCharacter"/>
          <w:rFonts w:hAnsi="宋体"/>
          <w:b/>
          <w:szCs w:val="21"/>
        </w:rPr>
      </w:pPr>
      <w:r>
        <w:rPr>
          <w:rStyle w:val="NormalCharacter"/>
          <w:rFonts w:hAnsi="宋体"/>
          <w:b/>
          <w:szCs w:val="21"/>
        </w:rPr>
        <w:t>（二）定义</w:t>
      </w:r>
    </w:p>
    <w:p w:rsidR="00E46D5F" w:rsidRDefault="00CE3CEB">
      <w:pPr>
        <w:pStyle w:val="PlainText"/>
        <w:spacing w:line="360" w:lineRule="exact"/>
        <w:ind w:firstLineChars="200" w:firstLine="400"/>
        <w:rPr>
          <w:rStyle w:val="NormalCharacter"/>
          <w:rFonts w:hAnsi="宋体"/>
        </w:rPr>
      </w:pPr>
      <w:r>
        <w:rPr>
          <w:rStyle w:val="NormalCharacter"/>
          <w:rFonts w:hAnsi="宋体" w:cs="Courier New"/>
          <w:bCs/>
        </w:rPr>
        <w:t>1.</w:t>
      </w:r>
      <w:r>
        <w:rPr>
          <w:rStyle w:val="NormalCharacter"/>
          <w:rFonts w:hAnsi="宋体"/>
        </w:rPr>
        <w:t>招标采购单位系指组织本次招标的采购人及采购代理机构，“采购人”是指：柳州市市场监督管理局,“采购代理机构”是指：</w:t>
      </w:r>
      <w:r>
        <w:rPr>
          <w:rStyle w:val="NormalCharacter"/>
          <w:rFonts w:hAnsi="宋体"/>
          <w:lang w:val="zh-CN"/>
        </w:rPr>
        <w:t>广西祥立工程咨询有限责任公司</w:t>
      </w:r>
      <w:r>
        <w:rPr>
          <w:rStyle w:val="NormalCharacter"/>
          <w:rFonts w:hAnsi="宋体"/>
        </w:rPr>
        <w:t>。</w:t>
      </w:r>
    </w:p>
    <w:p w:rsidR="00E46D5F" w:rsidRDefault="00CE3CEB">
      <w:pPr>
        <w:snapToGrid w:val="0"/>
        <w:spacing w:line="350" w:lineRule="exact"/>
        <w:ind w:firstLineChars="200" w:firstLine="420"/>
        <w:jc w:val="left"/>
        <w:rPr>
          <w:rStyle w:val="NormalCharacter"/>
          <w:rFonts w:hAnsi="宋体"/>
          <w:szCs w:val="21"/>
        </w:rPr>
      </w:pPr>
      <w:r>
        <w:rPr>
          <w:rStyle w:val="NormalCharacter"/>
          <w:rFonts w:ascii="宋体" w:hAnsi="宋体" w:cs="Courier New"/>
          <w:bCs/>
          <w:szCs w:val="21"/>
        </w:rPr>
        <w:t>2.</w:t>
      </w:r>
      <w:r>
        <w:rPr>
          <w:rStyle w:val="NormalCharacter"/>
          <w:rFonts w:hAnsi="宋体"/>
          <w:szCs w:val="21"/>
        </w:rPr>
        <w:t>“投标人”系指向招标方提交投标文件的单位或自然人。</w:t>
      </w:r>
    </w:p>
    <w:p w:rsidR="00E46D5F" w:rsidRDefault="00CE3CEB">
      <w:pPr>
        <w:snapToGrid w:val="0"/>
        <w:spacing w:line="350" w:lineRule="exact"/>
        <w:ind w:firstLineChars="200" w:firstLine="420"/>
        <w:jc w:val="left"/>
        <w:rPr>
          <w:rStyle w:val="NormalCharacter"/>
          <w:rFonts w:hAnsi="宋体"/>
          <w:szCs w:val="21"/>
        </w:rPr>
      </w:pPr>
      <w:r>
        <w:rPr>
          <w:rStyle w:val="NormalCharacter"/>
          <w:rFonts w:ascii="宋体" w:hAnsi="宋体" w:cs="Courier New"/>
          <w:bCs/>
          <w:szCs w:val="21"/>
        </w:rPr>
        <w:t>3.“产品”系指供方按招标文件规定，须向采购人提供的一切设备、保险、税金、备品备件、工具、</w:t>
      </w:r>
      <w:r>
        <w:rPr>
          <w:rStyle w:val="NormalCharacter"/>
          <w:rFonts w:hAnsi="宋体"/>
          <w:szCs w:val="21"/>
        </w:rPr>
        <w:t>手册及其它有关技术资料和材料。</w:t>
      </w:r>
    </w:p>
    <w:p w:rsidR="00E46D5F" w:rsidRDefault="00CE3CEB">
      <w:pPr>
        <w:snapToGrid w:val="0"/>
        <w:spacing w:line="350" w:lineRule="exact"/>
        <w:ind w:firstLineChars="200" w:firstLine="420"/>
        <w:jc w:val="left"/>
        <w:rPr>
          <w:rStyle w:val="NormalCharacter"/>
          <w:rFonts w:hAnsi="宋体"/>
          <w:szCs w:val="21"/>
        </w:rPr>
      </w:pPr>
      <w:r>
        <w:rPr>
          <w:rStyle w:val="NormalCharacter"/>
          <w:rFonts w:ascii="宋体" w:hAnsi="宋体" w:cs="Courier New"/>
          <w:bCs/>
          <w:szCs w:val="21"/>
        </w:rPr>
        <w:t>4.</w:t>
      </w:r>
      <w:r>
        <w:rPr>
          <w:rStyle w:val="NormalCharacter"/>
          <w:rFonts w:hAnsi="宋体"/>
          <w:szCs w:val="21"/>
        </w:rPr>
        <w:t>“服务”系指招标文件规定投标人须承担的安装、调试、技术协助、校准、培训、技术指导以及其他类似的义务。</w:t>
      </w:r>
    </w:p>
    <w:p w:rsidR="00E46D5F" w:rsidRDefault="00CE3CEB">
      <w:pPr>
        <w:snapToGrid w:val="0"/>
        <w:spacing w:line="350" w:lineRule="exact"/>
        <w:ind w:firstLineChars="200" w:firstLine="420"/>
        <w:jc w:val="left"/>
        <w:rPr>
          <w:rStyle w:val="NormalCharacter"/>
          <w:rFonts w:ascii="宋体" w:hAnsi="宋体" w:cs="Courier New"/>
          <w:bCs/>
          <w:szCs w:val="21"/>
        </w:rPr>
      </w:pPr>
      <w:r>
        <w:rPr>
          <w:rStyle w:val="NormalCharacter"/>
          <w:rFonts w:ascii="宋体" w:hAnsi="宋体" w:cs="Courier New"/>
          <w:bCs/>
          <w:szCs w:val="21"/>
        </w:rPr>
        <w:t>5.“项目”系指投标人按招标文件规定向采购人提供的产品和服务。</w:t>
      </w:r>
    </w:p>
    <w:p w:rsidR="00E46D5F" w:rsidRDefault="00CE3CEB">
      <w:pPr>
        <w:snapToGrid w:val="0"/>
        <w:spacing w:line="350" w:lineRule="exact"/>
        <w:ind w:firstLineChars="200" w:firstLine="420"/>
        <w:jc w:val="left"/>
        <w:rPr>
          <w:rStyle w:val="NormalCharacter"/>
          <w:rFonts w:hAnsi="宋体"/>
          <w:szCs w:val="21"/>
        </w:rPr>
      </w:pPr>
      <w:r>
        <w:rPr>
          <w:rStyle w:val="NormalCharacter"/>
          <w:rFonts w:ascii="宋体" w:hAnsi="宋体" w:cs="Courier New"/>
          <w:bCs/>
          <w:szCs w:val="21"/>
        </w:rPr>
        <w:t>6.</w:t>
      </w:r>
      <w:r>
        <w:rPr>
          <w:rStyle w:val="NormalCharacter"/>
          <w:rFonts w:hAnsi="宋体"/>
          <w:szCs w:val="21"/>
        </w:rPr>
        <w:t>“▲”系指实质性要求条款。</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（三）招标方式</w:t>
      </w:r>
    </w:p>
    <w:p w:rsidR="00E46D5F" w:rsidRDefault="00CE3CEB">
      <w:pPr>
        <w:snapToGrid w:val="0"/>
        <w:spacing w:line="350" w:lineRule="exact"/>
        <w:ind w:firstLineChars="200" w:firstLine="420"/>
        <w:jc w:val="left"/>
        <w:rPr>
          <w:rStyle w:val="NormalCharacter"/>
          <w:rFonts w:hAnsi="宋体"/>
          <w:szCs w:val="21"/>
        </w:rPr>
      </w:pPr>
      <w:r>
        <w:rPr>
          <w:rStyle w:val="NormalCharacter"/>
          <w:rFonts w:hAnsi="宋体"/>
          <w:szCs w:val="21"/>
        </w:rPr>
        <w:t>公开招标方式。</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（四）投标委托</w:t>
      </w:r>
    </w:p>
    <w:p w:rsidR="00E46D5F" w:rsidRDefault="00CE3CEB">
      <w:pPr>
        <w:pStyle w:val="BodyTextIndent"/>
        <w:snapToGrid w:val="0"/>
        <w:spacing w:line="350" w:lineRule="exact"/>
        <w:ind w:firstLineChars="200" w:firstLine="420"/>
        <w:jc w:val="left"/>
        <w:rPr>
          <w:rStyle w:val="NormalCharacter"/>
          <w:rFonts w:hAnsi="宋体"/>
          <w:sz w:val="21"/>
          <w:szCs w:val="21"/>
        </w:rPr>
      </w:pPr>
      <w:r>
        <w:rPr>
          <w:rStyle w:val="NormalCharacter"/>
          <w:rFonts w:ascii="Times New Roman" w:eastAsia="宋体" w:hAnsi="宋体"/>
          <w:sz w:val="21"/>
          <w:szCs w:val="21"/>
        </w:rPr>
        <w:t>投标人代表须携带本人有效身份证件。如投标人代表不是法定代表人，须有法定代表人出具的授权委托书（正本用原件，副本用复印件，格式见第六章投标文件格式）</w:t>
      </w:r>
      <w:r>
        <w:rPr>
          <w:rStyle w:val="NormalCharacter"/>
          <w:rFonts w:hAnsi="宋体"/>
          <w:sz w:val="21"/>
          <w:szCs w:val="21"/>
        </w:rPr>
        <w:t>。</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（五）投标费用</w:t>
      </w:r>
    </w:p>
    <w:p w:rsidR="00E46D5F" w:rsidRDefault="00CE3CEB">
      <w:pPr>
        <w:snapToGrid w:val="0"/>
        <w:spacing w:line="350" w:lineRule="exact"/>
        <w:ind w:firstLineChars="200" w:firstLine="420"/>
        <w:jc w:val="left"/>
        <w:rPr>
          <w:rStyle w:val="NormalCharacter"/>
          <w:rFonts w:hAnsi="宋体"/>
          <w:szCs w:val="21"/>
        </w:rPr>
      </w:pPr>
      <w:r>
        <w:rPr>
          <w:rStyle w:val="NormalCharacter"/>
          <w:rFonts w:hAnsi="宋体"/>
          <w:szCs w:val="21"/>
        </w:rPr>
        <w:t>投标人均应自行承担所有与投标有关的全部费用（招标文件有相关规定的除外）。</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（六）联合体投标</w:t>
      </w:r>
    </w:p>
    <w:p w:rsidR="00E46D5F" w:rsidRDefault="00CE3CEB">
      <w:pPr>
        <w:snapToGrid w:val="0"/>
        <w:spacing w:line="350" w:lineRule="exact"/>
        <w:ind w:firstLineChars="195" w:firstLine="409"/>
        <w:rPr>
          <w:rStyle w:val="NormalCharacter"/>
        </w:rPr>
      </w:pPr>
      <w:r>
        <w:rPr>
          <w:rStyle w:val="NormalCharacter"/>
        </w:rPr>
        <w:t>本项目不接受联合体投标。</w:t>
      </w:r>
    </w:p>
    <w:p w:rsidR="00E46D5F" w:rsidRDefault="00CE3CEB">
      <w:pPr>
        <w:snapToGrid w:val="0"/>
        <w:spacing w:line="350" w:lineRule="exact"/>
        <w:ind w:firstLineChars="195" w:firstLine="411"/>
        <w:rPr>
          <w:rStyle w:val="NormalCharacter"/>
          <w:rFonts w:hAnsi="宋体"/>
          <w:b/>
          <w:kern w:val="0"/>
          <w:szCs w:val="21"/>
        </w:rPr>
      </w:pPr>
      <w:r>
        <w:rPr>
          <w:rStyle w:val="NormalCharacter"/>
          <w:rFonts w:hAnsi="宋体"/>
          <w:b/>
          <w:szCs w:val="21"/>
        </w:rPr>
        <w:t>（七）</w:t>
      </w:r>
      <w:r>
        <w:rPr>
          <w:rStyle w:val="NormalCharacter"/>
          <w:rFonts w:hAnsi="宋体"/>
          <w:b/>
          <w:kern w:val="0"/>
          <w:szCs w:val="21"/>
        </w:rPr>
        <w:t>转包与分包</w:t>
      </w:r>
      <w:r>
        <w:rPr>
          <w:rStyle w:val="NormalCharacter"/>
          <w:rFonts w:hAnsi="宋体"/>
          <w:b/>
          <w:kern w:val="0"/>
          <w:szCs w:val="21"/>
        </w:rPr>
        <w:t xml:space="preserve">             </w:t>
      </w:r>
    </w:p>
    <w:p w:rsidR="00E46D5F" w:rsidRDefault="00CE3CEB">
      <w:pPr>
        <w:snapToGrid w:val="0"/>
        <w:spacing w:line="350" w:lineRule="exact"/>
        <w:ind w:firstLineChars="200" w:firstLine="420"/>
        <w:rPr>
          <w:rStyle w:val="NormalCharacter"/>
          <w:rFonts w:hAnsi="宋体"/>
          <w:kern w:val="0"/>
          <w:szCs w:val="21"/>
        </w:rPr>
      </w:pPr>
      <w:r>
        <w:rPr>
          <w:rStyle w:val="NormalCharacter"/>
          <w:rFonts w:ascii="宋体" w:hAnsi="宋体" w:cs="Courier New"/>
          <w:bCs/>
          <w:szCs w:val="21"/>
        </w:rPr>
        <w:t>1.</w:t>
      </w:r>
      <w:r>
        <w:rPr>
          <w:rStyle w:val="NormalCharacter"/>
          <w:rFonts w:hAnsi="宋体"/>
          <w:kern w:val="0"/>
          <w:szCs w:val="21"/>
        </w:rPr>
        <w:t>本项目不允许转包。</w:t>
      </w:r>
    </w:p>
    <w:p w:rsidR="00E46D5F" w:rsidRDefault="00CE3CEB">
      <w:pPr>
        <w:snapToGrid w:val="0"/>
        <w:spacing w:line="350" w:lineRule="exact"/>
        <w:ind w:firstLineChars="200" w:firstLine="420"/>
        <w:rPr>
          <w:rStyle w:val="NormalCharacter"/>
          <w:rFonts w:hAnsi="宋体"/>
          <w:kern w:val="0"/>
          <w:szCs w:val="21"/>
        </w:rPr>
      </w:pPr>
      <w:r>
        <w:rPr>
          <w:rStyle w:val="NormalCharacter"/>
          <w:rFonts w:ascii="宋体" w:hAnsi="宋体" w:cs="Courier New"/>
          <w:bCs/>
          <w:szCs w:val="21"/>
        </w:rPr>
        <w:t>2.</w:t>
      </w:r>
      <w:r>
        <w:rPr>
          <w:rStyle w:val="NormalCharacter"/>
          <w:rFonts w:hAnsi="宋体"/>
          <w:kern w:val="0"/>
          <w:szCs w:val="21"/>
        </w:rPr>
        <w:t>本项目不允许分包。</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（八）特别说明：</w:t>
      </w:r>
    </w:p>
    <w:p w:rsidR="00E46D5F" w:rsidRDefault="00CE3CEB">
      <w:pPr>
        <w:spacing w:line="350" w:lineRule="exact"/>
        <w:ind w:firstLineChars="200" w:firstLine="420"/>
        <w:jc w:val="left"/>
        <w:rPr>
          <w:rStyle w:val="NormalCharacter"/>
          <w:rFonts w:hAnsi="宋体"/>
          <w:kern w:val="0"/>
          <w:szCs w:val="21"/>
        </w:rPr>
      </w:pPr>
      <w:r>
        <w:rPr>
          <w:rStyle w:val="NormalCharacter"/>
          <w:rFonts w:hAnsi="宋体"/>
          <w:szCs w:val="21"/>
        </w:rPr>
        <w:t>▲</w:t>
      </w:r>
      <w:r>
        <w:rPr>
          <w:rStyle w:val="NormalCharacter"/>
          <w:rFonts w:ascii="宋体" w:hAnsi="宋体" w:cs="Courier New"/>
          <w:bCs/>
          <w:szCs w:val="21"/>
        </w:rPr>
        <w:t>1.</w:t>
      </w:r>
      <w:r>
        <w:rPr>
          <w:rStyle w:val="NormalCharacter"/>
          <w:rFonts w:hAnsi="宋体"/>
          <w:kern w:val="0"/>
          <w:szCs w:val="21"/>
        </w:rPr>
        <w:t>多家供应商参加投标，如其中两家或两家以上供应商的法定代表人为同一人或相互之间存在投资关系且达到控股的，应当按一个供应商认定。评审时，取其中通过资格审查后的投标总报价最低一家为有效供应商；当报价相同时，则以技术性能最优一家为有效供应商；技术性能相同时，以服务最优一家为有效供应商；均相同时，由评标委员会集体决定。</w:t>
      </w:r>
    </w:p>
    <w:p w:rsidR="00E46D5F" w:rsidRDefault="00CE3CEB">
      <w:pPr>
        <w:pStyle w:val="PlainText"/>
        <w:snapToGrid w:val="0"/>
        <w:spacing w:line="350" w:lineRule="exact"/>
        <w:ind w:leftChars="1" w:left="2" w:firstLineChars="200" w:firstLine="400"/>
        <w:rPr>
          <w:rStyle w:val="NormalCharacter"/>
          <w:rFonts w:hAnsi="宋体"/>
        </w:rPr>
      </w:pPr>
      <w:r>
        <w:rPr>
          <w:rStyle w:val="NormalCharacter"/>
          <w:rFonts w:hAnsi="宋体"/>
        </w:rPr>
        <w:t>▲2.投标人投标所使用的资格、信誉、荣誉、业绩与企业认证必须为投标人所拥有。投标人投标的采购项目负责人必须为投标人员工（或必须本投标人或其控股公司员工）。</w:t>
      </w:r>
    </w:p>
    <w:p w:rsidR="00E46D5F" w:rsidRDefault="00CE3CEB">
      <w:pPr>
        <w:pStyle w:val="PlainText"/>
        <w:snapToGrid w:val="0"/>
        <w:spacing w:line="350" w:lineRule="exact"/>
        <w:ind w:leftChars="1" w:left="2" w:firstLineChars="200" w:firstLine="400"/>
        <w:rPr>
          <w:rStyle w:val="NormalCharacter"/>
          <w:rFonts w:hAnsi="宋体"/>
        </w:rPr>
      </w:pPr>
      <w:r>
        <w:rPr>
          <w:rStyle w:val="NormalCharacter"/>
          <w:rFonts w:hAnsi="宋体"/>
        </w:rPr>
        <w:t>▲3.投标人应仔细阅读招标文件的所有内容，按照招标文件的要求提交投标文件，并对所提供的全部资料的真实性承担法律责任。</w:t>
      </w:r>
    </w:p>
    <w:p w:rsidR="00E46D5F" w:rsidRDefault="00CE3CEB">
      <w:pPr>
        <w:pStyle w:val="PlainText"/>
        <w:snapToGrid w:val="0"/>
        <w:spacing w:line="350" w:lineRule="exact"/>
        <w:ind w:firstLineChars="196" w:firstLine="394"/>
        <w:rPr>
          <w:rStyle w:val="NormalCharacter"/>
          <w:rFonts w:hAnsi="宋体" w:cs="Times New Roman"/>
          <w:b/>
          <w:bCs/>
        </w:rPr>
      </w:pPr>
      <w:r>
        <w:rPr>
          <w:rStyle w:val="NormalCharacter"/>
          <w:rFonts w:hAnsi="宋体" w:cs="Times New Roman"/>
          <w:b/>
          <w:bCs/>
        </w:rPr>
        <w:t>（九）质疑和投诉</w:t>
      </w:r>
    </w:p>
    <w:p w:rsidR="00E46D5F" w:rsidRDefault="00CE3CEB">
      <w:pPr>
        <w:pStyle w:val="PlainText"/>
        <w:spacing w:line="440" w:lineRule="exact"/>
        <w:ind w:firstLineChars="200" w:firstLine="400"/>
        <w:rPr>
          <w:rStyle w:val="NormalCharacter"/>
          <w:rFonts w:hAnsi="宋体" w:cs="Times New Roman"/>
          <w:bCs/>
          <w:szCs w:val="20"/>
        </w:rPr>
      </w:pPr>
      <w:r>
        <w:rPr>
          <w:rStyle w:val="NormalCharacter"/>
          <w:rFonts w:hAnsi="宋体"/>
          <w:szCs w:val="20"/>
        </w:rPr>
        <w:t>1.</w:t>
      </w:r>
      <w:r>
        <w:rPr>
          <w:rStyle w:val="NormalCharacter"/>
          <w:rFonts w:hAnsi="宋体" w:cs="Times New Roman"/>
          <w:bCs/>
          <w:szCs w:val="20"/>
        </w:rPr>
        <w:t>质疑</w:t>
      </w:r>
    </w:p>
    <w:p w:rsidR="00E46D5F" w:rsidRDefault="00CE3CEB">
      <w:pPr>
        <w:pStyle w:val="PlainText"/>
        <w:tabs>
          <w:tab w:val="left" w:pos="0"/>
        </w:tabs>
        <w:spacing w:line="460" w:lineRule="exact"/>
        <w:rPr>
          <w:rStyle w:val="NormalCharacter"/>
          <w:rFonts w:hAnsi="宋体"/>
          <w:szCs w:val="20"/>
        </w:rPr>
      </w:pPr>
      <w:r>
        <w:rPr>
          <w:rStyle w:val="NormalCharacter"/>
          <w:rFonts w:hAnsi="宋体"/>
          <w:szCs w:val="20"/>
        </w:rPr>
        <w:lastRenderedPageBreak/>
        <w:t xml:space="preserve">   1.1供应商认为招标文件、评审过程和中标结果使自己的权益受到损害的，可以在知道或者应知其权益受到损害之日起7个工作日内，以书面形式向采购人、采购代理机构提出质疑，供应商须在法定质疑期内一次性提出针对同一采购程序环节的质疑。</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接收质疑函的方式：书面形式；联系部门：</w:t>
      </w:r>
      <w:r>
        <w:rPr>
          <w:rStyle w:val="NormalCharacter"/>
          <w:rFonts w:hAnsi="宋体"/>
          <w:szCs w:val="20"/>
          <w:lang w:val="zh-CN"/>
        </w:rPr>
        <w:t>广西祥立工程咨询有限责任公司</w:t>
      </w:r>
      <w:r>
        <w:rPr>
          <w:rStyle w:val="NormalCharacter"/>
          <w:rFonts w:hAnsi="宋体"/>
          <w:szCs w:val="20"/>
        </w:rPr>
        <w:t>；联系电话：0772-3311666；联系人：陆映潮；联系地址：</w:t>
      </w:r>
      <w:r>
        <w:rPr>
          <w:rStyle w:val="NormalCharacter"/>
          <w:rFonts w:hAnsi="宋体"/>
          <w:szCs w:val="20"/>
          <w:lang w:val="zh-CN"/>
        </w:rPr>
        <w:t>柳州市</w:t>
      </w:r>
      <w:r>
        <w:rPr>
          <w:rStyle w:val="NormalCharacter"/>
          <w:rFonts w:hAnsi="宋体"/>
          <w:szCs w:val="20"/>
        </w:rPr>
        <w:t>广场路10号地王国际财富中心3栋1座49-16号。</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1.2代理机构应当依照有关法律的规定就采购人委托授权范围内的事项在收到谈判供应商的书面质疑后七个工作日内做出答复，但答复的内容不得涉及商业秘密。</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1.3供应商提出质疑应当提交质疑函和必要的证明材料。质疑函应当包括下列内容：</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1.3.1供应商的姓名或者名称、地址、邮编、联系人及联系电话；</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1.3.2质疑项目的名称、编号；</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1.3.3具体、明确的质疑事项和与质疑事项相关的请求；</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1.3.4事实依据；</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1.3.5必要的法律依据；</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1.3.6提出质疑的日期；</w:t>
      </w:r>
    </w:p>
    <w:p w:rsidR="00E46D5F" w:rsidRDefault="00CE3CEB">
      <w:pPr>
        <w:pStyle w:val="PlainText"/>
        <w:tabs>
          <w:tab w:val="left" w:pos="0"/>
        </w:tabs>
        <w:spacing w:line="460" w:lineRule="exact"/>
        <w:ind w:firstLineChars="150" w:firstLine="300"/>
        <w:rPr>
          <w:rStyle w:val="NormalCharacter"/>
          <w:rFonts w:hAnsi="宋体"/>
          <w:szCs w:val="20"/>
        </w:rPr>
      </w:pPr>
      <w:r>
        <w:rPr>
          <w:rStyle w:val="NormalCharacter"/>
          <w:rFonts w:hAnsi="宋体"/>
          <w:szCs w:val="20"/>
        </w:rPr>
        <w:t>1.3.7供应商为自然人的，应当由本人签字；供应商为法人或者其他组织的，应当由法定代表人、主要负责人，或者其授权代表签字或者盖章，并加盖公章。</w:t>
      </w:r>
    </w:p>
    <w:p w:rsidR="00E46D5F" w:rsidRDefault="00CE3CEB">
      <w:pPr>
        <w:pStyle w:val="PlainText"/>
        <w:spacing w:line="460" w:lineRule="exact"/>
        <w:ind w:firstLineChars="200" w:firstLine="400"/>
        <w:rPr>
          <w:rStyle w:val="NormalCharacter"/>
          <w:rFonts w:hAnsi="宋体" w:cs="Times New Roman"/>
          <w:bCs/>
          <w:szCs w:val="20"/>
        </w:rPr>
      </w:pPr>
      <w:r>
        <w:rPr>
          <w:rStyle w:val="NormalCharacter"/>
          <w:rFonts w:hAnsi="宋体"/>
          <w:szCs w:val="20"/>
        </w:rPr>
        <w:t>2.</w:t>
      </w:r>
      <w:r>
        <w:rPr>
          <w:rStyle w:val="NormalCharacter"/>
          <w:rFonts w:hAnsi="宋体" w:cs="Times New Roman"/>
          <w:bCs/>
          <w:szCs w:val="20"/>
        </w:rPr>
        <w:t>投诉</w:t>
      </w:r>
    </w:p>
    <w:p w:rsidR="00E46D5F" w:rsidRDefault="00CE3CEB">
      <w:pPr>
        <w:pStyle w:val="PlainText"/>
        <w:spacing w:line="460" w:lineRule="exact"/>
        <w:ind w:firstLineChars="200" w:firstLine="400"/>
        <w:rPr>
          <w:rStyle w:val="NormalCharacter"/>
          <w:rFonts w:hAnsi="宋体"/>
          <w:szCs w:val="20"/>
        </w:rPr>
      </w:pPr>
      <w:r>
        <w:rPr>
          <w:rStyle w:val="NormalCharacter"/>
          <w:rFonts w:hAnsi="宋体"/>
          <w:szCs w:val="20"/>
        </w:rPr>
        <w:t>2.1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rsidR="00E46D5F" w:rsidRDefault="00CE3CEB">
      <w:pPr>
        <w:pStyle w:val="PlainText"/>
        <w:spacing w:line="460" w:lineRule="exact"/>
        <w:ind w:firstLineChars="200" w:firstLine="400"/>
        <w:rPr>
          <w:rStyle w:val="NormalCharacter"/>
          <w:rFonts w:hAnsi="宋体"/>
          <w:szCs w:val="20"/>
        </w:rPr>
      </w:pPr>
      <w:r>
        <w:rPr>
          <w:rStyle w:val="NormalCharacter"/>
          <w:rFonts w:hAnsi="宋体"/>
          <w:szCs w:val="20"/>
        </w:rPr>
        <w:t>2.2财政部门在处理投诉事项期间，可以视具体情况书面通知采购人暂停采购活动。</w:t>
      </w:r>
    </w:p>
    <w:p w:rsidR="00E46D5F" w:rsidRDefault="00CE3CEB">
      <w:pPr>
        <w:pStyle w:val="PlainText"/>
        <w:snapToGrid w:val="0"/>
        <w:spacing w:line="350" w:lineRule="exact"/>
        <w:ind w:firstLineChars="196" w:firstLine="394"/>
        <w:rPr>
          <w:rStyle w:val="NormalCharacter"/>
          <w:rFonts w:hAnsi="宋体"/>
          <w:b/>
        </w:rPr>
      </w:pPr>
      <w:r>
        <w:rPr>
          <w:rStyle w:val="NormalCharacter"/>
          <w:rFonts w:hAnsi="宋体"/>
          <w:b/>
        </w:rPr>
        <w:t>二、招标文件</w:t>
      </w:r>
    </w:p>
    <w:p w:rsidR="00E46D5F" w:rsidRDefault="00CE3CEB">
      <w:pPr>
        <w:snapToGrid w:val="0"/>
        <w:spacing w:line="350" w:lineRule="exact"/>
        <w:ind w:firstLineChars="196" w:firstLine="413"/>
        <w:jc w:val="left"/>
        <w:rPr>
          <w:rStyle w:val="NormalCharacter"/>
          <w:rFonts w:hAnsi="宋体"/>
          <w:b/>
          <w:sz w:val="24"/>
        </w:rPr>
      </w:pPr>
      <w:r>
        <w:rPr>
          <w:rStyle w:val="NormalCharacter"/>
          <w:rFonts w:hAnsi="宋体"/>
          <w:b/>
          <w:szCs w:val="21"/>
        </w:rPr>
        <w:t>（一）招标文件的构成。</w:t>
      </w:r>
    </w:p>
    <w:p w:rsidR="00E46D5F" w:rsidRDefault="00CE3CEB">
      <w:pPr>
        <w:snapToGrid w:val="0"/>
        <w:spacing w:line="350" w:lineRule="exact"/>
        <w:ind w:firstLineChars="200" w:firstLine="420"/>
        <w:jc w:val="left"/>
        <w:rPr>
          <w:rStyle w:val="NormalCharacter"/>
          <w:rFonts w:hAnsi="宋体"/>
          <w:szCs w:val="21"/>
        </w:rPr>
      </w:pPr>
      <w:r>
        <w:rPr>
          <w:rStyle w:val="NormalCharacter"/>
          <w:rFonts w:ascii="宋体" w:hAnsi="宋体" w:cs="Courier New"/>
          <w:bCs/>
          <w:szCs w:val="21"/>
        </w:rPr>
        <w:t>1.</w:t>
      </w:r>
      <w:r>
        <w:rPr>
          <w:rStyle w:val="NormalCharacter"/>
          <w:rFonts w:hAnsi="宋体"/>
          <w:szCs w:val="21"/>
        </w:rPr>
        <w:t>招标公告；</w:t>
      </w:r>
    </w:p>
    <w:p w:rsidR="00E46D5F" w:rsidRDefault="00CE3CEB">
      <w:pPr>
        <w:snapToGrid w:val="0"/>
        <w:spacing w:line="350" w:lineRule="exact"/>
        <w:ind w:firstLineChars="200" w:firstLine="420"/>
        <w:jc w:val="left"/>
        <w:rPr>
          <w:rStyle w:val="NormalCharacter"/>
          <w:rFonts w:hAnsi="宋体"/>
          <w:szCs w:val="21"/>
        </w:rPr>
      </w:pPr>
      <w:r>
        <w:rPr>
          <w:rStyle w:val="NormalCharacter"/>
          <w:rFonts w:ascii="宋体" w:hAnsi="宋体" w:cs="Courier New"/>
          <w:bCs/>
          <w:szCs w:val="21"/>
        </w:rPr>
        <w:t>2.</w:t>
      </w:r>
      <w:r>
        <w:rPr>
          <w:rStyle w:val="NormalCharacter"/>
          <w:rFonts w:hAnsi="宋体"/>
          <w:szCs w:val="21"/>
        </w:rPr>
        <w:t>招标项目采购需求；</w:t>
      </w:r>
    </w:p>
    <w:p w:rsidR="00E46D5F" w:rsidRDefault="00CE3CEB">
      <w:pPr>
        <w:snapToGrid w:val="0"/>
        <w:spacing w:line="350" w:lineRule="exact"/>
        <w:ind w:firstLineChars="200" w:firstLine="420"/>
        <w:jc w:val="left"/>
        <w:rPr>
          <w:rStyle w:val="NormalCharacter"/>
          <w:rFonts w:ascii="宋体" w:hAnsi="宋体" w:cs="Courier New"/>
          <w:bCs/>
          <w:szCs w:val="21"/>
        </w:rPr>
      </w:pPr>
      <w:r>
        <w:rPr>
          <w:rStyle w:val="NormalCharacter"/>
          <w:rFonts w:ascii="宋体" w:hAnsi="宋体" w:cs="Courier New"/>
          <w:bCs/>
          <w:szCs w:val="21"/>
        </w:rPr>
        <w:t>3.投标人须知；</w:t>
      </w:r>
    </w:p>
    <w:p w:rsidR="00E46D5F" w:rsidRDefault="00CE3CEB">
      <w:pPr>
        <w:snapToGrid w:val="0"/>
        <w:spacing w:line="350" w:lineRule="exact"/>
        <w:ind w:firstLineChars="200" w:firstLine="420"/>
        <w:jc w:val="left"/>
        <w:rPr>
          <w:rStyle w:val="NormalCharacter"/>
          <w:rFonts w:ascii="宋体" w:hAnsi="宋体" w:cs="Courier New"/>
          <w:bCs/>
          <w:szCs w:val="21"/>
        </w:rPr>
      </w:pPr>
      <w:r>
        <w:rPr>
          <w:rStyle w:val="NormalCharacter"/>
          <w:rFonts w:ascii="宋体" w:hAnsi="宋体" w:cs="Courier New"/>
          <w:bCs/>
          <w:szCs w:val="21"/>
        </w:rPr>
        <w:t>4.评标方法及标准；</w:t>
      </w:r>
    </w:p>
    <w:p w:rsidR="00E46D5F" w:rsidRDefault="00CE3CEB">
      <w:pPr>
        <w:snapToGrid w:val="0"/>
        <w:spacing w:line="350" w:lineRule="exact"/>
        <w:ind w:firstLineChars="200" w:firstLine="420"/>
        <w:jc w:val="left"/>
        <w:rPr>
          <w:rStyle w:val="NormalCharacter"/>
          <w:rFonts w:ascii="宋体" w:hAnsi="宋体" w:cs="Courier New"/>
          <w:bCs/>
          <w:szCs w:val="21"/>
        </w:rPr>
      </w:pPr>
      <w:r>
        <w:rPr>
          <w:rStyle w:val="NormalCharacter"/>
          <w:rFonts w:ascii="宋体" w:hAnsi="宋体" w:cs="Courier New"/>
          <w:bCs/>
          <w:szCs w:val="21"/>
        </w:rPr>
        <w:t>5.合同主要条款；</w:t>
      </w:r>
    </w:p>
    <w:p w:rsidR="00E46D5F" w:rsidRDefault="00CE3CEB">
      <w:pPr>
        <w:snapToGrid w:val="0"/>
        <w:spacing w:line="350" w:lineRule="exact"/>
        <w:ind w:firstLineChars="200" w:firstLine="420"/>
        <w:jc w:val="left"/>
        <w:rPr>
          <w:rStyle w:val="NormalCharacter"/>
          <w:rFonts w:ascii="宋体" w:hAnsi="宋体" w:cs="Courier New"/>
          <w:bCs/>
          <w:szCs w:val="21"/>
        </w:rPr>
      </w:pPr>
      <w:r>
        <w:rPr>
          <w:rStyle w:val="NormalCharacter"/>
          <w:rFonts w:ascii="宋体" w:hAnsi="宋体" w:cs="Courier New"/>
          <w:bCs/>
          <w:szCs w:val="21"/>
        </w:rPr>
        <w:t>6.投标文件格式。</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（二）投标人的风险</w:t>
      </w:r>
    </w:p>
    <w:p w:rsidR="00E46D5F" w:rsidRDefault="00CE3CEB">
      <w:pPr>
        <w:snapToGrid w:val="0"/>
        <w:spacing w:line="350" w:lineRule="exact"/>
        <w:ind w:firstLineChars="200" w:firstLine="420"/>
        <w:jc w:val="left"/>
        <w:rPr>
          <w:rStyle w:val="NormalCharacter"/>
          <w:rFonts w:hAnsi="宋体"/>
          <w:szCs w:val="21"/>
        </w:rPr>
      </w:pPr>
      <w:r>
        <w:rPr>
          <w:rStyle w:val="NormalCharacter"/>
          <w:rFonts w:hAnsi="宋体"/>
          <w:szCs w:val="21"/>
        </w:rPr>
        <w:t>投标人没有按照招标文件要求提供全部资料，或者投标人没有对招标文件在各方面作出实质性响应是投标人的风险，并可能导致其投标被拒绝。</w:t>
      </w:r>
    </w:p>
    <w:p w:rsidR="00E46D5F" w:rsidRDefault="00CE3CEB">
      <w:pPr>
        <w:snapToGrid w:val="0"/>
        <w:spacing w:line="350" w:lineRule="exact"/>
        <w:ind w:firstLineChars="196" w:firstLine="413"/>
        <w:jc w:val="left"/>
        <w:rPr>
          <w:rStyle w:val="NormalCharacter"/>
          <w:rFonts w:hAnsi="宋体"/>
          <w:b/>
        </w:rPr>
      </w:pPr>
      <w:r>
        <w:rPr>
          <w:rStyle w:val="NormalCharacter"/>
          <w:rFonts w:hAnsi="宋体"/>
          <w:b/>
          <w:szCs w:val="21"/>
        </w:rPr>
        <w:t>（三）招标文件的澄清与修改</w:t>
      </w:r>
    </w:p>
    <w:p w:rsidR="00E46D5F" w:rsidRDefault="00CE3CEB">
      <w:pPr>
        <w:pStyle w:val="PlainText"/>
        <w:snapToGrid w:val="0"/>
        <w:spacing w:line="350" w:lineRule="exact"/>
        <w:ind w:firstLineChars="200" w:firstLine="400"/>
        <w:rPr>
          <w:rStyle w:val="NormalCharacter"/>
          <w:rFonts w:hAnsi="宋体"/>
        </w:rPr>
      </w:pPr>
      <w:r>
        <w:rPr>
          <w:rStyle w:val="NormalCharacter"/>
          <w:rFonts w:hAnsi="宋体"/>
        </w:rPr>
        <w:lastRenderedPageBreak/>
        <w:t>1.</w:t>
      </w:r>
      <w:r>
        <w:rPr>
          <w:rStyle w:val="NormalCharacter"/>
          <w:rFonts w:hAnsi="宋体" w:cs="Times New Roman"/>
          <w:bCs/>
        </w:rPr>
        <w:t>投标人应认真阅读本招标文件，发现其中有误或有不合理要求的，投标人必须以书面形式要求招标采购单位澄清</w:t>
      </w:r>
      <w:r>
        <w:rPr>
          <w:rStyle w:val="NormalCharacter"/>
          <w:rFonts w:hAnsi="宋体"/>
        </w:rPr>
        <w:t>。采购代理机构对已发出的招标文件进行必要澄清、答复、修改或补充的，应当在招标文件要求提交投标文件截止时间十五日前，在财政部门指定的政府采购信息发布媒体上发布更正公告，并以书面形式通知所有购买招标文件的供应商。该澄清或者修改的内容为招标文件的组成部分。</w:t>
      </w:r>
    </w:p>
    <w:p w:rsidR="00E46D5F" w:rsidRDefault="00CE3CEB">
      <w:pPr>
        <w:pStyle w:val="PlainText"/>
        <w:snapToGrid w:val="0"/>
        <w:spacing w:line="350" w:lineRule="exact"/>
        <w:ind w:firstLineChars="200" w:firstLine="400"/>
        <w:rPr>
          <w:rStyle w:val="NormalCharacter"/>
          <w:rFonts w:hAnsi="宋体"/>
        </w:rPr>
      </w:pPr>
      <w:r>
        <w:rPr>
          <w:rStyle w:val="NormalCharacter"/>
          <w:rFonts w:hAnsi="宋体"/>
        </w:rPr>
        <w:t>2.采购代理机构以书面形式答复投标人要求澄清的问题，并将不包含问题来源的答复书面通知所有购买招标文件的供应商；除书面答复以外的其他澄清方式及澄清内容均无效。</w:t>
      </w:r>
    </w:p>
    <w:p w:rsidR="00E46D5F" w:rsidRDefault="00CE3CEB">
      <w:pPr>
        <w:pStyle w:val="PlainText"/>
        <w:snapToGrid w:val="0"/>
        <w:spacing w:line="350" w:lineRule="exact"/>
        <w:ind w:firstLineChars="200" w:firstLine="400"/>
        <w:rPr>
          <w:rStyle w:val="NormalCharacter"/>
          <w:rFonts w:hAnsi="宋体"/>
        </w:rPr>
      </w:pPr>
      <w:r>
        <w:rPr>
          <w:rStyle w:val="NormalCharacter"/>
          <w:rFonts w:hAnsi="宋体"/>
        </w:rPr>
        <w:t>3.招标文件澄清、答复、修改、补充的内容为招标文件的组成部分。当招标文件与招标文件的答复、澄清、修改、补充通知就同一内容的表述不一致时，以最后发出的书面文件为准。</w:t>
      </w:r>
    </w:p>
    <w:p w:rsidR="00E46D5F" w:rsidRDefault="00CE3CEB">
      <w:pPr>
        <w:pStyle w:val="PlainText"/>
        <w:snapToGrid w:val="0"/>
        <w:spacing w:line="350" w:lineRule="exact"/>
        <w:ind w:firstLineChars="200" w:firstLine="400"/>
        <w:rPr>
          <w:rStyle w:val="NormalCharacter"/>
          <w:rFonts w:hAnsi="宋体"/>
        </w:rPr>
      </w:pPr>
      <w:r>
        <w:rPr>
          <w:rStyle w:val="NormalCharacter"/>
          <w:rFonts w:hAnsi="宋体"/>
        </w:rPr>
        <w:t>4.招标文件的澄清、答复、修改或补充都应该通过本采购代理机构以法定形式发布，采购人非通过代理机构，不得擅自澄清、答复、修改或补充招标文件。</w:t>
      </w:r>
    </w:p>
    <w:p w:rsidR="00E46D5F" w:rsidRDefault="00CE3CEB">
      <w:pPr>
        <w:pStyle w:val="PlainText"/>
        <w:snapToGrid w:val="0"/>
        <w:spacing w:line="350" w:lineRule="exact"/>
        <w:ind w:firstLineChars="200" w:firstLine="400"/>
        <w:rPr>
          <w:rStyle w:val="NormalCharacter"/>
          <w:rFonts w:ascii="仿宋_GB2312" w:eastAsia="仿宋_GB2312" w:hAnsi="宋体"/>
        </w:rPr>
      </w:pPr>
      <w:r>
        <w:rPr>
          <w:rStyle w:val="NormalCharacter"/>
          <w:rFonts w:hAnsi="宋体"/>
        </w:rPr>
        <w:t>5.采购人可以视采购具体情况，延长投标截止时间和开标时间，但至少应当在招标文件要求提交投标文件的截止时间三日前将变更时间书面通知所有购买招标文件的供应商，并在财政部门指定的政府采购信息发布媒体上发布更正公告。</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三、投标文件的编制</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（一）投标文件的组成</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资格文件、投标报价文件、资信及商务文件、技术文件四部份组成，其中资格文件独立装订成册（一正本一副本）；投标报价文件中的《开标一览表》独立装订，并单独包装、密封递交。</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1.</w:t>
      </w:r>
      <w:r>
        <w:rPr>
          <w:rStyle w:val="NormalCharacter"/>
          <w:rFonts w:hAnsi="宋体"/>
          <w:b/>
          <w:szCs w:val="21"/>
        </w:rPr>
        <w:t>资格文件：</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1</w:t>
      </w:r>
      <w:r>
        <w:rPr>
          <w:rStyle w:val="NormalCharacter"/>
          <w:rFonts w:hAnsi="宋体"/>
          <w:szCs w:val="21"/>
        </w:rPr>
        <w:t>）投标声明书</w:t>
      </w:r>
      <w:r>
        <w:rPr>
          <w:rStyle w:val="NormalCharacter"/>
          <w:rFonts w:hAnsi="宋体"/>
          <w:szCs w:val="21"/>
        </w:rPr>
        <w:t xml:space="preserve"> (</w:t>
      </w:r>
      <w:r>
        <w:rPr>
          <w:rStyle w:val="NormalCharacter"/>
          <w:rFonts w:hAnsi="宋体"/>
          <w:szCs w:val="21"/>
        </w:rPr>
        <w:t>格式见附件</w:t>
      </w:r>
      <w:r>
        <w:rPr>
          <w:rStyle w:val="NormalCharacter"/>
          <w:rFonts w:hAnsi="宋体"/>
          <w:szCs w:val="21"/>
        </w:rPr>
        <w:t>)</w:t>
      </w:r>
      <w:r>
        <w:rPr>
          <w:rStyle w:val="NormalCharacter"/>
          <w:rFonts w:hAnsi="宋体"/>
          <w:szCs w:val="21"/>
        </w:rPr>
        <w:t>；</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2</w:t>
      </w:r>
      <w:r>
        <w:rPr>
          <w:rStyle w:val="NormalCharacter"/>
          <w:rFonts w:hAnsi="宋体"/>
          <w:szCs w:val="21"/>
        </w:rPr>
        <w:t>）投标人有效的营业执照副本复印件（加盖单位公章）；</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3</w:t>
      </w:r>
      <w:r>
        <w:rPr>
          <w:rStyle w:val="NormalCharacter"/>
          <w:rFonts w:hAnsi="宋体"/>
          <w:szCs w:val="21"/>
        </w:rPr>
        <w:t>）投标人有效的政府购买服务经营许可证（加盖单位公章）；</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4</w:t>
      </w:r>
      <w:r>
        <w:rPr>
          <w:rStyle w:val="NormalCharacter"/>
          <w:rFonts w:hAnsi="宋体"/>
          <w:szCs w:val="21"/>
        </w:rPr>
        <w:t>）须提供本项目采购公告发出之日起至响应文件递交截止时间前在“信用中国”网站（</w:t>
      </w:r>
      <w:r>
        <w:rPr>
          <w:rStyle w:val="NormalCharacter"/>
          <w:rFonts w:hAnsi="宋体"/>
          <w:szCs w:val="21"/>
        </w:rPr>
        <w:t xml:space="preserve">www.creditchina.gov.cn </w:t>
      </w:r>
      <w:r>
        <w:rPr>
          <w:rStyle w:val="NormalCharacter"/>
          <w:rFonts w:hAnsi="宋体"/>
          <w:szCs w:val="21"/>
        </w:rPr>
        <w:t>）和中国政府采购网（</w:t>
      </w:r>
      <w:r>
        <w:rPr>
          <w:rStyle w:val="NormalCharacter"/>
          <w:rFonts w:hAnsi="宋体"/>
          <w:szCs w:val="21"/>
        </w:rPr>
        <w:t xml:space="preserve">www.ccgp.gov.cn </w:t>
      </w:r>
      <w:r>
        <w:rPr>
          <w:rStyle w:val="NormalCharacter"/>
          <w:rFonts w:hAnsi="宋体"/>
          <w:szCs w:val="21"/>
        </w:rPr>
        <w:t>）两个网站查询相关供应商主体信用记录，同时提交两个网站查询结果截图（查询结果两个网页各一份打印件并加盖投标人公章）；</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5</w:t>
      </w:r>
      <w:r>
        <w:rPr>
          <w:rStyle w:val="NormalCharacter"/>
          <w:rFonts w:hAnsi="宋体"/>
          <w:szCs w:val="21"/>
        </w:rPr>
        <w:t>）投标人</w:t>
      </w:r>
      <w:r>
        <w:rPr>
          <w:rStyle w:val="NormalCharacter"/>
          <w:rFonts w:hAnsi="宋体"/>
          <w:szCs w:val="21"/>
        </w:rPr>
        <w:t>2020</w:t>
      </w:r>
      <w:r>
        <w:rPr>
          <w:rStyle w:val="NormalCharacter"/>
          <w:rFonts w:hAnsi="宋体"/>
          <w:szCs w:val="21"/>
        </w:rPr>
        <w:t>年</w:t>
      </w:r>
      <w:r>
        <w:rPr>
          <w:rStyle w:val="NormalCharacter"/>
          <w:rFonts w:hAnsi="宋体"/>
          <w:szCs w:val="21"/>
        </w:rPr>
        <w:t>8-11</w:t>
      </w:r>
      <w:r>
        <w:rPr>
          <w:rStyle w:val="NormalCharacter"/>
          <w:rFonts w:hAnsi="宋体"/>
          <w:szCs w:val="21"/>
        </w:rPr>
        <w:t>月任意一个月的依法缴纳税收证明复印件；无缴纳税收记录的，应提供由投标人所在地主管国税、地税部门出具的《依法纳税或依法免税证明》（加盖单位公章）；</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6</w:t>
      </w:r>
      <w:r>
        <w:rPr>
          <w:rStyle w:val="NormalCharacter"/>
          <w:rFonts w:hAnsi="宋体"/>
          <w:szCs w:val="21"/>
        </w:rPr>
        <w:t>）投标人</w:t>
      </w:r>
      <w:r>
        <w:rPr>
          <w:rStyle w:val="NormalCharacter"/>
          <w:rFonts w:hAnsi="宋体"/>
          <w:szCs w:val="21"/>
        </w:rPr>
        <w:t>2020</w:t>
      </w:r>
      <w:r>
        <w:rPr>
          <w:rStyle w:val="NormalCharacter"/>
          <w:rFonts w:hAnsi="宋体"/>
          <w:szCs w:val="21"/>
        </w:rPr>
        <w:t>年</w:t>
      </w:r>
      <w:r>
        <w:rPr>
          <w:rStyle w:val="NormalCharacter"/>
          <w:rFonts w:hAnsi="宋体"/>
          <w:szCs w:val="21"/>
        </w:rPr>
        <w:t>8-11</w:t>
      </w:r>
      <w:r>
        <w:rPr>
          <w:rStyle w:val="NormalCharacter"/>
          <w:rFonts w:hAnsi="宋体"/>
          <w:szCs w:val="21"/>
        </w:rPr>
        <w:t>月任意一个月的依法缴纳社保证明复印件；无缴费记录的，应提供由投标人所在地社保部门出具的《依法缴纳或依法免缴社保费证明》（加盖单位公章）；</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7</w:t>
      </w:r>
      <w:r>
        <w:rPr>
          <w:rStyle w:val="NormalCharacter"/>
          <w:rFonts w:hAnsi="宋体"/>
          <w:szCs w:val="21"/>
        </w:rPr>
        <w:t>）投标人财务状况报告（投标人</w:t>
      </w:r>
      <w:r>
        <w:rPr>
          <w:rStyle w:val="NormalCharacter"/>
          <w:rFonts w:hAnsi="宋体"/>
          <w:szCs w:val="21"/>
        </w:rPr>
        <w:t>2018</w:t>
      </w:r>
      <w:r>
        <w:rPr>
          <w:rStyle w:val="NormalCharacter"/>
          <w:rFonts w:hAnsi="宋体"/>
          <w:szCs w:val="21"/>
        </w:rPr>
        <w:t>或</w:t>
      </w:r>
      <w:r>
        <w:rPr>
          <w:rStyle w:val="NormalCharacter"/>
          <w:rFonts w:hAnsi="宋体"/>
          <w:szCs w:val="21"/>
        </w:rPr>
        <w:t>2019</w:t>
      </w:r>
      <w:r>
        <w:rPr>
          <w:rStyle w:val="NormalCharacter"/>
          <w:rFonts w:hAnsi="宋体"/>
          <w:szCs w:val="21"/>
        </w:rPr>
        <w:t>年任一年度的经过第三方审计财务报告复印件或投标人基本开户银行出具的资信证明或根据财库</w:t>
      </w:r>
      <w:r>
        <w:rPr>
          <w:rStyle w:val="NormalCharacter"/>
          <w:rFonts w:hAnsi="宋体"/>
          <w:szCs w:val="21"/>
        </w:rPr>
        <w:t>[2012]124</w:t>
      </w:r>
      <w:r>
        <w:rPr>
          <w:rStyle w:val="NormalCharacter"/>
          <w:rFonts w:hAnsi="宋体"/>
          <w:szCs w:val="21"/>
        </w:rPr>
        <w:t>号中规定的财政部门认可的政府采购专业担保机构出具投标担保函；或其它证明材料复印件）（加盖单位公章）。</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2.</w:t>
      </w:r>
      <w:r>
        <w:rPr>
          <w:rStyle w:val="NormalCharacter"/>
          <w:rFonts w:hAnsi="宋体"/>
          <w:b/>
          <w:szCs w:val="21"/>
        </w:rPr>
        <w:t>投标报价文件：</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1</w:t>
      </w:r>
      <w:r>
        <w:rPr>
          <w:rStyle w:val="NormalCharacter"/>
          <w:rFonts w:hAnsi="宋体"/>
          <w:szCs w:val="21"/>
        </w:rPr>
        <w:t>）投标函（格式见第六章）；</w:t>
      </w:r>
      <w:r>
        <w:rPr>
          <w:rStyle w:val="NormalCharacter"/>
          <w:rFonts w:hAnsi="宋体"/>
          <w:szCs w:val="21"/>
        </w:rPr>
        <w:t xml:space="preserve"> </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2</w:t>
      </w:r>
      <w:r>
        <w:rPr>
          <w:rStyle w:val="NormalCharacter"/>
          <w:rFonts w:hAnsi="宋体"/>
          <w:szCs w:val="21"/>
        </w:rPr>
        <w:t>）投标报价明细表（格式见第六章）；</w:t>
      </w:r>
    </w:p>
    <w:p w:rsidR="00E46D5F" w:rsidRDefault="00CE3CEB" w:rsidP="00CE3CEB">
      <w:pPr>
        <w:snapToGrid w:val="0"/>
        <w:spacing w:line="350" w:lineRule="exact"/>
        <w:ind w:firstLineChars="296" w:firstLine="622"/>
        <w:jc w:val="left"/>
        <w:rPr>
          <w:rStyle w:val="NormalCharacter"/>
          <w:rFonts w:hAnsi="宋体"/>
          <w:szCs w:val="21"/>
        </w:rPr>
      </w:pPr>
      <w:r>
        <w:rPr>
          <w:rStyle w:val="NormalCharacter"/>
          <w:rFonts w:hAnsi="宋体"/>
          <w:szCs w:val="21"/>
        </w:rPr>
        <w:t>（</w:t>
      </w:r>
      <w:r>
        <w:rPr>
          <w:rStyle w:val="NormalCharacter"/>
          <w:rFonts w:hAnsi="宋体"/>
          <w:szCs w:val="21"/>
        </w:rPr>
        <w:t>3</w:t>
      </w:r>
      <w:r>
        <w:rPr>
          <w:rStyle w:val="NormalCharacter"/>
          <w:rFonts w:hAnsi="宋体"/>
          <w:szCs w:val="21"/>
        </w:rPr>
        <w:t>）投标人针对报价需要说明的其他文件和说明（格式自拟）。</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4</w:t>
      </w:r>
      <w:r>
        <w:rPr>
          <w:rStyle w:val="NormalCharacter"/>
          <w:rFonts w:hAnsi="宋体"/>
          <w:szCs w:val="21"/>
        </w:rPr>
        <w:t>）开标一览表（单独封装，格式见第六章）；</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3.</w:t>
      </w:r>
      <w:r>
        <w:rPr>
          <w:rStyle w:val="NormalCharacter"/>
          <w:rFonts w:hAnsi="宋体"/>
          <w:b/>
          <w:szCs w:val="21"/>
        </w:rPr>
        <w:t>资信及商务文件：</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1</w:t>
      </w:r>
      <w:r>
        <w:rPr>
          <w:rStyle w:val="NormalCharacter"/>
          <w:rFonts w:hAnsi="宋体"/>
          <w:szCs w:val="21"/>
        </w:rPr>
        <w:t>）投标保证金缴纳证明复印件（可单独提交）。</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2</w:t>
      </w:r>
      <w:r>
        <w:rPr>
          <w:rStyle w:val="NormalCharacter"/>
          <w:rFonts w:hAnsi="宋体"/>
          <w:szCs w:val="21"/>
        </w:rPr>
        <w:t>）法定代表人身份证明书（加盖单位公章）；</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3</w:t>
      </w:r>
      <w:r>
        <w:rPr>
          <w:rStyle w:val="NormalCharacter"/>
          <w:rFonts w:hAnsi="宋体"/>
          <w:szCs w:val="21"/>
        </w:rPr>
        <w:t>）法定代表人完整有效的身份证复印件（加盖单位公章）；</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lastRenderedPageBreak/>
        <w:t>▲（</w:t>
      </w:r>
      <w:r>
        <w:rPr>
          <w:rStyle w:val="NormalCharacter"/>
          <w:rFonts w:hAnsi="宋体"/>
          <w:szCs w:val="21"/>
        </w:rPr>
        <w:t>4</w:t>
      </w:r>
      <w:r>
        <w:rPr>
          <w:rStyle w:val="NormalCharacter"/>
          <w:rFonts w:hAnsi="宋体"/>
          <w:szCs w:val="21"/>
        </w:rPr>
        <w:t>）法人授权委托书和委托代理人完整有效的身份证复印件（委托代理时提供，加盖单位公章）；</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5</w:t>
      </w:r>
      <w:r>
        <w:rPr>
          <w:rStyle w:val="NormalCharacter"/>
          <w:rFonts w:hAnsi="宋体"/>
          <w:szCs w:val="21"/>
        </w:rPr>
        <w:t>）商务响应表（格式见附件）；</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6</w:t>
      </w:r>
      <w:r>
        <w:rPr>
          <w:rStyle w:val="NormalCharacter"/>
          <w:rFonts w:hAnsi="宋体"/>
          <w:szCs w:val="21"/>
        </w:rPr>
        <w:t>）投标人根据第二章《招标项目采购需求》中要求必须提供的资信及商务文件（加盖单位公章）；</w:t>
      </w:r>
    </w:p>
    <w:p w:rsidR="00E46D5F" w:rsidRDefault="00CE3CEB">
      <w:pPr>
        <w:snapToGrid w:val="0"/>
        <w:spacing w:line="350" w:lineRule="exact"/>
        <w:ind w:firstLineChars="196" w:firstLine="413"/>
        <w:jc w:val="left"/>
        <w:rPr>
          <w:rStyle w:val="NormalCharacter"/>
          <w:rFonts w:hAnsi="宋体"/>
          <w:b/>
          <w:szCs w:val="21"/>
        </w:rPr>
      </w:pPr>
      <w:r>
        <w:rPr>
          <w:rStyle w:val="NormalCharacter"/>
          <w:rFonts w:hAnsi="宋体"/>
          <w:b/>
          <w:szCs w:val="21"/>
        </w:rPr>
        <w:t>投标人认为必要提供的资信证明材料：</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1</w:t>
      </w:r>
      <w:r>
        <w:rPr>
          <w:rStyle w:val="NormalCharacter"/>
          <w:rFonts w:hAnsi="宋体"/>
          <w:szCs w:val="21"/>
        </w:rPr>
        <w:t>）类似案例成功的业绩（投标人同类项目实施情况一览表、合同复印件）。</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2</w:t>
      </w:r>
      <w:r>
        <w:rPr>
          <w:rStyle w:val="NormalCharacter"/>
          <w:rFonts w:hAnsi="宋体"/>
          <w:szCs w:val="21"/>
        </w:rPr>
        <w:t>）投标人的信誉、荣誉证书。</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3</w:t>
      </w:r>
      <w:r>
        <w:rPr>
          <w:rStyle w:val="NormalCharacter"/>
          <w:rFonts w:hAnsi="宋体"/>
          <w:szCs w:val="21"/>
        </w:rPr>
        <w:t>）投标人认为可以证明其能力或业绩的其他材料。</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4</w:t>
      </w:r>
      <w:r>
        <w:rPr>
          <w:rStyle w:val="NormalCharacter"/>
          <w:rFonts w:hAnsi="宋体"/>
          <w:szCs w:val="21"/>
        </w:rPr>
        <w:t>）投标人情况介绍。</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5</w:t>
      </w:r>
      <w:r>
        <w:rPr>
          <w:rStyle w:val="NormalCharacter"/>
          <w:rFonts w:hAnsi="宋体"/>
          <w:szCs w:val="21"/>
        </w:rPr>
        <w:t>）中小企业声明函（投标人如为中小微型企业的请按第六章要求的格式填写，否则不予享受优惠政策）。</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6</w:t>
      </w:r>
      <w:r>
        <w:rPr>
          <w:rStyle w:val="NormalCharacter"/>
          <w:rFonts w:hAnsi="宋体"/>
          <w:szCs w:val="21"/>
        </w:rPr>
        <w:t>）残疾人福利性单位声明函（投标人如为残疾人福利性单位的请按第六章要求的格式填写，否则不予享受优惠政策）。</w:t>
      </w:r>
    </w:p>
    <w:p w:rsidR="00E46D5F" w:rsidRDefault="00CE3CEB">
      <w:pPr>
        <w:snapToGrid w:val="0"/>
        <w:spacing w:line="400" w:lineRule="exact"/>
        <w:ind w:firstLineChars="200" w:firstLine="420"/>
        <w:jc w:val="left"/>
        <w:rPr>
          <w:rStyle w:val="NormalCharacter"/>
        </w:rPr>
      </w:pPr>
      <w:r>
        <w:rPr>
          <w:rStyle w:val="NormalCharacter"/>
          <w:rFonts w:hAnsi="宋体"/>
          <w:szCs w:val="21"/>
        </w:rPr>
        <w:t>（</w:t>
      </w:r>
      <w:r>
        <w:rPr>
          <w:rStyle w:val="NormalCharacter"/>
          <w:rFonts w:hAnsi="宋体"/>
          <w:szCs w:val="21"/>
        </w:rPr>
        <w:t>7</w:t>
      </w:r>
      <w:r>
        <w:rPr>
          <w:rStyle w:val="NormalCharacter"/>
          <w:rFonts w:hAnsi="宋体"/>
          <w:szCs w:val="21"/>
        </w:rPr>
        <w:t>）</w:t>
      </w:r>
      <w:r>
        <w:rPr>
          <w:rStyle w:val="NormalCharacter"/>
          <w:szCs w:val="21"/>
        </w:rPr>
        <w:t>监狱企业由省级以上监狱管理局、戒毒管理局（含新疆生产建设兵团）出具的属于监狱企业的证明文件。（如有，</w:t>
      </w:r>
      <w:r>
        <w:rPr>
          <w:rStyle w:val="NormalCharacter"/>
          <w:rFonts w:hAnsi="宋体"/>
          <w:szCs w:val="21"/>
        </w:rPr>
        <w:t>请按第六章要求的格式填写，否则不予享受优惠政策。）</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8</w:t>
      </w:r>
      <w:r>
        <w:rPr>
          <w:rStyle w:val="NormalCharacter"/>
          <w:rFonts w:hAnsi="宋体"/>
          <w:szCs w:val="21"/>
        </w:rPr>
        <w:t>）投标人需要说明的其他文件和说明。</w:t>
      </w:r>
    </w:p>
    <w:p w:rsidR="00E46D5F" w:rsidRDefault="00CE3CEB" w:rsidP="00CE3CEB">
      <w:pPr>
        <w:pStyle w:val="BodyText2"/>
        <w:spacing w:after="0" w:line="440" w:lineRule="exact"/>
        <w:ind w:firstLineChars="200" w:firstLine="402"/>
        <w:rPr>
          <w:rStyle w:val="NormalCharacter"/>
          <w:rFonts w:ascii="宋体" w:hAnsi="宋体"/>
          <w:b/>
          <w:szCs w:val="20"/>
        </w:rPr>
      </w:pPr>
      <w:r>
        <w:rPr>
          <w:rStyle w:val="NormalCharacter"/>
          <w:rFonts w:ascii="宋体" w:hAnsi="宋体"/>
          <w:b/>
          <w:szCs w:val="20"/>
        </w:rPr>
        <w:t>4.技术文件</w:t>
      </w:r>
    </w:p>
    <w:p w:rsidR="00E46D5F" w:rsidRDefault="00CE3CEB" w:rsidP="00CE3CEB">
      <w:pPr>
        <w:snapToGrid w:val="0"/>
        <w:spacing w:line="440" w:lineRule="exact"/>
        <w:ind w:firstLineChars="246" w:firstLine="492"/>
        <w:jc w:val="left"/>
        <w:rPr>
          <w:rStyle w:val="NormalCharacter"/>
          <w:rFonts w:ascii="宋体" w:hAnsi="宋体"/>
          <w:sz w:val="20"/>
          <w:szCs w:val="20"/>
        </w:rPr>
      </w:pPr>
      <w:r>
        <w:rPr>
          <w:rStyle w:val="NormalCharacter"/>
          <w:rFonts w:ascii="宋体" w:hAnsi="宋体"/>
          <w:sz w:val="20"/>
          <w:szCs w:val="20"/>
        </w:rPr>
        <w:t>▲(1)技术（服务）响应表（按第六章要求格式填写）；</w:t>
      </w:r>
    </w:p>
    <w:p w:rsidR="00E46D5F" w:rsidRDefault="00CE3CEB">
      <w:pPr>
        <w:snapToGrid w:val="0"/>
        <w:spacing w:line="440" w:lineRule="exact"/>
        <w:ind w:firstLineChars="196" w:firstLine="392"/>
        <w:jc w:val="left"/>
        <w:rPr>
          <w:rStyle w:val="NormalCharacter"/>
          <w:rFonts w:ascii="宋体" w:hAnsi="宋体"/>
          <w:sz w:val="20"/>
          <w:szCs w:val="20"/>
        </w:rPr>
      </w:pPr>
      <w:r>
        <w:rPr>
          <w:rStyle w:val="NormalCharacter"/>
          <w:rFonts w:ascii="宋体" w:hAnsi="宋体"/>
          <w:sz w:val="20"/>
          <w:szCs w:val="20"/>
        </w:rPr>
        <w:t>（2）项目实施方案（格式自拟）；</w:t>
      </w:r>
    </w:p>
    <w:p w:rsidR="00E46D5F" w:rsidRDefault="00CE3CEB">
      <w:pPr>
        <w:snapToGrid w:val="0"/>
        <w:spacing w:line="440" w:lineRule="exact"/>
        <w:ind w:firstLineChars="196" w:firstLine="392"/>
        <w:jc w:val="left"/>
        <w:rPr>
          <w:rStyle w:val="NormalCharacter"/>
          <w:rFonts w:ascii="宋体" w:hAnsi="宋体"/>
          <w:sz w:val="20"/>
          <w:szCs w:val="20"/>
        </w:rPr>
      </w:pPr>
      <w:r>
        <w:rPr>
          <w:rStyle w:val="NormalCharacter"/>
          <w:rFonts w:ascii="宋体" w:hAnsi="宋体"/>
          <w:sz w:val="20"/>
          <w:szCs w:val="20"/>
        </w:rPr>
        <w:t>（3）项目实施人员一览表（格式自拟）；</w:t>
      </w:r>
    </w:p>
    <w:p w:rsidR="00E46D5F" w:rsidRDefault="00CE3CEB">
      <w:pPr>
        <w:snapToGrid w:val="0"/>
        <w:spacing w:line="440" w:lineRule="exact"/>
        <w:ind w:firstLineChars="196" w:firstLine="392"/>
        <w:jc w:val="left"/>
        <w:rPr>
          <w:rStyle w:val="NormalCharacter"/>
          <w:rFonts w:ascii="宋体" w:hAnsi="宋体"/>
          <w:sz w:val="20"/>
          <w:szCs w:val="20"/>
        </w:rPr>
      </w:pPr>
      <w:r>
        <w:rPr>
          <w:rStyle w:val="NormalCharacter"/>
          <w:rFonts w:ascii="宋体" w:hAnsi="宋体"/>
          <w:sz w:val="20"/>
          <w:szCs w:val="20"/>
        </w:rPr>
        <w:t>（4）服务方案及承诺书（格式自拟）；</w:t>
      </w:r>
    </w:p>
    <w:p w:rsidR="00E46D5F" w:rsidRDefault="00CE3CEB">
      <w:pPr>
        <w:snapToGrid w:val="0"/>
        <w:spacing w:line="440" w:lineRule="exact"/>
        <w:ind w:firstLineChars="196" w:firstLine="392"/>
        <w:jc w:val="left"/>
        <w:rPr>
          <w:rStyle w:val="NormalCharacter"/>
          <w:rFonts w:ascii="宋体" w:hAnsi="宋体"/>
          <w:sz w:val="20"/>
          <w:szCs w:val="20"/>
        </w:rPr>
      </w:pPr>
      <w:r>
        <w:rPr>
          <w:rStyle w:val="NormalCharacter"/>
          <w:rFonts w:ascii="宋体" w:hAnsi="宋体"/>
          <w:sz w:val="20"/>
          <w:szCs w:val="20"/>
        </w:rPr>
        <w:t>（5）投标人对本项目的合理化建议和改进措施（格式自拟）；</w:t>
      </w:r>
    </w:p>
    <w:p w:rsidR="00E46D5F" w:rsidRDefault="00CE3CEB">
      <w:pPr>
        <w:snapToGrid w:val="0"/>
        <w:spacing w:line="440" w:lineRule="exact"/>
        <w:ind w:firstLineChars="196" w:firstLine="392"/>
        <w:jc w:val="left"/>
        <w:rPr>
          <w:rStyle w:val="NormalCharacter"/>
          <w:rFonts w:ascii="宋体" w:hAnsi="宋体"/>
          <w:sz w:val="20"/>
          <w:szCs w:val="20"/>
        </w:rPr>
      </w:pPr>
      <w:r>
        <w:rPr>
          <w:rStyle w:val="NormalCharacter"/>
          <w:rFonts w:ascii="宋体" w:hAnsi="宋体"/>
          <w:sz w:val="20"/>
          <w:szCs w:val="20"/>
        </w:rPr>
        <w:t>（6）投标人需要说明的其他文件和说明（格式自拟）。</w:t>
      </w:r>
    </w:p>
    <w:p w:rsidR="00E46D5F" w:rsidRDefault="00CE3CEB">
      <w:pPr>
        <w:snapToGrid w:val="0"/>
        <w:spacing w:line="440" w:lineRule="exact"/>
        <w:ind w:firstLineChars="196" w:firstLine="394"/>
        <w:jc w:val="left"/>
        <w:rPr>
          <w:rStyle w:val="NormalCharacter"/>
          <w:rFonts w:ascii="宋体" w:hAnsi="宋体"/>
          <w:b/>
          <w:sz w:val="20"/>
          <w:szCs w:val="20"/>
        </w:rPr>
      </w:pPr>
      <w:r>
        <w:rPr>
          <w:rStyle w:val="NormalCharacter"/>
          <w:rFonts w:ascii="宋体" w:hAnsi="宋体"/>
          <w:b/>
          <w:sz w:val="20"/>
          <w:szCs w:val="20"/>
        </w:rPr>
        <w:t>（二）投标文件的语言及计量</w:t>
      </w:r>
    </w:p>
    <w:p w:rsidR="00E46D5F" w:rsidRDefault="00CE3CEB">
      <w:pPr>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t>▲1投标文件以及投标方与招标方就有关投标事宜的所有来往函电，均应以中文汉语书写。除签名、盖章、专用名称等特殊情形外，以中文汉语以外的文字表述的投标文件视同未提供。</w:t>
      </w:r>
    </w:p>
    <w:p w:rsidR="00E46D5F" w:rsidRDefault="00CE3CEB">
      <w:pPr>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t>▲2投标计量单位，招标文件已有明确规定的，使用招标文件规定的计量单位；招标文件没有规定的，应采用中华人民共和国法定计量单位（货币单位：人民币元），否则视同未响应。</w:t>
      </w:r>
    </w:p>
    <w:p w:rsidR="00E46D5F" w:rsidRDefault="00CE3CEB">
      <w:pPr>
        <w:snapToGrid w:val="0"/>
        <w:spacing w:before="120" w:line="420" w:lineRule="exact"/>
        <w:ind w:firstLineChars="196" w:firstLine="394"/>
        <w:jc w:val="left"/>
        <w:rPr>
          <w:rStyle w:val="NormalCharacter"/>
          <w:rFonts w:ascii="宋体" w:hAnsi="宋体"/>
          <w:b/>
          <w:sz w:val="20"/>
          <w:szCs w:val="20"/>
        </w:rPr>
      </w:pPr>
      <w:r>
        <w:rPr>
          <w:rStyle w:val="NormalCharacter"/>
          <w:rFonts w:ascii="宋体" w:hAnsi="宋体"/>
          <w:b/>
          <w:sz w:val="20"/>
          <w:szCs w:val="20"/>
        </w:rPr>
        <w:t>（三）投标报价</w:t>
      </w:r>
    </w:p>
    <w:p w:rsidR="00E46D5F" w:rsidRDefault="00CE3CEB">
      <w:pPr>
        <w:pStyle w:val="PlainText"/>
        <w:snapToGrid w:val="0"/>
        <w:spacing w:line="420" w:lineRule="exact"/>
        <w:ind w:firstLineChars="200" w:firstLine="400"/>
        <w:jc w:val="left"/>
        <w:rPr>
          <w:rStyle w:val="NormalCharacter"/>
          <w:rFonts w:hAnsi="宋体"/>
          <w:szCs w:val="20"/>
        </w:rPr>
      </w:pPr>
      <w:r>
        <w:rPr>
          <w:rStyle w:val="NormalCharacter"/>
          <w:rFonts w:hAnsi="宋体"/>
          <w:szCs w:val="20"/>
        </w:rPr>
        <w:t>1.投标报价应按招标文件中相关附表格式填写。</w:t>
      </w:r>
    </w:p>
    <w:p w:rsidR="00E46D5F" w:rsidRDefault="00CE3CEB">
      <w:pPr>
        <w:pStyle w:val="PlainText"/>
        <w:snapToGrid w:val="0"/>
        <w:spacing w:line="420" w:lineRule="exact"/>
        <w:ind w:firstLineChars="200" w:firstLine="400"/>
        <w:jc w:val="left"/>
        <w:rPr>
          <w:rStyle w:val="NormalCharacter"/>
          <w:rFonts w:hAnsi="宋体"/>
          <w:szCs w:val="20"/>
        </w:rPr>
      </w:pPr>
      <w:r>
        <w:rPr>
          <w:rStyle w:val="NormalCharacter"/>
          <w:rFonts w:hAnsi="宋体"/>
          <w:szCs w:val="20"/>
        </w:rPr>
        <w:t>▲2.投标报价是履行合同的最终价格，应包括</w:t>
      </w:r>
    </w:p>
    <w:p w:rsidR="00E46D5F" w:rsidRDefault="00CE3CEB">
      <w:pPr>
        <w:tabs>
          <w:tab w:val="left" w:pos="525"/>
        </w:tabs>
        <w:snapToGrid w:val="0"/>
        <w:spacing w:line="420" w:lineRule="exact"/>
        <w:ind w:firstLineChars="200" w:firstLine="400"/>
        <w:jc w:val="left"/>
        <w:rPr>
          <w:rStyle w:val="NormalCharacter"/>
          <w:rFonts w:ascii="宋体" w:hAnsi="宋体"/>
          <w:kern w:val="0"/>
          <w:sz w:val="20"/>
          <w:szCs w:val="20"/>
        </w:rPr>
      </w:pPr>
      <w:r>
        <w:rPr>
          <w:rStyle w:val="NormalCharacter"/>
          <w:rFonts w:ascii="宋体" w:hAnsi="宋体"/>
          <w:kern w:val="0"/>
          <w:sz w:val="20"/>
          <w:szCs w:val="20"/>
        </w:rPr>
        <w:t>（1）服务的价格；</w:t>
      </w:r>
    </w:p>
    <w:p w:rsidR="00E46D5F" w:rsidRDefault="00CE3CEB">
      <w:pPr>
        <w:tabs>
          <w:tab w:val="left" w:pos="525"/>
        </w:tabs>
        <w:snapToGrid w:val="0"/>
        <w:spacing w:line="420" w:lineRule="exact"/>
        <w:ind w:firstLineChars="200" w:firstLine="400"/>
        <w:jc w:val="left"/>
        <w:rPr>
          <w:rStyle w:val="NormalCharacter"/>
          <w:rFonts w:ascii="宋体" w:hAnsi="宋体"/>
          <w:kern w:val="0"/>
          <w:sz w:val="20"/>
          <w:szCs w:val="20"/>
        </w:rPr>
      </w:pPr>
      <w:r>
        <w:rPr>
          <w:rStyle w:val="NormalCharacter"/>
          <w:rFonts w:ascii="宋体" w:hAnsi="宋体"/>
          <w:kern w:val="0"/>
          <w:sz w:val="20"/>
          <w:szCs w:val="20"/>
        </w:rPr>
        <w:t>（2）必要的保险费用和各项税金；</w:t>
      </w:r>
    </w:p>
    <w:p w:rsidR="00E46D5F" w:rsidRDefault="00CE3CEB">
      <w:pPr>
        <w:tabs>
          <w:tab w:val="left" w:pos="525"/>
        </w:tabs>
        <w:snapToGrid w:val="0"/>
        <w:spacing w:line="420" w:lineRule="exact"/>
        <w:ind w:firstLineChars="200" w:firstLine="400"/>
        <w:jc w:val="left"/>
        <w:rPr>
          <w:rStyle w:val="NormalCharacter"/>
          <w:rFonts w:ascii="宋体" w:hAnsi="宋体"/>
          <w:kern w:val="0"/>
          <w:sz w:val="20"/>
          <w:szCs w:val="20"/>
        </w:rPr>
      </w:pPr>
      <w:r>
        <w:rPr>
          <w:rStyle w:val="NormalCharacter"/>
          <w:rFonts w:ascii="宋体" w:hAnsi="宋体"/>
          <w:kern w:val="0"/>
          <w:sz w:val="20"/>
          <w:szCs w:val="20"/>
        </w:rPr>
        <w:t>（3）技术支持、验收、售后服务等费用。</w:t>
      </w:r>
    </w:p>
    <w:p w:rsidR="00E46D5F" w:rsidRDefault="00CE3CEB">
      <w:pPr>
        <w:tabs>
          <w:tab w:val="left" w:pos="525"/>
        </w:tabs>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lastRenderedPageBreak/>
        <w:t>▲3. 投标人须就第二章《招标项目采购需求》中的服务内容作完整唯一报价。</w:t>
      </w:r>
    </w:p>
    <w:p w:rsidR="00E46D5F" w:rsidRDefault="00CE3CEB">
      <w:pPr>
        <w:tabs>
          <w:tab w:val="left" w:pos="525"/>
        </w:tabs>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t>▲4.投标文件只允许有一个报价，有选择的或有条件的报价将不予接受。</w:t>
      </w:r>
    </w:p>
    <w:p w:rsidR="00E46D5F" w:rsidRDefault="00CE3CEB">
      <w:pPr>
        <w:pStyle w:val="ListNumber"/>
        <w:snapToGrid w:val="0"/>
        <w:spacing w:before="120" w:after="120" w:line="420" w:lineRule="exact"/>
        <w:ind w:left="0" w:firstLineChars="196" w:firstLine="394"/>
        <w:rPr>
          <w:rStyle w:val="NormalCharacter"/>
          <w:rFonts w:ascii="宋体" w:hAnsi="宋体"/>
          <w:b/>
          <w:sz w:val="20"/>
        </w:rPr>
      </w:pPr>
      <w:r>
        <w:rPr>
          <w:rStyle w:val="NormalCharacter"/>
          <w:rFonts w:ascii="宋体" w:hAnsi="宋体"/>
          <w:b/>
          <w:sz w:val="20"/>
        </w:rPr>
        <w:t>（四）投标文件的有效期</w:t>
      </w:r>
    </w:p>
    <w:p w:rsidR="00E46D5F" w:rsidRDefault="00CE3CEB">
      <w:pPr>
        <w:pStyle w:val="ListNumber"/>
        <w:snapToGrid w:val="0"/>
        <w:spacing w:after="120" w:line="420" w:lineRule="exact"/>
        <w:ind w:left="0" w:firstLineChars="200" w:firstLine="400"/>
        <w:rPr>
          <w:rStyle w:val="NormalCharacter"/>
          <w:rFonts w:ascii="宋体" w:hAnsi="宋体"/>
          <w:sz w:val="20"/>
        </w:rPr>
      </w:pPr>
      <w:r>
        <w:rPr>
          <w:rStyle w:val="NormalCharacter"/>
          <w:rFonts w:ascii="宋体" w:hAnsi="宋体"/>
          <w:sz w:val="20"/>
        </w:rPr>
        <w:t>▲1.自投标截止日起60天投标文件应保持有效。有效期不足的投标文件将被拒绝。</w:t>
      </w:r>
    </w:p>
    <w:p w:rsidR="00E46D5F" w:rsidRDefault="00CE3CEB">
      <w:pPr>
        <w:pStyle w:val="ListNumber"/>
        <w:snapToGrid w:val="0"/>
        <w:spacing w:after="120" w:line="420" w:lineRule="exact"/>
        <w:ind w:left="0" w:firstLineChars="200" w:firstLine="400"/>
        <w:rPr>
          <w:rStyle w:val="NormalCharacter"/>
          <w:rFonts w:ascii="宋体" w:hAnsi="宋体"/>
          <w:sz w:val="20"/>
        </w:rPr>
      </w:pPr>
      <w:r>
        <w:rPr>
          <w:rStyle w:val="NormalCharacter"/>
          <w:rFonts w:ascii="宋体" w:hAnsi="宋体"/>
          <w:sz w:val="20"/>
        </w:rPr>
        <w:t>2.在特殊情况下，招标人可与投标人协商延长投标书的有效期，这种要求和答复均以书面形式进行。</w:t>
      </w:r>
    </w:p>
    <w:p w:rsidR="00E46D5F" w:rsidRDefault="00CE3CEB">
      <w:pPr>
        <w:snapToGrid w:val="0"/>
        <w:spacing w:line="420" w:lineRule="exact"/>
        <w:ind w:firstLineChars="200" w:firstLine="400"/>
        <w:jc w:val="left"/>
        <w:rPr>
          <w:rStyle w:val="NormalCharacter"/>
          <w:rFonts w:ascii="宋体" w:hAnsi="宋体"/>
          <w:b/>
          <w:sz w:val="20"/>
          <w:szCs w:val="20"/>
        </w:rPr>
      </w:pPr>
      <w:r>
        <w:rPr>
          <w:rStyle w:val="NormalCharacter"/>
          <w:rFonts w:ascii="宋体" w:hAnsi="宋体"/>
          <w:sz w:val="20"/>
          <w:szCs w:val="20"/>
        </w:rPr>
        <w:t>3.投标人可拒绝接受延期要求而不会导致投标保证金被没收。同意延长有效期的投标人需要相应延长投标保证金的有效期，但不能修改投标文件。</w:t>
      </w:r>
    </w:p>
    <w:p w:rsidR="00E46D5F" w:rsidRDefault="00CE3CEB">
      <w:pPr>
        <w:snapToGrid w:val="0"/>
        <w:spacing w:line="420" w:lineRule="exact"/>
        <w:ind w:firstLineChars="200" w:firstLine="400"/>
        <w:jc w:val="left"/>
        <w:rPr>
          <w:rStyle w:val="NormalCharacter"/>
          <w:rFonts w:ascii="宋体" w:hAnsi="宋体"/>
          <w:b/>
          <w:sz w:val="20"/>
          <w:szCs w:val="20"/>
        </w:rPr>
      </w:pPr>
      <w:r>
        <w:rPr>
          <w:rStyle w:val="NormalCharacter"/>
          <w:rFonts w:ascii="宋体" w:hAnsi="宋体"/>
          <w:sz w:val="20"/>
          <w:szCs w:val="20"/>
        </w:rPr>
        <w:t>4.中标人的投标文件自开标之日起至合同履行完毕止均应保持有效。</w:t>
      </w:r>
    </w:p>
    <w:p w:rsidR="00E46D5F" w:rsidRDefault="00CE3CEB">
      <w:pPr>
        <w:snapToGrid w:val="0"/>
        <w:spacing w:before="120" w:line="420" w:lineRule="exact"/>
        <w:ind w:firstLineChars="196" w:firstLine="394"/>
        <w:jc w:val="left"/>
        <w:rPr>
          <w:rStyle w:val="NormalCharacter"/>
          <w:rFonts w:ascii="宋体" w:hAnsi="宋体"/>
          <w:b/>
          <w:sz w:val="20"/>
          <w:szCs w:val="20"/>
        </w:rPr>
      </w:pPr>
      <w:r>
        <w:rPr>
          <w:rStyle w:val="NormalCharacter"/>
          <w:rFonts w:ascii="宋体" w:hAnsi="宋体"/>
          <w:b/>
          <w:sz w:val="20"/>
          <w:szCs w:val="20"/>
        </w:rPr>
        <w:t>（五）投标保证金</w:t>
      </w:r>
    </w:p>
    <w:p w:rsidR="00E46D5F" w:rsidRDefault="00CE3CEB">
      <w:pPr>
        <w:snapToGrid w:val="0"/>
        <w:spacing w:line="460" w:lineRule="exact"/>
        <w:ind w:firstLineChars="200" w:firstLine="400"/>
        <w:jc w:val="left"/>
        <w:rPr>
          <w:rStyle w:val="NormalCharacter"/>
          <w:rFonts w:ascii="宋体" w:hAnsi="宋体"/>
          <w:sz w:val="20"/>
          <w:szCs w:val="20"/>
        </w:rPr>
      </w:pPr>
      <w:r>
        <w:rPr>
          <w:rStyle w:val="NormalCharacter"/>
          <w:rFonts w:ascii="宋体" w:hAnsi="宋体"/>
          <w:sz w:val="20"/>
          <w:szCs w:val="20"/>
        </w:rPr>
        <w:t>▲1.投标人须按规定提交投标保证金。否则，其投标将作无效投标处理。</w:t>
      </w:r>
    </w:p>
    <w:p w:rsidR="00E46D5F" w:rsidRDefault="00CE3CEB">
      <w:pPr>
        <w:snapToGrid w:val="0"/>
        <w:spacing w:line="460" w:lineRule="exact"/>
        <w:ind w:firstLineChars="200" w:firstLine="400"/>
        <w:jc w:val="left"/>
        <w:rPr>
          <w:rStyle w:val="NormalCharacter"/>
          <w:rFonts w:ascii="宋体" w:hAnsi="宋体"/>
          <w:sz w:val="20"/>
          <w:szCs w:val="20"/>
        </w:rPr>
      </w:pPr>
      <w:r>
        <w:rPr>
          <w:rStyle w:val="NormalCharacter"/>
          <w:rFonts w:ascii="宋体" w:hAnsi="宋体"/>
          <w:sz w:val="20"/>
          <w:szCs w:val="20"/>
        </w:rPr>
        <w:t>2.保证金交纳形式：</w:t>
      </w:r>
      <w:r>
        <w:rPr>
          <w:rStyle w:val="NormalCharacter"/>
          <w:rFonts w:ascii="宋体" w:hAnsi="宋体" w:cs="Arial"/>
          <w:bCs/>
          <w:sz w:val="20"/>
          <w:szCs w:val="20"/>
          <w:u w:val="single"/>
        </w:rPr>
        <w:t>电汇、转帐、网上银行支付等非现金形式</w:t>
      </w:r>
      <w:r>
        <w:rPr>
          <w:rStyle w:val="NormalCharacter"/>
          <w:rFonts w:ascii="宋体" w:hAnsi="宋体"/>
          <w:sz w:val="20"/>
          <w:szCs w:val="20"/>
        </w:rPr>
        <w:t>。</w:t>
      </w:r>
    </w:p>
    <w:p w:rsidR="00E46D5F" w:rsidRDefault="00CE3CEB">
      <w:pPr>
        <w:pStyle w:val="PlainText"/>
        <w:spacing w:line="460" w:lineRule="exact"/>
        <w:ind w:firstLine="420"/>
        <w:rPr>
          <w:rStyle w:val="NormalCharacter"/>
          <w:rFonts w:hAnsi="宋体"/>
          <w:szCs w:val="20"/>
        </w:rPr>
      </w:pPr>
      <w:r>
        <w:rPr>
          <w:rStyle w:val="NormalCharacter"/>
          <w:rFonts w:hAnsi="宋体"/>
          <w:szCs w:val="20"/>
        </w:rPr>
        <w:t>办理投标保证金手续时，请务必在银行进帐单或电汇单的用途或空白栏上注明招标项目名称及采购编号，以免耽误投标。</w:t>
      </w:r>
    </w:p>
    <w:p w:rsidR="00E46D5F" w:rsidRDefault="00CE3CEB">
      <w:pPr>
        <w:snapToGrid w:val="0"/>
        <w:spacing w:line="460" w:lineRule="exact"/>
        <w:ind w:firstLineChars="200" w:firstLine="400"/>
        <w:jc w:val="left"/>
        <w:rPr>
          <w:rStyle w:val="NormalCharacter"/>
          <w:rFonts w:ascii="宋体" w:hAnsi="宋体"/>
          <w:sz w:val="20"/>
          <w:szCs w:val="20"/>
          <w:u w:val="single"/>
        </w:rPr>
      </w:pPr>
      <w:r>
        <w:rPr>
          <w:rStyle w:val="NormalCharacter"/>
          <w:rFonts w:ascii="宋体" w:hAnsi="宋体"/>
          <w:sz w:val="20"/>
          <w:szCs w:val="20"/>
          <w:u w:val="single"/>
        </w:rPr>
        <w:t>投标人应充分考虑保证金到达指定专户时间，如开标当日</w:t>
      </w:r>
      <w:r>
        <w:rPr>
          <w:rStyle w:val="NormalCharacter"/>
          <w:rFonts w:ascii="宋体" w:hAnsi="宋体"/>
          <w:sz w:val="20"/>
          <w:szCs w:val="20"/>
          <w:u w:val="single"/>
          <w:lang w:val="zh-CN"/>
        </w:rPr>
        <w:t>广西祥立工程咨询有限责任公司</w:t>
      </w:r>
      <w:r>
        <w:rPr>
          <w:rStyle w:val="NormalCharacter"/>
          <w:rFonts w:ascii="宋体" w:hAnsi="宋体"/>
          <w:sz w:val="20"/>
          <w:szCs w:val="20"/>
          <w:u w:val="single"/>
        </w:rPr>
        <w:t>财务部提供的银行到账凭证无投标人保证金到账记录，其投标将被拒绝。</w:t>
      </w:r>
    </w:p>
    <w:p w:rsidR="00E46D5F" w:rsidRDefault="00CE3CEB">
      <w:pPr>
        <w:pStyle w:val="PlainText"/>
        <w:spacing w:line="460" w:lineRule="exact"/>
        <w:ind w:firstLineChars="200" w:firstLine="400"/>
        <w:rPr>
          <w:rStyle w:val="NormalCharacter"/>
          <w:rFonts w:hAnsi="宋体"/>
          <w:szCs w:val="20"/>
        </w:rPr>
      </w:pPr>
      <w:r>
        <w:rPr>
          <w:rStyle w:val="NormalCharacter"/>
          <w:rFonts w:hAnsi="宋体"/>
          <w:szCs w:val="20"/>
        </w:rPr>
        <w:t>本招标不接受以个人名义交纳的投标保证金（自然人除外）。</w:t>
      </w:r>
    </w:p>
    <w:p w:rsidR="00E46D5F" w:rsidRDefault="00CE3CEB">
      <w:pPr>
        <w:snapToGrid w:val="0"/>
        <w:spacing w:line="460" w:lineRule="exact"/>
        <w:ind w:firstLineChars="200" w:firstLine="400"/>
        <w:jc w:val="left"/>
        <w:rPr>
          <w:rStyle w:val="NormalCharacter"/>
          <w:rFonts w:ascii="宋体" w:hAnsi="宋体"/>
          <w:sz w:val="20"/>
          <w:szCs w:val="20"/>
        </w:rPr>
      </w:pPr>
      <w:r>
        <w:rPr>
          <w:rStyle w:val="NormalCharacter"/>
          <w:rFonts w:ascii="宋体" w:hAnsi="宋体"/>
          <w:sz w:val="20"/>
          <w:szCs w:val="20"/>
        </w:rPr>
        <w:t>3.未中标人的投标保证金在中标通知书发出后5个工作日内退还。</w:t>
      </w:r>
    </w:p>
    <w:p w:rsidR="00E46D5F" w:rsidRDefault="00CE3CEB">
      <w:pPr>
        <w:snapToGrid w:val="0"/>
        <w:spacing w:line="400" w:lineRule="exact"/>
        <w:ind w:firstLineChars="200" w:firstLine="400"/>
        <w:jc w:val="left"/>
        <w:rPr>
          <w:rStyle w:val="NormalCharacter"/>
          <w:rFonts w:ascii="宋体" w:hAnsi="宋体"/>
          <w:sz w:val="20"/>
          <w:szCs w:val="20"/>
        </w:rPr>
      </w:pPr>
      <w:r>
        <w:rPr>
          <w:rStyle w:val="NormalCharacter"/>
          <w:rFonts w:ascii="宋体" w:hAnsi="宋体"/>
          <w:sz w:val="20"/>
          <w:szCs w:val="20"/>
        </w:rPr>
        <w:t>4. 中标人应在中标通知书发出后30日内与采购人签订合同书，同时按照《关于进一步做好政府采购信息公开有关工作的通知》桂财采【2016】7号文件的规定，在2个工作日内向采购代理机构提供一份合同书原件备案，如超期中标人应提供说明材料。中标人的投标保证金将在合同签订后5个工作日退还。</w:t>
      </w:r>
    </w:p>
    <w:p w:rsidR="00E46D5F" w:rsidRDefault="00CE3CEB">
      <w:pPr>
        <w:snapToGrid w:val="0"/>
        <w:spacing w:line="460" w:lineRule="exact"/>
        <w:ind w:firstLineChars="200" w:firstLine="400"/>
        <w:jc w:val="left"/>
        <w:rPr>
          <w:rStyle w:val="NormalCharacter"/>
          <w:rFonts w:ascii="宋体" w:hAnsi="宋体"/>
          <w:sz w:val="20"/>
          <w:szCs w:val="20"/>
        </w:rPr>
      </w:pPr>
      <w:r>
        <w:rPr>
          <w:rStyle w:val="NormalCharacter"/>
          <w:rFonts w:ascii="宋体" w:hAnsi="宋体"/>
          <w:sz w:val="20"/>
          <w:szCs w:val="20"/>
        </w:rPr>
        <w:t>5.投标人的保证金将退回至投标人单位账户。</w:t>
      </w:r>
    </w:p>
    <w:p w:rsidR="00E46D5F" w:rsidRDefault="00CE3CEB">
      <w:pPr>
        <w:snapToGrid w:val="0"/>
        <w:spacing w:line="460" w:lineRule="exact"/>
        <w:ind w:firstLineChars="200" w:firstLine="400"/>
        <w:jc w:val="left"/>
        <w:rPr>
          <w:rStyle w:val="NormalCharacter"/>
          <w:rFonts w:ascii="宋体" w:hAnsi="宋体"/>
          <w:b/>
          <w:sz w:val="20"/>
          <w:szCs w:val="20"/>
        </w:rPr>
      </w:pPr>
      <w:r>
        <w:rPr>
          <w:rStyle w:val="NormalCharacter"/>
          <w:rFonts w:ascii="宋体" w:hAnsi="宋体"/>
          <w:sz w:val="20"/>
          <w:szCs w:val="20"/>
        </w:rPr>
        <w:t>6.保证金不计息。</w:t>
      </w:r>
    </w:p>
    <w:p w:rsidR="00E46D5F" w:rsidRDefault="00CE3CEB">
      <w:pPr>
        <w:snapToGrid w:val="0"/>
        <w:spacing w:line="420" w:lineRule="exact"/>
        <w:ind w:firstLineChars="196" w:firstLine="394"/>
        <w:jc w:val="left"/>
        <w:rPr>
          <w:rStyle w:val="NormalCharacter"/>
          <w:rFonts w:ascii="宋体" w:hAnsi="宋体" w:cs="Times New Roman"/>
          <w:b/>
          <w:bCs/>
          <w:sz w:val="20"/>
          <w:szCs w:val="20"/>
        </w:rPr>
      </w:pPr>
      <w:r>
        <w:rPr>
          <w:rStyle w:val="NormalCharacter"/>
          <w:rFonts w:ascii="宋体" w:hAnsi="宋体" w:cs="Times New Roman"/>
          <w:b/>
          <w:bCs/>
          <w:sz w:val="20"/>
          <w:szCs w:val="20"/>
        </w:rPr>
        <w:t>7.投标人有下列情形之一的，投标保证金将不予退还：</w:t>
      </w:r>
    </w:p>
    <w:p w:rsidR="00E46D5F" w:rsidRDefault="00CE3CEB">
      <w:pPr>
        <w:snapToGrid w:val="0"/>
        <w:spacing w:line="420" w:lineRule="exact"/>
        <w:ind w:firstLineChars="196" w:firstLine="392"/>
        <w:jc w:val="left"/>
        <w:rPr>
          <w:rStyle w:val="NormalCharacter"/>
          <w:rFonts w:ascii="宋体" w:hAnsi="宋体"/>
          <w:sz w:val="20"/>
          <w:szCs w:val="20"/>
        </w:rPr>
      </w:pPr>
      <w:r>
        <w:rPr>
          <w:rStyle w:val="NormalCharacter"/>
          <w:rFonts w:ascii="宋体" w:hAnsi="宋体"/>
          <w:sz w:val="20"/>
          <w:szCs w:val="20"/>
        </w:rPr>
        <w:t>（1）投标人在投标有效期内撤回投标文件的；</w:t>
      </w:r>
    </w:p>
    <w:p w:rsidR="00E46D5F" w:rsidRDefault="00CE3CEB">
      <w:pPr>
        <w:snapToGrid w:val="0"/>
        <w:spacing w:line="420" w:lineRule="exact"/>
        <w:ind w:firstLineChars="196" w:firstLine="392"/>
        <w:jc w:val="left"/>
        <w:rPr>
          <w:rStyle w:val="NormalCharacter"/>
          <w:rFonts w:ascii="宋体" w:hAnsi="宋体"/>
          <w:sz w:val="20"/>
          <w:szCs w:val="20"/>
        </w:rPr>
      </w:pPr>
      <w:r>
        <w:rPr>
          <w:rStyle w:val="NormalCharacter"/>
          <w:rFonts w:ascii="宋体" w:hAnsi="宋体"/>
          <w:sz w:val="20"/>
          <w:szCs w:val="20"/>
        </w:rPr>
        <w:t>（2）投标人在投标过程中弄虚作假，提供虚假材料的；</w:t>
      </w:r>
    </w:p>
    <w:p w:rsidR="00E46D5F" w:rsidRDefault="00CE3CEB">
      <w:pPr>
        <w:snapToGrid w:val="0"/>
        <w:spacing w:line="420" w:lineRule="exact"/>
        <w:ind w:firstLineChars="196" w:firstLine="392"/>
        <w:jc w:val="left"/>
        <w:rPr>
          <w:rStyle w:val="NormalCharacter"/>
          <w:rFonts w:ascii="宋体" w:hAnsi="宋体"/>
          <w:sz w:val="20"/>
          <w:szCs w:val="20"/>
        </w:rPr>
      </w:pPr>
      <w:r>
        <w:rPr>
          <w:rStyle w:val="NormalCharacter"/>
          <w:rFonts w:ascii="宋体" w:hAnsi="宋体"/>
          <w:sz w:val="20"/>
          <w:szCs w:val="20"/>
        </w:rPr>
        <w:t>（3）中标人无正当理由不与采购人签订合同的；</w:t>
      </w:r>
    </w:p>
    <w:p w:rsidR="00E46D5F" w:rsidRDefault="00CE3CEB">
      <w:pPr>
        <w:snapToGrid w:val="0"/>
        <w:spacing w:line="420" w:lineRule="exact"/>
        <w:ind w:firstLineChars="196" w:firstLine="392"/>
        <w:rPr>
          <w:rStyle w:val="NormalCharacter"/>
          <w:rFonts w:ascii="宋体" w:hAnsi="宋体"/>
          <w:sz w:val="20"/>
          <w:szCs w:val="20"/>
        </w:rPr>
      </w:pPr>
      <w:r>
        <w:rPr>
          <w:rStyle w:val="NormalCharacter"/>
          <w:rFonts w:ascii="宋体" w:hAnsi="宋体"/>
          <w:sz w:val="20"/>
          <w:szCs w:val="20"/>
        </w:rPr>
        <w:t>（4）</w:t>
      </w:r>
      <w:r>
        <w:rPr>
          <w:rStyle w:val="NormalCharacter"/>
          <w:rFonts w:ascii="宋体" w:hAnsi="宋体" w:cs="Times New Roman"/>
          <w:bCs/>
          <w:sz w:val="20"/>
          <w:szCs w:val="20"/>
        </w:rPr>
        <w:t>将中标项目转让给他人或者在投标文件中未说明且未经招标采购人同意，将中标项目分包给他人的；</w:t>
      </w:r>
    </w:p>
    <w:p w:rsidR="00E46D5F" w:rsidRDefault="00CE3CEB">
      <w:pPr>
        <w:snapToGrid w:val="0"/>
        <w:spacing w:line="420" w:lineRule="exact"/>
        <w:ind w:firstLineChars="196" w:firstLine="392"/>
        <w:rPr>
          <w:rStyle w:val="NormalCharacter"/>
          <w:rFonts w:ascii="宋体" w:hAnsi="宋体"/>
          <w:sz w:val="20"/>
          <w:szCs w:val="20"/>
        </w:rPr>
      </w:pPr>
      <w:r>
        <w:rPr>
          <w:rStyle w:val="NormalCharacter"/>
          <w:rFonts w:ascii="宋体" w:hAnsi="宋体"/>
          <w:sz w:val="20"/>
          <w:szCs w:val="20"/>
        </w:rPr>
        <w:t>（5）拒绝履行合同义务的；</w:t>
      </w:r>
    </w:p>
    <w:p w:rsidR="00E46D5F" w:rsidRDefault="00CE3CEB">
      <w:pPr>
        <w:snapToGrid w:val="0"/>
        <w:spacing w:line="420" w:lineRule="exact"/>
        <w:ind w:firstLineChars="200" w:firstLine="400"/>
        <w:rPr>
          <w:rStyle w:val="NormalCharacter"/>
          <w:rFonts w:ascii="宋体" w:hAnsi="宋体"/>
          <w:sz w:val="20"/>
          <w:szCs w:val="20"/>
        </w:rPr>
      </w:pPr>
      <w:r>
        <w:rPr>
          <w:rStyle w:val="NormalCharacter"/>
          <w:rFonts w:ascii="宋体" w:hAnsi="宋体"/>
          <w:sz w:val="20"/>
          <w:szCs w:val="20"/>
        </w:rPr>
        <w:t>（6）其他严重扰乱招投标程序的。</w:t>
      </w:r>
    </w:p>
    <w:p w:rsidR="00E46D5F" w:rsidRDefault="00CE3CEB">
      <w:pPr>
        <w:snapToGrid w:val="0"/>
        <w:spacing w:before="120" w:line="420" w:lineRule="exact"/>
        <w:ind w:firstLineChars="196" w:firstLine="394"/>
        <w:jc w:val="left"/>
        <w:rPr>
          <w:rStyle w:val="NormalCharacter"/>
          <w:rFonts w:ascii="宋体" w:hAnsi="宋体"/>
          <w:b/>
          <w:sz w:val="20"/>
          <w:szCs w:val="20"/>
        </w:rPr>
      </w:pPr>
      <w:r>
        <w:rPr>
          <w:rStyle w:val="NormalCharacter"/>
          <w:rFonts w:ascii="宋体" w:hAnsi="宋体"/>
          <w:b/>
          <w:sz w:val="20"/>
          <w:szCs w:val="20"/>
        </w:rPr>
        <w:t>（六）投标文件的签署和份数</w:t>
      </w:r>
    </w:p>
    <w:p w:rsidR="00E46D5F" w:rsidRDefault="00CE3CEB">
      <w:pPr>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lastRenderedPageBreak/>
        <w:t>1.投标人应按本招标文件规定的格式和顺序编制、合并装订投标文件并标注页码，投标文件内容不完整、编排混乱导致投标文件被误读、漏读或者查找不到相关内容的，是投标人的责任。</w:t>
      </w:r>
    </w:p>
    <w:p w:rsidR="00E46D5F" w:rsidRDefault="00CE3CEB">
      <w:pPr>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t>2.投标人应按投标文件正本</w:t>
      </w:r>
      <w:r>
        <w:rPr>
          <w:rStyle w:val="NormalCharacter"/>
          <w:rFonts w:ascii="宋体" w:hAnsi="宋体"/>
          <w:sz w:val="20"/>
          <w:szCs w:val="20"/>
          <w:u w:val="single"/>
        </w:rPr>
        <w:t>壹</w:t>
      </w:r>
      <w:r>
        <w:rPr>
          <w:rStyle w:val="NormalCharacter"/>
          <w:rFonts w:ascii="宋体" w:hAnsi="宋体"/>
          <w:sz w:val="20"/>
          <w:szCs w:val="20"/>
        </w:rPr>
        <w:t>份，副本</w:t>
      </w:r>
      <w:r>
        <w:rPr>
          <w:rStyle w:val="NormalCharacter"/>
          <w:rFonts w:ascii="宋体" w:hAnsi="宋体"/>
          <w:sz w:val="20"/>
          <w:szCs w:val="20"/>
          <w:u w:val="single"/>
        </w:rPr>
        <w:t>肆</w:t>
      </w:r>
      <w:r>
        <w:rPr>
          <w:rStyle w:val="NormalCharacter"/>
          <w:rFonts w:ascii="宋体" w:hAnsi="宋体"/>
          <w:sz w:val="20"/>
          <w:szCs w:val="20"/>
        </w:rPr>
        <w:t>份分别编制并单独装订成册，投标文件的封面应注明“正本”、“副本”字样。活页装订的投标文件将被拒绝。</w:t>
      </w:r>
    </w:p>
    <w:p w:rsidR="00E46D5F" w:rsidRDefault="00CE3CEB">
      <w:pPr>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t>3.投标文件的正本需打印或用不褪色的墨水填写，投标文件正本按《投标人须知》中规定要求提供原件的必须提供。</w:t>
      </w:r>
    </w:p>
    <w:p w:rsidR="00E46D5F" w:rsidRDefault="00CE3CEB">
      <w:pPr>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t>4.投标文件须由投标人在规定位置盖章并由法定代表人（负责人或自然人）或法定代表人（负责人或自然人）的授权委托人签署，投标人应写全称。</w:t>
      </w:r>
    </w:p>
    <w:p w:rsidR="00E46D5F" w:rsidRDefault="00CE3CEB">
      <w:pPr>
        <w:snapToGrid w:val="0"/>
        <w:spacing w:line="420" w:lineRule="exact"/>
        <w:ind w:firstLineChars="200" w:firstLine="400"/>
        <w:jc w:val="left"/>
        <w:rPr>
          <w:rStyle w:val="NormalCharacter"/>
          <w:rFonts w:ascii="宋体" w:hAnsi="宋体"/>
          <w:sz w:val="20"/>
          <w:szCs w:val="20"/>
        </w:rPr>
      </w:pPr>
      <w:r>
        <w:rPr>
          <w:rStyle w:val="NormalCharacter"/>
          <w:rFonts w:ascii="宋体" w:hAnsi="宋体"/>
          <w:sz w:val="20"/>
          <w:szCs w:val="20"/>
        </w:rPr>
        <w:t>5.投标文件不得涂改，若有修改错漏处，须加盖单位公章或者法定代表人（负责人或自然人）或授权委托人签字或盖章。投标文件因字迹潦草或表达不清所引起的后果由投标人负责。</w:t>
      </w:r>
    </w:p>
    <w:p w:rsidR="00E46D5F" w:rsidRDefault="00CE3CEB">
      <w:pPr>
        <w:snapToGrid w:val="0"/>
        <w:spacing w:before="120" w:line="420" w:lineRule="exact"/>
        <w:ind w:firstLineChars="147" w:firstLine="295"/>
        <w:jc w:val="left"/>
        <w:rPr>
          <w:rStyle w:val="NormalCharacter"/>
          <w:rFonts w:ascii="宋体" w:hAnsi="宋体"/>
          <w:b/>
          <w:sz w:val="20"/>
          <w:szCs w:val="20"/>
        </w:rPr>
      </w:pPr>
      <w:r>
        <w:rPr>
          <w:rStyle w:val="NormalCharacter"/>
          <w:rFonts w:ascii="宋体" w:hAnsi="宋体"/>
          <w:b/>
          <w:sz w:val="20"/>
          <w:szCs w:val="20"/>
        </w:rPr>
        <w:t>（七）投标文件的包装、递交、修改和撤回</w:t>
      </w:r>
    </w:p>
    <w:p w:rsidR="00E46D5F" w:rsidRDefault="00CE3CEB">
      <w:pPr>
        <w:snapToGrid w:val="0"/>
        <w:spacing w:line="420" w:lineRule="exact"/>
        <w:ind w:firstLine="420"/>
        <w:jc w:val="left"/>
        <w:rPr>
          <w:rStyle w:val="NormalCharacter"/>
          <w:rFonts w:ascii="宋体" w:hAnsi="宋体"/>
          <w:sz w:val="20"/>
          <w:szCs w:val="20"/>
        </w:rPr>
      </w:pPr>
      <w:r>
        <w:rPr>
          <w:rStyle w:val="NormalCharacter"/>
          <w:rFonts w:ascii="宋体" w:hAnsi="宋体"/>
          <w:sz w:val="20"/>
          <w:szCs w:val="20"/>
        </w:rPr>
        <w:t>1. 投标人应将投标文件正、副本（资格文件正本壹份、副本壹份；报价文件、资信及商务文件、技术文件正本壹份，副本肆份和投标文件电子文档壹份）密封包装；其中《开标一览表》（格式见附件）应单独用信封密封。</w:t>
      </w:r>
    </w:p>
    <w:p w:rsidR="00E46D5F" w:rsidRDefault="00CE3CEB">
      <w:pPr>
        <w:snapToGrid w:val="0"/>
        <w:spacing w:line="420" w:lineRule="exact"/>
        <w:ind w:firstLine="420"/>
        <w:jc w:val="left"/>
        <w:rPr>
          <w:rStyle w:val="NormalCharacter"/>
          <w:rFonts w:ascii="宋体" w:hAnsi="宋体"/>
          <w:b/>
          <w:sz w:val="20"/>
          <w:szCs w:val="20"/>
        </w:rPr>
      </w:pPr>
      <w:r>
        <w:rPr>
          <w:rStyle w:val="NormalCharacter"/>
          <w:rFonts w:ascii="宋体" w:hAnsi="宋体"/>
          <w:b/>
          <w:sz w:val="20"/>
          <w:szCs w:val="20"/>
        </w:rPr>
        <w:t>投标文件的包装封面上应注明投标人名称、投标人地址、投标项目名称、项目编号、及“开标时启封”字样，并加盖投标人公章。</w:t>
      </w:r>
    </w:p>
    <w:p w:rsidR="00E46D5F" w:rsidRDefault="00CE3CEB">
      <w:pPr>
        <w:snapToGrid w:val="0"/>
        <w:spacing w:line="420" w:lineRule="exact"/>
        <w:ind w:firstLine="420"/>
        <w:jc w:val="left"/>
        <w:rPr>
          <w:rStyle w:val="NormalCharacter"/>
          <w:rFonts w:ascii="宋体" w:hAnsi="宋体"/>
          <w:b/>
          <w:sz w:val="20"/>
          <w:szCs w:val="20"/>
        </w:rPr>
      </w:pPr>
      <w:r>
        <w:rPr>
          <w:rStyle w:val="NormalCharacter"/>
          <w:rFonts w:ascii="宋体" w:hAnsi="宋体"/>
          <w:b/>
          <w:sz w:val="20"/>
          <w:szCs w:val="20"/>
        </w:rPr>
        <w:t>《开标一览表》信封封面请注明招标编号、投标人名称及“开标一览表”字样，并加盖投标人公章。</w:t>
      </w:r>
    </w:p>
    <w:p w:rsidR="00E46D5F" w:rsidRDefault="00CE3CEB">
      <w:pPr>
        <w:snapToGrid w:val="0"/>
        <w:spacing w:line="420" w:lineRule="exact"/>
        <w:ind w:firstLine="420"/>
        <w:jc w:val="left"/>
        <w:rPr>
          <w:rStyle w:val="NormalCharacter"/>
          <w:rFonts w:ascii="宋体" w:hAnsi="宋体"/>
          <w:sz w:val="20"/>
          <w:szCs w:val="20"/>
        </w:rPr>
      </w:pPr>
      <w:r>
        <w:rPr>
          <w:rStyle w:val="NormalCharacter"/>
          <w:rFonts w:ascii="宋体" w:hAnsi="宋体"/>
          <w:sz w:val="20"/>
          <w:szCs w:val="20"/>
        </w:rPr>
        <w:t>2.未密封或标记的投标文件将被拒绝，由此造成投标文件被误投或提前拆封的风险由投标人承担。</w:t>
      </w:r>
    </w:p>
    <w:p w:rsidR="00E46D5F" w:rsidRDefault="00CE3CEB">
      <w:pPr>
        <w:snapToGrid w:val="0"/>
        <w:spacing w:line="420" w:lineRule="exact"/>
        <w:ind w:firstLine="420"/>
        <w:jc w:val="left"/>
        <w:rPr>
          <w:rStyle w:val="NormalCharacter"/>
          <w:rFonts w:ascii="宋体" w:hAnsi="宋体"/>
          <w:sz w:val="20"/>
          <w:szCs w:val="20"/>
        </w:rPr>
      </w:pPr>
      <w:r>
        <w:rPr>
          <w:rStyle w:val="NormalCharacter"/>
          <w:rFonts w:ascii="宋体" w:hAnsi="宋体"/>
          <w:sz w:val="20"/>
          <w:szCs w:val="20"/>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E46D5F" w:rsidRDefault="00CE3CEB">
      <w:pPr>
        <w:snapToGrid w:val="0"/>
        <w:spacing w:before="120" w:line="420" w:lineRule="exact"/>
        <w:ind w:firstLineChars="196" w:firstLine="394"/>
        <w:rPr>
          <w:rStyle w:val="NormalCharacter"/>
          <w:rFonts w:ascii="宋体" w:hAnsi="宋体"/>
          <w:b/>
          <w:sz w:val="20"/>
          <w:szCs w:val="20"/>
        </w:rPr>
      </w:pPr>
      <w:r>
        <w:rPr>
          <w:rStyle w:val="NormalCharacter"/>
          <w:rFonts w:ascii="宋体" w:hAnsi="宋体"/>
          <w:b/>
          <w:sz w:val="20"/>
          <w:szCs w:val="20"/>
        </w:rPr>
        <w:t>（八）投标无效的情形</w:t>
      </w:r>
    </w:p>
    <w:p w:rsidR="00E46D5F" w:rsidRDefault="00CE3CEB">
      <w:pPr>
        <w:snapToGrid w:val="0"/>
        <w:spacing w:line="420" w:lineRule="exact"/>
        <w:ind w:firstLineChars="200" w:firstLine="400"/>
        <w:rPr>
          <w:rStyle w:val="NormalCharacter"/>
          <w:rFonts w:ascii="宋体" w:hAnsi="宋体" w:cs="Times New Roman"/>
          <w:bCs/>
          <w:sz w:val="20"/>
          <w:szCs w:val="20"/>
        </w:rPr>
      </w:pPr>
      <w:r>
        <w:rPr>
          <w:rStyle w:val="NormalCharacter"/>
          <w:rFonts w:ascii="宋体" w:hAnsi="宋体" w:cs="Times New Roman"/>
          <w:bCs/>
          <w:sz w:val="20"/>
          <w:szCs w:val="20"/>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E46D5F" w:rsidRDefault="00CE3CEB">
      <w:pPr>
        <w:snapToGrid w:val="0"/>
        <w:spacing w:line="420" w:lineRule="exact"/>
        <w:ind w:firstLineChars="196" w:firstLine="394"/>
        <w:rPr>
          <w:rStyle w:val="NormalCharacter"/>
          <w:rFonts w:ascii="宋体" w:hAnsi="宋体" w:cs="Times New Roman"/>
          <w:b/>
          <w:bCs/>
          <w:sz w:val="20"/>
          <w:szCs w:val="20"/>
        </w:rPr>
      </w:pPr>
      <w:r>
        <w:rPr>
          <w:rStyle w:val="NormalCharacter"/>
          <w:rFonts w:ascii="宋体" w:hAnsi="宋体" w:cs="Times New Roman"/>
          <w:b/>
          <w:bCs/>
          <w:sz w:val="20"/>
          <w:szCs w:val="20"/>
        </w:rPr>
        <w:t>1.在</w:t>
      </w:r>
      <w:r>
        <w:rPr>
          <w:rStyle w:val="NormalCharacter"/>
          <w:rFonts w:ascii="宋体" w:hAnsi="宋体" w:cs="Courier New"/>
          <w:b/>
          <w:bCs/>
          <w:sz w:val="20"/>
          <w:szCs w:val="20"/>
        </w:rPr>
        <w:t>资格性审查</w:t>
      </w:r>
      <w:r>
        <w:rPr>
          <w:rStyle w:val="NormalCharacter"/>
          <w:rFonts w:ascii="宋体" w:hAnsi="宋体" w:cs="Times New Roman"/>
          <w:b/>
          <w:bCs/>
          <w:sz w:val="20"/>
          <w:szCs w:val="20"/>
        </w:rPr>
        <w:t>和符合性审查</w:t>
      </w:r>
      <w:r>
        <w:rPr>
          <w:rStyle w:val="NormalCharacter"/>
          <w:rFonts w:ascii="宋体" w:hAnsi="宋体" w:cs="Courier New"/>
          <w:b/>
          <w:bCs/>
          <w:sz w:val="20"/>
          <w:szCs w:val="20"/>
        </w:rPr>
        <w:t>时</w:t>
      </w:r>
      <w:r>
        <w:rPr>
          <w:rStyle w:val="NormalCharacter"/>
          <w:rFonts w:ascii="宋体" w:hAnsi="宋体" w:cs="Times New Roman"/>
          <w:b/>
          <w:bCs/>
          <w:sz w:val="20"/>
          <w:szCs w:val="20"/>
        </w:rPr>
        <w:t>，如发现下列情形之一的，投标文件将被视为无效：</w:t>
      </w:r>
    </w:p>
    <w:p w:rsidR="00E46D5F" w:rsidRDefault="00CE3CEB">
      <w:pPr>
        <w:snapToGrid w:val="0"/>
        <w:spacing w:line="420" w:lineRule="exact"/>
        <w:ind w:firstLineChars="196" w:firstLine="392"/>
        <w:rPr>
          <w:rStyle w:val="NormalCharacter"/>
          <w:rFonts w:ascii="宋体" w:hAnsi="宋体"/>
          <w:sz w:val="20"/>
          <w:szCs w:val="20"/>
        </w:rPr>
      </w:pPr>
      <w:r>
        <w:rPr>
          <w:rStyle w:val="NormalCharacter"/>
          <w:rFonts w:ascii="宋体" w:hAnsi="宋体"/>
          <w:sz w:val="20"/>
          <w:szCs w:val="20"/>
        </w:rPr>
        <w:t>（1）超越了按照法律法规规定必须获得行政许可或者行政审批的经营范围的。</w:t>
      </w:r>
    </w:p>
    <w:p w:rsidR="00E46D5F" w:rsidRDefault="00CE3CEB">
      <w:pPr>
        <w:snapToGrid w:val="0"/>
        <w:spacing w:line="420" w:lineRule="exact"/>
        <w:ind w:firstLineChars="196" w:firstLine="392"/>
        <w:rPr>
          <w:rStyle w:val="NormalCharacter"/>
          <w:rFonts w:ascii="宋体" w:hAnsi="宋体"/>
          <w:sz w:val="20"/>
          <w:szCs w:val="20"/>
        </w:rPr>
      </w:pPr>
      <w:r>
        <w:rPr>
          <w:rStyle w:val="NormalCharacter"/>
          <w:rFonts w:ascii="宋体" w:hAnsi="宋体"/>
          <w:sz w:val="20"/>
          <w:szCs w:val="20"/>
        </w:rPr>
        <w:t>（2）资格证明文件不全的，或者不符合招标文件标明的资格要求的，或者未在规定时间内购买招标文件的。</w:t>
      </w:r>
    </w:p>
    <w:p w:rsidR="00E46D5F" w:rsidRDefault="00CE3CEB">
      <w:pPr>
        <w:snapToGrid w:val="0"/>
        <w:spacing w:line="420" w:lineRule="exact"/>
        <w:ind w:firstLineChars="196" w:firstLine="392"/>
        <w:rPr>
          <w:rStyle w:val="NormalCharacter"/>
          <w:rFonts w:ascii="宋体" w:hAnsi="宋体" w:cs="Times New Roman"/>
          <w:bCs/>
          <w:kern w:val="0"/>
          <w:sz w:val="20"/>
          <w:szCs w:val="20"/>
        </w:rPr>
      </w:pPr>
      <w:r>
        <w:rPr>
          <w:rStyle w:val="NormalCharacter"/>
          <w:rFonts w:ascii="宋体" w:hAnsi="宋体"/>
          <w:sz w:val="20"/>
          <w:szCs w:val="20"/>
        </w:rPr>
        <w:lastRenderedPageBreak/>
        <w:t>（3）投标文件无法定代表人（负责人或自然人）或其授权委托代理人签字,或未提供法定代表人（负责人或自然人）授权委托书、投标声明书或者填写项目不齐全的，或未按招标文件规定要求签署、盖章。</w:t>
      </w:r>
    </w:p>
    <w:p w:rsidR="00E46D5F" w:rsidRDefault="00CE3CEB">
      <w:pPr>
        <w:snapToGrid w:val="0"/>
        <w:spacing w:line="420" w:lineRule="exact"/>
        <w:ind w:firstLineChars="196" w:firstLine="392"/>
        <w:rPr>
          <w:rStyle w:val="NormalCharacter"/>
          <w:rFonts w:ascii="宋体" w:hAnsi="宋体"/>
          <w:sz w:val="20"/>
          <w:szCs w:val="20"/>
        </w:rPr>
      </w:pPr>
      <w:r>
        <w:rPr>
          <w:rStyle w:val="NormalCharacter"/>
          <w:rFonts w:ascii="宋体" w:hAnsi="宋体"/>
          <w:sz w:val="20"/>
          <w:szCs w:val="20"/>
        </w:rPr>
        <w:t xml:space="preserve">（4）投标代表人未能出具身份证明或与法定代表人（负责人或自然人）授权委托人身份不符的。 </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（5）项目不齐全或者内容虚假的。</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（6）投标文件的实质性内容未使用中文表述、意思表述不明确、前后矛盾或者使用计量单位不符合招标文件要求的（经评标委员会认定并允许其当场更正的笔误除外）。</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（7）投标有效期、交付时间、服务期限等商务条款不能满足招标文件要求的。</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（8）未实质性响应招标文件或不符合法律、法规要求或投标文件含有采购人不能接受的附加条件的。</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（9）未按照招标文件的规定提交投标保证金的。</w:t>
      </w:r>
    </w:p>
    <w:p w:rsidR="00E46D5F" w:rsidRDefault="00CE3CEB">
      <w:pPr>
        <w:pStyle w:val="BodyTextIndent"/>
        <w:snapToGrid w:val="0"/>
        <w:spacing w:line="420" w:lineRule="exact"/>
        <w:ind w:firstLineChars="196" w:firstLine="394"/>
        <w:rPr>
          <w:rStyle w:val="NormalCharacter"/>
          <w:rFonts w:ascii="宋体" w:eastAsia="宋体" w:hAnsi="宋体" w:cs="Times New Roman"/>
          <w:b/>
          <w:bCs/>
          <w:sz w:val="20"/>
        </w:rPr>
      </w:pPr>
      <w:r>
        <w:rPr>
          <w:rStyle w:val="NormalCharacter"/>
          <w:rFonts w:ascii="宋体" w:eastAsia="宋体" w:hAnsi="宋体" w:cs="Times New Roman"/>
          <w:b/>
          <w:bCs/>
          <w:sz w:val="20"/>
        </w:rPr>
        <w:t>2.在技术评审时，如发现下列情形之一的，投标文件将被视为无效：</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（1）未提供或未如实提供投标货物的技术参数，或者投标文件标明的响应或偏离与事实不符或虚假投标的。</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（2）明显不符合招标文件要求的规格型号、质量标准，或者与招标文件中标“▲”的技术指标、主要功能项目发生实质性偏离的。</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（3）投标技术方案不明确，存在一个或一个以上备选（替代）投标方案的。</w:t>
      </w:r>
    </w:p>
    <w:p w:rsidR="00E46D5F" w:rsidRDefault="00CE3CEB">
      <w:pPr>
        <w:pStyle w:val="BodyTextIndent"/>
        <w:snapToGrid w:val="0"/>
        <w:spacing w:line="420" w:lineRule="exact"/>
        <w:ind w:firstLineChars="200" w:firstLine="400"/>
        <w:rPr>
          <w:rStyle w:val="NormalCharacter"/>
          <w:rFonts w:ascii="宋体" w:eastAsia="宋体" w:hAnsi="宋体"/>
          <w:sz w:val="20"/>
        </w:rPr>
      </w:pPr>
      <w:r>
        <w:rPr>
          <w:rStyle w:val="NormalCharacter"/>
          <w:rFonts w:ascii="宋体" w:eastAsia="宋体" w:hAnsi="宋体"/>
          <w:sz w:val="20"/>
        </w:rPr>
        <w:t>（4）与其他参加本次投标供应商的投标文件（技术文件）的文字表述内容差错相同二处以上的。</w:t>
      </w:r>
    </w:p>
    <w:p w:rsidR="00E46D5F" w:rsidRDefault="00CE3CEB">
      <w:pPr>
        <w:pStyle w:val="BodyTextIndent"/>
        <w:snapToGrid w:val="0"/>
        <w:spacing w:line="420" w:lineRule="exact"/>
        <w:ind w:firstLineChars="196" w:firstLine="394"/>
        <w:rPr>
          <w:rStyle w:val="NormalCharacter"/>
          <w:rFonts w:ascii="宋体" w:eastAsia="宋体" w:hAnsi="宋体" w:cs="Times New Roman"/>
          <w:b/>
          <w:bCs/>
          <w:sz w:val="20"/>
        </w:rPr>
      </w:pPr>
      <w:r>
        <w:rPr>
          <w:rStyle w:val="NormalCharacter"/>
          <w:rFonts w:ascii="宋体" w:eastAsia="宋体" w:hAnsi="宋体" w:cs="Times New Roman"/>
          <w:b/>
          <w:bCs/>
          <w:sz w:val="20"/>
        </w:rPr>
        <w:t>3.在报价评审时，如发现下列情形之一的，投标文件将被视为无效：</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（1）未采用人民币报价或者未按照招标文件标明的币种报价的。</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（2）报价超过招标文件中规定的预算金额或者最高限价的。</w:t>
      </w:r>
    </w:p>
    <w:p w:rsidR="00E46D5F" w:rsidRDefault="00CE3CEB">
      <w:pPr>
        <w:pStyle w:val="BodyTextIndent"/>
        <w:snapToGrid w:val="0"/>
        <w:spacing w:line="420" w:lineRule="exact"/>
        <w:ind w:firstLineChars="200" w:firstLine="400"/>
        <w:rPr>
          <w:rStyle w:val="NormalCharacter"/>
          <w:rFonts w:ascii="宋体" w:eastAsia="宋体" w:hAnsi="宋体"/>
          <w:sz w:val="20"/>
        </w:rPr>
      </w:pPr>
      <w:r>
        <w:rPr>
          <w:rStyle w:val="NormalCharacter"/>
          <w:rFonts w:ascii="宋体" w:eastAsia="宋体" w:hAnsi="宋体"/>
          <w:sz w:val="20"/>
        </w:rPr>
        <w:t>（3）投标报价具有选择性，或者开标价格与投标文件承诺的优惠（折扣）价格不一致的。</w:t>
      </w:r>
    </w:p>
    <w:p w:rsidR="00E46D5F" w:rsidRDefault="00CE3CEB">
      <w:pPr>
        <w:pStyle w:val="BodyTextIndent"/>
        <w:snapToGrid w:val="0"/>
        <w:spacing w:line="420" w:lineRule="exact"/>
        <w:ind w:firstLineChars="196" w:firstLine="394"/>
        <w:rPr>
          <w:rStyle w:val="NormalCharacter"/>
          <w:rFonts w:ascii="宋体" w:eastAsia="宋体" w:hAnsi="宋体" w:cs="Times New Roman"/>
          <w:b/>
          <w:bCs/>
          <w:sz w:val="20"/>
        </w:rPr>
      </w:pPr>
      <w:r>
        <w:rPr>
          <w:rStyle w:val="NormalCharacter"/>
          <w:rFonts w:ascii="宋体" w:eastAsia="宋体" w:hAnsi="宋体" w:cs="Times New Roman"/>
          <w:b/>
          <w:bCs/>
          <w:sz w:val="20"/>
        </w:rPr>
        <w:t>4、投标人有下列情形之一的视为投标人相互串通投标，投标文件将被视为无效：</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（1）不同投标人的投标文件由同一单位或者个人编制；或不同投标人报名的IP地址一致的；</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（2）不同投标人委托同一单位或者个人办理投标事宜；</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（3）不同的投标人的投标文件载明的项目管理员或项目实施人员为同一个人；</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（4）不同投标人的投标文件异常一致或投标报价呈规律性差异；</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（5）不同投标人的投标文件相互混装；</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（6）不同投标人的投标保证金从同一单位或者个人账户转出。</w:t>
      </w:r>
    </w:p>
    <w:p w:rsidR="00E46D5F" w:rsidRDefault="00CE3CEB">
      <w:pPr>
        <w:pStyle w:val="BodyTextIndent"/>
        <w:snapToGrid w:val="0"/>
        <w:spacing w:line="420" w:lineRule="exact"/>
        <w:ind w:firstLineChars="196" w:firstLine="394"/>
        <w:rPr>
          <w:rStyle w:val="NormalCharacter"/>
          <w:rFonts w:ascii="宋体" w:eastAsia="宋体" w:hAnsi="宋体" w:cs="Times New Roman"/>
          <w:b/>
          <w:bCs/>
          <w:sz w:val="20"/>
        </w:rPr>
      </w:pPr>
      <w:r>
        <w:rPr>
          <w:rStyle w:val="NormalCharacter"/>
          <w:rFonts w:ascii="宋体" w:eastAsia="宋体" w:hAnsi="宋体" w:cs="Times New Roman"/>
          <w:b/>
          <w:bCs/>
          <w:sz w:val="20"/>
        </w:rPr>
        <w:t>5、关联供应商不得参加同一合同项下政府采购活动，否则投标文件将被视为无效：</w:t>
      </w:r>
    </w:p>
    <w:p w:rsidR="00E46D5F" w:rsidRDefault="00CE3CEB">
      <w:pPr>
        <w:pStyle w:val="BodyTextIndent"/>
        <w:snapToGrid w:val="0"/>
        <w:spacing w:line="420" w:lineRule="exact"/>
        <w:ind w:firstLineChars="196" w:firstLine="392"/>
        <w:rPr>
          <w:rStyle w:val="NormalCharacter"/>
          <w:rFonts w:ascii="宋体" w:eastAsia="宋体" w:hAnsi="宋体"/>
          <w:sz w:val="20"/>
        </w:rPr>
      </w:pPr>
      <w:r>
        <w:rPr>
          <w:rStyle w:val="NormalCharacter"/>
          <w:rFonts w:ascii="宋体" w:eastAsia="宋体" w:hAnsi="宋体"/>
          <w:sz w:val="20"/>
        </w:rPr>
        <w:t>单位负责人为同一人或者存在直接控股、管理关系的不同的供应商，不得参加同一合同项下的政府采购活动。</w:t>
      </w:r>
    </w:p>
    <w:p w:rsidR="00E46D5F" w:rsidRDefault="00CE3CEB">
      <w:pPr>
        <w:pStyle w:val="BodyTextIndent"/>
        <w:snapToGrid w:val="0"/>
        <w:spacing w:line="420" w:lineRule="exact"/>
        <w:ind w:firstLineChars="196" w:firstLine="394"/>
        <w:rPr>
          <w:rStyle w:val="NormalCharacter"/>
          <w:rFonts w:ascii="宋体" w:eastAsia="宋体" w:hAnsi="宋体"/>
          <w:b/>
          <w:sz w:val="20"/>
        </w:rPr>
      </w:pPr>
      <w:r>
        <w:rPr>
          <w:rStyle w:val="NormalCharacter"/>
          <w:rFonts w:ascii="宋体" w:eastAsia="宋体" w:hAnsi="宋体"/>
          <w:b/>
          <w:sz w:val="20"/>
        </w:rPr>
        <w:t>6.被拒绝的投标文件为无效投标。</w:t>
      </w:r>
    </w:p>
    <w:p w:rsidR="00E46D5F" w:rsidRDefault="00CE3CEB">
      <w:pPr>
        <w:pStyle w:val="BodyTextIndent"/>
        <w:snapToGrid w:val="0"/>
        <w:spacing w:line="420" w:lineRule="exact"/>
        <w:ind w:firstLineChars="196" w:firstLine="394"/>
        <w:rPr>
          <w:rStyle w:val="NormalCharacter"/>
          <w:rFonts w:ascii="宋体" w:eastAsia="宋体" w:hAnsi="宋体"/>
          <w:b/>
          <w:sz w:val="20"/>
        </w:rPr>
      </w:pPr>
      <w:r>
        <w:rPr>
          <w:rStyle w:val="NormalCharacter"/>
          <w:rFonts w:ascii="宋体" w:eastAsia="宋体" w:hAnsi="宋体"/>
          <w:b/>
          <w:sz w:val="20"/>
        </w:rPr>
        <w:t>四、开标</w:t>
      </w:r>
    </w:p>
    <w:p w:rsidR="00E46D5F" w:rsidRDefault="00CE3CEB">
      <w:pPr>
        <w:pStyle w:val="PlainText"/>
        <w:snapToGrid w:val="0"/>
        <w:spacing w:line="420" w:lineRule="exact"/>
        <w:ind w:firstLineChars="196" w:firstLine="394"/>
        <w:rPr>
          <w:rStyle w:val="NormalCharacter"/>
          <w:rFonts w:hAnsi="宋体"/>
          <w:b/>
          <w:szCs w:val="20"/>
        </w:rPr>
      </w:pPr>
      <w:r>
        <w:rPr>
          <w:rStyle w:val="NormalCharacter"/>
          <w:rFonts w:hAnsi="宋体"/>
          <w:b/>
          <w:szCs w:val="20"/>
        </w:rPr>
        <w:t>（一）开标准备</w:t>
      </w:r>
    </w:p>
    <w:p w:rsidR="00E46D5F" w:rsidRDefault="00CE3CEB">
      <w:pPr>
        <w:pStyle w:val="PlainText"/>
        <w:snapToGrid w:val="0"/>
        <w:spacing w:line="420" w:lineRule="exact"/>
        <w:ind w:firstLineChars="200" w:firstLine="400"/>
        <w:rPr>
          <w:rStyle w:val="NormalCharacter"/>
          <w:rFonts w:hAnsi="宋体" w:cs="Times New Roman"/>
          <w:bCs/>
          <w:szCs w:val="20"/>
        </w:rPr>
      </w:pPr>
      <w:r>
        <w:rPr>
          <w:rStyle w:val="NormalCharacter"/>
          <w:rFonts w:hAnsi="宋体" w:cs="Times New Roman"/>
          <w:bCs/>
          <w:szCs w:val="20"/>
        </w:rPr>
        <w:lastRenderedPageBreak/>
        <w:t>采购代理机构将在规定的时间和地点进行开标，投标人的法定代表人（负责人或自然人）或其授权代表参加开标会并签到。投标人的法定代表人（负责人或自然人）或其授权代表未按时签到的，视同放弃开标监督权利、认可开标结果。投标截止时间结束后，参加投标的供应商不足三家，应予废标。</w:t>
      </w:r>
    </w:p>
    <w:p w:rsidR="00E46D5F" w:rsidRDefault="00CE3CEB">
      <w:pPr>
        <w:pStyle w:val="PlainText"/>
        <w:snapToGrid w:val="0"/>
        <w:spacing w:line="420" w:lineRule="exact"/>
        <w:ind w:firstLineChars="196" w:firstLine="394"/>
        <w:rPr>
          <w:rStyle w:val="NormalCharacter"/>
          <w:rFonts w:hAnsi="宋体"/>
          <w:b/>
          <w:szCs w:val="20"/>
        </w:rPr>
      </w:pPr>
      <w:r>
        <w:rPr>
          <w:rStyle w:val="NormalCharacter"/>
          <w:rFonts w:hAnsi="宋体"/>
          <w:b/>
          <w:szCs w:val="20"/>
        </w:rPr>
        <w:t>（二） 开标程序：</w:t>
      </w:r>
    </w:p>
    <w:p w:rsidR="00E46D5F" w:rsidRDefault="00CE3CEB">
      <w:pPr>
        <w:pStyle w:val="PlainText"/>
        <w:snapToGrid w:val="0"/>
        <w:spacing w:line="420" w:lineRule="exact"/>
        <w:ind w:firstLineChars="200" w:firstLine="400"/>
        <w:rPr>
          <w:rStyle w:val="NormalCharacter"/>
          <w:rFonts w:hAnsi="宋体" w:cs="Times New Roman"/>
          <w:bCs/>
          <w:szCs w:val="20"/>
        </w:rPr>
      </w:pPr>
      <w:r>
        <w:rPr>
          <w:rStyle w:val="NormalCharacter"/>
          <w:rFonts w:hAnsi="宋体" w:cs="Times New Roman"/>
          <w:bCs/>
          <w:szCs w:val="20"/>
        </w:rPr>
        <w:t>1.开标会由采购代理机构主持，主持人宣布开标会议开始；</w:t>
      </w:r>
    </w:p>
    <w:p w:rsidR="00E46D5F" w:rsidRDefault="00CE3CEB">
      <w:pPr>
        <w:pStyle w:val="PlainText"/>
        <w:snapToGrid w:val="0"/>
        <w:spacing w:line="420" w:lineRule="exact"/>
        <w:ind w:firstLineChars="200" w:firstLine="400"/>
        <w:rPr>
          <w:rStyle w:val="NormalCharacter"/>
          <w:rFonts w:hAnsi="宋体" w:cs="Times New Roman"/>
          <w:bCs/>
          <w:szCs w:val="20"/>
        </w:rPr>
      </w:pPr>
      <w:r>
        <w:rPr>
          <w:rStyle w:val="NormalCharacter"/>
          <w:rFonts w:hAnsi="宋体" w:cs="Times New Roman"/>
          <w:bCs/>
          <w:szCs w:val="20"/>
        </w:rPr>
        <w:t>2.由投标人或者其推选的代表检查投标文件的密封情况；经确认无误后，由采购代理机构工作人员当众拆封，宣布投标人名称、投标价格和招标文件规定的需要宣布的其他内容。投标人不足3家的，不得开标。</w:t>
      </w:r>
    </w:p>
    <w:p w:rsidR="00E46D5F" w:rsidRDefault="00CE3CEB">
      <w:pPr>
        <w:pStyle w:val="PlainText"/>
        <w:snapToGrid w:val="0"/>
        <w:spacing w:line="420" w:lineRule="exact"/>
        <w:ind w:firstLineChars="200" w:firstLine="400"/>
        <w:rPr>
          <w:rStyle w:val="NormalCharacter"/>
          <w:rFonts w:hAnsi="宋体" w:cs="Times New Roman"/>
          <w:bCs/>
          <w:szCs w:val="20"/>
        </w:rPr>
      </w:pPr>
      <w:r>
        <w:rPr>
          <w:rStyle w:val="NormalCharacter"/>
          <w:rFonts w:hAnsi="宋体" w:cs="Times New Roman"/>
          <w:bCs/>
          <w:szCs w:val="20"/>
        </w:rPr>
        <w:t>3.开标过程由采购人或者采购代理机构负责记录，由参加开标的各投标人代表和相关工作人员签字确认后随招标文件一并存档。</w:t>
      </w:r>
    </w:p>
    <w:p w:rsidR="00E46D5F" w:rsidRDefault="00CE3CEB">
      <w:pPr>
        <w:pStyle w:val="PlainText"/>
        <w:snapToGrid w:val="0"/>
        <w:spacing w:line="420" w:lineRule="exact"/>
        <w:ind w:firstLineChars="200" w:firstLine="400"/>
        <w:rPr>
          <w:rStyle w:val="NormalCharacter"/>
          <w:rFonts w:hAnsi="宋体" w:cs="Times New Roman"/>
          <w:bCs/>
          <w:szCs w:val="20"/>
        </w:rPr>
      </w:pPr>
      <w:r>
        <w:rPr>
          <w:rStyle w:val="NormalCharacter"/>
          <w:rFonts w:hAnsi="宋体" w:cs="Times New Roman"/>
          <w:bCs/>
          <w:szCs w:val="20"/>
        </w:rPr>
        <w:t>4.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rsidR="00E46D5F" w:rsidRDefault="00CE3CEB">
      <w:pPr>
        <w:pStyle w:val="PlainText"/>
        <w:snapToGrid w:val="0"/>
        <w:spacing w:line="420" w:lineRule="exact"/>
        <w:ind w:firstLineChars="200" w:firstLine="400"/>
        <w:rPr>
          <w:rStyle w:val="NormalCharacter"/>
          <w:rFonts w:hAnsi="宋体" w:cs="Times New Roman"/>
          <w:bCs/>
          <w:szCs w:val="20"/>
        </w:rPr>
      </w:pPr>
      <w:r>
        <w:rPr>
          <w:rStyle w:val="NormalCharacter"/>
          <w:rFonts w:hAnsi="宋体" w:cs="Times New Roman"/>
          <w:bCs/>
          <w:szCs w:val="20"/>
        </w:rPr>
        <w:t>投标人未参加开标的，视同认可开标结果。</w:t>
      </w:r>
    </w:p>
    <w:p w:rsidR="00E46D5F" w:rsidRDefault="00CE3CEB">
      <w:pPr>
        <w:pStyle w:val="PlainText"/>
        <w:snapToGrid w:val="0"/>
        <w:spacing w:line="420" w:lineRule="exact"/>
        <w:ind w:firstLineChars="200" w:firstLine="400"/>
        <w:rPr>
          <w:rStyle w:val="NormalCharacter"/>
          <w:rFonts w:hAnsi="宋体" w:cs="Times New Roman"/>
          <w:bCs/>
          <w:szCs w:val="20"/>
        </w:rPr>
      </w:pPr>
      <w:r>
        <w:rPr>
          <w:rStyle w:val="NormalCharacter"/>
          <w:rFonts w:hAnsi="宋体" w:cs="Times New Roman"/>
          <w:bCs/>
          <w:szCs w:val="20"/>
        </w:rPr>
        <w:t>5.公开招标采购项目开标结束后，采购人或者采购代理机构依法对投标人的资格进行审查。合格投标人不足3家的，不得评标。</w:t>
      </w:r>
    </w:p>
    <w:p w:rsidR="00E46D5F" w:rsidRDefault="00CE3CEB">
      <w:pPr>
        <w:pStyle w:val="PlainText"/>
        <w:snapToGrid w:val="0"/>
        <w:spacing w:line="420" w:lineRule="exact"/>
        <w:ind w:leftChars="267" w:left="762" w:hangingChars="100" w:hanging="201"/>
        <w:rPr>
          <w:rStyle w:val="NormalCharacter"/>
          <w:rFonts w:hAnsi="宋体"/>
          <w:b/>
          <w:szCs w:val="20"/>
        </w:rPr>
      </w:pPr>
      <w:r>
        <w:rPr>
          <w:rStyle w:val="NormalCharacter"/>
          <w:rFonts w:hAnsi="宋体"/>
          <w:b/>
          <w:szCs w:val="20"/>
        </w:rPr>
        <w:t>五、评标</w:t>
      </w:r>
    </w:p>
    <w:p w:rsidR="00E46D5F" w:rsidRDefault="00CE3CEB">
      <w:pPr>
        <w:pStyle w:val="PlainText"/>
        <w:snapToGrid w:val="0"/>
        <w:spacing w:line="420" w:lineRule="exact"/>
        <w:ind w:leftChars="228" w:left="680" w:hangingChars="100" w:hanging="201"/>
        <w:rPr>
          <w:rStyle w:val="NormalCharacter"/>
          <w:rFonts w:hAnsi="宋体"/>
          <w:b/>
          <w:szCs w:val="20"/>
        </w:rPr>
      </w:pPr>
      <w:r>
        <w:rPr>
          <w:rStyle w:val="NormalCharacter"/>
          <w:rFonts w:hAnsi="宋体"/>
          <w:b/>
          <w:szCs w:val="20"/>
        </w:rPr>
        <w:t>（一）组建评标委员会</w:t>
      </w:r>
    </w:p>
    <w:p w:rsidR="00E46D5F" w:rsidRDefault="00CE3CEB">
      <w:pPr>
        <w:pStyle w:val="PlainText"/>
        <w:snapToGrid w:val="0"/>
        <w:spacing w:line="420" w:lineRule="exact"/>
        <w:ind w:firstLineChars="200" w:firstLine="400"/>
        <w:rPr>
          <w:rStyle w:val="NormalCharacter"/>
          <w:rFonts w:hAnsi="宋体"/>
          <w:szCs w:val="20"/>
        </w:rPr>
      </w:pPr>
      <w:r>
        <w:rPr>
          <w:rStyle w:val="NormalCharacter"/>
          <w:rFonts w:hAnsi="宋体"/>
          <w:szCs w:val="20"/>
        </w:rPr>
        <w:t>本项目评标委员会由政府采购评审专家</w:t>
      </w:r>
      <w:r>
        <w:rPr>
          <w:rStyle w:val="NormalCharacter"/>
          <w:rFonts w:hAnsi="宋体"/>
          <w:szCs w:val="20"/>
          <w:u w:val="single"/>
        </w:rPr>
        <w:t>4</w:t>
      </w:r>
      <w:r>
        <w:rPr>
          <w:rStyle w:val="NormalCharacter"/>
          <w:rFonts w:hAnsi="宋体"/>
          <w:szCs w:val="20"/>
        </w:rPr>
        <w:t>人和采购人代表</w:t>
      </w:r>
      <w:r>
        <w:rPr>
          <w:rStyle w:val="NormalCharacter"/>
          <w:rFonts w:hAnsi="宋体"/>
          <w:szCs w:val="20"/>
          <w:u w:val="single"/>
        </w:rPr>
        <w:t>1</w:t>
      </w:r>
      <w:r>
        <w:rPr>
          <w:rStyle w:val="NormalCharacter"/>
          <w:rFonts w:hAnsi="宋体"/>
          <w:szCs w:val="20"/>
        </w:rPr>
        <w:t>人，共</w:t>
      </w:r>
      <w:r>
        <w:rPr>
          <w:rStyle w:val="NormalCharacter"/>
          <w:rFonts w:hAnsi="宋体"/>
          <w:szCs w:val="20"/>
          <w:u w:val="single"/>
        </w:rPr>
        <w:t xml:space="preserve"> 5</w:t>
      </w:r>
      <w:r>
        <w:rPr>
          <w:rStyle w:val="NormalCharacter"/>
          <w:rFonts w:hAnsi="宋体"/>
          <w:szCs w:val="20"/>
        </w:rPr>
        <w:t>人组成。</w:t>
      </w:r>
    </w:p>
    <w:p w:rsidR="00E46D5F" w:rsidRDefault="00CE3CEB">
      <w:pPr>
        <w:pStyle w:val="PlainText"/>
        <w:snapToGrid w:val="0"/>
        <w:spacing w:line="420" w:lineRule="exact"/>
        <w:ind w:leftChars="228" w:left="680" w:hangingChars="100" w:hanging="201"/>
        <w:rPr>
          <w:rStyle w:val="NormalCharacter"/>
          <w:rFonts w:hAnsi="宋体"/>
          <w:b/>
          <w:szCs w:val="20"/>
        </w:rPr>
      </w:pPr>
      <w:r>
        <w:rPr>
          <w:rStyle w:val="NormalCharacter"/>
          <w:rFonts w:hAnsi="宋体"/>
          <w:b/>
          <w:szCs w:val="20"/>
        </w:rPr>
        <w:t>（二）评标的方式</w:t>
      </w:r>
    </w:p>
    <w:p w:rsidR="00E46D5F" w:rsidRDefault="00CE3CEB">
      <w:pPr>
        <w:pStyle w:val="PlainText"/>
        <w:snapToGrid w:val="0"/>
        <w:spacing w:line="420" w:lineRule="exact"/>
        <w:ind w:leftChars="228" w:left="679" w:hangingChars="100" w:hanging="200"/>
        <w:rPr>
          <w:rStyle w:val="NormalCharacter"/>
          <w:rFonts w:hAnsi="宋体"/>
          <w:szCs w:val="20"/>
        </w:rPr>
      </w:pPr>
      <w:r>
        <w:rPr>
          <w:rStyle w:val="NormalCharacter"/>
          <w:rFonts w:hAnsi="宋体"/>
          <w:szCs w:val="20"/>
        </w:rPr>
        <w:t>本项目采用不公开方式评标，评标的依据为招标文件和投标文件。</w:t>
      </w:r>
    </w:p>
    <w:p w:rsidR="00E46D5F" w:rsidRDefault="00CE3CEB">
      <w:pPr>
        <w:pStyle w:val="PlainText"/>
        <w:snapToGrid w:val="0"/>
        <w:spacing w:line="420" w:lineRule="exact"/>
        <w:ind w:leftChars="228" w:left="680" w:hangingChars="100" w:hanging="201"/>
        <w:rPr>
          <w:rStyle w:val="NormalCharacter"/>
          <w:rFonts w:hAnsi="宋体"/>
          <w:b/>
          <w:szCs w:val="20"/>
        </w:rPr>
      </w:pPr>
      <w:r>
        <w:rPr>
          <w:rStyle w:val="NormalCharacter"/>
          <w:rFonts w:hAnsi="宋体"/>
          <w:b/>
          <w:szCs w:val="20"/>
        </w:rPr>
        <w:t>（三）</w:t>
      </w:r>
      <w:r>
        <w:rPr>
          <w:rStyle w:val="NormalCharacter"/>
          <w:rFonts w:hAnsi="宋体" w:cs="Times New Roman"/>
          <w:b/>
          <w:bCs/>
          <w:szCs w:val="20"/>
        </w:rPr>
        <w:t>评标程序</w:t>
      </w:r>
    </w:p>
    <w:p w:rsidR="00E46D5F" w:rsidRDefault="00CE3CEB">
      <w:pPr>
        <w:snapToGrid w:val="0"/>
        <w:spacing w:line="420" w:lineRule="exact"/>
        <w:ind w:firstLineChars="196" w:firstLine="394"/>
        <w:rPr>
          <w:rStyle w:val="NormalCharacter"/>
          <w:rFonts w:ascii="宋体" w:hAnsi="宋体" w:cs="Times New Roman"/>
          <w:b/>
          <w:bCs/>
          <w:sz w:val="20"/>
          <w:szCs w:val="20"/>
        </w:rPr>
      </w:pPr>
      <w:r>
        <w:rPr>
          <w:rStyle w:val="NormalCharacter"/>
          <w:rFonts w:ascii="宋体" w:hAnsi="宋体" w:cs="Times New Roman"/>
          <w:b/>
          <w:bCs/>
          <w:sz w:val="20"/>
          <w:szCs w:val="20"/>
        </w:rPr>
        <w:t>1.形式审查</w:t>
      </w:r>
    </w:p>
    <w:p w:rsidR="00E46D5F" w:rsidRDefault="00CE3CEB">
      <w:pPr>
        <w:pStyle w:val="PlainText"/>
        <w:snapToGrid w:val="0"/>
        <w:spacing w:line="420" w:lineRule="exact"/>
        <w:ind w:leftChars="228" w:left="679" w:hangingChars="100" w:hanging="200"/>
        <w:rPr>
          <w:rStyle w:val="NormalCharacter"/>
          <w:rFonts w:hAnsi="宋体"/>
          <w:szCs w:val="20"/>
        </w:rPr>
      </w:pPr>
      <w:r>
        <w:rPr>
          <w:rStyle w:val="NormalCharacter"/>
          <w:rFonts w:hAnsi="宋体"/>
          <w:szCs w:val="20"/>
        </w:rPr>
        <w:t>评标委员会对投标文件的完整性、合法性等进行审查。</w:t>
      </w:r>
    </w:p>
    <w:p w:rsidR="00E46D5F" w:rsidRDefault="00CE3CEB">
      <w:pPr>
        <w:snapToGrid w:val="0"/>
        <w:spacing w:line="420" w:lineRule="exact"/>
        <w:ind w:firstLineChars="196" w:firstLine="394"/>
        <w:rPr>
          <w:rStyle w:val="NormalCharacter"/>
          <w:rFonts w:ascii="宋体" w:hAnsi="宋体" w:cs="Times New Roman"/>
          <w:b/>
          <w:bCs/>
          <w:sz w:val="20"/>
          <w:szCs w:val="20"/>
        </w:rPr>
      </w:pPr>
      <w:r>
        <w:rPr>
          <w:rStyle w:val="NormalCharacter"/>
          <w:rFonts w:ascii="宋体" w:hAnsi="宋体" w:cs="Times New Roman"/>
          <w:b/>
          <w:bCs/>
          <w:sz w:val="20"/>
          <w:szCs w:val="20"/>
        </w:rPr>
        <w:t>2.实质审查与比较</w:t>
      </w:r>
    </w:p>
    <w:p w:rsidR="00E46D5F" w:rsidRDefault="00CE3CEB">
      <w:pPr>
        <w:pStyle w:val="PlainText"/>
        <w:snapToGrid w:val="0"/>
        <w:spacing w:line="420" w:lineRule="exact"/>
        <w:rPr>
          <w:rStyle w:val="NormalCharacter"/>
          <w:rFonts w:hAnsi="宋体"/>
          <w:szCs w:val="20"/>
        </w:rPr>
      </w:pPr>
      <w:r>
        <w:rPr>
          <w:rStyle w:val="NormalCharacter"/>
          <w:rFonts w:hAnsi="宋体"/>
          <w:szCs w:val="20"/>
        </w:rPr>
        <w:t>（1）审查、评价投标文件是否符合招标文件的商务、技术等实质性要求；</w:t>
      </w:r>
    </w:p>
    <w:p w:rsidR="00E46D5F" w:rsidRDefault="00CE3CEB">
      <w:pPr>
        <w:pStyle w:val="PlainText"/>
        <w:snapToGrid w:val="0"/>
        <w:spacing w:line="420" w:lineRule="exact"/>
        <w:rPr>
          <w:rStyle w:val="NormalCharacter"/>
          <w:rFonts w:hAnsi="宋体"/>
          <w:szCs w:val="20"/>
        </w:rPr>
      </w:pPr>
      <w:r>
        <w:rPr>
          <w:rStyle w:val="NormalCharacter"/>
          <w:rFonts w:hAnsi="宋体"/>
          <w:szCs w:val="20"/>
        </w:rPr>
        <w:t>（2）评标委员会将根据投标人的投标文件进行审查、核对，如有疑问，要求投标人对投标文件有关事项作出澄清或者说明，投标人要向评标委员会澄清有关问题，并最终以书面形式进行答复。投标人代表未到场或者拒绝澄清或者澄清的内容改变了投标文件的实质性内容的，评标委员会有权视该投标文件无效；</w:t>
      </w:r>
    </w:p>
    <w:p w:rsidR="00E46D5F" w:rsidRDefault="00CE3CEB">
      <w:pPr>
        <w:pStyle w:val="PlainText"/>
        <w:snapToGrid w:val="0"/>
        <w:spacing w:line="420" w:lineRule="exact"/>
        <w:rPr>
          <w:rStyle w:val="NormalCharacter"/>
          <w:rFonts w:hAnsi="宋体"/>
          <w:szCs w:val="20"/>
        </w:rPr>
      </w:pPr>
      <w:r>
        <w:rPr>
          <w:rStyle w:val="NormalCharacter"/>
          <w:rFonts w:hAnsi="宋体"/>
          <w:szCs w:val="20"/>
        </w:rPr>
        <w:t>（3）对投标文件进行比较和评价；</w:t>
      </w:r>
    </w:p>
    <w:p w:rsidR="00E46D5F" w:rsidRDefault="00CE3CEB">
      <w:pPr>
        <w:pStyle w:val="PlainText"/>
        <w:snapToGrid w:val="0"/>
        <w:spacing w:line="420" w:lineRule="exact"/>
        <w:rPr>
          <w:rStyle w:val="NormalCharacter"/>
          <w:rFonts w:hAnsi="宋体"/>
          <w:szCs w:val="20"/>
        </w:rPr>
      </w:pPr>
      <w:r>
        <w:rPr>
          <w:rStyle w:val="NormalCharacter"/>
          <w:rFonts w:hAnsi="宋体"/>
          <w:szCs w:val="20"/>
        </w:rPr>
        <w:t>（4）确定中标候选人名单，以及根据采购人委托直接确定中标人；</w:t>
      </w:r>
    </w:p>
    <w:p w:rsidR="00E46D5F" w:rsidRDefault="00CE3CEB">
      <w:pPr>
        <w:pStyle w:val="PlainText"/>
        <w:snapToGrid w:val="0"/>
        <w:spacing w:line="420" w:lineRule="exact"/>
        <w:rPr>
          <w:rStyle w:val="NormalCharacter"/>
          <w:rFonts w:hAnsi="宋体"/>
          <w:szCs w:val="20"/>
        </w:rPr>
      </w:pPr>
      <w:r>
        <w:rPr>
          <w:rStyle w:val="NormalCharacter"/>
          <w:rFonts w:hAnsi="宋体"/>
          <w:szCs w:val="20"/>
        </w:rPr>
        <w:t>（5）根据全体评标成员签字的原始评标记录和评标结果编写评标报告。评标委员会成员对需要共同认</w:t>
      </w:r>
    </w:p>
    <w:p w:rsidR="00E46D5F" w:rsidRDefault="00CE3CEB">
      <w:pPr>
        <w:pStyle w:val="PlainText"/>
        <w:snapToGrid w:val="0"/>
        <w:spacing w:line="420" w:lineRule="exact"/>
        <w:rPr>
          <w:rStyle w:val="NormalCharacter"/>
          <w:rFonts w:hAnsi="宋体"/>
          <w:szCs w:val="20"/>
        </w:rPr>
      </w:pPr>
      <w:r>
        <w:rPr>
          <w:rStyle w:val="NormalCharacter"/>
          <w:rFonts w:hAnsi="宋体"/>
          <w:szCs w:val="20"/>
        </w:rPr>
        <w:t>定的事项存在争议的，应当按照少数服从多数的原则作出结论。持不同意见的评标委员会成员应当在评标报告上签署不同意见及理由，否则视为同意评标报告。</w:t>
      </w:r>
    </w:p>
    <w:p w:rsidR="00E46D5F" w:rsidRDefault="00CE3CEB">
      <w:pPr>
        <w:snapToGrid w:val="0"/>
        <w:spacing w:line="420" w:lineRule="exact"/>
        <w:ind w:firstLineChars="200" w:firstLine="402"/>
        <w:rPr>
          <w:rStyle w:val="NormalCharacter"/>
          <w:rFonts w:ascii="宋体" w:hAnsi="宋体"/>
          <w:b/>
          <w:sz w:val="20"/>
          <w:szCs w:val="20"/>
        </w:rPr>
      </w:pPr>
      <w:r>
        <w:rPr>
          <w:rStyle w:val="NormalCharacter"/>
          <w:rFonts w:ascii="宋体" w:hAnsi="宋体"/>
          <w:b/>
          <w:sz w:val="20"/>
          <w:szCs w:val="20"/>
        </w:rPr>
        <w:lastRenderedPageBreak/>
        <w:t>（四）澄清问题的形式</w:t>
      </w:r>
    </w:p>
    <w:p w:rsidR="00E46D5F" w:rsidRDefault="00CE3CEB">
      <w:pPr>
        <w:pStyle w:val="PlainText"/>
        <w:snapToGrid w:val="0"/>
        <w:spacing w:line="420" w:lineRule="exact"/>
        <w:ind w:leftChars="67" w:left="141" w:firstLineChars="202" w:firstLine="404"/>
        <w:rPr>
          <w:rStyle w:val="NormalCharacter"/>
          <w:rFonts w:hAnsi="宋体"/>
          <w:szCs w:val="20"/>
        </w:rPr>
      </w:pPr>
      <w:r>
        <w:rPr>
          <w:rStyle w:val="NormalCharacter"/>
          <w:rFonts w:hAnsi="宋体"/>
          <w:szCs w:val="20"/>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E46D5F" w:rsidRDefault="00CE3CEB">
      <w:pPr>
        <w:pStyle w:val="PlainText"/>
        <w:snapToGrid w:val="0"/>
        <w:spacing w:line="420" w:lineRule="exact"/>
        <w:ind w:leftChars="228" w:left="680" w:hangingChars="100" w:hanging="201"/>
        <w:rPr>
          <w:rStyle w:val="NormalCharacter"/>
          <w:rFonts w:hAnsi="宋体"/>
          <w:b/>
          <w:szCs w:val="20"/>
        </w:rPr>
      </w:pPr>
      <w:r>
        <w:rPr>
          <w:rStyle w:val="NormalCharacter"/>
          <w:rFonts w:hAnsi="宋体"/>
          <w:b/>
          <w:szCs w:val="20"/>
        </w:rPr>
        <w:t>（五）错误修正</w:t>
      </w:r>
    </w:p>
    <w:p w:rsidR="00E46D5F" w:rsidRDefault="00CE3CEB">
      <w:pPr>
        <w:pStyle w:val="PlainText"/>
        <w:snapToGrid w:val="0"/>
        <w:spacing w:line="420" w:lineRule="exact"/>
        <w:ind w:firstLineChars="200" w:firstLine="400"/>
        <w:rPr>
          <w:rStyle w:val="NormalCharacter"/>
          <w:rFonts w:hAnsi="宋体"/>
          <w:szCs w:val="20"/>
        </w:rPr>
      </w:pPr>
      <w:r>
        <w:rPr>
          <w:rStyle w:val="NormalCharacter"/>
          <w:rFonts w:hAnsi="宋体"/>
          <w:szCs w:val="20"/>
        </w:rPr>
        <w:t>投标文件报价出现前后不一致的，除招标文件另有规定外，按照下列规定修正：</w:t>
      </w:r>
    </w:p>
    <w:p w:rsidR="00E46D5F" w:rsidRDefault="00CE3CEB">
      <w:pPr>
        <w:pStyle w:val="PlainText"/>
        <w:snapToGrid w:val="0"/>
        <w:spacing w:line="420" w:lineRule="exact"/>
        <w:ind w:firstLineChars="200" w:firstLine="400"/>
        <w:rPr>
          <w:rStyle w:val="NormalCharacter"/>
          <w:rFonts w:hAnsi="宋体"/>
          <w:szCs w:val="20"/>
        </w:rPr>
      </w:pPr>
      <w:r>
        <w:rPr>
          <w:rStyle w:val="NormalCharacter"/>
          <w:rFonts w:hAnsi="宋体"/>
          <w:szCs w:val="20"/>
        </w:rPr>
        <w:t>1.投标文件中开标一览表（报价表）内容与投标文件中相应内容不一致的，以开标一览表（报价表）为准；</w:t>
      </w:r>
    </w:p>
    <w:p w:rsidR="00E46D5F" w:rsidRDefault="00CE3CEB">
      <w:pPr>
        <w:pStyle w:val="PlainText"/>
        <w:snapToGrid w:val="0"/>
        <w:spacing w:line="420" w:lineRule="exact"/>
        <w:ind w:firstLineChars="200" w:firstLine="400"/>
        <w:rPr>
          <w:rStyle w:val="NormalCharacter"/>
          <w:rFonts w:hAnsi="宋体"/>
          <w:szCs w:val="20"/>
        </w:rPr>
      </w:pPr>
      <w:r>
        <w:rPr>
          <w:rStyle w:val="NormalCharacter"/>
          <w:rFonts w:hAnsi="宋体"/>
          <w:szCs w:val="20"/>
        </w:rPr>
        <w:t>2.大写金额和小写金额不一致的，以大写金额为准；</w:t>
      </w:r>
    </w:p>
    <w:p w:rsidR="00E46D5F" w:rsidRDefault="00CE3CEB">
      <w:pPr>
        <w:pStyle w:val="PlainText"/>
        <w:snapToGrid w:val="0"/>
        <w:spacing w:line="420" w:lineRule="exact"/>
        <w:ind w:firstLineChars="200" w:firstLine="400"/>
        <w:rPr>
          <w:rStyle w:val="NormalCharacter"/>
          <w:rFonts w:hAnsi="宋体"/>
          <w:szCs w:val="20"/>
        </w:rPr>
      </w:pPr>
      <w:r>
        <w:rPr>
          <w:rStyle w:val="NormalCharacter"/>
          <w:rFonts w:hAnsi="宋体"/>
          <w:szCs w:val="20"/>
        </w:rPr>
        <w:t>3.单价金额小数点或者百分比有明显错位的，以开标一览表的总价为准，并修改单价；</w:t>
      </w:r>
    </w:p>
    <w:p w:rsidR="00E46D5F" w:rsidRDefault="00CE3CEB">
      <w:pPr>
        <w:pStyle w:val="PlainText"/>
        <w:snapToGrid w:val="0"/>
        <w:spacing w:line="420" w:lineRule="exact"/>
        <w:ind w:firstLineChars="200" w:firstLine="400"/>
        <w:rPr>
          <w:rStyle w:val="NormalCharacter"/>
          <w:rFonts w:hAnsi="宋体"/>
          <w:szCs w:val="20"/>
        </w:rPr>
      </w:pPr>
      <w:r>
        <w:rPr>
          <w:rStyle w:val="NormalCharacter"/>
          <w:rFonts w:hAnsi="宋体"/>
          <w:szCs w:val="20"/>
        </w:rPr>
        <w:t>4.总价金额与按单价汇总金额不一致的，以单价金额计算结果为准。</w:t>
      </w:r>
    </w:p>
    <w:p w:rsidR="00E46D5F" w:rsidRDefault="00CE3CEB">
      <w:pPr>
        <w:pStyle w:val="PlainText"/>
        <w:snapToGrid w:val="0"/>
        <w:spacing w:line="420" w:lineRule="exact"/>
        <w:ind w:firstLineChars="200" w:firstLine="402"/>
        <w:rPr>
          <w:rStyle w:val="NormalCharacter"/>
          <w:rFonts w:hAnsi="宋体"/>
          <w:b/>
          <w:szCs w:val="20"/>
        </w:rPr>
      </w:pPr>
      <w:r>
        <w:rPr>
          <w:rStyle w:val="NormalCharacter"/>
          <w:rFonts w:hAnsi="宋体"/>
          <w:b/>
          <w:szCs w:val="20"/>
        </w:rPr>
        <w:t>同时出现两种以上不一致的，按照前款规定的顺序修正。修正后的报价加盖公章，或者由法定代表人（负责人或自然人）或其授权的代表签字确认后产生约束力，投标人不确认的，其投标无效。</w:t>
      </w:r>
    </w:p>
    <w:p w:rsidR="00E46D5F" w:rsidRDefault="00CE3CEB">
      <w:pPr>
        <w:pStyle w:val="PlainText"/>
        <w:tabs>
          <w:tab w:val="left" w:pos="630"/>
        </w:tabs>
        <w:snapToGrid w:val="0"/>
        <w:spacing w:line="420" w:lineRule="exact"/>
        <w:ind w:firstLineChars="196" w:firstLine="394"/>
        <w:rPr>
          <w:rStyle w:val="NormalCharacter"/>
          <w:rFonts w:hAnsi="宋体"/>
          <w:b/>
          <w:szCs w:val="20"/>
        </w:rPr>
      </w:pPr>
      <w:r>
        <w:rPr>
          <w:rStyle w:val="NormalCharacter"/>
          <w:rFonts w:hAnsi="宋体"/>
          <w:b/>
          <w:szCs w:val="20"/>
        </w:rPr>
        <w:t>（六）评标原则和评标方法</w:t>
      </w:r>
    </w:p>
    <w:p w:rsidR="00E46D5F" w:rsidRDefault="00CE3CEB">
      <w:pPr>
        <w:pStyle w:val="PlainText"/>
        <w:snapToGrid w:val="0"/>
        <w:spacing w:line="420" w:lineRule="exact"/>
        <w:ind w:firstLineChars="200" w:firstLine="400"/>
        <w:rPr>
          <w:rStyle w:val="NormalCharacter"/>
          <w:rFonts w:hAnsi="宋体"/>
          <w:szCs w:val="20"/>
        </w:rPr>
      </w:pPr>
      <w:r>
        <w:rPr>
          <w:rStyle w:val="NormalCharacter"/>
          <w:rFonts w:hAnsi="宋体"/>
          <w:szCs w:val="20"/>
        </w:rPr>
        <w:t>1.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相应处理。</w:t>
      </w:r>
    </w:p>
    <w:p w:rsidR="00E46D5F" w:rsidRDefault="00CE3CEB">
      <w:pPr>
        <w:pStyle w:val="PlainText"/>
        <w:snapToGrid w:val="0"/>
        <w:spacing w:line="420" w:lineRule="exact"/>
        <w:ind w:firstLineChars="200" w:firstLine="400"/>
        <w:rPr>
          <w:rStyle w:val="NormalCharacter"/>
          <w:rFonts w:hAnsi="宋体"/>
          <w:szCs w:val="20"/>
        </w:rPr>
      </w:pPr>
      <w:r>
        <w:rPr>
          <w:rStyle w:val="NormalCharacter"/>
          <w:rFonts w:hAnsi="宋体"/>
          <w:szCs w:val="20"/>
        </w:rPr>
        <w:t>2.评标方法。本项目评标方法是</w:t>
      </w:r>
      <w:r>
        <w:rPr>
          <w:rStyle w:val="NormalCharacter"/>
          <w:rFonts w:hAnsi="宋体" w:cs="Times New Roman"/>
          <w:b/>
          <w:bCs/>
          <w:szCs w:val="20"/>
          <w:u w:val="single"/>
        </w:rPr>
        <w:t>综合评分法</w:t>
      </w:r>
      <w:r>
        <w:rPr>
          <w:rStyle w:val="NormalCharacter"/>
          <w:rFonts w:hAnsi="宋体"/>
          <w:szCs w:val="20"/>
        </w:rPr>
        <w:t>，具体评标内容及评分标准等详见《第四章：评标办法及评分标准》。</w:t>
      </w:r>
    </w:p>
    <w:p w:rsidR="00E46D5F" w:rsidRDefault="00CE3CEB">
      <w:pPr>
        <w:pStyle w:val="PlainText"/>
        <w:snapToGrid w:val="0"/>
        <w:spacing w:line="420" w:lineRule="exact"/>
        <w:ind w:firstLineChars="196" w:firstLine="394"/>
        <w:rPr>
          <w:rStyle w:val="NormalCharacter"/>
          <w:rFonts w:hAnsi="宋体"/>
          <w:b/>
          <w:szCs w:val="20"/>
        </w:rPr>
      </w:pPr>
      <w:r>
        <w:rPr>
          <w:rStyle w:val="NormalCharacter"/>
          <w:rFonts w:hAnsi="宋体"/>
          <w:b/>
          <w:szCs w:val="20"/>
        </w:rPr>
        <w:t>（七）评标过程的监控</w:t>
      </w:r>
    </w:p>
    <w:p w:rsidR="00E46D5F" w:rsidRDefault="00CE3CEB">
      <w:pPr>
        <w:pStyle w:val="PlainText"/>
        <w:snapToGrid w:val="0"/>
        <w:spacing w:line="420" w:lineRule="exact"/>
        <w:ind w:firstLineChars="196" w:firstLine="392"/>
        <w:rPr>
          <w:rStyle w:val="NormalCharacter"/>
          <w:rFonts w:hAnsi="宋体"/>
          <w:szCs w:val="20"/>
        </w:rPr>
      </w:pPr>
      <w:r>
        <w:rPr>
          <w:rStyle w:val="NormalCharacter"/>
          <w:rFonts w:hAnsi="宋体"/>
          <w:szCs w:val="20"/>
        </w:rPr>
        <w:t>本项目评标过程实行全程录音、录像监控，投标人在评标过程中所进行的试图影响评标结果的不公正活动，可能导致其投标被拒绝。</w:t>
      </w:r>
    </w:p>
    <w:p w:rsidR="00E46D5F" w:rsidRDefault="00CE3CEB">
      <w:pPr>
        <w:pStyle w:val="PlainText"/>
        <w:snapToGrid w:val="0"/>
        <w:spacing w:line="420" w:lineRule="exact"/>
        <w:ind w:firstLineChars="196" w:firstLine="394"/>
        <w:rPr>
          <w:rStyle w:val="NormalCharacter"/>
          <w:rFonts w:hAnsi="宋体"/>
          <w:b/>
          <w:szCs w:val="20"/>
        </w:rPr>
      </w:pPr>
      <w:r>
        <w:rPr>
          <w:rStyle w:val="NormalCharacter"/>
          <w:rFonts w:hAnsi="宋体"/>
          <w:b/>
          <w:szCs w:val="20"/>
        </w:rPr>
        <w:t>六、评标结果</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一）采购代理机构将在评标结束后2个工作日内将评标报告送采购人，采购人应当自收到评标报告之日起５个工作日内，在评标报告确定的中标候选人名单中按顺序确定中标人。采购人也可以事先授权评标委员会直接确定中标人。</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采购人在收到评标报告5个工作日内未按评标报告推荐的中标候选人顺序确定中标人，又不能说明合法理由的，视同按评标报告推荐的顺序确定排名第一的中标候选人为中标人。</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（二）中标人确定后，采购代理机构在中国政府采购网、广西壮族自治区政府采购网、柳州市政府采购网发布中标公告。</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lastRenderedPageBreak/>
        <w:t>（三）在发布中标公告的同时，采购代理机构向中标供应商发出中标通知书。根据桂财采【2016】37号文件要求，在中标通知书发出前，采购人或采购代理机构应当对中标供应商信用进行查询，并按照信用信息使用规则进行处理。</w:t>
      </w:r>
    </w:p>
    <w:p w:rsidR="00E46D5F" w:rsidRDefault="00CE3CEB">
      <w:pPr>
        <w:pStyle w:val="PlainText"/>
        <w:spacing w:line="400" w:lineRule="exact"/>
        <w:ind w:firstLineChars="200" w:firstLine="400"/>
        <w:rPr>
          <w:rStyle w:val="NormalCharacter"/>
          <w:rFonts w:hAnsi="宋体" w:cs="Times New Roman"/>
          <w:bCs/>
          <w:szCs w:val="20"/>
        </w:rPr>
      </w:pPr>
      <w:r>
        <w:rPr>
          <w:rStyle w:val="NormalCharacter"/>
          <w:rFonts w:hAnsi="宋体"/>
          <w:szCs w:val="20"/>
        </w:rPr>
        <w:t>（四）</w:t>
      </w:r>
      <w:r>
        <w:rPr>
          <w:rStyle w:val="NormalCharacter"/>
          <w:rFonts w:hAnsi="宋体" w:cs="Times New Roman"/>
          <w:bCs/>
          <w:szCs w:val="20"/>
        </w:rPr>
        <w:t>投标人认为招标文件、招标过程和中标结果使自己的权益受到损害的，可以在知道或者应知其权益受到损害之日起七个工作日内，以书面形式向采购代理机构提出质疑，并及时索要书面回执。</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（五）</w:t>
      </w:r>
      <w:r>
        <w:rPr>
          <w:rStyle w:val="NormalCharacter"/>
          <w:rFonts w:hAnsi="宋体" w:cs="Times New Roman"/>
          <w:bCs/>
          <w:szCs w:val="20"/>
        </w:rPr>
        <w:t>采购代理机构应当按照有关规定就采购人委托授权范围内的事项在收到投标人的书面质疑后七个工作日内做出答复，但答复的内容不得涉及商业秘密。</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（六）采购代理机构无义务向未中标的供应商解释未中标原因和退还投标文件。</w:t>
      </w:r>
    </w:p>
    <w:p w:rsidR="00E46D5F" w:rsidRDefault="00CE3CEB">
      <w:pPr>
        <w:pStyle w:val="PlainText"/>
        <w:spacing w:line="400" w:lineRule="exact"/>
        <w:ind w:firstLineChars="147" w:firstLine="295"/>
        <w:rPr>
          <w:rStyle w:val="NormalCharacter"/>
          <w:rFonts w:hAnsi="宋体"/>
          <w:b/>
          <w:szCs w:val="20"/>
        </w:rPr>
      </w:pPr>
      <w:r>
        <w:rPr>
          <w:rStyle w:val="NormalCharacter"/>
          <w:rFonts w:hAnsi="宋体"/>
          <w:b/>
          <w:szCs w:val="20"/>
        </w:rPr>
        <w:t>七 、签订合同</w:t>
      </w:r>
    </w:p>
    <w:p w:rsidR="00E46D5F" w:rsidRDefault="00CE3CEB">
      <w:pPr>
        <w:pStyle w:val="PlainText"/>
        <w:spacing w:line="400" w:lineRule="exact"/>
        <w:rPr>
          <w:rStyle w:val="NormalCharacter"/>
          <w:rFonts w:hAnsi="宋体"/>
          <w:b/>
          <w:szCs w:val="20"/>
        </w:rPr>
      </w:pPr>
      <w:r>
        <w:rPr>
          <w:rStyle w:val="NormalCharacter"/>
          <w:rFonts w:hAnsi="宋体"/>
          <w:b/>
          <w:szCs w:val="20"/>
        </w:rPr>
        <w:t>（一）合同授予标准</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合同将授予被确定实质上响应招标文件要求，具备履行合同能力，综合评分排名第一的投标人。</w:t>
      </w:r>
    </w:p>
    <w:p w:rsidR="00E46D5F" w:rsidRDefault="00CE3CEB">
      <w:pPr>
        <w:pStyle w:val="PlainText"/>
        <w:spacing w:line="400" w:lineRule="exact"/>
        <w:rPr>
          <w:rStyle w:val="NormalCharacter"/>
          <w:rFonts w:hAnsi="宋体"/>
          <w:szCs w:val="20"/>
        </w:rPr>
      </w:pPr>
      <w:r>
        <w:rPr>
          <w:rStyle w:val="NormalCharacter"/>
          <w:rFonts w:hAnsi="宋体"/>
          <w:b/>
          <w:szCs w:val="20"/>
        </w:rPr>
        <w:t>（二）签订合同</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（1）投标人接到中标通知书后，应按中标通知书规定的时间、地点与采购人签订合同。</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（2）如中标供应商不按中标通知书的规定签订合同，则按中标供应商违约处理，采购代理机构将没收中标供应商投标的全部投标保证金并上缴同级财政国库。</w:t>
      </w:r>
    </w:p>
    <w:p w:rsidR="00E46D5F" w:rsidRDefault="00CE3CEB">
      <w:pPr>
        <w:pStyle w:val="PlainText"/>
        <w:spacing w:line="400" w:lineRule="exact"/>
        <w:ind w:firstLineChars="200" w:firstLine="400"/>
        <w:rPr>
          <w:rStyle w:val="NormalCharacter"/>
          <w:rFonts w:hAnsi="宋体"/>
          <w:szCs w:val="20"/>
        </w:rPr>
      </w:pPr>
      <w:r>
        <w:rPr>
          <w:rStyle w:val="NormalCharacter"/>
          <w:rFonts w:hAnsi="宋体"/>
          <w:szCs w:val="20"/>
        </w:rPr>
        <w:t>（3）中标供应商因不可抗力或者自身原因不能履行采购合同的，采购人可以与中标供应商之后排名第一的中标候选供应商签订采购合同，以此类推。</w:t>
      </w:r>
    </w:p>
    <w:p w:rsidR="00E46D5F" w:rsidRDefault="00CE3CEB">
      <w:pPr>
        <w:pStyle w:val="PlainText"/>
        <w:spacing w:line="400" w:lineRule="exact"/>
        <w:rPr>
          <w:rStyle w:val="NormalCharacter"/>
          <w:rFonts w:hAnsi="宋体"/>
          <w:b/>
          <w:szCs w:val="20"/>
        </w:rPr>
      </w:pPr>
      <w:r>
        <w:rPr>
          <w:rStyle w:val="NormalCharacter"/>
          <w:rFonts w:hAnsi="宋体"/>
          <w:b/>
          <w:szCs w:val="20"/>
        </w:rPr>
        <w:t>八、其他事项</w:t>
      </w:r>
    </w:p>
    <w:p w:rsidR="00E46D5F" w:rsidRDefault="00CE3CEB">
      <w:pPr>
        <w:pStyle w:val="PlainText"/>
        <w:spacing w:line="400" w:lineRule="exact"/>
        <w:ind w:firstLineChars="196" w:firstLine="394"/>
        <w:rPr>
          <w:rStyle w:val="NormalCharacter"/>
          <w:rFonts w:hAnsi="宋体"/>
          <w:b/>
          <w:szCs w:val="20"/>
        </w:rPr>
      </w:pPr>
      <w:r>
        <w:rPr>
          <w:rStyle w:val="NormalCharacter"/>
          <w:rFonts w:hAnsi="宋体"/>
          <w:b/>
          <w:szCs w:val="20"/>
        </w:rPr>
        <w:t>中标服务费</w:t>
      </w:r>
    </w:p>
    <w:p w:rsidR="00E46D5F" w:rsidRDefault="00CE3CEB">
      <w:pPr>
        <w:pStyle w:val="PlainText"/>
        <w:numPr>
          <w:ilvl w:val="0"/>
          <w:numId w:val="7"/>
        </w:numPr>
        <w:spacing w:line="400" w:lineRule="exact"/>
        <w:ind w:firstLine="420"/>
        <w:rPr>
          <w:rStyle w:val="NormalCharacter"/>
          <w:rFonts w:hAnsi="宋体"/>
          <w:szCs w:val="20"/>
        </w:rPr>
      </w:pPr>
      <w:r>
        <w:rPr>
          <w:rStyle w:val="NormalCharacter"/>
          <w:rFonts w:hAnsi="宋体"/>
          <w:szCs w:val="20"/>
        </w:rPr>
        <w:t>中标服务收费按国家发展计划委员会计价格[2002]1980号《招标代理服务费管理暂行办法》收费标准及发改价格[2011]534号文的规定（服务招标类）向中标人收取。</w:t>
      </w:r>
    </w:p>
    <w:p w:rsidR="00E46D5F" w:rsidRDefault="00CE3CEB">
      <w:pPr>
        <w:pStyle w:val="PlainText"/>
        <w:numPr>
          <w:ilvl w:val="0"/>
          <w:numId w:val="7"/>
        </w:numPr>
        <w:spacing w:line="400" w:lineRule="exact"/>
        <w:ind w:firstLine="420"/>
        <w:rPr>
          <w:rStyle w:val="NormalCharacter"/>
          <w:rFonts w:hAnsi="宋体"/>
          <w:szCs w:val="20"/>
        </w:rPr>
      </w:pPr>
      <w:r>
        <w:rPr>
          <w:rStyle w:val="NormalCharacter"/>
          <w:rFonts w:hAnsi="宋体"/>
          <w:szCs w:val="20"/>
        </w:rPr>
        <w:t>签订合同前，中标人应向广西祥立工程有限责任公司一次付清，招标代理服务费代理机构账户信息：</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开户名称：广西祥立工程咨询有限责任公司柳州分公司</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开户银行：中国工商银行股份有限公司柳州市城中支行</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账号：2105401009300183209</w:t>
      </w:r>
    </w:p>
    <w:p w:rsidR="00E46D5F" w:rsidRDefault="00CE3CEB">
      <w:pPr>
        <w:pStyle w:val="PlainText"/>
        <w:spacing w:line="400" w:lineRule="exact"/>
        <w:ind w:firstLine="420"/>
        <w:rPr>
          <w:rStyle w:val="NormalCharacter"/>
          <w:rFonts w:hAnsi="宋体"/>
          <w:szCs w:val="20"/>
        </w:rPr>
      </w:pPr>
      <w:r>
        <w:rPr>
          <w:rStyle w:val="NormalCharacter"/>
          <w:rFonts w:hAnsi="宋体"/>
          <w:szCs w:val="20"/>
        </w:rPr>
        <w:t>代理服务收费标准：</w:t>
      </w:r>
    </w:p>
    <w:tbl>
      <w:tblPr>
        <w:tblW w:w="8477"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95"/>
        <w:gridCol w:w="1923"/>
        <w:gridCol w:w="1912"/>
        <w:gridCol w:w="1747"/>
      </w:tblGrid>
      <w:tr w:rsidR="00E46D5F" w:rsidTr="00EA55C7">
        <w:trPr>
          <w:trHeight w:val="809"/>
        </w:trPr>
        <w:tc>
          <w:tcPr>
            <w:tcW w:w="2895" w:type="dxa"/>
            <w:tcBorders>
              <w:top w:val="single" w:sz="4" w:space="0" w:color="000000"/>
              <w:left w:val="single" w:sz="4" w:space="0" w:color="000000"/>
              <w:bottom w:val="single" w:sz="4" w:space="0" w:color="000000"/>
              <w:right w:val="single" w:sz="4" w:space="0" w:color="000000"/>
            </w:tcBorders>
          </w:tcPr>
          <w:p w:rsidR="00E46D5F" w:rsidRDefault="00977183">
            <w:pPr>
              <w:spacing w:line="420" w:lineRule="exact"/>
              <w:rPr>
                <w:rStyle w:val="NormalCharacter"/>
                <w:rFonts w:ascii="宋体" w:hAnsi="宋体"/>
                <w:sz w:val="20"/>
                <w:szCs w:val="20"/>
              </w:rPr>
            </w:pPr>
            <w:r w:rsidRPr="00977183">
              <w:rPr>
                <w:rStyle w:val="NormalCharacter"/>
              </w:rPr>
              <w:pict>
                <v:line id="直线 76" o:spid="_x0000_s1026" style="position:absolute;left:0;text-align:left;z-index:524288" from="-1pt,1.95pt" to="143pt,40.1pt" o:gfxdata="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qXMi2QAAAAkBAAAPAAAAAAAAAAEAIAAAACIAAABkcnMvZG93bnJldi54bWxQSwEC&#10;FAAUAAAACACHTuJAztuMmvMBAADrAwAADgAAAAAAAAABACAAAAAoAQAAZHJzL2Uyb0RvYy54bWxQ&#10;SwUGAAAAAAYABgBZAQAAjQUAAAAA&#10;">
                  <v:stroke joinstyle="miter"/>
                </v:line>
              </w:pict>
            </w:r>
            <w:r w:rsidR="00CE3CEB">
              <w:rPr>
                <w:rStyle w:val="NormalCharacter"/>
                <w:rFonts w:ascii="宋体" w:hAnsi="宋体"/>
                <w:sz w:val="20"/>
                <w:szCs w:val="20"/>
              </w:rPr>
              <w:t xml:space="preserve">          </w:t>
            </w:r>
            <w:r w:rsidR="00EA55C7">
              <w:rPr>
                <w:rStyle w:val="NormalCharacter"/>
                <w:rFonts w:ascii="宋体" w:hAnsi="宋体" w:hint="eastAsia"/>
                <w:sz w:val="20"/>
                <w:szCs w:val="20"/>
              </w:rPr>
              <w:t xml:space="preserve">　　　</w:t>
            </w:r>
            <w:r w:rsidR="00CE3CEB">
              <w:rPr>
                <w:rStyle w:val="NormalCharacter"/>
                <w:rFonts w:ascii="宋体" w:hAnsi="宋体"/>
                <w:sz w:val="20"/>
                <w:szCs w:val="20"/>
              </w:rPr>
              <w:t>费率</w:t>
            </w:r>
          </w:p>
          <w:p w:rsidR="00E46D5F" w:rsidRDefault="00CE3CEB">
            <w:pPr>
              <w:spacing w:line="420" w:lineRule="exact"/>
              <w:rPr>
                <w:rStyle w:val="NormalCharacter"/>
                <w:rFonts w:ascii="宋体" w:hAnsi="宋体"/>
                <w:sz w:val="20"/>
                <w:szCs w:val="20"/>
              </w:rPr>
            </w:pPr>
            <w:r>
              <w:rPr>
                <w:rStyle w:val="NormalCharacter"/>
                <w:rFonts w:ascii="宋体" w:hAnsi="宋体"/>
                <w:sz w:val="20"/>
                <w:szCs w:val="20"/>
              </w:rPr>
              <w:t>中标金额</w:t>
            </w:r>
          </w:p>
        </w:tc>
        <w:tc>
          <w:tcPr>
            <w:tcW w:w="1923"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50" w:firstLine="100"/>
              <w:jc w:val="center"/>
              <w:rPr>
                <w:rStyle w:val="NormalCharacter"/>
                <w:rFonts w:ascii="宋体" w:hAnsi="宋体"/>
                <w:sz w:val="20"/>
                <w:szCs w:val="20"/>
              </w:rPr>
            </w:pPr>
            <w:r>
              <w:rPr>
                <w:rStyle w:val="NormalCharacter"/>
                <w:rFonts w:ascii="宋体" w:hAnsi="宋体"/>
                <w:sz w:val="20"/>
                <w:szCs w:val="20"/>
              </w:rPr>
              <w:t>货物招标</w:t>
            </w:r>
          </w:p>
        </w:tc>
        <w:tc>
          <w:tcPr>
            <w:tcW w:w="1912"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jc w:val="center"/>
              <w:rPr>
                <w:rStyle w:val="NormalCharacter"/>
                <w:rFonts w:ascii="宋体" w:hAnsi="宋体"/>
                <w:sz w:val="20"/>
                <w:szCs w:val="20"/>
              </w:rPr>
            </w:pPr>
            <w:r>
              <w:rPr>
                <w:rStyle w:val="NormalCharacter"/>
                <w:rFonts w:ascii="宋体" w:hAnsi="宋体"/>
                <w:sz w:val="20"/>
                <w:szCs w:val="20"/>
              </w:rPr>
              <w:t>服务招标</w:t>
            </w:r>
          </w:p>
        </w:tc>
        <w:tc>
          <w:tcPr>
            <w:tcW w:w="1747"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jc w:val="center"/>
              <w:rPr>
                <w:rStyle w:val="NormalCharacter"/>
                <w:rFonts w:ascii="宋体" w:hAnsi="宋体"/>
                <w:sz w:val="20"/>
                <w:szCs w:val="20"/>
              </w:rPr>
            </w:pPr>
            <w:r>
              <w:rPr>
                <w:rStyle w:val="NormalCharacter"/>
                <w:rFonts w:ascii="宋体" w:hAnsi="宋体"/>
                <w:sz w:val="20"/>
                <w:szCs w:val="20"/>
              </w:rPr>
              <w:t>工程招标</w:t>
            </w:r>
          </w:p>
        </w:tc>
      </w:tr>
      <w:tr w:rsidR="00E46D5F">
        <w:trPr>
          <w:trHeight w:val="371"/>
        </w:trPr>
        <w:tc>
          <w:tcPr>
            <w:tcW w:w="2895" w:type="dxa"/>
            <w:tcBorders>
              <w:top w:val="single" w:sz="4" w:space="0" w:color="000000"/>
              <w:left w:val="single" w:sz="4" w:space="0" w:color="000000"/>
              <w:bottom w:val="single" w:sz="4" w:space="0" w:color="000000"/>
              <w:right w:val="single" w:sz="4" w:space="0" w:color="000000"/>
            </w:tcBorders>
          </w:tcPr>
          <w:p w:rsidR="00E46D5F" w:rsidRDefault="00CE3CEB">
            <w:pPr>
              <w:spacing w:line="420" w:lineRule="exact"/>
              <w:rPr>
                <w:rStyle w:val="NormalCharacter"/>
                <w:rFonts w:ascii="宋体" w:hAnsi="宋体"/>
                <w:sz w:val="20"/>
                <w:szCs w:val="20"/>
              </w:rPr>
            </w:pPr>
            <w:r>
              <w:rPr>
                <w:rStyle w:val="NormalCharacter"/>
                <w:rFonts w:ascii="宋体" w:hAnsi="宋体"/>
                <w:sz w:val="20"/>
                <w:szCs w:val="20"/>
              </w:rPr>
              <w:t>100万元以下</w:t>
            </w:r>
          </w:p>
        </w:tc>
        <w:tc>
          <w:tcPr>
            <w:tcW w:w="1923"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jc w:val="center"/>
              <w:rPr>
                <w:rStyle w:val="NormalCharacter"/>
                <w:rFonts w:ascii="宋体" w:hAnsi="宋体"/>
                <w:sz w:val="20"/>
                <w:szCs w:val="20"/>
              </w:rPr>
            </w:pPr>
            <w:r>
              <w:rPr>
                <w:rStyle w:val="NormalCharacter"/>
                <w:rFonts w:ascii="宋体" w:hAnsi="宋体"/>
                <w:kern w:val="0"/>
                <w:sz w:val="20"/>
                <w:szCs w:val="20"/>
              </w:rPr>
              <w:t>1.5%</w:t>
            </w:r>
          </w:p>
        </w:tc>
        <w:tc>
          <w:tcPr>
            <w:tcW w:w="1912"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1.5%</w:t>
            </w:r>
          </w:p>
        </w:tc>
        <w:tc>
          <w:tcPr>
            <w:tcW w:w="1747"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1.0%</w:t>
            </w:r>
          </w:p>
        </w:tc>
      </w:tr>
      <w:tr w:rsidR="00E46D5F">
        <w:trPr>
          <w:trHeight w:val="405"/>
        </w:trPr>
        <w:tc>
          <w:tcPr>
            <w:tcW w:w="2895" w:type="dxa"/>
            <w:tcBorders>
              <w:top w:val="single" w:sz="4" w:space="0" w:color="000000"/>
              <w:left w:val="single" w:sz="4" w:space="0" w:color="000000"/>
              <w:bottom w:val="single" w:sz="4" w:space="0" w:color="000000"/>
              <w:right w:val="single" w:sz="4" w:space="0" w:color="000000"/>
            </w:tcBorders>
          </w:tcPr>
          <w:p w:rsidR="00E46D5F" w:rsidRDefault="00CE3CEB">
            <w:pPr>
              <w:spacing w:line="420" w:lineRule="exact"/>
              <w:rPr>
                <w:rStyle w:val="NormalCharacter"/>
                <w:rFonts w:ascii="宋体" w:hAnsi="宋体"/>
                <w:sz w:val="20"/>
                <w:szCs w:val="20"/>
              </w:rPr>
            </w:pPr>
            <w:r>
              <w:rPr>
                <w:rStyle w:val="NormalCharacter"/>
                <w:rFonts w:ascii="宋体" w:hAnsi="宋体"/>
                <w:sz w:val="20"/>
                <w:szCs w:val="20"/>
              </w:rPr>
              <w:t>100～500万元</w:t>
            </w:r>
          </w:p>
        </w:tc>
        <w:tc>
          <w:tcPr>
            <w:tcW w:w="1923"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400" w:firstLine="800"/>
              <w:rPr>
                <w:rStyle w:val="NormalCharacter"/>
                <w:rFonts w:ascii="宋体" w:hAnsi="宋体"/>
                <w:sz w:val="20"/>
                <w:szCs w:val="20"/>
              </w:rPr>
            </w:pPr>
            <w:r>
              <w:rPr>
                <w:rStyle w:val="NormalCharacter"/>
                <w:rFonts w:ascii="宋体" w:hAnsi="宋体"/>
                <w:kern w:val="0"/>
                <w:sz w:val="20"/>
                <w:szCs w:val="20"/>
              </w:rPr>
              <w:t>1.1%</w:t>
            </w:r>
          </w:p>
        </w:tc>
        <w:tc>
          <w:tcPr>
            <w:tcW w:w="1912"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0.8%</w:t>
            </w:r>
          </w:p>
        </w:tc>
        <w:tc>
          <w:tcPr>
            <w:tcW w:w="1747"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0.7%</w:t>
            </w:r>
          </w:p>
        </w:tc>
      </w:tr>
      <w:tr w:rsidR="00E46D5F">
        <w:trPr>
          <w:trHeight w:val="283"/>
        </w:trPr>
        <w:tc>
          <w:tcPr>
            <w:tcW w:w="2895" w:type="dxa"/>
            <w:tcBorders>
              <w:top w:val="single" w:sz="4" w:space="0" w:color="000000"/>
              <w:left w:val="single" w:sz="4" w:space="0" w:color="000000"/>
              <w:bottom w:val="single" w:sz="4" w:space="0" w:color="000000"/>
              <w:right w:val="single" w:sz="4" w:space="0" w:color="000000"/>
            </w:tcBorders>
          </w:tcPr>
          <w:p w:rsidR="00E46D5F" w:rsidRDefault="00CE3CEB">
            <w:pPr>
              <w:spacing w:line="420" w:lineRule="exact"/>
              <w:rPr>
                <w:rStyle w:val="NormalCharacter"/>
                <w:rFonts w:ascii="宋体" w:hAnsi="宋体"/>
                <w:sz w:val="20"/>
                <w:szCs w:val="20"/>
              </w:rPr>
            </w:pPr>
            <w:r>
              <w:rPr>
                <w:rStyle w:val="NormalCharacter"/>
                <w:rFonts w:ascii="宋体" w:hAnsi="宋体"/>
                <w:sz w:val="20"/>
                <w:szCs w:val="20"/>
              </w:rPr>
              <w:t>500～1000万元</w:t>
            </w:r>
          </w:p>
        </w:tc>
        <w:tc>
          <w:tcPr>
            <w:tcW w:w="1923"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jc w:val="center"/>
              <w:rPr>
                <w:rStyle w:val="NormalCharacter"/>
                <w:rFonts w:ascii="宋体" w:hAnsi="宋体"/>
                <w:sz w:val="20"/>
                <w:szCs w:val="20"/>
              </w:rPr>
            </w:pPr>
            <w:r>
              <w:rPr>
                <w:rStyle w:val="NormalCharacter"/>
                <w:rFonts w:ascii="宋体" w:hAnsi="宋体"/>
                <w:kern w:val="0"/>
                <w:sz w:val="20"/>
                <w:szCs w:val="20"/>
              </w:rPr>
              <w:t xml:space="preserve"> 0.8%</w:t>
            </w:r>
          </w:p>
        </w:tc>
        <w:tc>
          <w:tcPr>
            <w:tcW w:w="1912"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0.45%</w:t>
            </w:r>
          </w:p>
        </w:tc>
        <w:tc>
          <w:tcPr>
            <w:tcW w:w="1747"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0.55%</w:t>
            </w:r>
          </w:p>
        </w:tc>
      </w:tr>
      <w:tr w:rsidR="00E46D5F">
        <w:trPr>
          <w:trHeight w:val="331"/>
        </w:trPr>
        <w:tc>
          <w:tcPr>
            <w:tcW w:w="2895" w:type="dxa"/>
            <w:tcBorders>
              <w:top w:val="single" w:sz="4" w:space="0" w:color="000000"/>
              <w:left w:val="single" w:sz="4" w:space="0" w:color="000000"/>
              <w:bottom w:val="single" w:sz="4" w:space="0" w:color="000000"/>
              <w:right w:val="single" w:sz="4" w:space="0" w:color="000000"/>
            </w:tcBorders>
          </w:tcPr>
          <w:p w:rsidR="00E46D5F" w:rsidRDefault="00CE3CEB">
            <w:pPr>
              <w:spacing w:line="420" w:lineRule="exact"/>
              <w:rPr>
                <w:rStyle w:val="NormalCharacter"/>
                <w:rFonts w:ascii="宋体" w:hAnsi="宋体"/>
                <w:sz w:val="20"/>
                <w:szCs w:val="20"/>
              </w:rPr>
            </w:pPr>
            <w:r>
              <w:rPr>
                <w:rStyle w:val="NormalCharacter"/>
                <w:rFonts w:ascii="宋体" w:hAnsi="宋体"/>
                <w:sz w:val="20"/>
                <w:szCs w:val="20"/>
              </w:rPr>
              <w:t>1000～5000万元</w:t>
            </w:r>
          </w:p>
        </w:tc>
        <w:tc>
          <w:tcPr>
            <w:tcW w:w="1923"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0.5%</w:t>
            </w:r>
          </w:p>
        </w:tc>
        <w:tc>
          <w:tcPr>
            <w:tcW w:w="1912"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0.25%</w:t>
            </w:r>
          </w:p>
        </w:tc>
        <w:tc>
          <w:tcPr>
            <w:tcW w:w="1747"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0.35%</w:t>
            </w:r>
          </w:p>
        </w:tc>
      </w:tr>
      <w:tr w:rsidR="00E46D5F">
        <w:trPr>
          <w:trHeight w:val="365"/>
        </w:trPr>
        <w:tc>
          <w:tcPr>
            <w:tcW w:w="2895" w:type="dxa"/>
            <w:tcBorders>
              <w:top w:val="single" w:sz="4" w:space="0" w:color="000000"/>
              <w:left w:val="single" w:sz="4" w:space="0" w:color="000000"/>
              <w:bottom w:val="single" w:sz="4" w:space="0" w:color="000000"/>
              <w:right w:val="single" w:sz="4" w:space="0" w:color="000000"/>
            </w:tcBorders>
          </w:tcPr>
          <w:p w:rsidR="00E46D5F" w:rsidRDefault="00CE3CEB">
            <w:pPr>
              <w:spacing w:line="420" w:lineRule="exact"/>
              <w:rPr>
                <w:rStyle w:val="NormalCharacter"/>
                <w:rFonts w:ascii="宋体" w:hAnsi="宋体"/>
                <w:sz w:val="20"/>
                <w:szCs w:val="20"/>
              </w:rPr>
            </w:pPr>
            <w:r>
              <w:rPr>
                <w:rStyle w:val="NormalCharacter"/>
                <w:rFonts w:ascii="宋体" w:hAnsi="宋体"/>
                <w:sz w:val="20"/>
                <w:szCs w:val="20"/>
              </w:rPr>
              <w:t>5000万元～1亿元</w:t>
            </w:r>
          </w:p>
        </w:tc>
        <w:tc>
          <w:tcPr>
            <w:tcW w:w="1923"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0.25%</w:t>
            </w:r>
          </w:p>
        </w:tc>
        <w:tc>
          <w:tcPr>
            <w:tcW w:w="1912"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0.1%</w:t>
            </w:r>
          </w:p>
        </w:tc>
        <w:tc>
          <w:tcPr>
            <w:tcW w:w="1747" w:type="dxa"/>
            <w:tcBorders>
              <w:top w:val="single" w:sz="4" w:space="0" w:color="000000"/>
              <w:left w:val="single" w:sz="4" w:space="0" w:color="000000"/>
              <w:bottom w:val="single" w:sz="4" w:space="0" w:color="000000"/>
              <w:right w:val="single" w:sz="4" w:space="0" w:color="000000"/>
            </w:tcBorders>
            <w:vAlign w:val="center"/>
          </w:tcPr>
          <w:p w:rsidR="00E46D5F" w:rsidRDefault="00CE3CEB">
            <w:pPr>
              <w:spacing w:line="420" w:lineRule="exact"/>
              <w:ind w:firstLineChars="100" w:firstLine="200"/>
              <w:jc w:val="center"/>
              <w:rPr>
                <w:rStyle w:val="NormalCharacter"/>
                <w:rFonts w:ascii="宋体" w:hAnsi="宋体"/>
                <w:sz w:val="20"/>
                <w:szCs w:val="20"/>
              </w:rPr>
            </w:pPr>
            <w:r>
              <w:rPr>
                <w:rStyle w:val="NormalCharacter"/>
                <w:rFonts w:ascii="宋体" w:hAnsi="宋体"/>
                <w:kern w:val="0"/>
                <w:sz w:val="20"/>
                <w:szCs w:val="20"/>
              </w:rPr>
              <w:t>0.2%</w:t>
            </w:r>
          </w:p>
        </w:tc>
      </w:tr>
    </w:tbl>
    <w:p w:rsidR="00CE3CEB" w:rsidRDefault="00CE3CEB" w:rsidP="00CE3CEB">
      <w:pPr>
        <w:pStyle w:val="PlainText"/>
        <w:spacing w:line="420" w:lineRule="exact"/>
        <w:ind w:firstLineChars="150" w:firstLine="300"/>
        <w:rPr>
          <w:rStyle w:val="NormalCharacter"/>
          <w:rFonts w:hAnsi="宋体" w:cs="Times New Roman"/>
          <w:b/>
          <w:bCs/>
          <w:kern w:val="44"/>
          <w:sz w:val="30"/>
          <w:szCs w:val="30"/>
        </w:rPr>
      </w:pPr>
      <w:r>
        <w:rPr>
          <w:rStyle w:val="NormalCharacter"/>
          <w:rFonts w:hAnsi="宋体"/>
          <w:szCs w:val="20"/>
        </w:rPr>
        <w:t>注：招标代理服务收费按差额定率累进法计算。</w:t>
      </w:r>
      <w:r>
        <w:rPr>
          <w:rStyle w:val="NormalCharacter"/>
          <w:rFonts w:hAnsi="宋体" w:cs="Times New Roman"/>
          <w:b/>
          <w:bCs/>
          <w:kern w:val="44"/>
          <w:sz w:val="30"/>
          <w:szCs w:val="30"/>
        </w:rPr>
        <w:br w:type="page"/>
      </w:r>
    </w:p>
    <w:p w:rsidR="00E46D5F" w:rsidRDefault="00CE3CEB" w:rsidP="00FF55D6">
      <w:pPr>
        <w:pStyle w:val="PlainText"/>
        <w:spacing w:afterLines="100" w:line="420" w:lineRule="exact"/>
        <w:ind w:firstLineChars="150" w:firstLine="452"/>
        <w:jc w:val="center"/>
        <w:rPr>
          <w:rStyle w:val="NormalCharacter"/>
        </w:rPr>
      </w:pPr>
      <w:r>
        <w:rPr>
          <w:rStyle w:val="NormalCharacter"/>
          <w:rFonts w:hAnsi="宋体" w:cs="Times New Roman"/>
          <w:b/>
          <w:bCs/>
          <w:kern w:val="44"/>
          <w:sz w:val="30"/>
          <w:szCs w:val="30"/>
        </w:rPr>
        <w:lastRenderedPageBreak/>
        <w:t>第四章  评标方法及评标标准</w:t>
      </w:r>
    </w:p>
    <w:p w:rsidR="00E46D5F" w:rsidRDefault="00CE3CEB">
      <w:pPr>
        <w:pStyle w:val="PlainText"/>
        <w:spacing w:line="360" w:lineRule="auto"/>
        <w:ind w:firstLine="420"/>
        <w:jc w:val="center"/>
        <w:rPr>
          <w:rStyle w:val="NormalCharacter"/>
          <w:rFonts w:ascii="Times New Roman" w:hAnsi="Times New Roman"/>
          <w:b/>
          <w:color w:val="000000"/>
          <w:sz w:val="21"/>
        </w:rPr>
      </w:pPr>
      <w:r>
        <w:rPr>
          <w:rStyle w:val="NormalCharacter"/>
          <w:rFonts w:ascii="Times New Roman" w:hAnsi="宋体"/>
          <w:b/>
          <w:color w:val="000000"/>
          <w:sz w:val="32"/>
          <w:szCs w:val="32"/>
        </w:rPr>
        <w:t>评标方法及评标标准</w:t>
      </w:r>
    </w:p>
    <w:p w:rsidR="00E46D5F" w:rsidRDefault="00CE3CEB">
      <w:pPr>
        <w:pStyle w:val="PlainText"/>
        <w:spacing w:line="360" w:lineRule="auto"/>
        <w:ind w:firstLineChars="200" w:firstLine="482"/>
        <w:rPr>
          <w:rStyle w:val="NormalCharacter"/>
          <w:rFonts w:hAnsi="宋体"/>
          <w:b/>
          <w:color w:val="000000"/>
          <w:sz w:val="24"/>
          <w:szCs w:val="24"/>
        </w:rPr>
      </w:pPr>
      <w:r>
        <w:rPr>
          <w:rStyle w:val="NormalCharacter"/>
          <w:rFonts w:hAnsi="宋体"/>
          <w:b/>
          <w:color w:val="000000"/>
          <w:sz w:val="24"/>
          <w:szCs w:val="24"/>
        </w:rPr>
        <w:t>一、评标原则</w:t>
      </w:r>
    </w:p>
    <w:p w:rsidR="00E46D5F" w:rsidRDefault="00CE3CEB">
      <w:pPr>
        <w:pStyle w:val="PlainText"/>
        <w:spacing w:line="360" w:lineRule="auto"/>
        <w:ind w:firstLineChars="250" w:firstLine="600"/>
        <w:rPr>
          <w:rStyle w:val="NormalCharacter"/>
          <w:rFonts w:hAnsi="宋体"/>
          <w:color w:val="000000"/>
          <w:sz w:val="24"/>
          <w:szCs w:val="24"/>
        </w:rPr>
      </w:pPr>
      <w:r>
        <w:rPr>
          <w:rStyle w:val="NormalCharacter"/>
          <w:rFonts w:hAnsi="宋体"/>
          <w:color w:val="000000"/>
          <w:sz w:val="24"/>
          <w:szCs w:val="24"/>
        </w:rPr>
        <w:t>(一)评委构成：本招标采购项目的评委分别由依法组成的评审专家、采购单位代表构成，其中专家人数不少于成员总数的三分之二。</w:t>
      </w:r>
    </w:p>
    <w:p w:rsidR="00E46D5F" w:rsidRDefault="00CE3CEB">
      <w:pPr>
        <w:pStyle w:val="PlainText"/>
        <w:spacing w:line="360" w:lineRule="auto"/>
        <w:ind w:firstLineChars="250" w:firstLine="600"/>
        <w:rPr>
          <w:rStyle w:val="NormalCharacter"/>
          <w:rFonts w:hAnsi="宋体"/>
          <w:color w:val="000000"/>
          <w:sz w:val="24"/>
          <w:szCs w:val="24"/>
        </w:rPr>
      </w:pPr>
      <w:r>
        <w:rPr>
          <w:rStyle w:val="NormalCharacter"/>
          <w:rFonts w:hAnsi="宋体"/>
          <w:color w:val="000000"/>
          <w:sz w:val="24"/>
          <w:szCs w:val="24"/>
        </w:rPr>
        <w:t>(二)评标依据：以招标文件和投标文件为评定依据，对投标人的投标报价、技术</w:t>
      </w:r>
      <w:r>
        <w:rPr>
          <w:rStyle w:val="NormalCharacter"/>
          <w:rFonts w:hAnsi="宋体"/>
          <w:sz w:val="24"/>
          <w:szCs w:val="24"/>
        </w:rPr>
        <w:t>分、信誉</w:t>
      </w:r>
      <w:r>
        <w:rPr>
          <w:rStyle w:val="NormalCharacter"/>
          <w:rFonts w:hAnsi="宋体"/>
          <w:color w:val="000000"/>
          <w:sz w:val="24"/>
          <w:szCs w:val="24"/>
        </w:rPr>
        <w:t>及业绩、服务承诺等方面内容按百分制打分。其中价格分</w:t>
      </w:r>
      <w:r>
        <w:rPr>
          <w:rStyle w:val="NormalCharacter"/>
          <w:rFonts w:hAnsi="宋体" w:hint="eastAsia"/>
          <w:color w:val="000000"/>
          <w:sz w:val="24"/>
          <w:szCs w:val="24"/>
        </w:rPr>
        <w:t>1</w:t>
      </w:r>
      <w:r>
        <w:rPr>
          <w:rStyle w:val="NormalCharacter"/>
          <w:rFonts w:hAnsi="宋体"/>
          <w:color w:val="000000"/>
          <w:sz w:val="24"/>
          <w:szCs w:val="24"/>
        </w:rPr>
        <w:t>0分，技术分</w:t>
      </w:r>
      <w:r w:rsidR="00260C73">
        <w:rPr>
          <w:rStyle w:val="NormalCharacter"/>
          <w:rFonts w:hAnsi="宋体" w:hint="eastAsia"/>
          <w:color w:val="000000"/>
          <w:sz w:val="24"/>
          <w:szCs w:val="24"/>
        </w:rPr>
        <w:t>6</w:t>
      </w:r>
      <w:r>
        <w:rPr>
          <w:rStyle w:val="NormalCharacter"/>
          <w:rFonts w:hAnsi="宋体"/>
          <w:color w:val="000000"/>
          <w:sz w:val="24"/>
          <w:szCs w:val="24"/>
        </w:rPr>
        <w:t>5分，业绩分10分、财务状况分4分、企业信誉分11分。</w:t>
      </w:r>
    </w:p>
    <w:p w:rsidR="00E46D5F" w:rsidRDefault="00CE3CEB">
      <w:pPr>
        <w:pStyle w:val="PlainText"/>
        <w:spacing w:line="360" w:lineRule="auto"/>
        <w:ind w:firstLineChars="250" w:firstLine="600"/>
        <w:rPr>
          <w:rStyle w:val="NormalCharacter"/>
          <w:rFonts w:hAnsi="宋体"/>
          <w:color w:val="000000"/>
          <w:sz w:val="24"/>
          <w:szCs w:val="24"/>
        </w:rPr>
      </w:pPr>
      <w:r>
        <w:rPr>
          <w:rStyle w:val="NormalCharacter"/>
          <w:rFonts w:hAnsi="宋体"/>
          <w:color w:val="000000"/>
          <w:sz w:val="24"/>
          <w:szCs w:val="24"/>
        </w:rPr>
        <w:t>(三)评标方法：以封闭方式进行。评标全过程中不允许投标人与“评标委员会”之间有可能影响到评标结果公正性的会面与谈话，以体现公平、公正的基本原则。</w:t>
      </w:r>
    </w:p>
    <w:p w:rsidR="00E46D5F" w:rsidRDefault="00CE3CEB">
      <w:pPr>
        <w:pStyle w:val="PlainText"/>
        <w:spacing w:line="360" w:lineRule="auto"/>
        <w:ind w:firstLineChars="200" w:firstLine="482"/>
        <w:rPr>
          <w:rStyle w:val="NormalCharacter"/>
          <w:rFonts w:hAnsi="宋体" w:cs="Times New Roman"/>
          <w:b/>
          <w:bCs/>
          <w:color w:val="000000"/>
          <w:sz w:val="24"/>
          <w:szCs w:val="24"/>
        </w:rPr>
      </w:pPr>
      <w:r>
        <w:rPr>
          <w:rStyle w:val="NormalCharacter"/>
          <w:rFonts w:hAnsi="宋体" w:cs="Times New Roman"/>
          <w:b/>
          <w:bCs/>
          <w:color w:val="000000"/>
          <w:sz w:val="24"/>
          <w:szCs w:val="24"/>
        </w:rPr>
        <w:t>二、评标方法</w:t>
      </w:r>
    </w:p>
    <w:p w:rsidR="00E46D5F" w:rsidRDefault="00CE3CEB">
      <w:pPr>
        <w:pStyle w:val="PlainText"/>
        <w:spacing w:line="360" w:lineRule="auto"/>
        <w:ind w:firstLineChars="200" w:firstLine="480"/>
        <w:rPr>
          <w:rStyle w:val="NormalCharacter"/>
          <w:rFonts w:hAnsi="宋体"/>
          <w:color w:val="000000"/>
          <w:sz w:val="24"/>
          <w:szCs w:val="24"/>
        </w:rPr>
      </w:pPr>
      <w:r>
        <w:rPr>
          <w:rStyle w:val="NormalCharacter"/>
          <w:rFonts w:hAnsi="宋体"/>
          <w:color w:val="000000"/>
          <w:sz w:val="24"/>
          <w:szCs w:val="24"/>
        </w:rPr>
        <w:t>（一）对进入详评的，采用百分制综合评分法。</w:t>
      </w:r>
    </w:p>
    <w:p w:rsidR="00E46D5F" w:rsidRDefault="00CE3CEB">
      <w:pPr>
        <w:pStyle w:val="PlainText"/>
        <w:spacing w:line="360" w:lineRule="auto"/>
        <w:ind w:firstLineChars="200" w:firstLine="480"/>
        <w:rPr>
          <w:rStyle w:val="NormalCharacter"/>
          <w:rFonts w:hAnsi="宋体"/>
          <w:color w:val="000000"/>
          <w:sz w:val="24"/>
          <w:szCs w:val="24"/>
        </w:rPr>
      </w:pPr>
      <w:r>
        <w:rPr>
          <w:rStyle w:val="NormalCharacter"/>
          <w:rFonts w:hAnsi="宋体"/>
          <w:color w:val="000000"/>
          <w:sz w:val="24"/>
          <w:szCs w:val="24"/>
        </w:rPr>
        <w:t>（二）计分办法（按四舍五入取至百分位）：</w:t>
      </w:r>
    </w:p>
    <w:p w:rsidR="00E46D5F" w:rsidRDefault="00CE3CEB">
      <w:pPr>
        <w:pStyle w:val="PlainText"/>
        <w:spacing w:line="360" w:lineRule="auto"/>
        <w:ind w:firstLineChars="200" w:firstLine="482"/>
        <w:rPr>
          <w:rStyle w:val="NormalCharacter"/>
          <w:rFonts w:hAnsi="宋体"/>
          <w:b/>
          <w:color w:val="000000"/>
          <w:sz w:val="24"/>
          <w:szCs w:val="24"/>
        </w:rPr>
      </w:pPr>
      <w:r>
        <w:rPr>
          <w:rStyle w:val="NormalCharacter"/>
          <w:rFonts w:hAnsi="宋体"/>
          <w:b/>
          <w:color w:val="000000"/>
          <w:sz w:val="24"/>
          <w:szCs w:val="24"/>
        </w:rPr>
        <w:t xml:space="preserve">1、价格分 </w:t>
      </w:r>
      <w:r>
        <w:rPr>
          <w:rStyle w:val="NormalCharacter"/>
          <w:rFonts w:hAnsi="宋体" w:cs="Times New Roman"/>
          <w:b/>
          <w:bCs/>
          <w:sz w:val="24"/>
          <w:szCs w:val="24"/>
        </w:rPr>
        <w:t>…………………………………………………………………………</w:t>
      </w:r>
      <w:r>
        <w:rPr>
          <w:rStyle w:val="NormalCharacter"/>
          <w:rFonts w:hAnsi="宋体" w:hint="eastAsia"/>
          <w:b/>
          <w:color w:val="000000"/>
          <w:sz w:val="24"/>
          <w:szCs w:val="24"/>
        </w:rPr>
        <w:t>1</w:t>
      </w:r>
      <w:r>
        <w:rPr>
          <w:rStyle w:val="NormalCharacter"/>
          <w:rFonts w:hAnsi="宋体"/>
          <w:b/>
          <w:color w:val="000000"/>
          <w:sz w:val="24"/>
          <w:szCs w:val="24"/>
        </w:rPr>
        <w:t>0分</w:t>
      </w:r>
    </w:p>
    <w:p w:rsidR="00E46D5F" w:rsidRDefault="00CE3CEB">
      <w:pPr>
        <w:pStyle w:val="PlainText"/>
        <w:spacing w:line="360" w:lineRule="auto"/>
        <w:ind w:firstLine="420"/>
        <w:rPr>
          <w:rStyle w:val="NormalCharacter"/>
          <w:rFonts w:hAnsi="宋体" w:cs="Times New Roman"/>
          <w:bCs/>
          <w:color w:val="000000"/>
          <w:sz w:val="24"/>
          <w:szCs w:val="24"/>
        </w:rPr>
      </w:pPr>
      <w:r>
        <w:rPr>
          <w:rStyle w:val="NormalCharacter"/>
          <w:rFonts w:hAnsi="宋体" w:cs="Times New Roman"/>
          <w:bCs/>
          <w:color w:val="000000"/>
          <w:sz w:val="24"/>
          <w:szCs w:val="24"/>
        </w:rPr>
        <w:t>（1）以进入详评的最低的投标报价为</w:t>
      </w:r>
      <w:r>
        <w:rPr>
          <w:rStyle w:val="NormalCharacter"/>
          <w:rFonts w:hAnsi="宋体" w:cs="Times New Roman" w:hint="eastAsia"/>
          <w:bCs/>
          <w:color w:val="000000"/>
          <w:sz w:val="24"/>
          <w:szCs w:val="24"/>
        </w:rPr>
        <w:t>1</w:t>
      </w:r>
      <w:r>
        <w:rPr>
          <w:rStyle w:val="NormalCharacter"/>
          <w:rFonts w:hAnsi="宋体" w:cs="Times New Roman"/>
          <w:bCs/>
          <w:color w:val="000000"/>
          <w:sz w:val="24"/>
          <w:szCs w:val="24"/>
        </w:rPr>
        <w:t>0分。</w:t>
      </w:r>
    </w:p>
    <w:p w:rsidR="00E46D5F" w:rsidRDefault="00CE3CEB">
      <w:pPr>
        <w:pStyle w:val="PlainText"/>
        <w:spacing w:line="360" w:lineRule="auto"/>
        <w:ind w:firstLineChars="1470" w:firstLine="3528"/>
        <w:rPr>
          <w:rStyle w:val="NormalCharacter"/>
          <w:rFonts w:hAnsi="宋体" w:cs="Times New Roman"/>
          <w:bCs/>
          <w:color w:val="000000"/>
          <w:sz w:val="24"/>
          <w:szCs w:val="24"/>
        </w:rPr>
      </w:pPr>
      <w:r>
        <w:rPr>
          <w:rStyle w:val="NormalCharacter"/>
          <w:rFonts w:hAnsi="宋体" w:cs="Times New Roman"/>
          <w:bCs/>
          <w:color w:val="000000"/>
          <w:sz w:val="24"/>
          <w:szCs w:val="24"/>
        </w:rPr>
        <w:t xml:space="preserve">投标人有效最低投标报价金额（万元）          </w:t>
      </w:r>
    </w:p>
    <w:p w:rsidR="00E46D5F" w:rsidRDefault="00977183">
      <w:pPr>
        <w:pStyle w:val="PlainText"/>
        <w:spacing w:line="360" w:lineRule="auto"/>
        <w:ind w:firstLine="420"/>
        <w:rPr>
          <w:rStyle w:val="NormalCharacter"/>
          <w:rFonts w:hAnsi="宋体" w:cs="Times New Roman"/>
          <w:bCs/>
          <w:color w:val="000000"/>
          <w:sz w:val="24"/>
          <w:szCs w:val="24"/>
        </w:rPr>
      </w:pPr>
      <w:r w:rsidRPr="00977183">
        <w:rPr>
          <w:rStyle w:val="NormalCharacter"/>
        </w:rPr>
        <w:pict>
          <v:line id="直线 81" o:spid="_x0000_s1027" style="position:absolute;left:0;text-align:left;z-index:525312" from="149.5pt,7pt" to="333.25pt,7pt" o:gfxdata="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A9SM9gAAAAJAQAADwAAAAAAAAABACAAAAAiAAAAZHJzL2Rvd25yZXYueG1sUEsBAhQAFAAAAAgA&#10;h07iQBLfxMjsAQAA5gMAAA4AAAAAAAAAAQAgAAAAJwEAAGRycy9lMm9Eb2MueG1sUEsFBgAAAAAG&#10;AAYAWQEAAIUFAAAAAA==&#10;">
            <v:stroke joinstyle="miter"/>
          </v:line>
        </w:pict>
      </w:r>
      <w:r w:rsidR="00CE3CEB">
        <w:rPr>
          <w:rStyle w:val="NormalCharacter"/>
          <w:rFonts w:hAnsi="宋体" w:cs="Times New Roman"/>
          <w:bCs/>
          <w:color w:val="000000"/>
          <w:sz w:val="24"/>
          <w:szCs w:val="24"/>
        </w:rPr>
        <w:t>（2）某投标人报价分 =                                        ×</w:t>
      </w:r>
      <w:r w:rsidR="00CE3CEB">
        <w:rPr>
          <w:rStyle w:val="NormalCharacter"/>
          <w:rFonts w:hAnsi="宋体" w:cs="Times New Roman" w:hint="eastAsia"/>
          <w:bCs/>
          <w:color w:val="000000"/>
          <w:sz w:val="24"/>
          <w:szCs w:val="24"/>
        </w:rPr>
        <w:t>1</w:t>
      </w:r>
      <w:r w:rsidR="00CE3CEB">
        <w:rPr>
          <w:rStyle w:val="NormalCharacter"/>
          <w:rFonts w:hAnsi="宋体" w:cs="Times New Roman"/>
          <w:bCs/>
          <w:color w:val="000000"/>
          <w:sz w:val="24"/>
          <w:szCs w:val="24"/>
        </w:rPr>
        <w:t>0分</w:t>
      </w:r>
    </w:p>
    <w:p w:rsidR="00E46D5F" w:rsidRDefault="00CE3CEB">
      <w:pPr>
        <w:pStyle w:val="PlainText"/>
        <w:spacing w:line="360" w:lineRule="auto"/>
        <w:ind w:firstLineChars="200" w:firstLine="480"/>
        <w:rPr>
          <w:rStyle w:val="NormalCharacter"/>
          <w:rFonts w:hAnsi="宋体"/>
          <w:b/>
          <w:color w:val="000000"/>
          <w:sz w:val="24"/>
          <w:szCs w:val="24"/>
        </w:rPr>
      </w:pPr>
      <w:r>
        <w:rPr>
          <w:rStyle w:val="NormalCharacter"/>
          <w:rFonts w:hAnsi="宋体" w:cs="Times New Roman"/>
          <w:bCs/>
          <w:color w:val="000000"/>
          <w:sz w:val="24"/>
          <w:szCs w:val="24"/>
        </w:rPr>
        <w:t xml:space="preserve">                           某投标人有效投标报价金额（万元）   </w:t>
      </w:r>
    </w:p>
    <w:p w:rsidR="00E46D5F" w:rsidRDefault="00CE3CEB">
      <w:pPr>
        <w:snapToGrid w:val="0"/>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（3）根据财政部《关于印发〈政府采购促进中小企业发展暂行办法〉的通知》（财库[2011]181号）第五条的规定，对小型和微型企业服务的价格给予6%的扣除，用扣除后的价格作为评标价参与评审。</w:t>
      </w:r>
    </w:p>
    <w:p w:rsidR="00E46D5F" w:rsidRDefault="00CE3CEB">
      <w:pPr>
        <w:snapToGrid w:val="0"/>
        <w:spacing w:line="360" w:lineRule="auto"/>
        <w:ind w:firstLineChars="200" w:firstLine="480"/>
        <w:rPr>
          <w:rStyle w:val="NormalCharacter"/>
          <w:rFonts w:ascii="宋体" w:hAnsi="宋体" w:cs="Times New Roman"/>
          <w:bCs/>
          <w:color w:val="000000"/>
          <w:sz w:val="24"/>
        </w:rPr>
      </w:pPr>
      <w:r>
        <w:rPr>
          <w:rStyle w:val="NormalCharacter"/>
          <w:rFonts w:ascii="宋体" w:hAnsi="宋体" w:cs="Times New Roman"/>
          <w:bCs/>
          <w:color w:val="000000"/>
          <w:sz w:val="24"/>
        </w:rPr>
        <w:t>即对投标人投标总价中的小型和微型企业产品的价格给予6%的扣除后加上原来未享受优惠政策的部分投标价格作为评标价计算价格分。[投标人须如实填写中小企业声明函，将所投产品企业所在地的县级以上中小企业主管部门2018年1月1日以来出具的小、微企业证明材料复印件（装订在声明函后），并在投标文件递交截止时间前提交原件验证，且对证明材料原件的真实性负责，否则不予价格扣除（按第六章要求格式填写）]。</w:t>
      </w:r>
    </w:p>
    <w:p w:rsidR="00E46D5F" w:rsidRDefault="00CE3CEB">
      <w:pPr>
        <w:snapToGrid w:val="0"/>
        <w:spacing w:line="360" w:lineRule="auto"/>
        <w:ind w:firstLineChars="200" w:firstLine="480"/>
        <w:rPr>
          <w:rStyle w:val="NormalCharacter"/>
          <w:rFonts w:ascii="宋体" w:hAnsi="宋体"/>
          <w:color w:val="000000"/>
          <w:sz w:val="24"/>
        </w:rPr>
      </w:pPr>
      <w:r>
        <w:rPr>
          <w:rStyle w:val="NormalCharacter"/>
          <w:rFonts w:ascii="宋体" w:hAnsi="宋体" w:cs="Times New Roman"/>
          <w:bCs/>
          <w:color w:val="000000"/>
          <w:sz w:val="24"/>
        </w:rPr>
        <w:t>《财政部 民政部 中国残疾人联合会关于促进残疾人就业政府采购政策的通知》（财库〔2017〕141号）、财政部、司法部关于政府采购支持监狱企业发展有关问题的通知（财库[2014]68号），残疾人企业、监狱企业视同小、微企业，享受评审中价格扣除等政府采购促进中小企业发展的政府政策。</w:t>
      </w:r>
    </w:p>
    <w:p w:rsidR="00E46D5F" w:rsidRDefault="00CE3CEB">
      <w:pPr>
        <w:pStyle w:val="PlainText"/>
        <w:spacing w:line="360" w:lineRule="auto"/>
        <w:rPr>
          <w:rStyle w:val="NormalCharacter"/>
          <w:rFonts w:hAnsi="宋体" w:cs="Times New Roman"/>
          <w:b/>
          <w:bCs/>
          <w:sz w:val="24"/>
          <w:szCs w:val="24"/>
        </w:rPr>
      </w:pPr>
      <w:r>
        <w:rPr>
          <w:rStyle w:val="NormalCharacter"/>
          <w:rFonts w:hAnsi="宋体" w:cs="Times New Roman"/>
          <w:b/>
          <w:bCs/>
          <w:sz w:val="24"/>
          <w:szCs w:val="24"/>
        </w:rPr>
        <w:lastRenderedPageBreak/>
        <w:t>2、技术分…………………………………………………………………………………</w:t>
      </w:r>
      <w:r>
        <w:rPr>
          <w:rStyle w:val="NormalCharacter"/>
          <w:rFonts w:hAnsi="宋体" w:cs="Times New Roman" w:hint="eastAsia"/>
          <w:b/>
          <w:bCs/>
          <w:sz w:val="24"/>
          <w:szCs w:val="24"/>
        </w:rPr>
        <w:t>6</w:t>
      </w:r>
      <w:r>
        <w:rPr>
          <w:rStyle w:val="NormalCharacter"/>
          <w:rFonts w:hAnsi="宋体" w:cs="Times New Roman"/>
          <w:b/>
          <w:bCs/>
          <w:sz w:val="24"/>
          <w:szCs w:val="24"/>
        </w:rPr>
        <w:t>5分</w:t>
      </w:r>
    </w:p>
    <w:p w:rsidR="00E46D5F" w:rsidRDefault="00CE3CEB">
      <w:pPr>
        <w:pStyle w:val="PlainText"/>
        <w:spacing w:line="360" w:lineRule="auto"/>
        <w:ind w:firstLine="480"/>
        <w:rPr>
          <w:rStyle w:val="NormalCharacter"/>
          <w:rFonts w:hAnsi="宋体"/>
          <w:sz w:val="24"/>
          <w:szCs w:val="24"/>
        </w:rPr>
      </w:pPr>
      <w:r>
        <w:rPr>
          <w:rStyle w:val="NormalCharacter"/>
          <w:rFonts w:hAnsi="宋体"/>
          <w:b/>
          <w:sz w:val="24"/>
          <w:szCs w:val="24"/>
        </w:rPr>
        <w:t>（1）</w:t>
      </w:r>
      <w:r>
        <w:rPr>
          <w:rStyle w:val="NormalCharacter"/>
          <w:rFonts w:hAnsi="宋体" w:cs="Times New Roman"/>
          <w:b/>
          <w:bCs/>
          <w:sz w:val="24"/>
          <w:szCs w:val="24"/>
        </w:rPr>
        <w:t>项目组织和服务方案分</w:t>
      </w:r>
      <w:r>
        <w:rPr>
          <w:rStyle w:val="NormalCharacter"/>
          <w:rFonts w:hAnsi="宋体"/>
          <w:b/>
          <w:sz w:val="24"/>
          <w:szCs w:val="24"/>
        </w:rPr>
        <w:t>（满分</w:t>
      </w:r>
      <w:r>
        <w:rPr>
          <w:rStyle w:val="NormalCharacter"/>
          <w:rFonts w:hAnsi="宋体" w:hint="eastAsia"/>
          <w:b/>
          <w:sz w:val="24"/>
          <w:szCs w:val="24"/>
        </w:rPr>
        <w:t>3</w:t>
      </w:r>
      <w:r>
        <w:rPr>
          <w:rStyle w:val="NormalCharacter"/>
          <w:rFonts w:hAnsi="宋体"/>
          <w:b/>
          <w:sz w:val="24"/>
          <w:szCs w:val="24"/>
        </w:rPr>
        <w:t>5分）</w:t>
      </w:r>
    </w:p>
    <w:p w:rsidR="00E46D5F" w:rsidRDefault="00CE3CEB">
      <w:pPr>
        <w:pStyle w:val="PlainText"/>
        <w:spacing w:line="360" w:lineRule="auto"/>
        <w:ind w:firstLine="480"/>
        <w:rPr>
          <w:rStyle w:val="NormalCharacter"/>
          <w:rFonts w:hAnsi="宋体"/>
          <w:sz w:val="24"/>
          <w:szCs w:val="24"/>
        </w:rPr>
      </w:pPr>
      <w:r>
        <w:rPr>
          <w:rStyle w:val="NormalCharacter"/>
          <w:rFonts w:hAnsi="宋体"/>
          <w:sz w:val="24"/>
          <w:szCs w:val="24"/>
        </w:rPr>
        <w:t>由评委在打分前根据招标文件要求讨论确定各供应商所属的档次，并由评委在相应的档次内独立打分。</w:t>
      </w:r>
    </w:p>
    <w:p w:rsidR="00E46D5F" w:rsidRDefault="00CE3CEB">
      <w:pPr>
        <w:pStyle w:val="PlainText"/>
        <w:spacing w:line="360" w:lineRule="auto"/>
        <w:ind w:firstLine="480"/>
        <w:rPr>
          <w:rStyle w:val="NormalCharacter"/>
          <w:rFonts w:hAnsi="宋体"/>
          <w:sz w:val="24"/>
          <w:szCs w:val="24"/>
        </w:rPr>
      </w:pPr>
      <w:r>
        <w:rPr>
          <w:rStyle w:val="NormalCharacter"/>
          <w:rFonts w:hAnsi="宋体"/>
          <w:sz w:val="24"/>
          <w:szCs w:val="24"/>
        </w:rPr>
        <w:t>一档（</w:t>
      </w:r>
      <w:r>
        <w:rPr>
          <w:rStyle w:val="NormalCharacter"/>
          <w:rFonts w:hAnsi="宋体" w:hint="eastAsia"/>
          <w:sz w:val="24"/>
          <w:szCs w:val="24"/>
        </w:rPr>
        <w:t>12</w:t>
      </w:r>
      <w:r>
        <w:rPr>
          <w:rStyle w:val="NormalCharacter"/>
          <w:rFonts w:hAnsi="宋体"/>
          <w:sz w:val="24"/>
          <w:szCs w:val="24"/>
        </w:rPr>
        <w:t xml:space="preserve"> 分）：供应商编制的实施工作组织、服务方案、质量保证措施及供应商在服务过程中配合项目服务所提供的服务内容、响应时间等方面简单。</w:t>
      </w:r>
    </w:p>
    <w:p w:rsidR="00E46D5F" w:rsidRDefault="00CE3CEB">
      <w:pPr>
        <w:pStyle w:val="PlainText"/>
        <w:spacing w:line="360" w:lineRule="auto"/>
        <w:ind w:firstLine="480"/>
        <w:rPr>
          <w:rStyle w:val="NormalCharacter"/>
          <w:rFonts w:hAnsi="宋体"/>
          <w:sz w:val="24"/>
          <w:szCs w:val="24"/>
        </w:rPr>
      </w:pPr>
      <w:r>
        <w:rPr>
          <w:rStyle w:val="NormalCharacter"/>
          <w:rFonts w:hAnsi="宋体"/>
          <w:sz w:val="24"/>
          <w:szCs w:val="24"/>
        </w:rPr>
        <w:t>二档（</w:t>
      </w:r>
      <w:r>
        <w:rPr>
          <w:rStyle w:val="NormalCharacter"/>
          <w:rFonts w:hAnsi="宋体" w:hint="eastAsia"/>
          <w:sz w:val="24"/>
          <w:szCs w:val="24"/>
        </w:rPr>
        <w:t>24</w:t>
      </w:r>
      <w:r>
        <w:rPr>
          <w:rStyle w:val="NormalCharacter"/>
          <w:rFonts w:hAnsi="宋体"/>
          <w:sz w:val="24"/>
          <w:szCs w:val="24"/>
        </w:rPr>
        <w:t>分）：供应商编制的实施工作组织、服务方案、质量保证措施及供应商在服务过程中配合项目服务所提供的服务内容、响应时间等方面较合理、具有一定的可实施性、能指导实际工作。</w:t>
      </w:r>
    </w:p>
    <w:p w:rsidR="00E46D5F" w:rsidRDefault="00CE3CEB">
      <w:pPr>
        <w:pStyle w:val="PlainText"/>
        <w:spacing w:line="360" w:lineRule="auto"/>
        <w:ind w:firstLine="480"/>
        <w:rPr>
          <w:rStyle w:val="NormalCharacter"/>
          <w:rFonts w:hAnsi="宋体"/>
          <w:sz w:val="24"/>
          <w:szCs w:val="24"/>
        </w:rPr>
      </w:pPr>
      <w:r>
        <w:rPr>
          <w:rStyle w:val="NormalCharacter"/>
          <w:rFonts w:hAnsi="宋体"/>
          <w:sz w:val="24"/>
          <w:szCs w:val="24"/>
        </w:rPr>
        <w:t>三档（</w:t>
      </w:r>
      <w:r>
        <w:rPr>
          <w:rStyle w:val="NormalCharacter"/>
          <w:rFonts w:hAnsi="宋体" w:hint="eastAsia"/>
          <w:sz w:val="24"/>
          <w:szCs w:val="24"/>
        </w:rPr>
        <w:t>35</w:t>
      </w:r>
      <w:r>
        <w:rPr>
          <w:rStyle w:val="NormalCharacter"/>
          <w:rFonts w:hAnsi="宋体"/>
          <w:sz w:val="24"/>
          <w:szCs w:val="24"/>
        </w:rPr>
        <w:t xml:space="preserve"> 分）：供应商编制的实施工作组织、服务方案、质量保证措施及供应商在服务过程中配合项目服务所提供的服务内容、响应时间等方面有特点、合理可行、操作可实施性强、能很好的指导实际工作。</w:t>
      </w:r>
    </w:p>
    <w:p w:rsidR="00E46D5F" w:rsidRDefault="00CE3CEB">
      <w:pPr>
        <w:pStyle w:val="PlainText"/>
        <w:spacing w:line="360" w:lineRule="auto"/>
        <w:ind w:firstLine="480"/>
        <w:rPr>
          <w:rStyle w:val="NormalCharacter"/>
          <w:rFonts w:hAnsi="宋体" w:cs="Times New Roman"/>
          <w:b/>
          <w:bCs/>
          <w:sz w:val="24"/>
          <w:szCs w:val="24"/>
        </w:rPr>
      </w:pPr>
      <w:r>
        <w:rPr>
          <w:rStyle w:val="NormalCharacter"/>
          <w:rFonts w:hAnsi="宋体" w:cs="Times New Roman"/>
          <w:b/>
          <w:bCs/>
          <w:sz w:val="24"/>
          <w:szCs w:val="24"/>
        </w:rPr>
        <w:t>（2）服务方案分（满分</w:t>
      </w:r>
      <w:r>
        <w:rPr>
          <w:rStyle w:val="NormalCharacter"/>
          <w:rFonts w:hAnsi="宋体" w:cs="Times New Roman" w:hint="eastAsia"/>
          <w:b/>
          <w:bCs/>
          <w:sz w:val="24"/>
          <w:szCs w:val="24"/>
        </w:rPr>
        <w:t>3</w:t>
      </w:r>
      <w:r>
        <w:rPr>
          <w:rStyle w:val="NormalCharacter"/>
          <w:rFonts w:hAnsi="宋体" w:cs="Times New Roman"/>
          <w:b/>
          <w:bCs/>
          <w:sz w:val="24"/>
          <w:szCs w:val="24"/>
        </w:rPr>
        <w:t>0分）</w:t>
      </w:r>
    </w:p>
    <w:p w:rsidR="00E46D5F" w:rsidRDefault="00CE3CEB">
      <w:pPr>
        <w:spacing w:line="400" w:lineRule="exact"/>
        <w:ind w:firstLineChars="200" w:firstLine="480"/>
        <w:rPr>
          <w:rStyle w:val="NormalCharacter"/>
          <w:rFonts w:ascii="宋体" w:hAnsi="宋体"/>
          <w:kern w:val="0"/>
          <w:sz w:val="24"/>
        </w:rPr>
      </w:pPr>
      <w:r>
        <w:rPr>
          <w:rStyle w:val="NormalCharacter"/>
          <w:rFonts w:ascii="宋体" w:hAnsi="宋体"/>
          <w:kern w:val="0"/>
          <w:sz w:val="24"/>
        </w:rPr>
        <w:t>一档（</w:t>
      </w:r>
      <w:r>
        <w:rPr>
          <w:rStyle w:val="NormalCharacter"/>
          <w:rFonts w:ascii="宋体" w:hAnsi="宋体" w:hint="eastAsia"/>
          <w:kern w:val="0"/>
          <w:sz w:val="24"/>
        </w:rPr>
        <w:t>10</w:t>
      </w:r>
      <w:r>
        <w:rPr>
          <w:rStyle w:val="NormalCharacter"/>
          <w:rFonts w:ascii="宋体" w:hAnsi="宋体"/>
          <w:kern w:val="0"/>
          <w:sz w:val="24"/>
        </w:rPr>
        <w:t>分）：提供简单服务方案，并全部满足招标件文件服务要求的。</w:t>
      </w:r>
    </w:p>
    <w:p w:rsidR="00E46D5F" w:rsidRDefault="00CE3CEB">
      <w:pPr>
        <w:spacing w:line="400" w:lineRule="exact"/>
        <w:ind w:firstLineChars="200" w:firstLine="480"/>
        <w:rPr>
          <w:rStyle w:val="NormalCharacter"/>
          <w:rFonts w:ascii="宋体" w:hAnsi="宋体"/>
          <w:kern w:val="0"/>
          <w:sz w:val="24"/>
        </w:rPr>
      </w:pPr>
      <w:r>
        <w:rPr>
          <w:rStyle w:val="NormalCharacter"/>
          <w:rFonts w:ascii="宋体" w:hAnsi="宋体"/>
          <w:kern w:val="0"/>
          <w:sz w:val="24"/>
        </w:rPr>
        <w:t>二档（</w:t>
      </w:r>
      <w:r>
        <w:rPr>
          <w:rStyle w:val="NormalCharacter"/>
          <w:rFonts w:ascii="宋体" w:hAnsi="宋体" w:hint="eastAsia"/>
          <w:kern w:val="0"/>
          <w:sz w:val="24"/>
        </w:rPr>
        <w:t>20</w:t>
      </w:r>
      <w:r>
        <w:rPr>
          <w:rStyle w:val="NormalCharacter"/>
          <w:rFonts w:ascii="宋体" w:hAnsi="宋体"/>
          <w:kern w:val="0"/>
          <w:sz w:val="24"/>
        </w:rPr>
        <w:t>分）：全部满足招标件文件服务要求，服务方案描述较详细，对服务措施、响应时间等有较详细描述；</w:t>
      </w:r>
    </w:p>
    <w:p w:rsidR="00E46D5F" w:rsidRDefault="00CE3CEB">
      <w:pPr>
        <w:pStyle w:val="PlainText"/>
        <w:spacing w:line="360" w:lineRule="exact"/>
        <w:ind w:firstLineChars="200" w:firstLine="480"/>
        <w:rPr>
          <w:rStyle w:val="NormalCharacter"/>
          <w:rFonts w:hAnsi="宋体"/>
          <w:sz w:val="24"/>
          <w:szCs w:val="24"/>
        </w:rPr>
      </w:pPr>
      <w:r>
        <w:rPr>
          <w:rStyle w:val="NormalCharacter"/>
          <w:rFonts w:hAnsi="宋体"/>
          <w:sz w:val="24"/>
          <w:szCs w:val="24"/>
        </w:rPr>
        <w:t>三档（</w:t>
      </w:r>
      <w:r>
        <w:rPr>
          <w:rStyle w:val="NormalCharacter"/>
          <w:rFonts w:hAnsi="宋体" w:hint="eastAsia"/>
          <w:sz w:val="24"/>
          <w:szCs w:val="24"/>
        </w:rPr>
        <w:t>3</w:t>
      </w:r>
      <w:r>
        <w:rPr>
          <w:rStyle w:val="NormalCharacter"/>
          <w:rFonts w:hAnsi="宋体"/>
          <w:sz w:val="24"/>
          <w:szCs w:val="24"/>
        </w:rPr>
        <w:t>0分）：全部满足招标件文件服务要求，有该项目详细的系统建设的服务方案，服务流程、质量保障，响应时间优于招标文件，若遇到单位有重要活动供应商有增加服务人员等，针对本项目提供专门的服务支持，并对服务进行详细描述。</w:t>
      </w:r>
    </w:p>
    <w:p w:rsidR="00E46D5F" w:rsidRDefault="00CE3CEB">
      <w:pPr>
        <w:pStyle w:val="PlainText"/>
        <w:numPr>
          <w:ilvl w:val="0"/>
          <w:numId w:val="8"/>
        </w:numPr>
        <w:spacing w:line="360" w:lineRule="auto"/>
        <w:ind w:firstLine="480"/>
        <w:rPr>
          <w:rStyle w:val="NormalCharacter"/>
          <w:rFonts w:hAnsi="宋体" w:cs="Times New Roman"/>
          <w:bCs/>
          <w:color w:val="000000"/>
          <w:sz w:val="24"/>
          <w:szCs w:val="24"/>
        </w:rPr>
      </w:pPr>
      <w:r>
        <w:rPr>
          <w:rStyle w:val="NormalCharacter"/>
          <w:rFonts w:hAnsi="宋体" w:cs="Times New Roman"/>
          <w:b/>
          <w:bCs/>
          <w:sz w:val="24"/>
          <w:szCs w:val="24"/>
        </w:rPr>
        <w:t>业绩分</w:t>
      </w:r>
      <w:r>
        <w:rPr>
          <w:rStyle w:val="NormalCharacter"/>
          <w:rFonts w:hAnsi="宋体"/>
          <w:b/>
          <w:sz w:val="24"/>
          <w:szCs w:val="24"/>
        </w:rPr>
        <w:t>……</w:t>
      </w:r>
      <w:r>
        <w:rPr>
          <w:rStyle w:val="NormalCharacter"/>
          <w:rFonts w:hAnsi="宋体" w:cs="Times New Roman"/>
          <w:b/>
          <w:bCs/>
          <w:sz w:val="24"/>
          <w:szCs w:val="24"/>
        </w:rPr>
        <w:t>…………………………………………………………10分</w:t>
      </w:r>
    </w:p>
    <w:p w:rsidR="00E46D5F" w:rsidRDefault="00CE3CEB">
      <w:pPr>
        <w:pStyle w:val="PlainText"/>
        <w:spacing w:line="360" w:lineRule="auto"/>
        <w:ind w:firstLineChars="300" w:firstLine="720"/>
        <w:rPr>
          <w:rStyle w:val="NormalCharacter"/>
          <w:rFonts w:hAnsi="宋体" w:cs="Times New Roman"/>
          <w:bCs/>
          <w:color w:val="000000"/>
          <w:sz w:val="24"/>
          <w:szCs w:val="24"/>
        </w:rPr>
      </w:pPr>
      <w:r>
        <w:rPr>
          <w:rStyle w:val="NormalCharacter"/>
          <w:rFonts w:hAnsi="宋体"/>
          <w:sz w:val="24"/>
          <w:szCs w:val="24"/>
        </w:rPr>
        <w:t>2017年1月1日以来的成功案例（以响应文件中提供的合同复印件并加盖供应商公章为准，首次响应文件递交截止时间前提供原件进行核查，如不提供的该项不予加分）每提供一份得5分，满分10分。</w:t>
      </w:r>
    </w:p>
    <w:p w:rsidR="00E46D5F" w:rsidRDefault="00CE3CEB">
      <w:pPr>
        <w:pStyle w:val="PlainText"/>
        <w:spacing w:line="360" w:lineRule="auto"/>
        <w:ind w:firstLineChars="200" w:firstLine="482"/>
        <w:rPr>
          <w:rStyle w:val="NormalCharacter"/>
          <w:rFonts w:hAnsi="宋体" w:cs="Times New Roman"/>
          <w:bCs/>
          <w:color w:val="000000"/>
          <w:sz w:val="24"/>
          <w:szCs w:val="24"/>
        </w:rPr>
      </w:pPr>
      <w:r>
        <w:rPr>
          <w:rStyle w:val="NormalCharacter"/>
          <w:rFonts w:hAnsi="宋体"/>
          <w:b/>
          <w:color w:val="000000"/>
          <w:sz w:val="24"/>
          <w:szCs w:val="24"/>
        </w:rPr>
        <w:t>4、财务状况分</w:t>
      </w:r>
      <w:r>
        <w:rPr>
          <w:rStyle w:val="NormalCharacter"/>
          <w:rFonts w:hAnsi="宋体"/>
          <w:b/>
          <w:sz w:val="24"/>
          <w:szCs w:val="24"/>
        </w:rPr>
        <w:t>……</w:t>
      </w:r>
      <w:r>
        <w:rPr>
          <w:rStyle w:val="NormalCharacter"/>
          <w:rFonts w:hAnsi="宋体" w:cs="Times New Roman"/>
          <w:b/>
          <w:bCs/>
          <w:sz w:val="24"/>
          <w:szCs w:val="24"/>
        </w:rPr>
        <w:t>…………………………………………………………4分</w:t>
      </w:r>
    </w:p>
    <w:p w:rsidR="00E46D5F" w:rsidRDefault="00CE3CEB">
      <w:pPr>
        <w:pStyle w:val="PlainText"/>
        <w:spacing w:line="360" w:lineRule="auto"/>
        <w:ind w:firstLineChars="200" w:firstLine="480"/>
        <w:rPr>
          <w:rStyle w:val="NormalCharacter"/>
          <w:rFonts w:hAnsi="宋体" w:cs="Times New Roman"/>
          <w:bCs/>
          <w:color w:val="000000"/>
          <w:sz w:val="24"/>
          <w:szCs w:val="24"/>
        </w:rPr>
      </w:pPr>
      <w:r>
        <w:rPr>
          <w:rStyle w:val="NormalCharacter"/>
          <w:rFonts w:hAnsi="宋体" w:cs="Times New Roman"/>
          <w:bCs/>
          <w:color w:val="000000"/>
          <w:sz w:val="24"/>
          <w:szCs w:val="24"/>
        </w:rPr>
        <w:t xml:space="preserve">财务状况分供应商提供2018、2019年度的经第三方具备审计资质的机构出具的财务报表复印件（加盖供应商公章）得4分，仅提供一年度得2分，不提供不得分。 </w:t>
      </w:r>
    </w:p>
    <w:p w:rsidR="00E46D5F" w:rsidRDefault="00E46D5F">
      <w:pPr>
        <w:pStyle w:val="UserStyle29"/>
        <w:rPr>
          <w:rStyle w:val="NormalCharacter"/>
        </w:rPr>
      </w:pPr>
    </w:p>
    <w:p w:rsidR="00E46D5F" w:rsidRDefault="00CE3CEB">
      <w:pPr>
        <w:pStyle w:val="PlainText"/>
        <w:spacing w:line="360" w:lineRule="auto"/>
        <w:ind w:firstLineChars="200" w:firstLine="482"/>
        <w:rPr>
          <w:rStyle w:val="NormalCharacter"/>
          <w:rFonts w:hAnsi="宋体"/>
          <w:b/>
          <w:color w:val="000000"/>
          <w:sz w:val="24"/>
          <w:szCs w:val="24"/>
        </w:rPr>
      </w:pPr>
      <w:r>
        <w:rPr>
          <w:rStyle w:val="NormalCharacter"/>
          <w:rFonts w:hAnsi="宋体"/>
          <w:b/>
          <w:color w:val="000000"/>
          <w:sz w:val="24"/>
          <w:szCs w:val="24"/>
        </w:rPr>
        <w:t>5、企业信誉分</w:t>
      </w:r>
      <w:r>
        <w:rPr>
          <w:rStyle w:val="NormalCharacter"/>
          <w:rFonts w:hAnsi="宋体"/>
          <w:b/>
          <w:sz w:val="24"/>
          <w:szCs w:val="24"/>
        </w:rPr>
        <w:t>……</w:t>
      </w:r>
      <w:r>
        <w:rPr>
          <w:rStyle w:val="NormalCharacter"/>
          <w:rFonts w:hAnsi="宋体" w:cs="Times New Roman"/>
          <w:b/>
          <w:bCs/>
          <w:sz w:val="24"/>
          <w:szCs w:val="24"/>
        </w:rPr>
        <w:t>…………………………………………………………11分</w:t>
      </w:r>
    </w:p>
    <w:p w:rsidR="00E46D5F" w:rsidRDefault="00CE3CEB">
      <w:pPr>
        <w:pStyle w:val="PlainText"/>
        <w:spacing w:line="360" w:lineRule="auto"/>
        <w:rPr>
          <w:rStyle w:val="NormalCharacter"/>
          <w:rFonts w:hAnsi="宋体" w:cs="Times New Roman"/>
          <w:bCs/>
          <w:color w:val="000000"/>
          <w:sz w:val="24"/>
          <w:szCs w:val="24"/>
        </w:rPr>
      </w:pPr>
      <w:r>
        <w:rPr>
          <w:rStyle w:val="NormalCharacter"/>
          <w:rFonts w:hAnsi="宋体" w:cs="Times New Roman"/>
          <w:bCs/>
          <w:color w:val="000000"/>
          <w:sz w:val="24"/>
          <w:szCs w:val="24"/>
        </w:rPr>
        <w:t>（1）供应商具备有效的《人力资源服务许可证》得3分。（以响应文件中提供有效的证书复印件并加盖供应商公章为准，否则不予计分）</w:t>
      </w:r>
    </w:p>
    <w:p w:rsidR="00E46D5F" w:rsidRDefault="00CE3CEB">
      <w:pPr>
        <w:pStyle w:val="PlainText"/>
        <w:spacing w:line="360" w:lineRule="auto"/>
        <w:rPr>
          <w:rStyle w:val="NormalCharacter"/>
          <w:rFonts w:hAnsi="宋体" w:cs="Times New Roman"/>
          <w:bCs/>
          <w:color w:val="000000"/>
          <w:sz w:val="24"/>
          <w:szCs w:val="24"/>
        </w:rPr>
      </w:pPr>
      <w:r>
        <w:rPr>
          <w:rStyle w:val="NormalCharacter"/>
          <w:rFonts w:hAnsi="宋体" w:cs="Times New Roman"/>
          <w:bCs/>
          <w:color w:val="000000"/>
          <w:sz w:val="24"/>
          <w:szCs w:val="24"/>
        </w:rPr>
        <w:t>（2）供应商纳税信用等级达到A级的得3分，达到B级或M级的得1分。</w:t>
      </w:r>
    </w:p>
    <w:p w:rsidR="00E46D5F" w:rsidRDefault="00CE3CEB">
      <w:pPr>
        <w:pStyle w:val="PlainText"/>
        <w:spacing w:line="360" w:lineRule="auto"/>
        <w:rPr>
          <w:rStyle w:val="NormalCharacter"/>
          <w:rFonts w:hAnsi="宋体" w:cs="Times New Roman"/>
          <w:bCs/>
          <w:color w:val="000000"/>
          <w:sz w:val="24"/>
          <w:szCs w:val="24"/>
        </w:rPr>
      </w:pPr>
      <w:r>
        <w:rPr>
          <w:rStyle w:val="NormalCharacter"/>
          <w:rFonts w:hAnsi="宋体" w:cs="Times New Roman"/>
          <w:bCs/>
          <w:color w:val="000000"/>
          <w:sz w:val="24"/>
          <w:szCs w:val="24"/>
        </w:rPr>
        <w:lastRenderedPageBreak/>
        <w:t xml:space="preserve">（3）供应商自2016年1月1日以来获得与企业生产经营相关的奖项或荣誉。（获得市一级奖项每一项为1分，获得省级及以上奖项每一项为2分，如某一奖项同时具备市、省级以上奖项的，以省级以上为准）（满分5分） </w:t>
      </w:r>
    </w:p>
    <w:p w:rsidR="00E46D5F" w:rsidRDefault="00CE3CEB">
      <w:pPr>
        <w:pStyle w:val="PlainText"/>
        <w:spacing w:before="120" w:after="120" w:line="360" w:lineRule="auto"/>
        <w:ind w:firstLine="420"/>
        <w:rPr>
          <w:rStyle w:val="NormalCharacter"/>
          <w:rFonts w:hAnsi="宋体" w:cs="Times New Roman"/>
          <w:b/>
          <w:bCs/>
          <w:color w:val="000000"/>
          <w:sz w:val="24"/>
          <w:szCs w:val="24"/>
        </w:rPr>
      </w:pPr>
      <w:r>
        <w:rPr>
          <w:rStyle w:val="NormalCharacter"/>
          <w:rFonts w:hAnsi="宋体" w:cs="Times New Roman"/>
          <w:b/>
          <w:bCs/>
          <w:color w:val="000000"/>
          <w:sz w:val="24"/>
          <w:szCs w:val="24"/>
        </w:rPr>
        <w:t>（三）总得分 =1 + 2 + 3 + 4 +5</w:t>
      </w:r>
    </w:p>
    <w:p w:rsidR="00E46D5F" w:rsidRDefault="00CE3CEB">
      <w:pPr>
        <w:pStyle w:val="PlainText"/>
        <w:spacing w:line="360" w:lineRule="auto"/>
        <w:ind w:firstLineChars="200" w:firstLine="482"/>
        <w:rPr>
          <w:rStyle w:val="NormalCharacter"/>
          <w:rFonts w:hAnsi="宋体" w:cs="Times New Roman"/>
          <w:b/>
          <w:bCs/>
          <w:color w:val="000000"/>
          <w:sz w:val="24"/>
          <w:szCs w:val="24"/>
        </w:rPr>
      </w:pPr>
      <w:r>
        <w:rPr>
          <w:rStyle w:val="NormalCharacter"/>
          <w:rFonts w:hAnsi="宋体" w:cs="Times New Roman"/>
          <w:b/>
          <w:bCs/>
          <w:color w:val="000000"/>
          <w:sz w:val="24"/>
          <w:szCs w:val="24"/>
        </w:rPr>
        <w:t>三、评标标准</w:t>
      </w:r>
    </w:p>
    <w:p w:rsidR="00E46D5F" w:rsidRDefault="00CE3CEB">
      <w:pPr>
        <w:pStyle w:val="PlainText"/>
        <w:spacing w:line="360" w:lineRule="auto"/>
        <w:ind w:firstLine="420"/>
        <w:rPr>
          <w:rStyle w:val="NormalCharacter"/>
          <w:rFonts w:hAnsi="宋体" w:cs="Times New Roman"/>
          <w:b/>
          <w:bCs/>
          <w:color w:val="000000"/>
          <w:sz w:val="24"/>
          <w:szCs w:val="24"/>
        </w:rPr>
      </w:pPr>
      <w:r>
        <w:rPr>
          <w:rStyle w:val="NormalCharacter"/>
          <w:rFonts w:hAnsi="宋体" w:cs="Times New Roman"/>
          <w:b/>
          <w:bCs/>
          <w:color w:val="000000"/>
          <w:sz w:val="24"/>
          <w:szCs w:val="24"/>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rsidR="00E46D5F" w:rsidRDefault="00CE3CEB">
      <w:pPr>
        <w:pStyle w:val="PlainText"/>
        <w:spacing w:line="360" w:lineRule="auto"/>
        <w:ind w:firstLine="420"/>
        <w:rPr>
          <w:rStyle w:val="NormalCharacter"/>
          <w:rFonts w:hAnsi="宋体"/>
          <w:color w:val="000000"/>
          <w:sz w:val="24"/>
          <w:szCs w:val="24"/>
        </w:rPr>
      </w:pPr>
      <w:r>
        <w:rPr>
          <w:rStyle w:val="NormalCharacter"/>
          <w:rFonts w:hAnsi="宋体" w:cs="Times New Roman"/>
          <w:b/>
          <w:bCs/>
          <w:color w:val="000000"/>
          <w:sz w:val="24"/>
          <w:szCs w:val="24"/>
        </w:rPr>
        <w:t>在中标通知书发出前，采购人或采购代理机构应当对中标供应商信用进行查询，并按照信用信息使用规则处理。</w:t>
      </w:r>
    </w:p>
    <w:p w:rsidR="00E46D5F" w:rsidRDefault="00CE3CEB">
      <w:pPr>
        <w:pStyle w:val="PlainText"/>
        <w:spacing w:line="360" w:lineRule="exact"/>
        <w:ind w:firstLine="420"/>
        <w:rPr>
          <w:rStyle w:val="NormalCharacter"/>
          <w:rFonts w:cs="Times New Roman"/>
          <w:b/>
          <w:bCs/>
        </w:rPr>
      </w:pPr>
      <w:r>
        <w:rPr>
          <w:rStyle w:val="NormalCharacter"/>
          <w:rFonts w:cs="Times New Roman"/>
          <w:b/>
          <w:bCs/>
        </w:rPr>
        <w:br w:type="page"/>
      </w:r>
    </w:p>
    <w:p w:rsidR="00E46D5F" w:rsidRDefault="00E46D5F">
      <w:pPr>
        <w:pStyle w:val="PlainText"/>
        <w:spacing w:line="360" w:lineRule="exact"/>
        <w:ind w:firstLine="420"/>
        <w:rPr>
          <w:rStyle w:val="NormalCharacter"/>
          <w:rFonts w:ascii="仿宋_GB2312" w:eastAsia="仿宋_GB2312" w:hAnsi="宋体"/>
          <w:b/>
          <w:sz w:val="24"/>
        </w:rPr>
      </w:pPr>
    </w:p>
    <w:p w:rsidR="00E46D5F" w:rsidRDefault="00E46D5F">
      <w:pPr>
        <w:spacing w:before="120" w:after="120" w:line="400" w:lineRule="exact"/>
        <w:rPr>
          <w:rStyle w:val="NormalCharacter"/>
          <w:rFonts w:ascii="仿宋_GB2312" w:eastAsia="仿宋_GB2312" w:hAnsi="宋体"/>
          <w:b/>
          <w:sz w:val="24"/>
        </w:rPr>
      </w:pPr>
    </w:p>
    <w:p w:rsidR="00E46D5F" w:rsidRDefault="00E46D5F">
      <w:pPr>
        <w:spacing w:before="120" w:after="120" w:line="400" w:lineRule="exact"/>
        <w:rPr>
          <w:rStyle w:val="NormalCharacter"/>
          <w:rFonts w:ascii="仿宋_GB2312" w:eastAsia="仿宋_GB2312" w:hAnsi="宋体"/>
          <w:b/>
          <w:sz w:val="24"/>
        </w:rPr>
      </w:pPr>
    </w:p>
    <w:p w:rsidR="00E46D5F" w:rsidRDefault="00E46D5F">
      <w:pPr>
        <w:spacing w:before="120" w:after="120" w:line="400" w:lineRule="exact"/>
        <w:rPr>
          <w:rStyle w:val="NormalCharacter"/>
          <w:rFonts w:ascii="仿宋_GB2312" w:eastAsia="仿宋_GB2312" w:hAnsi="宋体"/>
          <w:b/>
          <w:sz w:val="24"/>
        </w:rPr>
      </w:pPr>
    </w:p>
    <w:p w:rsidR="00E46D5F" w:rsidRDefault="00E46D5F">
      <w:pPr>
        <w:spacing w:before="120" w:after="120" w:line="400" w:lineRule="exact"/>
        <w:rPr>
          <w:rStyle w:val="NormalCharacter"/>
          <w:rFonts w:ascii="仿宋_GB2312" w:eastAsia="仿宋_GB2312" w:hAnsi="宋体"/>
          <w:b/>
          <w:sz w:val="24"/>
        </w:rPr>
      </w:pPr>
    </w:p>
    <w:p w:rsidR="00E46D5F" w:rsidRDefault="00E46D5F">
      <w:pPr>
        <w:spacing w:before="120" w:after="120" w:line="400" w:lineRule="exact"/>
        <w:rPr>
          <w:rStyle w:val="NormalCharacter"/>
          <w:rFonts w:ascii="仿宋_GB2312" w:eastAsia="仿宋_GB2312" w:hAnsi="宋体"/>
          <w:b/>
          <w:sz w:val="24"/>
        </w:rPr>
      </w:pPr>
    </w:p>
    <w:p w:rsidR="00E46D5F" w:rsidRDefault="00E46D5F">
      <w:pPr>
        <w:spacing w:before="120" w:after="120" w:line="400" w:lineRule="exact"/>
        <w:rPr>
          <w:rStyle w:val="NormalCharacter"/>
          <w:rFonts w:ascii="仿宋_GB2312" w:eastAsia="仿宋_GB2312" w:hAnsi="宋体"/>
          <w:b/>
          <w:sz w:val="24"/>
        </w:rPr>
      </w:pPr>
    </w:p>
    <w:p w:rsidR="00E46D5F" w:rsidRDefault="00E46D5F">
      <w:pPr>
        <w:spacing w:before="120" w:after="120" w:line="400" w:lineRule="exact"/>
        <w:rPr>
          <w:rStyle w:val="NormalCharacter"/>
          <w:rFonts w:ascii="仿宋_GB2312" w:eastAsia="仿宋_GB2312" w:hAnsi="宋体"/>
          <w:b/>
          <w:sz w:val="24"/>
        </w:rPr>
      </w:pPr>
    </w:p>
    <w:p w:rsidR="00E46D5F" w:rsidRDefault="00E46D5F">
      <w:pPr>
        <w:spacing w:before="120" w:after="120" w:line="400" w:lineRule="exact"/>
        <w:rPr>
          <w:rStyle w:val="NormalCharacter"/>
          <w:rFonts w:ascii="宋体" w:hAnsi="宋体"/>
          <w:b/>
          <w:sz w:val="24"/>
        </w:rPr>
      </w:pPr>
    </w:p>
    <w:p w:rsidR="00E46D5F" w:rsidRDefault="00E46D5F">
      <w:pPr>
        <w:spacing w:before="120" w:after="120" w:line="400" w:lineRule="exact"/>
        <w:rPr>
          <w:rStyle w:val="NormalCharacter"/>
          <w:rFonts w:ascii="宋体" w:hAnsi="宋体"/>
          <w:b/>
          <w:sz w:val="24"/>
        </w:rPr>
      </w:pPr>
    </w:p>
    <w:p w:rsidR="00E46D5F" w:rsidRDefault="00CE3CEB">
      <w:pPr>
        <w:pStyle w:val="Heading1"/>
        <w:spacing w:line="400" w:lineRule="exact"/>
        <w:jc w:val="center"/>
        <w:rPr>
          <w:rStyle w:val="NormalCharacter"/>
          <w:rFonts w:ascii="仿宋_GB2312" w:eastAsia="仿宋_GB2312" w:hAnsi="宋体"/>
          <w:sz w:val="32"/>
          <w:szCs w:val="32"/>
        </w:rPr>
      </w:pPr>
      <w:r>
        <w:rPr>
          <w:rStyle w:val="NormalCharacter"/>
          <w:rFonts w:ascii="宋体" w:hAnsi="宋体"/>
          <w:color w:val="C00000"/>
          <w:sz w:val="30"/>
          <w:szCs w:val="30"/>
        </w:rPr>
        <w:t xml:space="preserve">第五章  合同主要条款格式 </w:t>
      </w: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E46D5F">
      <w:pPr>
        <w:snapToGrid w:val="0"/>
        <w:jc w:val="center"/>
        <w:rPr>
          <w:rStyle w:val="NormalCharacter"/>
          <w:rFonts w:ascii="仿宋_GB2312" w:eastAsia="仿宋_GB2312" w:hAnsi="华文中宋" w:cs="Times New Roman"/>
          <w:bCs/>
          <w:sz w:val="32"/>
          <w:szCs w:val="32"/>
        </w:rPr>
      </w:pPr>
    </w:p>
    <w:p w:rsidR="00E46D5F" w:rsidRDefault="00CE3CEB">
      <w:pPr>
        <w:snapToGrid w:val="0"/>
        <w:jc w:val="center"/>
        <w:rPr>
          <w:rStyle w:val="NormalCharacter"/>
          <w:rFonts w:hAnsi="宋体" w:cs="Times New Roman"/>
          <w:b/>
          <w:bCs/>
          <w:sz w:val="32"/>
          <w:szCs w:val="32"/>
        </w:rPr>
      </w:pPr>
      <w:r>
        <w:rPr>
          <w:rStyle w:val="NormalCharacter"/>
          <w:rFonts w:hAnsi="宋体" w:cs="Times New Roman"/>
          <w:b/>
          <w:bCs/>
          <w:sz w:val="32"/>
          <w:szCs w:val="32"/>
        </w:rPr>
        <w:br w:type="page"/>
      </w:r>
    </w:p>
    <w:p w:rsidR="00E46D5F" w:rsidRDefault="00CE3CEB">
      <w:pPr>
        <w:snapToGrid w:val="0"/>
        <w:jc w:val="center"/>
        <w:rPr>
          <w:rStyle w:val="NormalCharacter"/>
          <w:rFonts w:ascii="仿宋_GB2312" w:eastAsia="仿宋_GB2312" w:hAnsi="宋体" w:cs="Times New Roman"/>
          <w:b/>
          <w:bCs/>
          <w:sz w:val="32"/>
          <w:szCs w:val="32"/>
        </w:rPr>
      </w:pPr>
      <w:r>
        <w:rPr>
          <w:rStyle w:val="NormalCharacter"/>
          <w:rFonts w:ascii="仿宋_GB2312" w:eastAsia="仿宋_GB2312" w:hAnsi="宋体" w:cs="Times New Roman"/>
          <w:b/>
          <w:bCs/>
          <w:sz w:val="32"/>
          <w:szCs w:val="32"/>
        </w:rPr>
        <w:lastRenderedPageBreak/>
        <w:t>柳州市政府采购合同</w:t>
      </w:r>
    </w:p>
    <w:p w:rsidR="00E46D5F" w:rsidRDefault="00CE3CEB">
      <w:pPr>
        <w:snapToGrid w:val="0"/>
        <w:spacing w:line="400" w:lineRule="exact"/>
        <w:ind w:right="480" w:firstLineChars="3300" w:firstLine="6930"/>
        <w:rPr>
          <w:rStyle w:val="NormalCharacter"/>
          <w:rFonts w:ascii="宋体" w:hAnsi="宋体"/>
          <w:szCs w:val="21"/>
        </w:rPr>
      </w:pPr>
      <w:r>
        <w:rPr>
          <w:rStyle w:val="NormalCharacter"/>
          <w:rFonts w:ascii="宋体" w:hAnsi="宋体" w:cs="Times New Roman"/>
          <w:bCs/>
          <w:szCs w:val="21"/>
        </w:rPr>
        <w:t>合同编号：</w:t>
      </w:r>
    </w:p>
    <w:p w:rsidR="00E46D5F" w:rsidRDefault="00CE3CEB">
      <w:pPr>
        <w:snapToGrid w:val="0"/>
        <w:spacing w:line="400" w:lineRule="exact"/>
        <w:rPr>
          <w:rStyle w:val="NormalCharacter"/>
          <w:rFonts w:ascii="宋体" w:hAnsi="宋体"/>
          <w:szCs w:val="21"/>
          <w:u w:val="single"/>
        </w:rPr>
      </w:pPr>
      <w:r>
        <w:rPr>
          <w:rStyle w:val="NormalCharacter"/>
          <w:rFonts w:ascii="宋体" w:hAnsi="宋体"/>
          <w:szCs w:val="21"/>
        </w:rPr>
        <w:t>采购单位（甲方）</w:t>
      </w:r>
      <w:r>
        <w:rPr>
          <w:rStyle w:val="NormalCharacter"/>
          <w:rFonts w:ascii="宋体" w:hAnsi="宋体"/>
          <w:spacing w:val="-20"/>
          <w:szCs w:val="21"/>
        </w:rPr>
        <w:t>采 购 计 划 表 编 号：</w:t>
      </w:r>
    </w:p>
    <w:p w:rsidR="00E46D5F" w:rsidRDefault="00CE3CEB">
      <w:pPr>
        <w:snapToGrid w:val="0"/>
        <w:spacing w:line="400" w:lineRule="exact"/>
        <w:rPr>
          <w:rStyle w:val="NormalCharacter"/>
          <w:rFonts w:ascii="宋体" w:hAnsi="宋体"/>
          <w:spacing w:val="-20"/>
          <w:szCs w:val="21"/>
        </w:rPr>
      </w:pPr>
      <w:r>
        <w:rPr>
          <w:rStyle w:val="NormalCharacter"/>
          <w:rFonts w:ascii="宋体" w:hAnsi="宋体"/>
          <w:szCs w:val="21"/>
        </w:rPr>
        <w:t>供 应 商（乙方）</w:t>
      </w:r>
    </w:p>
    <w:p w:rsidR="00E46D5F" w:rsidRDefault="00CE3CEB">
      <w:pPr>
        <w:snapToGrid w:val="0"/>
        <w:spacing w:line="400" w:lineRule="exact"/>
        <w:rPr>
          <w:rStyle w:val="NormalCharacter"/>
          <w:rFonts w:ascii="宋体" w:hAnsi="宋体"/>
          <w:szCs w:val="21"/>
          <w:u w:val="single"/>
        </w:rPr>
      </w:pPr>
      <w:r>
        <w:rPr>
          <w:rStyle w:val="NormalCharacter"/>
          <w:rFonts w:ascii="宋体" w:hAnsi="宋体"/>
          <w:szCs w:val="21"/>
        </w:rPr>
        <w:t>项目名称及编号：</w:t>
      </w:r>
    </w:p>
    <w:p w:rsidR="00E46D5F" w:rsidRDefault="00CE3CEB">
      <w:pPr>
        <w:snapToGrid w:val="0"/>
        <w:spacing w:line="400" w:lineRule="exact"/>
        <w:rPr>
          <w:rStyle w:val="NormalCharacter"/>
          <w:rFonts w:ascii="宋体" w:hAnsi="宋体"/>
          <w:szCs w:val="21"/>
          <w:u w:val="single"/>
        </w:rPr>
      </w:pPr>
      <w:r>
        <w:rPr>
          <w:rStyle w:val="NormalCharacter"/>
          <w:rFonts w:ascii="宋体" w:hAnsi="宋体"/>
          <w:szCs w:val="21"/>
        </w:rPr>
        <w:t>签  订  地  点：  签 订 时 间：</w:t>
      </w:r>
      <w:r>
        <w:rPr>
          <w:rStyle w:val="NormalCharacter"/>
          <w:rFonts w:ascii="宋体" w:hAnsi="宋体"/>
          <w:szCs w:val="21"/>
          <w:u w:val="single"/>
        </w:rPr>
        <w:t xml:space="preserve">     年    月   日   </w:t>
      </w:r>
    </w:p>
    <w:p w:rsidR="00E46D5F" w:rsidRDefault="00CE3CEB">
      <w:pPr>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依据《中华人民共和国合同法》及其他相关的法律法规，甲、乙双方经协商一致，就乙方在甲方指定地点为其提供服务事宜达成协议如下：</w:t>
      </w:r>
    </w:p>
    <w:p w:rsidR="00E46D5F" w:rsidRDefault="00CE3CEB">
      <w:pPr>
        <w:spacing w:line="400" w:lineRule="exact"/>
        <w:rPr>
          <w:rStyle w:val="NormalCharacter"/>
          <w:rFonts w:ascii="宋体" w:hAnsi="宋体" w:cs="仿宋"/>
          <w:bCs/>
          <w:szCs w:val="21"/>
        </w:rPr>
      </w:pPr>
      <w:r>
        <w:rPr>
          <w:rStyle w:val="NormalCharacter"/>
          <w:rFonts w:ascii="宋体" w:hAnsi="宋体" w:cs="仿宋"/>
          <w:b/>
          <w:bCs/>
          <w:szCs w:val="21"/>
        </w:rPr>
        <w:t>第一条</w:t>
      </w:r>
      <w:r>
        <w:rPr>
          <w:rStyle w:val="NormalCharacter"/>
          <w:rFonts w:ascii="宋体" w:hAnsi="宋体" w:cs="仿宋"/>
          <w:b/>
          <w:bCs/>
          <w:szCs w:val="21"/>
        </w:rPr>
        <w:tab/>
      </w:r>
      <w:r>
        <w:rPr>
          <w:rStyle w:val="NormalCharacter"/>
          <w:rFonts w:ascii="宋体" w:hAnsi="宋体"/>
          <w:b/>
          <w:szCs w:val="21"/>
        </w:rPr>
        <w:t>项目概述：</w:t>
      </w:r>
    </w:p>
    <w:p w:rsidR="00E46D5F" w:rsidRDefault="00CE3CEB">
      <w:pPr>
        <w:spacing w:line="400" w:lineRule="exact"/>
        <w:ind w:firstLineChars="200" w:firstLine="422"/>
        <w:rPr>
          <w:rStyle w:val="NormalCharacter"/>
          <w:rFonts w:ascii="宋体" w:hAnsi="宋体" w:cs="仿宋"/>
          <w:bCs/>
          <w:szCs w:val="21"/>
        </w:rPr>
      </w:pPr>
      <w:r>
        <w:rPr>
          <w:rStyle w:val="NormalCharacter"/>
          <w:rFonts w:ascii="宋体" w:hAnsi="宋体"/>
          <w:b/>
          <w:color w:val="000000"/>
          <w:szCs w:val="21"/>
        </w:rPr>
        <w:t>一、</w:t>
      </w:r>
      <w:r>
        <w:rPr>
          <w:rStyle w:val="NormalCharacter"/>
          <w:rFonts w:ascii="宋体" w:hAnsi="宋体" w:cs="仿宋"/>
          <w:bCs/>
          <w:szCs w:val="21"/>
        </w:rPr>
        <w:t>基本情况</w:t>
      </w:r>
    </w:p>
    <w:p w:rsidR="00E46D5F" w:rsidRDefault="00CE3CEB">
      <w:pPr>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1、服务地点：柳州市市场监督管理局、柳州市市场监督管理投诉举报指挥处置中心。</w:t>
      </w:r>
    </w:p>
    <w:p w:rsidR="00E46D5F" w:rsidRDefault="00CE3CEB">
      <w:pPr>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2、工作时间：按所在岗位要求。</w:t>
      </w:r>
    </w:p>
    <w:p w:rsidR="00E46D5F" w:rsidRDefault="00CE3CEB">
      <w:pPr>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二、服务内容</w:t>
      </w:r>
    </w:p>
    <w:p w:rsidR="00E46D5F" w:rsidRDefault="00CE3CEB">
      <w:pPr>
        <w:spacing w:line="400" w:lineRule="exact"/>
        <w:ind w:firstLineChars="100" w:firstLine="210"/>
        <w:rPr>
          <w:rStyle w:val="NormalCharacter"/>
          <w:rFonts w:ascii="宋体" w:hAnsi="宋体" w:cs="仿宋"/>
          <w:bCs/>
          <w:szCs w:val="21"/>
        </w:rPr>
      </w:pPr>
      <w:r>
        <w:rPr>
          <w:rStyle w:val="NormalCharacter"/>
          <w:rFonts w:ascii="宋体" w:hAnsi="宋体" w:cs="仿宋"/>
          <w:bCs/>
          <w:szCs w:val="21"/>
        </w:rPr>
        <w:t>（1）12315及96111热线岗位30个。负责12315热线24小时接线、受理、转办及数据实时录入工作。同时，还负责市政府为民办实事项目“电梯应急处置平台”的应急处置热线96111的24小时接线、指挥处置及数据实时录入工作。</w:t>
      </w:r>
    </w:p>
    <w:p w:rsidR="00E46D5F" w:rsidRDefault="00CE3CEB">
      <w:pPr>
        <w:spacing w:line="400" w:lineRule="exact"/>
        <w:ind w:firstLineChars="100" w:firstLine="210"/>
        <w:rPr>
          <w:rStyle w:val="NormalCharacter"/>
          <w:rFonts w:ascii="宋体" w:hAnsi="宋体" w:cs="仿宋"/>
          <w:bCs/>
          <w:szCs w:val="21"/>
        </w:rPr>
      </w:pPr>
      <w:r>
        <w:rPr>
          <w:rStyle w:val="NormalCharacter"/>
          <w:rFonts w:ascii="宋体" w:hAnsi="宋体" w:cs="仿宋"/>
          <w:bCs/>
          <w:szCs w:val="21"/>
        </w:rPr>
        <w:t>（2）打击传销排查摸底岗位12个。协助开展全市辖区内传销排查摸底等系列工作，及时掌握、反馈传销活动信息。</w:t>
      </w:r>
    </w:p>
    <w:p w:rsidR="00E46D5F" w:rsidRDefault="00CE3CEB">
      <w:pPr>
        <w:spacing w:line="400" w:lineRule="exact"/>
        <w:ind w:firstLineChars="100" w:firstLine="210"/>
        <w:rPr>
          <w:rStyle w:val="NormalCharacter"/>
          <w:rFonts w:ascii="宋体" w:hAnsi="宋体" w:cs="仿宋"/>
          <w:bCs/>
          <w:szCs w:val="21"/>
        </w:rPr>
      </w:pPr>
      <w:r>
        <w:rPr>
          <w:rStyle w:val="NormalCharacter"/>
          <w:rFonts w:ascii="宋体" w:hAnsi="宋体" w:cs="仿宋"/>
          <w:bCs/>
          <w:szCs w:val="21"/>
        </w:rPr>
        <w:t>（3）公平交易、质量安全、价格、知识产权等领域协管岗位8个。协助市市场监督管理投诉举报指挥处置中心配合市市场监督管理局机关开展全市公平交易、质量安全、价格、知识产权等领域的监管工作。</w:t>
      </w:r>
    </w:p>
    <w:p w:rsidR="00E46D5F" w:rsidRDefault="00CE3CEB">
      <w:pPr>
        <w:spacing w:line="400" w:lineRule="exact"/>
        <w:ind w:firstLineChars="100" w:firstLine="210"/>
        <w:rPr>
          <w:rStyle w:val="NormalCharacter"/>
          <w:rFonts w:ascii="宋体" w:hAnsi="宋体" w:cs="仿宋"/>
          <w:bCs/>
          <w:szCs w:val="21"/>
        </w:rPr>
      </w:pPr>
      <w:r>
        <w:rPr>
          <w:rStyle w:val="NormalCharacter"/>
          <w:rFonts w:ascii="宋体" w:hAnsi="宋体" w:cs="仿宋"/>
          <w:bCs/>
          <w:szCs w:val="21"/>
        </w:rPr>
        <w:t>（4）药品不良反应监测岗位5个。专项负责协助开展全市辖区内药品不良反应监测工作。</w:t>
      </w:r>
    </w:p>
    <w:p w:rsidR="00E46D5F" w:rsidRDefault="00CE3CEB">
      <w:pPr>
        <w:spacing w:line="400" w:lineRule="exact"/>
        <w:rPr>
          <w:rStyle w:val="NormalCharacter"/>
          <w:rFonts w:ascii="宋体" w:hAnsi="宋体" w:cs="仿宋"/>
          <w:bCs/>
          <w:szCs w:val="21"/>
        </w:rPr>
      </w:pPr>
      <w:r>
        <w:rPr>
          <w:rStyle w:val="NormalCharacter"/>
          <w:rFonts w:ascii="宋体" w:hAnsi="宋体"/>
          <w:b/>
          <w:szCs w:val="21"/>
        </w:rPr>
        <w:t>第二条  服务期限</w:t>
      </w:r>
    </w:p>
    <w:p w:rsidR="00E46D5F" w:rsidRDefault="00CE3CEB">
      <w:pPr>
        <w:spacing w:line="400" w:lineRule="exact"/>
        <w:rPr>
          <w:rStyle w:val="NormalCharacter"/>
          <w:rFonts w:ascii="宋体" w:hAnsi="宋体" w:cs="仿宋"/>
          <w:bCs/>
        </w:rPr>
      </w:pPr>
      <w:r>
        <w:rPr>
          <w:rStyle w:val="NormalCharacter"/>
          <w:rFonts w:ascii="宋体" w:hAnsi="宋体" w:cs="仿宋"/>
          <w:bCs/>
        </w:rPr>
        <w:t>本项目的服务期限为贰年。</w:t>
      </w:r>
    </w:p>
    <w:p w:rsidR="00E46D5F" w:rsidRDefault="00CE3CEB">
      <w:pPr>
        <w:pStyle w:val="UserStyle54"/>
        <w:spacing w:line="400" w:lineRule="exact"/>
        <w:ind w:firstLineChars="0"/>
        <w:rPr>
          <w:rStyle w:val="NormalCharacter"/>
          <w:rFonts w:ascii="宋体" w:hAnsi="宋体"/>
          <w:b/>
          <w:lang w:val="en-US"/>
        </w:rPr>
      </w:pPr>
      <w:r>
        <w:rPr>
          <w:rStyle w:val="NormalCharacter"/>
          <w:rFonts w:ascii="宋体" w:hAnsi="宋体"/>
          <w:b/>
          <w:lang w:val="en-US"/>
        </w:rPr>
        <w:t>第三条  项目服务要求</w:t>
      </w:r>
    </w:p>
    <w:p w:rsidR="00E46D5F" w:rsidRDefault="00CE3CEB">
      <w:pPr>
        <w:snapToGrid w:val="0"/>
        <w:spacing w:line="400" w:lineRule="exact"/>
        <w:rPr>
          <w:rStyle w:val="NormalCharacter"/>
          <w:rFonts w:ascii="宋体" w:hAnsi="宋体"/>
          <w:b/>
          <w:szCs w:val="21"/>
        </w:rPr>
      </w:pPr>
      <w:r>
        <w:rPr>
          <w:rStyle w:val="NormalCharacter"/>
          <w:rFonts w:ascii="宋体" w:hAnsi="宋体"/>
          <w:b/>
          <w:szCs w:val="21"/>
        </w:rPr>
        <w:t>（一）政府购买服务</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1.中标单位须按照招标单位工作要求，在合同签订后组织完成人员的招聘、体检、政审、培训等工作，确保55名政府购买服务人员按时上岗。</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2.按照招标单位的政府购买服务条件和岗位要求，中标单位应通过学校、人才中心、网络等形式进行公开招聘，承担向招标单位提供政府购买服务人员的政审、体检、面试等初查结果，政府购买服务人员应由招标单位确认录用。</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3.中标单位与政府购买服务人员签订《劳动合同书》，负责劳动合同管理；在日常管理中办理政府购买服务人员入职、离职相关手续。</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4.合同服务期间，中标单位必须书面承诺，确保政府购买服务岗位不出现用人空缺，并于每月10号前向招标单位提供政府购买服务人员实际在岗人员数量、姓名、身份证号及本月项目管理工作情况。</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lastRenderedPageBreak/>
        <w:t>5.具体岗位安排，由招标单位根据工作需要设置。</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6.中标单位向招标单位提供有关劳动人事政策的咨询和相关业务办理的上门服务。</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7.中标单位为招标单位提供以下具体管理服务：</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1）薪酬管理：中标单位负责政府购买服务人员薪酬账户开立，工资及补贴代发，代扣代缴政府购买服务人员社会保险、住房公积金、工会费和个人所得税，个人所得税申报，开具薪酬收入证明等手续。具体负责按照合同约定时间和经招标单位核准的发放标准，向全体政府购买服务人员按时发放工作薪酬。非经招标单位书面通知，不得扣罚政府购买服务人员工资、补贴等薪酬，不得缩减或变更政府购买服务人员的社会保险、住房公积金、工会费缴付金额和险种。</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2）社会保险、住房公积金及工会管理：中标单位负责政府购买服务人员的社会保险及住房公积金的开户、汇缴、支取、报销、变更、转移、待遇申请等手续，为政府购买服务人员核定社会保险缴纳基数，办理政府购买服务人员各项社会保险相关手续，按招标单位通知要求办理政府购买服务人员工会相关事宜。</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（3）人事档案管理：中标单位负责政府购买服务人员的人事档案存放、调转，招工手续，政审，工龄认定，退休审批申报和开具各类人事证明等服务。</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4）劳动合同管理：中标单位负责政府购买服务人员劳动合同的订立、续订、变更、终止、解除等服务。按照招标单位的要求，及时更换不能胜任工作的政府购买服务人员，并负责处理合同服务期内所有劳资纠纷、管理纠纷、劳动争议和事故，处理相关法律诉讼和支付所需费用，并落实招标单位根据规章制度和工作需要提出的其他管理要求。</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（5）人员培训：按照招标单位的要求为政府购买服务人员进行全方位的培训，特别是岗前关于国家政策例如劳动法、劳动合同法、社会保险法的培训。</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6）劳动争议处理：政府购买服务人员和用工单位出现劳动争议时，及时联系用工单位，根据实际情况给用工单位提出合理合法的处理意见并提供法律援助，妥善处理劳动争议，避免劳动纠纷，为用工单位排忧解难；根据用工单位需求，提供劳动仲裁和法院的诉讼服务。</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7）事故处理：中标单位负责处理政府购买服务人员在工作期间发生的因工负伤、职业病、致残、死亡及其他受损事故，及时为政府购买服务人员办理工伤申请、认定、鉴定、赔付手续及医疗费用、丧葬费用报销及赔付手续。</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（8）其他需要委托事宜。</w:t>
      </w:r>
    </w:p>
    <w:p w:rsidR="00E46D5F" w:rsidRDefault="00CE3CEB">
      <w:pPr>
        <w:snapToGrid w:val="0"/>
        <w:spacing w:line="400" w:lineRule="exact"/>
        <w:ind w:firstLineChars="200" w:firstLine="422"/>
        <w:rPr>
          <w:rStyle w:val="NormalCharacter"/>
          <w:rFonts w:ascii="宋体" w:hAnsi="宋体"/>
          <w:b/>
          <w:szCs w:val="21"/>
        </w:rPr>
      </w:pPr>
      <w:r>
        <w:rPr>
          <w:rStyle w:val="NormalCharacter"/>
          <w:rFonts w:ascii="宋体" w:hAnsi="宋体"/>
          <w:b/>
          <w:szCs w:val="21"/>
        </w:rPr>
        <w:t>（二）政府购买服务人员保障</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1.入职体检：根据招标单位要求及岗位特性，中标单位负责对新入职政府购买服务人员提供入职体检服务。</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2.专人负责为政府购买服务人员提供劳动人事管理、社会保障、法律法规等方面的政策咨询服务及有关材料的提供。</w:t>
      </w:r>
    </w:p>
    <w:p w:rsidR="00E46D5F" w:rsidRDefault="00CE3CEB">
      <w:pPr>
        <w:snapToGrid w:val="0"/>
        <w:spacing w:line="400" w:lineRule="exact"/>
        <w:ind w:firstLineChars="200" w:firstLine="420"/>
        <w:rPr>
          <w:rStyle w:val="NormalCharacter"/>
          <w:rFonts w:ascii="宋体" w:hAnsi="宋体" w:cs="仿宋"/>
          <w:bCs/>
          <w:szCs w:val="21"/>
        </w:rPr>
      </w:pPr>
      <w:r>
        <w:rPr>
          <w:rStyle w:val="NormalCharacter"/>
          <w:rFonts w:ascii="宋体" w:hAnsi="宋体" w:cs="仿宋"/>
          <w:bCs/>
          <w:szCs w:val="21"/>
        </w:rPr>
        <w:t>3.加班的补休及薪酬管理，根据国家有关法律法规、单位的规章制度以及签订的劳动合同执行。</w:t>
      </w:r>
    </w:p>
    <w:p w:rsidR="00E46D5F" w:rsidRDefault="00CE3CEB">
      <w:pPr>
        <w:spacing w:line="400" w:lineRule="exact"/>
        <w:jc w:val="left"/>
        <w:rPr>
          <w:rStyle w:val="NormalCharacter"/>
          <w:rFonts w:ascii="宋体" w:hAnsi="宋体"/>
          <w:b/>
          <w:szCs w:val="21"/>
        </w:rPr>
      </w:pPr>
      <w:r>
        <w:rPr>
          <w:rStyle w:val="NormalCharacter"/>
          <w:rFonts w:ascii="宋体" w:hAnsi="宋体"/>
          <w:b/>
          <w:szCs w:val="21"/>
        </w:rPr>
        <w:t>第四条  服务责任</w:t>
      </w:r>
    </w:p>
    <w:p w:rsidR="00E46D5F" w:rsidRDefault="00CE3CEB" w:rsidP="00CE3CEB">
      <w:pPr>
        <w:spacing w:line="400" w:lineRule="exact"/>
        <w:ind w:firstLineChars="196" w:firstLine="412"/>
        <w:jc w:val="left"/>
        <w:rPr>
          <w:rStyle w:val="NormalCharacter"/>
          <w:rFonts w:ascii="宋体" w:hAnsi="宋体"/>
          <w:b/>
          <w:szCs w:val="21"/>
        </w:rPr>
      </w:pPr>
      <w:r>
        <w:rPr>
          <w:rStyle w:val="NormalCharacter"/>
          <w:rFonts w:ascii="宋体" w:hAnsi="宋体" w:cs="Times New Roman"/>
          <w:bCs/>
          <w:szCs w:val="21"/>
        </w:rPr>
        <w:t>（一）政府购买服务人员在非工作时间内发生的人身意外或其他纠纷，由中标单位负责处理。</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lastRenderedPageBreak/>
        <w:t>（二）因政府购买服务人员工作失职或故意行为或违法犯罪行为造成的经济损失，中标单位应根据公安机关的立案调查结果或法院判决，承担相应赔偿责任。</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（三）因中标单位自身原因引发的一切纠纷，由中标单位负完全责任。</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（四）因中标单位自身原因导致纠纷扩大或未能减小损失的，由中标单位承担相应责任。</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（五）如中标单位挪用政府购买服务人员工资、补贴、社会保险费用、住房公积金、工会费等，除承担由此引发的一切法律责任外，招标单位有权终止服务合同。</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（六）中标单位须协助招标单位做好政府购买服务人员的日常管理工作，定期提交政府购买服务人员管理工作情况报告。</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七）中标单位负责根据自身规章制度对政府购买服务人员进行岗前培训及规章制度、职业道德等方面的在职培训，并协助招标单位做好政府购买服务人员的业务培训、教育和管理工作，教育政府购买服务人员遵守国家法律、法规和规章，教育政府购买服务人员遵守招标单位的规章制度和保密规定。</w:t>
      </w:r>
    </w:p>
    <w:p w:rsidR="00E46D5F" w:rsidRDefault="00CE3CEB">
      <w:pPr>
        <w:spacing w:line="400" w:lineRule="exact"/>
        <w:jc w:val="left"/>
        <w:rPr>
          <w:rStyle w:val="NormalCharacter"/>
          <w:rFonts w:ascii="宋体" w:hAnsi="宋体"/>
          <w:b/>
          <w:szCs w:val="21"/>
        </w:rPr>
      </w:pPr>
      <w:r>
        <w:rPr>
          <w:rStyle w:val="NormalCharacter"/>
          <w:rFonts w:ascii="宋体" w:hAnsi="宋体"/>
          <w:b/>
          <w:szCs w:val="21"/>
        </w:rPr>
        <w:t>第五条  政府购买服务人员要求</w:t>
      </w:r>
    </w:p>
    <w:p w:rsidR="00E46D5F" w:rsidRDefault="00CE3CEB">
      <w:pPr>
        <w:spacing w:line="400" w:lineRule="exact"/>
        <w:ind w:firstLineChars="196" w:firstLine="413"/>
        <w:jc w:val="left"/>
        <w:rPr>
          <w:rStyle w:val="NormalCharacter"/>
          <w:rFonts w:ascii="宋体" w:hAnsi="宋体"/>
          <w:b/>
          <w:szCs w:val="21"/>
        </w:rPr>
      </w:pPr>
      <w:r>
        <w:rPr>
          <w:rStyle w:val="NormalCharacter"/>
          <w:rFonts w:ascii="宋体" w:hAnsi="宋体"/>
          <w:b/>
          <w:szCs w:val="21"/>
        </w:rPr>
        <w:t>（一）基本条件</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中华人民共和国国籍，且年满18周岁；有良好的职业道德，遵纪守法，无严重违法纪录和犯罪记录；适应岗位要求的身体条件。具体岗位、岗位职责、政府购买服务人员应具备的年龄、学历、专业等具体条件，由招标单位设置。</w:t>
      </w:r>
    </w:p>
    <w:p w:rsidR="00E46D5F" w:rsidRDefault="00CE3CEB">
      <w:pPr>
        <w:spacing w:line="400" w:lineRule="exact"/>
        <w:ind w:firstLineChars="196" w:firstLine="413"/>
        <w:jc w:val="left"/>
        <w:rPr>
          <w:rStyle w:val="NormalCharacter"/>
          <w:rFonts w:ascii="宋体" w:hAnsi="宋体"/>
          <w:b/>
          <w:szCs w:val="21"/>
        </w:rPr>
      </w:pPr>
      <w:r>
        <w:rPr>
          <w:rStyle w:val="NormalCharacter"/>
          <w:rFonts w:ascii="宋体" w:hAnsi="宋体"/>
          <w:b/>
          <w:szCs w:val="21"/>
        </w:rPr>
        <w:t>（二）工作内容</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政府购买服务人员工作地点为柳州市市场监督管理局、柳州市市场监督管理投诉举报指挥处置中心。</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政府购买服务人员的工作时间：按所在岗位要求。</w:t>
      </w:r>
    </w:p>
    <w:p w:rsidR="00E46D5F" w:rsidRDefault="00CE3CEB">
      <w:pPr>
        <w:spacing w:line="400" w:lineRule="exact"/>
        <w:ind w:firstLineChars="196" w:firstLine="413"/>
        <w:jc w:val="left"/>
        <w:rPr>
          <w:rStyle w:val="NormalCharacter"/>
          <w:rFonts w:ascii="宋体" w:hAnsi="宋体"/>
          <w:b/>
          <w:szCs w:val="21"/>
        </w:rPr>
      </w:pPr>
      <w:r>
        <w:rPr>
          <w:rStyle w:val="NormalCharacter"/>
          <w:rFonts w:ascii="宋体" w:hAnsi="宋体"/>
          <w:b/>
          <w:szCs w:val="21"/>
        </w:rPr>
        <w:t>（三）管理和考核</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1.用人（工）单位和部门负责政府购买服务人员的日常管理，对违反工作纪律、工作失误导致不良影响、不服从工作安排或不能胜任岗位工作的政府购买服务人员，用人（工）单位和部门提出解聘建议。</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2.对政府购买服务人员实行考核制度，考核分为平时考核和年度考核，考核的方式方法参照用人（工）单位和部门编制内人员的考核方式方法进行，年度考核结果分为优秀、合格、基本合格、不合格4个等次。如连续2个年度考核结果为基本合格则予以解聘；考核结果为不合格的，予以解聘。</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3.政府购买服务人员应自觉遵守国家法律法规、用人（工）单位的规章制度和劳动合同条款，认真履行岗位职责，完成岗位工作任务。合同期内违反法律法规、党纪政纪和单位规章制度的，参照事业单位人事管理的有关规定进行处理。</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4.对因责任心不强等主观原因出现工作失误，给用人（工）单位和部门工作造成恶劣影响的政府购买服务人员，应予以辞退。</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5.对利用工作之便向他人泄露或出售信息的政府购买服务人员，应予以辞退；构成犯罪的，依法追究其刑事责任。</w:t>
      </w:r>
    </w:p>
    <w:p w:rsidR="00E46D5F" w:rsidRDefault="00CE3CEB">
      <w:pPr>
        <w:spacing w:line="400" w:lineRule="exact"/>
        <w:ind w:firstLineChars="196" w:firstLine="413"/>
        <w:jc w:val="left"/>
        <w:rPr>
          <w:rStyle w:val="NormalCharacter"/>
          <w:rFonts w:ascii="宋体" w:hAnsi="宋体"/>
          <w:b/>
          <w:szCs w:val="21"/>
        </w:rPr>
      </w:pPr>
      <w:r>
        <w:rPr>
          <w:rStyle w:val="NormalCharacter"/>
          <w:rFonts w:ascii="宋体" w:hAnsi="宋体"/>
          <w:b/>
          <w:szCs w:val="21"/>
        </w:rPr>
        <w:lastRenderedPageBreak/>
        <w:t>（四）劳动纪律和工作纪律</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1. 政府购买服务人员应熟悉所执行工作的相关法律法规及管理制度，如有违反，予以辞退并追究相应责任。</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2.政府购买服务人员须熟悉并执行正式印发的《柳州市市场监督管理局行为规范和工作纪律制度》。</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3.严格按照规定执行工作，熟悉工作流程，保持良好的岗位形象和注意自身的言行举止及仪容仪表，礼貌待人，按规章制定严格落实每天的工作任务。</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4.听取日常工作中意见与建议的反馈，耐心解释、虚心接受领导提出意见与建议，及时按要求向主管部门上报工作情况。</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5.工作中发现的违法犯罪线索和可疑人员、场所，应及时上报，遇突发事件及时处理，遏制事态发展。</w:t>
      </w:r>
    </w:p>
    <w:p w:rsidR="00E46D5F" w:rsidRDefault="00CE3CEB" w:rsidP="00CE3CEB">
      <w:pPr>
        <w:spacing w:line="400" w:lineRule="exact"/>
        <w:ind w:firstLineChars="196" w:firstLine="412"/>
        <w:jc w:val="left"/>
        <w:rPr>
          <w:rStyle w:val="NormalCharacter"/>
          <w:rFonts w:ascii="宋体" w:hAnsi="宋体"/>
          <w:b/>
          <w:szCs w:val="21"/>
        </w:rPr>
      </w:pPr>
      <w:r>
        <w:rPr>
          <w:rStyle w:val="NormalCharacter"/>
          <w:rFonts w:ascii="宋体" w:hAnsi="宋体" w:cs="Times New Roman"/>
          <w:bCs/>
          <w:szCs w:val="21"/>
        </w:rPr>
        <w:t>6.认真履行本职工作，完成上级交办的其他临时性任务。</w:t>
      </w:r>
    </w:p>
    <w:p w:rsidR="00E46D5F" w:rsidRDefault="00CE3CEB">
      <w:pPr>
        <w:spacing w:line="400" w:lineRule="exact"/>
        <w:jc w:val="left"/>
        <w:rPr>
          <w:rStyle w:val="NormalCharacter"/>
          <w:rFonts w:ascii="宋体" w:hAnsi="宋体"/>
          <w:b/>
          <w:szCs w:val="21"/>
        </w:rPr>
      </w:pPr>
      <w:r>
        <w:rPr>
          <w:rStyle w:val="NormalCharacter"/>
          <w:rFonts w:ascii="宋体" w:hAnsi="宋体"/>
          <w:b/>
          <w:szCs w:val="21"/>
        </w:rPr>
        <w:t>第六条  经费内容、发放方式</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（一）服务管理费每人每月不超过120元，以当月实际在岗政府购买服务人数为准，按月支付。</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（二）政府购买服务人员薪酬由中标公司按月代发，以实际发生为准，每月中旬结算当月薪酬，如有补发补扣，可及时在后续发放中结算。</w:t>
      </w:r>
    </w:p>
    <w:p w:rsidR="00E46D5F" w:rsidRDefault="00CE3CEB" w:rsidP="00CE3CEB">
      <w:pPr>
        <w:spacing w:line="400" w:lineRule="exact"/>
        <w:ind w:firstLineChars="196" w:firstLine="412"/>
        <w:jc w:val="left"/>
        <w:rPr>
          <w:rStyle w:val="NormalCharacter"/>
          <w:rFonts w:ascii="宋体" w:hAnsi="宋体" w:cs="Times New Roman"/>
          <w:bCs/>
          <w:szCs w:val="21"/>
        </w:rPr>
      </w:pPr>
      <w:r>
        <w:rPr>
          <w:rStyle w:val="NormalCharacter"/>
          <w:rFonts w:ascii="宋体" w:hAnsi="宋体" w:cs="Times New Roman"/>
          <w:bCs/>
          <w:szCs w:val="21"/>
        </w:rPr>
        <w:t>（三）政府购买服务人员社会保险、住房公积金、个人所得税、工会费由政府购买服务公司按月按时代扣代缴。</w:t>
      </w:r>
    </w:p>
    <w:p w:rsidR="00E46D5F" w:rsidRDefault="00CE3CEB">
      <w:pPr>
        <w:spacing w:line="400" w:lineRule="exact"/>
        <w:jc w:val="left"/>
        <w:rPr>
          <w:rStyle w:val="NormalCharacter"/>
          <w:rFonts w:ascii="宋体" w:hAnsi="宋体"/>
          <w:b/>
          <w:szCs w:val="21"/>
        </w:rPr>
      </w:pPr>
      <w:r>
        <w:rPr>
          <w:rStyle w:val="NormalCharacter"/>
          <w:rFonts w:ascii="宋体" w:hAnsi="宋体"/>
          <w:b/>
          <w:szCs w:val="21"/>
        </w:rPr>
        <w:t>第七条  争议解决</w:t>
      </w:r>
    </w:p>
    <w:p w:rsidR="00E46D5F" w:rsidRDefault="00CE3CEB">
      <w:pPr>
        <w:spacing w:line="400" w:lineRule="exact"/>
        <w:ind w:firstLineChars="200" w:firstLine="420"/>
        <w:jc w:val="left"/>
        <w:rPr>
          <w:rStyle w:val="NormalCharacter"/>
          <w:rFonts w:ascii="宋体" w:hAnsi="宋体"/>
          <w:szCs w:val="21"/>
        </w:rPr>
      </w:pPr>
      <w:r>
        <w:rPr>
          <w:rStyle w:val="NormalCharacter"/>
          <w:rFonts w:ascii="宋体" w:hAnsi="宋体"/>
          <w:szCs w:val="21"/>
        </w:rPr>
        <w:t>（一）因履行本合同引起的或与本合同有关的争议，甲乙双方应首先通过友好协商解决，如果协商不能解决，可向甲方住所地的人民法院提起诉讼；</w:t>
      </w:r>
    </w:p>
    <w:p w:rsidR="00E46D5F" w:rsidRDefault="00CE3CEB">
      <w:pPr>
        <w:spacing w:line="400" w:lineRule="exact"/>
        <w:ind w:firstLineChars="200" w:firstLine="420"/>
        <w:jc w:val="left"/>
        <w:rPr>
          <w:rStyle w:val="NormalCharacter"/>
          <w:rFonts w:ascii="宋体" w:hAnsi="宋体"/>
          <w:szCs w:val="21"/>
        </w:rPr>
      </w:pPr>
      <w:r>
        <w:rPr>
          <w:rStyle w:val="NormalCharacter"/>
          <w:rFonts w:ascii="宋体" w:hAnsi="宋体"/>
          <w:szCs w:val="21"/>
        </w:rPr>
        <w:t>（二）诉讼期间，本合同继续履行。</w:t>
      </w:r>
    </w:p>
    <w:p w:rsidR="00E46D5F" w:rsidRDefault="00CE3CEB">
      <w:pPr>
        <w:spacing w:line="400" w:lineRule="exact"/>
        <w:jc w:val="left"/>
        <w:rPr>
          <w:rStyle w:val="NormalCharacter"/>
          <w:rFonts w:ascii="宋体" w:hAnsi="宋体"/>
          <w:b/>
          <w:szCs w:val="21"/>
        </w:rPr>
      </w:pPr>
      <w:r>
        <w:rPr>
          <w:rStyle w:val="NormalCharacter"/>
          <w:rFonts w:ascii="宋体" w:hAnsi="宋体"/>
          <w:b/>
          <w:szCs w:val="21"/>
        </w:rPr>
        <w:t>第八条  合同生效及其它</w:t>
      </w:r>
    </w:p>
    <w:p w:rsidR="00E46D5F" w:rsidRDefault="00CE3CEB">
      <w:pPr>
        <w:snapToGrid w:val="0"/>
        <w:spacing w:line="400" w:lineRule="exact"/>
        <w:ind w:firstLineChars="200" w:firstLine="420"/>
        <w:rPr>
          <w:rStyle w:val="NormalCharacter"/>
          <w:rFonts w:ascii="宋体" w:hAnsi="宋体"/>
          <w:szCs w:val="21"/>
        </w:rPr>
      </w:pPr>
      <w:r>
        <w:rPr>
          <w:rStyle w:val="NormalCharacter"/>
          <w:rFonts w:ascii="宋体" w:hAnsi="宋体"/>
          <w:szCs w:val="21"/>
        </w:rPr>
        <w:t>（一）合同经双方法定代表人或授权代表签字并加盖单位公章后生效；</w:t>
      </w:r>
    </w:p>
    <w:p w:rsidR="00E46D5F" w:rsidRDefault="00CE3CEB">
      <w:pPr>
        <w:snapToGrid w:val="0"/>
        <w:spacing w:line="400" w:lineRule="exact"/>
        <w:ind w:firstLineChars="200" w:firstLine="420"/>
        <w:rPr>
          <w:rStyle w:val="NormalCharacter"/>
          <w:rFonts w:ascii="宋体" w:hAnsi="宋体"/>
          <w:szCs w:val="21"/>
        </w:rPr>
      </w:pPr>
      <w:r>
        <w:rPr>
          <w:rStyle w:val="NormalCharacter"/>
          <w:rFonts w:ascii="宋体" w:hAnsi="宋体"/>
          <w:szCs w:val="21"/>
        </w:rPr>
        <w:t>（二）合同执行中涉及采购资金和采购内容修改或补充的，须经财政监督管理部门审批，并签书面补充协议报财政监督管理部门备案，方可作为主合同不可分割的一部分；</w:t>
      </w:r>
    </w:p>
    <w:p w:rsidR="00E46D5F" w:rsidRDefault="00CE3CEB" w:rsidP="00CE3CEB">
      <w:pPr>
        <w:snapToGrid w:val="0"/>
        <w:spacing w:line="400" w:lineRule="exact"/>
        <w:ind w:firstLineChars="196" w:firstLine="412"/>
        <w:jc w:val="left"/>
        <w:rPr>
          <w:rStyle w:val="NormalCharacter"/>
          <w:rFonts w:ascii="宋体" w:hAnsi="宋体"/>
          <w:szCs w:val="21"/>
        </w:rPr>
      </w:pPr>
      <w:r>
        <w:rPr>
          <w:rStyle w:val="NormalCharacter"/>
          <w:rFonts w:ascii="宋体" w:hAnsi="宋体"/>
          <w:szCs w:val="21"/>
        </w:rPr>
        <w:t>（三）本合同未尽事宜，遵照《合同法》有关条文执行。</w:t>
      </w:r>
    </w:p>
    <w:p w:rsidR="00E46D5F" w:rsidRDefault="00CE3CEB">
      <w:pPr>
        <w:snapToGrid w:val="0"/>
        <w:spacing w:line="400" w:lineRule="exact"/>
        <w:jc w:val="left"/>
        <w:rPr>
          <w:rStyle w:val="NormalCharacter"/>
          <w:rFonts w:ascii="宋体" w:hAnsi="宋体"/>
          <w:b/>
          <w:szCs w:val="21"/>
        </w:rPr>
      </w:pPr>
      <w:r>
        <w:rPr>
          <w:rStyle w:val="NormalCharacter"/>
          <w:rFonts w:ascii="宋体" w:hAnsi="宋体"/>
          <w:b/>
          <w:szCs w:val="21"/>
        </w:rPr>
        <w:t>第九条  签订本合同依据</w:t>
      </w:r>
    </w:p>
    <w:p w:rsidR="00E46D5F" w:rsidRDefault="00CE3CEB">
      <w:pPr>
        <w:snapToGrid w:val="0"/>
        <w:spacing w:line="400" w:lineRule="exact"/>
        <w:ind w:firstLineChars="200" w:firstLine="420"/>
        <w:rPr>
          <w:rStyle w:val="NormalCharacter"/>
          <w:rFonts w:ascii="宋体" w:hAnsi="宋体"/>
          <w:szCs w:val="21"/>
        </w:rPr>
      </w:pPr>
      <w:r>
        <w:rPr>
          <w:rStyle w:val="NormalCharacter"/>
          <w:rFonts w:ascii="宋体" w:hAnsi="宋体"/>
          <w:kern w:val="0"/>
          <w:szCs w:val="21"/>
        </w:rPr>
        <w:t>（一）</w:t>
      </w:r>
      <w:r>
        <w:rPr>
          <w:rStyle w:val="NormalCharacter"/>
          <w:rFonts w:ascii="宋体" w:hAnsi="宋体"/>
          <w:szCs w:val="21"/>
        </w:rPr>
        <w:t>政府采购招标文件；</w:t>
      </w:r>
    </w:p>
    <w:p w:rsidR="00E46D5F" w:rsidRDefault="00CE3CEB">
      <w:pPr>
        <w:snapToGrid w:val="0"/>
        <w:spacing w:line="400" w:lineRule="exact"/>
        <w:ind w:firstLineChars="200" w:firstLine="420"/>
        <w:rPr>
          <w:rStyle w:val="NormalCharacter"/>
          <w:rFonts w:ascii="宋体" w:hAnsi="宋体"/>
          <w:szCs w:val="21"/>
        </w:rPr>
      </w:pPr>
      <w:r>
        <w:rPr>
          <w:rStyle w:val="NormalCharacter"/>
          <w:rFonts w:ascii="宋体" w:hAnsi="宋体"/>
          <w:kern w:val="0"/>
          <w:szCs w:val="21"/>
        </w:rPr>
        <w:t>（二）</w:t>
      </w:r>
      <w:r>
        <w:rPr>
          <w:rStyle w:val="NormalCharacter"/>
          <w:rFonts w:ascii="宋体" w:hAnsi="宋体"/>
          <w:szCs w:val="21"/>
        </w:rPr>
        <w:t>乙方提供的采购投标（或应答）文件；</w:t>
      </w:r>
    </w:p>
    <w:p w:rsidR="00E46D5F" w:rsidRDefault="00CE3CEB">
      <w:pPr>
        <w:snapToGrid w:val="0"/>
        <w:spacing w:line="400" w:lineRule="exact"/>
        <w:ind w:firstLineChars="200" w:firstLine="420"/>
        <w:rPr>
          <w:rStyle w:val="NormalCharacter"/>
          <w:rFonts w:ascii="宋体" w:hAnsi="宋体"/>
          <w:szCs w:val="21"/>
        </w:rPr>
      </w:pPr>
      <w:r>
        <w:rPr>
          <w:rStyle w:val="NormalCharacter"/>
          <w:rFonts w:ascii="宋体" w:hAnsi="宋体"/>
          <w:kern w:val="0"/>
          <w:szCs w:val="21"/>
        </w:rPr>
        <w:t>（三）</w:t>
      </w:r>
      <w:r>
        <w:rPr>
          <w:rStyle w:val="NormalCharacter"/>
          <w:rFonts w:ascii="宋体" w:hAnsi="宋体"/>
          <w:szCs w:val="21"/>
        </w:rPr>
        <w:t>投标承诺书；</w:t>
      </w:r>
    </w:p>
    <w:p w:rsidR="00E46D5F" w:rsidRDefault="00CE3CEB">
      <w:pPr>
        <w:spacing w:line="400" w:lineRule="exact"/>
        <w:ind w:firstLineChars="200" w:firstLine="420"/>
        <w:jc w:val="left"/>
        <w:rPr>
          <w:rStyle w:val="NormalCharacter"/>
          <w:rFonts w:ascii="宋体" w:hAnsi="宋体"/>
          <w:szCs w:val="21"/>
        </w:rPr>
      </w:pPr>
      <w:r>
        <w:rPr>
          <w:rStyle w:val="NormalCharacter"/>
          <w:rFonts w:ascii="宋体" w:hAnsi="宋体"/>
          <w:kern w:val="0"/>
          <w:szCs w:val="21"/>
        </w:rPr>
        <w:t>（四）</w:t>
      </w:r>
      <w:r>
        <w:rPr>
          <w:rStyle w:val="NormalCharacter"/>
          <w:rFonts w:ascii="宋体" w:hAnsi="宋体"/>
          <w:szCs w:val="21"/>
        </w:rPr>
        <w:t>中标或成交通知书。</w:t>
      </w:r>
    </w:p>
    <w:p w:rsidR="00E46D5F" w:rsidRDefault="00CE3CEB">
      <w:pPr>
        <w:spacing w:line="400" w:lineRule="exact"/>
        <w:ind w:firstLine="540"/>
        <w:jc w:val="left"/>
        <w:rPr>
          <w:rStyle w:val="NormalCharacter"/>
          <w:rFonts w:ascii="宋体" w:hAnsi="宋体"/>
          <w:szCs w:val="21"/>
        </w:rPr>
      </w:pPr>
      <w:r>
        <w:rPr>
          <w:rStyle w:val="NormalCharacter"/>
          <w:rFonts w:ascii="宋体" w:hAnsi="宋体"/>
          <w:szCs w:val="21"/>
        </w:rPr>
        <w:t>以上与本合同具有同等法律效力。</w:t>
      </w:r>
    </w:p>
    <w:p w:rsidR="00E46D5F" w:rsidRDefault="00CE3CEB">
      <w:pPr>
        <w:snapToGrid w:val="0"/>
        <w:spacing w:line="400" w:lineRule="exact"/>
        <w:rPr>
          <w:rStyle w:val="NormalCharacter"/>
          <w:rFonts w:ascii="宋体" w:hAnsi="宋体"/>
          <w:szCs w:val="21"/>
        </w:rPr>
      </w:pPr>
      <w:r>
        <w:rPr>
          <w:rStyle w:val="NormalCharacter"/>
          <w:rFonts w:ascii="宋体" w:hAnsi="宋体"/>
          <w:b/>
          <w:szCs w:val="21"/>
        </w:rPr>
        <w:t>第十条  合同签订</w:t>
      </w:r>
    </w:p>
    <w:p w:rsidR="00E46D5F" w:rsidRDefault="00CE3CEB">
      <w:pPr>
        <w:spacing w:line="400" w:lineRule="exact"/>
        <w:ind w:firstLine="540"/>
        <w:jc w:val="left"/>
        <w:rPr>
          <w:rStyle w:val="NormalCharacter"/>
          <w:rFonts w:ascii="宋体" w:hAnsi="宋体"/>
          <w:szCs w:val="21"/>
        </w:rPr>
      </w:pPr>
      <w:r>
        <w:rPr>
          <w:rStyle w:val="NormalCharacter"/>
          <w:rFonts w:ascii="宋体" w:hAnsi="宋体"/>
          <w:szCs w:val="21"/>
        </w:rPr>
        <w:t>1、双方对本合同内容的变更或补充应采用书面形式订立，并作为本合同的附件。</w:t>
      </w:r>
    </w:p>
    <w:p w:rsidR="00E46D5F" w:rsidRDefault="00CE3CEB">
      <w:pPr>
        <w:spacing w:line="400" w:lineRule="exact"/>
        <w:ind w:firstLine="540"/>
        <w:jc w:val="left"/>
        <w:rPr>
          <w:rStyle w:val="NormalCharacter"/>
          <w:rFonts w:ascii="宋体" w:hAnsi="宋体"/>
          <w:szCs w:val="21"/>
        </w:rPr>
      </w:pPr>
      <w:r>
        <w:rPr>
          <w:rStyle w:val="NormalCharacter"/>
          <w:rFonts w:ascii="宋体" w:hAnsi="宋体"/>
          <w:szCs w:val="21"/>
        </w:rPr>
        <w:lastRenderedPageBreak/>
        <w:t>2、本合同的附件与本合同具有同等的法律效力。</w:t>
      </w:r>
    </w:p>
    <w:p w:rsidR="00E46D5F" w:rsidRDefault="00CE3CEB">
      <w:pPr>
        <w:spacing w:line="400" w:lineRule="exact"/>
        <w:ind w:firstLine="540"/>
        <w:jc w:val="left"/>
        <w:rPr>
          <w:rStyle w:val="NormalCharacter"/>
          <w:rFonts w:ascii="宋体" w:hAnsi="宋体"/>
          <w:szCs w:val="21"/>
        </w:rPr>
      </w:pPr>
      <w:r>
        <w:rPr>
          <w:rStyle w:val="NormalCharacter"/>
          <w:rFonts w:ascii="宋体" w:hAnsi="宋体"/>
          <w:szCs w:val="21"/>
        </w:rPr>
        <w:t>3、本合同一式四份，具有同等法律效力，甲乙双方各执正本一份，融安县政府采购管理办公室执副本一份，采购代理机构执副本一份。</w:t>
      </w:r>
    </w:p>
    <w:p w:rsidR="00E46D5F" w:rsidRDefault="00CE3CEB">
      <w:pPr>
        <w:spacing w:line="400" w:lineRule="exact"/>
        <w:ind w:firstLine="540"/>
        <w:jc w:val="left"/>
        <w:rPr>
          <w:rStyle w:val="NormalCharacter"/>
          <w:rFonts w:ascii="宋体" w:hAnsi="宋体"/>
          <w:szCs w:val="21"/>
        </w:rPr>
      </w:pPr>
      <w:r>
        <w:rPr>
          <w:rStyle w:val="NormalCharacter"/>
          <w:rFonts w:ascii="宋体" w:hAnsi="宋体"/>
          <w:szCs w:val="21"/>
        </w:rPr>
        <w:t>本合同甲乙双方签字盖章后生效，自签订之日起七个工作日内，采购人或采购代理机构应当将合同副本报采购人行政主管部门备案。</w:t>
      </w:r>
    </w:p>
    <w:p w:rsidR="00E46D5F" w:rsidRDefault="00E46D5F">
      <w:pPr>
        <w:spacing w:line="400" w:lineRule="exact"/>
        <w:ind w:firstLine="540"/>
        <w:jc w:val="left"/>
        <w:rPr>
          <w:rStyle w:val="NormalCharacter"/>
          <w:rFonts w:ascii="宋体" w:hAnsi="宋体"/>
          <w:szCs w:val="21"/>
        </w:rPr>
      </w:pPr>
    </w:p>
    <w:p w:rsidR="00E46D5F" w:rsidRDefault="00E46D5F">
      <w:pPr>
        <w:spacing w:line="400" w:lineRule="exact"/>
        <w:ind w:firstLine="540"/>
        <w:jc w:val="left"/>
        <w:rPr>
          <w:rStyle w:val="NormalCharacter"/>
          <w:rFonts w:ascii="宋体" w:hAnsi="宋体"/>
          <w:szCs w:val="21"/>
        </w:rPr>
      </w:pP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92"/>
        <w:gridCol w:w="4893"/>
      </w:tblGrid>
      <w:tr w:rsidR="00E46D5F">
        <w:trPr>
          <w:cantSplit/>
          <w:trHeight w:val="737"/>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 xml:space="preserve">甲方（章）           </w:t>
            </w:r>
          </w:p>
          <w:p w:rsidR="00E46D5F" w:rsidRDefault="00E46D5F">
            <w:pPr>
              <w:snapToGrid w:val="0"/>
              <w:spacing w:line="400" w:lineRule="exact"/>
              <w:rPr>
                <w:rStyle w:val="NormalCharacter"/>
                <w:rFonts w:ascii="宋体" w:hAnsi="宋体"/>
                <w:szCs w:val="21"/>
              </w:rPr>
            </w:pPr>
          </w:p>
          <w:p w:rsidR="00E46D5F" w:rsidRDefault="00CE3CEB">
            <w:pPr>
              <w:snapToGrid w:val="0"/>
              <w:spacing w:line="400" w:lineRule="exact"/>
              <w:ind w:firstLineChars="450" w:firstLine="945"/>
              <w:jc w:val="right"/>
              <w:rPr>
                <w:rStyle w:val="NormalCharacter"/>
                <w:rFonts w:ascii="宋体" w:hAnsi="宋体"/>
                <w:szCs w:val="21"/>
              </w:rPr>
            </w:pPr>
            <w:r>
              <w:rPr>
                <w:rStyle w:val="NormalCharacter"/>
                <w:rFonts w:ascii="宋体" w:hAnsi="宋体"/>
                <w:szCs w:val="21"/>
              </w:rPr>
              <w:t>年   月   日</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 xml:space="preserve">乙方（章）              </w:t>
            </w:r>
          </w:p>
          <w:p w:rsidR="00E46D5F" w:rsidRDefault="00E46D5F">
            <w:pPr>
              <w:snapToGrid w:val="0"/>
              <w:spacing w:line="400" w:lineRule="exact"/>
              <w:rPr>
                <w:rStyle w:val="NormalCharacter"/>
                <w:rFonts w:ascii="宋体" w:hAnsi="宋体"/>
                <w:szCs w:val="21"/>
              </w:rPr>
            </w:pPr>
          </w:p>
          <w:p w:rsidR="00E46D5F" w:rsidRDefault="00CE3CEB">
            <w:pPr>
              <w:snapToGrid w:val="0"/>
              <w:spacing w:line="400" w:lineRule="exact"/>
              <w:jc w:val="right"/>
              <w:rPr>
                <w:rStyle w:val="NormalCharacter"/>
                <w:rFonts w:ascii="宋体" w:hAnsi="宋体"/>
                <w:szCs w:val="21"/>
              </w:rPr>
            </w:pPr>
            <w:r>
              <w:rPr>
                <w:rStyle w:val="NormalCharacter"/>
                <w:rFonts w:ascii="宋体" w:hAnsi="宋体"/>
                <w:szCs w:val="21"/>
              </w:rPr>
              <w:t xml:space="preserve"> 年   月   日</w:t>
            </w:r>
          </w:p>
        </w:tc>
      </w:tr>
      <w:tr w:rsidR="00E46D5F">
        <w:trPr>
          <w:cantSplit/>
          <w:trHeight w:val="454"/>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单位地址：</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单位地址：</w:t>
            </w:r>
          </w:p>
        </w:tc>
      </w:tr>
      <w:tr w:rsidR="00E46D5F">
        <w:trPr>
          <w:cantSplit/>
          <w:trHeight w:val="454"/>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合法代表人：</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合法代表人：</w:t>
            </w:r>
          </w:p>
        </w:tc>
      </w:tr>
      <w:tr w:rsidR="00E46D5F">
        <w:trPr>
          <w:cantSplit/>
          <w:trHeight w:val="454"/>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委托代理人：</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委托代理人</w:t>
            </w:r>
          </w:p>
        </w:tc>
      </w:tr>
      <w:tr w:rsidR="00E46D5F">
        <w:trPr>
          <w:cantSplit/>
          <w:trHeight w:val="454"/>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电话：</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电话：</w:t>
            </w:r>
          </w:p>
        </w:tc>
      </w:tr>
      <w:tr w:rsidR="00E46D5F">
        <w:trPr>
          <w:cantSplit/>
          <w:trHeight w:val="454"/>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电子邮箱：</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电子邮箱：</w:t>
            </w:r>
          </w:p>
        </w:tc>
      </w:tr>
      <w:tr w:rsidR="00E46D5F">
        <w:trPr>
          <w:cantSplit/>
          <w:trHeight w:val="454"/>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开户银行：</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开户银行：</w:t>
            </w:r>
          </w:p>
        </w:tc>
      </w:tr>
      <w:tr w:rsidR="00E46D5F">
        <w:trPr>
          <w:cantSplit/>
          <w:trHeight w:val="454"/>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账号：</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账号：</w:t>
            </w:r>
          </w:p>
        </w:tc>
      </w:tr>
      <w:tr w:rsidR="00E46D5F">
        <w:trPr>
          <w:cantSplit/>
          <w:trHeight w:val="454"/>
          <w:jc w:val="center"/>
        </w:trPr>
        <w:tc>
          <w:tcPr>
            <w:tcW w:w="4792"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邮政编码：</w:t>
            </w:r>
          </w:p>
        </w:tc>
        <w:tc>
          <w:tcPr>
            <w:tcW w:w="4893"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邮政编码：</w:t>
            </w:r>
          </w:p>
        </w:tc>
      </w:tr>
      <w:tr w:rsidR="00E46D5F">
        <w:trPr>
          <w:cantSplit/>
          <w:trHeight w:val="61"/>
          <w:jc w:val="center"/>
        </w:trPr>
        <w:tc>
          <w:tcPr>
            <w:tcW w:w="9685" w:type="dxa"/>
            <w:gridSpan w:val="2"/>
            <w:tcBorders>
              <w:top w:val="single" w:sz="4" w:space="0" w:color="000000"/>
              <w:left w:val="single" w:sz="4" w:space="0" w:color="000000"/>
              <w:bottom w:val="single" w:sz="4" w:space="0" w:color="000000"/>
              <w:right w:val="single" w:sz="4" w:space="0" w:color="000000"/>
            </w:tcBorders>
          </w:tcPr>
          <w:p w:rsidR="00E46D5F" w:rsidRDefault="00CE3CEB">
            <w:pPr>
              <w:snapToGrid w:val="0"/>
              <w:spacing w:line="400" w:lineRule="exact"/>
              <w:rPr>
                <w:rStyle w:val="NormalCharacter"/>
                <w:rFonts w:ascii="宋体" w:hAnsi="宋体"/>
                <w:szCs w:val="21"/>
              </w:rPr>
            </w:pPr>
            <w:r>
              <w:rPr>
                <w:rStyle w:val="NormalCharacter"/>
                <w:rFonts w:ascii="宋体" w:hAnsi="宋体"/>
                <w:szCs w:val="21"/>
              </w:rPr>
              <w:t>经办人：</w:t>
            </w:r>
          </w:p>
          <w:p w:rsidR="00E46D5F" w:rsidRDefault="00CE3CEB">
            <w:pPr>
              <w:snapToGrid w:val="0"/>
              <w:spacing w:line="400" w:lineRule="exact"/>
              <w:ind w:firstLineChars="300" w:firstLine="630"/>
              <w:jc w:val="right"/>
              <w:rPr>
                <w:rStyle w:val="NormalCharacter"/>
                <w:rFonts w:ascii="宋体" w:hAnsi="宋体"/>
                <w:szCs w:val="21"/>
              </w:rPr>
            </w:pPr>
            <w:r>
              <w:rPr>
                <w:rStyle w:val="NormalCharacter"/>
                <w:rFonts w:ascii="宋体" w:hAnsi="宋体"/>
                <w:szCs w:val="21"/>
              </w:rPr>
              <w:t>年    月    日</w:t>
            </w:r>
          </w:p>
        </w:tc>
      </w:tr>
    </w:tbl>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jc w:val="center"/>
        <w:rPr>
          <w:rStyle w:val="NormalCharacter"/>
          <w:rFonts w:ascii="宋体" w:hAnsi="宋体"/>
          <w:b/>
          <w:sz w:val="28"/>
          <w:szCs w:val="28"/>
        </w:rPr>
      </w:pPr>
    </w:p>
    <w:p w:rsidR="00E46D5F" w:rsidRDefault="00E46D5F">
      <w:pPr>
        <w:snapToGrid w:val="0"/>
        <w:spacing w:line="360" w:lineRule="auto"/>
        <w:rPr>
          <w:rStyle w:val="NormalCharacter"/>
          <w:rFonts w:ascii="宋体" w:hAnsi="宋体"/>
          <w:b/>
          <w:sz w:val="28"/>
          <w:szCs w:val="28"/>
        </w:rPr>
      </w:pPr>
    </w:p>
    <w:p w:rsidR="00E46D5F" w:rsidRDefault="00CE3CEB">
      <w:pPr>
        <w:rPr>
          <w:rStyle w:val="NormalCharacter"/>
          <w:rFonts w:ascii="宋体" w:hAnsi="宋体"/>
          <w:b/>
          <w:sz w:val="28"/>
          <w:szCs w:val="28"/>
        </w:rPr>
      </w:pPr>
      <w:r>
        <w:rPr>
          <w:rStyle w:val="NormalCharacter"/>
          <w:rFonts w:ascii="宋体" w:hAnsi="宋体"/>
          <w:b/>
          <w:sz w:val="28"/>
          <w:szCs w:val="28"/>
        </w:rPr>
        <w:lastRenderedPageBreak/>
        <w:br w:type="page"/>
      </w:r>
    </w:p>
    <w:p w:rsidR="00E46D5F" w:rsidRDefault="00CE3CEB">
      <w:pPr>
        <w:snapToGrid w:val="0"/>
        <w:spacing w:line="360" w:lineRule="auto"/>
        <w:jc w:val="center"/>
        <w:rPr>
          <w:rStyle w:val="NormalCharacter"/>
          <w:rFonts w:ascii="宋体" w:hAnsi="宋体"/>
          <w:b/>
          <w:sz w:val="28"/>
          <w:szCs w:val="28"/>
        </w:rPr>
      </w:pPr>
      <w:r>
        <w:rPr>
          <w:rStyle w:val="NormalCharacter"/>
          <w:rFonts w:ascii="宋体" w:hAnsi="宋体"/>
          <w:b/>
          <w:sz w:val="28"/>
          <w:szCs w:val="28"/>
        </w:rPr>
        <w:lastRenderedPageBreak/>
        <w:t>合 同 附 件</w:t>
      </w:r>
    </w:p>
    <w:tbl>
      <w:tblPr>
        <w:tblW w:w="9559" w:type="dxa"/>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4435"/>
        <w:gridCol w:w="5124"/>
      </w:tblGrid>
      <w:tr w:rsidR="00E46D5F">
        <w:trPr>
          <w:trHeight w:hRule="exact" w:val="454"/>
          <w:jc w:val="center"/>
        </w:trPr>
        <w:tc>
          <w:tcPr>
            <w:tcW w:w="9559" w:type="dxa"/>
            <w:gridSpan w:val="2"/>
            <w:tcBorders>
              <w:top w:val="single" w:sz="4" w:space="0" w:color="000000"/>
              <w:left w:val="single" w:sz="4" w:space="0" w:color="000000"/>
              <w:bottom w:val="nil"/>
              <w:right w:val="single" w:sz="4" w:space="0" w:color="000000"/>
            </w:tcBorders>
            <w:vAlign w:val="center"/>
          </w:tcPr>
          <w:p w:rsidR="00E46D5F" w:rsidRDefault="00CE3CEB">
            <w:pPr>
              <w:snapToGrid w:val="0"/>
              <w:spacing w:line="400" w:lineRule="exact"/>
              <w:ind w:firstLineChars="200" w:firstLine="480"/>
              <w:rPr>
                <w:rStyle w:val="NormalCharacter"/>
                <w:rFonts w:ascii="宋体" w:hAnsi="宋体"/>
                <w:sz w:val="24"/>
              </w:rPr>
            </w:pPr>
            <w:r>
              <w:rPr>
                <w:rStyle w:val="NormalCharacter"/>
                <w:rFonts w:ascii="宋体" w:hAnsi="宋体"/>
                <w:sz w:val="24"/>
              </w:rPr>
              <w:t>1、供应商承诺具体事项：</w:t>
            </w:r>
          </w:p>
        </w:tc>
      </w:tr>
      <w:tr w:rsidR="00E46D5F">
        <w:trPr>
          <w:trHeight w:hRule="exact" w:val="454"/>
          <w:jc w:val="center"/>
        </w:trPr>
        <w:tc>
          <w:tcPr>
            <w:tcW w:w="9559" w:type="dxa"/>
            <w:gridSpan w:val="2"/>
            <w:tcBorders>
              <w:top w:val="nil"/>
              <w:left w:val="single" w:sz="4" w:space="0" w:color="000000"/>
              <w:bottom w:val="nil"/>
              <w:right w:val="single" w:sz="4" w:space="0" w:color="000000"/>
            </w:tcBorders>
            <w:vAlign w:val="center"/>
          </w:tcPr>
          <w:p w:rsidR="00E46D5F" w:rsidRDefault="00E46D5F">
            <w:pPr>
              <w:snapToGrid w:val="0"/>
              <w:spacing w:line="400" w:lineRule="exact"/>
              <w:ind w:firstLineChars="200" w:firstLine="480"/>
              <w:rPr>
                <w:rStyle w:val="NormalCharacter"/>
                <w:rFonts w:ascii="宋体" w:hAnsi="宋体"/>
                <w:sz w:val="24"/>
              </w:rPr>
            </w:pPr>
          </w:p>
        </w:tc>
      </w:tr>
      <w:tr w:rsidR="00E46D5F">
        <w:trPr>
          <w:trHeight w:hRule="exact" w:val="1502"/>
          <w:jc w:val="center"/>
        </w:trPr>
        <w:tc>
          <w:tcPr>
            <w:tcW w:w="9559" w:type="dxa"/>
            <w:gridSpan w:val="2"/>
            <w:tcBorders>
              <w:top w:val="nil"/>
              <w:left w:val="single" w:sz="4" w:space="0" w:color="000000"/>
              <w:bottom w:val="nil"/>
              <w:right w:val="single" w:sz="4" w:space="0" w:color="000000"/>
            </w:tcBorders>
            <w:vAlign w:val="center"/>
          </w:tcPr>
          <w:p w:rsidR="00E46D5F" w:rsidRDefault="00E46D5F">
            <w:pPr>
              <w:snapToGrid w:val="0"/>
              <w:spacing w:line="400" w:lineRule="exact"/>
              <w:rPr>
                <w:rStyle w:val="NormalCharacter"/>
                <w:rFonts w:ascii="宋体" w:hAnsi="宋体"/>
                <w:sz w:val="24"/>
              </w:rPr>
            </w:pPr>
          </w:p>
        </w:tc>
      </w:tr>
      <w:tr w:rsidR="00E46D5F">
        <w:trPr>
          <w:trHeight w:hRule="exact" w:val="454"/>
          <w:jc w:val="center"/>
        </w:trPr>
        <w:tc>
          <w:tcPr>
            <w:tcW w:w="9559" w:type="dxa"/>
            <w:gridSpan w:val="2"/>
            <w:tcBorders>
              <w:top w:val="single" w:sz="4" w:space="0" w:color="000000"/>
              <w:left w:val="single" w:sz="4" w:space="0" w:color="000000"/>
              <w:bottom w:val="nil"/>
              <w:right w:val="single" w:sz="4" w:space="0" w:color="000000"/>
            </w:tcBorders>
            <w:vAlign w:val="center"/>
          </w:tcPr>
          <w:p w:rsidR="00E46D5F" w:rsidRDefault="00CE3CEB">
            <w:pPr>
              <w:snapToGrid w:val="0"/>
              <w:spacing w:line="400" w:lineRule="exact"/>
              <w:ind w:firstLineChars="200" w:firstLine="480"/>
              <w:rPr>
                <w:rStyle w:val="NormalCharacter"/>
                <w:rFonts w:ascii="宋体" w:hAnsi="宋体"/>
                <w:sz w:val="24"/>
              </w:rPr>
            </w:pPr>
            <w:r>
              <w:rPr>
                <w:rStyle w:val="NormalCharacter"/>
                <w:rFonts w:ascii="宋体" w:hAnsi="宋体"/>
                <w:sz w:val="24"/>
              </w:rPr>
              <w:t>2、服务方案具体事项：</w:t>
            </w:r>
          </w:p>
        </w:tc>
      </w:tr>
      <w:tr w:rsidR="00E46D5F">
        <w:trPr>
          <w:trHeight w:hRule="exact" w:val="454"/>
          <w:jc w:val="center"/>
        </w:trPr>
        <w:tc>
          <w:tcPr>
            <w:tcW w:w="9559" w:type="dxa"/>
            <w:gridSpan w:val="2"/>
            <w:tcBorders>
              <w:top w:val="nil"/>
              <w:left w:val="single" w:sz="4" w:space="0" w:color="000000"/>
              <w:bottom w:val="nil"/>
              <w:right w:val="single" w:sz="4" w:space="0" w:color="000000"/>
            </w:tcBorders>
            <w:vAlign w:val="center"/>
          </w:tcPr>
          <w:p w:rsidR="00E46D5F" w:rsidRDefault="00E46D5F">
            <w:pPr>
              <w:snapToGrid w:val="0"/>
              <w:spacing w:line="400" w:lineRule="exact"/>
              <w:ind w:firstLineChars="200" w:firstLine="480"/>
              <w:rPr>
                <w:rStyle w:val="NormalCharacter"/>
                <w:rFonts w:ascii="宋体" w:hAnsi="宋体"/>
                <w:sz w:val="24"/>
              </w:rPr>
            </w:pPr>
          </w:p>
        </w:tc>
      </w:tr>
      <w:tr w:rsidR="00E46D5F">
        <w:trPr>
          <w:trHeight w:hRule="exact" w:val="1484"/>
          <w:jc w:val="center"/>
        </w:trPr>
        <w:tc>
          <w:tcPr>
            <w:tcW w:w="9559" w:type="dxa"/>
            <w:gridSpan w:val="2"/>
            <w:tcBorders>
              <w:top w:val="nil"/>
              <w:left w:val="single" w:sz="4" w:space="0" w:color="000000"/>
              <w:bottom w:val="nil"/>
              <w:right w:val="single" w:sz="4" w:space="0" w:color="000000"/>
            </w:tcBorders>
            <w:vAlign w:val="center"/>
          </w:tcPr>
          <w:p w:rsidR="00E46D5F" w:rsidRDefault="00E46D5F">
            <w:pPr>
              <w:snapToGrid w:val="0"/>
              <w:spacing w:line="400" w:lineRule="exact"/>
              <w:ind w:firstLineChars="200" w:firstLine="480"/>
              <w:rPr>
                <w:rStyle w:val="NormalCharacter"/>
                <w:rFonts w:ascii="宋体" w:hAnsi="宋体"/>
                <w:sz w:val="24"/>
              </w:rPr>
            </w:pPr>
          </w:p>
        </w:tc>
      </w:tr>
      <w:tr w:rsidR="00E46D5F">
        <w:trPr>
          <w:trHeight w:hRule="exact" w:val="454"/>
          <w:jc w:val="center"/>
        </w:trPr>
        <w:tc>
          <w:tcPr>
            <w:tcW w:w="9559" w:type="dxa"/>
            <w:gridSpan w:val="2"/>
            <w:tcBorders>
              <w:top w:val="single" w:sz="4" w:space="0" w:color="000000"/>
              <w:left w:val="single" w:sz="4" w:space="0" w:color="000000"/>
              <w:bottom w:val="nil"/>
              <w:right w:val="single" w:sz="4" w:space="0" w:color="000000"/>
            </w:tcBorders>
            <w:vAlign w:val="center"/>
          </w:tcPr>
          <w:p w:rsidR="00E46D5F" w:rsidRDefault="00CE3CEB">
            <w:pPr>
              <w:snapToGrid w:val="0"/>
              <w:spacing w:line="400" w:lineRule="exact"/>
              <w:ind w:firstLineChars="200" w:firstLine="480"/>
              <w:rPr>
                <w:rStyle w:val="NormalCharacter"/>
                <w:rFonts w:ascii="宋体" w:hAnsi="宋体"/>
                <w:sz w:val="24"/>
              </w:rPr>
            </w:pPr>
            <w:r>
              <w:rPr>
                <w:rStyle w:val="NormalCharacter"/>
                <w:rFonts w:ascii="宋体" w:hAnsi="宋体"/>
                <w:sz w:val="24"/>
              </w:rPr>
              <w:t>3、服务期责任：</w:t>
            </w:r>
          </w:p>
        </w:tc>
      </w:tr>
      <w:tr w:rsidR="00E46D5F">
        <w:trPr>
          <w:trHeight w:hRule="exact" w:val="454"/>
          <w:jc w:val="center"/>
        </w:trPr>
        <w:tc>
          <w:tcPr>
            <w:tcW w:w="9559" w:type="dxa"/>
            <w:gridSpan w:val="2"/>
            <w:tcBorders>
              <w:top w:val="nil"/>
              <w:left w:val="single" w:sz="4" w:space="0" w:color="000000"/>
              <w:bottom w:val="nil"/>
              <w:right w:val="single" w:sz="4" w:space="0" w:color="000000"/>
            </w:tcBorders>
            <w:vAlign w:val="center"/>
          </w:tcPr>
          <w:p w:rsidR="00E46D5F" w:rsidRDefault="00E46D5F">
            <w:pPr>
              <w:snapToGrid w:val="0"/>
              <w:spacing w:line="400" w:lineRule="exact"/>
              <w:ind w:firstLineChars="200" w:firstLine="480"/>
              <w:rPr>
                <w:rStyle w:val="NormalCharacter"/>
                <w:rFonts w:ascii="宋体" w:hAnsi="宋体"/>
                <w:sz w:val="24"/>
              </w:rPr>
            </w:pPr>
          </w:p>
        </w:tc>
      </w:tr>
      <w:tr w:rsidR="00E46D5F">
        <w:trPr>
          <w:trHeight w:hRule="exact" w:val="1323"/>
          <w:jc w:val="center"/>
        </w:trPr>
        <w:tc>
          <w:tcPr>
            <w:tcW w:w="9559" w:type="dxa"/>
            <w:gridSpan w:val="2"/>
            <w:tcBorders>
              <w:top w:val="nil"/>
              <w:left w:val="single" w:sz="4" w:space="0" w:color="000000"/>
              <w:bottom w:val="nil"/>
              <w:right w:val="single" w:sz="4" w:space="0" w:color="000000"/>
            </w:tcBorders>
            <w:vAlign w:val="center"/>
          </w:tcPr>
          <w:p w:rsidR="00E46D5F" w:rsidRDefault="00E46D5F">
            <w:pPr>
              <w:snapToGrid w:val="0"/>
              <w:spacing w:line="400" w:lineRule="exact"/>
              <w:ind w:firstLineChars="200" w:firstLine="480"/>
              <w:rPr>
                <w:rStyle w:val="NormalCharacter"/>
                <w:rFonts w:ascii="宋体" w:hAnsi="宋体"/>
                <w:sz w:val="24"/>
              </w:rPr>
            </w:pPr>
          </w:p>
        </w:tc>
      </w:tr>
      <w:tr w:rsidR="00E46D5F">
        <w:trPr>
          <w:trHeight w:hRule="exact" w:val="454"/>
          <w:jc w:val="center"/>
        </w:trPr>
        <w:tc>
          <w:tcPr>
            <w:tcW w:w="9559" w:type="dxa"/>
            <w:gridSpan w:val="2"/>
            <w:tcBorders>
              <w:top w:val="single" w:sz="4" w:space="0" w:color="000000"/>
              <w:left w:val="single" w:sz="4" w:space="0" w:color="000000"/>
              <w:bottom w:val="nil"/>
              <w:right w:val="single" w:sz="4" w:space="0" w:color="000000"/>
            </w:tcBorders>
            <w:vAlign w:val="center"/>
          </w:tcPr>
          <w:p w:rsidR="00E46D5F" w:rsidRDefault="00CE3CEB">
            <w:pPr>
              <w:snapToGrid w:val="0"/>
              <w:spacing w:line="400" w:lineRule="exact"/>
              <w:ind w:firstLineChars="200" w:firstLine="480"/>
              <w:rPr>
                <w:rStyle w:val="NormalCharacter"/>
                <w:rFonts w:ascii="宋体" w:hAnsi="宋体"/>
                <w:sz w:val="24"/>
              </w:rPr>
            </w:pPr>
            <w:r>
              <w:rPr>
                <w:rStyle w:val="NormalCharacter"/>
                <w:rFonts w:ascii="宋体" w:hAnsi="宋体"/>
                <w:sz w:val="24"/>
              </w:rPr>
              <w:t>4、其他具体事项：</w:t>
            </w:r>
          </w:p>
        </w:tc>
      </w:tr>
      <w:tr w:rsidR="00E46D5F">
        <w:trPr>
          <w:trHeight w:hRule="exact" w:val="2149"/>
          <w:jc w:val="center"/>
        </w:trPr>
        <w:tc>
          <w:tcPr>
            <w:tcW w:w="9559" w:type="dxa"/>
            <w:gridSpan w:val="2"/>
            <w:tcBorders>
              <w:top w:val="nil"/>
              <w:left w:val="single" w:sz="4" w:space="0" w:color="000000"/>
              <w:bottom w:val="nil"/>
              <w:right w:val="single" w:sz="4" w:space="0" w:color="000000"/>
            </w:tcBorders>
            <w:vAlign w:val="center"/>
          </w:tcPr>
          <w:p w:rsidR="00E46D5F" w:rsidRDefault="00E46D5F">
            <w:pPr>
              <w:snapToGrid w:val="0"/>
              <w:spacing w:line="400" w:lineRule="exact"/>
              <w:ind w:firstLineChars="200" w:firstLine="482"/>
              <w:rPr>
                <w:rStyle w:val="NormalCharacter"/>
                <w:rFonts w:ascii="宋体" w:hAnsi="宋体"/>
                <w:b/>
                <w:sz w:val="24"/>
              </w:rPr>
            </w:pPr>
          </w:p>
        </w:tc>
      </w:tr>
      <w:tr w:rsidR="00E46D5F">
        <w:trPr>
          <w:trHeight w:val="2815"/>
          <w:jc w:val="center"/>
        </w:trPr>
        <w:tc>
          <w:tcPr>
            <w:tcW w:w="4435"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ind w:firstLineChars="200" w:firstLine="480"/>
              <w:rPr>
                <w:rStyle w:val="NormalCharacter"/>
                <w:rFonts w:ascii="宋体" w:hAnsi="宋体"/>
                <w:sz w:val="24"/>
              </w:rPr>
            </w:pPr>
            <w:r>
              <w:rPr>
                <w:rStyle w:val="NormalCharacter"/>
                <w:rFonts w:ascii="宋体" w:hAnsi="宋体"/>
                <w:sz w:val="24"/>
              </w:rPr>
              <w:t>甲方（章）</w:t>
            </w:r>
          </w:p>
          <w:p w:rsidR="00E46D5F" w:rsidRDefault="00E46D5F">
            <w:pPr>
              <w:snapToGrid w:val="0"/>
              <w:spacing w:line="400" w:lineRule="exact"/>
              <w:ind w:firstLineChars="200" w:firstLine="480"/>
              <w:rPr>
                <w:rStyle w:val="NormalCharacter"/>
                <w:rFonts w:ascii="宋体" w:hAnsi="宋体"/>
                <w:sz w:val="24"/>
              </w:rPr>
            </w:pPr>
          </w:p>
          <w:p w:rsidR="00E46D5F" w:rsidRDefault="00E46D5F">
            <w:pPr>
              <w:snapToGrid w:val="0"/>
              <w:spacing w:line="400" w:lineRule="exact"/>
              <w:ind w:firstLineChars="200" w:firstLine="480"/>
              <w:rPr>
                <w:rStyle w:val="NormalCharacter"/>
                <w:rFonts w:ascii="宋体" w:hAnsi="宋体"/>
                <w:sz w:val="24"/>
              </w:rPr>
            </w:pPr>
          </w:p>
          <w:p w:rsidR="00E46D5F" w:rsidRDefault="00CE3CEB">
            <w:pPr>
              <w:snapToGrid w:val="0"/>
              <w:spacing w:line="400" w:lineRule="exact"/>
              <w:ind w:firstLineChars="200" w:firstLine="480"/>
              <w:rPr>
                <w:rStyle w:val="NormalCharacter"/>
                <w:rFonts w:ascii="宋体" w:hAnsi="宋体"/>
                <w:sz w:val="24"/>
              </w:rPr>
            </w:pPr>
            <w:r>
              <w:rPr>
                <w:rStyle w:val="NormalCharacter"/>
                <w:rFonts w:ascii="宋体" w:hAnsi="宋体"/>
                <w:sz w:val="24"/>
              </w:rPr>
              <w:t xml:space="preserve">                 年   月   日 </w:t>
            </w:r>
          </w:p>
        </w:tc>
        <w:tc>
          <w:tcPr>
            <w:tcW w:w="5124"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400" w:lineRule="exact"/>
              <w:ind w:firstLineChars="200" w:firstLine="480"/>
              <w:rPr>
                <w:rStyle w:val="NormalCharacter"/>
                <w:rFonts w:ascii="宋体" w:hAnsi="宋体"/>
                <w:sz w:val="24"/>
              </w:rPr>
            </w:pPr>
            <w:r>
              <w:rPr>
                <w:rStyle w:val="NormalCharacter"/>
                <w:rFonts w:ascii="宋体" w:hAnsi="宋体"/>
                <w:sz w:val="24"/>
              </w:rPr>
              <w:t>乙方（章）</w:t>
            </w:r>
          </w:p>
          <w:p w:rsidR="00E46D5F" w:rsidRDefault="00E46D5F">
            <w:pPr>
              <w:snapToGrid w:val="0"/>
              <w:spacing w:line="400" w:lineRule="exact"/>
              <w:ind w:firstLineChars="200" w:firstLine="480"/>
              <w:rPr>
                <w:rStyle w:val="NormalCharacter"/>
                <w:rFonts w:ascii="宋体" w:hAnsi="宋体"/>
                <w:sz w:val="24"/>
              </w:rPr>
            </w:pPr>
          </w:p>
          <w:p w:rsidR="00E46D5F" w:rsidRDefault="00E46D5F">
            <w:pPr>
              <w:snapToGrid w:val="0"/>
              <w:spacing w:line="400" w:lineRule="exact"/>
              <w:ind w:firstLineChars="200" w:firstLine="480"/>
              <w:rPr>
                <w:rStyle w:val="NormalCharacter"/>
                <w:rFonts w:ascii="宋体" w:hAnsi="宋体"/>
                <w:sz w:val="24"/>
              </w:rPr>
            </w:pPr>
          </w:p>
          <w:p w:rsidR="00E46D5F" w:rsidRDefault="00CE3CEB">
            <w:pPr>
              <w:snapToGrid w:val="0"/>
              <w:spacing w:line="400" w:lineRule="exact"/>
              <w:ind w:firstLineChars="200" w:firstLine="480"/>
              <w:rPr>
                <w:rStyle w:val="NormalCharacter"/>
                <w:rFonts w:ascii="宋体" w:hAnsi="宋体"/>
                <w:sz w:val="24"/>
              </w:rPr>
            </w:pPr>
            <w:r>
              <w:rPr>
                <w:rStyle w:val="NormalCharacter"/>
                <w:rFonts w:ascii="宋体" w:hAnsi="宋体"/>
                <w:sz w:val="24"/>
              </w:rPr>
              <w:t xml:space="preserve">                年   月   日</w:t>
            </w:r>
          </w:p>
        </w:tc>
      </w:tr>
    </w:tbl>
    <w:p w:rsidR="00E46D5F" w:rsidRDefault="00CE3CEB">
      <w:pPr>
        <w:snapToGrid w:val="0"/>
        <w:rPr>
          <w:rStyle w:val="NormalCharacter"/>
          <w:rFonts w:ascii="宋体" w:hAnsi="宋体"/>
        </w:rPr>
      </w:pPr>
      <w:r>
        <w:rPr>
          <w:rStyle w:val="NormalCharacter"/>
          <w:rFonts w:ascii="宋体" w:hAnsi="宋体"/>
        </w:rPr>
        <w:t>注：服务事项填不下时可另加附页</w:t>
      </w:r>
    </w:p>
    <w:p w:rsidR="00E46D5F" w:rsidRDefault="00CE3CEB">
      <w:pPr>
        <w:spacing w:line="400" w:lineRule="exact"/>
        <w:jc w:val="center"/>
        <w:rPr>
          <w:rStyle w:val="NormalCharacter"/>
          <w:rFonts w:ascii="黑体" w:eastAsia="黑体" w:hAnsi="黑体" w:cs="新宋体"/>
          <w:b/>
          <w:bCs/>
          <w:kern w:val="0"/>
          <w:sz w:val="36"/>
          <w:szCs w:val="36"/>
        </w:rPr>
      </w:pPr>
      <w:r>
        <w:rPr>
          <w:rStyle w:val="NormalCharacter"/>
          <w:rFonts w:ascii="黑体" w:eastAsia="黑体" w:hAnsi="黑体" w:cs="新宋体"/>
          <w:b/>
          <w:bCs/>
          <w:kern w:val="0"/>
          <w:sz w:val="36"/>
          <w:szCs w:val="36"/>
        </w:rPr>
        <w:br w:type="page"/>
      </w:r>
    </w:p>
    <w:p w:rsidR="00E46D5F" w:rsidRDefault="00CE3CEB">
      <w:pPr>
        <w:spacing w:line="400" w:lineRule="exact"/>
        <w:jc w:val="center"/>
        <w:rPr>
          <w:rStyle w:val="NormalCharacter"/>
          <w:rFonts w:ascii="黑体" w:eastAsia="黑体" w:hAnsi="黑体" w:cs="新宋体"/>
          <w:b/>
          <w:bCs/>
          <w:kern w:val="0"/>
          <w:sz w:val="36"/>
          <w:szCs w:val="36"/>
        </w:rPr>
      </w:pPr>
      <w:r>
        <w:rPr>
          <w:rStyle w:val="NormalCharacter"/>
          <w:rFonts w:ascii="黑体" w:eastAsia="黑体" w:hAnsi="黑体" w:cs="新宋体"/>
          <w:b/>
          <w:bCs/>
          <w:kern w:val="0"/>
          <w:sz w:val="36"/>
          <w:szCs w:val="36"/>
        </w:rPr>
        <w:lastRenderedPageBreak/>
        <w:t>政府采购项目</w:t>
      </w:r>
      <w:r>
        <w:rPr>
          <w:rStyle w:val="NormalCharacter"/>
          <w:rFonts w:ascii="黑体" w:eastAsia="黑体" w:hAnsi="黑体"/>
          <w:kern w:val="0"/>
          <w:sz w:val="36"/>
          <w:szCs w:val="36"/>
        </w:rPr>
        <w:t>合同验收报告（格式）</w:t>
      </w:r>
    </w:p>
    <w:p w:rsidR="00E46D5F" w:rsidRDefault="00CE3CEB">
      <w:pPr>
        <w:snapToGrid w:val="0"/>
        <w:spacing w:before="100" w:beforeAutospacing="1" w:after="100" w:afterAutospacing="1" w:line="440" w:lineRule="exact"/>
        <w:ind w:firstLineChars="200" w:firstLine="480"/>
        <w:jc w:val="left"/>
        <w:rPr>
          <w:rStyle w:val="NormalCharacter"/>
          <w:rFonts w:ascii="宋体" w:hAnsi="宋体"/>
          <w:kern w:val="0"/>
          <w:sz w:val="24"/>
        </w:rPr>
      </w:pPr>
      <w:r>
        <w:rPr>
          <w:rStyle w:val="NormalCharacter"/>
          <w:rFonts w:ascii="宋体" w:hAnsi="宋体"/>
          <w:kern w:val="0"/>
          <w:sz w:val="24"/>
        </w:rPr>
        <w:t>根据政府采购合同（采购合同编号：　　）的约定，我单位对</w:t>
      </w:r>
      <w:r>
        <w:rPr>
          <w:rStyle w:val="NormalCharacter"/>
          <w:rFonts w:ascii="宋体" w:hAnsi="宋体"/>
          <w:kern w:val="0"/>
          <w:sz w:val="24"/>
          <w:u w:val="single"/>
        </w:rPr>
        <w:t xml:space="preserve">（项目名称）　　　　</w:t>
      </w:r>
      <w:r>
        <w:rPr>
          <w:rStyle w:val="NormalCharacter"/>
          <w:rFonts w:ascii="宋体" w:hAnsi="宋体"/>
          <w:kern w:val="0"/>
          <w:sz w:val="24"/>
        </w:rPr>
        <w:t>政府采购项目中标（或成交）供应商</w:t>
      </w:r>
      <w:r>
        <w:rPr>
          <w:rStyle w:val="NormalCharacter"/>
          <w:rFonts w:ascii="宋体" w:hAnsi="宋体"/>
          <w:kern w:val="0"/>
          <w:sz w:val="24"/>
          <w:u w:val="single"/>
        </w:rPr>
        <w:t xml:space="preserve">（公司名称）　　　　</w:t>
      </w:r>
      <w:r>
        <w:rPr>
          <w:rStyle w:val="NormalCharacter"/>
          <w:rFonts w:ascii="宋体" w:hAnsi="宋体"/>
          <w:kern w:val="0"/>
          <w:sz w:val="24"/>
        </w:rPr>
        <w:t>提供的货物（或服务）进行了验收，验收情况如下：</w:t>
      </w:r>
    </w:p>
    <w:tbl>
      <w:tblPr>
        <w:tblW w:w="97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519"/>
        <w:gridCol w:w="1963"/>
        <w:gridCol w:w="1579"/>
        <w:gridCol w:w="1862"/>
        <w:gridCol w:w="660"/>
        <w:gridCol w:w="338"/>
        <w:gridCol w:w="1779"/>
      </w:tblGrid>
      <w:tr w:rsidR="00E46D5F">
        <w:trPr>
          <w:trHeight w:val="497"/>
          <w:jc w:val="center"/>
        </w:trPr>
        <w:tc>
          <w:tcPr>
            <w:tcW w:w="3482"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jc w:val="center"/>
              <w:rPr>
                <w:rStyle w:val="NormalCharacter"/>
                <w:rFonts w:ascii="宋体" w:hAnsi="宋体"/>
                <w:kern w:val="0"/>
                <w:sz w:val="24"/>
              </w:rPr>
            </w:pPr>
            <w:r>
              <w:rPr>
                <w:rStyle w:val="NormalCharacter"/>
                <w:rFonts w:ascii="宋体" w:hAnsi="宋体"/>
                <w:kern w:val="0"/>
                <w:sz w:val="24"/>
              </w:rPr>
              <w:t>验收方式：</w:t>
            </w:r>
          </w:p>
        </w:tc>
        <w:tc>
          <w:tcPr>
            <w:tcW w:w="6218" w:type="dxa"/>
            <w:gridSpan w:val="5"/>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jc w:val="center"/>
              <w:rPr>
                <w:rStyle w:val="NormalCharacter"/>
                <w:rFonts w:ascii="宋体" w:hAnsi="宋体"/>
                <w:kern w:val="0"/>
                <w:sz w:val="24"/>
              </w:rPr>
            </w:pPr>
            <w:r>
              <w:rPr>
                <w:rStyle w:val="NormalCharacter"/>
                <w:rFonts w:ascii="宋体" w:hAnsi="宋体"/>
                <w:kern w:val="0"/>
                <w:sz w:val="24"/>
              </w:rPr>
              <w:t>□自行验收         □联合验收</w:t>
            </w:r>
          </w:p>
        </w:tc>
      </w:tr>
      <w:tr w:rsidR="00E46D5F">
        <w:trPr>
          <w:trHeight w:val="692"/>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center"/>
              <w:rPr>
                <w:rStyle w:val="NormalCharacter"/>
                <w:rFonts w:ascii="宋体" w:hAnsi="宋体"/>
                <w:kern w:val="0"/>
                <w:sz w:val="24"/>
              </w:rPr>
            </w:pPr>
            <w:r>
              <w:rPr>
                <w:rStyle w:val="NormalCharacter"/>
                <w:rFonts w:ascii="宋体" w:hAnsi="宋体"/>
                <w:kern w:val="0"/>
                <w:sz w:val="24"/>
              </w:rPr>
              <w:t>序号</w:t>
            </w: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jc w:val="center"/>
              <w:rPr>
                <w:rStyle w:val="NormalCharacter"/>
                <w:rFonts w:ascii="宋体" w:hAnsi="宋体"/>
                <w:kern w:val="0"/>
                <w:sz w:val="24"/>
              </w:rPr>
            </w:pPr>
            <w:r>
              <w:rPr>
                <w:rStyle w:val="NormalCharacter"/>
                <w:rFonts w:ascii="宋体" w:hAnsi="宋体"/>
                <w:kern w:val="0"/>
                <w:sz w:val="24"/>
              </w:rPr>
              <w:t>名  称</w:t>
            </w: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jc w:val="center"/>
              <w:rPr>
                <w:rStyle w:val="NormalCharacter"/>
                <w:rFonts w:ascii="宋体" w:hAnsi="宋体"/>
                <w:kern w:val="0"/>
                <w:sz w:val="24"/>
              </w:rPr>
            </w:pPr>
            <w:r>
              <w:rPr>
                <w:rStyle w:val="NormalCharacter"/>
                <w:rFonts w:ascii="宋体" w:hAnsi="宋体"/>
                <w:kern w:val="0"/>
                <w:sz w:val="24"/>
              </w:rPr>
              <w:t>货物型号规格、标准及配置</w:t>
            </w:r>
          </w:p>
          <w:p w:rsidR="00E46D5F" w:rsidRDefault="00CE3CEB">
            <w:pPr>
              <w:snapToGrid w:val="0"/>
              <w:jc w:val="center"/>
              <w:rPr>
                <w:rStyle w:val="NormalCharacter"/>
                <w:rFonts w:ascii="宋体" w:hAnsi="宋体"/>
                <w:kern w:val="0"/>
                <w:sz w:val="24"/>
              </w:rPr>
            </w:pPr>
            <w:r>
              <w:rPr>
                <w:rStyle w:val="NormalCharacter"/>
                <w:rFonts w:ascii="宋体" w:hAnsi="宋体"/>
                <w:kern w:val="0"/>
                <w:sz w:val="24"/>
              </w:rPr>
              <w:t>（或服务内容、标准）</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center"/>
              <w:rPr>
                <w:rStyle w:val="NormalCharacter"/>
                <w:rFonts w:ascii="宋体" w:hAnsi="宋体"/>
                <w:kern w:val="0"/>
                <w:sz w:val="24"/>
              </w:rPr>
            </w:pPr>
            <w:r>
              <w:rPr>
                <w:rStyle w:val="NormalCharacter"/>
                <w:rFonts w:ascii="宋体" w:hAnsi="宋体"/>
                <w:kern w:val="0"/>
                <w:sz w:val="24"/>
              </w:rPr>
              <w:t>数量</w:t>
            </w: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jc w:val="center"/>
              <w:rPr>
                <w:rStyle w:val="NormalCharacter"/>
                <w:rFonts w:ascii="宋体" w:hAnsi="宋体"/>
                <w:kern w:val="0"/>
                <w:sz w:val="24"/>
              </w:rPr>
            </w:pPr>
            <w:r>
              <w:rPr>
                <w:rStyle w:val="NormalCharacter"/>
                <w:rFonts w:ascii="宋体" w:hAnsi="宋体"/>
                <w:kern w:val="0"/>
                <w:sz w:val="24"/>
              </w:rPr>
              <w:t>与合同约定</w:t>
            </w:r>
          </w:p>
          <w:p w:rsidR="00E46D5F" w:rsidRDefault="00CE3CEB">
            <w:pPr>
              <w:snapToGrid w:val="0"/>
              <w:ind w:left="-3"/>
              <w:jc w:val="center"/>
              <w:rPr>
                <w:rStyle w:val="NormalCharacter"/>
                <w:rFonts w:ascii="宋体" w:hAnsi="宋体"/>
                <w:kern w:val="0"/>
                <w:sz w:val="24"/>
              </w:rPr>
            </w:pPr>
            <w:r>
              <w:rPr>
                <w:rStyle w:val="NormalCharacter"/>
                <w:rFonts w:ascii="宋体" w:hAnsi="宋体"/>
                <w:kern w:val="0"/>
                <w:sz w:val="24"/>
              </w:rPr>
              <w:t>是否一致</w:t>
            </w:r>
          </w:p>
        </w:tc>
      </w:tr>
      <w:tr w:rsidR="00E46D5F">
        <w:trPr>
          <w:trHeight w:val="487"/>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w:t>
            </w: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w:t>
            </w:r>
          </w:p>
        </w:tc>
      </w:tr>
      <w:tr w:rsidR="00E46D5F">
        <w:trPr>
          <w:trHeight w:val="487"/>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w:t>
            </w: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w:t>
            </w:r>
          </w:p>
        </w:tc>
      </w:tr>
      <w:tr w:rsidR="00E46D5F">
        <w:trPr>
          <w:trHeight w:val="487"/>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w:t>
            </w: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w:t>
            </w:r>
          </w:p>
        </w:tc>
      </w:tr>
      <w:tr w:rsidR="00E46D5F">
        <w:trPr>
          <w:trHeight w:val="487"/>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3" w:firstLine="576"/>
              <w:jc w:val="left"/>
              <w:rPr>
                <w:rStyle w:val="NormalCharacter"/>
                <w:rFonts w:ascii="宋体" w:hAnsi="宋体"/>
                <w:kern w:val="0"/>
                <w:sz w:val="24"/>
              </w:rPr>
            </w:pPr>
            <w:r>
              <w:rPr>
                <w:rStyle w:val="NormalCharacter"/>
                <w:rFonts w:ascii="宋体" w:hAnsi="宋体"/>
                <w:kern w:val="0"/>
                <w:sz w:val="24"/>
              </w:rPr>
              <w:t> </w:t>
            </w: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w:t>
            </w: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w:t>
            </w:r>
          </w:p>
        </w:tc>
      </w:tr>
      <w:tr w:rsidR="00E46D5F">
        <w:trPr>
          <w:trHeight w:val="487"/>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r>
      <w:tr w:rsidR="00E46D5F">
        <w:trPr>
          <w:trHeight w:val="487"/>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r>
      <w:tr w:rsidR="00E46D5F">
        <w:trPr>
          <w:trHeight w:val="487"/>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r>
      <w:tr w:rsidR="00E46D5F">
        <w:trPr>
          <w:trHeight w:val="487"/>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1963"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3441"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ind w:left="-3" w:firstLine="576"/>
              <w:jc w:val="left"/>
              <w:rPr>
                <w:rStyle w:val="NormalCharacter"/>
                <w:rFonts w:ascii="宋体" w:hAnsi="宋体"/>
                <w:kern w:val="0"/>
                <w:sz w:val="24"/>
              </w:rPr>
            </w:pPr>
          </w:p>
        </w:tc>
        <w:tc>
          <w:tcPr>
            <w:tcW w:w="998"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c>
          <w:tcPr>
            <w:tcW w:w="1779" w:type="dxa"/>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r>
      <w:tr w:rsidR="00E46D5F">
        <w:trPr>
          <w:trHeight w:val="641"/>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实际供货日期</w:t>
            </w:r>
          </w:p>
        </w:tc>
        <w:tc>
          <w:tcPr>
            <w:tcW w:w="3542"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ind w:left="215"/>
              <w:jc w:val="left"/>
              <w:rPr>
                <w:rStyle w:val="NormalCharacter"/>
                <w:rFonts w:ascii="宋体" w:hAnsi="宋体"/>
                <w:kern w:val="0"/>
                <w:sz w:val="24"/>
              </w:rPr>
            </w:pPr>
            <w:r>
              <w:rPr>
                <w:rStyle w:val="NormalCharacter"/>
                <w:rFonts w:ascii="宋体" w:hAnsi="宋体"/>
                <w:kern w:val="0"/>
                <w:sz w:val="24"/>
              </w:rPr>
              <w:t>合同交货验收日期</w:t>
            </w:r>
          </w:p>
        </w:tc>
        <w:tc>
          <w:tcPr>
            <w:tcW w:w="2117" w:type="dxa"/>
            <w:gridSpan w:val="2"/>
            <w:tcBorders>
              <w:top w:val="single" w:sz="8" w:space="0" w:color="000000"/>
              <w:left w:val="single" w:sz="8" w:space="0" w:color="000000"/>
              <w:bottom w:val="single" w:sz="8" w:space="0" w:color="000000"/>
              <w:right w:val="single" w:sz="8" w:space="0" w:color="000000"/>
            </w:tcBorders>
            <w:vAlign w:val="center"/>
          </w:tcPr>
          <w:p w:rsidR="00E46D5F" w:rsidRDefault="00E46D5F">
            <w:pPr>
              <w:snapToGrid w:val="0"/>
              <w:jc w:val="left"/>
              <w:rPr>
                <w:rStyle w:val="NormalCharacter"/>
                <w:rFonts w:ascii="宋体" w:hAnsi="宋体"/>
                <w:kern w:val="0"/>
                <w:sz w:val="24"/>
              </w:rPr>
            </w:pPr>
          </w:p>
        </w:tc>
      </w:tr>
      <w:tr w:rsidR="00E46D5F">
        <w:trPr>
          <w:trHeight w:val="693"/>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验收具体内容</w:t>
            </w:r>
          </w:p>
        </w:tc>
        <w:tc>
          <w:tcPr>
            <w:tcW w:w="8181" w:type="dxa"/>
            <w:gridSpan w:val="6"/>
            <w:tcBorders>
              <w:top w:val="single" w:sz="8" w:space="0" w:color="000000"/>
              <w:left w:val="single" w:sz="8" w:space="0" w:color="000000"/>
              <w:bottom w:val="single" w:sz="8" w:space="0" w:color="000000"/>
              <w:right w:val="single" w:sz="8" w:space="0" w:color="000000"/>
            </w:tcBorders>
            <w:vAlign w:val="center"/>
          </w:tcPr>
          <w:p w:rsidR="00E46D5F" w:rsidRDefault="00CE3CEB">
            <w:pPr>
              <w:snapToGrid w:val="0"/>
              <w:jc w:val="left"/>
              <w:rPr>
                <w:rStyle w:val="NormalCharacter"/>
                <w:rFonts w:ascii="宋体" w:hAnsi="宋体"/>
                <w:kern w:val="0"/>
                <w:sz w:val="24"/>
              </w:rPr>
            </w:pPr>
            <w:r>
              <w:rPr>
                <w:rStyle w:val="NormalCharacter"/>
                <w:rFonts w:ascii="宋体" w:hAnsi="宋体"/>
                <w:kern w:val="0"/>
                <w:sz w:val="24"/>
              </w:rPr>
              <w:t> (按招标采购文件、投标投标文件及验收方案等。可附件)</w:t>
            </w:r>
          </w:p>
        </w:tc>
      </w:tr>
      <w:tr w:rsidR="00E46D5F">
        <w:trPr>
          <w:trHeight w:val="1449"/>
          <w:jc w:val="center"/>
        </w:trPr>
        <w:tc>
          <w:tcPr>
            <w:tcW w:w="1519" w:type="dxa"/>
            <w:tcBorders>
              <w:top w:val="single" w:sz="8" w:space="0" w:color="000000"/>
              <w:left w:val="single" w:sz="8" w:space="0" w:color="000000"/>
              <w:bottom w:val="single" w:sz="8" w:space="0" w:color="000000"/>
              <w:right w:val="single" w:sz="8" w:space="0" w:color="000000"/>
            </w:tcBorders>
            <w:vAlign w:val="center"/>
          </w:tcPr>
          <w:p w:rsidR="00E46D5F" w:rsidRDefault="00CE3CEB">
            <w:pPr>
              <w:jc w:val="left"/>
              <w:rPr>
                <w:rStyle w:val="NormalCharacter"/>
                <w:rFonts w:ascii="宋体" w:hAnsi="宋体"/>
                <w:kern w:val="0"/>
                <w:sz w:val="24"/>
              </w:rPr>
            </w:pPr>
            <w:r>
              <w:rPr>
                <w:rStyle w:val="NormalCharacter"/>
                <w:rFonts w:ascii="宋体" w:hAnsi="宋体"/>
                <w:kern w:val="0"/>
                <w:sz w:val="24"/>
              </w:rPr>
              <w:t>验收小组意见</w:t>
            </w:r>
          </w:p>
        </w:tc>
        <w:tc>
          <w:tcPr>
            <w:tcW w:w="8181" w:type="dxa"/>
            <w:gridSpan w:val="6"/>
            <w:tcBorders>
              <w:top w:val="single" w:sz="8" w:space="0" w:color="000000"/>
              <w:left w:val="single" w:sz="8" w:space="0" w:color="000000"/>
              <w:bottom w:val="single" w:sz="8" w:space="0" w:color="000000"/>
              <w:right w:val="single" w:sz="8" w:space="0" w:color="000000"/>
            </w:tcBorders>
            <w:vAlign w:val="center"/>
          </w:tcPr>
          <w:p w:rsidR="00E46D5F" w:rsidRDefault="00CE3CEB">
            <w:pPr>
              <w:jc w:val="left"/>
              <w:rPr>
                <w:rStyle w:val="NormalCharacter"/>
                <w:rFonts w:ascii="宋体" w:hAnsi="宋体"/>
                <w:kern w:val="0"/>
                <w:sz w:val="24"/>
              </w:rPr>
            </w:pPr>
            <w:r>
              <w:rPr>
                <w:rStyle w:val="NormalCharacter"/>
                <w:rFonts w:ascii="宋体" w:hAnsi="宋体"/>
                <w:kern w:val="0"/>
                <w:sz w:val="24"/>
              </w:rPr>
              <w:t> </w:t>
            </w:r>
          </w:p>
          <w:p w:rsidR="00E46D5F" w:rsidRDefault="00CE3CEB">
            <w:pPr>
              <w:jc w:val="left"/>
              <w:rPr>
                <w:rStyle w:val="NormalCharacter"/>
                <w:rFonts w:ascii="宋体" w:hAnsi="宋体"/>
                <w:kern w:val="0"/>
                <w:sz w:val="24"/>
              </w:rPr>
            </w:pPr>
            <w:r>
              <w:rPr>
                <w:rStyle w:val="NormalCharacter"/>
                <w:rFonts w:ascii="宋体" w:hAnsi="宋体"/>
                <w:kern w:val="0"/>
                <w:sz w:val="24"/>
              </w:rPr>
              <w:t> </w:t>
            </w:r>
          </w:p>
        </w:tc>
      </w:tr>
      <w:tr w:rsidR="00E46D5F">
        <w:trPr>
          <w:trHeight w:val="611"/>
          <w:jc w:val="center"/>
        </w:trPr>
        <w:tc>
          <w:tcPr>
            <w:tcW w:w="9700" w:type="dxa"/>
            <w:gridSpan w:val="7"/>
            <w:tcBorders>
              <w:top w:val="single" w:sz="8" w:space="0" w:color="000000"/>
              <w:left w:val="single" w:sz="8" w:space="0" w:color="000000"/>
              <w:bottom w:val="single" w:sz="8" w:space="0" w:color="000000"/>
              <w:right w:val="single" w:sz="8" w:space="0" w:color="000000"/>
            </w:tcBorders>
            <w:vAlign w:val="center"/>
          </w:tcPr>
          <w:p w:rsidR="00E46D5F" w:rsidRDefault="00CE3CEB">
            <w:pPr>
              <w:jc w:val="left"/>
              <w:rPr>
                <w:rStyle w:val="NormalCharacter"/>
                <w:rFonts w:ascii="宋体" w:hAnsi="宋体"/>
                <w:kern w:val="0"/>
                <w:sz w:val="24"/>
              </w:rPr>
            </w:pPr>
            <w:r>
              <w:rPr>
                <w:rStyle w:val="NormalCharacter"/>
                <w:rFonts w:ascii="宋体" w:hAnsi="宋体"/>
                <w:kern w:val="0"/>
                <w:sz w:val="24"/>
              </w:rPr>
              <w:t>验收小组成员签字：</w:t>
            </w:r>
          </w:p>
        </w:tc>
      </w:tr>
      <w:tr w:rsidR="00E46D5F">
        <w:trPr>
          <w:trHeight w:val="611"/>
          <w:jc w:val="center"/>
        </w:trPr>
        <w:tc>
          <w:tcPr>
            <w:tcW w:w="9700" w:type="dxa"/>
            <w:gridSpan w:val="7"/>
            <w:tcBorders>
              <w:top w:val="single" w:sz="8" w:space="0" w:color="000000"/>
              <w:left w:val="single" w:sz="8" w:space="0" w:color="000000"/>
              <w:bottom w:val="single" w:sz="8" w:space="0" w:color="000000"/>
              <w:right w:val="single" w:sz="8" w:space="0" w:color="000000"/>
            </w:tcBorders>
            <w:vAlign w:val="center"/>
          </w:tcPr>
          <w:p w:rsidR="00E46D5F" w:rsidRDefault="00CE3CEB">
            <w:pPr>
              <w:jc w:val="left"/>
              <w:rPr>
                <w:rStyle w:val="NormalCharacter"/>
                <w:rFonts w:ascii="宋体" w:hAnsi="宋体"/>
                <w:kern w:val="0"/>
                <w:sz w:val="24"/>
              </w:rPr>
            </w:pPr>
            <w:r>
              <w:rPr>
                <w:rStyle w:val="NormalCharacter"/>
                <w:rFonts w:ascii="宋体" w:hAnsi="宋体"/>
                <w:kern w:val="0"/>
                <w:sz w:val="24"/>
              </w:rPr>
              <w:t>参与验收其他或监督人员签字：</w:t>
            </w:r>
          </w:p>
        </w:tc>
      </w:tr>
      <w:tr w:rsidR="00E46D5F">
        <w:trPr>
          <w:trHeight w:val="1113"/>
          <w:jc w:val="center"/>
        </w:trPr>
        <w:tc>
          <w:tcPr>
            <w:tcW w:w="5061" w:type="dxa"/>
            <w:gridSpan w:val="3"/>
            <w:tcBorders>
              <w:top w:val="single" w:sz="8" w:space="0" w:color="000000"/>
              <w:left w:val="single" w:sz="8" w:space="0" w:color="000000"/>
              <w:bottom w:val="single" w:sz="8" w:space="0" w:color="000000"/>
              <w:right w:val="single" w:sz="8" w:space="0" w:color="000000"/>
            </w:tcBorders>
            <w:vAlign w:val="center"/>
          </w:tcPr>
          <w:p w:rsidR="00E46D5F" w:rsidRDefault="00CE3CEB">
            <w:pPr>
              <w:jc w:val="left"/>
              <w:rPr>
                <w:rStyle w:val="NormalCharacter"/>
                <w:rFonts w:ascii="宋体" w:hAnsi="宋体"/>
                <w:kern w:val="0"/>
                <w:sz w:val="24"/>
              </w:rPr>
            </w:pPr>
            <w:r>
              <w:rPr>
                <w:rStyle w:val="NormalCharacter"/>
                <w:rFonts w:ascii="宋体" w:hAnsi="宋体"/>
                <w:kern w:val="0"/>
                <w:sz w:val="24"/>
              </w:rPr>
              <w:t>供应商签字或盖章：</w:t>
            </w:r>
          </w:p>
          <w:p w:rsidR="00E46D5F" w:rsidRDefault="00CE3CEB">
            <w:pPr>
              <w:jc w:val="left"/>
              <w:rPr>
                <w:rStyle w:val="NormalCharacter"/>
                <w:rFonts w:ascii="宋体" w:hAnsi="宋体"/>
                <w:kern w:val="0"/>
                <w:sz w:val="24"/>
              </w:rPr>
            </w:pPr>
            <w:r>
              <w:rPr>
                <w:rStyle w:val="NormalCharacter"/>
                <w:rFonts w:ascii="宋体" w:hAnsi="宋体"/>
                <w:kern w:val="0"/>
                <w:sz w:val="24"/>
              </w:rPr>
              <w:t>联系方式：         年 月 日</w:t>
            </w:r>
          </w:p>
        </w:tc>
        <w:tc>
          <w:tcPr>
            <w:tcW w:w="4639" w:type="dxa"/>
            <w:gridSpan w:val="4"/>
            <w:tcBorders>
              <w:top w:val="single" w:sz="8" w:space="0" w:color="000000"/>
              <w:left w:val="single" w:sz="8" w:space="0" w:color="000000"/>
              <w:bottom w:val="single" w:sz="8" w:space="0" w:color="000000"/>
              <w:right w:val="single" w:sz="8" w:space="0" w:color="000000"/>
            </w:tcBorders>
            <w:vAlign w:val="center"/>
          </w:tcPr>
          <w:p w:rsidR="00E46D5F" w:rsidRDefault="00CE3CEB">
            <w:pPr>
              <w:jc w:val="left"/>
              <w:rPr>
                <w:rStyle w:val="NormalCharacter"/>
                <w:rFonts w:ascii="宋体" w:hAnsi="宋体"/>
                <w:kern w:val="0"/>
                <w:sz w:val="24"/>
              </w:rPr>
            </w:pPr>
            <w:r>
              <w:rPr>
                <w:rStyle w:val="NormalCharacter"/>
                <w:rFonts w:ascii="宋体" w:hAnsi="宋体"/>
                <w:kern w:val="0"/>
                <w:sz w:val="24"/>
              </w:rPr>
              <w:t> 采购单位盖章：</w:t>
            </w:r>
          </w:p>
          <w:p w:rsidR="00E46D5F" w:rsidRDefault="00CE3CEB">
            <w:pPr>
              <w:ind w:firstLine="2119"/>
              <w:jc w:val="left"/>
              <w:rPr>
                <w:rStyle w:val="NormalCharacter"/>
                <w:rFonts w:ascii="宋体" w:hAnsi="宋体"/>
                <w:kern w:val="0"/>
                <w:sz w:val="24"/>
              </w:rPr>
            </w:pPr>
            <w:r>
              <w:rPr>
                <w:rStyle w:val="NormalCharacter"/>
                <w:rFonts w:ascii="宋体" w:hAnsi="宋体"/>
                <w:kern w:val="0"/>
                <w:sz w:val="24"/>
              </w:rPr>
              <w:t>年 月 日</w:t>
            </w:r>
          </w:p>
        </w:tc>
      </w:tr>
    </w:tbl>
    <w:p w:rsidR="00E46D5F" w:rsidRDefault="00CE3CEB">
      <w:pPr>
        <w:jc w:val="left"/>
        <w:rPr>
          <w:rStyle w:val="NormalCharacter"/>
          <w:rFonts w:ascii="宋体" w:hAnsi="宋体"/>
          <w:kern w:val="0"/>
          <w:sz w:val="18"/>
          <w:szCs w:val="18"/>
        </w:rPr>
      </w:pPr>
      <w:r>
        <w:rPr>
          <w:rStyle w:val="NormalCharacter"/>
          <w:rFonts w:ascii="宋体" w:hAnsi="宋体"/>
          <w:kern w:val="0"/>
          <w:sz w:val="18"/>
          <w:szCs w:val="18"/>
        </w:rPr>
        <w:t>备注：本报告单一式4份（采购单位1份、供应商1份、采购监督部门备案1份、采购代理机构1份）。</w:t>
      </w:r>
    </w:p>
    <w:p w:rsidR="00E46D5F" w:rsidRDefault="00CE3CEB">
      <w:pPr>
        <w:pStyle w:val="Heading2"/>
        <w:spacing w:line="360" w:lineRule="auto"/>
        <w:jc w:val="center"/>
        <w:rPr>
          <w:rStyle w:val="NormalCharacter"/>
          <w:rFonts w:ascii="宋体" w:hAnsi="宋体" w:cs="宋体"/>
          <w:sz w:val="18"/>
          <w:szCs w:val="18"/>
        </w:rPr>
      </w:pPr>
      <w:r>
        <w:rPr>
          <w:rStyle w:val="NormalCharacter"/>
          <w:rFonts w:ascii="宋体" w:hAnsi="宋体" w:cs="宋体"/>
          <w:sz w:val="18"/>
          <w:szCs w:val="18"/>
        </w:rPr>
        <w:br w:type="page"/>
      </w:r>
    </w:p>
    <w:p w:rsidR="00E46D5F" w:rsidRDefault="00CE3CEB">
      <w:pPr>
        <w:pStyle w:val="Heading2"/>
        <w:spacing w:line="360" w:lineRule="auto"/>
        <w:jc w:val="center"/>
        <w:rPr>
          <w:rStyle w:val="UserStyle2"/>
          <w:rFonts w:ascii="宋体" w:hAnsi="宋体" w:cs="宋体"/>
          <w:b/>
          <w:bCs/>
        </w:rPr>
      </w:pPr>
      <w:r>
        <w:rPr>
          <w:rStyle w:val="UserStyle2"/>
          <w:rFonts w:ascii="宋体" w:hAnsi="宋体" w:cs="宋体"/>
          <w:b/>
          <w:bCs/>
        </w:rPr>
        <w:lastRenderedPageBreak/>
        <w:t>第六章　投标文件格式</w:t>
      </w:r>
    </w:p>
    <w:p w:rsidR="00E46D5F" w:rsidRDefault="00E46D5F">
      <w:pPr>
        <w:spacing w:line="360" w:lineRule="auto"/>
        <w:rPr>
          <w:rStyle w:val="NormalCharacter"/>
          <w:rFonts w:ascii="宋体" w:hAnsi="宋体"/>
        </w:rPr>
      </w:pPr>
    </w:p>
    <w:p w:rsidR="00E46D5F" w:rsidRDefault="00CE3CEB">
      <w:pPr>
        <w:pStyle w:val="Heading3"/>
        <w:spacing w:line="360" w:lineRule="auto"/>
        <w:jc w:val="center"/>
        <w:rPr>
          <w:rStyle w:val="NormalCharacter"/>
          <w:rFonts w:ascii="宋体" w:hAnsi="宋体" w:cs="宋体"/>
          <w:sz w:val="30"/>
          <w:szCs w:val="30"/>
        </w:rPr>
      </w:pPr>
      <w:r>
        <w:rPr>
          <w:rStyle w:val="NormalCharacter"/>
          <w:rFonts w:ascii="宋体" w:hAnsi="宋体" w:cs="宋体"/>
          <w:sz w:val="30"/>
          <w:szCs w:val="30"/>
        </w:rPr>
        <w:t>一、投标文件外包装封面及投标文件封面格式</w:t>
      </w:r>
    </w:p>
    <w:p w:rsidR="00E46D5F" w:rsidRDefault="00E46D5F">
      <w:pPr>
        <w:snapToGrid w:val="0"/>
        <w:spacing w:before="120" w:after="50" w:line="360" w:lineRule="auto"/>
        <w:rPr>
          <w:rStyle w:val="NormalCharacter"/>
          <w:rFonts w:ascii="宋体" w:hAnsi="宋体"/>
          <w:b/>
          <w:szCs w:val="21"/>
        </w:rPr>
      </w:pPr>
    </w:p>
    <w:p w:rsidR="00E46D5F" w:rsidRDefault="00CE3CEB">
      <w:pPr>
        <w:snapToGrid w:val="0"/>
        <w:spacing w:line="360" w:lineRule="auto"/>
        <w:ind w:firstLineChars="196" w:firstLine="413"/>
        <w:jc w:val="left"/>
        <w:rPr>
          <w:rStyle w:val="NormalCharacter"/>
          <w:rFonts w:ascii="宋体" w:hAnsi="宋体"/>
          <w:b/>
          <w:szCs w:val="21"/>
        </w:rPr>
      </w:pPr>
      <w:r>
        <w:rPr>
          <w:rStyle w:val="NormalCharacter"/>
          <w:rFonts w:ascii="宋体" w:hAnsi="宋体"/>
          <w:b/>
          <w:szCs w:val="21"/>
        </w:rPr>
        <w:t xml:space="preserve">（一）投标文件的外包装封面格式： </w:t>
      </w:r>
    </w:p>
    <w:p w:rsidR="00E46D5F" w:rsidRDefault="00E46D5F">
      <w:pPr>
        <w:snapToGrid w:val="0"/>
        <w:spacing w:before="120" w:after="50" w:line="360" w:lineRule="auto"/>
        <w:rPr>
          <w:rStyle w:val="NormalCharacter"/>
          <w:rFonts w:ascii="宋体" w:hAnsi="宋体"/>
          <w:szCs w:val="21"/>
        </w:rPr>
      </w:pPr>
    </w:p>
    <w:p w:rsidR="00E46D5F" w:rsidRDefault="00CE3CEB">
      <w:pPr>
        <w:snapToGrid w:val="0"/>
        <w:spacing w:before="120" w:after="50" w:line="360" w:lineRule="auto"/>
        <w:ind w:firstLineChars="1095" w:firstLine="3518"/>
        <w:rPr>
          <w:rStyle w:val="NormalCharacter"/>
          <w:rFonts w:ascii="宋体" w:hAnsi="宋体"/>
          <w:szCs w:val="21"/>
        </w:rPr>
      </w:pPr>
      <w:r>
        <w:rPr>
          <w:rStyle w:val="NormalCharacter"/>
          <w:rFonts w:ascii="宋体" w:hAnsi="宋体" w:cs="Times New Roman"/>
          <w:b/>
          <w:bCs/>
          <w:sz w:val="32"/>
          <w:szCs w:val="32"/>
        </w:rPr>
        <w:t xml:space="preserve"> 投 标 文 件   </w:t>
      </w:r>
    </w:p>
    <w:p w:rsidR="00E46D5F" w:rsidRDefault="00CE3CEB">
      <w:pPr>
        <w:snapToGrid w:val="0"/>
        <w:spacing w:before="120" w:after="50" w:line="360" w:lineRule="auto"/>
        <w:ind w:firstLineChars="300" w:firstLine="630"/>
        <w:rPr>
          <w:rStyle w:val="NormalCharacter"/>
          <w:rFonts w:ascii="宋体" w:hAnsi="宋体" w:cs="Times New Roman"/>
          <w:bCs/>
          <w:szCs w:val="21"/>
        </w:rPr>
      </w:pPr>
      <w:r>
        <w:rPr>
          <w:rStyle w:val="NormalCharacter"/>
          <w:rFonts w:ascii="宋体" w:hAnsi="宋体" w:cs="Times New Roman"/>
          <w:bCs/>
          <w:szCs w:val="21"/>
        </w:rPr>
        <w:t xml:space="preserve">采购项目名称： </w:t>
      </w:r>
    </w:p>
    <w:p w:rsidR="00E46D5F" w:rsidRDefault="00CE3CEB">
      <w:pPr>
        <w:snapToGrid w:val="0"/>
        <w:spacing w:before="120" w:after="50" w:line="360" w:lineRule="auto"/>
        <w:ind w:firstLineChars="300" w:firstLine="630"/>
        <w:rPr>
          <w:rStyle w:val="NormalCharacter"/>
          <w:rFonts w:ascii="宋体" w:hAnsi="宋体" w:cs="Times New Roman"/>
          <w:bCs/>
          <w:szCs w:val="21"/>
        </w:rPr>
      </w:pPr>
      <w:r>
        <w:rPr>
          <w:rStyle w:val="NormalCharacter"/>
          <w:rFonts w:ascii="宋体" w:hAnsi="宋体" w:cs="Times New Roman"/>
          <w:bCs/>
          <w:szCs w:val="21"/>
        </w:rPr>
        <w:t>采购项目编号：</w:t>
      </w:r>
    </w:p>
    <w:p w:rsidR="00E46D5F" w:rsidRDefault="00CE3CEB">
      <w:pPr>
        <w:pStyle w:val="NormalIndent"/>
        <w:snapToGrid w:val="0"/>
        <w:spacing w:before="50" w:after="50" w:line="360" w:lineRule="auto"/>
        <w:ind w:firstLineChars="300" w:firstLine="630"/>
        <w:rPr>
          <w:rStyle w:val="NormalCharacter"/>
          <w:rFonts w:ascii="宋体" w:hAnsi="宋体" w:cs="宋体"/>
          <w:bCs/>
          <w:szCs w:val="21"/>
        </w:rPr>
      </w:pPr>
      <w:r>
        <w:rPr>
          <w:rStyle w:val="NormalCharacter"/>
          <w:rFonts w:ascii="宋体" w:hAnsi="宋体" w:cs="宋体"/>
          <w:bCs/>
          <w:szCs w:val="21"/>
        </w:rPr>
        <w:t>投标文件名称：</w:t>
      </w:r>
    </w:p>
    <w:p w:rsidR="00E46D5F" w:rsidRDefault="00CE3CEB">
      <w:pPr>
        <w:pStyle w:val="NormalIndent"/>
        <w:snapToGrid w:val="0"/>
        <w:spacing w:before="50" w:after="50" w:line="360" w:lineRule="auto"/>
        <w:ind w:firstLineChars="300" w:firstLine="630"/>
        <w:rPr>
          <w:rStyle w:val="NormalCharacter"/>
          <w:rFonts w:ascii="宋体" w:hAnsi="宋体" w:cs="宋体"/>
          <w:bCs/>
          <w:szCs w:val="21"/>
        </w:rPr>
      </w:pPr>
      <w:r>
        <w:rPr>
          <w:rStyle w:val="NormalCharacter"/>
          <w:rFonts w:ascii="宋体" w:hAnsi="宋体" w:cs="宋体"/>
          <w:bCs/>
          <w:szCs w:val="21"/>
        </w:rPr>
        <w:t>投标人名称：（加盖公章）</w:t>
      </w:r>
    </w:p>
    <w:p w:rsidR="00E46D5F" w:rsidRDefault="00CE3CEB">
      <w:pPr>
        <w:pStyle w:val="NormalIndent"/>
        <w:snapToGrid w:val="0"/>
        <w:spacing w:before="50" w:after="50" w:line="360" w:lineRule="auto"/>
        <w:ind w:firstLineChars="300" w:firstLine="630"/>
        <w:rPr>
          <w:rStyle w:val="NormalCharacter"/>
          <w:rFonts w:ascii="宋体" w:hAnsi="宋体" w:cs="宋体"/>
          <w:bCs/>
          <w:szCs w:val="21"/>
        </w:rPr>
      </w:pPr>
      <w:r>
        <w:rPr>
          <w:rStyle w:val="NormalCharacter"/>
          <w:rFonts w:ascii="宋体" w:hAnsi="宋体" w:cs="宋体"/>
          <w:bCs/>
          <w:szCs w:val="21"/>
        </w:rPr>
        <w:t>投标人地址：</w:t>
      </w:r>
    </w:p>
    <w:p w:rsidR="00E46D5F" w:rsidRDefault="00CE3CEB">
      <w:pPr>
        <w:pStyle w:val="NormalIndent"/>
        <w:snapToGrid w:val="0"/>
        <w:spacing w:before="50" w:after="50" w:line="360" w:lineRule="auto"/>
        <w:ind w:firstLineChars="300" w:firstLine="630"/>
        <w:rPr>
          <w:rStyle w:val="NormalCharacter"/>
          <w:rFonts w:ascii="宋体" w:hAnsi="宋体" w:cs="宋体"/>
          <w:bCs/>
          <w:szCs w:val="21"/>
        </w:rPr>
      </w:pPr>
      <w:r>
        <w:rPr>
          <w:rStyle w:val="NormalCharacter"/>
          <w:rFonts w:ascii="宋体" w:hAnsi="宋体" w:cs="宋体"/>
          <w:bCs/>
          <w:szCs w:val="21"/>
        </w:rPr>
        <w:t>在  ×年×月×日×时×分前不得启封（开标时才能启封）</w:t>
      </w:r>
    </w:p>
    <w:p w:rsidR="00E46D5F" w:rsidRDefault="00E46D5F">
      <w:pPr>
        <w:snapToGrid w:val="0"/>
        <w:spacing w:line="360" w:lineRule="auto"/>
        <w:ind w:firstLineChars="196" w:firstLine="413"/>
        <w:jc w:val="left"/>
        <w:rPr>
          <w:rStyle w:val="NormalCharacter"/>
          <w:rFonts w:ascii="宋体" w:hAnsi="宋体"/>
          <w:b/>
          <w:szCs w:val="21"/>
        </w:rPr>
      </w:pPr>
    </w:p>
    <w:p w:rsidR="00E46D5F" w:rsidRDefault="00CE3CEB">
      <w:pPr>
        <w:spacing w:line="360" w:lineRule="auto"/>
        <w:jc w:val="right"/>
        <w:rPr>
          <w:rStyle w:val="NormalCharacter"/>
          <w:rFonts w:ascii="宋体" w:hAnsi="宋体"/>
          <w:szCs w:val="21"/>
        </w:rPr>
      </w:pPr>
      <w:r>
        <w:rPr>
          <w:rStyle w:val="NormalCharacter"/>
          <w:rFonts w:ascii="宋体" w:hAnsi="宋体"/>
          <w:szCs w:val="21"/>
        </w:rPr>
        <w:t xml:space="preserve">                年  月  日</w:t>
      </w:r>
    </w:p>
    <w:p w:rsidR="00E46D5F" w:rsidRDefault="00E46D5F">
      <w:pPr>
        <w:jc w:val="left"/>
        <w:rPr>
          <w:rStyle w:val="NormalCharacter"/>
          <w:rFonts w:ascii="宋体" w:hAnsi="宋体"/>
          <w:kern w:val="0"/>
          <w:sz w:val="18"/>
          <w:szCs w:val="18"/>
        </w:rPr>
      </w:pPr>
    </w:p>
    <w:p w:rsidR="00E46D5F" w:rsidRDefault="00E46D5F">
      <w:pPr>
        <w:pStyle w:val="PlainText"/>
        <w:snapToGrid w:val="0"/>
        <w:spacing w:before="120" w:after="120"/>
        <w:jc w:val="center"/>
        <w:rPr>
          <w:rStyle w:val="NormalCharacter"/>
          <w:rFonts w:ascii="仿宋" w:eastAsia="仿宋" w:hAnsi="仿宋"/>
          <w:b/>
          <w:sz w:val="32"/>
          <w:szCs w:val="32"/>
        </w:rPr>
      </w:pPr>
    </w:p>
    <w:p w:rsidR="00E46D5F" w:rsidRDefault="00CE3CEB">
      <w:pPr>
        <w:snapToGrid w:val="0"/>
        <w:spacing w:line="360" w:lineRule="auto"/>
        <w:ind w:firstLineChars="196" w:firstLine="627"/>
        <w:jc w:val="left"/>
        <w:rPr>
          <w:rStyle w:val="NormalCharacter"/>
          <w:rFonts w:ascii="仿宋_GB2312" w:eastAsia="仿宋_GB2312" w:hAnsi="华文中宋" w:cs="Times New Roman"/>
          <w:bCs/>
          <w:sz w:val="32"/>
          <w:szCs w:val="32"/>
        </w:rPr>
      </w:pPr>
      <w:r>
        <w:rPr>
          <w:rStyle w:val="NormalCharacter"/>
          <w:rFonts w:ascii="仿宋_GB2312" w:eastAsia="仿宋_GB2312" w:hAnsi="华文中宋" w:cs="Times New Roman"/>
          <w:bCs/>
          <w:sz w:val="32"/>
          <w:szCs w:val="32"/>
        </w:rPr>
        <w:br w:type="page"/>
      </w:r>
    </w:p>
    <w:p w:rsidR="00E46D5F" w:rsidRDefault="00CE3CEB">
      <w:pPr>
        <w:snapToGrid w:val="0"/>
        <w:spacing w:line="360" w:lineRule="auto"/>
        <w:ind w:firstLineChars="196" w:firstLine="413"/>
        <w:jc w:val="left"/>
        <w:rPr>
          <w:rStyle w:val="NormalCharacter"/>
          <w:rFonts w:ascii="宋体" w:hAnsi="宋体"/>
          <w:b/>
          <w:szCs w:val="21"/>
        </w:rPr>
      </w:pPr>
      <w:r>
        <w:rPr>
          <w:rStyle w:val="NormalCharacter"/>
          <w:rFonts w:ascii="宋体" w:hAnsi="宋体"/>
          <w:b/>
          <w:szCs w:val="21"/>
        </w:rPr>
        <w:lastRenderedPageBreak/>
        <w:t xml:space="preserve">（二）投标文件封面格式： </w:t>
      </w:r>
    </w:p>
    <w:p w:rsidR="00E46D5F" w:rsidRDefault="00E46D5F">
      <w:pPr>
        <w:snapToGrid w:val="0"/>
        <w:spacing w:before="120" w:after="50" w:line="360" w:lineRule="auto"/>
        <w:rPr>
          <w:rStyle w:val="NormalCharacter"/>
          <w:rFonts w:ascii="宋体" w:hAnsi="宋体"/>
          <w:sz w:val="24"/>
        </w:rPr>
      </w:pPr>
    </w:p>
    <w:p w:rsidR="00E46D5F" w:rsidRDefault="00CE3CEB">
      <w:pPr>
        <w:snapToGrid w:val="0"/>
        <w:spacing w:before="120" w:after="50" w:line="360" w:lineRule="auto"/>
        <w:jc w:val="right"/>
        <w:rPr>
          <w:rStyle w:val="NormalCharacter"/>
          <w:rFonts w:ascii="宋体" w:hAnsi="宋体" w:cs="Times New Roman"/>
          <w:bCs/>
          <w:sz w:val="28"/>
          <w:szCs w:val="28"/>
        </w:rPr>
      </w:pPr>
      <w:r>
        <w:rPr>
          <w:rStyle w:val="NormalCharacter"/>
          <w:rFonts w:ascii="宋体" w:hAnsi="宋体" w:cs="Times New Roman"/>
          <w:b/>
          <w:bCs/>
          <w:sz w:val="28"/>
          <w:szCs w:val="28"/>
        </w:rPr>
        <w:t>（正/副本）</w:t>
      </w:r>
    </w:p>
    <w:p w:rsidR="00E46D5F" w:rsidRDefault="00E46D5F">
      <w:pPr>
        <w:snapToGrid w:val="0"/>
        <w:spacing w:before="120" w:after="50" w:line="360" w:lineRule="auto"/>
        <w:jc w:val="center"/>
        <w:rPr>
          <w:rStyle w:val="NormalCharacter"/>
          <w:rFonts w:ascii="宋体" w:hAnsi="宋体" w:cs="Times New Roman"/>
          <w:b/>
          <w:bCs/>
          <w:sz w:val="32"/>
          <w:szCs w:val="32"/>
        </w:rPr>
      </w:pPr>
    </w:p>
    <w:p w:rsidR="00E46D5F" w:rsidRDefault="00CE3CEB">
      <w:pPr>
        <w:snapToGrid w:val="0"/>
        <w:spacing w:before="120" w:after="50" w:line="360" w:lineRule="auto"/>
        <w:jc w:val="center"/>
        <w:rPr>
          <w:rStyle w:val="NormalCharacter"/>
          <w:rFonts w:ascii="宋体" w:hAnsi="宋体" w:cs="Times New Roman"/>
          <w:b/>
          <w:bCs/>
          <w:sz w:val="32"/>
          <w:szCs w:val="32"/>
        </w:rPr>
      </w:pPr>
      <w:r>
        <w:rPr>
          <w:rStyle w:val="NormalCharacter"/>
          <w:rFonts w:ascii="宋体" w:hAnsi="宋体" w:cs="Times New Roman"/>
          <w:b/>
          <w:bCs/>
          <w:sz w:val="32"/>
          <w:szCs w:val="32"/>
        </w:rPr>
        <w:t>投标文件</w:t>
      </w:r>
    </w:p>
    <w:p w:rsidR="00E46D5F" w:rsidRDefault="00CE3CEB">
      <w:pPr>
        <w:snapToGrid w:val="0"/>
        <w:spacing w:before="120" w:after="50" w:line="360" w:lineRule="auto"/>
        <w:ind w:firstLineChars="300" w:firstLine="630"/>
        <w:rPr>
          <w:rStyle w:val="NormalCharacter"/>
          <w:rFonts w:ascii="宋体" w:hAnsi="宋体" w:cs="Times New Roman"/>
          <w:bCs/>
          <w:szCs w:val="21"/>
        </w:rPr>
      </w:pPr>
      <w:r>
        <w:rPr>
          <w:rStyle w:val="NormalCharacter"/>
          <w:rFonts w:ascii="宋体" w:hAnsi="宋体" w:cs="Times New Roman"/>
          <w:bCs/>
          <w:szCs w:val="21"/>
        </w:rPr>
        <w:t xml:space="preserve">采购项目名称： </w:t>
      </w:r>
    </w:p>
    <w:p w:rsidR="00E46D5F" w:rsidRDefault="00CE3CEB">
      <w:pPr>
        <w:snapToGrid w:val="0"/>
        <w:spacing w:before="120" w:after="50" w:line="360" w:lineRule="auto"/>
        <w:ind w:firstLineChars="300" w:firstLine="630"/>
        <w:rPr>
          <w:rStyle w:val="NormalCharacter"/>
          <w:rFonts w:ascii="宋体" w:hAnsi="宋体" w:cs="Times New Roman"/>
          <w:bCs/>
          <w:szCs w:val="21"/>
        </w:rPr>
      </w:pPr>
      <w:r>
        <w:rPr>
          <w:rStyle w:val="NormalCharacter"/>
          <w:rFonts w:ascii="宋体" w:hAnsi="宋体" w:cs="Times New Roman"/>
          <w:bCs/>
          <w:szCs w:val="21"/>
        </w:rPr>
        <w:t xml:space="preserve">采购项目编号： </w:t>
      </w:r>
    </w:p>
    <w:p w:rsidR="00E46D5F" w:rsidRDefault="00CE3CEB">
      <w:pPr>
        <w:snapToGrid w:val="0"/>
        <w:spacing w:before="120" w:after="50" w:line="360" w:lineRule="auto"/>
        <w:ind w:firstLineChars="300" w:firstLine="630"/>
        <w:rPr>
          <w:rStyle w:val="NormalCharacter"/>
          <w:rFonts w:ascii="宋体" w:hAnsi="宋体" w:cs="Times New Roman"/>
          <w:bCs/>
          <w:szCs w:val="21"/>
        </w:rPr>
      </w:pPr>
      <w:r>
        <w:rPr>
          <w:rStyle w:val="NormalCharacter"/>
          <w:rFonts w:ascii="宋体" w:hAnsi="宋体" w:cs="Times New Roman"/>
          <w:bCs/>
          <w:szCs w:val="21"/>
        </w:rPr>
        <w:t>分标号：（如有，请填写分标；如无，则填写“无”）</w:t>
      </w:r>
    </w:p>
    <w:p w:rsidR="00E46D5F" w:rsidRDefault="00CE3CEB">
      <w:pPr>
        <w:pStyle w:val="NormalIndent"/>
        <w:snapToGrid w:val="0"/>
        <w:spacing w:before="50" w:after="50" w:line="360" w:lineRule="auto"/>
        <w:ind w:firstLineChars="300" w:firstLine="630"/>
        <w:rPr>
          <w:rStyle w:val="NormalCharacter"/>
          <w:rFonts w:ascii="宋体" w:hAnsi="宋体" w:cs="宋体"/>
          <w:bCs/>
          <w:szCs w:val="21"/>
        </w:rPr>
      </w:pPr>
      <w:r>
        <w:rPr>
          <w:rStyle w:val="NormalCharacter"/>
          <w:rFonts w:ascii="宋体" w:hAnsi="宋体" w:cs="宋体"/>
          <w:bCs/>
          <w:szCs w:val="21"/>
        </w:rPr>
        <w:t>投标文件名称：（资信及商务文件、技术文件、报价文件，或资格文件，或开标一览表等）</w:t>
      </w:r>
    </w:p>
    <w:p w:rsidR="00E46D5F" w:rsidRDefault="00CE3CEB">
      <w:pPr>
        <w:snapToGrid w:val="0"/>
        <w:spacing w:before="120" w:after="50" w:line="360" w:lineRule="auto"/>
        <w:ind w:firstLineChars="300" w:firstLine="630"/>
        <w:rPr>
          <w:rStyle w:val="NormalCharacter"/>
          <w:rFonts w:ascii="宋体" w:hAnsi="宋体" w:cs="Times New Roman"/>
          <w:bCs/>
          <w:szCs w:val="21"/>
        </w:rPr>
      </w:pPr>
      <w:r>
        <w:rPr>
          <w:rStyle w:val="NormalCharacter"/>
          <w:rFonts w:ascii="宋体" w:hAnsi="宋体" w:cs="Times New Roman"/>
          <w:bCs/>
          <w:szCs w:val="21"/>
        </w:rPr>
        <w:t>投标人名称：（加盖公章）</w:t>
      </w:r>
    </w:p>
    <w:p w:rsidR="00E46D5F" w:rsidRDefault="00CE3CEB">
      <w:pPr>
        <w:snapToGrid w:val="0"/>
        <w:spacing w:before="120" w:after="50" w:line="360" w:lineRule="auto"/>
        <w:ind w:firstLineChars="300" w:firstLine="630"/>
        <w:rPr>
          <w:rStyle w:val="NormalCharacter"/>
          <w:rFonts w:ascii="宋体" w:hAnsi="宋体" w:cs="Times New Roman"/>
          <w:bCs/>
          <w:szCs w:val="21"/>
        </w:rPr>
      </w:pPr>
      <w:r>
        <w:rPr>
          <w:rStyle w:val="NormalCharacter"/>
          <w:rFonts w:ascii="宋体" w:hAnsi="宋体" w:cs="Times New Roman"/>
          <w:bCs/>
          <w:szCs w:val="21"/>
        </w:rPr>
        <w:t>投标人地址：</w:t>
      </w:r>
    </w:p>
    <w:p w:rsidR="00E46D5F" w:rsidRDefault="00E46D5F">
      <w:pPr>
        <w:snapToGrid w:val="0"/>
        <w:spacing w:before="120" w:after="50" w:line="360" w:lineRule="auto"/>
        <w:ind w:firstLineChars="300" w:firstLine="630"/>
        <w:rPr>
          <w:rStyle w:val="NormalCharacter"/>
          <w:rFonts w:ascii="宋体" w:hAnsi="宋体" w:cs="Times New Roman"/>
          <w:bCs/>
          <w:szCs w:val="21"/>
        </w:rPr>
      </w:pPr>
    </w:p>
    <w:p w:rsidR="00E46D5F" w:rsidRDefault="00CE3CEB">
      <w:pPr>
        <w:spacing w:line="360" w:lineRule="auto"/>
        <w:jc w:val="right"/>
        <w:rPr>
          <w:rStyle w:val="NormalCharacter"/>
          <w:rFonts w:ascii="宋体" w:hAnsi="宋体"/>
          <w:szCs w:val="21"/>
        </w:rPr>
      </w:pPr>
      <w:r>
        <w:rPr>
          <w:rStyle w:val="NormalCharacter"/>
          <w:rFonts w:ascii="宋体" w:hAnsi="宋体"/>
          <w:szCs w:val="21"/>
        </w:rPr>
        <w:t xml:space="preserve">                        年  月  日</w:t>
      </w:r>
    </w:p>
    <w:p w:rsidR="00E46D5F" w:rsidRDefault="00E46D5F">
      <w:pPr>
        <w:spacing w:line="360" w:lineRule="auto"/>
        <w:rPr>
          <w:rStyle w:val="NormalCharacter"/>
          <w:rFonts w:ascii="宋体" w:hAnsi="宋体"/>
          <w:szCs w:val="21"/>
        </w:rPr>
      </w:pPr>
    </w:p>
    <w:p w:rsidR="00E46D5F" w:rsidRDefault="00CE3CEB">
      <w:pPr>
        <w:spacing w:line="360" w:lineRule="auto"/>
        <w:ind w:firstLineChars="300" w:firstLine="630"/>
        <w:rPr>
          <w:rStyle w:val="NormalCharacter"/>
          <w:rFonts w:ascii="宋体" w:hAnsi="宋体"/>
          <w:szCs w:val="21"/>
        </w:rPr>
      </w:pPr>
      <w:r>
        <w:rPr>
          <w:rStyle w:val="NormalCharacter"/>
          <w:rFonts w:ascii="宋体" w:hAnsi="宋体"/>
          <w:szCs w:val="21"/>
        </w:rPr>
        <w:t>[注：资信及商务文件、技术文件、报价文件部分装订成一册，各部分分别用封面标记分隔]</w:t>
      </w:r>
    </w:p>
    <w:p w:rsidR="00E46D5F" w:rsidRDefault="00E46D5F">
      <w:pPr>
        <w:spacing w:line="360" w:lineRule="auto"/>
        <w:rPr>
          <w:rStyle w:val="NormalCharacter"/>
          <w:rFonts w:ascii="宋体" w:hAnsi="宋体"/>
        </w:rPr>
      </w:pPr>
    </w:p>
    <w:p w:rsidR="00E46D5F" w:rsidRDefault="00E46D5F">
      <w:pPr>
        <w:spacing w:line="360" w:lineRule="auto"/>
        <w:rPr>
          <w:rStyle w:val="NormalCharacter"/>
          <w:rFonts w:ascii="宋体" w:hAnsi="宋体"/>
        </w:rPr>
      </w:pPr>
    </w:p>
    <w:p w:rsidR="00E46D5F" w:rsidRDefault="00E46D5F">
      <w:pPr>
        <w:spacing w:line="360" w:lineRule="auto"/>
        <w:rPr>
          <w:rStyle w:val="NormalCharacter"/>
          <w:rFonts w:ascii="宋体" w:hAnsi="宋体"/>
        </w:rPr>
      </w:pPr>
    </w:p>
    <w:p w:rsidR="00E46D5F" w:rsidRDefault="00E46D5F">
      <w:pPr>
        <w:spacing w:line="360" w:lineRule="auto"/>
        <w:rPr>
          <w:rStyle w:val="NormalCharacter"/>
          <w:rFonts w:ascii="宋体" w:hAnsi="宋体"/>
        </w:rPr>
      </w:pPr>
    </w:p>
    <w:p w:rsidR="00E46D5F" w:rsidRDefault="00E46D5F">
      <w:pPr>
        <w:snapToGrid w:val="0"/>
        <w:spacing w:before="50" w:after="120" w:line="360" w:lineRule="auto"/>
        <w:ind w:firstLineChars="1617" w:firstLine="3896"/>
        <w:jc w:val="left"/>
        <w:rPr>
          <w:rStyle w:val="NormalCharacter"/>
          <w:rFonts w:ascii="宋体" w:hAnsi="宋体"/>
          <w:b/>
          <w:sz w:val="24"/>
        </w:rPr>
      </w:pPr>
    </w:p>
    <w:p w:rsidR="00E46D5F" w:rsidRDefault="00CE3CEB">
      <w:pPr>
        <w:pStyle w:val="Heading3"/>
        <w:spacing w:line="360" w:lineRule="auto"/>
        <w:jc w:val="center"/>
        <w:rPr>
          <w:rStyle w:val="NormalCharacter"/>
          <w:rFonts w:ascii="仿宋_GB2312" w:eastAsia="仿宋_GB2312" w:hAnsi="华文中宋"/>
        </w:rPr>
      </w:pPr>
      <w:r>
        <w:rPr>
          <w:rStyle w:val="NormalCharacter"/>
          <w:rFonts w:ascii="仿宋_GB2312" w:eastAsia="仿宋_GB2312" w:hAnsi="华文中宋"/>
        </w:rPr>
        <w:br w:type="page"/>
      </w:r>
    </w:p>
    <w:p w:rsidR="00E46D5F" w:rsidRDefault="00CE3CEB">
      <w:pPr>
        <w:pStyle w:val="Heading3"/>
        <w:spacing w:line="360" w:lineRule="auto"/>
        <w:jc w:val="center"/>
        <w:rPr>
          <w:rStyle w:val="NormalCharacter"/>
          <w:rFonts w:ascii="宋体" w:hAnsi="宋体"/>
          <w:sz w:val="21"/>
        </w:rPr>
      </w:pPr>
      <w:r>
        <w:rPr>
          <w:rStyle w:val="NormalCharacter"/>
          <w:rFonts w:ascii="仿宋_GB2312" w:eastAsia="仿宋_GB2312" w:hAnsi="华文中宋"/>
        </w:rPr>
        <w:lastRenderedPageBreak/>
        <w:t>二</w:t>
      </w:r>
      <w:r>
        <w:rPr>
          <w:rStyle w:val="NormalCharacter"/>
          <w:rFonts w:ascii="宋体" w:hAnsi="宋体" w:cs="宋体"/>
          <w:sz w:val="30"/>
          <w:szCs w:val="30"/>
        </w:rPr>
        <w:t>、投标文件格式</w:t>
      </w:r>
    </w:p>
    <w:p w:rsidR="00E46D5F" w:rsidRDefault="00CE3CEB">
      <w:pPr>
        <w:snapToGrid w:val="0"/>
        <w:spacing w:before="50" w:after="120" w:line="360" w:lineRule="auto"/>
        <w:jc w:val="left"/>
        <w:rPr>
          <w:rStyle w:val="NormalCharacter"/>
          <w:rFonts w:ascii="宋体" w:hAnsi="宋体"/>
          <w:b/>
          <w:szCs w:val="21"/>
        </w:rPr>
      </w:pPr>
      <w:r>
        <w:rPr>
          <w:rStyle w:val="NormalCharacter"/>
          <w:rFonts w:ascii="宋体" w:hAnsi="宋体"/>
          <w:b/>
          <w:szCs w:val="21"/>
        </w:rPr>
        <w:t>投标人应根据第二章 投标人须知要求的“投标文件组成”编制投标文件。应附有目录和页码。</w:t>
      </w:r>
    </w:p>
    <w:p w:rsidR="00E46D5F" w:rsidRDefault="00CE3CEB">
      <w:pPr>
        <w:pStyle w:val="Heading4"/>
        <w:rPr>
          <w:rStyle w:val="NormalCharacter"/>
          <w:rFonts w:ascii="宋体" w:eastAsia="宋体" w:hAnsi="宋体" w:cs="宋体"/>
          <w:b/>
          <w:bCs/>
          <w:sz w:val="24"/>
        </w:rPr>
      </w:pPr>
      <w:r>
        <w:rPr>
          <w:rStyle w:val="NormalCharacter"/>
          <w:rFonts w:ascii="宋体" w:eastAsia="宋体" w:hAnsi="宋体" w:cs="宋体"/>
          <w:b/>
          <w:bCs/>
          <w:sz w:val="24"/>
        </w:rPr>
        <w:br w:type="page"/>
      </w:r>
    </w:p>
    <w:p w:rsidR="00E46D5F" w:rsidRDefault="00CE3CEB">
      <w:pPr>
        <w:pStyle w:val="Heading4"/>
        <w:rPr>
          <w:rStyle w:val="NormalCharacter"/>
          <w:rFonts w:ascii="宋体" w:eastAsia="宋体" w:hAnsi="宋体" w:cs="宋体"/>
          <w:b/>
          <w:bCs/>
          <w:sz w:val="24"/>
        </w:rPr>
      </w:pPr>
      <w:r>
        <w:rPr>
          <w:rStyle w:val="NormalCharacter"/>
          <w:rFonts w:ascii="宋体" w:eastAsia="宋体" w:hAnsi="宋体" w:cs="宋体"/>
          <w:b/>
          <w:bCs/>
          <w:sz w:val="24"/>
        </w:rPr>
        <w:lastRenderedPageBreak/>
        <w:t>（一）资格文件</w:t>
      </w:r>
    </w:p>
    <w:p w:rsidR="00E46D5F" w:rsidRDefault="00CE3CEB">
      <w:pPr>
        <w:pStyle w:val="Heading5"/>
        <w:numPr>
          <w:ilvl w:val="0"/>
          <w:numId w:val="0"/>
        </w:numPr>
        <w:spacing w:line="360" w:lineRule="auto"/>
        <w:rPr>
          <w:rStyle w:val="NormalCharacter"/>
          <w:rFonts w:ascii="宋体" w:hAnsi="宋体"/>
          <w:sz w:val="21"/>
        </w:rPr>
      </w:pPr>
      <w:r>
        <w:rPr>
          <w:rStyle w:val="NormalCharacter"/>
          <w:rFonts w:ascii="宋体" w:hAnsi="宋体"/>
          <w:sz w:val="21"/>
          <w:szCs w:val="21"/>
        </w:rPr>
        <w:t>（1）投标声明书（格式）：</w:t>
      </w:r>
    </w:p>
    <w:p w:rsidR="00E46D5F" w:rsidRDefault="00CE3CEB">
      <w:pPr>
        <w:snapToGrid w:val="0"/>
        <w:spacing w:before="120" w:after="50" w:line="360" w:lineRule="auto"/>
        <w:jc w:val="center"/>
        <w:rPr>
          <w:rStyle w:val="NormalCharacter"/>
          <w:rFonts w:ascii="宋体" w:hAnsi="宋体"/>
          <w:b/>
          <w:sz w:val="28"/>
          <w:szCs w:val="28"/>
        </w:rPr>
      </w:pPr>
      <w:r>
        <w:rPr>
          <w:rStyle w:val="NormalCharacter"/>
          <w:rFonts w:ascii="宋体" w:hAnsi="宋体"/>
          <w:b/>
          <w:sz w:val="28"/>
          <w:szCs w:val="28"/>
        </w:rPr>
        <w:t>投标声明书</w:t>
      </w:r>
    </w:p>
    <w:p w:rsidR="00E46D5F" w:rsidRDefault="00E46D5F">
      <w:pPr>
        <w:snapToGrid w:val="0"/>
        <w:spacing w:line="360" w:lineRule="auto"/>
        <w:rPr>
          <w:rStyle w:val="NormalCharacter"/>
          <w:rFonts w:ascii="宋体" w:hAnsi="宋体"/>
          <w:szCs w:val="21"/>
        </w:rPr>
      </w:pPr>
    </w:p>
    <w:p w:rsidR="00E46D5F" w:rsidRDefault="00CE3CEB">
      <w:pPr>
        <w:snapToGrid w:val="0"/>
        <w:spacing w:line="360" w:lineRule="auto"/>
        <w:rPr>
          <w:rStyle w:val="NormalCharacter"/>
          <w:rFonts w:ascii="宋体" w:hAnsi="宋体"/>
          <w:szCs w:val="21"/>
        </w:rPr>
      </w:pPr>
      <w:r>
        <w:rPr>
          <w:rStyle w:val="NormalCharacter"/>
          <w:rFonts w:ascii="宋体" w:hAnsi="宋体"/>
          <w:szCs w:val="21"/>
        </w:rPr>
        <w:t>致：：（采购代理机构名称）</w:t>
      </w:r>
    </w:p>
    <w:p w:rsidR="00E46D5F" w:rsidRDefault="00CE3CEB">
      <w:pPr>
        <w:snapToGrid w:val="0"/>
        <w:spacing w:line="360" w:lineRule="auto"/>
        <w:ind w:firstLineChars="300" w:firstLine="630"/>
        <w:rPr>
          <w:rStyle w:val="NormalCharacter"/>
          <w:rFonts w:ascii="宋体" w:hAnsi="宋体"/>
          <w:szCs w:val="21"/>
        </w:rPr>
      </w:pPr>
      <w:r>
        <w:rPr>
          <w:rStyle w:val="NormalCharacter"/>
          <w:rFonts w:ascii="宋体" w:hAnsi="宋体"/>
          <w:szCs w:val="21"/>
        </w:rPr>
        <w:t>（投标人名称）系中华人民共和国合法企业，经营地址。</w:t>
      </w:r>
    </w:p>
    <w:p w:rsidR="00E46D5F" w:rsidRDefault="00CE3CEB">
      <w:pPr>
        <w:snapToGrid w:val="0"/>
        <w:spacing w:line="360" w:lineRule="auto"/>
        <w:ind w:firstLine="645"/>
        <w:rPr>
          <w:rStyle w:val="NormalCharacter"/>
          <w:rFonts w:ascii="宋体" w:hAnsi="宋体"/>
          <w:szCs w:val="21"/>
        </w:rPr>
      </w:pPr>
      <w:r>
        <w:rPr>
          <w:rStyle w:val="NormalCharacter"/>
          <w:rFonts w:ascii="宋体" w:hAnsi="宋体"/>
          <w:szCs w:val="21"/>
        </w:rPr>
        <w:t>我（姓名）系（投标人名称）的法定代表人，我方愿意参加贵方组织的 _项目的投标，为便于贵方公正、择优地确定中标人及其投标产品和服务，我方就本次投标有关事项郑重声明如下：</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1.我方向贵方提交的所有投标文件、资料都是准确的和真实的。</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2.我方不是采购人的附属机构；在获知本项目采购信息后，与采购人聘请的为此项目提供咨询服务的公司及其附属机构没有任何联系。</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3.我方此次向贵方提供的产品（服务）名称为：；规格型号：</w:t>
      </w:r>
      <w:r>
        <w:rPr>
          <w:rStyle w:val="NormalCharacter"/>
          <w:rFonts w:ascii="宋体" w:hAnsi="宋体"/>
          <w:szCs w:val="21"/>
          <w:u w:val="single"/>
        </w:rPr>
        <w:t xml:space="preserve">  /   </w:t>
      </w:r>
      <w:r>
        <w:rPr>
          <w:rStyle w:val="NormalCharacter"/>
          <w:rFonts w:ascii="宋体" w:hAnsi="宋体"/>
          <w:szCs w:val="21"/>
        </w:rPr>
        <w:t>；该型号产品我方有现货可供，并已于</w:t>
      </w:r>
      <w:r>
        <w:rPr>
          <w:rStyle w:val="NormalCharacter"/>
          <w:rFonts w:ascii="宋体" w:hAnsi="宋体"/>
          <w:szCs w:val="21"/>
          <w:u w:val="single"/>
        </w:rPr>
        <w:t xml:space="preserve">   /  </w:t>
      </w:r>
      <w:r>
        <w:rPr>
          <w:rStyle w:val="NormalCharacter"/>
          <w:rFonts w:ascii="宋体" w:hAnsi="宋体"/>
          <w:szCs w:val="21"/>
        </w:rPr>
        <w:t>年</w:t>
      </w:r>
      <w:r>
        <w:rPr>
          <w:rStyle w:val="NormalCharacter"/>
          <w:rFonts w:ascii="宋体" w:hAnsi="宋体"/>
          <w:szCs w:val="21"/>
          <w:u w:val="single"/>
        </w:rPr>
        <w:t xml:space="preserve">  /   </w:t>
      </w:r>
      <w:r>
        <w:rPr>
          <w:rStyle w:val="NormalCharacter"/>
          <w:rFonts w:ascii="宋体" w:hAnsi="宋体"/>
          <w:szCs w:val="21"/>
        </w:rPr>
        <w:t xml:space="preserve">月生产完工或向　</w:t>
      </w:r>
      <w:r>
        <w:rPr>
          <w:rStyle w:val="NormalCharacter"/>
          <w:rFonts w:ascii="宋体" w:hAnsi="宋体"/>
          <w:szCs w:val="21"/>
          <w:u w:val="single"/>
        </w:rPr>
        <w:t xml:space="preserve">　 /   </w:t>
      </w:r>
      <w:r>
        <w:rPr>
          <w:rStyle w:val="NormalCharacter"/>
          <w:rFonts w:ascii="宋体" w:hAnsi="宋体"/>
          <w:szCs w:val="21"/>
        </w:rPr>
        <w:t>（原厂商名称）购进［</w:t>
      </w:r>
      <w:r>
        <w:rPr>
          <w:rStyle w:val="NormalCharacter"/>
          <w:rFonts w:ascii="宋体" w:hAnsi="宋体" w:cs="Times New Roman"/>
          <w:bCs/>
          <w:szCs w:val="21"/>
        </w:rPr>
        <w:t>或</w:t>
      </w:r>
      <w:r>
        <w:rPr>
          <w:rStyle w:val="NormalCharacter"/>
          <w:rFonts w:ascii="宋体" w:hAnsi="宋体"/>
          <w:szCs w:val="21"/>
        </w:rPr>
        <w:t>需在中标后向</w:t>
      </w:r>
      <w:r>
        <w:rPr>
          <w:rStyle w:val="NormalCharacter"/>
          <w:rFonts w:ascii="宋体" w:hAnsi="宋体"/>
          <w:szCs w:val="21"/>
          <w:u w:val="single"/>
        </w:rPr>
        <w:t xml:space="preserve">  /  </w:t>
      </w:r>
      <w:r>
        <w:rPr>
          <w:rStyle w:val="NormalCharacter"/>
          <w:rFonts w:ascii="宋体" w:hAnsi="宋体"/>
          <w:szCs w:val="21"/>
        </w:rPr>
        <w:t>订购］。</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4.我方诚意提请贵方关注：近期有关该型号产品的生产、供货、售后服务以及性能等方面的重大决策和事项有：</w:t>
      </w:r>
    </w:p>
    <w:p w:rsidR="00E46D5F" w:rsidRDefault="00CE3CEB">
      <w:pPr>
        <w:snapToGrid w:val="0"/>
        <w:spacing w:line="360" w:lineRule="auto"/>
        <w:ind w:firstLineChars="200" w:firstLine="420"/>
        <w:rPr>
          <w:rStyle w:val="NormalCharacter"/>
          <w:rFonts w:ascii="宋体" w:hAnsi="宋体"/>
          <w:szCs w:val="21"/>
          <w:u w:val="single"/>
        </w:rPr>
      </w:pPr>
      <w:r>
        <w:rPr>
          <w:rStyle w:val="NormalCharacter"/>
          <w:rFonts w:ascii="宋体" w:hAnsi="宋体"/>
          <w:szCs w:val="21"/>
          <w:u w:val="single"/>
        </w:rPr>
        <w:t xml:space="preserve">　　　　　　　　　　　　　　　　　　　　　　　　　　　</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u w:val="single"/>
        </w:rPr>
        <w:t xml:space="preserve">　　　　　　　　　　　　　　　　　　　　　　　　　　　</w:t>
      </w:r>
    </w:p>
    <w:p w:rsidR="00E46D5F" w:rsidRDefault="00CE3CEB">
      <w:pPr>
        <w:pStyle w:val="BodyTextIndent"/>
        <w:snapToGrid w:val="0"/>
        <w:spacing w:line="360" w:lineRule="auto"/>
        <w:ind w:firstLineChars="200" w:firstLine="420"/>
        <w:rPr>
          <w:rStyle w:val="NormalCharacter"/>
          <w:rFonts w:ascii="宋体" w:eastAsia="宋体" w:hAnsi="宋体"/>
          <w:sz w:val="21"/>
          <w:szCs w:val="21"/>
        </w:rPr>
      </w:pPr>
      <w:r>
        <w:rPr>
          <w:rStyle w:val="NormalCharacter"/>
          <w:rFonts w:ascii="宋体" w:eastAsia="宋体" w:hAnsi="宋体"/>
          <w:sz w:val="21"/>
          <w:szCs w:val="21"/>
        </w:rPr>
        <w:t>5.我方及由本人担任法定代表人的其他机构最近三年内被通报或者被处罚的违法行为有：</w:t>
      </w:r>
    </w:p>
    <w:p w:rsidR="00E46D5F" w:rsidRDefault="00CE3CEB">
      <w:pPr>
        <w:snapToGrid w:val="0"/>
        <w:spacing w:line="360" w:lineRule="auto"/>
        <w:ind w:firstLineChars="200" w:firstLine="420"/>
        <w:rPr>
          <w:rStyle w:val="NormalCharacter"/>
          <w:rFonts w:ascii="宋体" w:hAnsi="宋体"/>
          <w:szCs w:val="21"/>
          <w:u w:val="single"/>
        </w:rPr>
      </w:pPr>
      <w:r>
        <w:rPr>
          <w:rStyle w:val="NormalCharacter"/>
          <w:rFonts w:ascii="宋体" w:hAnsi="宋体"/>
          <w:szCs w:val="21"/>
          <w:u w:val="single"/>
        </w:rPr>
        <w:t xml:space="preserve">　　　　　　　　　　　　　　　　　　　　　　　　　　　</w:t>
      </w:r>
    </w:p>
    <w:p w:rsidR="00E46D5F" w:rsidRDefault="00CE3CEB">
      <w:pPr>
        <w:snapToGrid w:val="0"/>
        <w:spacing w:line="360" w:lineRule="auto"/>
        <w:ind w:firstLineChars="200" w:firstLine="420"/>
        <w:rPr>
          <w:rStyle w:val="NormalCharacter"/>
          <w:rFonts w:ascii="宋体" w:hAnsi="宋体"/>
          <w:szCs w:val="21"/>
          <w:u w:val="single"/>
        </w:rPr>
      </w:pPr>
      <w:r>
        <w:rPr>
          <w:rStyle w:val="NormalCharacter"/>
          <w:rFonts w:ascii="宋体" w:hAnsi="宋体"/>
          <w:szCs w:val="21"/>
          <w:u w:val="single"/>
        </w:rPr>
        <w:t xml:space="preserve">　　　　　　　　　　　　　　　　　　　　　　　　　　　</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6.以上事项如有虚假或隐瞒，我方愿意承担一切后果，并不再寻求任何旨在减轻或免除法律责任的辩解。</w:t>
      </w:r>
    </w:p>
    <w:p w:rsidR="00E46D5F" w:rsidRDefault="00E46D5F">
      <w:pPr>
        <w:snapToGrid w:val="0"/>
        <w:spacing w:line="360" w:lineRule="auto"/>
        <w:ind w:firstLineChars="2320" w:firstLine="4872"/>
        <w:rPr>
          <w:rStyle w:val="NormalCharacter"/>
          <w:rFonts w:ascii="宋体" w:hAnsi="宋体"/>
          <w:szCs w:val="21"/>
        </w:rPr>
      </w:pPr>
    </w:p>
    <w:p w:rsidR="00E46D5F" w:rsidRDefault="00CE3CEB">
      <w:pPr>
        <w:snapToGrid w:val="0"/>
        <w:spacing w:line="360" w:lineRule="auto"/>
        <w:ind w:firstLineChars="2500" w:firstLine="5250"/>
        <w:jc w:val="left"/>
        <w:rPr>
          <w:rStyle w:val="NormalCharacter"/>
          <w:rFonts w:ascii="宋体" w:hAnsi="宋体"/>
          <w:szCs w:val="21"/>
          <w:u w:val="single"/>
        </w:rPr>
      </w:pPr>
      <w:r>
        <w:rPr>
          <w:rStyle w:val="NormalCharacter"/>
          <w:rFonts w:ascii="宋体" w:hAnsi="宋体"/>
          <w:szCs w:val="21"/>
        </w:rPr>
        <w:t>法定代表人签字：</w:t>
      </w:r>
    </w:p>
    <w:p w:rsidR="00E46D5F" w:rsidRDefault="00CE3CEB">
      <w:pPr>
        <w:snapToGrid w:val="0"/>
        <w:spacing w:line="360" w:lineRule="auto"/>
        <w:ind w:firstLineChars="2500" w:firstLine="5250"/>
        <w:jc w:val="left"/>
        <w:rPr>
          <w:rStyle w:val="NormalCharacter"/>
          <w:rFonts w:ascii="宋体" w:hAnsi="宋体"/>
          <w:szCs w:val="21"/>
        </w:rPr>
      </w:pPr>
      <w:r>
        <w:rPr>
          <w:rStyle w:val="NormalCharacter"/>
          <w:rFonts w:ascii="宋体" w:hAnsi="宋体"/>
          <w:szCs w:val="21"/>
        </w:rPr>
        <w:t>投标人盖公章：</w:t>
      </w:r>
    </w:p>
    <w:p w:rsidR="00E46D5F" w:rsidRDefault="00CE3CEB">
      <w:pPr>
        <w:snapToGrid w:val="0"/>
        <w:spacing w:line="360" w:lineRule="auto"/>
        <w:ind w:firstLineChars="2500" w:firstLine="5250"/>
        <w:jc w:val="left"/>
        <w:rPr>
          <w:rStyle w:val="NormalCharacter"/>
          <w:rFonts w:ascii="宋体" w:hAnsi="宋体"/>
          <w:b/>
          <w:szCs w:val="21"/>
        </w:rPr>
      </w:pPr>
      <w:r>
        <w:rPr>
          <w:rStyle w:val="NormalCharacter"/>
          <w:rFonts w:ascii="宋体" w:hAnsi="宋体"/>
          <w:szCs w:val="21"/>
        </w:rPr>
        <w:t>日期： 年月日</w:t>
      </w:r>
    </w:p>
    <w:p w:rsidR="00E46D5F" w:rsidRDefault="00CE3CEB">
      <w:pPr>
        <w:snapToGrid w:val="0"/>
        <w:spacing w:line="350" w:lineRule="exact"/>
        <w:jc w:val="left"/>
        <w:rPr>
          <w:rStyle w:val="NormalCharacter"/>
          <w:rFonts w:ascii="仿宋_GB2312" w:eastAsia="仿宋_GB2312" w:hAnsi="华文中宋" w:cs="Times New Roman"/>
          <w:bCs/>
          <w:sz w:val="32"/>
          <w:szCs w:val="32"/>
        </w:rPr>
      </w:pPr>
      <w:r>
        <w:rPr>
          <w:rStyle w:val="NormalCharacter"/>
          <w:rFonts w:ascii="仿宋_GB2312" w:eastAsia="仿宋_GB2312" w:hAnsi="华文中宋" w:cs="Times New Roman"/>
          <w:bCs/>
          <w:sz w:val="32"/>
          <w:szCs w:val="32"/>
        </w:rPr>
        <w:br w:type="page"/>
      </w:r>
    </w:p>
    <w:p w:rsidR="00E46D5F" w:rsidRDefault="00CE3CEB">
      <w:pPr>
        <w:numPr>
          <w:ilvl w:val="0"/>
          <w:numId w:val="9"/>
        </w:numPr>
        <w:snapToGrid w:val="0"/>
        <w:spacing w:line="350" w:lineRule="exact"/>
        <w:jc w:val="left"/>
        <w:rPr>
          <w:rStyle w:val="NormalCharacter"/>
          <w:rFonts w:hAnsi="宋体"/>
          <w:szCs w:val="21"/>
        </w:rPr>
      </w:pPr>
      <w:r>
        <w:rPr>
          <w:rStyle w:val="NormalCharacter"/>
          <w:rFonts w:hAnsi="宋体"/>
          <w:szCs w:val="21"/>
        </w:rPr>
        <w:lastRenderedPageBreak/>
        <w:t>投标人有效的营业执照副本复印件（加盖单位公章）；</w:t>
      </w:r>
    </w:p>
    <w:p w:rsidR="00E46D5F" w:rsidRDefault="00CE3CEB">
      <w:pPr>
        <w:pStyle w:val="a5"/>
        <w:numPr>
          <w:ilvl w:val="0"/>
          <w:numId w:val="9"/>
        </w:numPr>
        <w:rPr>
          <w:rStyle w:val="NormalCharacter"/>
          <w:rFonts w:hAnsi="宋体"/>
          <w:kern w:val="2"/>
          <w:sz w:val="21"/>
          <w:szCs w:val="21"/>
        </w:rPr>
      </w:pPr>
      <w:r>
        <w:rPr>
          <w:rStyle w:val="NormalCharacter"/>
          <w:rFonts w:hAnsi="宋体"/>
          <w:kern w:val="2"/>
          <w:sz w:val="21"/>
          <w:szCs w:val="21"/>
        </w:rPr>
        <w:t>投标人有效的</w:t>
      </w:r>
      <w:r>
        <w:rPr>
          <w:rStyle w:val="NormalCharacter"/>
          <w:rFonts w:ascii="宋体" w:hAnsi="宋体" w:hint="eastAsia"/>
          <w:color w:val="000000"/>
          <w:kern w:val="2"/>
          <w:sz w:val="20"/>
          <w:szCs w:val="20"/>
        </w:rPr>
        <w:t>劳务派遣许可证</w:t>
      </w:r>
      <w:bookmarkStart w:id="0" w:name="_GoBack"/>
      <w:bookmarkEnd w:id="0"/>
      <w:r>
        <w:rPr>
          <w:rStyle w:val="NormalCharacter"/>
          <w:rFonts w:hAnsi="宋体"/>
          <w:kern w:val="2"/>
          <w:sz w:val="21"/>
          <w:szCs w:val="21"/>
        </w:rPr>
        <w:t>（加盖单位公章）；</w:t>
      </w:r>
    </w:p>
    <w:p w:rsidR="00E46D5F" w:rsidRDefault="00CE3CEB">
      <w:pPr>
        <w:snapToGrid w:val="0"/>
        <w:spacing w:line="350" w:lineRule="exact"/>
        <w:jc w:val="left"/>
        <w:rPr>
          <w:rStyle w:val="NormalCharacter"/>
          <w:rFonts w:hAnsi="宋体"/>
          <w:szCs w:val="21"/>
        </w:rPr>
      </w:pPr>
      <w:r>
        <w:rPr>
          <w:rStyle w:val="NormalCharacter"/>
          <w:rFonts w:hAnsi="宋体"/>
          <w:szCs w:val="21"/>
        </w:rPr>
        <w:t>（</w:t>
      </w:r>
      <w:r>
        <w:rPr>
          <w:rStyle w:val="NormalCharacter"/>
          <w:rFonts w:hAnsi="宋体"/>
          <w:szCs w:val="21"/>
        </w:rPr>
        <w:t>4</w:t>
      </w:r>
      <w:r>
        <w:rPr>
          <w:rStyle w:val="NormalCharacter"/>
          <w:rFonts w:hAnsi="宋体"/>
          <w:szCs w:val="21"/>
        </w:rPr>
        <w:t>）须提供本项目采购公告发出之日起至响应文件递交截止时间前在“信用中国”网站（</w:t>
      </w:r>
      <w:r>
        <w:rPr>
          <w:rStyle w:val="NormalCharacter"/>
          <w:rFonts w:hAnsi="宋体"/>
          <w:szCs w:val="21"/>
        </w:rPr>
        <w:t xml:space="preserve">www.creditchina.gov.cn </w:t>
      </w:r>
      <w:r>
        <w:rPr>
          <w:rStyle w:val="NormalCharacter"/>
          <w:rFonts w:hAnsi="宋体"/>
          <w:szCs w:val="21"/>
        </w:rPr>
        <w:t>）和中国政府采购网（</w:t>
      </w:r>
      <w:r>
        <w:rPr>
          <w:rStyle w:val="NormalCharacter"/>
          <w:rFonts w:hAnsi="宋体"/>
          <w:szCs w:val="21"/>
        </w:rPr>
        <w:t xml:space="preserve">www.ccgp.gov.cn </w:t>
      </w:r>
      <w:r>
        <w:rPr>
          <w:rStyle w:val="NormalCharacter"/>
          <w:rFonts w:hAnsi="宋体"/>
          <w:szCs w:val="21"/>
        </w:rPr>
        <w:t>）两个网站查询相关供应商主体信用记录，同时提交两个网站查询结果截图（查询结果两个网页各一份打印件并加盖投标人公章）；</w:t>
      </w:r>
    </w:p>
    <w:p w:rsidR="00E46D5F" w:rsidRDefault="00CE3CEB">
      <w:pPr>
        <w:snapToGrid w:val="0"/>
        <w:spacing w:line="350" w:lineRule="exact"/>
        <w:jc w:val="left"/>
        <w:rPr>
          <w:rStyle w:val="NormalCharacter"/>
          <w:rFonts w:hAnsi="宋体"/>
          <w:szCs w:val="21"/>
        </w:rPr>
      </w:pPr>
      <w:r>
        <w:rPr>
          <w:rStyle w:val="NormalCharacter"/>
          <w:rFonts w:hAnsi="宋体"/>
          <w:szCs w:val="21"/>
        </w:rPr>
        <w:t>（</w:t>
      </w:r>
      <w:r>
        <w:rPr>
          <w:rStyle w:val="NormalCharacter"/>
          <w:rFonts w:hAnsi="宋体"/>
          <w:szCs w:val="21"/>
        </w:rPr>
        <w:t>5</w:t>
      </w:r>
      <w:r>
        <w:rPr>
          <w:rStyle w:val="NormalCharacter"/>
          <w:rFonts w:hAnsi="宋体"/>
          <w:szCs w:val="21"/>
        </w:rPr>
        <w:t>）投标人</w:t>
      </w:r>
      <w:r>
        <w:rPr>
          <w:rStyle w:val="NormalCharacter"/>
          <w:rFonts w:hAnsi="宋体"/>
          <w:szCs w:val="21"/>
        </w:rPr>
        <w:t>2020</w:t>
      </w:r>
      <w:r>
        <w:rPr>
          <w:rStyle w:val="NormalCharacter"/>
          <w:rFonts w:hAnsi="宋体"/>
          <w:szCs w:val="21"/>
        </w:rPr>
        <w:t>年</w:t>
      </w:r>
      <w:r>
        <w:rPr>
          <w:rStyle w:val="NormalCharacter"/>
          <w:rFonts w:hAnsi="宋体"/>
          <w:szCs w:val="21"/>
        </w:rPr>
        <w:t>8-11</w:t>
      </w:r>
      <w:r>
        <w:rPr>
          <w:rStyle w:val="NormalCharacter"/>
          <w:rFonts w:hAnsi="宋体"/>
          <w:szCs w:val="21"/>
        </w:rPr>
        <w:t>月任意一个月的依法缴纳税收证明复印件；无缴纳税收记录的，应提供由投标人所在地主管国税、地税部门出具的《依法纳税或依法免税证明》（加盖单位公章）；</w:t>
      </w:r>
    </w:p>
    <w:p w:rsidR="00E46D5F" w:rsidRDefault="00CE3CEB">
      <w:pPr>
        <w:snapToGrid w:val="0"/>
        <w:spacing w:line="350" w:lineRule="exact"/>
        <w:jc w:val="left"/>
        <w:rPr>
          <w:rStyle w:val="NormalCharacter"/>
          <w:rFonts w:hAnsi="宋体"/>
          <w:szCs w:val="21"/>
        </w:rPr>
      </w:pPr>
      <w:r>
        <w:rPr>
          <w:rStyle w:val="NormalCharacter"/>
          <w:rFonts w:hAnsi="宋体"/>
          <w:szCs w:val="21"/>
        </w:rPr>
        <w:t>（</w:t>
      </w:r>
      <w:r>
        <w:rPr>
          <w:rStyle w:val="NormalCharacter"/>
          <w:rFonts w:hAnsi="宋体"/>
          <w:szCs w:val="21"/>
        </w:rPr>
        <w:t>6</w:t>
      </w:r>
      <w:r>
        <w:rPr>
          <w:rStyle w:val="NormalCharacter"/>
          <w:rFonts w:hAnsi="宋体"/>
          <w:szCs w:val="21"/>
        </w:rPr>
        <w:t>）投标人</w:t>
      </w:r>
      <w:r>
        <w:rPr>
          <w:rStyle w:val="NormalCharacter"/>
          <w:rFonts w:hAnsi="宋体"/>
          <w:szCs w:val="21"/>
        </w:rPr>
        <w:t>2020</w:t>
      </w:r>
      <w:r>
        <w:rPr>
          <w:rStyle w:val="NormalCharacter"/>
          <w:rFonts w:hAnsi="宋体"/>
          <w:szCs w:val="21"/>
        </w:rPr>
        <w:t>年</w:t>
      </w:r>
      <w:r>
        <w:rPr>
          <w:rStyle w:val="NormalCharacter"/>
          <w:rFonts w:hAnsi="宋体"/>
          <w:szCs w:val="21"/>
        </w:rPr>
        <w:t>8-11</w:t>
      </w:r>
      <w:r>
        <w:rPr>
          <w:rStyle w:val="NormalCharacter"/>
          <w:rFonts w:hAnsi="宋体"/>
          <w:szCs w:val="21"/>
        </w:rPr>
        <w:t>月任意一个月的依法缴纳社保证明复印件；无缴费记录的，应提供由投标人所在地社保部门出具的《依法缴纳或依法免缴社保费证明》（加盖单位公章）；</w:t>
      </w:r>
    </w:p>
    <w:p w:rsidR="00E46D5F" w:rsidRDefault="00CE3CEB">
      <w:pPr>
        <w:snapToGrid w:val="0"/>
        <w:spacing w:line="350" w:lineRule="exact"/>
        <w:jc w:val="left"/>
        <w:rPr>
          <w:rStyle w:val="NormalCharacter"/>
          <w:rFonts w:hAnsi="宋体"/>
          <w:szCs w:val="21"/>
        </w:rPr>
      </w:pPr>
      <w:r>
        <w:rPr>
          <w:rStyle w:val="NormalCharacter"/>
          <w:rFonts w:hAnsi="宋体"/>
          <w:szCs w:val="21"/>
        </w:rPr>
        <w:t>（</w:t>
      </w:r>
      <w:r>
        <w:rPr>
          <w:rStyle w:val="NormalCharacter"/>
          <w:rFonts w:hAnsi="宋体"/>
          <w:szCs w:val="21"/>
        </w:rPr>
        <w:t>7</w:t>
      </w:r>
      <w:r>
        <w:rPr>
          <w:rStyle w:val="NormalCharacter"/>
          <w:rFonts w:hAnsi="宋体"/>
          <w:szCs w:val="21"/>
        </w:rPr>
        <w:t>）投标人财务状况报告（投标人</w:t>
      </w:r>
      <w:r>
        <w:rPr>
          <w:rStyle w:val="NormalCharacter"/>
          <w:rFonts w:hAnsi="宋体"/>
          <w:szCs w:val="21"/>
        </w:rPr>
        <w:t>2018</w:t>
      </w:r>
      <w:r>
        <w:rPr>
          <w:rStyle w:val="NormalCharacter"/>
          <w:rFonts w:hAnsi="宋体"/>
          <w:szCs w:val="21"/>
        </w:rPr>
        <w:t>或</w:t>
      </w:r>
      <w:r>
        <w:rPr>
          <w:rStyle w:val="NormalCharacter"/>
          <w:rFonts w:hAnsi="宋体"/>
          <w:szCs w:val="21"/>
        </w:rPr>
        <w:t>2019</w:t>
      </w:r>
      <w:r>
        <w:rPr>
          <w:rStyle w:val="NormalCharacter"/>
          <w:rFonts w:hAnsi="宋体"/>
          <w:szCs w:val="21"/>
        </w:rPr>
        <w:t>年任一年度的经过第三方审计财务报告复印件或投标人基本开户银行出具的资信证明或根据财库</w:t>
      </w:r>
      <w:r>
        <w:rPr>
          <w:rStyle w:val="NormalCharacter"/>
          <w:rFonts w:hAnsi="宋体"/>
          <w:szCs w:val="21"/>
        </w:rPr>
        <w:t>[2012]124</w:t>
      </w:r>
      <w:r>
        <w:rPr>
          <w:rStyle w:val="NormalCharacter"/>
          <w:rFonts w:hAnsi="宋体"/>
          <w:szCs w:val="21"/>
        </w:rPr>
        <w:t>号中规定的财政部门认可的政府采购专业担保机构出具投标担保函；或其它证明材料复印件）（加盖单位公章）；</w:t>
      </w:r>
    </w:p>
    <w:p w:rsidR="00E46D5F" w:rsidRDefault="00CE3CEB">
      <w:pPr>
        <w:snapToGrid w:val="0"/>
        <w:spacing w:line="350" w:lineRule="exact"/>
        <w:ind w:firstLineChars="196" w:firstLine="627"/>
        <w:jc w:val="center"/>
        <w:rPr>
          <w:rStyle w:val="NormalCharacter"/>
          <w:rFonts w:ascii="仿宋_GB2312" w:eastAsia="仿宋_GB2312" w:hAnsi="华文中宋" w:cs="Times New Roman"/>
          <w:bCs/>
          <w:sz w:val="32"/>
          <w:szCs w:val="32"/>
        </w:rPr>
      </w:pPr>
      <w:r>
        <w:rPr>
          <w:rStyle w:val="NormalCharacter"/>
          <w:rFonts w:ascii="仿宋_GB2312" w:eastAsia="仿宋_GB2312" w:hAnsi="华文中宋" w:cs="Times New Roman"/>
          <w:bCs/>
          <w:sz w:val="32"/>
          <w:szCs w:val="32"/>
        </w:rPr>
        <w:br w:type="page"/>
      </w:r>
    </w:p>
    <w:p w:rsidR="00E46D5F" w:rsidRDefault="00CE3CEB">
      <w:pPr>
        <w:snapToGrid w:val="0"/>
        <w:spacing w:line="350" w:lineRule="exact"/>
        <w:ind w:firstLineChars="196" w:firstLine="413"/>
        <w:jc w:val="center"/>
        <w:rPr>
          <w:rStyle w:val="NormalCharacter"/>
          <w:rFonts w:hAnsi="宋体"/>
          <w:b/>
          <w:szCs w:val="21"/>
        </w:rPr>
      </w:pPr>
      <w:r>
        <w:rPr>
          <w:rStyle w:val="NormalCharacter"/>
          <w:rFonts w:eastAsia="仿宋_GB2312" w:hAnsi="宋体"/>
          <w:b/>
          <w:szCs w:val="21"/>
        </w:rPr>
        <w:lastRenderedPageBreak/>
        <w:t>（二）</w:t>
      </w:r>
      <w:r>
        <w:rPr>
          <w:rStyle w:val="NormalCharacter"/>
          <w:rFonts w:hAnsi="宋体"/>
          <w:b/>
          <w:szCs w:val="21"/>
        </w:rPr>
        <w:t>投标报价文件</w:t>
      </w:r>
    </w:p>
    <w:p w:rsidR="00E46D5F" w:rsidRDefault="00CE3CEB">
      <w:pPr>
        <w:pStyle w:val="Heading5"/>
        <w:spacing w:line="360" w:lineRule="auto"/>
        <w:rPr>
          <w:rStyle w:val="NormalCharacter"/>
          <w:rFonts w:ascii="宋体" w:hAnsi="宋体"/>
          <w:sz w:val="21"/>
          <w:szCs w:val="21"/>
        </w:rPr>
      </w:pPr>
      <w:r>
        <w:rPr>
          <w:rStyle w:val="NormalCharacter"/>
          <w:rFonts w:ascii="宋体" w:hAnsi="宋体"/>
          <w:sz w:val="21"/>
          <w:szCs w:val="21"/>
        </w:rPr>
        <w:t>1、投标函格式：</w:t>
      </w:r>
    </w:p>
    <w:p w:rsidR="00E46D5F" w:rsidRDefault="00CE3CEB">
      <w:pPr>
        <w:snapToGrid w:val="0"/>
        <w:spacing w:before="120" w:after="50" w:line="360" w:lineRule="auto"/>
        <w:jc w:val="center"/>
        <w:rPr>
          <w:rStyle w:val="NormalCharacter"/>
          <w:rFonts w:ascii="宋体" w:hAnsi="宋体"/>
          <w:b/>
          <w:sz w:val="28"/>
          <w:szCs w:val="28"/>
        </w:rPr>
      </w:pPr>
      <w:r>
        <w:rPr>
          <w:rStyle w:val="NormalCharacter"/>
          <w:rFonts w:ascii="宋体" w:hAnsi="宋体"/>
          <w:b/>
          <w:sz w:val="28"/>
          <w:szCs w:val="28"/>
        </w:rPr>
        <w:t>投 标 函</w:t>
      </w:r>
    </w:p>
    <w:p w:rsidR="00E46D5F" w:rsidRDefault="00CE3CEB">
      <w:pPr>
        <w:snapToGrid w:val="0"/>
        <w:spacing w:line="360" w:lineRule="auto"/>
        <w:rPr>
          <w:rStyle w:val="NormalCharacter"/>
          <w:rFonts w:ascii="宋体" w:hAnsi="宋体"/>
          <w:szCs w:val="21"/>
        </w:rPr>
      </w:pPr>
      <w:r>
        <w:rPr>
          <w:rStyle w:val="NormalCharacter"/>
          <w:rFonts w:ascii="宋体" w:hAnsi="宋体"/>
          <w:szCs w:val="21"/>
        </w:rPr>
        <w:t>致：：（采购代理单位名称）</w:t>
      </w:r>
    </w:p>
    <w:p w:rsidR="00E46D5F" w:rsidRDefault="00CE3CEB">
      <w:pPr>
        <w:snapToGrid w:val="0"/>
        <w:spacing w:line="360" w:lineRule="auto"/>
        <w:ind w:firstLine="480"/>
        <w:rPr>
          <w:rStyle w:val="NormalCharacter"/>
          <w:rFonts w:ascii="宋体" w:hAnsi="宋体"/>
          <w:color w:val="000000"/>
          <w:szCs w:val="21"/>
        </w:rPr>
      </w:pPr>
      <w:r>
        <w:rPr>
          <w:rStyle w:val="NormalCharacter"/>
          <w:rFonts w:ascii="宋体" w:hAnsi="宋体"/>
          <w:szCs w:val="21"/>
        </w:rPr>
        <w:t>根据贵方为项目的招标公告/投标邀请书（项目编号：），签字代表（全名）经正式授权并代表投标人（投标人名称）提交资格文件正本一份、副本份；</w:t>
      </w:r>
      <w:r>
        <w:rPr>
          <w:rStyle w:val="NormalCharacter"/>
          <w:rFonts w:ascii="宋体" w:hAnsi="宋体"/>
          <w:color w:val="000000"/>
          <w:szCs w:val="21"/>
        </w:rPr>
        <w:t>投标文件（内含：资信及商务文件、技术文件、报价文件）正本一份、副本份；投标文件可编辑的word文档格式电子版U盘份。</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据此函，签字代表宣布同意如下：</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1.投标人已详细审查全部“招标文件”，包括修改文件（如有的话）以及全部参考资料和有关附件，已经了解我方对于招标文件、采购过程、采购结果有依法进行询问的权利及相关渠道和要求。</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2.投标人在投标之前已经与贵方进行了充分地沟通，完全理解并接受招标文件的各项规定和要求，对招标文件的合理性、合法性不再有异议。</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3.本投标有效期自开标日起日（自然日）。</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4.如中标，本投标文件至本项目合同履行完毕止均保持有效，本投标人将按“招标文件”及相关采购法律、法规的规定履行合同责任和义务。</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5.投标人同意按照贵方要求提供与投标有关的一切数据或资料。</w:t>
      </w:r>
    </w:p>
    <w:p w:rsidR="00E46D5F" w:rsidRDefault="00CE3CEB">
      <w:pPr>
        <w:snapToGrid w:val="0"/>
        <w:spacing w:line="360" w:lineRule="auto"/>
        <w:ind w:firstLineChars="200" w:firstLine="420"/>
        <w:rPr>
          <w:rStyle w:val="NormalCharacter"/>
          <w:rFonts w:ascii="宋体" w:hAnsi="宋体"/>
          <w:szCs w:val="21"/>
        </w:rPr>
      </w:pPr>
      <w:r>
        <w:rPr>
          <w:rStyle w:val="NormalCharacter"/>
          <w:rFonts w:ascii="宋体" w:hAnsi="宋体"/>
          <w:szCs w:val="21"/>
        </w:rPr>
        <w:t>6.与本投标有关的一切正式往来信函请寄：</w:t>
      </w:r>
    </w:p>
    <w:p w:rsidR="00E46D5F" w:rsidRDefault="00E46D5F">
      <w:pPr>
        <w:snapToGrid w:val="0"/>
        <w:spacing w:line="360" w:lineRule="auto"/>
        <w:rPr>
          <w:rStyle w:val="NormalCharacter"/>
          <w:rFonts w:ascii="宋体" w:hAnsi="宋体"/>
          <w:szCs w:val="21"/>
        </w:rPr>
      </w:pPr>
    </w:p>
    <w:p w:rsidR="00E46D5F" w:rsidRDefault="00CE3CEB">
      <w:pPr>
        <w:snapToGrid w:val="0"/>
        <w:spacing w:line="360" w:lineRule="auto"/>
        <w:rPr>
          <w:rStyle w:val="NormalCharacter"/>
          <w:rFonts w:ascii="宋体" w:hAnsi="宋体"/>
          <w:szCs w:val="21"/>
          <w:u w:val="single"/>
        </w:rPr>
      </w:pPr>
      <w:r>
        <w:rPr>
          <w:rStyle w:val="NormalCharacter"/>
          <w:rFonts w:ascii="宋体" w:hAnsi="宋体"/>
          <w:szCs w:val="21"/>
        </w:rPr>
        <w:t>地址：  邮编：  电话：</w:t>
      </w:r>
    </w:p>
    <w:p w:rsidR="00E46D5F" w:rsidRDefault="00CE3CEB">
      <w:pPr>
        <w:snapToGrid w:val="0"/>
        <w:spacing w:line="360" w:lineRule="auto"/>
        <w:rPr>
          <w:rStyle w:val="NormalCharacter"/>
          <w:rFonts w:ascii="宋体" w:hAnsi="宋体"/>
          <w:szCs w:val="21"/>
        </w:rPr>
      </w:pPr>
      <w:r>
        <w:rPr>
          <w:rStyle w:val="NormalCharacter"/>
          <w:rFonts w:ascii="宋体" w:hAnsi="宋体"/>
          <w:szCs w:val="21"/>
        </w:rPr>
        <w:t>传真：   投标人代表姓名： 职务：</w:t>
      </w:r>
    </w:p>
    <w:p w:rsidR="00E46D5F" w:rsidRDefault="00CE3CEB">
      <w:pPr>
        <w:snapToGrid w:val="0"/>
        <w:spacing w:line="360" w:lineRule="auto"/>
        <w:rPr>
          <w:rStyle w:val="NormalCharacter"/>
          <w:rFonts w:ascii="宋体" w:hAnsi="宋体"/>
          <w:szCs w:val="21"/>
        </w:rPr>
      </w:pPr>
      <w:r>
        <w:rPr>
          <w:rStyle w:val="NormalCharacter"/>
          <w:rFonts w:ascii="宋体" w:hAnsi="宋体"/>
          <w:szCs w:val="21"/>
        </w:rPr>
        <w:t>投标人名称：</w:t>
      </w:r>
    </w:p>
    <w:p w:rsidR="00E46D5F" w:rsidRDefault="00CE3CEB">
      <w:pPr>
        <w:snapToGrid w:val="0"/>
        <w:spacing w:line="360" w:lineRule="auto"/>
        <w:rPr>
          <w:rStyle w:val="NormalCharacter"/>
          <w:rFonts w:ascii="宋体" w:hAnsi="宋体"/>
          <w:szCs w:val="21"/>
        </w:rPr>
      </w:pPr>
      <w:r>
        <w:rPr>
          <w:rStyle w:val="NormalCharacter"/>
          <w:rFonts w:ascii="宋体" w:hAnsi="宋体"/>
          <w:szCs w:val="21"/>
        </w:rPr>
        <w:t>开户银行：   银行账号：</w:t>
      </w:r>
    </w:p>
    <w:p w:rsidR="00E46D5F" w:rsidRDefault="00CE3CEB">
      <w:pPr>
        <w:snapToGrid w:val="0"/>
        <w:spacing w:line="360" w:lineRule="auto"/>
        <w:rPr>
          <w:rStyle w:val="NormalCharacter"/>
          <w:rFonts w:ascii="宋体" w:hAnsi="宋体"/>
          <w:szCs w:val="21"/>
        </w:rPr>
      </w:pPr>
      <w:r>
        <w:rPr>
          <w:rStyle w:val="NormalCharacter"/>
          <w:rFonts w:ascii="宋体" w:hAnsi="宋体"/>
          <w:szCs w:val="21"/>
        </w:rPr>
        <w:t>委托代理人签字：</w:t>
      </w:r>
    </w:p>
    <w:p w:rsidR="00E46D5F" w:rsidRDefault="00E46D5F">
      <w:pPr>
        <w:pStyle w:val="PlainText"/>
        <w:snapToGrid w:val="0"/>
        <w:spacing w:line="360" w:lineRule="auto"/>
        <w:ind w:firstLineChars="3000" w:firstLine="6000"/>
        <w:rPr>
          <w:rStyle w:val="NormalCharacter"/>
          <w:rFonts w:hAnsi="宋体"/>
        </w:rPr>
      </w:pPr>
    </w:p>
    <w:p w:rsidR="00E46D5F" w:rsidRDefault="00CE3CEB">
      <w:pPr>
        <w:snapToGrid w:val="0"/>
        <w:spacing w:before="50" w:line="360" w:lineRule="auto"/>
        <w:jc w:val="left"/>
        <w:rPr>
          <w:rStyle w:val="NormalCharacter"/>
          <w:rFonts w:ascii="宋体" w:hAnsi="宋体"/>
          <w:szCs w:val="21"/>
        </w:rPr>
      </w:pPr>
      <w:r>
        <w:rPr>
          <w:rStyle w:val="NormalCharacter"/>
          <w:rFonts w:ascii="宋体" w:hAnsi="宋体"/>
          <w:szCs w:val="21"/>
        </w:rPr>
        <w:t xml:space="preserve">                                               投标人盖公章：</w:t>
      </w:r>
    </w:p>
    <w:p w:rsidR="00E46D5F" w:rsidRDefault="00CE3CEB">
      <w:pPr>
        <w:snapToGrid w:val="0"/>
        <w:spacing w:before="50" w:after="120" w:line="360" w:lineRule="auto"/>
        <w:jc w:val="left"/>
        <w:rPr>
          <w:rStyle w:val="NormalCharacter"/>
          <w:rFonts w:ascii="宋体" w:hAnsi="宋体"/>
          <w:szCs w:val="21"/>
        </w:rPr>
      </w:pPr>
      <w:r>
        <w:rPr>
          <w:rStyle w:val="NormalCharacter"/>
          <w:rFonts w:ascii="宋体" w:hAnsi="宋体"/>
          <w:szCs w:val="21"/>
        </w:rPr>
        <w:t xml:space="preserve">                                               日期： 年月日  </w:t>
      </w:r>
    </w:p>
    <w:p w:rsidR="00E46D5F" w:rsidRDefault="00CE3CEB">
      <w:pPr>
        <w:snapToGrid w:val="0"/>
        <w:spacing w:before="50"/>
        <w:jc w:val="left"/>
        <w:rPr>
          <w:rStyle w:val="NormalCharacter"/>
          <w:rFonts w:ascii="宋体" w:hAnsi="宋体"/>
          <w:b/>
          <w:szCs w:val="21"/>
        </w:rPr>
      </w:pPr>
      <w:r>
        <w:rPr>
          <w:rStyle w:val="NormalCharacter"/>
          <w:rFonts w:ascii="宋体" w:hAnsi="宋体"/>
          <w:b/>
          <w:szCs w:val="21"/>
        </w:rPr>
        <w:br w:type="page"/>
      </w:r>
    </w:p>
    <w:p w:rsidR="00E46D5F" w:rsidRDefault="00CE3CEB">
      <w:pPr>
        <w:snapToGrid w:val="0"/>
        <w:spacing w:before="50"/>
        <w:jc w:val="left"/>
        <w:rPr>
          <w:rStyle w:val="NormalCharacter"/>
          <w:rFonts w:ascii="宋体" w:hAnsi="宋体"/>
          <w:b/>
          <w:color w:val="000000"/>
          <w:sz w:val="24"/>
          <w:szCs w:val="20"/>
        </w:rPr>
      </w:pPr>
      <w:r>
        <w:rPr>
          <w:rStyle w:val="NormalCharacter"/>
          <w:rFonts w:hAnsi="宋体"/>
          <w:b/>
          <w:color w:val="000000"/>
          <w:szCs w:val="21"/>
        </w:rPr>
        <w:lastRenderedPageBreak/>
        <w:t>2</w:t>
      </w:r>
      <w:r>
        <w:rPr>
          <w:rStyle w:val="NormalCharacter"/>
          <w:rFonts w:hAnsi="宋体"/>
          <w:b/>
          <w:color w:val="000000"/>
          <w:szCs w:val="21"/>
        </w:rPr>
        <w:t>、投标报价明细表格式</w:t>
      </w:r>
      <w:r>
        <w:rPr>
          <w:rStyle w:val="NormalCharacter"/>
          <w:rFonts w:ascii="宋体" w:hAnsi="宋体"/>
          <w:b/>
          <w:color w:val="000000"/>
          <w:sz w:val="24"/>
        </w:rPr>
        <w:t>：</w:t>
      </w:r>
    </w:p>
    <w:p w:rsidR="00E46D5F" w:rsidRDefault="00E46D5F">
      <w:pPr>
        <w:pStyle w:val="PlainText"/>
        <w:spacing w:line="440" w:lineRule="exact"/>
        <w:jc w:val="center"/>
        <w:rPr>
          <w:rStyle w:val="NormalCharacter"/>
          <w:rFonts w:hAnsi="宋体"/>
          <w:b/>
          <w:color w:val="000000"/>
          <w:kern w:val="2"/>
          <w:sz w:val="21"/>
        </w:rPr>
      </w:pPr>
    </w:p>
    <w:p w:rsidR="00E46D5F" w:rsidRDefault="00CE3CEB">
      <w:pPr>
        <w:pStyle w:val="PlainText"/>
        <w:spacing w:line="440" w:lineRule="exact"/>
        <w:jc w:val="center"/>
        <w:rPr>
          <w:rStyle w:val="NormalCharacter"/>
          <w:rFonts w:hAnsi="宋体"/>
          <w:b/>
          <w:color w:val="000000"/>
          <w:kern w:val="2"/>
          <w:sz w:val="21"/>
        </w:rPr>
      </w:pPr>
      <w:r>
        <w:rPr>
          <w:rStyle w:val="NormalCharacter"/>
          <w:rFonts w:hAnsi="宋体"/>
          <w:b/>
          <w:color w:val="000000"/>
          <w:kern w:val="2"/>
          <w:sz w:val="21"/>
        </w:rPr>
        <w:t>投标报价明细表</w:t>
      </w:r>
    </w:p>
    <w:p w:rsidR="00E46D5F" w:rsidRDefault="00E46D5F"/>
    <w:p w:rsidR="00E46D5F" w:rsidRDefault="00CE3CEB">
      <w:pPr>
        <w:widowControl w:val="0"/>
        <w:spacing w:line="360" w:lineRule="auto"/>
        <w:rPr>
          <w:rFonts w:ascii="新宋体" w:eastAsia="新宋体" w:hAnsi="新宋体" w:cs="新宋体"/>
          <w:szCs w:val="21"/>
        </w:rPr>
      </w:pPr>
      <w:bookmarkStart w:id="1" w:name="_Toc528173092"/>
      <w:bookmarkStart w:id="2" w:name="_Toc528693363"/>
      <w:bookmarkStart w:id="3" w:name="_Toc530152699"/>
      <w:bookmarkStart w:id="4" w:name="_Toc528137053"/>
      <w:r>
        <w:rPr>
          <w:rFonts w:ascii="新宋体" w:eastAsia="新宋体" w:hAnsi="新宋体" w:cs="新宋体" w:hint="eastAsia"/>
          <w:szCs w:val="21"/>
        </w:rPr>
        <w:t>供应商名称：</w:t>
      </w:r>
      <w:r>
        <w:rPr>
          <w:rFonts w:ascii="新宋体" w:eastAsia="新宋体" w:hAnsi="新宋体" w:cs="新宋体" w:hint="eastAsia"/>
          <w:szCs w:val="21"/>
          <w:u w:val="single"/>
        </w:rPr>
        <w:t>（加盖公章）</w:t>
      </w:r>
      <w:bookmarkEnd w:id="1"/>
      <w:bookmarkEnd w:id="2"/>
      <w:bookmarkEnd w:id="3"/>
      <w:bookmarkEnd w:id="4"/>
    </w:p>
    <w:p w:rsidR="00E46D5F" w:rsidRDefault="00CE3CEB">
      <w:pPr>
        <w:widowControl w:val="0"/>
        <w:spacing w:line="360" w:lineRule="auto"/>
        <w:rPr>
          <w:rFonts w:ascii="新宋体" w:eastAsia="新宋体" w:hAnsi="新宋体" w:cs="新宋体"/>
          <w:szCs w:val="21"/>
        </w:rPr>
      </w:pPr>
      <w:bookmarkStart w:id="5" w:name="_Toc528173093"/>
      <w:bookmarkStart w:id="6" w:name="_Toc528137054"/>
      <w:bookmarkStart w:id="7" w:name="_Toc528693364"/>
      <w:bookmarkStart w:id="8" w:name="_Toc530152700"/>
      <w:r>
        <w:rPr>
          <w:rFonts w:ascii="新宋体" w:eastAsia="新宋体" w:hAnsi="新宋体" w:cs="新宋体" w:hint="eastAsia"/>
          <w:szCs w:val="21"/>
        </w:rPr>
        <w:t>编号：</w:t>
      </w:r>
      <w:bookmarkEnd w:id="5"/>
      <w:bookmarkEnd w:id="6"/>
      <w:bookmarkEnd w:id="7"/>
      <w:bookmarkEnd w:id="8"/>
    </w:p>
    <w:p w:rsidR="00E46D5F" w:rsidRDefault="00CE3CEB">
      <w:pPr>
        <w:widowControl w:val="0"/>
        <w:spacing w:line="360" w:lineRule="auto"/>
        <w:rPr>
          <w:rFonts w:ascii="新宋体" w:eastAsia="新宋体" w:hAnsi="新宋体" w:cs="新宋体"/>
          <w:szCs w:val="21"/>
          <w:u w:val="single"/>
        </w:rPr>
      </w:pPr>
      <w:bookmarkStart w:id="9" w:name="_Toc530152702"/>
      <w:r>
        <w:rPr>
          <w:rFonts w:ascii="新宋体" w:eastAsia="新宋体" w:hAnsi="新宋体" w:cs="新宋体" w:hint="eastAsia"/>
          <w:szCs w:val="21"/>
        </w:rPr>
        <w:t>服务名称：</w:t>
      </w:r>
      <w:bookmarkEnd w:id="9"/>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2835"/>
        <w:gridCol w:w="644"/>
        <w:gridCol w:w="735"/>
        <w:gridCol w:w="1483"/>
        <w:gridCol w:w="1323"/>
        <w:gridCol w:w="1803"/>
      </w:tblGrid>
      <w:tr w:rsidR="00E46D5F">
        <w:trPr>
          <w:trHeight w:val="274"/>
          <w:jc w:val="center"/>
        </w:trPr>
        <w:tc>
          <w:tcPr>
            <w:tcW w:w="679"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kern w:val="0"/>
                <w:szCs w:val="21"/>
              </w:rPr>
              <w:t>序号</w:t>
            </w:r>
          </w:p>
        </w:tc>
        <w:tc>
          <w:tcPr>
            <w:tcW w:w="2835"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kern w:val="0"/>
                <w:szCs w:val="21"/>
              </w:rPr>
              <w:t>项目</w:t>
            </w:r>
          </w:p>
        </w:tc>
        <w:tc>
          <w:tcPr>
            <w:tcW w:w="644"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kern w:val="0"/>
                <w:szCs w:val="21"/>
              </w:rPr>
              <w:t>单位</w:t>
            </w:r>
          </w:p>
        </w:tc>
        <w:tc>
          <w:tcPr>
            <w:tcW w:w="735"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kern w:val="0"/>
                <w:szCs w:val="21"/>
              </w:rPr>
              <w:t>数量</w:t>
            </w:r>
          </w:p>
        </w:tc>
        <w:tc>
          <w:tcPr>
            <w:tcW w:w="1483"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kern w:val="0"/>
                <w:szCs w:val="21"/>
              </w:rPr>
              <w:t>单价（元）</w:t>
            </w:r>
          </w:p>
        </w:tc>
        <w:tc>
          <w:tcPr>
            <w:tcW w:w="1323"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kern w:val="0"/>
                <w:szCs w:val="21"/>
              </w:rPr>
              <w:t>金额（元）</w:t>
            </w:r>
          </w:p>
        </w:tc>
        <w:tc>
          <w:tcPr>
            <w:tcW w:w="1803" w:type="dxa"/>
            <w:noWrap/>
            <w:vAlign w:val="center"/>
          </w:tcPr>
          <w:p w:rsidR="00E46D5F" w:rsidRDefault="00CE3CEB">
            <w:pPr>
              <w:jc w:val="center"/>
              <w:textAlignment w:val="bottom"/>
              <w:rPr>
                <w:rFonts w:ascii="新宋体" w:eastAsia="新宋体" w:hAnsi="新宋体" w:cs="新宋体"/>
                <w:szCs w:val="21"/>
              </w:rPr>
            </w:pPr>
            <w:r>
              <w:rPr>
                <w:rStyle w:val="font21"/>
                <w:rFonts w:ascii="新宋体" w:eastAsia="新宋体" w:hAnsi="新宋体" w:cs="新宋体" w:hint="eastAsia"/>
                <w:color w:val="auto"/>
                <w:sz w:val="21"/>
                <w:szCs w:val="21"/>
              </w:rPr>
              <w:t>备注</w:t>
            </w:r>
            <w:r>
              <w:rPr>
                <w:rFonts w:ascii="新宋体" w:eastAsia="新宋体" w:hAnsi="新宋体" w:cs="新宋体" w:hint="eastAsia"/>
                <w:b/>
                <w:kern w:val="0"/>
                <w:szCs w:val="21"/>
              </w:rPr>
              <w:t>/</w:t>
            </w:r>
            <w:r>
              <w:rPr>
                <w:rStyle w:val="font21"/>
                <w:rFonts w:ascii="新宋体" w:eastAsia="新宋体" w:hAnsi="新宋体" w:cs="新宋体" w:hint="eastAsia"/>
                <w:color w:val="auto"/>
                <w:sz w:val="21"/>
                <w:szCs w:val="21"/>
              </w:rPr>
              <w:t>来源</w:t>
            </w:r>
          </w:p>
        </w:tc>
      </w:tr>
      <w:tr w:rsidR="00E46D5F">
        <w:trPr>
          <w:jc w:val="center"/>
        </w:trPr>
        <w:tc>
          <w:tcPr>
            <w:tcW w:w="679" w:type="dxa"/>
            <w:noWrap/>
            <w:vAlign w:val="center"/>
          </w:tcPr>
          <w:p w:rsidR="00E46D5F" w:rsidRDefault="00CE3CEB">
            <w:pPr>
              <w:jc w:val="center"/>
              <w:textAlignment w:val="top"/>
              <w:rPr>
                <w:rFonts w:ascii="新宋体" w:eastAsia="新宋体" w:hAnsi="新宋体" w:cs="新宋体"/>
                <w:szCs w:val="21"/>
              </w:rPr>
            </w:pPr>
            <w:r>
              <w:rPr>
                <w:rFonts w:ascii="新宋体" w:eastAsia="新宋体" w:hAnsi="新宋体" w:cs="新宋体" w:hint="eastAsia"/>
                <w:b/>
                <w:kern w:val="0"/>
                <w:szCs w:val="21"/>
              </w:rPr>
              <w:t>一</w:t>
            </w:r>
          </w:p>
        </w:tc>
        <w:tc>
          <w:tcPr>
            <w:tcW w:w="2835"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b/>
                <w:kern w:val="0"/>
                <w:szCs w:val="21"/>
              </w:rPr>
              <w:t>人工费</w:t>
            </w: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1</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E46D5F">
            <w:pPr>
              <w:jc w:val="center"/>
              <w:rPr>
                <w:rFonts w:ascii="新宋体" w:eastAsia="新宋体" w:hAnsi="新宋体" w:cs="新宋体"/>
                <w:kern w:val="0"/>
                <w:szCs w:val="21"/>
              </w:rPr>
            </w:pPr>
          </w:p>
        </w:tc>
        <w:tc>
          <w:tcPr>
            <w:tcW w:w="2835" w:type="dxa"/>
            <w:noWrap/>
            <w:vAlign w:val="center"/>
          </w:tcPr>
          <w:p w:rsidR="00E46D5F" w:rsidRDefault="00CE3CEB">
            <w:pPr>
              <w:jc w:val="center"/>
              <w:rPr>
                <w:rFonts w:ascii="新宋体" w:eastAsia="新宋体" w:hAnsi="新宋体" w:cs="新宋体"/>
                <w:szCs w:val="21"/>
              </w:rPr>
            </w:pPr>
            <w:r>
              <w:rPr>
                <w:rFonts w:ascii="新宋体" w:eastAsia="新宋体" w:hAnsi="新宋体" w:cs="新宋体" w:hint="eastAsia"/>
                <w:szCs w:val="21"/>
              </w:rPr>
              <w:t>…………</w:t>
            </w: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trHeight w:val="90"/>
          <w:jc w:val="center"/>
        </w:trPr>
        <w:tc>
          <w:tcPr>
            <w:tcW w:w="679" w:type="dxa"/>
            <w:noWrap/>
            <w:vAlign w:val="center"/>
          </w:tcPr>
          <w:p w:rsidR="00E46D5F" w:rsidRDefault="00E46D5F">
            <w:pPr>
              <w:jc w:val="center"/>
              <w:rPr>
                <w:rFonts w:ascii="新宋体" w:eastAsia="新宋体" w:hAnsi="新宋体" w:cs="新宋体"/>
                <w:kern w:val="0"/>
                <w:szCs w:val="21"/>
              </w:rPr>
            </w:pP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E46D5F">
            <w:pPr>
              <w:jc w:val="center"/>
              <w:rPr>
                <w:rFonts w:ascii="新宋体" w:eastAsia="新宋体" w:hAnsi="新宋体" w:cs="新宋体"/>
                <w:kern w:val="0"/>
                <w:szCs w:val="21"/>
              </w:rPr>
            </w:pP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b/>
                <w:kern w:val="0"/>
                <w:szCs w:val="21"/>
              </w:rPr>
              <w:t>二</w:t>
            </w:r>
          </w:p>
        </w:tc>
        <w:tc>
          <w:tcPr>
            <w:tcW w:w="2835"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b/>
                <w:kern w:val="0"/>
                <w:szCs w:val="21"/>
              </w:rPr>
              <w:t>保险费</w:t>
            </w: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1</w:t>
            </w:r>
          </w:p>
        </w:tc>
        <w:tc>
          <w:tcPr>
            <w:tcW w:w="2835" w:type="dxa"/>
            <w:noWrap/>
            <w:vAlign w:val="center"/>
          </w:tcPr>
          <w:p w:rsidR="00E46D5F" w:rsidRDefault="00CE3CEB">
            <w:pPr>
              <w:jc w:val="center"/>
              <w:rPr>
                <w:rFonts w:ascii="新宋体" w:eastAsia="新宋体" w:hAnsi="新宋体" w:cs="新宋体"/>
                <w:szCs w:val="21"/>
              </w:rPr>
            </w:pPr>
            <w:r>
              <w:rPr>
                <w:rFonts w:ascii="新宋体" w:eastAsia="新宋体" w:hAnsi="新宋体" w:cs="新宋体" w:hint="eastAsia"/>
                <w:szCs w:val="21"/>
              </w:rPr>
              <w:t>…………</w:t>
            </w: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2</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3</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4</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textAlignment w:val="bottom"/>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b/>
                <w:kern w:val="0"/>
                <w:szCs w:val="21"/>
              </w:rPr>
              <w:t>三</w:t>
            </w:r>
          </w:p>
        </w:tc>
        <w:tc>
          <w:tcPr>
            <w:tcW w:w="2835"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b/>
                <w:kern w:val="0"/>
                <w:szCs w:val="21"/>
              </w:rPr>
              <w:t>管理费</w:t>
            </w: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1</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kern w:val="0"/>
                <w:szCs w:val="21"/>
              </w:rPr>
              <w:t>2</w:t>
            </w:r>
          </w:p>
        </w:tc>
        <w:tc>
          <w:tcPr>
            <w:tcW w:w="2835" w:type="dxa"/>
            <w:noWrap/>
            <w:vAlign w:val="center"/>
          </w:tcPr>
          <w:p w:rsidR="00E46D5F" w:rsidRDefault="00CE3CEB">
            <w:pPr>
              <w:jc w:val="center"/>
              <w:rPr>
                <w:rFonts w:ascii="新宋体" w:eastAsia="新宋体" w:hAnsi="新宋体" w:cs="新宋体"/>
                <w:szCs w:val="21"/>
              </w:rPr>
            </w:pPr>
            <w:r>
              <w:rPr>
                <w:rFonts w:ascii="新宋体" w:eastAsia="新宋体" w:hAnsi="新宋体" w:cs="新宋体" w:hint="eastAsia"/>
                <w:szCs w:val="21"/>
              </w:rPr>
              <w:t>…………</w:t>
            </w: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3</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4</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b/>
                <w:kern w:val="0"/>
                <w:szCs w:val="21"/>
              </w:rPr>
              <w:t>四</w:t>
            </w:r>
          </w:p>
        </w:tc>
        <w:tc>
          <w:tcPr>
            <w:tcW w:w="2835" w:type="dxa"/>
            <w:noWrap/>
            <w:vAlign w:val="center"/>
          </w:tcPr>
          <w:p w:rsidR="00E46D5F" w:rsidRDefault="00CE3CEB">
            <w:pPr>
              <w:jc w:val="center"/>
              <w:textAlignment w:val="bottom"/>
              <w:rPr>
                <w:rFonts w:ascii="新宋体" w:eastAsia="新宋体" w:hAnsi="新宋体" w:cs="新宋体"/>
                <w:szCs w:val="21"/>
              </w:rPr>
            </w:pPr>
            <w:r>
              <w:rPr>
                <w:rFonts w:ascii="新宋体" w:eastAsia="新宋体" w:hAnsi="新宋体" w:cs="新宋体" w:hint="eastAsia"/>
                <w:b/>
                <w:kern w:val="0"/>
                <w:szCs w:val="21"/>
              </w:rPr>
              <w:t>其他</w:t>
            </w: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textAlignment w:val="bottom"/>
              <w:rPr>
                <w:rFonts w:ascii="新宋体" w:eastAsia="新宋体" w:hAnsi="新宋体" w:cs="新宋体"/>
                <w:kern w:val="0"/>
                <w:szCs w:val="21"/>
              </w:rPr>
            </w:pPr>
            <w:r>
              <w:rPr>
                <w:rFonts w:ascii="新宋体" w:eastAsia="新宋体" w:hAnsi="新宋体" w:cs="新宋体" w:hint="eastAsia"/>
                <w:kern w:val="0"/>
                <w:szCs w:val="21"/>
              </w:rPr>
              <w:t>1</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r w:rsidR="00E46D5F">
        <w:trPr>
          <w:jc w:val="center"/>
        </w:trPr>
        <w:tc>
          <w:tcPr>
            <w:tcW w:w="679" w:type="dxa"/>
            <w:noWrap/>
            <w:vAlign w:val="center"/>
          </w:tcPr>
          <w:p w:rsidR="00E46D5F" w:rsidRDefault="00CE3CEB">
            <w:pPr>
              <w:jc w:val="center"/>
              <w:rPr>
                <w:rFonts w:ascii="新宋体" w:eastAsia="新宋体" w:hAnsi="新宋体" w:cs="新宋体"/>
                <w:szCs w:val="21"/>
              </w:rPr>
            </w:pPr>
            <w:r>
              <w:rPr>
                <w:rFonts w:ascii="新宋体" w:eastAsia="新宋体" w:hAnsi="新宋体" w:cs="新宋体" w:hint="eastAsia"/>
                <w:szCs w:val="21"/>
              </w:rPr>
              <w:t>2</w:t>
            </w:r>
          </w:p>
        </w:tc>
        <w:tc>
          <w:tcPr>
            <w:tcW w:w="2835" w:type="dxa"/>
            <w:noWrap/>
            <w:vAlign w:val="center"/>
          </w:tcPr>
          <w:p w:rsidR="00E46D5F" w:rsidRDefault="00E46D5F">
            <w:pPr>
              <w:jc w:val="center"/>
              <w:rPr>
                <w:rFonts w:ascii="新宋体" w:eastAsia="新宋体" w:hAnsi="新宋体" w:cs="新宋体"/>
                <w:szCs w:val="21"/>
              </w:rPr>
            </w:pPr>
          </w:p>
        </w:tc>
        <w:tc>
          <w:tcPr>
            <w:tcW w:w="644" w:type="dxa"/>
            <w:noWrap/>
            <w:vAlign w:val="center"/>
          </w:tcPr>
          <w:p w:rsidR="00E46D5F" w:rsidRDefault="00E46D5F">
            <w:pPr>
              <w:jc w:val="center"/>
              <w:rPr>
                <w:rFonts w:ascii="新宋体" w:eastAsia="新宋体" w:hAnsi="新宋体" w:cs="新宋体"/>
                <w:szCs w:val="21"/>
              </w:rPr>
            </w:pPr>
          </w:p>
        </w:tc>
        <w:tc>
          <w:tcPr>
            <w:tcW w:w="735" w:type="dxa"/>
            <w:noWrap/>
            <w:vAlign w:val="center"/>
          </w:tcPr>
          <w:p w:rsidR="00E46D5F" w:rsidRDefault="00E46D5F">
            <w:pPr>
              <w:jc w:val="center"/>
              <w:rPr>
                <w:rFonts w:ascii="新宋体" w:eastAsia="新宋体" w:hAnsi="新宋体" w:cs="新宋体"/>
                <w:szCs w:val="21"/>
              </w:rPr>
            </w:pPr>
          </w:p>
        </w:tc>
        <w:tc>
          <w:tcPr>
            <w:tcW w:w="1483" w:type="dxa"/>
            <w:noWrap/>
            <w:vAlign w:val="center"/>
          </w:tcPr>
          <w:p w:rsidR="00E46D5F" w:rsidRDefault="00E46D5F">
            <w:pPr>
              <w:jc w:val="center"/>
              <w:rPr>
                <w:rFonts w:ascii="新宋体" w:eastAsia="新宋体" w:hAnsi="新宋体" w:cs="新宋体"/>
                <w:szCs w:val="21"/>
              </w:rPr>
            </w:pPr>
          </w:p>
        </w:tc>
        <w:tc>
          <w:tcPr>
            <w:tcW w:w="1323" w:type="dxa"/>
            <w:noWrap/>
            <w:vAlign w:val="center"/>
          </w:tcPr>
          <w:p w:rsidR="00E46D5F" w:rsidRDefault="00E46D5F">
            <w:pPr>
              <w:jc w:val="center"/>
              <w:rPr>
                <w:rFonts w:ascii="新宋体" w:eastAsia="新宋体" w:hAnsi="新宋体" w:cs="新宋体"/>
                <w:szCs w:val="21"/>
              </w:rPr>
            </w:pPr>
          </w:p>
        </w:tc>
        <w:tc>
          <w:tcPr>
            <w:tcW w:w="1803" w:type="dxa"/>
            <w:noWrap/>
            <w:vAlign w:val="center"/>
          </w:tcPr>
          <w:p w:rsidR="00E46D5F" w:rsidRDefault="00E46D5F">
            <w:pPr>
              <w:jc w:val="center"/>
              <w:rPr>
                <w:rFonts w:ascii="新宋体" w:eastAsia="新宋体" w:hAnsi="新宋体" w:cs="新宋体"/>
                <w:szCs w:val="21"/>
              </w:rPr>
            </w:pPr>
          </w:p>
        </w:tc>
      </w:tr>
    </w:tbl>
    <w:p w:rsidR="00E46D5F" w:rsidRDefault="00CE3CEB">
      <w:pPr>
        <w:snapToGrid w:val="0"/>
        <w:spacing w:line="440" w:lineRule="exact"/>
        <w:rPr>
          <w:rFonts w:ascii="新宋体" w:eastAsia="新宋体" w:hAnsi="新宋体" w:cs="新宋体"/>
          <w:szCs w:val="21"/>
        </w:rPr>
      </w:pPr>
      <w:r>
        <w:rPr>
          <w:rFonts w:ascii="新宋体" w:eastAsia="新宋体" w:hAnsi="新宋体" w:cs="新宋体" w:hint="eastAsia"/>
          <w:szCs w:val="21"/>
        </w:rPr>
        <w:t>备 注：1. 供应商须按服务内容做成本分析。表中各项目内容及顺序固定不变，细目不限于上述内容，可根据不同服务实际需要增减。</w:t>
      </w:r>
    </w:p>
    <w:p w:rsidR="00E46D5F" w:rsidRDefault="00CE3CEB">
      <w:pPr>
        <w:snapToGrid w:val="0"/>
        <w:spacing w:line="440" w:lineRule="exact"/>
        <w:ind w:firstLineChars="300" w:firstLine="630"/>
        <w:rPr>
          <w:rFonts w:ascii="新宋体" w:eastAsia="新宋体" w:hAnsi="新宋体" w:cs="新宋体"/>
          <w:szCs w:val="21"/>
        </w:rPr>
      </w:pPr>
      <w:r>
        <w:rPr>
          <w:rFonts w:ascii="新宋体" w:eastAsia="新宋体" w:hAnsi="新宋体" w:cs="新宋体" w:hint="eastAsia"/>
          <w:szCs w:val="21"/>
        </w:rPr>
        <w:t>2.不同种类的服务单独列表，种类3个及以上的应提供不少于3个种类的成本分析。</w:t>
      </w:r>
    </w:p>
    <w:p w:rsidR="00E46D5F" w:rsidRDefault="00CE3CEB">
      <w:pPr>
        <w:snapToGrid w:val="0"/>
        <w:spacing w:line="400" w:lineRule="exact"/>
        <w:ind w:firstLineChars="700" w:firstLine="1470"/>
        <w:jc w:val="center"/>
        <w:rPr>
          <w:rFonts w:ascii="新宋体" w:eastAsia="新宋体" w:hAnsi="新宋体" w:cs="新宋体"/>
          <w:szCs w:val="21"/>
        </w:rPr>
      </w:pPr>
      <w:r>
        <w:rPr>
          <w:rFonts w:ascii="新宋体" w:eastAsia="新宋体" w:hAnsi="新宋体" w:cs="新宋体" w:hint="eastAsia"/>
          <w:szCs w:val="21"/>
        </w:rPr>
        <w:t>谈判供应商名称（加盖公章）：</w:t>
      </w:r>
    </w:p>
    <w:p w:rsidR="00E46D5F" w:rsidRDefault="00CE3CEB">
      <w:pPr>
        <w:snapToGrid w:val="0"/>
        <w:spacing w:line="400" w:lineRule="exact"/>
        <w:ind w:firstLineChars="700" w:firstLine="1470"/>
        <w:jc w:val="center"/>
        <w:rPr>
          <w:rFonts w:ascii="宋体" w:hAnsi="宋体" w:cs="宋体"/>
          <w:szCs w:val="21"/>
        </w:rPr>
      </w:pPr>
      <w:r>
        <w:rPr>
          <w:rFonts w:ascii="宋体" w:hAnsi="宋体" w:cs="宋体" w:hint="eastAsia"/>
          <w:szCs w:val="21"/>
        </w:rPr>
        <w:t>法定代表人或被授权人签字：</w:t>
      </w:r>
    </w:p>
    <w:p w:rsidR="00E46D5F" w:rsidRDefault="00CE3CEB">
      <w:pPr>
        <w:pStyle w:val="a8"/>
        <w:ind w:firstLineChars="700" w:firstLine="1470"/>
        <w:rPr>
          <w:rFonts w:ascii="宋体" w:hAnsi="宋体" w:cs="宋体"/>
          <w:b w:val="0"/>
          <w:bCs w:val="0"/>
          <w:szCs w:val="21"/>
        </w:rPr>
      </w:pPr>
      <w:bookmarkStart w:id="10" w:name="_Toc11366"/>
      <w:bookmarkStart w:id="11" w:name="_Toc17909"/>
      <w:r>
        <w:rPr>
          <w:rFonts w:ascii="宋体" w:hAnsi="宋体" w:cs="宋体" w:hint="eastAsia"/>
          <w:b w:val="0"/>
          <w:bCs w:val="0"/>
          <w:szCs w:val="21"/>
        </w:rPr>
        <w:t>日  期：年月日</w:t>
      </w:r>
      <w:bookmarkEnd w:id="10"/>
      <w:bookmarkEnd w:id="11"/>
    </w:p>
    <w:p w:rsidR="00E46D5F" w:rsidRDefault="00E46D5F">
      <w:pPr>
        <w:snapToGrid w:val="0"/>
        <w:spacing w:before="50"/>
        <w:jc w:val="left"/>
        <w:rPr>
          <w:rStyle w:val="NormalCharacter"/>
          <w:rFonts w:hAnsi="宋体"/>
          <w:b/>
          <w:color w:val="000000"/>
          <w:szCs w:val="21"/>
        </w:rPr>
      </w:pPr>
    </w:p>
    <w:p w:rsidR="00E46D5F" w:rsidRDefault="00E46D5F">
      <w:pPr>
        <w:snapToGrid w:val="0"/>
        <w:spacing w:before="50"/>
        <w:jc w:val="left"/>
        <w:rPr>
          <w:rStyle w:val="NormalCharacter"/>
          <w:rFonts w:hAnsi="宋体"/>
          <w:b/>
          <w:color w:val="000000"/>
          <w:szCs w:val="21"/>
        </w:rPr>
      </w:pPr>
    </w:p>
    <w:p w:rsidR="00E46D5F" w:rsidRDefault="00CE3CEB">
      <w:pPr>
        <w:snapToGrid w:val="0"/>
        <w:spacing w:before="50"/>
        <w:jc w:val="left"/>
        <w:rPr>
          <w:rStyle w:val="NormalCharacter"/>
          <w:rFonts w:hAnsi="宋体" w:cs="Times New Roman"/>
          <w:b/>
          <w:bCs/>
          <w:color w:val="000000"/>
          <w:szCs w:val="21"/>
        </w:rPr>
      </w:pPr>
      <w:r>
        <w:rPr>
          <w:rStyle w:val="NormalCharacter"/>
          <w:rFonts w:hAnsi="宋体" w:cs="Courier New"/>
          <w:b/>
          <w:bCs/>
          <w:szCs w:val="21"/>
        </w:rPr>
        <w:t>3</w:t>
      </w:r>
      <w:r>
        <w:rPr>
          <w:rStyle w:val="NormalCharacter"/>
          <w:rFonts w:hAnsi="宋体" w:cs="Courier New"/>
          <w:b/>
          <w:bCs/>
          <w:szCs w:val="21"/>
        </w:rPr>
        <w:t>、投标人针对报价需要说明的其他文件和说明（格式自拟）。</w:t>
      </w:r>
      <w:r>
        <w:rPr>
          <w:rStyle w:val="NormalCharacter"/>
          <w:rFonts w:hAnsi="宋体" w:cs="Times New Roman"/>
          <w:b/>
          <w:bCs/>
          <w:color w:val="000000"/>
          <w:szCs w:val="21"/>
        </w:rPr>
        <w:br w:type="page"/>
      </w:r>
    </w:p>
    <w:p w:rsidR="00E46D5F" w:rsidRDefault="00E46D5F">
      <w:pPr>
        <w:snapToGrid w:val="0"/>
        <w:spacing w:before="50"/>
        <w:jc w:val="left"/>
        <w:rPr>
          <w:rStyle w:val="NormalCharacter"/>
          <w:rFonts w:hAnsi="宋体"/>
          <w:b/>
          <w:color w:val="000000"/>
          <w:szCs w:val="21"/>
        </w:rPr>
      </w:pPr>
    </w:p>
    <w:p w:rsidR="00E46D5F" w:rsidRDefault="00CE3CEB">
      <w:pPr>
        <w:snapToGrid w:val="0"/>
        <w:spacing w:line="350" w:lineRule="exact"/>
        <w:ind w:firstLineChars="100" w:firstLine="211"/>
        <w:jc w:val="left"/>
        <w:rPr>
          <w:rStyle w:val="NormalCharacter"/>
          <w:rFonts w:hAnsi="宋体" w:cs="Courier New"/>
          <w:b/>
          <w:bCs/>
          <w:szCs w:val="21"/>
        </w:rPr>
      </w:pPr>
      <w:r>
        <w:rPr>
          <w:rStyle w:val="NormalCharacter"/>
          <w:rFonts w:hAnsi="宋体" w:cs="Courier New"/>
          <w:b/>
          <w:bCs/>
          <w:szCs w:val="21"/>
        </w:rPr>
        <w:t>4</w:t>
      </w:r>
      <w:r>
        <w:rPr>
          <w:rStyle w:val="NormalCharacter"/>
          <w:rFonts w:hAnsi="宋体" w:cs="Courier New"/>
          <w:b/>
          <w:bCs/>
          <w:szCs w:val="21"/>
        </w:rPr>
        <w:t>、开标一览表（单独封装）</w:t>
      </w:r>
    </w:p>
    <w:p w:rsidR="00E46D5F" w:rsidRDefault="00E46D5F">
      <w:pPr>
        <w:pStyle w:val="a5"/>
        <w:rPr>
          <w:rStyle w:val="NormalCharacter"/>
        </w:rPr>
      </w:pPr>
    </w:p>
    <w:p w:rsidR="00E46D5F" w:rsidRDefault="00CE3CEB">
      <w:pPr>
        <w:pStyle w:val="PlainText"/>
        <w:jc w:val="center"/>
        <w:rPr>
          <w:rStyle w:val="NormalCharacter"/>
          <w:rFonts w:ascii="仿宋_GB2312" w:eastAsia="仿宋_GB2312"/>
          <w:b/>
          <w:sz w:val="32"/>
        </w:rPr>
      </w:pPr>
      <w:r>
        <w:rPr>
          <w:rStyle w:val="NormalCharacter"/>
          <w:rFonts w:ascii="仿宋_GB2312" w:eastAsia="仿宋_GB2312"/>
          <w:b/>
          <w:sz w:val="32"/>
        </w:rPr>
        <w:t>开标一览表（格式）</w:t>
      </w:r>
    </w:p>
    <w:p w:rsidR="00E46D5F" w:rsidRDefault="00CE3CEB">
      <w:pPr>
        <w:pStyle w:val="PlainText"/>
        <w:spacing w:line="360" w:lineRule="auto"/>
        <w:ind w:leftChars="200" w:left="620" w:hangingChars="100" w:hanging="200"/>
        <w:rPr>
          <w:rStyle w:val="NormalCharacter"/>
          <w:rFonts w:ascii="仿宋_GB2312" w:eastAsia="仿宋_GB2312"/>
        </w:rPr>
      </w:pPr>
      <w:r>
        <w:rPr>
          <w:rStyle w:val="NormalCharacter"/>
          <w:rFonts w:ascii="仿宋_GB2312" w:eastAsia="仿宋_GB2312"/>
        </w:rPr>
        <w:t>项目名称：</w:t>
      </w:r>
    </w:p>
    <w:p w:rsidR="00E46D5F" w:rsidRDefault="00CE3CEB">
      <w:pPr>
        <w:pStyle w:val="PlainText"/>
        <w:spacing w:line="360" w:lineRule="auto"/>
        <w:ind w:leftChars="200" w:left="620" w:hangingChars="100" w:hanging="200"/>
        <w:rPr>
          <w:rStyle w:val="NormalCharacter"/>
          <w:rFonts w:ascii="仿宋_GB2312" w:eastAsia="仿宋_GB2312"/>
          <w:u w:val="single"/>
        </w:rPr>
      </w:pPr>
      <w:r>
        <w:rPr>
          <w:rStyle w:val="NormalCharacter"/>
          <w:rFonts w:ascii="仿宋_GB2312" w:eastAsia="仿宋_GB2312"/>
        </w:rPr>
        <w:t>项目编号：</w:t>
      </w:r>
    </w:p>
    <w:p w:rsidR="00E46D5F" w:rsidRDefault="00CE3CEB">
      <w:pPr>
        <w:pStyle w:val="PlainText"/>
        <w:spacing w:line="360" w:lineRule="auto"/>
        <w:ind w:leftChars="250" w:left="625" w:hangingChars="50" w:hanging="100"/>
        <w:rPr>
          <w:rStyle w:val="NormalCharacter"/>
          <w:rFonts w:ascii="仿宋_GB2312" w:eastAsia="仿宋_GB2312"/>
        </w:rPr>
      </w:pPr>
      <w:r>
        <w:rPr>
          <w:rStyle w:val="NormalCharacter"/>
          <w:rFonts w:ascii="仿宋_GB2312" w:eastAsia="仿宋_GB2312"/>
        </w:rPr>
        <w:t>投标总报价（大写）人民币元 (￥ )。</w:t>
      </w:r>
    </w:p>
    <w:p w:rsidR="00E46D5F" w:rsidRDefault="00CE3CEB">
      <w:pPr>
        <w:pStyle w:val="PlainText"/>
        <w:spacing w:line="360" w:lineRule="auto"/>
        <w:ind w:leftChars="250" w:left="625" w:hangingChars="50" w:hanging="100"/>
        <w:rPr>
          <w:rStyle w:val="NormalCharacter"/>
          <w:rFonts w:ascii="仿宋_GB2312" w:eastAsia="仿宋_GB2312"/>
        </w:rPr>
      </w:pPr>
      <w:r>
        <w:rPr>
          <w:rStyle w:val="NormalCharacter"/>
          <w:rFonts w:ascii="仿宋_GB2312" w:eastAsia="仿宋_GB2312"/>
        </w:rPr>
        <w:t>服务期限：年</w:t>
      </w:r>
    </w:p>
    <w:p w:rsidR="00E46D5F" w:rsidRDefault="00E46D5F">
      <w:pPr>
        <w:pStyle w:val="PlainText"/>
        <w:spacing w:line="360" w:lineRule="auto"/>
        <w:ind w:leftChars="250" w:left="625" w:hangingChars="50" w:hanging="100"/>
        <w:rPr>
          <w:rStyle w:val="NormalCharacter"/>
          <w:rFonts w:ascii="仿宋_GB2312" w:eastAsia="仿宋_GB2312"/>
        </w:rPr>
      </w:pPr>
    </w:p>
    <w:p w:rsidR="00E46D5F" w:rsidRDefault="00E46D5F">
      <w:pPr>
        <w:pStyle w:val="PlainText"/>
        <w:rPr>
          <w:rStyle w:val="NormalCharacter"/>
          <w:rFonts w:ascii="仿宋_GB2312" w:eastAsia="仿宋_GB2312"/>
          <w:b/>
          <w:sz w:val="24"/>
        </w:rPr>
      </w:pPr>
    </w:p>
    <w:p w:rsidR="00E46D5F" w:rsidRDefault="00E46D5F">
      <w:pPr>
        <w:pStyle w:val="PlainText"/>
        <w:spacing w:line="360" w:lineRule="auto"/>
        <w:ind w:leftChars="200" w:left="620" w:hangingChars="100" w:hanging="200"/>
        <w:rPr>
          <w:rStyle w:val="NormalCharacter"/>
          <w:rFonts w:ascii="仿宋_GB2312" w:eastAsia="仿宋_GB2312"/>
          <w:u w:val="single"/>
        </w:rPr>
      </w:pPr>
    </w:p>
    <w:p w:rsidR="00E46D5F" w:rsidRDefault="00E46D5F">
      <w:pPr>
        <w:pStyle w:val="PlainText"/>
        <w:rPr>
          <w:rStyle w:val="NormalCharacter"/>
          <w:rFonts w:ascii="仿宋_GB2312" w:eastAsia="仿宋_GB2312"/>
        </w:rPr>
      </w:pPr>
    </w:p>
    <w:p w:rsidR="00E46D5F" w:rsidRDefault="00E46D5F">
      <w:pPr>
        <w:pStyle w:val="PlainText"/>
        <w:rPr>
          <w:rStyle w:val="NormalCharacter"/>
          <w:rFonts w:ascii="仿宋_GB2312" w:eastAsia="仿宋_GB2312"/>
        </w:rPr>
      </w:pPr>
    </w:p>
    <w:p w:rsidR="00E46D5F" w:rsidRDefault="00E46D5F">
      <w:pPr>
        <w:pStyle w:val="PlainText"/>
        <w:rPr>
          <w:rStyle w:val="NormalCharacter"/>
          <w:rFonts w:ascii="仿宋_GB2312" w:eastAsia="仿宋_GB2312"/>
        </w:rPr>
      </w:pPr>
    </w:p>
    <w:p w:rsidR="00E46D5F" w:rsidRDefault="00E46D5F">
      <w:pPr>
        <w:pStyle w:val="PlainText"/>
        <w:rPr>
          <w:rStyle w:val="NormalCharacter"/>
          <w:rFonts w:ascii="仿宋_GB2312" w:eastAsia="仿宋_GB2312"/>
        </w:rPr>
      </w:pPr>
    </w:p>
    <w:p w:rsidR="00E46D5F" w:rsidRDefault="00E46D5F">
      <w:pPr>
        <w:pStyle w:val="PlainText"/>
        <w:rPr>
          <w:rStyle w:val="NormalCharacter"/>
          <w:rFonts w:ascii="仿宋_GB2312" w:eastAsia="仿宋_GB2312"/>
        </w:rPr>
      </w:pPr>
    </w:p>
    <w:p w:rsidR="00E46D5F" w:rsidRDefault="00CE3CEB">
      <w:pPr>
        <w:pStyle w:val="PlainText"/>
        <w:ind w:firstLineChars="100" w:firstLine="200"/>
        <w:rPr>
          <w:rStyle w:val="NormalCharacter"/>
          <w:rFonts w:ascii="仿宋_GB2312" w:eastAsia="仿宋_GB2312"/>
        </w:rPr>
      </w:pPr>
      <w:r>
        <w:rPr>
          <w:rStyle w:val="NormalCharacter"/>
          <w:rFonts w:ascii="仿宋_GB2312" w:eastAsia="仿宋_GB2312"/>
        </w:rPr>
        <w:t>投标人（盖单位公章）</w:t>
      </w:r>
    </w:p>
    <w:p w:rsidR="00E46D5F" w:rsidRDefault="00E46D5F">
      <w:pPr>
        <w:pStyle w:val="PlainText"/>
        <w:rPr>
          <w:rStyle w:val="NormalCharacter"/>
          <w:rFonts w:ascii="仿宋_GB2312" w:eastAsia="仿宋_GB2312"/>
        </w:rPr>
      </w:pPr>
    </w:p>
    <w:p w:rsidR="00E46D5F" w:rsidRDefault="00CE3CEB">
      <w:pPr>
        <w:pStyle w:val="PlainText"/>
        <w:ind w:firstLineChars="100" w:firstLine="200"/>
        <w:rPr>
          <w:rStyle w:val="NormalCharacter"/>
          <w:rFonts w:ascii="仿宋_GB2312" w:eastAsia="仿宋_GB2312"/>
          <w:u w:val="single"/>
        </w:rPr>
      </w:pPr>
      <w:r>
        <w:rPr>
          <w:rStyle w:val="NormalCharacter"/>
          <w:rFonts w:ascii="仿宋_GB2312" w:eastAsia="仿宋_GB2312"/>
        </w:rPr>
        <w:t>法定代表人或其授权委托代理人签名</w:t>
      </w:r>
    </w:p>
    <w:p w:rsidR="00E46D5F" w:rsidRDefault="00E46D5F">
      <w:pPr>
        <w:pStyle w:val="PlainText"/>
        <w:ind w:firstLineChars="100" w:firstLine="200"/>
        <w:rPr>
          <w:rStyle w:val="NormalCharacter"/>
          <w:rFonts w:ascii="仿宋_GB2312" w:eastAsia="仿宋_GB2312"/>
          <w:u w:val="single"/>
        </w:rPr>
      </w:pPr>
    </w:p>
    <w:p w:rsidR="00E46D5F" w:rsidRDefault="00CE3CEB">
      <w:pPr>
        <w:pStyle w:val="PlainText"/>
        <w:ind w:firstLineChars="100" w:firstLine="200"/>
        <w:rPr>
          <w:rStyle w:val="NormalCharacter"/>
          <w:rFonts w:ascii="仿宋_GB2312" w:eastAsia="仿宋_GB2312" w:cs="Times New Roman"/>
          <w:bCs/>
        </w:rPr>
      </w:pPr>
      <w:r>
        <w:rPr>
          <w:rStyle w:val="NormalCharacter"/>
          <w:rFonts w:ascii="仿宋_GB2312" w:eastAsia="仿宋_GB2312" w:cs="Times New Roman"/>
          <w:bCs/>
        </w:rPr>
        <w:t>日期</w:t>
      </w:r>
    </w:p>
    <w:p w:rsidR="00E46D5F" w:rsidRDefault="00E46D5F">
      <w:pPr>
        <w:pStyle w:val="PlainText"/>
        <w:rPr>
          <w:rStyle w:val="NormalCharacter"/>
          <w:rFonts w:ascii="仿宋_GB2312" w:eastAsia="仿宋_GB2312" w:cs="Times New Roman"/>
          <w:b/>
          <w:bCs/>
        </w:rPr>
      </w:pPr>
    </w:p>
    <w:p w:rsidR="00E46D5F" w:rsidRDefault="00CE3CEB">
      <w:pPr>
        <w:pStyle w:val="PlainText"/>
        <w:ind w:left="1004" w:hangingChars="500" w:hanging="1004"/>
        <w:rPr>
          <w:rStyle w:val="NormalCharacter"/>
          <w:rFonts w:ascii="仿宋_GB2312" w:eastAsia="仿宋_GB2312"/>
          <w:b/>
        </w:rPr>
      </w:pPr>
      <w:r>
        <w:rPr>
          <w:rStyle w:val="NormalCharacter"/>
          <w:rFonts w:ascii="仿宋_GB2312" w:eastAsia="仿宋_GB2312"/>
          <w:b/>
        </w:rPr>
        <w:t>投标说明：</w:t>
      </w:r>
    </w:p>
    <w:p w:rsidR="00E46D5F" w:rsidRDefault="00CE3CEB">
      <w:pPr>
        <w:pStyle w:val="PlainText"/>
        <w:ind w:firstLineChars="200" w:firstLine="402"/>
        <w:rPr>
          <w:rStyle w:val="NormalCharacter"/>
          <w:rFonts w:ascii="仿宋_GB2312" w:eastAsia="仿宋_GB2312"/>
          <w:b/>
        </w:rPr>
      </w:pPr>
      <w:r>
        <w:rPr>
          <w:rStyle w:val="NormalCharacter"/>
          <w:rFonts w:ascii="仿宋_GB2312" w:eastAsia="仿宋_GB2312"/>
          <w:b/>
        </w:rPr>
        <w:t>投标人都必须按以上格式加盖单位公章并签名，否则，无签名、盖单位公章的投标无效。</w:t>
      </w:r>
    </w:p>
    <w:p w:rsidR="00E46D5F" w:rsidRDefault="00CE3CEB">
      <w:pPr>
        <w:snapToGrid w:val="0"/>
        <w:spacing w:before="120" w:after="50" w:line="360" w:lineRule="auto"/>
        <w:jc w:val="center"/>
        <w:rPr>
          <w:rStyle w:val="NormalCharacter"/>
          <w:rFonts w:ascii="仿宋_GB2312" w:eastAsia="仿宋_GB2312"/>
          <w:b/>
          <w:sz w:val="32"/>
        </w:rPr>
      </w:pPr>
      <w:r>
        <w:rPr>
          <w:rStyle w:val="NormalCharacter"/>
          <w:rFonts w:ascii="仿宋_GB2312" w:eastAsia="仿宋_GB2312"/>
          <w:b/>
          <w:sz w:val="32"/>
        </w:rPr>
        <w:br w:type="page"/>
      </w:r>
    </w:p>
    <w:p w:rsidR="00E46D5F" w:rsidRDefault="00CE3CEB">
      <w:pPr>
        <w:snapToGrid w:val="0"/>
        <w:spacing w:before="120" w:after="50" w:line="360" w:lineRule="auto"/>
        <w:jc w:val="center"/>
        <w:rPr>
          <w:rStyle w:val="NormalCharacter"/>
          <w:rFonts w:ascii="宋体" w:eastAsia="仿宋_GB2312" w:hAnsi="宋体"/>
          <w:b/>
          <w:szCs w:val="21"/>
        </w:rPr>
      </w:pPr>
      <w:r>
        <w:rPr>
          <w:rStyle w:val="NormalCharacter"/>
          <w:rFonts w:ascii="仿宋_GB2312" w:eastAsia="仿宋_GB2312"/>
          <w:b/>
          <w:sz w:val="32"/>
        </w:rPr>
        <w:lastRenderedPageBreak/>
        <w:t>（三）资信及商务文件</w:t>
      </w:r>
    </w:p>
    <w:p w:rsidR="00E46D5F" w:rsidRDefault="00CE3CEB">
      <w:pPr>
        <w:pStyle w:val="PlainText"/>
        <w:jc w:val="center"/>
        <w:rPr>
          <w:rStyle w:val="NormalCharacter"/>
          <w:rFonts w:hAnsi="宋体"/>
          <w:b/>
          <w:sz w:val="21"/>
        </w:rPr>
      </w:pPr>
      <w:r>
        <w:rPr>
          <w:rStyle w:val="NormalCharacter"/>
          <w:rFonts w:hAnsi="宋体"/>
          <w:b/>
          <w:sz w:val="21"/>
        </w:rPr>
        <w:t>1.投标保证金缴纳证明</w:t>
      </w:r>
    </w:p>
    <w:p w:rsidR="00E46D5F" w:rsidRDefault="00CE3CEB">
      <w:pPr>
        <w:pStyle w:val="PlainText"/>
        <w:jc w:val="center"/>
        <w:rPr>
          <w:rStyle w:val="NormalCharacter"/>
          <w:rFonts w:hAnsi="宋体" w:cs="宋体"/>
          <w:bCs/>
          <w:sz w:val="21"/>
        </w:rPr>
      </w:pPr>
      <w:r>
        <w:rPr>
          <w:rStyle w:val="NormalCharacter"/>
          <w:rFonts w:hAnsi="宋体" w:cs="宋体"/>
          <w:bCs/>
          <w:sz w:val="21"/>
        </w:rPr>
        <w:t>（投标保证金转账证明等复印件）</w:t>
      </w:r>
    </w:p>
    <w:p w:rsidR="00E46D5F" w:rsidRDefault="00CE3CEB">
      <w:pPr>
        <w:spacing w:before="240" w:after="120" w:line="360" w:lineRule="auto"/>
        <w:jc w:val="left"/>
        <w:rPr>
          <w:rStyle w:val="NormalCharacter"/>
          <w:rFonts w:ascii="仿宋_GB2312" w:eastAsia="仿宋_GB2312" w:hAnsi="华文中宋" w:cs="Times New Roman"/>
          <w:bCs/>
          <w:sz w:val="32"/>
          <w:szCs w:val="32"/>
        </w:rPr>
      </w:pPr>
      <w:r>
        <w:rPr>
          <w:rStyle w:val="NormalCharacter"/>
          <w:rFonts w:ascii="仿宋_GB2312" w:eastAsia="仿宋_GB2312" w:hAnsi="华文中宋" w:cs="Times New Roman"/>
          <w:bCs/>
          <w:sz w:val="32"/>
          <w:szCs w:val="32"/>
        </w:rPr>
        <w:br w:type="page"/>
      </w:r>
    </w:p>
    <w:p w:rsidR="00E46D5F" w:rsidRDefault="00CE3CEB">
      <w:pPr>
        <w:numPr>
          <w:ilvl w:val="0"/>
          <w:numId w:val="10"/>
        </w:numPr>
        <w:spacing w:before="240" w:after="120" w:line="360" w:lineRule="auto"/>
        <w:jc w:val="left"/>
        <w:rPr>
          <w:rStyle w:val="NormalCharacter"/>
          <w:rFonts w:hAnsi="宋体"/>
          <w:szCs w:val="21"/>
        </w:rPr>
      </w:pPr>
      <w:r>
        <w:rPr>
          <w:rStyle w:val="NormalCharacter"/>
          <w:rFonts w:hAnsi="宋体" w:cs="Courier New"/>
          <w:b/>
          <w:bCs/>
          <w:szCs w:val="21"/>
        </w:rPr>
        <w:lastRenderedPageBreak/>
        <w:t>法定代表人身份证明书及有效的身份证复印件</w:t>
      </w:r>
    </w:p>
    <w:p w:rsidR="00E46D5F" w:rsidRDefault="00CE3CEB">
      <w:pPr>
        <w:spacing w:before="240" w:after="120" w:line="360" w:lineRule="auto"/>
        <w:jc w:val="center"/>
        <w:rPr>
          <w:rStyle w:val="NormalCharacter"/>
          <w:rFonts w:ascii="宋体" w:hAnsi="宋体"/>
          <w:sz w:val="28"/>
          <w:szCs w:val="28"/>
        </w:rPr>
      </w:pPr>
      <w:r>
        <w:rPr>
          <w:rStyle w:val="NormalCharacter"/>
          <w:rFonts w:ascii="宋体" w:hAnsi="宋体"/>
          <w:b/>
          <w:sz w:val="28"/>
          <w:szCs w:val="28"/>
        </w:rPr>
        <w:t>法定代表人身份证明</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投 标 人：</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单位性质：</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地    址：</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成立时间：年月日</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经营期限：</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姓    名：性      别：</w:t>
      </w:r>
    </w:p>
    <w:p w:rsidR="00E46D5F" w:rsidRDefault="00CE3CEB">
      <w:pPr>
        <w:spacing w:line="360" w:lineRule="auto"/>
        <w:ind w:left="540"/>
        <w:rPr>
          <w:rStyle w:val="NormalCharacter"/>
          <w:rFonts w:ascii="宋体" w:hAnsi="宋体"/>
          <w:szCs w:val="21"/>
          <w:u w:val="single"/>
        </w:rPr>
      </w:pPr>
      <w:r>
        <w:rPr>
          <w:rStyle w:val="NormalCharacter"/>
          <w:rFonts w:ascii="宋体" w:hAnsi="宋体"/>
          <w:szCs w:val="21"/>
        </w:rPr>
        <w:t>年    龄：职      务：</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身份证号码：</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系（投标人名称）的法定代表人。</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特此证明。</w:t>
      </w:r>
    </w:p>
    <w:p w:rsidR="00E46D5F" w:rsidRDefault="00CE3CEB">
      <w:pPr>
        <w:spacing w:line="360" w:lineRule="auto"/>
        <w:ind w:left="540"/>
        <w:rPr>
          <w:rStyle w:val="NormalCharacter"/>
          <w:rFonts w:ascii="宋体" w:hAnsi="宋体"/>
          <w:szCs w:val="21"/>
        </w:rPr>
      </w:pPr>
      <w:r>
        <w:rPr>
          <w:rStyle w:val="NormalCharacter"/>
          <w:rFonts w:ascii="宋体" w:hAnsi="宋体"/>
          <w:szCs w:val="21"/>
        </w:rPr>
        <w:t>附“法定代表人身份证复印件”</w:t>
      </w:r>
    </w:p>
    <w:p w:rsidR="00E46D5F" w:rsidRDefault="00E46D5F">
      <w:pPr>
        <w:spacing w:line="360" w:lineRule="auto"/>
        <w:ind w:left="540"/>
        <w:rPr>
          <w:rStyle w:val="NormalCharacter"/>
          <w:rFonts w:ascii="宋体" w:hAnsi="宋体"/>
          <w:szCs w:val="21"/>
        </w:rPr>
      </w:pPr>
    </w:p>
    <w:p w:rsidR="00E46D5F" w:rsidRDefault="00CE3CEB">
      <w:pPr>
        <w:spacing w:line="360" w:lineRule="auto"/>
        <w:ind w:left="540"/>
        <w:jc w:val="right"/>
        <w:rPr>
          <w:rStyle w:val="NormalCharacter"/>
          <w:rFonts w:ascii="宋体" w:hAnsi="宋体"/>
          <w:szCs w:val="21"/>
        </w:rPr>
      </w:pPr>
      <w:r>
        <w:rPr>
          <w:rStyle w:val="NormalCharacter"/>
          <w:rFonts w:ascii="宋体" w:hAnsi="宋体"/>
          <w:szCs w:val="21"/>
        </w:rPr>
        <w:t>投标人：（盖单位章）</w:t>
      </w:r>
    </w:p>
    <w:p w:rsidR="00E46D5F" w:rsidRDefault="00E46D5F">
      <w:pPr>
        <w:spacing w:line="360" w:lineRule="auto"/>
        <w:ind w:left="540"/>
        <w:jc w:val="right"/>
        <w:rPr>
          <w:rStyle w:val="NormalCharacter"/>
          <w:rFonts w:ascii="宋体" w:hAnsi="宋体"/>
          <w:szCs w:val="21"/>
        </w:rPr>
      </w:pPr>
    </w:p>
    <w:p w:rsidR="00E46D5F" w:rsidRDefault="00CE3CEB">
      <w:pPr>
        <w:snapToGrid w:val="0"/>
        <w:spacing w:before="50" w:after="120" w:line="360" w:lineRule="auto"/>
        <w:ind w:firstLineChars="2650" w:firstLine="5565"/>
        <w:jc w:val="right"/>
        <w:rPr>
          <w:rStyle w:val="NormalCharacter"/>
          <w:rFonts w:ascii="宋体" w:hAnsi="宋体"/>
          <w:szCs w:val="21"/>
        </w:rPr>
      </w:pPr>
      <w:r>
        <w:rPr>
          <w:rStyle w:val="NormalCharacter"/>
          <w:rFonts w:ascii="宋体" w:hAnsi="宋体"/>
          <w:szCs w:val="21"/>
        </w:rPr>
        <w:t>日期： 年月日</w:t>
      </w:r>
    </w:p>
    <w:p w:rsidR="00E46D5F" w:rsidRDefault="00CE3CEB">
      <w:pPr>
        <w:pStyle w:val="Heading5"/>
        <w:spacing w:line="360" w:lineRule="auto"/>
        <w:rPr>
          <w:rStyle w:val="NormalCharacter"/>
          <w:rFonts w:ascii="仿宋_GB2312" w:eastAsia="仿宋_GB2312" w:hAnsi="华文中宋" w:cs="Times New Roman"/>
          <w:bCs/>
          <w:sz w:val="32"/>
          <w:szCs w:val="32"/>
        </w:rPr>
      </w:pPr>
      <w:r>
        <w:rPr>
          <w:rStyle w:val="NormalCharacter"/>
          <w:rFonts w:ascii="仿宋_GB2312" w:eastAsia="仿宋_GB2312" w:hAnsi="华文中宋" w:cs="Times New Roman"/>
          <w:bCs/>
          <w:sz w:val="32"/>
          <w:szCs w:val="32"/>
        </w:rPr>
        <w:br w:type="page"/>
      </w:r>
    </w:p>
    <w:p w:rsidR="00E46D5F" w:rsidRDefault="00CE3CEB">
      <w:pPr>
        <w:pStyle w:val="Heading5"/>
        <w:spacing w:line="360" w:lineRule="auto"/>
        <w:rPr>
          <w:rStyle w:val="NormalCharacter"/>
          <w:rFonts w:ascii="宋体" w:hAnsi="宋体"/>
          <w:sz w:val="21"/>
        </w:rPr>
      </w:pPr>
      <w:r>
        <w:rPr>
          <w:rStyle w:val="NormalCharacter"/>
          <w:rFonts w:ascii="宋体" w:hAnsi="宋体"/>
          <w:sz w:val="21"/>
          <w:szCs w:val="21"/>
        </w:rPr>
        <w:lastRenderedPageBreak/>
        <w:t>3、法人授权委托书和委托代理人完整有效的身份证复印件（委托代理时提供）（格式）：</w:t>
      </w:r>
    </w:p>
    <w:p w:rsidR="00E46D5F" w:rsidRDefault="00CE3CEB">
      <w:pPr>
        <w:snapToGrid w:val="0"/>
        <w:spacing w:before="120" w:after="50" w:line="360" w:lineRule="auto"/>
        <w:jc w:val="center"/>
        <w:rPr>
          <w:rStyle w:val="NormalCharacter"/>
          <w:rFonts w:ascii="宋体" w:hAnsi="宋体"/>
          <w:b/>
          <w:sz w:val="28"/>
          <w:szCs w:val="28"/>
        </w:rPr>
      </w:pPr>
      <w:r>
        <w:rPr>
          <w:rStyle w:val="NormalCharacter"/>
          <w:rFonts w:ascii="宋体" w:hAnsi="宋体"/>
          <w:b/>
          <w:sz w:val="28"/>
          <w:szCs w:val="28"/>
        </w:rPr>
        <w:t>法定代表人授权委托书</w:t>
      </w:r>
    </w:p>
    <w:p w:rsidR="00E46D5F" w:rsidRDefault="00E46D5F">
      <w:pPr>
        <w:snapToGrid w:val="0"/>
        <w:spacing w:before="120" w:after="50" w:line="360" w:lineRule="auto"/>
        <w:jc w:val="center"/>
        <w:rPr>
          <w:rStyle w:val="NormalCharacter"/>
          <w:rFonts w:ascii="宋体" w:hAnsi="宋体"/>
          <w:b/>
          <w:sz w:val="30"/>
          <w:szCs w:val="30"/>
        </w:rPr>
      </w:pPr>
    </w:p>
    <w:p w:rsidR="00E46D5F" w:rsidRDefault="00CE3CEB">
      <w:pPr>
        <w:snapToGrid w:val="0"/>
        <w:spacing w:line="360" w:lineRule="auto"/>
        <w:rPr>
          <w:rStyle w:val="NormalCharacter"/>
          <w:rFonts w:ascii="宋体" w:hAnsi="宋体"/>
          <w:szCs w:val="21"/>
        </w:rPr>
      </w:pPr>
      <w:r>
        <w:rPr>
          <w:rStyle w:val="NormalCharacter"/>
          <w:rFonts w:ascii="宋体" w:hAnsi="宋体"/>
          <w:szCs w:val="21"/>
        </w:rPr>
        <w:t>致：：（采购代理机构名称）</w:t>
      </w:r>
    </w:p>
    <w:p w:rsidR="00E46D5F" w:rsidRDefault="00CE3CEB">
      <w:pPr>
        <w:snapToGrid w:val="0"/>
        <w:spacing w:before="120" w:after="50" w:line="360" w:lineRule="auto"/>
        <w:ind w:firstLineChars="200" w:firstLine="420"/>
        <w:rPr>
          <w:rStyle w:val="NormalCharacter"/>
          <w:rFonts w:ascii="宋体" w:hAnsi="宋体"/>
          <w:szCs w:val="21"/>
        </w:rPr>
      </w:pPr>
      <w:r>
        <w:rPr>
          <w:rStyle w:val="NormalCharacter"/>
          <w:rFonts w:ascii="宋体" w:hAnsi="宋体"/>
          <w:szCs w:val="21"/>
        </w:rPr>
        <w:t>我（姓名）系（投标人名称）的法定代表人，现授权委托本单位在职职工 （姓名）以我方的名义参加项目的投标活动，并代表我方全权办理针对上述项目的投标、开标、评标、签约等具体事务和签署相关文件。</w:t>
      </w:r>
    </w:p>
    <w:p w:rsidR="00E46D5F" w:rsidRDefault="00CE3CEB">
      <w:pPr>
        <w:snapToGrid w:val="0"/>
        <w:spacing w:before="120" w:after="50" w:line="360" w:lineRule="auto"/>
        <w:ind w:firstLineChars="200" w:firstLine="420"/>
        <w:rPr>
          <w:rStyle w:val="NormalCharacter"/>
          <w:rFonts w:ascii="宋体" w:hAnsi="宋体"/>
          <w:szCs w:val="21"/>
        </w:rPr>
      </w:pPr>
      <w:r>
        <w:rPr>
          <w:rStyle w:val="NormalCharacter"/>
          <w:rFonts w:ascii="宋体" w:hAnsi="宋体"/>
          <w:szCs w:val="21"/>
        </w:rPr>
        <w:t>我方对被授权人的签名事项负全部责任。</w:t>
      </w:r>
    </w:p>
    <w:p w:rsidR="00E46D5F" w:rsidRDefault="00CE3CEB">
      <w:pPr>
        <w:snapToGrid w:val="0"/>
        <w:spacing w:before="120" w:after="50" w:line="360" w:lineRule="auto"/>
        <w:ind w:firstLineChars="200" w:firstLine="420"/>
        <w:rPr>
          <w:rStyle w:val="NormalCharacter"/>
          <w:rFonts w:ascii="宋体" w:hAnsi="宋体"/>
          <w:szCs w:val="21"/>
        </w:rPr>
      </w:pPr>
      <w:r>
        <w:rPr>
          <w:rStyle w:val="NormalCharacter"/>
          <w:rFonts w:ascii="宋体" w:hAnsi="宋体"/>
          <w:szCs w:val="21"/>
          <w:u w:val="single"/>
        </w:rPr>
        <w:t>在撤销授权的书面通知以前，本授权书一直有效。</w:t>
      </w:r>
      <w:r>
        <w:rPr>
          <w:rStyle w:val="NormalCharacter"/>
          <w:rFonts w:ascii="宋体" w:hAnsi="宋体"/>
          <w:szCs w:val="21"/>
        </w:rPr>
        <w:t>被授权人在授权书有效期内签署的所有文件不因授权的撤销而失效。</w:t>
      </w:r>
    </w:p>
    <w:p w:rsidR="00E46D5F" w:rsidRDefault="00CE3CEB">
      <w:pPr>
        <w:snapToGrid w:val="0"/>
        <w:spacing w:before="120" w:after="50" w:line="360" w:lineRule="auto"/>
        <w:ind w:firstLineChars="200" w:firstLine="420"/>
        <w:rPr>
          <w:rStyle w:val="NormalCharacter"/>
          <w:rFonts w:ascii="宋体" w:hAnsi="宋体"/>
          <w:szCs w:val="21"/>
        </w:rPr>
      </w:pPr>
      <w:r>
        <w:rPr>
          <w:rStyle w:val="NormalCharacter"/>
          <w:rFonts w:ascii="宋体" w:hAnsi="宋体"/>
          <w:szCs w:val="21"/>
        </w:rPr>
        <w:t>被授权人无转委托权，特此委托。</w:t>
      </w:r>
    </w:p>
    <w:p w:rsidR="00E46D5F" w:rsidRDefault="00CE3CEB">
      <w:pPr>
        <w:snapToGrid w:val="0"/>
        <w:spacing w:before="120" w:after="50" w:line="360" w:lineRule="auto"/>
        <w:rPr>
          <w:rStyle w:val="NormalCharacter"/>
          <w:rFonts w:ascii="宋体" w:hAnsi="宋体"/>
          <w:szCs w:val="21"/>
          <w:u w:val="single"/>
        </w:rPr>
      </w:pPr>
      <w:r>
        <w:rPr>
          <w:rStyle w:val="NormalCharacter"/>
          <w:rFonts w:ascii="宋体" w:hAnsi="宋体"/>
          <w:szCs w:val="21"/>
        </w:rPr>
        <w:t>被授权人签名：                 法定代表人签名：</w:t>
      </w:r>
    </w:p>
    <w:p w:rsidR="00E46D5F" w:rsidRDefault="00CE3CEB">
      <w:pPr>
        <w:snapToGrid w:val="0"/>
        <w:spacing w:before="120" w:after="50" w:line="360" w:lineRule="auto"/>
        <w:rPr>
          <w:rStyle w:val="NormalCharacter"/>
          <w:rFonts w:ascii="宋体" w:hAnsi="宋体"/>
          <w:szCs w:val="21"/>
        </w:rPr>
      </w:pPr>
      <w:r>
        <w:rPr>
          <w:rStyle w:val="NormalCharacter"/>
          <w:rFonts w:ascii="宋体" w:hAnsi="宋体"/>
          <w:szCs w:val="21"/>
        </w:rPr>
        <w:t>所在部门职务：                          职务：</w:t>
      </w:r>
    </w:p>
    <w:p w:rsidR="00E46D5F" w:rsidRDefault="00CE3CEB">
      <w:pPr>
        <w:snapToGrid w:val="0"/>
        <w:spacing w:before="120" w:after="50" w:line="360" w:lineRule="auto"/>
        <w:rPr>
          <w:rStyle w:val="NormalCharacter"/>
          <w:rFonts w:ascii="宋体" w:hAnsi="宋体"/>
          <w:szCs w:val="21"/>
        </w:rPr>
      </w:pPr>
      <w:r>
        <w:rPr>
          <w:rStyle w:val="NormalCharacter"/>
          <w:rFonts w:ascii="宋体" w:hAnsi="宋体"/>
          <w:szCs w:val="21"/>
        </w:rPr>
        <w:t>被授权人身份证号码：</w:t>
      </w:r>
    </w:p>
    <w:p w:rsidR="00E46D5F" w:rsidRDefault="00E46D5F">
      <w:pPr>
        <w:snapToGrid w:val="0"/>
        <w:spacing w:before="120" w:after="50" w:line="360" w:lineRule="auto"/>
        <w:rPr>
          <w:rStyle w:val="NormalCharacter"/>
          <w:rFonts w:ascii="宋体" w:hAnsi="宋体"/>
          <w:szCs w:val="21"/>
        </w:rPr>
      </w:pPr>
    </w:p>
    <w:p w:rsidR="00E46D5F" w:rsidRDefault="00CE3CEB">
      <w:pPr>
        <w:snapToGrid w:val="0"/>
        <w:spacing w:before="120" w:after="50" w:line="360" w:lineRule="auto"/>
        <w:rPr>
          <w:rStyle w:val="NormalCharacter"/>
          <w:rFonts w:ascii="宋体" w:hAnsi="宋体"/>
          <w:szCs w:val="21"/>
        </w:rPr>
      </w:pPr>
      <w:r>
        <w:rPr>
          <w:rStyle w:val="NormalCharacter"/>
          <w:rFonts w:ascii="宋体" w:hAnsi="宋体"/>
          <w:szCs w:val="21"/>
        </w:rPr>
        <w:t>附“委托代理人身份证复印件”</w:t>
      </w:r>
    </w:p>
    <w:p w:rsidR="00E46D5F" w:rsidRDefault="00E46D5F">
      <w:pPr>
        <w:snapToGrid w:val="0"/>
        <w:spacing w:before="120" w:after="50" w:line="360" w:lineRule="auto"/>
        <w:rPr>
          <w:rStyle w:val="NormalCharacter"/>
          <w:rFonts w:ascii="宋体" w:hAnsi="宋体"/>
          <w:szCs w:val="21"/>
        </w:rPr>
      </w:pPr>
    </w:p>
    <w:p w:rsidR="00E46D5F" w:rsidRDefault="00CE3CEB">
      <w:pPr>
        <w:snapToGrid w:val="0"/>
        <w:spacing w:line="360" w:lineRule="auto"/>
        <w:ind w:firstLineChars="2350" w:firstLine="4935"/>
        <w:rPr>
          <w:rStyle w:val="NormalCharacter"/>
          <w:rFonts w:ascii="宋体" w:hAnsi="宋体"/>
          <w:szCs w:val="21"/>
        </w:rPr>
      </w:pPr>
      <w:r>
        <w:rPr>
          <w:rStyle w:val="NormalCharacter"/>
          <w:rFonts w:ascii="宋体" w:hAnsi="宋体"/>
          <w:szCs w:val="21"/>
        </w:rPr>
        <w:t xml:space="preserve">     投标人盖公章：</w:t>
      </w:r>
    </w:p>
    <w:p w:rsidR="00E46D5F" w:rsidRDefault="00CE3CEB">
      <w:pPr>
        <w:snapToGrid w:val="0"/>
        <w:spacing w:before="50" w:after="120" w:line="360" w:lineRule="auto"/>
        <w:jc w:val="left"/>
        <w:rPr>
          <w:rStyle w:val="NormalCharacter"/>
          <w:rFonts w:ascii="宋体" w:hAnsi="宋体"/>
          <w:szCs w:val="21"/>
        </w:rPr>
      </w:pPr>
      <w:r>
        <w:rPr>
          <w:rStyle w:val="NormalCharacter"/>
          <w:rFonts w:ascii="宋体" w:hAnsi="宋体"/>
          <w:szCs w:val="21"/>
        </w:rPr>
        <w:t xml:space="preserve">                                                    日期： 年月日</w:t>
      </w:r>
    </w:p>
    <w:p w:rsidR="00E46D5F" w:rsidRDefault="00E46D5F">
      <w:pPr>
        <w:snapToGrid w:val="0"/>
        <w:spacing w:before="120" w:after="50" w:line="360" w:lineRule="auto"/>
        <w:jc w:val="center"/>
        <w:rPr>
          <w:rStyle w:val="NormalCharacter"/>
          <w:rFonts w:ascii="宋体" w:hAnsi="宋体"/>
          <w:szCs w:val="21"/>
        </w:rPr>
      </w:pPr>
    </w:p>
    <w:p w:rsidR="00E46D5F" w:rsidRDefault="00CE3CEB">
      <w:pPr>
        <w:pStyle w:val="Heading5"/>
        <w:numPr>
          <w:ilvl w:val="4"/>
          <w:numId w:val="0"/>
        </w:numPr>
        <w:spacing w:line="360" w:lineRule="auto"/>
        <w:rPr>
          <w:rStyle w:val="NormalCharacter"/>
          <w:rFonts w:ascii="宋体" w:hAnsi="宋体"/>
          <w:sz w:val="21"/>
          <w:szCs w:val="21"/>
        </w:rPr>
      </w:pPr>
      <w:r>
        <w:rPr>
          <w:rStyle w:val="NormalCharacter"/>
          <w:rFonts w:ascii="宋体" w:hAnsi="宋体"/>
          <w:sz w:val="21"/>
          <w:szCs w:val="21"/>
        </w:rPr>
        <w:br w:type="page"/>
      </w:r>
    </w:p>
    <w:p w:rsidR="00E46D5F" w:rsidRDefault="00CE3CEB">
      <w:pPr>
        <w:pStyle w:val="Heading5"/>
        <w:spacing w:line="360" w:lineRule="auto"/>
        <w:rPr>
          <w:rStyle w:val="NormalCharacter"/>
          <w:rFonts w:ascii="宋体" w:hAnsi="宋体"/>
          <w:sz w:val="21"/>
          <w:szCs w:val="21"/>
        </w:rPr>
      </w:pPr>
      <w:r>
        <w:rPr>
          <w:rStyle w:val="NormalCharacter"/>
          <w:rFonts w:ascii="宋体" w:hAnsi="宋体" w:hint="eastAsia"/>
          <w:sz w:val="21"/>
          <w:szCs w:val="21"/>
        </w:rPr>
        <w:lastRenderedPageBreak/>
        <w:t>4</w:t>
      </w:r>
      <w:r>
        <w:rPr>
          <w:rStyle w:val="NormalCharacter"/>
          <w:rFonts w:ascii="宋体" w:hAnsi="宋体"/>
          <w:sz w:val="21"/>
          <w:szCs w:val="21"/>
        </w:rPr>
        <w:t>、商务响应表（格式）：</w:t>
      </w:r>
    </w:p>
    <w:p w:rsidR="00E46D5F" w:rsidRDefault="00CE3CEB">
      <w:pPr>
        <w:spacing w:line="360" w:lineRule="auto"/>
        <w:jc w:val="center"/>
        <w:rPr>
          <w:rStyle w:val="NormalCharacter"/>
          <w:rFonts w:ascii="宋体" w:hAnsi="宋体"/>
          <w:sz w:val="28"/>
          <w:szCs w:val="28"/>
        </w:rPr>
      </w:pPr>
      <w:r>
        <w:rPr>
          <w:rStyle w:val="NormalCharacter"/>
          <w:rFonts w:ascii="宋体" w:hAnsi="宋体"/>
          <w:b/>
          <w:sz w:val="28"/>
          <w:szCs w:val="28"/>
        </w:rPr>
        <w:t>商务响应表</w:t>
      </w:r>
    </w:p>
    <w:tbl>
      <w:tblPr>
        <w:tblW w:w="9638" w:type="dxa"/>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tblPr>
      <w:tblGrid>
        <w:gridCol w:w="4307"/>
        <w:gridCol w:w="1110"/>
        <w:gridCol w:w="4221"/>
      </w:tblGrid>
      <w:tr w:rsidR="00E46D5F">
        <w:trPr>
          <w:trHeight w:val="567"/>
          <w:jc w:val="center"/>
        </w:trPr>
        <w:tc>
          <w:tcPr>
            <w:tcW w:w="4307"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360" w:lineRule="auto"/>
              <w:jc w:val="center"/>
              <w:rPr>
                <w:rStyle w:val="NormalCharacter"/>
                <w:rFonts w:ascii="宋体" w:hAnsi="宋体"/>
                <w:kern w:val="0"/>
                <w:szCs w:val="21"/>
              </w:rPr>
            </w:pPr>
            <w:r>
              <w:rPr>
                <w:rStyle w:val="NormalCharacter"/>
                <w:rFonts w:ascii="宋体" w:hAnsi="宋体"/>
                <w:kern w:val="0"/>
                <w:szCs w:val="21"/>
              </w:rPr>
              <w:t>招标文件要求</w:t>
            </w:r>
          </w:p>
        </w:tc>
        <w:tc>
          <w:tcPr>
            <w:tcW w:w="1110"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360" w:lineRule="auto"/>
              <w:jc w:val="center"/>
              <w:rPr>
                <w:rStyle w:val="NormalCharacter"/>
                <w:rFonts w:ascii="宋体" w:hAnsi="宋体"/>
                <w:kern w:val="0"/>
                <w:szCs w:val="21"/>
              </w:rPr>
            </w:pPr>
            <w:r>
              <w:rPr>
                <w:rStyle w:val="NormalCharacter"/>
                <w:rFonts w:ascii="宋体" w:hAnsi="宋体"/>
                <w:kern w:val="0"/>
                <w:szCs w:val="21"/>
              </w:rPr>
              <w:t>是否响应</w:t>
            </w:r>
          </w:p>
        </w:tc>
        <w:tc>
          <w:tcPr>
            <w:tcW w:w="4221" w:type="dxa"/>
            <w:tcBorders>
              <w:top w:val="single" w:sz="4" w:space="0" w:color="000000"/>
              <w:left w:val="single" w:sz="4" w:space="0" w:color="000000"/>
              <w:bottom w:val="single" w:sz="4" w:space="0" w:color="000000"/>
              <w:right w:val="single" w:sz="4" w:space="0" w:color="000000"/>
            </w:tcBorders>
            <w:vAlign w:val="center"/>
          </w:tcPr>
          <w:p w:rsidR="00E46D5F" w:rsidRDefault="00CE3CEB">
            <w:pPr>
              <w:snapToGrid w:val="0"/>
              <w:spacing w:line="360" w:lineRule="auto"/>
              <w:jc w:val="center"/>
              <w:rPr>
                <w:rStyle w:val="NormalCharacter"/>
                <w:rFonts w:ascii="宋体" w:hAnsi="宋体"/>
                <w:kern w:val="0"/>
                <w:szCs w:val="21"/>
              </w:rPr>
            </w:pPr>
            <w:r>
              <w:rPr>
                <w:rStyle w:val="NormalCharacter"/>
                <w:rFonts w:ascii="宋体" w:hAnsi="宋体"/>
                <w:kern w:val="0"/>
                <w:szCs w:val="21"/>
              </w:rPr>
              <w:t>投标人的承诺或说明</w:t>
            </w:r>
          </w:p>
        </w:tc>
      </w:tr>
      <w:tr w:rsidR="00E46D5F">
        <w:trPr>
          <w:trHeight w:val="567"/>
          <w:jc w:val="center"/>
        </w:trPr>
        <w:tc>
          <w:tcPr>
            <w:tcW w:w="4307"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4221"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r>
      <w:tr w:rsidR="00E46D5F">
        <w:trPr>
          <w:trHeight w:val="567"/>
          <w:jc w:val="center"/>
        </w:trPr>
        <w:tc>
          <w:tcPr>
            <w:tcW w:w="4307"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4221"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r>
      <w:tr w:rsidR="00E46D5F">
        <w:trPr>
          <w:trHeight w:val="567"/>
          <w:jc w:val="center"/>
        </w:trPr>
        <w:tc>
          <w:tcPr>
            <w:tcW w:w="4307"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rPr>
                <w:rStyle w:val="NormalCharacter"/>
                <w:rFonts w:ascii="宋体" w:hAnsi="宋体"/>
                <w:kern w:val="0"/>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4221"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r>
      <w:tr w:rsidR="00E46D5F">
        <w:trPr>
          <w:trHeight w:val="567"/>
          <w:jc w:val="center"/>
        </w:trPr>
        <w:tc>
          <w:tcPr>
            <w:tcW w:w="4307"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4221"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r>
      <w:tr w:rsidR="00E46D5F">
        <w:trPr>
          <w:trHeight w:val="567"/>
          <w:jc w:val="center"/>
        </w:trPr>
        <w:tc>
          <w:tcPr>
            <w:tcW w:w="4307"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c>
          <w:tcPr>
            <w:tcW w:w="4221"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kern w:val="0"/>
                <w:szCs w:val="21"/>
              </w:rPr>
            </w:pPr>
          </w:p>
        </w:tc>
      </w:tr>
      <w:tr w:rsidR="00E46D5F">
        <w:trPr>
          <w:trHeight w:val="567"/>
          <w:jc w:val="center"/>
        </w:trPr>
        <w:tc>
          <w:tcPr>
            <w:tcW w:w="4307"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szCs w:val="21"/>
              </w:rPr>
            </w:pPr>
          </w:p>
        </w:tc>
        <w:tc>
          <w:tcPr>
            <w:tcW w:w="4221" w:type="dxa"/>
            <w:tcBorders>
              <w:top w:val="single" w:sz="4" w:space="0" w:color="000000"/>
              <w:left w:val="single" w:sz="4" w:space="0" w:color="000000"/>
              <w:bottom w:val="single" w:sz="4" w:space="0" w:color="000000"/>
              <w:right w:val="single" w:sz="4" w:space="0" w:color="000000"/>
            </w:tcBorders>
            <w:vAlign w:val="center"/>
          </w:tcPr>
          <w:p w:rsidR="00E46D5F" w:rsidRDefault="00E46D5F">
            <w:pPr>
              <w:snapToGrid w:val="0"/>
              <w:spacing w:line="360" w:lineRule="auto"/>
              <w:jc w:val="center"/>
              <w:rPr>
                <w:rStyle w:val="NormalCharacter"/>
                <w:rFonts w:ascii="宋体" w:hAnsi="宋体"/>
                <w:szCs w:val="21"/>
              </w:rPr>
            </w:pPr>
          </w:p>
        </w:tc>
      </w:tr>
    </w:tbl>
    <w:p w:rsidR="00E46D5F" w:rsidRDefault="00E46D5F">
      <w:pPr>
        <w:pStyle w:val="a3"/>
        <w:spacing w:before="0" w:after="0" w:line="360" w:lineRule="auto"/>
        <w:ind w:leftChars="2500" w:left="5250"/>
        <w:jc w:val="left"/>
        <w:rPr>
          <w:rStyle w:val="NormalCharacter"/>
          <w:rFonts w:ascii="宋体" w:eastAsia="宋体" w:hAnsi="宋体"/>
          <w:sz w:val="21"/>
          <w:szCs w:val="21"/>
        </w:rPr>
      </w:pPr>
    </w:p>
    <w:p w:rsidR="00E46D5F" w:rsidRDefault="00CE3CEB">
      <w:pPr>
        <w:pStyle w:val="a3"/>
        <w:spacing w:before="0" w:after="0" w:line="360" w:lineRule="auto"/>
        <w:ind w:leftChars="2500" w:left="5250"/>
        <w:jc w:val="left"/>
        <w:rPr>
          <w:rStyle w:val="NormalCharacter"/>
          <w:rFonts w:ascii="宋体" w:eastAsia="宋体" w:hAnsi="宋体"/>
          <w:sz w:val="21"/>
          <w:szCs w:val="21"/>
          <w:u w:val="single"/>
        </w:rPr>
      </w:pPr>
      <w:r>
        <w:rPr>
          <w:rStyle w:val="NormalCharacter"/>
          <w:rFonts w:ascii="宋体" w:eastAsia="宋体" w:hAnsi="宋体"/>
          <w:sz w:val="21"/>
          <w:szCs w:val="21"/>
        </w:rPr>
        <w:t>法定代表人或委托代理人签字：</w:t>
      </w:r>
      <w:r>
        <w:rPr>
          <w:rStyle w:val="NormalCharacter"/>
          <w:rFonts w:ascii="宋体" w:eastAsia="宋体" w:hAnsi="宋体"/>
          <w:sz w:val="21"/>
          <w:szCs w:val="21"/>
          <w:u w:val="single"/>
        </w:rPr>
        <w:t xml:space="preserve">　　　　　</w:t>
      </w:r>
    </w:p>
    <w:p w:rsidR="00E46D5F" w:rsidRDefault="00CE3CEB">
      <w:pPr>
        <w:spacing w:line="360" w:lineRule="auto"/>
        <w:ind w:leftChars="2500" w:left="5250"/>
        <w:jc w:val="left"/>
        <w:rPr>
          <w:rStyle w:val="NormalCharacter"/>
          <w:rFonts w:ascii="宋体" w:hAnsi="宋体"/>
          <w:szCs w:val="21"/>
        </w:rPr>
      </w:pPr>
      <w:r>
        <w:rPr>
          <w:rStyle w:val="NormalCharacter"/>
          <w:rFonts w:ascii="宋体" w:hAnsi="宋体"/>
          <w:szCs w:val="21"/>
        </w:rPr>
        <w:t>投标人盖公章：</w:t>
      </w:r>
    </w:p>
    <w:p w:rsidR="00E46D5F" w:rsidRDefault="00CE3CEB">
      <w:pPr>
        <w:spacing w:line="360" w:lineRule="auto"/>
        <w:ind w:leftChars="2500" w:left="5250"/>
        <w:jc w:val="left"/>
        <w:rPr>
          <w:rStyle w:val="NormalCharacter"/>
          <w:rFonts w:ascii="宋体" w:hAnsi="宋体"/>
          <w:szCs w:val="21"/>
        </w:rPr>
      </w:pPr>
      <w:r>
        <w:rPr>
          <w:rStyle w:val="NormalCharacter"/>
          <w:rFonts w:ascii="宋体" w:hAnsi="宋体"/>
          <w:szCs w:val="21"/>
        </w:rPr>
        <w:t xml:space="preserve">日期： 年月日 </w:t>
      </w:r>
    </w:p>
    <w:p w:rsidR="00E46D5F" w:rsidRDefault="00E46D5F">
      <w:pPr>
        <w:spacing w:line="360" w:lineRule="auto"/>
        <w:ind w:leftChars="2500" w:left="5250"/>
        <w:jc w:val="left"/>
        <w:rPr>
          <w:rStyle w:val="NormalCharacter"/>
          <w:rFonts w:ascii="宋体" w:hAnsi="宋体"/>
          <w:szCs w:val="21"/>
        </w:rPr>
      </w:pPr>
    </w:p>
    <w:p w:rsidR="00E46D5F" w:rsidRDefault="00CE3CEB">
      <w:pPr>
        <w:snapToGrid w:val="0"/>
        <w:spacing w:line="360" w:lineRule="auto"/>
        <w:jc w:val="left"/>
        <w:rPr>
          <w:rStyle w:val="NormalCharacter"/>
          <w:rFonts w:ascii="宋体" w:hAnsi="宋体"/>
          <w:szCs w:val="21"/>
        </w:rPr>
      </w:pPr>
      <w:r>
        <w:rPr>
          <w:rStyle w:val="NormalCharacter"/>
          <w:rFonts w:ascii="宋体" w:hAnsi="宋体"/>
          <w:szCs w:val="21"/>
        </w:rPr>
        <w:t>注：1、商务响应表必须由法定代表人或委托代理人签名并加盖投标人公章；</w:t>
      </w:r>
    </w:p>
    <w:p w:rsidR="00E46D5F" w:rsidRDefault="00CE3CEB">
      <w:pPr>
        <w:spacing w:line="360" w:lineRule="auto"/>
        <w:jc w:val="left"/>
        <w:rPr>
          <w:rStyle w:val="NormalCharacter"/>
          <w:rFonts w:ascii="宋体" w:hAnsi="宋体"/>
          <w:szCs w:val="21"/>
        </w:rPr>
      </w:pPr>
      <w:r>
        <w:rPr>
          <w:rStyle w:val="NormalCharacter"/>
          <w:rFonts w:ascii="宋体" w:hAnsi="宋体"/>
          <w:szCs w:val="21"/>
        </w:rPr>
        <w:t>2、应对照招标文件“第三章  商务要求”，逐条说明所提供服务已对招标文件的商务、服务要求等做出了实质性的响应。如果仅注明“符合”、“满足”或简单复制招标文件要求，将导致投标被拒绝。</w:t>
      </w:r>
    </w:p>
    <w:p w:rsidR="00E46D5F" w:rsidRDefault="00E46D5F" w:rsidP="00CE3CEB">
      <w:pPr>
        <w:snapToGrid w:val="0"/>
        <w:spacing w:line="360" w:lineRule="auto"/>
        <w:ind w:firstLineChars="196" w:firstLine="412"/>
        <w:jc w:val="left"/>
        <w:rPr>
          <w:rStyle w:val="NormalCharacter"/>
          <w:rFonts w:ascii="宋体" w:hAnsi="宋体"/>
          <w:szCs w:val="21"/>
        </w:rPr>
      </w:pPr>
    </w:p>
    <w:p w:rsidR="00E46D5F" w:rsidRDefault="00CE3CEB" w:rsidP="00CE3CEB">
      <w:pPr>
        <w:snapToGrid w:val="0"/>
        <w:spacing w:line="350" w:lineRule="exact"/>
        <w:ind w:firstLineChars="296" w:firstLine="622"/>
        <w:jc w:val="left"/>
        <w:rPr>
          <w:rStyle w:val="NormalCharacter"/>
          <w:rFonts w:ascii="宋体" w:hAnsi="宋体"/>
          <w:szCs w:val="21"/>
        </w:rPr>
      </w:pPr>
      <w:r>
        <w:rPr>
          <w:rStyle w:val="NormalCharacter"/>
          <w:rFonts w:ascii="宋体" w:hAnsi="宋体"/>
          <w:szCs w:val="21"/>
        </w:rPr>
        <w:br w:type="page"/>
      </w:r>
    </w:p>
    <w:p w:rsidR="00E46D5F" w:rsidRDefault="00CE3CEB">
      <w:pPr>
        <w:snapToGrid w:val="0"/>
        <w:spacing w:line="350" w:lineRule="exact"/>
        <w:ind w:firstLineChars="296" w:firstLine="624"/>
        <w:jc w:val="left"/>
        <w:rPr>
          <w:rStyle w:val="NormalCharacter"/>
          <w:rFonts w:ascii="宋体" w:hAnsi="宋体" w:cs="宋体"/>
          <w:b/>
          <w:bCs/>
          <w:szCs w:val="21"/>
        </w:rPr>
      </w:pPr>
      <w:r>
        <w:rPr>
          <w:rStyle w:val="NormalCharacter"/>
          <w:rFonts w:hAnsi="宋体" w:cs="Courier New"/>
          <w:b/>
          <w:bCs/>
          <w:szCs w:val="21"/>
        </w:rPr>
        <w:lastRenderedPageBreak/>
        <w:t>5</w:t>
      </w:r>
      <w:r>
        <w:rPr>
          <w:rStyle w:val="NormalCharacter"/>
          <w:rFonts w:hAnsi="宋体" w:cs="Courier New"/>
          <w:b/>
          <w:bCs/>
          <w:szCs w:val="21"/>
        </w:rPr>
        <w:t>、投标人根据第二章《招标项目采购需求》中要求必须提供的资信及商务文件（加盖单位公章）；</w:t>
      </w:r>
    </w:p>
    <w:p w:rsidR="00E46D5F" w:rsidRDefault="00CE3CEB" w:rsidP="00CE3CEB">
      <w:pPr>
        <w:snapToGrid w:val="0"/>
        <w:spacing w:line="350" w:lineRule="exact"/>
        <w:ind w:firstLineChars="196" w:firstLine="412"/>
        <w:jc w:val="left"/>
        <w:rPr>
          <w:rStyle w:val="NormalCharacter"/>
          <w:rFonts w:hAnsi="宋体"/>
          <w:b/>
          <w:szCs w:val="21"/>
        </w:rPr>
      </w:pPr>
      <w:r>
        <w:rPr>
          <w:rStyle w:val="NormalCharacter"/>
          <w:rFonts w:ascii="宋体" w:hAnsi="宋体"/>
          <w:szCs w:val="21"/>
        </w:rPr>
        <w:br w:type="page"/>
      </w:r>
      <w:r>
        <w:rPr>
          <w:rStyle w:val="NormalCharacter"/>
          <w:rFonts w:hAnsi="宋体"/>
          <w:b/>
          <w:szCs w:val="21"/>
        </w:rPr>
        <w:lastRenderedPageBreak/>
        <w:t>投标人认为必要提供的资信证明材料：</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1</w:t>
      </w:r>
      <w:r>
        <w:rPr>
          <w:rStyle w:val="NormalCharacter"/>
          <w:rFonts w:hAnsi="宋体"/>
          <w:szCs w:val="21"/>
        </w:rPr>
        <w:t>）类似案例成功的业绩（投标人同类项目实施情况一览表、合同复印件）。</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2</w:t>
      </w:r>
      <w:r>
        <w:rPr>
          <w:rStyle w:val="NormalCharacter"/>
          <w:rFonts w:hAnsi="宋体"/>
          <w:szCs w:val="21"/>
        </w:rPr>
        <w:t>）投标人的信誉、荣誉证书。</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3</w:t>
      </w:r>
      <w:r>
        <w:rPr>
          <w:rStyle w:val="NormalCharacter"/>
          <w:rFonts w:hAnsi="宋体"/>
          <w:szCs w:val="21"/>
        </w:rPr>
        <w:t>）投标人认为可以证明其能力或业绩的其他材料。</w:t>
      </w:r>
    </w:p>
    <w:p w:rsidR="00E46D5F" w:rsidRDefault="00CE3CEB" w:rsidP="00CE3CEB">
      <w:pPr>
        <w:snapToGrid w:val="0"/>
        <w:spacing w:line="350" w:lineRule="exact"/>
        <w:ind w:firstLineChars="196" w:firstLine="412"/>
        <w:jc w:val="left"/>
        <w:rPr>
          <w:rStyle w:val="NormalCharacter"/>
          <w:rFonts w:hAnsi="宋体"/>
          <w:szCs w:val="21"/>
        </w:rPr>
      </w:pPr>
      <w:r>
        <w:rPr>
          <w:rStyle w:val="NormalCharacter"/>
          <w:rFonts w:hAnsi="宋体"/>
          <w:szCs w:val="21"/>
        </w:rPr>
        <w:t>（</w:t>
      </w:r>
      <w:r>
        <w:rPr>
          <w:rStyle w:val="NormalCharacter"/>
          <w:rFonts w:hAnsi="宋体"/>
          <w:szCs w:val="21"/>
        </w:rPr>
        <w:t>4</w:t>
      </w:r>
      <w:r>
        <w:rPr>
          <w:rStyle w:val="NormalCharacter"/>
          <w:rFonts w:hAnsi="宋体"/>
          <w:szCs w:val="21"/>
        </w:rPr>
        <w:t>）投标人情况介绍。</w:t>
      </w:r>
    </w:p>
    <w:p w:rsidR="00E46D5F" w:rsidRDefault="00E46D5F">
      <w:pPr>
        <w:pStyle w:val="NormalIndent"/>
      </w:pPr>
    </w:p>
    <w:p w:rsidR="00E46D5F" w:rsidRDefault="00CE3CEB">
      <w:pPr>
        <w:snapToGrid w:val="0"/>
        <w:spacing w:before="50" w:line="360" w:lineRule="auto"/>
        <w:jc w:val="left"/>
        <w:rPr>
          <w:rStyle w:val="NormalCharacter"/>
          <w:rFonts w:ascii="宋体" w:hAnsi="宋体" w:cs="宋体"/>
          <w:b/>
          <w:bCs/>
          <w:szCs w:val="21"/>
        </w:rPr>
      </w:pPr>
      <w:r>
        <w:rPr>
          <w:rStyle w:val="NormalCharacter"/>
          <w:rFonts w:ascii="宋体" w:hAnsi="宋体" w:cs="宋体" w:hint="eastAsia"/>
          <w:b/>
          <w:bCs/>
          <w:szCs w:val="21"/>
        </w:rPr>
        <w:br w:type="page"/>
      </w:r>
      <w:r>
        <w:rPr>
          <w:rStyle w:val="NormalCharacter"/>
          <w:rFonts w:ascii="宋体" w:hAnsi="宋体" w:cs="宋体" w:hint="eastAsia"/>
          <w:b/>
          <w:bCs/>
          <w:szCs w:val="21"/>
        </w:rPr>
        <w:lastRenderedPageBreak/>
        <w:t>(5)</w:t>
      </w:r>
      <w:r>
        <w:rPr>
          <w:rStyle w:val="NormalCharacter"/>
          <w:rFonts w:ascii="宋体" w:hAnsi="宋体" w:cs="宋体"/>
          <w:b/>
          <w:bCs/>
          <w:szCs w:val="21"/>
        </w:rPr>
        <w:t>中小企业声明函（格式）</w:t>
      </w:r>
    </w:p>
    <w:p w:rsidR="00E46D5F" w:rsidRDefault="00CE3CEB">
      <w:pPr>
        <w:pStyle w:val="a5"/>
        <w:jc w:val="center"/>
        <w:rPr>
          <w:rStyle w:val="NormalCharacter"/>
          <w:rFonts w:cs="Times New Roman"/>
          <w:b/>
          <w:bCs/>
          <w:sz w:val="32"/>
          <w:szCs w:val="32"/>
        </w:rPr>
      </w:pPr>
      <w:r>
        <w:rPr>
          <w:rStyle w:val="NormalCharacter"/>
          <w:rFonts w:cs="Times New Roman"/>
          <w:b/>
          <w:bCs/>
          <w:sz w:val="32"/>
          <w:szCs w:val="32"/>
        </w:rPr>
        <w:t>中小企业声明函</w:t>
      </w:r>
    </w:p>
    <w:p w:rsidR="00E46D5F" w:rsidRDefault="00E46D5F">
      <w:pPr>
        <w:pStyle w:val="a5"/>
        <w:rPr>
          <w:rStyle w:val="NormalCharacter"/>
        </w:rPr>
      </w:pPr>
    </w:p>
    <w:p w:rsidR="00E46D5F" w:rsidRDefault="00E46D5F">
      <w:pPr>
        <w:pStyle w:val="a5"/>
        <w:rPr>
          <w:rStyle w:val="NormalCharacter"/>
        </w:rPr>
      </w:pPr>
    </w:p>
    <w:p w:rsidR="00E46D5F" w:rsidRDefault="00CE3CEB">
      <w:pPr>
        <w:pStyle w:val="a5"/>
        <w:spacing w:line="384" w:lineRule="auto"/>
        <w:ind w:firstLineChars="200" w:firstLine="560"/>
        <w:rPr>
          <w:rStyle w:val="NormalCharacter"/>
          <w:sz w:val="28"/>
          <w:szCs w:val="28"/>
        </w:rPr>
      </w:pPr>
      <w:r>
        <w:rPr>
          <w:rStyle w:val="NormalCharacter"/>
          <w:sz w:val="28"/>
          <w:szCs w:val="28"/>
        </w:rPr>
        <w:t>本公司郑重声明，根据《政府采购促进中小企业发展暂行办法》（财</w:t>
      </w:r>
    </w:p>
    <w:p w:rsidR="00E46D5F" w:rsidRDefault="00CE3CEB">
      <w:pPr>
        <w:pStyle w:val="a5"/>
        <w:spacing w:line="384" w:lineRule="auto"/>
        <w:rPr>
          <w:rStyle w:val="NormalCharacter"/>
          <w:sz w:val="28"/>
          <w:szCs w:val="28"/>
        </w:rPr>
      </w:pPr>
      <w:r>
        <w:rPr>
          <w:rStyle w:val="NormalCharacter"/>
          <w:sz w:val="28"/>
          <w:szCs w:val="28"/>
        </w:rPr>
        <w:t>库</w:t>
      </w:r>
      <w:r>
        <w:rPr>
          <w:rStyle w:val="NormalCharacter"/>
          <w:sz w:val="28"/>
          <w:szCs w:val="28"/>
        </w:rPr>
        <w:t xml:space="preserve">[2011]181 </w:t>
      </w:r>
      <w:r>
        <w:rPr>
          <w:rStyle w:val="NormalCharacter"/>
          <w:sz w:val="28"/>
          <w:szCs w:val="28"/>
        </w:rPr>
        <w:t>号）的规定，本公司为</w:t>
      </w:r>
      <w:r>
        <w:rPr>
          <w:rStyle w:val="NormalCharacter"/>
          <w:sz w:val="28"/>
          <w:szCs w:val="28"/>
        </w:rPr>
        <w:t>______</w:t>
      </w:r>
      <w:r>
        <w:rPr>
          <w:rStyle w:val="NormalCharacter"/>
          <w:sz w:val="28"/>
          <w:szCs w:val="28"/>
        </w:rPr>
        <w:t>（请填写：中型、小型、微型）企业。即，本公司同时满足以下条件：</w:t>
      </w:r>
    </w:p>
    <w:p w:rsidR="00E46D5F" w:rsidRDefault="00CE3CEB">
      <w:pPr>
        <w:pStyle w:val="a5"/>
        <w:spacing w:line="384" w:lineRule="auto"/>
        <w:ind w:firstLineChars="200" w:firstLine="560"/>
        <w:rPr>
          <w:rStyle w:val="NormalCharacter"/>
          <w:sz w:val="28"/>
          <w:szCs w:val="28"/>
        </w:rPr>
      </w:pPr>
      <w:r>
        <w:rPr>
          <w:rStyle w:val="NormalCharacter"/>
          <w:sz w:val="28"/>
          <w:szCs w:val="28"/>
        </w:rPr>
        <w:t>1.</w:t>
      </w:r>
      <w:r>
        <w:rPr>
          <w:rStyle w:val="NormalCharacter"/>
          <w:sz w:val="28"/>
          <w:szCs w:val="28"/>
        </w:rPr>
        <w:t>根据《工业和信息化部、国家统计局、国家发展和改革委员会、财政部关于印发中小企业划型标准规定的通知》（工信部联企业</w:t>
      </w:r>
      <w:r>
        <w:rPr>
          <w:rStyle w:val="NormalCharacter"/>
          <w:sz w:val="28"/>
          <w:szCs w:val="28"/>
        </w:rPr>
        <w:t>[2011]300</w:t>
      </w:r>
      <w:r>
        <w:rPr>
          <w:rStyle w:val="NormalCharacter"/>
          <w:sz w:val="28"/>
          <w:szCs w:val="28"/>
        </w:rPr>
        <w:t>号）规定的划分标准，本公司为</w:t>
      </w:r>
      <w:r>
        <w:rPr>
          <w:rStyle w:val="NormalCharacter"/>
          <w:sz w:val="28"/>
          <w:szCs w:val="28"/>
        </w:rPr>
        <w:t>______</w:t>
      </w:r>
      <w:r>
        <w:rPr>
          <w:rStyle w:val="NormalCharacter"/>
          <w:sz w:val="28"/>
          <w:szCs w:val="28"/>
        </w:rPr>
        <w:t>（请填写：中型、小型、微型）企业。</w:t>
      </w:r>
    </w:p>
    <w:p w:rsidR="00E46D5F" w:rsidRDefault="00CE3CEB">
      <w:pPr>
        <w:pStyle w:val="a5"/>
        <w:spacing w:line="384" w:lineRule="auto"/>
        <w:ind w:firstLineChars="200" w:firstLine="560"/>
        <w:rPr>
          <w:rStyle w:val="NormalCharacter"/>
          <w:sz w:val="28"/>
          <w:szCs w:val="28"/>
        </w:rPr>
      </w:pPr>
      <w:r>
        <w:rPr>
          <w:rStyle w:val="NormalCharacter"/>
          <w:sz w:val="28"/>
          <w:szCs w:val="28"/>
        </w:rPr>
        <w:t>2.</w:t>
      </w:r>
      <w:r>
        <w:rPr>
          <w:rStyle w:val="NormalCharacter"/>
          <w:sz w:val="28"/>
          <w:szCs w:val="28"/>
        </w:rPr>
        <w:t>本公司参加</w:t>
      </w:r>
      <w:r>
        <w:rPr>
          <w:rStyle w:val="NormalCharacter"/>
          <w:sz w:val="28"/>
          <w:szCs w:val="28"/>
        </w:rPr>
        <w:t>______</w:t>
      </w:r>
      <w:r>
        <w:rPr>
          <w:rStyle w:val="NormalCharacter"/>
          <w:sz w:val="28"/>
          <w:szCs w:val="28"/>
        </w:rPr>
        <w:t>单位的</w:t>
      </w:r>
      <w:r>
        <w:rPr>
          <w:rStyle w:val="NormalCharacter"/>
          <w:sz w:val="28"/>
          <w:szCs w:val="28"/>
        </w:rPr>
        <w:t>______</w:t>
      </w:r>
      <w:r>
        <w:rPr>
          <w:rStyle w:val="NormalCharacter"/>
          <w:sz w:val="28"/>
          <w:szCs w:val="28"/>
        </w:rPr>
        <w:t>项目采购活动提供本企业制造的货物，由本企业承担工程、提供服务，或者提供其他</w:t>
      </w:r>
      <w:r>
        <w:rPr>
          <w:rStyle w:val="NormalCharacter"/>
          <w:sz w:val="28"/>
          <w:szCs w:val="28"/>
        </w:rPr>
        <w:t>______</w:t>
      </w:r>
      <w:r>
        <w:rPr>
          <w:rStyle w:val="NormalCharacter"/>
          <w:sz w:val="28"/>
          <w:szCs w:val="28"/>
        </w:rPr>
        <w:t>（请填写：中型、小型、微型）企业制造的货物。本条所称货物不包括使用大型企业注册商标的货物。</w:t>
      </w:r>
    </w:p>
    <w:p w:rsidR="00E46D5F" w:rsidRDefault="00CE3CEB">
      <w:pPr>
        <w:pStyle w:val="a5"/>
        <w:spacing w:line="384" w:lineRule="auto"/>
        <w:rPr>
          <w:rStyle w:val="NormalCharacter"/>
          <w:sz w:val="28"/>
          <w:szCs w:val="28"/>
        </w:rPr>
      </w:pPr>
      <w:r>
        <w:rPr>
          <w:rStyle w:val="NormalCharacter"/>
          <w:sz w:val="28"/>
          <w:szCs w:val="28"/>
        </w:rPr>
        <w:t>本公司对上述声明的真实性负责。如有虚假，将依法承担相应责任。</w:t>
      </w:r>
    </w:p>
    <w:p w:rsidR="00E46D5F" w:rsidRDefault="00E46D5F">
      <w:pPr>
        <w:pStyle w:val="a5"/>
        <w:spacing w:line="384" w:lineRule="auto"/>
        <w:jc w:val="center"/>
        <w:rPr>
          <w:rStyle w:val="NormalCharacter"/>
          <w:sz w:val="28"/>
          <w:szCs w:val="28"/>
        </w:rPr>
      </w:pPr>
    </w:p>
    <w:p w:rsidR="00E46D5F" w:rsidRDefault="00E46D5F">
      <w:pPr>
        <w:pStyle w:val="a5"/>
        <w:spacing w:line="384" w:lineRule="auto"/>
        <w:jc w:val="center"/>
        <w:rPr>
          <w:rStyle w:val="NormalCharacter"/>
          <w:sz w:val="28"/>
          <w:szCs w:val="28"/>
        </w:rPr>
      </w:pPr>
    </w:p>
    <w:p w:rsidR="00E46D5F" w:rsidRDefault="00CE3CEB">
      <w:pPr>
        <w:pStyle w:val="a5"/>
        <w:spacing w:line="384" w:lineRule="auto"/>
        <w:jc w:val="center"/>
        <w:rPr>
          <w:rStyle w:val="NormalCharacter"/>
          <w:sz w:val="28"/>
          <w:szCs w:val="28"/>
        </w:rPr>
      </w:pPr>
      <w:r>
        <w:rPr>
          <w:rStyle w:val="NormalCharacter"/>
          <w:sz w:val="28"/>
          <w:szCs w:val="28"/>
        </w:rPr>
        <w:t>企业名称（盖章）：</w:t>
      </w:r>
    </w:p>
    <w:p w:rsidR="00E46D5F" w:rsidRDefault="00CE3CEB">
      <w:pPr>
        <w:pStyle w:val="a5"/>
        <w:spacing w:line="384" w:lineRule="auto"/>
        <w:jc w:val="center"/>
        <w:rPr>
          <w:rStyle w:val="NormalCharacter"/>
          <w:sz w:val="28"/>
          <w:szCs w:val="28"/>
        </w:rPr>
      </w:pPr>
      <w:r>
        <w:rPr>
          <w:rStyle w:val="NormalCharacter"/>
          <w:sz w:val="28"/>
          <w:szCs w:val="28"/>
        </w:rPr>
        <w:t>日</w:t>
      </w:r>
      <w:r>
        <w:rPr>
          <w:rStyle w:val="NormalCharacter"/>
          <w:sz w:val="28"/>
          <w:szCs w:val="28"/>
        </w:rPr>
        <w:t xml:space="preserve"> </w:t>
      </w:r>
      <w:r>
        <w:rPr>
          <w:rStyle w:val="NormalCharacter"/>
          <w:sz w:val="28"/>
          <w:szCs w:val="28"/>
        </w:rPr>
        <w:t>期：</w:t>
      </w:r>
    </w:p>
    <w:p w:rsidR="00E46D5F" w:rsidRDefault="00E46D5F">
      <w:pPr>
        <w:pStyle w:val="a5"/>
        <w:rPr>
          <w:rStyle w:val="NormalCharacter"/>
          <w:rFonts w:ascii="宋体" w:hAnsi="宋体" w:cs="宋体"/>
          <w:b/>
          <w:bCs/>
          <w:sz w:val="21"/>
          <w:szCs w:val="21"/>
        </w:rPr>
      </w:pPr>
    </w:p>
    <w:p w:rsidR="00E46D5F" w:rsidRDefault="00CE3CEB">
      <w:pPr>
        <w:pStyle w:val="a5"/>
        <w:rPr>
          <w:rStyle w:val="NormalCharacter"/>
          <w:rFonts w:hAnsi="宋体" w:cs="Courier New"/>
          <w:b/>
          <w:bCs/>
          <w:sz w:val="24"/>
          <w:szCs w:val="24"/>
        </w:rPr>
      </w:pPr>
      <w:r>
        <w:rPr>
          <w:rStyle w:val="NormalCharacter"/>
          <w:rFonts w:hAnsi="宋体" w:cs="Courier New"/>
          <w:b/>
          <w:bCs/>
          <w:sz w:val="24"/>
          <w:szCs w:val="24"/>
        </w:rPr>
        <w:br w:type="page"/>
      </w:r>
    </w:p>
    <w:p w:rsidR="00E46D5F" w:rsidRDefault="00CE3CEB">
      <w:pPr>
        <w:pStyle w:val="a5"/>
        <w:rPr>
          <w:rStyle w:val="NormalCharacter"/>
          <w:rFonts w:ascii="宋体" w:hAnsi="宋体" w:cs="宋体"/>
          <w:b/>
          <w:bCs/>
          <w:sz w:val="24"/>
          <w:szCs w:val="24"/>
        </w:rPr>
      </w:pPr>
      <w:r>
        <w:rPr>
          <w:rStyle w:val="NormalCharacter"/>
          <w:rFonts w:hAnsi="宋体" w:cs="Courier New" w:hint="eastAsia"/>
          <w:b/>
          <w:bCs/>
          <w:sz w:val="24"/>
          <w:szCs w:val="24"/>
        </w:rPr>
        <w:lastRenderedPageBreak/>
        <w:t>(6)</w:t>
      </w:r>
      <w:r>
        <w:rPr>
          <w:rStyle w:val="NormalCharacter"/>
          <w:rFonts w:hAnsi="宋体" w:cs="Courier New"/>
          <w:b/>
          <w:bCs/>
          <w:sz w:val="24"/>
          <w:szCs w:val="24"/>
        </w:rPr>
        <w:t>残疾人福利性单位声明函（格式）</w:t>
      </w:r>
    </w:p>
    <w:p w:rsidR="00E46D5F" w:rsidRDefault="00E46D5F">
      <w:pPr>
        <w:snapToGrid w:val="0"/>
        <w:spacing w:before="50" w:line="360" w:lineRule="auto"/>
        <w:ind w:firstLineChars="200" w:firstLine="420"/>
        <w:jc w:val="left"/>
        <w:rPr>
          <w:rStyle w:val="NormalCharacter"/>
          <w:rFonts w:ascii="宋体" w:hAnsi="宋体"/>
          <w:szCs w:val="21"/>
        </w:rPr>
      </w:pPr>
    </w:p>
    <w:p w:rsidR="00E46D5F" w:rsidRDefault="00CE3CEB">
      <w:pPr>
        <w:pStyle w:val="Heading4"/>
        <w:rPr>
          <w:rStyle w:val="NormalCharacter"/>
          <w:rFonts w:ascii="宋体" w:eastAsia="宋体" w:hAnsi="宋体"/>
          <w:b/>
          <w:sz w:val="32"/>
          <w:szCs w:val="32"/>
        </w:rPr>
      </w:pPr>
      <w:r>
        <w:rPr>
          <w:rStyle w:val="NormalCharacter"/>
          <w:rFonts w:ascii="宋体" w:eastAsia="宋体" w:hAnsi="宋体"/>
          <w:b/>
          <w:sz w:val="32"/>
          <w:szCs w:val="32"/>
        </w:rPr>
        <w:t>残疾人福利性单位声明函</w:t>
      </w:r>
    </w:p>
    <w:p w:rsidR="00E46D5F" w:rsidRDefault="00CE3CEB">
      <w:pPr>
        <w:pStyle w:val="Heading4"/>
        <w:rPr>
          <w:rStyle w:val="NormalCharacter"/>
          <w:rFonts w:ascii="宋体" w:eastAsia="宋体" w:hAnsi="宋体" w:cs="宋体"/>
          <w:bCs/>
          <w:szCs w:val="28"/>
        </w:rPr>
      </w:pPr>
      <w:r>
        <w:rPr>
          <w:rStyle w:val="NormalCharacter"/>
          <w:rFonts w:ascii="宋体" w:eastAsia="宋体" w:hAnsi="宋体" w:cs="宋体"/>
          <w:bCs/>
          <w:szCs w:val="28"/>
        </w:rPr>
        <w:t>本单位郑重声明，根据《财政部 民政部 中国残疾人联合会关于促</w:t>
      </w:r>
    </w:p>
    <w:p w:rsidR="00E46D5F" w:rsidRDefault="00CE3CEB">
      <w:pPr>
        <w:pStyle w:val="Heading4"/>
        <w:jc w:val="both"/>
        <w:rPr>
          <w:rStyle w:val="NormalCharacter"/>
          <w:rFonts w:ascii="宋体" w:eastAsia="宋体" w:hAnsi="宋体" w:cs="宋体"/>
          <w:bCs/>
          <w:szCs w:val="28"/>
        </w:rPr>
      </w:pPr>
      <w:r>
        <w:rPr>
          <w:rStyle w:val="NormalCharacter"/>
          <w:rFonts w:ascii="宋体" w:eastAsia="宋体" w:hAnsi="宋体" w:cs="宋体"/>
          <w:bCs/>
          <w:szCs w:val="28"/>
        </w:rPr>
        <w:t>进残疾人就业政府采购政策的通知》（财库〔2017〕141号）的规定，</w:t>
      </w:r>
    </w:p>
    <w:p w:rsidR="00E46D5F" w:rsidRDefault="00CE3CEB">
      <w:pPr>
        <w:pStyle w:val="Heading4"/>
        <w:rPr>
          <w:rStyle w:val="NormalCharacter"/>
          <w:rFonts w:ascii="宋体" w:eastAsia="宋体" w:hAnsi="宋体" w:cs="宋体"/>
          <w:bCs/>
          <w:szCs w:val="28"/>
        </w:rPr>
      </w:pPr>
      <w:r>
        <w:rPr>
          <w:rStyle w:val="NormalCharacter"/>
          <w:rFonts w:ascii="宋体" w:eastAsia="宋体" w:hAnsi="宋体" w:cs="宋体"/>
          <w:bCs/>
          <w:szCs w:val="28"/>
        </w:rPr>
        <w:t xml:space="preserve">   本单位为符合条件的残疾人福利性单位，且本单位参加_ _____单位的</w:t>
      </w:r>
    </w:p>
    <w:p w:rsidR="00E46D5F" w:rsidRDefault="00CE3CEB">
      <w:pPr>
        <w:pStyle w:val="Heading4"/>
        <w:jc w:val="both"/>
        <w:rPr>
          <w:rStyle w:val="NormalCharacter"/>
          <w:rFonts w:ascii="宋体" w:eastAsia="宋体" w:hAnsi="宋体" w:cs="宋体"/>
          <w:bCs/>
          <w:szCs w:val="28"/>
        </w:rPr>
      </w:pPr>
      <w:r>
        <w:rPr>
          <w:rStyle w:val="NormalCharacter"/>
          <w:rFonts w:ascii="宋体" w:eastAsia="宋体" w:hAnsi="宋体" w:cs="宋体"/>
          <w:bCs/>
          <w:szCs w:val="28"/>
        </w:rPr>
        <w:t>______项目采购活动提供本单位制造的货物（由本单位承担工程/提供服</w:t>
      </w:r>
    </w:p>
    <w:p w:rsidR="00E46D5F" w:rsidRDefault="00CE3CEB">
      <w:pPr>
        <w:pStyle w:val="Heading4"/>
        <w:jc w:val="both"/>
        <w:rPr>
          <w:rStyle w:val="NormalCharacter"/>
          <w:rFonts w:ascii="宋体" w:eastAsia="宋体" w:hAnsi="宋体" w:cs="宋体"/>
          <w:bCs/>
          <w:szCs w:val="28"/>
        </w:rPr>
      </w:pPr>
      <w:r>
        <w:rPr>
          <w:rStyle w:val="NormalCharacter"/>
          <w:rFonts w:ascii="宋体" w:eastAsia="宋体" w:hAnsi="宋体" w:cs="宋体"/>
          <w:bCs/>
          <w:szCs w:val="28"/>
        </w:rPr>
        <w:t>务），或者提供其他残疾人福利性单位制造的货物（不包括使用非残疾</w:t>
      </w:r>
    </w:p>
    <w:p w:rsidR="00E46D5F" w:rsidRDefault="00CE3CEB">
      <w:pPr>
        <w:pStyle w:val="Heading4"/>
        <w:jc w:val="both"/>
        <w:rPr>
          <w:rStyle w:val="NormalCharacter"/>
          <w:rFonts w:ascii="宋体" w:eastAsia="宋体" w:hAnsi="宋体" w:cs="宋体"/>
          <w:bCs/>
          <w:szCs w:val="28"/>
        </w:rPr>
      </w:pPr>
      <w:r>
        <w:rPr>
          <w:rStyle w:val="NormalCharacter"/>
          <w:rFonts w:ascii="宋体" w:eastAsia="宋体" w:hAnsi="宋体" w:cs="宋体"/>
          <w:bCs/>
          <w:szCs w:val="28"/>
        </w:rPr>
        <w:t>人福利性单位注册商标的货物）。</w:t>
      </w:r>
    </w:p>
    <w:p w:rsidR="00E46D5F" w:rsidRDefault="00CE3CEB">
      <w:pPr>
        <w:pStyle w:val="Heading4"/>
        <w:rPr>
          <w:rStyle w:val="NormalCharacter"/>
          <w:rFonts w:ascii="宋体" w:eastAsia="宋体" w:hAnsi="宋体" w:cs="宋体"/>
          <w:bCs/>
          <w:szCs w:val="28"/>
        </w:rPr>
      </w:pPr>
      <w:r>
        <w:rPr>
          <w:rStyle w:val="NormalCharacter"/>
          <w:rFonts w:ascii="宋体" w:eastAsia="宋体" w:hAnsi="宋体" w:cs="宋体"/>
          <w:bCs/>
          <w:szCs w:val="28"/>
        </w:rPr>
        <w:t xml:space="preserve"> 本单位对上述声明的真实性负责。如有虚假，将依法承担相应责任。</w:t>
      </w:r>
    </w:p>
    <w:p w:rsidR="00E46D5F" w:rsidRDefault="00E46D5F">
      <w:pPr>
        <w:pStyle w:val="Heading4"/>
        <w:rPr>
          <w:rStyle w:val="NormalCharacter"/>
          <w:rFonts w:ascii="宋体" w:eastAsia="宋体" w:hAnsi="宋体" w:cs="宋体"/>
          <w:bCs/>
          <w:szCs w:val="28"/>
        </w:rPr>
      </w:pPr>
    </w:p>
    <w:p w:rsidR="00E46D5F" w:rsidRDefault="00E46D5F">
      <w:pPr>
        <w:pStyle w:val="Heading4"/>
        <w:rPr>
          <w:rStyle w:val="NormalCharacter"/>
          <w:rFonts w:ascii="宋体" w:eastAsia="宋体" w:hAnsi="宋体" w:cs="宋体"/>
          <w:bCs/>
          <w:szCs w:val="28"/>
        </w:rPr>
      </w:pPr>
    </w:p>
    <w:p w:rsidR="00E46D5F" w:rsidRDefault="00CE3CEB">
      <w:pPr>
        <w:pStyle w:val="Heading4"/>
        <w:rPr>
          <w:rStyle w:val="NormalCharacter"/>
          <w:rFonts w:ascii="宋体" w:eastAsia="宋体" w:hAnsi="宋体" w:cs="宋体"/>
          <w:bCs/>
          <w:szCs w:val="28"/>
        </w:rPr>
      </w:pPr>
      <w:r>
        <w:rPr>
          <w:rStyle w:val="NormalCharacter"/>
          <w:rFonts w:ascii="宋体" w:eastAsia="宋体" w:hAnsi="宋体" w:cs="宋体"/>
          <w:bCs/>
          <w:szCs w:val="28"/>
        </w:rPr>
        <w:t xml:space="preserve">                                     单位名称（盖章）：</w:t>
      </w:r>
    </w:p>
    <w:p w:rsidR="00E46D5F" w:rsidRDefault="00CE3CEB">
      <w:pPr>
        <w:pStyle w:val="Heading4"/>
        <w:rPr>
          <w:rStyle w:val="NormalCharacter"/>
          <w:rFonts w:ascii="宋体" w:eastAsia="宋体" w:hAnsi="宋体" w:cs="宋体"/>
          <w:bCs/>
          <w:szCs w:val="28"/>
        </w:rPr>
      </w:pPr>
      <w:r>
        <w:rPr>
          <w:rStyle w:val="NormalCharacter"/>
          <w:rFonts w:ascii="宋体" w:eastAsia="宋体" w:hAnsi="宋体" w:cs="宋体"/>
          <w:bCs/>
          <w:szCs w:val="28"/>
        </w:rPr>
        <w:t xml:space="preserve">                           日 期：</w:t>
      </w:r>
    </w:p>
    <w:p w:rsidR="00E46D5F" w:rsidRDefault="00CE3CEB">
      <w:pPr>
        <w:spacing w:before="100" w:beforeAutospacing="1" w:after="100" w:afterAutospacing="1" w:line="450" w:lineRule="atLeast"/>
        <w:jc w:val="left"/>
        <w:rPr>
          <w:rStyle w:val="NormalCharacter"/>
          <w:rFonts w:ascii="宋体" w:hAnsi="宋体" w:cs="宋体"/>
          <w:bCs/>
          <w:sz w:val="28"/>
          <w:szCs w:val="28"/>
        </w:rPr>
      </w:pPr>
      <w:r>
        <w:rPr>
          <w:rStyle w:val="NormalCharacter"/>
          <w:rFonts w:ascii="宋体" w:hAnsi="宋体" w:cs="宋体"/>
          <w:bCs/>
          <w:sz w:val="28"/>
          <w:szCs w:val="28"/>
        </w:rPr>
        <w:br w:type="page"/>
      </w:r>
    </w:p>
    <w:p w:rsidR="00E46D5F" w:rsidRDefault="00CE3CEB">
      <w:pPr>
        <w:spacing w:before="100" w:beforeAutospacing="1" w:after="100" w:afterAutospacing="1" w:line="450" w:lineRule="atLeast"/>
        <w:jc w:val="left"/>
        <w:rPr>
          <w:rStyle w:val="NormalCharacter"/>
          <w:rFonts w:ascii="宋体" w:hAnsi="宋体"/>
          <w:b/>
          <w:kern w:val="0"/>
          <w:sz w:val="24"/>
        </w:rPr>
      </w:pPr>
      <w:r>
        <w:rPr>
          <w:rStyle w:val="NormalCharacter"/>
          <w:rFonts w:ascii="宋体" w:hAnsi="宋体" w:hint="eastAsia"/>
          <w:b/>
          <w:kern w:val="0"/>
          <w:sz w:val="24"/>
        </w:rPr>
        <w:lastRenderedPageBreak/>
        <w:t>(7)</w:t>
      </w:r>
      <w:r>
        <w:rPr>
          <w:rStyle w:val="NormalCharacter"/>
          <w:rFonts w:ascii="宋体" w:hAnsi="宋体"/>
          <w:b/>
          <w:kern w:val="0"/>
          <w:sz w:val="24"/>
        </w:rPr>
        <w:t>监狱企业声明函（格式）</w:t>
      </w:r>
    </w:p>
    <w:p w:rsidR="00E46D5F" w:rsidRDefault="00CE3CEB">
      <w:pPr>
        <w:pStyle w:val="a5"/>
        <w:jc w:val="center"/>
        <w:rPr>
          <w:rStyle w:val="NormalCharacter"/>
        </w:rPr>
      </w:pPr>
      <w:r>
        <w:rPr>
          <w:rStyle w:val="NormalCharacter"/>
          <w:rFonts w:ascii="宋体" w:hAnsi="宋体"/>
          <w:b/>
          <w:sz w:val="29"/>
          <w:szCs w:val="29"/>
        </w:rPr>
        <w:t>监狱企业声明函</w:t>
      </w:r>
    </w:p>
    <w:p w:rsidR="00E46D5F" w:rsidRDefault="00CE3CEB">
      <w:pPr>
        <w:spacing w:before="100" w:beforeAutospacing="1" w:after="100" w:afterAutospacing="1" w:line="360" w:lineRule="auto"/>
        <w:ind w:firstLineChars="200" w:firstLine="560"/>
        <w:jc w:val="left"/>
        <w:rPr>
          <w:rStyle w:val="NormalCharacter"/>
          <w:rFonts w:ascii="宋体" w:hAnsi="宋体"/>
          <w:kern w:val="0"/>
          <w:sz w:val="28"/>
          <w:szCs w:val="28"/>
        </w:rPr>
      </w:pPr>
      <w:r>
        <w:rPr>
          <w:rStyle w:val="NormalCharacter"/>
          <w:rFonts w:ascii="宋体" w:hAnsi="宋体"/>
          <w:kern w:val="0"/>
          <w:sz w:val="28"/>
          <w:szCs w:val="28"/>
        </w:rPr>
        <w:t>本单位郑重声明，根据财政部《关于政府采购支持监狱企业发展有关问题的通知》（财库[2014]68号）的规定，本单位为符合条件的监狱企业，且本单位参加单位的项目采购活动提供本单位制造的货物（由本单位承担工程/提供服务），或者提供其他监狱企业制造的货物（不包括使用非监狱企业注册商标的货物/服务）。</w:t>
      </w:r>
    </w:p>
    <w:p w:rsidR="00E46D5F" w:rsidRDefault="00CE3CEB">
      <w:pPr>
        <w:spacing w:before="100" w:beforeAutospacing="1" w:after="100" w:afterAutospacing="1" w:line="360" w:lineRule="auto"/>
        <w:ind w:firstLineChars="200" w:firstLine="560"/>
        <w:jc w:val="left"/>
        <w:rPr>
          <w:rStyle w:val="NormalCharacter"/>
          <w:rFonts w:ascii="宋体" w:hAnsi="宋体"/>
          <w:kern w:val="0"/>
          <w:sz w:val="28"/>
          <w:szCs w:val="28"/>
        </w:rPr>
      </w:pPr>
      <w:r>
        <w:rPr>
          <w:rStyle w:val="NormalCharacter"/>
          <w:rFonts w:ascii="宋体" w:hAnsi="宋体"/>
          <w:kern w:val="0"/>
          <w:sz w:val="28"/>
          <w:szCs w:val="28"/>
        </w:rPr>
        <w:t>本单位对上述声明的真实性负责。如有虚假，将依法承担相应责任。</w:t>
      </w:r>
    </w:p>
    <w:p w:rsidR="00E46D5F" w:rsidRDefault="00E46D5F">
      <w:pPr>
        <w:spacing w:before="100" w:beforeAutospacing="1" w:after="100" w:afterAutospacing="1" w:line="360" w:lineRule="auto"/>
        <w:jc w:val="left"/>
        <w:rPr>
          <w:rStyle w:val="NormalCharacter"/>
          <w:rFonts w:ascii="宋体" w:hAnsi="宋体"/>
          <w:kern w:val="0"/>
          <w:sz w:val="28"/>
          <w:szCs w:val="28"/>
        </w:rPr>
      </w:pPr>
    </w:p>
    <w:p w:rsidR="00E46D5F" w:rsidRDefault="00E46D5F">
      <w:pPr>
        <w:spacing w:before="100" w:beforeAutospacing="1" w:after="100" w:afterAutospacing="1" w:line="400" w:lineRule="exact"/>
        <w:jc w:val="left"/>
        <w:rPr>
          <w:rStyle w:val="NormalCharacter"/>
          <w:rFonts w:ascii="宋体" w:hAnsi="宋体"/>
          <w:kern w:val="0"/>
          <w:szCs w:val="21"/>
        </w:rPr>
      </w:pPr>
    </w:p>
    <w:p w:rsidR="00E46D5F" w:rsidRDefault="00CE3CEB">
      <w:pPr>
        <w:spacing w:before="100" w:beforeAutospacing="1" w:after="100" w:afterAutospacing="1" w:line="400" w:lineRule="exact"/>
        <w:jc w:val="left"/>
        <w:rPr>
          <w:rStyle w:val="NormalCharacter"/>
          <w:rFonts w:ascii="宋体" w:hAnsi="宋体"/>
          <w:kern w:val="0"/>
          <w:sz w:val="28"/>
          <w:szCs w:val="28"/>
        </w:rPr>
      </w:pPr>
      <w:r>
        <w:rPr>
          <w:rStyle w:val="NormalCharacter"/>
          <w:rFonts w:ascii="宋体" w:hAnsi="宋体"/>
          <w:kern w:val="0"/>
          <w:sz w:val="28"/>
          <w:szCs w:val="28"/>
        </w:rPr>
        <w:t xml:space="preserve"> 单位名称（盖章）：</w:t>
      </w:r>
    </w:p>
    <w:p w:rsidR="00E46D5F" w:rsidRDefault="00CE3CEB">
      <w:pPr>
        <w:spacing w:before="100" w:beforeAutospacing="1" w:after="100" w:afterAutospacing="1" w:line="400" w:lineRule="exact"/>
        <w:jc w:val="left"/>
        <w:rPr>
          <w:rStyle w:val="NormalCharacter"/>
          <w:rFonts w:ascii="宋体" w:hAnsi="宋体"/>
          <w:kern w:val="0"/>
          <w:sz w:val="28"/>
          <w:szCs w:val="28"/>
        </w:rPr>
      </w:pPr>
      <w:r>
        <w:rPr>
          <w:rStyle w:val="NormalCharacter"/>
          <w:rFonts w:ascii="宋体" w:hAnsi="宋体"/>
          <w:kern w:val="0"/>
          <w:sz w:val="28"/>
          <w:szCs w:val="28"/>
        </w:rPr>
        <w:t xml:space="preserve">                                       日  期：</w:t>
      </w:r>
    </w:p>
    <w:p w:rsidR="00E46D5F" w:rsidRDefault="00CE3CEB">
      <w:pPr>
        <w:pStyle w:val="Heading4"/>
        <w:rPr>
          <w:rStyle w:val="NormalCharacter"/>
          <w:rFonts w:ascii="宋体" w:eastAsia="宋体" w:hAnsi="宋体" w:cs="宋体"/>
          <w:bCs/>
          <w:szCs w:val="28"/>
        </w:rPr>
      </w:pPr>
      <w:r>
        <w:rPr>
          <w:rStyle w:val="NormalCharacter"/>
          <w:rFonts w:ascii="宋体" w:eastAsia="宋体" w:hAnsi="宋体" w:cs="宋体"/>
          <w:bCs/>
          <w:szCs w:val="28"/>
        </w:rPr>
        <w:br w:type="page"/>
      </w:r>
    </w:p>
    <w:p w:rsidR="00E46D5F" w:rsidRDefault="00CE3CEB">
      <w:pPr>
        <w:pStyle w:val="Heading4"/>
        <w:rPr>
          <w:rStyle w:val="NormalCharacter"/>
          <w:rFonts w:ascii="宋体" w:eastAsia="宋体" w:hAnsi="宋体" w:cs="宋体"/>
          <w:b/>
          <w:bCs/>
          <w:sz w:val="24"/>
        </w:rPr>
      </w:pPr>
      <w:r>
        <w:rPr>
          <w:rStyle w:val="NormalCharacter"/>
          <w:rFonts w:ascii="宋体" w:eastAsia="宋体" w:hAnsi="宋体" w:cs="宋体"/>
          <w:b/>
          <w:bCs/>
          <w:sz w:val="24"/>
        </w:rPr>
        <w:lastRenderedPageBreak/>
        <w:t>四、技术文件（格式）</w:t>
      </w:r>
    </w:p>
    <w:p w:rsidR="00E46D5F" w:rsidRDefault="00CE3CEB">
      <w:pPr>
        <w:spacing w:line="360" w:lineRule="auto"/>
        <w:rPr>
          <w:rStyle w:val="NormalCharacter"/>
          <w:rFonts w:ascii="宋体" w:hAnsi="宋体"/>
        </w:rPr>
      </w:pPr>
      <w:r>
        <w:rPr>
          <w:rStyle w:val="NormalCharacter"/>
          <w:rFonts w:ascii="宋体" w:hAnsi="宋体"/>
        </w:rPr>
        <w:t>(1)技术（服务）响应表</w:t>
      </w:r>
    </w:p>
    <w:p w:rsidR="00E46D5F" w:rsidRDefault="00CE3CEB">
      <w:pPr>
        <w:snapToGrid w:val="0"/>
        <w:spacing w:before="50" w:after="120" w:line="360" w:lineRule="auto"/>
        <w:jc w:val="center"/>
        <w:rPr>
          <w:rStyle w:val="NormalCharacter"/>
          <w:rFonts w:ascii="宋体" w:hAnsi="宋体"/>
          <w:b/>
          <w:sz w:val="28"/>
          <w:szCs w:val="28"/>
        </w:rPr>
      </w:pPr>
      <w:r>
        <w:rPr>
          <w:rStyle w:val="NormalCharacter"/>
          <w:rFonts w:ascii="宋体" w:hAnsi="宋体"/>
          <w:b/>
          <w:sz w:val="28"/>
          <w:szCs w:val="28"/>
        </w:rPr>
        <w:t>技术服务响应表</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41"/>
        <w:gridCol w:w="1063"/>
        <w:gridCol w:w="4434"/>
      </w:tblGrid>
      <w:tr w:rsidR="00E46D5F">
        <w:trPr>
          <w:trHeight w:val="643"/>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E46D5F" w:rsidRDefault="00CE3CEB">
            <w:pPr>
              <w:pStyle w:val="PlainText"/>
              <w:spacing w:line="360" w:lineRule="auto"/>
              <w:jc w:val="center"/>
              <w:rPr>
                <w:rStyle w:val="NormalCharacter"/>
                <w:rFonts w:hAnsi="宋体"/>
                <w:lang w:eastAsia="en-US"/>
              </w:rPr>
            </w:pPr>
            <w:r>
              <w:rPr>
                <w:rStyle w:val="NormalCharacter"/>
                <w:rFonts w:hAnsi="宋体"/>
                <w:lang w:eastAsia="en-US"/>
              </w:rPr>
              <w:t>招标要求</w:t>
            </w:r>
          </w:p>
        </w:tc>
        <w:tc>
          <w:tcPr>
            <w:tcW w:w="1063" w:type="dxa"/>
            <w:tcBorders>
              <w:top w:val="single" w:sz="4" w:space="0" w:color="000000"/>
              <w:left w:val="single" w:sz="4" w:space="0" w:color="000000"/>
              <w:bottom w:val="single" w:sz="4" w:space="0" w:color="000000"/>
              <w:right w:val="single" w:sz="4" w:space="0" w:color="000000"/>
            </w:tcBorders>
            <w:vAlign w:val="center"/>
          </w:tcPr>
          <w:p w:rsidR="00E46D5F" w:rsidRDefault="00CE3CEB">
            <w:pPr>
              <w:pStyle w:val="PlainText"/>
              <w:spacing w:line="360" w:lineRule="auto"/>
              <w:jc w:val="center"/>
              <w:rPr>
                <w:rStyle w:val="NormalCharacter"/>
                <w:rFonts w:hAnsi="宋体"/>
                <w:lang w:eastAsia="en-US"/>
              </w:rPr>
            </w:pPr>
            <w:r>
              <w:rPr>
                <w:rStyle w:val="NormalCharacter"/>
                <w:rFonts w:hAnsi="宋体"/>
                <w:lang w:eastAsia="en-US"/>
              </w:rPr>
              <w:t>偏离说明</w:t>
            </w:r>
          </w:p>
        </w:tc>
        <w:tc>
          <w:tcPr>
            <w:tcW w:w="4434" w:type="dxa"/>
            <w:tcBorders>
              <w:top w:val="single" w:sz="4" w:space="0" w:color="000000"/>
              <w:left w:val="single" w:sz="4" w:space="0" w:color="000000"/>
              <w:bottom w:val="single" w:sz="4" w:space="0" w:color="000000"/>
              <w:right w:val="single" w:sz="4" w:space="0" w:color="000000"/>
            </w:tcBorders>
            <w:vAlign w:val="center"/>
          </w:tcPr>
          <w:p w:rsidR="00E46D5F" w:rsidRDefault="00CE3CEB">
            <w:pPr>
              <w:pStyle w:val="PlainText"/>
              <w:spacing w:line="360" w:lineRule="auto"/>
              <w:jc w:val="center"/>
              <w:rPr>
                <w:rStyle w:val="NormalCharacter"/>
                <w:rFonts w:hAnsi="宋体"/>
                <w:lang w:eastAsia="en-US"/>
              </w:rPr>
            </w:pPr>
            <w:r>
              <w:rPr>
                <w:rStyle w:val="NormalCharacter"/>
                <w:rFonts w:hAnsi="宋体"/>
                <w:lang w:eastAsia="en-US"/>
              </w:rPr>
              <w:t>应 标</w:t>
            </w:r>
          </w:p>
        </w:tc>
      </w:tr>
      <w:tr w:rsidR="00E46D5F">
        <w:trPr>
          <w:jc w:val="center"/>
        </w:trPr>
        <w:tc>
          <w:tcPr>
            <w:tcW w:w="4141" w:type="dxa"/>
            <w:tcBorders>
              <w:top w:val="single" w:sz="4" w:space="0" w:color="000000"/>
              <w:left w:val="single" w:sz="4" w:space="0" w:color="000000"/>
              <w:bottom w:val="single" w:sz="4" w:space="0" w:color="000000"/>
              <w:right w:val="single" w:sz="4" w:space="0" w:color="000000"/>
            </w:tcBorders>
            <w:vAlign w:val="center"/>
          </w:tcPr>
          <w:p w:rsidR="00E46D5F" w:rsidRDefault="00E46D5F">
            <w:pPr>
              <w:pStyle w:val="PlainText"/>
              <w:spacing w:line="360" w:lineRule="auto"/>
              <w:jc w:val="center"/>
              <w:rPr>
                <w:rStyle w:val="NormalCharacter"/>
                <w:rFonts w:hAnsi="宋体"/>
                <w:lang w:eastAsia="en-US"/>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E46D5F" w:rsidRDefault="00E46D5F">
            <w:pPr>
              <w:pStyle w:val="PlainText"/>
              <w:spacing w:line="360" w:lineRule="auto"/>
              <w:jc w:val="center"/>
              <w:rPr>
                <w:rStyle w:val="NormalCharacter"/>
                <w:rFonts w:hAnsi="宋体"/>
              </w:rPr>
            </w:pPr>
          </w:p>
        </w:tc>
        <w:tc>
          <w:tcPr>
            <w:tcW w:w="4434" w:type="dxa"/>
            <w:tcBorders>
              <w:top w:val="single" w:sz="4" w:space="0" w:color="000000"/>
              <w:left w:val="single" w:sz="4" w:space="0" w:color="000000"/>
              <w:bottom w:val="single" w:sz="4" w:space="0" w:color="000000"/>
              <w:right w:val="single" w:sz="4" w:space="0" w:color="000000"/>
            </w:tcBorders>
            <w:vAlign w:val="center"/>
          </w:tcPr>
          <w:p w:rsidR="00E46D5F" w:rsidRDefault="00CE3CEB">
            <w:pPr>
              <w:pStyle w:val="PlainText"/>
              <w:spacing w:line="360" w:lineRule="auto"/>
              <w:jc w:val="center"/>
              <w:rPr>
                <w:rStyle w:val="NormalCharacter"/>
                <w:rFonts w:hAnsi="宋体"/>
              </w:rPr>
            </w:pPr>
            <w:r>
              <w:rPr>
                <w:rStyle w:val="NormalCharacter"/>
                <w:rFonts w:hAnsi="宋体"/>
              </w:rPr>
              <w:tab/>
            </w:r>
          </w:p>
        </w:tc>
      </w:tr>
      <w:tr w:rsidR="00E46D5F">
        <w:trPr>
          <w:jc w:val="center"/>
        </w:trPr>
        <w:tc>
          <w:tcPr>
            <w:tcW w:w="4141"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c>
          <w:tcPr>
            <w:tcW w:w="1063"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c>
          <w:tcPr>
            <w:tcW w:w="4434"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r>
      <w:tr w:rsidR="00E46D5F">
        <w:trPr>
          <w:jc w:val="center"/>
        </w:trPr>
        <w:tc>
          <w:tcPr>
            <w:tcW w:w="4141"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c>
          <w:tcPr>
            <w:tcW w:w="1063"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c>
          <w:tcPr>
            <w:tcW w:w="4434"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r>
      <w:tr w:rsidR="00E46D5F">
        <w:trPr>
          <w:jc w:val="center"/>
        </w:trPr>
        <w:tc>
          <w:tcPr>
            <w:tcW w:w="4141"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c>
          <w:tcPr>
            <w:tcW w:w="1063"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c>
          <w:tcPr>
            <w:tcW w:w="4434" w:type="dxa"/>
            <w:tcBorders>
              <w:top w:val="single" w:sz="4" w:space="0" w:color="000000"/>
              <w:left w:val="single" w:sz="4" w:space="0" w:color="000000"/>
              <w:bottom w:val="single" w:sz="4" w:space="0" w:color="000000"/>
              <w:right w:val="single" w:sz="4" w:space="0" w:color="000000"/>
            </w:tcBorders>
          </w:tcPr>
          <w:p w:rsidR="00E46D5F" w:rsidRDefault="00E46D5F">
            <w:pPr>
              <w:pStyle w:val="PlainText"/>
              <w:spacing w:line="360" w:lineRule="auto"/>
              <w:jc w:val="center"/>
              <w:rPr>
                <w:rStyle w:val="NormalCharacter"/>
                <w:rFonts w:hAnsi="宋体"/>
                <w:lang w:eastAsia="en-US"/>
              </w:rPr>
            </w:pPr>
          </w:p>
        </w:tc>
      </w:tr>
      <w:tr w:rsidR="00E46D5F">
        <w:trPr>
          <w:jc w:val="center"/>
        </w:trPr>
        <w:tc>
          <w:tcPr>
            <w:tcW w:w="4141" w:type="dxa"/>
            <w:tcBorders>
              <w:top w:val="single" w:sz="4" w:space="0" w:color="000000"/>
              <w:left w:val="single" w:sz="4" w:space="0" w:color="000000"/>
              <w:bottom w:val="single" w:sz="4" w:space="0" w:color="000000"/>
              <w:right w:val="single" w:sz="4" w:space="0" w:color="000000"/>
            </w:tcBorders>
          </w:tcPr>
          <w:p w:rsidR="00E46D5F" w:rsidRDefault="00CE3CEB">
            <w:pPr>
              <w:pStyle w:val="PlainText"/>
              <w:spacing w:line="360" w:lineRule="auto"/>
              <w:jc w:val="center"/>
              <w:rPr>
                <w:rStyle w:val="NormalCharacter"/>
                <w:rFonts w:hAnsi="宋体"/>
              </w:rPr>
            </w:pPr>
            <w:r>
              <w:rPr>
                <w:rStyle w:val="NormalCharacter"/>
                <w:rFonts w:hAnsi="宋体"/>
              </w:rPr>
              <w:t>......</w:t>
            </w:r>
          </w:p>
        </w:tc>
        <w:tc>
          <w:tcPr>
            <w:tcW w:w="1063" w:type="dxa"/>
            <w:tcBorders>
              <w:top w:val="single" w:sz="4" w:space="0" w:color="000000"/>
              <w:left w:val="single" w:sz="4" w:space="0" w:color="000000"/>
              <w:bottom w:val="single" w:sz="4" w:space="0" w:color="000000"/>
              <w:right w:val="single" w:sz="4" w:space="0" w:color="000000"/>
            </w:tcBorders>
          </w:tcPr>
          <w:p w:rsidR="00E46D5F" w:rsidRDefault="00CE3CEB">
            <w:pPr>
              <w:pStyle w:val="PlainText"/>
              <w:spacing w:line="360" w:lineRule="auto"/>
              <w:jc w:val="center"/>
              <w:rPr>
                <w:rStyle w:val="NormalCharacter"/>
                <w:rFonts w:hAnsi="宋体"/>
              </w:rPr>
            </w:pPr>
            <w:r>
              <w:rPr>
                <w:rStyle w:val="NormalCharacter"/>
                <w:rFonts w:hAnsi="宋体"/>
              </w:rPr>
              <w:t>......</w:t>
            </w:r>
          </w:p>
        </w:tc>
        <w:tc>
          <w:tcPr>
            <w:tcW w:w="4434" w:type="dxa"/>
            <w:tcBorders>
              <w:top w:val="single" w:sz="4" w:space="0" w:color="000000"/>
              <w:left w:val="single" w:sz="4" w:space="0" w:color="000000"/>
              <w:bottom w:val="single" w:sz="4" w:space="0" w:color="000000"/>
              <w:right w:val="single" w:sz="4" w:space="0" w:color="000000"/>
            </w:tcBorders>
          </w:tcPr>
          <w:p w:rsidR="00E46D5F" w:rsidRDefault="00CE3CEB">
            <w:pPr>
              <w:pStyle w:val="PlainText"/>
              <w:spacing w:line="360" w:lineRule="auto"/>
              <w:jc w:val="center"/>
              <w:rPr>
                <w:rStyle w:val="NormalCharacter"/>
                <w:rFonts w:hAnsi="宋体"/>
                <w:lang w:eastAsia="en-US"/>
              </w:rPr>
            </w:pPr>
            <w:r>
              <w:rPr>
                <w:rStyle w:val="NormalCharacter"/>
                <w:rFonts w:hAnsi="宋体"/>
              </w:rPr>
              <w:t>......</w:t>
            </w:r>
          </w:p>
        </w:tc>
      </w:tr>
    </w:tbl>
    <w:p w:rsidR="00E46D5F" w:rsidRDefault="00CE3CEB">
      <w:pPr>
        <w:pStyle w:val="BodyText3"/>
        <w:spacing w:line="360" w:lineRule="auto"/>
        <w:rPr>
          <w:rStyle w:val="NormalCharacter"/>
          <w:rFonts w:ascii="宋体" w:hAnsi="宋体" w:cs="宋体"/>
          <w:sz w:val="21"/>
          <w:szCs w:val="21"/>
        </w:rPr>
      </w:pPr>
      <w:r>
        <w:rPr>
          <w:rStyle w:val="NormalCharacter"/>
          <w:rFonts w:ascii="宋体" w:hAnsi="宋体" w:cs="宋体"/>
          <w:sz w:val="21"/>
          <w:szCs w:val="21"/>
        </w:rPr>
        <w:t>注：投标人应根据投标服务情况，对照招标文件项目采购需求要求的“服务项目要求（或技术要求）”逐条说明所提供服务已对招标文件的服务（技术）要求等做出了实质性的响应，并在“偏离情况”栏注明“正偏离”、“负偏离”或“无偏离”。</w:t>
      </w:r>
    </w:p>
    <w:p w:rsidR="00E46D5F" w:rsidRDefault="00E46D5F">
      <w:pPr>
        <w:snapToGrid w:val="0"/>
        <w:spacing w:before="50" w:after="50" w:line="360" w:lineRule="auto"/>
        <w:rPr>
          <w:rStyle w:val="NormalCharacter"/>
          <w:rFonts w:ascii="宋体" w:hAnsi="宋体"/>
          <w:spacing w:val="20"/>
          <w:szCs w:val="21"/>
        </w:rPr>
      </w:pPr>
    </w:p>
    <w:p w:rsidR="00E46D5F" w:rsidRDefault="00CE3CEB">
      <w:pPr>
        <w:pStyle w:val="a3"/>
        <w:spacing w:before="0" w:after="0" w:line="360" w:lineRule="auto"/>
        <w:rPr>
          <w:rStyle w:val="NormalCharacter"/>
          <w:rFonts w:ascii="宋体" w:eastAsia="宋体" w:hAnsi="宋体"/>
          <w:sz w:val="21"/>
          <w:szCs w:val="21"/>
          <w:u w:val="single"/>
        </w:rPr>
      </w:pPr>
      <w:r>
        <w:rPr>
          <w:rStyle w:val="NormalCharacter"/>
          <w:rFonts w:ascii="宋体" w:eastAsia="宋体" w:hAnsi="宋体"/>
          <w:sz w:val="21"/>
          <w:szCs w:val="21"/>
        </w:rPr>
        <w:t>法定代表人或委托代理人签字：</w:t>
      </w:r>
      <w:r>
        <w:rPr>
          <w:rStyle w:val="NormalCharacter"/>
          <w:rFonts w:ascii="宋体" w:eastAsia="宋体" w:hAnsi="宋体"/>
          <w:sz w:val="21"/>
          <w:szCs w:val="21"/>
          <w:u w:val="single"/>
        </w:rPr>
        <w:t xml:space="preserve">　　　　　</w:t>
      </w:r>
    </w:p>
    <w:p w:rsidR="00E46D5F" w:rsidRDefault="00CE3CEB">
      <w:pPr>
        <w:spacing w:line="360" w:lineRule="auto"/>
        <w:jc w:val="left"/>
        <w:rPr>
          <w:rStyle w:val="NormalCharacter"/>
          <w:rFonts w:ascii="宋体" w:hAnsi="宋体"/>
          <w:szCs w:val="21"/>
        </w:rPr>
      </w:pPr>
      <w:r>
        <w:rPr>
          <w:rStyle w:val="NormalCharacter"/>
          <w:rFonts w:ascii="宋体" w:hAnsi="宋体"/>
          <w:szCs w:val="21"/>
        </w:rPr>
        <w:t>投标人盖公章：</w:t>
      </w:r>
    </w:p>
    <w:p w:rsidR="00E46D5F" w:rsidRDefault="00CE3CEB">
      <w:pPr>
        <w:spacing w:line="360" w:lineRule="auto"/>
        <w:jc w:val="left"/>
        <w:rPr>
          <w:rStyle w:val="NormalCharacter"/>
          <w:rFonts w:ascii="宋体" w:hAnsi="宋体"/>
          <w:szCs w:val="21"/>
        </w:rPr>
      </w:pPr>
      <w:r>
        <w:rPr>
          <w:rStyle w:val="NormalCharacter"/>
          <w:rFonts w:ascii="宋体" w:hAnsi="宋体"/>
          <w:szCs w:val="21"/>
        </w:rPr>
        <w:t xml:space="preserve">日期： 年月日 </w:t>
      </w:r>
    </w:p>
    <w:p w:rsidR="00E46D5F" w:rsidRDefault="00E46D5F">
      <w:pPr>
        <w:pStyle w:val="NormalIndent"/>
      </w:pPr>
    </w:p>
    <w:p w:rsidR="00E46D5F" w:rsidRDefault="00E46D5F">
      <w:pPr>
        <w:snapToGrid w:val="0"/>
        <w:spacing w:before="50" w:after="50" w:line="360" w:lineRule="auto"/>
        <w:rPr>
          <w:rStyle w:val="NormalCharacter"/>
          <w:rFonts w:ascii="宋体" w:hAnsi="宋体"/>
          <w:szCs w:val="21"/>
        </w:rPr>
      </w:pPr>
    </w:p>
    <w:p w:rsidR="00E46D5F" w:rsidRDefault="00E46D5F" w:rsidP="00CE3CEB">
      <w:pPr>
        <w:snapToGrid w:val="0"/>
        <w:spacing w:line="360" w:lineRule="auto"/>
        <w:ind w:firstLineChars="196" w:firstLine="412"/>
        <w:jc w:val="left"/>
        <w:rPr>
          <w:rStyle w:val="NormalCharacter"/>
          <w:rFonts w:ascii="宋体" w:hAnsi="宋体"/>
          <w:szCs w:val="21"/>
        </w:rPr>
      </w:pPr>
    </w:p>
    <w:p w:rsidR="00E46D5F" w:rsidRDefault="00E46D5F">
      <w:pPr>
        <w:snapToGrid w:val="0"/>
        <w:spacing w:before="50" w:line="360" w:lineRule="auto"/>
        <w:jc w:val="left"/>
        <w:rPr>
          <w:rStyle w:val="NormalCharacter"/>
          <w:rFonts w:ascii="宋体" w:hAnsi="宋体"/>
          <w:b/>
          <w:szCs w:val="21"/>
        </w:rPr>
      </w:pPr>
    </w:p>
    <w:p w:rsidR="00E46D5F" w:rsidRDefault="00E46D5F">
      <w:pPr>
        <w:snapToGrid w:val="0"/>
        <w:spacing w:before="50" w:line="360" w:lineRule="auto"/>
        <w:jc w:val="left"/>
        <w:rPr>
          <w:rStyle w:val="NormalCharacter"/>
          <w:rFonts w:ascii="宋体" w:hAnsi="宋体"/>
          <w:b/>
          <w:szCs w:val="21"/>
        </w:rPr>
      </w:pPr>
    </w:p>
    <w:p w:rsidR="00E46D5F" w:rsidRDefault="00E46D5F">
      <w:pPr>
        <w:snapToGrid w:val="0"/>
        <w:spacing w:before="50" w:line="360" w:lineRule="auto"/>
        <w:jc w:val="left"/>
        <w:rPr>
          <w:rStyle w:val="NormalCharacter"/>
          <w:rFonts w:ascii="宋体" w:hAnsi="宋体"/>
          <w:b/>
          <w:szCs w:val="21"/>
        </w:rPr>
      </w:pPr>
    </w:p>
    <w:p w:rsidR="00E46D5F" w:rsidRDefault="00E46D5F">
      <w:pPr>
        <w:spacing w:before="60" w:after="60" w:line="360" w:lineRule="auto"/>
        <w:ind w:firstLineChars="200" w:firstLine="422"/>
        <w:rPr>
          <w:rStyle w:val="NormalCharacter"/>
          <w:rFonts w:ascii="宋体" w:hAnsi="宋体"/>
          <w:b/>
          <w:szCs w:val="21"/>
        </w:rPr>
      </w:pPr>
    </w:p>
    <w:p w:rsidR="00E46D5F" w:rsidRDefault="00CE3CEB" w:rsidP="00CE3CEB">
      <w:pPr>
        <w:snapToGrid w:val="0"/>
        <w:spacing w:line="440" w:lineRule="exact"/>
        <w:ind w:firstLineChars="196" w:firstLine="412"/>
        <w:jc w:val="left"/>
        <w:rPr>
          <w:rStyle w:val="NormalCharacter"/>
          <w:rFonts w:ascii="宋体" w:hAnsi="宋体"/>
          <w:szCs w:val="21"/>
        </w:rPr>
      </w:pPr>
      <w:r>
        <w:rPr>
          <w:rStyle w:val="NormalCharacter"/>
          <w:rFonts w:ascii="宋体" w:hAnsi="宋体"/>
          <w:szCs w:val="21"/>
        </w:rPr>
        <w:br w:type="page"/>
      </w:r>
    </w:p>
    <w:p w:rsidR="00E46D5F" w:rsidRDefault="00CE3CEB">
      <w:pPr>
        <w:snapToGrid w:val="0"/>
        <w:spacing w:line="440" w:lineRule="exact"/>
        <w:ind w:firstLineChars="196" w:firstLine="392"/>
        <w:jc w:val="left"/>
        <w:rPr>
          <w:rStyle w:val="NormalCharacter"/>
          <w:rFonts w:ascii="宋体" w:hAnsi="宋体"/>
          <w:sz w:val="20"/>
          <w:szCs w:val="20"/>
        </w:rPr>
      </w:pPr>
      <w:r>
        <w:rPr>
          <w:rStyle w:val="NormalCharacter"/>
          <w:rFonts w:ascii="宋体" w:hAnsi="宋体"/>
          <w:sz w:val="20"/>
          <w:szCs w:val="20"/>
        </w:rPr>
        <w:lastRenderedPageBreak/>
        <w:t>（2）项目实施方案；（格式自拟）；</w:t>
      </w:r>
    </w:p>
    <w:p w:rsidR="00E46D5F" w:rsidRDefault="00CE3CEB">
      <w:pPr>
        <w:snapToGrid w:val="0"/>
        <w:spacing w:line="440" w:lineRule="exact"/>
        <w:ind w:firstLineChars="196" w:firstLine="392"/>
        <w:jc w:val="left"/>
        <w:rPr>
          <w:rStyle w:val="NormalCharacter"/>
          <w:rFonts w:ascii="宋体" w:hAnsi="宋体"/>
          <w:sz w:val="20"/>
          <w:szCs w:val="20"/>
        </w:rPr>
      </w:pPr>
      <w:r>
        <w:rPr>
          <w:rStyle w:val="NormalCharacter"/>
          <w:rFonts w:ascii="宋体" w:hAnsi="宋体"/>
          <w:sz w:val="20"/>
          <w:szCs w:val="20"/>
        </w:rPr>
        <w:t>（3）项目实施人员一览表（格式自拟）；</w:t>
      </w:r>
    </w:p>
    <w:p w:rsidR="00E46D5F" w:rsidRDefault="00CE3CEB">
      <w:pPr>
        <w:snapToGrid w:val="0"/>
        <w:spacing w:line="440" w:lineRule="exact"/>
        <w:ind w:firstLineChars="200" w:firstLine="400"/>
        <w:jc w:val="left"/>
        <w:rPr>
          <w:rStyle w:val="NormalCharacter"/>
          <w:rFonts w:ascii="宋体" w:hAnsi="宋体"/>
          <w:sz w:val="20"/>
          <w:szCs w:val="20"/>
        </w:rPr>
      </w:pPr>
      <w:r>
        <w:rPr>
          <w:rStyle w:val="NormalCharacter"/>
          <w:rFonts w:ascii="宋体" w:hAnsi="宋体"/>
          <w:sz w:val="20"/>
          <w:szCs w:val="20"/>
        </w:rPr>
        <w:t>（4）服务方案及承诺书（格式自拟）；</w:t>
      </w:r>
    </w:p>
    <w:p w:rsidR="00E46D5F" w:rsidRDefault="00CE3CEB">
      <w:pPr>
        <w:snapToGrid w:val="0"/>
        <w:spacing w:line="440" w:lineRule="exact"/>
        <w:ind w:firstLineChars="196" w:firstLine="392"/>
        <w:jc w:val="left"/>
        <w:rPr>
          <w:rStyle w:val="NormalCharacter"/>
          <w:rFonts w:ascii="宋体" w:hAnsi="宋体"/>
          <w:sz w:val="20"/>
          <w:szCs w:val="20"/>
        </w:rPr>
      </w:pPr>
      <w:r>
        <w:rPr>
          <w:rStyle w:val="NormalCharacter"/>
          <w:rFonts w:ascii="宋体" w:hAnsi="宋体"/>
          <w:sz w:val="20"/>
          <w:szCs w:val="20"/>
        </w:rPr>
        <w:t>（5）投标人对本项目的合理化建议和改进措施（格式自拟）；</w:t>
      </w:r>
    </w:p>
    <w:p w:rsidR="00E46D5F" w:rsidRDefault="00CE3CEB">
      <w:pPr>
        <w:snapToGrid w:val="0"/>
        <w:spacing w:line="440" w:lineRule="exact"/>
        <w:ind w:firstLineChars="196" w:firstLine="392"/>
        <w:jc w:val="left"/>
      </w:pPr>
      <w:r>
        <w:rPr>
          <w:rStyle w:val="NormalCharacter"/>
          <w:rFonts w:ascii="宋体" w:hAnsi="宋体"/>
          <w:sz w:val="20"/>
          <w:szCs w:val="20"/>
        </w:rPr>
        <w:t>（6）投标人需要说明的其他文件和说明（格式自拟）</w:t>
      </w:r>
      <w:r>
        <w:rPr>
          <w:rStyle w:val="NormalCharacter"/>
          <w:rFonts w:ascii="宋体" w:hAnsi="宋体" w:hint="eastAsia"/>
          <w:sz w:val="20"/>
          <w:szCs w:val="20"/>
        </w:rPr>
        <w:t>。</w:t>
      </w:r>
    </w:p>
    <w:sectPr w:rsidR="00E46D5F" w:rsidSect="00CE3CEB">
      <w:headerReference w:type="default" r:id="rId10"/>
      <w:footerReference w:type="default" r:id="rId11"/>
      <w:pgSz w:w="11906" w:h="16838"/>
      <w:pgMar w:top="1134" w:right="1418" w:bottom="1304" w:left="1134" w:header="851" w:footer="992" w:gutter="0"/>
      <w:pgNumType w:start="1"/>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100" w:rsidRDefault="002D3100" w:rsidP="00E46D5F">
      <w:r>
        <w:separator/>
      </w:r>
    </w:p>
  </w:endnote>
  <w:endnote w:type="continuationSeparator" w:id="1">
    <w:p w:rsidR="002D3100" w:rsidRDefault="002D3100" w:rsidP="00E46D5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_x000b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大黑简体2.">
    <w:altName w:val="黑体"/>
    <w:charset w:val="86"/>
    <w:family w:val="swiss"/>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130"/>
      <w:docPartObj>
        <w:docPartGallery w:val="Page Numbers (Bottom of Page)"/>
        <w:docPartUnique/>
      </w:docPartObj>
    </w:sdtPr>
    <w:sdtContent>
      <w:p w:rsidR="00EA55C7" w:rsidRDefault="00977183">
        <w:pPr>
          <w:pStyle w:val="a5"/>
          <w:jc w:val="center"/>
        </w:pPr>
        <w:fldSimple w:instr=" PAGE   \* MERGEFORMAT ">
          <w:r w:rsidR="00FF55D6" w:rsidRPr="00FF55D6">
            <w:rPr>
              <w:noProof/>
              <w:lang w:val="zh-CN"/>
            </w:rPr>
            <w:t>12</w:t>
          </w:r>
        </w:fldSimple>
      </w:p>
    </w:sdtContent>
  </w:sdt>
  <w:p w:rsidR="00CE3CEB" w:rsidRDefault="00CE3CEB">
    <w:pPr>
      <w:pStyle w:val="a5"/>
      <w:ind w:right="360"/>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100" w:rsidRDefault="002D3100" w:rsidP="00E46D5F">
      <w:r>
        <w:separator/>
      </w:r>
    </w:p>
  </w:footnote>
  <w:footnote w:type="continuationSeparator" w:id="1">
    <w:p w:rsidR="002D3100" w:rsidRDefault="002D3100" w:rsidP="00E46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EB" w:rsidRDefault="00CE3CEB">
    <w:pPr>
      <w:pStyle w:val="a6"/>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DC6D34"/>
    <w:multiLevelType w:val="singleLevel"/>
    <w:tmpl w:val="B6DC6D34"/>
    <w:lvl w:ilvl="0">
      <w:start w:val="3"/>
      <w:numFmt w:val="decimal"/>
      <w:suff w:val="nothing"/>
      <w:lvlText w:val="%1、"/>
      <w:lvlJc w:val="left"/>
      <w:pPr>
        <w:widowControl/>
        <w:spacing w:line="240" w:lineRule="auto"/>
      </w:pPr>
    </w:lvl>
  </w:abstractNum>
  <w:abstractNum w:abstractNumId="1">
    <w:nsid w:val="ED56D5E9"/>
    <w:multiLevelType w:val="singleLevel"/>
    <w:tmpl w:val="ED56D5E9"/>
    <w:lvl w:ilvl="0">
      <w:start w:val="1"/>
      <w:numFmt w:val="chineseCounting"/>
      <w:suff w:val="space"/>
      <w:lvlText w:val="第%1章"/>
      <w:lvlJc w:val="left"/>
      <w:pPr>
        <w:widowControl/>
        <w:spacing w:line="240" w:lineRule="auto"/>
      </w:pPr>
    </w:lvl>
  </w:abstractNum>
  <w:abstractNum w:abstractNumId="2">
    <w:nsid w:val="FFFFFF7E"/>
    <w:multiLevelType w:val="singleLevel"/>
    <w:tmpl w:val="FFFFFF7E"/>
    <w:lvl w:ilvl="0">
      <w:start w:val="1"/>
      <w:numFmt w:val="decimal"/>
      <w:pStyle w:val="ListNumber3"/>
      <w:lvlText w:val="%1."/>
      <w:lvlJc w:val="left"/>
      <w:pPr>
        <w:widowControl/>
        <w:spacing w:line="240" w:lineRule="auto"/>
        <w:ind w:left="1200" w:hanging="360"/>
      </w:pPr>
    </w:lvl>
  </w:abstractNum>
  <w:abstractNum w:abstractNumId="3">
    <w:nsid w:val="097173D8"/>
    <w:multiLevelType w:val="multilevel"/>
    <w:tmpl w:val="097173D8"/>
    <w:lvl w:ilvl="0">
      <w:start w:val="5"/>
      <w:numFmt w:val="decimal"/>
      <w:pStyle w:val="UserStyle27"/>
      <w:lvlText w:val="%1"/>
      <w:lvlJc w:val="left"/>
      <w:pPr>
        <w:widowControl/>
        <w:spacing w:line="240" w:lineRule="auto"/>
        <w:ind w:left="360" w:hanging="360"/>
      </w:pPr>
    </w:lvl>
    <w:lvl w:ilvl="1">
      <w:start w:val="1"/>
      <w:numFmt w:val="decimal"/>
      <w:lvlText w:val="%1.%2"/>
      <w:lvlJc w:val="left"/>
      <w:pPr>
        <w:widowControl/>
        <w:spacing w:line="240" w:lineRule="auto"/>
        <w:ind w:left="360" w:hanging="360"/>
      </w:pPr>
    </w:lvl>
    <w:lvl w:ilvl="2">
      <w:start w:val="1"/>
      <w:numFmt w:val="decimal"/>
      <w:lvlText w:val="%1.%2.%3"/>
      <w:lvlJc w:val="left"/>
      <w:pPr>
        <w:widowControl/>
        <w:spacing w:line="240" w:lineRule="auto"/>
        <w:ind w:left="720" w:hanging="720"/>
      </w:pPr>
    </w:lvl>
    <w:lvl w:ilvl="3">
      <w:start w:val="1"/>
      <w:numFmt w:val="decimal"/>
      <w:lvlText w:val="%1.%2.%3.%4"/>
      <w:lvlJc w:val="left"/>
      <w:pPr>
        <w:widowControl/>
        <w:spacing w:line="240" w:lineRule="auto"/>
        <w:ind w:left="1080" w:hanging="1080"/>
      </w:pPr>
    </w:lvl>
    <w:lvl w:ilvl="4">
      <w:start w:val="1"/>
      <w:numFmt w:val="decimal"/>
      <w:lvlText w:val="%1.%2.%3.%4.%5"/>
      <w:lvlJc w:val="left"/>
      <w:pPr>
        <w:widowControl/>
        <w:spacing w:line="240" w:lineRule="auto"/>
        <w:ind w:left="1080" w:hanging="1080"/>
      </w:pPr>
    </w:lvl>
    <w:lvl w:ilvl="5">
      <w:start w:val="1"/>
      <w:numFmt w:val="decimal"/>
      <w:lvlText w:val="%1.%2.%3.%4.%5.%6"/>
      <w:lvlJc w:val="left"/>
      <w:pPr>
        <w:widowControl/>
        <w:spacing w:line="240" w:lineRule="auto"/>
        <w:ind w:left="1440" w:hanging="1440"/>
      </w:pPr>
    </w:lvl>
    <w:lvl w:ilvl="6">
      <w:start w:val="1"/>
      <w:numFmt w:val="decimal"/>
      <w:lvlText w:val="%1.%2.%3.%4.%5.%6.%7"/>
      <w:lvlJc w:val="left"/>
      <w:pPr>
        <w:widowControl/>
        <w:spacing w:line="240" w:lineRule="auto"/>
        <w:ind w:left="1440" w:hanging="1440"/>
      </w:pPr>
    </w:lvl>
    <w:lvl w:ilvl="7">
      <w:start w:val="1"/>
      <w:numFmt w:val="decimal"/>
      <w:lvlText w:val="%1.%2.%3.%4.%5.%6.%7.%8"/>
      <w:lvlJc w:val="left"/>
      <w:pPr>
        <w:widowControl/>
        <w:spacing w:line="240" w:lineRule="auto"/>
        <w:ind w:left="1800" w:hanging="1800"/>
      </w:pPr>
    </w:lvl>
    <w:lvl w:ilvl="8">
      <w:start w:val="1"/>
      <w:numFmt w:val="decimal"/>
      <w:lvlText w:val="%1.%2.%3.%4.%5.%6.%7.%8.%9"/>
      <w:lvlJc w:val="left"/>
      <w:pPr>
        <w:widowControl/>
        <w:spacing w:line="240" w:lineRule="auto"/>
        <w:ind w:left="1800" w:hanging="1800"/>
      </w:pPr>
    </w:lvl>
  </w:abstractNum>
  <w:abstractNum w:abstractNumId="4">
    <w:nsid w:val="32714F5E"/>
    <w:multiLevelType w:val="multilevel"/>
    <w:tmpl w:val="32714F5E"/>
    <w:lvl w:ilvl="0">
      <w:start w:val="1"/>
      <w:numFmt w:val="chineseCountingThousand"/>
      <w:suff w:val="nothing"/>
      <w:lvlText w:val="第%1章"/>
      <w:lvlJc w:val="left"/>
      <w:pPr>
        <w:widowControl/>
        <w:spacing w:line="240" w:lineRule="auto"/>
        <w:ind w:left="0" w:firstLine="0"/>
      </w:pPr>
      <w:rPr>
        <w:rFonts w:ascii="仿宋_GB2312" w:eastAsia="仿宋_GB2312"/>
        <w:sz w:val="44"/>
      </w:rPr>
    </w:lvl>
    <w:lvl w:ilvl="1">
      <w:start w:val="1"/>
      <w:numFmt w:val="decimal"/>
      <w:suff w:val="nothing"/>
      <w:lvlText w:val=""/>
      <w:lvlJc w:val="left"/>
      <w:pPr>
        <w:widowControl/>
        <w:spacing w:line="240" w:lineRule="auto"/>
        <w:ind w:left="0" w:firstLine="0"/>
      </w:pPr>
    </w:lvl>
    <w:lvl w:ilvl="2">
      <w:start w:val="1"/>
      <w:numFmt w:val="decimal"/>
      <w:suff w:val="nothing"/>
      <w:lvlText w:val=""/>
      <w:lvlJc w:val="left"/>
      <w:pPr>
        <w:widowControl/>
        <w:spacing w:line="240" w:lineRule="auto"/>
        <w:ind w:left="0" w:firstLine="0"/>
      </w:pPr>
    </w:lvl>
    <w:lvl w:ilvl="3">
      <w:start w:val="1"/>
      <w:numFmt w:val="decimal"/>
      <w:suff w:val="nothing"/>
      <w:lvlText w:val=""/>
      <w:lvlJc w:val="left"/>
      <w:pPr>
        <w:widowControl/>
        <w:spacing w:line="240" w:lineRule="auto"/>
        <w:ind w:left="0" w:firstLine="0"/>
      </w:pPr>
    </w:lvl>
    <w:lvl w:ilvl="4">
      <w:start w:val="1"/>
      <w:numFmt w:val="decimal"/>
      <w:pStyle w:val="Heading5"/>
      <w:suff w:val="nothing"/>
      <w:lvlText w:val=""/>
      <w:lvlJc w:val="left"/>
      <w:pPr>
        <w:widowControl/>
        <w:spacing w:line="240" w:lineRule="auto"/>
        <w:ind w:left="0" w:firstLine="0"/>
      </w:pPr>
    </w:lvl>
    <w:lvl w:ilvl="5">
      <w:start w:val="1"/>
      <w:numFmt w:val="decimal"/>
      <w:pStyle w:val="Heading6"/>
      <w:suff w:val="nothing"/>
      <w:lvlText w:val=""/>
      <w:lvlJc w:val="left"/>
      <w:pPr>
        <w:widowControl/>
        <w:spacing w:line="240" w:lineRule="auto"/>
        <w:ind w:left="0" w:firstLine="0"/>
      </w:pPr>
    </w:lvl>
    <w:lvl w:ilvl="6">
      <w:start w:val="1"/>
      <w:numFmt w:val="decimal"/>
      <w:pStyle w:val="Heading7"/>
      <w:suff w:val="nothing"/>
      <w:lvlText w:val=""/>
      <w:lvlJc w:val="left"/>
      <w:pPr>
        <w:widowControl/>
        <w:spacing w:line="240" w:lineRule="auto"/>
        <w:ind w:left="0" w:firstLine="0"/>
      </w:pPr>
    </w:lvl>
    <w:lvl w:ilvl="7">
      <w:start w:val="1"/>
      <w:numFmt w:val="decimal"/>
      <w:pStyle w:val="Heading8"/>
      <w:suff w:val="nothing"/>
      <w:lvlText w:val=""/>
      <w:lvlJc w:val="left"/>
      <w:pPr>
        <w:widowControl/>
        <w:spacing w:line="240" w:lineRule="auto"/>
        <w:ind w:left="0" w:firstLine="0"/>
      </w:pPr>
    </w:lvl>
    <w:lvl w:ilvl="8">
      <w:start w:val="1"/>
      <w:numFmt w:val="decimal"/>
      <w:pStyle w:val="Heading9"/>
      <w:suff w:val="nothing"/>
      <w:lvlText w:val=""/>
      <w:lvlJc w:val="left"/>
      <w:pPr>
        <w:widowControl/>
        <w:spacing w:line="240" w:lineRule="auto"/>
        <w:ind w:left="0" w:firstLine="0"/>
      </w:pPr>
    </w:lvl>
  </w:abstractNum>
  <w:abstractNum w:abstractNumId="5">
    <w:nsid w:val="3AA9D435"/>
    <w:multiLevelType w:val="singleLevel"/>
    <w:tmpl w:val="3AA9D435"/>
    <w:lvl w:ilvl="0">
      <w:start w:val="2"/>
      <w:numFmt w:val="decimal"/>
      <w:suff w:val="nothing"/>
      <w:lvlText w:val="（%1）"/>
      <w:lvlJc w:val="left"/>
      <w:pPr>
        <w:widowControl/>
        <w:spacing w:line="240" w:lineRule="auto"/>
      </w:pPr>
    </w:lvl>
  </w:abstractNum>
  <w:abstractNum w:abstractNumId="6">
    <w:nsid w:val="3FB32B56"/>
    <w:multiLevelType w:val="singleLevel"/>
    <w:tmpl w:val="3FB32B56"/>
    <w:lvl w:ilvl="0">
      <w:start w:val="1"/>
      <w:numFmt w:val="decimal"/>
      <w:suff w:val="nothing"/>
      <w:lvlText w:val="（%1）"/>
      <w:lvlJc w:val="left"/>
      <w:pPr>
        <w:widowControl/>
        <w:spacing w:line="240" w:lineRule="auto"/>
      </w:pPr>
    </w:lvl>
  </w:abstractNum>
  <w:abstractNum w:abstractNumId="7">
    <w:nsid w:val="510904BB"/>
    <w:multiLevelType w:val="multilevel"/>
    <w:tmpl w:val="510904BB"/>
    <w:lvl w:ilvl="0">
      <w:start w:val="1"/>
      <w:numFmt w:val="decimal"/>
      <w:isLgl/>
      <w:lvlText w:val="%1."/>
      <w:lvlJc w:val="left"/>
      <w:pPr>
        <w:tabs>
          <w:tab w:val="left" w:pos="360"/>
        </w:tabs>
        <w:ind w:left="0" w:firstLine="0"/>
      </w:pPr>
      <w:rPr>
        <w:rFonts w:ascii="宋体" w:eastAsia="宋体" w:hAnsi="宋体" w:hint="eastAsia"/>
        <w:b w:val="0"/>
        <w:i w:val="0"/>
        <w:sz w:val="21"/>
      </w:rPr>
    </w:lvl>
    <w:lvl w:ilvl="1">
      <w:start w:val="1"/>
      <w:numFmt w:val="decimal"/>
      <w:pStyle w:val="2"/>
      <w:isLgl/>
      <w:lvlText w:val="%1.%2 "/>
      <w:lvlJc w:val="left"/>
      <w:pPr>
        <w:tabs>
          <w:tab w:val="left" w:pos="720"/>
        </w:tabs>
        <w:ind w:left="0" w:firstLine="0"/>
      </w:pPr>
      <w:rPr>
        <w:rFonts w:ascii="宋体" w:eastAsia="宋体" w:hAnsi="宋体" w:hint="eastAsia"/>
        <w:b w:val="0"/>
        <w:i w:val="0"/>
        <w:sz w:val="21"/>
      </w:rPr>
    </w:lvl>
    <w:lvl w:ilvl="2">
      <w:start w:val="1"/>
      <w:numFmt w:val="decimal"/>
      <w:isLgl/>
      <w:lvlText w:val="%1.%2.%3 "/>
      <w:lvlJc w:val="left"/>
      <w:pPr>
        <w:tabs>
          <w:tab w:val="left" w:pos="720"/>
        </w:tabs>
        <w:ind w:left="0" w:firstLine="0"/>
      </w:pPr>
      <w:rPr>
        <w:rFonts w:ascii="宋体" w:eastAsia="宋体" w:hAnsi="宋体" w:hint="eastAsia"/>
        <w:b w:val="0"/>
        <w:i w:val="0"/>
        <w:sz w:val="21"/>
      </w:rPr>
    </w:lvl>
    <w:lvl w:ilvl="3">
      <w:start w:val="1"/>
      <w:numFmt w:val="decimal"/>
      <w:lvlText w:val="%1.%2.%3.%4"/>
      <w:lvlJc w:val="left"/>
      <w:pPr>
        <w:tabs>
          <w:tab w:val="left" w:pos="1080"/>
        </w:tabs>
        <w:ind w:left="0" w:firstLine="0"/>
      </w:pPr>
      <w:rPr>
        <w:rFonts w:ascii="宋体" w:eastAsia="宋体" w:hAnsi="宋体" w:hint="eastAsia"/>
        <w:b w:val="0"/>
        <w:i w:val="0"/>
        <w:sz w:val="21"/>
      </w:rPr>
    </w:lvl>
    <w:lvl w:ilvl="4">
      <w:start w:val="1"/>
      <w:numFmt w:val="decimal"/>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8">
    <w:nsid w:val="5632D43D"/>
    <w:multiLevelType w:val="singleLevel"/>
    <w:tmpl w:val="5632D43D"/>
    <w:lvl w:ilvl="0">
      <w:start w:val="2"/>
      <w:numFmt w:val="decimal"/>
      <w:lvlText w:val="%1."/>
      <w:lvlJc w:val="left"/>
      <w:pPr>
        <w:widowControl/>
        <w:spacing w:line="240" w:lineRule="auto"/>
      </w:pPr>
    </w:lvl>
  </w:abstractNum>
  <w:abstractNum w:abstractNumId="9">
    <w:nsid w:val="57AE7CA5"/>
    <w:multiLevelType w:val="multilevel"/>
    <w:tmpl w:val="57AE7CA5"/>
    <w:lvl w:ilvl="0">
      <w:start w:val="2"/>
      <w:numFmt w:val="japaneseCounting"/>
      <w:lvlText w:val="第%1章"/>
      <w:lvlJc w:val="left"/>
      <w:pPr>
        <w:widowControl/>
        <w:spacing w:line="240" w:lineRule="auto"/>
        <w:ind w:left="1140" w:hanging="1140"/>
      </w:p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num w:numId="1">
    <w:abstractNumId w:val="7"/>
  </w:num>
  <w:num w:numId="2">
    <w:abstractNumId w:val="4"/>
  </w:num>
  <w:num w:numId="3">
    <w:abstractNumId w:val="2"/>
  </w:num>
  <w:num w:numId="4">
    <w:abstractNumId w:val="3"/>
  </w:num>
  <w:num w:numId="5">
    <w:abstractNumId w:val="1"/>
  </w:num>
  <w:num w:numId="6">
    <w:abstractNumId w:val="9"/>
  </w:num>
  <w:num w:numId="7">
    <w:abstractNumId w:val="6"/>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0"/>
    <w:footnote w:id="1"/>
  </w:footnotePr>
  <w:endnotePr>
    <w:endnote w:id="0"/>
    <w:endnote w:id="1"/>
  </w:endnotePr>
  <w:compat>
    <w:balanceSingleByteDoubleByteWidth/>
    <w:doNotLeaveBackslashAlone/>
    <w:doNotExpandShiftReturn/>
    <w:adjustLineHeightInTable/>
    <w:useFELayout/>
  </w:compat>
  <w:rsids>
    <w:rsidRoot w:val="00E46D5F"/>
    <w:rsid w:val="00260C73"/>
    <w:rsid w:val="002D3100"/>
    <w:rsid w:val="00934903"/>
    <w:rsid w:val="00977183"/>
    <w:rsid w:val="009F6B02"/>
    <w:rsid w:val="00CE3CEB"/>
    <w:rsid w:val="00D718B1"/>
    <w:rsid w:val="00E46D5F"/>
    <w:rsid w:val="00EA55C7"/>
    <w:rsid w:val="00FF55D6"/>
    <w:rsid w:val="0E6C45E4"/>
    <w:rsid w:val="16C92521"/>
    <w:rsid w:val="43851734"/>
    <w:rsid w:val="656045FA"/>
    <w:rsid w:val="715C5BF5"/>
    <w:rsid w:val="72A11588"/>
    <w:rsid w:val="7B834673"/>
    <w:rsid w:val="7D134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qFormat="1"/>
    <w:lsdException w:name="List" w:qFormat="1"/>
    <w:lsdException w:name="Title" w:qFormat="1"/>
    <w:lsdException w:name="Default Paragraph Font" w:semiHidden="1" w:qFormat="1"/>
    <w:lsdException w:name="Subtitle" w:qFormat="1"/>
    <w:lsdException w:name="Dat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link w:val="UserStyle26"/>
    <w:qFormat/>
    <w:rsid w:val="00E46D5F"/>
    <w:pPr>
      <w:jc w:val="both"/>
    </w:pPr>
    <w:rPr>
      <w:rFonts w:cstheme="minorBidi"/>
      <w:kern w:val="2"/>
      <w:sz w:val="21"/>
      <w:szCs w:val="24"/>
    </w:rPr>
  </w:style>
  <w:style w:type="paragraph" w:styleId="2">
    <w:name w:val="heading 2"/>
    <w:basedOn w:val="a"/>
    <w:next w:val="a"/>
    <w:qFormat/>
    <w:rsid w:val="00E46D5F"/>
    <w:pPr>
      <w:keepLines/>
      <w:numPr>
        <w:ilvl w:val="1"/>
        <w:numId w:val="1"/>
      </w:numPr>
      <w:autoSpaceDE w:val="0"/>
      <w:autoSpaceDN w:val="0"/>
      <w:adjustRightInd w:val="0"/>
      <w:spacing w:beforeLines="50" w:line="320" w:lineRule="atLeast"/>
      <w:outlineLvl w:val="1"/>
    </w:pPr>
    <w:rPr>
      <w:rFonts w:ascii="宋体" w:hAnsi="宋体"/>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46D5F"/>
    <w:pPr>
      <w:spacing w:before="152" w:after="160"/>
    </w:pPr>
    <w:rPr>
      <w:rFonts w:ascii="Arial" w:eastAsia="黑体" w:hAnsi="Arial"/>
      <w:sz w:val="20"/>
      <w:szCs w:val="20"/>
    </w:rPr>
  </w:style>
  <w:style w:type="paragraph" w:styleId="a4">
    <w:name w:val="Date"/>
    <w:basedOn w:val="a"/>
    <w:next w:val="a"/>
    <w:link w:val="Char"/>
    <w:qFormat/>
    <w:rsid w:val="00E46D5F"/>
    <w:pPr>
      <w:ind w:leftChars="2500" w:left="100"/>
    </w:pPr>
    <w:rPr>
      <w:rFonts w:ascii="宋体" w:hAnsi="Courier New"/>
      <w:kern w:val="0"/>
      <w:sz w:val="20"/>
      <w:szCs w:val="21"/>
    </w:rPr>
  </w:style>
  <w:style w:type="paragraph" w:styleId="a5">
    <w:name w:val="footer"/>
    <w:basedOn w:val="a"/>
    <w:link w:val="Char0"/>
    <w:uiPriority w:val="99"/>
    <w:qFormat/>
    <w:rsid w:val="00E46D5F"/>
    <w:pPr>
      <w:tabs>
        <w:tab w:val="center" w:pos="4153"/>
        <w:tab w:val="right" w:pos="8306"/>
      </w:tabs>
      <w:snapToGrid w:val="0"/>
      <w:jc w:val="left"/>
    </w:pPr>
    <w:rPr>
      <w:kern w:val="0"/>
      <w:sz w:val="18"/>
      <w:szCs w:val="18"/>
    </w:rPr>
  </w:style>
  <w:style w:type="paragraph" w:styleId="a6">
    <w:name w:val="header"/>
    <w:basedOn w:val="a"/>
    <w:link w:val="Char1"/>
    <w:qFormat/>
    <w:rsid w:val="00E46D5F"/>
    <w:pPr>
      <w:pBdr>
        <w:bottom w:val="single" w:sz="6" w:space="1" w:color="000000"/>
      </w:pBdr>
      <w:tabs>
        <w:tab w:val="center" w:pos="4153"/>
        <w:tab w:val="right" w:pos="8306"/>
      </w:tabs>
      <w:snapToGrid w:val="0"/>
      <w:jc w:val="center"/>
    </w:pPr>
    <w:rPr>
      <w:kern w:val="0"/>
      <w:sz w:val="18"/>
      <w:szCs w:val="18"/>
    </w:rPr>
  </w:style>
  <w:style w:type="paragraph" w:styleId="a7">
    <w:name w:val="List"/>
    <w:basedOn w:val="a"/>
    <w:qFormat/>
    <w:rsid w:val="00E46D5F"/>
    <w:pPr>
      <w:ind w:left="200" w:hangingChars="200" w:hanging="200"/>
    </w:pPr>
    <w:rPr>
      <w:sz w:val="28"/>
    </w:rPr>
  </w:style>
  <w:style w:type="paragraph" w:styleId="a8">
    <w:name w:val="Title"/>
    <w:basedOn w:val="a"/>
    <w:next w:val="a"/>
    <w:qFormat/>
    <w:rsid w:val="00E46D5F"/>
    <w:pPr>
      <w:spacing w:before="240" w:after="60"/>
      <w:jc w:val="center"/>
      <w:outlineLvl w:val="0"/>
    </w:pPr>
    <w:rPr>
      <w:rFonts w:ascii="Cambria" w:hAnsi="Cambria" w:cs="Times New Roman"/>
      <w:b/>
      <w:bCs/>
      <w:szCs w:val="32"/>
    </w:rPr>
  </w:style>
  <w:style w:type="character" w:styleId="a9">
    <w:name w:val="FollowedHyperlink"/>
    <w:qFormat/>
    <w:rsid w:val="00E46D5F"/>
    <w:rPr>
      <w:color w:val="800080"/>
      <w:u w:val="single"/>
    </w:rPr>
  </w:style>
  <w:style w:type="character" w:styleId="aa">
    <w:name w:val="Emphasis"/>
    <w:qFormat/>
    <w:rsid w:val="00E46D5F"/>
    <w:rPr>
      <w:color w:val="CC0000"/>
    </w:rPr>
  </w:style>
  <w:style w:type="character" w:styleId="ab">
    <w:name w:val="Hyperlink"/>
    <w:uiPriority w:val="99"/>
    <w:qFormat/>
    <w:rsid w:val="00E46D5F"/>
    <w:rPr>
      <w:color w:val="0000FF"/>
      <w:u w:val="single"/>
    </w:rPr>
  </w:style>
  <w:style w:type="paragraph" w:customStyle="1" w:styleId="NormalIndent">
    <w:name w:val="NormalIndent"/>
    <w:basedOn w:val="a"/>
    <w:qFormat/>
    <w:rsid w:val="00E46D5F"/>
    <w:pPr>
      <w:ind w:firstLine="420"/>
    </w:pPr>
    <w:rPr>
      <w:szCs w:val="20"/>
    </w:rPr>
  </w:style>
  <w:style w:type="paragraph" w:customStyle="1" w:styleId="Heading1">
    <w:name w:val="Heading1"/>
    <w:basedOn w:val="a"/>
    <w:next w:val="a"/>
    <w:link w:val="UserStyle2"/>
    <w:qFormat/>
    <w:rsid w:val="00E46D5F"/>
    <w:pPr>
      <w:keepNext/>
      <w:keepLines/>
      <w:spacing w:before="340" w:after="330" w:line="578" w:lineRule="auto"/>
    </w:pPr>
    <w:rPr>
      <w:rFonts w:cs="Times New Roman"/>
      <w:b/>
      <w:bCs/>
      <w:kern w:val="44"/>
      <w:sz w:val="44"/>
      <w:szCs w:val="44"/>
    </w:rPr>
  </w:style>
  <w:style w:type="paragraph" w:customStyle="1" w:styleId="Heading2">
    <w:name w:val="Heading2"/>
    <w:basedOn w:val="a"/>
    <w:next w:val="a"/>
    <w:link w:val="UserStyle9"/>
    <w:qFormat/>
    <w:rsid w:val="00E46D5F"/>
    <w:pPr>
      <w:keepNext/>
      <w:keepLines/>
      <w:spacing w:before="260" w:after="260" w:line="416" w:lineRule="auto"/>
    </w:pPr>
    <w:rPr>
      <w:rFonts w:ascii="Arial" w:eastAsia="黑体" w:hAnsi="Arial" w:cs="Times New Roman"/>
      <w:b/>
      <w:bCs/>
      <w:kern w:val="0"/>
      <w:sz w:val="32"/>
      <w:szCs w:val="32"/>
    </w:rPr>
  </w:style>
  <w:style w:type="paragraph" w:customStyle="1" w:styleId="Heading3">
    <w:name w:val="Heading3"/>
    <w:basedOn w:val="a"/>
    <w:next w:val="a"/>
    <w:link w:val="UserStyle18"/>
    <w:qFormat/>
    <w:rsid w:val="00E46D5F"/>
    <w:pPr>
      <w:keepNext/>
      <w:keepLines/>
      <w:spacing w:before="260" w:after="260" w:line="416" w:lineRule="auto"/>
    </w:pPr>
    <w:rPr>
      <w:rFonts w:cs="Times New Roman"/>
      <w:b/>
      <w:bCs/>
      <w:kern w:val="0"/>
      <w:sz w:val="32"/>
      <w:szCs w:val="32"/>
    </w:rPr>
  </w:style>
  <w:style w:type="paragraph" w:customStyle="1" w:styleId="Heading4">
    <w:name w:val="Heading4"/>
    <w:basedOn w:val="a"/>
    <w:next w:val="a"/>
    <w:qFormat/>
    <w:rsid w:val="00E46D5F"/>
    <w:pPr>
      <w:keepNext/>
      <w:keepLines/>
      <w:spacing w:before="120" w:after="120" w:line="360" w:lineRule="auto"/>
      <w:jc w:val="center"/>
    </w:pPr>
    <w:rPr>
      <w:rFonts w:ascii="Arial" w:eastAsia="黑体" w:hAnsi="Arial"/>
      <w:sz w:val="28"/>
    </w:rPr>
  </w:style>
  <w:style w:type="paragraph" w:customStyle="1" w:styleId="Heading5">
    <w:name w:val="Heading5"/>
    <w:basedOn w:val="a"/>
    <w:next w:val="NormalIndent"/>
    <w:link w:val="UserStyle0"/>
    <w:qFormat/>
    <w:rsid w:val="00E46D5F"/>
    <w:pPr>
      <w:keepNext/>
      <w:keepLines/>
      <w:numPr>
        <w:ilvl w:val="4"/>
        <w:numId w:val="2"/>
      </w:numPr>
      <w:spacing w:before="280" w:after="290" w:line="376" w:lineRule="auto"/>
    </w:pPr>
    <w:rPr>
      <w:b/>
      <w:sz w:val="28"/>
    </w:rPr>
  </w:style>
  <w:style w:type="paragraph" w:customStyle="1" w:styleId="Heading6">
    <w:name w:val="Heading6"/>
    <w:basedOn w:val="a"/>
    <w:next w:val="NormalIndent"/>
    <w:link w:val="UserStyle13"/>
    <w:qFormat/>
    <w:rsid w:val="00E46D5F"/>
    <w:pPr>
      <w:keepNext/>
      <w:keepLines/>
      <w:numPr>
        <w:ilvl w:val="5"/>
        <w:numId w:val="2"/>
      </w:numPr>
      <w:spacing w:before="240" w:after="64" w:line="320" w:lineRule="auto"/>
    </w:pPr>
    <w:rPr>
      <w:rFonts w:ascii="Arial" w:eastAsia="黑体" w:hAnsi="Arial"/>
      <w:b/>
      <w:sz w:val="24"/>
    </w:rPr>
  </w:style>
  <w:style w:type="paragraph" w:customStyle="1" w:styleId="Heading7">
    <w:name w:val="Heading7"/>
    <w:basedOn w:val="a"/>
    <w:next w:val="NormalIndent"/>
    <w:link w:val="UserStyle12"/>
    <w:qFormat/>
    <w:rsid w:val="00E46D5F"/>
    <w:pPr>
      <w:keepNext/>
      <w:keepLines/>
      <w:numPr>
        <w:ilvl w:val="6"/>
        <w:numId w:val="2"/>
      </w:numPr>
      <w:spacing w:before="240" w:after="64" w:line="320" w:lineRule="auto"/>
    </w:pPr>
    <w:rPr>
      <w:b/>
      <w:sz w:val="24"/>
    </w:rPr>
  </w:style>
  <w:style w:type="paragraph" w:customStyle="1" w:styleId="Heading8">
    <w:name w:val="Heading8"/>
    <w:basedOn w:val="a"/>
    <w:next w:val="NormalIndent"/>
    <w:link w:val="UserStyle1"/>
    <w:qFormat/>
    <w:rsid w:val="00E46D5F"/>
    <w:pPr>
      <w:keepNext/>
      <w:keepLines/>
      <w:numPr>
        <w:ilvl w:val="7"/>
        <w:numId w:val="2"/>
      </w:numPr>
      <w:spacing w:before="240" w:after="64" w:line="320" w:lineRule="auto"/>
    </w:pPr>
    <w:rPr>
      <w:rFonts w:ascii="Arial" w:eastAsia="黑体" w:hAnsi="Arial"/>
      <w:sz w:val="24"/>
    </w:rPr>
  </w:style>
  <w:style w:type="paragraph" w:customStyle="1" w:styleId="Heading9">
    <w:name w:val="Heading9"/>
    <w:basedOn w:val="a"/>
    <w:next w:val="NormalIndent"/>
    <w:link w:val="UserStyle7"/>
    <w:qFormat/>
    <w:rsid w:val="00E46D5F"/>
    <w:pPr>
      <w:keepNext/>
      <w:keepLines/>
      <w:numPr>
        <w:ilvl w:val="8"/>
        <w:numId w:val="2"/>
      </w:numPr>
      <w:spacing w:before="240" w:after="64" w:line="320" w:lineRule="auto"/>
    </w:pPr>
    <w:rPr>
      <w:rFonts w:ascii="Arial" w:eastAsia="黑体" w:hAnsi="Arial"/>
    </w:rPr>
  </w:style>
  <w:style w:type="character" w:customStyle="1" w:styleId="NormalCharacter">
    <w:name w:val="NormalCharacter"/>
    <w:qFormat/>
    <w:rsid w:val="00E46D5F"/>
  </w:style>
  <w:style w:type="table" w:customStyle="1" w:styleId="TableNormal">
    <w:name w:val="TableNormal"/>
    <w:qFormat/>
    <w:rsid w:val="00E46D5F"/>
    <w:tblPr>
      <w:tblCellMar>
        <w:top w:w="0" w:type="dxa"/>
        <w:left w:w="0" w:type="dxa"/>
        <w:bottom w:w="0" w:type="dxa"/>
        <w:right w:w="0" w:type="dxa"/>
      </w:tblCellMar>
    </w:tblPr>
  </w:style>
  <w:style w:type="character" w:customStyle="1" w:styleId="PageNumber">
    <w:name w:val="PageNumber"/>
    <w:basedOn w:val="NormalCharacter"/>
    <w:qFormat/>
    <w:rsid w:val="00E46D5F"/>
  </w:style>
  <w:style w:type="character" w:customStyle="1" w:styleId="UserStyle0">
    <w:name w:val="UserStyle_0"/>
    <w:link w:val="Heading5"/>
    <w:qFormat/>
    <w:rsid w:val="00E46D5F"/>
    <w:rPr>
      <w:rFonts w:eastAsia="宋体"/>
      <w:b/>
      <w:kern w:val="2"/>
      <w:sz w:val="28"/>
      <w:szCs w:val="24"/>
      <w:lang w:val="en-US" w:eastAsia="zh-CN" w:bidi="ar-SA"/>
    </w:rPr>
  </w:style>
  <w:style w:type="character" w:customStyle="1" w:styleId="UserStyle1">
    <w:name w:val="UserStyle_1"/>
    <w:link w:val="Heading8"/>
    <w:qFormat/>
    <w:rsid w:val="00E46D5F"/>
    <w:rPr>
      <w:rFonts w:ascii="Arial" w:eastAsia="黑体" w:hAnsi="Arial"/>
      <w:kern w:val="2"/>
      <w:sz w:val="24"/>
      <w:szCs w:val="24"/>
      <w:lang w:val="en-US" w:eastAsia="zh-CN" w:bidi="ar-SA"/>
    </w:rPr>
  </w:style>
  <w:style w:type="character" w:customStyle="1" w:styleId="UserStyle2">
    <w:name w:val="UserStyle_2"/>
    <w:link w:val="Heading1"/>
    <w:qFormat/>
    <w:rsid w:val="00E46D5F"/>
    <w:rPr>
      <w:rFonts w:ascii="Times New Roman" w:eastAsia="宋体" w:hAnsi="Times New Roman" w:cs="Times New Roman"/>
      <w:b/>
      <w:bCs/>
      <w:kern w:val="44"/>
      <w:sz w:val="44"/>
      <w:szCs w:val="44"/>
    </w:rPr>
  </w:style>
  <w:style w:type="character" w:customStyle="1" w:styleId="Char">
    <w:name w:val="日期 Char"/>
    <w:link w:val="a4"/>
    <w:qFormat/>
    <w:rsid w:val="00E46D5F"/>
    <w:rPr>
      <w:rFonts w:ascii="宋体" w:eastAsia="宋体" w:hAnsi="Courier New"/>
      <w:szCs w:val="21"/>
    </w:rPr>
  </w:style>
  <w:style w:type="character" w:customStyle="1" w:styleId="UserStyle4">
    <w:name w:val="UserStyle_4"/>
    <w:link w:val="BodyTextIndent3"/>
    <w:qFormat/>
    <w:rsid w:val="00E46D5F"/>
    <w:rPr>
      <w:rFonts w:ascii="Times New Roman" w:eastAsia="宋体" w:hAnsi="Times New Roman"/>
      <w:sz w:val="16"/>
      <w:szCs w:val="16"/>
    </w:rPr>
  </w:style>
  <w:style w:type="paragraph" w:customStyle="1" w:styleId="BodyTextIndent3">
    <w:name w:val="BodyTextIndent3"/>
    <w:basedOn w:val="a"/>
    <w:link w:val="UserStyle4"/>
    <w:qFormat/>
    <w:rsid w:val="00E46D5F"/>
    <w:pPr>
      <w:spacing w:after="120"/>
      <w:ind w:leftChars="200" w:left="420"/>
    </w:pPr>
    <w:rPr>
      <w:kern w:val="0"/>
      <w:sz w:val="16"/>
      <w:szCs w:val="16"/>
    </w:rPr>
  </w:style>
  <w:style w:type="character" w:customStyle="1" w:styleId="UserStyle5">
    <w:name w:val="UserStyle_5"/>
    <w:qFormat/>
    <w:locked/>
    <w:rsid w:val="00E46D5F"/>
    <w:rPr>
      <w:rFonts w:ascii="宋体" w:eastAsia="宋体" w:hAnsi="Courier New"/>
      <w:szCs w:val="20"/>
    </w:rPr>
  </w:style>
  <w:style w:type="character" w:customStyle="1" w:styleId="UserStyle6">
    <w:name w:val="UserStyle_6"/>
    <w:link w:val="BodyTextIndent2"/>
    <w:qFormat/>
    <w:rsid w:val="00E46D5F"/>
    <w:rPr>
      <w:rFonts w:ascii="Times New Roman" w:eastAsia="宋体" w:hAnsi="Times New Roman"/>
      <w:sz w:val="32"/>
      <w:szCs w:val="20"/>
    </w:rPr>
  </w:style>
  <w:style w:type="paragraph" w:customStyle="1" w:styleId="BodyTextIndent2">
    <w:name w:val="BodyTextIndent2"/>
    <w:basedOn w:val="a"/>
    <w:link w:val="UserStyle6"/>
    <w:qFormat/>
    <w:rsid w:val="00E46D5F"/>
    <w:pPr>
      <w:ind w:firstLine="630"/>
    </w:pPr>
    <w:rPr>
      <w:kern w:val="0"/>
      <w:sz w:val="32"/>
      <w:szCs w:val="20"/>
    </w:rPr>
  </w:style>
  <w:style w:type="character" w:customStyle="1" w:styleId="UserStyle7">
    <w:name w:val="UserStyle_7"/>
    <w:link w:val="Heading9"/>
    <w:qFormat/>
    <w:rsid w:val="00E46D5F"/>
    <w:rPr>
      <w:rFonts w:ascii="Arial" w:eastAsia="黑体" w:hAnsi="Arial"/>
      <w:kern w:val="2"/>
      <w:sz w:val="21"/>
      <w:szCs w:val="24"/>
      <w:lang w:val="en-US" w:eastAsia="zh-CN" w:bidi="ar-SA"/>
    </w:rPr>
  </w:style>
  <w:style w:type="character" w:customStyle="1" w:styleId="UserStyle8">
    <w:name w:val="UserStyle_8"/>
    <w:basedOn w:val="NormalCharacter"/>
    <w:qFormat/>
    <w:rsid w:val="00E46D5F"/>
  </w:style>
  <w:style w:type="character" w:customStyle="1" w:styleId="UserStyle9">
    <w:name w:val="UserStyle_9"/>
    <w:link w:val="Heading2"/>
    <w:qFormat/>
    <w:rsid w:val="00E46D5F"/>
    <w:rPr>
      <w:rFonts w:ascii="Arial" w:eastAsia="黑体" w:hAnsi="Arial" w:cs="Times New Roman"/>
      <w:b/>
      <w:bCs/>
      <w:sz w:val="32"/>
      <w:szCs w:val="32"/>
    </w:rPr>
  </w:style>
  <w:style w:type="character" w:customStyle="1" w:styleId="UserStyle10">
    <w:name w:val="UserStyle_10"/>
    <w:link w:val="179"/>
    <w:qFormat/>
    <w:rsid w:val="00E46D5F"/>
    <w:rPr>
      <w:rFonts w:ascii="Times New Roman" w:hAnsi="Times New Roman"/>
      <w:kern w:val="2"/>
      <w:sz w:val="21"/>
      <w:szCs w:val="24"/>
    </w:rPr>
  </w:style>
  <w:style w:type="paragraph" w:customStyle="1" w:styleId="179">
    <w:name w:val="179"/>
    <w:basedOn w:val="a"/>
    <w:link w:val="UserStyle10"/>
    <w:qFormat/>
    <w:rsid w:val="00E46D5F"/>
    <w:pPr>
      <w:ind w:firstLineChars="200" w:firstLine="420"/>
    </w:pPr>
  </w:style>
  <w:style w:type="character" w:customStyle="1" w:styleId="UserStyle11">
    <w:name w:val="UserStyle_11"/>
    <w:qFormat/>
    <w:rsid w:val="00E46D5F"/>
    <w:rPr>
      <w:rFonts w:ascii="新宋体" w:eastAsia="新宋体"/>
      <w:color w:val="000000"/>
      <w:lang w:bidi="ar-SA"/>
    </w:rPr>
  </w:style>
  <w:style w:type="character" w:customStyle="1" w:styleId="UserStyle12">
    <w:name w:val="UserStyle_12"/>
    <w:link w:val="Heading7"/>
    <w:qFormat/>
    <w:rsid w:val="00E46D5F"/>
    <w:rPr>
      <w:rFonts w:eastAsia="宋体"/>
      <w:b/>
      <w:kern w:val="2"/>
      <w:sz w:val="24"/>
      <w:szCs w:val="24"/>
      <w:lang w:val="en-US" w:eastAsia="zh-CN" w:bidi="ar-SA"/>
    </w:rPr>
  </w:style>
  <w:style w:type="character" w:customStyle="1" w:styleId="UserStyle13">
    <w:name w:val="UserStyle_13"/>
    <w:link w:val="Heading6"/>
    <w:qFormat/>
    <w:rsid w:val="00E46D5F"/>
    <w:rPr>
      <w:rFonts w:ascii="Arial" w:eastAsia="黑体" w:hAnsi="Arial"/>
      <w:b/>
      <w:kern w:val="2"/>
      <w:sz w:val="24"/>
      <w:szCs w:val="24"/>
      <w:lang w:val="en-US" w:eastAsia="zh-CN" w:bidi="ar-SA"/>
    </w:rPr>
  </w:style>
  <w:style w:type="character" w:customStyle="1" w:styleId="Char0">
    <w:name w:val="页脚 Char"/>
    <w:link w:val="a5"/>
    <w:uiPriority w:val="99"/>
    <w:qFormat/>
    <w:rsid w:val="00E46D5F"/>
    <w:rPr>
      <w:sz w:val="18"/>
      <w:szCs w:val="18"/>
    </w:rPr>
  </w:style>
  <w:style w:type="character" w:customStyle="1" w:styleId="UserStyle15">
    <w:name w:val="UserStyle_15"/>
    <w:link w:val="BodyText3"/>
    <w:qFormat/>
    <w:rsid w:val="00E46D5F"/>
    <w:rPr>
      <w:rFonts w:ascii="Times New Roman" w:eastAsia="宋体" w:hAnsi="Times New Roman" w:cs="Times New Roman"/>
      <w:b/>
      <w:bCs/>
      <w:sz w:val="24"/>
      <w:szCs w:val="24"/>
    </w:rPr>
  </w:style>
  <w:style w:type="paragraph" w:customStyle="1" w:styleId="BodyText3">
    <w:name w:val="BodyText3"/>
    <w:basedOn w:val="a"/>
    <w:link w:val="UserStyle15"/>
    <w:qFormat/>
    <w:rsid w:val="00E46D5F"/>
    <w:pPr>
      <w:spacing w:line="500" w:lineRule="exact"/>
    </w:pPr>
    <w:rPr>
      <w:rFonts w:cs="Times New Roman"/>
      <w:b/>
      <w:bCs/>
      <w:kern w:val="0"/>
      <w:sz w:val="24"/>
    </w:rPr>
  </w:style>
  <w:style w:type="character" w:customStyle="1" w:styleId="UserStyle16">
    <w:name w:val="UserStyle_16"/>
    <w:qFormat/>
    <w:rsid w:val="00E46D5F"/>
    <w:rPr>
      <w:rFonts w:ascii="宋体" w:eastAsia="宋体" w:hAnsi="宋体"/>
      <w:color w:val="FF0000"/>
      <w:sz w:val="21"/>
      <w:szCs w:val="21"/>
    </w:rPr>
  </w:style>
  <w:style w:type="character" w:customStyle="1" w:styleId="UserStyle17">
    <w:name w:val="UserStyle_17"/>
    <w:qFormat/>
    <w:rsid w:val="00E46D5F"/>
  </w:style>
  <w:style w:type="character" w:customStyle="1" w:styleId="UserStyle18">
    <w:name w:val="UserStyle_18"/>
    <w:link w:val="Heading3"/>
    <w:qFormat/>
    <w:rsid w:val="00E46D5F"/>
    <w:rPr>
      <w:rFonts w:ascii="Times New Roman" w:eastAsia="宋体" w:hAnsi="Times New Roman" w:cs="Times New Roman"/>
      <w:b/>
      <w:bCs/>
      <w:sz w:val="32"/>
      <w:szCs w:val="32"/>
    </w:rPr>
  </w:style>
  <w:style w:type="character" w:customStyle="1" w:styleId="UserStyle19">
    <w:name w:val="UserStyle_19"/>
    <w:link w:val="BodyTextIndent"/>
    <w:qFormat/>
    <w:rsid w:val="00E46D5F"/>
    <w:rPr>
      <w:rFonts w:ascii="仿宋_GB2312" w:eastAsia="仿宋_GB2312" w:hAnsi="Times New Roman"/>
      <w:sz w:val="32"/>
      <w:szCs w:val="20"/>
    </w:rPr>
  </w:style>
  <w:style w:type="paragraph" w:customStyle="1" w:styleId="BodyTextIndent">
    <w:name w:val="BodyTextIndent"/>
    <w:basedOn w:val="a"/>
    <w:link w:val="UserStyle19"/>
    <w:qFormat/>
    <w:rsid w:val="00E46D5F"/>
    <w:pPr>
      <w:ind w:firstLineChars="352" w:firstLine="830"/>
    </w:pPr>
    <w:rPr>
      <w:rFonts w:ascii="仿宋_GB2312" w:eastAsia="仿宋_GB2312"/>
      <w:kern w:val="0"/>
      <w:sz w:val="32"/>
      <w:szCs w:val="20"/>
    </w:rPr>
  </w:style>
  <w:style w:type="character" w:customStyle="1" w:styleId="Char1">
    <w:name w:val="页眉 Char"/>
    <w:link w:val="a6"/>
    <w:qFormat/>
    <w:rsid w:val="00E46D5F"/>
    <w:rPr>
      <w:sz w:val="18"/>
      <w:szCs w:val="18"/>
    </w:rPr>
  </w:style>
  <w:style w:type="character" w:customStyle="1" w:styleId="UserStyle21">
    <w:name w:val="UserStyle_21"/>
    <w:qFormat/>
    <w:rsid w:val="00E46D5F"/>
    <w:rPr>
      <w:rFonts w:ascii="_x000b_x000c_" w:hAnsi="_x000b_x000c_"/>
      <w:sz w:val="21"/>
      <w:szCs w:val="21"/>
    </w:rPr>
  </w:style>
  <w:style w:type="character" w:customStyle="1" w:styleId="UserStyle22">
    <w:name w:val="UserStyle_22"/>
    <w:link w:val="Acetate"/>
    <w:semiHidden/>
    <w:qFormat/>
    <w:rsid w:val="00E46D5F"/>
    <w:rPr>
      <w:rFonts w:ascii="Times New Roman" w:eastAsia="宋体" w:hAnsi="Times New Roman"/>
      <w:sz w:val="18"/>
      <w:szCs w:val="18"/>
    </w:rPr>
  </w:style>
  <w:style w:type="paragraph" w:customStyle="1" w:styleId="Acetate">
    <w:name w:val="Acetate"/>
    <w:basedOn w:val="a"/>
    <w:link w:val="UserStyle22"/>
    <w:semiHidden/>
    <w:qFormat/>
    <w:rsid w:val="00E46D5F"/>
    <w:rPr>
      <w:kern w:val="0"/>
      <w:sz w:val="18"/>
      <w:szCs w:val="18"/>
    </w:rPr>
  </w:style>
  <w:style w:type="character" w:customStyle="1" w:styleId="UserStyle23">
    <w:name w:val="UserStyle_23"/>
    <w:link w:val="BodyText"/>
    <w:qFormat/>
    <w:rsid w:val="00E46D5F"/>
    <w:rPr>
      <w:rFonts w:ascii="Times New Roman" w:eastAsia="宋体" w:hAnsi="Times New Roman"/>
      <w:sz w:val="24"/>
      <w:szCs w:val="24"/>
    </w:rPr>
  </w:style>
  <w:style w:type="paragraph" w:customStyle="1" w:styleId="BodyText">
    <w:name w:val="BodyText"/>
    <w:basedOn w:val="a"/>
    <w:link w:val="UserStyle23"/>
    <w:qFormat/>
    <w:rsid w:val="00E46D5F"/>
    <w:pPr>
      <w:spacing w:line="380" w:lineRule="exact"/>
    </w:pPr>
    <w:rPr>
      <w:kern w:val="0"/>
      <w:sz w:val="24"/>
    </w:rPr>
  </w:style>
  <w:style w:type="character" w:customStyle="1" w:styleId="UserStyle24">
    <w:name w:val="UserStyle_24"/>
    <w:link w:val="PlainText"/>
    <w:qFormat/>
    <w:rsid w:val="00E46D5F"/>
    <w:rPr>
      <w:rFonts w:ascii="宋体" w:eastAsia="宋体" w:hAnsi="Courier New"/>
      <w:szCs w:val="21"/>
    </w:rPr>
  </w:style>
  <w:style w:type="paragraph" w:customStyle="1" w:styleId="PlainText">
    <w:name w:val="PlainText"/>
    <w:basedOn w:val="a"/>
    <w:next w:val="a"/>
    <w:link w:val="UserStyle24"/>
    <w:qFormat/>
    <w:rsid w:val="00E46D5F"/>
    <w:rPr>
      <w:rFonts w:ascii="宋体" w:hAnsi="Courier New"/>
      <w:kern w:val="0"/>
      <w:sz w:val="20"/>
      <w:szCs w:val="21"/>
    </w:rPr>
  </w:style>
  <w:style w:type="character" w:customStyle="1" w:styleId="UserStyle25">
    <w:name w:val="UserStyle_25"/>
    <w:link w:val="BodyText2"/>
    <w:qFormat/>
    <w:rsid w:val="00E46D5F"/>
    <w:rPr>
      <w:rFonts w:ascii="Times New Roman" w:eastAsia="宋体" w:hAnsi="Times New Roman"/>
      <w:szCs w:val="24"/>
    </w:rPr>
  </w:style>
  <w:style w:type="paragraph" w:customStyle="1" w:styleId="BodyText2">
    <w:name w:val="BodyText2"/>
    <w:basedOn w:val="a"/>
    <w:link w:val="UserStyle25"/>
    <w:qFormat/>
    <w:rsid w:val="00E46D5F"/>
    <w:pPr>
      <w:spacing w:after="120" w:line="480" w:lineRule="auto"/>
    </w:pPr>
    <w:rPr>
      <w:kern w:val="0"/>
      <w:sz w:val="20"/>
    </w:rPr>
  </w:style>
  <w:style w:type="character" w:customStyle="1" w:styleId="UserStyle26">
    <w:name w:val="UserStyle_26"/>
    <w:qFormat/>
    <w:rsid w:val="00E46D5F"/>
    <w:rPr>
      <w:rFonts w:ascii="宋体" w:eastAsia="宋体" w:hAnsi="宋体"/>
      <w:sz w:val="20"/>
      <w:szCs w:val="20"/>
    </w:rPr>
  </w:style>
  <w:style w:type="paragraph" w:customStyle="1" w:styleId="HtmlNormal">
    <w:name w:val="HtmlNormal"/>
    <w:basedOn w:val="a"/>
    <w:qFormat/>
    <w:rsid w:val="00E46D5F"/>
    <w:pPr>
      <w:spacing w:before="100" w:beforeAutospacing="1" w:after="100" w:afterAutospacing="1"/>
      <w:jc w:val="left"/>
    </w:pPr>
    <w:rPr>
      <w:rFonts w:ascii="宋体" w:hAnsi="宋体"/>
      <w:kern w:val="0"/>
      <w:sz w:val="24"/>
    </w:rPr>
  </w:style>
  <w:style w:type="paragraph" w:customStyle="1" w:styleId="List2">
    <w:name w:val="List2"/>
    <w:basedOn w:val="a"/>
    <w:qFormat/>
    <w:rsid w:val="00E46D5F"/>
    <w:pPr>
      <w:ind w:leftChars="200" w:left="100" w:hangingChars="200" w:hanging="200"/>
    </w:pPr>
    <w:rPr>
      <w:sz w:val="28"/>
    </w:rPr>
  </w:style>
  <w:style w:type="paragraph" w:customStyle="1" w:styleId="ListNumber3">
    <w:name w:val="ListNumber3"/>
    <w:basedOn w:val="a"/>
    <w:qFormat/>
    <w:rsid w:val="00E46D5F"/>
    <w:pPr>
      <w:numPr>
        <w:numId w:val="3"/>
      </w:numPr>
      <w:tabs>
        <w:tab w:val="left" w:pos="1200"/>
      </w:tabs>
    </w:pPr>
  </w:style>
  <w:style w:type="paragraph" w:customStyle="1" w:styleId="ListNumber">
    <w:name w:val="ListNumber"/>
    <w:basedOn w:val="a"/>
    <w:qFormat/>
    <w:rsid w:val="00E46D5F"/>
    <w:pPr>
      <w:tabs>
        <w:tab w:val="left" w:pos="454"/>
        <w:tab w:val="left" w:pos="720"/>
        <w:tab w:val="left" w:pos="840"/>
      </w:tabs>
      <w:spacing w:after="50"/>
      <w:ind w:left="454" w:hanging="284"/>
      <w:jc w:val="left"/>
    </w:pPr>
    <w:rPr>
      <w:kern w:val="0"/>
      <w:sz w:val="24"/>
      <w:szCs w:val="20"/>
    </w:rPr>
  </w:style>
  <w:style w:type="paragraph" w:customStyle="1" w:styleId="TOC1">
    <w:name w:val="TOC1"/>
    <w:basedOn w:val="a"/>
    <w:next w:val="a"/>
    <w:semiHidden/>
    <w:qFormat/>
    <w:rsid w:val="00E46D5F"/>
    <w:pPr>
      <w:tabs>
        <w:tab w:val="right" w:leader="dot" w:pos="9000"/>
      </w:tabs>
      <w:spacing w:before="120" w:after="120" w:line="480" w:lineRule="exact"/>
      <w:ind w:firstLineChars="100" w:firstLine="281"/>
      <w:jc w:val="left"/>
    </w:pPr>
    <w:rPr>
      <w:rFonts w:ascii="宋体" w:hAnsi="宋体" w:cs="Times New Roman"/>
      <w:b/>
      <w:bCs/>
      <w:caps/>
      <w:sz w:val="24"/>
    </w:rPr>
  </w:style>
  <w:style w:type="paragraph" w:customStyle="1" w:styleId="Index1">
    <w:name w:val="Index1"/>
    <w:basedOn w:val="a"/>
    <w:next w:val="a"/>
    <w:semiHidden/>
    <w:qFormat/>
    <w:rsid w:val="00E46D5F"/>
    <w:pPr>
      <w:spacing w:line="400" w:lineRule="exact"/>
      <w:ind w:firstLineChars="200" w:firstLine="420"/>
    </w:pPr>
    <w:rPr>
      <w:rFonts w:ascii="宋体" w:hAnsi="Courier New"/>
      <w:b/>
      <w:szCs w:val="20"/>
    </w:rPr>
  </w:style>
  <w:style w:type="paragraph" w:customStyle="1" w:styleId="TOC9">
    <w:name w:val="TOC9"/>
    <w:basedOn w:val="a"/>
    <w:next w:val="a"/>
    <w:semiHidden/>
    <w:qFormat/>
    <w:rsid w:val="00E46D5F"/>
    <w:pPr>
      <w:ind w:leftChars="1600" w:left="3360"/>
    </w:pPr>
    <w:rPr>
      <w:rFonts w:ascii="宋体" w:hAnsi="Courier New"/>
      <w:szCs w:val="20"/>
    </w:rPr>
  </w:style>
  <w:style w:type="paragraph" w:customStyle="1" w:styleId="NavPane">
    <w:name w:val="NavPane"/>
    <w:basedOn w:val="a"/>
    <w:semiHidden/>
    <w:qFormat/>
    <w:rsid w:val="00E46D5F"/>
    <w:pPr>
      <w:shd w:val="clear" w:color="auto" w:fill="000080"/>
    </w:pPr>
  </w:style>
  <w:style w:type="paragraph" w:customStyle="1" w:styleId="UserStyle27">
    <w:name w:val="UserStyle_27"/>
    <w:next w:val="a"/>
    <w:qFormat/>
    <w:rsid w:val="00E46D5F"/>
    <w:pPr>
      <w:numPr>
        <w:numId w:val="4"/>
      </w:numPr>
      <w:shd w:val="clear" w:color="auto" w:fill="FFFFFF"/>
      <w:spacing w:before="640" w:after="560"/>
      <w:jc w:val="center"/>
    </w:pPr>
    <w:rPr>
      <w:rFonts w:ascii="黑体" w:eastAsia="黑体" w:cstheme="minorBidi"/>
      <w:sz w:val="32"/>
    </w:rPr>
  </w:style>
  <w:style w:type="paragraph" w:customStyle="1" w:styleId="UserStyle28">
    <w:name w:val="UserStyle_28"/>
    <w:basedOn w:val="NavPane"/>
    <w:qFormat/>
    <w:rsid w:val="00E46D5F"/>
    <w:pPr>
      <w:ind w:firstLine="454"/>
      <w:jc w:val="left"/>
    </w:pPr>
    <w:rPr>
      <w:rFonts w:ascii="Tahoma" w:hAnsi="Tahoma"/>
      <w:kern w:val="0"/>
      <w:sz w:val="24"/>
      <w:szCs w:val="20"/>
    </w:rPr>
  </w:style>
  <w:style w:type="paragraph" w:customStyle="1" w:styleId="UserStyle29">
    <w:name w:val="UserStyle_29"/>
    <w:basedOn w:val="a"/>
    <w:next w:val="a"/>
    <w:qFormat/>
    <w:rsid w:val="00E46D5F"/>
    <w:pPr>
      <w:ind w:left="1470"/>
    </w:pPr>
    <w:rPr>
      <w:sz w:val="18"/>
    </w:rPr>
  </w:style>
  <w:style w:type="paragraph" w:customStyle="1" w:styleId="UserStyle30">
    <w:name w:val="UserStyle_30"/>
    <w:basedOn w:val="UserStyle31"/>
    <w:next w:val="UserStyle32"/>
    <w:qFormat/>
    <w:rsid w:val="00E46D5F"/>
  </w:style>
  <w:style w:type="paragraph" w:customStyle="1" w:styleId="UserStyle31">
    <w:name w:val="UserStyle_31"/>
    <w:basedOn w:val="UserStyle33"/>
    <w:next w:val="UserStyle32"/>
    <w:qFormat/>
    <w:rsid w:val="00E46D5F"/>
  </w:style>
  <w:style w:type="paragraph" w:customStyle="1" w:styleId="UserStyle33">
    <w:name w:val="UserStyle_33"/>
    <w:basedOn w:val="UserStyle34"/>
    <w:next w:val="UserStyle32"/>
    <w:qFormat/>
    <w:rsid w:val="00E46D5F"/>
  </w:style>
  <w:style w:type="paragraph" w:customStyle="1" w:styleId="UserStyle34">
    <w:name w:val="UserStyle_34"/>
    <w:basedOn w:val="a"/>
    <w:next w:val="a"/>
    <w:qFormat/>
    <w:rsid w:val="00E46D5F"/>
    <w:pPr>
      <w:jc w:val="left"/>
    </w:pPr>
    <w:rPr>
      <w:rFonts w:ascii="宋体" w:hAnsi="宋体"/>
      <w:color w:val="000000"/>
      <w:kern w:val="0"/>
      <w:szCs w:val="20"/>
    </w:rPr>
  </w:style>
  <w:style w:type="paragraph" w:customStyle="1" w:styleId="UserStyle32">
    <w:name w:val="UserStyle_32"/>
    <w:qFormat/>
    <w:rsid w:val="00E46D5F"/>
    <w:pPr>
      <w:ind w:firstLineChars="200" w:firstLine="200"/>
      <w:jc w:val="both"/>
    </w:pPr>
    <w:rPr>
      <w:rFonts w:ascii="宋体" w:cstheme="minorBidi"/>
      <w:sz w:val="21"/>
    </w:rPr>
  </w:style>
  <w:style w:type="paragraph" w:customStyle="1" w:styleId="UserStyle35">
    <w:name w:val="UserStyle_35"/>
    <w:basedOn w:val="a"/>
    <w:qFormat/>
    <w:rsid w:val="00E46D5F"/>
    <w:rPr>
      <w:szCs w:val="21"/>
    </w:rPr>
  </w:style>
  <w:style w:type="paragraph" w:customStyle="1" w:styleId="UserStyle36">
    <w:name w:val="UserStyle_36"/>
    <w:qFormat/>
    <w:rsid w:val="00E46D5F"/>
    <w:rPr>
      <w:rFonts w:ascii="宋体" w:hAnsi="宋体" w:cstheme="minorBidi"/>
      <w:sz w:val="24"/>
      <w:szCs w:val="24"/>
    </w:rPr>
  </w:style>
  <w:style w:type="paragraph" w:customStyle="1" w:styleId="UserStyle37">
    <w:name w:val="UserStyle_37"/>
    <w:next w:val="UserStyle32"/>
    <w:qFormat/>
    <w:rsid w:val="00E46D5F"/>
    <w:pPr>
      <w:ind w:left="284"/>
    </w:pPr>
    <w:rPr>
      <w:rFonts w:eastAsia="黑体" w:cstheme="minorBidi"/>
      <w:sz w:val="21"/>
    </w:rPr>
  </w:style>
  <w:style w:type="paragraph" w:customStyle="1" w:styleId="UserStyle38">
    <w:name w:val="UserStyle_38"/>
    <w:qFormat/>
    <w:rsid w:val="00E46D5F"/>
    <w:rPr>
      <w:rFonts w:cstheme="minorBidi"/>
      <w:sz w:val="24"/>
      <w:szCs w:val="24"/>
    </w:rPr>
  </w:style>
  <w:style w:type="paragraph" w:customStyle="1" w:styleId="UserStyle39">
    <w:name w:val="UserStyle_39"/>
    <w:qFormat/>
    <w:rsid w:val="00E46D5F"/>
    <w:rPr>
      <w:rFonts w:ascii="方正大黑简体2." w:eastAsia="方正大黑简体2." w:cstheme="minorBidi"/>
      <w:color w:val="000000"/>
      <w:sz w:val="24"/>
      <w:szCs w:val="24"/>
    </w:rPr>
  </w:style>
  <w:style w:type="paragraph" w:customStyle="1" w:styleId="UserStyle40">
    <w:name w:val="UserStyle_40"/>
    <w:basedOn w:val="a"/>
    <w:qFormat/>
    <w:rsid w:val="00E46D5F"/>
  </w:style>
  <w:style w:type="paragraph" w:customStyle="1" w:styleId="UserStyle41">
    <w:name w:val="UserStyle_41"/>
    <w:basedOn w:val="a"/>
    <w:qFormat/>
    <w:rsid w:val="00E46D5F"/>
    <w:pPr>
      <w:spacing w:line="360" w:lineRule="auto"/>
      <w:ind w:firstLineChars="200" w:firstLine="200"/>
    </w:pPr>
  </w:style>
  <w:style w:type="paragraph" w:customStyle="1" w:styleId="UserStyle42">
    <w:name w:val="UserStyle_42"/>
    <w:basedOn w:val="a"/>
    <w:qFormat/>
    <w:rsid w:val="00E46D5F"/>
    <w:rPr>
      <w:rFonts w:ascii="宋体" w:hAnsi="Courier New"/>
      <w:kern w:val="0"/>
      <w:sz w:val="20"/>
      <w:szCs w:val="21"/>
    </w:rPr>
  </w:style>
  <w:style w:type="paragraph" w:customStyle="1" w:styleId="UserStyle43">
    <w:name w:val="UserStyle_43"/>
    <w:basedOn w:val="a"/>
    <w:qFormat/>
    <w:rsid w:val="00E46D5F"/>
    <w:pPr>
      <w:spacing w:line="400" w:lineRule="exact"/>
    </w:pPr>
    <w:rPr>
      <w:sz w:val="24"/>
    </w:rPr>
  </w:style>
  <w:style w:type="paragraph" w:customStyle="1" w:styleId="UserStyle44">
    <w:name w:val="UserStyle_44"/>
    <w:qFormat/>
    <w:rsid w:val="00E46D5F"/>
    <w:pPr>
      <w:tabs>
        <w:tab w:val="left" w:pos="854"/>
      </w:tabs>
      <w:ind w:leftChars="200" w:left="840" w:hangingChars="200" w:hanging="420"/>
      <w:jc w:val="both"/>
    </w:pPr>
    <w:rPr>
      <w:rFonts w:ascii="宋体" w:cstheme="minorBidi"/>
      <w:sz w:val="21"/>
    </w:rPr>
  </w:style>
  <w:style w:type="paragraph" w:customStyle="1" w:styleId="UserStyle45">
    <w:name w:val="UserStyle_45"/>
    <w:basedOn w:val="a"/>
    <w:qFormat/>
    <w:rsid w:val="00E46D5F"/>
  </w:style>
  <w:style w:type="paragraph" w:customStyle="1" w:styleId="UserStyle46">
    <w:name w:val="UserStyle_46"/>
    <w:basedOn w:val="Heading3"/>
    <w:qFormat/>
    <w:rsid w:val="00E46D5F"/>
    <w:pPr>
      <w:spacing w:before="0" w:after="0" w:line="400" w:lineRule="exact"/>
    </w:pPr>
    <w:rPr>
      <w:rFonts w:eastAsia="黑体"/>
      <w:sz w:val="24"/>
      <w:szCs w:val="20"/>
    </w:rPr>
  </w:style>
  <w:style w:type="paragraph" w:customStyle="1" w:styleId="UserStyle47">
    <w:name w:val="UserStyle_47"/>
    <w:basedOn w:val="a"/>
    <w:qFormat/>
    <w:rsid w:val="00E46D5F"/>
    <w:rPr>
      <w:rFonts w:ascii="Tahoma" w:hAnsi="Tahoma"/>
      <w:sz w:val="24"/>
      <w:szCs w:val="20"/>
    </w:rPr>
  </w:style>
  <w:style w:type="paragraph" w:customStyle="1" w:styleId="UserStyle48">
    <w:name w:val="UserStyle_48"/>
    <w:basedOn w:val="a"/>
    <w:qFormat/>
    <w:rsid w:val="00E46D5F"/>
    <w:pPr>
      <w:spacing w:line="400" w:lineRule="exact"/>
      <w:ind w:firstLineChars="200" w:firstLine="200"/>
    </w:pPr>
    <w:rPr>
      <w:sz w:val="24"/>
    </w:rPr>
  </w:style>
  <w:style w:type="paragraph" w:customStyle="1" w:styleId="UserStyle49">
    <w:name w:val="UserStyle_49"/>
    <w:basedOn w:val="a"/>
    <w:qFormat/>
    <w:rsid w:val="00E46D5F"/>
    <w:pPr>
      <w:snapToGrid w:val="0"/>
      <w:spacing w:after="50"/>
      <w:ind w:firstLineChars="200" w:firstLine="200"/>
    </w:pPr>
    <w:rPr>
      <w:kern w:val="0"/>
      <w:sz w:val="24"/>
      <w:szCs w:val="20"/>
    </w:rPr>
  </w:style>
  <w:style w:type="paragraph" w:customStyle="1" w:styleId="UserStyle50">
    <w:name w:val="UserStyle_50"/>
    <w:basedOn w:val="a"/>
    <w:qFormat/>
    <w:rsid w:val="00E46D5F"/>
    <w:rPr>
      <w:kern w:val="0"/>
      <w:szCs w:val="21"/>
    </w:rPr>
  </w:style>
  <w:style w:type="paragraph" w:customStyle="1" w:styleId="UserStyle51">
    <w:name w:val="UserStyle_51"/>
    <w:basedOn w:val="Heading2"/>
    <w:qFormat/>
    <w:rsid w:val="00E46D5F"/>
    <w:pPr>
      <w:spacing w:before="100" w:after="0" w:line="400" w:lineRule="exact"/>
    </w:pPr>
    <w:rPr>
      <w:rFonts w:ascii="Times New Roman" w:hAnsi="Times New Roman"/>
      <w:sz w:val="28"/>
      <w:szCs w:val="20"/>
    </w:rPr>
  </w:style>
  <w:style w:type="paragraph" w:customStyle="1" w:styleId="UserStyle52">
    <w:name w:val="UserStyle_52"/>
    <w:basedOn w:val="a"/>
    <w:qFormat/>
    <w:rsid w:val="00E46D5F"/>
  </w:style>
  <w:style w:type="paragraph" w:customStyle="1" w:styleId="UserStyle53">
    <w:name w:val="UserStyle_53"/>
    <w:basedOn w:val="a"/>
    <w:qFormat/>
    <w:rsid w:val="00E46D5F"/>
    <w:pPr>
      <w:snapToGrid w:val="0"/>
      <w:spacing w:before="50" w:after="50"/>
      <w:jc w:val="center"/>
    </w:pPr>
    <w:rPr>
      <w:rFonts w:ascii="仿宋_GB2312" w:eastAsia="仿宋_GB2312" w:hAnsi="宋体"/>
      <w:b/>
      <w:color w:val="000000"/>
      <w:sz w:val="32"/>
      <w:szCs w:val="32"/>
    </w:rPr>
  </w:style>
  <w:style w:type="paragraph" w:customStyle="1" w:styleId="UserStyle54">
    <w:name w:val="UserStyle_54"/>
    <w:basedOn w:val="NormalIndent"/>
    <w:qFormat/>
    <w:rsid w:val="00E46D5F"/>
    <w:pPr>
      <w:spacing w:line="360" w:lineRule="auto"/>
      <w:ind w:firstLineChars="200" w:firstLine="200"/>
    </w:pPr>
    <w:rPr>
      <w:rFonts w:ascii="Calibri" w:hAnsi="Calibri"/>
      <w:kern w:val="0"/>
      <w:szCs w:val="21"/>
      <w:lang w:val="zh-CN"/>
    </w:rPr>
  </w:style>
  <w:style w:type="table" w:customStyle="1" w:styleId="TableGrid">
    <w:name w:val="TableGrid"/>
    <w:basedOn w:val="TableNormal"/>
    <w:qFormat/>
    <w:rsid w:val="00E46D5F"/>
    <w:tblPr>
      <w:tblCellMar>
        <w:top w:w="0" w:type="dxa"/>
        <w:left w:w="0" w:type="dxa"/>
        <w:bottom w:w="0" w:type="dxa"/>
        <w:right w:w="0" w:type="dxa"/>
      </w:tblCellMar>
    </w:tblPr>
  </w:style>
  <w:style w:type="character" w:customStyle="1" w:styleId="font21">
    <w:name w:val="font21"/>
    <w:basedOn w:val="a0"/>
    <w:qFormat/>
    <w:rsid w:val="00E46D5F"/>
    <w:rPr>
      <w:rFonts w:ascii="仿宋_GB2312" w:eastAsia="仿宋_GB2312" w:cs="仿宋_GB2312" w:hint="default"/>
      <w:color w:val="000000"/>
      <w:sz w:val="24"/>
      <w:szCs w:val="24"/>
      <w:u w:val="none"/>
    </w:rPr>
  </w:style>
  <w:style w:type="paragraph" w:styleId="ac">
    <w:name w:val="Balloon Text"/>
    <w:basedOn w:val="a"/>
    <w:link w:val="Char2"/>
    <w:rsid w:val="00CE3CEB"/>
    <w:rPr>
      <w:sz w:val="18"/>
      <w:szCs w:val="18"/>
    </w:rPr>
  </w:style>
  <w:style w:type="character" w:customStyle="1" w:styleId="Char2">
    <w:name w:val="批注框文本 Char"/>
    <w:basedOn w:val="a0"/>
    <w:link w:val="ac"/>
    <w:rsid w:val="00CE3CEB"/>
    <w:rPr>
      <w:rFonts w:cstheme="minorBidi"/>
      <w:kern w:val="2"/>
      <w:sz w:val="18"/>
      <w:szCs w:val="18"/>
    </w:rPr>
  </w:style>
  <w:style w:type="paragraph" w:styleId="1">
    <w:name w:val="toc 1"/>
    <w:basedOn w:val="a"/>
    <w:next w:val="a"/>
    <w:autoRedefine/>
    <w:uiPriority w:val="39"/>
    <w:rsid w:val="00EA55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E59E315-C16F-46B9-8615-F6718B90F6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50</Pages>
  <Words>4422</Words>
  <Characters>25209</Characters>
  <Application>Microsoft Office Word</Application>
  <DocSecurity>0</DocSecurity>
  <Lines>210</Lines>
  <Paragraphs>59</Paragraphs>
  <ScaleCrop>false</ScaleCrop>
  <Company>china</Company>
  <LinksUpToDate>false</LinksUpToDate>
  <CharactersWithSpaces>29572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2020-12-11T01:04:00Z</dcterms:created>
  <dcterms:modified xsi:type="dcterms:W3CDTF">2020-12-16T07:12:00Z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