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53" w:rsidRPr="00E14553" w:rsidRDefault="00E1334C" w:rsidP="00E1334C">
      <w:pPr>
        <w:jc w:val="center"/>
        <w:rPr>
          <w:rFonts w:hAnsi="宋体"/>
          <w:b/>
          <w:bCs/>
          <w:kern w:val="0"/>
          <w:sz w:val="48"/>
          <w:szCs w:val="48"/>
        </w:rPr>
      </w:pPr>
      <w:bookmarkStart w:id="0" w:name="第二部分第六章"/>
      <w:r w:rsidRPr="00E1334C">
        <w:rPr>
          <w:rFonts w:hAnsi="宋体"/>
          <w:b/>
          <w:bCs/>
          <w:kern w:val="0"/>
          <w:sz w:val="48"/>
          <w:szCs w:val="48"/>
        </w:rPr>
        <w:br/>
      </w:r>
      <w:r w:rsidRPr="00E1334C">
        <w:rPr>
          <w:rFonts w:hAnsi="宋体" w:hint="eastAsia"/>
          <w:b/>
          <w:bCs/>
          <w:kern w:val="0"/>
          <w:sz w:val="48"/>
          <w:szCs w:val="48"/>
        </w:rPr>
        <w:t>新疆维吾尔自治区第一济困医院（自治区第四人民医院）放射科</w:t>
      </w:r>
      <w:r w:rsidRPr="00E1334C">
        <w:rPr>
          <w:rFonts w:hAnsi="宋体" w:hint="eastAsia"/>
          <w:b/>
          <w:bCs/>
          <w:kern w:val="0"/>
          <w:sz w:val="48"/>
          <w:szCs w:val="48"/>
        </w:rPr>
        <w:t>1.5T</w:t>
      </w:r>
      <w:r w:rsidRPr="00E1334C">
        <w:rPr>
          <w:rFonts w:hAnsi="宋体" w:hint="eastAsia"/>
          <w:b/>
          <w:bCs/>
          <w:kern w:val="0"/>
          <w:sz w:val="48"/>
          <w:szCs w:val="48"/>
        </w:rPr>
        <w:t>超导磁共振项目</w:t>
      </w:r>
      <w:r w:rsidR="00E14553" w:rsidRPr="00E14553">
        <w:rPr>
          <w:rFonts w:hAnsi="宋体" w:hint="eastAsia"/>
          <w:b/>
          <w:bCs/>
          <w:kern w:val="0"/>
          <w:sz w:val="48"/>
          <w:szCs w:val="48"/>
        </w:rPr>
        <w:t>招标文件</w:t>
      </w:r>
    </w:p>
    <w:p w:rsidR="00396644" w:rsidRDefault="007D4491">
      <w:pPr>
        <w:jc w:val="center"/>
        <w:rPr>
          <w:b/>
          <w:sz w:val="24"/>
        </w:rPr>
      </w:pPr>
      <w:r>
        <w:rPr>
          <w:noProof/>
        </w:rPr>
        <w:drawing>
          <wp:inline distT="0" distB="0" distL="0" distR="0">
            <wp:extent cx="2780665" cy="3054350"/>
            <wp:effectExtent l="19050" t="0" r="63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lum contrast="20000"/>
                    </a:blip>
                    <a:srcRect/>
                    <a:stretch>
                      <a:fillRect/>
                    </a:stretch>
                  </pic:blipFill>
                  <pic:spPr bwMode="auto">
                    <a:xfrm>
                      <a:off x="0" y="0"/>
                      <a:ext cx="2780665" cy="3054350"/>
                    </a:xfrm>
                    <a:prstGeom prst="rect">
                      <a:avLst/>
                    </a:prstGeom>
                    <a:noFill/>
                    <a:ln w="9525">
                      <a:noFill/>
                      <a:miter lim="800000"/>
                      <a:headEnd/>
                      <a:tailEnd/>
                    </a:ln>
                  </pic:spPr>
                </pic:pic>
              </a:graphicData>
            </a:graphic>
          </wp:inline>
        </w:drawing>
      </w:r>
    </w:p>
    <w:p w:rsidR="00396644" w:rsidRDefault="00396644">
      <w:pPr>
        <w:jc w:val="center"/>
        <w:rPr>
          <w:b/>
          <w:w w:val="80"/>
          <w:sz w:val="32"/>
        </w:rPr>
      </w:pPr>
    </w:p>
    <w:p w:rsidR="00396644" w:rsidRPr="00D553EB" w:rsidRDefault="00396644">
      <w:pPr>
        <w:pStyle w:val="ae"/>
        <w:adjustRightInd w:val="0"/>
        <w:snapToGrid w:val="0"/>
        <w:spacing w:line="360" w:lineRule="auto"/>
        <w:ind w:firstLineChars="400" w:firstLine="1120"/>
        <w:rPr>
          <w:rFonts w:hAnsi="宋体"/>
          <w:sz w:val="28"/>
          <w:szCs w:val="28"/>
        </w:rPr>
      </w:pPr>
      <w:r>
        <w:rPr>
          <w:rFonts w:hAnsi="宋体" w:hint="eastAsia"/>
          <w:sz w:val="28"/>
          <w:szCs w:val="28"/>
        </w:rPr>
        <w:t>采</w:t>
      </w:r>
      <w:r>
        <w:rPr>
          <w:rFonts w:hAnsi="宋体" w:hint="eastAsia"/>
          <w:sz w:val="28"/>
          <w:szCs w:val="28"/>
        </w:rPr>
        <w:t xml:space="preserve">   </w:t>
      </w:r>
      <w:r>
        <w:rPr>
          <w:rFonts w:hAnsi="宋体" w:hint="eastAsia"/>
          <w:sz w:val="28"/>
          <w:szCs w:val="28"/>
        </w:rPr>
        <w:t>购</w:t>
      </w:r>
      <w:r>
        <w:rPr>
          <w:rFonts w:hAnsi="宋体"/>
          <w:sz w:val="28"/>
          <w:szCs w:val="28"/>
        </w:rPr>
        <w:t xml:space="preserve">   </w:t>
      </w:r>
      <w:r>
        <w:rPr>
          <w:rFonts w:hAnsi="宋体"/>
          <w:sz w:val="28"/>
          <w:szCs w:val="28"/>
        </w:rPr>
        <w:t>人：</w:t>
      </w:r>
      <w:r w:rsidR="00D553EB" w:rsidRPr="00D553EB">
        <w:rPr>
          <w:rFonts w:hAnsi="宋体" w:hint="eastAsia"/>
          <w:bCs/>
          <w:sz w:val="28"/>
          <w:szCs w:val="28"/>
        </w:rPr>
        <w:t>新疆维吾尔自治区第一济困医院（自治区第四人民医院）</w:t>
      </w:r>
    </w:p>
    <w:p w:rsidR="00396644" w:rsidRDefault="00396644">
      <w:pPr>
        <w:pStyle w:val="ae"/>
        <w:adjustRightInd w:val="0"/>
        <w:snapToGrid w:val="0"/>
        <w:spacing w:line="360" w:lineRule="auto"/>
        <w:ind w:firstLineChars="400" w:firstLine="1120"/>
        <w:rPr>
          <w:rFonts w:hAnsi="宋体"/>
          <w:sz w:val="28"/>
          <w:szCs w:val="28"/>
        </w:rPr>
      </w:pPr>
    </w:p>
    <w:p w:rsidR="00396644" w:rsidRDefault="00396644">
      <w:pPr>
        <w:pStyle w:val="ae"/>
        <w:adjustRightInd w:val="0"/>
        <w:snapToGrid w:val="0"/>
        <w:spacing w:line="360" w:lineRule="auto"/>
        <w:ind w:firstLineChars="400" w:firstLine="1120"/>
        <w:rPr>
          <w:rFonts w:hAnsi="宋体"/>
          <w:sz w:val="28"/>
          <w:szCs w:val="28"/>
        </w:rPr>
      </w:pPr>
      <w:r>
        <w:rPr>
          <w:rFonts w:hAnsi="宋体"/>
          <w:sz w:val="28"/>
          <w:szCs w:val="28"/>
        </w:rPr>
        <w:t>招标代理机构</w:t>
      </w:r>
      <w:r>
        <w:rPr>
          <w:rFonts w:hAnsi="宋体"/>
          <w:sz w:val="28"/>
          <w:szCs w:val="28"/>
        </w:rPr>
        <w:t xml:space="preserve">: </w:t>
      </w:r>
      <w:r>
        <w:rPr>
          <w:rFonts w:hAnsi="宋体" w:hint="eastAsia"/>
          <w:sz w:val="28"/>
          <w:szCs w:val="28"/>
        </w:rPr>
        <w:t>北京华采招标代理有限公司</w:t>
      </w:r>
    </w:p>
    <w:p w:rsidR="00396644" w:rsidRDefault="00396644" w:rsidP="0007542D">
      <w:pPr>
        <w:pStyle w:val="ae"/>
        <w:adjustRightInd w:val="0"/>
        <w:snapToGrid w:val="0"/>
        <w:spacing w:line="360" w:lineRule="auto"/>
        <w:rPr>
          <w:rFonts w:hAnsi="宋体"/>
          <w:sz w:val="28"/>
          <w:szCs w:val="28"/>
        </w:rPr>
      </w:pPr>
    </w:p>
    <w:p w:rsidR="00396644" w:rsidRDefault="00396644">
      <w:pPr>
        <w:pStyle w:val="ae"/>
        <w:adjustRightInd w:val="0"/>
        <w:snapToGrid w:val="0"/>
        <w:spacing w:line="360" w:lineRule="auto"/>
        <w:ind w:firstLineChars="400" w:firstLine="1120"/>
        <w:rPr>
          <w:rFonts w:hAnsi="宋体"/>
          <w:sz w:val="28"/>
          <w:szCs w:val="28"/>
        </w:rPr>
      </w:pPr>
      <w:r>
        <w:rPr>
          <w:rFonts w:hAnsi="宋体"/>
          <w:sz w:val="28"/>
          <w:szCs w:val="28"/>
        </w:rPr>
        <w:t>项</w:t>
      </w:r>
      <w:r>
        <w:rPr>
          <w:rFonts w:hAnsi="宋体"/>
          <w:sz w:val="28"/>
          <w:szCs w:val="28"/>
        </w:rPr>
        <w:t xml:space="preserve">  </w:t>
      </w:r>
      <w:r>
        <w:rPr>
          <w:rFonts w:hAnsi="宋体"/>
          <w:sz w:val="28"/>
          <w:szCs w:val="28"/>
        </w:rPr>
        <w:t>目</w:t>
      </w:r>
      <w:r>
        <w:rPr>
          <w:rFonts w:hAnsi="宋体"/>
          <w:sz w:val="28"/>
          <w:szCs w:val="28"/>
        </w:rPr>
        <w:t xml:space="preserve"> </w:t>
      </w:r>
      <w:r>
        <w:rPr>
          <w:rFonts w:hAnsi="宋体"/>
          <w:sz w:val="28"/>
          <w:szCs w:val="28"/>
        </w:rPr>
        <w:t>编</w:t>
      </w:r>
      <w:r>
        <w:rPr>
          <w:rFonts w:hAnsi="宋体"/>
          <w:sz w:val="28"/>
          <w:szCs w:val="28"/>
        </w:rPr>
        <w:t xml:space="preserve"> </w:t>
      </w:r>
      <w:r>
        <w:rPr>
          <w:rFonts w:hAnsi="宋体"/>
          <w:sz w:val="28"/>
          <w:szCs w:val="28"/>
        </w:rPr>
        <w:t>号：</w:t>
      </w:r>
      <w:r w:rsidR="00685C9F" w:rsidRPr="00685C9F">
        <w:rPr>
          <w:rFonts w:hAnsi="宋体"/>
          <w:sz w:val="28"/>
          <w:szCs w:val="28"/>
        </w:rPr>
        <w:t>HCZB-20</w:t>
      </w:r>
      <w:r w:rsidR="005D46BC">
        <w:rPr>
          <w:rFonts w:hAnsi="宋体" w:hint="eastAsia"/>
          <w:sz w:val="28"/>
          <w:szCs w:val="28"/>
        </w:rPr>
        <w:t>20</w:t>
      </w:r>
      <w:r w:rsidR="00685C9F" w:rsidRPr="00685C9F">
        <w:rPr>
          <w:rFonts w:hAnsi="宋体"/>
          <w:sz w:val="28"/>
          <w:szCs w:val="28"/>
        </w:rPr>
        <w:t>-ZB</w:t>
      </w:r>
      <w:r w:rsidR="006D31B3">
        <w:rPr>
          <w:rFonts w:hAnsi="宋体" w:hint="eastAsia"/>
          <w:sz w:val="28"/>
          <w:szCs w:val="28"/>
        </w:rPr>
        <w:t>1075</w:t>
      </w:r>
    </w:p>
    <w:p w:rsidR="00396644" w:rsidRDefault="00396644">
      <w:pPr>
        <w:pStyle w:val="ae"/>
        <w:adjustRightInd w:val="0"/>
        <w:snapToGrid w:val="0"/>
        <w:spacing w:line="360" w:lineRule="auto"/>
        <w:ind w:firstLineChars="400" w:firstLine="1120"/>
        <w:rPr>
          <w:rFonts w:hAnsi="宋体"/>
          <w:sz w:val="28"/>
          <w:szCs w:val="28"/>
        </w:rPr>
      </w:pPr>
    </w:p>
    <w:p w:rsidR="00396644" w:rsidRDefault="00396644">
      <w:pPr>
        <w:spacing w:line="360" w:lineRule="exact"/>
        <w:jc w:val="center"/>
        <w:rPr>
          <w:rFonts w:ascii="宋体" w:hAnsi="宋体"/>
          <w:sz w:val="36"/>
          <w:szCs w:val="36"/>
        </w:rPr>
      </w:pPr>
      <w:r>
        <w:rPr>
          <w:rFonts w:ascii="宋体" w:hAnsi="宋体"/>
          <w:sz w:val="32"/>
          <w:szCs w:val="32"/>
        </w:rPr>
        <w:br w:type="page"/>
      </w:r>
      <w:r>
        <w:rPr>
          <w:rFonts w:ascii="宋体" w:hAnsi="宋体" w:hint="eastAsia"/>
          <w:sz w:val="36"/>
          <w:szCs w:val="36"/>
        </w:rPr>
        <w:lastRenderedPageBreak/>
        <w:t>目录</w:t>
      </w:r>
    </w:p>
    <w:p w:rsidR="00396644" w:rsidRDefault="00396644">
      <w:pPr>
        <w:pStyle w:val="ae"/>
        <w:adjustRightInd w:val="0"/>
        <w:snapToGrid w:val="0"/>
        <w:spacing w:line="360" w:lineRule="auto"/>
        <w:rPr>
          <w:rFonts w:hAnsi="宋体"/>
          <w:b/>
          <w:szCs w:val="24"/>
        </w:rPr>
      </w:pPr>
    </w:p>
    <w:p w:rsidR="00396644" w:rsidRDefault="00297D23">
      <w:pPr>
        <w:pStyle w:val="11"/>
        <w:tabs>
          <w:tab w:val="right" w:leader="hyphen" w:pos="8834"/>
        </w:tabs>
        <w:rPr>
          <w:rFonts w:ascii="Calibri" w:hAnsi="Calibri"/>
          <w:b w:val="0"/>
          <w:bCs w:val="0"/>
          <w:caps w:val="0"/>
          <w:sz w:val="21"/>
          <w:szCs w:val="22"/>
        </w:rPr>
      </w:pPr>
      <w:r>
        <w:rPr>
          <w:rFonts w:ascii="宋体" w:hAnsi="宋体"/>
          <w:b w:val="0"/>
          <w:sz w:val="24"/>
          <w:szCs w:val="24"/>
        </w:rPr>
        <w:fldChar w:fldCharType="begin"/>
      </w:r>
      <w:r w:rsidR="00396644">
        <w:rPr>
          <w:rFonts w:ascii="宋体" w:hAnsi="宋体"/>
          <w:b w:val="0"/>
          <w:sz w:val="24"/>
          <w:szCs w:val="24"/>
        </w:rPr>
        <w:instrText xml:space="preserve"> TOC \o "1-3" \h \z \u </w:instrText>
      </w:r>
      <w:r>
        <w:rPr>
          <w:rFonts w:ascii="宋体" w:hAnsi="宋体"/>
          <w:b w:val="0"/>
          <w:sz w:val="24"/>
          <w:szCs w:val="24"/>
        </w:rPr>
        <w:fldChar w:fldCharType="separate"/>
      </w:r>
      <w:hyperlink w:anchor="_Toc523828288" w:history="1">
        <w:r w:rsidR="00396644">
          <w:rPr>
            <w:rStyle w:val="a4"/>
            <w:rFonts w:ascii="宋体" w:hAnsi="宋体" w:hint="eastAsia"/>
            <w:color w:val="auto"/>
          </w:rPr>
          <w:t>第一章</w:t>
        </w:r>
        <w:r w:rsidR="00396644">
          <w:rPr>
            <w:rStyle w:val="a4"/>
            <w:rFonts w:ascii="宋体" w:hAnsi="宋体"/>
            <w:color w:val="auto"/>
          </w:rPr>
          <w:t xml:space="preserve">  </w:t>
        </w:r>
        <w:r w:rsidR="00396644">
          <w:rPr>
            <w:rStyle w:val="a4"/>
            <w:rFonts w:ascii="宋体" w:hAnsi="宋体" w:hint="eastAsia"/>
            <w:color w:val="auto"/>
          </w:rPr>
          <w:t>招标公告</w:t>
        </w:r>
        <w:r w:rsidR="00396644">
          <w:tab/>
        </w:r>
        <w:r>
          <w:fldChar w:fldCharType="begin"/>
        </w:r>
        <w:r w:rsidR="00396644">
          <w:instrText xml:space="preserve"> PAGEREF _Toc523828288 \h </w:instrText>
        </w:r>
        <w:r>
          <w:fldChar w:fldCharType="separate"/>
        </w:r>
        <w:r w:rsidR="00396644">
          <w:rPr>
            <w:noProof/>
          </w:rPr>
          <w:t>4</w:t>
        </w:r>
        <w:r>
          <w:fldChar w:fldCharType="end"/>
        </w:r>
      </w:hyperlink>
    </w:p>
    <w:p w:rsidR="00396644" w:rsidRDefault="006D31B3">
      <w:pPr>
        <w:pStyle w:val="11"/>
        <w:tabs>
          <w:tab w:val="right" w:leader="hyphen" w:pos="8834"/>
        </w:tabs>
        <w:rPr>
          <w:rFonts w:ascii="Calibri" w:hAnsi="Calibri"/>
          <w:b w:val="0"/>
          <w:bCs w:val="0"/>
          <w:caps w:val="0"/>
          <w:sz w:val="21"/>
          <w:szCs w:val="22"/>
        </w:rPr>
      </w:pPr>
      <w:hyperlink w:anchor="_Toc523828289" w:history="1">
        <w:r w:rsidR="00396644">
          <w:rPr>
            <w:rStyle w:val="a4"/>
            <w:rFonts w:ascii="宋体" w:hAnsi="宋体" w:hint="eastAsia"/>
            <w:color w:val="auto"/>
          </w:rPr>
          <w:t>第二章</w:t>
        </w:r>
        <w:r w:rsidR="00396644">
          <w:rPr>
            <w:rStyle w:val="a4"/>
            <w:rFonts w:ascii="宋体" w:hAnsi="宋体"/>
            <w:color w:val="auto"/>
          </w:rPr>
          <w:t xml:space="preserve"> </w:t>
        </w:r>
        <w:r w:rsidR="00396644">
          <w:rPr>
            <w:rStyle w:val="a4"/>
            <w:rFonts w:ascii="宋体" w:hAnsi="宋体" w:hint="eastAsia"/>
            <w:color w:val="auto"/>
          </w:rPr>
          <w:t>投标须知</w:t>
        </w:r>
        <w:r w:rsidR="00396644">
          <w:tab/>
        </w:r>
        <w:r w:rsidR="00297D23">
          <w:fldChar w:fldCharType="begin"/>
        </w:r>
        <w:r w:rsidR="00396644">
          <w:instrText xml:space="preserve"> PAGEREF _Toc523828289 \h </w:instrText>
        </w:r>
        <w:r w:rsidR="00297D23">
          <w:fldChar w:fldCharType="separate"/>
        </w:r>
        <w:r w:rsidR="00396644">
          <w:rPr>
            <w:noProof/>
          </w:rPr>
          <w:t>6</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290" w:history="1">
        <w:r w:rsidR="00396644">
          <w:rPr>
            <w:rStyle w:val="a4"/>
            <w:rFonts w:ascii="宋体" w:hAnsi="宋体" w:hint="eastAsia"/>
            <w:color w:val="auto"/>
          </w:rPr>
          <w:t>投标须知前附表</w:t>
        </w:r>
        <w:r w:rsidR="00396644">
          <w:tab/>
        </w:r>
        <w:r w:rsidR="00297D23">
          <w:fldChar w:fldCharType="begin"/>
        </w:r>
        <w:r w:rsidR="00396644">
          <w:instrText xml:space="preserve"> PAGEREF _Toc523828290 \h </w:instrText>
        </w:r>
        <w:r w:rsidR="00297D23">
          <w:fldChar w:fldCharType="separate"/>
        </w:r>
        <w:r w:rsidR="00396644">
          <w:rPr>
            <w:noProof/>
          </w:rPr>
          <w:t>6</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291" w:history="1">
        <w:r w:rsidR="00396644">
          <w:rPr>
            <w:rStyle w:val="a4"/>
            <w:rFonts w:ascii="宋体" w:hAnsi="宋体" w:hint="eastAsia"/>
            <w:color w:val="auto"/>
          </w:rPr>
          <w:t>投标须知正文</w:t>
        </w:r>
        <w:r w:rsidR="00396644">
          <w:tab/>
        </w:r>
        <w:r w:rsidR="00297D23">
          <w:fldChar w:fldCharType="begin"/>
        </w:r>
        <w:r w:rsidR="00396644">
          <w:instrText xml:space="preserve"> PAGEREF _Toc523828291 \h </w:instrText>
        </w:r>
        <w:r w:rsidR="00297D23">
          <w:fldChar w:fldCharType="separate"/>
        </w:r>
        <w:r w:rsidR="00396644">
          <w:rPr>
            <w:noProof/>
          </w:rPr>
          <w:t>10</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292" w:history="1">
        <w:r w:rsidR="00396644">
          <w:rPr>
            <w:rStyle w:val="a4"/>
            <w:rFonts w:ascii="宋体" w:hAnsi="宋体" w:hint="eastAsia"/>
            <w:color w:val="auto"/>
          </w:rPr>
          <w:t>一、总则</w:t>
        </w:r>
        <w:r w:rsidR="00396644">
          <w:tab/>
        </w:r>
        <w:r w:rsidR="00297D23">
          <w:fldChar w:fldCharType="begin"/>
        </w:r>
        <w:r w:rsidR="00396644">
          <w:instrText xml:space="preserve"> PAGEREF _Toc523828292 \h </w:instrText>
        </w:r>
        <w:r w:rsidR="00297D23">
          <w:fldChar w:fldCharType="separate"/>
        </w:r>
        <w:r w:rsidR="00396644">
          <w:rPr>
            <w:noProof/>
          </w:rPr>
          <w:t>10</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293" w:history="1">
        <w:r w:rsidR="00396644">
          <w:rPr>
            <w:rStyle w:val="a4"/>
            <w:rFonts w:ascii="宋体" w:hAnsi="宋体" w:hint="eastAsia"/>
            <w:color w:val="auto"/>
          </w:rPr>
          <w:t>二、招标文件</w:t>
        </w:r>
        <w:r w:rsidR="00396644">
          <w:tab/>
        </w:r>
        <w:r w:rsidR="00297D23">
          <w:fldChar w:fldCharType="begin"/>
        </w:r>
        <w:r w:rsidR="00396644">
          <w:instrText xml:space="preserve"> PAGEREF _Toc523828293 \h </w:instrText>
        </w:r>
        <w:r w:rsidR="00297D23">
          <w:fldChar w:fldCharType="separate"/>
        </w:r>
        <w:r w:rsidR="00396644">
          <w:rPr>
            <w:noProof/>
          </w:rPr>
          <w:t>12</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294" w:history="1">
        <w:r w:rsidR="00396644">
          <w:rPr>
            <w:rStyle w:val="a4"/>
            <w:rFonts w:ascii="宋体" w:hAnsi="宋体" w:hint="eastAsia"/>
            <w:color w:val="auto"/>
          </w:rPr>
          <w:t>三、投标文件</w:t>
        </w:r>
        <w:r w:rsidR="00396644">
          <w:tab/>
        </w:r>
        <w:r w:rsidR="00297D23">
          <w:fldChar w:fldCharType="begin"/>
        </w:r>
        <w:r w:rsidR="00396644">
          <w:instrText xml:space="preserve"> PAGEREF _Toc523828294 \h </w:instrText>
        </w:r>
        <w:r w:rsidR="00297D23">
          <w:fldChar w:fldCharType="separate"/>
        </w:r>
        <w:r w:rsidR="00396644">
          <w:rPr>
            <w:noProof/>
          </w:rPr>
          <w:t>13</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295" w:history="1">
        <w:r w:rsidR="00396644">
          <w:rPr>
            <w:rStyle w:val="a4"/>
            <w:rFonts w:ascii="宋体" w:hAnsi="宋体" w:hint="eastAsia"/>
            <w:color w:val="auto"/>
          </w:rPr>
          <w:t>四、投标文件的递交</w:t>
        </w:r>
        <w:r w:rsidR="00396644">
          <w:tab/>
        </w:r>
        <w:r w:rsidR="00297D23">
          <w:fldChar w:fldCharType="begin"/>
        </w:r>
        <w:r w:rsidR="00396644">
          <w:instrText xml:space="preserve"> PAGEREF _Toc523828295 \h </w:instrText>
        </w:r>
        <w:r w:rsidR="00297D23">
          <w:fldChar w:fldCharType="separate"/>
        </w:r>
        <w:r w:rsidR="00396644">
          <w:rPr>
            <w:noProof/>
          </w:rPr>
          <w:t>15</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296" w:history="1">
        <w:r w:rsidR="00396644">
          <w:rPr>
            <w:rStyle w:val="a4"/>
            <w:rFonts w:ascii="宋体" w:hAnsi="宋体" w:hint="eastAsia"/>
            <w:color w:val="auto"/>
          </w:rPr>
          <w:t>五、开标和评标</w:t>
        </w:r>
        <w:r w:rsidR="00396644">
          <w:tab/>
        </w:r>
        <w:r w:rsidR="00297D23">
          <w:fldChar w:fldCharType="begin"/>
        </w:r>
        <w:r w:rsidR="00396644">
          <w:instrText xml:space="preserve"> PAGEREF _Toc523828296 \h </w:instrText>
        </w:r>
        <w:r w:rsidR="00297D23">
          <w:fldChar w:fldCharType="separate"/>
        </w:r>
        <w:r w:rsidR="00396644">
          <w:rPr>
            <w:noProof/>
          </w:rPr>
          <w:t>16</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297" w:history="1">
        <w:r w:rsidR="00396644">
          <w:rPr>
            <w:rStyle w:val="a4"/>
            <w:rFonts w:ascii="宋体" w:hAnsi="宋体" w:hint="eastAsia"/>
            <w:color w:val="auto"/>
          </w:rPr>
          <w:t>六、中标结果信息公布与授予合同</w:t>
        </w:r>
        <w:r w:rsidR="00396644">
          <w:tab/>
        </w:r>
        <w:r w:rsidR="00297D23">
          <w:fldChar w:fldCharType="begin"/>
        </w:r>
        <w:r w:rsidR="00396644">
          <w:instrText xml:space="preserve"> PAGEREF _Toc523828297 \h </w:instrText>
        </w:r>
        <w:r w:rsidR="00297D23">
          <w:fldChar w:fldCharType="separate"/>
        </w:r>
        <w:r w:rsidR="00396644">
          <w:rPr>
            <w:noProof/>
          </w:rPr>
          <w:t>18</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298" w:history="1">
        <w:r w:rsidR="00396644">
          <w:rPr>
            <w:rStyle w:val="a4"/>
            <w:rFonts w:ascii="宋体" w:hAnsi="宋体" w:hint="eastAsia"/>
            <w:color w:val="auto"/>
          </w:rPr>
          <w:t>七、其他规定</w:t>
        </w:r>
        <w:r w:rsidR="00396644">
          <w:tab/>
        </w:r>
        <w:r w:rsidR="00297D23">
          <w:fldChar w:fldCharType="begin"/>
        </w:r>
        <w:r w:rsidR="00396644">
          <w:instrText xml:space="preserve"> PAGEREF _Toc523828298 \h </w:instrText>
        </w:r>
        <w:r w:rsidR="00297D23">
          <w:fldChar w:fldCharType="separate"/>
        </w:r>
        <w:r w:rsidR="00396644">
          <w:rPr>
            <w:noProof/>
          </w:rPr>
          <w:t>19</w:t>
        </w:r>
        <w:r w:rsidR="00297D23">
          <w:fldChar w:fldCharType="end"/>
        </w:r>
      </w:hyperlink>
    </w:p>
    <w:p w:rsidR="00396644" w:rsidRDefault="006D31B3">
      <w:pPr>
        <w:pStyle w:val="11"/>
        <w:tabs>
          <w:tab w:val="right" w:leader="hyphen" w:pos="8834"/>
        </w:tabs>
        <w:rPr>
          <w:rFonts w:ascii="Calibri" w:hAnsi="Calibri"/>
          <w:b w:val="0"/>
          <w:bCs w:val="0"/>
          <w:caps w:val="0"/>
          <w:sz w:val="21"/>
          <w:szCs w:val="22"/>
        </w:rPr>
      </w:pPr>
      <w:hyperlink w:anchor="_Toc523828299" w:history="1">
        <w:r w:rsidR="00396644">
          <w:rPr>
            <w:rStyle w:val="a4"/>
            <w:rFonts w:ascii="宋体" w:hAnsi="宋体" w:hint="eastAsia"/>
            <w:color w:val="auto"/>
          </w:rPr>
          <w:t>第三章</w:t>
        </w:r>
        <w:r w:rsidR="00396644">
          <w:rPr>
            <w:rStyle w:val="a4"/>
            <w:rFonts w:ascii="宋体" w:hAnsi="宋体"/>
            <w:color w:val="auto"/>
          </w:rPr>
          <w:t xml:space="preserve"> </w:t>
        </w:r>
        <w:r w:rsidR="00396644">
          <w:rPr>
            <w:rStyle w:val="a4"/>
            <w:rFonts w:ascii="宋体" w:hAnsi="宋体" w:hint="eastAsia"/>
            <w:color w:val="auto"/>
          </w:rPr>
          <w:t>评标方法及标准</w:t>
        </w:r>
        <w:r w:rsidR="00396644">
          <w:tab/>
        </w:r>
        <w:r w:rsidR="00297D23">
          <w:fldChar w:fldCharType="begin"/>
        </w:r>
        <w:r w:rsidR="00396644">
          <w:instrText xml:space="preserve"> PAGEREF _Toc523828299 \h </w:instrText>
        </w:r>
        <w:r w:rsidR="00297D23">
          <w:fldChar w:fldCharType="separate"/>
        </w:r>
        <w:r w:rsidR="00396644">
          <w:rPr>
            <w:noProof/>
          </w:rPr>
          <w:t>20</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00" w:history="1">
        <w:r w:rsidR="00396644">
          <w:rPr>
            <w:rStyle w:val="a4"/>
            <w:rFonts w:ascii="宋体" w:hAnsi="宋体" w:hint="eastAsia"/>
            <w:color w:val="auto"/>
          </w:rPr>
          <w:t>一、总则</w:t>
        </w:r>
        <w:r w:rsidR="00396644">
          <w:tab/>
        </w:r>
        <w:r w:rsidR="00297D23">
          <w:fldChar w:fldCharType="begin"/>
        </w:r>
        <w:r w:rsidR="00396644">
          <w:instrText xml:space="preserve"> PAGEREF _Toc523828300 \h </w:instrText>
        </w:r>
        <w:r w:rsidR="00297D23">
          <w:fldChar w:fldCharType="separate"/>
        </w:r>
        <w:r w:rsidR="00396644">
          <w:rPr>
            <w:noProof/>
          </w:rPr>
          <w:t>20</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01" w:history="1">
        <w:r w:rsidR="00396644">
          <w:rPr>
            <w:rStyle w:val="a4"/>
            <w:rFonts w:ascii="宋体" w:hAnsi="宋体" w:hint="eastAsia"/>
            <w:color w:val="auto"/>
            <w:kern w:val="0"/>
          </w:rPr>
          <w:t>二、评标程序</w:t>
        </w:r>
        <w:r w:rsidR="00396644">
          <w:tab/>
        </w:r>
        <w:r w:rsidR="00297D23">
          <w:fldChar w:fldCharType="begin"/>
        </w:r>
        <w:r w:rsidR="00396644">
          <w:instrText xml:space="preserve"> PAGEREF _Toc523828301 \h </w:instrText>
        </w:r>
        <w:r w:rsidR="00297D23">
          <w:fldChar w:fldCharType="separate"/>
        </w:r>
        <w:r w:rsidR="00396644">
          <w:rPr>
            <w:noProof/>
          </w:rPr>
          <w:t>20</w:t>
        </w:r>
        <w:r w:rsidR="00297D23">
          <w:fldChar w:fldCharType="end"/>
        </w:r>
      </w:hyperlink>
    </w:p>
    <w:p w:rsidR="00396644" w:rsidRDefault="006D31B3">
      <w:pPr>
        <w:pStyle w:val="11"/>
        <w:tabs>
          <w:tab w:val="right" w:leader="hyphen" w:pos="8834"/>
        </w:tabs>
        <w:rPr>
          <w:rFonts w:ascii="Calibri" w:hAnsi="Calibri"/>
          <w:b w:val="0"/>
          <w:bCs w:val="0"/>
          <w:caps w:val="0"/>
          <w:sz w:val="21"/>
          <w:szCs w:val="22"/>
        </w:rPr>
      </w:pPr>
      <w:hyperlink w:anchor="_Toc523828302" w:history="1">
        <w:r w:rsidR="00396644">
          <w:rPr>
            <w:rStyle w:val="a4"/>
            <w:rFonts w:ascii="宋体" w:hAnsi="宋体" w:hint="eastAsia"/>
            <w:color w:val="auto"/>
          </w:rPr>
          <w:t>第四章</w:t>
        </w:r>
        <w:r w:rsidR="00396644">
          <w:rPr>
            <w:rStyle w:val="a4"/>
            <w:rFonts w:ascii="宋体" w:hAnsi="宋体"/>
            <w:color w:val="auto"/>
          </w:rPr>
          <w:t xml:space="preserve">  </w:t>
        </w:r>
        <w:r w:rsidR="00396644">
          <w:rPr>
            <w:rStyle w:val="a4"/>
            <w:rFonts w:ascii="宋体" w:hAnsi="宋体" w:hint="eastAsia"/>
            <w:color w:val="auto"/>
          </w:rPr>
          <w:t>采购合同格式</w:t>
        </w:r>
        <w:r w:rsidR="00396644">
          <w:tab/>
        </w:r>
        <w:r w:rsidR="00297D23">
          <w:fldChar w:fldCharType="begin"/>
        </w:r>
        <w:r w:rsidR="00396644">
          <w:instrText xml:space="preserve"> PAGEREF _Toc523828302 \h </w:instrText>
        </w:r>
        <w:r w:rsidR="00297D23">
          <w:fldChar w:fldCharType="separate"/>
        </w:r>
        <w:r w:rsidR="00396644">
          <w:rPr>
            <w:noProof/>
          </w:rPr>
          <w:t>26</w:t>
        </w:r>
        <w:r w:rsidR="00297D23">
          <w:fldChar w:fldCharType="end"/>
        </w:r>
      </w:hyperlink>
    </w:p>
    <w:p w:rsidR="00396644" w:rsidRDefault="006D31B3">
      <w:pPr>
        <w:pStyle w:val="11"/>
        <w:tabs>
          <w:tab w:val="right" w:leader="hyphen" w:pos="8834"/>
        </w:tabs>
        <w:rPr>
          <w:rFonts w:ascii="Calibri" w:hAnsi="Calibri"/>
          <w:b w:val="0"/>
          <w:bCs w:val="0"/>
          <w:caps w:val="0"/>
          <w:sz w:val="21"/>
          <w:szCs w:val="22"/>
        </w:rPr>
      </w:pPr>
      <w:hyperlink w:anchor="_Toc523828303" w:history="1">
        <w:r w:rsidR="00396644">
          <w:rPr>
            <w:rStyle w:val="a4"/>
            <w:rFonts w:hint="eastAsia"/>
            <w:color w:val="auto"/>
          </w:rPr>
          <w:t>合同一般条款</w:t>
        </w:r>
        <w:r w:rsidR="00396644">
          <w:tab/>
        </w:r>
        <w:r w:rsidR="00297D23">
          <w:fldChar w:fldCharType="begin"/>
        </w:r>
        <w:r w:rsidR="00396644">
          <w:instrText xml:space="preserve"> PAGEREF _Toc523828303 \h </w:instrText>
        </w:r>
        <w:r w:rsidR="00297D23">
          <w:fldChar w:fldCharType="separate"/>
        </w:r>
        <w:r w:rsidR="00396644">
          <w:rPr>
            <w:noProof/>
          </w:rPr>
          <w:t>26</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04" w:history="1">
        <w:r w:rsidR="00396644">
          <w:rPr>
            <w:rStyle w:val="a4"/>
            <w:rFonts w:ascii="宋体" w:hAnsi="宋体"/>
            <w:color w:val="auto"/>
          </w:rPr>
          <w:t xml:space="preserve">1. </w:t>
        </w:r>
        <w:r w:rsidR="00396644">
          <w:rPr>
            <w:rStyle w:val="a4"/>
            <w:rFonts w:ascii="宋体" w:hAnsi="宋体" w:hint="eastAsia"/>
            <w:color w:val="auto"/>
          </w:rPr>
          <w:t>定义</w:t>
        </w:r>
        <w:r w:rsidR="00396644">
          <w:tab/>
        </w:r>
        <w:r w:rsidR="00297D23">
          <w:fldChar w:fldCharType="begin"/>
        </w:r>
        <w:r w:rsidR="00396644">
          <w:instrText xml:space="preserve"> PAGEREF _Toc523828304 \h </w:instrText>
        </w:r>
        <w:r w:rsidR="00297D23">
          <w:fldChar w:fldCharType="separate"/>
        </w:r>
        <w:r w:rsidR="00396644">
          <w:rPr>
            <w:noProof/>
          </w:rPr>
          <w:t>26</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05" w:history="1">
        <w:r w:rsidR="00396644">
          <w:rPr>
            <w:rStyle w:val="a4"/>
            <w:rFonts w:ascii="宋体" w:hAnsi="宋体"/>
            <w:color w:val="auto"/>
          </w:rPr>
          <w:t>2</w:t>
        </w:r>
        <w:r w:rsidR="00396644">
          <w:rPr>
            <w:rStyle w:val="a4"/>
            <w:rFonts w:ascii="宋体" w:hAnsi="宋体" w:hint="eastAsia"/>
            <w:color w:val="auto"/>
          </w:rPr>
          <w:t>．技术规范</w:t>
        </w:r>
        <w:r w:rsidR="00396644">
          <w:tab/>
        </w:r>
        <w:r w:rsidR="00297D23">
          <w:fldChar w:fldCharType="begin"/>
        </w:r>
        <w:r w:rsidR="00396644">
          <w:instrText xml:space="preserve"> PAGEREF _Toc523828305 \h </w:instrText>
        </w:r>
        <w:r w:rsidR="00297D23">
          <w:fldChar w:fldCharType="separate"/>
        </w:r>
        <w:r w:rsidR="00396644">
          <w:rPr>
            <w:noProof/>
          </w:rPr>
          <w:t>26</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06" w:history="1">
        <w:r w:rsidR="00396644">
          <w:rPr>
            <w:rStyle w:val="a4"/>
            <w:rFonts w:ascii="宋体" w:hAnsi="宋体"/>
            <w:color w:val="auto"/>
          </w:rPr>
          <w:t xml:space="preserve">3. </w:t>
        </w:r>
        <w:r w:rsidR="00396644">
          <w:rPr>
            <w:rStyle w:val="a4"/>
            <w:rFonts w:ascii="宋体" w:hAnsi="宋体" w:hint="eastAsia"/>
            <w:color w:val="auto"/>
          </w:rPr>
          <w:t>知识产权</w:t>
        </w:r>
        <w:r w:rsidR="00396644">
          <w:tab/>
        </w:r>
        <w:r w:rsidR="00297D23">
          <w:fldChar w:fldCharType="begin"/>
        </w:r>
        <w:r w:rsidR="00396644">
          <w:instrText xml:space="preserve"> PAGEREF _Toc523828306 \h </w:instrText>
        </w:r>
        <w:r w:rsidR="00297D23">
          <w:fldChar w:fldCharType="separate"/>
        </w:r>
        <w:r w:rsidR="00396644">
          <w:rPr>
            <w:noProof/>
          </w:rPr>
          <w:t>26</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07" w:history="1">
        <w:r w:rsidR="00396644">
          <w:rPr>
            <w:rStyle w:val="a4"/>
            <w:rFonts w:ascii="宋体" w:hAnsi="宋体"/>
            <w:color w:val="auto"/>
          </w:rPr>
          <w:t xml:space="preserve">4. </w:t>
        </w:r>
        <w:r w:rsidR="00396644">
          <w:rPr>
            <w:rStyle w:val="a4"/>
            <w:rFonts w:ascii="宋体" w:hAnsi="宋体" w:hint="eastAsia"/>
            <w:color w:val="auto"/>
          </w:rPr>
          <w:t>包装要求</w:t>
        </w:r>
        <w:r w:rsidR="00396644">
          <w:tab/>
        </w:r>
        <w:r w:rsidR="00297D23">
          <w:fldChar w:fldCharType="begin"/>
        </w:r>
        <w:r w:rsidR="00396644">
          <w:instrText xml:space="preserve"> PAGEREF _Toc523828307 \h </w:instrText>
        </w:r>
        <w:r w:rsidR="00297D23">
          <w:fldChar w:fldCharType="separate"/>
        </w:r>
        <w:r w:rsidR="00396644">
          <w:rPr>
            <w:noProof/>
          </w:rPr>
          <w:t>26</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08" w:history="1">
        <w:r w:rsidR="00396644">
          <w:rPr>
            <w:rStyle w:val="a4"/>
            <w:rFonts w:ascii="宋体" w:hAnsi="宋体"/>
            <w:color w:val="auto"/>
          </w:rPr>
          <w:t xml:space="preserve">5. </w:t>
        </w:r>
        <w:r w:rsidR="00396644">
          <w:rPr>
            <w:rStyle w:val="a4"/>
            <w:rFonts w:ascii="宋体" w:hAnsi="宋体" w:hint="eastAsia"/>
            <w:color w:val="auto"/>
          </w:rPr>
          <w:t>装运标志</w:t>
        </w:r>
        <w:r w:rsidR="00396644">
          <w:tab/>
        </w:r>
        <w:r w:rsidR="00297D23">
          <w:fldChar w:fldCharType="begin"/>
        </w:r>
        <w:r w:rsidR="00396644">
          <w:instrText xml:space="preserve"> PAGEREF _Toc523828308 \h </w:instrText>
        </w:r>
        <w:r w:rsidR="00297D23">
          <w:fldChar w:fldCharType="separate"/>
        </w:r>
        <w:r w:rsidR="00396644">
          <w:rPr>
            <w:noProof/>
          </w:rPr>
          <w:t>27</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09" w:history="1">
        <w:r w:rsidR="00396644">
          <w:rPr>
            <w:rStyle w:val="a4"/>
            <w:rFonts w:ascii="宋体" w:hAnsi="宋体"/>
            <w:color w:val="auto"/>
          </w:rPr>
          <w:t xml:space="preserve">6. </w:t>
        </w:r>
        <w:r w:rsidR="00396644">
          <w:rPr>
            <w:rStyle w:val="a4"/>
            <w:rFonts w:ascii="宋体" w:hAnsi="宋体" w:hint="eastAsia"/>
            <w:color w:val="auto"/>
          </w:rPr>
          <w:t>交货方式</w:t>
        </w:r>
        <w:r w:rsidR="00396644">
          <w:tab/>
        </w:r>
        <w:r w:rsidR="00297D23">
          <w:fldChar w:fldCharType="begin"/>
        </w:r>
        <w:r w:rsidR="00396644">
          <w:instrText xml:space="preserve"> PAGEREF _Toc523828309 \h </w:instrText>
        </w:r>
        <w:r w:rsidR="00297D23">
          <w:fldChar w:fldCharType="separate"/>
        </w:r>
        <w:r w:rsidR="00396644">
          <w:rPr>
            <w:noProof/>
          </w:rPr>
          <w:t>27</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10" w:history="1">
        <w:r w:rsidR="00396644">
          <w:rPr>
            <w:rStyle w:val="a4"/>
            <w:rFonts w:ascii="宋体" w:hAnsi="宋体"/>
            <w:color w:val="auto"/>
          </w:rPr>
          <w:t xml:space="preserve">7. </w:t>
        </w:r>
        <w:r w:rsidR="00396644">
          <w:rPr>
            <w:rStyle w:val="a4"/>
            <w:rFonts w:ascii="宋体" w:hAnsi="宋体" w:hint="eastAsia"/>
            <w:color w:val="auto"/>
          </w:rPr>
          <w:t>装运通知</w:t>
        </w:r>
        <w:r w:rsidR="00396644">
          <w:tab/>
        </w:r>
        <w:r w:rsidR="00297D23">
          <w:fldChar w:fldCharType="begin"/>
        </w:r>
        <w:r w:rsidR="00396644">
          <w:instrText xml:space="preserve"> PAGEREF _Toc523828310 \h </w:instrText>
        </w:r>
        <w:r w:rsidR="00297D23">
          <w:fldChar w:fldCharType="separate"/>
        </w:r>
        <w:r w:rsidR="00396644">
          <w:rPr>
            <w:noProof/>
          </w:rPr>
          <w:t>28</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11" w:history="1">
        <w:r w:rsidR="00396644">
          <w:rPr>
            <w:rStyle w:val="a4"/>
            <w:rFonts w:ascii="宋体" w:hAnsi="宋体"/>
            <w:color w:val="auto"/>
          </w:rPr>
          <w:t xml:space="preserve">8. </w:t>
        </w:r>
        <w:r w:rsidR="00396644">
          <w:rPr>
            <w:rStyle w:val="a4"/>
            <w:rFonts w:ascii="宋体" w:hAnsi="宋体" w:hint="eastAsia"/>
            <w:color w:val="auto"/>
          </w:rPr>
          <w:t>保险</w:t>
        </w:r>
        <w:r w:rsidR="00396644">
          <w:tab/>
        </w:r>
        <w:r w:rsidR="00297D23">
          <w:fldChar w:fldCharType="begin"/>
        </w:r>
        <w:r w:rsidR="00396644">
          <w:instrText xml:space="preserve"> PAGEREF _Toc523828311 \h </w:instrText>
        </w:r>
        <w:r w:rsidR="00297D23">
          <w:fldChar w:fldCharType="separate"/>
        </w:r>
        <w:r w:rsidR="00396644">
          <w:rPr>
            <w:noProof/>
          </w:rPr>
          <w:t>28</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12" w:history="1">
        <w:r w:rsidR="00396644">
          <w:rPr>
            <w:rStyle w:val="a4"/>
            <w:rFonts w:ascii="宋体" w:hAnsi="宋体"/>
            <w:color w:val="auto"/>
          </w:rPr>
          <w:t xml:space="preserve">9 </w:t>
        </w:r>
        <w:r w:rsidR="00396644">
          <w:rPr>
            <w:rStyle w:val="a4"/>
            <w:rFonts w:ascii="宋体" w:hAnsi="宋体" w:hint="eastAsia"/>
            <w:color w:val="auto"/>
          </w:rPr>
          <w:t>付款条件</w:t>
        </w:r>
        <w:r w:rsidR="00396644">
          <w:tab/>
        </w:r>
        <w:r w:rsidR="00297D23">
          <w:fldChar w:fldCharType="begin"/>
        </w:r>
        <w:r w:rsidR="00396644">
          <w:instrText xml:space="preserve"> PAGEREF _Toc523828312 \h </w:instrText>
        </w:r>
        <w:r w:rsidR="00297D23">
          <w:fldChar w:fldCharType="separate"/>
        </w:r>
        <w:r w:rsidR="00396644">
          <w:rPr>
            <w:noProof/>
          </w:rPr>
          <w:t>28</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13" w:history="1">
        <w:r w:rsidR="00396644">
          <w:rPr>
            <w:rStyle w:val="a4"/>
            <w:rFonts w:ascii="宋体" w:hAnsi="宋体"/>
            <w:color w:val="auto"/>
          </w:rPr>
          <w:t>10 .</w:t>
        </w:r>
        <w:r w:rsidR="00396644">
          <w:rPr>
            <w:rStyle w:val="a4"/>
            <w:rFonts w:ascii="宋体" w:hAnsi="宋体" w:hint="eastAsia"/>
            <w:color w:val="auto"/>
          </w:rPr>
          <w:t>技术资料</w:t>
        </w:r>
        <w:r w:rsidR="00396644">
          <w:tab/>
        </w:r>
        <w:r w:rsidR="00297D23">
          <w:fldChar w:fldCharType="begin"/>
        </w:r>
        <w:r w:rsidR="00396644">
          <w:instrText xml:space="preserve"> PAGEREF _Toc523828313 \h </w:instrText>
        </w:r>
        <w:r w:rsidR="00297D23">
          <w:fldChar w:fldCharType="separate"/>
        </w:r>
        <w:r w:rsidR="00396644">
          <w:rPr>
            <w:noProof/>
          </w:rPr>
          <w:t>28</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14" w:history="1">
        <w:r w:rsidR="00396644">
          <w:rPr>
            <w:rStyle w:val="a4"/>
            <w:rFonts w:ascii="宋体" w:hAnsi="宋体"/>
            <w:color w:val="auto"/>
          </w:rPr>
          <w:t xml:space="preserve">11. </w:t>
        </w:r>
        <w:r w:rsidR="00396644">
          <w:rPr>
            <w:rStyle w:val="a4"/>
            <w:rFonts w:ascii="宋体" w:hAnsi="宋体" w:hint="eastAsia"/>
            <w:color w:val="auto"/>
          </w:rPr>
          <w:t>质量保证</w:t>
        </w:r>
        <w:r w:rsidR="00396644">
          <w:tab/>
        </w:r>
        <w:r w:rsidR="00297D23">
          <w:fldChar w:fldCharType="begin"/>
        </w:r>
        <w:r w:rsidR="00396644">
          <w:instrText xml:space="preserve"> PAGEREF _Toc523828314 \h </w:instrText>
        </w:r>
        <w:r w:rsidR="00297D23">
          <w:fldChar w:fldCharType="separate"/>
        </w:r>
        <w:r w:rsidR="00396644">
          <w:rPr>
            <w:noProof/>
          </w:rPr>
          <w:t>28</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15" w:history="1">
        <w:r w:rsidR="00396644">
          <w:rPr>
            <w:rStyle w:val="a4"/>
            <w:rFonts w:ascii="宋体" w:hAnsi="宋体"/>
            <w:color w:val="auto"/>
          </w:rPr>
          <w:t xml:space="preserve">12. </w:t>
        </w:r>
        <w:r w:rsidR="00396644">
          <w:rPr>
            <w:rStyle w:val="a4"/>
            <w:rFonts w:ascii="宋体" w:hAnsi="宋体" w:hint="eastAsia"/>
            <w:color w:val="auto"/>
          </w:rPr>
          <w:t>检验和验收</w:t>
        </w:r>
        <w:r w:rsidR="00396644">
          <w:tab/>
        </w:r>
        <w:r w:rsidR="00297D23">
          <w:fldChar w:fldCharType="begin"/>
        </w:r>
        <w:r w:rsidR="00396644">
          <w:instrText xml:space="preserve"> PAGEREF _Toc523828315 \h </w:instrText>
        </w:r>
        <w:r w:rsidR="00297D23">
          <w:fldChar w:fldCharType="separate"/>
        </w:r>
        <w:r w:rsidR="00396644">
          <w:rPr>
            <w:noProof/>
          </w:rPr>
          <w:t>29</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16" w:history="1">
        <w:r w:rsidR="00396644">
          <w:rPr>
            <w:rStyle w:val="a4"/>
            <w:rFonts w:ascii="宋体" w:hAnsi="宋体"/>
            <w:color w:val="auto"/>
          </w:rPr>
          <w:t xml:space="preserve">13. </w:t>
        </w:r>
        <w:r w:rsidR="00396644">
          <w:rPr>
            <w:rStyle w:val="a4"/>
            <w:rFonts w:ascii="宋体" w:hAnsi="宋体" w:hint="eastAsia"/>
            <w:color w:val="auto"/>
          </w:rPr>
          <w:t>索赔</w:t>
        </w:r>
        <w:r w:rsidR="00396644">
          <w:tab/>
        </w:r>
        <w:r w:rsidR="00297D23">
          <w:fldChar w:fldCharType="begin"/>
        </w:r>
        <w:r w:rsidR="00396644">
          <w:instrText xml:space="preserve"> PAGEREF _Toc523828316 \h </w:instrText>
        </w:r>
        <w:r w:rsidR="00297D23">
          <w:fldChar w:fldCharType="separate"/>
        </w:r>
        <w:r w:rsidR="00396644">
          <w:rPr>
            <w:noProof/>
          </w:rPr>
          <w:t>29</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17" w:history="1">
        <w:r w:rsidR="00396644">
          <w:rPr>
            <w:rStyle w:val="a4"/>
            <w:rFonts w:ascii="宋体" w:hAnsi="宋体"/>
            <w:color w:val="auto"/>
          </w:rPr>
          <w:t xml:space="preserve">14. </w:t>
        </w:r>
        <w:r w:rsidR="00396644">
          <w:rPr>
            <w:rStyle w:val="a4"/>
            <w:rFonts w:ascii="宋体" w:hAnsi="宋体" w:hint="eastAsia"/>
            <w:color w:val="auto"/>
          </w:rPr>
          <w:t>迟延交货</w:t>
        </w:r>
        <w:r w:rsidR="00396644">
          <w:tab/>
        </w:r>
        <w:r w:rsidR="00297D23">
          <w:fldChar w:fldCharType="begin"/>
        </w:r>
        <w:r w:rsidR="00396644">
          <w:instrText xml:space="preserve"> PAGEREF _Toc523828317 \h </w:instrText>
        </w:r>
        <w:r w:rsidR="00297D23">
          <w:fldChar w:fldCharType="separate"/>
        </w:r>
        <w:r w:rsidR="00396644">
          <w:rPr>
            <w:noProof/>
          </w:rPr>
          <w:t>30</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18" w:history="1">
        <w:r w:rsidR="00396644">
          <w:rPr>
            <w:rStyle w:val="a4"/>
            <w:rFonts w:ascii="宋体" w:hAnsi="宋体"/>
            <w:color w:val="auto"/>
          </w:rPr>
          <w:t xml:space="preserve">15. </w:t>
        </w:r>
        <w:r w:rsidR="00396644">
          <w:rPr>
            <w:rStyle w:val="a4"/>
            <w:rFonts w:ascii="宋体" w:hAnsi="宋体" w:hint="eastAsia"/>
            <w:color w:val="auto"/>
          </w:rPr>
          <w:t>违约赔偿</w:t>
        </w:r>
        <w:r w:rsidR="00396644">
          <w:tab/>
        </w:r>
        <w:r w:rsidR="00297D23">
          <w:fldChar w:fldCharType="begin"/>
        </w:r>
        <w:r w:rsidR="00396644">
          <w:instrText xml:space="preserve"> PAGEREF _Toc523828318 \h </w:instrText>
        </w:r>
        <w:r w:rsidR="00297D23">
          <w:fldChar w:fldCharType="separate"/>
        </w:r>
        <w:r w:rsidR="00396644">
          <w:rPr>
            <w:noProof/>
          </w:rPr>
          <w:t>30</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19" w:history="1">
        <w:r w:rsidR="00396644">
          <w:rPr>
            <w:rStyle w:val="a4"/>
            <w:rFonts w:ascii="宋体" w:hAnsi="宋体"/>
            <w:color w:val="auto"/>
          </w:rPr>
          <w:t xml:space="preserve">16. </w:t>
        </w:r>
        <w:r w:rsidR="00396644">
          <w:rPr>
            <w:rStyle w:val="a4"/>
            <w:rFonts w:ascii="宋体" w:hAnsi="宋体" w:hint="eastAsia"/>
            <w:color w:val="auto"/>
          </w:rPr>
          <w:t>不可抗力</w:t>
        </w:r>
        <w:r w:rsidR="00396644">
          <w:tab/>
        </w:r>
        <w:r w:rsidR="00297D23">
          <w:fldChar w:fldCharType="begin"/>
        </w:r>
        <w:r w:rsidR="00396644">
          <w:instrText xml:space="preserve"> PAGEREF _Toc523828319 \h </w:instrText>
        </w:r>
        <w:r w:rsidR="00297D23">
          <w:fldChar w:fldCharType="separate"/>
        </w:r>
        <w:r w:rsidR="00396644">
          <w:rPr>
            <w:noProof/>
          </w:rPr>
          <w:t>30</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20" w:history="1">
        <w:r w:rsidR="00396644">
          <w:rPr>
            <w:rStyle w:val="a4"/>
            <w:rFonts w:ascii="宋体" w:hAnsi="宋体"/>
            <w:color w:val="auto"/>
          </w:rPr>
          <w:t xml:space="preserve">17. </w:t>
        </w:r>
        <w:r w:rsidR="00396644">
          <w:rPr>
            <w:rStyle w:val="a4"/>
            <w:rFonts w:ascii="宋体" w:hAnsi="宋体" w:hint="eastAsia"/>
            <w:color w:val="auto"/>
          </w:rPr>
          <w:t>税费</w:t>
        </w:r>
        <w:r w:rsidR="00396644">
          <w:tab/>
        </w:r>
        <w:r w:rsidR="00297D23">
          <w:fldChar w:fldCharType="begin"/>
        </w:r>
        <w:r w:rsidR="00396644">
          <w:instrText xml:space="preserve"> PAGEREF _Toc523828320 \h </w:instrText>
        </w:r>
        <w:r w:rsidR="00297D23">
          <w:fldChar w:fldCharType="separate"/>
        </w:r>
        <w:r w:rsidR="00396644">
          <w:rPr>
            <w:noProof/>
          </w:rPr>
          <w:t>30</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21" w:history="1">
        <w:r w:rsidR="00396644">
          <w:rPr>
            <w:rStyle w:val="a4"/>
            <w:rFonts w:ascii="宋体" w:hAnsi="宋体"/>
            <w:color w:val="auto"/>
          </w:rPr>
          <w:t xml:space="preserve">18. </w:t>
        </w:r>
        <w:r w:rsidR="00396644">
          <w:rPr>
            <w:rStyle w:val="a4"/>
            <w:rFonts w:ascii="宋体" w:hAnsi="宋体" w:hint="eastAsia"/>
            <w:color w:val="auto"/>
          </w:rPr>
          <w:t>仲裁</w:t>
        </w:r>
        <w:r w:rsidR="00396644">
          <w:tab/>
        </w:r>
        <w:r w:rsidR="00297D23">
          <w:fldChar w:fldCharType="begin"/>
        </w:r>
        <w:r w:rsidR="00396644">
          <w:instrText xml:space="preserve"> PAGEREF _Toc523828321 \h </w:instrText>
        </w:r>
        <w:r w:rsidR="00297D23">
          <w:fldChar w:fldCharType="separate"/>
        </w:r>
        <w:r w:rsidR="00396644">
          <w:rPr>
            <w:noProof/>
          </w:rPr>
          <w:t>30</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22" w:history="1">
        <w:r w:rsidR="00396644">
          <w:rPr>
            <w:rStyle w:val="a4"/>
            <w:rFonts w:ascii="宋体" w:hAnsi="宋体"/>
            <w:color w:val="auto"/>
          </w:rPr>
          <w:t xml:space="preserve">19. </w:t>
        </w:r>
        <w:r w:rsidR="00396644">
          <w:rPr>
            <w:rStyle w:val="a4"/>
            <w:rFonts w:ascii="宋体" w:hAnsi="宋体" w:hint="eastAsia"/>
            <w:color w:val="auto"/>
          </w:rPr>
          <w:t>违约解除合同</w:t>
        </w:r>
        <w:r w:rsidR="00396644">
          <w:tab/>
        </w:r>
        <w:r w:rsidR="00297D23">
          <w:fldChar w:fldCharType="begin"/>
        </w:r>
        <w:r w:rsidR="00396644">
          <w:instrText xml:space="preserve"> PAGEREF _Toc523828322 \h </w:instrText>
        </w:r>
        <w:r w:rsidR="00297D23">
          <w:fldChar w:fldCharType="separate"/>
        </w:r>
        <w:r w:rsidR="00396644">
          <w:rPr>
            <w:noProof/>
          </w:rPr>
          <w:t>31</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23" w:history="1">
        <w:r w:rsidR="00396644">
          <w:rPr>
            <w:rStyle w:val="a4"/>
            <w:rFonts w:ascii="宋体" w:hAnsi="宋体"/>
            <w:color w:val="auto"/>
          </w:rPr>
          <w:t xml:space="preserve">20. </w:t>
        </w:r>
        <w:r w:rsidR="00396644">
          <w:rPr>
            <w:rStyle w:val="a4"/>
            <w:rFonts w:ascii="宋体" w:hAnsi="宋体" w:hint="eastAsia"/>
            <w:color w:val="auto"/>
          </w:rPr>
          <w:t>破产终止合同</w:t>
        </w:r>
        <w:r w:rsidR="00396644">
          <w:tab/>
        </w:r>
        <w:r w:rsidR="00297D23">
          <w:fldChar w:fldCharType="begin"/>
        </w:r>
        <w:r w:rsidR="00396644">
          <w:instrText xml:space="preserve"> PAGEREF _Toc523828323 \h </w:instrText>
        </w:r>
        <w:r w:rsidR="00297D23">
          <w:fldChar w:fldCharType="separate"/>
        </w:r>
        <w:r w:rsidR="00396644">
          <w:rPr>
            <w:noProof/>
          </w:rPr>
          <w:t>31</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24" w:history="1">
        <w:r w:rsidR="00396644">
          <w:rPr>
            <w:rStyle w:val="a4"/>
            <w:rFonts w:ascii="宋体" w:hAnsi="宋体"/>
            <w:color w:val="auto"/>
          </w:rPr>
          <w:t xml:space="preserve">21. </w:t>
        </w:r>
        <w:r w:rsidR="00396644">
          <w:rPr>
            <w:rStyle w:val="a4"/>
            <w:rFonts w:ascii="宋体" w:hAnsi="宋体" w:hint="eastAsia"/>
            <w:color w:val="auto"/>
          </w:rPr>
          <w:t>转让和分包</w:t>
        </w:r>
        <w:r w:rsidR="00396644">
          <w:tab/>
        </w:r>
        <w:r w:rsidR="00297D23">
          <w:fldChar w:fldCharType="begin"/>
        </w:r>
        <w:r w:rsidR="00396644">
          <w:instrText xml:space="preserve"> PAGEREF _Toc523828324 \h </w:instrText>
        </w:r>
        <w:r w:rsidR="00297D23">
          <w:fldChar w:fldCharType="separate"/>
        </w:r>
        <w:r w:rsidR="00396644">
          <w:rPr>
            <w:noProof/>
          </w:rPr>
          <w:t>31</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25" w:history="1">
        <w:r w:rsidR="00396644">
          <w:rPr>
            <w:rStyle w:val="a4"/>
            <w:rFonts w:ascii="宋体" w:hAnsi="宋体"/>
            <w:color w:val="auto"/>
          </w:rPr>
          <w:t xml:space="preserve">22. </w:t>
        </w:r>
        <w:r w:rsidR="00396644">
          <w:rPr>
            <w:rStyle w:val="a4"/>
            <w:rFonts w:ascii="宋体" w:hAnsi="宋体" w:hint="eastAsia"/>
            <w:color w:val="auto"/>
          </w:rPr>
          <w:t>合同修改</w:t>
        </w:r>
        <w:r w:rsidR="00396644">
          <w:tab/>
        </w:r>
        <w:r w:rsidR="00297D23">
          <w:fldChar w:fldCharType="begin"/>
        </w:r>
        <w:r w:rsidR="00396644">
          <w:instrText xml:space="preserve"> PAGEREF _Toc523828325 \h </w:instrText>
        </w:r>
        <w:r w:rsidR="00297D23">
          <w:fldChar w:fldCharType="separate"/>
        </w:r>
        <w:r w:rsidR="00396644">
          <w:rPr>
            <w:noProof/>
          </w:rPr>
          <w:t>32</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26" w:history="1">
        <w:r w:rsidR="00396644">
          <w:rPr>
            <w:rStyle w:val="a4"/>
            <w:rFonts w:ascii="宋体" w:hAnsi="宋体"/>
            <w:color w:val="auto"/>
          </w:rPr>
          <w:t xml:space="preserve">23. </w:t>
        </w:r>
        <w:r w:rsidR="00396644">
          <w:rPr>
            <w:rStyle w:val="a4"/>
            <w:rFonts w:ascii="宋体" w:hAnsi="宋体" w:hint="eastAsia"/>
            <w:color w:val="auto"/>
          </w:rPr>
          <w:t>通知</w:t>
        </w:r>
        <w:r w:rsidR="00396644">
          <w:tab/>
        </w:r>
        <w:r w:rsidR="00297D23">
          <w:fldChar w:fldCharType="begin"/>
        </w:r>
        <w:r w:rsidR="00396644">
          <w:instrText xml:space="preserve"> PAGEREF _Toc523828326 \h </w:instrText>
        </w:r>
        <w:r w:rsidR="00297D23">
          <w:fldChar w:fldCharType="separate"/>
        </w:r>
        <w:r w:rsidR="00396644">
          <w:rPr>
            <w:noProof/>
          </w:rPr>
          <w:t>32</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27" w:history="1">
        <w:r w:rsidR="00396644">
          <w:rPr>
            <w:rStyle w:val="a4"/>
            <w:rFonts w:ascii="宋体" w:hAnsi="宋体"/>
            <w:color w:val="auto"/>
          </w:rPr>
          <w:t xml:space="preserve">24. </w:t>
        </w:r>
        <w:r w:rsidR="00396644">
          <w:rPr>
            <w:rStyle w:val="a4"/>
            <w:rFonts w:ascii="宋体" w:hAnsi="宋体" w:hint="eastAsia"/>
            <w:color w:val="auto"/>
          </w:rPr>
          <w:t>计量单位</w:t>
        </w:r>
        <w:r w:rsidR="00396644">
          <w:tab/>
        </w:r>
        <w:r w:rsidR="00297D23">
          <w:fldChar w:fldCharType="begin"/>
        </w:r>
        <w:r w:rsidR="00396644">
          <w:instrText xml:space="preserve"> PAGEREF _Toc523828327 \h </w:instrText>
        </w:r>
        <w:r w:rsidR="00297D23">
          <w:fldChar w:fldCharType="separate"/>
        </w:r>
        <w:r w:rsidR="00396644">
          <w:rPr>
            <w:noProof/>
          </w:rPr>
          <w:t>32</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28" w:history="1">
        <w:r w:rsidR="00396644">
          <w:rPr>
            <w:rStyle w:val="a4"/>
            <w:rFonts w:ascii="宋体" w:hAnsi="宋体"/>
            <w:color w:val="auto"/>
          </w:rPr>
          <w:t xml:space="preserve">25. </w:t>
        </w:r>
        <w:r w:rsidR="00396644">
          <w:rPr>
            <w:rStyle w:val="a4"/>
            <w:rFonts w:ascii="宋体" w:hAnsi="宋体" w:hint="eastAsia"/>
            <w:color w:val="auto"/>
          </w:rPr>
          <w:t>适用法律</w:t>
        </w:r>
        <w:r w:rsidR="00396644">
          <w:tab/>
        </w:r>
        <w:r w:rsidR="00297D23">
          <w:fldChar w:fldCharType="begin"/>
        </w:r>
        <w:r w:rsidR="00396644">
          <w:instrText xml:space="preserve"> PAGEREF _Toc523828328 \h </w:instrText>
        </w:r>
        <w:r w:rsidR="00297D23">
          <w:fldChar w:fldCharType="separate"/>
        </w:r>
        <w:r w:rsidR="00396644">
          <w:rPr>
            <w:noProof/>
          </w:rPr>
          <w:t>32</w:t>
        </w:r>
        <w:r w:rsidR="00297D23">
          <w:fldChar w:fldCharType="end"/>
        </w:r>
      </w:hyperlink>
    </w:p>
    <w:p w:rsidR="00396644" w:rsidRDefault="006D31B3">
      <w:pPr>
        <w:pStyle w:val="32"/>
        <w:tabs>
          <w:tab w:val="right" w:leader="hyphen" w:pos="8834"/>
        </w:tabs>
        <w:rPr>
          <w:rFonts w:ascii="Calibri" w:hAnsi="Calibri"/>
          <w:i w:val="0"/>
          <w:iCs w:val="0"/>
          <w:sz w:val="21"/>
          <w:szCs w:val="22"/>
        </w:rPr>
      </w:pPr>
      <w:hyperlink w:anchor="_Toc523828329" w:history="1">
        <w:r w:rsidR="00396644">
          <w:rPr>
            <w:rStyle w:val="a4"/>
            <w:rFonts w:ascii="宋体" w:hAnsi="宋体"/>
            <w:color w:val="auto"/>
          </w:rPr>
          <w:t xml:space="preserve">26. </w:t>
        </w:r>
        <w:r w:rsidR="00396644">
          <w:rPr>
            <w:rStyle w:val="a4"/>
            <w:rFonts w:ascii="宋体" w:hAnsi="宋体" w:hint="eastAsia"/>
            <w:color w:val="auto"/>
          </w:rPr>
          <w:t>合同生效和其它</w:t>
        </w:r>
        <w:r w:rsidR="00396644">
          <w:tab/>
        </w:r>
        <w:r w:rsidR="00297D23">
          <w:fldChar w:fldCharType="begin"/>
        </w:r>
        <w:r w:rsidR="00396644">
          <w:instrText xml:space="preserve"> PAGEREF _Toc523828329 \h </w:instrText>
        </w:r>
        <w:r w:rsidR="00297D23">
          <w:fldChar w:fldCharType="separate"/>
        </w:r>
        <w:r w:rsidR="00396644">
          <w:rPr>
            <w:noProof/>
          </w:rPr>
          <w:t>32</w:t>
        </w:r>
        <w:r w:rsidR="00297D23">
          <w:fldChar w:fldCharType="end"/>
        </w:r>
      </w:hyperlink>
    </w:p>
    <w:p w:rsidR="00396644" w:rsidRDefault="006D31B3">
      <w:pPr>
        <w:pStyle w:val="11"/>
        <w:tabs>
          <w:tab w:val="right" w:leader="hyphen" w:pos="8834"/>
        </w:tabs>
        <w:rPr>
          <w:rFonts w:ascii="Calibri" w:hAnsi="Calibri"/>
          <w:b w:val="0"/>
          <w:bCs w:val="0"/>
          <w:caps w:val="0"/>
          <w:sz w:val="21"/>
          <w:szCs w:val="22"/>
        </w:rPr>
      </w:pPr>
      <w:hyperlink w:anchor="_Toc523828330" w:history="1">
        <w:r w:rsidR="00396644">
          <w:rPr>
            <w:rStyle w:val="a4"/>
            <w:rFonts w:ascii="宋体" w:hAnsi="宋体" w:hint="eastAsia"/>
            <w:color w:val="auto"/>
          </w:rPr>
          <w:t>合同专用条款</w:t>
        </w:r>
        <w:r w:rsidR="00396644">
          <w:tab/>
        </w:r>
        <w:r w:rsidR="00297D23">
          <w:fldChar w:fldCharType="begin"/>
        </w:r>
        <w:r w:rsidR="00396644">
          <w:instrText xml:space="preserve"> PAGEREF _Toc523828330 \h </w:instrText>
        </w:r>
        <w:r w:rsidR="00297D23">
          <w:fldChar w:fldCharType="separate"/>
        </w:r>
        <w:r w:rsidR="00396644">
          <w:rPr>
            <w:noProof/>
          </w:rPr>
          <w:t>33</w:t>
        </w:r>
        <w:r w:rsidR="00297D23">
          <w:fldChar w:fldCharType="end"/>
        </w:r>
      </w:hyperlink>
    </w:p>
    <w:p w:rsidR="00396644" w:rsidRDefault="006D31B3">
      <w:pPr>
        <w:pStyle w:val="11"/>
        <w:tabs>
          <w:tab w:val="right" w:leader="hyphen" w:pos="8834"/>
        </w:tabs>
        <w:rPr>
          <w:rFonts w:ascii="Calibri" w:hAnsi="Calibri"/>
          <w:b w:val="0"/>
          <w:bCs w:val="0"/>
          <w:caps w:val="0"/>
          <w:sz w:val="21"/>
          <w:szCs w:val="22"/>
        </w:rPr>
      </w:pPr>
      <w:hyperlink w:anchor="_Toc523828331" w:history="1">
        <w:r w:rsidR="00396644">
          <w:rPr>
            <w:rStyle w:val="a4"/>
            <w:rFonts w:ascii="宋体" w:hAnsi="宋体" w:hint="eastAsia"/>
            <w:color w:val="auto"/>
          </w:rPr>
          <w:t>政府采购合同格式</w:t>
        </w:r>
        <w:r w:rsidR="00396644">
          <w:tab/>
        </w:r>
        <w:r w:rsidR="00297D23">
          <w:fldChar w:fldCharType="begin"/>
        </w:r>
        <w:r w:rsidR="00396644">
          <w:instrText xml:space="preserve"> PAGEREF _Toc523828331 \h </w:instrText>
        </w:r>
        <w:r w:rsidR="00297D23">
          <w:fldChar w:fldCharType="separate"/>
        </w:r>
        <w:r w:rsidR="00396644">
          <w:rPr>
            <w:noProof/>
          </w:rPr>
          <w:t>34</w:t>
        </w:r>
        <w:r w:rsidR="00297D23">
          <w:fldChar w:fldCharType="end"/>
        </w:r>
      </w:hyperlink>
    </w:p>
    <w:p w:rsidR="00396644" w:rsidRDefault="006D31B3">
      <w:pPr>
        <w:pStyle w:val="11"/>
        <w:tabs>
          <w:tab w:val="right" w:leader="hyphen" w:pos="8834"/>
        </w:tabs>
        <w:rPr>
          <w:rFonts w:ascii="Calibri" w:hAnsi="Calibri"/>
          <w:b w:val="0"/>
          <w:bCs w:val="0"/>
          <w:caps w:val="0"/>
          <w:sz w:val="21"/>
          <w:szCs w:val="22"/>
        </w:rPr>
      </w:pPr>
      <w:hyperlink w:anchor="_Toc523828332" w:history="1">
        <w:r w:rsidR="00396644">
          <w:rPr>
            <w:rStyle w:val="a4"/>
            <w:rFonts w:ascii="宋体" w:hAnsi="宋体" w:hint="eastAsia"/>
            <w:color w:val="auto"/>
          </w:rPr>
          <w:t>第五章</w:t>
        </w:r>
        <w:r w:rsidR="00396644">
          <w:rPr>
            <w:rStyle w:val="a4"/>
            <w:rFonts w:ascii="宋体" w:hAnsi="宋体"/>
            <w:color w:val="auto"/>
          </w:rPr>
          <w:t xml:space="preserve"> </w:t>
        </w:r>
        <w:r w:rsidR="00396644">
          <w:rPr>
            <w:rStyle w:val="a4"/>
            <w:rFonts w:ascii="宋体" w:hAnsi="宋体" w:hint="eastAsia"/>
            <w:color w:val="auto"/>
          </w:rPr>
          <w:t>采购需求</w:t>
        </w:r>
        <w:r w:rsidR="00396644">
          <w:tab/>
        </w:r>
        <w:r w:rsidR="00297D23">
          <w:fldChar w:fldCharType="begin"/>
        </w:r>
        <w:r w:rsidR="00396644">
          <w:instrText xml:space="preserve"> PAGEREF _Toc523828332 \h </w:instrText>
        </w:r>
        <w:r w:rsidR="00297D23">
          <w:fldChar w:fldCharType="separate"/>
        </w:r>
        <w:r w:rsidR="00396644">
          <w:rPr>
            <w:noProof/>
          </w:rPr>
          <w:t>37</w:t>
        </w:r>
        <w:r w:rsidR="00297D23">
          <w:fldChar w:fldCharType="end"/>
        </w:r>
      </w:hyperlink>
    </w:p>
    <w:p w:rsidR="00396644" w:rsidRDefault="006D31B3">
      <w:pPr>
        <w:pStyle w:val="11"/>
        <w:tabs>
          <w:tab w:val="right" w:leader="hyphen" w:pos="8834"/>
        </w:tabs>
        <w:rPr>
          <w:rFonts w:ascii="Calibri" w:hAnsi="Calibri"/>
          <w:b w:val="0"/>
          <w:bCs w:val="0"/>
          <w:caps w:val="0"/>
          <w:sz w:val="21"/>
          <w:szCs w:val="22"/>
        </w:rPr>
      </w:pPr>
      <w:hyperlink w:anchor="_Toc523828333" w:history="1">
        <w:r w:rsidR="00396644">
          <w:rPr>
            <w:rStyle w:val="a4"/>
            <w:rFonts w:ascii="宋体" w:hAnsi="宋体" w:hint="eastAsia"/>
            <w:color w:val="auto"/>
          </w:rPr>
          <w:t>第六章</w:t>
        </w:r>
        <w:r w:rsidR="00396644">
          <w:rPr>
            <w:rStyle w:val="a4"/>
            <w:rFonts w:ascii="宋体" w:hAnsi="宋体"/>
            <w:color w:val="auto"/>
          </w:rPr>
          <w:t xml:space="preserve"> </w:t>
        </w:r>
        <w:r w:rsidR="00396644">
          <w:rPr>
            <w:rStyle w:val="a4"/>
            <w:rFonts w:ascii="宋体" w:hAnsi="宋体" w:hint="eastAsia"/>
            <w:color w:val="auto"/>
          </w:rPr>
          <w:t>投标文件格式</w:t>
        </w:r>
        <w:r w:rsidR="00396644">
          <w:tab/>
        </w:r>
        <w:r w:rsidR="00297D23">
          <w:fldChar w:fldCharType="begin"/>
        </w:r>
        <w:r w:rsidR="00396644">
          <w:instrText xml:space="preserve"> PAGEREF _Toc523828333 \h </w:instrText>
        </w:r>
        <w:r w:rsidR="00297D23">
          <w:fldChar w:fldCharType="separate"/>
        </w:r>
        <w:r w:rsidR="00396644">
          <w:rPr>
            <w:noProof/>
          </w:rPr>
          <w:t>41</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34" w:history="1">
        <w:r w:rsidR="00396644">
          <w:rPr>
            <w:rStyle w:val="a4"/>
            <w:rFonts w:ascii="宋体" w:hAnsi="宋体" w:hint="eastAsia"/>
            <w:color w:val="auto"/>
          </w:rPr>
          <w:t>一、资格性自查表</w:t>
        </w:r>
        <w:r w:rsidR="00396644">
          <w:tab/>
        </w:r>
        <w:r w:rsidR="00297D23">
          <w:fldChar w:fldCharType="begin"/>
        </w:r>
        <w:r w:rsidR="00396644">
          <w:instrText xml:space="preserve"> PAGEREF _Toc523828334 \h </w:instrText>
        </w:r>
        <w:r w:rsidR="00297D23">
          <w:fldChar w:fldCharType="separate"/>
        </w:r>
        <w:r w:rsidR="00396644">
          <w:rPr>
            <w:noProof/>
          </w:rPr>
          <w:t>44</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35" w:history="1">
        <w:r w:rsidR="00396644">
          <w:rPr>
            <w:rStyle w:val="a4"/>
            <w:rFonts w:ascii="宋体" w:hAnsi="宋体" w:hint="eastAsia"/>
            <w:color w:val="auto"/>
          </w:rPr>
          <w:t>二、投标函</w:t>
        </w:r>
        <w:r w:rsidR="00396644">
          <w:tab/>
        </w:r>
        <w:r w:rsidR="00297D23">
          <w:fldChar w:fldCharType="begin"/>
        </w:r>
        <w:r w:rsidR="00396644">
          <w:instrText xml:space="preserve"> PAGEREF _Toc523828335 \h </w:instrText>
        </w:r>
        <w:r w:rsidR="00297D23">
          <w:fldChar w:fldCharType="separate"/>
        </w:r>
        <w:r w:rsidR="00396644">
          <w:rPr>
            <w:noProof/>
          </w:rPr>
          <w:t>45</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36" w:history="1">
        <w:r w:rsidR="00396644">
          <w:rPr>
            <w:rStyle w:val="a4"/>
            <w:rFonts w:ascii="宋体" w:hAnsi="宋体" w:hint="eastAsia"/>
            <w:color w:val="auto"/>
          </w:rPr>
          <w:t>三、报价一览表及投标报价明细表</w:t>
        </w:r>
        <w:r w:rsidR="00396644">
          <w:tab/>
        </w:r>
        <w:r w:rsidR="00297D23">
          <w:fldChar w:fldCharType="begin"/>
        </w:r>
        <w:r w:rsidR="00396644">
          <w:instrText xml:space="preserve"> PAGEREF _Toc523828336 \h </w:instrText>
        </w:r>
        <w:r w:rsidR="00297D23">
          <w:fldChar w:fldCharType="separate"/>
        </w:r>
        <w:r w:rsidR="00396644">
          <w:rPr>
            <w:noProof/>
          </w:rPr>
          <w:t>48</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37" w:history="1">
        <w:r w:rsidR="00396644">
          <w:rPr>
            <w:rStyle w:val="a4"/>
            <w:rFonts w:ascii="宋体" w:hAnsi="宋体" w:hint="eastAsia"/>
            <w:color w:val="auto"/>
          </w:rPr>
          <w:t>四、投标人基本情况</w:t>
        </w:r>
        <w:r w:rsidR="00396644">
          <w:tab/>
        </w:r>
        <w:r w:rsidR="00297D23">
          <w:fldChar w:fldCharType="begin"/>
        </w:r>
        <w:r w:rsidR="00396644">
          <w:instrText xml:space="preserve"> PAGEREF _Toc523828337 \h </w:instrText>
        </w:r>
        <w:r w:rsidR="00297D23">
          <w:fldChar w:fldCharType="separate"/>
        </w:r>
        <w:r w:rsidR="00396644">
          <w:rPr>
            <w:noProof/>
          </w:rPr>
          <w:t>57</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38" w:history="1">
        <w:r w:rsidR="00396644">
          <w:rPr>
            <w:rStyle w:val="a4"/>
            <w:rFonts w:ascii="宋体" w:hAnsi="宋体" w:hint="eastAsia"/>
            <w:color w:val="auto"/>
          </w:rPr>
          <w:t>五、投标人的资格审查材料</w:t>
        </w:r>
        <w:r w:rsidR="00396644">
          <w:tab/>
        </w:r>
        <w:r w:rsidR="00297D23">
          <w:fldChar w:fldCharType="begin"/>
        </w:r>
        <w:r w:rsidR="00396644">
          <w:instrText xml:space="preserve"> PAGEREF _Toc523828338 \h </w:instrText>
        </w:r>
        <w:r w:rsidR="00297D23">
          <w:fldChar w:fldCharType="separate"/>
        </w:r>
        <w:r w:rsidR="00396644">
          <w:rPr>
            <w:noProof/>
          </w:rPr>
          <w:t>60</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39" w:history="1">
        <w:r w:rsidR="00396644">
          <w:rPr>
            <w:rStyle w:val="a4"/>
            <w:rFonts w:ascii="宋体" w:hAnsi="宋体" w:hint="eastAsia"/>
            <w:color w:val="auto"/>
          </w:rPr>
          <w:t>六、货物说明</w:t>
        </w:r>
        <w:r w:rsidR="00396644">
          <w:tab/>
        </w:r>
        <w:r w:rsidR="00297D23">
          <w:fldChar w:fldCharType="begin"/>
        </w:r>
        <w:r w:rsidR="00396644">
          <w:instrText xml:space="preserve"> PAGEREF _Toc523828339 \h </w:instrText>
        </w:r>
        <w:r w:rsidR="00297D23">
          <w:fldChar w:fldCharType="separate"/>
        </w:r>
        <w:r w:rsidR="00396644">
          <w:rPr>
            <w:noProof/>
          </w:rPr>
          <w:t>64</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40" w:history="1">
        <w:r w:rsidR="00396644">
          <w:rPr>
            <w:rStyle w:val="a4"/>
            <w:rFonts w:ascii="宋体" w:hAnsi="宋体" w:hint="eastAsia"/>
            <w:color w:val="auto"/>
          </w:rPr>
          <w:t>七、实施方案</w:t>
        </w:r>
        <w:r w:rsidR="00396644">
          <w:tab/>
        </w:r>
        <w:r w:rsidR="00297D23">
          <w:fldChar w:fldCharType="begin"/>
        </w:r>
        <w:r w:rsidR="00396644">
          <w:instrText xml:space="preserve"> PAGEREF _Toc523828340 \h </w:instrText>
        </w:r>
        <w:r w:rsidR="00297D23">
          <w:fldChar w:fldCharType="separate"/>
        </w:r>
        <w:r w:rsidR="00396644">
          <w:rPr>
            <w:noProof/>
          </w:rPr>
          <w:t>72</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41" w:history="1">
        <w:r w:rsidR="00396644">
          <w:rPr>
            <w:rStyle w:val="a4"/>
            <w:rFonts w:ascii="宋体" w:hAnsi="宋体" w:hint="eastAsia"/>
            <w:color w:val="auto"/>
          </w:rPr>
          <w:t>八、商务响应与偏离表</w:t>
        </w:r>
        <w:r w:rsidR="00396644">
          <w:tab/>
        </w:r>
        <w:r w:rsidR="00297D23">
          <w:fldChar w:fldCharType="begin"/>
        </w:r>
        <w:r w:rsidR="00396644">
          <w:instrText xml:space="preserve"> PAGEREF _Toc523828341 \h </w:instrText>
        </w:r>
        <w:r w:rsidR="00297D23">
          <w:fldChar w:fldCharType="separate"/>
        </w:r>
        <w:r w:rsidR="00396644">
          <w:rPr>
            <w:noProof/>
          </w:rPr>
          <w:t>74</w:t>
        </w:r>
        <w:r w:rsidR="00297D23">
          <w:fldChar w:fldCharType="end"/>
        </w:r>
      </w:hyperlink>
    </w:p>
    <w:p w:rsidR="00396644" w:rsidRDefault="006D31B3">
      <w:pPr>
        <w:pStyle w:val="20"/>
        <w:tabs>
          <w:tab w:val="right" w:leader="hyphen" w:pos="8834"/>
        </w:tabs>
        <w:rPr>
          <w:rFonts w:ascii="Calibri" w:hAnsi="Calibri"/>
          <w:smallCaps w:val="0"/>
          <w:sz w:val="21"/>
          <w:szCs w:val="22"/>
        </w:rPr>
      </w:pPr>
      <w:hyperlink w:anchor="_Toc523828342" w:history="1">
        <w:r w:rsidR="00396644">
          <w:rPr>
            <w:rStyle w:val="a4"/>
            <w:rFonts w:ascii="宋体" w:hAnsi="宋体" w:hint="eastAsia"/>
            <w:color w:val="auto"/>
          </w:rPr>
          <w:t>九、投标人认为需要提供的其它资料</w:t>
        </w:r>
        <w:r w:rsidR="00396644">
          <w:tab/>
        </w:r>
        <w:r w:rsidR="00297D23">
          <w:fldChar w:fldCharType="begin"/>
        </w:r>
        <w:r w:rsidR="00396644">
          <w:instrText xml:space="preserve"> PAGEREF _Toc523828342 \h </w:instrText>
        </w:r>
        <w:r w:rsidR="00297D23">
          <w:fldChar w:fldCharType="separate"/>
        </w:r>
        <w:r w:rsidR="00396644">
          <w:rPr>
            <w:noProof/>
          </w:rPr>
          <w:t>75</w:t>
        </w:r>
        <w:r w:rsidR="00297D23">
          <w:fldChar w:fldCharType="end"/>
        </w:r>
      </w:hyperlink>
    </w:p>
    <w:p w:rsidR="00396644" w:rsidRDefault="00297D23">
      <w:pPr>
        <w:pStyle w:val="11"/>
        <w:spacing w:line="400" w:lineRule="exact"/>
        <w:rPr>
          <w:rFonts w:ascii="宋体" w:hAnsi="宋体"/>
          <w:b w:val="0"/>
          <w:sz w:val="24"/>
        </w:rPr>
      </w:pPr>
      <w:r>
        <w:rPr>
          <w:rFonts w:ascii="宋体" w:hAnsi="宋体"/>
          <w:b w:val="0"/>
          <w:sz w:val="24"/>
          <w:szCs w:val="24"/>
        </w:rPr>
        <w:fldChar w:fldCharType="end"/>
      </w:r>
    </w:p>
    <w:p w:rsidR="00396644" w:rsidRDefault="00396644">
      <w:pPr>
        <w:spacing w:line="360" w:lineRule="exact"/>
        <w:jc w:val="center"/>
        <w:outlineLvl w:val="0"/>
        <w:rPr>
          <w:rFonts w:ascii="宋体" w:hAnsi="宋体"/>
          <w:b/>
          <w:sz w:val="32"/>
          <w:szCs w:val="32"/>
        </w:rPr>
      </w:pPr>
      <w:bookmarkStart w:id="1" w:name="_Toc419219491"/>
      <w:bookmarkStart w:id="2" w:name="_Toc419219645"/>
      <w:bookmarkStart w:id="3" w:name="_Toc420948005"/>
      <w:bookmarkStart w:id="4" w:name="_Toc419219410"/>
    </w:p>
    <w:p w:rsidR="00396644" w:rsidRDefault="00396644">
      <w:pPr>
        <w:spacing w:line="360" w:lineRule="exact"/>
        <w:jc w:val="center"/>
        <w:outlineLvl w:val="0"/>
        <w:rPr>
          <w:rFonts w:ascii="宋体" w:hAnsi="宋体"/>
          <w:b/>
          <w:sz w:val="32"/>
          <w:szCs w:val="32"/>
        </w:rPr>
        <w:sectPr w:rsidR="00396644">
          <w:headerReference w:type="default" r:id="rId9"/>
          <w:footerReference w:type="even" r:id="rId10"/>
          <w:footerReference w:type="default" r:id="rId11"/>
          <w:headerReference w:type="first" r:id="rId12"/>
          <w:pgSz w:w="11906" w:h="16838"/>
          <w:pgMar w:top="1474" w:right="1531" w:bottom="1474" w:left="1531" w:header="851" w:footer="992" w:gutter="0"/>
          <w:cols w:space="720"/>
          <w:titlePg/>
          <w:docGrid w:type="lines" w:linePitch="312"/>
        </w:sectPr>
      </w:pPr>
    </w:p>
    <w:p w:rsidR="00396644" w:rsidRDefault="00396644">
      <w:pPr>
        <w:pStyle w:val="1"/>
        <w:rPr>
          <w:rFonts w:ascii="宋体" w:hAnsi="宋体"/>
        </w:rPr>
      </w:pPr>
      <w:bookmarkStart w:id="5" w:name="_Toc523828288"/>
      <w:r>
        <w:rPr>
          <w:rFonts w:ascii="宋体" w:hAnsi="宋体" w:hint="eastAsia"/>
        </w:rPr>
        <w:lastRenderedPageBreak/>
        <w:t>第一</w:t>
      </w:r>
      <w:r>
        <w:rPr>
          <w:rFonts w:ascii="宋体" w:hAnsi="宋体"/>
        </w:rPr>
        <w:t xml:space="preserve">章  </w:t>
      </w:r>
      <w:r>
        <w:rPr>
          <w:rFonts w:ascii="宋体" w:hAnsi="宋体" w:hint="eastAsia"/>
        </w:rPr>
        <w:t>招标公告</w:t>
      </w:r>
      <w:bookmarkEnd w:id="1"/>
      <w:bookmarkEnd w:id="2"/>
      <w:bookmarkEnd w:id="3"/>
      <w:bookmarkEnd w:id="4"/>
      <w:bookmarkEnd w:id="5"/>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bookmarkStart w:id="6" w:name="_Toc420948006"/>
      <w:r w:rsidRPr="00CF200A">
        <w:rPr>
          <w:rFonts w:asciiTheme="minorEastAsia" w:eastAsiaTheme="minorEastAsia" w:hAnsiTheme="minorEastAsia" w:cs="Arial"/>
          <w:b/>
          <w:bCs/>
          <w:color w:val="000000"/>
          <w:kern w:val="0"/>
          <w:sz w:val="24"/>
        </w:rPr>
        <w:t>一、招标项目编号：</w:t>
      </w:r>
      <w:r w:rsidRPr="00CF200A">
        <w:rPr>
          <w:rFonts w:asciiTheme="minorEastAsia" w:eastAsiaTheme="minorEastAsia" w:hAnsiTheme="minorEastAsia" w:cs="Arial"/>
          <w:color w:val="000000"/>
          <w:kern w:val="0"/>
          <w:sz w:val="24"/>
        </w:rPr>
        <w:t>  HCZB-20</w:t>
      </w:r>
      <w:r w:rsidR="005D46BC">
        <w:rPr>
          <w:rFonts w:asciiTheme="minorEastAsia" w:eastAsiaTheme="minorEastAsia" w:hAnsiTheme="minorEastAsia" w:cs="Arial" w:hint="eastAsia"/>
          <w:color w:val="000000"/>
          <w:kern w:val="0"/>
          <w:sz w:val="24"/>
        </w:rPr>
        <w:t>20</w:t>
      </w:r>
      <w:r w:rsidRPr="00CF200A">
        <w:rPr>
          <w:rFonts w:asciiTheme="minorEastAsia" w:eastAsiaTheme="minorEastAsia" w:hAnsiTheme="minorEastAsia" w:cs="Arial"/>
          <w:color w:val="000000"/>
          <w:kern w:val="0"/>
          <w:sz w:val="24"/>
        </w:rPr>
        <w:t>-ZB</w:t>
      </w:r>
      <w:r w:rsidR="006D31B3">
        <w:rPr>
          <w:rFonts w:asciiTheme="minorEastAsia" w:eastAsiaTheme="minorEastAsia" w:hAnsiTheme="minorEastAsia" w:cs="Arial" w:hint="eastAsia"/>
          <w:color w:val="000000"/>
          <w:kern w:val="0"/>
          <w:sz w:val="24"/>
        </w:rPr>
        <w:t>1075</w:t>
      </w:r>
      <w:r w:rsidRPr="00CF200A">
        <w:rPr>
          <w:rFonts w:asciiTheme="minorEastAsia" w:eastAsiaTheme="minorEastAsia" w:hAnsiTheme="minorEastAsia" w:cs="Arial"/>
          <w:color w:val="000000"/>
          <w:kern w:val="0"/>
          <w:sz w:val="24"/>
        </w:rPr>
        <w:t>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二、采购组织类型：</w:t>
      </w:r>
      <w:r w:rsidRPr="00CF200A">
        <w:rPr>
          <w:rFonts w:asciiTheme="minorEastAsia" w:eastAsiaTheme="minorEastAsia" w:hAnsiTheme="minorEastAsia" w:cs="Arial"/>
          <w:color w:val="000000"/>
          <w:kern w:val="0"/>
          <w:sz w:val="24"/>
        </w:rPr>
        <w:t>  部门集中采购-委托中介机构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三、招标项目概况</w:t>
      </w:r>
      <w:r w:rsidRPr="00CF200A">
        <w:rPr>
          <w:rFonts w:asciiTheme="minorEastAsia" w:eastAsiaTheme="minorEastAsia" w:hAnsiTheme="minorEastAsia" w:cs="Arial"/>
          <w:color w:val="000000"/>
          <w:kern w:val="0"/>
          <w:sz w:val="24"/>
        </w:rPr>
        <w:t>      </w:t>
      </w:r>
    </w:p>
    <w:tbl>
      <w:tblPr>
        <w:tblW w:w="5000" w:type="pct"/>
        <w:tblCellMar>
          <w:top w:w="15" w:type="dxa"/>
          <w:left w:w="15" w:type="dxa"/>
          <w:bottom w:w="15" w:type="dxa"/>
          <w:right w:w="15" w:type="dxa"/>
        </w:tblCellMar>
        <w:tblLook w:val="04A0" w:firstRow="1" w:lastRow="0" w:firstColumn="1" w:lastColumn="0" w:noHBand="0" w:noVBand="1"/>
      </w:tblPr>
      <w:tblGrid>
        <w:gridCol w:w="848"/>
        <w:gridCol w:w="2256"/>
        <w:gridCol w:w="784"/>
        <w:gridCol w:w="1260"/>
        <w:gridCol w:w="979"/>
        <w:gridCol w:w="2256"/>
        <w:gridCol w:w="761"/>
      </w:tblGrid>
      <w:tr w:rsidR="00861E00" w:rsidRPr="00CF200A" w:rsidTr="005D46BC">
        <w:tc>
          <w:tcPr>
            <w:tcW w:w="470"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proofErr w:type="gramStart"/>
            <w:r w:rsidRPr="00CF200A">
              <w:rPr>
                <w:rFonts w:asciiTheme="minorEastAsia" w:eastAsiaTheme="minorEastAsia" w:hAnsiTheme="minorEastAsia" w:cs="Arial"/>
                <w:color w:val="000000"/>
                <w:kern w:val="0"/>
                <w:sz w:val="24"/>
              </w:rPr>
              <w:t>标项序号</w:t>
            </w:r>
            <w:proofErr w:type="gramEnd"/>
          </w:p>
        </w:tc>
        <w:tc>
          <w:tcPr>
            <w:tcW w:w="1240"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proofErr w:type="gramStart"/>
            <w:r w:rsidRPr="00CF200A">
              <w:rPr>
                <w:rFonts w:asciiTheme="minorEastAsia" w:eastAsiaTheme="minorEastAsia" w:hAnsiTheme="minorEastAsia" w:cs="Arial"/>
                <w:color w:val="000000"/>
                <w:kern w:val="0"/>
                <w:sz w:val="24"/>
              </w:rPr>
              <w:t>标项名称</w:t>
            </w:r>
            <w:proofErr w:type="gramEnd"/>
          </w:p>
        </w:tc>
        <w:tc>
          <w:tcPr>
            <w:tcW w:w="435"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数量</w:t>
            </w:r>
          </w:p>
        </w:tc>
        <w:tc>
          <w:tcPr>
            <w:tcW w:w="651"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预算金额(元)</w:t>
            </w:r>
          </w:p>
        </w:tc>
        <w:tc>
          <w:tcPr>
            <w:tcW w:w="542"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单位</w:t>
            </w:r>
          </w:p>
        </w:tc>
        <w:tc>
          <w:tcPr>
            <w:tcW w:w="1240"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简要规格描述</w:t>
            </w:r>
          </w:p>
        </w:tc>
        <w:tc>
          <w:tcPr>
            <w:tcW w:w="422"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备注</w:t>
            </w:r>
          </w:p>
        </w:tc>
      </w:tr>
      <w:tr w:rsidR="00861E00" w:rsidRPr="00CF200A" w:rsidTr="005D46BC">
        <w:tc>
          <w:tcPr>
            <w:tcW w:w="470"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1</w:t>
            </w:r>
          </w:p>
        </w:tc>
        <w:tc>
          <w:tcPr>
            <w:tcW w:w="1240"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E1334C" w:rsidP="003C18BE">
            <w:pPr>
              <w:widowControl/>
              <w:spacing w:after="150"/>
              <w:jc w:val="center"/>
              <w:rPr>
                <w:rFonts w:asciiTheme="minorEastAsia" w:eastAsiaTheme="minorEastAsia" w:hAnsiTheme="minorEastAsia" w:cs="Arial"/>
                <w:color w:val="000000"/>
                <w:kern w:val="0"/>
                <w:sz w:val="24"/>
              </w:rPr>
            </w:pPr>
            <w:r w:rsidRPr="00E1334C">
              <w:rPr>
                <w:rFonts w:asciiTheme="minorEastAsia" w:eastAsiaTheme="minorEastAsia" w:hAnsiTheme="minorEastAsia" w:cs="Arial"/>
                <w:color w:val="000000"/>
                <w:kern w:val="0"/>
                <w:sz w:val="24"/>
              </w:rPr>
              <w:br/>
            </w:r>
            <w:r w:rsidRPr="00E1334C">
              <w:rPr>
                <w:rFonts w:asciiTheme="minorEastAsia" w:eastAsiaTheme="minorEastAsia" w:hAnsiTheme="minorEastAsia" w:cs="Arial" w:hint="eastAsia"/>
                <w:color w:val="000000"/>
                <w:kern w:val="0"/>
                <w:sz w:val="24"/>
              </w:rPr>
              <w:t>新疆维吾尔自治区第一济困医院（自治区第四人民医院）放射科1.5T超导磁共振项目</w:t>
            </w:r>
          </w:p>
        </w:tc>
        <w:tc>
          <w:tcPr>
            <w:tcW w:w="435"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1</w:t>
            </w:r>
          </w:p>
        </w:tc>
        <w:tc>
          <w:tcPr>
            <w:tcW w:w="651"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E1334C" w:rsidP="003C18BE">
            <w:pPr>
              <w:widowControl/>
              <w:spacing w:after="150"/>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12000000</w:t>
            </w:r>
          </w:p>
        </w:tc>
        <w:tc>
          <w:tcPr>
            <w:tcW w:w="542"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套</w:t>
            </w:r>
          </w:p>
        </w:tc>
        <w:tc>
          <w:tcPr>
            <w:tcW w:w="1240"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BF5515" w:rsidP="003C18BE">
            <w:pPr>
              <w:widowControl/>
              <w:spacing w:after="150"/>
              <w:jc w:val="center"/>
              <w:rPr>
                <w:rFonts w:asciiTheme="minorEastAsia" w:eastAsiaTheme="minorEastAsia" w:hAnsiTheme="minorEastAsia" w:cs="Arial"/>
                <w:color w:val="000000"/>
                <w:kern w:val="0"/>
                <w:sz w:val="24"/>
              </w:rPr>
            </w:pPr>
            <w:r w:rsidRPr="00BF5515">
              <w:rPr>
                <w:rFonts w:asciiTheme="minorEastAsia" w:eastAsiaTheme="minorEastAsia" w:hAnsiTheme="minorEastAsia" w:cs="Arial" w:hint="eastAsia"/>
                <w:color w:val="000000"/>
                <w:kern w:val="0"/>
                <w:sz w:val="24"/>
              </w:rPr>
              <w:t>1.5T超导磁共振一台</w:t>
            </w:r>
            <w:r>
              <w:rPr>
                <w:rFonts w:asciiTheme="minorEastAsia" w:eastAsiaTheme="minorEastAsia" w:hAnsiTheme="minorEastAsia" w:cs="Arial" w:hint="eastAsia"/>
                <w:color w:val="000000"/>
                <w:kern w:val="0"/>
                <w:sz w:val="24"/>
              </w:rPr>
              <w:t>，具体要求详见招标文件</w:t>
            </w:r>
          </w:p>
        </w:tc>
        <w:tc>
          <w:tcPr>
            <w:tcW w:w="422"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hideMark/>
          </w:tcPr>
          <w:p w:rsidR="00861E00" w:rsidRPr="00CF200A" w:rsidRDefault="00861E00" w:rsidP="003C18BE">
            <w:pPr>
              <w:widowControl/>
              <w:spacing w:after="150"/>
              <w:jc w:val="center"/>
              <w:rPr>
                <w:rFonts w:asciiTheme="minorEastAsia" w:eastAsiaTheme="minorEastAsia" w:hAnsiTheme="minorEastAsia" w:cs="Arial"/>
                <w:color w:val="000000"/>
                <w:kern w:val="0"/>
                <w:sz w:val="24"/>
              </w:rPr>
            </w:pPr>
          </w:p>
        </w:tc>
      </w:tr>
    </w:tbl>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 </w:t>
      </w:r>
      <w:r w:rsidRPr="00CF200A">
        <w:rPr>
          <w:rFonts w:asciiTheme="minorEastAsia" w:eastAsiaTheme="minorEastAsia" w:hAnsiTheme="minorEastAsia" w:cs="Arial"/>
          <w:b/>
          <w:bCs/>
          <w:color w:val="000000"/>
          <w:kern w:val="0"/>
          <w:sz w:val="24"/>
        </w:rPr>
        <w:t>四、投标供应商资格要求:</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（1）符合《中华人民共和国政府采购法》第二十二条规定条件；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（2）供应商必须是中华人民共和国境内注册的，具有独立法人资格企业的生产商（制造商）或代理商（经销商）（营业执照经营范围</w:t>
      </w:r>
      <w:proofErr w:type="gramStart"/>
      <w:r w:rsidRPr="00CF200A">
        <w:rPr>
          <w:rFonts w:asciiTheme="minorEastAsia" w:eastAsiaTheme="minorEastAsia" w:hAnsiTheme="minorEastAsia" w:cs="Arial"/>
          <w:color w:val="000000"/>
          <w:kern w:val="0"/>
          <w:sz w:val="24"/>
        </w:rPr>
        <w:t>需包括</w:t>
      </w:r>
      <w:proofErr w:type="gramEnd"/>
      <w:r w:rsidRPr="00CF200A">
        <w:rPr>
          <w:rFonts w:asciiTheme="minorEastAsia" w:eastAsiaTheme="minorEastAsia" w:hAnsiTheme="minorEastAsia" w:cs="Arial"/>
          <w:color w:val="000000"/>
          <w:kern w:val="0"/>
          <w:sz w:val="24"/>
        </w:rPr>
        <w:t>此次采购的内容）；</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（3）有效的工商营业执照、税务登记证、组织机构代码证或“三证合一”的营业执照；</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（4）供应商为生产商或制造商的应依法取得食品药品监督管理部门颁发的《医疗器械生产企业许可证》</w:t>
      </w:r>
      <w:r w:rsidR="00AC44CF">
        <w:rPr>
          <w:rFonts w:asciiTheme="minorEastAsia" w:eastAsiaTheme="minorEastAsia" w:hAnsiTheme="minorEastAsia" w:cs="Arial" w:hint="eastAsia"/>
          <w:color w:val="000000"/>
          <w:kern w:val="0"/>
          <w:sz w:val="24"/>
        </w:rPr>
        <w:t>及</w:t>
      </w:r>
      <w:r w:rsidR="00AC44CF" w:rsidRPr="00CF200A">
        <w:rPr>
          <w:rFonts w:asciiTheme="minorEastAsia" w:eastAsiaTheme="minorEastAsia" w:hAnsiTheme="minorEastAsia" w:cs="Arial"/>
          <w:color w:val="000000"/>
          <w:kern w:val="0"/>
          <w:sz w:val="24"/>
        </w:rPr>
        <w:t>所投医疗设备的《医疗器械注册证》</w:t>
      </w:r>
      <w:r w:rsidR="00AC44CF">
        <w:rPr>
          <w:rFonts w:asciiTheme="minorEastAsia" w:eastAsiaTheme="minorEastAsia" w:hAnsiTheme="minorEastAsia" w:cs="Arial" w:hint="eastAsia"/>
          <w:color w:val="000000"/>
          <w:kern w:val="0"/>
          <w:sz w:val="24"/>
        </w:rPr>
        <w:t>（含登记表）</w:t>
      </w:r>
      <w:r w:rsidRPr="00CF200A">
        <w:rPr>
          <w:rFonts w:asciiTheme="minorEastAsia" w:eastAsiaTheme="minorEastAsia" w:hAnsiTheme="minorEastAsia" w:cs="Arial"/>
          <w:color w:val="000000"/>
          <w:kern w:val="0"/>
          <w:sz w:val="24"/>
        </w:rPr>
        <w:t>，供应商为代理商或经销商的应依法取得食品药品监督管理部门颁发的《医疗器械经营企业许可证》。</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w:t>
      </w:r>
      <w:r w:rsidR="00AC44CF">
        <w:rPr>
          <w:rFonts w:asciiTheme="minorEastAsia" w:eastAsiaTheme="minorEastAsia" w:hAnsiTheme="minorEastAsia" w:cs="Arial" w:hint="eastAsia"/>
          <w:color w:val="000000"/>
          <w:kern w:val="0"/>
          <w:sz w:val="24"/>
        </w:rPr>
        <w:t>5</w:t>
      </w:r>
      <w:r w:rsidRPr="00CF200A">
        <w:rPr>
          <w:rFonts w:asciiTheme="minorEastAsia" w:eastAsiaTheme="minorEastAsia" w:hAnsiTheme="minorEastAsia" w:cs="Arial"/>
          <w:color w:val="000000"/>
          <w:kern w:val="0"/>
          <w:sz w:val="24"/>
        </w:rPr>
        <w:t>）单位负责人为同一人或者存在直接控股、管理关系的不同供应商不得参加本项目同一包的投标；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w:t>
      </w:r>
      <w:r w:rsidR="00AC44CF">
        <w:rPr>
          <w:rFonts w:asciiTheme="minorEastAsia" w:eastAsiaTheme="minorEastAsia" w:hAnsiTheme="minorEastAsia" w:cs="Arial" w:hint="eastAsia"/>
          <w:color w:val="000000"/>
          <w:kern w:val="0"/>
          <w:sz w:val="24"/>
        </w:rPr>
        <w:t>6</w:t>
      </w:r>
      <w:r w:rsidRPr="00CF200A">
        <w:rPr>
          <w:rFonts w:asciiTheme="minorEastAsia" w:eastAsiaTheme="minorEastAsia" w:hAnsiTheme="minorEastAsia" w:cs="Arial"/>
          <w:color w:val="000000"/>
          <w:kern w:val="0"/>
          <w:sz w:val="24"/>
        </w:rPr>
        <w:t>）所有投标货物的生产、制造、安装等各项技术标准应当符合国家（强制性）标准、各项规范要求；国家没有相应标准、规范的，可使用行业标准、规定；非标设备按约定的技术要求和规范；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w:t>
      </w:r>
      <w:r w:rsidR="00AC44CF">
        <w:rPr>
          <w:rFonts w:asciiTheme="minorEastAsia" w:eastAsiaTheme="minorEastAsia" w:hAnsiTheme="minorEastAsia" w:cs="Arial" w:hint="eastAsia"/>
          <w:color w:val="000000"/>
          <w:kern w:val="0"/>
          <w:sz w:val="24"/>
        </w:rPr>
        <w:t>7</w:t>
      </w:r>
      <w:r w:rsidRPr="00CF200A">
        <w:rPr>
          <w:rFonts w:asciiTheme="minorEastAsia" w:eastAsiaTheme="minorEastAsia" w:hAnsiTheme="minorEastAsia" w:cs="Arial"/>
          <w:color w:val="000000"/>
          <w:kern w:val="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w:t>
      </w:r>
      <w:r w:rsidR="00AC44CF">
        <w:rPr>
          <w:rFonts w:asciiTheme="minorEastAsia" w:eastAsiaTheme="minorEastAsia" w:hAnsiTheme="minorEastAsia" w:cs="Arial" w:hint="eastAsia"/>
          <w:color w:val="000000"/>
          <w:kern w:val="0"/>
          <w:sz w:val="24"/>
        </w:rPr>
        <w:t>8</w:t>
      </w:r>
      <w:r w:rsidRPr="00CF200A">
        <w:rPr>
          <w:rFonts w:asciiTheme="minorEastAsia" w:eastAsiaTheme="minorEastAsia" w:hAnsiTheme="minorEastAsia" w:cs="Arial"/>
          <w:color w:val="000000"/>
          <w:kern w:val="0"/>
          <w:sz w:val="24"/>
        </w:rPr>
        <w:t>）本项目不接受联合体投标。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五、招标文件的报名/发售时间、地址、售价:</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1． 报名（发售／获取）时间：</w:t>
      </w:r>
      <w:r w:rsidRPr="00CF200A">
        <w:rPr>
          <w:rFonts w:asciiTheme="minorEastAsia" w:eastAsiaTheme="minorEastAsia" w:hAnsiTheme="minorEastAsia" w:cs="Arial"/>
          <w:color w:val="000000"/>
          <w:kern w:val="0"/>
          <w:sz w:val="24"/>
        </w:rPr>
        <w:t> 20</w:t>
      </w:r>
      <w:r w:rsidR="00AC44CF">
        <w:rPr>
          <w:rFonts w:asciiTheme="minorEastAsia" w:eastAsiaTheme="minorEastAsia" w:hAnsiTheme="minorEastAsia" w:cs="Arial" w:hint="eastAsia"/>
          <w:color w:val="000000"/>
          <w:kern w:val="0"/>
          <w:sz w:val="24"/>
        </w:rPr>
        <w:t>20</w:t>
      </w:r>
      <w:r w:rsidRPr="00CF200A">
        <w:rPr>
          <w:rFonts w:asciiTheme="minorEastAsia" w:eastAsiaTheme="minorEastAsia" w:hAnsiTheme="minorEastAsia" w:cs="Arial"/>
          <w:color w:val="000000"/>
          <w:kern w:val="0"/>
          <w:sz w:val="24"/>
        </w:rPr>
        <w:t>-1</w:t>
      </w:r>
      <w:r w:rsidR="003C6581">
        <w:rPr>
          <w:rFonts w:asciiTheme="minorEastAsia" w:eastAsiaTheme="minorEastAsia" w:hAnsiTheme="minorEastAsia" w:cs="Arial" w:hint="eastAsia"/>
          <w:color w:val="000000"/>
          <w:kern w:val="0"/>
          <w:sz w:val="24"/>
        </w:rPr>
        <w:t>2</w:t>
      </w:r>
      <w:r w:rsidRPr="00CF200A">
        <w:rPr>
          <w:rFonts w:asciiTheme="minorEastAsia" w:eastAsiaTheme="minorEastAsia" w:hAnsiTheme="minorEastAsia" w:cs="Arial"/>
          <w:color w:val="000000"/>
          <w:kern w:val="0"/>
          <w:sz w:val="24"/>
        </w:rPr>
        <w:t>-</w:t>
      </w:r>
      <w:r w:rsidR="003C6581">
        <w:rPr>
          <w:rFonts w:asciiTheme="minorEastAsia" w:eastAsiaTheme="minorEastAsia" w:hAnsiTheme="minorEastAsia" w:cs="Arial" w:hint="eastAsia"/>
          <w:color w:val="000000"/>
          <w:kern w:val="0"/>
          <w:sz w:val="24"/>
        </w:rPr>
        <w:t>0</w:t>
      </w:r>
      <w:r w:rsidR="00AC44CF">
        <w:rPr>
          <w:rFonts w:asciiTheme="minorEastAsia" w:eastAsiaTheme="minorEastAsia" w:hAnsiTheme="minorEastAsia" w:cs="Arial" w:hint="eastAsia"/>
          <w:color w:val="000000"/>
          <w:kern w:val="0"/>
          <w:sz w:val="24"/>
        </w:rPr>
        <w:t>1</w:t>
      </w:r>
      <w:r w:rsidRPr="00CF200A">
        <w:rPr>
          <w:rFonts w:asciiTheme="minorEastAsia" w:eastAsiaTheme="minorEastAsia" w:hAnsiTheme="minorEastAsia" w:cs="Arial"/>
          <w:color w:val="000000"/>
          <w:kern w:val="0"/>
          <w:sz w:val="24"/>
        </w:rPr>
        <w:t> 至 20</w:t>
      </w:r>
      <w:r w:rsidR="00AC44CF">
        <w:rPr>
          <w:rFonts w:asciiTheme="minorEastAsia" w:eastAsiaTheme="minorEastAsia" w:hAnsiTheme="minorEastAsia" w:cs="Arial" w:hint="eastAsia"/>
          <w:color w:val="000000"/>
          <w:kern w:val="0"/>
          <w:sz w:val="24"/>
        </w:rPr>
        <w:t>20</w:t>
      </w:r>
      <w:r w:rsidRPr="00CF200A">
        <w:rPr>
          <w:rFonts w:asciiTheme="minorEastAsia" w:eastAsiaTheme="minorEastAsia" w:hAnsiTheme="minorEastAsia" w:cs="Arial"/>
          <w:color w:val="000000"/>
          <w:kern w:val="0"/>
          <w:sz w:val="24"/>
        </w:rPr>
        <w:t>-1</w:t>
      </w:r>
      <w:r w:rsidR="003C6581">
        <w:rPr>
          <w:rFonts w:asciiTheme="minorEastAsia" w:eastAsiaTheme="minorEastAsia" w:hAnsiTheme="minorEastAsia" w:cs="Arial" w:hint="eastAsia"/>
          <w:color w:val="000000"/>
          <w:kern w:val="0"/>
          <w:sz w:val="24"/>
        </w:rPr>
        <w:t>2</w:t>
      </w:r>
      <w:r w:rsidRPr="00CF200A">
        <w:rPr>
          <w:rFonts w:asciiTheme="minorEastAsia" w:eastAsiaTheme="minorEastAsia" w:hAnsiTheme="minorEastAsia" w:cs="Arial"/>
          <w:color w:val="000000"/>
          <w:kern w:val="0"/>
          <w:sz w:val="24"/>
        </w:rPr>
        <w:t>-</w:t>
      </w:r>
      <w:r w:rsidR="00AC44CF">
        <w:rPr>
          <w:rFonts w:asciiTheme="minorEastAsia" w:eastAsiaTheme="minorEastAsia" w:hAnsiTheme="minorEastAsia" w:cs="Arial" w:hint="eastAsia"/>
          <w:color w:val="000000"/>
          <w:kern w:val="0"/>
          <w:sz w:val="24"/>
        </w:rPr>
        <w:t>04</w:t>
      </w:r>
      <w:r w:rsidRPr="00CF200A">
        <w:rPr>
          <w:rFonts w:asciiTheme="minorEastAsia" w:eastAsiaTheme="minorEastAsia" w:hAnsiTheme="minorEastAsia" w:cs="Arial"/>
          <w:color w:val="000000"/>
          <w:kern w:val="0"/>
          <w:sz w:val="24"/>
        </w:rPr>
        <w:t>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上午：</w:t>
      </w:r>
      <w:r w:rsidRPr="00CF200A">
        <w:rPr>
          <w:rFonts w:asciiTheme="minorEastAsia" w:eastAsiaTheme="minorEastAsia" w:hAnsiTheme="minorEastAsia" w:cs="Arial"/>
          <w:color w:val="000000"/>
          <w:kern w:val="0"/>
          <w:sz w:val="24"/>
        </w:rPr>
        <w:t> 10:30-13:30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下午：</w:t>
      </w:r>
      <w:r w:rsidRPr="00CF200A">
        <w:rPr>
          <w:rFonts w:asciiTheme="minorEastAsia" w:eastAsiaTheme="minorEastAsia" w:hAnsiTheme="minorEastAsia" w:cs="Arial"/>
          <w:color w:val="000000"/>
          <w:kern w:val="0"/>
          <w:sz w:val="24"/>
        </w:rPr>
        <w:t> 15:30-18:30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lastRenderedPageBreak/>
        <w:t>2．报名（发售／获取）地址：</w:t>
      </w:r>
      <w:r w:rsidRPr="00CF200A">
        <w:rPr>
          <w:rFonts w:asciiTheme="minorEastAsia" w:eastAsiaTheme="minorEastAsia" w:hAnsiTheme="minorEastAsia" w:cs="Arial"/>
          <w:color w:val="000000"/>
          <w:kern w:val="0"/>
          <w:sz w:val="24"/>
        </w:rPr>
        <w:t>新疆乌鲁木齐市天山区新华北路8号红山新世纪A座8层8-C4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3．标书售价(元)：</w:t>
      </w:r>
      <w:r w:rsidRPr="00CF200A">
        <w:rPr>
          <w:rFonts w:asciiTheme="minorEastAsia" w:eastAsiaTheme="minorEastAsia" w:hAnsiTheme="minorEastAsia" w:cs="Arial"/>
          <w:color w:val="000000"/>
          <w:kern w:val="0"/>
          <w:sz w:val="24"/>
        </w:rPr>
        <w:t> </w:t>
      </w:r>
      <w:r w:rsidR="009500C1">
        <w:rPr>
          <w:rFonts w:asciiTheme="minorEastAsia" w:eastAsiaTheme="minorEastAsia" w:hAnsiTheme="minorEastAsia" w:cs="Arial" w:hint="eastAsia"/>
          <w:color w:val="000000"/>
          <w:kern w:val="0"/>
          <w:sz w:val="24"/>
        </w:rPr>
        <w:t>3</w:t>
      </w:r>
      <w:r w:rsidRPr="00CF200A">
        <w:rPr>
          <w:rFonts w:asciiTheme="minorEastAsia" w:eastAsiaTheme="minorEastAsia" w:hAnsiTheme="minorEastAsia" w:cs="Arial"/>
          <w:color w:val="000000"/>
          <w:kern w:val="0"/>
          <w:sz w:val="24"/>
        </w:rPr>
        <w:t>00 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4．投标人购买标书时应提交的资料：</w:t>
      </w:r>
      <w:r w:rsidRPr="00CF200A">
        <w:rPr>
          <w:rFonts w:asciiTheme="minorEastAsia" w:eastAsiaTheme="minorEastAsia" w:hAnsiTheme="minorEastAsia" w:cs="Arial"/>
          <w:color w:val="000000"/>
          <w:kern w:val="0"/>
          <w:sz w:val="24"/>
        </w:rPr>
        <w:t>投标人购买标书时应提交的资料：法定代表人授权委托书、被授权人身份证、营业执照、</w:t>
      </w:r>
      <w:r w:rsidR="00AC44CF" w:rsidRPr="00AC44CF">
        <w:rPr>
          <w:rFonts w:asciiTheme="minorEastAsia" w:eastAsiaTheme="minorEastAsia" w:hAnsiTheme="minorEastAsia" w:cs="Arial"/>
          <w:color w:val="000000"/>
          <w:kern w:val="0"/>
          <w:sz w:val="24"/>
        </w:rPr>
        <w:t>为代理商或经销商的</w:t>
      </w:r>
      <w:proofErr w:type="gramStart"/>
      <w:r w:rsidR="00AC44CF">
        <w:rPr>
          <w:rFonts w:asciiTheme="minorEastAsia" w:eastAsiaTheme="minorEastAsia" w:hAnsiTheme="minorEastAsia" w:cs="Arial" w:hint="eastAsia"/>
          <w:color w:val="000000"/>
          <w:kern w:val="0"/>
          <w:sz w:val="24"/>
        </w:rPr>
        <w:t>需</w:t>
      </w:r>
      <w:r w:rsidRPr="00CF200A">
        <w:rPr>
          <w:rFonts w:asciiTheme="minorEastAsia" w:eastAsiaTheme="minorEastAsia" w:hAnsiTheme="minorEastAsia" w:cs="Arial"/>
          <w:color w:val="000000"/>
          <w:kern w:val="0"/>
          <w:sz w:val="24"/>
        </w:rPr>
        <w:t>有效</w:t>
      </w:r>
      <w:proofErr w:type="gramEnd"/>
      <w:r w:rsidRPr="00CF200A">
        <w:rPr>
          <w:rFonts w:asciiTheme="minorEastAsia" w:eastAsiaTheme="minorEastAsia" w:hAnsiTheme="minorEastAsia" w:cs="Arial"/>
          <w:color w:val="000000"/>
          <w:kern w:val="0"/>
          <w:sz w:val="24"/>
        </w:rPr>
        <w:t>的《医疗器械经营许可证》</w:t>
      </w:r>
      <w:r w:rsidR="00AC44CF">
        <w:rPr>
          <w:rFonts w:asciiTheme="minorEastAsia" w:eastAsiaTheme="minorEastAsia" w:hAnsiTheme="minorEastAsia" w:cs="Arial" w:hint="eastAsia"/>
          <w:color w:val="000000"/>
          <w:kern w:val="0"/>
          <w:sz w:val="24"/>
        </w:rPr>
        <w:t>、</w:t>
      </w:r>
      <w:r w:rsidR="00AC44CF" w:rsidRPr="00AC44CF">
        <w:rPr>
          <w:rFonts w:asciiTheme="minorEastAsia" w:eastAsiaTheme="minorEastAsia" w:hAnsiTheme="minorEastAsia" w:cs="Arial"/>
          <w:color w:val="000000"/>
          <w:kern w:val="0"/>
          <w:sz w:val="24"/>
        </w:rPr>
        <w:t>为生产商或制造商的</w:t>
      </w:r>
      <w:r w:rsidRPr="00CF200A">
        <w:rPr>
          <w:rFonts w:asciiTheme="minorEastAsia" w:eastAsiaTheme="minorEastAsia" w:hAnsiTheme="minorEastAsia" w:cs="Arial"/>
          <w:color w:val="000000"/>
          <w:kern w:val="0"/>
          <w:sz w:val="24"/>
        </w:rPr>
        <w:t>《医疗器械生产许可证》、《中华人民共和国医疗器械注册证》、在信用中国网站（www.creditchina.gov.cn）“信用信息”、中国政府采购网（www.ccgp.gov.cn）“被列入失信被执行人、重大税收违法案件当事人名单、政府采购严重违法失信行为信息记录”信用记录查询结果，（以上证件均需提供原件及加盖单位公章复印件一套），（需注明截止时间，不得早于招标公告发布日期）打印页面并加盖公章。</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六、投标截止时间：</w:t>
      </w:r>
      <w:r w:rsidRPr="00CF200A">
        <w:rPr>
          <w:rFonts w:asciiTheme="minorEastAsia" w:eastAsiaTheme="minorEastAsia" w:hAnsiTheme="minorEastAsia" w:cs="Arial"/>
          <w:color w:val="000000"/>
          <w:kern w:val="0"/>
          <w:sz w:val="24"/>
        </w:rPr>
        <w:t> 20</w:t>
      </w:r>
      <w:r w:rsidR="00AC44CF">
        <w:rPr>
          <w:rFonts w:asciiTheme="minorEastAsia" w:eastAsiaTheme="minorEastAsia" w:hAnsiTheme="minorEastAsia" w:cs="Arial" w:hint="eastAsia"/>
          <w:color w:val="000000"/>
          <w:kern w:val="0"/>
          <w:sz w:val="24"/>
        </w:rPr>
        <w:t>20</w:t>
      </w:r>
      <w:r w:rsidRPr="00CF200A">
        <w:rPr>
          <w:rFonts w:asciiTheme="minorEastAsia" w:eastAsiaTheme="minorEastAsia" w:hAnsiTheme="minorEastAsia" w:cs="Arial"/>
          <w:color w:val="000000"/>
          <w:kern w:val="0"/>
          <w:sz w:val="24"/>
        </w:rPr>
        <w:t>-12-</w:t>
      </w:r>
      <w:r w:rsidR="003C6581">
        <w:rPr>
          <w:rFonts w:asciiTheme="minorEastAsia" w:eastAsiaTheme="minorEastAsia" w:hAnsiTheme="minorEastAsia" w:cs="Arial" w:hint="eastAsia"/>
          <w:color w:val="000000"/>
          <w:kern w:val="0"/>
          <w:sz w:val="24"/>
        </w:rPr>
        <w:t>2</w:t>
      </w:r>
      <w:r w:rsidR="00AC44CF">
        <w:rPr>
          <w:rFonts w:asciiTheme="minorEastAsia" w:eastAsiaTheme="minorEastAsia" w:hAnsiTheme="minorEastAsia" w:cs="Arial" w:hint="eastAsia"/>
          <w:color w:val="000000"/>
          <w:kern w:val="0"/>
          <w:sz w:val="24"/>
        </w:rPr>
        <w:t>1</w:t>
      </w:r>
      <w:r w:rsidRPr="00CF200A">
        <w:rPr>
          <w:rFonts w:asciiTheme="minorEastAsia" w:eastAsiaTheme="minorEastAsia" w:hAnsiTheme="minorEastAsia" w:cs="Arial"/>
          <w:color w:val="000000"/>
          <w:kern w:val="0"/>
          <w:sz w:val="24"/>
        </w:rPr>
        <w:t xml:space="preserve"> 16:00:00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七、投标地址：</w:t>
      </w:r>
      <w:r w:rsidRPr="00CF200A">
        <w:rPr>
          <w:rFonts w:asciiTheme="minorEastAsia" w:eastAsiaTheme="minorEastAsia" w:hAnsiTheme="minorEastAsia" w:cs="Arial"/>
          <w:color w:val="000000"/>
          <w:kern w:val="0"/>
          <w:sz w:val="24"/>
        </w:rPr>
        <w:t>新疆乌鲁木齐市天山区新华北路8号红山新世纪A座8层8-C4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八、开标时间：</w:t>
      </w:r>
      <w:r w:rsidRPr="00CF200A">
        <w:rPr>
          <w:rFonts w:asciiTheme="minorEastAsia" w:eastAsiaTheme="minorEastAsia" w:hAnsiTheme="minorEastAsia" w:cs="Arial"/>
          <w:color w:val="000000"/>
          <w:kern w:val="0"/>
          <w:sz w:val="24"/>
        </w:rPr>
        <w:t xml:space="preserve"> 20</w:t>
      </w:r>
      <w:r w:rsidR="00AC44CF">
        <w:rPr>
          <w:rFonts w:asciiTheme="minorEastAsia" w:eastAsiaTheme="minorEastAsia" w:hAnsiTheme="minorEastAsia" w:cs="Arial" w:hint="eastAsia"/>
          <w:color w:val="000000"/>
          <w:kern w:val="0"/>
          <w:sz w:val="24"/>
        </w:rPr>
        <w:t>20</w:t>
      </w:r>
      <w:r w:rsidRPr="00CF200A">
        <w:rPr>
          <w:rFonts w:asciiTheme="minorEastAsia" w:eastAsiaTheme="minorEastAsia" w:hAnsiTheme="minorEastAsia" w:cs="Arial"/>
          <w:color w:val="000000"/>
          <w:kern w:val="0"/>
          <w:sz w:val="24"/>
        </w:rPr>
        <w:t>-12-</w:t>
      </w:r>
      <w:r w:rsidR="003C6581">
        <w:rPr>
          <w:rFonts w:asciiTheme="minorEastAsia" w:eastAsiaTheme="minorEastAsia" w:hAnsiTheme="minorEastAsia" w:cs="Arial" w:hint="eastAsia"/>
          <w:color w:val="000000"/>
          <w:kern w:val="0"/>
          <w:sz w:val="24"/>
        </w:rPr>
        <w:t>2</w:t>
      </w:r>
      <w:r w:rsidR="00AC44CF">
        <w:rPr>
          <w:rFonts w:asciiTheme="minorEastAsia" w:eastAsiaTheme="minorEastAsia" w:hAnsiTheme="minorEastAsia" w:cs="Arial" w:hint="eastAsia"/>
          <w:color w:val="000000"/>
          <w:kern w:val="0"/>
          <w:sz w:val="24"/>
        </w:rPr>
        <w:t>1</w:t>
      </w:r>
      <w:r w:rsidRPr="00CF200A">
        <w:rPr>
          <w:rFonts w:asciiTheme="minorEastAsia" w:eastAsiaTheme="minorEastAsia" w:hAnsiTheme="minorEastAsia" w:cs="Arial"/>
          <w:color w:val="000000"/>
          <w:kern w:val="0"/>
          <w:sz w:val="24"/>
        </w:rPr>
        <w:t xml:space="preserve"> 16:00:00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九、开标地址：</w:t>
      </w:r>
      <w:r w:rsidRPr="00CF200A">
        <w:rPr>
          <w:rFonts w:asciiTheme="minorEastAsia" w:eastAsiaTheme="minorEastAsia" w:hAnsiTheme="minorEastAsia" w:cs="Arial"/>
          <w:color w:val="000000"/>
          <w:kern w:val="0"/>
          <w:sz w:val="24"/>
        </w:rPr>
        <w:t>新疆乌鲁木齐市天山区新华北路8号红山新世纪A座8层8-C4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十、其他事项：</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w:t>
      </w:r>
      <w:proofErr w:type="gramStart"/>
      <w:r w:rsidRPr="00CF200A">
        <w:rPr>
          <w:rFonts w:asciiTheme="minorEastAsia" w:eastAsiaTheme="minorEastAsia" w:hAnsiTheme="minorEastAsia" w:cs="Arial"/>
          <w:color w:val="000000"/>
          <w:kern w:val="0"/>
          <w:sz w:val="24"/>
        </w:rPr>
        <w:t>作出</w:t>
      </w:r>
      <w:proofErr w:type="gramEnd"/>
      <w:r w:rsidRPr="00CF200A">
        <w:rPr>
          <w:rFonts w:asciiTheme="minorEastAsia" w:eastAsiaTheme="minorEastAsia" w:hAnsiTheme="minorEastAsia" w:cs="Arial"/>
          <w:color w:val="000000"/>
          <w:kern w:val="0"/>
          <w:sz w:val="24"/>
        </w:rPr>
        <w:t>答复的，可以在答复期满后十五个工作日内向同级政府采购监督管理部门投诉。</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2、采购项目需要落实的政府采购政策</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color w:val="000000"/>
          <w:kern w:val="0"/>
          <w:sz w:val="24"/>
        </w:rPr>
        <w:t> 符合政府采购优先（节约能源、保护环境）采购政策及促进中小企业（监狱企业、残疾人福利性单位）发展政策的，依据规定给予评审优惠。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十一、联系方式</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1、采购代理机构名称：</w:t>
      </w:r>
      <w:r w:rsidRPr="00CF200A">
        <w:rPr>
          <w:rFonts w:asciiTheme="minorEastAsia" w:eastAsiaTheme="minorEastAsia" w:hAnsiTheme="minorEastAsia" w:cs="Arial"/>
          <w:color w:val="000000"/>
          <w:kern w:val="0"/>
          <w:sz w:val="24"/>
        </w:rPr>
        <w:t>北京华采招标代理有限公司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联系人：</w:t>
      </w:r>
      <w:r w:rsidRPr="00CF200A">
        <w:rPr>
          <w:rFonts w:asciiTheme="minorEastAsia" w:eastAsiaTheme="minorEastAsia" w:hAnsiTheme="minorEastAsia" w:cs="Arial"/>
          <w:color w:val="000000"/>
          <w:kern w:val="0"/>
          <w:sz w:val="24"/>
        </w:rPr>
        <w:t>贾倩倩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联系电话：</w:t>
      </w:r>
      <w:r w:rsidRPr="00CF200A">
        <w:rPr>
          <w:rFonts w:asciiTheme="minorEastAsia" w:eastAsiaTheme="minorEastAsia" w:hAnsiTheme="minorEastAsia" w:cs="Arial"/>
          <w:color w:val="000000"/>
          <w:kern w:val="0"/>
          <w:sz w:val="24"/>
        </w:rPr>
        <w:t xml:space="preserve"> 15099344206 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地址：</w:t>
      </w:r>
      <w:r w:rsidRPr="00CF200A">
        <w:rPr>
          <w:rFonts w:asciiTheme="minorEastAsia" w:eastAsiaTheme="minorEastAsia" w:hAnsiTheme="minorEastAsia" w:cs="Arial"/>
          <w:color w:val="000000"/>
          <w:kern w:val="0"/>
          <w:sz w:val="24"/>
        </w:rPr>
        <w:t>新疆乌鲁木齐市天山区新华北路8号红山新世纪A座8层8-C4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2、采购人名称：</w:t>
      </w:r>
      <w:r w:rsidR="00D553EB" w:rsidRPr="00D553EB">
        <w:rPr>
          <w:rFonts w:asciiTheme="minorEastAsia" w:eastAsiaTheme="minorEastAsia" w:hAnsiTheme="minorEastAsia" w:cs="Arial" w:hint="eastAsia"/>
          <w:bCs/>
          <w:color w:val="000000"/>
          <w:kern w:val="0"/>
          <w:sz w:val="24"/>
        </w:rPr>
        <w:t>新疆维吾尔自治区第一济困医院（自治区第四人民医院）</w:t>
      </w:r>
      <w:r w:rsidRPr="00CF200A">
        <w:rPr>
          <w:rFonts w:asciiTheme="minorEastAsia" w:eastAsiaTheme="minorEastAsia" w:hAnsiTheme="minorEastAsia" w:cs="Arial"/>
          <w:color w:val="000000"/>
          <w:kern w:val="0"/>
          <w:sz w:val="24"/>
        </w:rPr>
        <w:t>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联系人：</w:t>
      </w:r>
      <w:r w:rsidRPr="00CF200A">
        <w:rPr>
          <w:rFonts w:asciiTheme="minorEastAsia" w:eastAsiaTheme="minorEastAsia" w:hAnsiTheme="minorEastAsia" w:cs="Arial"/>
          <w:color w:val="000000"/>
          <w:kern w:val="0"/>
          <w:sz w:val="24"/>
        </w:rPr>
        <w:t>王婧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联系电话：</w:t>
      </w:r>
      <w:r w:rsidRPr="00CF200A">
        <w:rPr>
          <w:rFonts w:asciiTheme="minorEastAsia" w:eastAsiaTheme="minorEastAsia" w:hAnsiTheme="minorEastAsia" w:cs="Arial"/>
          <w:color w:val="000000"/>
          <w:kern w:val="0"/>
          <w:sz w:val="24"/>
        </w:rPr>
        <w:t xml:space="preserve"> 18690160311 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地址：</w:t>
      </w:r>
      <w:r w:rsidRPr="00CF200A">
        <w:rPr>
          <w:rFonts w:asciiTheme="minorEastAsia" w:eastAsiaTheme="minorEastAsia" w:hAnsiTheme="minorEastAsia" w:cs="Arial"/>
          <w:color w:val="000000"/>
          <w:kern w:val="0"/>
          <w:sz w:val="24"/>
        </w:rPr>
        <w:t>乌鲁木齐市水磨沟区温泉西路21号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3、同级政府采购监督管理部门名称：</w:t>
      </w:r>
      <w:r w:rsidRPr="00CF200A">
        <w:rPr>
          <w:rFonts w:asciiTheme="minorEastAsia" w:eastAsiaTheme="minorEastAsia" w:hAnsiTheme="minorEastAsia" w:cs="Arial"/>
          <w:color w:val="000000"/>
          <w:kern w:val="0"/>
          <w:sz w:val="24"/>
        </w:rPr>
        <w:t>自治区财政厅政府采购管理办公室 </w:t>
      </w:r>
    </w:p>
    <w:p w:rsidR="00F611C3" w:rsidRDefault="00861E00" w:rsidP="00861E00">
      <w:pPr>
        <w:widowControl/>
        <w:spacing w:before="75" w:after="75"/>
        <w:jc w:val="left"/>
        <w:rPr>
          <w:rFonts w:asciiTheme="minorEastAsia" w:eastAsiaTheme="minorEastAsia" w:hAnsiTheme="minorEastAsia" w:cs="Arial" w:hint="eastAsia"/>
          <w:color w:val="000000"/>
          <w:kern w:val="0"/>
          <w:sz w:val="24"/>
        </w:rPr>
      </w:pPr>
      <w:r w:rsidRPr="00CF200A">
        <w:rPr>
          <w:rFonts w:asciiTheme="minorEastAsia" w:eastAsiaTheme="minorEastAsia" w:hAnsiTheme="minorEastAsia" w:cs="Arial"/>
          <w:b/>
          <w:bCs/>
          <w:color w:val="000000"/>
          <w:kern w:val="0"/>
          <w:sz w:val="24"/>
        </w:rPr>
        <w:t>联系人：</w:t>
      </w:r>
      <w:r w:rsidRPr="00CF200A">
        <w:rPr>
          <w:rFonts w:asciiTheme="minorEastAsia" w:eastAsiaTheme="minorEastAsia" w:hAnsiTheme="minorEastAsia" w:cs="Arial"/>
          <w:color w:val="000000"/>
          <w:kern w:val="0"/>
          <w:sz w:val="24"/>
        </w:rPr>
        <w:t>李正勇 </w:t>
      </w:r>
    </w:p>
    <w:p w:rsidR="00861E00" w:rsidRPr="00CF200A" w:rsidRDefault="00861E00" w:rsidP="00861E00">
      <w:pPr>
        <w:widowControl/>
        <w:spacing w:before="75" w:after="75"/>
        <w:jc w:val="left"/>
        <w:rPr>
          <w:rFonts w:asciiTheme="minorEastAsia" w:eastAsiaTheme="minorEastAsia" w:hAnsiTheme="minorEastAsia" w:cs="Arial"/>
          <w:color w:val="000000"/>
          <w:kern w:val="0"/>
          <w:sz w:val="24"/>
        </w:rPr>
      </w:pPr>
      <w:r w:rsidRPr="00CF200A">
        <w:rPr>
          <w:rFonts w:asciiTheme="minorEastAsia" w:eastAsiaTheme="minorEastAsia" w:hAnsiTheme="minorEastAsia" w:cs="Arial"/>
          <w:b/>
          <w:bCs/>
          <w:color w:val="000000"/>
          <w:kern w:val="0"/>
          <w:sz w:val="24"/>
        </w:rPr>
        <w:t>监督投诉电话：</w:t>
      </w:r>
      <w:r w:rsidRPr="00CF200A">
        <w:rPr>
          <w:rFonts w:asciiTheme="minorEastAsia" w:eastAsiaTheme="minorEastAsia" w:hAnsiTheme="minorEastAsia" w:cs="Arial"/>
          <w:color w:val="000000"/>
          <w:kern w:val="0"/>
          <w:sz w:val="24"/>
        </w:rPr>
        <w:t xml:space="preserve"> 0991-2359479 </w:t>
      </w:r>
    </w:p>
    <w:p w:rsidR="00396644" w:rsidRPr="006268C9" w:rsidRDefault="00396644" w:rsidP="006268C9">
      <w:pPr>
        <w:widowControl/>
        <w:spacing w:before="75" w:after="75"/>
        <w:jc w:val="left"/>
        <w:rPr>
          <w:rFonts w:ascii="宋体" w:hAnsi="宋体" w:cs="Arial"/>
          <w:color w:val="000000"/>
          <w:kern w:val="0"/>
          <w:sz w:val="24"/>
        </w:rPr>
        <w:sectPr w:rsidR="00396644" w:rsidRPr="006268C9">
          <w:pgSz w:w="11906" w:h="16838"/>
          <w:pgMar w:top="1474" w:right="1531" w:bottom="1474" w:left="1531" w:header="851" w:footer="992" w:gutter="0"/>
          <w:cols w:space="720"/>
          <w:docGrid w:type="lines" w:linePitch="312"/>
        </w:sectPr>
      </w:pPr>
    </w:p>
    <w:p w:rsidR="00396644" w:rsidRDefault="00396644">
      <w:pPr>
        <w:pStyle w:val="1"/>
        <w:rPr>
          <w:rFonts w:ascii="宋体" w:hAnsi="宋体"/>
        </w:rPr>
      </w:pPr>
      <w:bookmarkStart w:id="7" w:name="_Toc523828289"/>
      <w:r>
        <w:rPr>
          <w:rFonts w:ascii="宋体" w:hAnsi="宋体" w:hint="eastAsia"/>
        </w:rPr>
        <w:lastRenderedPageBreak/>
        <w:t>第二章 投标须知</w:t>
      </w:r>
      <w:bookmarkEnd w:id="6"/>
      <w:bookmarkEnd w:id="7"/>
    </w:p>
    <w:p w:rsidR="00396644" w:rsidRDefault="00396644">
      <w:pPr>
        <w:pStyle w:val="2"/>
        <w:rPr>
          <w:rFonts w:ascii="宋体" w:hAnsi="宋体"/>
        </w:rPr>
      </w:pPr>
      <w:bookmarkStart w:id="8" w:name="_Toc523828290"/>
      <w:r>
        <w:rPr>
          <w:rFonts w:ascii="宋体" w:hAnsi="宋体" w:hint="eastAsia"/>
        </w:rPr>
        <w:t>投标须知前附表</w:t>
      </w:r>
      <w:bookmarkEnd w:id="8"/>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1918"/>
        <w:gridCol w:w="5183"/>
      </w:tblGrid>
      <w:tr w:rsidR="00396644" w:rsidTr="00E14553">
        <w:trPr>
          <w:cantSplit/>
          <w:trHeight w:val="10"/>
          <w:tblHeader/>
          <w:jc w:val="center"/>
        </w:trPr>
        <w:tc>
          <w:tcPr>
            <w:tcW w:w="2341" w:type="dxa"/>
            <w:vAlign w:val="center"/>
          </w:tcPr>
          <w:p w:rsidR="00396644" w:rsidRDefault="00396644">
            <w:pPr>
              <w:adjustRightInd w:val="0"/>
              <w:snapToGrid w:val="0"/>
              <w:spacing w:line="380" w:lineRule="exact"/>
              <w:jc w:val="center"/>
              <w:rPr>
                <w:rFonts w:ascii="宋体" w:hAnsi="宋体"/>
                <w:b/>
                <w:szCs w:val="21"/>
              </w:rPr>
            </w:pPr>
            <w:r>
              <w:rPr>
                <w:rFonts w:ascii="宋体" w:hAnsi="宋体" w:hint="eastAsia"/>
                <w:b/>
                <w:szCs w:val="21"/>
              </w:rPr>
              <w:t>条款号</w:t>
            </w:r>
          </w:p>
        </w:tc>
        <w:tc>
          <w:tcPr>
            <w:tcW w:w="1918" w:type="dxa"/>
            <w:vAlign w:val="center"/>
          </w:tcPr>
          <w:p w:rsidR="00396644" w:rsidRDefault="00396644">
            <w:pPr>
              <w:adjustRightInd w:val="0"/>
              <w:snapToGrid w:val="0"/>
              <w:spacing w:line="380" w:lineRule="exact"/>
              <w:jc w:val="center"/>
              <w:rPr>
                <w:rFonts w:ascii="宋体" w:hAnsi="宋体"/>
                <w:b/>
                <w:szCs w:val="21"/>
              </w:rPr>
            </w:pPr>
            <w:r>
              <w:rPr>
                <w:rFonts w:ascii="宋体" w:hAnsi="宋体" w:hint="eastAsia"/>
                <w:b/>
                <w:szCs w:val="21"/>
              </w:rPr>
              <w:t>条款名称</w:t>
            </w:r>
          </w:p>
        </w:tc>
        <w:tc>
          <w:tcPr>
            <w:tcW w:w="5183" w:type="dxa"/>
            <w:vAlign w:val="center"/>
          </w:tcPr>
          <w:p w:rsidR="00396644" w:rsidRDefault="00396644">
            <w:pPr>
              <w:adjustRightInd w:val="0"/>
              <w:snapToGrid w:val="0"/>
              <w:spacing w:line="380" w:lineRule="exact"/>
              <w:jc w:val="center"/>
              <w:rPr>
                <w:rFonts w:ascii="宋体" w:hAnsi="宋体"/>
                <w:b/>
                <w:szCs w:val="21"/>
              </w:rPr>
            </w:pPr>
            <w:r>
              <w:rPr>
                <w:rFonts w:ascii="宋体" w:hAnsi="宋体" w:hint="eastAsia"/>
                <w:b/>
                <w:szCs w:val="21"/>
              </w:rPr>
              <w:t>编列内容规定</w:t>
            </w:r>
          </w:p>
        </w:tc>
      </w:tr>
      <w:tr w:rsidR="00396644" w:rsidTr="00E14553">
        <w:trPr>
          <w:cantSplit/>
          <w:trHeight w:val="10"/>
          <w:jc w:val="center"/>
        </w:trPr>
        <w:tc>
          <w:tcPr>
            <w:tcW w:w="9442" w:type="dxa"/>
            <w:gridSpan w:val="3"/>
            <w:vAlign w:val="center"/>
          </w:tcPr>
          <w:p w:rsidR="00396644" w:rsidRDefault="00396644">
            <w:pPr>
              <w:adjustRightInd w:val="0"/>
              <w:snapToGrid w:val="0"/>
              <w:spacing w:line="380" w:lineRule="exact"/>
              <w:rPr>
                <w:rFonts w:ascii="宋体" w:hAnsi="宋体"/>
                <w:szCs w:val="21"/>
              </w:rPr>
            </w:pPr>
            <w:r>
              <w:rPr>
                <w:rFonts w:ascii="宋体" w:hAnsi="宋体" w:hint="eastAsia"/>
                <w:b/>
                <w:szCs w:val="21"/>
              </w:rPr>
              <w:t>一、说明</w:t>
            </w:r>
          </w:p>
        </w:tc>
      </w:tr>
      <w:tr w:rsidR="00BB670F" w:rsidTr="00E14553">
        <w:trPr>
          <w:cantSplit/>
          <w:trHeight w:val="454"/>
          <w:jc w:val="center"/>
        </w:trPr>
        <w:tc>
          <w:tcPr>
            <w:tcW w:w="2341" w:type="dxa"/>
            <w:vAlign w:val="center"/>
          </w:tcPr>
          <w:p w:rsidR="00BB670F" w:rsidRDefault="00BB670F">
            <w:pPr>
              <w:adjustRightInd w:val="0"/>
              <w:snapToGrid w:val="0"/>
              <w:spacing w:line="380" w:lineRule="exact"/>
              <w:jc w:val="center"/>
              <w:rPr>
                <w:rFonts w:ascii="宋体" w:hAnsi="宋体"/>
                <w:szCs w:val="21"/>
              </w:rPr>
            </w:pPr>
            <w:r>
              <w:rPr>
                <w:rFonts w:ascii="宋体" w:hAnsi="宋体" w:hint="eastAsia"/>
                <w:szCs w:val="21"/>
              </w:rPr>
              <w:t>第二章第1.1款</w:t>
            </w:r>
          </w:p>
        </w:tc>
        <w:tc>
          <w:tcPr>
            <w:tcW w:w="1918" w:type="dxa"/>
            <w:vAlign w:val="center"/>
          </w:tcPr>
          <w:p w:rsidR="00BB670F" w:rsidRDefault="00BB670F">
            <w:pPr>
              <w:adjustRightInd w:val="0"/>
              <w:snapToGrid w:val="0"/>
              <w:spacing w:line="380" w:lineRule="exact"/>
              <w:rPr>
                <w:rFonts w:ascii="宋体" w:hAnsi="宋体"/>
                <w:szCs w:val="21"/>
              </w:rPr>
            </w:pPr>
            <w:r>
              <w:rPr>
                <w:rFonts w:ascii="宋体" w:hAnsi="宋体" w:hint="eastAsia"/>
                <w:szCs w:val="21"/>
              </w:rPr>
              <w:t>项目名称</w:t>
            </w:r>
          </w:p>
        </w:tc>
        <w:tc>
          <w:tcPr>
            <w:tcW w:w="5183" w:type="dxa"/>
            <w:vAlign w:val="center"/>
          </w:tcPr>
          <w:p w:rsidR="00BB670F" w:rsidRPr="00C85C92" w:rsidRDefault="00E1334C">
            <w:pPr>
              <w:adjustRightInd w:val="0"/>
              <w:snapToGrid w:val="0"/>
              <w:spacing w:line="380" w:lineRule="exact"/>
              <w:rPr>
                <w:rFonts w:ascii="宋体" w:hAnsi="宋体"/>
                <w:szCs w:val="21"/>
              </w:rPr>
            </w:pPr>
            <w:r w:rsidRPr="00E1334C">
              <w:rPr>
                <w:rFonts w:ascii="宋体" w:hAnsi="宋体" w:hint="eastAsia"/>
                <w:bCs/>
                <w:color w:val="000000"/>
                <w:szCs w:val="21"/>
              </w:rPr>
              <w:t>新疆维吾尔自治区第一济困医院（自治区第四人民医院）放射科1.5T超导磁共振项目</w:t>
            </w:r>
          </w:p>
        </w:tc>
      </w:tr>
      <w:tr w:rsidR="005760D3" w:rsidRPr="00735E39" w:rsidTr="00735E39">
        <w:trPr>
          <w:cantSplit/>
          <w:trHeight w:val="566"/>
          <w:jc w:val="center"/>
        </w:trPr>
        <w:tc>
          <w:tcPr>
            <w:tcW w:w="2341" w:type="dxa"/>
            <w:vAlign w:val="center"/>
          </w:tcPr>
          <w:p w:rsidR="005760D3" w:rsidRDefault="005760D3">
            <w:pPr>
              <w:spacing w:line="380" w:lineRule="exact"/>
              <w:jc w:val="center"/>
              <w:rPr>
                <w:rFonts w:ascii="宋体" w:hAnsi="宋体"/>
                <w:szCs w:val="21"/>
              </w:rPr>
            </w:pPr>
            <w:r>
              <w:rPr>
                <w:rFonts w:ascii="宋体" w:hAnsi="宋体" w:hint="eastAsia"/>
                <w:szCs w:val="21"/>
              </w:rPr>
              <w:t>第二章第1.2款</w:t>
            </w:r>
          </w:p>
        </w:tc>
        <w:tc>
          <w:tcPr>
            <w:tcW w:w="1918" w:type="dxa"/>
            <w:vAlign w:val="center"/>
          </w:tcPr>
          <w:p w:rsidR="005760D3" w:rsidRDefault="005760D3">
            <w:pPr>
              <w:spacing w:line="380" w:lineRule="exact"/>
              <w:rPr>
                <w:rFonts w:ascii="宋体" w:hAnsi="宋体"/>
                <w:szCs w:val="21"/>
              </w:rPr>
            </w:pPr>
            <w:r>
              <w:rPr>
                <w:rFonts w:ascii="宋体" w:hAnsi="宋体" w:hint="eastAsia"/>
                <w:szCs w:val="21"/>
              </w:rPr>
              <w:t>采购内容</w:t>
            </w:r>
          </w:p>
        </w:tc>
        <w:tc>
          <w:tcPr>
            <w:tcW w:w="5183" w:type="dxa"/>
            <w:vAlign w:val="center"/>
          </w:tcPr>
          <w:p w:rsidR="00D15A4E" w:rsidRPr="00735E39" w:rsidRDefault="005D46BC" w:rsidP="00E1334C">
            <w:pPr>
              <w:spacing w:line="380" w:lineRule="exact"/>
              <w:jc w:val="left"/>
              <w:rPr>
                <w:rFonts w:ascii="宋体" w:hAnsi="宋体"/>
                <w:szCs w:val="21"/>
              </w:rPr>
            </w:pPr>
            <w:r w:rsidRPr="005D46BC">
              <w:rPr>
                <w:rFonts w:ascii="宋体" w:hAnsi="宋体" w:hint="eastAsia"/>
                <w:bCs/>
                <w:szCs w:val="21"/>
              </w:rPr>
              <w:t>1.5T超导磁共振</w:t>
            </w:r>
            <w:r w:rsidR="00735E39" w:rsidRPr="00735E39">
              <w:rPr>
                <w:rFonts w:ascii="宋体" w:hAnsi="宋体" w:hint="eastAsia"/>
                <w:szCs w:val="21"/>
              </w:rPr>
              <w:t>1套</w:t>
            </w:r>
          </w:p>
        </w:tc>
      </w:tr>
      <w:tr w:rsidR="005760D3" w:rsidTr="00E14553">
        <w:trPr>
          <w:cantSplit/>
          <w:trHeight w:val="454"/>
          <w:jc w:val="center"/>
        </w:trPr>
        <w:tc>
          <w:tcPr>
            <w:tcW w:w="2341" w:type="dxa"/>
            <w:vAlign w:val="center"/>
          </w:tcPr>
          <w:p w:rsidR="005760D3" w:rsidRDefault="005760D3">
            <w:pPr>
              <w:spacing w:line="380" w:lineRule="exact"/>
              <w:jc w:val="center"/>
              <w:rPr>
                <w:rFonts w:ascii="宋体" w:hAnsi="宋体"/>
                <w:szCs w:val="21"/>
              </w:rPr>
            </w:pPr>
            <w:r>
              <w:rPr>
                <w:rFonts w:ascii="宋体" w:hAnsi="宋体" w:hint="eastAsia"/>
                <w:szCs w:val="21"/>
              </w:rPr>
              <w:t>第二章第1.3款</w:t>
            </w:r>
          </w:p>
        </w:tc>
        <w:tc>
          <w:tcPr>
            <w:tcW w:w="1918" w:type="dxa"/>
            <w:vAlign w:val="center"/>
          </w:tcPr>
          <w:p w:rsidR="005760D3" w:rsidRDefault="005760D3">
            <w:pPr>
              <w:spacing w:line="380" w:lineRule="exact"/>
              <w:rPr>
                <w:rFonts w:ascii="宋体" w:hAnsi="宋体"/>
                <w:szCs w:val="21"/>
              </w:rPr>
            </w:pPr>
            <w:r>
              <w:rPr>
                <w:rFonts w:ascii="宋体" w:hAnsi="宋体" w:hint="eastAsia"/>
                <w:szCs w:val="21"/>
              </w:rPr>
              <w:t>采购方式</w:t>
            </w:r>
          </w:p>
        </w:tc>
        <w:tc>
          <w:tcPr>
            <w:tcW w:w="5183" w:type="dxa"/>
            <w:vAlign w:val="center"/>
          </w:tcPr>
          <w:p w:rsidR="005760D3" w:rsidRDefault="005760D3">
            <w:pPr>
              <w:spacing w:line="380" w:lineRule="exact"/>
              <w:jc w:val="left"/>
              <w:rPr>
                <w:rFonts w:ascii="宋体" w:hAnsi="宋体"/>
                <w:szCs w:val="21"/>
              </w:rPr>
            </w:pPr>
            <w:r>
              <w:rPr>
                <w:rFonts w:ascii="宋体" w:hAnsi="宋体" w:hint="eastAsia"/>
                <w:szCs w:val="21"/>
              </w:rPr>
              <w:t>公开招标</w:t>
            </w:r>
          </w:p>
        </w:tc>
      </w:tr>
      <w:tr w:rsidR="005760D3" w:rsidTr="00E14553">
        <w:trPr>
          <w:cantSplit/>
          <w:trHeight w:val="454"/>
          <w:jc w:val="center"/>
        </w:trPr>
        <w:tc>
          <w:tcPr>
            <w:tcW w:w="2341" w:type="dxa"/>
            <w:vAlign w:val="center"/>
          </w:tcPr>
          <w:p w:rsidR="005760D3" w:rsidRDefault="005760D3">
            <w:pPr>
              <w:spacing w:line="380" w:lineRule="exact"/>
              <w:jc w:val="center"/>
              <w:rPr>
                <w:rFonts w:ascii="宋体" w:hAnsi="宋体"/>
                <w:szCs w:val="21"/>
              </w:rPr>
            </w:pPr>
            <w:r>
              <w:rPr>
                <w:rFonts w:ascii="宋体" w:hAnsi="宋体" w:hint="eastAsia"/>
                <w:szCs w:val="21"/>
              </w:rPr>
              <w:t>第二章第1.4款</w:t>
            </w:r>
          </w:p>
        </w:tc>
        <w:tc>
          <w:tcPr>
            <w:tcW w:w="1918" w:type="dxa"/>
            <w:vAlign w:val="center"/>
          </w:tcPr>
          <w:p w:rsidR="005760D3" w:rsidRDefault="005760D3">
            <w:pPr>
              <w:spacing w:line="380" w:lineRule="exact"/>
              <w:rPr>
                <w:rFonts w:ascii="宋体" w:hAnsi="宋体"/>
                <w:szCs w:val="21"/>
              </w:rPr>
            </w:pPr>
            <w:r>
              <w:rPr>
                <w:rFonts w:ascii="宋体" w:hAnsi="宋体" w:hint="eastAsia"/>
                <w:szCs w:val="21"/>
              </w:rPr>
              <w:t>交货地点</w:t>
            </w:r>
          </w:p>
        </w:tc>
        <w:tc>
          <w:tcPr>
            <w:tcW w:w="5183" w:type="dxa"/>
            <w:vAlign w:val="center"/>
          </w:tcPr>
          <w:p w:rsidR="005760D3" w:rsidRPr="00E47A64" w:rsidRDefault="005760D3">
            <w:pPr>
              <w:spacing w:line="380" w:lineRule="exact"/>
              <w:jc w:val="left"/>
              <w:rPr>
                <w:rFonts w:ascii="宋体" w:hAnsi="宋体"/>
                <w:szCs w:val="21"/>
              </w:rPr>
            </w:pPr>
            <w:r w:rsidRPr="00E47A64">
              <w:rPr>
                <w:rFonts w:ascii="宋体" w:hAnsi="宋体" w:hint="eastAsia"/>
                <w:szCs w:val="21"/>
              </w:rPr>
              <w:t>乌鲁木齐市</w:t>
            </w:r>
            <w:r w:rsidR="00F37A52" w:rsidRPr="00E47A64">
              <w:rPr>
                <w:rFonts w:ascii="宋体" w:hAnsi="宋体" w:hint="eastAsia"/>
                <w:szCs w:val="21"/>
              </w:rPr>
              <w:t>水磨沟区</w:t>
            </w:r>
            <w:r w:rsidRPr="00E47A64">
              <w:rPr>
                <w:rFonts w:ascii="宋体" w:hAnsi="宋体" w:hint="eastAsia"/>
                <w:szCs w:val="21"/>
              </w:rPr>
              <w:t>温泉西路21号</w:t>
            </w:r>
          </w:p>
        </w:tc>
      </w:tr>
      <w:tr w:rsidR="005760D3" w:rsidTr="00E14553">
        <w:trPr>
          <w:cantSplit/>
          <w:trHeight w:val="482"/>
          <w:jc w:val="center"/>
        </w:trPr>
        <w:tc>
          <w:tcPr>
            <w:tcW w:w="2341" w:type="dxa"/>
            <w:vAlign w:val="center"/>
          </w:tcPr>
          <w:p w:rsidR="005760D3" w:rsidRDefault="005760D3">
            <w:pPr>
              <w:spacing w:line="380" w:lineRule="exact"/>
              <w:jc w:val="center"/>
              <w:rPr>
                <w:rFonts w:ascii="宋体" w:hAnsi="宋体"/>
                <w:szCs w:val="21"/>
              </w:rPr>
            </w:pPr>
            <w:r>
              <w:rPr>
                <w:rFonts w:ascii="宋体" w:hAnsi="宋体" w:hint="eastAsia"/>
                <w:szCs w:val="21"/>
              </w:rPr>
              <w:t>第二章第1.5款</w:t>
            </w:r>
          </w:p>
        </w:tc>
        <w:tc>
          <w:tcPr>
            <w:tcW w:w="1918" w:type="dxa"/>
            <w:vAlign w:val="center"/>
          </w:tcPr>
          <w:p w:rsidR="005760D3" w:rsidRPr="004A36C8" w:rsidRDefault="005760D3">
            <w:pPr>
              <w:spacing w:line="380" w:lineRule="exact"/>
              <w:rPr>
                <w:rFonts w:ascii="宋体" w:hAnsi="宋体"/>
                <w:szCs w:val="21"/>
                <w:highlight w:val="yellow"/>
              </w:rPr>
            </w:pPr>
            <w:r w:rsidRPr="004A36C8">
              <w:rPr>
                <w:rFonts w:ascii="宋体" w:hAnsi="宋体" w:hint="eastAsia"/>
                <w:szCs w:val="21"/>
                <w:highlight w:val="yellow"/>
              </w:rPr>
              <w:t>交货期</w:t>
            </w:r>
          </w:p>
        </w:tc>
        <w:tc>
          <w:tcPr>
            <w:tcW w:w="5183" w:type="dxa"/>
            <w:vAlign w:val="center"/>
          </w:tcPr>
          <w:p w:rsidR="00044179" w:rsidRPr="004A36C8" w:rsidRDefault="00735E39" w:rsidP="00994078">
            <w:pPr>
              <w:spacing w:line="380" w:lineRule="exact"/>
              <w:jc w:val="left"/>
              <w:rPr>
                <w:rFonts w:ascii="宋体" w:hAnsi="宋体"/>
                <w:szCs w:val="21"/>
                <w:highlight w:val="yellow"/>
              </w:rPr>
            </w:pPr>
            <w:r w:rsidRPr="004A36C8">
              <w:rPr>
                <w:rFonts w:ascii="宋体" w:hAnsi="宋体" w:hint="eastAsia"/>
                <w:szCs w:val="21"/>
                <w:highlight w:val="yellow"/>
              </w:rPr>
              <w:t>合同签订后</w:t>
            </w:r>
            <w:r w:rsidR="00994078">
              <w:rPr>
                <w:rFonts w:ascii="宋体" w:hAnsi="宋体" w:hint="eastAsia"/>
                <w:szCs w:val="21"/>
                <w:highlight w:val="yellow"/>
              </w:rPr>
              <w:t>30天内</w:t>
            </w:r>
          </w:p>
        </w:tc>
      </w:tr>
      <w:tr w:rsidR="005760D3" w:rsidTr="00E14553">
        <w:trPr>
          <w:cantSplit/>
          <w:trHeight w:val="1393"/>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第二章第2.1款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采购人</w:t>
            </w:r>
          </w:p>
        </w:tc>
        <w:tc>
          <w:tcPr>
            <w:tcW w:w="5183" w:type="dxa"/>
            <w:vAlign w:val="center"/>
          </w:tcPr>
          <w:p w:rsidR="005760D3" w:rsidRPr="00C375AB" w:rsidRDefault="005760D3">
            <w:pPr>
              <w:adjustRightInd w:val="0"/>
              <w:snapToGrid w:val="0"/>
              <w:spacing w:line="380" w:lineRule="exact"/>
              <w:jc w:val="left"/>
              <w:rPr>
                <w:rFonts w:ascii="宋体" w:hAnsi="宋体"/>
                <w:color w:val="FF0000"/>
                <w:szCs w:val="21"/>
              </w:rPr>
            </w:pPr>
            <w:r>
              <w:rPr>
                <w:rFonts w:ascii="宋体" w:hAnsi="宋体" w:hint="eastAsia"/>
                <w:szCs w:val="21"/>
              </w:rPr>
              <w:t>采购单位：</w:t>
            </w:r>
            <w:r w:rsidR="005D46BC" w:rsidRPr="005D46BC">
              <w:rPr>
                <w:rFonts w:ascii="宋体" w:hAnsi="宋体" w:hint="eastAsia"/>
                <w:bCs/>
                <w:szCs w:val="21"/>
              </w:rPr>
              <w:t>新疆维吾尔自治区第一济困医院（自治区第四人民医院）</w:t>
            </w:r>
            <w:r w:rsidR="005D46BC" w:rsidRPr="00C375AB">
              <w:rPr>
                <w:rFonts w:ascii="宋体" w:hAnsi="宋体"/>
                <w:color w:val="FF0000"/>
                <w:szCs w:val="21"/>
              </w:rPr>
              <w:t xml:space="preserve"> </w:t>
            </w:r>
          </w:p>
          <w:p w:rsidR="005760D3" w:rsidRPr="00F37A52" w:rsidRDefault="005760D3">
            <w:pPr>
              <w:adjustRightInd w:val="0"/>
              <w:snapToGrid w:val="0"/>
              <w:spacing w:line="380" w:lineRule="exact"/>
              <w:jc w:val="left"/>
              <w:rPr>
                <w:rFonts w:ascii="宋体" w:hAnsi="宋体"/>
                <w:color w:val="FF0000"/>
                <w:szCs w:val="21"/>
              </w:rPr>
            </w:pPr>
            <w:r>
              <w:rPr>
                <w:rFonts w:ascii="宋体" w:hAnsi="宋体" w:hint="eastAsia"/>
                <w:szCs w:val="21"/>
              </w:rPr>
              <w:t>采购单位地址：</w:t>
            </w:r>
            <w:r w:rsidRPr="00E47A64">
              <w:rPr>
                <w:rFonts w:ascii="宋体" w:hAnsi="宋体" w:hint="eastAsia"/>
                <w:szCs w:val="21"/>
              </w:rPr>
              <w:t>乌鲁木齐</w:t>
            </w:r>
            <w:r w:rsidR="00F37A52" w:rsidRPr="00E47A64">
              <w:rPr>
                <w:rFonts w:ascii="宋体" w:hAnsi="宋体" w:hint="eastAsia"/>
                <w:szCs w:val="21"/>
              </w:rPr>
              <w:t>市水磨沟区</w:t>
            </w:r>
            <w:r w:rsidRPr="00E47A64">
              <w:rPr>
                <w:rFonts w:ascii="宋体" w:hAnsi="宋体" w:hint="eastAsia"/>
                <w:szCs w:val="21"/>
              </w:rPr>
              <w:t>温泉西路21号</w:t>
            </w:r>
          </w:p>
          <w:p w:rsidR="005760D3" w:rsidRDefault="005760D3">
            <w:pPr>
              <w:adjustRightInd w:val="0"/>
              <w:snapToGrid w:val="0"/>
              <w:spacing w:line="380" w:lineRule="exact"/>
              <w:jc w:val="left"/>
              <w:rPr>
                <w:rFonts w:ascii="宋体" w:hAnsi="宋体"/>
                <w:szCs w:val="21"/>
              </w:rPr>
            </w:pPr>
            <w:r>
              <w:rPr>
                <w:rFonts w:ascii="宋体" w:hAnsi="宋体" w:hint="eastAsia"/>
                <w:szCs w:val="21"/>
              </w:rPr>
              <w:t>联系人：</w:t>
            </w:r>
            <w:r w:rsidRPr="00BB6000">
              <w:rPr>
                <w:rFonts w:ascii="宋体" w:hAnsi="宋体" w:hint="eastAsia"/>
                <w:szCs w:val="21"/>
              </w:rPr>
              <w:t>王婧</w:t>
            </w:r>
          </w:p>
          <w:p w:rsidR="005760D3" w:rsidRDefault="005760D3">
            <w:pPr>
              <w:adjustRightInd w:val="0"/>
              <w:snapToGrid w:val="0"/>
              <w:spacing w:line="380" w:lineRule="exact"/>
              <w:jc w:val="left"/>
              <w:rPr>
                <w:rFonts w:ascii="宋体" w:hAnsi="宋体"/>
                <w:kern w:val="0"/>
                <w:szCs w:val="21"/>
              </w:rPr>
            </w:pPr>
            <w:r>
              <w:rPr>
                <w:rFonts w:ascii="宋体" w:hAnsi="宋体" w:hint="eastAsia"/>
                <w:szCs w:val="21"/>
              </w:rPr>
              <w:t>联系方式：</w:t>
            </w:r>
            <w:r w:rsidRPr="00BB6000">
              <w:rPr>
                <w:rFonts w:ascii="宋体" w:hAnsi="宋体" w:hint="eastAsia"/>
                <w:szCs w:val="21"/>
              </w:rPr>
              <w:t>18690160311</w:t>
            </w:r>
          </w:p>
        </w:tc>
      </w:tr>
      <w:tr w:rsidR="005760D3" w:rsidTr="00E14553">
        <w:trPr>
          <w:cantSplit/>
          <w:trHeight w:val="1695"/>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第二章第2.2款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招标代理机构</w:t>
            </w:r>
          </w:p>
        </w:tc>
        <w:tc>
          <w:tcPr>
            <w:tcW w:w="5183" w:type="dxa"/>
            <w:vAlign w:val="center"/>
          </w:tcPr>
          <w:p w:rsidR="005760D3" w:rsidRDefault="005760D3">
            <w:pPr>
              <w:adjustRightInd w:val="0"/>
              <w:snapToGrid w:val="0"/>
              <w:spacing w:line="380" w:lineRule="exact"/>
              <w:jc w:val="left"/>
              <w:rPr>
                <w:rFonts w:ascii="宋体" w:hAnsi="宋体"/>
                <w:szCs w:val="21"/>
              </w:rPr>
            </w:pPr>
            <w:r>
              <w:rPr>
                <w:rFonts w:ascii="宋体" w:hAnsi="宋体" w:hint="eastAsia"/>
                <w:szCs w:val="21"/>
              </w:rPr>
              <w:t>名称：北京华采招标代理有限公司</w:t>
            </w:r>
          </w:p>
          <w:p w:rsidR="005760D3" w:rsidRDefault="005760D3">
            <w:pPr>
              <w:adjustRightInd w:val="0"/>
              <w:snapToGrid w:val="0"/>
              <w:spacing w:line="380" w:lineRule="exact"/>
              <w:jc w:val="left"/>
              <w:rPr>
                <w:rFonts w:ascii="宋体" w:hAnsi="宋体"/>
                <w:szCs w:val="21"/>
              </w:rPr>
            </w:pPr>
            <w:r>
              <w:rPr>
                <w:rFonts w:ascii="宋体" w:hAnsi="宋体" w:hint="eastAsia"/>
                <w:szCs w:val="21"/>
              </w:rPr>
              <w:t>地址：新疆乌鲁木齐市天山区新华北路8号新世纪小区1栋8层8-C4</w:t>
            </w:r>
          </w:p>
          <w:p w:rsidR="005760D3" w:rsidRDefault="005760D3">
            <w:pPr>
              <w:adjustRightInd w:val="0"/>
              <w:snapToGrid w:val="0"/>
              <w:spacing w:line="380" w:lineRule="exact"/>
              <w:jc w:val="left"/>
              <w:rPr>
                <w:rFonts w:ascii="宋体" w:hAnsi="宋体"/>
                <w:szCs w:val="21"/>
              </w:rPr>
            </w:pPr>
            <w:r>
              <w:rPr>
                <w:rFonts w:ascii="宋体" w:hAnsi="宋体" w:hint="eastAsia"/>
                <w:szCs w:val="21"/>
              </w:rPr>
              <w:t>联系人：贾倩倩</w:t>
            </w:r>
            <w:r w:rsidR="006E059B">
              <w:rPr>
                <w:rFonts w:ascii="宋体" w:hAnsi="宋体" w:hint="eastAsia"/>
                <w:szCs w:val="21"/>
              </w:rPr>
              <w:t xml:space="preserve"> </w:t>
            </w:r>
          </w:p>
          <w:p w:rsidR="005760D3" w:rsidRDefault="005760D3">
            <w:pPr>
              <w:adjustRightInd w:val="0"/>
              <w:snapToGrid w:val="0"/>
              <w:spacing w:line="380" w:lineRule="exact"/>
              <w:jc w:val="left"/>
              <w:rPr>
                <w:rFonts w:ascii="宋体" w:hAnsi="宋体"/>
                <w:szCs w:val="21"/>
              </w:rPr>
            </w:pPr>
            <w:r>
              <w:rPr>
                <w:rFonts w:ascii="宋体" w:hAnsi="宋体" w:hint="eastAsia"/>
                <w:szCs w:val="21"/>
              </w:rPr>
              <w:t>联系电话：0991-8807396  15099344206</w:t>
            </w:r>
          </w:p>
        </w:tc>
      </w:tr>
      <w:tr w:rsidR="005760D3" w:rsidTr="00E14553">
        <w:trPr>
          <w:cantSplit/>
          <w:trHeight w:val="3434"/>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lastRenderedPageBreak/>
              <w:t>第二章第3.1款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bCs/>
                <w:szCs w:val="21"/>
              </w:rPr>
              <w:t>投标人</w:t>
            </w:r>
            <w:r>
              <w:rPr>
                <w:rFonts w:ascii="宋体" w:hAnsi="宋体" w:hint="eastAsia"/>
                <w:szCs w:val="21"/>
              </w:rPr>
              <w:t>资格条件</w:t>
            </w:r>
          </w:p>
        </w:tc>
        <w:tc>
          <w:tcPr>
            <w:tcW w:w="5183" w:type="dxa"/>
            <w:vAlign w:val="center"/>
          </w:tcPr>
          <w:p w:rsidR="00C50045" w:rsidRPr="00C50045" w:rsidRDefault="00C50045" w:rsidP="00C50045">
            <w:pPr>
              <w:spacing w:line="360" w:lineRule="auto"/>
              <w:rPr>
                <w:rFonts w:ascii="宋体" w:hAnsi="宋体"/>
                <w:color w:val="000000"/>
                <w:szCs w:val="21"/>
              </w:rPr>
            </w:pPr>
            <w:r w:rsidRPr="00C50045">
              <w:rPr>
                <w:rFonts w:ascii="宋体" w:hAnsi="宋体"/>
                <w:color w:val="000000"/>
                <w:szCs w:val="21"/>
              </w:rPr>
              <w:t>（1）符合《中华人民共和国政府采购法》第二十二条规定条件； </w:t>
            </w:r>
          </w:p>
          <w:p w:rsidR="00C50045" w:rsidRPr="00C50045" w:rsidRDefault="00C50045" w:rsidP="00C50045">
            <w:pPr>
              <w:spacing w:line="360" w:lineRule="auto"/>
              <w:rPr>
                <w:rFonts w:ascii="宋体" w:hAnsi="宋体"/>
                <w:color w:val="000000"/>
                <w:szCs w:val="21"/>
              </w:rPr>
            </w:pPr>
            <w:r w:rsidRPr="00C50045">
              <w:rPr>
                <w:rFonts w:ascii="宋体" w:hAnsi="宋体"/>
                <w:color w:val="000000"/>
                <w:szCs w:val="21"/>
              </w:rPr>
              <w:t>（2）供应商必须是中华人民共和国境内注册的，具有独立法人资格企业的生产商（制造商）或代理商（经销商）（营业执照经营范围</w:t>
            </w:r>
            <w:proofErr w:type="gramStart"/>
            <w:r w:rsidRPr="00C50045">
              <w:rPr>
                <w:rFonts w:ascii="宋体" w:hAnsi="宋体"/>
                <w:color w:val="000000"/>
                <w:szCs w:val="21"/>
              </w:rPr>
              <w:t>需包括</w:t>
            </w:r>
            <w:proofErr w:type="gramEnd"/>
            <w:r w:rsidRPr="00C50045">
              <w:rPr>
                <w:rFonts w:ascii="宋体" w:hAnsi="宋体"/>
                <w:color w:val="000000"/>
                <w:szCs w:val="21"/>
              </w:rPr>
              <w:t>此次采购的内容）；</w:t>
            </w:r>
          </w:p>
          <w:p w:rsidR="00C50045" w:rsidRPr="00C50045" w:rsidRDefault="00C50045" w:rsidP="00C50045">
            <w:pPr>
              <w:spacing w:line="360" w:lineRule="auto"/>
              <w:rPr>
                <w:rFonts w:ascii="宋体" w:hAnsi="宋体"/>
                <w:color w:val="000000"/>
                <w:szCs w:val="21"/>
              </w:rPr>
            </w:pPr>
            <w:r w:rsidRPr="00C50045">
              <w:rPr>
                <w:rFonts w:ascii="宋体" w:hAnsi="宋体"/>
                <w:color w:val="000000"/>
                <w:szCs w:val="21"/>
              </w:rPr>
              <w:t>（3）有效的工商营业执照、税务登记证、组织机构代码证或“三证合一”的营业执照；</w:t>
            </w:r>
          </w:p>
          <w:p w:rsidR="00C50045" w:rsidRPr="00C50045" w:rsidRDefault="00C50045" w:rsidP="00C50045">
            <w:pPr>
              <w:spacing w:line="360" w:lineRule="auto"/>
              <w:rPr>
                <w:rFonts w:ascii="宋体" w:hAnsi="宋体"/>
                <w:color w:val="000000"/>
                <w:szCs w:val="21"/>
              </w:rPr>
            </w:pPr>
            <w:r w:rsidRPr="00C50045">
              <w:rPr>
                <w:rFonts w:ascii="宋体" w:hAnsi="宋体"/>
                <w:color w:val="000000"/>
                <w:szCs w:val="21"/>
              </w:rPr>
              <w:t>（4）供应商为生产商或制造商的应依法取得食品药品监督管理部门颁发的《医疗器械生产企业许可证》</w:t>
            </w:r>
            <w:r w:rsidRPr="00C50045">
              <w:rPr>
                <w:rFonts w:ascii="宋体" w:hAnsi="宋体" w:hint="eastAsia"/>
                <w:color w:val="000000"/>
                <w:szCs w:val="21"/>
              </w:rPr>
              <w:t>及</w:t>
            </w:r>
            <w:r w:rsidRPr="00C50045">
              <w:rPr>
                <w:rFonts w:ascii="宋体" w:hAnsi="宋体"/>
                <w:color w:val="000000"/>
                <w:szCs w:val="21"/>
              </w:rPr>
              <w:t>所投医疗设备的《医疗器械注册证》</w:t>
            </w:r>
            <w:r w:rsidRPr="00C50045">
              <w:rPr>
                <w:rFonts w:ascii="宋体" w:hAnsi="宋体" w:hint="eastAsia"/>
                <w:color w:val="000000"/>
                <w:szCs w:val="21"/>
              </w:rPr>
              <w:t>（含登记表）</w:t>
            </w:r>
            <w:r w:rsidRPr="00C50045">
              <w:rPr>
                <w:rFonts w:ascii="宋体" w:hAnsi="宋体"/>
                <w:color w:val="000000"/>
                <w:szCs w:val="21"/>
              </w:rPr>
              <w:t>，供应商为代理商或经销商的应依法取得食品药品监督管理部门颁发的《医疗器械经营企业许可证》。</w:t>
            </w:r>
          </w:p>
          <w:p w:rsidR="00C50045" w:rsidRPr="00C50045" w:rsidRDefault="00C50045" w:rsidP="00C50045">
            <w:pPr>
              <w:spacing w:line="360" w:lineRule="auto"/>
              <w:rPr>
                <w:rFonts w:ascii="宋体" w:hAnsi="宋体"/>
                <w:color w:val="000000"/>
                <w:szCs w:val="21"/>
              </w:rPr>
            </w:pPr>
            <w:r w:rsidRPr="00C50045">
              <w:rPr>
                <w:rFonts w:ascii="宋体" w:hAnsi="宋体"/>
                <w:color w:val="000000"/>
                <w:szCs w:val="21"/>
              </w:rPr>
              <w:t>（</w:t>
            </w:r>
            <w:r w:rsidRPr="00C50045">
              <w:rPr>
                <w:rFonts w:ascii="宋体" w:hAnsi="宋体" w:hint="eastAsia"/>
                <w:color w:val="000000"/>
                <w:szCs w:val="21"/>
              </w:rPr>
              <w:t>5</w:t>
            </w:r>
            <w:r w:rsidRPr="00C50045">
              <w:rPr>
                <w:rFonts w:ascii="宋体" w:hAnsi="宋体"/>
                <w:color w:val="000000"/>
                <w:szCs w:val="21"/>
              </w:rPr>
              <w:t>）单位负责人为同一人或者存在直接控股、管理关系的不同供应商不得参加本项目同一包的投标； </w:t>
            </w:r>
          </w:p>
          <w:p w:rsidR="00C50045" w:rsidRPr="00C50045" w:rsidRDefault="00C50045" w:rsidP="00C50045">
            <w:pPr>
              <w:spacing w:line="360" w:lineRule="auto"/>
              <w:rPr>
                <w:rFonts w:ascii="宋体" w:hAnsi="宋体"/>
                <w:color w:val="000000"/>
                <w:szCs w:val="21"/>
              </w:rPr>
            </w:pPr>
            <w:r w:rsidRPr="00C50045">
              <w:rPr>
                <w:rFonts w:ascii="宋体" w:hAnsi="宋体"/>
                <w:color w:val="000000"/>
                <w:szCs w:val="21"/>
              </w:rPr>
              <w:t>（</w:t>
            </w:r>
            <w:r w:rsidRPr="00C50045">
              <w:rPr>
                <w:rFonts w:ascii="宋体" w:hAnsi="宋体" w:hint="eastAsia"/>
                <w:color w:val="000000"/>
                <w:szCs w:val="21"/>
              </w:rPr>
              <w:t>6</w:t>
            </w:r>
            <w:r w:rsidRPr="00C50045">
              <w:rPr>
                <w:rFonts w:ascii="宋体" w:hAnsi="宋体"/>
                <w:color w:val="000000"/>
                <w:szCs w:val="21"/>
              </w:rPr>
              <w:t>）所有投标货物的生产、制造、安装等各项技术标准应当符合国家（强制性）标准、各项规范要求；国家没有相应标准、规范的，可使用行业标准、规定；非标设备按约定的技术要求和规范； </w:t>
            </w:r>
          </w:p>
          <w:p w:rsidR="00C50045" w:rsidRPr="00C50045" w:rsidRDefault="00C50045" w:rsidP="00C50045">
            <w:pPr>
              <w:spacing w:line="360" w:lineRule="auto"/>
              <w:rPr>
                <w:rFonts w:ascii="宋体" w:hAnsi="宋体"/>
                <w:color w:val="000000"/>
                <w:szCs w:val="21"/>
              </w:rPr>
            </w:pPr>
            <w:r w:rsidRPr="00C50045">
              <w:rPr>
                <w:rFonts w:ascii="宋体" w:hAnsi="宋体"/>
                <w:color w:val="000000"/>
                <w:szCs w:val="21"/>
              </w:rPr>
              <w:t>（</w:t>
            </w:r>
            <w:r w:rsidRPr="00C50045">
              <w:rPr>
                <w:rFonts w:ascii="宋体" w:hAnsi="宋体" w:hint="eastAsia"/>
                <w:color w:val="000000"/>
                <w:szCs w:val="21"/>
              </w:rPr>
              <w:t>7</w:t>
            </w:r>
            <w:r w:rsidRPr="00C50045">
              <w:rPr>
                <w:rFonts w:ascii="宋体" w:hAnsi="宋体"/>
                <w:color w:val="000000"/>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 </w:t>
            </w:r>
          </w:p>
          <w:p w:rsidR="005760D3" w:rsidRDefault="00C50045" w:rsidP="00C50045">
            <w:pPr>
              <w:adjustRightInd w:val="0"/>
              <w:snapToGrid w:val="0"/>
              <w:spacing w:line="380" w:lineRule="exact"/>
              <w:jc w:val="left"/>
              <w:rPr>
                <w:rFonts w:ascii="宋体" w:hAnsi="宋体"/>
                <w:szCs w:val="21"/>
              </w:rPr>
            </w:pPr>
            <w:r w:rsidRPr="00C50045">
              <w:rPr>
                <w:rFonts w:ascii="宋体" w:hAnsi="宋体"/>
                <w:color w:val="000000"/>
                <w:szCs w:val="21"/>
              </w:rPr>
              <w:t>（</w:t>
            </w:r>
            <w:r w:rsidRPr="00C50045">
              <w:rPr>
                <w:rFonts w:ascii="宋体" w:hAnsi="宋体" w:hint="eastAsia"/>
                <w:color w:val="000000"/>
                <w:szCs w:val="21"/>
              </w:rPr>
              <w:t>8</w:t>
            </w:r>
            <w:r w:rsidRPr="00C50045">
              <w:rPr>
                <w:rFonts w:ascii="宋体" w:hAnsi="宋体"/>
                <w:color w:val="000000"/>
                <w:szCs w:val="21"/>
              </w:rPr>
              <w:t>）本项目不接受联合体投标。</w:t>
            </w:r>
          </w:p>
        </w:tc>
      </w:tr>
      <w:tr w:rsidR="005760D3" w:rsidTr="00E14553">
        <w:trPr>
          <w:cantSplit/>
          <w:trHeight w:val="454"/>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第二章第6.1款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联合体形式</w:t>
            </w:r>
          </w:p>
        </w:tc>
        <w:tc>
          <w:tcPr>
            <w:tcW w:w="5183"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不接受</w:t>
            </w:r>
          </w:p>
        </w:tc>
      </w:tr>
      <w:tr w:rsidR="005760D3" w:rsidTr="00E14553">
        <w:trPr>
          <w:cantSplit/>
          <w:trHeight w:val="454"/>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第二章第6.2（3）款</w:t>
            </w:r>
          </w:p>
        </w:tc>
        <w:tc>
          <w:tcPr>
            <w:tcW w:w="1918" w:type="dxa"/>
            <w:vAlign w:val="center"/>
          </w:tcPr>
          <w:p w:rsidR="005760D3" w:rsidRDefault="005760D3">
            <w:pPr>
              <w:spacing w:line="380" w:lineRule="exact"/>
              <w:rPr>
                <w:rFonts w:ascii="宋体" w:hAnsi="宋体"/>
                <w:szCs w:val="21"/>
              </w:rPr>
            </w:pPr>
            <w:r>
              <w:rPr>
                <w:rFonts w:ascii="宋体" w:hAnsi="宋体" w:hint="eastAsia"/>
                <w:szCs w:val="21"/>
              </w:rPr>
              <w:t>对联合体各方的要求</w:t>
            </w:r>
          </w:p>
        </w:tc>
        <w:tc>
          <w:tcPr>
            <w:tcW w:w="5183"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无</w:t>
            </w:r>
          </w:p>
        </w:tc>
      </w:tr>
      <w:tr w:rsidR="005760D3" w:rsidTr="00E14553">
        <w:trPr>
          <w:cantSplit/>
          <w:trHeight w:val="454"/>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第二章第7.1款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现场考察</w:t>
            </w:r>
          </w:p>
        </w:tc>
        <w:tc>
          <w:tcPr>
            <w:tcW w:w="5183"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不组织，投标人自行对项目现场和其周围环境进行考察</w:t>
            </w:r>
          </w:p>
        </w:tc>
      </w:tr>
      <w:tr w:rsidR="005760D3" w:rsidTr="00E14553">
        <w:trPr>
          <w:cantSplit/>
          <w:trHeight w:val="454"/>
          <w:jc w:val="center"/>
        </w:trPr>
        <w:tc>
          <w:tcPr>
            <w:tcW w:w="2341" w:type="dxa"/>
            <w:vAlign w:val="center"/>
          </w:tcPr>
          <w:p w:rsidR="005760D3" w:rsidRDefault="005760D3">
            <w:pPr>
              <w:spacing w:line="380" w:lineRule="exact"/>
              <w:jc w:val="center"/>
              <w:rPr>
                <w:rFonts w:ascii="宋体" w:hAnsi="宋体"/>
                <w:szCs w:val="21"/>
              </w:rPr>
            </w:pPr>
            <w:r>
              <w:rPr>
                <w:rFonts w:ascii="宋体" w:hAnsi="宋体" w:hint="eastAsia"/>
                <w:szCs w:val="21"/>
              </w:rPr>
              <w:t>第二章第8.1款</w:t>
            </w:r>
          </w:p>
        </w:tc>
        <w:tc>
          <w:tcPr>
            <w:tcW w:w="1918" w:type="dxa"/>
            <w:vAlign w:val="center"/>
          </w:tcPr>
          <w:p w:rsidR="005760D3" w:rsidRDefault="005760D3">
            <w:pPr>
              <w:spacing w:line="380" w:lineRule="exact"/>
              <w:rPr>
                <w:rFonts w:ascii="宋体" w:hAnsi="宋体"/>
                <w:szCs w:val="21"/>
              </w:rPr>
            </w:pPr>
            <w:r>
              <w:rPr>
                <w:rFonts w:ascii="宋体" w:hAnsi="宋体" w:hint="eastAsia"/>
                <w:szCs w:val="21"/>
              </w:rPr>
              <w:t>采购进口产品</w:t>
            </w:r>
          </w:p>
        </w:tc>
        <w:tc>
          <w:tcPr>
            <w:tcW w:w="5183" w:type="dxa"/>
            <w:vAlign w:val="center"/>
          </w:tcPr>
          <w:p w:rsidR="005760D3" w:rsidRPr="00461F00" w:rsidRDefault="00D553EB" w:rsidP="00643EF9">
            <w:pPr>
              <w:adjustRightInd w:val="0"/>
              <w:snapToGrid w:val="0"/>
              <w:spacing w:line="380" w:lineRule="exact"/>
              <w:rPr>
                <w:rFonts w:ascii="宋体" w:hAnsi="宋体"/>
                <w:szCs w:val="21"/>
              </w:rPr>
            </w:pPr>
            <w:r w:rsidRPr="00D553EB">
              <w:rPr>
                <w:rFonts w:ascii="宋体" w:hAnsi="宋体" w:hint="eastAsia"/>
                <w:szCs w:val="21"/>
              </w:rPr>
              <w:t>根据财政部《关于政府采购进口产品管理有关问题的通知》的规定，本项目拒绝采购进口产品</w:t>
            </w:r>
          </w:p>
        </w:tc>
      </w:tr>
      <w:tr w:rsidR="005760D3" w:rsidTr="00E14553">
        <w:trPr>
          <w:cantSplit/>
          <w:trHeight w:val="13"/>
          <w:jc w:val="center"/>
        </w:trPr>
        <w:tc>
          <w:tcPr>
            <w:tcW w:w="2341" w:type="dxa"/>
            <w:vMerge w:val="restart"/>
            <w:vAlign w:val="center"/>
          </w:tcPr>
          <w:p w:rsidR="005760D3" w:rsidRDefault="005760D3">
            <w:pPr>
              <w:spacing w:line="380" w:lineRule="exact"/>
              <w:rPr>
                <w:rFonts w:ascii="宋体" w:hAnsi="宋体"/>
                <w:szCs w:val="21"/>
              </w:rPr>
            </w:pPr>
            <w:r>
              <w:rPr>
                <w:rFonts w:ascii="宋体" w:hAnsi="宋体" w:hint="eastAsia"/>
                <w:szCs w:val="21"/>
              </w:rPr>
              <w:lastRenderedPageBreak/>
              <w:t>第二章第9.1款</w:t>
            </w:r>
          </w:p>
        </w:tc>
        <w:tc>
          <w:tcPr>
            <w:tcW w:w="1918" w:type="dxa"/>
            <w:vAlign w:val="center"/>
          </w:tcPr>
          <w:p w:rsidR="005760D3" w:rsidRDefault="005760D3">
            <w:pPr>
              <w:spacing w:line="380" w:lineRule="exact"/>
              <w:rPr>
                <w:rFonts w:ascii="宋体" w:hAnsi="宋体"/>
                <w:szCs w:val="21"/>
              </w:rPr>
            </w:pPr>
            <w:r>
              <w:rPr>
                <w:rFonts w:ascii="宋体" w:hAnsi="宋体"/>
                <w:szCs w:val="21"/>
              </w:rPr>
              <w:t>政府采购强制采购：标记</w:t>
            </w:r>
            <w:r>
              <w:rPr>
                <w:rFonts w:ascii="宋体" w:hAnsi="宋体" w:cs="Segoe UI Symbol"/>
                <w:szCs w:val="21"/>
              </w:rPr>
              <w:t>★</w:t>
            </w:r>
            <w:r>
              <w:rPr>
                <w:rFonts w:ascii="宋体" w:hAnsi="宋体"/>
                <w:szCs w:val="21"/>
              </w:rPr>
              <w:t>符号的节能产品</w:t>
            </w:r>
          </w:p>
        </w:tc>
        <w:tc>
          <w:tcPr>
            <w:tcW w:w="5183" w:type="dxa"/>
            <w:vAlign w:val="center"/>
          </w:tcPr>
          <w:p w:rsidR="005760D3" w:rsidRDefault="00D45727">
            <w:pPr>
              <w:spacing w:line="380" w:lineRule="exact"/>
              <w:rPr>
                <w:rFonts w:ascii="宋体" w:hAnsi="宋体"/>
                <w:szCs w:val="21"/>
              </w:rPr>
            </w:pPr>
            <w:r w:rsidRPr="00D45727">
              <w:rPr>
                <w:rFonts w:ascii="宋体" w:hAnsi="宋体" w:hint="eastAsia"/>
                <w:szCs w:val="21"/>
              </w:rPr>
              <w:t>本项目中投标人所投货物属于政府强制采购节能产品的，投标人应提供《节能产品政府采购品目清单》 内的标记★符号节能产品，依据品目清单和认证证书实施政府强制采购</w:t>
            </w:r>
          </w:p>
        </w:tc>
      </w:tr>
      <w:tr w:rsidR="005760D3" w:rsidTr="00E14553">
        <w:trPr>
          <w:cantSplit/>
          <w:trHeight w:val="13"/>
          <w:jc w:val="center"/>
        </w:trPr>
        <w:tc>
          <w:tcPr>
            <w:tcW w:w="2341" w:type="dxa"/>
            <w:vMerge/>
            <w:vAlign w:val="center"/>
          </w:tcPr>
          <w:p w:rsidR="005760D3" w:rsidRDefault="005760D3">
            <w:pPr>
              <w:spacing w:line="380" w:lineRule="exact"/>
              <w:rPr>
                <w:rFonts w:ascii="宋体" w:hAnsi="宋体"/>
                <w:szCs w:val="21"/>
              </w:rPr>
            </w:pPr>
          </w:p>
        </w:tc>
        <w:tc>
          <w:tcPr>
            <w:tcW w:w="1918" w:type="dxa"/>
            <w:vAlign w:val="center"/>
          </w:tcPr>
          <w:p w:rsidR="005760D3" w:rsidRDefault="005760D3">
            <w:pPr>
              <w:spacing w:line="380" w:lineRule="exact"/>
              <w:rPr>
                <w:rFonts w:ascii="宋体" w:hAnsi="宋体"/>
                <w:bCs/>
                <w:kern w:val="0"/>
                <w:szCs w:val="21"/>
              </w:rPr>
            </w:pPr>
            <w:r>
              <w:rPr>
                <w:rFonts w:ascii="宋体" w:hAnsi="宋体"/>
                <w:szCs w:val="21"/>
              </w:rPr>
              <w:t>政府采购优先采购：(1)非标记</w:t>
            </w:r>
            <w:r>
              <w:rPr>
                <w:rFonts w:ascii="宋体" w:hAnsi="宋体" w:cs="Segoe UI Symbol"/>
                <w:szCs w:val="21"/>
              </w:rPr>
              <w:t>★</w:t>
            </w:r>
            <w:r>
              <w:rPr>
                <w:rFonts w:ascii="宋体" w:hAnsi="宋体"/>
                <w:szCs w:val="21"/>
              </w:rPr>
              <w:t xml:space="preserve">符号的节能产品；(2)环境标志产品； </w:t>
            </w:r>
          </w:p>
        </w:tc>
        <w:tc>
          <w:tcPr>
            <w:tcW w:w="5183" w:type="dxa"/>
            <w:vAlign w:val="center"/>
          </w:tcPr>
          <w:p w:rsidR="005760D3" w:rsidRDefault="00D45727">
            <w:pPr>
              <w:spacing w:line="380" w:lineRule="exact"/>
              <w:rPr>
                <w:rFonts w:ascii="宋体" w:hAnsi="宋体"/>
                <w:szCs w:val="21"/>
              </w:rPr>
            </w:pPr>
            <w:r w:rsidRPr="00D45727">
              <w:rPr>
                <w:rFonts w:ascii="宋体" w:hAnsi="宋体" w:hint="eastAsia"/>
                <w:szCs w:val="21"/>
              </w:rPr>
              <w:t>按国家有关节能环保政策执行：投标文件中所供产品为《节能产品政府采购品目清单》内非标记★符号的节能产品或《环境标志产品政府采购品目清单》内的产品中的产品。</w:t>
            </w:r>
          </w:p>
        </w:tc>
      </w:tr>
      <w:tr w:rsidR="005760D3" w:rsidTr="00E14553">
        <w:trPr>
          <w:cantSplit/>
          <w:trHeight w:val="13"/>
          <w:jc w:val="center"/>
        </w:trPr>
        <w:tc>
          <w:tcPr>
            <w:tcW w:w="2341" w:type="dxa"/>
            <w:vMerge/>
            <w:vAlign w:val="center"/>
          </w:tcPr>
          <w:p w:rsidR="005760D3" w:rsidRDefault="005760D3">
            <w:pPr>
              <w:spacing w:line="380" w:lineRule="exact"/>
              <w:rPr>
                <w:rFonts w:ascii="宋体" w:hAnsi="宋体"/>
                <w:szCs w:val="21"/>
              </w:rPr>
            </w:pPr>
          </w:p>
        </w:tc>
        <w:tc>
          <w:tcPr>
            <w:tcW w:w="1918" w:type="dxa"/>
            <w:vAlign w:val="center"/>
          </w:tcPr>
          <w:p w:rsidR="005760D3" w:rsidRDefault="005760D3">
            <w:pPr>
              <w:spacing w:line="380" w:lineRule="exact"/>
              <w:rPr>
                <w:rFonts w:ascii="宋体" w:hAnsi="宋体" w:cs="宋体"/>
                <w:bCs/>
                <w:kern w:val="0"/>
                <w:szCs w:val="21"/>
              </w:rPr>
            </w:pPr>
            <w:r>
              <w:rPr>
                <w:rFonts w:ascii="宋体" w:hAnsi="宋体" w:cs="宋体" w:hint="eastAsia"/>
                <w:bCs/>
                <w:kern w:val="0"/>
                <w:szCs w:val="21"/>
              </w:rPr>
              <w:t>支持</w:t>
            </w:r>
            <w:r>
              <w:rPr>
                <w:rFonts w:ascii="宋体" w:hAnsi="宋体" w:hint="eastAsia"/>
                <w:szCs w:val="21"/>
              </w:rPr>
              <w:t>中小企业发展</w:t>
            </w:r>
          </w:p>
        </w:tc>
        <w:tc>
          <w:tcPr>
            <w:tcW w:w="5183" w:type="dxa"/>
            <w:vAlign w:val="center"/>
          </w:tcPr>
          <w:p w:rsidR="005760D3" w:rsidRDefault="00D45727">
            <w:pPr>
              <w:spacing w:line="380" w:lineRule="exact"/>
              <w:rPr>
                <w:rFonts w:ascii="宋体" w:hAnsi="宋体"/>
                <w:szCs w:val="21"/>
              </w:rPr>
            </w:pPr>
            <w:r>
              <w:rPr>
                <w:rFonts w:ascii="宋体" w:hAnsi="宋体" w:hint="eastAsia"/>
                <w:szCs w:val="21"/>
              </w:rPr>
              <w:t>本项目为非专门面向中小企业（含中型、小型、微型企业）采购项目，评标时将给予此类企业进行价格扣除6%-10%的优惠，用扣除后的价格参与评审，监狱企业、残疾人福利性单位视同为小微企业。本项目具体扣除比例为6%。</w:t>
            </w:r>
          </w:p>
        </w:tc>
      </w:tr>
      <w:tr w:rsidR="005760D3" w:rsidTr="00E14553">
        <w:trPr>
          <w:cantSplit/>
          <w:trHeight w:val="454"/>
          <w:jc w:val="center"/>
        </w:trPr>
        <w:tc>
          <w:tcPr>
            <w:tcW w:w="2341" w:type="dxa"/>
            <w:vMerge/>
            <w:vAlign w:val="center"/>
          </w:tcPr>
          <w:p w:rsidR="005760D3" w:rsidRDefault="005760D3">
            <w:pPr>
              <w:spacing w:line="380" w:lineRule="exact"/>
              <w:rPr>
                <w:rFonts w:ascii="宋体" w:hAnsi="宋体"/>
                <w:szCs w:val="21"/>
              </w:rPr>
            </w:pPr>
          </w:p>
        </w:tc>
        <w:tc>
          <w:tcPr>
            <w:tcW w:w="1918" w:type="dxa"/>
            <w:vAlign w:val="center"/>
          </w:tcPr>
          <w:p w:rsidR="005760D3" w:rsidRDefault="005760D3">
            <w:pPr>
              <w:spacing w:line="380" w:lineRule="exact"/>
              <w:rPr>
                <w:rFonts w:ascii="宋体" w:hAnsi="宋体"/>
                <w:szCs w:val="21"/>
              </w:rPr>
            </w:pPr>
            <w:r>
              <w:rPr>
                <w:rFonts w:ascii="宋体" w:hAnsi="宋体" w:cs="宋体" w:hint="eastAsia"/>
                <w:bCs/>
                <w:kern w:val="0"/>
                <w:szCs w:val="21"/>
              </w:rPr>
              <w:t>政府采购支持中小企业融资</w:t>
            </w:r>
          </w:p>
        </w:tc>
        <w:tc>
          <w:tcPr>
            <w:tcW w:w="5183" w:type="dxa"/>
            <w:vMerge w:val="restart"/>
            <w:vAlign w:val="center"/>
          </w:tcPr>
          <w:p w:rsidR="005760D3" w:rsidRDefault="005760D3">
            <w:pPr>
              <w:spacing w:line="380" w:lineRule="exact"/>
              <w:rPr>
                <w:rFonts w:ascii="宋体" w:hAnsi="宋体"/>
                <w:szCs w:val="21"/>
              </w:rPr>
            </w:pPr>
            <w:r>
              <w:rPr>
                <w:rFonts w:ascii="宋体" w:hAnsi="宋体" w:hint="eastAsia"/>
                <w:szCs w:val="21"/>
              </w:rPr>
              <w:t>中小企业在融资、投标保证、履约保证等方面有需求的，可查询当地政府采购管理部门相关政策，通过专业化的担保途径解决。</w:t>
            </w:r>
          </w:p>
        </w:tc>
      </w:tr>
      <w:tr w:rsidR="005760D3" w:rsidTr="00E14553">
        <w:trPr>
          <w:cantSplit/>
          <w:trHeight w:val="454"/>
          <w:jc w:val="center"/>
        </w:trPr>
        <w:tc>
          <w:tcPr>
            <w:tcW w:w="2341" w:type="dxa"/>
            <w:vMerge/>
            <w:vAlign w:val="center"/>
          </w:tcPr>
          <w:p w:rsidR="005760D3" w:rsidRDefault="005760D3">
            <w:pPr>
              <w:spacing w:line="380" w:lineRule="exact"/>
              <w:rPr>
                <w:rFonts w:ascii="宋体" w:hAnsi="宋体"/>
                <w:szCs w:val="21"/>
              </w:rPr>
            </w:pPr>
          </w:p>
        </w:tc>
        <w:tc>
          <w:tcPr>
            <w:tcW w:w="1918" w:type="dxa"/>
            <w:vAlign w:val="center"/>
          </w:tcPr>
          <w:p w:rsidR="005760D3" w:rsidRDefault="005760D3">
            <w:pPr>
              <w:spacing w:line="380" w:lineRule="exact"/>
              <w:rPr>
                <w:rFonts w:ascii="宋体" w:hAnsi="宋体"/>
                <w:szCs w:val="21"/>
              </w:rPr>
            </w:pPr>
            <w:r>
              <w:rPr>
                <w:rFonts w:ascii="宋体" w:hAnsi="宋体" w:cs="宋体" w:hint="eastAsia"/>
                <w:bCs/>
                <w:kern w:val="0"/>
                <w:szCs w:val="21"/>
              </w:rPr>
              <w:t>政府采购信用担保</w:t>
            </w:r>
          </w:p>
        </w:tc>
        <w:tc>
          <w:tcPr>
            <w:tcW w:w="5183" w:type="dxa"/>
            <w:vMerge/>
            <w:vAlign w:val="center"/>
          </w:tcPr>
          <w:p w:rsidR="005760D3" w:rsidRDefault="005760D3">
            <w:pPr>
              <w:spacing w:line="380" w:lineRule="exact"/>
              <w:rPr>
                <w:rFonts w:ascii="宋体" w:hAnsi="宋体"/>
                <w:szCs w:val="21"/>
              </w:rPr>
            </w:pPr>
          </w:p>
        </w:tc>
      </w:tr>
      <w:tr w:rsidR="005760D3" w:rsidTr="00E14553">
        <w:trPr>
          <w:cantSplit/>
          <w:trHeight w:val="3"/>
          <w:jc w:val="center"/>
        </w:trPr>
        <w:tc>
          <w:tcPr>
            <w:tcW w:w="9442" w:type="dxa"/>
            <w:gridSpan w:val="3"/>
            <w:vAlign w:val="center"/>
          </w:tcPr>
          <w:p w:rsidR="005760D3" w:rsidRDefault="005760D3">
            <w:pPr>
              <w:adjustRightInd w:val="0"/>
              <w:snapToGrid w:val="0"/>
              <w:spacing w:line="380" w:lineRule="exact"/>
              <w:rPr>
                <w:rFonts w:ascii="宋体" w:hAnsi="宋体"/>
                <w:b/>
                <w:szCs w:val="21"/>
              </w:rPr>
            </w:pPr>
            <w:r>
              <w:rPr>
                <w:rFonts w:ascii="宋体" w:hAnsi="宋体" w:hint="eastAsia"/>
                <w:b/>
                <w:szCs w:val="21"/>
              </w:rPr>
              <w:t>二、招标文件</w:t>
            </w:r>
          </w:p>
        </w:tc>
      </w:tr>
      <w:tr w:rsidR="005760D3" w:rsidTr="00E14553">
        <w:trPr>
          <w:cantSplit/>
          <w:trHeight w:val="454"/>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第二章第11.1款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提交投标文件的截止时间</w:t>
            </w:r>
          </w:p>
        </w:tc>
        <w:tc>
          <w:tcPr>
            <w:tcW w:w="5183" w:type="dxa"/>
            <w:vAlign w:val="center"/>
          </w:tcPr>
          <w:p w:rsidR="005760D3" w:rsidRPr="00114374" w:rsidRDefault="005760D3" w:rsidP="00C50045">
            <w:pPr>
              <w:adjustRightInd w:val="0"/>
              <w:snapToGrid w:val="0"/>
              <w:spacing w:line="380" w:lineRule="exact"/>
              <w:jc w:val="left"/>
              <w:rPr>
                <w:rFonts w:ascii="宋体" w:hAnsi="宋体"/>
                <w:color w:val="000000"/>
                <w:szCs w:val="21"/>
              </w:rPr>
            </w:pPr>
            <w:r w:rsidRPr="007B0060">
              <w:rPr>
                <w:rFonts w:ascii="宋体" w:hAnsi="宋体" w:hint="eastAsia"/>
                <w:color w:val="000000"/>
                <w:kern w:val="0"/>
                <w:szCs w:val="21"/>
              </w:rPr>
              <w:t>20</w:t>
            </w:r>
            <w:r w:rsidR="00C50045">
              <w:rPr>
                <w:rFonts w:ascii="宋体" w:hAnsi="宋体" w:hint="eastAsia"/>
                <w:color w:val="000000"/>
                <w:kern w:val="0"/>
                <w:szCs w:val="21"/>
              </w:rPr>
              <w:t>20</w:t>
            </w:r>
            <w:r w:rsidRPr="007B0060">
              <w:rPr>
                <w:rFonts w:ascii="宋体" w:hAnsi="宋体" w:hint="eastAsia"/>
                <w:color w:val="000000"/>
                <w:kern w:val="0"/>
                <w:szCs w:val="21"/>
              </w:rPr>
              <w:t>年</w:t>
            </w:r>
            <w:r w:rsidR="00366127" w:rsidRPr="007B0060">
              <w:rPr>
                <w:rFonts w:ascii="宋体" w:hAnsi="宋体" w:hint="eastAsia"/>
                <w:color w:val="000000"/>
                <w:kern w:val="0"/>
                <w:szCs w:val="21"/>
              </w:rPr>
              <w:t>12</w:t>
            </w:r>
            <w:r w:rsidRPr="007B0060">
              <w:rPr>
                <w:rFonts w:ascii="宋体" w:hAnsi="宋体" w:hint="eastAsia"/>
                <w:color w:val="000000"/>
                <w:kern w:val="0"/>
                <w:szCs w:val="21"/>
              </w:rPr>
              <w:t>月</w:t>
            </w:r>
            <w:r w:rsidR="003C6581">
              <w:rPr>
                <w:rFonts w:ascii="宋体" w:hAnsi="宋体" w:hint="eastAsia"/>
                <w:color w:val="000000"/>
                <w:kern w:val="0"/>
                <w:szCs w:val="21"/>
              </w:rPr>
              <w:t>2</w:t>
            </w:r>
            <w:r w:rsidR="00C50045">
              <w:rPr>
                <w:rFonts w:ascii="宋体" w:hAnsi="宋体" w:hint="eastAsia"/>
                <w:color w:val="000000"/>
                <w:kern w:val="0"/>
                <w:szCs w:val="21"/>
              </w:rPr>
              <w:t>1</w:t>
            </w:r>
            <w:r w:rsidRPr="007B0060">
              <w:rPr>
                <w:rFonts w:ascii="宋体" w:hAnsi="宋体" w:hint="eastAsia"/>
                <w:color w:val="000000"/>
                <w:kern w:val="0"/>
                <w:szCs w:val="21"/>
              </w:rPr>
              <w:t>日 1</w:t>
            </w:r>
            <w:r w:rsidR="0014112F">
              <w:rPr>
                <w:rFonts w:ascii="宋体" w:hAnsi="宋体" w:hint="eastAsia"/>
                <w:color w:val="000000"/>
                <w:kern w:val="0"/>
                <w:szCs w:val="21"/>
              </w:rPr>
              <w:t>6</w:t>
            </w:r>
            <w:r w:rsidRPr="007B0060">
              <w:rPr>
                <w:rFonts w:ascii="宋体" w:hAnsi="宋体" w:hint="eastAsia"/>
                <w:color w:val="000000"/>
                <w:kern w:val="0"/>
                <w:szCs w:val="21"/>
              </w:rPr>
              <w:t>:00（北京时间）</w:t>
            </w:r>
          </w:p>
        </w:tc>
      </w:tr>
      <w:tr w:rsidR="005760D3" w:rsidTr="00E14553">
        <w:trPr>
          <w:cantSplit/>
          <w:trHeight w:val="454"/>
          <w:jc w:val="center"/>
        </w:trPr>
        <w:tc>
          <w:tcPr>
            <w:tcW w:w="9442" w:type="dxa"/>
            <w:gridSpan w:val="3"/>
            <w:vAlign w:val="center"/>
          </w:tcPr>
          <w:p w:rsidR="005760D3" w:rsidRDefault="005760D3">
            <w:pPr>
              <w:adjustRightInd w:val="0"/>
              <w:snapToGrid w:val="0"/>
              <w:spacing w:line="380" w:lineRule="exact"/>
              <w:rPr>
                <w:rFonts w:ascii="宋体" w:hAnsi="宋体"/>
                <w:szCs w:val="21"/>
              </w:rPr>
            </w:pPr>
            <w:r>
              <w:rPr>
                <w:rFonts w:ascii="宋体" w:hAnsi="宋体" w:hint="eastAsia"/>
                <w:b/>
                <w:szCs w:val="21"/>
              </w:rPr>
              <w:t>三、投标文件的编写</w:t>
            </w:r>
          </w:p>
        </w:tc>
      </w:tr>
      <w:tr w:rsidR="0014112F" w:rsidTr="007D1DAF">
        <w:trPr>
          <w:cantSplit/>
          <w:trHeight w:val="162"/>
          <w:jc w:val="center"/>
        </w:trPr>
        <w:tc>
          <w:tcPr>
            <w:tcW w:w="2341" w:type="dxa"/>
            <w:vMerge w:val="restart"/>
            <w:vAlign w:val="center"/>
          </w:tcPr>
          <w:p w:rsidR="0014112F" w:rsidRDefault="0014112F">
            <w:pPr>
              <w:adjustRightInd w:val="0"/>
              <w:snapToGrid w:val="0"/>
              <w:spacing w:line="380" w:lineRule="exact"/>
              <w:jc w:val="center"/>
              <w:rPr>
                <w:rFonts w:ascii="宋体" w:hAnsi="宋体"/>
                <w:szCs w:val="21"/>
              </w:rPr>
            </w:pPr>
            <w:r>
              <w:rPr>
                <w:rFonts w:ascii="宋体" w:hAnsi="宋体" w:hint="eastAsia"/>
                <w:szCs w:val="21"/>
              </w:rPr>
              <w:t>第二章第15.5款</w:t>
            </w:r>
          </w:p>
        </w:tc>
        <w:tc>
          <w:tcPr>
            <w:tcW w:w="1918" w:type="dxa"/>
            <w:vAlign w:val="center"/>
          </w:tcPr>
          <w:p w:rsidR="0014112F" w:rsidRPr="00D45727" w:rsidRDefault="0014112F">
            <w:pPr>
              <w:adjustRightInd w:val="0"/>
              <w:snapToGrid w:val="0"/>
              <w:spacing w:line="380" w:lineRule="exact"/>
              <w:rPr>
                <w:rFonts w:ascii="宋体" w:hAnsi="宋体"/>
                <w:szCs w:val="21"/>
                <w:highlight w:val="yellow"/>
              </w:rPr>
            </w:pPr>
            <w:r w:rsidRPr="00E1334C">
              <w:rPr>
                <w:rFonts w:ascii="宋体" w:hAnsi="宋体" w:hint="eastAsia"/>
                <w:szCs w:val="21"/>
              </w:rPr>
              <w:t>采购预算资金</w:t>
            </w:r>
          </w:p>
        </w:tc>
        <w:tc>
          <w:tcPr>
            <w:tcW w:w="5183" w:type="dxa"/>
            <w:vAlign w:val="center"/>
          </w:tcPr>
          <w:p w:rsidR="0014112F" w:rsidRPr="007D1DAF" w:rsidRDefault="00E1334C" w:rsidP="00E1334C">
            <w:pPr>
              <w:adjustRightInd w:val="0"/>
              <w:snapToGrid w:val="0"/>
              <w:spacing w:line="380" w:lineRule="exact"/>
              <w:rPr>
                <w:rFonts w:ascii="宋体" w:hAnsi="宋体"/>
                <w:szCs w:val="21"/>
              </w:rPr>
            </w:pPr>
            <w:r>
              <w:rPr>
                <w:rFonts w:ascii="宋体" w:hAnsi="宋体" w:hint="eastAsia"/>
                <w:szCs w:val="21"/>
              </w:rPr>
              <w:t>1200</w:t>
            </w:r>
            <w:r w:rsidR="0014112F" w:rsidRPr="007D1DAF">
              <w:rPr>
                <w:rFonts w:ascii="宋体" w:hAnsi="宋体" w:hint="eastAsia"/>
                <w:szCs w:val="21"/>
              </w:rPr>
              <w:t>万元（</w:t>
            </w:r>
            <w:r>
              <w:rPr>
                <w:rFonts w:ascii="宋体" w:hAnsi="宋体" w:hint="eastAsia"/>
                <w:szCs w:val="21"/>
              </w:rPr>
              <w:t>壹仟贰佰万元整</w:t>
            </w:r>
            <w:r w:rsidR="0014112F" w:rsidRPr="007D1DAF">
              <w:rPr>
                <w:rFonts w:ascii="宋体" w:hAnsi="宋体" w:hint="eastAsia"/>
                <w:szCs w:val="21"/>
              </w:rPr>
              <w:t>）</w:t>
            </w:r>
          </w:p>
        </w:tc>
      </w:tr>
      <w:tr w:rsidR="005760D3" w:rsidTr="00E14553">
        <w:trPr>
          <w:cantSplit/>
          <w:trHeight w:val="240"/>
          <w:jc w:val="center"/>
        </w:trPr>
        <w:tc>
          <w:tcPr>
            <w:tcW w:w="2341" w:type="dxa"/>
            <w:vMerge/>
            <w:vAlign w:val="center"/>
          </w:tcPr>
          <w:p w:rsidR="005760D3" w:rsidRDefault="005760D3">
            <w:pPr>
              <w:adjustRightInd w:val="0"/>
              <w:snapToGrid w:val="0"/>
              <w:spacing w:line="380" w:lineRule="exact"/>
              <w:jc w:val="center"/>
              <w:rPr>
                <w:rFonts w:ascii="宋体" w:hAnsi="宋体"/>
                <w:szCs w:val="21"/>
              </w:rPr>
            </w:pPr>
          </w:p>
        </w:tc>
        <w:tc>
          <w:tcPr>
            <w:tcW w:w="1918" w:type="dxa"/>
            <w:vAlign w:val="center"/>
          </w:tcPr>
          <w:p w:rsidR="005760D3" w:rsidRPr="00D45727" w:rsidRDefault="005760D3">
            <w:pPr>
              <w:adjustRightInd w:val="0"/>
              <w:snapToGrid w:val="0"/>
              <w:spacing w:line="380" w:lineRule="exact"/>
              <w:rPr>
                <w:rFonts w:ascii="宋体" w:hAnsi="宋体"/>
                <w:szCs w:val="21"/>
                <w:highlight w:val="yellow"/>
              </w:rPr>
            </w:pPr>
            <w:r w:rsidRPr="00D45727">
              <w:rPr>
                <w:rFonts w:ascii="宋体" w:hAnsi="宋体" w:hint="eastAsia"/>
                <w:szCs w:val="21"/>
                <w:highlight w:val="yellow"/>
              </w:rPr>
              <w:t>资金性质</w:t>
            </w:r>
          </w:p>
        </w:tc>
        <w:tc>
          <w:tcPr>
            <w:tcW w:w="5183" w:type="dxa"/>
            <w:vAlign w:val="center"/>
          </w:tcPr>
          <w:p w:rsidR="005760D3" w:rsidRDefault="00994078">
            <w:pPr>
              <w:adjustRightInd w:val="0"/>
              <w:snapToGrid w:val="0"/>
              <w:spacing w:line="380" w:lineRule="exact"/>
              <w:rPr>
                <w:rFonts w:ascii="宋体" w:hAnsi="宋体"/>
                <w:szCs w:val="21"/>
              </w:rPr>
            </w:pPr>
            <w:r>
              <w:rPr>
                <w:rFonts w:ascii="宋体" w:hAnsi="宋体" w:hint="eastAsia"/>
                <w:szCs w:val="21"/>
              </w:rPr>
              <w:t>新冠疫情专项资金</w:t>
            </w:r>
          </w:p>
        </w:tc>
      </w:tr>
      <w:tr w:rsidR="005760D3" w:rsidTr="00E14553">
        <w:trPr>
          <w:cantSplit/>
          <w:trHeight w:val="763"/>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第二章第16.1.3款</w:t>
            </w:r>
          </w:p>
        </w:tc>
        <w:tc>
          <w:tcPr>
            <w:tcW w:w="1918" w:type="dxa"/>
            <w:vAlign w:val="center"/>
          </w:tcPr>
          <w:p w:rsidR="005760D3" w:rsidRDefault="005760D3">
            <w:pPr>
              <w:adjustRightInd w:val="0"/>
              <w:snapToGrid w:val="0"/>
              <w:spacing w:line="380" w:lineRule="exact"/>
              <w:rPr>
                <w:rFonts w:ascii="宋体" w:hAnsi="宋体"/>
                <w:szCs w:val="21"/>
              </w:rPr>
            </w:pPr>
            <w:r w:rsidRPr="00E1334C">
              <w:rPr>
                <w:rFonts w:ascii="宋体" w:hAnsi="宋体" w:hint="eastAsia"/>
                <w:szCs w:val="21"/>
                <w:highlight w:val="yellow"/>
              </w:rPr>
              <w:t>业绩</w:t>
            </w:r>
            <w:r w:rsidR="000839DF" w:rsidRPr="00E1334C">
              <w:rPr>
                <w:rFonts w:ascii="宋体" w:hAnsi="宋体" w:hint="eastAsia"/>
                <w:szCs w:val="21"/>
                <w:highlight w:val="yellow"/>
              </w:rPr>
              <w:t>原件</w:t>
            </w:r>
          </w:p>
        </w:tc>
        <w:tc>
          <w:tcPr>
            <w:tcW w:w="5183" w:type="dxa"/>
            <w:vAlign w:val="center"/>
          </w:tcPr>
          <w:p w:rsidR="005760D3" w:rsidRPr="00114374" w:rsidRDefault="00D553EB" w:rsidP="00C16243">
            <w:pPr>
              <w:adjustRightInd w:val="0"/>
              <w:snapToGrid w:val="0"/>
              <w:spacing w:line="380" w:lineRule="exact"/>
              <w:rPr>
                <w:rFonts w:ascii="宋体" w:hAnsi="宋体"/>
                <w:b/>
                <w:szCs w:val="21"/>
              </w:rPr>
            </w:pPr>
            <w:r>
              <w:rPr>
                <w:rFonts w:ascii="宋体" w:hAnsi="宋体" w:hint="eastAsia"/>
                <w:b/>
                <w:szCs w:val="21"/>
              </w:rPr>
              <w:t>业绩原件及相关证明资料须单独密封并提交</w:t>
            </w:r>
            <w:r w:rsidR="00994078">
              <w:rPr>
                <w:rFonts w:ascii="宋体" w:hAnsi="宋体" w:hint="eastAsia"/>
                <w:b/>
                <w:szCs w:val="21"/>
              </w:rPr>
              <w:t>。</w:t>
            </w:r>
          </w:p>
        </w:tc>
      </w:tr>
      <w:tr w:rsidR="005760D3" w:rsidTr="00E14553">
        <w:trPr>
          <w:cantSplit/>
          <w:trHeight w:val="454"/>
          <w:jc w:val="center"/>
        </w:trPr>
        <w:tc>
          <w:tcPr>
            <w:tcW w:w="2341" w:type="dxa"/>
            <w:vMerge w:val="restart"/>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第二章第17.1款</w:t>
            </w:r>
          </w:p>
        </w:tc>
        <w:tc>
          <w:tcPr>
            <w:tcW w:w="1918" w:type="dxa"/>
            <w:vMerge w:val="restart"/>
            <w:vAlign w:val="center"/>
          </w:tcPr>
          <w:p w:rsidR="005760D3" w:rsidRDefault="005760D3">
            <w:pPr>
              <w:adjustRightInd w:val="0"/>
              <w:snapToGrid w:val="0"/>
              <w:spacing w:line="380" w:lineRule="exact"/>
              <w:ind w:leftChars="-254" w:left="-533" w:firstLineChars="254" w:firstLine="533"/>
              <w:rPr>
                <w:rFonts w:ascii="宋体" w:hAnsi="宋体"/>
                <w:szCs w:val="21"/>
              </w:rPr>
            </w:pPr>
            <w:r>
              <w:rPr>
                <w:rFonts w:ascii="宋体" w:hAnsi="宋体" w:hint="eastAsia"/>
                <w:szCs w:val="21"/>
              </w:rPr>
              <w:t>投标保证金</w:t>
            </w:r>
          </w:p>
        </w:tc>
        <w:tc>
          <w:tcPr>
            <w:tcW w:w="5183" w:type="dxa"/>
            <w:vAlign w:val="center"/>
          </w:tcPr>
          <w:p w:rsidR="005760D3" w:rsidRDefault="005760D3">
            <w:pPr>
              <w:adjustRightInd w:val="0"/>
              <w:snapToGrid w:val="0"/>
              <w:spacing w:line="380" w:lineRule="exact"/>
              <w:rPr>
                <w:rFonts w:ascii="宋体" w:hAnsi="宋体"/>
                <w:bCs/>
                <w:szCs w:val="21"/>
              </w:rPr>
            </w:pPr>
            <w:r>
              <w:rPr>
                <w:rFonts w:ascii="宋体" w:hAnsi="宋体" w:hint="eastAsia"/>
                <w:bCs/>
                <w:szCs w:val="21"/>
              </w:rPr>
              <w:t>1、金额</w:t>
            </w:r>
          </w:p>
        </w:tc>
      </w:tr>
      <w:tr w:rsidR="0014112F" w:rsidTr="0073690E">
        <w:trPr>
          <w:cantSplit/>
          <w:trHeight w:val="251"/>
          <w:jc w:val="center"/>
        </w:trPr>
        <w:tc>
          <w:tcPr>
            <w:tcW w:w="2341" w:type="dxa"/>
            <w:vMerge/>
            <w:vAlign w:val="center"/>
          </w:tcPr>
          <w:p w:rsidR="0014112F" w:rsidRDefault="0014112F">
            <w:pPr>
              <w:adjustRightInd w:val="0"/>
              <w:snapToGrid w:val="0"/>
              <w:spacing w:line="380" w:lineRule="exact"/>
              <w:jc w:val="center"/>
              <w:rPr>
                <w:rFonts w:ascii="宋体" w:hAnsi="宋体"/>
                <w:szCs w:val="21"/>
              </w:rPr>
            </w:pPr>
          </w:p>
        </w:tc>
        <w:tc>
          <w:tcPr>
            <w:tcW w:w="1918" w:type="dxa"/>
            <w:vMerge/>
            <w:vAlign w:val="center"/>
          </w:tcPr>
          <w:p w:rsidR="0014112F" w:rsidRDefault="0014112F">
            <w:pPr>
              <w:adjustRightInd w:val="0"/>
              <w:snapToGrid w:val="0"/>
              <w:spacing w:line="380" w:lineRule="exact"/>
              <w:ind w:leftChars="-254" w:left="-533" w:firstLineChars="254" w:firstLine="533"/>
              <w:rPr>
                <w:rFonts w:ascii="宋体" w:hAnsi="宋体"/>
                <w:szCs w:val="21"/>
              </w:rPr>
            </w:pPr>
          </w:p>
        </w:tc>
        <w:tc>
          <w:tcPr>
            <w:tcW w:w="5183" w:type="dxa"/>
            <w:vAlign w:val="center"/>
          </w:tcPr>
          <w:p w:rsidR="0014112F" w:rsidRPr="00E47A64" w:rsidRDefault="00F31144" w:rsidP="00F31144">
            <w:pPr>
              <w:adjustRightInd w:val="0"/>
              <w:snapToGrid w:val="0"/>
              <w:spacing w:line="380" w:lineRule="exact"/>
              <w:rPr>
                <w:rFonts w:ascii="宋体" w:hAnsi="宋体"/>
                <w:szCs w:val="21"/>
              </w:rPr>
            </w:pPr>
            <w:r>
              <w:rPr>
                <w:rFonts w:ascii="宋体" w:hAnsi="宋体" w:hint="eastAsia"/>
                <w:szCs w:val="21"/>
              </w:rPr>
              <w:t>240000</w:t>
            </w:r>
            <w:r w:rsidR="0014112F" w:rsidRPr="00E47A64">
              <w:rPr>
                <w:rFonts w:ascii="宋体" w:hAnsi="宋体" w:hint="eastAsia"/>
                <w:szCs w:val="21"/>
              </w:rPr>
              <w:t>元（</w:t>
            </w:r>
            <w:proofErr w:type="gramStart"/>
            <w:r>
              <w:rPr>
                <w:rFonts w:ascii="宋体" w:hAnsi="宋体" w:hint="eastAsia"/>
                <w:szCs w:val="21"/>
              </w:rPr>
              <w:t>贰拾肆万</w:t>
            </w:r>
            <w:proofErr w:type="gramEnd"/>
            <w:r>
              <w:rPr>
                <w:rFonts w:ascii="宋体" w:hAnsi="宋体" w:hint="eastAsia"/>
                <w:szCs w:val="21"/>
              </w:rPr>
              <w:t>元整</w:t>
            </w:r>
            <w:r w:rsidR="00D45727">
              <w:rPr>
                <w:rFonts w:ascii="宋体" w:hAnsi="宋体" w:hint="eastAsia"/>
                <w:szCs w:val="21"/>
              </w:rPr>
              <w:t xml:space="preserve"> </w:t>
            </w:r>
            <w:r w:rsidR="0014112F" w:rsidRPr="00E47A64">
              <w:rPr>
                <w:rFonts w:ascii="宋体" w:hAnsi="宋体" w:hint="eastAsia"/>
                <w:szCs w:val="21"/>
              </w:rPr>
              <w:t>）</w:t>
            </w:r>
          </w:p>
        </w:tc>
      </w:tr>
      <w:tr w:rsidR="005760D3" w:rsidTr="009A6EC6">
        <w:trPr>
          <w:cantSplit/>
          <w:trHeight w:hRule="exact" w:val="5443"/>
          <w:jc w:val="center"/>
        </w:trPr>
        <w:tc>
          <w:tcPr>
            <w:tcW w:w="2341" w:type="dxa"/>
            <w:vMerge/>
            <w:vAlign w:val="center"/>
          </w:tcPr>
          <w:p w:rsidR="005760D3" w:rsidRDefault="005760D3">
            <w:pPr>
              <w:adjustRightInd w:val="0"/>
              <w:snapToGrid w:val="0"/>
              <w:spacing w:line="380" w:lineRule="exact"/>
              <w:jc w:val="center"/>
              <w:rPr>
                <w:rFonts w:ascii="宋体" w:hAnsi="宋体"/>
                <w:szCs w:val="21"/>
              </w:rPr>
            </w:pPr>
          </w:p>
        </w:tc>
        <w:tc>
          <w:tcPr>
            <w:tcW w:w="1918" w:type="dxa"/>
            <w:vMerge/>
            <w:vAlign w:val="center"/>
          </w:tcPr>
          <w:p w:rsidR="005760D3" w:rsidRDefault="005760D3">
            <w:pPr>
              <w:adjustRightInd w:val="0"/>
              <w:snapToGrid w:val="0"/>
              <w:spacing w:line="380" w:lineRule="exact"/>
              <w:ind w:leftChars="-254" w:left="-533" w:firstLineChars="254" w:firstLine="533"/>
              <w:rPr>
                <w:rFonts w:ascii="宋体" w:hAnsi="宋体"/>
                <w:szCs w:val="21"/>
              </w:rPr>
            </w:pPr>
          </w:p>
        </w:tc>
        <w:tc>
          <w:tcPr>
            <w:tcW w:w="5183" w:type="dxa"/>
            <w:vAlign w:val="center"/>
          </w:tcPr>
          <w:p w:rsidR="00D45727" w:rsidRPr="00D45727" w:rsidRDefault="00D45727" w:rsidP="00D45727">
            <w:pPr>
              <w:adjustRightInd w:val="0"/>
              <w:snapToGrid w:val="0"/>
              <w:spacing w:line="380" w:lineRule="exact"/>
              <w:rPr>
                <w:rFonts w:ascii="宋体" w:hAnsi="宋体"/>
                <w:bCs/>
                <w:szCs w:val="21"/>
              </w:rPr>
            </w:pPr>
            <w:r w:rsidRPr="00D45727">
              <w:rPr>
                <w:rFonts w:ascii="宋体" w:hAnsi="宋体" w:hint="eastAsia"/>
                <w:bCs/>
                <w:szCs w:val="21"/>
              </w:rPr>
              <w:t>2、递交形式：</w:t>
            </w:r>
            <w:r>
              <w:rPr>
                <w:rFonts w:ascii="宋体" w:hAnsi="宋体" w:hint="eastAsia"/>
                <w:bCs/>
                <w:szCs w:val="21"/>
              </w:rPr>
              <w:t>以</w:t>
            </w:r>
            <w:r w:rsidRPr="00D45727">
              <w:rPr>
                <w:rFonts w:ascii="宋体" w:hAnsi="宋体" w:hint="eastAsia"/>
                <w:bCs/>
                <w:szCs w:val="21"/>
              </w:rPr>
              <w:t>单位</w:t>
            </w:r>
            <w:r>
              <w:rPr>
                <w:rFonts w:ascii="宋体" w:hAnsi="宋体" w:hint="eastAsia"/>
                <w:bCs/>
                <w:szCs w:val="21"/>
              </w:rPr>
              <w:t>基本</w:t>
            </w:r>
            <w:r w:rsidRPr="00D45727">
              <w:rPr>
                <w:rFonts w:ascii="宋体" w:hAnsi="宋体" w:hint="eastAsia"/>
                <w:bCs/>
                <w:szCs w:val="21"/>
              </w:rPr>
              <w:t>账户转账或电汇；</w:t>
            </w:r>
          </w:p>
          <w:p w:rsidR="00D45727" w:rsidRPr="00D45727" w:rsidRDefault="00D45727" w:rsidP="00D45727">
            <w:pPr>
              <w:adjustRightInd w:val="0"/>
              <w:snapToGrid w:val="0"/>
              <w:spacing w:line="380" w:lineRule="exact"/>
              <w:rPr>
                <w:rFonts w:ascii="宋体" w:hAnsi="宋体"/>
                <w:bCs/>
                <w:szCs w:val="21"/>
              </w:rPr>
            </w:pPr>
            <w:r w:rsidRPr="00D45727">
              <w:rPr>
                <w:rFonts w:ascii="宋体" w:hAnsi="宋体" w:hint="eastAsia"/>
                <w:bCs/>
                <w:szCs w:val="21"/>
              </w:rPr>
              <w:t>3、递交时间：在2020年</w:t>
            </w:r>
            <w:r w:rsidR="00C50045">
              <w:rPr>
                <w:rFonts w:ascii="宋体" w:hAnsi="宋体" w:hint="eastAsia"/>
                <w:bCs/>
                <w:szCs w:val="21"/>
              </w:rPr>
              <w:t>12</w:t>
            </w:r>
            <w:r w:rsidRPr="00D45727">
              <w:rPr>
                <w:rFonts w:ascii="宋体" w:hAnsi="宋体" w:hint="eastAsia"/>
                <w:bCs/>
                <w:szCs w:val="21"/>
              </w:rPr>
              <w:t>月</w:t>
            </w:r>
            <w:r w:rsidR="00C50045">
              <w:rPr>
                <w:rFonts w:ascii="宋体" w:hAnsi="宋体" w:hint="eastAsia"/>
                <w:bCs/>
                <w:szCs w:val="21"/>
              </w:rPr>
              <w:t>20</w:t>
            </w:r>
            <w:r w:rsidRPr="00D45727">
              <w:rPr>
                <w:rFonts w:ascii="宋体" w:hAnsi="宋体" w:hint="eastAsia"/>
                <w:bCs/>
                <w:szCs w:val="21"/>
              </w:rPr>
              <w:t>日 18:00时间前递交（以到账时间为准）；</w:t>
            </w:r>
          </w:p>
          <w:p w:rsidR="00D45727" w:rsidRPr="00D45727" w:rsidRDefault="00D45727" w:rsidP="00D45727">
            <w:pPr>
              <w:adjustRightInd w:val="0"/>
              <w:snapToGrid w:val="0"/>
              <w:spacing w:line="380" w:lineRule="exact"/>
              <w:rPr>
                <w:rFonts w:ascii="宋体" w:hAnsi="宋体"/>
                <w:bCs/>
                <w:szCs w:val="21"/>
              </w:rPr>
            </w:pPr>
            <w:r w:rsidRPr="00D45727">
              <w:rPr>
                <w:rFonts w:ascii="宋体" w:hAnsi="宋体" w:hint="eastAsia"/>
                <w:bCs/>
                <w:szCs w:val="21"/>
              </w:rPr>
              <w:t>4、账户信息：</w:t>
            </w:r>
          </w:p>
          <w:p w:rsidR="00D45727" w:rsidRPr="00D45727" w:rsidRDefault="00D45727" w:rsidP="00D45727">
            <w:pPr>
              <w:adjustRightInd w:val="0"/>
              <w:snapToGrid w:val="0"/>
              <w:spacing w:line="380" w:lineRule="exact"/>
              <w:rPr>
                <w:rFonts w:ascii="宋体" w:hAnsi="宋体"/>
                <w:bCs/>
                <w:szCs w:val="21"/>
              </w:rPr>
            </w:pPr>
            <w:r w:rsidRPr="00D45727">
              <w:rPr>
                <w:rFonts w:ascii="宋体" w:hAnsi="宋体" w:hint="eastAsia"/>
                <w:bCs/>
                <w:szCs w:val="21"/>
              </w:rPr>
              <w:t>单位名称：北京华采招标代理有限公司新疆分公司</w:t>
            </w:r>
          </w:p>
          <w:p w:rsidR="00D45727" w:rsidRPr="00D45727" w:rsidRDefault="00D45727" w:rsidP="00D45727">
            <w:pPr>
              <w:adjustRightInd w:val="0"/>
              <w:snapToGrid w:val="0"/>
              <w:spacing w:line="380" w:lineRule="exact"/>
              <w:rPr>
                <w:rFonts w:ascii="宋体" w:hAnsi="宋体"/>
                <w:bCs/>
                <w:szCs w:val="21"/>
              </w:rPr>
            </w:pPr>
            <w:r w:rsidRPr="00D45727">
              <w:rPr>
                <w:rFonts w:ascii="宋体" w:hAnsi="宋体" w:hint="eastAsia"/>
                <w:bCs/>
                <w:szCs w:val="21"/>
              </w:rPr>
              <w:t>开户行：乌鲁木齐银行天山区支行（注：此账户仅限交纳投标保证金使用）</w:t>
            </w:r>
          </w:p>
          <w:p w:rsidR="00D45727" w:rsidRPr="00D45727" w:rsidRDefault="00D45727" w:rsidP="00D45727">
            <w:pPr>
              <w:adjustRightInd w:val="0"/>
              <w:snapToGrid w:val="0"/>
              <w:spacing w:line="380" w:lineRule="exact"/>
              <w:rPr>
                <w:rFonts w:ascii="宋体" w:hAnsi="宋体"/>
                <w:bCs/>
                <w:szCs w:val="21"/>
              </w:rPr>
            </w:pPr>
            <w:proofErr w:type="gramStart"/>
            <w:r w:rsidRPr="00D45727">
              <w:rPr>
                <w:rFonts w:ascii="宋体" w:hAnsi="宋体" w:hint="eastAsia"/>
                <w:bCs/>
                <w:szCs w:val="21"/>
              </w:rPr>
              <w:t>账</w:t>
            </w:r>
            <w:proofErr w:type="gramEnd"/>
            <w:r w:rsidRPr="00D45727">
              <w:rPr>
                <w:rFonts w:ascii="宋体" w:hAnsi="宋体" w:hint="eastAsia"/>
                <w:bCs/>
                <w:szCs w:val="21"/>
              </w:rPr>
              <w:t xml:space="preserve">    号：0000 0200 7011 0083 9275 68</w:t>
            </w:r>
          </w:p>
          <w:p w:rsidR="00D45727" w:rsidRPr="00D45727" w:rsidRDefault="00D45727" w:rsidP="00D45727">
            <w:pPr>
              <w:adjustRightInd w:val="0"/>
              <w:snapToGrid w:val="0"/>
              <w:spacing w:line="380" w:lineRule="exact"/>
              <w:rPr>
                <w:rFonts w:ascii="宋体" w:hAnsi="宋体"/>
                <w:bCs/>
                <w:szCs w:val="21"/>
              </w:rPr>
            </w:pPr>
            <w:r w:rsidRPr="00D45727">
              <w:rPr>
                <w:rFonts w:ascii="宋体" w:hAnsi="宋体" w:hint="eastAsia"/>
                <w:bCs/>
                <w:szCs w:val="21"/>
              </w:rPr>
              <w:t>行    号：3138   8100   0027</w:t>
            </w:r>
          </w:p>
          <w:p w:rsidR="00D45727" w:rsidRPr="00D45727" w:rsidRDefault="00D45727" w:rsidP="00D45727">
            <w:pPr>
              <w:adjustRightInd w:val="0"/>
              <w:snapToGrid w:val="0"/>
              <w:spacing w:line="380" w:lineRule="exact"/>
              <w:rPr>
                <w:rFonts w:ascii="宋体" w:hAnsi="宋体"/>
                <w:bCs/>
                <w:szCs w:val="21"/>
              </w:rPr>
            </w:pPr>
            <w:r w:rsidRPr="00D45727">
              <w:rPr>
                <w:rFonts w:ascii="宋体" w:hAnsi="宋体" w:hint="eastAsia"/>
                <w:bCs/>
                <w:szCs w:val="21"/>
              </w:rPr>
              <w:t>退还保证金方式：电汇</w:t>
            </w:r>
          </w:p>
          <w:p w:rsidR="00D45727" w:rsidRPr="00D45727" w:rsidRDefault="00D45727" w:rsidP="00D45727">
            <w:pPr>
              <w:adjustRightInd w:val="0"/>
              <w:snapToGrid w:val="0"/>
              <w:spacing w:line="380" w:lineRule="exact"/>
              <w:rPr>
                <w:rFonts w:ascii="宋体" w:hAnsi="宋体"/>
                <w:b/>
                <w:bCs/>
                <w:szCs w:val="21"/>
              </w:rPr>
            </w:pPr>
            <w:r w:rsidRPr="00D45727">
              <w:rPr>
                <w:rFonts w:ascii="宋体" w:hAnsi="宋体" w:hint="eastAsia"/>
                <w:b/>
                <w:bCs/>
                <w:szCs w:val="21"/>
              </w:rPr>
              <w:t>注：1.凡出现投标保证金未按时到账或未按照要求足额缴纳，视为未缴纳保证金，其投标文件将被拒绝评审。</w:t>
            </w:r>
          </w:p>
          <w:p w:rsidR="00AE64B6" w:rsidRPr="00AE64B6" w:rsidRDefault="00D45727" w:rsidP="00D45727">
            <w:r w:rsidRPr="00D45727">
              <w:rPr>
                <w:rFonts w:ascii="宋体" w:hAnsi="宋体" w:hint="eastAsia"/>
                <w:b/>
                <w:bCs/>
                <w:szCs w:val="21"/>
              </w:rPr>
              <w:t>2.投标人在汇款时需备注“</w:t>
            </w:r>
            <w:r w:rsidRPr="00D45727">
              <w:rPr>
                <w:rFonts w:ascii="宋体" w:hAnsi="宋体"/>
                <w:b/>
                <w:bCs/>
                <w:szCs w:val="21"/>
                <w:highlight w:val="yellow"/>
              </w:rPr>
              <w:t>HCZB-2020-ZB</w:t>
            </w:r>
            <w:r w:rsidR="00C50045" w:rsidRPr="00C50045">
              <w:rPr>
                <w:rFonts w:ascii="宋体" w:hAnsi="宋体" w:hint="eastAsia"/>
                <w:b/>
                <w:bCs/>
                <w:szCs w:val="21"/>
                <w:highlight w:val="yellow"/>
              </w:rPr>
              <w:t>1075</w:t>
            </w:r>
            <w:r>
              <w:rPr>
                <w:rFonts w:ascii="宋体" w:hAnsi="宋体" w:hint="eastAsia"/>
                <w:b/>
                <w:bCs/>
                <w:szCs w:val="21"/>
              </w:rPr>
              <w:t xml:space="preserve"> </w:t>
            </w:r>
            <w:r w:rsidRPr="00D45727">
              <w:rPr>
                <w:rFonts w:ascii="宋体" w:hAnsi="宋体" w:hint="eastAsia"/>
                <w:b/>
                <w:bCs/>
                <w:szCs w:val="21"/>
              </w:rPr>
              <w:t>保证金”。</w:t>
            </w:r>
          </w:p>
        </w:tc>
      </w:tr>
      <w:tr w:rsidR="005760D3" w:rsidTr="00E14553">
        <w:trPr>
          <w:cantSplit/>
          <w:trHeight w:val="10"/>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第二章第18.1款</w:t>
            </w:r>
          </w:p>
        </w:tc>
        <w:tc>
          <w:tcPr>
            <w:tcW w:w="1918" w:type="dxa"/>
            <w:vAlign w:val="center"/>
          </w:tcPr>
          <w:p w:rsidR="005760D3" w:rsidRDefault="005760D3">
            <w:pPr>
              <w:adjustRightInd w:val="0"/>
              <w:snapToGrid w:val="0"/>
              <w:spacing w:line="380" w:lineRule="exact"/>
              <w:rPr>
                <w:rFonts w:ascii="宋体" w:hAnsi="宋体"/>
                <w:bCs/>
                <w:szCs w:val="21"/>
              </w:rPr>
            </w:pPr>
            <w:r>
              <w:rPr>
                <w:rFonts w:ascii="宋体" w:hAnsi="宋体" w:hint="eastAsia"/>
                <w:bCs/>
                <w:szCs w:val="21"/>
              </w:rPr>
              <w:t>投标文件有效期</w:t>
            </w:r>
          </w:p>
        </w:tc>
        <w:tc>
          <w:tcPr>
            <w:tcW w:w="5183" w:type="dxa"/>
            <w:vAlign w:val="center"/>
          </w:tcPr>
          <w:p w:rsidR="005760D3" w:rsidRDefault="009A6EC6">
            <w:pPr>
              <w:adjustRightInd w:val="0"/>
              <w:snapToGrid w:val="0"/>
              <w:spacing w:line="380" w:lineRule="exact"/>
              <w:rPr>
                <w:rFonts w:ascii="宋体" w:hAnsi="宋体"/>
                <w:bCs/>
                <w:szCs w:val="21"/>
              </w:rPr>
            </w:pPr>
            <w:r>
              <w:rPr>
                <w:rFonts w:ascii="宋体" w:hAnsi="宋体" w:hint="eastAsia"/>
                <w:szCs w:val="21"/>
              </w:rPr>
              <w:t>90</w:t>
            </w:r>
            <w:r w:rsidR="005760D3">
              <w:rPr>
                <w:rFonts w:ascii="宋体" w:hAnsi="宋体" w:hint="eastAsia"/>
                <w:szCs w:val="21"/>
              </w:rPr>
              <w:t>日历日</w:t>
            </w:r>
          </w:p>
        </w:tc>
      </w:tr>
      <w:tr w:rsidR="005760D3" w:rsidTr="00E14553">
        <w:trPr>
          <w:cantSplit/>
          <w:trHeight w:val="10"/>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第二章第19.1款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bCs/>
                <w:szCs w:val="21"/>
              </w:rPr>
              <w:t>投标</w:t>
            </w:r>
            <w:r>
              <w:rPr>
                <w:rFonts w:ascii="宋体" w:hAnsi="宋体" w:hint="eastAsia"/>
                <w:szCs w:val="21"/>
              </w:rPr>
              <w:t>文件份数</w:t>
            </w:r>
          </w:p>
        </w:tc>
        <w:tc>
          <w:tcPr>
            <w:tcW w:w="5183" w:type="dxa"/>
            <w:vAlign w:val="center"/>
          </w:tcPr>
          <w:p w:rsidR="005760D3" w:rsidRDefault="001103EE">
            <w:pPr>
              <w:adjustRightInd w:val="0"/>
              <w:snapToGrid w:val="0"/>
              <w:spacing w:line="380" w:lineRule="exact"/>
              <w:rPr>
                <w:rFonts w:ascii="宋体" w:hAnsi="宋体"/>
                <w:bCs/>
                <w:szCs w:val="21"/>
              </w:rPr>
            </w:pPr>
            <w:r>
              <w:rPr>
                <w:rFonts w:ascii="宋体" w:hAnsi="宋体" w:hint="eastAsia"/>
                <w:bCs/>
                <w:szCs w:val="21"/>
              </w:rPr>
              <w:t>纸质版文件：正本一份，副本四份</w:t>
            </w:r>
            <w:r w:rsidR="00D553EB">
              <w:rPr>
                <w:rFonts w:ascii="宋体" w:hAnsi="宋体" w:hint="eastAsia"/>
                <w:bCs/>
                <w:szCs w:val="21"/>
              </w:rPr>
              <w:t>，业绩原件一份</w:t>
            </w:r>
            <w:r w:rsidR="005760D3">
              <w:rPr>
                <w:rFonts w:ascii="宋体" w:hAnsi="宋体" w:hint="eastAsia"/>
                <w:bCs/>
                <w:szCs w:val="21"/>
              </w:rPr>
              <w:t>；</w:t>
            </w:r>
          </w:p>
          <w:p w:rsidR="005760D3" w:rsidRDefault="005760D3">
            <w:pPr>
              <w:adjustRightInd w:val="0"/>
              <w:snapToGrid w:val="0"/>
              <w:spacing w:line="380" w:lineRule="exact"/>
              <w:rPr>
                <w:rFonts w:ascii="宋体" w:hAnsi="宋体"/>
                <w:bCs/>
                <w:szCs w:val="21"/>
              </w:rPr>
            </w:pPr>
            <w:r>
              <w:rPr>
                <w:rFonts w:ascii="宋体" w:hAnsi="宋体" w:hint="eastAsia"/>
                <w:bCs/>
                <w:szCs w:val="21"/>
              </w:rPr>
              <w:t>电子版文件：一份（以U</w:t>
            </w:r>
            <w:proofErr w:type="gramStart"/>
            <w:r>
              <w:rPr>
                <w:rFonts w:ascii="宋体" w:hAnsi="宋体" w:hint="eastAsia"/>
                <w:bCs/>
                <w:szCs w:val="21"/>
              </w:rPr>
              <w:t>盘形式</w:t>
            </w:r>
            <w:proofErr w:type="gramEnd"/>
            <w:r>
              <w:rPr>
                <w:rFonts w:ascii="宋体" w:hAnsi="宋体" w:hint="eastAsia"/>
                <w:bCs/>
                <w:szCs w:val="21"/>
              </w:rPr>
              <w:t>递交，</w:t>
            </w:r>
            <w:r>
              <w:rPr>
                <w:rFonts w:ascii="宋体" w:hAnsi="宋体" w:hint="eastAsia"/>
                <w:b/>
                <w:bCs/>
                <w:szCs w:val="21"/>
              </w:rPr>
              <w:t>U盘内不得附带任何与本次招标无关内容）</w:t>
            </w:r>
            <w:r>
              <w:rPr>
                <w:rFonts w:ascii="宋体" w:hAnsi="宋体" w:hint="eastAsia"/>
                <w:bCs/>
                <w:szCs w:val="21"/>
              </w:rPr>
              <w:t>；</w:t>
            </w:r>
          </w:p>
          <w:p w:rsidR="00AE64B6" w:rsidRPr="00EE08FC" w:rsidRDefault="005760D3" w:rsidP="00AE64B6">
            <w:pPr>
              <w:adjustRightInd w:val="0"/>
              <w:snapToGrid w:val="0"/>
              <w:spacing w:line="380" w:lineRule="exact"/>
              <w:rPr>
                <w:rFonts w:ascii="宋体" w:hAnsi="宋体"/>
                <w:bCs/>
                <w:szCs w:val="21"/>
              </w:rPr>
            </w:pPr>
            <w:r>
              <w:rPr>
                <w:rFonts w:ascii="宋体" w:hAnsi="宋体" w:hint="eastAsia"/>
                <w:bCs/>
                <w:szCs w:val="21"/>
              </w:rPr>
              <w:t>1、投标文件电子版要求包含招标文件全部内容，投标文件电子版与纸质版不一致时以纸质文件为准。</w:t>
            </w:r>
          </w:p>
        </w:tc>
      </w:tr>
      <w:tr w:rsidR="005760D3" w:rsidTr="00E14553">
        <w:trPr>
          <w:cantSplit/>
          <w:trHeight w:val="3"/>
          <w:jc w:val="center"/>
        </w:trPr>
        <w:tc>
          <w:tcPr>
            <w:tcW w:w="9442" w:type="dxa"/>
            <w:gridSpan w:val="3"/>
            <w:vAlign w:val="center"/>
          </w:tcPr>
          <w:p w:rsidR="005760D3" w:rsidRDefault="005760D3">
            <w:pPr>
              <w:adjustRightInd w:val="0"/>
              <w:snapToGrid w:val="0"/>
              <w:spacing w:line="380" w:lineRule="exact"/>
              <w:rPr>
                <w:rFonts w:ascii="宋体" w:hAnsi="宋体"/>
                <w:b/>
                <w:bCs/>
                <w:szCs w:val="21"/>
              </w:rPr>
            </w:pPr>
            <w:r>
              <w:rPr>
                <w:rFonts w:ascii="宋体" w:hAnsi="宋体" w:hint="eastAsia"/>
                <w:b/>
                <w:szCs w:val="21"/>
              </w:rPr>
              <w:t>四、投标文件的递交</w:t>
            </w:r>
          </w:p>
        </w:tc>
      </w:tr>
      <w:tr w:rsidR="005760D3" w:rsidTr="00E14553">
        <w:trPr>
          <w:cantSplit/>
          <w:trHeight w:val="4567"/>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第二章第20.2款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封套上应载明的信息</w:t>
            </w:r>
          </w:p>
        </w:tc>
        <w:tc>
          <w:tcPr>
            <w:tcW w:w="5183" w:type="dxa"/>
            <w:vAlign w:val="center"/>
          </w:tcPr>
          <w:p w:rsidR="005760D3" w:rsidRDefault="005760D3">
            <w:pPr>
              <w:adjustRightInd w:val="0"/>
              <w:snapToGrid w:val="0"/>
              <w:spacing w:line="380" w:lineRule="exact"/>
              <w:rPr>
                <w:rFonts w:ascii="宋体" w:hAnsi="宋体"/>
                <w:bCs/>
                <w:szCs w:val="21"/>
              </w:rPr>
            </w:pPr>
            <w:r>
              <w:rPr>
                <w:rFonts w:ascii="宋体" w:hAnsi="宋体" w:hint="eastAsia"/>
                <w:bCs/>
                <w:szCs w:val="21"/>
              </w:rPr>
              <w:t xml:space="preserve">采购人名称： </w:t>
            </w:r>
          </w:p>
          <w:p w:rsidR="005760D3" w:rsidRDefault="005760D3">
            <w:pPr>
              <w:adjustRightInd w:val="0"/>
              <w:snapToGrid w:val="0"/>
              <w:spacing w:line="380" w:lineRule="exact"/>
              <w:rPr>
                <w:rFonts w:ascii="宋体" w:hAnsi="宋体"/>
                <w:bCs/>
                <w:szCs w:val="21"/>
              </w:rPr>
            </w:pPr>
            <w:r>
              <w:rPr>
                <w:rFonts w:ascii="宋体" w:hAnsi="宋体" w:hint="eastAsia"/>
                <w:bCs/>
                <w:szCs w:val="21"/>
              </w:rPr>
              <w:t>项目名称：</w:t>
            </w:r>
          </w:p>
          <w:p w:rsidR="005760D3" w:rsidRDefault="005760D3">
            <w:pPr>
              <w:adjustRightInd w:val="0"/>
              <w:snapToGrid w:val="0"/>
              <w:spacing w:line="380" w:lineRule="exact"/>
              <w:rPr>
                <w:rFonts w:ascii="宋体" w:hAnsi="宋体"/>
                <w:bCs/>
                <w:szCs w:val="21"/>
              </w:rPr>
            </w:pPr>
            <w:r>
              <w:rPr>
                <w:rFonts w:ascii="宋体" w:hAnsi="宋体" w:hint="eastAsia"/>
                <w:bCs/>
                <w:szCs w:val="21"/>
              </w:rPr>
              <w:t xml:space="preserve">项目编号：                                                </w:t>
            </w:r>
          </w:p>
          <w:p w:rsidR="005760D3" w:rsidRDefault="005760D3">
            <w:pPr>
              <w:adjustRightInd w:val="0"/>
              <w:snapToGrid w:val="0"/>
              <w:spacing w:line="380" w:lineRule="exact"/>
              <w:rPr>
                <w:rFonts w:ascii="宋体" w:hAnsi="宋体"/>
                <w:bCs/>
                <w:szCs w:val="21"/>
              </w:rPr>
            </w:pPr>
            <w:r>
              <w:rPr>
                <w:rFonts w:ascii="宋体" w:hAnsi="宋体" w:hint="eastAsia"/>
                <w:bCs/>
                <w:szCs w:val="21"/>
              </w:rPr>
              <w:t xml:space="preserve">包装内容：投标文件正本/副本/电子版/ </w:t>
            </w:r>
          </w:p>
          <w:p w:rsidR="005760D3" w:rsidRDefault="005760D3">
            <w:pPr>
              <w:adjustRightInd w:val="0"/>
              <w:snapToGrid w:val="0"/>
              <w:spacing w:line="380" w:lineRule="exact"/>
              <w:rPr>
                <w:rFonts w:ascii="宋体" w:hAnsi="宋体"/>
                <w:bCs/>
                <w:szCs w:val="21"/>
              </w:rPr>
            </w:pPr>
            <w:r>
              <w:rPr>
                <w:rFonts w:ascii="宋体" w:hAnsi="宋体" w:hint="eastAsia"/>
                <w:bCs/>
                <w:szCs w:val="21"/>
              </w:rPr>
              <w:t xml:space="preserve">投标人名称：                 </w:t>
            </w:r>
          </w:p>
          <w:p w:rsidR="005760D3" w:rsidRDefault="005760D3">
            <w:pPr>
              <w:adjustRightInd w:val="0"/>
              <w:snapToGrid w:val="0"/>
              <w:spacing w:line="380" w:lineRule="exact"/>
              <w:rPr>
                <w:rFonts w:ascii="宋体" w:hAnsi="宋体"/>
                <w:bCs/>
                <w:szCs w:val="21"/>
              </w:rPr>
            </w:pPr>
            <w:r>
              <w:rPr>
                <w:rFonts w:ascii="宋体" w:hAnsi="宋体" w:hint="eastAsia"/>
                <w:bCs/>
                <w:szCs w:val="21"/>
              </w:rPr>
              <w:t xml:space="preserve">投标人地址：                 </w:t>
            </w:r>
          </w:p>
          <w:p w:rsidR="005760D3" w:rsidRDefault="005760D3">
            <w:pPr>
              <w:adjustRightInd w:val="0"/>
              <w:snapToGrid w:val="0"/>
              <w:spacing w:line="380" w:lineRule="exact"/>
              <w:rPr>
                <w:rFonts w:ascii="宋体" w:hAnsi="宋体"/>
                <w:bCs/>
                <w:szCs w:val="21"/>
              </w:rPr>
            </w:pPr>
            <w:r>
              <w:rPr>
                <w:rFonts w:ascii="宋体" w:hAnsi="宋体" w:hint="eastAsia"/>
                <w:bCs/>
                <w:szCs w:val="21"/>
              </w:rPr>
              <w:t xml:space="preserve">联  系  人：                   </w:t>
            </w:r>
          </w:p>
          <w:p w:rsidR="005760D3" w:rsidRDefault="005760D3">
            <w:pPr>
              <w:adjustRightInd w:val="0"/>
              <w:snapToGrid w:val="0"/>
              <w:spacing w:line="380" w:lineRule="exact"/>
              <w:rPr>
                <w:rFonts w:ascii="宋体" w:hAnsi="宋体"/>
                <w:bCs/>
                <w:szCs w:val="21"/>
              </w:rPr>
            </w:pPr>
            <w:r>
              <w:rPr>
                <w:rFonts w:ascii="宋体" w:hAnsi="宋体" w:hint="eastAsia"/>
                <w:bCs/>
                <w:szCs w:val="21"/>
              </w:rPr>
              <w:t xml:space="preserve">联 系 电话：                   </w:t>
            </w:r>
          </w:p>
          <w:p w:rsidR="005760D3" w:rsidRPr="00114374" w:rsidRDefault="005760D3" w:rsidP="00114374">
            <w:pPr>
              <w:adjustRightInd w:val="0"/>
              <w:snapToGrid w:val="0"/>
              <w:spacing w:line="380" w:lineRule="exact"/>
              <w:rPr>
                <w:rFonts w:ascii="宋体" w:hAnsi="宋体"/>
                <w:bCs/>
                <w:szCs w:val="21"/>
              </w:rPr>
            </w:pPr>
            <w:r>
              <w:rPr>
                <w:rFonts w:ascii="宋体" w:hAnsi="宋体" w:hint="eastAsia"/>
                <w:bCs/>
                <w:szCs w:val="21"/>
              </w:rPr>
              <w:t>在规定的开标时间  年 月  日  ： 前不得启封</w:t>
            </w:r>
          </w:p>
        </w:tc>
      </w:tr>
      <w:tr w:rsidR="005760D3" w:rsidTr="00E14553">
        <w:trPr>
          <w:cantSplit/>
          <w:trHeight w:val="454"/>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第二章第22.1款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投标文件的递交地点</w:t>
            </w:r>
          </w:p>
        </w:tc>
        <w:tc>
          <w:tcPr>
            <w:tcW w:w="5183" w:type="dxa"/>
            <w:vAlign w:val="center"/>
          </w:tcPr>
          <w:p w:rsidR="005760D3" w:rsidRPr="0014112F" w:rsidRDefault="0014112F" w:rsidP="00243F9F">
            <w:pPr>
              <w:adjustRightInd w:val="0"/>
              <w:snapToGrid w:val="0"/>
              <w:spacing w:line="380" w:lineRule="exact"/>
              <w:rPr>
                <w:rFonts w:ascii="宋体" w:hAnsi="宋体"/>
                <w:szCs w:val="21"/>
              </w:rPr>
            </w:pPr>
            <w:r w:rsidRPr="0014112F">
              <w:rPr>
                <w:rFonts w:ascii="宋体" w:hAnsi="宋体"/>
                <w:szCs w:val="21"/>
              </w:rPr>
              <w:t>新疆乌鲁木齐市天山区新华北路8号红山新世纪A座8层8-C4 </w:t>
            </w:r>
          </w:p>
        </w:tc>
      </w:tr>
      <w:tr w:rsidR="005760D3" w:rsidTr="00E14553">
        <w:trPr>
          <w:cantSplit/>
          <w:trHeight w:val="10"/>
          <w:jc w:val="center"/>
        </w:trPr>
        <w:tc>
          <w:tcPr>
            <w:tcW w:w="9442" w:type="dxa"/>
            <w:gridSpan w:val="3"/>
            <w:vAlign w:val="center"/>
          </w:tcPr>
          <w:p w:rsidR="005760D3" w:rsidRDefault="005760D3">
            <w:pPr>
              <w:adjustRightInd w:val="0"/>
              <w:snapToGrid w:val="0"/>
              <w:spacing w:line="380" w:lineRule="exact"/>
              <w:rPr>
                <w:rFonts w:ascii="宋体" w:hAnsi="宋体"/>
                <w:szCs w:val="21"/>
              </w:rPr>
            </w:pPr>
            <w:r>
              <w:rPr>
                <w:rFonts w:ascii="宋体" w:hAnsi="宋体" w:hint="eastAsia"/>
                <w:b/>
                <w:szCs w:val="21"/>
              </w:rPr>
              <w:lastRenderedPageBreak/>
              <w:t>五、开标和评标</w:t>
            </w:r>
          </w:p>
        </w:tc>
      </w:tr>
      <w:tr w:rsidR="005760D3" w:rsidTr="00E14553">
        <w:trPr>
          <w:cantSplit/>
          <w:trHeight w:val="454"/>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第二章第25.1款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评标办法</w:t>
            </w:r>
          </w:p>
        </w:tc>
        <w:tc>
          <w:tcPr>
            <w:tcW w:w="5183"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综合评分法</w:t>
            </w:r>
          </w:p>
        </w:tc>
      </w:tr>
      <w:tr w:rsidR="005760D3" w:rsidTr="00E14553">
        <w:trPr>
          <w:cantSplit/>
          <w:trHeight w:val="454"/>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第二章第26.3款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推荐的中标候选人数量</w:t>
            </w:r>
          </w:p>
        </w:tc>
        <w:tc>
          <w:tcPr>
            <w:tcW w:w="5183"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3</w:t>
            </w:r>
          </w:p>
        </w:tc>
      </w:tr>
      <w:tr w:rsidR="005760D3" w:rsidTr="00E14553">
        <w:trPr>
          <w:cantSplit/>
          <w:trHeight w:val="532"/>
          <w:jc w:val="center"/>
        </w:trPr>
        <w:tc>
          <w:tcPr>
            <w:tcW w:w="9442" w:type="dxa"/>
            <w:gridSpan w:val="3"/>
            <w:vAlign w:val="center"/>
          </w:tcPr>
          <w:p w:rsidR="005760D3" w:rsidRDefault="005760D3">
            <w:pPr>
              <w:adjustRightInd w:val="0"/>
              <w:snapToGrid w:val="0"/>
              <w:spacing w:line="380" w:lineRule="exact"/>
              <w:rPr>
                <w:rFonts w:ascii="宋体" w:hAnsi="宋体"/>
                <w:szCs w:val="21"/>
              </w:rPr>
            </w:pPr>
            <w:r>
              <w:rPr>
                <w:rFonts w:ascii="宋体" w:hAnsi="宋体" w:hint="eastAsia"/>
                <w:b/>
                <w:szCs w:val="21"/>
              </w:rPr>
              <w:t>六、中标结果信息公布与投标人质疑</w:t>
            </w:r>
          </w:p>
        </w:tc>
      </w:tr>
      <w:tr w:rsidR="005760D3" w:rsidTr="00E14553">
        <w:trPr>
          <w:cantSplit/>
          <w:trHeight w:val="454"/>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第二章第30.1款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财政部门指定的媒体</w:t>
            </w:r>
          </w:p>
        </w:tc>
        <w:tc>
          <w:tcPr>
            <w:tcW w:w="5183" w:type="dxa"/>
            <w:vAlign w:val="center"/>
          </w:tcPr>
          <w:p w:rsidR="005760D3" w:rsidRDefault="005760D3">
            <w:pPr>
              <w:adjustRightInd w:val="0"/>
              <w:snapToGrid w:val="0"/>
              <w:spacing w:line="380" w:lineRule="exact"/>
              <w:jc w:val="left"/>
              <w:rPr>
                <w:rFonts w:ascii="宋体" w:hAnsi="宋体" w:cs="宋体"/>
                <w:kern w:val="0"/>
                <w:szCs w:val="21"/>
              </w:rPr>
            </w:pPr>
            <w:r>
              <w:rPr>
                <w:rFonts w:ascii="宋体" w:hAnsi="宋体" w:cs="宋体" w:hint="eastAsia"/>
                <w:kern w:val="0"/>
                <w:szCs w:val="21"/>
              </w:rPr>
              <w:t>新疆维吾尔自治区政府采购网</w:t>
            </w:r>
          </w:p>
        </w:tc>
      </w:tr>
      <w:tr w:rsidR="005760D3" w:rsidTr="00E14553">
        <w:trPr>
          <w:cantSplit/>
          <w:trHeight w:val="10"/>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第二章第32.3款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履约担保</w:t>
            </w:r>
          </w:p>
        </w:tc>
        <w:tc>
          <w:tcPr>
            <w:tcW w:w="5183" w:type="dxa"/>
            <w:vAlign w:val="center"/>
          </w:tcPr>
          <w:p w:rsidR="005760D3" w:rsidRDefault="005760D3" w:rsidP="005760D3">
            <w:pPr>
              <w:adjustRightInd w:val="0"/>
              <w:snapToGrid w:val="0"/>
              <w:spacing w:line="380" w:lineRule="exact"/>
              <w:jc w:val="left"/>
              <w:rPr>
                <w:rFonts w:ascii="宋体" w:hAnsi="宋体"/>
                <w:szCs w:val="21"/>
              </w:rPr>
            </w:pPr>
            <w:r>
              <w:rPr>
                <w:rFonts w:ascii="宋体" w:hAnsi="宋体" w:hint="eastAsia"/>
                <w:szCs w:val="21"/>
              </w:rPr>
              <w:t>/</w:t>
            </w:r>
          </w:p>
        </w:tc>
      </w:tr>
      <w:tr w:rsidR="005760D3" w:rsidTr="00E14553">
        <w:trPr>
          <w:cantSplit/>
          <w:trHeight w:val="10"/>
          <w:jc w:val="center"/>
        </w:trPr>
        <w:tc>
          <w:tcPr>
            <w:tcW w:w="9442" w:type="dxa"/>
            <w:gridSpan w:val="3"/>
            <w:vAlign w:val="center"/>
          </w:tcPr>
          <w:p w:rsidR="005760D3" w:rsidRDefault="005760D3">
            <w:pPr>
              <w:adjustRightInd w:val="0"/>
              <w:snapToGrid w:val="0"/>
              <w:spacing w:line="380" w:lineRule="exact"/>
              <w:rPr>
                <w:rFonts w:ascii="宋体" w:hAnsi="宋体"/>
                <w:b/>
                <w:szCs w:val="21"/>
              </w:rPr>
            </w:pPr>
            <w:r>
              <w:rPr>
                <w:rFonts w:ascii="宋体" w:hAnsi="宋体" w:hint="eastAsia"/>
                <w:b/>
                <w:szCs w:val="21"/>
              </w:rPr>
              <w:t>七、其他规定</w:t>
            </w:r>
          </w:p>
        </w:tc>
      </w:tr>
      <w:tr w:rsidR="005760D3" w:rsidTr="00E14553">
        <w:trPr>
          <w:cantSplit/>
          <w:trHeight w:val="1264"/>
          <w:jc w:val="center"/>
        </w:trPr>
        <w:tc>
          <w:tcPr>
            <w:tcW w:w="2341" w:type="dxa"/>
            <w:vAlign w:val="center"/>
          </w:tcPr>
          <w:p w:rsidR="005760D3" w:rsidRDefault="005760D3">
            <w:pPr>
              <w:adjustRightInd w:val="0"/>
              <w:snapToGrid w:val="0"/>
              <w:spacing w:line="380" w:lineRule="exact"/>
              <w:jc w:val="center"/>
              <w:rPr>
                <w:rFonts w:ascii="宋体" w:hAnsi="宋体"/>
                <w:szCs w:val="21"/>
              </w:rPr>
            </w:pPr>
            <w:r>
              <w:rPr>
                <w:rFonts w:ascii="宋体" w:hAnsi="宋体" w:hint="eastAsia"/>
                <w:szCs w:val="21"/>
              </w:rPr>
              <w:t>第二章第34.1款</w:t>
            </w:r>
          </w:p>
        </w:tc>
        <w:tc>
          <w:tcPr>
            <w:tcW w:w="1918"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招标代理服务费</w:t>
            </w:r>
          </w:p>
        </w:tc>
        <w:tc>
          <w:tcPr>
            <w:tcW w:w="5183" w:type="dxa"/>
            <w:vAlign w:val="center"/>
          </w:tcPr>
          <w:p w:rsidR="005760D3" w:rsidRDefault="005760D3">
            <w:pPr>
              <w:adjustRightInd w:val="0"/>
              <w:snapToGrid w:val="0"/>
              <w:spacing w:line="380" w:lineRule="exact"/>
              <w:rPr>
                <w:rFonts w:ascii="宋体" w:hAnsi="宋体"/>
                <w:szCs w:val="21"/>
              </w:rPr>
            </w:pPr>
            <w:r>
              <w:rPr>
                <w:rFonts w:ascii="宋体" w:hAnsi="宋体" w:hint="eastAsia"/>
                <w:szCs w:val="21"/>
              </w:rPr>
              <w:t>中标人须向招标代理机构按如下标准和规定交纳中标服务费。</w:t>
            </w:r>
          </w:p>
          <w:p w:rsidR="005760D3" w:rsidRDefault="005760D3">
            <w:pPr>
              <w:adjustRightInd w:val="0"/>
              <w:snapToGrid w:val="0"/>
              <w:spacing w:line="380" w:lineRule="exact"/>
              <w:rPr>
                <w:rFonts w:ascii="宋体" w:hAnsi="宋体"/>
                <w:szCs w:val="21"/>
              </w:rPr>
            </w:pPr>
            <w:r>
              <w:rPr>
                <w:rFonts w:ascii="宋体" w:hAnsi="宋体" w:hint="eastAsia"/>
                <w:szCs w:val="21"/>
              </w:rPr>
              <w:t>（1）以中标金额作为收费的计算基数。</w:t>
            </w:r>
          </w:p>
          <w:p w:rsidR="005760D3" w:rsidRPr="00E47A64" w:rsidRDefault="005760D3">
            <w:pPr>
              <w:adjustRightInd w:val="0"/>
              <w:snapToGrid w:val="0"/>
              <w:spacing w:line="380" w:lineRule="exact"/>
              <w:rPr>
                <w:rFonts w:ascii="宋体" w:hAnsi="宋体"/>
                <w:szCs w:val="21"/>
              </w:rPr>
            </w:pPr>
            <w:r w:rsidRPr="00E47A64">
              <w:rPr>
                <w:rFonts w:ascii="宋体" w:hAnsi="宋体" w:hint="eastAsia"/>
                <w:szCs w:val="21"/>
              </w:rPr>
              <w:t>（2）招标代理机构按计价格[2002]1980号文、发改办价格[2003]857号文及</w:t>
            </w:r>
            <w:proofErr w:type="gramStart"/>
            <w:r w:rsidRPr="00E47A64">
              <w:rPr>
                <w:rFonts w:ascii="宋体" w:hAnsi="宋体" w:hint="eastAsia"/>
                <w:szCs w:val="21"/>
              </w:rPr>
              <w:t>发改价格</w:t>
            </w:r>
            <w:proofErr w:type="gramEnd"/>
            <w:r w:rsidRPr="00E47A64">
              <w:rPr>
                <w:rFonts w:ascii="宋体" w:hAnsi="宋体" w:hint="eastAsia"/>
                <w:szCs w:val="21"/>
              </w:rPr>
              <w:t>[2011]534号文有关规定向中标供应商收取中标服务费用</w:t>
            </w:r>
            <w:r w:rsidR="00677C2C">
              <w:rPr>
                <w:rFonts w:ascii="宋体" w:hAnsi="宋体" w:hint="eastAsia"/>
                <w:szCs w:val="21"/>
              </w:rPr>
              <w:t>（不足3000元的按3000元计取）</w:t>
            </w:r>
            <w:r w:rsidRPr="00E47A64">
              <w:rPr>
                <w:rFonts w:ascii="宋体" w:hAnsi="宋体" w:hint="eastAsia"/>
                <w:szCs w:val="21"/>
              </w:rPr>
              <w:t>。</w:t>
            </w:r>
          </w:p>
          <w:p w:rsidR="005760D3" w:rsidRDefault="005760D3">
            <w:pPr>
              <w:adjustRightInd w:val="0"/>
              <w:snapToGrid w:val="0"/>
              <w:spacing w:line="380" w:lineRule="exact"/>
              <w:rPr>
                <w:rFonts w:ascii="宋体" w:hAnsi="宋体"/>
                <w:szCs w:val="21"/>
              </w:rPr>
            </w:pPr>
            <w:r>
              <w:rPr>
                <w:rFonts w:ascii="宋体" w:hAnsi="宋体" w:hint="eastAsia"/>
                <w:szCs w:val="21"/>
              </w:rPr>
              <w:t>（3）中标服务费币种与中标签订合同的币种相同或招标机构同意的币种</w:t>
            </w:r>
          </w:p>
          <w:p w:rsidR="005760D3" w:rsidRDefault="005760D3">
            <w:pPr>
              <w:adjustRightInd w:val="0"/>
              <w:snapToGrid w:val="0"/>
              <w:spacing w:line="380" w:lineRule="exact"/>
              <w:rPr>
                <w:rFonts w:ascii="宋体" w:hAnsi="宋体"/>
                <w:szCs w:val="21"/>
              </w:rPr>
            </w:pPr>
            <w:r>
              <w:rPr>
                <w:rFonts w:ascii="宋体" w:hAnsi="宋体" w:hint="eastAsia"/>
                <w:szCs w:val="21"/>
              </w:rPr>
              <w:t>（4）中标服务费的交纳方式：</w:t>
            </w:r>
          </w:p>
          <w:p w:rsidR="005760D3" w:rsidRDefault="005760D3">
            <w:pPr>
              <w:adjustRightInd w:val="0"/>
              <w:snapToGrid w:val="0"/>
              <w:spacing w:line="380" w:lineRule="exact"/>
              <w:rPr>
                <w:rFonts w:ascii="宋体" w:hAnsi="宋体"/>
                <w:szCs w:val="21"/>
              </w:rPr>
            </w:pPr>
            <w:r>
              <w:rPr>
                <w:rFonts w:ascii="宋体" w:hAnsi="宋体" w:hint="eastAsia"/>
                <w:szCs w:val="21"/>
              </w:rPr>
              <w:t>中标供应商在领取中标通知书时一次向招标代理机构交纳所有中标服务费。</w:t>
            </w:r>
          </w:p>
          <w:p w:rsidR="005760D3" w:rsidRDefault="005760D3">
            <w:pPr>
              <w:adjustRightInd w:val="0"/>
              <w:snapToGrid w:val="0"/>
              <w:spacing w:line="380" w:lineRule="exact"/>
              <w:rPr>
                <w:rFonts w:ascii="宋体" w:hAnsi="宋体"/>
                <w:szCs w:val="21"/>
              </w:rPr>
            </w:pPr>
            <w:r>
              <w:rPr>
                <w:rFonts w:ascii="宋体" w:hAnsi="宋体" w:hint="eastAsia"/>
                <w:szCs w:val="21"/>
              </w:rPr>
              <w:t>中标服务费支付形式：单位账户转账或电汇</w:t>
            </w:r>
          </w:p>
          <w:p w:rsidR="005760D3" w:rsidRDefault="005760D3">
            <w:pPr>
              <w:adjustRightInd w:val="0"/>
              <w:snapToGrid w:val="0"/>
              <w:spacing w:line="380" w:lineRule="exact"/>
              <w:rPr>
                <w:rFonts w:ascii="宋体" w:hAnsi="宋体"/>
                <w:szCs w:val="21"/>
              </w:rPr>
            </w:pPr>
            <w:r>
              <w:rPr>
                <w:rFonts w:ascii="宋体" w:hAnsi="宋体" w:hint="eastAsia"/>
                <w:szCs w:val="21"/>
              </w:rPr>
              <w:t>中标服务费账户（仅接受中标服务费）</w:t>
            </w:r>
          </w:p>
          <w:p w:rsidR="005760D3" w:rsidRDefault="005760D3">
            <w:pPr>
              <w:adjustRightInd w:val="0"/>
              <w:snapToGrid w:val="0"/>
              <w:spacing w:line="380" w:lineRule="exact"/>
              <w:rPr>
                <w:rFonts w:ascii="宋体" w:hAnsi="宋体"/>
                <w:szCs w:val="21"/>
              </w:rPr>
            </w:pPr>
            <w:r>
              <w:rPr>
                <w:rFonts w:ascii="宋体" w:hAnsi="宋体" w:hint="eastAsia"/>
                <w:szCs w:val="21"/>
              </w:rPr>
              <w:t>开户行名称：北京华采招标代理有限公司</w:t>
            </w:r>
          </w:p>
          <w:p w:rsidR="005760D3" w:rsidRDefault="005760D3">
            <w:pPr>
              <w:adjustRightInd w:val="0"/>
              <w:snapToGrid w:val="0"/>
              <w:spacing w:line="380" w:lineRule="exact"/>
              <w:rPr>
                <w:rFonts w:ascii="宋体" w:hAnsi="宋体"/>
                <w:szCs w:val="21"/>
              </w:rPr>
            </w:pPr>
            <w:r>
              <w:rPr>
                <w:rFonts w:ascii="宋体" w:hAnsi="宋体" w:hint="eastAsia"/>
                <w:szCs w:val="21"/>
              </w:rPr>
              <w:t>户名：北京华采招标代理有限公司</w:t>
            </w:r>
          </w:p>
          <w:p w:rsidR="005760D3" w:rsidRDefault="005760D3">
            <w:pPr>
              <w:adjustRightInd w:val="0"/>
              <w:snapToGrid w:val="0"/>
              <w:spacing w:line="380" w:lineRule="exact"/>
              <w:rPr>
                <w:rFonts w:ascii="宋体" w:hAnsi="宋体"/>
                <w:szCs w:val="21"/>
              </w:rPr>
            </w:pPr>
            <w:r>
              <w:rPr>
                <w:rFonts w:ascii="宋体" w:hAnsi="宋体" w:hint="eastAsia"/>
                <w:szCs w:val="21"/>
              </w:rPr>
              <w:t>开户行：建行北京西客站支行</w:t>
            </w:r>
          </w:p>
          <w:p w:rsidR="005760D3" w:rsidRDefault="005760D3">
            <w:pPr>
              <w:adjustRightInd w:val="0"/>
              <w:snapToGrid w:val="0"/>
              <w:spacing w:line="380" w:lineRule="exact"/>
              <w:rPr>
                <w:rFonts w:ascii="宋体" w:hAnsi="宋体"/>
                <w:szCs w:val="21"/>
              </w:rPr>
            </w:pPr>
            <w:r>
              <w:rPr>
                <w:rFonts w:ascii="宋体" w:hAnsi="宋体" w:hint="eastAsia"/>
                <w:szCs w:val="21"/>
              </w:rPr>
              <w:t>账号：1100  1028  0000  5300  6877</w:t>
            </w:r>
          </w:p>
        </w:tc>
      </w:tr>
      <w:tr w:rsidR="005760D3" w:rsidTr="00E14553">
        <w:trPr>
          <w:cantSplit/>
          <w:trHeight w:val="1230"/>
          <w:jc w:val="center"/>
        </w:trPr>
        <w:tc>
          <w:tcPr>
            <w:tcW w:w="9442" w:type="dxa"/>
            <w:gridSpan w:val="3"/>
            <w:vAlign w:val="center"/>
          </w:tcPr>
          <w:p w:rsidR="005760D3" w:rsidRDefault="005760D3">
            <w:pPr>
              <w:adjustRightInd w:val="0"/>
              <w:snapToGrid w:val="0"/>
              <w:spacing w:line="380" w:lineRule="exact"/>
              <w:rPr>
                <w:rFonts w:ascii="宋体" w:hAnsi="宋体"/>
                <w:b/>
                <w:szCs w:val="21"/>
              </w:rPr>
            </w:pPr>
            <w:r>
              <w:rPr>
                <w:rFonts w:ascii="宋体" w:hAnsi="宋体" w:hint="eastAsia"/>
                <w:b/>
                <w:szCs w:val="21"/>
              </w:rPr>
              <w:t>除法律、法规和规章规定外，招标文件中用“拒绝”、“不接受”、“无效”、“不得”等文字规定或标注“★”符号的条款为实质性要求条款（即重要条款），对其中任何一条的偏离，在评审时将其视为无效文件。未用上述文字规定或符号标注的条款为非实质性要求条款(即一般条款)。</w:t>
            </w:r>
          </w:p>
        </w:tc>
      </w:tr>
      <w:tr w:rsidR="005760D3" w:rsidTr="00E14553">
        <w:trPr>
          <w:cantSplit/>
          <w:trHeight w:val="1230"/>
          <w:jc w:val="center"/>
        </w:trPr>
        <w:tc>
          <w:tcPr>
            <w:tcW w:w="9442" w:type="dxa"/>
            <w:gridSpan w:val="3"/>
            <w:vAlign w:val="center"/>
          </w:tcPr>
          <w:p w:rsidR="005760D3" w:rsidRDefault="005760D3">
            <w:pPr>
              <w:adjustRightInd w:val="0"/>
              <w:snapToGrid w:val="0"/>
              <w:spacing w:line="380" w:lineRule="exact"/>
              <w:rPr>
                <w:rFonts w:ascii="宋体" w:hAnsi="宋体"/>
                <w:b/>
                <w:szCs w:val="21"/>
              </w:rPr>
            </w:pPr>
            <w:r>
              <w:rPr>
                <w:rFonts w:ascii="宋体" w:hAnsi="宋体" w:hint="eastAsia"/>
                <w:b/>
                <w:szCs w:val="21"/>
              </w:rPr>
              <w:t>除非另有特殊说明，若本招标文件中引用了某一品牌、型号或生产供应商名称，均是指参照该品牌、型号或生产供应商的产品或服务，所引用的品牌、型号或生产供应商不构成对投标的限制。若采用的外文术语与某</w:t>
            </w:r>
            <w:proofErr w:type="gramStart"/>
            <w:r>
              <w:rPr>
                <w:rFonts w:ascii="宋体" w:hAnsi="宋体" w:hint="eastAsia"/>
                <w:b/>
                <w:szCs w:val="21"/>
              </w:rPr>
              <w:t>一供应</w:t>
            </w:r>
            <w:proofErr w:type="gramEnd"/>
            <w:r>
              <w:rPr>
                <w:rFonts w:ascii="宋体" w:hAnsi="宋体" w:hint="eastAsia"/>
                <w:b/>
                <w:szCs w:val="21"/>
              </w:rPr>
              <w:t>商或某一产品使用的术语相同，并非表示指定了该供应商或该产品。</w:t>
            </w:r>
          </w:p>
        </w:tc>
      </w:tr>
      <w:tr w:rsidR="00A06591" w:rsidTr="00E14553">
        <w:trPr>
          <w:cantSplit/>
          <w:trHeight w:val="1230"/>
          <w:jc w:val="center"/>
        </w:trPr>
        <w:tc>
          <w:tcPr>
            <w:tcW w:w="9442" w:type="dxa"/>
            <w:gridSpan w:val="3"/>
            <w:vAlign w:val="center"/>
          </w:tcPr>
          <w:p w:rsidR="00A06591" w:rsidRDefault="00A06591">
            <w:pPr>
              <w:adjustRightInd w:val="0"/>
              <w:snapToGrid w:val="0"/>
              <w:spacing w:line="380" w:lineRule="exact"/>
              <w:rPr>
                <w:rFonts w:ascii="宋体" w:hAnsi="宋体"/>
                <w:b/>
                <w:szCs w:val="21"/>
              </w:rPr>
            </w:pPr>
            <w:r>
              <w:rPr>
                <w:rFonts w:ascii="宋体" w:hAnsi="宋体" w:hint="eastAsia"/>
                <w:b/>
                <w:szCs w:val="21"/>
              </w:rPr>
              <w:lastRenderedPageBreak/>
              <w:t>在评审过程中直</w:t>
            </w:r>
            <w:proofErr w:type="gramStart"/>
            <w:r>
              <w:rPr>
                <w:rFonts w:ascii="宋体" w:hAnsi="宋体" w:hint="eastAsia"/>
                <w:b/>
                <w:szCs w:val="21"/>
              </w:rPr>
              <w:t>至签订</w:t>
            </w:r>
            <w:proofErr w:type="gramEnd"/>
            <w:r>
              <w:rPr>
                <w:rFonts w:ascii="宋体" w:hAnsi="宋体" w:hint="eastAsia"/>
                <w:b/>
                <w:szCs w:val="21"/>
              </w:rPr>
              <w:t>合同前的任何时间，如经证实发现投标人提供虚假投标资料或信息骗取中标的，或者未按照本招标文件要求提交履约保证金的（如有要求），将取消其中标资格，没收其投标保证金，并报主管部门备案。</w:t>
            </w:r>
          </w:p>
        </w:tc>
      </w:tr>
      <w:tr w:rsidR="005760D3" w:rsidTr="005760D3">
        <w:trPr>
          <w:cantSplit/>
          <w:trHeight w:val="1331"/>
          <w:jc w:val="center"/>
        </w:trPr>
        <w:tc>
          <w:tcPr>
            <w:tcW w:w="9442" w:type="dxa"/>
            <w:gridSpan w:val="3"/>
            <w:vAlign w:val="center"/>
          </w:tcPr>
          <w:p w:rsidR="005760D3" w:rsidRDefault="005760D3" w:rsidP="005760D3">
            <w:pPr>
              <w:adjustRightInd w:val="0"/>
              <w:snapToGrid w:val="0"/>
              <w:spacing w:line="380" w:lineRule="exact"/>
              <w:rPr>
                <w:rFonts w:ascii="宋体" w:hAnsi="宋体"/>
                <w:b/>
                <w:color w:val="000000"/>
              </w:rPr>
            </w:pPr>
            <w:r>
              <w:rPr>
                <w:rFonts w:ascii="宋体" w:hAnsi="宋体" w:hint="eastAsia"/>
                <w:b/>
                <w:szCs w:val="21"/>
              </w:rPr>
              <w:t>备注：</w:t>
            </w:r>
            <w:r w:rsidRPr="00216180">
              <w:rPr>
                <w:rFonts w:ascii="宋体" w:hAnsi="宋体" w:hint="eastAsia"/>
                <w:b/>
                <w:szCs w:val="21"/>
                <w:highlight w:val="yellow"/>
              </w:rPr>
              <w:t>1.开标时</w:t>
            </w:r>
            <w:r w:rsidRPr="00216180">
              <w:rPr>
                <w:rFonts w:ascii="宋体" w:hAnsi="宋体" w:hint="eastAsia"/>
                <w:b/>
                <w:color w:val="000000"/>
                <w:highlight w:val="yellow"/>
              </w:rPr>
              <w:t>投标人代表须随身携带</w:t>
            </w:r>
            <w:r w:rsidR="00BB599B" w:rsidRPr="00216180">
              <w:rPr>
                <w:rFonts w:ascii="宋体" w:hAnsi="宋体" w:hint="eastAsia"/>
                <w:b/>
                <w:color w:val="000000"/>
                <w:highlight w:val="yellow"/>
              </w:rPr>
              <w:t>营业执照原件、医疗器械经营（生产）许可证原件</w:t>
            </w:r>
            <w:r w:rsidR="00216180" w:rsidRPr="00216180">
              <w:rPr>
                <w:rFonts w:ascii="宋体" w:hAnsi="宋体" w:hint="eastAsia"/>
                <w:b/>
                <w:color w:val="000000"/>
                <w:highlight w:val="yellow"/>
              </w:rPr>
              <w:t>、</w:t>
            </w:r>
            <w:r w:rsidRPr="00216180">
              <w:rPr>
                <w:rFonts w:ascii="宋体" w:hAnsi="宋体" w:hint="eastAsia"/>
                <w:b/>
                <w:color w:val="000000"/>
                <w:highlight w:val="yellow"/>
              </w:rPr>
              <w:t>法人代表授权</w:t>
            </w:r>
            <w:r w:rsidR="00216180" w:rsidRPr="00216180">
              <w:rPr>
                <w:rFonts w:ascii="宋体" w:hAnsi="宋体" w:hint="eastAsia"/>
                <w:b/>
                <w:color w:val="000000"/>
                <w:highlight w:val="yellow"/>
              </w:rPr>
              <w:t>委托书及有效身份证明（以上证件不接受公证件），</w:t>
            </w:r>
            <w:r w:rsidRPr="00216180">
              <w:rPr>
                <w:rFonts w:ascii="宋体" w:hAnsi="宋体" w:hint="eastAsia"/>
                <w:b/>
                <w:color w:val="000000"/>
                <w:highlight w:val="yellow"/>
              </w:rPr>
              <w:t>接受监督人的检查。</w:t>
            </w:r>
            <w:r w:rsidR="00216180" w:rsidRPr="00216180">
              <w:rPr>
                <w:rFonts w:ascii="宋体" w:hAnsi="宋体" w:hint="eastAsia"/>
                <w:b/>
                <w:color w:val="000000"/>
                <w:highlight w:val="yellow"/>
              </w:rPr>
              <w:t>如证件不齐或未按要求提供者则视为无效投标人。</w:t>
            </w:r>
          </w:p>
          <w:p w:rsidR="00E4037B" w:rsidRPr="00A06591" w:rsidRDefault="005760D3" w:rsidP="00BB599B">
            <w:pPr>
              <w:adjustRightInd w:val="0"/>
              <w:snapToGrid w:val="0"/>
              <w:spacing w:line="380" w:lineRule="exact"/>
              <w:rPr>
                <w:rFonts w:ascii="宋体" w:hAnsi="宋体"/>
                <w:b/>
                <w:bCs/>
                <w:color w:val="000000"/>
              </w:rPr>
            </w:pPr>
            <w:r w:rsidRPr="005760D3">
              <w:rPr>
                <w:rFonts w:ascii="宋体" w:hAnsi="宋体" w:hint="eastAsia"/>
                <w:b/>
                <w:bCs/>
                <w:color w:val="000000"/>
              </w:rPr>
              <w:t>2.</w:t>
            </w:r>
            <w:r w:rsidRPr="00BB599B">
              <w:rPr>
                <w:rFonts w:ascii="宋体" w:hAnsi="宋体" w:hint="eastAsia"/>
                <w:b/>
                <w:bCs/>
                <w:color w:val="000000"/>
                <w:highlight w:val="yellow"/>
              </w:rPr>
              <w:t>所投产</w:t>
            </w:r>
            <w:proofErr w:type="gramStart"/>
            <w:r w:rsidRPr="00BB599B">
              <w:rPr>
                <w:rFonts w:ascii="宋体" w:hAnsi="宋体" w:hint="eastAsia"/>
                <w:b/>
                <w:bCs/>
                <w:color w:val="000000"/>
                <w:highlight w:val="yellow"/>
              </w:rPr>
              <w:t>品内容</w:t>
            </w:r>
            <w:proofErr w:type="gramEnd"/>
            <w:r w:rsidRPr="00BB599B">
              <w:rPr>
                <w:rFonts w:ascii="宋体" w:hAnsi="宋体" w:hint="eastAsia"/>
                <w:b/>
                <w:bCs/>
                <w:color w:val="000000"/>
                <w:highlight w:val="yellow"/>
              </w:rPr>
              <w:t>描述必须为</w:t>
            </w:r>
            <w:r w:rsidR="00FE1025" w:rsidRPr="00BB599B">
              <w:rPr>
                <w:rFonts w:ascii="宋体" w:hAnsi="宋体" w:hint="eastAsia"/>
                <w:b/>
                <w:bCs/>
                <w:color w:val="000000"/>
                <w:highlight w:val="yellow"/>
              </w:rPr>
              <w:t>彩</w:t>
            </w:r>
            <w:r w:rsidRPr="00BB599B">
              <w:rPr>
                <w:rFonts w:ascii="宋体" w:hAnsi="宋体" w:hint="eastAsia"/>
                <w:b/>
                <w:bCs/>
                <w:color w:val="000000"/>
                <w:highlight w:val="yellow"/>
              </w:rPr>
              <w:t>页</w:t>
            </w:r>
            <w:r w:rsidR="00BB599B" w:rsidRPr="00BB599B">
              <w:rPr>
                <w:rFonts w:ascii="宋体" w:hAnsi="宋体" w:hint="eastAsia"/>
                <w:b/>
                <w:bCs/>
                <w:color w:val="000000"/>
                <w:highlight w:val="yellow"/>
              </w:rPr>
              <w:t>。</w:t>
            </w:r>
          </w:p>
        </w:tc>
      </w:tr>
    </w:tbl>
    <w:p w:rsidR="00396644" w:rsidRDefault="00396644">
      <w:pPr>
        <w:pStyle w:val="2"/>
        <w:rPr>
          <w:rFonts w:ascii="宋体" w:hAnsi="宋体"/>
          <w:szCs w:val="21"/>
        </w:rPr>
      </w:pPr>
      <w:bookmarkStart w:id="9" w:name="_Toc420948007"/>
      <w:bookmarkStart w:id="10" w:name="_Toc476311230"/>
      <w:bookmarkStart w:id="11" w:name="_Toc523828291"/>
    </w:p>
    <w:p w:rsidR="005760D3" w:rsidRPr="00FE1025" w:rsidRDefault="005760D3" w:rsidP="005760D3"/>
    <w:p w:rsidR="005760D3" w:rsidRPr="005760D3" w:rsidRDefault="005760D3" w:rsidP="005760D3"/>
    <w:p w:rsidR="00396644" w:rsidRPr="0054322C" w:rsidRDefault="00396644" w:rsidP="0054322C">
      <w:pPr>
        <w:pStyle w:val="2"/>
        <w:jc w:val="center"/>
        <w:rPr>
          <w:rFonts w:ascii="宋体" w:hAnsi="宋体"/>
          <w:sz w:val="28"/>
          <w:szCs w:val="28"/>
        </w:rPr>
      </w:pPr>
      <w:r w:rsidRPr="0054322C">
        <w:rPr>
          <w:rFonts w:ascii="宋体" w:hAnsi="宋体" w:hint="eastAsia"/>
          <w:sz w:val="28"/>
          <w:szCs w:val="28"/>
        </w:rPr>
        <w:t>投标须知正文</w:t>
      </w:r>
      <w:bookmarkEnd w:id="9"/>
      <w:bookmarkEnd w:id="10"/>
      <w:bookmarkEnd w:id="11"/>
    </w:p>
    <w:p w:rsidR="00396644" w:rsidRDefault="00396644">
      <w:pPr>
        <w:pStyle w:val="2"/>
        <w:rPr>
          <w:rFonts w:ascii="宋体" w:hAnsi="宋体"/>
          <w:sz w:val="21"/>
          <w:szCs w:val="21"/>
        </w:rPr>
      </w:pPr>
      <w:bookmarkStart w:id="12" w:name="_Toc420948008"/>
      <w:bookmarkStart w:id="13" w:name="_Toc523828292"/>
      <w:r>
        <w:rPr>
          <w:rFonts w:ascii="宋体" w:hAnsi="宋体" w:hint="eastAsia"/>
          <w:sz w:val="21"/>
          <w:szCs w:val="21"/>
        </w:rPr>
        <w:t>一、</w:t>
      </w:r>
      <w:bookmarkEnd w:id="12"/>
      <w:r>
        <w:rPr>
          <w:rFonts w:ascii="宋体" w:hAnsi="宋体" w:hint="eastAsia"/>
          <w:sz w:val="21"/>
          <w:szCs w:val="21"/>
        </w:rPr>
        <w:t>总则</w:t>
      </w:r>
      <w:bookmarkEnd w:id="13"/>
    </w:p>
    <w:p w:rsidR="00396644" w:rsidRDefault="00396644">
      <w:pPr>
        <w:adjustRightInd w:val="0"/>
        <w:snapToGrid w:val="0"/>
        <w:spacing w:line="360" w:lineRule="auto"/>
        <w:rPr>
          <w:rFonts w:ascii="宋体" w:hAnsi="宋体"/>
          <w:b/>
          <w:szCs w:val="21"/>
        </w:rPr>
      </w:pPr>
      <w:r>
        <w:rPr>
          <w:rFonts w:ascii="宋体" w:hAnsi="宋体" w:hint="eastAsia"/>
          <w:b/>
          <w:szCs w:val="21"/>
        </w:rPr>
        <w:t>1. 项目概况</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1.1项目名称：详见</w:t>
      </w:r>
      <w:r>
        <w:rPr>
          <w:rFonts w:ascii="宋体" w:hAnsi="宋体" w:hint="eastAsia"/>
          <w:b/>
          <w:szCs w:val="21"/>
        </w:rPr>
        <w:t>投标须知前附表</w:t>
      </w:r>
      <w:r>
        <w:rPr>
          <w:rFonts w:ascii="宋体" w:hAnsi="宋体" w:hint="eastAsia"/>
          <w:szCs w:val="21"/>
        </w:rPr>
        <w:t>；</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1.2招标内容：详见</w:t>
      </w:r>
      <w:r>
        <w:rPr>
          <w:rFonts w:ascii="宋体" w:hAnsi="宋体" w:hint="eastAsia"/>
          <w:b/>
          <w:szCs w:val="21"/>
        </w:rPr>
        <w:t>投标须知前附表</w:t>
      </w:r>
      <w:r>
        <w:rPr>
          <w:rFonts w:ascii="宋体" w:hAnsi="宋体" w:hint="eastAsia"/>
          <w:szCs w:val="21"/>
        </w:rPr>
        <w:t>；</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1.3采购方式：详见</w:t>
      </w:r>
      <w:r>
        <w:rPr>
          <w:rFonts w:ascii="宋体" w:hAnsi="宋体" w:hint="eastAsia"/>
          <w:b/>
          <w:szCs w:val="21"/>
        </w:rPr>
        <w:t>投标须知前附表</w:t>
      </w:r>
      <w:r>
        <w:rPr>
          <w:rFonts w:ascii="宋体" w:hAnsi="宋体" w:hint="eastAsia"/>
          <w:szCs w:val="21"/>
        </w:rPr>
        <w:t>；</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1.4交货地点：详见</w:t>
      </w:r>
      <w:r>
        <w:rPr>
          <w:rFonts w:ascii="宋体" w:hAnsi="宋体" w:hint="eastAsia"/>
          <w:b/>
          <w:szCs w:val="21"/>
        </w:rPr>
        <w:t>投标须知前附表</w:t>
      </w:r>
      <w:r>
        <w:rPr>
          <w:rFonts w:ascii="宋体" w:hAnsi="宋体" w:hint="eastAsia"/>
          <w:szCs w:val="21"/>
        </w:rPr>
        <w:t>；</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1.5交货期限：详见</w:t>
      </w:r>
      <w:r>
        <w:rPr>
          <w:rFonts w:ascii="宋体" w:hAnsi="宋体" w:hint="eastAsia"/>
          <w:b/>
          <w:szCs w:val="21"/>
        </w:rPr>
        <w:t>投标须知前附表</w:t>
      </w:r>
      <w:r>
        <w:rPr>
          <w:rFonts w:ascii="宋体" w:hAnsi="宋体" w:hint="eastAsia"/>
          <w:szCs w:val="21"/>
        </w:rPr>
        <w:t>；</w:t>
      </w:r>
    </w:p>
    <w:p w:rsidR="00396644" w:rsidRDefault="00396644">
      <w:pPr>
        <w:adjustRightInd w:val="0"/>
        <w:snapToGrid w:val="0"/>
        <w:spacing w:line="360" w:lineRule="auto"/>
        <w:rPr>
          <w:rFonts w:ascii="宋体" w:hAnsi="宋体"/>
          <w:b/>
          <w:bCs/>
          <w:szCs w:val="21"/>
        </w:rPr>
      </w:pPr>
      <w:r>
        <w:rPr>
          <w:rFonts w:ascii="宋体" w:hAnsi="宋体" w:hint="eastAsia"/>
          <w:b/>
          <w:bCs/>
          <w:szCs w:val="21"/>
        </w:rPr>
        <w:t>2.定义</w:t>
      </w:r>
    </w:p>
    <w:p w:rsidR="00396644" w:rsidRDefault="00396644">
      <w:pPr>
        <w:adjustRightInd w:val="0"/>
        <w:snapToGrid w:val="0"/>
        <w:spacing w:line="360" w:lineRule="auto"/>
        <w:ind w:firstLineChars="200" w:firstLine="420"/>
        <w:rPr>
          <w:rFonts w:ascii="宋体" w:hAnsi="宋体"/>
          <w:b/>
          <w:szCs w:val="21"/>
        </w:rPr>
      </w:pPr>
      <w:r>
        <w:rPr>
          <w:rFonts w:ascii="宋体" w:hAnsi="宋体" w:hint="eastAsia"/>
          <w:szCs w:val="21"/>
        </w:rPr>
        <w:t>2.1 “采购人”是指依法进行政府采购的国家机关、事业单位、团体组织。采购人名称、地址、电话、联系人见</w:t>
      </w:r>
      <w:r>
        <w:rPr>
          <w:rFonts w:ascii="宋体" w:hAnsi="宋体" w:hint="eastAsia"/>
          <w:b/>
          <w:szCs w:val="21"/>
        </w:rPr>
        <w:t>投标须知前附表</w:t>
      </w:r>
      <w:r>
        <w:rPr>
          <w:rFonts w:ascii="宋体" w:hAnsi="宋体" w:hint="eastAsia"/>
          <w:szCs w:val="21"/>
        </w:rPr>
        <w:t>。</w:t>
      </w:r>
    </w:p>
    <w:p w:rsidR="00396644" w:rsidRDefault="00396644">
      <w:pPr>
        <w:adjustRightInd w:val="0"/>
        <w:snapToGrid w:val="0"/>
        <w:spacing w:line="360" w:lineRule="auto"/>
        <w:ind w:firstLineChars="200" w:firstLine="420"/>
        <w:rPr>
          <w:rFonts w:ascii="宋体" w:hAnsi="宋体"/>
          <w:b/>
          <w:szCs w:val="21"/>
        </w:rPr>
      </w:pPr>
      <w:r>
        <w:rPr>
          <w:rFonts w:ascii="宋体" w:hAnsi="宋体" w:hint="eastAsia"/>
          <w:szCs w:val="21"/>
        </w:rPr>
        <w:t>2.2 “招标代理机构”是指接受采购人委托，代理采购项目的集中采购机构和其他招标代理机构。招标代理机构名称、地址、电话、联系人见</w:t>
      </w:r>
      <w:r>
        <w:rPr>
          <w:rFonts w:ascii="宋体" w:hAnsi="宋体" w:hint="eastAsia"/>
          <w:b/>
          <w:szCs w:val="21"/>
        </w:rPr>
        <w:t>投标须知前附表。</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2.3 “投标人”是指响应招标文件要求、参加招标采购的法人、其他组织或者自然人。</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2.4 “货物”是指各种形态和种类的物品，包括原材料、燃料、设备、产品等，详见《政府采购品目分类目录》(</w:t>
      </w:r>
      <w:r>
        <w:rPr>
          <w:rStyle w:val="a3"/>
          <w:rFonts w:ascii="宋体" w:hAnsi="宋体"/>
          <w:b w:val="0"/>
          <w:szCs w:val="21"/>
        </w:rPr>
        <w:t>财库</w:t>
      </w:r>
      <w:r>
        <w:rPr>
          <w:rStyle w:val="a3"/>
          <w:rFonts w:ascii="宋体" w:hAnsi="宋体" w:hint="eastAsia"/>
          <w:b w:val="0"/>
          <w:szCs w:val="21"/>
        </w:rPr>
        <w:t>[</w:t>
      </w:r>
      <w:r>
        <w:rPr>
          <w:rStyle w:val="a3"/>
          <w:rFonts w:ascii="宋体" w:hAnsi="宋体"/>
          <w:b w:val="0"/>
          <w:szCs w:val="21"/>
        </w:rPr>
        <w:t>2013</w:t>
      </w:r>
      <w:r>
        <w:rPr>
          <w:rStyle w:val="a3"/>
          <w:rFonts w:ascii="宋体" w:hAnsi="宋体" w:hint="eastAsia"/>
          <w:b w:val="0"/>
          <w:szCs w:val="21"/>
        </w:rPr>
        <w:t>]</w:t>
      </w:r>
      <w:r>
        <w:rPr>
          <w:rStyle w:val="a3"/>
          <w:rFonts w:ascii="宋体" w:hAnsi="宋体"/>
          <w:b w:val="0"/>
          <w:szCs w:val="21"/>
        </w:rPr>
        <w:t>189号</w:t>
      </w:r>
      <w:r>
        <w:rPr>
          <w:rFonts w:ascii="宋体" w:hAnsi="宋体" w:hint="eastAsia"/>
          <w:szCs w:val="21"/>
        </w:rPr>
        <w:t>)。</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2.4.1采购信息安全产品的，应当采购经国家认证的信息安全产品；投标货物中的相关产品，投标人应提供由中国信息安全认证中心按国家标准认证颁发的有效认证证书。</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2.5 “节能产品”或者“环保产品”是指财政部发布的《节能产品政府采购清单》或者《环境标志产品政府采购清单》的产品。</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2.6 “进口产品”是指通过中国海关报关验放进入中国境内且产自关境外的产品，详见《</w:t>
      </w:r>
      <w:r>
        <w:rPr>
          <w:rFonts w:ascii="宋体" w:hAnsi="宋体" w:cs="宋体"/>
          <w:kern w:val="0"/>
          <w:szCs w:val="21"/>
        </w:rPr>
        <w:t>关于政府采购进口产品管理有关问题的通知</w:t>
      </w:r>
      <w:r>
        <w:rPr>
          <w:rFonts w:ascii="宋体" w:hAnsi="宋体" w:cs="宋体" w:hint="eastAsia"/>
          <w:kern w:val="0"/>
          <w:szCs w:val="21"/>
        </w:rPr>
        <w:t>》(财库[2007]119号)</w:t>
      </w:r>
      <w:r w:rsidR="006E31A8">
        <w:rPr>
          <w:rFonts w:ascii="宋体" w:hAnsi="宋体" w:cs="宋体" w:hint="eastAsia"/>
          <w:kern w:val="0"/>
          <w:szCs w:val="21"/>
        </w:rPr>
        <w:t>，</w:t>
      </w:r>
      <w:r w:rsidR="006E31A8" w:rsidRPr="006E31A8">
        <w:rPr>
          <w:rFonts w:ascii="宋体" w:hAnsi="宋体" w:cs="宋体" w:hint="eastAsia"/>
          <w:kern w:val="0"/>
          <w:szCs w:val="21"/>
        </w:rPr>
        <w:t>需要采购进口产品的应优先选取向我国转让技术、与我国企业签订消化吸收再创新方案的供应商的进口产品</w:t>
      </w:r>
      <w:r w:rsidR="006E31A8">
        <w:rPr>
          <w:rFonts w:ascii="宋体" w:hAnsi="宋体" w:cs="宋体" w:hint="eastAsia"/>
          <w:kern w:val="0"/>
          <w:szCs w:val="21"/>
        </w:rPr>
        <w:t>。</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2.7偏离</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2.7.1本条所称偏离为投标文件对招标文件的偏离，即不满足、或不响应招标文件的要求。偏离分为对招标文件的实质性要求条款偏离和对招标文件的一般商务和技术条款偏离。</w:t>
      </w:r>
    </w:p>
    <w:p w:rsidR="00396644" w:rsidRDefault="00396644">
      <w:pPr>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2.7.2除法律、法规和规章规定外，招标文件中用“拒绝”、“不接受”、“无效”、“不得”等文字规定或标注“★”符号的条款为实质性要求条款（即重要条款），对其中任何一条的偏离，在评标时将其视为无效投标。未用上述文字规定或符号标注的条款为非实质性要求条款(即一般条款)。</w:t>
      </w:r>
    </w:p>
    <w:p w:rsidR="00396644" w:rsidRDefault="00396644">
      <w:pPr>
        <w:adjustRightInd w:val="0"/>
        <w:snapToGrid w:val="0"/>
        <w:spacing w:line="360" w:lineRule="auto"/>
        <w:ind w:firstLine="422"/>
        <w:rPr>
          <w:rFonts w:ascii="宋体" w:hAnsi="宋体" w:cs="宋体"/>
          <w:kern w:val="0"/>
          <w:szCs w:val="21"/>
        </w:rPr>
      </w:pPr>
      <w:r>
        <w:rPr>
          <w:rFonts w:ascii="宋体" w:hAnsi="宋体" w:cs="宋体" w:hint="eastAsia"/>
          <w:kern w:val="0"/>
          <w:szCs w:val="21"/>
        </w:rPr>
        <w:t>2.8.特别说明</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2.8.1投标人投标所使用的资格、信誉、荣誉、业绩与企业认证等必须为投标人所拥有。</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2.8.2投标人应仔细阅读招标文件的所有内容，按照招标文件的要求提交投标文件，并对所提供的全部资料的真实性承担法律责任。</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2.8.3投标人在投标活动中提供任何虚假材料,其投标无效并承担相应法律责任。</w:t>
      </w:r>
    </w:p>
    <w:p w:rsidR="00396644" w:rsidRDefault="00396644">
      <w:pPr>
        <w:adjustRightInd w:val="0"/>
        <w:snapToGrid w:val="0"/>
        <w:spacing w:line="360" w:lineRule="auto"/>
        <w:rPr>
          <w:rFonts w:ascii="宋体" w:hAnsi="宋体"/>
          <w:b/>
          <w:bCs/>
          <w:szCs w:val="21"/>
        </w:rPr>
      </w:pPr>
      <w:r>
        <w:rPr>
          <w:rFonts w:ascii="宋体" w:hAnsi="宋体" w:hint="eastAsia"/>
          <w:b/>
          <w:bCs/>
          <w:szCs w:val="21"/>
        </w:rPr>
        <w:t>3.投标人的资格要求</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3.1 投标人应当符合</w:t>
      </w:r>
      <w:r>
        <w:rPr>
          <w:rFonts w:ascii="宋体" w:hAnsi="宋体" w:hint="eastAsia"/>
          <w:b/>
          <w:szCs w:val="21"/>
        </w:rPr>
        <w:t>投标须知前附表</w:t>
      </w:r>
      <w:r>
        <w:rPr>
          <w:rFonts w:ascii="宋体" w:hAnsi="宋体" w:hint="eastAsia"/>
          <w:szCs w:val="21"/>
        </w:rPr>
        <w:t>中规定的下列资格条件要求；</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（l）</w:t>
      </w:r>
      <w:r>
        <w:rPr>
          <w:rFonts w:ascii="宋体" w:hAnsi="宋体" w:cs="宋体" w:hint="eastAsia"/>
          <w:kern w:val="0"/>
          <w:szCs w:val="21"/>
          <w:lang w:val="zh-CN"/>
        </w:rPr>
        <w:t>《政府采购法》第二十二条第一款规定的</w:t>
      </w:r>
      <w:r>
        <w:rPr>
          <w:rFonts w:ascii="宋体" w:hAnsi="宋体" w:hint="eastAsia"/>
          <w:szCs w:val="21"/>
        </w:rPr>
        <w:t>投标人基本资格条件</w:t>
      </w:r>
      <w:r>
        <w:rPr>
          <w:rFonts w:ascii="宋体" w:hAnsi="宋体" w:cs="宋体" w:hint="eastAsia"/>
          <w:kern w:val="0"/>
          <w:szCs w:val="21"/>
          <w:lang w:val="zh-CN"/>
        </w:rPr>
        <w:t>；</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（2） 招标文件</w:t>
      </w:r>
      <w:r>
        <w:rPr>
          <w:rFonts w:ascii="宋体" w:hAnsi="宋体" w:cs="宋体" w:hint="eastAsia"/>
          <w:kern w:val="0"/>
          <w:szCs w:val="21"/>
          <w:lang w:val="zh-CN"/>
        </w:rPr>
        <w:t>规定的</w:t>
      </w:r>
      <w:r>
        <w:rPr>
          <w:rFonts w:ascii="宋体" w:hAnsi="宋体" w:hint="eastAsia"/>
          <w:szCs w:val="21"/>
        </w:rPr>
        <w:t xml:space="preserve">投标人特定资格条件。 </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3.2 投标人不得存在下列情形之一：</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（l）与采购人、招标代理机构存在</w:t>
      </w:r>
      <w:r>
        <w:rPr>
          <w:rFonts w:ascii="宋体" w:hAnsi="宋体" w:hint="eastAsia"/>
          <w:bCs/>
          <w:szCs w:val="21"/>
        </w:rPr>
        <w:t>利害关系</w:t>
      </w:r>
      <w:r>
        <w:rPr>
          <w:rFonts w:ascii="宋体" w:hAnsi="宋体" w:hint="eastAsia"/>
          <w:szCs w:val="21"/>
        </w:rPr>
        <w:t>。</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（2）单位负责人为同一人或者存在直接控股、管理关系的不同供应商，不得参加同一合同项下的政府采购活动。</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（3）除单一来源采购项目外，为采购项目提供整体设计、规范编制或者项目管理、监理、检测等服务的供应商，不得再参加该采购项目的其他采购活动。</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4）近三年内（本项目投标截止时间前）投标人被“信用中国”网站列入失信被执行人、重大税收违法案件当事人名单、被“中国政府采购网”网站列入政府采购严重违法失信行为记录名单（处罚决定规定的时间和地域范围内）。</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3.3 投标人具有履行合同所必需的设备和专业技术能力，在人员、设备、资金等方面具有相应能力；投标人提供的</w:t>
      </w:r>
      <w:proofErr w:type="gramStart"/>
      <w:r>
        <w:rPr>
          <w:rFonts w:ascii="宋体" w:hAnsi="宋体" w:hint="eastAsia"/>
          <w:szCs w:val="21"/>
        </w:rPr>
        <w:t>的</w:t>
      </w:r>
      <w:proofErr w:type="gramEnd"/>
      <w:r>
        <w:rPr>
          <w:rFonts w:ascii="宋体" w:hAnsi="宋体" w:hint="eastAsia"/>
          <w:szCs w:val="21"/>
        </w:rPr>
        <w:t>产品必须是成熟产品；在项目地具有技术支持和后续服务等能力。</w:t>
      </w:r>
    </w:p>
    <w:p w:rsidR="00396644" w:rsidRDefault="00396644">
      <w:pPr>
        <w:adjustRightInd w:val="0"/>
        <w:snapToGrid w:val="0"/>
        <w:spacing w:line="360" w:lineRule="auto"/>
        <w:rPr>
          <w:rFonts w:ascii="宋体" w:hAnsi="宋体"/>
          <w:b/>
          <w:bCs/>
          <w:szCs w:val="21"/>
        </w:rPr>
      </w:pPr>
      <w:r>
        <w:rPr>
          <w:rFonts w:ascii="宋体" w:hAnsi="宋体" w:hint="eastAsia"/>
          <w:b/>
          <w:bCs/>
          <w:szCs w:val="21"/>
        </w:rPr>
        <w:t>4. 投标费用和知识产权</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4.1投标人应承担其参加本招标活动自身所发生的费用。招标文件所提供的资料，是采购人现有的能被投标人利用的资料，采购人对投标人做出的任何推论、理解和结论均不负责任。</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4.2投标人应保证，在中华人民共和国境内使用投标成果、服务或其任何一部分时，不会产生因第三方提出侵犯其专利权或其它知识产权而引起的法律和经济纠纷。如投标人不拥有相应的知识产权，则在报价中</w:t>
      </w:r>
      <w:proofErr w:type="gramStart"/>
      <w:r>
        <w:rPr>
          <w:rFonts w:ascii="宋体" w:hAnsi="宋体" w:hint="eastAsia"/>
          <w:szCs w:val="21"/>
        </w:rPr>
        <w:t>须包括</w:t>
      </w:r>
      <w:proofErr w:type="gramEnd"/>
      <w:r>
        <w:rPr>
          <w:rFonts w:ascii="宋体" w:hAnsi="宋体" w:hint="eastAsia"/>
          <w:szCs w:val="21"/>
        </w:rPr>
        <w:t>合法获取该知识产权的相关费用。</w:t>
      </w:r>
    </w:p>
    <w:p w:rsidR="00396644" w:rsidRDefault="00396644">
      <w:pPr>
        <w:pStyle w:val="ae"/>
        <w:adjustRightInd w:val="0"/>
        <w:snapToGrid w:val="0"/>
        <w:spacing w:line="360" w:lineRule="auto"/>
        <w:rPr>
          <w:rFonts w:hAnsi="宋体"/>
          <w:b/>
          <w:bCs/>
          <w:sz w:val="21"/>
          <w:szCs w:val="21"/>
        </w:rPr>
      </w:pPr>
      <w:r>
        <w:rPr>
          <w:rFonts w:hAnsi="宋体" w:hint="eastAsia"/>
          <w:b/>
          <w:sz w:val="21"/>
          <w:szCs w:val="21"/>
        </w:rPr>
        <w:t>5</w:t>
      </w:r>
      <w:r>
        <w:rPr>
          <w:rFonts w:hAnsi="宋体" w:hint="eastAsia"/>
          <w:b/>
          <w:sz w:val="21"/>
          <w:szCs w:val="21"/>
        </w:rPr>
        <w:t>．</w:t>
      </w:r>
      <w:r>
        <w:rPr>
          <w:rFonts w:hAnsi="宋体" w:hint="eastAsia"/>
          <w:b/>
          <w:bCs/>
          <w:sz w:val="21"/>
          <w:szCs w:val="21"/>
        </w:rPr>
        <w:t>授权委托</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5.1</w:t>
      </w:r>
      <w:r>
        <w:rPr>
          <w:rFonts w:hAnsi="宋体" w:hint="eastAsia"/>
          <w:sz w:val="21"/>
          <w:szCs w:val="21"/>
        </w:rPr>
        <w:t>投标人代表为投标人法定代表人的，应持有法定代表人身份证明。投标人代表不是投标人法</w:t>
      </w:r>
      <w:r>
        <w:rPr>
          <w:rFonts w:hAnsi="宋体" w:hint="eastAsia"/>
          <w:sz w:val="21"/>
          <w:szCs w:val="21"/>
        </w:rPr>
        <w:lastRenderedPageBreak/>
        <w:t>定代表人的，应持有法定代表人授权书。</w:t>
      </w:r>
    </w:p>
    <w:p w:rsidR="00396644" w:rsidRDefault="00396644">
      <w:pPr>
        <w:pStyle w:val="ae"/>
        <w:adjustRightInd w:val="0"/>
        <w:snapToGrid w:val="0"/>
        <w:spacing w:line="360" w:lineRule="auto"/>
        <w:rPr>
          <w:rFonts w:hAnsi="宋体"/>
          <w:b/>
          <w:sz w:val="21"/>
          <w:szCs w:val="21"/>
        </w:rPr>
      </w:pPr>
      <w:r>
        <w:rPr>
          <w:rFonts w:hAnsi="宋体" w:hint="eastAsia"/>
          <w:b/>
          <w:sz w:val="21"/>
          <w:szCs w:val="21"/>
        </w:rPr>
        <w:t>6</w:t>
      </w:r>
      <w:r>
        <w:rPr>
          <w:rFonts w:hAnsi="宋体" w:hint="eastAsia"/>
          <w:b/>
          <w:sz w:val="21"/>
          <w:szCs w:val="21"/>
        </w:rPr>
        <w:t>．联合体形式</w:t>
      </w:r>
      <w:r>
        <w:rPr>
          <w:rFonts w:hAnsi="宋体" w:hint="eastAsia"/>
          <w:sz w:val="21"/>
          <w:szCs w:val="21"/>
        </w:rPr>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6.1</w:t>
      </w:r>
      <w:r>
        <w:rPr>
          <w:rFonts w:hAnsi="宋体" w:hint="eastAsia"/>
          <w:sz w:val="21"/>
          <w:szCs w:val="21"/>
        </w:rPr>
        <w:t>除</w:t>
      </w:r>
      <w:r>
        <w:rPr>
          <w:rFonts w:hAnsi="宋体" w:hint="eastAsia"/>
          <w:b/>
          <w:sz w:val="21"/>
          <w:szCs w:val="21"/>
        </w:rPr>
        <w:t>投标须知前附表</w:t>
      </w:r>
      <w:r>
        <w:rPr>
          <w:rFonts w:hAnsi="宋体" w:hint="eastAsia"/>
          <w:sz w:val="21"/>
          <w:szCs w:val="21"/>
        </w:rPr>
        <w:t>中另有规定，本次招标采购不接受为联合体形式的投标人。</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6.2投标人为联合体形式的，除应符合本章第3条规定外，还应遵守以下规定：</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（l）联合体各方必须签订联合体协议书，明确联合体牵头人和各方的义务、工作、合同工作量比例；</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（2）联合体各方均应当符合本章第3.1</w:t>
      </w:r>
      <w:r>
        <w:rPr>
          <w:rFonts w:ascii="宋体" w:hAnsi="宋体" w:cs="宋体" w:hint="eastAsia"/>
          <w:kern w:val="0"/>
          <w:szCs w:val="21"/>
          <w:lang w:val="zh-CN"/>
        </w:rPr>
        <w:t>款</w:t>
      </w:r>
      <w:r>
        <w:rPr>
          <w:rFonts w:ascii="宋体" w:hAnsi="宋体" w:hint="eastAsia"/>
          <w:szCs w:val="21"/>
        </w:rPr>
        <w:t>规定的投标人基本资格条件；</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（3）除</w:t>
      </w:r>
      <w:r>
        <w:rPr>
          <w:rFonts w:ascii="宋体" w:hAnsi="宋体" w:hint="eastAsia"/>
          <w:b/>
          <w:szCs w:val="21"/>
        </w:rPr>
        <w:t>投标须知前附表</w:t>
      </w:r>
      <w:r>
        <w:rPr>
          <w:rFonts w:ascii="宋体" w:hAnsi="宋体" w:hint="eastAsia"/>
          <w:szCs w:val="21"/>
        </w:rPr>
        <w:t>中另有规定，联合体各方中至少有一方应当符合本章第3.1</w:t>
      </w:r>
      <w:r>
        <w:rPr>
          <w:rFonts w:ascii="宋体" w:hAnsi="宋体" w:cs="宋体" w:hint="eastAsia"/>
          <w:kern w:val="0"/>
          <w:szCs w:val="21"/>
          <w:lang w:val="zh-CN"/>
        </w:rPr>
        <w:t>款</w:t>
      </w:r>
      <w:r>
        <w:rPr>
          <w:rFonts w:ascii="宋体" w:hAnsi="宋体" w:hint="eastAsia"/>
          <w:szCs w:val="21"/>
        </w:rPr>
        <w:t>规定的投标人特定资格条件；</w:t>
      </w:r>
    </w:p>
    <w:p w:rsidR="00396644" w:rsidRDefault="00396644">
      <w:pPr>
        <w:adjustRightInd w:val="0"/>
        <w:snapToGrid w:val="0"/>
        <w:spacing w:line="360" w:lineRule="auto"/>
        <w:ind w:firstLineChars="200" w:firstLine="420"/>
        <w:jc w:val="left"/>
        <w:rPr>
          <w:rFonts w:ascii="宋体" w:hAnsi="宋体" w:cs="宋体"/>
          <w:kern w:val="0"/>
          <w:szCs w:val="21"/>
          <w:lang w:val="zh-CN"/>
        </w:rPr>
      </w:pPr>
      <w:r>
        <w:rPr>
          <w:rFonts w:ascii="宋体" w:hAnsi="宋体" w:hint="eastAsia"/>
          <w:szCs w:val="21"/>
        </w:rPr>
        <w:t>（4）</w:t>
      </w:r>
      <w:r>
        <w:rPr>
          <w:rFonts w:ascii="宋体" w:hAnsi="宋体" w:cs="宋体" w:hint="eastAsia"/>
          <w:kern w:val="0"/>
          <w:szCs w:val="21"/>
          <w:lang w:val="zh-CN"/>
        </w:rPr>
        <w:t>联合体各方不得再单独或与其他</w:t>
      </w:r>
      <w:r>
        <w:rPr>
          <w:rFonts w:ascii="宋体" w:hAnsi="宋体" w:hint="eastAsia"/>
          <w:szCs w:val="21"/>
        </w:rPr>
        <w:t>投标人</w:t>
      </w:r>
      <w:r>
        <w:rPr>
          <w:rFonts w:ascii="宋体" w:hAnsi="宋体" w:cs="宋体" w:hint="eastAsia"/>
          <w:kern w:val="0"/>
          <w:szCs w:val="21"/>
          <w:lang w:val="zh-CN"/>
        </w:rPr>
        <w:t>组成新的联合体参加同一项目的采购活动。</w:t>
      </w:r>
    </w:p>
    <w:p w:rsidR="00396644" w:rsidRDefault="00396644">
      <w:pPr>
        <w:adjustRightInd w:val="0"/>
        <w:snapToGrid w:val="0"/>
        <w:spacing w:line="360" w:lineRule="auto"/>
        <w:rPr>
          <w:rFonts w:ascii="宋体" w:hAnsi="宋体"/>
          <w:b/>
          <w:szCs w:val="21"/>
        </w:rPr>
      </w:pPr>
      <w:r>
        <w:rPr>
          <w:rFonts w:ascii="宋体" w:hAnsi="宋体" w:hint="eastAsia"/>
          <w:b/>
          <w:szCs w:val="21"/>
        </w:rPr>
        <w:t>7.现场考察</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7.1投标人应按</w:t>
      </w:r>
      <w:r>
        <w:rPr>
          <w:rFonts w:ascii="宋体" w:hAnsi="宋体" w:hint="eastAsia"/>
          <w:b/>
          <w:szCs w:val="21"/>
        </w:rPr>
        <w:t>投标须知前附表</w:t>
      </w:r>
      <w:r>
        <w:rPr>
          <w:rFonts w:ascii="宋体" w:hAnsi="宋体" w:hint="eastAsia"/>
          <w:szCs w:val="21"/>
        </w:rPr>
        <w:t>中规定对招标采购项目现场和周围环境进行现场考察。</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7.2考察现场的费用由投标人自己承担，考察期间所发生的人身伤害及财产损失由投标人自己负责。</w:t>
      </w:r>
    </w:p>
    <w:p w:rsidR="00396644" w:rsidRDefault="00396644">
      <w:pPr>
        <w:adjustRightInd w:val="0"/>
        <w:snapToGrid w:val="0"/>
        <w:spacing w:line="360" w:lineRule="auto"/>
        <w:ind w:firstLineChars="200" w:firstLine="420"/>
        <w:jc w:val="left"/>
        <w:rPr>
          <w:rFonts w:ascii="宋体" w:hAnsi="宋体"/>
          <w:b/>
          <w:szCs w:val="21"/>
        </w:rPr>
      </w:pPr>
      <w:r>
        <w:rPr>
          <w:rFonts w:ascii="宋体" w:hAnsi="宋体" w:hint="eastAsia"/>
          <w:szCs w:val="21"/>
        </w:rPr>
        <w:t>7.3采购人不对投标人据此而做出的推论、理解和结论负责。一旦中标，投标人不得以任何借口，而提出额外补偿，或延长合同期限的要求。</w:t>
      </w:r>
    </w:p>
    <w:p w:rsidR="00396644" w:rsidRDefault="00396644">
      <w:pPr>
        <w:adjustRightInd w:val="0"/>
        <w:snapToGrid w:val="0"/>
        <w:spacing w:line="360" w:lineRule="auto"/>
        <w:jc w:val="left"/>
        <w:rPr>
          <w:rFonts w:ascii="宋体" w:hAnsi="宋体"/>
          <w:b/>
          <w:szCs w:val="21"/>
        </w:rPr>
      </w:pPr>
      <w:r>
        <w:rPr>
          <w:rFonts w:ascii="宋体" w:hAnsi="宋体" w:hint="eastAsia"/>
          <w:b/>
          <w:szCs w:val="21"/>
        </w:rPr>
        <w:t>8.采购进口产品</w:t>
      </w:r>
    </w:p>
    <w:p w:rsidR="00396644" w:rsidRDefault="00396644">
      <w:pPr>
        <w:adjustRightInd w:val="0"/>
        <w:snapToGrid w:val="0"/>
        <w:spacing w:line="360" w:lineRule="auto"/>
        <w:ind w:firstLineChars="200" w:firstLine="420"/>
        <w:jc w:val="left"/>
        <w:rPr>
          <w:rFonts w:ascii="宋体" w:hAnsi="宋体" w:cs="宋体"/>
          <w:kern w:val="0"/>
          <w:szCs w:val="21"/>
        </w:rPr>
      </w:pPr>
      <w:r>
        <w:rPr>
          <w:rFonts w:ascii="宋体" w:hAnsi="宋体" w:hint="eastAsia"/>
          <w:szCs w:val="21"/>
        </w:rPr>
        <w:t>8.1除</w:t>
      </w:r>
      <w:r>
        <w:rPr>
          <w:rFonts w:ascii="宋体" w:hAnsi="宋体" w:hint="eastAsia"/>
          <w:b/>
          <w:szCs w:val="21"/>
        </w:rPr>
        <w:t>投标须知前附表</w:t>
      </w:r>
      <w:r>
        <w:rPr>
          <w:rFonts w:ascii="宋体" w:hAnsi="宋体" w:hint="eastAsia"/>
          <w:szCs w:val="21"/>
        </w:rPr>
        <w:t>另有规定外，本项目</w:t>
      </w:r>
      <w:r>
        <w:rPr>
          <w:rFonts w:ascii="宋体" w:hAnsi="宋体" w:cs="宋体" w:hint="eastAsia"/>
          <w:kern w:val="0"/>
          <w:szCs w:val="21"/>
        </w:rPr>
        <w:t>拒绝进口产品参加</w:t>
      </w:r>
      <w:r>
        <w:rPr>
          <w:rFonts w:ascii="宋体" w:hAnsi="宋体" w:hint="eastAsia"/>
          <w:szCs w:val="21"/>
        </w:rPr>
        <w:t>招标采购活动</w:t>
      </w:r>
      <w:r>
        <w:rPr>
          <w:rFonts w:ascii="宋体" w:hAnsi="宋体" w:cs="宋体" w:hint="eastAsia"/>
          <w:kern w:val="0"/>
          <w:szCs w:val="21"/>
        </w:rPr>
        <w:t>。</w:t>
      </w:r>
    </w:p>
    <w:p w:rsidR="00396644" w:rsidRDefault="00396644">
      <w:pPr>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8.2</w:t>
      </w:r>
      <w:r>
        <w:rPr>
          <w:rFonts w:ascii="宋体" w:hAnsi="宋体" w:hint="eastAsia"/>
          <w:szCs w:val="21"/>
        </w:rPr>
        <w:t>本章第8.1</w:t>
      </w:r>
      <w:r>
        <w:rPr>
          <w:rFonts w:ascii="宋体" w:hAnsi="宋体" w:cs="宋体" w:hint="eastAsia"/>
          <w:kern w:val="0"/>
          <w:szCs w:val="21"/>
          <w:lang w:val="zh-CN"/>
        </w:rPr>
        <w:t>款</w:t>
      </w:r>
      <w:r>
        <w:rPr>
          <w:rFonts w:ascii="宋体" w:hAnsi="宋体" w:hint="eastAsia"/>
          <w:szCs w:val="21"/>
        </w:rPr>
        <w:t>规定</w:t>
      </w:r>
      <w:r>
        <w:rPr>
          <w:rFonts w:ascii="宋体" w:hAnsi="宋体" w:cs="宋体"/>
          <w:kern w:val="0"/>
          <w:szCs w:val="21"/>
        </w:rPr>
        <w:t>同意购买进口产品的</w:t>
      </w:r>
      <w:r>
        <w:rPr>
          <w:rFonts w:ascii="宋体" w:hAnsi="宋体" w:cs="宋体" w:hint="eastAsia"/>
          <w:kern w:val="0"/>
          <w:szCs w:val="21"/>
        </w:rPr>
        <w:t>，</w:t>
      </w:r>
      <w:r>
        <w:rPr>
          <w:rFonts w:ascii="宋体" w:hAnsi="宋体" w:hint="eastAsia"/>
          <w:szCs w:val="21"/>
        </w:rPr>
        <w:t>本项目</w:t>
      </w:r>
      <w:r>
        <w:rPr>
          <w:rFonts w:ascii="宋体" w:hAnsi="宋体" w:cs="宋体" w:hint="eastAsia"/>
          <w:kern w:val="0"/>
          <w:szCs w:val="21"/>
          <w:lang w:val="zh-CN"/>
        </w:rPr>
        <w:t>采购活动</w:t>
      </w:r>
      <w:r>
        <w:rPr>
          <w:rFonts w:ascii="宋体" w:hAnsi="宋体" w:cs="宋体" w:hint="eastAsia"/>
          <w:kern w:val="0"/>
          <w:szCs w:val="21"/>
        </w:rPr>
        <w:t>不</w:t>
      </w:r>
      <w:r>
        <w:rPr>
          <w:rFonts w:ascii="宋体" w:hAnsi="宋体" w:cs="宋体"/>
          <w:kern w:val="0"/>
          <w:szCs w:val="21"/>
        </w:rPr>
        <w:t>限制满足</w:t>
      </w:r>
      <w:r>
        <w:rPr>
          <w:rFonts w:ascii="宋体" w:hAnsi="宋体" w:hint="eastAsia"/>
          <w:szCs w:val="21"/>
        </w:rPr>
        <w:t>招标文件要求</w:t>
      </w:r>
      <w:r>
        <w:rPr>
          <w:rFonts w:ascii="宋体" w:hAnsi="宋体" w:cs="宋体"/>
          <w:kern w:val="0"/>
          <w:szCs w:val="21"/>
        </w:rPr>
        <w:t>的国内产品参与</w:t>
      </w:r>
      <w:r>
        <w:rPr>
          <w:rFonts w:ascii="宋体" w:hAnsi="宋体" w:hint="eastAsia"/>
          <w:szCs w:val="21"/>
        </w:rPr>
        <w:t>招标</w:t>
      </w:r>
      <w:r>
        <w:rPr>
          <w:rFonts w:ascii="宋体" w:hAnsi="宋体" w:cs="宋体"/>
          <w:kern w:val="0"/>
          <w:szCs w:val="21"/>
        </w:rPr>
        <w:t>。</w:t>
      </w:r>
    </w:p>
    <w:p w:rsidR="00396644" w:rsidRDefault="00396644">
      <w:pPr>
        <w:adjustRightInd w:val="0"/>
        <w:snapToGrid w:val="0"/>
        <w:spacing w:line="360" w:lineRule="auto"/>
        <w:jc w:val="left"/>
        <w:rPr>
          <w:rFonts w:ascii="宋体" w:hAnsi="宋体"/>
          <w:b/>
          <w:szCs w:val="21"/>
        </w:rPr>
      </w:pPr>
      <w:r>
        <w:rPr>
          <w:rFonts w:ascii="宋体" w:hAnsi="宋体" w:hint="eastAsia"/>
          <w:b/>
          <w:bCs/>
          <w:szCs w:val="21"/>
        </w:rPr>
        <w:t>9.</w:t>
      </w:r>
      <w:r>
        <w:rPr>
          <w:rFonts w:ascii="宋体" w:hAnsi="宋体" w:hint="eastAsia"/>
          <w:b/>
          <w:szCs w:val="21"/>
        </w:rPr>
        <w:t xml:space="preserve">政府采购政策支持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9.1</w:t>
      </w:r>
      <w:r>
        <w:rPr>
          <w:rFonts w:hAnsi="宋体" w:hint="eastAsia"/>
          <w:sz w:val="21"/>
          <w:szCs w:val="21"/>
        </w:rPr>
        <w:t>投标人符合支持中小企业发展优惠政策的，报价可以优惠扣除。本项目价格扣除比例见</w:t>
      </w:r>
      <w:r>
        <w:rPr>
          <w:rFonts w:hAnsi="宋体" w:hint="eastAsia"/>
          <w:b/>
          <w:sz w:val="21"/>
          <w:szCs w:val="21"/>
        </w:rPr>
        <w:t>投标须知前附表</w:t>
      </w:r>
      <w:r>
        <w:rPr>
          <w:rFonts w:hAnsi="宋体" w:hint="eastAsia"/>
          <w:sz w:val="21"/>
          <w:szCs w:val="21"/>
        </w:rPr>
        <w:t>。</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9.2</w:t>
      </w:r>
      <w:r>
        <w:rPr>
          <w:rFonts w:hAnsi="宋体" w:hint="eastAsia"/>
          <w:sz w:val="21"/>
          <w:szCs w:val="21"/>
        </w:rPr>
        <w:t>产品符合政府采购强制采购政策的，实行强制采购；符合政府采购优先采购政策的，产品享受节能产品、环境标志</w:t>
      </w:r>
      <w:proofErr w:type="gramStart"/>
      <w:r>
        <w:rPr>
          <w:rFonts w:hAnsi="宋体" w:hint="eastAsia"/>
          <w:sz w:val="21"/>
          <w:szCs w:val="21"/>
        </w:rPr>
        <w:t>产品产品</w:t>
      </w:r>
      <w:proofErr w:type="gramEnd"/>
      <w:r>
        <w:rPr>
          <w:rFonts w:hAnsi="宋体" w:hint="eastAsia"/>
          <w:sz w:val="21"/>
          <w:szCs w:val="21"/>
        </w:rPr>
        <w:t>优惠</w:t>
      </w:r>
      <w:r>
        <w:rPr>
          <w:rFonts w:hAnsi="宋体" w:hint="eastAsia"/>
          <w:sz w:val="21"/>
          <w:szCs w:val="21"/>
        </w:rPr>
        <w:t>(</w:t>
      </w:r>
      <w:r>
        <w:rPr>
          <w:rFonts w:hAnsi="宋体" w:hint="eastAsia"/>
          <w:sz w:val="21"/>
          <w:szCs w:val="21"/>
        </w:rPr>
        <w:t>由投标人在报价文件中选择并填报，评审时进行价格、技术</w:t>
      </w:r>
      <w:r>
        <w:rPr>
          <w:rFonts w:hAnsi="宋体" w:cs="宋体" w:hint="eastAsia"/>
          <w:kern w:val="0"/>
          <w:sz w:val="21"/>
          <w:szCs w:val="21"/>
        </w:rPr>
        <w:t>优惠</w:t>
      </w:r>
      <w:r>
        <w:rPr>
          <w:rFonts w:hAnsi="宋体" w:hint="eastAsia"/>
          <w:sz w:val="21"/>
          <w:szCs w:val="21"/>
        </w:rPr>
        <w:t>)</w:t>
      </w:r>
      <w:r>
        <w:rPr>
          <w:rFonts w:hAnsi="宋体" w:hint="eastAsia"/>
          <w:sz w:val="21"/>
          <w:szCs w:val="21"/>
        </w:rPr>
        <w:t>；投标人符合</w:t>
      </w:r>
      <w:r>
        <w:rPr>
          <w:rFonts w:hAnsi="宋体" w:cs="宋体" w:hint="eastAsia"/>
          <w:bCs/>
          <w:kern w:val="0"/>
          <w:sz w:val="21"/>
          <w:szCs w:val="21"/>
        </w:rPr>
        <w:t>支持</w:t>
      </w:r>
      <w:r>
        <w:rPr>
          <w:rFonts w:hAnsi="宋体" w:hint="eastAsia"/>
          <w:sz w:val="21"/>
          <w:szCs w:val="21"/>
        </w:rPr>
        <w:t>中小企业发展政策优惠的，可以与同时享受节能产品、环境标志</w:t>
      </w:r>
      <w:proofErr w:type="gramStart"/>
      <w:r>
        <w:rPr>
          <w:rFonts w:hAnsi="宋体" w:hint="eastAsia"/>
          <w:sz w:val="21"/>
          <w:szCs w:val="21"/>
        </w:rPr>
        <w:t>产品产品</w:t>
      </w:r>
      <w:proofErr w:type="gramEnd"/>
      <w:r>
        <w:rPr>
          <w:rFonts w:hAnsi="宋体" w:hint="eastAsia"/>
          <w:sz w:val="21"/>
          <w:szCs w:val="21"/>
        </w:rPr>
        <w:t>优惠累加优惠。财政部门关于政府采购强制采购、优先采购的政策规定可在中国政府采购网</w:t>
      </w:r>
      <w:r>
        <w:rPr>
          <w:rFonts w:hAnsi="宋体" w:hint="eastAsia"/>
          <w:sz w:val="21"/>
          <w:szCs w:val="21"/>
        </w:rPr>
        <w:t>(www.ccgp.gov.cn)</w:t>
      </w:r>
      <w:r>
        <w:rPr>
          <w:rFonts w:hAnsi="宋体" w:hint="eastAsia"/>
          <w:sz w:val="21"/>
          <w:szCs w:val="21"/>
        </w:rPr>
        <w:t>查询。</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9.3同一项目中部分产品属于优先采购政策的，评审时只对该部分产品加分。</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9.4为</w:t>
      </w:r>
      <w:r>
        <w:rPr>
          <w:rFonts w:ascii="宋体" w:hAnsi="宋体" w:cs="宋体" w:hint="eastAsia"/>
          <w:szCs w:val="21"/>
        </w:rPr>
        <w:t>推进政府采购诚信体系建设，</w:t>
      </w:r>
      <w:r>
        <w:rPr>
          <w:rFonts w:ascii="宋体" w:hAnsi="宋体" w:hint="eastAsia"/>
          <w:szCs w:val="21"/>
        </w:rPr>
        <w:t>投标人在签署相关承诺，提供相关信息前，应认真阅读财政部</w:t>
      </w:r>
      <w:proofErr w:type="gramStart"/>
      <w:r>
        <w:rPr>
          <w:rFonts w:ascii="宋体" w:hAnsi="宋体" w:hint="eastAsia"/>
          <w:szCs w:val="21"/>
        </w:rPr>
        <w:t>门相关</w:t>
      </w:r>
      <w:proofErr w:type="gramEnd"/>
      <w:r>
        <w:rPr>
          <w:rFonts w:ascii="宋体" w:hAnsi="宋体" w:hint="eastAsia"/>
          <w:szCs w:val="21"/>
        </w:rPr>
        <w:t>政策规定。</w:t>
      </w:r>
    </w:p>
    <w:p w:rsidR="00396644" w:rsidRDefault="00396644">
      <w:pPr>
        <w:pStyle w:val="2"/>
        <w:rPr>
          <w:rFonts w:ascii="宋体" w:hAnsi="宋体"/>
          <w:sz w:val="21"/>
          <w:szCs w:val="21"/>
        </w:rPr>
      </w:pPr>
      <w:bookmarkStart w:id="14" w:name="_Toc420948009"/>
      <w:bookmarkStart w:id="15" w:name="_Toc523828293"/>
      <w:r>
        <w:rPr>
          <w:rFonts w:ascii="宋体" w:hAnsi="宋体" w:hint="eastAsia"/>
          <w:sz w:val="21"/>
          <w:szCs w:val="21"/>
        </w:rPr>
        <w:t>二、招标</w:t>
      </w:r>
      <w:bookmarkEnd w:id="14"/>
      <w:r>
        <w:rPr>
          <w:rFonts w:ascii="宋体" w:hAnsi="宋体" w:hint="eastAsia"/>
          <w:sz w:val="21"/>
          <w:szCs w:val="21"/>
        </w:rPr>
        <w:t>文件</w:t>
      </w:r>
      <w:bookmarkEnd w:id="15"/>
    </w:p>
    <w:p w:rsidR="00396644" w:rsidRDefault="00396644">
      <w:pPr>
        <w:adjustRightInd w:val="0"/>
        <w:snapToGrid w:val="0"/>
        <w:spacing w:line="360" w:lineRule="auto"/>
        <w:rPr>
          <w:rFonts w:ascii="宋体" w:hAnsi="宋体"/>
          <w:b/>
          <w:bCs/>
          <w:szCs w:val="21"/>
        </w:rPr>
      </w:pPr>
      <w:r>
        <w:rPr>
          <w:rFonts w:ascii="宋体" w:hAnsi="宋体" w:hint="eastAsia"/>
          <w:b/>
          <w:bCs/>
          <w:szCs w:val="21"/>
        </w:rPr>
        <w:t>10.招标文件的组成</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10.1 </w:t>
      </w:r>
      <w:r>
        <w:rPr>
          <w:rFonts w:hAnsi="宋体" w:hint="eastAsia"/>
          <w:sz w:val="21"/>
          <w:szCs w:val="21"/>
        </w:rPr>
        <w:t>招标文件由下列文件组成：</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lastRenderedPageBreak/>
        <w:t>第一章</w:t>
      </w:r>
      <w:r>
        <w:rPr>
          <w:rFonts w:hAnsi="宋体" w:hint="eastAsia"/>
          <w:sz w:val="21"/>
          <w:szCs w:val="21"/>
        </w:rPr>
        <w:t xml:space="preserve"> </w:t>
      </w:r>
      <w:r>
        <w:rPr>
          <w:rFonts w:hAnsi="宋体" w:hint="eastAsia"/>
          <w:sz w:val="21"/>
          <w:szCs w:val="21"/>
        </w:rPr>
        <w:t>招标公告</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第二章</w:t>
      </w:r>
      <w:r>
        <w:rPr>
          <w:rFonts w:hAnsi="宋体" w:hint="eastAsia"/>
          <w:sz w:val="21"/>
          <w:szCs w:val="21"/>
        </w:rPr>
        <w:t xml:space="preserve"> </w:t>
      </w:r>
      <w:r>
        <w:rPr>
          <w:rFonts w:hAnsi="宋体" w:hint="eastAsia"/>
          <w:sz w:val="21"/>
          <w:szCs w:val="21"/>
        </w:rPr>
        <w:t>投标须知</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第三章</w:t>
      </w:r>
      <w:r>
        <w:rPr>
          <w:rFonts w:hAnsi="宋体" w:hint="eastAsia"/>
          <w:sz w:val="21"/>
          <w:szCs w:val="21"/>
        </w:rPr>
        <w:t xml:space="preserve"> </w:t>
      </w:r>
      <w:r>
        <w:rPr>
          <w:rFonts w:hAnsi="宋体" w:hint="eastAsia"/>
          <w:sz w:val="21"/>
          <w:szCs w:val="21"/>
        </w:rPr>
        <w:t>评标方法及标准</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第四章</w:t>
      </w:r>
      <w:r>
        <w:rPr>
          <w:rFonts w:hAnsi="宋体" w:hint="eastAsia"/>
          <w:sz w:val="21"/>
          <w:szCs w:val="21"/>
        </w:rPr>
        <w:t xml:space="preserve"> </w:t>
      </w:r>
      <w:r>
        <w:rPr>
          <w:rFonts w:hAnsi="宋体" w:hint="eastAsia"/>
          <w:sz w:val="21"/>
          <w:szCs w:val="21"/>
        </w:rPr>
        <w:t>政府采购合同格式条款</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第五章</w:t>
      </w:r>
      <w:r>
        <w:rPr>
          <w:rFonts w:hAnsi="宋体" w:hint="eastAsia"/>
          <w:sz w:val="21"/>
          <w:szCs w:val="21"/>
        </w:rPr>
        <w:t xml:space="preserve"> </w:t>
      </w:r>
      <w:r>
        <w:rPr>
          <w:rFonts w:hAnsi="宋体" w:hint="eastAsia"/>
          <w:sz w:val="21"/>
          <w:szCs w:val="21"/>
        </w:rPr>
        <w:t>采购需求</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第六章</w:t>
      </w:r>
      <w:r>
        <w:rPr>
          <w:rFonts w:hAnsi="宋体" w:hint="eastAsia"/>
          <w:sz w:val="21"/>
          <w:szCs w:val="21"/>
        </w:rPr>
        <w:t xml:space="preserve"> </w:t>
      </w:r>
      <w:r>
        <w:rPr>
          <w:rFonts w:hAnsi="宋体" w:hint="eastAsia"/>
          <w:sz w:val="21"/>
          <w:szCs w:val="21"/>
        </w:rPr>
        <w:t>投标文件格式</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10.2</w:t>
      </w:r>
      <w:r>
        <w:rPr>
          <w:rFonts w:hAnsi="宋体" w:hint="eastAsia"/>
          <w:bCs/>
          <w:sz w:val="21"/>
          <w:szCs w:val="21"/>
        </w:rPr>
        <w:t>本章第</w:t>
      </w:r>
      <w:r>
        <w:rPr>
          <w:rFonts w:hAnsi="宋体" w:hint="eastAsia"/>
          <w:bCs/>
          <w:sz w:val="21"/>
          <w:szCs w:val="21"/>
        </w:rPr>
        <w:t>11.1</w:t>
      </w:r>
      <w:r>
        <w:rPr>
          <w:rFonts w:hAnsi="宋体" w:cs="宋体" w:hint="eastAsia"/>
          <w:kern w:val="0"/>
          <w:sz w:val="21"/>
          <w:szCs w:val="21"/>
          <w:lang w:val="zh-CN"/>
        </w:rPr>
        <w:t>款</w:t>
      </w:r>
      <w:r>
        <w:rPr>
          <w:rFonts w:hAnsi="宋体" w:hint="eastAsia"/>
          <w:bCs/>
          <w:sz w:val="21"/>
          <w:szCs w:val="21"/>
        </w:rPr>
        <w:t>规定的</w:t>
      </w:r>
      <w:r>
        <w:rPr>
          <w:rFonts w:hAnsi="宋体" w:cs="宋体" w:hint="eastAsia"/>
          <w:kern w:val="0"/>
          <w:sz w:val="21"/>
          <w:szCs w:val="21"/>
        </w:rPr>
        <w:t>提交投标文件截止时间前对招标文件澄清或者修改内容，为招标文件的组成部分。</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10.3投标人应仔细阅读</w:t>
      </w:r>
      <w:r>
        <w:rPr>
          <w:rFonts w:ascii="宋体" w:hAnsi="宋体" w:hint="eastAsia"/>
          <w:bCs/>
          <w:szCs w:val="21"/>
        </w:rPr>
        <w:t>招标文件</w:t>
      </w:r>
      <w:r>
        <w:rPr>
          <w:rFonts w:ascii="宋体" w:hAnsi="宋体" w:hint="eastAsia"/>
          <w:szCs w:val="21"/>
        </w:rPr>
        <w:t>的全部内容，按照</w:t>
      </w:r>
      <w:r>
        <w:rPr>
          <w:rFonts w:ascii="宋体" w:hAnsi="宋体" w:hint="eastAsia"/>
          <w:bCs/>
          <w:szCs w:val="21"/>
        </w:rPr>
        <w:t>招标文件</w:t>
      </w:r>
      <w:r>
        <w:rPr>
          <w:rFonts w:ascii="宋体" w:hAnsi="宋体" w:hint="eastAsia"/>
          <w:szCs w:val="21"/>
        </w:rPr>
        <w:t>要求编制投标文件。任何对</w:t>
      </w:r>
      <w:r>
        <w:rPr>
          <w:rFonts w:ascii="宋体" w:hAnsi="宋体" w:hint="eastAsia"/>
          <w:bCs/>
          <w:szCs w:val="21"/>
        </w:rPr>
        <w:t>招标文件</w:t>
      </w:r>
      <w:r>
        <w:rPr>
          <w:rFonts w:ascii="宋体" w:hAnsi="宋体" w:hint="eastAsia"/>
          <w:szCs w:val="21"/>
        </w:rPr>
        <w:t>的忽略或误解不能作为投标文件存在缺陷或瑕疵的理由，其风险由投标人承担。</w:t>
      </w:r>
    </w:p>
    <w:p w:rsidR="00396644" w:rsidRDefault="00396644">
      <w:pPr>
        <w:pStyle w:val="ae"/>
        <w:adjustRightInd w:val="0"/>
        <w:snapToGrid w:val="0"/>
        <w:spacing w:line="360" w:lineRule="auto"/>
        <w:rPr>
          <w:rFonts w:hAnsi="宋体"/>
          <w:sz w:val="21"/>
          <w:szCs w:val="21"/>
        </w:rPr>
      </w:pPr>
      <w:r>
        <w:rPr>
          <w:rFonts w:hAnsi="宋体" w:hint="eastAsia"/>
          <w:b/>
          <w:sz w:val="21"/>
          <w:szCs w:val="21"/>
        </w:rPr>
        <w:t>11.</w:t>
      </w:r>
      <w:r>
        <w:rPr>
          <w:rFonts w:hAnsi="宋体" w:cs="宋体" w:hint="eastAsia"/>
          <w:b/>
          <w:kern w:val="0"/>
          <w:sz w:val="21"/>
          <w:szCs w:val="21"/>
        </w:rPr>
        <w:t>提交投标文件</w:t>
      </w:r>
      <w:r>
        <w:rPr>
          <w:rFonts w:hAnsi="宋体" w:hint="eastAsia"/>
          <w:b/>
          <w:sz w:val="21"/>
          <w:szCs w:val="21"/>
        </w:rPr>
        <w:t>的</w:t>
      </w:r>
      <w:r>
        <w:rPr>
          <w:rFonts w:hAnsi="宋体" w:cs="宋体" w:hint="eastAsia"/>
          <w:b/>
          <w:kern w:val="0"/>
          <w:sz w:val="21"/>
          <w:szCs w:val="21"/>
        </w:rPr>
        <w:t>截止</w:t>
      </w:r>
      <w:r>
        <w:rPr>
          <w:rFonts w:hAnsi="宋体" w:hint="eastAsia"/>
          <w:b/>
          <w:sz w:val="21"/>
          <w:szCs w:val="21"/>
        </w:rPr>
        <w:t>时间</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11.1</w:t>
      </w:r>
      <w:r>
        <w:rPr>
          <w:rFonts w:hAnsi="宋体" w:hint="eastAsia"/>
          <w:sz w:val="21"/>
          <w:szCs w:val="21"/>
        </w:rPr>
        <w:t>投标人</w:t>
      </w:r>
      <w:r>
        <w:rPr>
          <w:rFonts w:hAnsi="宋体" w:cs="宋体" w:hint="eastAsia"/>
          <w:kern w:val="0"/>
          <w:sz w:val="21"/>
          <w:szCs w:val="21"/>
        </w:rPr>
        <w:t>提交投标文件截止</w:t>
      </w:r>
      <w:r>
        <w:rPr>
          <w:rFonts w:hAnsi="宋体" w:hint="eastAsia"/>
          <w:sz w:val="21"/>
          <w:szCs w:val="21"/>
        </w:rPr>
        <w:t>时间见</w:t>
      </w:r>
      <w:r>
        <w:rPr>
          <w:rFonts w:hAnsi="宋体" w:hint="eastAsia"/>
          <w:b/>
          <w:sz w:val="21"/>
          <w:szCs w:val="21"/>
        </w:rPr>
        <w:t>投标须知前附表</w:t>
      </w:r>
      <w:r>
        <w:rPr>
          <w:rFonts w:hAnsi="宋体" w:hint="eastAsia"/>
          <w:sz w:val="21"/>
          <w:szCs w:val="21"/>
        </w:rPr>
        <w:t>。</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11.2</w:t>
      </w:r>
      <w:r>
        <w:rPr>
          <w:rFonts w:hAnsi="宋体" w:hint="eastAsia"/>
          <w:sz w:val="21"/>
          <w:szCs w:val="21"/>
        </w:rPr>
        <w:t>投标截止时间结束后参加投标的投标人不足三家的，除采购任务取消情形外，采购人应当报告设区的市、自治州以上人民政府财政部门，由财政部门按照以下原则处理：</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（一）招标文件没有不合理条款、招标公告时间及程序符合规定的，同意采取竞争性谈判、询价或者单一来源方式采购；</w:t>
      </w:r>
      <w:r>
        <w:rPr>
          <w:rFonts w:hAnsi="宋体" w:hint="eastAsia"/>
          <w:sz w:val="21"/>
          <w:szCs w:val="21"/>
        </w:rPr>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（二）招标文件存在不合理条款的，招标公告时间及程序不符合规定的，应予废标，并责成采购人依法重新招标。</w:t>
      </w:r>
    </w:p>
    <w:p w:rsidR="00396644" w:rsidRDefault="00396644">
      <w:pPr>
        <w:adjustRightInd w:val="0"/>
        <w:snapToGrid w:val="0"/>
        <w:spacing w:line="360" w:lineRule="auto"/>
        <w:rPr>
          <w:rFonts w:ascii="宋体" w:hAnsi="宋体"/>
          <w:b/>
          <w:bCs/>
          <w:szCs w:val="21"/>
        </w:rPr>
      </w:pPr>
      <w:r>
        <w:rPr>
          <w:rFonts w:ascii="宋体" w:hAnsi="宋体" w:hint="eastAsia"/>
          <w:b/>
          <w:bCs/>
          <w:szCs w:val="21"/>
        </w:rPr>
        <w:t>12.招标文件的澄清</w:t>
      </w:r>
      <w:r>
        <w:rPr>
          <w:rFonts w:ascii="宋体" w:hAnsi="宋体" w:hint="eastAsia"/>
          <w:b/>
          <w:kern w:val="0"/>
          <w:szCs w:val="21"/>
          <w:lang w:val="zh-CN"/>
        </w:rPr>
        <w:t>或者</w:t>
      </w:r>
      <w:r>
        <w:rPr>
          <w:rFonts w:ascii="宋体" w:hAnsi="宋体" w:hint="eastAsia"/>
          <w:b/>
          <w:bCs/>
          <w:szCs w:val="21"/>
        </w:rPr>
        <w:t>修改</w:t>
      </w:r>
    </w:p>
    <w:p w:rsidR="00396644" w:rsidRDefault="00396644">
      <w:pPr>
        <w:pStyle w:val="ae"/>
        <w:adjustRightInd w:val="0"/>
        <w:snapToGrid w:val="0"/>
        <w:spacing w:line="360" w:lineRule="auto"/>
        <w:ind w:firstLineChars="200" w:firstLine="420"/>
        <w:rPr>
          <w:rFonts w:hAnsi="宋体"/>
          <w:sz w:val="21"/>
          <w:szCs w:val="21"/>
        </w:rPr>
      </w:pPr>
      <w:bookmarkStart w:id="16" w:name="_Toc420948010"/>
      <w:r>
        <w:rPr>
          <w:rFonts w:hAnsi="宋体" w:hint="eastAsia"/>
          <w:sz w:val="21"/>
          <w:szCs w:val="21"/>
        </w:rPr>
        <w:t>12.1</w:t>
      </w:r>
      <w:r>
        <w:rPr>
          <w:rFonts w:hAnsi="宋体" w:hint="eastAsia"/>
          <w:sz w:val="21"/>
          <w:szCs w:val="21"/>
        </w:rPr>
        <w:t>采购人或者招标代理机构可以对已发出的招标文件进行必要的澄清或者修改。澄清或者修改的内容可能影响投标文件编制的，采购人或者招标代理机构应当在投标截止时间至少</w:t>
      </w:r>
      <w:r>
        <w:rPr>
          <w:rFonts w:hAnsi="宋体" w:hint="eastAsia"/>
          <w:sz w:val="21"/>
          <w:szCs w:val="21"/>
        </w:rPr>
        <w:t>15</w:t>
      </w:r>
      <w:r>
        <w:rPr>
          <w:rFonts w:hAnsi="宋体" w:hint="eastAsia"/>
          <w:sz w:val="21"/>
          <w:szCs w:val="21"/>
        </w:rPr>
        <w:t>日前，以书面形式通知所有获取招标文件的潜在投标人；不足</w:t>
      </w:r>
      <w:r w:rsidRPr="005015FE">
        <w:rPr>
          <w:rFonts w:hAnsi="宋体" w:hint="eastAsia"/>
          <w:b/>
          <w:sz w:val="21"/>
          <w:szCs w:val="21"/>
          <w:u w:val="single"/>
        </w:rPr>
        <w:t>15</w:t>
      </w:r>
      <w:r>
        <w:rPr>
          <w:rFonts w:hAnsi="宋体" w:hint="eastAsia"/>
          <w:sz w:val="21"/>
          <w:szCs w:val="21"/>
        </w:rPr>
        <w:t>日的，采购人或者招标代理机构应当顺延提交投标文件的截止时间。</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12.2</w:t>
      </w:r>
      <w:r>
        <w:rPr>
          <w:rFonts w:hAnsi="宋体" w:hint="eastAsia"/>
          <w:sz w:val="21"/>
          <w:szCs w:val="21"/>
        </w:rPr>
        <w:t>招标代理机构可以视采购具体情况，延长投标截止时间和开标时间，但应当在规定的提交投标文件的截止时间三日前，将变更时间书面通知所有招标文件收受人，并在指定的媒体上发布更正公告。</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12.3</w:t>
      </w:r>
      <w:r>
        <w:rPr>
          <w:rFonts w:hAnsi="宋体" w:hint="eastAsia"/>
          <w:sz w:val="21"/>
          <w:szCs w:val="21"/>
        </w:rPr>
        <w:t>投标人认为招标文件存在歧视性条款的，应在收到招标文件之日或者招标文件公告期限届满之日起</w:t>
      </w:r>
      <w:r w:rsidRPr="005015FE">
        <w:rPr>
          <w:rFonts w:hAnsi="宋体" w:hint="eastAsia"/>
          <w:b/>
          <w:sz w:val="21"/>
          <w:szCs w:val="21"/>
          <w:u w:val="single"/>
        </w:rPr>
        <w:t>7</w:t>
      </w:r>
      <w:r>
        <w:rPr>
          <w:rFonts w:hAnsi="宋体" w:hint="eastAsia"/>
          <w:sz w:val="21"/>
          <w:szCs w:val="21"/>
        </w:rPr>
        <w:t>个工作日内以书面形式向本代理机构提出。</w:t>
      </w:r>
    </w:p>
    <w:p w:rsidR="00396644" w:rsidRDefault="00396644">
      <w:pPr>
        <w:pStyle w:val="2"/>
        <w:rPr>
          <w:rFonts w:ascii="宋体" w:hAnsi="宋体"/>
          <w:sz w:val="21"/>
          <w:szCs w:val="21"/>
        </w:rPr>
      </w:pPr>
      <w:bookmarkStart w:id="17" w:name="_Toc523828294"/>
      <w:r>
        <w:rPr>
          <w:rFonts w:ascii="宋体" w:hAnsi="宋体" w:hint="eastAsia"/>
          <w:sz w:val="21"/>
          <w:szCs w:val="21"/>
        </w:rPr>
        <w:t>三、投标文件</w:t>
      </w:r>
      <w:bookmarkEnd w:id="16"/>
      <w:bookmarkEnd w:id="17"/>
    </w:p>
    <w:p w:rsidR="00396644" w:rsidRDefault="00396644">
      <w:pPr>
        <w:adjustRightInd w:val="0"/>
        <w:snapToGrid w:val="0"/>
        <w:spacing w:line="360" w:lineRule="auto"/>
        <w:rPr>
          <w:rFonts w:ascii="宋体" w:hAnsi="宋体"/>
          <w:b/>
          <w:bCs/>
          <w:szCs w:val="21"/>
        </w:rPr>
      </w:pPr>
      <w:r>
        <w:rPr>
          <w:rFonts w:ascii="宋体" w:hAnsi="宋体" w:hint="eastAsia"/>
          <w:b/>
          <w:bCs/>
          <w:szCs w:val="21"/>
        </w:rPr>
        <w:t>13.一般要求</w:t>
      </w:r>
    </w:p>
    <w:p w:rsidR="00396644" w:rsidRDefault="00396644">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13.1 </w:t>
      </w:r>
      <w:r>
        <w:rPr>
          <w:rFonts w:ascii="宋体" w:hAnsi="宋体" w:hint="eastAsia"/>
          <w:szCs w:val="21"/>
        </w:rPr>
        <w:t>投标人</w:t>
      </w:r>
      <w:r>
        <w:rPr>
          <w:rFonts w:ascii="宋体" w:hAnsi="宋体" w:hint="eastAsia"/>
          <w:bCs/>
          <w:szCs w:val="21"/>
        </w:rPr>
        <w:t>应仔细阅读招标文件的所有内容，按招标文件的要求编制投标文件，并保证所提供的全部资料的真实性，以使其投标文件对招标文件做出实质性的投标。</w:t>
      </w:r>
    </w:p>
    <w:p w:rsidR="00396644" w:rsidRDefault="00396644">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13.2 </w:t>
      </w:r>
      <w:r>
        <w:rPr>
          <w:rFonts w:ascii="宋体" w:hAnsi="宋体" w:hint="eastAsia"/>
          <w:szCs w:val="21"/>
        </w:rPr>
        <w:t>投标人提交的投标文件及投标人与采购人或招标代理机构就有关招标的所有来往函电均使用中文。投标人可以提交其它语言的资料，但应附中文注释，在有差异时以中文为准。</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bCs/>
          <w:sz w:val="21"/>
          <w:szCs w:val="21"/>
        </w:rPr>
        <w:lastRenderedPageBreak/>
        <w:t xml:space="preserve">13.3 </w:t>
      </w:r>
      <w:r>
        <w:rPr>
          <w:rFonts w:hAnsi="宋体" w:hint="eastAsia"/>
          <w:sz w:val="21"/>
          <w:szCs w:val="21"/>
        </w:rPr>
        <w:t>计量单位应使用我国法定计量单位，未列明时应默认为我国法定计量单位。</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13.4 </w:t>
      </w:r>
      <w:r>
        <w:rPr>
          <w:rFonts w:hAnsi="宋体" w:hint="eastAsia"/>
          <w:sz w:val="21"/>
          <w:szCs w:val="21"/>
        </w:rPr>
        <w:t>投标文件应采用书面形式，传真、电子邮件形式的投标文件概不接受。</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13.5 投标人应按招标文件中提供的投标文件格式填写。</w:t>
      </w:r>
    </w:p>
    <w:p w:rsidR="00396644" w:rsidRDefault="00396644">
      <w:pPr>
        <w:adjustRightInd w:val="0"/>
        <w:snapToGrid w:val="0"/>
        <w:spacing w:line="360" w:lineRule="auto"/>
        <w:rPr>
          <w:rFonts w:ascii="宋体" w:hAnsi="宋体"/>
          <w:b/>
          <w:bCs/>
          <w:szCs w:val="21"/>
        </w:rPr>
      </w:pPr>
      <w:r>
        <w:rPr>
          <w:rFonts w:ascii="宋体" w:hAnsi="宋体" w:hint="eastAsia"/>
          <w:b/>
          <w:bCs/>
          <w:szCs w:val="21"/>
        </w:rPr>
        <w:t>14.</w:t>
      </w:r>
      <w:r>
        <w:rPr>
          <w:rFonts w:ascii="宋体" w:hAnsi="宋体" w:hint="eastAsia"/>
          <w:b/>
          <w:szCs w:val="21"/>
        </w:rPr>
        <w:t>投标文件</w:t>
      </w:r>
      <w:r>
        <w:rPr>
          <w:rFonts w:ascii="宋体" w:hAnsi="宋体" w:hint="eastAsia"/>
          <w:b/>
          <w:bCs/>
          <w:szCs w:val="21"/>
        </w:rPr>
        <w:t>的组成</w:t>
      </w:r>
    </w:p>
    <w:p w:rsidR="00396644" w:rsidRDefault="00396644">
      <w:pPr>
        <w:adjustRightInd w:val="0"/>
        <w:snapToGrid w:val="0"/>
        <w:spacing w:line="360" w:lineRule="auto"/>
        <w:ind w:firstLineChars="200" w:firstLine="420"/>
        <w:jc w:val="left"/>
        <w:rPr>
          <w:rFonts w:ascii="宋体" w:hAnsi="宋体"/>
          <w:szCs w:val="21"/>
        </w:rPr>
      </w:pPr>
      <w:bookmarkStart w:id="18" w:name="_Toc427862404"/>
      <w:bookmarkStart w:id="19" w:name="_Toc420948011"/>
      <w:r>
        <w:rPr>
          <w:rFonts w:ascii="宋体" w:hAnsi="宋体" w:hint="eastAsia"/>
          <w:szCs w:val="21"/>
        </w:rPr>
        <w:t>14.1 投标文件包括下列内容：</w:t>
      </w:r>
      <w:bookmarkEnd w:id="18"/>
      <w:bookmarkEnd w:id="19"/>
      <w:r>
        <w:rPr>
          <w:rFonts w:ascii="宋体" w:hAnsi="宋体" w:hint="eastAsia"/>
          <w:szCs w:val="21"/>
        </w:rPr>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1</w:t>
      </w:r>
      <w:r>
        <w:rPr>
          <w:rFonts w:hAnsi="宋体" w:hint="eastAsia"/>
          <w:sz w:val="21"/>
          <w:szCs w:val="21"/>
        </w:rPr>
        <w:t>）资格性自查表</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2</w:t>
      </w:r>
      <w:r>
        <w:rPr>
          <w:rFonts w:hAnsi="宋体" w:hint="eastAsia"/>
          <w:sz w:val="21"/>
          <w:szCs w:val="21"/>
        </w:rPr>
        <w:t>）投标函</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3</w:t>
      </w:r>
      <w:r>
        <w:rPr>
          <w:rFonts w:hAnsi="宋体" w:hint="eastAsia"/>
          <w:sz w:val="21"/>
          <w:szCs w:val="21"/>
        </w:rPr>
        <w:t>）投标保证金</w:t>
      </w:r>
      <w:r>
        <w:rPr>
          <w:rFonts w:hAnsi="宋体" w:hint="eastAsia"/>
          <w:sz w:val="21"/>
          <w:szCs w:val="21"/>
        </w:rPr>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4</w:t>
      </w:r>
      <w:r>
        <w:rPr>
          <w:rFonts w:hAnsi="宋体" w:hint="eastAsia"/>
          <w:sz w:val="21"/>
          <w:szCs w:val="21"/>
        </w:rPr>
        <w:t>）报价一览表及投标报价明细表</w:t>
      </w:r>
      <w:r>
        <w:rPr>
          <w:rFonts w:hAnsi="宋体" w:hint="eastAsia"/>
          <w:sz w:val="21"/>
          <w:szCs w:val="21"/>
        </w:rPr>
        <w:tab/>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5</w:t>
      </w:r>
      <w:r>
        <w:rPr>
          <w:rFonts w:hAnsi="宋体" w:hint="eastAsia"/>
          <w:sz w:val="21"/>
          <w:szCs w:val="21"/>
        </w:rPr>
        <w:t>）投标人基本情况</w:t>
      </w:r>
      <w:r>
        <w:rPr>
          <w:rFonts w:hAnsi="宋体" w:hint="eastAsia"/>
          <w:sz w:val="21"/>
          <w:szCs w:val="21"/>
        </w:rPr>
        <w:tab/>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6</w:t>
      </w:r>
      <w:r>
        <w:rPr>
          <w:rFonts w:hAnsi="宋体" w:hint="eastAsia"/>
          <w:sz w:val="21"/>
          <w:szCs w:val="21"/>
        </w:rPr>
        <w:t>）投标人的资格审查材料</w:t>
      </w:r>
      <w:r>
        <w:rPr>
          <w:rFonts w:hAnsi="宋体" w:hint="eastAsia"/>
          <w:sz w:val="21"/>
          <w:szCs w:val="21"/>
        </w:rPr>
        <w:tab/>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7</w:t>
      </w:r>
      <w:r>
        <w:rPr>
          <w:rFonts w:hAnsi="宋体" w:hint="eastAsia"/>
          <w:sz w:val="21"/>
          <w:szCs w:val="21"/>
        </w:rPr>
        <w:t>）货物说明</w:t>
      </w:r>
      <w:r>
        <w:rPr>
          <w:rFonts w:hAnsi="宋体" w:hint="eastAsia"/>
          <w:sz w:val="21"/>
          <w:szCs w:val="21"/>
        </w:rPr>
        <w:tab/>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8</w:t>
      </w:r>
      <w:r>
        <w:rPr>
          <w:rFonts w:hAnsi="宋体" w:hint="eastAsia"/>
          <w:sz w:val="21"/>
          <w:szCs w:val="21"/>
        </w:rPr>
        <w:t>）实施方案</w:t>
      </w:r>
      <w:r>
        <w:rPr>
          <w:rFonts w:hAnsi="宋体" w:hint="eastAsia"/>
          <w:sz w:val="21"/>
          <w:szCs w:val="21"/>
        </w:rPr>
        <w:tab/>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9</w:t>
      </w:r>
      <w:r>
        <w:rPr>
          <w:rFonts w:hAnsi="宋体" w:hint="eastAsia"/>
          <w:sz w:val="21"/>
          <w:szCs w:val="21"/>
        </w:rPr>
        <w:t>）商务响应与偏离表</w:t>
      </w:r>
      <w:r>
        <w:rPr>
          <w:rFonts w:hAnsi="宋体" w:hint="eastAsia"/>
          <w:sz w:val="21"/>
          <w:szCs w:val="21"/>
        </w:rPr>
        <w:tab/>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10</w:t>
      </w:r>
      <w:r>
        <w:rPr>
          <w:rFonts w:hAnsi="宋体" w:hint="eastAsia"/>
          <w:sz w:val="21"/>
          <w:szCs w:val="21"/>
        </w:rPr>
        <w:t>）投标人认为需要提供的其它资料</w:t>
      </w:r>
      <w:r>
        <w:rPr>
          <w:rFonts w:hAnsi="宋体" w:hint="eastAsia"/>
          <w:sz w:val="21"/>
          <w:szCs w:val="21"/>
        </w:rPr>
        <w:tab/>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14.2</w:t>
      </w:r>
      <w:r>
        <w:rPr>
          <w:rFonts w:hAnsi="宋体" w:hint="eastAsia"/>
          <w:sz w:val="21"/>
          <w:szCs w:val="21"/>
        </w:rPr>
        <w:t>根据《政府采购法》第四十二条的规定，投标人无论中标与否，其投标文件正本留存。</w:t>
      </w:r>
    </w:p>
    <w:p w:rsidR="00396644" w:rsidRDefault="00396644">
      <w:pPr>
        <w:adjustRightInd w:val="0"/>
        <w:snapToGrid w:val="0"/>
        <w:spacing w:line="360" w:lineRule="auto"/>
        <w:rPr>
          <w:rFonts w:ascii="宋体" w:hAnsi="宋体"/>
          <w:b/>
          <w:bCs/>
          <w:szCs w:val="21"/>
        </w:rPr>
      </w:pPr>
      <w:r>
        <w:rPr>
          <w:rFonts w:ascii="宋体" w:hAnsi="宋体" w:hint="eastAsia"/>
          <w:b/>
          <w:bCs/>
          <w:szCs w:val="21"/>
        </w:rPr>
        <w:t>15.报价</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15.1投标人应当根据招标文件要求和范围，以</w:t>
      </w:r>
      <w:r>
        <w:rPr>
          <w:rFonts w:ascii="宋体" w:hAnsi="宋体" w:hint="eastAsia"/>
          <w:bCs/>
          <w:szCs w:val="21"/>
        </w:rPr>
        <w:t>人民币</w:t>
      </w:r>
      <w:r>
        <w:rPr>
          <w:rFonts w:ascii="宋体" w:hAnsi="宋体" w:hint="eastAsia"/>
          <w:szCs w:val="21"/>
        </w:rPr>
        <w:t>报价，以元为单位，保留小数点后两位。</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15.2投标报价是履行合同的最终价格，应包括为完成本项目招标范围内所有现场布置设计完善服务及供应货物、配套工具及包装运输、装卸、安装调试、培训、检测检验、保险、税金及其它附带服务的全部费用。投标人漏报的单价或每项单价报价中漏报、少报的费用，视为此项费用已包含在已标价货物的单价和合价中，中标后不予调整。</w:t>
      </w:r>
    </w:p>
    <w:p w:rsidR="00396644" w:rsidRDefault="00396644">
      <w:pPr>
        <w:pStyle w:val="p0"/>
        <w:adjustRightInd w:val="0"/>
        <w:snapToGrid w:val="0"/>
        <w:spacing w:line="360" w:lineRule="auto"/>
        <w:ind w:firstLineChars="200" w:firstLine="420"/>
        <w:rPr>
          <w:rFonts w:ascii="宋体" w:hAnsi="宋体"/>
        </w:rPr>
      </w:pPr>
      <w:r>
        <w:rPr>
          <w:rFonts w:ascii="宋体" w:hAnsi="宋体" w:hint="eastAsia"/>
        </w:rPr>
        <w:t>15.3投标人应按第五章“采购需求”要求及第六章“投标文件组成”格式填写。投标人在</w:t>
      </w:r>
      <w:r>
        <w:rPr>
          <w:rFonts w:ascii="宋体" w:hAnsi="宋体" w:hint="eastAsia"/>
          <w:bCs/>
        </w:rPr>
        <w:t>本章第11.1</w:t>
      </w:r>
      <w:r>
        <w:rPr>
          <w:rFonts w:ascii="宋体" w:hAnsi="宋体" w:cs="宋体" w:hint="eastAsia"/>
          <w:lang w:val="zh-CN"/>
        </w:rPr>
        <w:t>款</w:t>
      </w:r>
      <w:r>
        <w:rPr>
          <w:rFonts w:ascii="宋体" w:hAnsi="宋体" w:hint="eastAsia"/>
          <w:bCs/>
        </w:rPr>
        <w:t>规定的</w:t>
      </w:r>
      <w:r>
        <w:rPr>
          <w:rFonts w:ascii="宋体" w:hAnsi="宋体" w:cs="宋体" w:hint="eastAsia"/>
        </w:rPr>
        <w:t>提交投标文件截止之日前</w:t>
      </w:r>
      <w:r>
        <w:rPr>
          <w:rFonts w:ascii="宋体" w:hAnsi="宋体" w:hint="eastAsia"/>
        </w:rPr>
        <w:t>修改报价一览表中的报价，应同时修改其按第六章要求填写的相应表格中的报价。此修改须符合本章第21.1款的有关要求。</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15.4</w:t>
      </w:r>
      <w:r>
        <w:rPr>
          <w:rFonts w:hAnsi="宋体" w:hint="eastAsia"/>
          <w:sz w:val="21"/>
          <w:szCs w:val="21"/>
        </w:rPr>
        <w:t>投标文件中标明的价格在合同执行过程中是固定不变的，不得以任何理由予以变更。以可变动价格提交的报价将被认为是非实质投标而被拒绝。</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15.5</w:t>
      </w:r>
      <w:r>
        <w:rPr>
          <w:rFonts w:hAnsi="宋体" w:hint="eastAsia"/>
          <w:sz w:val="21"/>
          <w:szCs w:val="21"/>
        </w:rPr>
        <w:t>投标人的报价不得超过采购项目预算，采购项目预算见</w:t>
      </w:r>
      <w:r>
        <w:rPr>
          <w:rFonts w:hAnsi="宋体" w:hint="eastAsia"/>
          <w:b/>
          <w:sz w:val="21"/>
          <w:szCs w:val="21"/>
        </w:rPr>
        <w:t>招标须知前附表</w:t>
      </w:r>
      <w:r>
        <w:rPr>
          <w:rFonts w:hAnsi="宋体" w:hint="eastAsia"/>
          <w:sz w:val="21"/>
          <w:szCs w:val="21"/>
        </w:rPr>
        <w:t>。</w:t>
      </w:r>
    </w:p>
    <w:p w:rsidR="00396644" w:rsidRDefault="00396644">
      <w:pPr>
        <w:pStyle w:val="ae"/>
        <w:adjustRightInd w:val="0"/>
        <w:snapToGrid w:val="0"/>
        <w:spacing w:line="360" w:lineRule="auto"/>
        <w:rPr>
          <w:rFonts w:hAnsi="宋体"/>
          <w:b/>
          <w:sz w:val="21"/>
          <w:szCs w:val="21"/>
        </w:rPr>
      </w:pPr>
      <w:r>
        <w:rPr>
          <w:rFonts w:hAnsi="宋体" w:hint="eastAsia"/>
          <w:b/>
          <w:sz w:val="21"/>
          <w:szCs w:val="21"/>
        </w:rPr>
        <w:t>16.</w:t>
      </w:r>
      <w:r>
        <w:rPr>
          <w:rFonts w:hAnsi="宋体" w:hint="eastAsia"/>
          <w:sz w:val="21"/>
          <w:szCs w:val="21"/>
        </w:rPr>
        <w:t xml:space="preserve"> </w:t>
      </w:r>
      <w:r>
        <w:rPr>
          <w:rFonts w:hAnsi="宋体" w:hint="eastAsia"/>
          <w:b/>
          <w:sz w:val="21"/>
          <w:szCs w:val="21"/>
        </w:rPr>
        <w:t>符合招标文件规定的证明文件</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16.1投标人</w:t>
      </w:r>
      <w:r>
        <w:rPr>
          <w:rFonts w:ascii="宋体" w:hAnsi="宋体" w:hint="eastAsia"/>
          <w:szCs w:val="21"/>
        </w:rPr>
        <w:t>符合招标文件规定的资格证明文件</w:t>
      </w:r>
    </w:p>
    <w:p w:rsidR="00396644" w:rsidRDefault="00396644">
      <w:pPr>
        <w:adjustRightInd w:val="0"/>
        <w:snapToGrid w:val="0"/>
        <w:spacing w:line="360" w:lineRule="auto"/>
        <w:ind w:firstLineChars="200" w:firstLine="420"/>
        <w:rPr>
          <w:rFonts w:ascii="宋体" w:hAnsi="宋体"/>
          <w:szCs w:val="21"/>
        </w:rPr>
      </w:pPr>
      <w:r>
        <w:rPr>
          <w:rFonts w:ascii="宋体" w:hAnsi="宋体" w:cs="宋体" w:hint="eastAsia"/>
          <w:kern w:val="0"/>
          <w:szCs w:val="21"/>
          <w:lang w:val="zh-CN"/>
        </w:rPr>
        <w:t>16.1.1</w:t>
      </w:r>
      <w:r>
        <w:rPr>
          <w:rFonts w:ascii="宋体" w:hAnsi="宋体" w:hint="eastAsia"/>
          <w:szCs w:val="21"/>
        </w:rPr>
        <w:t>投标人应提供资格证明材料，以证实其各项条件能满足本章第3.1</w:t>
      </w:r>
      <w:r>
        <w:rPr>
          <w:rFonts w:ascii="宋体" w:hAnsi="宋体" w:cs="宋体" w:hint="eastAsia"/>
          <w:kern w:val="0"/>
          <w:szCs w:val="21"/>
          <w:lang w:val="zh-CN"/>
        </w:rPr>
        <w:t>款</w:t>
      </w:r>
      <w:r>
        <w:rPr>
          <w:rFonts w:ascii="宋体" w:hAnsi="宋体" w:hint="eastAsia"/>
          <w:szCs w:val="21"/>
        </w:rPr>
        <w:t>规定的投标人资格条件要求。</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16.1.2投标人为联合体形式的，则应提交联合体各方资格文件、联合体协议，否则将视为非实质投标而被拒绝。</w:t>
      </w:r>
    </w:p>
    <w:p w:rsidR="00396644" w:rsidRDefault="00396644">
      <w:pPr>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16.1.3投标人应当提交符合招标文件规定的业绩证明文件,该证明文件作为投标文件的一部分，业绩证明文件要求详见</w:t>
      </w:r>
      <w:r>
        <w:rPr>
          <w:rFonts w:ascii="宋体" w:hAnsi="宋体" w:cs="宋体" w:hint="eastAsia"/>
          <w:b/>
          <w:kern w:val="0"/>
          <w:szCs w:val="21"/>
        </w:rPr>
        <w:t>投标须知前附表</w:t>
      </w:r>
      <w:r>
        <w:rPr>
          <w:rFonts w:ascii="宋体" w:hAnsi="宋体" w:cs="宋体" w:hint="eastAsia"/>
          <w:kern w:val="0"/>
          <w:szCs w:val="21"/>
        </w:rPr>
        <w:t>。</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16.2货物</w:t>
      </w:r>
      <w:r>
        <w:rPr>
          <w:rFonts w:ascii="宋体" w:hAnsi="宋体" w:hint="eastAsia"/>
          <w:szCs w:val="21"/>
        </w:rPr>
        <w:t>符合招标文件规定的资格证明文件</w:t>
      </w:r>
    </w:p>
    <w:p w:rsidR="00396644" w:rsidRDefault="00396644">
      <w:pPr>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16.2.1供应商在货物说明一览表中应当说明货物的品牌型号、规格参数、制造商及原产地等，交货时应出具原产地证明及出厂合格证明。</w:t>
      </w:r>
    </w:p>
    <w:p w:rsidR="00396644" w:rsidRDefault="00396644">
      <w:pPr>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16.2.2上述证明文件可以是文字资料、图纸和数据，并须提供：</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（1）货物主要技术指标和性能的详细说明； </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（2）货物从采购人验收后开始使用至招标文件规定的周期内正常、连续地使用所必须的备件和专用工具清单，包括备件和专用工具的货源及现行价格； </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3）对照招标文件技术规格，逐条说明所提供货物和服务已对招标文件的技术规格做出了实质性的响应，或申明与技术规格条文的偏差和例外。特别对有具体参数要求的指标，投标人必须提供所投设备的具体参数值。 </w:t>
      </w:r>
    </w:p>
    <w:p w:rsidR="00396644" w:rsidRPr="00623C37" w:rsidRDefault="00396644">
      <w:pPr>
        <w:adjustRightInd w:val="0"/>
        <w:snapToGrid w:val="0"/>
        <w:spacing w:line="360" w:lineRule="auto"/>
        <w:ind w:firstLineChars="200" w:firstLine="420"/>
        <w:rPr>
          <w:rFonts w:ascii="宋体" w:hAnsi="宋体" w:cs="宋体"/>
          <w:color w:val="000000"/>
          <w:kern w:val="0"/>
          <w:szCs w:val="21"/>
        </w:rPr>
      </w:pPr>
      <w:r w:rsidRPr="00623C37">
        <w:rPr>
          <w:rFonts w:ascii="宋体" w:hAnsi="宋体" w:cs="宋体" w:hint="eastAsia"/>
          <w:color w:val="000000"/>
          <w:kern w:val="0"/>
          <w:szCs w:val="21"/>
        </w:rPr>
        <w:t>（4）投标人对加注星号（“</w:t>
      </w:r>
      <w:r w:rsidRPr="00623C37">
        <w:rPr>
          <w:rFonts w:ascii="宋体" w:hAnsi="宋体" w:cs="宋体" w:hint="eastAsia"/>
          <w:b/>
          <w:color w:val="000000"/>
          <w:kern w:val="0"/>
          <w:szCs w:val="21"/>
        </w:rPr>
        <w:t>★</w:t>
      </w:r>
      <w:r w:rsidRPr="00623C37">
        <w:rPr>
          <w:rFonts w:ascii="宋体" w:hAnsi="宋体" w:cs="宋体" w:hint="eastAsia"/>
          <w:color w:val="000000"/>
          <w:kern w:val="0"/>
          <w:szCs w:val="21"/>
        </w:rPr>
        <w:t>”）的重要技术条款或技术参数应当在投标文件中提供技术支持资料。技术支持资料以投标货物制造商公开发布的印刷资料或经国家机关认可的检测机构出具的检测报告为准。凡不符合上述要求的，将视为无效技术支持资料。若制造商公开发布的印刷资料与检测机构出具的检测报告不一致，以检测机构出具的检测报告为准。</w:t>
      </w:r>
    </w:p>
    <w:p w:rsidR="00396644" w:rsidRDefault="00396644">
      <w:pPr>
        <w:adjustRightInd w:val="0"/>
        <w:snapToGrid w:val="0"/>
        <w:spacing w:line="360" w:lineRule="auto"/>
        <w:rPr>
          <w:rFonts w:ascii="宋体" w:hAnsi="宋体"/>
          <w:b/>
          <w:bCs/>
          <w:szCs w:val="21"/>
        </w:rPr>
      </w:pPr>
      <w:r>
        <w:rPr>
          <w:rFonts w:ascii="宋体" w:hAnsi="宋体" w:hint="eastAsia"/>
          <w:b/>
          <w:bCs/>
          <w:szCs w:val="21"/>
        </w:rPr>
        <w:t>17.投标保证金</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17.1投标须知前附表规定交纳投标保证金的，应按规定提交投标保证金。投标保证金有效期应当与本章第18.1款规定的投标文件有效期一致。</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17.2投标人为联合体的，可以由联合体中的一方或者共同交纳投标保证金，其交纳的投标保证金，对联合体各方均具有约束力。</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17.3 未按招标文件规定提交投标保证金的，采购人或招标代理机构应当拒绝接收投标人的投标文件。</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17.4招标代理机构在中标通知书发出后5个工作日内退还未中标人的投标保证金；在采购合同</w:t>
      </w:r>
      <w:proofErr w:type="gramStart"/>
      <w:r>
        <w:rPr>
          <w:rFonts w:ascii="宋体" w:hAnsi="宋体" w:cs="宋体" w:hint="eastAsia"/>
          <w:kern w:val="0"/>
          <w:szCs w:val="21"/>
        </w:rPr>
        <w:t>签定</w:t>
      </w:r>
      <w:proofErr w:type="gramEnd"/>
      <w:r>
        <w:rPr>
          <w:rFonts w:ascii="宋体" w:hAnsi="宋体" w:cs="宋体" w:hint="eastAsia"/>
          <w:kern w:val="0"/>
          <w:szCs w:val="21"/>
        </w:rPr>
        <w:t>后5个工作日内退还中标人的投标保证金，但因投标人自身原因导致无法及时退还的除外。</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17.5 有下列情形之一的，投标保证金不予退还：</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（1）中标后无正当理由不与采购人签订合同的； </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（2）将中标项目转让给他人，或者在投标文件中未说明，且未经采购招标机构同意，将中标项目分包给他人的； </w:t>
      </w:r>
    </w:p>
    <w:p w:rsidR="00396644" w:rsidRDefault="00396644">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（3）拒绝履行合同义务的。</w:t>
      </w:r>
    </w:p>
    <w:p w:rsidR="00396644" w:rsidRDefault="00396644">
      <w:pPr>
        <w:pStyle w:val="ae"/>
        <w:adjustRightInd w:val="0"/>
        <w:snapToGrid w:val="0"/>
        <w:spacing w:line="360" w:lineRule="auto"/>
        <w:rPr>
          <w:rFonts w:hAnsi="宋体"/>
          <w:b/>
          <w:bCs/>
          <w:sz w:val="21"/>
          <w:szCs w:val="21"/>
        </w:rPr>
      </w:pPr>
      <w:r>
        <w:rPr>
          <w:rFonts w:hAnsi="宋体" w:hint="eastAsia"/>
          <w:b/>
          <w:bCs/>
          <w:sz w:val="21"/>
          <w:szCs w:val="21"/>
        </w:rPr>
        <w:t>18.</w:t>
      </w:r>
      <w:r>
        <w:rPr>
          <w:rFonts w:hAnsi="宋体" w:hint="eastAsia"/>
          <w:sz w:val="21"/>
          <w:szCs w:val="21"/>
        </w:rPr>
        <w:t xml:space="preserve"> </w:t>
      </w:r>
      <w:r>
        <w:rPr>
          <w:rFonts w:hAnsi="宋体" w:hint="eastAsia"/>
          <w:b/>
          <w:sz w:val="21"/>
          <w:szCs w:val="21"/>
        </w:rPr>
        <w:t>投标文件有效期</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18.1投标文件有效期见</w:t>
      </w:r>
      <w:r>
        <w:rPr>
          <w:rFonts w:ascii="宋体" w:hAnsi="宋体" w:hint="eastAsia"/>
          <w:b/>
          <w:szCs w:val="21"/>
        </w:rPr>
        <w:t>投标须知前附表</w:t>
      </w:r>
      <w:r>
        <w:rPr>
          <w:rFonts w:ascii="宋体" w:hAnsi="宋体" w:hint="eastAsia"/>
          <w:szCs w:val="21"/>
        </w:rPr>
        <w:t>，在此期间投标文件对投标人具有法律约束力，</w:t>
      </w:r>
      <w:r>
        <w:rPr>
          <w:rFonts w:ascii="宋体" w:hAnsi="宋体" w:cs="Arial" w:hint="eastAsia"/>
          <w:szCs w:val="21"/>
        </w:rPr>
        <w:t>从</w:t>
      </w:r>
      <w:r>
        <w:rPr>
          <w:rFonts w:ascii="宋体" w:hAnsi="宋体" w:hint="eastAsia"/>
          <w:szCs w:val="21"/>
        </w:rPr>
        <w:t>本章第11.1</w:t>
      </w:r>
      <w:r>
        <w:rPr>
          <w:rFonts w:ascii="宋体" w:hAnsi="宋体" w:cs="宋体" w:hint="eastAsia"/>
          <w:kern w:val="0"/>
          <w:szCs w:val="21"/>
          <w:lang w:val="zh-CN"/>
        </w:rPr>
        <w:t>款</w:t>
      </w:r>
      <w:r>
        <w:rPr>
          <w:rFonts w:ascii="宋体" w:hAnsi="宋体" w:hint="eastAsia"/>
          <w:szCs w:val="21"/>
        </w:rPr>
        <w:t>规定的</w:t>
      </w:r>
      <w:r>
        <w:rPr>
          <w:rFonts w:ascii="宋体" w:hAnsi="宋体" w:cs="宋体" w:hint="eastAsia"/>
          <w:kern w:val="0"/>
          <w:szCs w:val="21"/>
        </w:rPr>
        <w:t>提交投标文件截止时间</w:t>
      </w:r>
      <w:r>
        <w:rPr>
          <w:rFonts w:ascii="宋体" w:hAnsi="宋体" w:hint="eastAsia"/>
          <w:szCs w:val="21"/>
        </w:rPr>
        <w:t>之日</w:t>
      </w:r>
      <w:r>
        <w:rPr>
          <w:rFonts w:ascii="宋体" w:hAnsi="宋体" w:cs="Arial" w:hint="eastAsia"/>
          <w:szCs w:val="21"/>
        </w:rPr>
        <w:t>起计算。</w:t>
      </w:r>
      <w:r>
        <w:rPr>
          <w:rFonts w:ascii="宋体" w:hAnsi="宋体" w:hint="eastAsia"/>
          <w:szCs w:val="21"/>
        </w:rPr>
        <w:t>投标文件有效期不足的将被视为无效投标。</w:t>
      </w:r>
    </w:p>
    <w:p w:rsidR="00396644" w:rsidRDefault="00396644">
      <w:pPr>
        <w:adjustRightInd w:val="0"/>
        <w:snapToGrid w:val="0"/>
        <w:spacing w:line="360" w:lineRule="auto"/>
        <w:rPr>
          <w:rFonts w:ascii="宋体" w:hAnsi="宋体"/>
          <w:b/>
          <w:bCs/>
          <w:szCs w:val="21"/>
        </w:rPr>
      </w:pPr>
      <w:r>
        <w:rPr>
          <w:rFonts w:ascii="宋体" w:hAnsi="宋体" w:hint="eastAsia"/>
          <w:b/>
          <w:bCs/>
          <w:szCs w:val="21"/>
        </w:rPr>
        <w:t>19.投标文件的签署及规定</w:t>
      </w:r>
    </w:p>
    <w:p w:rsidR="00396644" w:rsidRDefault="00396644">
      <w:pPr>
        <w:adjustRightInd w:val="0"/>
        <w:snapToGrid w:val="0"/>
        <w:spacing w:line="360" w:lineRule="auto"/>
        <w:ind w:firstLineChars="200" w:firstLine="420"/>
        <w:rPr>
          <w:rFonts w:ascii="宋体" w:hAnsi="宋体"/>
          <w:szCs w:val="21"/>
        </w:rPr>
      </w:pPr>
      <w:r>
        <w:rPr>
          <w:rFonts w:hAnsi="宋体" w:hint="eastAsia"/>
          <w:szCs w:val="21"/>
        </w:rPr>
        <w:lastRenderedPageBreak/>
        <w:t>19.1</w:t>
      </w:r>
      <w:r w:rsidR="00F010C4">
        <w:rPr>
          <w:rFonts w:hAnsi="宋体" w:hint="eastAsia"/>
          <w:szCs w:val="21"/>
        </w:rPr>
        <w:t>投标文件的正本、</w:t>
      </w:r>
      <w:r>
        <w:rPr>
          <w:rFonts w:hAnsi="宋体" w:hint="eastAsia"/>
          <w:szCs w:val="21"/>
        </w:rPr>
        <w:t>副本应分别装订成册，正本、副本份数见</w:t>
      </w:r>
      <w:r>
        <w:rPr>
          <w:rFonts w:hAnsi="宋体" w:hint="eastAsia"/>
          <w:b/>
          <w:szCs w:val="21"/>
        </w:rPr>
        <w:t>投标须知前附表</w:t>
      </w:r>
      <w:r>
        <w:rPr>
          <w:rFonts w:hAnsi="宋体" w:hint="eastAsia"/>
          <w:szCs w:val="21"/>
        </w:rPr>
        <w:t>。正本</w:t>
      </w:r>
      <w:r w:rsidR="00F010C4">
        <w:rPr>
          <w:rFonts w:hAnsi="宋体" w:hint="eastAsia"/>
          <w:szCs w:val="21"/>
        </w:rPr>
        <w:t>、</w:t>
      </w:r>
      <w:r>
        <w:rPr>
          <w:rFonts w:hAnsi="宋体" w:hint="eastAsia"/>
          <w:szCs w:val="21"/>
        </w:rPr>
        <w:t>副本</w:t>
      </w:r>
      <w:r w:rsidR="00F010C4">
        <w:rPr>
          <w:rFonts w:hAnsi="宋体" w:hint="eastAsia"/>
          <w:szCs w:val="21"/>
        </w:rPr>
        <w:t>业绩原件</w:t>
      </w:r>
      <w:r>
        <w:rPr>
          <w:rFonts w:hAnsi="宋体" w:hint="eastAsia"/>
          <w:szCs w:val="21"/>
        </w:rPr>
        <w:t>的封面上应标记“正本”或“副本”</w:t>
      </w:r>
      <w:r w:rsidR="00F010C4">
        <w:rPr>
          <w:rFonts w:hAnsi="宋体" w:hint="eastAsia"/>
          <w:szCs w:val="21"/>
        </w:rPr>
        <w:t>“业绩证明材料”</w:t>
      </w:r>
      <w:r>
        <w:rPr>
          <w:rFonts w:hAnsi="宋体" w:hint="eastAsia"/>
          <w:szCs w:val="21"/>
        </w:rPr>
        <w:t>的字样，当正本和副本有差异时，以正本为准。</w:t>
      </w:r>
      <w:r>
        <w:rPr>
          <w:rFonts w:hAnsi="宋体" w:hint="eastAsia"/>
          <w:b/>
          <w:szCs w:val="21"/>
        </w:rPr>
        <w:t>所有文件装订方法不得以活页方式装订</w:t>
      </w:r>
      <w:r>
        <w:rPr>
          <w:rFonts w:hAnsi="宋体" w:hint="eastAsia"/>
          <w:b/>
          <w:szCs w:val="21"/>
        </w:rPr>
        <w:t>(</w:t>
      </w:r>
      <w:r>
        <w:rPr>
          <w:rFonts w:hAnsi="宋体" w:hint="eastAsia"/>
          <w:b/>
          <w:szCs w:val="21"/>
        </w:rPr>
        <w:t>如打孔、鸭嘴夹等</w:t>
      </w:r>
      <w:r>
        <w:rPr>
          <w:rFonts w:hAnsi="宋体" w:hint="eastAsia"/>
          <w:b/>
          <w:szCs w:val="21"/>
        </w:rPr>
        <w:t>)</w:t>
      </w:r>
      <w:r>
        <w:rPr>
          <w:rFonts w:hAnsi="宋体" w:hint="eastAsia"/>
          <w:b/>
          <w:szCs w:val="21"/>
        </w:rPr>
        <w:t>，</w:t>
      </w:r>
      <w:r>
        <w:rPr>
          <w:rFonts w:ascii="宋体" w:hAnsi="宋体" w:hint="eastAsia"/>
          <w:b/>
          <w:szCs w:val="21"/>
        </w:rPr>
        <w:t>且投标文件须用A4纸打印。</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19.2 </w:t>
      </w:r>
      <w:r>
        <w:rPr>
          <w:rFonts w:hAnsi="宋体" w:hint="eastAsia"/>
          <w:sz w:val="21"/>
          <w:szCs w:val="21"/>
        </w:rPr>
        <w:t>投标文件正本和副本应按招标文件要</w:t>
      </w:r>
      <w:proofErr w:type="gramStart"/>
      <w:r>
        <w:rPr>
          <w:rFonts w:hAnsi="宋体" w:hint="eastAsia"/>
          <w:sz w:val="21"/>
          <w:szCs w:val="21"/>
        </w:rPr>
        <w:t>求签章处</w:t>
      </w:r>
      <w:proofErr w:type="gramEnd"/>
      <w:r>
        <w:rPr>
          <w:rFonts w:hAnsi="宋体" w:hint="eastAsia"/>
          <w:sz w:val="21"/>
          <w:szCs w:val="21"/>
        </w:rPr>
        <w:t>盖单位章和由法定代表人或其委托代理人签字</w:t>
      </w:r>
      <w:r w:rsidR="00114374">
        <w:rPr>
          <w:rFonts w:hAnsi="宋体" w:hint="eastAsia"/>
          <w:sz w:val="21"/>
          <w:szCs w:val="21"/>
        </w:rPr>
        <w:t>或盖章</w:t>
      </w:r>
      <w:r>
        <w:rPr>
          <w:rFonts w:hAnsi="宋体" w:hint="eastAsia"/>
          <w:sz w:val="21"/>
          <w:szCs w:val="21"/>
        </w:rPr>
        <w:t>；任何加行、涂改、增删，应有法定代表人或其委托代理人在旁边签字。否则，将导致投标文件无效。</w:t>
      </w:r>
    </w:p>
    <w:p w:rsidR="00396644" w:rsidRDefault="00396644">
      <w:pPr>
        <w:pStyle w:val="2"/>
        <w:rPr>
          <w:rFonts w:ascii="宋体" w:hAnsi="宋体"/>
          <w:sz w:val="21"/>
          <w:szCs w:val="21"/>
        </w:rPr>
      </w:pPr>
      <w:bookmarkStart w:id="20" w:name="_Toc420948012"/>
      <w:bookmarkStart w:id="21" w:name="_Toc523828295"/>
      <w:r>
        <w:rPr>
          <w:rFonts w:ascii="宋体" w:hAnsi="宋体" w:hint="eastAsia"/>
          <w:sz w:val="21"/>
          <w:szCs w:val="21"/>
        </w:rPr>
        <w:t>四、投标文件的递交</w:t>
      </w:r>
      <w:bookmarkEnd w:id="20"/>
      <w:bookmarkEnd w:id="21"/>
    </w:p>
    <w:p w:rsidR="00396644" w:rsidRDefault="00396644">
      <w:pPr>
        <w:adjustRightInd w:val="0"/>
        <w:snapToGrid w:val="0"/>
        <w:spacing w:line="360" w:lineRule="auto"/>
        <w:rPr>
          <w:rFonts w:ascii="宋体" w:hAnsi="宋体"/>
          <w:b/>
          <w:bCs/>
          <w:szCs w:val="21"/>
        </w:rPr>
      </w:pPr>
      <w:r>
        <w:rPr>
          <w:rFonts w:ascii="宋体" w:hAnsi="宋体" w:hint="eastAsia"/>
          <w:b/>
          <w:bCs/>
          <w:szCs w:val="21"/>
        </w:rPr>
        <w:t>20.</w:t>
      </w:r>
      <w:r>
        <w:rPr>
          <w:rFonts w:ascii="宋体" w:hAnsi="宋体" w:hint="eastAsia"/>
          <w:b/>
          <w:szCs w:val="21"/>
        </w:rPr>
        <w:t>投标文件</w:t>
      </w:r>
      <w:r>
        <w:rPr>
          <w:rFonts w:ascii="宋体" w:hAnsi="宋体" w:hint="eastAsia"/>
          <w:b/>
          <w:bCs/>
          <w:szCs w:val="21"/>
        </w:rPr>
        <w:t>的密封和标记</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20.1</w:t>
      </w:r>
      <w:r w:rsidRPr="00CC5AB1">
        <w:rPr>
          <w:rFonts w:hAnsi="宋体" w:hint="eastAsia"/>
          <w:b/>
          <w:sz w:val="21"/>
          <w:szCs w:val="21"/>
        </w:rPr>
        <w:t>投标文件“正本”“副本”</w:t>
      </w:r>
      <w:r w:rsidR="00F010C4">
        <w:rPr>
          <w:rFonts w:hAnsi="宋体" w:hint="eastAsia"/>
          <w:b/>
          <w:sz w:val="21"/>
          <w:szCs w:val="21"/>
        </w:rPr>
        <w:t>“业绩证明资料”</w:t>
      </w:r>
      <w:r w:rsidR="000C6C1F" w:rsidRPr="00CC5AB1">
        <w:rPr>
          <w:rFonts w:hAnsi="宋体" w:hint="eastAsia"/>
          <w:b/>
          <w:sz w:val="21"/>
          <w:szCs w:val="21"/>
        </w:rPr>
        <w:t>“电子版”</w:t>
      </w:r>
      <w:r w:rsidRPr="00CC5AB1">
        <w:rPr>
          <w:rFonts w:hAnsi="宋体" w:hint="eastAsia"/>
          <w:b/>
          <w:sz w:val="21"/>
          <w:szCs w:val="21"/>
        </w:rPr>
        <w:t>应单独分别密封包装</w:t>
      </w:r>
      <w:r w:rsidRPr="000C6C1F">
        <w:rPr>
          <w:rFonts w:hAnsi="宋体" w:hint="eastAsia"/>
          <w:b/>
          <w:sz w:val="21"/>
          <w:szCs w:val="21"/>
        </w:rPr>
        <w:t>，加贴封条，并在封套的封口处（封套两端折叠封口处）盖投标人单位章或密封章。</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20.2投标文件封套上应写明的内容见</w:t>
      </w:r>
      <w:r>
        <w:rPr>
          <w:rFonts w:ascii="宋体" w:hAnsi="宋体" w:hint="eastAsia"/>
          <w:b/>
          <w:szCs w:val="21"/>
        </w:rPr>
        <w:t>投标须知前附表。</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20.3投标文件如果未按上述规定密封、标记，采购人或采购招标代理机构将拒绝接收。</w:t>
      </w:r>
    </w:p>
    <w:p w:rsidR="00396644" w:rsidRDefault="00396644">
      <w:pPr>
        <w:adjustRightInd w:val="0"/>
        <w:snapToGrid w:val="0"/>
        <w:spacing w:line="360" w:lineRule="auto"/>
        <w:rPr>
          <w:rFonts w:ascii="宋体" w:hAnsi="宋体"/>
          <w:b/>
          <w:bCs/>
          <w:szCs w:val="21"/>
        </w:rPr>
      </w:pPr>
      <w:r>
        <w:rPr>
          <w:rFonts w:ascii="宋体" w:hAnsi="宋体" w:hint="eastAsia"/>
          <w:b/>
          <w:bCs/>
          <w:szCs w:val="21"/>
        </w:rPr>
        <w:t>21.投标文件的</w:t>
      </w:r>
      <w:r>
        <w:rPr>
          <w:rFonts w:ascii="宋体" w:hAnsi="宋体" w:cs="宋体" w:hint="eastAsia"/>
          <w:b/>
          <w:kern w:val="0"/>
          <w:szCs w:val="21"/>
          <w:lang w:val="zh-CN"/>
        </w:rPr>
        <w:t>补充、修改或者撤回</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21.1</w:t>
      </w:r>
      <w:r>
        <w:rPr>
          <w:rFonts w:hAnsi="宋体" w:hint="eastAsia"/>
          <w:sz w:val="21"/>
          <w:szCs w:val="21"/>
        </w:rPr>
        <w:t>投标人</w:t>
      </w:r>
      <w:r>
        <w:rPr>
          <w:rFonts w:hAnsi="宋体" w:cs="宋体" w:hint="eastAsia"/>
          <w:kern w:val="0"/>
          <w:sz w:val="21"/>
          <w:szCs w:val="21"/>
        </w:rPr>
        <w:t>在</w:t>
      </w:r>
      <w:r>
        <w:rPr>
          <w:rFonts w:hAnsi="宋体" w:hint="eastAsia"/>
          <w:sz w:val="21"/>
          <w:szCs w:val="21"/>
        </w:rPr>
        <w:t>本章第</w:t>
      </w:r>
      <w:r>
        <w:rPr>
          <w:rFonts w:hAnsi="宋体" w:hint="eastAsia"/>
          <w:sz w:val="21"/>
          <w:szCs w:val="21"/>
        </w:rPr>
        <w:t>11.1</w:t>
      </w:r>
      <w:r>
        <w:rPr>
          <w:rFonts w:hAnsi="宋体" w:cs="宋体" w:hint="eastAsia"/>
          <w:kern w:val="0"/>
          <w:sz w:val="21"/>
          <w:szCs w:val="21"/>
          <w:lang w:val="zh-CN"/>
        </w:rPr>
        <w:t>款</w:t>
      </w:r>
      <w:r>
        <w:rPr>
          <w:rFonts w:hAnsi="宋体" w:hint="eastAsia"/>
          <w:sz w:val="21"/>
          <w:szCs w:val="21"/>
        </w:rPr>
        <w:t>规定的</w:t>
      </w:r>
      <w:r>
        <w:rPr>
          <w:rFonts w:hAnsi="宋体" w:cs="宋体" w:hint="eastAsia"/>
          <w:kern w:val="0"/>
          <w:sz w:val="21"/>
          <w:szCs w:val="21"/>
        </w:rPr>
        <w:t>提交投标文件截止时间前，可以对所提交的投标文件进行补充、修改或者撤回，并书面通知采购人、招标代理机构。</w:t>
      </w:r>
      <w:r>
        <w:rPr>
          <w:rFonts w:hAnsi="宋体" w:hint="eastAsia"/>
          <w:sz w:val="21"/>
          <w:szCs w:val="21"/>
        </w:rPr>
        <w:t>该通知应有投标人法定代表人或其委托代理人签字。</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21.2</w:t>
      </w:r>
      <w:r>
        <w:rPr>
          <w:rFonts w:hAnsi="宋体" w:cs="宋体" w:hint="eastAsia"/>
          <w:kern w:val="0"/>
          <w:sz w:val="21"/>
          <w:szCs w:val="21"/>
          <w:lang w:val="zh-CN"/>
        </w:rPr>
        <w:t>补充、修改的内容与投标文件不一致时，以补充、修改的内容为准。</w:t>
      </w:r>
    </w:p>
    <w:p w:rsidR="00396644" w:rsidRDefault="00396644">
      <w:pPr>
        <w:adjustRightInd w:val="0"/>
        <w:snapToGrid w:val="0"/>
        <w:spacing w:line="360" w:lineRule="auto"/>
        <w:rPr>
          <w:rFonts w:ascii="宋体" w:hAnsi="宋体"/>
          <w:b/>
          <w:bCs/>
          <w:szCs w:val="21"/>
        </w:rPr>
      </w:pPr>
      <w:r>
        <w:rPr>
          <w:rFonts w:ascii="宋体" w:hAnsi="宋体" w:hint="eastAsia"/>
          <w:b/>
          <w:bCs/>
          <w:szCs w:val="21"/>
        </w:rPr>
        <w:t>22.投标文件的递交与接收</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22.1 投标人应在本章第11.1</w:t>
      </w:r>
      <w:r>
        <w:rPr>
          <w:rFonts w:ascii="宋体" w:hAnsi="宋体" w:cs="宋体" w:hint="eastAsia"/>
          <w:kern w:val="0"/>
          <w:szCs w:val="21"/>
          <w:lang w:val="zh-CN"/>
        </w:rPr>
        <w:t>款</w:t>
      </w:r>
      <w:r>
        <w:rPr>
          <w:rFonts w:ascii="宋体" w:hAnsi="宋体" w:hint="eastAsia"/>
          <w:szCs w:val="21"/>
        </w:rPr>
        <w:t>规定的</w:t>
      </w:r>
      <w:r>
        <w:rPr>
          <w:rFonts w:ascii="宋体" w:hAnsi="宋体" w:cs="宋体" w:hint="eastAsia"/>
          <w:kern w:val="0"/>
          <w:szCs w:val="21"/>
        </w:rPr>
        <w:t>提交投标文件截止时间</w:t>
      </w:r>
      <w:r>
        <w:rPr>
          <w:rFonts w:ascii="宋体" w:hAnsi="宋体" w:hint="eastAsia"/>
          <w:szCs w:val="21"/>
        </w:rPr>
        <w:t>前，将投标文件送</w:t>
      </w:r>
      <w:r>
        <w:rPr>
          <w:rFonts w:ascii="宋体" w:hAnsi="宋体" w:cs="Arial" w:hint="eastAsia"/>
          <w:szCs w:val="21"/>
        </w:rPr>
        <w:t>达</w:t>
      </w:r>
      <w:r>
        <w:rPr>
          <w:rFonts w:ascii="宋体" w:hAnsi="宋体" w:hint="eastAsia"/>
          <w:b/>
          <w:szCs w:val="21"/>
        </w:rPr>
        <w:t>投标须知前附表</w:t>
      </w:r>
      <w:r>
        <w:rPr>
          <w:rFonts w:ascii="宋体" w:hAnsi="宋体" w:hint="eastAsia"/>
          <w:szCs w:val="21"/>
        </w:rPr>
        <w:t>中指定的地点。</w:t>
      </w:r>
      <w:r>
        <w:rPr>
          <w:rFonts w:ascii="宋体" w:hAnsi="宋体" w:cs="宋体" w:hint="eastAsia"/>
          <w:kern w:val="0"/>
          <w:szCs w:val="21"/>
        </w:rPr>
        <w:t>在截止时间后送达的投标文件，采购人、招标代理机构应当拒收。</w:t>
      </w:r>
    </w:p>
    <w:p w:rsidR="00396644" w:rsidRDefault="00396644">
      <w:pPr>
        <w:pStyle w:val="2"/>
        <w:rPr>
          <w:rFonts w:ascii="宋体" w:hAnsi="宋体"/>
          <w:sz w:val="21"/>
          <w:szCs w:val="21"/>
        </w:rPr>
      </w:pPr>
      <w:bookmarkStart w:id="22" w:name="_Toc523828296"/>
      <w:bookmarkStart w:id="23" w:name="_Toc420948013"/>
      <w:r>
        <w:rPr>
          <w:rFonts w:ascii="宋体" w:hAnsi="宋体" w:hint="eastAsia"/>
          <w:sz w:val="21"/>
          <w:szCs w:val="21"/>
        </w:rPr>
        <w:t>五、</w:t>
      </w:r>
      <w:r>
        <w:rPr>
          <w:rFonts w:ascii="宋体" w:hAnsi="宋体"/>
          <w:sz w:val="21"/>
          <w:szCs w:val="21"/>
        </w:rPr>
        <w:t>开标和评标</w:t>
      </w:r>
      <w:bookmarkEnd w:id="22"/>
    </w:p>
    <w:p w:rsidR="00396644" w:rsidRDefault="00396644">
      <w:pPr>
        <w:pStyle w:val="ae"/>
        <w:adjustRightInd w:val="0"/>
        <w:snapToGrid w:val="0"/>
        <w:spacing w:line="360" w:lineRule="auto"/>
        <w:rPr>
          <w:rFonts w:hAnsi="宋体"/>
          <w:sz w:val="21"/>
          <w:szCs w:val="21"/>
        </w:rPr>
      </w:pPr>
      <w:r>
        <w:rPr>
          <w:rFonts w:hAnsi="宋体" w:hint="eastAsia"/>
          <w:b/>
          <w:bCs/>
          <w:sz w:val="21"/>
          <w:szCs w:val="21"/>
        </w:rPr>
        <w:t>23.</w:t>
      </w:r>
      <w:r>
        <w:rPr>
          <w:rFonts w:hAnsi="宋体" w:hint="eastAsia"/>
          <w:b/>
          <w:bCs/>
          <w:sz w:val="21"/>
          <w:szCs w:val="21"/>
        </w:rPr>
        <w:t>开标</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23.1</w:t>
      </w:r>
      <w:r>
        <w:rPr>
          <w:rFonts w:hAnsi="宋体" w:hint="eastAsia"/>
          <w:sz w:val="21"/>
          <w:szCs w:val="21"/>
        </w:rPr>
        <w:t>采购招标代理机构在招标文件规定的投标截止时间</w:t>
      </w:r>
      <w:r>
        <w:rPr>
          <w:rFonts w:hAnsi="宋体" w:hint="eastAsia"/>
          <w:sz w:val="21"/>
          <w:szCs w:val="21"/>
        </w:rPr>
        <w:t>(</w:t>
      </w:r>
      <w:r>
        <w:rPr>
          <w:rFonts w:hAnsi="宋体" w:hint="eastAsia"/>
          <w:sz w:val="21"/>
          <w:szCs w:val="21"/>
        </w:rPr>
        <w:t>开标时间</w:t>
      </w:r>
      <w:r>
        <w:rPr>
          <w:rFonts w:hAnsi="宋体" w:hint="eastAsia"/>
          <w:sz w:val="21"/>
          <w:szCs w:val="21"/>
        </w:rPr>
        <w:t>)</w:t>
      </w:r>
      <w:r>
        <w:rPr>
          <w:rFonts w:hAnsi="宋体" w:hint="eastAsia"/>
          <w:sz w:val="21"/>
          <w:szCs w:val="21"/>
        </w:rPr>
        <w:t>和规定的地点组织公开开标，并邀请所有投标人法定代表人或其授权的代理人参加，</w:t>
      </w:r>
      <w:r w:rsidRPr="00994078">
        <w:rPr>
          <w:rFonts w:hAnsi="宋体" w:hint="eastAsia"/>
          <w:b/>
          <w:sz w:val="21"/>
          <w:szCs w:val="21"/>
          <w:highlight w:val="yellow"/>
        </w:rPr>
        <w:t>但请投标人代表随身携带</w:t>
      </w:r>
      <w:r w:rsidR="00F611C3" w:rsidRPr="00994078">
        <w:rPr>
          <w:rFonts w:hAnsi="宋体" w:hint="eastAsia"/>
          <w:b/>
          <w:sz w:val="21"/>
          <w:szCs w:val="21"/>
          <w:highlight w:val="yellow"/>
        </w:rPr>
        <w:t>营业执照原件、医疗器械经营（生产）许可证原件、法人代表授权委托书及有效身份证明（以上证件不接受公证件），接受监督人的检查。如证件不齐或未按要求提供者则视为无效投标人</w:t>
      </w:r>
      <w:r w:rsidR="00F611C3" w:rsidRPr="00994078">
        <w:rPr>
          <w:rFonts w:hAnsi="宋体" w:hint="eastAsia"/>
          <w:b/>
          <w:sz w:val="21"/>
          <w:szCs w:val="21"/>
        </w:rPr>
        <w:t>。</w:t>
      </w:r>
      <w:r>
        <w:rPr>
          <w:rFonts w:hAnsi="宋体" w:hint="eastAsia"/>
          <w:sz w:val="21"/>
          <w:szCs w:val="21"/>
        </w:rPr>
        <w:t>投标人未参加开标的，视同认可开标结果。参加开标的投标人代表应签名以证明其出席。采购人或者招标代理机构对开标、评标现场活动进行全程录音录像。</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23.2 </w:t>
      </w:r>
      <w:r>
        <w:rPr>
          <w:rFonts w:hAnsi="宋体" w:hint="eastAsia"/>
          <w:sz w:val="21"/>
          <w:szCs w:val="21"/>
        </w:rPr>
        <w:t>开标时，公布在投标截止时间前递交投标文件的投标人名称；由投标人或其推选的代表检查投标文件的密封情况；经确认无误后，由招标代理机构当众拆封</w:t>
      </w:r>
      <w:r>
        <w:rPr>
          <w:rFonts w:hAnsi="宋体"/>
          <w:sz w:val="21"/>
          <w:szCs w:val="21"/>
        </w:rPr>
        <w:t>投标文件</w:t>
      </w:r>
      <w:r>
        <w:rPr>
          <w:rFonts w:hAnsi="宋体" w:hint="eastAsia"/>
          <w:sz w:val="21"/>
          <w:szCs w:val="21"/>
        </w:rPr>
        <w:t>，宣读投标人名称、投标价格、交货期等主要内容，并记录在案。</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23.3</w:t>
      </w:r>
      <w:r>
        <w:rPr>
          <w:rFonts w:hAnsi="宋体" w:hint="eastAsia"/>
          <w:sz w:val="21"/>
          <w:szCs w:val="21"/>
        </w:rPr>
        <w:t>开标时，采购代理机构当众宣读开标一览表中全部内容。对于投标人在投标截止期前递交的投标声明，在开标时当众宣读，评标时有效。未宣读的投标价格、价格折扣等实质内容，评标时</w:t>
      </w:r>
      <w:r>
        <w:rPr>
          <w:rFonts w:hAnsi="宋体" w:hint="eastAsia"/>
          <w:sz w:val="21"/>
          <w:szCs w:val="21"/>
        </w:rPr>
        <w:lastRenderedPageBreak/>
        <w:t>不予承认。</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23.4</w:t>
      </w:r>
      <w:r>
        <w:rPr>
          <w:rFonts w:hAnsi="宋体" w:hint="eastAsia"/>
          <w:sz w:val="21"/>
          <w:szCs w:val="21"/>
        </w:rPr>
        <w:t>开标时，如唱标人宣读的内容与投标文件不一致时，投标人代表应当当场提出。</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23.5</w:t>
      </w:r>
      <w:r>
        <w:rPr>
          <w:rFonts w:hAnsi="宋体" w:hint="eastAsia"/>
          <w:sz w:val="21"/>
          <w:szCs w:val="21"/>
        </w:rPr>
        <w:t>投标人代表、采购人代表、招标代理机构代表、监督人、记录人等有关人员在开标记录上签字确认。</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23.56</w:t>
      </w:r>
      <w:r>
        <w:rPr>
          <w:rFonts w:hAnsi="宋体" w:hint="eastAsia"/>
          <w:sz w:val="21"/>
          <w:szCs w:val="21"/>
        </w:rPr>
        <w:t>开标时，投标文件中报价一览表内容与投标文件中投标报价明细表内容不一致的，以报价一览表为准。</w:t>
      </w:r>
    </w:p>
    <w:p w:rsidR="00396644" w:rsidRDefault="00396644">
      <w:pPr>
        <w:tabs>
          <w:tab w:val="left" w:pos="0"/>
        </w:tabs>
        <w:adjustRightInd w:val="0"/>
        <w:snapToGrid w:val="0"/>
        <w:spacing w:line="360" w:lineRule="auto"/>
        <w:rPr>
          <w:rFonts w:ascii="宋体" w:hAnsi="宋体"/>
          <w:b/>
          <w:bCs/>
          <w:szCs w:val="21"/>
        </w:rPr>
      </w:pPr>
      <w:r>
        <w:rPr>
          <w:rFonts w:ascii="宋体" w:hAnsi="宋体" w:hint="eastAsia"/>
          <w:b/>
          <w:bCs/>
          <w:szCs w:val="21"/>
        </w:rPr>
        <w:t>24.</w:t>
      </w:r>
      <w:r>
        <w:rPr>
          <w:rFonts w:hint="eastAsia"/>
          <w:szCs w:val="21"/>
        </w:rPr>
        <w:t xml:space="preserve"> </w:t>
      </w:r>
      <w:r>
        <w:rPr>
          <w:rFonts w:ascii="宋体" w:hAnsi="宋体" w:hint="eastAsia"/>
          <w:b/>
          <w:bCs/>
          <w:szCs w:val="21"/>
        </w:rPr>
        <w:t>资格审查小组、评标委员会</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24.1</w:t>
      </w:r>
      <w:r>
        <w:rPr>
          <w:rFonts w:hAnsi="宋体" w:hint="eastAsia"/>
          <w:sz w:val="21"/>
          <w:szCs w:val="21"/>
        </w:rPr>
        <w:t>采购人、招标代理机构组成审查小组进行资格审查，审查小组的组成人员由采购人、招标代理机构按照评标委员会及其成员的规定组成。</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24.2</w:t>
      </w:r>
      <w:r>
        <w:rPr>
          <w:rFonts w:hAnsi="宋体" w:hint="eastAsia"/>
          <w:sz w:val="21"/>
          <w:szCs w:val="21"/>
        </w:rPr>
        <w:t>评标由采购人或采购招标代理机构依法组建的评标委员会负责，评标委员会由采购人代表和有关经济、技术等方面的专家组成，成员人数应当为</w:t>
      </w:r>
      <w:r>
        <w:rPr>
          <w:rFonts w:hAnsi="宋体" w:hint="eastAsia"/>
          <w:sz w:val="21"/>
          <w:szCs w:val="21"/>
        </w:rPr>
        <w:t>5</w:t>
      </w:r>
      <w:r>
        <w:rPr>
          <w:rFonts w:hAnsi="宋体" w:hint="eastAsia"/>
          <w:sz w:val="21"/>
          <w:szCs w:val="21"/>
        </w:rPr>
        <w:t>人及以上单数，其中，经济、技术等方面的专家不得少于成员总数的三分之二。</w:t>
      </w:r>
    </w:p>
    <w:p w:rsidR="00396644" w:rsidRDefault="00396644">
      <w:pPr>
        <w:pStyle w:val="ae"/>
        <w:adjustRightInd w:val="0"/>
        <w:snapToGrid w:val="0"/>
        <w:spacing w:line="360" w:lineRule="auto"/>
        <w:rPr>
          <w:rFonts w:hAnsi="宋体"/>
          <w:b/>
          <w:sz w:val="21"/>
          <w:szCs w:val="21"/>
        </w:rPr>
      </w:pPr>
      <w:r>
        <w:rPr>
          <w:rFonts w:hAnsi="宋体" w:cs="宋体" w:hint="eastAsia"/>
          <w:b/>
          <w:kern w:val="0"/>
          <w:sz w:val="21"/>
          <w:szCs w:val="21"/>
        </w:rPr>
        <w:t>25</w:t>
      </w:r>
      <w:r>
        <w:rPr>
          <w:rFonts w:hAnsi="宋体" w:hint="eastAsia"/>
          <w:b/>
          <w:sz w:val="21"/>
          <w:szCs w:val="21"/>
        </w:rPr>
        <w:t>.</w:t>
      </w:r>
      <w:r>
        <w:rPr>
          <w:rFonts w:hAnsi="宋体" w:hint="eastAsia"/>
          <w:b/>
          <w:sz w:val="21"/>
          <w:szCs w:val="21"/>
        </w:rPr>
        <w:t>评标</w:t>
      </w:r>
    </w:p>
    <w:bookmarkEnd w:id="23"/>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25.1 </w:t>
      </w:r>
      <w:r>
        <w:rPr>
          <w:rFonts w:hAnsi="宋体" w:hint="eastAsia"/>
          <w:sz w:val="21"/>
          <w:szCs w:val="21"/>
        </w:rPr>
        <w:t>评标严格按照招标文件的要求和条件进行。同时考虑以下因素：</w:t>
      </w:r>
    </w:p>
    <w:p w:rsidR="00396644" w:rsidRDefault="00396644">
      <w:pPr>
        <w:pStyle w:val="ae"/>
        <w:adjustRightInd w:val="0"/>
        <w:snapToGrid w:val="0"/>
        <w:spacing w:line="360" w:lineRule="auto"/>
        <w:ind w:firstLineChars="200" w:firstLine="422"/>
        <w:rPr>
          <w:rFonts w:hAnsi="宋体"/>
          <w:b/>
          <w:sz w:val="21"/>
          <w:szCs w:val="21"/>
        </w:rPr>
      </w:pPr>
      <w:r>
        <w:rPr>
          <w:rFonts w:hAnsi="宋体" w:hint="eastAsia"/>
          <w:b/>
          <w:sz w:val="21"/>
          <w:szCs w:val="21"/>
        </w:rPr>
        <w:t>（</w:t>
      </w:r>
      <w:r>
        <w:rPr>
          <w:rFonts w:hAnsi="宋体" w:hint="eastAsia"/>
          <w:b/>
          <w:sz w:val="21"/>
          <w:szCs w:val="21"/>
        </w:rPr>
        <w:t>1</w:t>
      </w:r>
      <w:r>
        <w:rPr>
          <w:rFonts w:hAnsi="宋体" w:hint="eastAsia"/>
          <w:b/>
          <w:sz w:val="21"/>
          <w:szCs w:val="21"/>
        </w:rPr>
        <w:t>）环保标志产品、节能产品（须附证明材料）；如采购人所采购产品为政府强制采购的节能产品，投标人所投产品的品牌及型号必须为清单中有效期内产品并提供证明文件</w:t>
      </w:r>
    </w:p>
    <w:p w:rsidR="00396644" w:rsidRDefault="00396644">
      <w:pPr>
        <w:pStyle w:val="ae"/>
        <w:adjustRightInd w:val="0"/>
        <w:snapToGrid w:val="0"/>
        <w:spacing w:line="360" w:lineRule="auto"/>
        <w:ind w:firstLineChars="200" w:firstLine="422"/>
        <w:rPr>
          <w:rFonts w:hAnsi="宋体"/>
          <w:sz w:val="21"/>
          <w:szCs w:val="21"/>
        </w:rPr>
      </w:pPr>
      <w:r>
        <w:rPr>
          <w:rFonts w:hAnsi="宋体" w:hint="eastAsia"/>
          <w:b/>
          <w:sz w:val="21"/>
          <w:szCs w:val="21"/>
        </w:rPr>
        <w:t>（</w:t>
      </w:r>
      <w:r>
        <w:rPr>
          <w:rFonts w:hAnsi="宋体" w:hint="eastAsia"/>
          <w:b/>
          <w:sz w:val="21"/>
          <w:szCs w:val="21"/>
        </w:rPr>
        <w:t>2</w:t>
      </w:r>
      <w:r>
        <w:rPr>
          <w:rFonts w:hAnsi="宋体" w:hint="eastAsia"/>
          <w:b/>
          <w:sz w:val="21"/>
          <w:szCs w:val="21"/>
        </w:rPr>
        <w:t>）财政部门核准的进口产品。优先采购向我国企业转让技术、提供培训服务及其他补偿贸易措施、与我国企业签订消化吸收再创新方案。（须附证明材料）</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25.2 </w:t>
      </w:r>
      <w:r>
        <w:rPr>
          <w:rFonts w:hAnsi="宋体" w:hint="eastAsia"/>
          <w:sz w:val="21"/>
          <w:szCs w:val="21"/>
        </w:rPr>
        <w:t>评标委员会按照第三章“评标方法及标准”</w:t>
      </w:r>
      <w:r>
        <w:rPr>
          <w:rFonts w:hAnsi="宋体" w:hint="eastAsia"/>
          <w:sz w:val="21"/>
          <w:szCs w:val="21"/>
        </w:rPr>
        <w:t xml:space="preserve"> </w:t>
      </w:r>
      <w:r>
        <w:rPr>
          <w:rFonts w:hAnsi="宋体" w:hint="eastAsia"/>
          <w:sz w:val="21"/>
          <w:szCs w:val="21"/>
        </w:rPr>
        <w:t>规定的评标方法、评审因素、标准和程序以及有关法律、法规及规章对投标文件进行评审。</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25.3</w:t>
      </w:r>
      <w:r>
        <w:rPr>
          <w:rFonts w:hAnsi="宋体" w:hint="eastAsia"/>
          <w:sz w:val="21"/>
          <w:szCs w:val="21"/>
        </w:rPr>
        <w:t>评标委员会发现招标文件存在歧义、重大缺陷导致评标工作无法进行，或者招标文件内容违反国家有关强制性规定的，应当停止评标工作，与采购人或者招标代理机构沟通并作书面记录。采购人或者招标代理机构确认后，修改招标文件，重新组织采购活动。</w:t>
      </w:r>
    </w:p>
    <w:p w:rsidR="00396644" w:rsidRDefault="00396644">
      <w:pPr>
        <w:pStyle w:val="ae"/>
        <w:adjustRightInd w:val="0"/>
        <w:snapToGrid w:val="0"/>
        <w:spacing w:line="360" w:lineRule="auto"/>
        <w:rPr>
          <w:rFonts w:hAnsi="宋体"/>
          <w:b/>
          <w:sz w:val="21"/>
          <w:szCs w:val="21"/>
        </w:rPr>
      </w:pPr>
      <w:r>
        <w:rPr>
          <w:rFonts w:hAnsi="宋体" w:hint="eastAsia"/>
          <w:b/>
          <w:sz w:val="21"/>
          <w:szCs w:val="21"/>
        </w:rPr>
        <w:t>26.</w:t>
      </w:r>
      <w:r>
        <w:rPr>
          <w:rFonts w:hAnsi="宋体" w:hint="eastAsia"/>
          <w:b/>
          <w:sz w:val="21"/>
          <w:szCs w:val="21"/>
        </w:rPr>
        <w:t>确定中标人</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26.1</w:t>
      </w:r>
      <w:r>
        <w:rPr>
          <w:rFonts w:hAnsi="宋体" w:hint="eastAsia"/>
          <w:sz w:val="21"/>
          <w:szCs w:val="21"/>
        </w:rPr>
        <w:t>采购人不保证将合同授予最低投标报价的投标人。</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26.2</w:t>
      </w:r>
      <w:r>
        <w:rPr>
          <w:rFonts w:hAnsi="宋体" w:hint="eastAsia"/>
          <w:sz w:val="21"/>
          <w:szCs w:val="21"/>
        </w:rPr>
        <w:t>招标代理机构应当在评审结束后</w:t>
      </w:r>
      <w:r>
        <w:rPr>
          <w:rFonts w:hAnsi="宋体" w:hint="eastAsia"/>
          <w:sz w:val="21"/>
          <w:szCs w:val="21"/>
        </w:rPr>
        <w:t>2</w:t>
      </w:r>
      <w:r>
        <w:rPr>
          <w:rFonts w:hAnsi="宋体" w:hint="eastAsia"/>
          <w:sz w:val="21"/>
          <w:szCs w:val="21"/>
        </w:rPr>
        <w:t>个工作日内将评标报告送采购人确认。</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26.3</w:t>
      </w:r>
      <w:r>
        <w:rPr>
          <w:rFonts w:hAnsi="宋体" w:hint="eastAsia"/>
          <w:sz w:val="21"/>
          <w:szCs w:val="21"/>
        </w:rPr>
        <w:t>采购人应当在收到评标报告后</w:t>
      </w:r>
      <w:r>
        <w:rPr>
          <w:rFonts w:hAnsi="宋体" w:hint="eastAsia"/>
          <w:sz w:val="21"/>
          <w:szCs w:val="21"/>
        </w:rPr>
        <w:t>5</w:t>
      </w:r>
      <w:r>
        <w:rPr>
          <w:rFonts w:hAnsi="宋体" w:hint="eastAsia"/>
          <w:sz w:val="21"/>
          <w:szCs w:val="21"/>
        </w:rPr>
        <w:t>个工作日内，从评标报告提出的</w:t>
      </w:r>
      <w:r>
        <w:rPr>
          <w:rFonts w:hAnsi="宋体" w:hint="eastAsia"/>
          <w:sz w:val="21"/>
          <w:szCs w:val="21"/>
        </w:rPr>
        <w:t>3</w:t>
      </w:r>
      <w:r>
        <w:rPr>
          <w:rFonts w:hAnsi="宋体" w:hint="eastAsia"/>
          <w:sz w:val="21"/>
          <w:szCs w:val="21"/>
        </w:rPr>
        <w:t>名中标候选人中，应当确定排名第一的中标候选人为中标人，也可以书面授权评标委员会直接确定中标人。</w:t>
      </w:r>
    </w:p>
    <w:p w:rsidR="00396644" w:rsidRDefault="00396644">
      <w:pPr>
        <w:pStyle w:val="ae"/>
        <w:adjustRightInd w:val="0"/>
        <w:snapToGrid w:val="0"/>
        <w:spacing w:line="360" w:lineRule="auto"/>
        <w:rPr>
          <w:rFonts w:hAnsi="宋体"/>
          <w:b/>
          <w:sz w:val="21"/>
          <w:szCs w:val="21"/>
        </w:rPr>
      </w:pPr>
      <w:r>
        <w:rPr>
          <w:rFonts w:hAnsi="宋体" w:hint="eastAsia"/>
          <w:b/>
          <w:sz w:val="21"/>
          <w:szCs w:val="21"/>
        </w:rPr>
        <w:t>27.</w:t>
      </w:r>
      <w:r>
        <w:rPr>
          <w:rFonts w:hAnsi="宋体" w:hint="eastAsia"/>
          <w:b/>
          <w:sz w:val="21"/>
          <w:szCs w:val="21"/>
        </w:rPr>
        <w:t>招标终止</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27.1</w:t>
      </w:r>
      <w:r>
        <w:rPr>
          <w:rFonts w:hAnsi="宋体" w:hint="eastAsia"/>
          <w:sz w:val="21"/>
          <w:szCs w:val="21"/>
        </w:rPr>
        <w:t>出现下列情形之一的，采购人或者招标代理机构应当终止招标采购活动，在财政部门指定的媒体上发布项目终止公告并说明原因，重新开展采购活动：</w:t>
      </w:r>
      <w:r>
        <w:rPr>
          <w:rFonts w:hAnsi="宋体" w:hint="eastAsia"/>
          <w:sz w:val="21"/>
          <w:szCs w:val="21"/>
        </w:rPr>
        <w:t xml:space="preserve"> </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1</w:t>
      </w:r>
      <w:r>
        <w:rPr>
          <w:rFonts w:hAnsi="宋体" w:hint="eastAsia"/>
          <w:sz w:val="21"/>
          <w:szCs w:val="21"/>
        </w:rPr>
        <w:t>）因情况变化，不再符合规定的招标采购方式适用情形的；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2</w:t>
      </w:r>
      <w:r>
        <w:rPr>
          <w:rFonts w:hAnsi="宋体" w:hint="eastAsia"/>
          <w:sz w:val="21"/>
          <w:szCs w:val="21"/>
        </w:rPr>
        <w:t>）出现影响采购公正的违法、违规行为的；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3</w:t>
      </w:r>
      <w:r>
        <w:rPr>
          <w:rFonts w:hAnsi="宋体" w:hint="eastAsia"/>
          <w:sz w:val="21"/>
          <w:szCs w:val="21"/>
        </w:rPr>
        <w:t>）已确定中标人但尚未签订政府采购合同的，中标结果无效，从合格的中标候选人中另行确</w:t>
      </w:r>
      <w:r>
        <w:rPr>
          <w:rFonts w:hAnsi="宋体" w:hint="eastAsia"/>
          <w:sz w:val="21"/>
          <w:szCs w:val="21"/>
        </w:rPr>
        <w:lastRenderedPageBreak/>
        <w:t>定中标人；没有合格的中标候选人的；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4</w:t>
      </w:r>
      <w:r>
        <w:rPr>
          <w:rFonts w:hAnsi="宋体" w:hint="eastAsia"/>
          <w:sz w:val="21"/>
          <w:szCs w:val="21"/>
        </w:rPr>
        <w:t>）政府采购合同已签订但尚未履行的，撤销合同，从合格的投标人中另行确定中标人，没有合格的中标人的；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5</w:t>
      </w:r>
      <w:r>
        <w:rPr>
          <w:rFonts w:hAnsi="宋体" w:hint="eastAsia"/>
          <w:sz w:val="21"/>
          <w:szCs w:val="21"/>
        </w:rPr>
        <w:t>）因重大变故，采购任务取消的。</w:t>
      </w:r>
    </w:p>
    <w:p w:rsidR="00396644" w:rsidRDefault="00396644">
      <w:pPr>
        <w:pStyle w:val="ae"/>
        <w:adjustRightInd w:val="0"/>
        <w:snapToGrid w:val="0"/>
        <w:spacing w:line="360" w:lineRule="auto"/>
        <w:rPr>
          <w:rFonts w:hAnsi="宋体"/>
          <w:b/>
          <w:sz w:val="21"/>
          <w:szCs w:val="21"/>
        </w:rPr>
      </w:pPr>
      <w:r>
        <w:rPr>
          <w:rFonts w:hAnsi="宋体" w:hint="eastAsia"/>
          <w:b/>
          <w:sz w:val="21"/>
          <w:szCs w:val="21"/>
        </w:rPr>
        <w:t>28</w:t>
      </w:r>
      <w:r>
        <w:rPr>
          <w:rFonts w:hAnsi="宋体" w:hint="eastAsia"/>
          <w:b/>
          <w:sz w:val="21"/>
          <w:szCs w:val="21"/>
        </w:rPr>
        <w:t>．重新评审</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28.1</w:t>
      </w:r>
      <w:r>
        <w:rPr>
          <w:rFonts w:hAnsi="宋体" w:hint="eastAsia"/>
          <w:sz w:val="21"/>
          <w:szCs w:val="21"/>
        </w:rPr>
        <w:t>评标结果汇总完成后，除下列情形外，任何人不得修改评标结果：</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1</w:t>
      </w:r>
      <w:r>
        <w:rPr>
          <w:rFonts w:hAnsi="宋体" w:hint="eastAsia"/>
          <w:sz w:val="21"/>
          <w:szCs w:val="21"/>
        </w:rPr>
        <w:t>）分值汇总计算错误的；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2</w:t>
      </w:r>
      <w:r>
        <w:rPr>
          <w:rFonts w:hAnsi="宋体" w:hint="eastAsia"/>
          <w:sz w:val="21"/>
          <w:szCs w:val="21"/>
        </w:rPr>
        <w:t>）分项评分超出评分标准范围的；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3</w:t>
      </w:r>
      <w:r>
        <w:rPr>
          <w:rFonts w:hAnsi="宋体" w:hint="eastAsia"/>
          <w:sz w:val="21"/>
          <w:szCs w:val="21"/>
        </w:rPr>
        <w:t>）评标委员会成员对客观评审因素评分不一致的；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4</w:t>
      </w:r>
      <w:r>
        <w:rPr>
          <w:rFonts w:hAnsi="宋体" w:hint="eastAsia"/>
          <w:sz w:val="21"/>
          <w:szCs w:val="21"/>
        </w:rPr>
        <w:t>）经评标委员会认定评分畸高、</w:t>
      </w:r>
      <w:proofErr w:type="gramStart"/>
      <w:r>
        <w:rPr>
          <w:rFonts w:hAnsi="宋体" w:hint="eastAsia"/>
          <w:sz w:val="21"/>
          <w:szCs w:val="21"/>
        </w:rPr>
        <w:t>畸</w:t>
      </w:r>
      <w:proofErr w:type="gramEnd"/>
      <w:r>
        <w:rPr>
          <w:rFonts w:hAnsi="宋体" w:hint="eastAsia"/>
          <w:sz w:val="21"/>
          <w:szCs w:val="21"/>
        </w:rPr>
        <w:t>低的。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28.2</w:t>
      </w:r>
      <w:r>
        <w:rPr>
          <w:rFonts w:hAnsi="宋体" w:hint="eastAsia"/>
          <w:sz w:val="21"/>
          <w:szCs w:val="21"/>
        </w:rPr>
        <w:t>评标报告签署前，经复核发现存在以上情形之一的，评标委员会当场修改评标结果，并在评标报告中记载；评标报告签署后，采购人或者招标代理机构发现存在以上情形之一的，组织原评标委员会进行重新评审，重新评审改变评标结果的，书面报告本级财政部门。</w:t>
      </w:r>
    </w:p>
    <w:p w:rsidR="00396644" w:rsidRDefault="00396644">
      <w:pPr>
        <w:pStyle w:val="ae"/>
        <w:adjustRightInd w:val="0"/>
        <w:snapToGrid w:val="0"/>
        <w:spacing w:line="360" w:lineRule="auto"/>
        <w:rPr>
          <w:rFonts w:hAnsi="宋体"/>
          <w:b/>
          <w:sz w:val="21"/>
          <w:szCs w:val="21"/>
        </w:rPr>
      </w:pPr>
      <w:r>
        <w:rPr>
          <w:rFonts w:hAnsi="宋体" w:hint="eastAsia"/>
          <w:b/>
          <w:sz w:val="21"/>
          <w:szCs w:val="21"/>
        </w:rPr>
        <w:t>29.</w:t>
      </w:r>
      <w:r>
        <w:rPr>
          <w:rFonts w:hAnsi="宋体" w:hint="eastAsia"/>
          <w:b/>
          <w:sz w:val="21"/>
          <w:szCs w:val="21"/>
        </w:rPr>
        <w:t>纪律与保密事项</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29.1</w:t>
      </w:r>
      <w:r>
        <w:rPr>
          <w:rFonts w:hAnsi="宋体" w:hint="eastAsia"/>
          <w:sz w:val="21"/>
          <w:szCs w:val="21"/>
        </w:rPr>
        <w:t>评标委员会成员以及与评标工作有关的人员不得泄露评审情况以及评标过程中获悉的国家秘密、商业秘密。</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29.2</w:t>
      </w:r>
      <w:r>
        <w:rPr>
          <w:rFonts w:hAnsi="宋体" w:hint="eastAsia"/>
          <w:sz w:val="21"/>
          <w:szCs w:val="21"/>
        </w:rPr>
        <w:t>投标人不得与采购人、招标代理机构、其他投标人恶意串通；不得向采购人、招标代理机构或者评标委员会成员行贿或者提供其他不正当利益；不得提供虚假材料谋取中标；不得以任何方式干扰、影响采购工作。</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29.3</w:t>
      </w:r>
      <w:r>
        <w:rPr>
          <w:rFonts w:hAnsi="宋体"/>
          <w:sz w:val="21"/>
          <w:szCs w:val="21"/>
        </w:rPr>
        <w:t>有下列情形之一的，属于恶意串通，中标无效，并依照《政府采购法》第七十七条的规定追究法律责任：</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1</w:t>
      </w:r>
      <w:r>
        <w:rPr>
          <w:rFonts w:hAnsi="宋体" w:hint="eastAsia"/>
          <w:sz w:val="21"/>
          <w:szCs w:val="21"/>
        </w:rPr>
        <w:t>）投标人直接或者间接从采购人、招标代理机构获得其他投标人的投标情况，并修改其投标文件的；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2</w:t>
      </w:r>
      <w:r>
        <w:rPr>
          <w:rFonts w:hAnsi="宋体" w:hint="eastAsia"/>
          <w:sz w:val="21"/>
          <w:szCs w:val="21"/>
        </w:rPr>
        <w:t>）采购人、招标代理机构授意投标人撤换、修改投标文件的；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3</w:t>
      </w:r>
      <w:r>
        <w:rPr>
          <w:rFonts w:hAnsi="宋体" w:hint="eastAsia"/>
          <w:sz w:val="21"/>
          <w:szCs w:val="21"/>
        </w:rPr>
        <w:t>）投标人之间协商技术方案、合同条款以及报价等投标文件实质性内容的；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4</w:t>
      </w:r>
      <w:r>
        <w:rPr>
          <w:rFonts w:hAnsi="宋体" w:hint="eastAsia"/>
          <w:sz w:val="21"/>
          <w:szCs w:val="21"/>
        </w:rPr>
        <w:t>）属于同一集团、协会、商会等组织成员的投标人按照该组织要求协同参加政府采购活动的；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5</w:t>
      </w:r>
      <w:r>
        <w:rPr>
          <w:rFonts w:hAnsi="宋体" w:hint="eastAsia"/>
          <w:sz w:val="21"/>
          <w:szCs w:val="21"/>
        </w:rPr>
        <w:t>）投标人之间事先约定由某一特定投标人中标的；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6</w:t>
      </w:r>
      <w:r>
        <w:rPr>
          <w:rFonts w:hAnsi="宋体" w:hint="eastAsia"/>
          <w:sz w:val="21"/>
          <w:szCs w:val="21"/>
        </w:rPr>
        <w:t>）投标人之间商定部分投标人放弃提交投标文件或者退出招标或者放弃中标的；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w:t>
      </w:r>
      <w:r>
        <w:rPr>
          <w:rFonts w:hAnsi="宋体" w:hint="eastAsia"/>
          <w:sz w:val="21"/>
          <w:szCs w:val="21"/>
        </w:rPr>
        <w:t>7</w:t>
      </w:r>
      <w:r>
        <w:rPr>
          <w:rFonts w:hAnsi="宋体" w:hint="eastAsia"/>
          <w:sz w:val="21"/>
          <w:szCs w:val="21"/>
        </w:rPr>
        <w:t>）投标人与采购人、招标代理机构以及评标委员会成员之间、投标人相互之间，为谋求特定投标人中标或者排斥其他投标人的其他串通行为的。</w:t>
      </w:r>
    </w:p>
    <w:p w:rsidR="00396644" w:rsidRDefault="00396644">
      <w:pPr>
        <w:pStyle w:val="ae"/>
        <w:adjustRightInd w:val="0"/>
        <w:snapToGrid w:val="0"/>
        <w:spacing w:line="360" w:lineRule="auto"/>
        <w:ind w:firstLineChars="200" w:firstLine="420"/>
        <w:rPr>
          <w:rFonts w:hAnsi="宋体"/>
          <w:sz w:val="21"/>
          <w:szCs w:val="21"/>
        </w:rPr>
      </w:pPr>
      <w:r>
        <w:rPr>
          <w:rFonts w:hAnsi="宋体"/>
          <w:sz w:val="21"/>
          <w:szCs w:val="21"/>
        </w:rPr>
        <w:t>（</w:t>
      </w:r>
      <w:r>
        <w:rPr>
          <w:rFonts w:hAnsi="宋体" w:hint="eastAsia"/>
          <w:sz w:val="21"/>
          <w:szCs w:val="21"/>
        </w:rPr>
        <w:t>8</w:t>
      </w:r>
      <w:r>
        <w:rPr>
          <w:rFonts w:hAnsi="宋体"/>
          <w:sz w:val="21"/>
          <w:szCs w:val="21"/>
        </w:rPr>
        <w:t>）法律、行政法规或规章规定的其他串通行为。</w:t>
      </w:r>
    </w:p>
    <w:p w:rsidR="00396644" w:rsidRDefault="00396644">
      <w:pPr>
        <w:pStyle w:val="2"/>
        <w:rPr>
          <w:rFonts w:ascii="宋体" w:hAnsi="宋体"/>
          <w:sz w:val="21"/>
          <w:szCs w:val="21"/>
        </w:rPr>
      </w:pPr>
      <w:bookmarkStart w:id="24" w:name="_Toc420948014"/>
      <w:bookmarkStart w:id="25" w:name="_Toc523828297"/>
      <w:r>
        <w:rPr>
          <w:rFonts w:ascii="宋体" w:hAnsi="宋体" w:hint="eastAsia"/>
          <w:sz w:val="21"/>
          <w:szCs w:val="21"/>
        </w:rPr>
        <w:t>六、中标结果信息公布与授予合同</w:t>
      </w:r>
      <w:bookmarkEnd w:id="24"/>
      <w:bookmarkEnd w:id="25"/>
    </w:p>
    <w:p w:rsidR="00396644" w:rsidRDefault="00396644">
      <w:pPr>
        <w:pStyle w:val="ae"/>
        <w:adjustRightInd w:val="0"/>
        <w:snapToGrid w:val="0"/>
        <w:spacing w:line="360" w:lineRule="auto"/>
        <w:rPr>
          <w:rFonts w:hAnsi="宋体"/>
          <w:b/>
          <w:sz w:val="21"/>
          <w:szCs w:val="21"/>
        </w:rPr>
      </w:pPr>
      <w:r>
        <w:rPr>
          <w:rFonts w:hAnsi="宋体" w:hint="eastAsia"/>
          <w:b/>
          <w:sz w:val="21"/>
          <w:szCs w:val="21"/>
        </w:rPr>
        <w:t>30.</w:t>
      </w:r>
      <w:r>
        <w:rPr>
          <w:rFonts w:hAnsi="宋体" w:hint="eastAsia"/>
          <w:b/>
          <w:sz w:val="21"/>
          <w:szCs w:val="21"/>
        </w:rPr>
        <w:t>中标信息的公布</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30.1</w:t>
      </w:r>
      <w:r>
        <w:rPr>
          <w:rFonts w:hAnsi="宋体" w:hint="eastAsia"/>
          <w:sz w:val="21"/>
          <w:szCs w:val="21"/>
        </w:rPr>
        <w:t>中标人确定后</w:t>
      </w:r>
      <w:r>
        <w:rPr>
          <w:rFonts w:hAnsi="宋体" w:hint="eastAsia"/>
          <w:sz w:val="21"/>
          <w:szCs w:val="21"/>
        </w:rPr>
        <w:t>2</w:t>
      </w:r>
      <w:r>
        <w:rPr>
          <w:rFonts w:hAnsi="宋体" w:hint="eastAsia"/>
          <w:sz w:val="21"/>
          <w:szCs w:val="21"/>
        </w:rPr>
        <w:t>个工作日内，采购人或者招标代理机构应将中标结果信息在投标须知前附</w:t>
      </w:r>
      <w:r>
        <w:rPr>
          <w:rFonts w:hAnsi="宋体" w:hint="eastAsia"/>
          <w:sz w:val="21"/>
          <w:szCs w:val="21"/>
        </w:rPr>
        <w:lastRenderedPageBreak/>
        <w:t>表指定的媒体上公布。</w:t>
      </w:r>
    </w:p>
    <w:p w:rsidR="00396644" w:rsidRDefault="00396644">
      <w:pPr>
        <w:pStyle w:val="ae"/>
        <w:adjustRightInd w:val="0"/>
        <w:snapToGrid w:val="0"/>
        <w:spacing w:line="360" w:lineRule="auto"/>
        <w:rPr>
          <w:rFonts w:hAnsi="宋体"/>
          <w:b/>
          <w:sz w:val="21"/>
          <w:szCs w:val="21"/>
        </w:rPr>
      </w:pPr>
      <w:r>
        <w:rPr>
          <w:rFonts w:hAnsi="宋体" w:hint="eastAsia"/>
          <w:b/>
          <w:sz w:val="21"/>
          <w:szCs w:val="21"/>
        </w:rPr>
        <w:t>31.</w:t>
      </w:r>
      <w:r>
        <w:rPr>
          <w:rFonts w:hAnsi="宋体" w:hint="eastAsia"/>
          <w:b/>
          <w:sz w:val="21"/>
          <w:szCs w:val="21"/>
        </w:rPr>
        <w:t>询问及质疑</w:t>
      </w:r>
    </w:p>
    <w:p w:rsidR="00396644" w:rsidRDefault="00396644">
      <w:pPr>
        <w:pStyle w:val="ae"/>
        <w:adjustRightInd w:val="0"/>
        <w:snapToGrid w:val="0"/>
        <w:spacing w:line="360" w:lineRule="auto"/>
        <w:ind w:firstLineChars="200" w:firstLine="420"/>
        <w:rPr>
          <w:rFonts w:hAnsi="宋体"/>
          <w:b/>
          <w:sz w:val="21"/>
          <w:szCs w:val="21"/>
        </w:rPr>
      </w:pPr>
      <w:r>
        <w:rPr>
          <w:rFonts w:hAnsi="宋体" w:hint="eastAsia"/>
          <w:sz w:val="21"/>
          <w:szCs w:val="21"/>
        </w:rPr>
        <w:t>31.1</w:t>
      </w:r>
      <w:r>
        <w:rPr>
          <w:rFonts w:hAnsi="宋体" w:hint="eastAsia"/>
          <w:sz w:val="21"/>
          <w:szCs w:val="21"/>
        </w:rPr>
        <w:t>投标人对招标文件提出询问或者质疑的，必须遵守政府采购的相关法规，且应提交纸质的质询或者质疑文件原件，并须附证明材料，同时说明投标人联系人、联系方式。原件需加盖投标人公章并由被授权代表签署。</w:t>
      </w:r>
    </w:p>
    <w:p w:rsidR="00396644" w:rsidRDefault="00396644">
      <w:pPr>
        <w:pStyle w:val="ae"/>
        <w:adjustRightInd w:val="0"/>
        <w:snapToGrid w:val="0"/>
        <w:spacing w:line="360" w:lineRule="auto"/>
        <w:rPr>
          <w:rFonts w:hAnsi="宋体"/>
          <w:b/>
          <w:sz w:val="21"/>
          <w:szCs w:val="21"/>
        </w:rPr>
      </w:pPr>
      <w:r>
        <w:rPr>
          <w:rFonts w:hAnsi="宋体" w:hint="eastAsia"/>
          <w:b/>
          <w:sz w:val="21"/>
          <w:szCs w:val="21"/>
        </w:rPr>
        <w:t>32.</w:t>
      </w:r>
      <w:r>
        <w:rPr>
          <w:rFonts w:hAnsi="宋体" w:hint="eastAsia"/>
          <w:b/>
          <w:sz w:val="21"/>
          <w:szCs w:val="21"/>
        </w:rPr>
        <w:t>中标通知</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32.1</w:t>
      </w:r>
      <w:r>
        <w:rPr>
          <w:rFonts w:hAnsi="宋体" w:hint="eastAsia"/>
          <w:sz w:val="21"/>
          <w:szCs w:val="21"/>
        </w:rPr>
        <w:t>中标人确定后，采购人或招标代理机构将以书面形式向中标人发出中标通知书。中标通知书对采购人和中标人具有同等法律效力。</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32.2 </w:t>
      </w:r>
      <w:r>
        <w:rPr>
          <w:rFonts w:hAnsi="宋体" w:hint="eastAsia"/>
          <w:sz w:val="21"/>
          <w:szCs w:val="21"/>
        </w:rPr>
        <w:t>中标通知书是合同文件的组成部分。</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32.3 </w:t>
      </w:r>
      <w:r>
        <w:rPr>
          <w:rFonts w:hAnsi="宋体" w:hint="eastAsia"/>
          <w:sz w:val="21"/>
          <w:szCs w:val="21"/>
        </w:rPr>
        <w:t>中标人在收到招标代理机构的中标通知书后</w:t>
      </w:r>
      <w:r>
        <w:rPr>
          <w:rFonts w:hAnsi="宋体" w:hint="eastAsia"/>
          <w:sz w:val="21"/>
          <w:szCs w:val="21"/>
        </w:rPr>
        <w:t>10</w:t>
      </w:r>
      <w:r>
        <w:rPr>
          <w:rFonts w:hAnsi="宋体" w:hint="eastAsia"/>
          <w:sz w:val="21"/>
          <w:szCs w:val="21"/>
        </w:rPr>
        <w:t>日内，应按照投标须知前附表的规定，向采购人提交履约担保。联合体中标的，履约担保由联合体各方或联合体中牵头人的名义提交。</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32.4 </w:t>
      </w:r>
      <w:r>
        <w:rPr>
          <w:rFonts w:hAnsi="宋体" w:hint="eastAsia"/>
          <w:sz w:val="21"/>
          <w:szCs w:val="21"/>
        </w:rPr>
        <w:t>中标人没有按照规定提交履约担保的，视为放弃中标资格，其投标保证金不予退还。</w:t>
      </w:r>
    </w:p>
    <w:p w:rsidR="00396644" w:rsidRDefault="00396644">
      <w:pPr>
        <w:pStyle w:val="ae"/>
        <w:adjustRightInd w:val="0"/>
        <w:snapToGrid w:val="0"/>
        <w:spacing w:line="360" w:lineRule="auto"/>
        <w:rPr>
          <w:rFonts w:hAnsi="宋体"/>
          <w:b/>
          <w:sz w:val="21"/>
          <w:szCs w:val="21"/>
        </w:rPr>
      </w:pPr>
      <w:r>
        <w:rPr>
          <w:rFonts w:hAnsi="宋体" w:hint="eastAsia"/>
          <w:b/>
          <w:sz w:val="21"/>
          <w:szCs w:val="21"/>
        </w:rPr>
        <w:t>33.</w:t>
      </w:r>
      <w:r>
        <w:rPr>
          <w:rFonts w:hAnsi="宋体" w:hint="eastAsia"/>
          <w:b/>
          <w:sz w:val="21"/>
          <w:szCs w:val="21"/>
        </w:rPr>
        <w:t>签订合同</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33.1 </w:t>
      </w:r>
      <w:r>
        <w:rPr>
          <w:rFonts w:hAnsi="宋体" w:hint="eastAsia"/>
          <w:sz w:val="21"/>
          <w:szCs w:val="21"/>
        </w:rPr>
        <w:t>招标文件、中标人的投标文件及其补充的投标文件等均为签订政府采购合同的依据。</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33.2 </w:t>
      </w:r>
      <w:r>
        <w:rPr>
          <w:rFonts w:hAnsi="宋体" w:hint="eastAsia"/>
          <w:sz w:val="21"/>
          <w:szCs w:val="21"/>
        </w:rPr>
        <w:t>中标人应当在中标通知书发出之日起</w:t>
      </w:r>
      <w:r>
        <w:rPr>
          <w:rFonts w:hAnsi="宋体" w:hint="eastAsia"/>
          <w:sz w:val="21"/>
          <w:szCs w:val="21"/>
        </w:rPr>
        <w:t>30</w:t>
      </w:r>
      <w:proofErr w:type="gramStart"/>
      <w:r>
        <w:rPr>
          <w:rFonts w:hAnsi="宋体" w:hint="eastAsia"/>
          <w:sz w:val="21"/>
          <w:szCs w:val="21"/>
        </w:rPr>
        <w:t>日内与</w:t>
      </w:r>
      <w:proofErr w:type="gramEnd"/>
      <w:r>
        <w:rPr>
          <w:rFonts w:hAnsi="宋体" w:hint="eastAsia"/>
          <w:sz w:val="21"/>
          <w:szCs w:val="21"/>
        </w:rPr>
        <w:t>采购人签订政府采购合同。</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33.3 </w:t>
      </w:r>
      <w:r>
        <w:rPr>
          <w:rFonts w:hAnsi="宋体" w:hint="eastAsia"/>
          <w:sz w:val="21"/>
          <w:szCs w:val="21"/>
        </w:rPr>
        <w:t>中标人应当按照合同约定履行义务。中标人不得向他人转让中标项目，也不得将中标项目分包后分别向他人转让。</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33.4 </w:t>
      </w:r>
      <w:r>
        <w:rPr>
          <w:rFonts w:hAnsi="宋体" w:hint="eastAsia"/>
          <w:sz w:val="21"/>
          <w:szCs w:val="21"/>
        </w:rPr>
        <w:t>中标人有下列情形之一的，责令限期改正，情节严重的，列入不良行为记录名单，在</w:t>
      </w:r>
      <w:r>
        <w:rPr>
          <w:rFonts w:hAnsi="宋体" w:hint="eastAsia"/>
          <w:sz w:val="21"/>
          <w:szCs w:val="21"/>
        </w:rPr>
        <w:t>1</w:t>
      </w:r>
      <w:r>
        <w:rPr>
          <w:rFonts w:hAnsi="宋体" w:hint="eastAsia"/>
          <w:sz w:val="21"/>
          <w:szCs w:val="21"/>
        </w:rPr>
        <w:t>至</w:t>
      </w:r>
      <w:r>
        <w:rPr>
          <w:rFonts w:hAnsi="宋体" w:hint="eastAsia"/>
          <w:sz w:val="21"/>
          <w:szCs w:val="21"/>
        </w:rPr>
        <w:t>3</w:t>
      </w:r>
      <w:r>
        <w:rPr>
          <w:rFonts w:hAnsi="宋体" w:hint="eastAsia"/>
          <w:sz w:val="21"/>
          <w:szCs w:val="21"/>
        </w:rPr>
        <w:t>年内禁止参加政府采购活动，并予以通报：</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（一）中标后无正当理由不与采购人签订合同的；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（二）未按照招标文件确定的事项签订政府采购合同，或者与采购人另行订立背离合同实质性内容的协议的；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（三）拒绝履行合同义务的；</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（四）违反法律、规章、规范性文件规定的。</w:t>
      </w:r>
    </w:p>
    <w:p w:rsidR="00396644" w:rsidRDefault="00396644">
      <w:pPr>
        <w:pStyle w:val="2"/>
        <w:rPr>
          <w:rFonts w:ascii="宋体" w:hAnsi="宋体"/>
          <w:sz w:val="21"/>
          <w:szCs w:val="21"/>
        </w:rPr>
      </w:pPr>
      <w:bookmarkStart w:id="26" w:name="_Toc523828298"/>
      <w:bookmarkStart w:id="27" w:name="_Toc420948015"/>
      <w:r>
        <w:rPr>
          <w:rFonts w:ascii="宋体" w:hAnsi="宋体" w:hint="eastAsia"/>
          <w:sz w:val="21"/>
          <w:szCs w:val="21"/>
        </w:rPr>
        <w:t>七、其他规定</w:t>
      </w:r>
      <w:bookmarkEnd w:id="26"/>
      <w:bookmarkEnd w:id="27"/>
    </w:p>
    <w:p w:rsidR="00396644" w:rsidRDefault="00396644">
      <w:pPr>
        <w:pStyle w:val="ae"/>
        <w:adjustRightInd w:val="0"/>
        <w:snapToGrid w:val="0"/>
        <w:spacing w:line="360" w:lineRule="auto"/>
        <w:rPr>
          <w:rFonts w:hAnsi="宋体"/>
          <w:b/>
          <w:sz w:val="21"/>
          <w:szCs w:val="21"/>
        </w:rPr>
      </w:pPr>
      <w:r>
        <w:rPr>
          <w:rFonts w:hAnsi="宋体" w:hint="eastAsia"/>
          <w:b/>
          <w:sz w:val="21"/>
          <w:szCs w:val="21"/>
        </w:rPr>
        <w:t>34.</w:t>
      </w:r>
      <w:r>
        <w:rPr>
          <w:rFonts w:hAnsi="宋体" w:hint="eastAsia"/>
          <w:b/>
          <w:sz w:val="21"/>
          <w:szCs w:val="21"/>
        </w:rPr>
        <w:t>招标代理服务费</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34.1</w:t>
      </w:r>
      <w:r>
        <w:rPr>
          <w:rFonts w:hAnsi="宋体" w:hint="eastAsia"/>
          <w:sz w:val="21"/>
          <w:szCs w:val="21"/>
        </w:rPr>
        <w:t>中标人应按投标须知前附表规定交纳招标代理服务费。</w:t>
      </w:r>
    </w:p>
    <w:p w:rsidR="00910FEB" w:rsidRDefault="00396644">
      <w:pPr>
        <w:pStyle w:val="ae"/>
        <w:adjustRightInd w:val="0"/>
        <w:snapToGrid w:val="0"/>
        <w:spacing w:line="360" w:lineRule="auto"/>
        <w:rPr>
          <w:rFonts w:hAnsi="宋体"/>
          <w:b/>
          <w:sz w:val="21"/>
          <w:szCs w:val="21"/>
        </w:rPr>
      </w:pPr>
      <w:r>
        <w:rPr>
          <w:rFonts w:hAnsi="宋体" w:hint="eastAsia"/>
          <w:b/>
          <w:sz w:val="21"/>
          <w:szCs w:val="21"/>
        </w:rPr>
        <w:t xml:space="preserve">35. </w:t>
      </w:r>
      <w:r>
        <w:rPr>
          <w:rFonts w:hAnsi="宋体" w:hint="eastAsia"/>
          <w:b/>
          <w:sz w:val="21"/>
          <w:szCs w:val="21"/>
        </w:rPr>
        <w:t>其他规定</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35.1</w:t>
      </w:r>
      <w:r>
        <w:rPr>
          <w:rFonts w:hAnsi="宋体" w:hint="eastAsia"/>
          <w:sz w:val="21"/>
          <w:szCs w:val="21"/>
        </w:rPr>
        <w:t>招标文件的其他规定见投标须知前附表。</w:t>
      </w:r>
    </w:p>
    <w:p w:rsidR="00396644" w:rsidRDefault="00396644">
      <w:pPr>
        <w:pStyle w:val="ae"/>
        <w:adjustRightInd w:val="0"/>
        <w:snapToGrid w:val="0"/>
        <w:spacing w:line="360" w:lineRule="auto"/>
        <w:rPr>
          <w:rFonts w:hAnsi="宋体"/>
          <w:sz w:val="21"/>
          <w:szCs w:val="21"/>
        </w:rPr>
      </w:pPr>
    </w:p>
    <w:p w:rsidR="001C1768" w:rsidRDefault="001C1768">
      <w:pPr>
        <w:pStyle w:val="ae"/>
        <w:adjustRightInd w:val="0"/>
        <w:snapToGrid w:val="0"/>
        <w:spacing w:line="360" w:lineRule="auto"/>
        <w:rPr>
          <w:rFonts w:hAnsi="宋体"/>
          <w:sz w:val="21"/>
          <w:szCs w:val="21"/>
        </w:rPr>
      </w:pPr>
    </w:p>
    <w:p w:rsidR="001C1768" w:rsidRDefault="001C1768">
      <w:pPr>
        <w:pStyle w:val="ae"/>
        <w:adjustRightInd w:val="0"/>
        <w:snapToGrid w:val="0"/>
        <w:spacing w:line="360" w:lineRule="auto"/>
        <w:rPr>
          <w:rFonts w:hAnsi="宋体"/>
          <w:sz w:val="21"/>
          <w:szCs w:val="21"/>
        </w:rPr>
      </w:pPr>
    </w:p>
    <w:p w:rsidR="001C1768" w:rsidRDefault="001C1768">
      <w:pPr>
        <w:pStyle w:val="ae"/>
        <w:adjustRightInd w:val="0"/>
        <w:snapToGrid w:val="0"/>
        <w:spacing w:line="360" w:lineRule="auto"/>
        <w:rPr>
          <w:rFonts w:hAnsi="宋体"/>
          <w:sz w:val="21"/>
          <w:szCs w:val="21"/>
        </w:rPr>
      </w:pPr>
    </w:p>
    <w:p w:rsidR="001C1768" w:rsidRDefault="001C1768">
      <w:pPr>
        <w:pStyle w:val="ae"/>
        <w:adjustRightInd w:val="0"/>
        <w:snapToGrid w:val="0"/>
        <w:spacing w:line="360" w:lineRule="auto"/>
        <w:rPr>
          <w:rFonts w:hAnsi="宋体"/>
        </w:rPr>
      </w:pPr>
    </w:p>
    <w:p w:rsidR="00396644" w:rsidRDefault="00396644">
      <w:pPr>
        <w:pStyle w:val="ae"/>
        <w:adjustRightInd w:val="0"/>
        <w:snapToGrid w:val="0"/>
        <w:spacing w:line="360" w:lineRule="auto"/>
        <w:rPr>
          <w:rFonts w:hAnsi="宋体"/>
        </w:rPr>
      </w:pPr>
    </w:p>
    <w:p w:rsidR="00396644" w:rsidRDefault="00396644">
      <w:pPr>
        <w:pStyle w:val="1"/>
        <w:rPr>
          <w:rFonts w:ascii="宋体" w:hAnsi="宋体"/>
        </w:rPr>
      </w:pPr>
      <w:bookmarkStart w:id="28" w:name="_Toc523828299"/>
      <w:bookmarkStart w:id="29" w:name="_Toc430715133"/>
      <w:bookmarkStart w:id="30" w:name="_Toc420948016"/>
      <w:r>
        <w:rPr>
          <w:rFonts w:ascii="宋体" w:hAnsi="宋体" w:hint="eastAsia"/>
        </w:rPr>
        <w:lastRenderedPageBreak/>
        <w:t>第三章 评标方法及标准</w:t>
      </w:r>
      <w:bookmarkEnd w:id="28"/>
      <w:bookmarkEnd w:id="29"/>
    </w:p>
    <w:p w:rsidR="00396644" w:rsidRDefault="00396644">
      <w:pPr>
        <w:pStyle w:val="2"/>
        <w:rPr>
          <w:rFonts w:ascii="宋体" w:hAnsi="宋体"/>
        </w:rPr>
      </w:pPr>
      <w:bookmarkStart w:id="31" w:name="_Toc523828300"/>
      <w:r>
        <w:rPr>
          <w:rFonts w:ascii="宋体" w:hAnsi="宋体" w:hint="eastAsia"/>
        </w:rPr>
        <w:t>一、总则</w:t>
      </w:r>
      <w:bookmarkEnd w:id="31"/>
    </w:p>
    <w:p w:rsidR="00396644" w:rsidRDefault="00396644" w:rsidP="003C2051">
      <w:pPr>
        <w:adjustRightInd w:val="0"/>
        <w:snapToGrid w:val="0"/>
        <w:spacing w:beforeLines="50" w:before="120" w:line="360" w:lineRule="auto"/>
        <w:rPr>
          <w:rFonts w:ascii="宋体" w:hAnsi="宋体"/>
          <w:b/>
          <w:szCs w:val="21"/>
        </w:rPr>
      </w:pPr>
      <w:r>
        <w:rPr>
          <w:rFonts w:ascii="宋体" w:hAnsi="宋体" w:hint="eastAsia"/>
          <w:b/>
          <w:szCs w:val="21"/>
        </w:rPr>
        <w:t>1.评标原则</w:t>
      </w:r>
    </w:p>
    <w:p w:rsidR="00396644" w:rsidRDefault="00396644" w:rsidP="003C2051">
      <w:pPr>
        <w:tabs>
          <w:tab w:val="left" w:pos="0"/>
        </w:tabs>
        <w:adjustRightInd w:val="0"/>
        <w:snapToGrid w:val="0"/>
        <w:spacing w:beforeLines="50" w:before="120" w:line="360" w:lineRule="auto"/>
        <w:ind w:firstLineChars="200" w:firstLine="420"/>
        <w:rPr>
          <w:rFonts w:ascii="宋体" w:hAnsi="宋体"/>
          <w:szCs w:val="21"/>
        </w:rPr>
      </w:pPr>
      <w:r>
        <w:rPr>
          <w:rFonts w:ascii="宋体" w:hAnsi="宋体" w:hint="eastAsia"/>
          <w:szCs w:val="21"/>
        </w:rPr>
        <w:t>1.1资格性检查由资格审查小组负责。</w:t>
      </w:r>
    </w:p>
    <w:p w:rsidR="00396644" w:rsidRDefault="00396644" w:rsidP="003C2051">
      <w:pPr>
        <w:tabs>
          <w:tab w:val="left" w:pos="0"/>
        </w:tabs>
        <w:adjustRightInd w:val="0"/>
        <w:snapToGrid w:val="0"/>
        <w:spacing w:beforeLines="50" w:before="120" w:line="360" w:lineRule="auto"/>
        <w:ind w:firstLineChars="200" w:firstLine="420"/>
        <w:rPr>
          <w:rFonts w:ascii="宋体" w:hAnsi="宋体"/>
          <w:szCs w:val="21"/>
        </w:rPr>
      </w:pPr>
      <w:r>
        <w:rPr>
          <w:rFonts w:ascii="宋体" w:hAnsi="宋体" w:hint="eastAsia"/>
          <w:szCs w:val="21"/>
        </w:rPr>
        <w:t>1.2评标由依法组成的评标委员会负责。</w:t>
      </w:r>
    </w:p>
    <w:p w:rsidR="00396644" w:rsidRDefault="00396644" w:rsidP="003C2051">
      <w:pPr>
        <w:adjustRightInd w:val="0"/>
        <w:snapToGrid w:val="0"/>
        <w:spacing w:beforeLines="50" w:before="120" w:line="360" w:lineRule="auto"/>
        <w:rPr>
          <w:rFonts w:ascii="宋体" w:hAnsi="宋体"/>
          <w:b/>
          <w:szCs w:val="21"/>
        </w:rPr>
      </w:pPr>
      <w:r>
        <w:rPr>
          <w:rFonts w:ascii="宋体" w:hAnsi="宋体" w:hint="eastAsia"/>
          <w:b/>
          <w:bCs/>
          <w:szCs w:val="21"/>
        </w:rPr>
        <w:t>2.</w:t>
      </w:r>
      <w:r>
        <w:rPr>
          <w:rFonts w:ascii="宋体" w:hAnsi="宋体" w:hint="eastAsia"/>
          <w:b/>
          <w:szCs w:val="21"/>
        </w:rPr>
        <w:t>评标方法</w:t>
      </w:r>
    </w:p>
    <w:p w:rsidR="00396644" w:rsidRDefault="00396644" w:rsidP="003C2051">
      <w:pPr>
        <w:tabs>
          <w:tab w:val="left" w:pos="0"/>
        </w:tabs>
        <w:adjustRightInd w:val="0"/>
        <w:snapToGrid w:val="0"/>
        <w:spacing w:beforeLines="50" w:before="120" w:line="360" w:lineRule="auto"/>
        <w:ind w:firstLineChars="200" w:firstLine="420"/>
        <w:rPr>
          <w:rFonts w:ascii="宋体" w:hAnsi="宋体"/>
          <w:szCs w:val="21"/>
        </w:rPr>
      </w:pPr>
      <w:r>
        <w:rPr>
          <w:rFonts w:ascii="宋体" w:hAnsi="宋体" w:hint="eastAsia"/>
          <w:szCs w:val="21"/>
        </w:rPr>
        <w:t>2.1评标方法：综合评分法，即投标文件能够最大限度的满足招标文件规定的各项综合评价标准且经评审综合得分最高的投标人为中标候选人的评标方法。</w:t>
      </w:r>
    </w:p>
    <w:p w:rsidR="00396644" w:rsidRDefault="00396644" w:rsidP="003C2051">
      <w:pPr>
        <w:tabs>
          <w:tab w:val="left" w:pos="0"/>
        </w:tabs>
        <w:adjustRightInd w:val="0"/>
        <w:snapToGrid w:val="0"/>
        <w:spacing w:beforeLines="50" w:before="120" w:line="360" w:lineRule="auto"/>
        <w:ind w:firstLineChars="200" w:firstLine="420"/>
        <w:rPr>
          <w:rFonts w:ascii="宋体" w:hAnsi="宋体"/>
          <w:szCs w:val="21"/>
        </w:rPr>
      </w:pPr>
      <w:r>
        <w:rPr>
          <w:rFonts w:ascii="宋体" w:hAnsi="宋体" w:hint="eastAsia"/>
          <w:szCs w:val="21"/>
        </w:rPr>
        <w:t>2.2本招标项目的评标因素包括投标报价、技术或者服务水平、履约能力、售后服务等，但不包括第二章“投标须知”第3.1款规定的投标人资格条件。</w:t>
      </w:r>
    </w:p>
    <w:p w:rsidR="00396644" w:rsidRDefault="00396644">
      <w:pPr>
        <w:pStyle w:val="2"/>
        <w:rPr>
          <w:rFonts w:ascii="宋体" w:hAnsi="宋体"/>
          <w:kern w:val="0"/>
          <w:sz w:val="21"/>
          <w:szCs w:val="21"/>
        </w:rPr>
      </w:pPr>
      <w:bookmarkStart w:id="32" w:name="_Toc523828301"/>
      <w:r>
        <w:rPr>
          <w:rFonts w:ascii="宋体" w:hAnsi="宋体" w:hint="eastAsia"/>
          <w:kern w:val="0"/>
          <w:sz w:val="21"/>
          <w:szCs w:val="21"/>
        </w:rPr>
        <w:t>二、评标程序</w:t>
      </w:r>
      <w:bookmarkEnd w:id="32"/>
    </w:p>
    <w:p w:rsidR="00396644" w:rsidRDefault="00396644" w:rsidP="003C2051">
      <w:pPr>
        <w:adjustRightInd w:val="0"/>
        <w:snapToGrid w:val="0"/>
        <w:spacing w:beforeLines="50" w:before="120" w:line="360" w:lineRule="auto"/>
        <w:ind w:rightChars="-52" w:right="-109"/>
        <w:rPr>
          <w:rFonts w:ascii="宋体" w:hAnsi="宋体"/>
          <w:b/>
          <w:bCs/>
          <w:szCs w:val="21"/>
        </w:rPr>
      </w:pPr>
      <w:r>
        <w:rPr>
          <w:rFonts w:ascii="宋体" w:hAnsi="宋体" w:hint="eastAsia"/>
          <w:b/>
          <w:bCs/>
          <w:szCs w:val="21"/>
        </w:rPr>
        <w:t>3.投标文件的初步</w:t>
      </w:r>
      <w:r>
        <w:rPr>
          <w:rFonts w:ascii="宋体" w:hAnsi="宋体" w:hint="eastAsia"/>
          <w:b/>
          <w:szCs w:val="21"/>
        </w:rPr>
        <w:t>评审</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3.1</w:t>
      </w:r>
      <w:r>
        <w:rPr>
          <w:rFonts w:hAnsi="宋体" w:hint="eastAsia"/>
          <w:sz w:val="21"/>
          <w:szCs w:val="21"/>
        </w:rPr>
        <w:t>初步评审分为资格性检查和符合性检查。</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3.1.1 </w:t>
      </w:r>
      <w:r>
        <w:rPr>
          <w:rFonts w:hAnsi="宋体" w:hint="eastAsia"/>
          <w:sz w:val="21"/>
          <w:szCs w:val="21"/>
        </w:rPr>
        <w:t>资格性检查。根据法律法规和招标文件的规定，采购人、招标代理机构组成审查小组对投标文件中的资格证明、投标保证金等进行审查，以确定投标人是否具备投标资格。</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3.1.2 </w:t>
      </w:r>
      <w:r>
        <w:rPr>
          <w:rFonts w:hAnsi="宋体" w:hint="eastAsia"/>
          <w:sz w:val="21"/>
          <w:szCs w:val="21"/>
        </w:rPr>
        <w:t>符合性检查。评标委员会依据招标文件的规定，从投标文件的有效性、完整性和对招标文件的响应程度进行审查，以确定是否对招标文件的实质性要求</w:t>
      </w:r>
      <w:proofErr w:type="gramStart"/>
      <w:r>
        <w:rPr>
          <w:rFonts w:hAnsi="宋体" w:hint="eastAsia"/>
          <w:sz w:val="21"/>
          <w:szCs w:val="21"/>
        </w:rPr>
        <w:t>作出</w:t>
      </w:r>
      <w:proofErr w:type="gramEnd"/>
      <w:r>
        <w:rPr>
          <w:rFonts w:hAnsi="宋体" w:hint="eastAsia"/>
          <w:sz w:val="21"/>
          <w:szCs w:val="21"/>
        </w:rPr>
        <w:t>响应。评标委员会决定投标文件的</w:t>
      </w:r>
      <w:proofErr w:type="gramStart"/>
      <w:r>
        <w:rPr>
          <w:rFonts w:hAnsi="宋体" w:hint="eastAsia"/>
          <w:sz w:val="21"/>
          <w:szCs w:val="21"/>
        </w:rPr>
        <w:t>响应性只根据</w:t>
      </w:r>
      <w:proofErr w:type="gramEnd"/>
      <w:r>
        <w:rPr>
          <w:rFonts w:hAnsi="宋体" w:hint="eastAsia"/>
          <w:sz w:val="21"/>
          <w:szCs w:val="21"/>
        </w:rPr>
        <w:t>投标文件真实无误的内容，而不依据外部的证据，但投标文件有不真实、不正确的内容时除外。</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3.1.3</w:t>
      </w:r>
      <w:r>
        <w:rPr>
          <w:rFonts w:hAnsi="宋体" w:hint="eastAsia"/>
          <w:sz w:val="21"/>
          <w:szCs w:val="21"/>
        </w:rPr>
        <w:t>投标人不得通过修正或撤销不合要求的偏离从而使其投标成为实质上响应的投标。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100"/>
      </w:tblGrid>
      <w:tr w:rsidR="00396644">
        <w:tc>
          <w:tcPr>
            <w:tcW w:w="900" w:type="dxa"/>
            <w:vAlign w:val="center"/>
          </w:tcPr>
          <w:p w:rsidR="00396644" w:rsidRDefault="00396644">
            <w:pPr>
              <w:spacing w:line="400" w:lineRule="exact"/>
              <w:jc w:val="center"/>
              <w:rPr>
                <w:rFonts w:ascii="宋体" w:hAnsi="宋体"/>
                <w:b/>
                <w:szCs w:val="21"/>
              </w:rPr>
            </w:pPr>
            <w:r>
              <w:rPr>
                <w:rFonts w:ascii="宋体" w:hAnsi="宋体" w:hint="eastAsia"/>
                <w:b/>
                <w:szCs w:val="21"/>
              </w:rPr>
              <w:t>项目</w:t>
            </w:r>
          </w:p>
        </w:tc>
        <w:tc>
          <w:tcPr>
            <w:tcW w:w="8100" w:type="dxa"/>
            <w:vAlign w:val="center"/>
          </w:tcPr>
          <w:p w:rsidR="00396644" w:rsidRDefault="00396644">
            <w:pPr>
              <w:spacing w:line="400" w:lineRule="exact"/>
              <w:jc w:val="center"/>
              <w:rPr>
                <w:rFonts w:ascii="宋体" w:hAnsi="宋体"/>
                <w:b/>
                <w:szCs w:val="21"/>
              </w:rPr>
            </w:pPr>
            <w:r>
              <w:rPr>
                <w:rFonts w:ascii="宋体" w:hAnsi="宋体"/>
                <w:b/>
                <w:szCs w:val="21"/>
              </w:rPr>
              <w:t>评审因素</w:t>
            </w:r>
          </w:p>
        </w:tc>
      </w:tr>
      <w:tr w:rsidR="00643EF9">
        <w:trPr>
          <w:cantSplit/>
          <w:trHeight w:val="1873"/>
        </w:trPr>
        <w:tc>
          <w:tcPr>
            <w:tcW w:w="900" w:type="dxa"/>
            <w:vMerge w:val="restart"/>
            <w:vAlign w:val="center"/>
          </w:tcPr>
          <w:p w:rsidR="00643EF9" w:rsidRDefault="00643EF9">
            <w:pPr>
              <w:spacing w:line="400" w:lineRule="exact"/>
              <w:jc w:val="center"/>
              <w:rPr>
                <w:rFonts w:ascii="宋体" w:hAnsi="宋体"/>
                <w:b/>
                <w:szCs w:val="21"/>
              </w:rPr>
            </w:pPr>
            <w:r>
              <w:rPr>
                <w:rFonts w:ascii="宋体" w:hAnsi="宋体" w:hint="eastAsia"/>
                <w:b/>
                <w:szCs w:val="21"/>
              </w:rPr>
              <w:t>资格性检查</w:t>
            </w:r>
          </w:p>
        </w:tc>
        <w:tc>
          <w:tcPr>
            <w:tcW w:w="8100" w:type="dxa"/>
            <w:vAlign w:val="center"/>
          </w:tcPr>
          <w:p w:rsidR="00643EF9" w:rsidRDefault="00643EF9">
            <w:pPr>
              <w:spacing w:line="400" w:lineRule="exact"/>
              <w:rPr>
                <w:rFonts w:ascii="宋体" w:hAnsi="宋体"/>
                <w:szCs w:val="21"/>
              </w:rPr>
            </w:pPr>
            <w:r>
              <w:rPr>
                <w:rFonts w:ascii="宋体" w:hAnsi="宋体" w:hint="eastAsia"/>
                <w:szCs w:val="21"/>
              </w:rPr>
              <w:t>1、符合《中华人民共和国政府采购法》第二十二条规定：</w:t>
            </w:r>
          </w:p>
          <w:p w:rsidR="00643EF9" w:rsidRDefault="00643EF9">
            <w:pPr>
              <w:spacing w:line="400" w:lineRule="exact"/>
              <w:ind w:firstLineChars="150" w:firstLine="315"/>
              <w:rPr>
                <w:rFonts w:ascii="宋体" w:hAnsi="宋体"/>
                <w:szCs w:val="21"/>
              </w:rPr>
            </w:pPr>
            <w:r>
              <w:rPr>
                <w:rFonts w:ascii="宋体" w:hAnsi="宋体" w:hint="eastAsia"/>
                <w:szCs w:val="21"/>
              </w:rPr>
              <w:t>1）有效的营业执照复印件；</w:t>
            </w:r>
          </w:p>
          <w:p w:rsidR="00643EF9" w:rsidRDefault="00643EF9">
            <w:pPr>
              <w:spacing w:line="400" w:lineRule="exact"/>
              <w:ind w:firstLineChars="150" w:firstLine="315"/>
              <w:rPr>
                <w:rFonts w:ascii="宋体" w:hAnsi="宋体"/>
                <w:szCs w:val="21"/>
              </w:rPr>
            </w:pPr>
            <w:r>
              <w:rPr>
                <w:rFonts w:ascii="宋体" w:hAnsi="宋体" w:hint="eastAsia"/>
                <w:szCs w:val="21"/>
              </w:rPr>
              <w:t>2）投标</w:t>
            </w:r>
            <w:proofErr w:type="gramStart"/>
            <w:r>
              <w:rPr>
                <w:rFonts w:ascii="宋体" w:hAnsi="宋体" w:hint="eastAsia"/>
                <w:szCs w:val="21"/>
              </w:rPr>
              <w:t>声明按</w:t>
            </w:r>
            <w:proofErr w:type="gramEnd"/>
            <w:r>
              <w:rPr>
                <w:rFonts w:ascii="宋体" w:hAnsi="宋体" w:hint="eastAsia"/>
                <w:szCs w:val="21"/>
              </w:rPr>
              <w:t>招标文件规定格式完整提供；</w:t>
            </w:r>
          </w:p>
          <w:p w:rsidR="00643EF9" w:rsidRDefault="00643EF9">
            <w:pPr>
              <w:spacing w:line="400" w:lineRule="exact"/>
              <w:ind w:firstLineChars="150" w:firstLine="315"/>
              <w:rPr>
                <w:rFonts w:ascii="宋体" w:hAnsi="宋体"/>
                <w:szCs w:val="21"/>
              </w:rPr>
            </w:pPr>
            <w:r>
              <w:rPr>
                <w:rFonts w:ascii="宋体" w:hAnsi="宋体" w:hint="eastAsia"/>
                <w:szCs w:val="21"/>
              </w:rPr>
              <w:t>3）提供上年度经审计财务会计报告，或基本开户银行出具的资信证明；</w:t>
            </w:r>
            <w:r w:rsidR="005D46BC">
              <w:rPr>
                <w:rFonts w:ascii="宋体" w:hAnsi="宋体" w:hint="eastAsia"/>
                <w:szCs w:val="21"/>
              </w:rPr>
              <w:t>(公司成立不满一年无需提供）</w:t>
            </w:r>
          </w:p>
          <w:p w:rsidR="00643EF9" w:rsidRDefault="00643EF9">
            <w:pPr>
              <w:spacing w:line="400" w:lineRule="exact"/>
              <w:ind w:firstLineChars="150" w:firstLine="315"/>
              <w:rPr>
                <w:rFonts w:ascii="宋体" w:hAnsi="宋体"/>
                <w:szCs w:val="21"/>
              </w:rPr>
            </w:pPr>
            <w:r>
              <w:rPr>
                <w:rFonts w:ascii="宋体" w:hAnsi="宋体" w:hint="eastAsia"/>
                <w:szCs w:val="21"/>
              </w:rPr>
              <w:t>4）提供税务登记证复印件或依法缴纳税收证明；</w:t>
            </w:r>
          </w:p>
          <w:p w:rsidR="00643EF9" w:rsidRPr="005D46BC" w:rsidRDefault="00643EF9" w:rsidP="00B001AB">
            <w:pPr>
              <w:spacing w:line="400" w:lineRule="exact"/>
              <w:ind w:firstLineChars="150" w:firstLine="315"/>
              <w:rPr>
                <w:rFonts w:ascii="宋体" w:hAnsi="宋体"/>
                <w:szCs w:val="21"/>
              </w:rPr>
            </w:pPr>
            <w:r>
              <w:rPr>
                <w:rFonts w:ascii="宋体" w:hAnsi="宋体" w:hint="eastAsia"/>
                <w:szCs w:val="21"/>
              </w:rPr>
              <w:t>5）提供社会保险登记证或社保机构出具的近</w:t>
            </w:r>
            <w:r w:rsidR="00B001AB">
              <w:rPr>
                <w:rFonts w:ascii="宋体" w:hAnsi="宋体" w:hint="eastAsia"/>
                <w:szCs w:val="21"/>
              </w:rPr>
              <w:t>半</w:t>
            </w:r>
            <w:r>
              <w:rPr>
                <w:rFonts w:ascii="宋体" w:hAnsi="宋体" w:hint="eastAsia"/>
                <w:szCs w:val="21"/>
              </w:rPr>
              <w:t>年内任一月社保缴纳证明；</w:t>
            </w:r>
            <w:r w:rsidR="005D46BC">
              <w:rPr>
                <w:rFonts w:ascii="宋体" w:hAnsi="宋体" w:hint="eastAsia"/>
                <w:szCs w:val="21"/>
              </w:rPr>
              <w:t>(公司成立不满一年无需提供）</w:t>
            </w:r>
          </w:p>
        </w:tc>
      </w:tr>
      <w:tr w:rsidR="00643EF9">
        <w:trPr>
          <w:cantSplit/>
        </w:trPr>
        <w:tc>
          <w:tcPr>
            <w:tcW w:w="900" w:type="dxa"/>
            <w:vMerge/>
            <w:vAlign w:val="center"/>
          </w:tcPr>
          <w:p w:rsidR="00643EF9" w:rsidRDefault="00643EF9">
            <w:pPr>
              <w:spacing w:line="400" w:lineRule="exact"/>
              <w:jc w:val="center"/>
              <w:rPr>
                <w:rFonts w:ascii="宋体" w:hAnsi="宋体"/>
                <w:szCs w:val="21"/>
              </w:rPr>
            </w:pPr>
          </w:p>
        </w:tc>
        <w:tc>
          <w:tcPr>
            <w:tcW w:w="8100" w:type="dxa"/>
            <w:vAlign w:val="center"/>
          </w:tcPr>
          <w:p w:rsidR="00643EF9" w:rsidRDefault="00643EF9">
            <w:pPr>
              <w:spacing w:line="400" w:lineRule="exact"/>
              <w:rPr>
                <w:rFonts w:ascii="宋体" w:hAnsi="宋体"/>
                <w:szCs w:val="21"/>
              </w:rPr>
            </w:pPr>
            <w:r>
              <w:rPr>
                <w:rFonts w:ascii="宋体" w:hAnsi="宋体" w:hint="eastAsia"/>
                <w:szCs w:val="21"/>
              </w:rPr>
              <w:t>2、投标人不存在第二章投标人须知3.2项规定；</w:t>
            </w:r>
          </w:p>
        </w:tc>
      </w:tr>
      <w:tr w:rsidR="00643EF9">
        <w:trPr>
          <w:cantSplit/>
        </w:trPr>
        <w:tc>
          <w:tcPr>
            <w:tcW w:w="900" w:type="dxa"/>
            <w:vMerge/>
            <w:vAlign w:val="center"/>
          </w:tcPr>
          <w:p w:rsidR="00643EF9" w:rsidRDefault="00643EF9">
            <w:pPr>
              <w:spacing w:line="400" w:lineRule="exact"/>
              <w:jc w:val="center"/>
              <w:rPr>
                <w:rFonts w:ascii="宋体" w:hAnsi="宋体"/>
                <w:szCs w:val="21"/>
              </w:rPr>
            </w:pPr>
          </w:p>
        </w:tc>
        <w:tc>
          <w:tcPr>
            <w:tcW w:w="8100" w:type="dxa"/>
            <w:vAlign w:val="center"/>
          </w:tcPr>
          <w:p w:rsidR="00643EF9" w:rsidRDefault="00643EF9" w:rsidP="006C698A">
            <w:pPr>
              <w:spacing w:line="400" w:lineRule="exact"/>
              <w:rPr>
                <w:rFonts w:ascii="宋体" w:hAnsi="宋体"/>
                <w:szCs w:val="21"/>
              </w:rPr>
            </w:pPr>
            <w:r w:rsidRPr="00CC5AB1">
              <w:rPr>
                <w:rFonts w:ascii="宋体" w:hAnsi="宋体" w:hint="eastAsia"/>
                <w:szCs w:val="21"/>
              </w:rPr>
              <w:t>3、</w:t>
            </w:r>
            <w:r w:rsidRPr="00CC5AB1">
              <w:rPr>
                <w:rFonts w:hint="eastAsia"/>
                <w:szCs w:val="21"/>
              </w:rPr>
              <w:t>投标人应按照投标人须知前附表第</w:t>
            </w:r>
            <w:r w:rsidRPr="00CC5AB1">
              <w:rPr>
                <w:rFonts w:hint="eastAsia"/>
                <w:szCs w:val="21"/>
              </w:rPr>
              <w:t>17.1</w:t>
            </w:r>
            <w:r w:rsidRPr="00CC5AB1">
              <w:rPr>
                <w:rFonts w:hint="eastAsia"/>
                <w:szCs w:val="21"/>
              </w:rPr>
              <w:t>条规定递交投标保证金</w:t>
            </w:r>
            <w:r>
              <w:rPr>
                <w:rFonts w:hint="eastAsia"/>
                <w:szCs w:val="21"/>
              </w:rPr>
              <w:t>。</w:t>
            </w:r>
          </w:p>
        </w:tc>
      </w:tr>
      <w:tr w:rsidR="00643EF9">
        <w:trPr>
          <w:cantSplit/>
        </w:trPr>
        <w:tc>
          <w:tcPr>
            <w:tcW w:w="900" w:type="dxa"/>
            <w:vMerge/>
            <w:vAlign w:val="center"/>
          </w:tcPr>
          <w:p w:rsidR="00643EF9" w:rsidRDefault="00643EF9">
            <w:pPr>
              <w:spacing w:line="400" w:lineRule="exact"/>
              <w:jc w:val="center"/>
              <w:rPr>
                <w:rFonts w:ascii="宋体" w:hAnsi="宋体"/>
                <w:szCs w:val="21"/>
              </w:rPr>
            </w:pPr>
          </w:p>
        </w:tc>
        <w:tc>
          <w:tcPr>
            <w:tcW w:w="8100" w:type="dxa"/>
            <w:vAlign w:val="center"/>
          </w:tcPr>
          <w:p w:rsidR="00643EF9" w:rsidRPr="00CC5AB1" w:rsidRDefault="00B80F5D" w:rsidP="00FA3540">
            <w:pPr>
              <w:spacing w:line="400" w:lineRule="exact"/>
              <w:rPr>
                <w:rFonts w:ascii="宋体" w:hAnsi="宋体"/>
                <w:szCs w:val="21"/>
              </w:rPr>
            </w:pPr>
            <w:r>
              <w:rPr>
                <w:rFonts w:hint="eastAsia"/>
                <w:bCs/>
                <w:color w:val="000000"/>
                <w:szCs w:val="21"/>
              </w:rPr>
              <w:t>4</w:t>
            </w:r>
            <w:r w:rsidR="00643EF9">
              <w:rPr>
                <w:rFonts w:hint="eastAsia"/>
                <w:bCs/>
                <w:color w:val="000000"/>
                <w:szCs w:val="21"/>
              </w:rPr>
              <w:t>、投标人</w:t>
            </w:r>
            <w:r w:rsidR="00643EF9" w:rsidRPr="001C1768">
              <w:rPr>
                <w:rFonts w:hint="eastAsia"/>
                <w:bCs/>
                <w:color w:val="000000"/>
                <w:szCs w:val="21"/>
              </w:rPr>
              <w:t>为生产商或制造商的应依法取得食品药品监督管理部门颁发的《医疗器械生产企业许可证》，供应商为代理商或经销商的应依法取得食品药品监督管理部门颁发的《医疗器械经营企业许可证》</w:t>
            </w:r>
            <w:r w:rsidR="00643EF9">
              <w:rPr>
                <w:rFonts w:hint="eastAsia"/>
                <w:bCs/>
                <w:color w:val="000000"/>
                <w:szCs w:val="21"/>
              </w:rPr>
              <w:t>。</w:t>
            </w:r>
          </w:p>
        </w:tc>
      </w:tr>
      <w:tr w:rsidR="00643EF9">
        <w:trPr>
          <w:cantSplit/>
        </w:trPr>
        <w:tc>
          <w:tcPr>
            <w:tcW w:w="900" w:type="dxa"/>
            <w:vMerge/>
            <w:vAlign w:val="center"/>
          </w:tcPr>
          <w:p w:rsidR="00643EF9" w:rsidRDefault="00643EF9">
            <w:pPr>
              <w:spacing w:line="400" w:lineRule="exact"/>
              <w:jc w:val="center"/>
              <w:rPr>
                <w:rFonts w:ascii="宋体" w:hAnsi="宋体"/>
                <w:szCs w:val="21"/>
              </w:rPr>
            </w:pPr>
          </w:p>
        </w:tc>
        <w:tc>
          <w:tcPr>
            <w:tcW w:w="8100" w:type="dxa"/>
            <w:vAlign w:val="center"/>
          </w:tcPr>
          <w:p w:rsidR="00643EF9" w:rsidRDefault="00B80F5D" w:rsidP="00C50045">
            <w:pPr>
              <w:spacing w:line="400" w:lineRule="exact"/>
              <w:rPr>
                <w:bCs/>
                <w:color w:val="000000"/>
                <w:szCs w:val="21"/>
              </w:rPr>
            </w:pPr>
            <w:r>
              <w:rPr>
                <w:rFonts w:ascii="宋体" w:hAnsi="宋体" w:hint="eastAsia"/>
                <w:color w:val="000000"/>
                <w:szCs w:val="21"/>
              </w:rPr>
              <w:t>5</w:t>
            </w:r>
            <w:r w:rsidR="00643EF9">
              <w:rPr>
                <w:rFonts w:ascii="宋体" w:hAnsi="宋体" w:hint="eastAsia"/>
                <w:color w:val="000000"/>
                <w:szCs w:val="21"/>
              </w:rPr>
              <w:t>、投标人</w:t>
            </w:r>
            <w:r w:rsidR="00643EF9" w:rsidRPr="001C1768">
              <w:rPr>
                <w:rFonts w:ascii="宋体" w:hAnsi="宋体" w:hint="eastAsia"/>
                <w:color w:val="000000"/>
                <w:szCs w:val="21"/>
              </w:rPr>
              <w:t>须提供所投医疗产品的《医疗器械注册证》</w:t>
            </w:r>
            <w:r w:rsidR="00643EF9">
              <w:rPr>
                <w:rFonts w:hint="eastAsia"/>
                <w:bCs/>
                <w:color w:val="000000"/>
                <w:szCs w:val="21"/>
              </w:rPr>
              <w:t>。</w:t>
            </w:r>
          </w:p>
        </w:tc>
      </w:tr>
      <w:tr w:rsidR="00396644">
        <w:trPr>
          <w:cantSplit/>
        </w:trPr>
        <w:tc>
          <w:tcPr>
            <w:tcW w:w="900" w:type="dxa"/>
            <w:vAlign w:val="center"/>
          </w:tcPr>
          <w:p w:rsidR="00396644" w:rsidRDefault="00396644">
            <w:pPr>
              <w:spacing w:line="400" w:lineRule="exact"/>
              <w:jc w:val="center"/>
              <w:rPr>
                <w:rFonts w:ascii="宋体" w:hAnsi="宋体"/>
                <w:b/>
                <w:szCs w:val="21"/>
              </w:rPr>
            </w:pPr>
            <w:r>
              <w:rPr>
                <w:rFonts w:ascii="宋体" w:hAnsi="宋体" w:hint="eastAsia"/>
                <w:b/>
                <w:szCs w:val="21"/>
              </w:rPr>
              <w:t>结论</w:t>
            </w:r>
          </w:p>
        </w:tc>
        <w:tc>
          <w:tcPr>
            <w:tcW w:w="8100" w:type="dxa"/>
            <w:vAlign w:val="center"/>
          </w:tcPr>
          <w:p w:rsidR="00396644" w:rsidRDefault="00396644">
            <w:pPr>
              <w:spacing w:line="400" w:lineRule="exact"/>
              <w:rPr>
                <w:rFonts w:ascii="宋体" w:hAnsi="宋体"/>
                <w:szCs w:val="21"/>
              </w:rPr>
            </w:pPr>
            <w:r>
              <w:rPr>
                <w:rFonts w:ascii="宋体" w:hAnsi="宋体" w:hint="eastAsia"/>
                <w:szCs w:val="21"/>
              </w:rPr>
              <w:t>是否通过审查，进入下一阶段</w:t>
            </w:r>
          </w:p>
        </w:tc>
      </w:tr>
      <w:tr w:rsidR="00396644">
        <w:trPr>
          <w:cantSplit/>
        </w:trPr>
        <w:tc>
          <w:tcPr>
            <w:tcW w:w="9000" w:type="dxa"/>
            <w:gridSpan w:val="2"/>
            <w:vAlign w:val="center"/>
          </w:tcPr>
          <w:p w:rsidR="00396644" w:rsidRDefault="00396644">
            <w:pPr>
              <w:spacing w:line="400" w:lineRule="exact"/>
              <w:ind w:firstLineChars="196" w:firstLine="413"/>
              <w:rPr>
                <w:rFonts w:ascii="宋体" w:hAnsi="宋体"/>
                <w:b/>
                <w:szCs w:val="21"/>
              </w:rPr>
            </w:pPr>
            <w:r>
              <w:rPr>
                <w:rFonts w:ascii="宋体" w:hAnsi="宋体" w:hint="eastAsia"/>
                <w:b/>
                <w:szCs w:val="21"/>
              </w:rPr>
              <w:t>1）“是否通过并进入下一阶段评审”一栏应写“通过”或“不通过”。</w:t>
            </w:r>
          </w:p>
          <w:p w:rsidR="00396644" w:rsidRDefault="00396644">
            <w:pPr>
              <w:spacing w:line="400" w:lineRule="exact"/>
              <w:ind w:firstLineChars="196" w:firstLine="413"/>
              <w:rPr>
                <w:rFonts w:ascii="宋体" w:hAnsi="宋体"/>
                <w:b/>
                <w:szCs w:val="21"/>
              </w:rPr>
            </w:pPr>
            <w:r>
              <w:rPr>
                <w:rFonts w:ascii="宋体" w:hAnsi="宋体" w:hint="eastAsia"/>
                <w:b/>
                <w:szCs w:val="21"/>
              </w:rPr>
              <w:t>2）出现一个“×”的结论为“不通过”。表中全部为“√”，同意进入下一阶段评审。</w:t>
            </w:r>
          </w:p>
          <w:p w:rsidR="00396644" w:rsidRDefault="00396644">
            <w:pPr>
              <w:spacing w:line="400" w:lineRule="exact"/>
              <w:ind w:firstLineChars="196" w:firstLine="413"/>
              <w:rPr>
                <w:rFonts w:ascii="宋体" w:hAnsi="宋体"/>
                <w:szCs w:val="21"/>
              </w:rPr>
            </w:pPr>
            <w:r>
              <w:rPr>
                <w:rFonts w:ascii="宋体" w:hAnsi="宋体" w:hint="eastAsia"/>
                <w:b/>
                <w:szCs w:val="21"/>
              </w:rPr>
              <w:t>3）若审查组成员意见不一致时，则按少数服从多数的原则，由全部成员投票决定该投标人是否通过审查，进入下一阶段评审。</w:t>
            </w:r>
          </w:p>
        </w:tc>
      </w:tr>
    </w:tbl>
    <w:p w:rsidR="00396644" w:rsidRDefault="00396644" w:rsidP="001750D0">
      <w:pPr>
        <w:pStyle w:val="ae"/>
        <w:adjustRightInd w:val="0"/>
        <w:snapToGrid w:val="0"/>
        <w:spacing w:line="360" w:lineRule="auto"/>
        <w:rPr>
          <w:rFonts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100"/>
      </w:tblGrid>
      <w:tr w:rsidR="00396644">
        <w:tc>
          <w:tcPr>
            <w:tcW w:w="900" w:type="dxa"/>
            <w:vAlign w:val="center"/>
          </w:tcPr>
          <w:p w:rsidR="00396644" w:rsidRDefault="00396644">
            <w:pPr>
              <w:spacing w:line="400" w:lineRule="exact"/>
              <w:jc w:val="center"/>
              <w:rPr>
                <w:rFonts w:ascii="宋体" w:hAnsi="宋体"/>
                <w:b/>
                <w:szCs w:val="21"/>
              </w:rPr>
            </w:pPr>
            <w:r>
              <w:rPr>
                <w:rFonts w:ascii="宋体" w:hAnsi="宋体" w:hint="eastAsia"/>
                <w:b/>
                <w:szCs w:val="21"/>
              </w:rPr>
              <w:t>项目</w:t>
            </w:r>
          </w:p>
        </w:tc>
        <w:tc>
          <w:tcPr>
            <w:tcW w:w="8100" w:type="dxa"/>
            <w:vAlign w:val="center"/>
          </w:tcPr>
          <w:p w:rsidR="00396644" w:rsidRDefault="00396644">
            <w:pPr>
              <w:spacing w:line="400" w:lineRule="exact"/>
              <w:jc w:val="center"/>
              <w:rPr>
                <w:rFonts w:ascii="宋体" w:hAnsi="宋体"/>
                <w:b/>
                <w:szCs w:val="21"/>
              </w:rPr>
            </w:pPr>
            <w:r>
              <w:rPr>
                <w:rFonts w:ascii="宋体" w:hAnsi="宋体"/>
                <w:b/>
                <w:szCs w:val="21"/>
              </w:rPr>
              <w:t>评审因素</w:t>
            </w:r>
          </w:p>
        </w:tc>
      </w:tr>
      <w:tr w:rsidR="005426AB">
        <w:trPr>
          <w:cantSplit/>
        </w:trPr>
        <w:tc>
          <w:tcPr>
            <w:tcW w:w="900" w:type="dxa"/>
            <w:vMerge w:val="restart"/>
            <w:vAlign w:val="center"/>
          </w:tcPr>
          <w:p w:rsidR="005426AB" w:rsidRDefault="005426AB">
            <w:pPr>
              <w:spacing w:line="400" w:lineRule="exact"/>
              <w:jc w:val="center"/>
              <w:rPr>
                <w:rFonts w:ascii="宋体" w:hAnsi="宋体"/>
                <w:b/>
                <w:szCs w:val="21"/>
              </w:rPr>
            </w:pPr>
            <w:r>
              <w:rPr>
                <w:rFonts w:ascii="宋体" w:hAnsi="宋体" w:hint="eastAsia"/>
                <w:b/>
                <w:szCs w:val="21"/>
              </w:rPr>
              <w:t>符合性检查</w:t>
            </w:r>
          </w:p>
        </w:tc>
        <w:tc>
          <w:tcPr>
            <w:tcW w:w="8100" w:type="dxa"/>
            <w:vAlign w:val="center"/>
          </w:tcPr>
          <w:p w:rsidR="005426AB" w:rsidRDefault="005426AB">
            <w:pPr>
              <w:spacing w:line="400" w:lineRule="exact"/>
              <w:rPr>
                <w:rFonts w:ascii="宋体" w:hAnsi="宋体"/>
                <w:szCs w:val="21"/>
              </w:rPr>
            </w:pPr>
            <w:r>
              <w:rPr>
                <w:rFonts w:ascii="宋体" w:hAnsi="宋体" w:hint="eastAsia"/>
                <w:szCs w:val="21"/>
              </w:rPr>
              <w:t>1、投标文件按照招标文件规定的内容、格式填写装订，字迹清晰可辨</w:t>
            </w:r>
          </w:p>
        </w:tc>
      </w:tr>
      <w:tr w:rsidR="005426AB">
        <w:trPr>
          <w:cantSplit/>
        </w:trPr>
        <w:tc>
          <w:tcPr>
            <w:tcW w:w="900" w:type="dxa"/>
            <w:vMerge/>
            <w:vAlign w:val="center"/>
          </w:tcPr>
          <w:p w:rsidR="005426AB" w:rsidRDefault="005426AB">
            <w:pPr>
              <w:spacing w:line="400" w:lineRule="exact"/>
              <w:jc w:val="center"/>
              <w:rPr>
                <w:rFonts w:ascii="宋体" w:hAnsi="宋体"/>
                <w:szCs w:val="21"/>
              </w:rPr>
            </w:pPr>
          </w:p>
        </w:tc>
        <w:tc>
          <w:tcPr>
            <w:tcW w:w="8100" w:type="dxa"/>
          </w:tcPr>
          <w:p w:rsidR="005426AB" w:rsidRDefault="005426AB">
            <w:pPr>
              <w:spacing w:line="400" w:lineRule="exact"/>
              <w:rPr>
                <w:rFonts w:ascii="宋体" w:hAnsi="宋体"/>
                <w:szCs w:val="21"/>
              </w:rPr>
            </w:pPr>
            <w:r>
              <w:rPr>
                <w:rFonts w:ascii="宋体" w:hAnsi="宋体" w:hint="eastAsia"/>
                <w:szCs w:val="21"/>
              </w:rPr>
              <w:t>2、投标文件提供法定代表人授权委托书或提供法定代表人身份证明</w:t>
            </w:r>
          </w:p>
        </w:tc>
      </w:tr>
      <w:tr w:rsidR="005426AB">
        <w:trPr>
          <w:cantSplit/>
        </w:trPr>
        <w:tc>
          <w:tcPr>
            <w:tcW w:w="900" w:type="dxa"/>
            <w:vMerge/>
            <w:vAlign w:val="center"/>
          </w:tcPr>
          <w:p w:rsidR="005426AB" w:rsidRDefault="005426AB">
            <w:pPr>
              <w:spacing w:line="400" w:lineRule="exact"/>
              <w:jc w:val="center"/>
              <w:rPr>
                <w:rFonts w:ascii="宋体" w:hAnsi="宋体"/>
                <w:szCs w:val="21"/>
              </w:rPr>
            </w:pPr>
          </w:p>
        </w:tc>
        <w:tc>
          <w:tcPr>
            <w:tcW w:w="8100" w:type="dxa"/>
            <w:vAlign w:val="center"/>
          </w:tcPr>
          <w:p w:rsidR="005426AB" w:rsidRDefault="005426AB">
            <w:pPr>
              <w:spacing w:line="400" w:lineRule="exact"/>
              <w:rPr>
                <w:rFonts w:ascii="宋体" w:hAnsi="宋体"/>
                <w:szCs w:val="21"/>
              </w:rPr>
            </w:pPr>
            <w:r>
              <w:rPr>
                <w:rFonts w:ascii="宋体" w:hAnsi="宋体" w:hint="eastAsia"/>
                <w:szCs w:val="21"/>
              </w:rPr>
              <w:t>3、投标文件上法定代表人或其授权代理人的签字、投标人的单位章齐全符合招标文件规定</w:t>
            </w:r>
          </w:p>
        </w:tc>
      </w:tr>
      <w:tr w:rsidR="005426AB">
        <w:trPr>
          <w:cantSplit/>
        </w:trPr>
        <w:tc>
          <w:tcPr>
            <w:tcW w:w="900" w:type="dxa"/>
            <w:vMerge/>
            <w:vAlign w:val="center"/>
          </w:tcPr>
          <w:p w:rsidR="005426AB" w:rsidRDefault="005426AB">
            <w:pPr>
              <w:spacing w:line="400" w:lineRule="exact"/>
              <w:jc w:val="center"/>
              <w:rPr>
                <w:rFonts w:ascii="宋体" w:hAnsi="宋体"/>
                <w:szCs w:val="21"/>
              </w:rPr>
            </w:pPr>
          </w:p>
        </w:tc>
        <w:tc>
          <w:tcPr>
            <w:tcW w:w="8100" w:type="dxa"/>
            <w:vAlign w:val="center"/>
          </w:tcPr>
          <w:p w:rsidR="005426AB" w:rsidRDefault="005426AB">
            <w:pPr>
              <w:spacing w:line="400" w:lineRule="exact"/>
              <w:rPr>
                <w:rFonts w:ascii="宋体" w:hAnsi="宋体"/>
                <w:szCs w:val="21"/>
              </w:rPr>
            </w:pPr>
            <w:r>
              <w:rPr>
                <w:rFonts w:ascii="宋体" w:hAnsi="宋体" w:hint="eastAsia"/>
                <w:szCs w:val="21"/>
              </w:rPr>
              <w:t>4、投标货物参数满足招标参数“★”实质性要求条款并全部响应，无任何偏离</w:t>
            </w:r>
          </w:p>
        </w:tc>
      </w:tr>
      <w:tr w:rsidR="003C6581" w:rsidTr="003C6581">
        <w:trPr>
          <w:cantSplit/>
          <w:trHeight w:val="421"/>
        </w:trPr>
        <w:tc>
          <w:tcPr>
            <w:tcW w:w="900" w:type="dxa"/>
            <w:vMerge/>
            <w:vAlign w:val="center"/>
          </w:tcPr>
          <w:p w:rsidR="003C6581" w:rsidRDefault="003C6581">
            <w:pPr>
              <w:spacing w:line="400" w:lineRule="exact"/>
              <w:jc w:val="center"/>
              <w:rPr>
                <w:rFonts w:ascii="宋体" w:hAnsi="宋体"/>
                <w:szCs w:val="21"/>
              </w:rPr>
            </w:pPr>
          </w:p>
        </w:tc>
        <w:tc>
          <w:tcPr>
            <w:tcW w:w="8100" w:type="dxa"/>
            <w:vAlign w:val="center"/>
          </w:tcPr>
          <w:p w:rsidR="003C6581" w:rsidRDefault="003C6581" w:rsidP="003C18BE">
            <w:pPr>
              <w:spacing w:line="400" w:lineRule="exact"/>
              <w:rPr>
                <w:rFonts w:ascii="宋体" w:hAnsi="宋体"/>
                <w:szCs w:val="21"/>
              </w:rPr>
            </w:pPr>
            <w:r>
              <w:rPr>
                <w:rFonts w:ascii="宋体" w:hAnsi="宋体" w:hint="eastAsia"/>
                <w:szCs w:val="21"/>
              </w:rPr>
              <w:t>5、投标文件承诺投标有效期、交货期限、质保期满足招标文件要求</w:t>
            </w:r>
          </w:p>
        </w:tc>
      </w:tr>
      <w:tr w:rsidR="005426AB">
        <w:trPr>
          <w:cantSplit/>
        </w:trPr>
        <w:tc>
          <w:tcPr>
            <w:tcW w:w="900" w:type="dxa"/>
            <w:vMerge/>
            <w:vAlign w:val="center"/>
          </w:tcPr>
          <w:p w:rsidR="005426AB" w:rsidRDefault="005426AB">
            <w:pPr>
              <w:spacing w:line="400" w:lineRule="exact"/>
              <w:jc w:val="center"/>
              <w:rPr>
                <w:rFonts w:ascii="宋体" w:hAnsi="宋体"/>
                <w:szCs w:val="21"/>
              </w:rPr>
            </w:pPr>
          </w:p>
        </w:tc>
        <w:tc>
          <w:tcPr>
            <w:tcW w:w="8100" w:type="dxa"/>
            <w:vAlign w:val="center"/>
          </w:tcPr>
          <w:p w:rsidR="005426AB" w:rsidRDefault="003C6581">
            <w:pPr>
              <w:spacing w:line="400" w:lineRule="exact"/>
              <w:rPr>
                <w:rFonts w:ascii="宋体" w:hAnsi="宋体"/>
                <w:szCs w:val="21"/>
              </w:rPr>
            </w:pPr>
            <w:r>
              <w:rPr>
                <w:rFonts w:ascii="宋体" w:hAnsi="宋体" w:hint="eastAsia"/>
                <w:szCs w:val="21"/>
              </w:rPr>
              <w:t>7</w:t>
            </w:r>
            <w:r w:rsidR="005426AB">
              <w:rPr>
                <w:rFonts w:ascii="宋体" w:hAnsi="宋体" w:hint="eastAsia"/>
                <w:szCs w:val="21"/>
              </w:rPr>
              <w:t>、投标报价具有唯一性，未超过采购项目预算</w:t>
            </w:r>
          </w:p>
        </w:tc>
      </w:tr>
      <w:tr w:rsidR="005426AB">
        <w:trPr>
          <w:cantSplit/>
        </w:trPr>
        <w:tc>
          <w:tcPr>
            <w:tcW w:w="900" w:type="dxa"/>
            <w:vMerge/>
            <w:vAlign w:val="center"/>
          </w:tcPr>
          <w:p w:rsidR="005426AB" w:rsidRDefault="005426AB">
            <w:pPr>
              <w:spacing w:line="400" w:lineRule="exact"/>
              <w:jc w:val="center"/>
              <w:rPr>
                <w:rFonts w:ascii="宋体" w:hAnsi="宋体"/>
                <w:szCs w:val="21"/>
              </w:rPr>
            </w:pPr>
          </w:p>
        </w:tc>
        <w:tc>
          <w:tcPr>
            <w:tcW w:w="8100" w:type="dxa"/>
            <w:vAlign w:val="center"/>
          </w:tcPr>
          <w:p w:rsidR="005426AB" w:rsidRDefault="003C6581" w:rsidP="00954401">
            <w:pPr>
              <w:spacing w:line="400" w:lineRule="exact"/>
              <w:rPr>
                <w:rFonts w:ascii="宋体" w:hAnsi="宋体"/>
                <w:szCs w:val="21"/>
              </w:rPr>
            </w:pPr>
            <w:r>
              <w:rPr>
                <w:rFonts w:ascii="宋体" w:hAnsi="宋体" w:hint="eastAsia"/>
                <w:szCs w:val="21"/>
              </w:rPr>
              <w:t>8</w:t>
            </w:r>
            <w:r w:rsidR="005426AB">
              <w:rPr>
                <w:rFonts w:ascii="宋体" w:hAnsi="宋体" w:hint="eastAsia"/>
                <w:szCs w:val="21"/>
              </w:rPr>
              <w:t>、</w:t>
            </w:r>
            <w:r w:rsidR="005426AB" w:rsidRPr="00F26B19">
              <w:rPr>
                <w:rFonts w:ascii="宋体" w:hAnsi="宋体" w:hint="eastAsia"/>
                <w:szCs w:val="21"/>
              </w:rPr>
              <w:t>所投产</w:t>
            </w:r>
            <w:proofErr w:type="gramStart"/>
            <w:r w:rsidR="005426AB" w:rsidRPr="00F26B19">
              <w:rPr>
                <w:rFonts w:ascii="宋体" w:hAnsi="宋体" w:hint="eastAsia"/>
                <w:szCs w:val="21"/>
              </w:rPr>
              <w:t>品内容</w:t>
            </w:r>
            <w:proofErr w:type="gramEnd"/>
            <w:r w:rsidR="005426AB" w:rsidRPr="00F26B19">
              <w:rPr>
                <w:rFonts w:ascii="宋体" w:hAnsi="宋体" w:hint="eastAsia"/>
                <w:szCs w:val="21"/>
              </w:rPr>
              <w:t>描述必须为彩页</w:t>
            </w:r>
          </w:p>
        </w:tc>
      </w:tr>
      <w:tr w:rsidR="005426AB">
        <w:trPr>
          <w:cantSplit/>
        </w:trPr>
        <w:tc>
          <w:tcPr>
            <w:tcW w:w="900" w:type="dxa"/>
            <w:vMerge/>
            <w:vAlign w:val="center"/>
          </w:tcPr>
          <w:p w:rsidR="005426AB" w:rsidRDefault="005426AB">
            <w:pPr>
              <w:spacing w:line="400" w:lineRule="exact"/>
              <w:jc w:val="center"/>
              <w:rPr>
                <w:rFonts w:ascii="宋体" w:hAnsi="宋体"/>
                <w:szCs w:val="21"/>
              </w:rPr>
            </w:pPr>
          </w:p>
        </w:tc>
        <w:tc>
          <w:tcPr>
            <w:tcW w:w="8100" w:type="dxa"/>
            <w:vAlign w:val="center"/>
          </w:tcPr>
          <w:p w:rsidR="005426AB" w:rsidRDefault="003C6581">
            <w:pPr>
              <w:spacing w:line="400" w:lineRule="exact"/>
              <w:rPr>
                <w:rFonts w:ascii="宋体" w:hAnsi="宋体"/>
                <w:szCs w:val="21"/>
              </w:rPr>
            </w:pPr>
            <w:r>
              <w:rPr>
                <w:rFonts w:ascii="宋体" w:hAnsi="宋体" w:hint="eastAsia"/>
                <w:szCs w:val="21"/>
              </w:rPr>
              <w:t>9</w:t>
            </w:r>
            <w:r w:rsidR="005426AB">
              <w:rPr>
                <w:rFonts w:ascii="宋体" w:hAnsi="宋体" w:hint="eastAsia"/>
                <w:szCs w:val="21"/>
              </w:rPr>
              <w:t>、未存在不符合国家、行业技术标准的要求</w:t>
            </w:r>
          </w:p>
        </w:tc>
      </w:tr>
      <w:tr w:rsidR="005426AB">
        <w:trPr>
          <w:cantSplit/>
        </w:trPr>
        <w:tc>
          <w:tcPr>
            <w:tcW w:w="900" w:type="dxa"/>
            <w:vMerge/>
            <w:vAlign w:val="center"/>
          </w:tcPr>
          <w:p w:rsidR="005426AB" w:rsidRDefault="005426AB">
            <w:pPr>
              <w:spacing w:line="400" w:lineRule="exact"/>
              <w:jc w:val="center"/>
              <w:rPr>
                <w:rFonts w:ascii="宋体" w:hAnsi="宋体"/>
                <w:szCs w:val="21"/>
              </w:rPr>
            </w:pPr>
          </w:p>
        </w:tc>
        <w:tc>
          <w:tcPr>
            <w:tcW w:w="8100" w:type="dxa"/>
            <w:vAlign w:val="center"/>
          </w:tcPr>
          <w:p w:rsidR="005426AB" w:rsidRDefault="0081065A" w:rsidP="00B80F5D">
            <w:pPr>
              <w:spacing w:line="400" w:lineRule="exact"/>
              <w:rPr>
                <w:rFonts w:ascii="宋体" w:hAnsi="宋体"/>
                <w:szCs w:val="21"/>
              </w:rPr>
            </w:pPr>
            <w:r>
              <w:rPr>
                <w:rFonts w:ascii="宋体" w:hAnsi="宋体" w:hint="eastAsia"/>
                <w:szCs w:val="21"/>
              </w:rPr>
              <w:t>1</w:t>
            </w:r>
            <w:r w:rsidR="00B80F5D">
              <w:rPr>
                <w:rFonts w:ascii="宋体" w:hAnsi="宋体" w:hint="eastAsia"/>
                <w:szCs w:val="21"/>
              </w:rPr>
              <w:t>0</w:t>
            </w:r>
            <w:r w:rsidR="005426AB">
              <w:rPr>
                <w:rFonts w:ascii="宋体" w:hAnsi="宋体" w:hint="eastAsia"/>
                <w:szCs w:val="21"/>
              </w:rPr>
              <w:t>、投标文件未附有采购人不能接受的条件或不符合招标文件的其他要求</w:t>
            </w:r>
          </w:p>
        </w:tc>
      </w:tr>
      <w:tr w:rsidR="005426AB">
        <w:trPr>
          <w:cantSplit/>
          <w:trHeight w:val="434"/>
        </w:trPr>
        <w:tc>
          <w:tcPr>
            <w:tcW w:w="900" w:type="dxa"/>
            <w:vMerge/>
            <w:vAlign w:val="center"/>
          </w:tcPr>
          <w:p w:rsidR="005426AB" w:rsidRDefault="005426AB">
            <w:pPr>
              <w:spacing w:line="400" w:lineRule="exact"/>
              <w:jc w:val="center"/>
              <w:rPr>
                <w:rFonts w:ascii="宋体" w:hAnsi="宋体"/>
                <w:szCs w:val="21"/>
              </w:rPr>
            </w:pPr>
          </w:p>
        </w:tc>
        <w:tc>
          <w:tcPr>
            <w:tcW w:w="8100" w:type="dxa"/>
            <w:vAlign w:val="center"/>
          </w:tcPr>
          <w:p w:rsidR="005426AB" w:rsidRDefault="0081065A" w:rsidP="00B80F5D">
            <w:pPr>
              <w:spacing w:line="400" w:lineRule="exact"/>
              <w:rPr>
                <w:rFonts w:ascii="宋体" w:hAnsi="宋体"/>
                <w:szCs w:val="21"/>
              </w:rPr>
            </w:pPr>
            <w:r>
              <w:rPr>
                <w:rFonts w:ascii="宋体" w:hAnsi="宋体" w:hint="eastAsia"/>
                <w:szCs w:val="21"/>
              </w:rPr>
              <w:t>1</w:t>
            </w:r>
            <w:r w:rsidR="00B80F5D">
              <w:rPr>
                <w:rFonts w:ascii="宋体" w:hAnsi="宋体" w:hint="eastAsia"/>
                <w:szCs w:val="21"/>
              </w:rPr>
              <w:t>1</w:t>
            </w:r>
            <w:r w:rsidR="005426AB">
              <w:rPr>
                <w:rFonts w:ascii="宋体" w:hAnsi="宋体" w:hint="eastAsia"/>
                <w:szCs w:val="21"/>
              </w:rPr>
              <w:t>、符合法律、法规的规定</w:t>
            </w:r>
          </w:p>
        </w:tc>
      </w:tr>
      <w:tr w:rsidR="00396644">
        <w:trPr>
          <w:cantSplit/>
        </w:trPr>
        <w:tc>
          <w:tcPr>
            <w:tcW w:w="900" w:type="dxa"/>
            <w:vAlign w:val="center"/>
          </w:tcPr>
          <w:p w:rsidR="00396644" w:rsidRDefault="00396644">
            <w:pPr>
              <w:spacing w:line="400" w:lineRule="exact"/>
              <w:jc w:val="center"/>
              <w:rPr>
                <w:rFonts w:ascii="宋体" w:hAnsi="宋体"/>
                <w:b/>
                <w:szCs w:val="21"/>
              </w:rPr>
            </w:pPr>
            <w:r>
              <w:rPr>
                <w:rFonts w:ascii="宋体" w:hAnsi="宋体" w:hint="eastAsia"/>
                <w:b/>
                <w:szCs w:val="21"/>
              </w:rPr>
              <w:t>结论</w:t>
            </w:r>
          </w:p>
        </w:tc>
        <w:tc>
          <w:tcPr>
            <w:tcW w:w="8100" w:type="dxa"/>
            <w:vAlign w:val="center"/>
          </w:tcPr>
          <w:p w:rsidR="00396644" w:rsidRDefault="00396644">
            <w:pPr>
              <w:spacing w:line="400" w:lineRule="exact"/>
              <w:rPr>
                <w:rFonts w:ascii="宋体" w:hAnsi="宋体"/>
                <w:szCs w:val="21"/>
              </w:rPr>
            </w:pPr>
            <w:r>
              <w:rPr>
                <w:rFonts w:ascii="宋体" w:hAnsi="宋体" w:hint="eastAsia"/>
                <w:szCs w:val="21"/>
              </w:rPr>
              <w:t>是否通过审查，进入下一阶段</w:t>
            </w:r>
          </w:p>
        </w:tc>
      </w:tr>
      <w:tr w:rsidR="00396644">
        <w:trPr>
          <w:cantSplit/>
        </w:trPr>
        <w:tc>
          <w:tcPr>
            <w:tcW w:w="9000" w:type="dxa"/>
            <w:gridSpan w:val="2"/>
            <w:vAlign w:val="center"/>
          </w:tcPr>
          <w:p w:rsidR="00396644" w:rsidRDefault="00396644">
            <w:pPr>
              <w:tabs>
                <w:tab w:val="left" w:pos="0"/>
              </w:tabs>
              <w:adjustRightInd w:val="0"/>
              <w:snapToGrid w:val="0"/>
              <w:spacing w:line="400" w:lineRule="exact"/>
              <w:ind w:firstLineChars="200" w:firstLine="422"/>
              <w:rPr>
                <w:rFonts w:ascii="宋体" w:hAnsi="宋体"/>
                <w:b/>
                <w:szCs w:val="21"/>
              </w:rPr>
            </w:pPr>
            <w:r>
              <w:rPr>
                <w:rFonts w:ascii="宋体" w:hAnsi="宋体" w:hint="eastAsia"/>
                <w:b/>
                <w:szCs w:val="21"/>
              </w:rPr>
              <w:t>1）“是否通过并进入下一阶段评审”一栏应写“通过”或“不通过”。</w:t>
            </w:r>
          </w:p>
          <w:p w:rsidR="00396644" w:rsidRDefault="00396644">
            <w:pPr>
              <w:tabs>
                <w:tab w:val="left" w:pos="0"/>
              </w:tabs>
              <w:adjustRightInd w:val="0"/>
              <w:snapToGrid w:val="0"/>
              <w:spacing w:line="400" w:lineRule="exact"/>
              <w:ind w:firstLineChars="200" w:firstLine="422"/>
              <w:rPr>
                <w:rFonts w:ascii="宋体" w:hAnsi="宋体"/>
                <w:b/>
                <w:szCs w:val="21"/>
              </w:rPr>
            </w:pPr>
            <w:r>
              <w:rPr>
                <w:rFonts w:ascii="宋体" w:hAnsi="宋体" w:hint="eastAsia"/>
                <w:b/>
                <w:szCs w:val="21"/>
              </w:rPr>
              <w:t>2）出现一个“×”的结论为“不通过”。表中全部为“√”，同意进入下一阶段评审。</w:t>
            </w:r>
          </w:p>
          <w:p w:rsidR="00396644" w:rsidRDefault="00396644">
            <w:pPr>
              <w:tabs>
                <w:tab w:val="left" w:pos="0"/>
              </w:tabs>
              <w:adjustRightInd w:val="0"/>
              <w:snapToGrid w:val="0"/>
              <w:spacing w:line="400" w:lineRule="exact"/>
              <w:ind w:firstLineChars="200" w:firstLine="422"/>
              <w:rPr>
                <w:rFonts w:ascii="宋体" w:hAnsi="宋体"/>
                <w:szCs w:val="21"/>
              </w:rPr>
            </w:pPr>
            <w:r>
              <w:rPr>
                <w:rFonts w:ascii="宋体" w:hAnsi="宋体" w:hint="eastAsia"/>
                <w:b/>
                <w:szCs w:val="21"/>
              </w:rPr>
              <w:t>3）若审查组成员意见不一致时，则按少数服从多数的原则，由全部成员投票决定该投标人是否通过审查，进入下一阶段评审。</w:t>
            </w:r>
          </w:p>
        </w:tc>
      </w:tr>
    </w:tbl>
    <w:p w:rsidR="00396644" w:rsidRDefault="00396644" w:rsidP="000F7EA7">
      <w:pPr>
        <w:tabs>
          <w:tab w:val="left" w:pos="0"/>
        </w:tabs>
        <w:adjustRightInd w:val="0"/>
        <w:snapToGrid w:val="0"/>
        <w:spacing w:line="400" w:lineRule="exact"/>
        <w:rPr>
          <w:rFonts w:ascii="宋体" w:hAnsi="宋体"/>
          <w:szCs w:val="21"/>
        </w:rPr>
      </w:pPr>
      <w:r>
        <w:rPr>
          <w:rFonts w:ascii="宋体" w:hAnsi="宋体" w:hint="eastAsia"/>
          <w:szCs w:val="21"/>
        </w:rPr>
        <w:t>3.2单一产品采购项目，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3.3 有下列情形之一时，评标委员会应予废标，并将理由通知所有投标：</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（1）符合专业条件的投标人或者对招标文件作实质性响应的投标人不足三家的；</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（2）出现影响招标公正的违法、违规行为的；</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lastRenderedPageBreak/>
        <w:t>（3）投标人的报价均超过了采购预算；</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（4）因重大变故，采购任务取消的。</w:t>
      </w:r>
    </w:p>
    <w:p w:rsidR="00396644" w:rsidRDefault="00396644" w:rsidP="003C2051">
      <w:pPr>
        <w:adjustRightInd w:val="0"/>
        <w:snapToGrid w:val="0"/>
        <w:spacing w:beforeLines="50" w:before="120" w:line="360" w:lineRule="auto"/>
        <w:ind w:rightChars="-52" w:right="-109"/>
        <w:rPr>
          <w:rFonts w:ascii="宋体" w:hAnsi="宋体"/>
          <w:bCs/>
          <w:szCs w:val="21"/>
        </w:rPr>
      </w:pPr>
      <w:r>
        <w:rPr>
          <w:rFonts w:ascii="宋体" w:hAnsi="宋体" w:hint="eastAsia"/>
          <w:b/>
          <w:bCs/>
          <w:szCs w:val="21"/>
        </w:rPr>
        <w:t>4.澄清有关问题</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 xml:space="preserve">4.1 </w:t>
      </w:r>
      <w:r>
        <w:rPr>
          <w:rFonts w:hAnsi="宋体" w:hint="eastAsia"/>
          <w:sz w:val="21"/>
          <w:szCs w:val="21"/>
        </w:rPr>
        <w:t>对投标文件中含义不明确、同类问题表述不一致或者有明显文字和计算错误的内容，评标委员会将以书面形式通知投标人</w:t>
      </w:r>
      <w:proofErr w:type="gramStart"/>
      <w:r>
        <w:rPr>
          <w:rFonts w:hAnsi="宋体" w:hint="eastAsia"/>
          <w:sz w:val="21"/>
          <w:szCs w:val="21"/>
        </w:rPr>
        <w:t>作出</w:t>
      </w:r>
      <w:proofErr w:type="gramEnd"/>
      <w:r>
        <w:rPr>
          <w:rFonts w:hAnsi="宋体" w:hint="eastAsia"/>
          <w:sz w:val="21"/>
          <w:szCs w:val="21"/>
        </w:rPr>
        <w:t>必要的澄清、说明，但不得超出投标文件的范围或对投标文件做实质性的修改（计算错误修正除外）。评标委员会不接受投标人主动提出的澄清、说明。</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4.2投标人不得对下列内容进行澄清或补充：</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（1）开标时，未宣读的投标价格、价格折扣等实质性内容。</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（2）不满足第二章投标须知第2.7.2款规定的实质性要求的投标文件内容，</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4.3投标文件报价出现前后不一致的，除招标文件另有规定外，按照下列规定修正：</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（一）投标文件中开标一览表（报价表）内容与投标文件中相应内容不一致的，以开标一览表（报价表）为准；</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（二）大写金额和小写金额不一致的，以大写金额为准；</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（三）单价金额小数点或者百分比有明显错位的，以开标一览表的总价为准，并修改单价；</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（四）总价金额与按单价汇总金额不一致的，以单价金额计算结果为准。</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同时出现两种以上不一致的，按照以上规定的顺序修正。修正后的报价经投标人确认后产生约束力，投标人不确认的，其投标无效。</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4.4评标委员会认为投标人的报价明显低于其他通过符合性审查投标人的报价，有可能影响产品质量或者不能诚信履约的，该投标人在评标现场合理的时间内提供书面说明，必要时提交相关证明材料；投标人不能证明其报价合理性的，评标委员会将其作为无效投标处理。</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4.5 投标人的澄清、说明或者补正应该采用书面形式，由法定代表人或其授权的代理人签字，并按评标委员会的通知要求递交。</w:t>
      </w:r>
    </w:p>
    <w:p w:rsidR="00396644" w:rsidRDefault="00396644">
      <w:pPr>
        <w:tabs>
          <w:tab w:val="left" w:pos="0"/>
        </w:tabs>
        <w:adjustRightInd w:val="0"/>
        <w:snapToGrid w:val="0"/>
        <w:spacing w:line="400" w:lineRule="exact"/>
        <w:ind w:firstLineChars="200" w:firstLine="420"/>
        <w:rPr>
          <w:rFonts w:ascii="宋体" w:hAnsi="宋体"/>
          <w:szCs w:val="21"/>
        </w:rPr>
      </w:pPr>
      <w:r>
        <w:rPr>
          <w:rFonts w:ascii="宋体" w:hAnsi="宋体" w:hint="eastAsia"/>
          <w:szCs w:val="21"/>
        </w:rPr>
        <w:t>4.6 有效的书面澄清材料，是投标文件的补充材料，成为投标文件的组成部分。</w:t>
      </w:r>
    </w:p>
    <w:p w:rsidR="00396644" w:rsidRDefault="00396644" w:rsidP="003C2051">
      <w:pPr>
        <w:tabs>
          <w:tab w:val="left" w:pos="0"/>
        </w:tabs>
        <w:adjustRightInd w:val="0"/>
        <w:snapToGrid w:val="0"/>
        <w:spacing w:beforeLines="50" w:before="120" w:line="360" w:lineRule="auto"/>
        <w:rPr>
          <w:rFonts w:ascii="宋体" w:hAnsi="宋体"/>
          <w:b/>
          <w:bCs/>
          <w:szCs w:val="21"/>
        </w:rPr>
      </w:pPr>
      <w:r>
        <w:rPr>
          <w:rFonts w:ascii="宋体" w:hAnsi="宋体" w:hint="eastAsia"/>
          <w:b/>
          <w:bCs/>
          <w:szCs w:val="21"/>
        </w:rPr>
        <w:t>5.投标文件的详细</w:t>
      </w:r>
      <w:r>
        <w:rPr>
          <w:rFonts w:ascii="宋体" w:hAnsi="宋体" w:hint="eastAsia"/>
          <w:b/>
          <w:szCs w:val="21"/>
        </w:rPr>
        <w:t>评审</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5.1</w:t>
      </w:r>
      <w:r>
        <w:rPr>
          <w:rFonts w:hAnsi="宋体" w:hint="eastAsia"/>
          <w:sz w:val="21"/>
          <w:szCs w:val="21"/>
        </w:rPr>
        <w:t>评标委员会应按照招标文件中规定的评标方法、标准和评标因素，对资格性检查和符合性检查合格的投标文件进行详细评审。</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5.2</w:t>
      </w:r>
      <w:r>
        <w:rPr>
          <w:rFonts w:hAnsi="宋体" w:hint="eastAsia"/>
          <w:sz w:val="21"/>
          <w:szCs w:val="21"/>
        </w:rPr>
        <w:t>评标时，评标委员会各成员应当独立对每个投标人的投标文件进行评价、评分，然后汇总每个投标人每项评分因素的得分。</w:t>
      </w:r>
    </w:p>
    <w:p w:rsidR="003F36E5" w:rsidRDefault="003F36E5" w:rsidP="00D45727">
      <w:pPr>
        <w:spacing w:line="360" w:lineRule="auto"/>
        <w:rPr>
          <w:rFonts w:ascii="宋体" w:hAnsi="宋体"/>
          <w:szCs w:val="21"/>
        </w:rPr>
      </w:pPr>
    </w:p>
    <w:p w:rsidR="00B80F5D" w:rsidRDefault="00B80F5D" w:rsidP="00084FC5">
      <w:pPr>
        <w:spacing w:line="360" w:lineRule="auto"/>
        <w:ind w:firstLineChars="200" w:firstLine="420"/>
        <w:rPr>
          <w:rFonts w:ascii="宋体" w:hAnsi="宋体" w:hint="eastAsia"/>
          <w:szCs w:val="21"/>
        </w:rPr>
      </w:pPr>
    </w:p>
    <w:p w:rsidR="00B80F5D" w:rsidRDefault="00B80F5D" w:rsidP="00084FC5">
      <w:pPr>
        <w:spacing w:line="360" w:lineRule="auto"/>
        <w:ind w:firstLineChars="200" w:firstLine="420"/>
        <w:rPr>
          <w:rFonts w:ascii="宋体" w:hAnsi="宋体" w:hint="eastAsia"/>
          <w:szCs w:val="21"/>
        </w:rPr>
      </w:pPr>
    </w:p>
    <w:p w:rsidR="00B80F5D" w:rsidRDefault="00B80F5D" w:rsidP="00084FC5">
      <w:pPr>
        <w:spacing w:line="360" w:lineRule="auto"/>
        <w:ind w:firstLineChars="200" w:firstLine="420"/>
        <w:rPr>
          <w:rFonts w:ascii="宋体" w:hAnsi="宋体" w:hint="eastAsia"/>
          <w:szCs w:val="21"/>
        </w:rPr>
      </w:pPr>
    </w:p>
    <w:p w:rsidR="00B80F5D" w:rsidRDefault="00B80F5D" w:rsidP="00084FC5">
      <w:pPr>
        <w:spacing w:line="360" w:lineRule="auto"/>
        <w:ind w:firstLineChars="200" w:firstLine="420"/>
        <w:rPr>
          <w:rFonts w:ascii="宋体" w:hAnsi="宋体" w:hint="eastAsia"/>
          <w:szCs w:val="21"/>
        </w:rPr>
      </w:pPr>
    </w:p>
    <w:p w:rsidR="00B80F5D" w:rsidRDefault="00B80F5D" w:rsidP="00084FC5">
      <w:pPr>
        <w:spacing w:line="360" w:lineRule="auto"/>
        <w:ind w:firstLineChars="200" w:firstLine="420"/>
        <w:rPr>
          <w:rFonts w:ascii="宋体" w:hAnsi="宋体" w:hint="eastAsia"/>
          <w:szCs w:val="21"/>
        </w:rPr>
      </w:pPr>
    </w:p>
    <w:p w:rsidR="003E7CDE" w:rsidRDefault="00396644" w:rsidP="00084FC5">
      <w:pPr>
        <w:spacing w:line="360" w:lineRule="auto"/>
        <w:ind w:firstLineChars="200" w:firstLine="420"/>
        <w:rPr>
          <w:rFonts w:ascii="宋体" w:hAnsi="宋体"/>
          <w:b/>
          <w:szCs w:val="21"/>
        </w:rPr>
      </w:pPr>
      <w:r>
        <w:rPr>
          <w:rFonts w:ascii="宋体" w:hAnsi="宋体" w:hint="eastAsia"/>
          <w:szCs w:val="21"/>
        </w:rPr>
        <w:lastRenderedPageBreak/>
        <w:t>5.3</w:t>
      </w:r>
      <w:r>
        <w:rPr>
          <w:rFonts w:ascii="宋体" w:hAnsi="宋体" w:hint="eastAsia"/>
          <w:b/>
          <w:szCs w:val="21"/>
        </w:rPr>
        <w:t>评分标准：</w:t>
      </w:r>
    </w:p>
    <w:p w:rsidR="00396644" w:rsidRDefault="00396644" w:rsidP="003C2051">
      <w:pPr>
        <w:tabs>
          <w:tab w:val="left" w:pos="0"/>
        </w:tabs>
        <w:adjustRightInd w:val="0"/>
        <w:snapToGrid w:val="0"/>
        <w:spacing w:beforeLines="50" w:before="120" w:line="360" w:lineRule="auto"/>
        <w:rPr>
          <w:rFonts w:ascii="宋体" w:hAnsi="宋体"/>
          <w:b/>
          <w:szCs w:val="21"/>
        </w:rPr>
      </w:pPr>
      <w:r>
        <w:rPr>
          <w:rFonts w:ascii="宋体" w:hAnsi="宋体" w:hint="eastAsia"/>
          <w:b/>
          <w:szCs w:val="21"/>
        </w:rPr>
        <w:t>评分办法</w:t>
      </w:r>
    </w:p>
    <w:p w:rsidR="00396644" w:rsidRDefault="00396644" w:rsidP="003C2051">
      <w:pPr>
        <w:tabs>
          <w:tab w:val="left" w:pos="0"/>
        </w:tabs>
        <w:adjustRightInd w:val="0"/>
        <w:snapToGrid w:val="0"/>
        <w:spacing w:beforeLines="50" w:before="120" w:line="360" w:lineRule="auto"/>
        <w:rPr>
          <w:rFonts w:ascii="宋体" w:hAnsi="宋体"/>
          <w:b/>
          <w:szCs w:val="21"/>
        </w:rPr>
      </w:pPr>
      <w:r>
        <w:rPr>
          <w:rFonts w:ascii="宋体" w:hAnsi="宋体" w:hint="eastAsia"/>
          <w:b/>
          <w:szCs w:val="21"/>
        </w:rPr>
        <w:t>各投标人的总评分</w:t>
      </w:r>
      <w:r>
        <w:rPr>
          <w:rFonts w:ascii="宋体" w:hAnsi="宋体"/>
          <w:b/>
          <w:szCs w:val="21"/>
        </w:rPr>
        <w:t>=A</w:t>
      </w:r>
      <w:r>
        <w:rPr>
          <w:rFonts w:ascii="宋体" w:hAnsi="宋体" w:hint="eastAsia"/>
          <w:b/>
          <w:szCs w:val="21"/>
        </w:rPr>
        <w:t>（含</w:t>
      </w:r>
      <w:r w:rsidR="001C1768">
        <w:rPr>
          <w:rFonts w:ascii="宋体" w:hAnsi="宋体" w:hint="eastAsia"/>
          <w:b/>
          <w:szCs w:val="21"/>
        </w:rPr>
        <w:t>C</w:t>
      </w:r>
      <w:r>
        <w:rPr>
          <w:rFonts w:ascii="宋体" w:hAnsi="宋体" w:hint="eastAsia"/>
          <w:b/>
          <w:szCs w:val="21"/>
        </w:rPr>
        <w:t>价格折扣）</w:t>
      </w:r>
      <w:r>
        <w:rPr>
          <w:rFonts w:ascii="宋体" w:hAnsi="宋体"/>
          <w:b/>
          <w:szCs w:val="21"/>
        </w:rPr>
        <w:t>+</w:t>
      </w:r>
      <w:r w:rsidR="001C1768">
        <w:rPr>
          <w:rFonts w:ascii="宋体" w:hAnsi="宋体" w:hint="eastAsia"/>
          <w:b/>
          <w:szCs w:val="21"/>
        </w:rPr>
        <w:t>B</w:t>
      </w:r>
      <w:r w:rsidR="00850F98">
        <w:rPr>
          <w:rFonts w:ascii="宋体" w:hAnsi="宋体" w:hint="eastAsia"/>
          <w:b/>
          <w:szCs w:val="21"/>
        </w:rPr>
        <w:t>+D</w:t>
      </w:r>
      <w:r>
        <w:rPr>
          <w:rFonts w:ascii="宋体" w:hAnsi="宋体" w:hint="eastAsia"/>
          <w:b/>
          <w:szCs w:val="21"/>
        </w:rPr>
        <w:t>，具体评分细则如下：</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7095"/>
        <w:gridCol w:w="934"/>
      </w:tblGrid>
      <w:tr w:rsidR="00396644" w:rsidTr="007214D5">
        <w:trPr>
          <w:trHeight w:val="621"/>
          <w:tblHeader/>
        </w:trPr>
        <w:tc>
          <w:tcPr>
            <w:tcW w:w="1365" w:type="dxa"/>
            <w:vAlign w:val="center"/>
          </w:tcPr>
          <w:p w:rsidR="00396644" w:rsidRDefault="00396644">
            <w:pPr>
              <w:pStyle w:val="ae"/>
              <w:snapToGrid w:val="0"/>
              <w:spacing w:line="400" w:lineRule="exact"/>
              <w:jc w:val="center"/>
              <w:rPr>
                <w:rFonts w:ascii="宋体" w:hAnsi="宋体" w:cs="Courier New"/>
                <w:b/>
                <w:sz w:val="21"/>
                <w:szCs w:val="21"/>
              </w:rPr>
            </w:pPr>
            <w:r>
              <w:rPr>
                <w:rFonts w:ascii="宋体" w:hAnsi="宋体" w:cs="Courier New" w:hint="eastAsia"/>
                <w:b/>
                <w:sz w:val="21"/>
                <w:szCs w:val="21"/>
              </w:rPr>
              <w:t>项目</w:t>
            </w:r>
          </w:p>
        </w:tc>
        <w:tc>
          <w:tcPr>
            <w:tcW w:w="7095" w:type="dxa"/>
            <w:vAlign w:val="center"/>
          </w:tcPr>
          <w:p w:rsidR="00396644" w:rsidRDefault="00396644">
            <w:pPr>
              <w:pStyle w:val="ae"/>
              <w:snapToGrid w:val="0"/>
              <w:spacing w:line="400" w:lineRule="exact"/>
              <w:jc w:val="center"/>
              <w:rPr>
                <w:rFonts w:ascii="宋体" w:hAnsi="宋体" w:cs="Courier New"/>
                <w:b/>
                <w:sz w:val="21"/>
                <w:szCs w:val="21"/>
              </w:rPr>
            </w:pPr>
            <w:r>
              <w:rPr>
                <w:rFonts w:ascii="宋体" w:hAnsi="宋体" w:cs="Courier New" w:hint="eastAsia"/>
                <w:b/>
                <w:sz w:val="21"/>
                <w:szCs w:val="21"/>
              </w:rPr>
              <w:t>评审内容</w:t>
            </w:r>
          </w:p>
        </w:tc>
        <w:tc>
          <w:tcPr>
            <w:tcW w:w="934" w:type="dxa"/>
            <w:vAlign w:val="center"/>
          </w:tcPr>
          <w:p w:rsidR="00396644" w:rsidRDefault="00396644">
            <w:pPr>
              <w:pStyle w:val="ae"/>
              <w:snapToGrid w:val="0"/>
              <w:spacing w:line="400" w:lineRule="exact"/>
              <w:jc w:val="center"/>
              <w:rPr>
                <w:rFonts w:ascii="宋体" w:hAnsi="宋体" w:cs="Courier New"/>
                <w:b/>
                <w:sz w:val="21"/>
                <w:szCs w:val="21"/>
              </w:rPr>
            </w:pPr>
            <w:r>
              <w:rPr>
                <w:rFonts w:ascii="宋体" w:hAnsi="宋体" w:cs="Courier New" w:hint="eastAsia"/>
                <w:b/>
                <w:sz w:val="21"/>
                <w:szCs w:val="21"/>
              </w:rPr>
              <w:t>分值</w:t>
            </w:r>
          </w:p>
        </w:tc>
      </w:tr>
      <w:tr w:rsidR="00396644" w:rsidTr="007214D5">
        <w:trPr>
          <w:trHeight w:val="588"/>
        </w:trPr>
        <w:tc>
          <w:tcPr>
            <w:tcW w:w="9394" w:type="dxa"/>
            <w:gridSpan w:val="3"/>
            <w:vAlign w:val="center"/>
          </w:tcPr>
          <w:p w:rsidR="00396644" w:rsidRDefault="00396644">
            <w:pPr>
              <w:pStyle w:val="ae"/>
              <w:snapToGrid w:val="0"/>
              <w:spacing w:line="400" w:lineRule="exact"/>
              <w:rPr>
                <w:rFonts w:ascii="宋体" w:hAnsi="宋体" w:cs="Courier New"/>
                <w:b/>
                <w:sz w:val="21"/>
                <w:szCs w:val="21"/>
              </w:rPr>
            </w:pPr>
            <w:r>
              <w:rPr>
                <w:rFonts w:ascii="宋体" w:hAnsi="宋体" w:cs="Courier New" w:hint="eastAsia"/>
                <w:b/>
                <w:sz w:val="21"/>
                <w:szCs w:val="21"/>
              </w:rPr>
              <w:t>A：投标价格评分30分</w:t>
            </w:r>
          </w:p>
        </w:tc>
      </w:tr>
      <w:tr w:rsidR="00396644" w:rsidTr="007214D5">
        <w:trPr>
          <w:trHeight w:val="446"/>
        </w:trPr>
        <w:tc>
          <w:tcPr>
            <w:tcW w:w="1365" w:type="dxa"/>
            <w:vAlign w:val="center"/>
          </w:tcPr>
          <w:p w:rsidR="00396644" w:rsidRDefault="00396644">
            <w:pPr>
              <w:pStyle w:val="ae"/>
              <w:snapToGrid w:val="0"/>
              <w:spacing w:line="400" w:lineRule="exact"/>
              <w:jc w:val="center"/>
              <w:rPr>
                <w:rFonts w:ascii="宋体" w:hAnsi="宋体" w:cs="Courier New"/>
                <w:sz w:val="21"/>
                <w:szCs w:val="21"/>
              </w:rPr>
            </w:pPr>
            <w:r>
              <w:rPr>
                <w:rFonts w:ascii="宋体" w:hAnsi="宋体" w:cs="Courier New" w:hint="eastAsia"/>
                <w:sz w:val="21"/>
                <w:szCs w:val="21"/>
              </w:rPr>
              <w:t>价格</w:t>
            </w:r>
          </w:p>
        </w:tc>
        <w:tc>
          <w:tcPr>
            <w:tcW w:w="7095" w:type="dxa"/>
            <w:vAlign w:val="center"/>
          </w:tcPr>
          <w:p w:rsidR="00396644" w:rsidRPr="00BF106E" w:rsidRDefault="00396644">
            <w:pPr>
              <w:pStyle w:val="ae"/>
              <w:snapToGrid w:val="0"/>
              <w:spacing w:before="120" w:after="120" w:line="400" w:lineRule="exact"/>
              <w:rPr>
                <w:rFonts w:ascii="宋体" w:hAnsi="宋体" w:cs="Courier New"/>
                <w:sz w:val="21"/>
                <w:szCs w:val="21"/>
              </w:rPr>
            </w:pPr>
            <w:r w:rsidRPr="00BF106E">
              <w:rPr>
                <w:rFonts w:ascii="宋体" w:hAnsi="宋体" w:cs="Courier New" w:hint="eastAsia"/>
                <w:b/>
                <w:sz w:val="21"/>
                <w:szCs w:val="21"/>
              </w:rPr>
              <w:t>投标报价得分=(评标基准价/</w:t>
            </w:r>
            <w:r w:rsidRPr="00BF106E">
              <w:rPr>
                <w:rFonts w:ascii="宋体" w:hAnsi="宋体" w:cs="Courier New" w:hint="eastAsia"/>
                <w:b/>
                <w:kern w:val="0"/>
                <w:sz w:val="21"/>
                <w:szCs w:val="21"/>
              </w:rPr>
              <w:t>修正后</w:t>
            </w:r>
            <w:r w:rsidRPr="00BF106E">
              <w:rPr>
                <w:rFonts w:ascii="宋体" w:hAnsi="宋体" w:cs="Courier New" w:hint="eastAsia"/>
                <w:b/>
                <w:sz w:val="21"/>
                <w:szCs w:val="21"/>
              </w:rPr>
              <w:t>投标报价)×30%×100</w:t>
            </w:r>
          </w:p>
          <w:p w:rsidR="00396644" w:rsidRPr="00BF106E" w:rsidRDefault="00396644">
            <w:pPr>
              <w:pStyle w:val="ae"/>
              <w:snapToGrid w:val="0"/>
              <w:spacing w:before="120" w:after="120" w:line="400" w:lineRule="exact"/>
              <w:rPr>
                <w:rFonts w:ascii="宋体" w:hAnsi="宋体" w:cs="Courier New"/>
                <w:sz w:val="21"/>
                <w:szCs w:val="21"/>
              </w:rPr>
            </w:pPr>
            <w:r w:rsidRPr="00BF106E">
              <w:rPr>
                <w:rFonts w:ascii="宋体" w:hAnsi="宋体" w:cs="Courier New" w:hint="eastAsia"/>
                <w:sz w:val="21"/>
                <w:szCs w:val="21"/>
              </w:rPr>
              <w:t>备注：</w:t>
            </w:r>
          </w:p>
          <w:p w:rsidR="00396644" w:rsidRPr="00BF106E" w:rsidRDefault="00396644">
            <w:pPr>
              <w:pStyle w:val="ae"/>
              <w:snapToGrid w:val="0"/>
              <w:spacing w:line="400" w:lineRule="exact"/>
              <w:rPr>
                <w:rFonts w:ascii="宋体" w:hAnsi="宋体" w:cs="Courier New"/>
                <w:kern w:val="0"/>
                <w:sz w:val="21"/>
                <w:szCs w:val="21"/>
              </w:rPr>
            </w:pPr>
            <w:r w:rsidRPr="00BF106E">
              <w:rPr>
                <w:rFonts w:ascii="宋体" w:hAnsi="宋体" w:cs="Courier New" w:hint="eastAsia"/>
                <w:kern w:val="0"/>
                <w:sz w:val="21"/>
                <w:szCs w:val="21"/>
              </w:rPr>
              <w:t>1.投标价格评分采用低价优先法计算；</w:t>
            </w:r>
          </w:p>
          <w:p w:rsidR="00396644" w:rsidRPr="00BF106E" w:rsidRDefault="00396644">
            <w:pPr>
              <w:pStyle w:val="ae"/>
              <w:snapToGrid w:val="0"/>
              <w:spacing w:line="400" w:lineRule="exact"/>
              <w:rPr>
                <w:rFonts w:ascii="宋体" w:hAnsi="宋体" w:cs="Courier New"/>
                <w:kern w:val="0"/>
                <w:sz w:val="21"/>
                <w:szCs w:val="21"/>
              </w:rPr>
            </w:pPr>
            <w:r w:rsidRPr="00BF106E">
              <w:rPr>
                <w:rFonts w:ascii="宋体" w:hAnsi="宋体" w:cs="Courier New" w:hint="eastAsia"/>
                <w:kern w:val="0"/>
                <w:sz w:val="21"/>
                <w:szCs w:val="21"/>
              </w:rPr>
              <w:t>2.评标基准价：</w:t>
            </w:r>
            <w:r w:rsidR="00922F67" w:rsidRPr="00BF106E">
              <w:rPr>
                <w:rFonts w:ascii="宋体" w:hAnsi="宋体" w:cs="Courier New" w:hint="eastAsia"/>
                <w:kern w:val="0"/>
                <w:sz w:val="21"/>
                <w:szCs w:val="21"/>
              </w:rPr>
              <w:t>满足招标文件要求且经算术修正，依据政府采购政策进行价格扣除后的最低报价为评标基准价；</w:t>
            </w:r>
          </w:p>
          <w:p w:rsidR="00396644" w:rsidRPr="00BF106E" w:rsidRDefault="00396644">
            <w:pPr>
              <w:pStyle w:val="ae"/>
              <w:snapToGrid w:val="0"/>
              <w:spacing w:line="400" w:lineRule="exact"/>
              <w:rPr>
                <w:rFonts w:ascii="宋体" w:hAnsi="宋体" w:cs="Courier New"/>
                <w:kern w:val="0"/>
                <w:sz w:val="21"/>
                <w:szCs w:val="21"/>
              </w:rPr>
            </w:pPr>
            <w:r w:rsidRPr="00BF106E">
              <w:rPr>
                <w:rFonts w:ascii="宋体" w:hAnsi="宋体" w:cs="Courier New" w:hint="eastAsia"/>
                <w:kern w:val="0"/>
                <w:sz w:val="21"/>
                <w:szCs w:val="21"/>
              </w:rPr>
              <w:t>3.修正后投标报价：</w:t>
            </w:r>
            <w:r w:rsidR="00327781" w:rsidRPr="00BF106E">
              <w:rPr>
                <w:rFonts w:ascii="宋体" w:hAnsi="宋体" w:cs="Courier New" w:hint="eastAsia"/>
                <w:kern w:val="0"/>
                <w:sz w:val="21"/>
                <w:szCs w:val="21"/>
              </w:rPr>
              <w:t>评标委员会以报价一览表中投标报价为基础，对其进行算术修正，依据政府采购政策进行价格扣除后，作为投标报价计算的依据。</w:t>
            </w:r>
          </w:p>
        </w:tc>
        <w:tc>
          <w:tcPr>
            <w:tcW w:w="934" w:type="dxa"/>
            <w:vAlign w:val="center"/>
          </w:tcPr>
          <w:p w:rsidR="00396644" w:rsidRDefault="00396644">
            <w:pPr>
              <w:pStyle w:val="ae"/>
              <w:snapToGrid w:val="0"/>
              <w:spacing w:line="400" w:lineRule="exact"/>
              <w:jc w:val="center"/>
              <w:rPr>
                <w:rFonts w:ascii="宋体" w:hAnsi="宋体" w:cs="Courier New"/>
                <w:sz w:val="21"/>
                <w:szCs w:val="21"/>
              </w:rPr>
            </w:pPr>
            <w:r>
              <w:rPr>
                <w:rFonts w:ascii="宋体" w:hAnsi="宋体" w:cs="Courier New" w:hint="eastAsia"/>
                <w:sz w:val="21"/>
                <w:szCs w:val="21"/>
              </w:rPr>
              <w:t>30分</w:t>
            </w:r>
          </w:p>
        </w:tc>
      </w:tr>
      <w:tr w:rsidR="00396644" w:rsidTr="007214D5">
        <w:trPr>
          <w:trHeight w:val="464"/>
        </w:trPr>
        <w:tc>
          <w:tcPr>
            <w:tcW w:w="9394" w:type="dxa"/>
            <w:gridSpan w:val="3"/>
            <w:vAlign w:val="center"/>
          </w:tcPr>
          <w:p w:rsidR="001C1768" w:rsidRPr="001C1768" w:rsidRDefault="001C1768" w:rsidP="001C1768">
            <w:pPr>
              <w:spacing w:line="276" w:lineRule="auto"/>
              <w:jc w:val="left"/>
              <w:rPr>
                <w:rFonts w:ascii="宋体" w:hAnsi="宋体"/>
                <w:b/>
                <w:color w:val="000000"/>
                <w:szCs w:val="28"/>
              </w:rPr>
            </w:pPr>
            <w:r>
              <w:rPr>
                <w:rFonts w:ascii="宋体" w:hAnsi="宋体" w:hint="eastAsia"/>
                <w:b/>
                <w:color w:val="000000"/>
                <w:szCs w:val="28"/>
              </w:rPr>
              <w:t>B:</w:t>
            </w:r>
            <w:r w:rsidRPr="001C1768">
              <w:rPr>
                <w:rFonts w:ascii="宋体" w:hAnsi="宋体" w:hint="eastAsia"/>
                <w:b/>
                <w:color w:val="000000"/>
                <w:szCs w:val="28"/>
              </w:rPr>
              <w:t>技术部分评标标准（</w:t>
            </w:r>
            <w:r w:rsidR="00E63D39">
              <w:rPr>
                <w:rFonts w:ascii="宋体" w:hAnsi="宋体" w:hint="eastAsia"/>
                <w:b/>
                <w:color w:val="000000"/>
                <w:szCs w:val="28"/>
              </w:rPr>
              <w:t>6</w:t>
            </w:r>
            <w:r w:rsidRPr="001C1768">
              <w:rPr>
                <w:rFonts w:ascii="宋体" w:hAnsi="宋体" w:hint="eastAsia"/>
                <w:b/>
                <w:color w:val="000000"/>
                <w:szCs w:val="28"/>
              </w:rPr>
              <w:t>0分）</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
              <w:gridCol w:w="420"/>
              <w:gridCol w:w="1279"/>
              <w:gridCol w:w="709"/>
              <w:gridCol w:w="37"/>
              <w:gridCol w:w="1239"/>
              <w:gridCol w:w="6554"/>
            </w:tblGrid>
            <w:tr w:rsidR="007214D5" w:rsidRPr="001C38B9" w:rsidTr="00E63D39">
              <w:trPr>
                <w:gridBefore w:val="1"/>
                <w:wBefore w:w="75" w:type="dxa"/>
                <w:trHeight w:val="770"/>
                <w:jc w:val="center"/>
              </w:trPr>
              <w:tc>
                <w:tcPr>
                  <w:tcW w:w="420" w:type="dxa"/>
                  <w:vMerge w:val="restart"/>
                  <w:vAlign w:val="center"/>
                </w:tcPr>
                <w:p w:rsidR="007214D5" w:rsidRPr="001C1768" w:rsidRDefault="007214D5" w:rsidP="002B4E61">
                  <w:pPr>
                    <w:snapToGrid w:val="0"/>
                    <w:jc w:val="center"/>
                    <w:rPr>
                      <w:rFonts w:ascii="宋体" w:hAnsi="宋体"/>
                      <w:color w:val="000000"/>
                      <w:szCs w:val="21"/>
                    </w:rPr>
                  </w:pPr>
                  <w:r w:rsidRPr="001C1768">
                    <w:rPr>
                      <w:rFonts w:ascii="宋体" w:hAnsi="宋体" w:hint="eastAsia"/>
                      <w:color w:val="000000"/>
                      <w:szCs w:val="21"/>
                    </w:rPr>
                    <w:t>序号</w:t>
                  </w:r>
                </w:p>
              </w:tc>
              <w:tc>
                <w:tcPr>
                  <w:tcW w:w="1279" w:type="dxa"/>
                  <w:vAlign w:val="center"/>
                </w:tcPr>
                <w:p w:rsidR="007214D5" w:rsidRPr="007214D5" w:rsidRDefault="007214D5" w:rsidP="007214D5">
                  <w:pPr>
                    <w:snapToGrid w:val="0"/>
                    <w:jc w:val="center"/>
                    <w:rPr>
                      <w:rFonts w:ascii="宋体" w:hAnsi="宋体"/>
                      <w:color w:val="000000"/>
                      <w:szCs w:val="21"/>
                    </w:rPr>
                  </w:pPr>
                  <w:r w:rsidRPr="001C1768">
                    <w:rPr>
                      <w:rFonts w:ascii="宋体" w:hAnsi="宋体" w:hint="eastAsia"/>
                      <w:color w:val="000000"/>
                      <w:szCs w:val="21"/>
                    </w:rPr>
                    <w:t>评标因素</w:t>
                  </w:r>
                </w:p>
              </w:tc>
              <w:tc>
                <w:tcPr>
                  <w:tcW w:w="746" w:type="dxa"/>
                  <w:gridSpan w:val="2"/>
                  <w:vAlign w:val="center"/>
                </w:tcPr>
                <w:p w:rsidR="007214D5" w:rsidRPr="007214D5" w:rsidRDefault="007214D5" w:rsidP="007214D5">
                  <w:pPr>
                    <w:snapToGrid w:val="0"/>
                    <w:jc w:val="center"/>
                    <w:rPr>
                      <w:rFonts w:ascii="宋体" w:hAnsi="宋体"/>
                      <w:color w:val="000000"/>
                      <w:szCs w:val="21"/>
                    </w:rPr>
                  </w:pPr>
                  <w:r w:rsidRPr="001C1768">
                    <w:rPr>
                      <w:rFonts w:ascii="宋体" w:hAnsi="宋体" w:hint="eastAsia"/>
                      <w:color w:val="000000"/>
                      <w:szCs w:val="21"/>
                    </w:rPr>
                    <w:t>分值</w:t>
                  </w:r>
                </w:p>
              </w:tc>
              <w:tc>
                <w:tcPr>
                  <w:tcW w:w="7793" w:type="dxa"/>
                  <w:gridSpan w:val="2"/>
                  <w:vAlign w:val="center"/>
                </w:tcPr>
                <w:p w:rsidR="007214D5" w:rsidRPr="007214D5" w:rsidRDefault="007214D5" w:rsidP="007214D5">
                  <w:pPr>
                    <w:snapToGrid w:val="0"/>
                    <w:jc w:val="center"/>
                    <w:rPr>
                      <w:rFonts w:ascii="宋体" w:hAnsi="宋体"/>
                      <w:color w:val="000000"/>
                      <w:szCs w:val="21"/>
                    </w:rPr>
                  </w:pPr>
                  <w:r w:rsidRPr="001C1768">
                    <w:rPr>
                      <w:rFonts w:ascii="宋体" w:hAnsi="宋体" w:hint="eastAsia"/>
                      <w:color w:val="000000"/>
                      <w:szCs w:val="21"/>
                    </w:rPr>
                    <w:t>评分标准</w:t>
                  </w:r>
                </w:p>
              </w:tc>
            </w:tr>
            <w:tr w:rsidR="007214D5" w:rsidRPr="001C38B9" w:rsidTr="00E63D39">
              <w:trPr>
                <w:gridBefore w:val="1"/>
                <w:wBefore w:w="75" w:type="dxa"/>
                <w:trHeight w:val="908"/>
                <w:jc w:val="center"/>
              </w:trPr>
              <w:tc>
                <w:tcPr>
                  <w:tcW w:w="420" w:type="dxa"/>
                  <w:vMerge/>
                  <w:vAlign w:val="center"/>
                </w:tcPr>
                <w:p w:rsidR="007214D5" w:rsidRPr="001C1768" w:rsidRDefault="007214D5" w:rsidP="002B4E61">
                  <w:pPr>
                    <w:snapToGrid w:val="0"/>
                    <w:jc w:val="center"/>
                    <w:rPr>
                      <w:rFonts w:ascii="宋体" w:hAnsi="宋体"/>
                      <w:color w:val="000000"/>
                      <w:szCs w:val="21"/>
                    </w:rPr>
                  </w:pPr>
                </w:p>
              </w:tc>
              <w:tc>
                <w:tcPr>
                  <w:tcW w:w="1279" w:type="dxa"/>
                  <w:vAlign w:val="center"/>
                </w:tcPr>
                <w:p w:rsidR="007214D5" w:rsidRPr="00A445CA" w:rsidRDefault="00983C21" w:rsidP="00983C21">
                  <w:pPr>
                    <w:snapToGrid w:val="0"/>
                    <w:jc w:val="center"/>
                    <w:rPr>
                      <w:rFonts w:ascii="宋体" w:hAnsi="宋体"/>
                      <w:color w:val="000000"/>
                      <w:szCs w:val="21"/>
                    </w:rPr>
                  </w:pPr>
                  <w:r w:rsidRPr="00983C21">
                    <w:rPr>
                      <w:rFonts w:ascii="宋体" w:hAnsi="宋体" w:cs="宋体" w:hint="eastAsia"/>
                      <w:color w:val="000000"/>
                      <w:kern w:val="0"/>
                      <w:szCs w:val="21"/>
                    </w:rPr>
                    <w:t>配套产品配置及</w:t>
                  </w:r>
                  <w:r w:rsidR="007214D5" w:rsidRPr="00A445CA">
                    <w:rPr>
                      <w:rFonts w:ascii="宋体" w:hAnsi="宋体" w:cs="宋体" w:hint="eastAsia"/>
                      <w:color w:val="000000"/>
                      <w:kern w:val="0"/>
                      <w:szCs w:val="21"/>
                    </w:rPr>
                    <w:t>技术参数</w:t>
                  </w:r>
                  <w:r w:rsidR="006B2213" w:rsidRPr="00A445CA">
                    <w:rPr>
                      <w:rFonts w:ascii="宋体" w:hAnsi="宋体" w:cs="宋体" w:hint="eastAsia"/>
                      <w:color w:val="000000"/>
                      <w:kern w:val="0"/>
                      <w:szCs w:val="21"/>
                    </w:rPr>
                    <w:t>响应</w:t>
                  </w:r>
                  <w:r w:rsidR="007214D5" w:rsidRPr="00A445CA">
                    <w:rPr>
                      <w:rFonts w:ascii="宋体" w:hAnsi="宋体" w:cs="宋体" w:hint="eastAsia"/>
                      <w:color w:val="000000"/>
                      <w:kern w:val="0"/>
                      <w:szCs w:val="21"/>
                    </w:rPr>
                    <w:t>情况</w:t>
                  </w:r>
                </w:p>
              </w:tc>
              <w:tc>
                <w:tcPr>
                  <w:tcW w:w="746" w:type="dxa"/>
                  <w:gridSpan w:val="2"/>
                  <w:vAlign w:val="center"/>
                </w:tcPr>
                <w:p w:rsidR="007214D5" w:rsidRPr="00A445CA" w:rsidRDefault="007173D4" w:rsidP="00E63D39">
                  <w:pPr>
                    <w:snapToGrid w:val="0"/>
                    <w:jc w:val="center"/>
                    <w:rPr>
                      <w:rFonts w:ascii="宋体" w:hAnsi="宋体"/>
                      <w:b/>
                      <w:color w:val="000000"/>
                      <w:szCs w:val="21"/>
                    </w:rPr>
                  </w:pPr>
                  <w:r>
                    <w:rPr>
                      <w:rFonts w:ascii="宋体" w:hAnsi="宋体" w:hint="eastAsia"/>
                      <w:color w:val="000000"/>
                      <w:szCs w:val="21"/>
                    </w:rPr>
                    <w:t>2</w:t>
                  </w:r>
                  <w:r w:rsidR="00E63D39">
                    <w:rPr>
                      <w:rFonts w:ascii="宋体" w:hAnsi="宋体" w:hint="eastAsia"/>
                      <w:color w:val="000000"/>
                      <w:szCs w:val="21"/>
                    </w:rPr>
                    <w:t>0</w:t>
                  </w:r>
                </w:p>
              </w:tc>
              <w:tc>
                <w:tcPr>
                  <w:tcW w:w="7793" w:type="dxa"/>
                  <w:gridSpan w:val="2"/>
                  <w:vAlign w:val="center"/>
                </w:tcPr>
                <w:p w:rsidR="007214D5" w:rsidRPr="00A445CA" w:rsidRDefault="007214D5" w:rsidP="006E7D9A">
                  <w:pPr>
                    <w:snapToGrid w:val="0"/>
                    <w:jc w:val="left"/>
                    <w:rPr>
                      <w:rFonts w:ascii="宋体" w:hAnsi="宋体"/>
                      <w:bCs/>
                      <w:color w:val="000000"/>
                      <w:szCs w:val="21"/>
                    </w:rPr>
                  </w:pPr>
                  <w:r w:rsidRPr="00A445CA">
                    <w:rPr>
                      <w:rFonts w:ascii="宋体" w:hAnsi="宋体" w:hint="eastAsia"/>
                      <w:color w:val="000000"/>
                      <w:szCs w:val="21"/>
                    </w:rPr>
                    <w:t>非“★”</w:t>
                  </w:r>
                  <w:proofErr w:type="gramStart"/>
                  <w:r w:rsidRPr="00A445CA">
                    <w:rPr>
                      <w:rFonts w:ascii="宋体" w:hAnsi="宋体" w:hint="eastAsia"/>
                      <w:bCs/>
                      <w:color w:val="000000"/>
                      <w:szCs w:val="21"/>
                    </w:rPr>
                    <w:t>号</w:t>
                  </w:r>
                  <w:r w:rsidRPr="00A445CA">
                    <w:rPr>
                      <w:rFonts w:ascii="宋体" w:hAnsi="宋体" w:hint="eastAsia"/>
                      <w:color w:val="000000"/>
                      <w:szCs w:val="21"/>
                    </w:rPr>
                    <w:t>技术</w:t>
                  </w:r>
                  <w:proofErr w:type="gramEnd"/>
                  <w:r w:rsidRPr="00A445CA">
                    <w:rPr>
                      <w:rFonts w:ascii="宋体" w:hAnsi="宋体" w:hint="eastAsia"/>
                      <w:color w:val="000000"/>
                      <w:szCs w:val="21"/>
                    </w:rPr>
                    <w:t>规格参数条款，如达不到设备技术规格及要求的（负偏离项目），），每项按</w:t>
                  </w:r>
                  <w:r w:rsidR="006E7D9A" w:rsidRPr="00A445CA">
                    <w:rPr>
                      <w:rFonts w:ascii="宋体" w:hAnsi="宋体" w:hint="eastAsia"/>
                      <w:color w:val="000000"/>
                      <w:szCs w:val="21"/>
                    </w:rPr>
                    <w:t>2</w:t>
                  </w:r>
                  <w:r w:rsidRPr="00A445CA">
                    <w:rPr>
                      <w:rFonts w:ascii="宋体" w:hAnsi="宋体" w:hint="eastAsia"/>
                      <w:color w:val="000000"/>
                      <w:szCs w:val="21"/>
                    </w:rPr>
                    <w:t>分进行扣除，扣完为止。</w:t>
                  </w:r>
                </w:p>
              </w:tc>
            </w:tr>
            <w:tr w:rsidR="007E665F" w:rsidRPr="001C38B9" w:rsidTr="00E63D39">
              <w:trPr>
                <w:gridBefore w:val="1"/>
                <w:wBefore w:w="75" w:type="dxa"/>
                <w:trHeight w:val="784"/>
                <w:jc w:val="center"/>
              </w:trPr>
              <w:tc>
                <w:tcPr>
                  <w:tcW w:w="420" w:type="dxa"/>
                  <w:vMerge w:val="restart"/>
                  <w:vAlign w:val="center"/>
                </w:tcPr>
                <w:p w:rsidR="007E665F" w:rsidRPr="001C1768" w:rsidRDefault="007E665F" w:rsidP="001C1768">
                  <w:pPr>
                    <w:snapToGrid w:val="0"/>
                    <w:jc w:val="center"/>
                    <w:rPr>
                      <w:rFonts w:ascii="宋体" w:hAnsi="宋体"/>
                      <w:color w:val="000000"/>
                      <w:szCs w:val="21"/>
                    </w:rPr>
                  </w:pPr>
                  <w:r w:rsidRPr="001C1768">
                    <w:rPr>
                      <w:rFonts w:ascii="宋体" w:hAnsi="宋体" w:hint="eastAsia"/>
                      <w:color w:val="000000"/>
                      <w:szCs w:val="21"/>
                    </w:rPr>
                    <w:t>1</w:t>
                  </w:r>
                </w:p>
              </w:tc>
              <w:tc>
                <w:tcPr>
                  <w:tcW w:w="1279" w:type="dxa"/>
                  <w:vMerge w:val="restart"/>
                  <w:vAlign w:val="center"/>
                </w:tcPr>
                <w:p w:rsidR="007E665F" w:rsidRPr="001C1768" w:rsidRDefault="007E665F" w:rsidP="001C1768">
                  <w:pPr>
                    <w:snapToGrid w:val="0"/>
                    <w:jc w:val="center"/>
                    <w:rPr>
                      <w:rFonts w:ascii="宋体" w:hAnsi="宋体"/>
                      <w:color w:val="000000"/>
                      <w:szCs w:val="21"/>
                    </w:rPr>
                  </w:pPr>
                  <w:r>
                    <w:rPr>
                      <w:rFonts w:ascii="宋体" w:hAnsi="宋体" w:hint="eastAsia"/>
                      <w:color w:val="000000"/>
                      <w:szCs w:val="21"/>
                    </w:rPr>
                    <w:t>根据所投产品（设备符合性）</w:t>
                  </w:r>
                </w:p>
              </w:tc>
              <w:tc>
                <w:tcPr>
                  <w:tcW w:w="746" w:type="dxa"/>
                  <w:gridSpan w:val="2"/>
                  <w:vMerge w:val="restart"/>
                  <w:vAlign w:val="center"/>
                </w:tcPr>
                <w:p w:rsidR="007E665F" w:rsidRPr="001C1768" w:rsidRDefault="007E665F" w:rsidP="002B4E61">
                  <w:pPr>
                    <w:snapToGrid w:val="0"/>
                    <w:jc w:val="center"/>
                    <w:rPr>
                      <w:rFonts w:ascii="宋体" w:hAnsi="宋体"/>
                      <w:color w:val="000000"/>
                      <w:szCs w:val="21"/>
                    </w:rPr>
                  </w:pPr>
                  <w:r>
                    <w:rPr>
                      <w:rFonts w:ascii="宋体" w:hAnsi="宋体" w:hint="eastAsia"/>
                      <w:color w:val="000000"/>
                      <w:szCs w:val="21"/>
                    </w:rPr>
                    <w:t>10</w:t>
                  </w:r>
                </w:p>
              </w:tc>
              <w:tc>
                <w:tcPr>
                  <w:tcW w:w="7793" w:type="dxa"/>
                  <w:gridSpan w:val="2"/>
                  <w:vAlign w:val="center"/>
                </w:tcPr>
                <w:p w:rsidR="007E665F" w:rsidRDefault="007E665F" w:rsidP="002468FB">
                  <w:pPr>
                    <w:snapToGrid w:val="0"/>
                    <w:rPr>
                      <w:rFonts w:ascii="宋体" w:hAnsi="宋体"/>
                      <w:color w:val="000000"/>
                      <w:szCs w:val="21"/>
                    </w:rPr>
                  </w:pPr>
                  <w:r>
                    <w:rPr>
                      <w:rFonts w:ascii="宋体" w:hAnsi="宋体" w:hint="eastAsia"/>
                      <w:color w:val="000000"/>
                      <w:szCs w:val="21"/>
                    </w:rPr>
                    <w:t>投标方在应标过程中应充分替用户考虑，在产品选型过程中保证提供的设备满</w:t>
                  </w:r>
                </w:p>
                <w:p w:rsidR="00E63D39" w:rsidRDefault="007E665F" w:rsidP="002468FB">
                  <w:pPr>
                    <w:snapToGrid w:val="0"/>
                    <w:rPr>
                      <w:rFonts w:ascii="宋体" w:hAnsi="宋体"/>
                      <w:color w:val="000000"/>
                      <w:szCs w:val="21"/>
                    </w:rPr>
                  </w:pPr>
                  <w:proofErr w:type="gramStart"/>
                  <w:r>
                    <w:rPr>
                      <w:rFonts w:ascii="宋体" w:hAnsi="宋体" w:hint="eastAsia"/>
                      <w:color w:val="000000"/>
                      <w:szCs w:val="21"/>
                    </w:rPr>
                    <w:t>足用户</w:t>
                  </w:r>
                  <w:proofErr w:type="gramEnd"/>
                  <w:r>
                    <w:rPr>
                      <w:rFonts w:ascii="宋体" w:hAnsi="宋体" w:hint="eastAsia"/>
                      <w:color w:val="000000"/>
                      <w:szCs w:val="21"/>
                    </w:rPr>
                    <w:t>对设备档次的基本需求</w:t>
                  </w:r>
                  <w:r w:rsidR="00E63D39">
                    <w:rPr>
                      <w:rFonts w:ascii="宋体" w:hAnsi="宋体" w:hint="eastAsia"/>
                      <w:color w:val="000000"/>
                      <w:szCs w:val="21"/>
                    </w:rPr>
                    <w:t>以及产品的先进性、实用性、稳定性</w:t>
                  </w:r>
                  <w:r>
                    <w:rPr>
                      <w:rFonts w:ascii="宋体" w:hAnsi="宋体" w:hint="eastAsia"/>
                      <w:color w:val="000000"/>
                      <w:szCs w:val="21"/>
                    </w:rPr>
                    <w:t>情况进行</w:t>
                  </w:r>
                  <w:proofErr w:type="gramStart"/>
                  <w:r>
                    <w:rPr>
                      <w:rFonts w:ascii="宋体" w:hAnsi="宋体" w:hint="eastAsia"/>
                      <w:color w:val="000000"/>
                      <w:szCs w:val="21"/>
                    </w:rPr>
                    <w:t>综</w:t>
                  </w:r>
                  <w:proofErr w:type="gramEnd"/>
                </w:p>
                <w:p w:rsidR="007E665F" w:rsidRPr="001C1768" w:rsidRDefault="007E665F" w:rsidP="002468FB">
                  <w:pPr>
                    <w:snapToGrid w:val="0"/>
                    <w:rPr>
                      <w:rFonts w:ascii="宋体" w:hAnsi="宋体"/>
                      <w:color w:val="000000"/>
                      <w:szCs w:val="21"/>
                    </w:rPr>
                  </w:pPr>
                  <w:r>
                    <w:rPr>
                      <w:rFonts w:ascii="宋体" w:hAnsi="宋体" w:hint="eastAsia"/>
                      <w:color w:val="000000"/>
                      <w:szCs w:val="21"/>
                    </w:rPr>
                    <w:t>合对比打分（1-4分）。</w:t>
                  </w:r>
                </w:p>
              </w:tc>
            </w:tr>
            <w:tr w:rsidR="007E665F" w:rsidRPr="001C38B9" w:rsidTr="00E63D39">
              <w:trPr>
                <w:gridBefore w:val="1"/>
                <w:wBefore w:w="75" w:type="dxa"/>
                <w:trHeight w:val="694"/>
                <w:jc w:val="center"/>
              </w:trPr>
              <w:tc>
                <w:tcPr>
                  <w:tcW w:w="420" w:type="dxa"/>
                  <w:vMerge/>
                  <w:vAlign w:val="center"/>
                </w:tcPr>
                <w:p w:rsidR="007E665F" w:rsidRPr="001C1768" w:rsidRDefault="007E665F" w:rsidP="001C1768">
                  <w:pPr>
                    <w:snapToGrid w:val="0"/>
                    <w:jc w:val="center"/>
                    <w:rPr>
                      <w:rFonts w:ascii="宋体" w:hAnsi="宋体"/>
                      <w:color w:val="000000"/>
                      <w:szCs w:val="21"/>
                    </w:rPr>
                  </w:pPr>
                </w:p>
              </w:tc>
              <w:tc>
                <w:tcPr>
                  <w:tcW w:w="1279" w:type="dxa"/>
                  <w:vMerge/>
                  <w:vAlign w:val="center"/>
                </w:tcPr>
                <w:p w:rsidR="007E665F" w:rsidRPr="001C1768" w:rsidRDefault="007E665F" w:rsidP="001C1768">
                  <w:pPr>
                    <w:snapToGrid w:val="0"/>
                    <w:jc w:val="center"/>
                    <w:rPr>
                      <w:rFonts w:ascii="宋体" w:hAnsi="宋体"/>
                      <w:color w:val="000000"/>
                      <w:szCs w:val="21"/>
                    </w:rPr>
                  </w:pPr>
                </w:p>
              </w:tc>
              <w:tc>
                <w:tcPr>
                  <w:tcW w:w="746" w:type="dxa"/>
                  <w:gridSpan w:val="2"/>
                  <w:vMerge/>
                  <w:vAlign w:val="center"/>
                </w:tcPr>
                <w:p w:rsidR="007E665F" w:rsidRPr="001C1768" w:rsidRDefault="007E665F" w:rsidP="002B4E61">
                  <w:pPr>
                    <w:snapToGrid w:val="0"/>
                    <w:jc w:val="center"/>
                    <w:rPr>
                      <w:rFonts w:ascii="宋体" w:hAnsi="宋体"/>
                      <w:color w:val="000000"/>
                      <w:szCs w:val="21"/>
                    </w:rPr>
                  </w:pPr>
                </w:p>
              </w:tc>
              <w:tc>
                <w:tcPr>
                  <w:tcW w:w="7793" w:type="dxa"/>
                  <w:gridSpan w:val="2"/>
                  <w:vAlign w:val="center"/>
                </w:tcPr>
                <w:p w:rsidR="007E665F" w:rsidRPr="001C1768" w:rsidRDefault="007E665F" w:rsidP="002B4E61">
                  <w:pPr>
                    <w:snapToGrid w:val="0"/>
                    <w:rPr>
                      <w:rFonts w:ascii="宋体" w:hAnsi="宋体"/>
                      <w:color w:val="000000"/>
                      <w:szCs w:val="21"/>
                    </w:rPr>
                  </w:pPr>
                  <w:r>
                    <w:rPr>
                      <w:rFonts w:ascii="宋体" w:hAnsi="宋体" w:hint="eastAsia"/>
                      <w:color w:val="000000"/>
                      <w:szCs w:val="21"/>
                    </w:rPr>
                    <w:t>投标方所投产品具有一定的品牌知名度和市场认可情况（1-3分）</w:t>
                  </w:r>
                </w:p>
              </w:tc>
            </w:tr>
            <w:tr w:rsidR="007E665F" w:rsidRPr="001C38B9" w:rsidTr="000A75B4">
              <w:trPr>
                <w:gridBefore w:val="1"/>
                <w:wBefore w:w="75" w:type="dxa"/>
                <w:trHeight w:val="491"/>
                <w:jc w:val="center"/>
              </w:trPr>
              <w:tc>
                <w:tcPr>
                  <w:tcW w:w="420" w:type="dxa"/>
                  <w:vMerge/>
                  <w:vAlign w:val="center"/>
                </w:tcPr>
                <w:p w:rsidR="007E665F" w:rsidRPr="001C1768" w:rsidRDefault="007E665F" w:rsidP="001C1768">
                  <w:pPr>
                    <w:snapToGrid w:val="0"/>
                    <w:jc w:val="center"/>
                    <w:rPr>
                      <w:rFonts w:ascii="宋体" w:hAnsi="宋体"/>
                      <w:color w:val="000000"/>
                      <w:szCs w:val="21"/>
                    </w:rPr>
                  </w:pPr>
                </w:p>
              </w:tc>
              <w:tc>
                <w:tcPr>
                  <w:tcW w:w="1279" w:type="dxa"/>
                  <w:vMerge/>
                  <w:vAlign w:val="center"/>
                </w:tcPr>
                <w:p w:rsidR="007E665F" w:rsidRPr="001C1768" w:rsidRDefault="007E665F" w:rsidP="001C1768">
                  <w:pPr>
                    <w:snapToGrid w:val="0"/>
                    <w:jc w:val="center"/>
                    <w:rPr>
                      <w:rFonts w:ascii="宋体" w:hAnsi="宋体"/>
                      <w:color w:val="000000"/>
                      <w:szCs w:val="21"/>
                    </w:rPr>
                  </w:pPr>
                </w:p>
              </w:tc>
              <w:tc>
                <w:tcPr>
                  <w:tcW w:w="746" w:type="dxa"/>
                  <w:gridSpan w:val="2"/>
                  <w:vMerge/>
                  <w:vAlign w:val="center"/>
                </w:tcPr>
                <w:p w:rsidR="007E665F" w:rsidRPr="007173D4" w:rsidRDefault="007E665F" w:rsidP="002B4E61">
                  <w:pPr>
                    <w:snapToGrid w:val="0"/>
                    <w:jc w:val="center"/>
                    <w:rPr>
                      <w:rFonts w:ascii="宋体" w:hAnsi="宋体"/>
                      <w:color w:val="000000"/>
                      <w:szCs w:val="21"/>
                    </w:rPr>
                  </w:pPr>
                </w:p>
              </w:tc>
              <w:tc>
                <w:tcPr>
                  <w:tcW w:w="7793" w:type="dxa"/>
                  <w:gridSpan w:val="2"/>
                  <w:vAlign w:val="center"/>
                </w:tcPr>
                <w:p w:rsidR="007E665F" w:rsidRPr="001C1768" w:rsidRDefault="007E665F" w:rsidP="002B4E61">
                  <w:pPr>
                    <w:snapToGrid w:val="0"/>
                    <w:rPr>
                      <w:rFonts w:ascii="宋体" w:hAnsi="宋体"/>
                      <w:color w:val="000000"/>
                      <w:szCs w:val="21"/>
                    </w:rPr>
                  </w:pPr>
                  <w:r>
                    <w:rPr>
                      <w:rFonts w:ascii="宋体" w:hAnsi="宋体" w:hint="eastAsia"/>
                      <w:color w:val="000000"/>
                      <w:szCs w:val="21"/>
                    </w:rPr>
                    <w:t>投标方所投主要产品能够与用户现有设备以及整体系统进行兼容得（1-3分）</w:t>
                  </w:r>
                </w:p>
              </w:tc>
            </w:tr>
            <w:tr w:rsidR="00E63D39" w:rsidRPr="001C38B9" w:rsidTr="00E63D39">
              <w:trPr>
                <w:gridBefore w:val="1"/>
                <w:wBefore w:w="75" w:type="dxa"/>
                <w:trHeight w:val="345"/>
                <w:jc w:val="center"/>
              </w:trPr>
              <w:tc>
                <w:tcPr>
                  <w:tcW w:w="420" w:type="dxa"/>
                  <w:vMerge/>
                  <w:vAlign w:val="center"/>
                </w:tcPr>
                <w:p w:rsidR="00E63D39" w:rsidRPr="001C1768" w:rsidRDefault="00E63D39" w:rsidP="001C1768">
                  <w:pPr>
                    <w:snapToGrid w:val="0"/>
                    <w:jc w:val="center"/>
                    <w:rPr>
                      <w:rFonts w:ascii="宋体" w:hAnsi="宋体"/>
                      <w:color w:val="000000"/>
                      <w:szCs w:val="21"/>
                    </w:rPr>
                  </w:pPr>
                </w:p>
              </w:tc>
              <w:tc>
                <w:tcPr>
                  <w:tcW w:w="1279" w:type="dxa"/>
                  <w:vAlign w:val="center"/>
                </w:tcPr>
                <w:p w:rsidR="00E63D39" w:rsidRPr="001C1768" w:rsidRDefault="00E63D39" w:rsidP="001C1768">
                  <w:pPr>
                    <w:snapToGrid w:val="0"/>
                    <w:jc w:val="center"/>
                    <w:rPr>
                      <w:rFonts w:ascii="宋体" w:hAnsi="宋体"/>
                      <w:color w:val="000000"/>
                      <w:szCs w:val="21"/>
                    </w:rPr>
                  </w:pPr>
                  <w:r>
                    <w:rPr>
                      <w:rFonts w:ascii="宋体" w:hAnsi="宋体" w:hint="eastAsia"/>
                      <w:color w:val="000000"/>
                      <w:szCs w:val="21"/>
                    </w:rPr>
                    <w:t>技术支持资料</w:t>
                  </w:r>
                </w:p>
              </w:tc>
              <w:tc>
                <w:tcPr>
                  <w:tcW w:w="746" w:type="dxa"/>
                  <w:gridSpan w:val="2"/>
                  <w:vAlign w:val="center"/>
                </w:tcPr>
                <w:p w:rsidR="00E63D39" w:rsidRPr="007173D4" w:rsidRDefault="00E63D39" w:rsidP="002B4E61">
                  <w:pPr>
                    <w:snapToGrid w:val="0"/>
                    <w:jc w:val="center"/>
                    <w:rPr>
                      <w:rFonts w:ascii="宋体" w:hAnsi="宋体"/>
                      <w:color w:val="000000"/>
                      <w:szCs w:val="21"/>
                    </w:rPr>
                  </w:pPr>
                  <w:r>
                    <w:rPr>
                      <w:rFonts w:ascii="宋体" w:hAnsi="宋体" w:hint="eastAsia"/>
                      <w:color w:val="000000"/>
                      <w:szCs w:val="21"/>
                    </w:rPr>
                    <w:t>5</w:t>
                  </w:r>
                </w:p>
              </w:tc>
              <w:tc>
                <w:tcPr>
                  <w:tcW w:w="7793" w:type="dxa"/>
                  <w:gridSpan w:val="2"/>
                  <w:vAlign w:val="center"/>
                </w:tcPr>
                <w:p w:rsidR="00E63D39" w:rsidRDefault="00E63D39" w:rsidP="002B4E61">
                  <w:pPr>
                    <w:snapToGrid w:val="0"/>
                    <w:rPr>
                      <w:rFonts w:ascii="宋体" w:hAnsi="宋体"/>
                      <w:color w:val="000000"/>
                      <w:szCs w:val="21"/>
                    </w:rPr>
                  </w:pPr>
                  <w:r>
                    <w:rPr>
                      <w:rFonts w:ascii="宋体" w:hAnsi="宋体" w:hint="eastAsia"/>
                      <w:color w:val="000000"/>
                      <w:szCs w:val="21"/>
                    </w:rPr>
                    <w:t>有技术支持资料的得5分，无技术支持资料的不得分。（需提供相应的证明资</w:t>
                  </w:r>
                </w:p>
                <w:p w:rsidR="00E63D39" w:rsidRDefault="00E63D39" w:rsidP="002B4E61">
                  <w:pPr>
                    <w:snapToGrid w:val="0"/>
                    <w:rPr>
                      <w:rFonts w:ascii="宋体" w:hAnsi="宋体"/>
                      <w:color w:val="000000"/>
                      <w:szCs w:val="21"/>
                    </w:rPr>
                  </w:pPr>
                  <w:r>
                    <w:rPr>
                      <w:rFonts w:ascii="宋体" w:hAnsi="宋体" w:hint="eastAsia"/>
                      <w:color w:val="000000"/>
                      <w:szCs w:val="21"/>
                    </w:rPr>
                    <w:t>料，未提供不得分）</w:t>
                  </w:r>
                </w:p>
              </w:tc>
            </w:tr>
            <w:tr w:rsidR="007E665F" w:rsidRPr="001C38B9" w:rsidTr="00E63D39">
              <w:trPr>
                <w:gridBefore w:val="1"/>
                <w:wBefore w:w="75" w:type="dxa"/>
                <w:trHeight w:val="165"/>
                <w:jc w:val="center"/>
              </w:trPr>
              <w:tc>
                <w:tcPr>
                  <w:tcW w:w="420" w:type="dxa"/>
                  <w:vMerge/>
                  <w:vAlign w:val="center"/>
                </w:tcPr>
                <w:p w:rsidR="007E665F" w:rsidRPr="001C1768" w:rsidRDefault="007E665F" w:rsidP="001C1768">
                  <w:pPr>
                    <w:snapToGrid w:val="0"/>
                    <w:jc w:val="center"/>
                    <w:rPr>
                      <w:rFonts w:ascii="宋体" w:hAnsi="宋体"/>
                      <w:color w:val="000000"/>
                      <w:szCs w:val="21"/>
                    </w:rPr>
                  </w:pPr>
                </w:p>
              </w:tc>
              <w:tc>
                <w:tcPr>
                  <w:tcW w:w="1279" w:type="dxa"/>
                  <w:vAlign w:val="center"/>
                </w:tcPr>
                <w:p w:rsidR="007E665F" w:rsidRPr="001C1768" w:rsidRDefault="00E63D39" w:rsidP="001C1768">
                  <w:pPr>
                    <w:snapToGrid w:val="0"/>
                    <w:jc w:val="center"/>
                    <w:rPr>
                      <w:rFonts w:ascii="宋体" w:hAnsi="宋体"/>
                      <w:color w:val="000000"/>
                      <w:szCs w:val="21"/>
                    </w:rPr>
                  </w:pPr>
                  <w:r>
                    <w:rPr>
                      <w:rFonts w:ascii="宋体" w:hAnsi="宋体" w:hint="eastAsia"/>
                      <w:color w:val="000000"/>
                      <w:szCs w:val="21"/>
                    </w:rPr>
                    <w:t>所投产品具有优良品质</w:t>
                  </w:r>
                </w:p>
              </w:tc>
              <w:tc>
                <w:tcPr>
                  <w:tcW w:w="746" w:type="dxa"/>
                  <w:gridSpan w:val="2"/>
                  <w:vAlign w:val="center"/>
                </w:tcPr>
                <w:p w:rsidR="007E665F" w:rsidRPr="00E63D39" w:rsidRDefault="00E63D39" w:rsidP="002B4E61">
                  <w:pPr>
                    <w:snapToGrid w:val="0"/>
                    <w:jc w:val="center"/>
                    <w:rPr>
                      <w:rFonts w:ascii="宋体" w:hAnsi="宋体"/>
                      <w:color w:val="000000"/>
                      <w:szCs w:val="21"/>
                    </w:rPr>
                  </w:pPr>
                  <w:r>
                    <w:rPr>
                      <w:rFonts w:ascii="宋体" w:hAnsi="宋体" w:hint="eastAsia"/>
                      <w:color w:val="000000"/>
                      <w:szCs w:val="21"/>
                    </w:rPr>
                    <w:t>5</w:t>
                  </w:r>
                </w:p>
              </w:tc>
              <w:tc>
                <w:tcPr>
                  <w:tcW w:w="7793" w:type="dxa"/>
                  <w:gridSpan w:val="2"/>
                  <w:vAlign w:val="center"/>
                </w:tcPr>
                <w:p w:rsidR="007E665F" w:rsidRDefault="00E63D39" w:rsidP="002B4E61">
                  <w:pPr>
                    <w:snapToGrid w:val="0"/>
                    <w:rPr>
                      <w:rFonts w:ascii="宋体" w:hAnsi="宋体"/>
                      <w:color w:val="000000"/>
                      <w:szCs w:val="21"/>
                    </w:rPr>
                  </w:pPr>
                  <w:r>
                    <w:rPr>
                      <w:rFonts w:ascii="宋体" w:hAnsi="宋体" w:hint="eastAsia"/>
                      <w:color w:val="000000"/>
                      <w:szCs w:val="21"/>
                    </w:rPr>
                    <w:t>提供相关证明材料，未提供不得分。</w:t>
                  </w:r>
                </w:p>
              </w:tc>
            </w:tr>
            <w:tr w:rsidR="006B5C68" w:rsidRPr="001C38B9" w:rsidTr="00E63D39">
              <w:trPr>
                <w:gridBefore w:val="1"/>
                <w:wBefore w:w="75" w:type="dxa"/>
                <w:trHeight w:val="714"/>
                <w:jc w:val="center"/>
              </w:trPr>
              <w:tc>
                <w:tcPr>
                  <w:tcW w:w="420" w:type="dxa"/>
                  <w:vAlign w:val="center"/>
                </w:tcPr>
                <w:p w:rsidR="006B5C68" w:rsidRPr="001C1768" w:rsidRDefault="006B5C68" w:rsidP="001C1768">
                  <w:pPr>
                    <w:snapToGrid w:val="0"/>
                    <w:jc w:val="center"/>
                    <w:rPr>
                      <w:rFonts w:ascii="宋体" w:hAnsi="宋体"/>
                      <w:color w:val="000000"/>
                      <w:szCs w:val="21"/>
                    </w:rPr>
                  </w:pPr>
                  <w:r w:rsidRPr="001C1768">
                    <w:rPr>
                      <w:rFonts w:ascii="宋体" w:hAnsi="宋体" w:hint="eastAsia"/>
                      <w:color w:val="000000"/>
                      <w:szCs w:val="21"/>
                    </w:rPr>
                    <w:t>2</w:t>
                  </w:r>
                </w:p>
              </w:tc>
              <w:tc>
                <w:tcPr>
                  <w:tcW w:w="1279" w:type="dxa"/>
                  <w:vMerge w:val="restart"/>
                  <w:vAlign w:val="center"/>
                </w:tcPr>
                <w:p w:rsidR="006B5C68" w:rsidRPr="001C1768" w:rsidRDefault="006B5C68" w:rsidP="001C1768">
                  <w:pPr>
                    <w:snapToGrid w:val="0"/>
                    <w:jc w:val="center"/>
                    <w:rPr>
                      <w:rFonts w:ascii="宋体" w:hAnsi="宋体"/>
                      <w:color w:val="000000"/>
                      <w:szCs w:val="21"/>
                    </w:rPr>
                  </w:pPr>
                  <w:r>
                    <w:rPr>
                      <w:rFonts w:ascii="宋体" w:hAnsi="宋体" w:hint="eastAsia"/>
                      <w:color w:val="000000"/>
                      <w:szCs w:val="21"/>
                    </w:rPr>
                    <w:t>质保承诺、售后服务体系及服务情况</w:t>
                  </w:r>
                </w:p>
              </w:tc>
              <w:tc>
                <w:tcPr>
                  <w:tcW w:w="746" w:type="dxa"/>
                  <w:gridSpan w:val="2"/>
                  <w:vMerge w:val="restart"/>
                  <w:vAlign w:val="center"/>
                </w:tcPr>
                <w:p w:rsidR="006B5C68" w:rsidRPr="00B21019" w:rsidRDefault="006B5C68" w:rsidP="00A711FC">
                  <w:pPr>
                    <w:snapToGrid w:val="0"/>
                    <w:jc w:val="center"/>
                    <w:rPr>
                      <w:rFonts w:ascii="宋体" w:hAnsi="宋体"/>
                      <w:color w:val="000000"/>
                      <w:szCs w:val="21"/>
                    </w:rPr>
                  </w:pPr>
                  <w:r>
                    <w:rPr>
                      <w:rFonts w:ascii="宋体" w:hAnsi="宋体" w:hint="eastAsia"/>
                      <w:color w:val="000000"/>
                      <w:szCs w:val="21"/>
                    </w:rPr>
                    <w:t>10</w:t>
                  </w:r>
                </w:p>
              </w:tc>
              <w:tc>
                <w:tcPr>
                  <w:tcW w:w="1239" w:type="dxa"/>
                  <w:vAlign w:val="center"/>
                </w:tcPr>
                <w:p w:rsidR="006B5C68" w:rsidRPr="001C1768" w:rsidRDefault="006B5C68" w:rsidP="00C0279B">
                  <w:pPr>
                    <w:pStyle w:val="af5"/>
                    <w:spacing w:line="0" w:lineRule="atLeast"/>
                    <w:ind w:firstLine="0"/>
                    <w:jc w:val="both"/>
                    <w:rPr>
                      <w:rFonts w:hAnsi="宋体"/>
                      <w:color w:val="000000"/>
                      <w:kern w:val="2"/>
                      <w:sz w:val="21"/>
                      <w:szCs w:val="21"/>
                    </w:rPr>
                  </w:pPr>
                  <w:r>
                    <w:rPr>
                      <w:rFonts w:hAnsi="宋体" w:hint="eastAsia"/>
                      <w:color w:val="000000"/>
                      <w:kern w:val="2"/>
                      <w:sz w:val="21"/>
                      <w:szCs w:val="21"/>
                    </w:rPr>
                    <w:t>质保年限（</w:t>
                  </w:r>
                  <w:r>
                    <w:rPr>
                      <w:rFonts w:hAnsi="宋体" w:hint="eastAsia"/>
                      <w:color w:val="000000"/>
                      <w:kern w:val="2"/>
                      <w:sz w:val="21"/>
                      <w:szCs w:val="21"/>
                    </w:rPr>
                    <w:t>2</w:t>
                  </w:r>
                  <w:r>
                    <w:rPr>
                      <w:rFonts w:hAnsi="宋体" w:hint="eastAsia"/>
                      <w:color w:val="000000"/>
                      <w:kern w:val="2"/>
                      <w:sz w:val="21"/>
                      <w:szCs w:val="21"/>
                    </w:rPr>
                    <w:t>分）</w:t>
                  </w:r>
                </w:p>
              </w:tc>
              <w:tc>
                <w:tcPr>
                  <w:tcW w:w="6554" w:type="dxa"/>
                  <w:vAlign w:val="center"/>
                </w:tcPr>
                <w:p w:rsidR="00343E8A" w:rsidRDefault="006B5C68" w:rsidP="00C0279B">
                  <w:pPr>
                    <w:pStyle w:val="af5"/>
                    <w:spacing w:line="0" w:lineRule="atLeast"/>
                    <w:ind w:firstLine="0"/>
                    <w:jc w:val="both"/>
                    <w:rPr>
                      <w:rFonts w:hAnsi="宋体"/>
                      <w:color w:val="000000"/>
                      <w:kern w:val="2"/>
                      <w:sz w:val="21"/>
                      <w:szCs w:val="21"/>
                    </w:rPr>
                  </w:pPr>
                  <w:r>
                    <w:rPr>
                      <w:rFonts w:hAnsi="宋体" w:hint="eastAsia"/>
                      <w:color w:val="000000"/>
                      <w:kern w:val="2"/>
                      <w:sz w:val="21"/>
                      <w:szCs w:val="21"/>
                    </w:rPr>
                    <w:t>在招标文件规定的质保年限基础上每增加一年加</w:t>
                  </w:r>
                  <w:r>
                    <w:rPr>
                      <w:rFonts w:hAnsi="宋体" w:hint="eastAsia"/>
                      <w:color w:val="000000"/>
                      <w:kern w:val="2"/>
                      <w:sz w:val="21"/>
                      <w:szCs w:val="21"/>
                    </w:rPr>
                    <w:t>1</w:t>
                  </w:r>
                  <w:r>
                    <w:rPr>
                      <w:rFonts w:hAnsi="宋体" w:hint="eastAsia"/>
                      <w:color w:val="000000"/>
                      <w:kern w:val="2"/>
                      <w:sz w:val="21"/>
                      <w:szCs w:val="21"/>
                    </w:rPr>
                    <w:t>分，否则不得</w:t>
                  </w:r>
                </w:p>
                <w:p w:rsidR="006B5C68" w:rsidRPr="001C1768" w:rsidRDefault="006B5C68" w:rsidP="00C0279B">
                  <w:pPr>
                    <w:pStyle w:val="af5"/>
                    <w:spacing w:line="0" w:lineRule="atLeast"/>
                    <w:ind w:firstLine="0"/>
                    <w:jc w:val="both"/>
                    <w:rPr>
                      <w:rFonts w:hAnsi="宋体"/>
                      <w:color w:val="000000"/>
                      <w:kern w:val="2"/>
                      <w:sz w:val="21"/>
                      <w:szCs w:val="21"/>
                    </w:rPr>
                  </w:pPr>
                  <w:r>
                    <w:rPr>
                      <w:rFonts w:hAnsi="宋体" w:hint="eastAsia"/>
                      <w:color w:val="000000"/>
                      <w:kern w:val="2"/>
                      <w:sz w:val="21"/>
                      <w:szCs w:val="21"/>
                    </w:rPr>
                    <w:t>分，最高得</w:t>
                  </w:r>
                  <w:r>
                    <w:rPr>
                      <w:rFonts w:hAnsi="宋体" w:hint="eastAsia"/>
                      <w:color w:val="000000"/>
                      <w:kern w:val="2"/>
                      <w:sz w:val="21"/>
                      <w:szCs w:val="21"/>
                    </w:rPr>
                    <w:t>2</w:t>
                  </w:r>
                  <w:r>
                    <w:rPr>
                      <w:rFonts w:hAnsi="宋体" w:hint="eastAsia"/>
                      <w:color w:val="000000"/>
                      <w:kern w:val="2"/>
                      <w:sz w:val="21"/>
                      <w:szCs w:val="21"/>
                    </w:rPr>
                    <w:t>分。</w:t>
                  </w:r>
                </w:p>
              </w:tc>
            </w:tr>
            <w:tr w:rsidR="006B5C68" w:rsidRPr="001C38B9" w:rsidTr="00E63D39">
              <w:trPr>
                <w:gridBefore w:val="1"/>
                <w:wBefore w:w="75" w:type="dxa"/>
                <w:trHeight w:val="458"/>
                <w:jc w:val="center"/>
              </w:trPr>
              <w:tc>
                <w:tcPr>
                  <w:tcW w:w="420" w:type="dxa"/>
                  <w:vMerge w:val="restart"/>
                  <w:vAlign w:val="center"/>
                </w:tcPr>
                <w:p w:rsidR="006B5C68" w:rsidRPr="001C1768" w:rsidRDefault="006B5C68" w:rsidP="001C1768">
                  <w:pPr>
                    <w:snapToGrid w:val="0"/>
                    <w:jc w:val="center"/>
                    <w:rPr>
                      <w:rFonts w:ascii="宋体" w:hAnsi="宋体"/>
                      <w:color w:val="000000"/>
                      <w:szCs w:val="21"/>
                    </w:rPr>
                  </w:pPr>
                </w:p>
              </w:tc>
              <w:tc>
                <w:tcPr>
                  <w:tcW w:w="1279" w:type="dxa"/>
                  <w:vMerge/>
                  <w:vAlign w:val="center"/>
                </w:tcPr>
                <w:p w:rsidR="006B5C68" w:rsidRPr="001C1768" w:rsidRDefault="006B5C68" w:rsidP="001C1768">
                  <w:pPr>
                    <w:snapToGrid w:val="0"/>
                    <w:jc w:val="center"/>
                    <w:rPr>
                      <w:rFonts w:ascii="宋体" w:hAnsi="宋体"/>
                      <w:color w:val="000000"/>
                      <w:szCs w:val="21"/>
                    </w:rPr>
                  </w:pPr>
                </w:p>
              </w:tc>
              <w:tc>
                <w:tcPr>
                  <w:tcW w:w="746" w:type="dxa"/>
                  <w:gridSpan w:val="2"/>
                  <w:vMerge/>
                  <w:vAlign w:val="center"/>
                </w:tcPr>
                <w:p w:rsidR="006B5C68" w:rsidRPr="002468FB" w:rsidRDefault="006B5C68" w:rsidP="00A711FC">
                  <w:pPr>
                    <w:snapToGrid w:val="0"/>
                    <w:jc w:val="center"/>
                    <w:rPr>
                      <w:rFonts w:ascii="宋体" w:hAnsi="宋体"/>
                      <w:color w:val="000000"/>
                      <w:szCs w:val="21"/>
                    </w:rPr>
                  </w:pPr>
                </w:p>
              </w:tc>
              <w:tc>
                <w:tcPr>
                  <w:tcW w:w="1239" w:type="dxa"/>
                  <w:vAlign w:val="center"/>
                </w:tcPr>
                <w:p w:rsidR="006B5C68" w:rsidRPr="00B21019"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售后服务响应时间（</w:t>
                  </w:r>
                  <w:r>
                    <w:rPr>
                      <w:rFonts w:hAnsi="宋体" w:hint="eastAsia"/>
                      <w:color w:val="000000"/>
                      <w:kern w:val="2"/>
                      <w:sz w:val="21"/>
                      <w:szCs w:val="21"/>
                    </w:rPr>
                    <w:t>2</w:t>
                  </w:r>
                  <w:r>
                    <w:rPr>
                      <w:rFonts w:hAnsi="宋体" w:hint="eastAsia"/>
                      <w:color w:val="000000"/>
                      <w:kern w:val="2"/>
                      <w:sz w:val="21"/>
                      <w:szCs w:val="21"/>
                    </w:rPr>
                    <w:t>分）</w:t>
                  </w:r>
                </w:p>
              </w:tc>
              <w:tc>
                <w:tcPr>
                  <w:tcW w:w="6554" w:type="dxa"/>
                  <w:vAlign w:val="center"/>
                </w:tcPr>
                <w:p w:rsidR="00343E8A"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投标人明确列有售后服务响应时间的得</w:t>
                  </w:r>
                  <w:r>
                    <w:rPr>
                      <w:rFonts w:hAnsi="宋体" w:hint="eastAsia"/>
                      <w:color w:val="000000"/>
                      <w:kern w:val="2"/>
                      <w:sz w:val="21"/>
                      <w:szCs w:val="21"/>
                    </w:rPr>
                    <w:t>1</w:t>
                  </w:r>
                  <w:r>
                    <w:rPr>
                      <w:rFonts w:hAnsi="宋体" w:hint="eastAsia"/>
                      <w:color w:val="000000"/>
                      <w:kern w:val="2"/>
                      <w:sz w:val="21"/>
                      <w:szCs w:val="21"/>
                    </w:rPr>
                    <w:t>分，优于其他投标人的</w:t>
                  </w:r>
                </w:p>
                <w:p w:rsidR="006B5C68" w:rsidRPr="002468FB"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得</w:t>
                  </w:r>
                  <w:r>
                    <w:rPr>
                      <w:rFonts w:hAnsi="宋体" w:hint="eastAsia"/>
                      <w:color w:val="000000"/>
                      <w:kern w:val="2"/>
                      <w:sz w:val="21"/>
                      <w:szCs w:val="21"/>
                    </w:rPr>
                    <w:t>2</w:t>
                  </w:r>
                  <w:r>
                    <w:rPr>
                      <w:rFonts w:hAnsi="宋体" w:hint="eastAsia"/>
                      <w:color w:val="000000"/>
                      <w:kern w:val="2"/>
                      <w:sz w:val="21"/>
                      <w:szCs w:val="21"/>
                    </w:rPr>
                    <w:t>分</w:t>
                  </w:r>
                </w:p>
              </w:tc>
            </w:tr>
            <w:tr w:rsidR="006B5C68" w:rsidRPr="001C38B9" w:rsidTr="00E63D39">
              <w:trPr>
                <w:gridBefore w:val="1"/>
                <w:wBefore w:w="75" w:type="dxa"/>
                <w:trHeight w:val="210"/>
                <w:jc w:val="center"/>
              </w:trPr>
              <w:tc>
                <w:tcPr>
                  <w:tcW w:w="420" w:type="dxa"/>
                  <w:vMerge/>
                  <w:vAlign w:val="center"/>
                </w:tcPr>
                <w:p w:rsidR="006B5C68" w:rsidRPr="001C1768" w:rsidRDefault="006B5C68" w:rsidP="001C1768">
                  <w:pPr>
                    <w:snapToGrid w:val="0"/>
                    <w:jc w:val="center"/>
                    <w:rPr>
                      <w:rFonts w:ascii="宋体" w:hAnsi="宋体"/>
                      <w:color w:val="000000"/>
                      <w:szCs w:val="21"/>
                    </w:rPr>
                  </w:pPr>
                </w:p>
              </w:tc>
              <w:tc>
                <w:tcPr>
                  <w:tcW w:w="1279" w:type="dxa"/>
                  <w:vMerge/>
                  <w:vAlign w:val="center"/>
                </w:tcPr>
                <w:p w:rsidR="006B5C68" w:rsidRPr="001C1768" w:rsidRDefault="006B5C68" w:rsidP="001C1768">
                  <w:pPr>
                    <w:snapToGrid w:val="0"/>
                    <w:jc w:val="center"/>
                    <w:rPr>
                      <w:rFonts w:ascii="宋体" w:hAnsi="宋体"/>
                      <w:color w:val="000000"/>
                      <w:szCs w:val="21"/>
                    </w:rPr>
                  </w:pPr>
                </w:p>
              </w:tc>
              <w:tc>
                <w:tcPr>
                  <w:tcW w:w="746" w:type="dxa"/>
                  <w:gridSpan w:val="2"/>
                  <w:vMerge/>
                  <w:vAlign w:val="center"/>
                </w:tcPr>
                <w:p w:rsidR="006B5C68" w:rsidRPr="001C1768" w:rsidRDefault="006B5C68" w:rsidP="00A711FC">
                  <w:pPr>
                    <w:snapToGrid w:val="0"/>
                    <w:jc w:val="center"/>
                    <w:rPr>
                      <w:rFonts w:ascii="宋体" w:hAnsi="宋体"/>
                      <w:color w:val="000000"/>
                      <w:szCs w:val="21"/>
                    </w:rPr>
                  </w:pPr>
                </w:p>
              </w:tc>
              <w:tc>
                <w:tcPr>
                  <w:tcW w:w="1239" w:type="dxa"/>
                  <w:vAlign w:val="center"/>
                </w:tcPr>
                <w:p w:rsidR="006B5C68" w:rsidRPr="00A711FC"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售后服务体系</w:t>
                  </w:r>
                  <w:r w:rsidR="000C50D0">
                    <w:rPr>
                      <w:rFonts w:hAnsi="宋体" w:hint="eastAsia"/>
                      <w:color w:val="000000"/>
                      <w:kern w:val="2"/>
                      <w:sz w:val="21"/>
                      <w:szCs w:val="21"/>
                    </w:rPr>
                    <w:t>（</w:t>
                  </w:r>
                  <w:r w:rsidR="000C50D0">
                    <w:rPr>
                      <w:rFonts w:hAnsi="宋体" w:hint="eastAsia"/>
                      <w:color w:val="000000"/>
                      <w:kern w:val="2"/>
                      <w:sz w:val="21"/>
                      <w:szCs w:val="21"/>
                    </w:rPr>
                    <w:t>3</w:t>
                  </w:r>
                  <w:r w:rsidR="000C50D0">
                    <w:rPr>
                      <w:rFonts w:hAnsi="宋体" w:hint="eastAsia"/>
                      <w:color w:val="000000"/>
                      <w:kern w:val="2"/>
                      <w:sz w:val="21"/>
                      <w:szCs w:val="21"/>
                    </w:rPr>
                    <w:t>分）</w:t>
                  </w:r>
                </w:p>
              </w:tc>
              <w:tc>
                <w:tcPr>
                  <w:tcW w:w="6554" w:type="dxa"/>
                  <w:vAlign w:val="center"/>
                </w:tcPr>
                <w:p w:rsidR="00343E8A"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投标文件中有明确的售后服务体系，在疆内设有技术支持机构并</w:t>
                  </w:r>
                </w:p>
                <w:p w:rsidR="00343E8A"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提供相关证明材料的得基本分</w:t>
                  </w:r>
                  <w:r>
                    <w:rPr>
                      <w:rFonts w:hAnsi="宋体" w:hint="eastAsia"/>
                      <w:color w:val="000000"/>
                      <w:kern w:val="2"/>
                      <w:sz w:val="21"/>
                      <w:szCs w:val="21"/>
                    </w:rPr>
                    <w:t>2</w:t>
                  </w:r>
                  <w:r>
                    <w:rPr>
                      <w:rFonts w:hAnsi="宋体" w:hint="eastAsia"/>
                      <w:color w:val="000000"/>
                      <w:kern w:val="2"/>
                      <w:sz w:val="21"/>
                      <w:szCs w:val="21"/>
                    </w:rPr>
                    <w:t>分，在国内设有技术运营服务机</w:t>
                  </w:r>
                </w:p>
                <w:p w:rsidR="00343E8A" w:rsidRDefault="006B5C68" w:rsidP="002B5FF1">
                  <w:pPr>
                    <w:pStyle w:val="af5"/>
                    <w:spacing w:line="0" w:lineRule="atLeast"/>
                    <w:ind w:firstLine="0"/>
                    <w:jc w:val="both"/>
                    <w:rPr>
                      <w:rFonts w:hAnsi="宋体"/>
                      <w:color w:val="000000"/>
                      <w:kern w:val="2"/>
                      <w:sz w:val="21"/>
                      <w:szCs w:val="21"/>
                    </w:rPr>
                  </w:pPr>
                  <w:proofErr w:type="gramStart"/>
                  <w:r>
                    <w:rPr>
                      <w:rFonts w:hAnsi="宋体" w:hint="eastAsia"/>
                      <w:color w:val="000000"/>
                      <w:kern w:val="2"/>
                      <w:sz w:val="21"/>
                      <w:szCs w:val="21"/>
                    </w:rPr>
                    <w:t>构并提供</w:t>
                  </w:r>
                  <w:proofErr w:type="gramEnd"/>
                  <w:r>
                    <w:rPr>
                      <w:rFonts w:hAnsi="宋体" w:hint="eastAsia"/>
                      <w:color w:val="000000"/>
                      <w:kern w:val="2"/>
                      <w:sz w:val="21"/>
                      <w:szCs w:val="21"/>
                    </w:rPr>
                    <w:t>相关证明材料的得</w:t>
                  </w:r>
                  <w:r>
                    <w:rPr>
                      <w:rFonts w:hAnsi="宋体" w:hint="eastAsia"/>
                      <w:color w:val="000000"/>
                      <w:kern w:val="2"/>
                      <w:sz w:val="21"/>
                      <w:szCs w:val="21"/>
                    </w:rPr>
                    <w:t>1</w:t>
                  </w:r>
                  <w:r>
                    <w:rPr>
                      <w:rFonts w:hAnsi="宋体" w:hint="eastAsia"/>
                      <w:color w:val="000000"/>
                      <w:kern w:val="2"/>
                      <w:sz w:val="21"/>
                      <w:szCs w:val="21"/>
                    </w:rPr>
                    <w:t>分</w:t>
                  </w:r>
                  <w:r w:rsidR="000C50D0">
                    <w:rPr>
                      <w:rFonts w:hAnsi="宋体" w:hint="eastAsia"/>
                      <w:color w:val="000000"/>
                      <w:kern w:val="2"/>
                      <w:sz w:val="21"/>
                      <w:szCs w:val="21"/>
                    </w:rPr>
                    <w:t>。</w:t>
                  </w:r>
                  <w:r>
                    <w:rPr>
                      <w:rFonts w:hAnsi="宋体" w:hint="eastAsia"/>
                      <w:color w:val="000000"/>
                      <w:kern w:val="2"/>
                      <w:sz w:val="21"/>
                      <w:szCs w:val="21"/>
                    </w:rPr>
                    <w:t>（需提供房产租赁合同或房产</w:t>
                  </w:r>
                </w:p>
                <w:p w:rsidR="00343E8A"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证等证明材料，请携带原件备查，资料不全者或未提供者均得</w:t>
                  </w:r>
                  <w:r>
                    <w:rPr>
                      <w:rFonts w:hAnsi="宋体" w:hint="eastAsia"/>
                      <w:color w:val="000000"/>
                      <w:kern w:val="2"/>
                      <w:sz w:val="21"/>
                      <w:szCs w:val="21"/>
                    </w:rPr>
                    <w:t>0</w:t>
                  </w:r>
                </w:p>
                <w:p w:rsidR="006B5C68" w:rsidRPr="00A711FC"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分</w:t>
                  </w:r>
                  <w:r w:rsidR="00343E8A">
                    <w:rPr>
                      <w:rFonts w:hAnsi="宋体" w:hint="eastAsia"/>
                      <w:color w:val="000000"/>
                      <w:kern w:val="2"/>
                      <w:sz w:val="21"/>
                      <w:szCs w:val="21"/>
                    </w:rPr>
                    <w:t>。</w:t>
                  </w:r>
                  <w:r w:rsidR="00E63D39">
                    <w:rPr>
                      <w:rFonts w:hAnsi="宋体" w:hint="eastAsia"/>
                      <w:color w:val="000000"/>
                      <w:kern w:val="2"/>
                      <w:sz w:val="21"/>
                      <w:szCs w:val="21"/>
                    </w:rPr>
                    <w:t>）</w:t>
                  </w:r>
                </w:p>
              </w:tc>
            </w:tr>
            <w:tr w:rsidR="006B5C68" w:rsidRPr="001C38B9" w:rsidTr="00D45727">
              <w:trPr>
                <w:gridBefore w:val="1"/>
                <w:wBefore w:w="75" w:type="dxa"/>
                <w:trHeight w:val="352"/>
                <w:jc w:val="center"/>
              </w:trPr>
              <w:tc>
                <w:tcPr>
                  <w:tcW w:w="420" w:type="dxa"/>
                  <w:vMerge/>
                  <w:vAlign w:val="center"/>
                </w:tcPr>
                <w:p w:rsidR="006B5C68" w:rsidRPr="001C1768" w:rsidRDefault="006B5C68" w:rsidP="001C1768">
                  <w:pPr>
                    <w:snapToGrid w:val="0"/>
                    <w:jc w:val="center"/>
                    <w:rPr>
                      <w:rFonts w:ascii="宋体" w:hAnsi="宋体"/>
                      <w:color w:val="000000"/>
                      <w:szCs w:val="21"/>
                    </w:rPr>
                  </w:pPr>
                </w:p>
              </w:tc>
              <w:tc>
                <w:tcPr>
                  <w:tcW w:w="1279" w:type="dxa"/>
                  <w:vMerge/>
                  <w:vAlign w:val="center"/>
                </w:tcPr>
                <w:p w:rsidR="006B5C68" w:rsidRPr="001C1768" w:rsidRDefault="006B5C68" w:rsidP="001C1768">
                  <w:pPr>
                    <w:snapToGrid w:val="0"/>
                    <w:jc w:val="center"/>
                    <w:rPr>
                      <w:rFonts w:ascii="宋体" w:hAnsi="宋体"/>
                      <w:color w:val="000000"/>
                      <w:szCs w:val="21"/>
                    </w:rPr>
                  </w:pPr>
                </w:p>
              </w:tc>
              <w:tc>
                <w:tcPr>
                  <w:tcW w:w="746" w:type="dxa"/>
                  <w:gridSpan w:val="2"/>
                  <w:vMerge/>
                  <w:vAlign w:val="center"/>
                </w:tcPr>
                <w:p w:rsidR="006B5C68" w:rsidRPr="001C1768" w:rsidRDefault="006B5C68" w:rsidP="00A711FC">
                  <w:pPr>
                    <w:snapToGrid w:val="0"/>
                    <w:jc w:val="center"/>
                    <w:rPr>
                      <w:rFonts w:ascii="宋体" w:hAnsi="宋体"/>
                      <w:color w:val="000000"/>
                      <w:szCs w:val="21"/>
                    </w:rPr>
                  </w:pPr>
                </w:p>
              </w:tc>
              <w:tc>
                <w:tcPr>
                  <w:tcW w:w="1239" w:type="dxa"/>
                  <w:vAlign w:val="center"/>
                </w:tcPr>
                <w:p w:rsidR="006B5C68" w:rsidRPr="006B5C68"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配送及安装验收方案（</w:t>
                  </w:r>
                  <w:r>
                    <w:rPr>
                      <w:rFonts w:hAnsi="宋体" w:hint="eastAsia"/>
                      <w:color w:val="000000"/>
                      <w:kern w:val="2"/>
                      <w:sz w:val="21"/>
                      <w:szCs w:val="21"/>
                    </w:rPr>
                    <w:t>3</w:t>
                  </w:r>
                  <w:r>
                    <w:rPr>
                      <w:rFonts w:hAnsi="宋体" w:hint="eastAsia"/>
                      <w:color w:val="000000"/>
                      <w:kern w:val="2"/>
                      <w:sz w:val="21"/>
                      <w:szCs w:val="21"/>
                    </w:rPr>
                    <w:t>分）</w:t>
                  </w:r>
                </w:p>
              </w:tc>
              <w:tc>
                <w:tcPr>
                  <w:tcW w:w="6554" w:type="dxa"/>
                  <w:vAlign w:val="center"/>
                </w:tcPr>
                <w:p w:rsidR="00343E8A"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（配送车辆安排、货物到达指定地点的时间，是否能承诺按用户</w:t>
                  </w:r>
                </w:p>
                <w:p w:rsidR="00343E8A"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要求配送到指定地点、安装人员安排、安装实施方案、验收方案</w:t>
                  </w:r>
                </w:p>
                <w:p w:rsidR="007E665F" w:rsidRDefault="006B5C68" w:rsidP="002B5FF1">
                  <w:pPr>
                    <w:pStyle w:val="af5"/>
                    <w:spacing w:line="0" w:lineRule="atLeast"/>
                    <w:ind w:firstLine="0"/>
                    <w:jc w:val="both"/>
                    <w:rPr>
                      <w:rFonts w:hAnsi="宋体"/>
                      <w:color w:val="000000"/>
                      <w:kern w:val="2"/>
                      <w:sz w:val="21"/>
                      <w:szCs w:val="21"/>
                    </w:rPr>
                  </w:pPr>
                  <w:r>
                    <w:rPr>
                      <w:rFonts w:hAnsi="宋体" w:hint="eastAsia"/>
                      <w:color w:val="000000"/>
                      <w:kern w:val="2"/>
                      <w:sz w:val="21"/>
                      <w:szCs w:val="21"/>
                    </w:rPr>
                    <w:t>等</w:t>
                  </w:r>
                  <w:r w:rsidR="007E665F">
                    <w:rPr>
                      <w:rFonts w:hAnsi="宋体" w:hint="eastAsia"/>
                      <w:color w:val="000000"/>
                      <w:kern w:val="2"/>
                      <w:sz w:val="21"/>
                      <w:szCs w:val="21"/>
                    </w:rPr>
                    <w:t>内容</w:t>
                  </w:r>
                  <w:r>
                    <w:rPr>
                      <w:rFonts w:hAnsi="宋体" w:hint="eastAsia"/>
                      <w:color w:val="000000"/>
                      <w:kern w:val="2"/>
                      <w:sz w:val="21"/>
                      <w:szCs w:val="21"/>
                    </w:rPr>
                    <w:t>）根据</w:t>
                  </w:r>
                  <w:r w:rsidR="007E665F">
                    <w:rPr>
                      <w:rFonts w:hAnsi="宋体" w:hint="eastAsia"/>
                      <w:color w:val="000000"/>
                      <w:kern w:val="2"/>
                      <w:sz w:val="21"/>
                      <w:szCs w:val="21"/>
                    </w:rPr>
                    <w:t>投标文件</w:t>
                  </w:r>
                  <w:r>
                    <w:rPr>
                      <w:rFonts w:hAnsi="宋体" w:hint="eastAsia"/>
                      <w:color w:val="000000"/>
                      <w:kern w:val="2"/>
                      <w:sz w:val="21"/>
                      <w:szCs w:val="21"/>
                    </w:rPr>
                    <w:t>所提供内容按</w:t>
                  </w:r>
                  <w:r w:rsidR="007E665F">
                    <w:rPr>
                      <w:rFonts w:hAnsi="宋体" w:hint="eastAsia"/>
                      <w:color w:val="000000"/>
                      <w:kern w:val="2"/>
                      <w:sz w:val="21"/>
                      <w:szCs w:val="21"/>
                    </w:rPr>
                    <w:t>以</w:t>
                  </w:r>
                  <w:r>
                    <w:rPr>
                      <w:rFonts w:hAnsi="宋体" w:hint="eastAsia"/>
                      <w:color w:val="000000"/>
                      <w:kern w:val="2"/>
                      <w:sz w:val="21"/>
                      <w:szCs w:val="21"/>
                    </w:rPr>
                    <w:t>下四档打分：</w:t>
                  </w:r>
                  <w:proofErr w:type="gramStart"/>
                  <w:r>
                    <w:rPr>
                      <w:rFonts w:hAnsi="宋体" w:hint="eastAsia"/>
                      <w:color w:val="000000"/>
                      <w:kern w:val="2"/>
                      <w:sz w:val="21"/>
                      <w:szCs w:val="21"/>
                    </w:rPr>
                    <w:t>优得</w:t>
                  </w:r>
                  <w:r>
                    <w:rPr>
                      <w:rFonts w:hAnsi="宋体" w:hint="eastAsia"/>
                      <w:color w:val="000000"/>
                      <w:kern w:val="2"/>
                      <w:sz w:val="21"/>
                      <w:szCs w:val="21"/>
                    </w:rPr>
                    <w:t>3</w:t>
                  </w:r>
                  <w:r>
                    <w:rPr>
                      <w:rFonts w:hAnsi="宋体" w:hint="eastAsia"/>
                      <w:color w:val="000000"/>
                      <w:kern w:val="2"/>
                      <w:sz w:val="21"/>
                      <w:szCs w:val="21"/>
                    </w:rPr>
                    <w:t>分</w:t>
                  </w:r>
                  <w:proofErr w:type="gramEnd"/>
                  <w:r>
                    <w:rPr>
                      <w:rFonts w:hAnsi="宋体" w:hint="eastAsia"/>
                      <w:color w:val="000000"/>
                      <w:kern w:val="2"/>
                      <w:sz w:val="21"/>
                      <w:szCs w:val="21"/>
                    </w:rPr>
                    <w:t>；</w:t>
                  </w:r>
                </w:p>
                <w:p w:rsidR="006B5C68" w:rsidRPr="006B5C68" w:rsidRDefault="006B5C68" w:rsidP="002B5FF1">
                  <w:pPr>
                    <w:pStyle w:val="af5"/>
                    <w:spacing w:line="0" w:lineRule="atLeast"/>
                    <w:ind w:firstLine="0"/>
                    <w:jc w:val="both"/>
                    <w:rPr>
                      <w:rFonts w:hAnsi="宋体"/>
                      <w:color w:val="000000"/>
                      <w:kern w:val="2"/>
                      <w:sz w:val="21"/>
                      <w:szCs w:val="21"/>
                    </w:rPr>
                  </w:pPr>
                  <w:proofErr w:type="gramStart"/>
                  <w:r>
                    <w:rPr>
                      <w:rFonts w:hAnsi="宋体" w:hint="eastAsia"/>
                      <w:color w:val="000000"/>
                      <w:kern w:val="2"/>
                      <w:sz w:val="21"/>
                      <w:szCs w:val="21"/>
                    </w:rPr>
                    <w:t>良得</w:t>
                  </w:r>
                  <w:r>
                    <w:rPr>
                      <w:rFonts w:hAnsi="宋体" w:hint="eastAsia"/>
                      <w:color w:val="000000"/>
                      <w:kern w:val="2"/>
                      <w:sz w:val="21"/>
                      <w:szCs w:val="21"/>
                    </w:rPr>
                    <w:t>2</w:t>
                  </w:r>
                  <w:r>
                    <w:rPr>
                      <w:rFonts w:hAnsi="宋体" w:hint="eastAsia"/>
                      <w:color w:val="000000"/>
                      <w:kern w:val="2"/>
                      <w:sz w:val="21"/>
                      <w:szCs w:val="21"/>
                    </w:rPr>
                    <w:t>分</w:t>
                  </w:r>
                  <w:proofErr w:type="gramEnd"/>
                  <w:r>
                    <w:rPr>
                      <w:rFonts w:hAnsi="宋体" w:hint="eastAsia"/>
                      <w:color w:val="000000"/>
                      <w:kern w:val="2"/>
                      <w:sz w:val="21"/>
                      <w:szCs w:val="21"/>
                    </w:rPr>
                    <w:t>；中得</w:t>
                  </w:r>
                  <w:r>
                    <w:rPr>
                      <w:rFonts w:hAnsi="宋体" w:hint="eastAsia"/>
                      <w:color w:val="000000"/>
                      <w:kern w:val="2"/>
                      <w:sz w:val="21"/>
                      <w:szCs w:val="21"/>
                    </w:rPr>
                    <w:t>1</w:t>
                  </w:r>
                  <w:r>
                    <w:rPr>
                      <w:rFonts w:hAnsi="宋体" w:hint="eastAsia"/>
                      <w:color w:val="000000"/>
                      <w:kern w:val="2"/>
                      <w:sz w:val="21"/>
                      <w:szCs w:val="21"/>
                    </w:rPr>
                    <w:t>分；差得</w:t>
                  </w:r>
                  <w:r>
                    <w:rPr>
                      <w:rFonts w:hAnsi="宋体" w:hint="eastAsia"/>
                      <w:color w:val="000000"/>
                      <w:kern w:val="2"/>
                      <w:sz w:val="21"/>
                      <w:szCs w:val="21"/>
                    </w:rPr>
                    <w:t>0</w:t>
                  </w:r>
                  <w:r>
                    <w:rPr>
                      <w:rFonts w:hAnsi="宋体" w:hint="eastAsia"/>
                      <w:color w:val="000000"/>
                      <w:kern w:val="2"/>
                      <w:sz w:val="21"/>
                      <w:szCs w:val="21"/>
                    </w:rPr>
                    <w:t>分（得差</w:t>
                  </w:r>
                  <w:r>
                    <w:rPr>
                      <w:rFonts w:hAnsi="宋体" w:hint="eastAsia"/>
                      <w:color w:val="000000"/>
                      <w:kern w:val="2"/>
                      <w:sz w:val="21"/>
                      <w:szCs w:val="21"/>
                    </w:rPr>
                    <w:t>0</w:t>
                  </w:r>
                  <w:r>
                    <w:rPr>
                      <w:rFonts w:hAnsi="宋体" w:hint="eastAsia"/>
                      <w:color w:val="000000"/>
                      <w:kern w:val="2"/>
                      <w:sz w:val="21"/>
                      <w:szCs w:val="21"/>
                    </w:rPr>
                    <w:t>分值为无此项说明）</w:t>
                  </w:r>
                </w:p>
              </w:tc>
            </w:tr>
            <w:tr w:rsidR="004E7F78" w:rsidRPr="001C38B9" w:rsidTr="00E63D39">
              <w:trPr>
                <w:gridBefore w:val="1"/>
                <w:wBefore w:w="75" w:type="dxa"/>
                <w:trHeight w:val="691"/>
                <w:jc w:val="center"/>
              </w:trPr>
              <w:tc>
                <w:tcPr>
                  <w:tcW w:w="420" w:type="dxa"/>
                  <w:vMerge w:val="restart"/>
                  <w:vAlign w:val="center"/>
                </w:tcPr>
                <w:p w:rsidR="004E7F78" w:rsidRPr="001C1768" w:rsidRDefault="004E7F78" w:rsidP="001C1768">
                  <w:pPr>
                    <w:snapToGrid w:val="0"/>
                    <w:jc w:val="center"/>
                    <w:rPr>
                      <w:rFonts w:ascii="宋体" w:hAnsi="宋体"/>
                      <w:color w:val="000000"/>
                      <w:szCs w:val="21"/>
                    </w:rPr>
                  </w:pPr>
                  <w:r w:rsidRPr="001C1768">
                    <w:rPr>
                      <w:rFonts w:ascii="宋体" w:hAnsi="宋体" w:hint="eastAsia"/>
                      <w:color w:val="000000"/>
                      <w:szCs w:val="21"/>
                    </w:rPr>
                    <w:t>5</w:t>
                  </w:r>
                </w:p>
              </w:tc>
              <w:tc>
                <w:tcPr>
                  <w:tcW w:w="1279" w:type="dxa"/>
                  <w:vMerge w:val="restart"/>
                  <w:vAlign w:val="center"/>
                </w:tcPr>
                <w:p w:rsidR="004E7F78" w:rsidRPr="001C1768" w:rsidRDefault="004E7F78" w:rsidP="001C1768">
                  <w:pPr>
                    <w:snapToGrid w:val="0"/>
                    <w:spacing w:line="216" w:lineRule="auto"/>
                    <w:jc w:val="center"/>
                    <w:rPr>
                      <w:rFonts w:ascii="宋体" w:hAnsi="宋体"/>
                      <w:color w:val="000000"/>
                      <w:szCs w:val="21"/>
                    </w:rPr>
                  </w:pPr>
                  <w:r w:rsidRPr="001C1768">
                    <w:rPr>
                      <w:rFonts w:ascii="宋体" w:hAnsi="宋体" w:hint="eastAsia"/>
                      <w:color w:val="000000"/>
                      <w:szCs w:val="21"/>
                    </w:rPr>
                    <w:t>人员培训计划</w:t>
                  </w:r>
                </w:p>
              </w:tc>
              <w:tc>
                <w:tcPr>
                  <w:tcW w:w="746" w:type="dxa"/>
                  <w:gridSpan w:val="2"/>
                  <w:vMerge w:val="restart"/>
                  <w:vAlign w:val="center"/>
                </w:tcPr>
                <w:p w:rsidR="004E7F78" w:rsidRPr="001C1768" w:rsidRDefault="004E7F78" w:rsidP="00171387">
                  <w:pPr>
                    <w:snapToGrid w:val="0"/>
                    <w:spacing w:line="216" w:lineRule="auto"/>
                    <w:jc w:val="center"/>
                    <w:rPr>
                      <w:rFonts w:ascii="宋体" w:hAnsi="宋体"/>
                      <w:color w:val="000000"/>
                      <w:szCs w:val="21"/>
                    </w:rPr>
                  </w:pPr>
                  <w:r>
                    <w:rPr>
                      <w:rFonts w:ascii="宋体" w:hAnsi="宋体" w:hint="eastAsia"/>
                      <w:color w:val="000000"/>
                      <w:szCs w:val="21"/>
                    </w:rPr>
                    <w:t>10</w:t>
                  </w:r>
                </w:p>
              </w:tc>
              <w:tc>
                <w:tcPr>
                  <w:tcW w:w="1239" w:type="dxa"/>
                  <w:vAlign w:val="center"/>
                </w:tcPr>
                <w:p w:rsidR="004E7F78" w:rsidRPr="001C1768" w:rsidRDefault="004E7F78" w:rsidP="002B4E61">
                  <w:pPr>
                    <w:snapToGrid w:val="0"/>
                    <w:spacing w:line="216" w:lineRule="auto"/>
                    <w:jc w:val="center"/>
                    <w:rPr>
                      <w:rFonts w:ascii="宋体" w:hAnsi="宋体"/>
                      <w:color w:val="000000"/>
                      <w:szCs w:val="21"/>
                    </w:rPr>
                  </w:pPr>
                  <w:r w:rsidRPr="001C1768">
                    <w:rPr>
                      <w:rFonts w:ascii="宋体" w:hAnsi="宋体" w:hint="eastAsia"/>
                      <w:color w:val="000000"/>
                      <w:szCs w:val="21"/>
                    </w:rPr>
                    <w:t>好</w:t>
                  </w:r>
                  <w:r>
                    <w:rPr>
                      <w:rFonts w:ascii="宋体" w:hAnsi="宋体" w:hint="eastAsia"/>
                      <w:color w:val="000000"/>
                      <w:szCs w:val="21"/>
                    </w:rPr>
                    <w:t>5-10</w:t>
                  </w:r>
                </w:p>
              </w:tc>
              <w:tc>
                <w:tcPr>
                  <w:tcW w:w="6554" w:type="dxa"/>
                  <w:vAlign w:val="center"/>
                </w:tcPr>
                <w:p w:rsidR="004E7F78" w:rsidRDefault="004E7F78" w:rsidP="002B4E61">
                  <w:pPr>
                    <w:snapToGrid w:val="0"/>
                    <w:spacing w:line="216" w:lineRule="auto"/>
                    <w:rPr>
                      <w:rFonts w:ascii="宋体" w:hAnsi="宋体"/>
                      <w:color w:val="000000"/>
                      <w:szCs w:val="21"/>
                    </w:rPr>
                  </w:pPr>
                  <w:r w:rsidRPr="001C1768">
                    <w:rPr>
                      <w:rFonts w:ascii="宋体" w:hAnsi="宋体" w:hint="eastAsia"/>
                      <w:color w:val="000000"/>
                      <w:szCs w:val="21"/>
                    </w:rPr>
                    <w:t>为使合同能正常履行，供应商有责任提供相应的技术培训，培训</w:t>
                  </w:r>
                </w:p>
                <w:p w:rsidR="004E7F78" w:rsidRPr="001C1768" w:rsidRDefault="004E7F78" w:rsidP="002B4E61">
                  <w:pPr>
                    <w:snapToGrid w:val="0"/>
                    <w:spacing w:line="216" w:lineRule="auto"/>
                    <w:rPr>
                      <w:rFonts w:ascii="宋体" w:hAnsi="宋体"/>
                      <w:color w:val="000000"/>
                      <w:szCs w:val="21"/>
                    </w:rPr>
                  </w:pPr>
                  <w:r w:rsidRPr="001C1768">
                    <w:rPr>
                      <w:rFonts w:ascii="宋体" w:hAnsi="宋体" w:hint="eastAsia"/>
                      <w:color w:val="000000"/>
                      <w:szCs w:val="21"/>
                    </w:rPr>
                    <w:t>内容完整、详细、可行。</w:t>
                  </w:r>
                </w:p>
              </w:tc>
            </w:tr>
            <w:tr w:rsidR="004E7F78" w:rsidRPr="001C38B9" w:rsidTr="00E63D39">
              <w:trPr>
                <w:gridBefore w:val="1"/>
                <w:wBefore w:w="75" w:type="dxa"/>
                <w:trHeight w:val="558"/>
                <w:jc w:val="center"/>
              </w:trPr>
              <w:tc>
                <w:tcPr>
                  <w:tcW w:w="420" w:type="dxa"/>
                  <w:vMerge/>
                  <w:vAlign w:val="center"/>
                </w:tcPr>
                <w:p w:rsidR="004E7F78" w:rsidRPr="001C1768" w:rsidRDefault="004E7F78" w:rsidP="001C1768">
                  <w:pPr>
                    <w:snapToGrid w:val="0"/>
                    <w:jc w:val="center"/>
                    <w:rPr>
                      <w:rFonts w:ascii="宋体" w:hAnsi="宋体"/>
                      <w:color w:val="000000"/>
                      <w:szCs w:val="21"/>
                    </w:rPr>
                  </w:pPr>
                </w:p>
              </w:tc>
              <w:tc>
                <w:tcPr>
                  <w:tcW w:w="1279" w:type="dxa"/>
                  <w:vMerge/>
                  <w:vAlign w:val="center"/>
                </w:tcPr>
                <w:p w:rsidR="004E7F78" w:rsidRPr="001C1768" w:rsidRDefault="004E7F78" w:rsidP="001C1768">
                  <w:pPr>
                    <w:snapToGrid w:val="0"/>
                    <w:jc w:val="center"/>
                    <w:rPr>
                      <w:rFonts w:ascii="宋体" w:hAnsi="宋体"/>
                      <w:color w:val="000000"/>
                      <w:szCs w:val="21"/>
                    </w:rPr>
                  </w:pPr>
                </w:p>
              </w:tc>
              <w:tc>
                <w:tcPr>
                  <w:tcW w:w="746" w:type="dxa"/>
                  <w:gridSpan w:val="2"/>
                  <w:vMerge/>
                  <w:vAlign w:val="center"/>
                </w:tcPr>
                <w:p w:rsidR="004E7F78" w:rsidRPr="001C1768" w:rsidRDefault="004E7F78" w:rsidP="00171387">
                  <w:pPr>
                    <w:snapToGrid w:val="0"/>
                    <w:jc w:val="center"/>
                    <w:rPr>
                      <w:rFonts w:ascii="宋体" w:hAnsi="宋体"/>
                      <w:color w:val="000000"/>
                      <w:szCs w:val="21"/>
                    </w:rPr>
                  </w:pPr>
                </w:p>
              </w:tc>
              <w:tc>
                <w:tcPr>
                  <w:tcW w:w="1239" w:type="dxa"/>
                  <w:vAlign w:val="center"/>
                </w:tcPr>
                <w:p w:rsidR="004E7F78" w:rsidRPr="001C1768" w:rsidRDefault="004E7F78" w:rsidP="002B4E61">
                  <w:pPr>
                    <w:snapToGrid w:val="0"/>
                    <w:jc w:val="center"/>
                    <w:rPr>
                      <w:rFonts w:ascii="宋体" w:hAnsi="宋体"/>
                      <w:color w:val="000000"/>
                      <w:szCs w:val="21"/>
                    </w:rPr>
                  </w:pPr>
                  <w:r w:rsidRPr="001C1768">
                    <w:rPr>
                      <w:rFonts w:ascii="宋体" w:hAnsi="宋体" w:hint="eastAsia"/>
                      <w:color w:val="000000"/>
                      <w:szCs w:val="21"/>
                    </w:rPr>
                    <w:t>一般</w:t>
                  </w:r>
                  <w:r>
                    <w:rPr>
                      <w:rFonts w:ascii="宋体" w:hAnsi="宋体" w:hint="eastAsia"/>
                      <w:color w:val="000000"/>
                      <w:szCs w:val="21"/>
                    </w:rPr>
                    <w:t>0-5</w:t>
                  </w:r>
                </w:p>
              </w:tc>
              <w:tc>
                <w:tcPr>
                  <w:tcW w:w="6554" w:type="dxa"/>
                  <w:vAlign w:val="center"/>
                </w:tcPr>
                <w:p w:rsidR="004E7F78" w:rsidRDefault="004E7F78" w:rsidP="002B4E61">
                  <w:pPr>
                    <w:snapToGrid w:val="0"/>
                    <w:rPr>
                      <w:rFonts w:ascii="宋体" w:hAnsi="宋体"/>
                      <w:color w:val="000000"/>
                      <w:szCs w:val="21"/>
                    </w:rPr>
                  </w:pPr>
                  <w:r w:rsidRPr="001C1768">
                    <w:rPr>
                      <w:rFonts w:ascii="宋体" w:hAnsi="宋体" w:hint="eastAsia"/>
                      <w:color w:val="000000"/>
                      <w:szCs w:val="21"/>
                    </w:rPr>
                    <w:t>为使合同能正常履行，供应商有责任提供相应的技术培训，培训</w:t>
                  </w:r>
                </w:p>
                <w:p w:rsidR="004E7F78" w:rsidRPr="001C1768" w:rsidRDefault="004E7F78" w:rsidP="002B4E61">
                  <w:pPr>
                    <w:snapToGrid w:val="0"/>
                    <w:rPr>
                      <w:rFonts w:ascii="宋体" w:hAnsi="宋体"/>
                      <w:color w:val="000000"/>
                      <w:szCs w:val="21"/>
                    </w:rPr>
                  </w:pPr>
                  <w:r w:rsidRPr="001C1768">
                    <w:rPr>
                      <w:rFonts w:ascii="宋体" w:hAnsi="宋体" w:hint="eastAsia"/>
                      <w:color w:val="000000"/>
                      <w:szCs w:val="21"/>
                    </w:rPr>
                    <w:t xml:space="preserve">内容一般。 </w:t>
                  </w:r>
                </w:p>
              </w:tc>
            </w:tr>
            <w:tr w:rsidR="000C50D0" w:rsidRPr="001C38B9" w:rsidTr="000C50D0">
              <w:trPr>
                <w:gridBefore w:val="1"/>
                <w:wBefore w:w="75" w:type="dxa"/>
                <w:trHeight w:val="635"/>
                <w:jc w:val="center"/>
              </w:trPr>
              <w:tc>
                <w:tcPr>
                  <w:tcW w:w="420" w:type="dxa"/>
                  <w:vMerge w:val="restart"/>
                  <w:vAlign w:val="center"/>
                </w:tcPr>
                <w:p w:rsidR="000C50D0" w:rsidRPr="001C1768" w:rsidRDefault="000C50D0" w:rsidP="001C1768">
                  <w:pPr>
                    <w:snapToGrid w:val="0"/>
                    <w:jc w:val="center"/>
                    <w:rPr>
                      <w:rFonts w:ascii="宋体" w:hAnsi="宋体"/>
                      <w:color w:val="000000"/>
                      <w:szCs w:val="21"/>
                    </w:rPr>
                  </w:pPr>
                  <w:r w:rsidRPr="001C1768">
                    <w:rPr>
                      <w:rFonts w:ascii="宋体" w:hAnsi="宋体" w:hint="eastAsia"/>
                      <w:color w:val="000000"/>
                      <w:szCs w:val="21"/>
                    </w:rPr>
                    <w:t>6</w:t>
                  </w:r>
                </w:p>
              </w:tc>
              <w:tc>
                <w:tcPr>
                  <w:tcW w:w="9818" w:type="dxa"/>
                  <w:gridSpan w:val="5"/>
                  <w:vAlign w:val="center"/>
                </w:tcPr>
                <w:p w:rsidR="000C50D0" w:rsidRPr="001C1768" w:rsidRDefault="000C50D0" w:rsidP="002B4E61">
                  <w:pPr>
                    <w:snapToGrid w:val="0"/>
                    <w:rPr>
                      <w:rFonts w:ascii="宋体" w:hAnsi="宋体"/>
                      <w:color w:val="000000"/>
                      <w:szCs w:val="21"/>
                    </w:rPr>
                  </w:pPr>
                  <w:r w:rsidRPr="000C50D0">
                    <w:rPr>
                      <w:rFonts w:ascii="宋体" w:hAnsi="宋体" w:hint="eastAsia"/>
                      <w:b/>
                      <w:color w:val="000000"/>
                      <w:szCs w:val="28"/>
                    </w:rPr>
                    <w:t>C:商务部分评分标准</w:t>
                  </w:r>
                  <w:r>
                    <w:rPr>
                      <w:rFonts w:ascii="宋体" w:hAnsi="宋体" w:hint="eastAsia"/>
                      <w:b/>
                      <w:color w:val="000000"/>
                      <w:szCs w:val="28"/>
                    </w:rPr>
                    <w:t>（</w:t>
                  </w:r>
                  <w:r w:rsidR="007D6CDA">
                    <w:rPr>
                      <w:rFonts w:ascii="宋体" w:hAnsi="宋体" w:hint="eastAsia"/>
                      <w:b/>
                      <w:color w:val="000000"/>
                      <w:szCs w:val="28"/>
                    </w:rPr>
                    <w:t>10</w:t>
                  </w:r>
                  <w:r>
                    <w:rPr>
                      <w:rFonts w:ascii="宋体" w:hAnsi="宋体" w:hint="eastAsia"/>
                      <w:b/>
                      <w:color w:val="000000"/>
                      <w:szCs w:val="28"/>
                    </w:rPr>
                    <w:t>分）</w:t>
                  </w:r>
                </w:p>
              </w:tc>
            </w:tr>
            <w:tr w:rsidR="000C50D0" w:rsidRPr="001C38B9" w:rsidTr="00E63D39">
              <w:trPr>
                <w:gridBefore w:val="1"/>
                <w:wBefore w:w="75" w:type="dxa"/>
                <w:trHeight w:val="375"/>
                <w:jc w:val="center"/>
              </w:trPr>
              <w:tc>
                <w:tcPr>
                  <w:tcW w:w="420" w:type="dxa"/>
                  <w:vMerge/>
                  <w:vAlign w:val="center"/>
                </w:tcPr>
                <w:p w:rsidR="000C50D0" w:rsidRPr="001C1768" w:rsidRDefault="000C50D0" w:rsidP="002B4E61">
                  <w:pPr>
                    <w:snapToGrid w:val="0"/>
                    <w:jc w:val="center"/>
                    <w:rPr>
                      <w:rFonts w:ascii="宋体" w:hAnsi="宋体"/>
                      <w:color w:val="000000"/>
                      <w:szCs w:val="21"/>
                    </w:rPr>
                  </w:pPr>
                </w:p>
              </w:tc>
              <w:tc>
                <w:tcPr>
                  <w:tcW w:w="1279" w:type="dxa"/>
                  <w:vAlign w:val="center"/>
                </w:tcPr>
                <w:p w:rsidR="000C50D0" w:rsidRPr="001C1768" w:rsidRDefault="00223FB2" w:rsidP="00223FB2">
                  <w:pPr>
                    <w:snapToGrid w:val="0"/>
                    <w:jc w:val="center"/>
                    <w:rPr>
                      <w:rFonts w:ascii="宋体" w:hAnsi="宋体"/>
                      <w:color w:val="000000"/>
                      <w:szCs w:val="21"/>
                    </w:rPr>
                  </w:pPr>
                  <w:r>
                    <w:rPr>
                      <w:rFonts w:ascii="宋体" w:hAnsi="宋体" w:hint="eastAsia"/>
                      <w:color w:val="000000"/>
                      <w:szCs w:val="21"/>
                    </w:rPr>
                    <w:t>交货期</w:t>
                  </w:r>
                </w:p>
              </w:tc>
              <w:tc>
                <w:tcPr>
                  <w:tcW w:w="746" w:type="dxa"/>
                  <w:gridSpan w:val="2"/>
                  <w:vAlign w:val="center"/>
                </w:tcPr>
                <w:p w:rsidR="000C50D0" w:rsidRPr="001C1768" w:rsidRDefault="000C50D0" w:rsidP="002B4E61">
                  <w:pPr>
                    <w:snapToGrid w:val="0"/>
                    <w:jc w:val="center"/>
                    <w:rPr>
                      <w:rFonts w:ascii="宋体" w:hAnsi="宋体"/>
                      <w:color w:val="000000"/>
                      <w:szCs w:val="21"/>
                    </w:rPr>
                  </w:pPr>
                  <w:r>
                    <w:rPr>
                      <w:rFonts w:ascii="宋体" w:hAnsi="宋体" w:hint="eastAsia"/>
                      <w:color w:val="000000"/>
                      <w:szCs w:val="21"/>
                    </w:rPr>
                    <w:t>2</w:t>
                  </w:r>
                </w:p>
              </w:tc>
              <w:tc>
                <w:tcPr>
                  <w:tcW w:w="7793" w:type="dxa"/>
                  <w:gridSpan w:val="2"/>
                  <w:vAlign w:val="center"/>
                </w:tcPr>
                <w:p w:rsidR="000C50D0" w:rsidRPr="000C50D0" w:rsidRDefault="00223FB2" w:rsidP="000C50D0">
                  <w:pPr>
                    <w:snapToGrid w:val="0"/>
                    <w:rPr>
                      <w:rFonts w:ascii="宋体" w:hAnsi="宋体"/>
                      <w:color w:val="000000"/>
                      <w:szCs w:val="21"/>
                    </w:rPr>
                  </w:pPr>
                  <w:r>
                    <w:rPr>
                      <w:rFonts w:ascii="宋体" w:hAnsi="宋体" w:hint="eastAsia"/>
                      <w:color w:val="000000"/>
                      <w:szCs w:val="21"/>
                    </w:rPr>
                    <w:t>满足招标文件要求的得1分，优于的得2分。</w:t>
                  </w:r>
                </w:p>
              </w:tc>
            </w:tr>
            <w:tr w:rsidR="000C50D0" w:rsidRPr="001C38B9" w:rsidTr="00E63D39">
              <w:trPr>
                <w:gridBefore w:val="1"/>
                <w:wBefore w:w="75" w:type="dxa"/>
                <w:trHeight w:val="790"/>
                <w:jc w:val="center"/>
              </w:trPr>
              <w:tc>
                <w:tcPr>
                  <w:tcW w:w="420" w:type="dxa"/>
                  <w:vMerge/>
                  <w:vAlign w:val="center"/>
                </w:tcPr>
                <w:p w:rsidR="000C50D0" w:rsidRPr="001C1768" w:rsidRDefault="000C50D0" w:rsidP="002B4E61">
                  <w:pPr>
                    <w:snapToGrid w:val="0"/>
                    <w:jc w:val="center"/>
                    <w:rPr>
                      <w:rFonts w:ascii="宋体" w:hAnsi="宋体"/>
                      <w:color w:val="000000"/>
                      <w:szCs w:val="21"/>
                    </w:rPr>
                  </w:pPr>
                </w:p>
              </w:tc>
              <w:tc>
                <w:tcPr>
                  <w:tcW w:w="1279" w:type="dxa"/>
                  <w:vAlign w:val="center"/>
                </w:tcPr>
                <w:p w:rsidR="000C50D0" w:rsidRPr="001C1768" w:rsidRDefault="000C50D0" w:rsidP="002B4E61">
                  <w:pPr>
                    <w:snapToGrid w:val="0"/>
                    <w:jc w:val="center"/>
                    <w:rPr>
                      <w:rFonts w:ascii="宋体" w:hAnsi="宋体"/>
                      <w:color w:val="000000"/>
                      <w:szCs w:val="21"/>
                    </w:rPr>
                  </w:pPr>
                  <w:r>
                    <w:rPr>
                      <w:rFonts w:ascii="宋体" w:hAnsi="宋体" w:hint="eastAsia"/>
                      <w:color w:val="000000"/>
                      <w:szCs w:val="21"/>
                    </w:rPr>
                    <w:t>类似业绩</w:t>
                  </w:r>
                </w:p>
              </w:tc>
              <w:tc>
                <w:tcPr>
                  <w:tcW w:w="746" w:type="dxa"/>
                  <w:gridSpan w:val="2"/>
                  <w:vAlign w:val="center"/>
                </w:tcPr>
                <w:p w:rsidR="000C50D0" w:rsidRPr="001C1768" w:rsidRDefault="007D6CDA" w:rsidP="002B4E61">
                  <w:pPr>
                    <w:snapToGrid w:val="0"/>
                    <w:jc w:val="center"/>
                    <w:rPr>
                      <w:rFonts w:ascii="宋体" w:hAnsi="宋体"/>
                      <w:color w:val="000000"/>
                      <w:szCs w:val="21"/>
                    </w:rPr>
                  </w:pPr>
                  <w:r>
                    <w:rPr>
                      <w:rFonts w:ascii="宋体" w:hAnsi="宋体" w:hint="eastAsia"/>
                      <w:color w:val="000000"/>
                      <w:szCs w:val="21"/>
                    </w:rPr>
                    <w:t>5</w:t>
                  </w:r>
                </w:p>
              </w:tc>
              <w:tc>
                <w:tcPr>
                  <w:tcW w:w="7793" w:type="dxa"/>
                  <w:gridSpan w:val="2"/>
                  <w:vAlign w:val="center"/>
                </w:tcPr>
                <w:p w:rsidR="00223FB2" w:rsidRDefault="000C50D0" w:rsidP="00223FB2">
                  <w:pPr>
                    <w:snapToGrid w:val="0"/>
                    <w:rPr>
                      <w:rFonts w:ascii="宋体" w:hAnsi="宋体" w:hint="eastAsia"/>
                      <w:color w:val="000000"/>
                      <w:szCs w:val="21"/>
                    </w:rPr>
                  </w:pPr>
                  <w:r w:rsidRPr="000C50D0">
                    <w:rPr>
                      <w:rFonts w:ascii="宋体" w:hAnsi="宋体" w:hint="eastAsia"/>
                      <w:color w:val="000000"/>
                      <w:szCs w:val="21"/>
                    </w:rPr>
                    <w:t>近三年内</w:t>
                  </w:r>
                  <w:r>
                    <w:rPr>
                      <w:rFonts w:ascii="宋体" w:hAnsi="宋体" w:hint="eastAsia"/>
                      <w:color w:val="000000"/>
                      <w:szCs w:val="21"/>
                    </w:rPr>
                    <w:t>已</w:t>
                  </w:r>
                  <w:r w:rsidRPr="000C50D0">
                    <w:rPr>
                      <w:rFonts w:ascii="宋体" w:hAnsi="宋体" w:hint="eastAsia"/>
                      <w:color w:val="000000"/>
                      <w:szCs w:val="21"/>
                    </w:rPr>
                    <w:t>完成的</w:t>
                  </w:r>
                  <w:r w:rsidR="002040B6">
                    <w:rPr>
                      <w:rFonts w:ascii="宋体" w:hAnsi="宋体" w:hint="eastAsia"/>
                      <w:color w:val="000000"/>
                      <w:szCs w:val="21"/>
                    </w:rPr>
                    <w:t>类似</w:t>
                  </w:r>
                  <w:r>
                    <w:rPr>
                      <w:rFonts w:ascii="宋体" w:hAnsi="宋体" w:hint="eastAsia"/>
                      <w:color w:val="000000"/>
                      <w:szCs w:val="21"/>
                    </w:rPr>
                    <w:t>的</w:t>
                  </w:r>
                  <w:r w:rsidRPr="000C50D0">
                    <w:rPr>
                      <w:rFonts w:ascii="宋体" w:hAnsi="宋体" w:hint="eastAsia"/>
                      <w:color w:val="000000"/>
                      <w:szCs w:val="21"/>
                    </w:rPr>
                    <w:t>供货业绩</w:t>
                  </w:r>
                  <w:r w:rsidR="00223FB2">
                    <w:rPr>
                      <w:rFonts w:ascii="宋体" w:hAnsi="宋体" w:hint="eastAsia"/>
                      <w:color w:val="000000"/>
                      <w:szCs w:val="21"/>
                    </w:rPr>
                    <w:t>（类似业绩是指与本项目采购的内容相同）</w:t>
                  </w:r>
                  <w:r w:rsidRPr="000C50D0">
                    <w:rPr>
                      <w:rFonts w:ascii="宋体" w:hAnsi="宋体" w:hint="eastAsia"/>
                      <w:color w:val="000000"/>
                      <w:szCs w:val="21"/>
                    </w:rPr>
                    <w:t>，</w:t>
                  </w:r>
                </w:p>
                <w:p w:rsidR="000C50D0" w:rsidRPr="001C1768" w:rsidRDefault="000C50D0" w:rsidP="00223FB2">
                  <w:pPr>
                    <w:snapToGrid w:val="0"/>
                    <w:rPr>
                      <w:rFonts w:ascii="宋体" w:hAnsi="宋体"/>
                      <w:color w:val="000000"/>
                      <w:szCs w:val="21"/>
                    </w:rPr>
                  </w:pPr>
                  <w:r w:rsidRPr="000C50D0">
                    <w:rPr>
                      <w:rFonts w:ascii="宋体" w:hAnsi="宋体" w:hint="eastAsia"/>
                      <w:color w:val="000000"/>
                      <w:szCs w:val="21"/>
                    </w:rPr>
                    <w:t>每提供一项有效业绩得</w:t>
                  </w:r>
                  <w:r w:rsidR="00E63D39">
                    <w:rPr>
                      <w:rFonts w:ascii="宋体" w:hAnsi="宋体" w:hint="eastAsia"/>
                      <w:color w:val="000000"/>
                      <w:szCs w:val="21"/>
                    </w:rPr>
                    <w:t>1</w:t>
                  </w:r>
                  <w:r w:rsidRPr="000C50D0">
                    <w:rPr>
                      <w:rFonts w:ascii="宋体" w:hAnsi="宋体" w:hint="eastAsia"/>
                      <w:color w:val="000000"/>
                      <w:szCs w:val="21"/>
                    </w:rPr>
                    <w:t>分，最高得</w:t>
                  </w:r>
                  <w:r w:rsidR="00E63D39">
                    <w:rPr>
                      <w:rFonts w:ascii="宋体" w:hAnsi="宋体" w:hint="eastAsia"/>
                      <w:color w:val="000000"/>
                      <w:szCs w:val="21"/>
                    </w:rPr>
                    <w:t>5</w:t>
                  </w:r>
                  <w:r w:rsidRPr="000C50D0">
                    <w:rPr>
                      <w:rFonts w:ascii="宋体" w:hAnsi="宋体" w:hint="eastAsia"/>
                      <w:color w:val="000000"/>
                      <w:szCs w:val="21"/>
                    </w:rPr>
                    <w:t>分（提供完整销售合同复或中标通知书</w:t>
                  </w:r>
                  <w:r>
                    <w:rPr>
                      <w:rFonts w:ascii="宋体" w:hAnsi="宋体" w:hint="eastAsia"/>
                      <w:color w:val="000000"/>
                      <w:szCs w:val="21"/>
                    </w:rPr>
                    <w:t>原件</w:t>
                  </w:r>
                  <w:r w:rsidRPr="000C50D0">
                    <w:rPr>
                      <w:rFonts w:ascii="宋体" w:hAnsi="宋体" w:hint="eastAsia"/>
                      <w:color w:val="000000"/>
                      <w:szCs w:val="21"/>
                    </w:rPr>
                    <w:t>，否则不予认可）</w:t>
                  </w:r>
                </w:p>
              </w:tc>
            </w:tr>
            <w:tr w:rsidR="000C50D0" w:rsidRPr="001C38B9" w:rsidTr="00E63D39">
              <w:trPr>
                <w:trHeight w:val="702"/>
                <w:jc w:val="center"/>
              </w:trPr>
              <w:tc>
                <w:tcPr>
                  <w:tcW w:w="1774" w:type="dxa"/>
                  <w:gridSpan w:val="3"/>
                  <w:vAlign w:val="center"/>
                </w:tcPr>
                <w:p w:rsidR="000C50D0" w:rsidRPr="001C1768" w:rsidRDefault="00223FB2" w:rsidP="00223FB2">
                  <w:pPr>
                    <w:snapToGrid w:val="0"/>
                    <w:jc w:val="center"/>
                    <w:rPr>
                      <w:rFonts w:ascii="宋体" w:hAnsi="宋体"/>
                      <w:color w:val="000000"/>
                      <w:szCs w:val="21"/>
                    </w:rPr>
                  </w:pPr>
                  <w:r>
                    <w:rPr>
                      <w:rFonts w:ascii="宋体" w:hAnsi="宋体" w:hint="eastAsia"/>
                      <w:color w:val="000000"/>
                      <w:szCs w:val="21"/>
                    </w:rPr>
                    <w:t xml:space="preserve"> </w:t>
                  </w:r>
                  <w:proofErr w:type="gramStart"/>
                  <w:r>
                    <w:rPr>
                      <w:rFonts w:ascii="宋体" w:hAnsi="宋体" w:hint="eastAsia"/>
                      <w:color w:val="000000"/>
                      <w:szCs w:val="21"/>
                    </w:rPr>
                    <w:t>标函</w:t>
                  </w:r>
                  <w:r w:rsidR="000C50D0" w:rsidRPr="001C1768">
                    <w:rPr>
                      <w:rFonts w:ascii="宋体" w:hAnsi="宋体" w:hint="eastAsia"/>
                      <w:color w:val="000000"/>
                      <w:szCs w:val="21"/>
                    </w:rPr>
                    <w:t>质</w:t>
                  </w:r>
                  <w:r>
                    <w:rPr>
                      <w:rFonts w:ascii="宋体" w:hAnsi="宋体" w:hint="eastAsia"/>
                      <w:color w:val="000000"/>
                      <w:szCs w:val="21"/>
                    </w:rPr>
                    <w:t>量</w:t>
                  </w:r>
                  <w:proofErr w:type="gramEnd"/>
                </w:p>
              </w:tc>
              <w:tc>
                <w:tcPr>
                  <w:tcW w:w="709" w:type="dxa"/>
                  <w:vAlign w:val="center"/>
                </w:tcPr>
                <w:p w:rsidR="000C50D0" w:rsidRPr="001C1768" w:rsidRDefault="007D6CDA" w:rsidP="002B4E61">
                  <w:pPr>
                    <w:snapToGrid w:val="0"/>
                    <w:jc w:val="center"/>
                    <w:rPr>
                      <w:rFonts w:ascii="宋体" w:hAnsi="宋体"/>
                      <w:color w:val="000000"/>
                      <w:szCs w:val="21"/>
                    </w:rPr>
                  </w:pPr>
                  <w:r>
                    <w:rPr>
                      <w:rFonts w:ascii="宋体" w:hAnsi="宋体" w:hint="eastAsia"/>
                      <w:color w:val="000000"/>
                      <w:szCs w:val="21"/>
                    </w:rPr>
                    <w:t>3</w:t>
                  </w:r>
                </w:p>
              </w:tc>
              <w:tc>
                <w:tcPr>
                  <w:tcW w:w="7830" w:type="dxa"/>
                  <w:gridSpan w:val="3"/>
                  <w:vAlign w:val="center"/>
                </w:tcPr>
                <w:p w:rsidR="00343E8A" w:rsidRDefault="000C50D0" w:rsidP="004E624C">
                  <w:pPr>
                    <w:snapToGrid w:val="0"/>
                    <w:rPr>
                      <w:rFonts w:ascii="宋体" w:hAnsi="宋体"/>
                      <w:color w:val="000000"/>
                      <w:szCs w:val="21"/>
                    </w:rPr>
                  </w:pPr>
                  <w:proofErr w:type="gramStart"/>
                  <w:r w:rsidRPr="001C1768">
                    <w:rPr>
                      <w:rFonts w:ascii="宋体" w:hAnsi="宋体" w:hint="eastAsia"/>
                      <w:color w:val="000000"/>
                      <w:szCs w:val="21"/>
                    </w:rPr>
                    <w:t>标函编制</w:t>
                  </w:r>
                  <w:proofErr w:type="gramEnd"/>
                  <w:r w:rsidRPr="001C1768">
                    <w:rPr>
                      <w:rFonts w:ascii="宋体" w:hAnsi="宋体" w:hint="eastAsia"/>
                      <w:color w:val="000000"/>
                      <w:szCs w:val="21"/>
                    </w:rPr>
                    <w:t>内容完整、齐全、叙述严谨；标书无涂改、错页、漏页现象；履约</w:t>
                  </w:r>
                  <w:proofErr w:type="gramStart"/>
                  <w:r w:rsidRPr="001C1768">
                    <w:rPr>
                      <w:rFonts w:ascii="宋体" w:hAnsi="宋体" w:hint="eastAsia"/>
                      <w:color w:val="000000"/>
                      <w:szCs w:val="21"/>
                    </w:rPr>
                    <w:t>措</w:t>
                  </w:r>
                  <w:proofErr w:type="gramEnd"/>
                </w:p>
                <w:p w:rsidR="000C50D0" w:rsidRPr="001C1768" w:rsidRDefault="000C50D0" w:rsidP="007E665F">
                  <w:pPr>
                    <w:snapToGrid w:val="0"/>
                    <w:rPr>
                      <w:rFonts w:ascii="宋体" w:hAnsi="宋体"/>
                      <w:color w:val="000000"/>
                      <w:szCs w:val="21"/>
                    </w:rPr>
                  </w:pPr>
                  <w:r w:rsidRPr="001C1768">
                    <w:rPr>
                      <w:rFonts w:ascii="宋体" w:hAnsi="宋体" w:hint="eastAsia"/>
                      <w:color w:val="000000"/>
                      <w:szCs w:val="21"/>
                    </w:rPr>
                    <w:t>施具体、合理、可行</w:t>
                  </w:r>
                  <w:r>
                    <w:rPr>
                      <w:rFonts w:ascii="宋体" w:hAnsi="宋体" w:hint="eastAsia"/>
                      <w:color w:val="000000"/>
                      <w:szCs w:val="21"/>
                    </w:rPr>
                    <w:t>。</w:t>
                  </w:r>
                  <w:r w:rsidR="007D6CDA">
                    <w:rPr>
                      <w:rFonts w:ascii="宋体" w:hAnsi="宋体" w:hint="eastAsia"/>
                      <w:color w:val="000000"/>
                      <w:szCs w:val="21"/>
                    </w:rPr>
                    <w:t>好</w:t>
                  </w:r>
                  <w:r w:rsidR="007E665F">
                    <w:rPr>
                      <w:rFonts w:ascii="宋体" w:hAnsi="宋体" w:hint="eastAsia"/>
                      <w:color w:val="000000"/>
                      <w:szCs w:val="21"/>
                    </w:rPr>
                    <w:t>2</w:t>
                  </w:r>
                  <w:r w:rsidR="004E624C">
                    <w:rPr>
                      <w:rFonts w:ascii="宋体" w:hAnsi="宋体" w:hint="eastAsia"/>
                      <w:color w:val="000000"/>
                      <w:szCs w:val="21"/>
                    </w:rPr>
                    <w:t>-</w:t>
                  </w:r>
                  <w:r w:rsidR="007E665F">
                    <w:rPr>
                      <w:rFonts w:ascii="宋体" w:hAnsi="宋体" w:hint="eastAsia"/>
                      <w:color w:val="000000"/>
                      <w:szCs w:val="21"/>
                    </w:rPr>
                    <w:t>3</w:t>
                  </w:r>
                  <w:r>
                    <w:rPr>
                      <w:rFonts w:ascii="宋体" w:hAnsi="宋体" w:hint="eastAsia"/>
                      <w:color w:val="000000"/>
                      <w:szCs w:val="21"/>
                    </w:rPr>
                    <w:t>分，一般</w:t>
                  </w:r>
                  <w:r w:rsidR="004E624C">
                    <w:rPr>
                      <w:rFonts w:ascii="宋体" w:hAnsi="宋体" w:hint="eastAsia"/>
                      <w:color w:val="000000"/>
                      <w:szCs w:val="21"/>
                    </w:rPr>
                    <w:t>：0-</w:t>
                  </w:r>
                  <w:r>
                    <w:rPr>
                      <w:rFonts w:ascii="宋体" w:hAnsi="宋体" w:hint="eastAsia"/>
                      <w:color w:val="000000"/>
                      <w:szCs w:val="21"/>
                    </w:rPr>
                    <w:t>2分。</w:t>
                  </w:r>
                </w:p>
              </w:tc>
            </w:tr>
          </w:tbl>
          <w:p w:rsidR="00396644" w:rsidRPr="00BF106E" w:rsidRDefault="00396644">
            <w:pPr>
              <w:pStyle w:val="ae"/>
              <w:snapToGrid w:val="0"/>
              <w:spacing w:line="400" w:lineRule="exact"/>
              <w:rPr>
                <w:rFonts w:ascii="宋体" w:hAnsi="宋体" w:cs="Courier New"/>
                <w:b/>
                <w:sz w:val="21"/>
                <w:szCs w:val="21"/>
              </w:rPr>
            </w:pPr>
          </w:p>
        </w:tc>
      </w:tr>
      <w:tr w:rsidR="00396644" w:rsidRPr="001C1768" w:rsidTr="007214D5">
        <w:trPr>
          <w:trHeight w:val="644"/>
        </w:trPr>
        <w:tc>
          <w:tcPr>
            <w:tcW w:w="9394" w:type="dxa"/>
            <w:gridSpan w:val="3"/>
            <w:vAlign w:val="center"/>
          </w:tcPr>
          <w:p w:rsidR="00396644" w:rsidRPr="00BF106E" w:rsidRDefault="001C1768">
            <w:pPr>
              <w:widowControl/>
              <w:spacing w:line="400" w:lineRule="exact"/>
              <w:rPr>
                <w:rFonts w:ascii="宋体" w:hAnsi="宋体" w:cs="宋体"/>
                <w:b/>
                <w:szCs w:val="21"/>
              </w:rPr>
            </w:pPr>
            <w:r>
              <w:rPr>
                <w:rFonts w:ascii="宋体" w:hAnsi="宋体" w:hint="eastAsia"/>
                <w:b/>
                <w:szCs w:val="21"/>
              </w:rPr>
              <w:lastRenderedPageBreak/>
              <w:t>C</w:t>
            </w:r>
            <w:r w:rsidR="00396644" w:rsidRPr="00BF106E">
              <w:rPr>
                <w:rFonts w:ascii="宋体" w:hAnsi="宋体" w:hint="eastAsia"/>
                <w:b/>
                <w:szCs w:val="21"/>
              </w:rPr>
              <w:t>:属于中小企业评审优惠内容及价格扣除幅度</w:t>
            </w:r>
          </w:p>
        </w:tc>
      </w:tr>
      <w:tr w:rsidR="00396644" w:rsidTr="007214D5">
        <w:trPr>
          <w:trHeight w:val="467"/>
        </w:trPr>
        <w:tc>
          <w:tcPr>
            <w:tcW w:w="9394" w:type="dxa"/>
            <w:gridSpan w:val="3"/>
            <w:vAlign w:val="center"/>
          </w:tcPr>
          <w:p w:rsidR="00396644" w:rsidRPr="00BF106E" w:rsidRDefault="00396644">
            <w:pPr>
              <w:spacing w:line="400" w:lineRule="exact"/>
              <w:rPr>
                <w:rFonts w:ascii="宋体" w:hAnsi="宋体"/>
                <w:szCs w:val="21"/>
              </w:rPr>
            </w:pPr>
            <w:r w:rsidRPr="00BF106E">
              <w:rPr>
                <w:rFonts w:ascii="宋体" w:hAnsi="宋体" w:hint="eastAsia"/>
                <w:szCs w:val="21"/>
              </w:rPr>
              <w:t>根据中华人民共和国</w:t>
            </w:r>
            <w:r w:rsidRPr="00BF106E">
              <w:rPr>
                <w:rFonts w:ascii="宋体" w:hAnsi="宋体"/>
                <w:szCs w:val="21"/>
              </w:rPr>
              <w:t>财政部</w:t>
            </w:r>
            <w:r w:rsidRPr="00BF106E">
              <w:rPr>
                <w:rFonts w:ascii="宋体" w:hAnsi="宋体" w:hint="eastAsia"/>
                <w:szCs w:val="21"/>
              </w:rPr>
              <w:t>、中华人民共和国</w:t>
            </w:r>
            <w:r w:rsidRPr="00BF106E">
              <w:rPr>
                <w:rFonts w:ascii="宋体" w:hAnsi="宋体"/>
                <w:szCs w:val="21"/>
              </w:rPr>
              <w:t>工业和信息化部</w:t>
            </w:r>
            <w:r w:rsidRPr="00BF106E">
              <w:rPr>
                <w:rFonts w:ascii="宋体" w:hAnsi="宋体" w:hint="eastAsia"/>
                <w:szCs w:val="21"/>
              </w:rPr>
              <w:t>《</w:t>
            </w:r>
            <w:r w:rsidRPr="00BF106E">
              <w:rPr>
                <w:rFonts w:ascii="宋体" w:hAnsi="宋体"/>
                <w:szCs w:val="21"/>
              </w:rPr>
              <w:t>政府采购促进中小企业发展暂行办法</w:t>
            </w:r>
            <w:r w:rsidRPr="00BF106E">
              <w:rPr>
                <w:rFonts w:ascii="宋体" w:hAnsi="宋体" w:hint="eastAsia"/>
                <w:szCs w:val="21"/>
              </w:rPr>
              <w:t>》（财库[2011]181号）文件的规定，属于中小企业评审优惠内容及幅度如下：</w:t>
            </w:r>
          </w:p>
          <w:p w:rsidR="00396644" w:rsidRPr="00BF106E" w:rsidRDefault="00396644">
            <w:pPr>
              <w:spacing w:line="400" w:lineRule="exact"/>
              <w:rPr>
                <w:rFonts w:ascii="宋体" w:hAnsi="宋体"/>
                <w:szCs w:val="21"/>
              </w:rPr>
            </w:pPr>
            <w:r w:rsidRPr="00BF106E">
              <w:rPr>
                <w:rFonts w:ascii="宋体" w:hAnsi="宋体" w:hint="eastAsia"/>
                <w:szCs w:val="21"/>
              </w:rPr>
              <w:t>（一）中小企业（含中型、小型、微型企业）应当同时符合以下条件：</w:t>
            </w:r>
          </w:p>
          <w:p w:rsidR="00396644" w:rsidRPr="00BF106E" w:rsidRDefault="00396644">
            <w:pPr>
              <w:spacing w:line="400" w:lineRule="exact"/>
              <w:ind w:firstLineChars="200" w:firstLine="420"/>
              <w:rPr>
                <w:rFonts w:ascii="宋体" w:hAnsi="宋体"/>
                <w:szCs w:val="21"/>
              </w:rPr>
            </w:pPr>
            <w:r w:rsidRPr="00BF106E">
              <w:rPr>
                <w:rFonts w:ascii="宋体" w:hAnsi="宋体" w:hint="eastAsia"/>
                <w:szCs w:val="21"/>
              </w:rPr>
              <w:t>①符合中小企业划分标准（按《关于印发中小企业划型标准规定的通知》（工信部联企业〔2011〕300号）执行）；</w:t>
            </w:r>
          </w:p>
          <w:p w:rsidR="00396644" w:rsidRPr="00BF106E" w:rsidRDefault="00396644">
            <w:pPr>
              <w:spacing w:line="400" w:lineRule="exact"/>
              <w:ind w:firstLineChars="200" w:firstLine="420"/>
              <w:rPr>
                <w:rFonts w:ascii="宋体" w:hAnsi="宋体"/>
                <w:szCs w:val="21"/>
              </w:rPr>
            </w:pPr>
            <w:r w:rsidRPr="00BF106E">
              <w:rPr>
                <w:rFonts w:ascii="宋体" w:hAnsi="宋体" w:hint="eastAsia"/>
                <w:szCs w:val="21"/>
              </w:rPr>
              <w:t>②提供本企业制造的货物、承担的项目或者服务，或者提供其他中小企业制造的货物。本项所称货物不包括使用大型企业注册商标的货物；</w:t>
            </w:r>
          </w:p>
          <w:p w:rsidR="00396644" w:rsidRPr="00BF106E" w:rsidRDefault="00396644">
            <w:pPr>
              <w:spacing w:line="400" w:lineRule="exact"/>
              <w:ind w:firstLineChars="200" w:firstLine="420"/>
              <w:rPr>
                <w:rFonts w:ascii="宋体" w:hAnsi="宋体"/>
                <w:szCs w:val="21"/>
              </w:rPr>
            </w:pPr>
            <w:r w:rsidRPr="00BF106E">
              <w:rPr>
                <w:rFonts w:ascii="宋体" w:hAnsi="宋体" w:hint="eastAsia"/>
                <w:szCs w:val="21"/>
              </w:rPr>
              <w:t>③小型、微型企业提供中型企业制造的货物的，视同为中型企业。</w:t>
            </w:r>
          </w:p>
          <w:p w:rsidR="00396644" w:rsidRPr="00BF106E" w:rsidRDefault="00396644">
            <w:pPr>
              <w:spacing w:line="400" w:lineRule="exact"/>
              <w:rPr>
                <w:rFonts w:ascii="宋体" w:hAnsi="宋体"/>
                <w:szCs w:val="21"/>
              </w:rPr>
            </w:pPr>
            <w:r w:rsidRPr="00BF106E">
              <w:rPr>
                <w:rFonts w:ascii="宋体" w:hAnsi="宋体" w:hint="eastAsia"/>
                <w:szCs w:val="21"/>
              </w:rPr>
              <w:t>（二）价格扣除办法：</w:t>
            </w:r>
          </w:p>
          <w:p w:rsidR="00396644" w:rsidRPr="00BF106E" w:rsidRDefault="00297D23">
            <w:pPr>
              <w:spacing w:line="400" w:lineRule="exact"/>
              <w:ind w:firstLineChars="200" w:firstLine="420"/>
              <w:rPr>
                <w:rFonts w:ascii="宋体" w:hAnsi="宋体"/>
                <w:szCs w:val="21"/>
              </w:rPr>
            </w:pPr>
            <w:r w:rsidRPr="00BF106E">
              <w:rPr>
                <w:rFonts w:ascii="宋体" w:hAnsi="宋体"/>
                <w:szCs w:val="21"/>
              </w:rPr>
              <w:fldChar w:fldCharType="begin"/>
            </w:r>
            <w:r w:rsidR="00396644" w:rsidRPr="00BF106E">
              <w:rPr>
                <w:rFonts w:ascii="宋体" w:hAnsi="宋体"/>
                <w:szCs w:val="21"/>
              </w:rPr>
              <w:instrText xml:space="preserve"> </w:instrText>
            </w:r>
            <w:r w:rsidR="00396644" w:rsidRPr="00BF106E">
              <w:rPr>
                <w:rFonts w:ascii="宋体" w:hAnsi="宋体" w:hint="eastAsia"/>
                <w:szCs w:val="21"/>
              </w:rPr>
              <w:instrText>= 1 \* GB3</w:instrText>
            </w:r>
            <w:r w:rsidR="00396644" w:rsidRPr="00BF106E">
              <w:rPr>
                <w:rFonts w:ascii="宋体" w:hAnsi="宋体"/>
                <w:szCs w:val="21"/>
              </w:rPr>
              <w:instrText xml:space="preserve"> </w:instrText>
            </w:r>
            <w:r w:rsidRPr="00BF106E">
              <w:rPr>
                <w:rFonts w:ascii="宋体" w:hAnsi="宋体"/>
                <w:szCs w:val="21"/>
              </w:rPr>
              <w:fldChar w:fldCharType="separate"/>
            </w:r>
            <w:r w:rsidR="00396644" w:rsidRPr="00BF106E">
              <w:rPr>
                <w:rFonts w:ascii="宋体" w:hAnsi="宋体" w:hint="eastAsia"/>
                <w:szCs w:val="21"/>
              </w:rPr>
              <w:t>①</w:t>
            </w:r>
            <w:r w:rsidRPr="00BF106E">
              <w:rPr>
                <w:rFonts w:ascii="宋体" w:hAnsi="宋体"/>
                <w:szCs w:val="21"/>
              </w:rPr>
              <w:fldChar w:fldCharType="end"/>
            </w:r>
            <w:r w:rsidR="00396644" w:rsidRPr="00BF106E">
              <w:rPr>
                <w:rFonts w:ascii="宋体" w:hAnsi="宋体" w:hint="eastAsia"/>
                <w:szCs w:val="21"/>
              </w:rPr>
              <w:t>对于非专门面向中小企业的项目，对小型和微型企业（或联合体各方均为小型、微型企业的）产品的价格给予6%的扣除，用扣除后的价格参与价格分的评审。</w:t>
            </w:r>
          </w:p>
          <w:p w:rsidR="00396644" w:rsidRPr="00BF106E" w:rsidRDefault="00396644">
            <w:pPr>
              <w:spacing w:line="400" w:lineRule="exact"/>
              <w:rPr>
                <w:rFonts w:ascii="宋体" w:hAnsi="宋体"/>
                <w:szCs w:val="21"/>
              </w:rPr>
            </w:pPr>
            <w:r w:rsidRPr="00BF106E">
              <w:rPr>
                <w:rFonts w:ascii="宋体" w:hAnsi="宋体" w:hint="eastAsia"/>
                <w:szCs w:val="21"/>
              </w:rPr>
              <w:t>（三）小型和微型企业适用价格扣除办法时应提供的相关资料：</w:t>
            </w:r>
          </w:p>
          <w:p w:rsidR="00396644" w:rsidRPr="00BF106E" w:rsidRDefault="00297D23">
            <w:pPr>
              <w:spacing w:line="400" w:lineRule="exact"/>
              <w:ind w:firstLineChars="200" w:firstLine="420"/>
              <w:rPr>
                <w:rFonts w:ascii="宋体" w:hAnsi="宋体"/>
                <w:szCs w:val="21"/>
              </w:rPr>
            </w:pPr>
            <w:r w:rsidRPr="00BF106E">
              <w:rPr>
                <w:rFonts w:ascii="宋体" w:hAnsi="宋体"/>
                <w:szCs w:val="21"/>
              </w:rPr>
              <w:fldChar w:fldCharType="begin"/>
            </w:r>
            <w:r w:rsidR="00396644" w:rsidRPr="00BF106E">
              <w:rPr>
                <w:rFonts w:ascii="宋体" w:hAnsi="宋体"/>
                <w:szCs w:val="21"/>
              </w:rPr>
              <w:instrText xml:space="preserve"> </w:instrText>
            </w:r>
            <w:r w:rsidR="00396644" w:rsidRPr="00BF106E">
              <w:rPr>
                <w:rFonts w:ascii="宋体" w:hAnsi="宋体" w:hint="eastAsia"/>
                <w:szCs w:val="21"/>
              </w:rPr>
              <w:instrText>= 1 \* GB3</w:instrText>
            </w:r>
            <w:r w:rsidR="00396644" w:rsidRPr="00BF106E">
              <w:rPr>
                <w:rFonts w:ascii="宋体" w:hAnsi="宋体"/>
                <w:szCs w:val="21"/>
              </w:rPr>
              <w:instrText xml:space="preserve"> </w:instrText>
            </w:r>
            <w:r w:rsidRPr="00BF106E">
              <w:rPr>
                <w:rFonts w:ascii="宋体" w:hAnsi="宋体"/>
                <w:szCs w:val="21"/>
              </w:rPr>
              <w:fldChar w:fldCharType="separate"/>
            </w:r>
            <w:r w:rsidR="00396644" w:rsidRPr="00BF106E">
              <w:rPr>
                <w:rFonts w:ascii="宋体" w:hAnsi="宋体" w:hint="eastAsia"/>
                <w:szCs w:val="21"/>
              </w:rPr>
              <w:t>①</w:t>
            </w:r>
            <w:r w:rsidRPr="00BF106E">
              <w:rPr>
                <w:rFonts w:ascii="宋体" w:hAnsi="宋体"/>
                <w:szCs w:val="21"/>
              </w:rPr>
              <w:fldChar w:fldCharType="end"/>
            </w:r>
            <w:r w:rsidR="00396644" w:rsidRPr="00BF106E">
              <w:rPr>
                <w:rFonts w:ascii="宋体" w:hAnsi="宋体" w:hint="eastAsia"/>
                <w:szCs w:val="21"/>
              </w:rPr>
              <w:t>、《中小企业声明函》；或供残疾人福利性单位声明函</w:t>
            </w:r>
          </w:p>
          <w:p w:rsidR="00396644" w:rsidRPr="00BF106E" w:rsidRDefault="00396644">
            <w:pPr>
              <w:widowControl/>
              <w:spacing w:line="400" w:lineRule="exact"/>
              <w:ind w:firstLineChars="200" w:firstLine="420"/>
              <w:rPr>
                <w:rFonts w:ascii="宋体" w:hAnsi="宋体"/>
                <w:szCs w:val="21"/>
              </w:rPr>
            </w:pPr>
            <w:r w:rsidRPr="00BF106E">
              <w:rPr>
                <w:rFonts w:ascii="宋体" w:hAnsi="宋体" w:hint="eastAsia"/>
                <w:szCs w:val="21"/>
              </w:rPr>
              <w:t>②、提供投标人工商行政登记所在地管理部门出具的小</w:t>
            </w:r>
            <w:proofErr w:type="gramStart"/>
            <w:r w:rsidRPr="00BF106E">
              <w:rPr>
                <w:rFonts w:ascii="宋体" w:hAnsi="宋体" w:hint="eastAsia"/>
                <w:szCs w:val="21"/>
              </w:rPr>
              <w:t>微企业</w:t>
            </w:r>
            <w:proofErr w:type="gramEnd"/>
            <w:r w:rsidRPr="00BF106E">
              <w:rPr>
                <w:rFonts w:ascii="宋体" w:hAnsi="宋体" w:hint="eastAsia"/>
                <w:szCs w:val="21"/>
              </w:rPr>
              <w:t>证明文件。</w:t>
            </w:r>
          </w:p>
          <w:p w:rsidR="00396644" w:rsidRPr="00BF106E" w:rsidRDefault="00396644">
            <w:pPr>
              <w:spacing w:line="400" w:lineRule="exact"/>
              <w:ind w:firstLineChars="200" w:firstLine="420"/>
              <w:rPr>
                <w:rFonts w:ascii="宋体" w:hAnsi="宋体"/>
                <w:szCs w:val="21"/>
              </w:rPr>
            </w:pPr>
            <w:r w:rsidRPr="00BF106E">
              <w:rPr>
                <w:rFonts w:ascii="宋体" w:hAnsi="宋体" w:hint="eastAsia"/>
                <w:szCs w:val="21"/>
              </w:rPr>
              <w:t>③、提供所代理产品生产厂家的属地主管部门出具的小</w:t>
            </w:r>
            <w:proofErr w:type="gramStart"/>
            <w:r w:rsidRPr="00BF106E">
              <w:rPr>
                <w:rFonts w:ascii="宋体" w:hAnsi="宋体" w:hint="eastAsia"/>
                <w:szCs w:val="21"/>
              </w:rPr>
              <w:t>微企业</w:t>
            </w:r>
            <w:proofErr w:type="gramEnd"/>
            <w:r w:rsidRPr="00BF106E">
              <w:rPr>
                <w:rFonts w:ascii="宋体" w:hAnsi="宋体" w:hint="eastAsia"/>
                <w:szCs w:val="21"/>
              </w:rPr>
              <w:t>或监狱企业证明文件；</w:t>
            </w:r>
          </w:p>
          <w:p w:rsidR="00396644" w:rsidRPr="00BF106E" w:rsidRDefault="00396644">
            <w:pPr>
              <w:spacing w:line="400" w:lineRule="exact"/>
              <w:ind w:firstLineChars="200" w:firstLine="420"/>
              <w:rPr>
                <w:rFonts w:ascii="宋体" w:hAnsi="宋体" w:cs="宋体"/>
                <w:szCs w:val="21"/>
              </w:rPr>
            </w:pPr>
            <w:r w:rsidRPr="00BF106E">
              <w:rPr>
                <w:rFonts w:ascii="宋体" w:hAnsi="宋体" w:hint="eastAsia"/>
                <w:szCs w:val="21"/>
              </w:rPr>
              <w:t>投标文件中须同时提供以上三个材料，否则将不给予价格扣除。若所供应产品为进口产品的，不适用《政府采购促进中小企业发展暂行办法》。提供</w:t>
            </w:r>
            <w:r w:rsidRPr="00BF106E">
              <w:rPr>
                <w:rFonts w:ascii="宋体" w:hAnsi="宋体" w:cs="宋体" w:hint="eastAsia"/>
                <w:szCs w:val="21"/>
              </w:rPr>
              <w:t>残疾人福利性单位声明函的不须要提供其他证明材料。</w:t>
            </w:r>
          </w:p>
        </w:tc>
      </w:tr>
    </w:tbl>
    <w:p w:rsidR="00993ECC" w:rsidRPr="00993ECC" w:rsidRDefault="00993ECC" w:rsidP="00993ECC">
      <w:pPr>
        <w:pStyle w:val="3"/>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96644">
        <w:trPr>
          <w:trHeight w:val="467"/>
        </w:trPr>
        <w:tc>
          <w:tcPr>
            <w:tcW w:w="9180" w:type="dxa"/>
            <w:vAlign w:val="center"/>
          </w:tcPr>
          <w:p w:rsidR="00396644" w:rsidRDefault="00850F98">
            <w:pPr>
              <w:pStyle w:val="ae"/>
              <w:snapToGrid w:val="0"/>
              <w:spacing w:line="360" w:lineRule="exact"/>
              <w:rPr>
                <w:rFonts w:ascii="宋体" w:hAnsi="宋体" w:cs="Courier New"/>
                <w:b/>
                <w:sz w:val="21"/>
                <w:szCs w:val="21"/>
              </w:rPr>
            </w:pPr>
            <w:r>
              <w:rPr>
                <w:rFonts w:ascii="宋体" w:hAnsi="宋体" w:cs="Courier New" w:hint="eastAsia"/>
                <w:b/>
                <w:sz w:val="21"/>
                <w:szCs w:val="21"/>
              </w:rPr>
              <w:t>D</w:t>
            </w:r>
            <w:r w:rsidR="00396644">
              <w:rPr>
                <w:rFonts w:ascii="宋体" w:hAnsi="宋体" w:cs="Courier New" w:hint="eastAsia"/>
                <w:b/>
                <w:sz w:val="21"/>
                <w:szCs w:val="21"/>
              </w:rPr>
              <w:t>: 节能、环境标志产品评审优惠内容及加分幅度：</w:t>
            </w:r>
          </w:p>
        </w:tc>
      </w:tr>
      <w:tr w:rsidR="00396644">
        <w:trPr>
          <w:trHeight w:val="467"/>
        </w:trPr>
        <w:tc>
          <w:tcPr>
            <w:tcW w:w="9180" w:type="dxa"/>
            <w:vAlign w:val="center"/>
          </w:tcPr>
          <w:p w:rsidR="00D45727" w:rsidRDefault="00D45727" w:rsidP="00D45727">
            <w:pPr>
              <w:pStyle w:val="ae"/>
              <w:snapToGrid w:val="0"/>
              <w:spacing w:line="360" w:lineRule="exact"/>
              <w:ind w:firstLineChars="200" w:firstLine="420"/>
              <w:rPr>
                <w:rFonts w:ascii="宋体" w:hAnsi="宋体" w:cs="宋体"/>
                <w:sz w:val="21"/>
                <w:szCs w:val="21"/>
              </w:rPr>
            </w:pPr>
            <w:r>
              <w:rPr>
                <w:rFonts w:ascii="宋体" w:hAnsi="宋体" w:cs="宋体" w:hint="eastAsia"/>
                <w:sz w:val="21"/>
                <w:szCs w:val="21"/>
              </w:rPr>
              <w:t>投标人所投设备满足下述要求其中之一的，即得1分；均不满足的，得0分。</w:t>
            </w:r>
          </w:p>
          <w:p w:rsidR="00D45727" w:rsidRDefault="00D45727" w:rsidP="00D45727">
            <w:pPr>
              <w:pStyle w:val="ae"/>
              <w:snapToGrid w:val="0"/>
              <w:spacing w:line="360" w:lineRule="exact"/>
              <w:ind w:firstLineChars="200" w:firstLine="420"/>
              <w:rPr>
                <w:rFonts w:ascii="宋体" w:hAnsi="宋体" w:cs="宋体"/>
                <w:sz w:val="21"/>
                <w:szCs w:val="21"/>
              </w:rPr>
            </w:pPr>
            <w:r>
              <w:rPr>
                <w:rFonts w:ascii="宋体" w:hAnsi="宋体" w:cs="宋体" w:hint="eastAsia"/>
                <w:sz w:val="21"/>
                <w:szCs w:val="21"/>
              </w:rPr>
              <w:t>（1）、财政部 发展改革委印发的《节能产品政府采购品目清单》；</w:t>
            </w:r>
          </w:p>
          <w:p w:rsidR="00D45727" w:rsidRDefault="00D45727" w:rsidP="00D45727">
            <w:pPr>
              <w:pStyle w:val="ae"/>
              <w:snapToGrid w:val="0"/>
              <w:spacing w:line="360" w:lineRule="exact"/>
              <w:ind w:firstLineChars="200" w:firstLine="420"/>
              <w:rPr>
                <w:rFonts w:ascii="宋体" w:hAnsi="宋体" w:cs="宋体"/>
                <w:sz w:val="21"/>
                <w:szCs w:val="21"/>
              </w:rPr>
            </w:pPr>
            <w:r>
              <w:rPr>
                <w:rFonts w:ascii="宋体" w:hAnsi="宋体" w:cs="宋体" w:hint="eastAsia"/>
                <w:sz w:val="21"/>
                <w:szCs w:val="21"/>
              </w:rPr>
              <w:t>（2）、财政部 生态环境部印发的《环境标志产品政府采购品目清单》。</w:t>
            </w:r>
          </w:p>
          <w:p w:rsidR="00D45727" w:rsidRDefault="00D45727" w:rsidP="00D45727">
            <w:pPr>
              <w:pStyle w:val="ae"/>
              <w:snapToGrid w:val="0"/>
              <w:spacing w:line="360" w:lineRule="exact"/>
              <w:ind w:firstLineChars="200" w:firstLine="420"/>
              <w:rPr>
                <w:rFonts w:ascii="宋体" w:hAnsi="宋体" w:cs="宋体"/>
                <w:sz w:val="21"/>
                <w:szCs w:val="21"/>
              </w:rPr>
            </w:pPr>
            <w:r>
              <w:rPr>
                <w:rFonts w:ascii="宋体" w:hAnsi="宋体" w:cs="宋体" w:hint="eastAsia"/>
                <w:sz w:val="21"/>
                <w:szCs w:val="21"/>
              </w:rPr>
              <w:t>证明文件：须提供清单截图及在有效期内的产品认证证书扫描件，未提供不得分。</w:t>
            </w:r>
          </w:p>
          <w:p w:rsidR="00396644" w:rsidRPr="00D45727" w:rsidRDefault="00D45727" w:rsidP="00D45727">
            <w:pPr>
              <w:pStyle w:val="ae"/>
              <w:snapToGrid w:val="0"/>
              <w:spacing w:line="360" w:lineRule="exact"/>
              <w:ind w:firstLineChars="200" w:firstLine="420"/>
              <w:rPr>
                <w:rFonts w:ascii="宋体" w:hAnsi="宋体" w:cs="Courier New"/>
                <w:sz w:val="21"/>
                <w:szCs w:val="21"/>
              </w:rPr>
            </w:pPr>
            <w:r>
              <w:rPr>
                <w:rFonts w:ascii="宋体" w:hAnsi="宋体" w:cs="宋体" w:hint="eastAsia"/>
                <w:sz w:val="21"/>
                <w:szCs w:val="21"/>
              </w:rPr>
              <w:t>对该项的评审，评审</w:t>
            </w:r>
            <w:proofErr w:type="gramStart"/>
            <w:r>
              <w:rPr>
                <w:rFonts w:ascii="宋体" w:hAnsi="宋体" w:cs="宋体" w:hint="eastAsia"/>
                <w:sz w:val="21"/>
                <w:szCs w:val="21"/>
              </w:rPr>
              <w:t>专家须核认证</w:t>
            </w:r>
            <w:proofErr w:type="gramEnd"/>
            <w:r>
              <w:rPr>
                <w:rFonts w:ascii="宋体" w:hAnsi="宋体" w:cs="宋体" w:hint="eastAsia"/>
                <w:sz w:val="21"/>
                <w:szCs w:val="21"/>
              </w:rPr>
              <w:t>证书中的产品是否为所投产品的规格型号，另证书中所出具的认证依据标准是否与《品目清单》中的一致；以上两点都符合，才能得相应分值。</w:t>
            </w:r>
          </w:p>
        </w:tc>
      </w:tr>
    </w:tbl>
    <w:p w:rsidR="00396644" w:rsidRDefault="00396644" w:rsidP="003C2051">
      <w:pPr>
        <w:tabs>
          <w:tab w:val="left" w:pos="0"/>
        </w:tabs>
        <w:adjustRightInd w:val="0"/>
        <w:snapToGrid w:val="0"/>
        <w:spacing w:beforeLines="50" w:before="120" w:line="360" w:lineRule="auto"/>
        <w:rPr>
          <w:rFonts w:ascii="宋体" w:hAnsi="宋体"/>
          <w:b/>
          <w:szCs w:val="21"/>
        </w:rPr>
      </w:pPr>
      <w:r>
        <w:rPr>
          <w:rFonts w:ascii="宋体" w:hAnsi="宋体" w:hint="eastAsia"/>
          <w:b/>
          <w:szCs w:val="21"/>
        </w:rPr>
        <w:t>6.推荐中标候选人名单</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6.1</w:t>
      </w:r>
      <w:r>
        <w:rPr>
          <w:rFonts w:hAnsi="宋体" w:hint="eastAsia"/>
          <w:sz w:val="21"/>
          <w:szCs w:val="21"/>
        </w:rPr>
        <w:t>评标委员会只对通过上述审查的投标文件，依据招标文件及相关澄清答复对每份投标文件进行评分。每个投标的得分是所有评委给其打分的平均值。各投标的得分将按由高到低的次序排列形成评标排序；当投标得分相同时，首先按投标报价得分由高到低顺序排列，若投标报价</w:t>
      </w:r>
      <w:proofErr w:type="gramStart"/>
      <w:r>
        <w:rPr>
          <w:rFonts w:hAnsi="宋体" w:hint="eastAsia"/>
          <w:sz w:val="21"/>
          <w:szCs w:val="21"/>
        </w:rPr>
        <w:t>得分仍</w:t>
      </w:r>
      <w:proofErr w:type="gramEnd"/>
      <w:r>
        <w:rPr>
          <w:rFonts w:hAnsi="宋体" w:hint="eastAsia"/>
          <w:sz w:val="21"/>
          <w:szCs w:val="21"/>
        </w:rPr>
        <w:t>相同，由评标委员会根据技术</w:t>
      </w:r>
      <w:r>
        <w:rPr>
          <w:rFonts w:hAnsi="宋体" w:hint="eastAsia"/>
          <w:sz w:val="21"/>
          <w:szCs w:val="21"/>
        </w:rPr>
        <w:t>/</w:t>
      </w:r>
      <w:r>
        <w:rPr>
          <w:rFonts w:hAnsi="宋体" w:hint="eastAsia"/>
          <w:sz w:val="21"/>
          <w:szCs w:val="21"/>
        </w:rPr>
        <w:t>服务优势排序。评标委员会将根据评标标准和评标排序，推荐不超过三名中标候选人，并形成评标报告。</w:t>
      </w:r>
    </w:p>
    <w:p w:rsidR="00396644" w:rsidRDefault="00396644">
      <w:pPr>
        <w:pStyle w:val="ae"/>
        <w:adjustRightInd w:val="0"/>
        <w:snapToGrid w:val="0"/>
        <w:spacing w:line="360" w:lineRule="auto"/>
        <w:ind w:firstLineChars="200" w:firstLine="420"/>
        <w:rPr>
          <w:rFonts w:hAnsi="宋体"/>
          <w:sz w:val="21"/>
          <w:szCs w:val="21"/>
        </w:rPr>
      </w:pPr>
    </w:p>
    <w:p w:rsidR="00396644" w:rsidRDefault="00396644">
      <w:pPr>
        <w:pStyle w:val="ae"/>
        <w:adjustRightInd w:val="0"/>
        <w:snapToGrid w:val="0"/>
        <w:spacing w:line="360" w:lineRule="auto"/>
        <w:ind w:firstLineChars="200" w:firstLine="420"/>
        <w:rPr>
          <w:rFonts w:hAnsi="宋体"/>
          <w:sz w:val="21"/>
          <w:szCs w:val="21"/>
        </w:rPr>
      </w:pPr>
    </w:p>
    <w:p w:rsidR="00396644" w:rsidRDefault="00396644">
      <w:pPr>
        <w:pStyle w:val="ae"/>
        <w:adjustRightInd w:val="0"/>
        <w:snapToGrid w:val="0"/>
        <w:spacing w:line="360" w:lineRule="auto"/>
        <w:ind w:firstLineChars="200" w:firstLine="420"/>
        <w:rPr>
          <w:rFonts w:hAnsi="宋体"/>
          <w:sz w:val="21"/>
          <w:szCs w:val="21"/>
        </w:rPr>
      </w:pPr>
    </w:p>
    <w:p w:rsidR="00396644" w:rsidRDefault="00396644">
      <w:pPr>
        <w:pStyle w:val="ae"/>
        <w:adjustRightInd w:val="0"/>
        <w:snapToGrid w:val="0"/>
        <w:spacing w:line="360" w:lineRule="auto"/>
        <w:ind w:firstLineChars="200" w:firstLine="420"/>
        <w:rPr>
          <w:rFonts w:hAnsi="宋体"/>
          <w:sz w:val="21"/>
          <w:szCs w:val="21"/>
        </w:rPr>
      </w:pPr>
    </w:p>
    <w:p w:rsidR="008A2F19" w:rsidRDefault="008A2F19">
      <w:pPr>
        <w:pStyle w:val="ae"/>
        <w:adjustRightInd w:val="0"/>
        <w:snapToGrid w:val="0"/>
        <w:spacing w:line="360" w:lineRule="auto"/>
        <w:ind w:firstLineChars="200" w:firstLine="420"/>
        <w:rPr>
          <w:rFonts w:hAnsi="宋体"/>
          <w:sz w:val="21"/>
          <w:szCs w:val="21"/>
        </w:rPr>
      </w:pPr>
    </w:p>
    <w:p w:rsidR="008A2F19" w:rsidRDefault="008A2F19">
      <w:pPr>
        <w:pStyle w:val="ae"/>
        <w:adjustRightInd w:val="0"/>
        <w:snapToGrid w:val="0"/>
        <w:spacing w:line="360" w:lineRule="auto"/>
        <w:ind w:firstLineChars="200" w:firstLine="420"/>
        <w:rPr>
          <w:rFonts w:hAnsi="宋体"/>
          <w:sz w:val="21"/>
          <w:szCs w:val="21"/>
        </w:rPr>
      </w:pPr>
    </w:p>
    <w:p w:rsidR="008A2F19" w:rsidRDefault="008A2F19">
      <w:pPr>
        <w:pStyle w:val="ae"/>
        <w:adjustRightInd w:val="0"/>
        <w:snapToGrid w:val="0"/>
        <w:spacing w:line="360" w:lineRule="auto"/>
        <w:ind w:firstLineChars="200" w:firstLine="420"/>
        <w:rPr>
          <w:rFonts w:hAnsi="宋体"/>
          <w:sz w:val="21"/>
          <w:szCs w:val="21"/>
        </w:rPr>
      </w:pPr>
    </w:p>
    <w:p w:rsidR="00D45727" w:rsidRDefault="00D45727">
      <w:pPr>
        <w:pStyle w:val="ae"/>
        <w:adjustRightInd w:val="0"/>
        <w:snapToGrid w:val="0"/>
        <w:spacing w:line="360" w:lineRule="auto"/>
        <w:ind w:firstLineChars="200" w:firstLine="420"/>
        <w:rPr>
          <w:rFonts w:hAnsi="宋体"/>
          <w:sz w:val="21"/>
          <w:szCs w:val="21"/>
        </w:rPr>
      </w:pPr>
    </w:p>
    <w:p w:rsidR="00D45727" w:rsidRDefault="00D45727">
      <w:pPr>
        <w:pStyle w:val="ae"/>
        <w:adjustRightInd w:val="0"/>
        <w:snapToGrid w:val="0"/>
        <w:spacing w:line="360" w:lineRule="auto"/>
        <w:ind w:firstLineChars="200" w:firstLine="420"/>
        <w:rPr>
          <w:rFonts w:hAnsi="宋体"/>
          <w:sz w:val="21"/>
          <w:szCs w:val="21"/>
        </w:rPr>
      </w:pPr>
    </w:p>
    <w:p w:rsidR="00D45727" w:rsidRDefault="00D45727">
      <w:pPr>
        <w:pStyle w:val="ae"/>
        <w:adjustRightInd w:val="0"/>
        <w:snapToGrid w:val="0"/>
        <w:spacing w:line="360" w:lineRule="auto"/>
        <w:ind w:firstLineChars="200" w:firstLine="420"/>
        <w:rPr>
          <w:rFonts w:hAnsi="宋体"/>
          <w:sz w:val="21"/>
          <w:szCs w:val="21"/>
        </w:rPr>
      </w:pPr>
    </w:p>
    <w:p w:rsidR="00D45727" w:rsidRDefault="00D45727">
      <w:pPr>
        <w:pStyle w:val="ae"/>
        <w:adjustRightInd w:val="0"/>
        <w:snapToGrid w:val="0"/>
        <w:spacing w:line="360" w:lineRule="auto"/>
        <w:ind w:firstLineChars="200" w:firstLine="420"/>
        <w:rPr>
          <w:rFonts w:hAnsi="宋体"/>
          <w:sz w:val="21"/>
          <w:szCs w:val="21"/>
        </w:rPr>
      </w:pPr>
    </w:p>
    <w:p w:rsidR="00D45727" w:rsidRDefault="00D45727">
      <w:pPr>
        <w:pStyle w:val="ae"/>
        <w:adjustRightInd w:val="0"/>
        <w:snapToGrid w:val="0"/>
        <w:spacing w:line="360" w:lineRule="auto"/>
        <w:ind w:firstLineChars="200" w:firstLine="420"/>
        <w:rPr>
          <w:rFonts w:hAnsi="宋体"/>
          <w:sz w:val="21"/>
          <w:szCs w:val="21"/>
        </w:rPr>
      </w:pPr>
    </w:p>
    <w:p w:rsidR="00D45727" w:rsidRDefault="00D45727">
      <w:pPr>
        <w:pStyle w:val="ae"/>
        <w:adjustRightInd w:val="0"/>
        <w:snapToGrid w:val="0"/>
        <w:spacing w:line="360" w:lineRule="auto"/>
        <w:ind w:firstLineChars="200" w:firstLine="420"/>
        <w:rPr>
          <w:rFonts w:hAnsi="宋体"/>
          <w:sz w:val="21"/>
          <w:szCs w:val="21"/>
        </w:rPr>
      </w:pPr>
    </w:p>
    <w:p w:rsidR="00D45727" w:rsidRDefault="00D45727">
      <w:pPr>
        <w:pStyle w:val="ae"/>
        <w:adjustRightInd w:val="0"/>
        <w:snapToGrid w:val="0"/>
        <w:spacing w:line="360" w:lineRule="auto"/>
        <w:ind w:firstLineChars="200" w:firstLine="420"/>
        <w:rPr>
          <w:rFonts w:hAnsi="宋体"/>
          <w:sz w:val="21"/>
          <w:szCs w:val="21"/>
        </w:rPr>
      </w:pPr>
    </w:p>
    <w:p w:rsidR="00D45727" w:rsidRDefault="00D45727">
      <w:pPr>
        <w:pStyle w:val="ae"/>
        <w:adjustRightInd w:val="0"/>
        <w:snapToGrid w:val="0"/>
        <w:spacing w:line="360" w:lineRule="auto"/>
        <w:ind w:firstLineChars="200" w:firstLine="420"/>
        <w:rPr>
          <w:rFonts w:hAnsi="宋体"/>
          <w:sz w:val="21"/>
          <w:szCs w:val="21"/>
        </w:rPr>
      </w:pPr>
    </w:p>
    <w:p w:rsidR="00D45727" w:rsidRDefault="00D45727">
      <w:pPr>
        <w:pStyle w:val="ae"/>
        <w:adjustRightInd w:val="0"/>
        <w:snapToGrid w:val="0"/>
        <w:spacing w:line="360" w:lineRule="auto"/>
        <w:ind w:firstLineChars="200" w:firstLine="420"/>
        <w:rPr>
          <w:rFonts w:hAnsi="宋体"/>
          <w:sz w:val="21"/>
          <w:szCs w:val="21"/>
        </w:rPr>
      </w:pPr>
    </w:p>
    <w:p w:rsidR="00D45727" w:rsidRDefault="00D45727">
      <w:pPr>
        <w:pStyle w:val="ae"/>
        <w:adjustRightInd w:val="0"/>
        <w:snapToGrid w:val="0"/>
        <w:spacing w:line="360" w:lineRule="auto"/>
        <w:ind w:firstLineChars="200" w:firstLine="420"/>
        <w:rPr>
          <w:rFonts w:hAnsi="宋体"/>
          <w:sz w:val="21"/>
          <w:szCs w:val="21"/>
        </w:rPr>
      </w:pPr>
    </w:p>
    <w:p w:rsidR="00396644" w:rsidRDefault="00396644">
      <w:pPr>
        <w:pStyle w:val="1"/>
        <w:rPr>
          <w:rFonts w:ascii="宋体" w:hAnsi="宋体"/>
        </w:rPr>
      </w:pPr>
      <w:bookmarkStart w:id="33" w:name="_Toc523828302"/>
      <w:r>
        <w:rPr>
          <w:rFonts w:ascii="宋体" w:hAnsi="宋体" w:hint="eastAsia"/>
        </w:rPr>
        <w:lastRenderedPageBreak/>
        <w:t>第四章  采购合同格式</w:t>
      </w:r>
      <w:bookmarkEnd w:id="30"/>
      <w:bookmarkEnd w:id="33"/>
    </w:p>
    <w:p w:rsidR="00396644" w:rsidRDefault="00396644">
      <w:pPr>
        <w:pStyle w:val="1"/>
        <w:spacing w:line="360" w:lineRule="auto"/>
        <w:rPr>
          <w:sz w:val="24"/>
          <w:szCs w:val="24"/>
        </w:rPr>
      </w:pPr>
      <w:bookmarkStart w:id="34" w:name="_Toc9107"/>
      <w:bookmarkStart w:id="35" w:name="_Toc420948021"/>
    </w:p>
    <w:p w:rsidR="00396644" w:rsidRDefault="00396644">
      <w:pPr>
        <w:pStyle w:val="1"/>
        <w:spacing w:line="360" w:lineRule="auto"/>
        <w:rPr>
          <w:b w:val="0"/>
          <w:sz w:val="24"/>
          <w:szCs w:val="24"/>
        </w:rPr>
      </w:pPr>
      <w:bookmarkStart w:id="36" w:name="_Toc523828303"/>
      <w:r>
        <w:rPr>
          <w:sz w:val="24"/>
          <w:szCs w:val="24"/>
        </w:rPr>
        <w:t>合同一般条款</w:t>
      </w:r>
      <w:bookmarkEnd w:id="34"/>
      <w:bookmarkEnd w:id="36"/>
    </w:p>
    <w:p w:rsidR="00396644" w:rsidRDefault="00396644">
      <w:pPr>
        <w:pStyle w:val="3"/>
        <w:tabs>
          <w:tab w:val="left" w:pos="900"/>
        </w:tabs>
        <w:spacing w:line="360" w:lineRule="auto"/>
        <w:rPr>
          <w:rFonts w:ascii="宋体" w:hAnsi="宋体"/>
          <w:sz w:val="21"/>
          <w:szCs w:val="21"/>
        </w:rPr>
      </w:pPr>
      <w:bookmarkStart w:id="37" w:name="_Ref467378404"/>
      <w:bookmarkStart w:id="38" w:name="_Ref467378463"/>
      <w:bookmarkStart w:id="39" w:name="_Ref467378499"/>
      <w:bookmarkStart w:id="40" w:name="_Ref467379094"/>
      <w:bookmarkStart w:id="41" w:name="_Ref467379214"/>
      <w:bookmarkStart w:id="42" w:name="_Ref467379225"/>
      <w:bookmarkStart w:id="43" w:name="_Ref467379101"/>
      <w:bookmarkStart w:id="44" w:name="_Ref467379109"/>
      <w:bookmarkStart w:id="45" w:name="_Ref467379195"/>
      <w:bookmarkStart w:id="46" w:name="_Ref467379205"/>
      <w:bookmarkStart w:id="47" w:name="_Toc17744"/>
      <w:bookmarkStart w:id="48" w:name="_Toc487900349"/>
      <w:bookmarkStart w:id="49" w:name="_Toc523828304"/>
      <w:bookmarkStart w:id="50" w:name="_Toc310195732"/>
      <w:r>
        <w:rPr>
          <w:rFonts w:ascii="宋体" w:hAnsi="宋体"/>
          <w:sz w:val="21"/>
          <w:szCs w:val="21"/>
        </w:rPr>
        <w:t>1. 定义</w:t>
      </w:r>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96644" w:rsidRDefault="00396644">
      <w:pPr>
        <w:tabs>
          <w:tab w:val="left" w:pos="900"/>
        </w:tabs>
        <w:spacing w:line="360" w:lineRule="auto"/>
        <w:rPr>
          <w:rFonts w:ascii="宋体" w:hAnsi="宋体"/>
          <w:szCs w:val="21"/>
        </w:rPr>
      </w:pPr>
      <w:r>
        <w:rPr>
          <w:rFonts w:ascii="宋体" w:hAnsi="宋体"/>
          <w:szCs w:val="21"/>
        </w:rPr>
        <w:t>本合同中的下列术语应解释为：</w:t>
      </w:r>
    </w:p>
    <w:p w:rsidR="00396644" w:rsidRDefault="00396644">
      <w:pPr>
        <w:spacing w:before="120" w:line="360" w:lineRule="auto"/>
        <w:rPr>
          <w:rFonts w:ascii="宋体" w:hAnsi="宋体"/>
          <w:szCs w:val="21"/>
        </w:rPr>
      </w:pPr>
      <w:r>
        <w:rPr>
          <w:rFonts w:ascii="宋体" w:hAnsi="宋体"/>
          <w:szCs w:val="21"/>
        </w:rPr>
        <w:t>1.1 “合同”系指买卖双方签署的、合同格式中载明的买卖双方所达成的协议，包括所有的附件、附录和构成合同的其它文件。</w:t>
      </w:r>
    </w:p>
    <w:p w:rsidR="00396644" w:rsidRDefault="00396644">
      <w:pPr>
        <w:spacing w:before="120" w:line="360" w:lineRule="auto"/>
        <w:rPr>
          <w:rFonts w:ascii="宋体" w:hAnsi="宋体"/>
          <w:szCs w:val="21"/>
        </w:rPr>
      </w:pPr>
      <w:r>
        <w:rPr>
          <w:rFonts w:ascii="宋体" w:hAnsi="宋体"/>
          <w:szCs w:val="21"/>
        </w:rPr>
        <w:t>1.2 “合同价”系指根据合同约定，卖方在完全履行合同义务后买方应付给卖方的价格。</w:t>
      </w:r>
    </w:p>
    <w:p w:rsidR="00396644" w:rsidRDefault="00396644">
      <w:pPr>
        <w:spacing w:before="120" w:line="360" w:lineRule="auto"/>
        <w:rPr>
          <w:rFonts w:ascii="宋体" w:hAnsi="宋体"/>
          <w:szCs w:val="21"/>
        </w:rPr>
      </w:pPr>
      <w:r>
        <w:rPr>
          <w:rFonts w:ascii="宋体" w:hAnsi="宋体"/>
          <w:szCs w:val="21"/>
        </w:rPr>
        <w:t>1.3 “货物”系指卖方根据合同约定须向买方提供的一切设备、机械、仪表、备件、工具、手册等其它相关资料。</w:t>
      </w:r>
    </w:p>
    <w:p w:rsidR="00396644" w:rsidRDefault="00396644">
      <w:pPr>
        <w:spacing w:before="120" w:line="360" w:lineRule="auto"/>
        <w:rPr>
          <w:rFonts w:ascii="宋体" w:hAnsi="宋体"/>
          <w:szCs w:val="21"/>
        </w:rPr>
      </w:pPr>
      <w:r>
        <w:rPr>
          <w:rFonts w:ascii="宋体" w:hAnsi="宋体"/>
          <w:szCs w:val="21"/>
        </w:rPr>
        <w:t>1.4 “服务”系指根据合同约定卖方承担与供货有关的辅助服务，如运输、保险、及安装、调试、提供技术援助、培训和其他类似的服务。</w:t>
      </w:r>
    </w:p>
    <w:p w:rsidR="00396644" w:rsidRDefault="00396644">
      <w:pPr>
        <w:spacing w:before="120" w:line="360" w:lineRule="auto"/>
        <w:rPr>
          <w:rFonts w:ascii="宋体" w:hAnsi="宋体"/>
          <w:szCs w:val="21"/>
        </w:rPr>
      </w:pPr>
      <w:bookmarkStart w:id="51" w:name="_Ref467378840"/>
      <w:r>
        <w:rPr>
          <w:rFonts w:ascii="宋体" w:hAnsi="宋体"/>
          <w:szCs w:val="21"/>
        </w:rPr>
        <w:t>1.5 “买方”系指采购人或购买货物的单位。</w:t>
      </w:r>
      <w:bookmarkEnd w:id="51"/>
    </w:p>
    <w:p w:rsidR="00396644" w:rsidRDefault="00396644">
      <w:pPr>
        <w:spacing w:before="120" w:line="360" w:lineRule="auto"/>
        <w:rPr>
          <w:rFonts w:ascii="宋体" w:hAnsi="宋体"/>
          <w:szCs w:val="21"/>
        </w:rPr>
      </w:pPr>
      <w:bookmarkStart w:id="52" w:name="_Ref467379400"/>
      <w:r>
        <w:rPr>
          <w:rFonts w:ascii="宋体" w:hAnsi="宋体"/>
          <w:szCs w:val="21"/>
        </w:rPr>
        <w:t>1.6 “卖方”系指根据合同约定提供货物及相关服务的投标人，即中标人。</w:t>
      </w:r>
      <w:bookmarkEnd w:id="52"/>
    </w:p>
    <w:p w:rsidR="00396644" w:rsidRDefault="00396644">
      <w:pPr>
        <w:tabs>
          <w:tab w:val="left" w:pos="900"/>
        </w:tabs>
        <w:spacing w:before="120" w:line="360" w:lineRule="auto"/>
        <w:rPr>
          <w:rFonts w:ascii="宋体" w:hAnsi="宋体"/>
          <w:szCs w:val="21"/>
        </w:rPr>
      </w:pPr>
      <w:bookmarkStart w:id="53" w:name="_Ref467379436"/>
      <w:r>
        <w:rPr>
          <w:rFonts w:ascii="宋体" w:hAnsi="宋体"/>
          <w:szCs w:val="21"/>
        </w:rPr>
        <w:t>1.7 “现场”系指合同约定货物将要运至和安装的地点。</w:t>
      </w:r>
      <w:bookmarkEnd w:id="53"/>
    </w:p>
    <w:p w:rsidR="00396644" w:rsidRDefault="00396644">
      <w:pPr>
        <w:spacing w:before="120" w:line="360" w:lineRule="auto"/>
        <w:rPr>
          <w:rFonts w:ascii="宋体" w:hAnsi="宋体"/>
          <w:szCs w:val="21"/>
        </w:rPr>
      </w:pPr>
      <w:r>
        <w:rPr>
          <w:rFonts w:ascii="宋体" w:hAnsi="宋体"/>
          <w:szCs w:val="21"/>
        </w:rPr>
        <w:t>1.8 “验收”系指合同双方依据强制性的国家技术质量规范和合同约定，确认合同项下的货物符合合同规定的活动。</w:t>
      </w:r>
    </w:p>
    <w:p w:rsidR="00396644" w:rsidRDefault="00396644">
      <w:pPr>
        <w:pStyle w:val="3"/>
        <w:spacing w:line="360" w:lineRule="auto"/>
        <w:rPr>
          <w:rFonts w:ascii="宋体" w:hAnsi="宋体"/>
          <w:sz w:val="21"/>
          <w:szCs w:val="21"/>
        </w:rPr>
      </w:pPr>
      <w:bookmarkStart w:id="54" w:name="_Toc2186"/>
      <w:bookmarkStart w:id="55" w:name="_Toc487900350"/>
      <w:bookmarkStart w:id="56" w:name="_Toc523828305"/>
      <w:bookmarkStart w:id="57" w:name="_Toc310195733"/>
      <w:r>
        <w:rPr>
          <w:rFonts w:ascii="宋体" w:hAnsi="宋体"/>
          <w:sz w:val="21"/>
          <w:szCs w:val="21"/>
        </w:rPr>
        <w:t>2．技术规范</w:t>
      </w:r>
      <w:bookmarkEnd w:id="54"/>
      <w:bookmarkEnd w:id="55"/>
      <w:bookmarkEnd w:id="56"/>
      <w:bookmarkEnd w:id="57"/>
    </w:p>
    <w:p w:rsidR="00396644" w:rsidRDefault="00396644">
      <w:pPr>
        <w:tabs>
          <w:tab w:val="left" w:pos="900"/>
        </w:tabs>
        <w:spacing w:before="120" w:line="360" w:lineRule="auto"/>
        <w:rPr>
          <w:rFonts w:ascii="宋体" w:hAnsi="宋体"/>
          <w:szCs w:val="21"/>
        </w:rPr>
      </w:pPr>
      <w:r>
        <w:rPr>
          <w:rFonts w:ascii="宋体" w:hAnsi="宋体"/>
          <w:szCs w:val="21"/>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rsidR="00396644" w:rsidRDefault="00396644">
      <w:pPr>
        <w:pStyle w:val="3"/>
        <w:spacing w:line="360" w:lineRule="auto"/>
        <w:rPr>
          <w:rFonts w:ascii="宋体" w:hAnsi="宋体"/>
          <w:sz w:val="21"/>
          <w:szCs w:val="21"/>
        </w:rPr>
      </w:pPr>
      <w:bookmarkStart w:id="58" w:name="_Toc487900351"/>
      <w:bookmarkStart w:id="59" w:name="_Toc310195734"/>
      <w:bookmarkStart w:id="60" w:name="_Toc18810"/>
      <w:bookmarkStart w:id="61" w:name="_Toc523828306"/>
      <w:r>
        <w:rPr>
          <w:rFonts w:ascii="宋体" w:hAnsi="宋体"/>
          <w:sz w:val="21"/>
          <w:szCs w:val="21"/>
        </w:rPr>
        <w:t>3. 知识产权</w:t>
      </w:r>
      <w:bookmarkEnd w:id="58"/>
      <w:bookmarkEnd w:id="59"/>
      <w:bookmarkEnd w:id="60"/>
      <w:bookmarkEnd w:id="61"/>
    </w:p>
    <w:p w:rsidR="00396644" w:rsidRDefault="00396644">
      <w:pPr>
        <w:spacing w:before="120" w:line="360" w:lineRule="auto"/>
        <w:rPr>
          <w:rFonts w:ascii="宋体" w:hAnsi="宋体"/>
          <w:szCs w:val="21"/>
        </w:rPr>
      </w:pPr>
      <w:r>
        <w:rPr>
          <w:rFonts w:ascii="宋体" w:hAnsi="宋体"/>
          <w:szCs w:val="21"/>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396644" w:rsidRDefault="00396644">
      <w:pPr>
        <w:pStyle w:val="3"/>
        <w:spacing w:line="360" w:lineRule="auto"/>
        <w:rPr>
          <w:rFonts w:ascii="宋体" w:hAnsi="宋体"/>
          <w:sz w:val="21"/>
          <w:szCs w:val="21"/>
        </w:rPr>
      </w:pPr>
      <w:bookmarkStart w:id="62" w:name="_Toc487900352"/>
      <w:bookmarkStart w:id="63" w:name="_Toc310195735"/>
      <w:bookmarkStart w:id="64" w:name="_Toc6910"/>
      <w:bookmarkStart w:id="65" w:name="_Toc523828307"/>
      <w:r>
        <w:rPr>
          <w:rFonts w:ascii="宋体" w:hAnsi="宋体"/>
          <w:sz w:val="21"/>
          <w:szCs w:val="21"/>
        </w:rPr>
        <w:t>4. 包装要求</w:t>
      </w:r>
      <w:bookmarkEnd w:id="62"/>
      <w:bookmarkEnd w:id="63"/>
      <w:bookmarkEnd w:id="64"/>
      <w:bookmarkEnd w:id="65"/>
    </w:p>
    <w:p w:rsidR="00396644" w:rsidRDefault="00396644">
      <w:pPr>
        <w:spacing w:before="120" w:line="360" w:lineRule="auto"/>
        <w:rPr>
          <w:rFonts w:ascii="宋体" w:hAnsi="宋体"/>
          <w:szCs w:val="21"/>
        </w:rPr>
      </w:pPr>
      <w:r>
        <w:rPr>
          <w:rFonts w:ascii="宋体" w:hAnsi="宋体"/>
          <w:szCs w:val="21"/>
        </w:rPr>
        <w:t>4.1 除合同另有约定外,卖方提供的全部货物,均应采用本行业通用的方式进行包装，且该包装应符</w:t>
      </w:r>
      <w:r>
        <w:rPr>
          <w:rFonts w:ascii="宋体" w:hAnsi="宋体"/>
          <w:szCs w:val="21"/>
        </w:rPr>
        <w:lastRenderedPageBreak/>
        <w:t>合国家有关包装的法律、法规的规定。包装应适应于远距离运输、防潮、防震、防锈和防粗暴装卸，确保货物安全无损，运抵现场。由于包装不善所引起的货物锈蚀、损坏和损失均由卖方承担。</w:t>
      </w:r>
    </w:p>
    <w:p w:rsidR="00396644" w:rsidRDefault="00396644">
      <w:pPr>
        <w:spacing w:before="120" w:line="360" w:lineRule="auto"/>
        <w:rPr>
          <w:rFonts w:ascii="宋体" w:hAnsi="宋体"/>
          <w:szCs w:val="21"/>
        </w:rPr>
      </w:pPr>
      <w:r>
        <w:rPr>
          <w:rFonts w:ascii="宋体" w:hAnsi="宋体"/>
          <w:szCs w:val="21"/>
        </w:rPr>
        <w:t>4.2 每件包装箱内应附一份详细装箱单和质量合格证。</w:t>
      </w:r>
    </w:p>
    <w:p w:rsidR="00396644" w:rsidRDefault="00396644">
      <w:pPr>
        <w:pStyle w:val="3"/>
        <w:spacing w:line="360" w:lineRule="auto"/>
        <w:rPr>
          <w:rFonts w:ascii="宋体" w:hAnsi="宋体"/>
          <w:sz w:val="21"/>
          <w:szCs w:val="21"/>
        </w:rPr>
      </w:pPr>
      <w:bookmarkStart w:id="66" w:name="_Toc487900353"/>
      <w:bookmarkStart w:id="67" w:name="_Toc310195736"/>
      <w:bookmarkStart w:id="68" w:name="_Toc3307"/>
      <w:bookmarkStart w:id="69" w:name="_Toc523828308"/>
      <w:r>
        <w:rPr>
          <w:rFonts w:ascii="宋体" w:hAnsi="宋体"/>
          <w:sz w:val="21"/>
          <w:szCs w:val="21"/>
        </w:rPr>
        <w:t>5. 装运标志</w:t>
      </w:r>
      <w:bookmarkEnd w:id="66"/>
      <w:bookmarkEnd w:id="67"/>
      <w:bookmarkEnd w:id="68"/>
      <w:bookmarkEnd w:id="69"/>
    </w:p>
    <w:p w:rsidR="00396644" w:rsidRDefault="00396644">
      <w:pPr>
        <w:spacing w:before="120" w:line="360" w:lineRule="auto"/>
        <w:ind w:left="720" w:hanging="720"/>
        <w:rPr>
          <w:rFonts w:ascii="宋体" w:hAnsi="宋体"/>
          <w:szCs w:val="21"/>
        </w:rPr>
      </w:pPr>
      <w:r>
        <w:rPr>
          <w:rFonts w:ascii="宋体" w:hAnsi="宋体"/>
          <w:szCs w:val="21"/>
        </w:rPr>
        <w:t>5.1 卖方应在每一包装箱的</w:t>
      </w:r>
      <w:proofErr w:type="gramStart"/>
      <w:r>
        <w:rPr>
          <w:rFonts w:ascii="宋体" w:hAnsi="宋体"/>
          <w:szCs w:val="21"/>
        </w:rPr>
        <w:t>四侧用不</w:t>
      </w:r>
      <w:proofErr w:type="gramEnd"/>
      <w:r>
        <w:rPr>
          <w:rFonts w:ascii="宋体" w:hAnsi="宋体"/>
          <w:szCs w:val="21"/>
        </w:rPr>
        <w:t>褪色的油漆以醒目的中文字样做出下列标记：</w:t>
      </w:r>
    </w:p>
    <w:p w:rsidR="00396644" w:rsidRDefault="00396644">
      <w:pPr>
        <w:spacing w:line="360" w:lineRule="auto"/>
        <w:ind w:left="1276"/>
        <w:rPr>
          <w:rFonts w:ascii="宋体" w:hAnsi="宋体"/>
          <w:szCs w:val="21"/>
        </w:rPr>
      </w:pPr>
      <w:r>
        <w:rPr>
          <w:rFonts w:ascii="宋体" w:hAnsi="宋体"/>
          <w:szCs w:val="21"/>
        </w:rPr>
        <w:t>收货人：</w:t>
      </w:r>
      <w:r>
        <w:rPr>
          <w:rFonts w:ascii="宋体" w:hAnsi="宋体"/>
          <w:szCs w:val="21"/>
          <w:u w:val="single"/>
        </w:rPr>
        <w:t xml:space="preserve">                                   </w:t>
      </w:r>
    </w:p>
    <w:p w:rsidR="00396644" w:rsidRDefault="00396644">
      <w:pPr>
        <w:spacing w:line="360" w:lineRule="auto"/>
        <w:ind w:left="1276"/>
        <w:rPr>
          <w:rFonts w:ascii="宋体" w:hAnsi="宋体"/>
          <w:szCs w:val="21"/>
        </w:rPr>
      </w:pPr>
      <w:r>
        <w:rPr>
          <w:rFonts w:ascii="宋体" w:hAnsi="宋体"/>
          <w:szCs w:val="21"/>
        </w:rPr>
        <w:t>合同号：</w:t>
      </w:r>
      <w:r>
        <w:rPr>
          <w:rFonts w:ascii="宋体" w:hAnsi="宋体"/>
          <w:szCs w:val="21"/>
          <w:u w:val="single"/>
        </w:rPr>
        <w:t xml:space="preserve">                                   </w:t>
      </w:r>
    </w:p>
    <w:p w:rsidR="00396644" w:rsidRDefault="00396644">
      <w:pPr>
        <w:spacing w:line="360" w:lineRule="auto"/>
        <w:ind w:left="1276"/>
        <w:rPr>
          <w:rFonts w:ascii="宋体" w:hAnsi="宋体"/>
          <w:szCs w:val="21"/>
        </w:rPr>
      </w:pPr>
      <w:r>
        <w:rPr>
          <w:rFonts w:ascii="宋体" w:hAnsi="宋体"/>
          <w:szCs w:val="21"/>
        </w:rPr>
        <w:t>装运标志：</w:t>
      </w:r>
      <w:r>
        <w:rPr>
          <w:rFonts w:ascii="宋体" w:hAnsi="宋体"/>
          <w:szCs w:val="21"/>
          <w:u w:val="single"/>
        </w:rPr>
        <w:t xml:space="preserve">                                 </w:t>
      </w:r>
    </w:p>
    <w:p w:rsidR="00396644" w:rsidRDefault="00396644">
      <w:pPr>
        <w:spacing w:line="360" w:lineRule="auto"/>
        <w:ind w:left="1276"/>
        <w:rPr>
          <w:rFonts w:ascii="宋体" w:hAnsi="宋体"/>
          <w:szCs w:val="21"/>
        </w:rPr>
      </w:pPr>
      <w:r>
        <w:rPr>
          <w:rFonts w:ascii="宋体" w:hAnsi="宋体"/>
          <w:szCs w:val="21"/>
        </w:rPr>
        <w:t>收货人代号：</w:t>
      </w:r>
      <w:r>
        <w:rPr>
          <w:rFonts w:ascii="宋体" w:hAnsi="宋体"/>
          <w:szCs w:val="21"/>
          <w:u w:val="single"/>
        </w:rPr>
        <w:t xml:space="preserve">                               </w:t>
      </w:r>
    </w:p>
    <w:p w:rsidR="00396644" w:rsidRDefault="00396644">
      <w:pPr>
        <w:spacing w:line="360" w:lineRule="auto"/>
        <w:ind w:left="1276"/>
        <w:rPr>
          <w:rFonts w:ascii="宋体" w:hAnsi="宋体"/>
          <w:szCs w:val="21"/>
        </w:rPr>
      </w:pPr>
      <w:r>
        <w:rPr>
          <w:rFonts w:ascii="宋体" w:hAnsi="宋体"/>
          <w:szCs w:val="21"/>
        </w:rPr>
        <w:t>目的地：</w:t>
      </w:r>
      <w:r>
        <w:rPr>
          <w:rFonts w:ascii="宋体" w:hAnsi="宋体"/>
          <w:szCs w:val="21"/>
          <w:u w:val="single"/>
        </w:rPr>
        <w:t xml:space="preserve">                                   </w:t>
      </w:r>
    </w:p>
    <w:p w:rsidR="00396644" w:rsidRDefault="00396644">
      <w:pPr>
        <w:spacing w:line="360" w:lineRule="auto"/>
        <w:ind w:left="1276"/>
        <w:rPr>
          <w:rFonts w:ascii="宋体" w:hAnsi="宋体"/>
          <w:szCs w:val="21"/>
        </w:rPr>
      </w:pPr>
      <w:r>
        <w:rPr>
          <w:rFonts w:ascii="宋体" w:hAnsi="宋体"/>
          <w:szCs w:val="21"/>
        </w:rPr>
        <w:t>货物名称、品目号和箱号：</w:t>
      </w:r>
      <w:r>
        <w:rPr>
          <w:rFonts w:ascii="宋体" w:hAnsi="宋体"/>
          <w:szCs w:val="21"/>
          <w:u w:val="single"/>
        </w:rPr>
        <w:t xml:space="preserve">                   </w:t>
      </w:r>
    </w:p>
    <w:p w:rsidR="00396644" w:rsidRDefault="00396644">
      <w:pPr>
        <w:spacing w:line="360" w:lineRule="auto"/>
        <w:ind w:left="1276"/>
        <w:rPr>
          <w:rFonts w:ascii="宋体" w:hAnsi="宋体"/>
          <w:szCs w:val="21"/>
        </w:rPr>
      </w:pPr>
      <w:r>
        <w:rPr>
          <w:rFonts w:ascii="宋体" w:hAnsi="宋体"/>
          <w:szCs w:val="21"/>
        </w:rPr>
        <w:t>毛重／净重：</w:t>
      </w:r>
      <w:r>
        <w:rPr>
          <w:rFonts w:ascii="宋体" w:hAnsi="宋体"/>
          <w:szCs w:val="21"/>
          <w:u w:val="single"/>
        </w:rPr>
        <w:t xml:space="preserve">                               </w:t>
      </w:r>
    </w:p>
    <w:p w:rsidR="00396644" w:rsidRDefault="00396644">
      <w:pPr>
        <w:spacing w:line="360" w:lineRule="auto"/>
        <w:ind w:left="1276"/>
        <w:rPr>
          <w:rFonts w:ascii="宋体" w:hAnsi="宋体"/>
          <w:szCs w:val="21"/>
        </w:rPr>
      </w:pPr>
      <w:r>
        <w:rPr>
          <w:rFonts w:ascii="宋体" w:hAnsi="宋体"/>
          <w:szCs w:val="21"/>
        </w:rPr>
        <w:t>尺寸(长×宽×高以厘米计)：</w:t>
      </w:r>
      <w:r>
        <w:rPr>
          <w:rFonts w:ascii="宋体" w:hAnsi="宋体"/>
          <w:szCs w:val="21"/>
          <w:u w:val="single"/>
        </w:rPr>
        <w:t xml:space="preserve">                 </w:t>
      </w:r>
    </w:p>
    <w:p w:rsidR="00396644" w:rsidRDefault="00396644">
      <w:pPr>
        <w:spacing w:before="120" w:line="360" w:lineRule="auto"/>
        <w:rPr>
          <w:rFonts w:ascii="宋体" w:hAnsi="宋体"/>
          <w:szCs w:val="21"/>
        </w:rPr>
      </w:pPr>
      <w:r>
        <w:rPr>
          <w:rFonts w:ascii="宋体" w:hAnsi="宋体"/>
          <w:szCs w:val="21"/>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rsidR="00396644" w:rsidRDefault="00396644">
      <w:pPr>
        <w:pStyle w:val="3"/>
        <w:spacing w:line="360" w:lineRule="auto"/>
        <w:rPr>
          <w:rFonts w:ascii="宋体" w:hAnsi="宋体"/>
          <w:sz w:val="21"/>
          <w:szCs w:val="21"/>
        </w:rPr>
      </w:pPr>
      <w:bookmarkStart w:id="70" w:name="_Ref467378541"/>
      <w:bookmarkStart w:id="71" w:name="_Ref467378591"/>
      <w:bookmarkStart w:id="72" w:name="_Ref467379527"/>
      <w:bookmarkStart w:id="73" w:name="_Ref467379536"/>
      <w:bookmarkStart w:id="74" w:name="_Ref467379542"/>
      <w:bookmarkStart w:id="75" w:name="_Toc487900354"/>
      <w:bookmarkStart w:id="76" w:name="_Toc310195737"/>
      <w:bookmarkStart w:id="77" w:name="_Toc22886"/>
      <w:bookmarkStart w:id="78" w:name="_Toc523828309"/>
      <w:r>
        <w:rPr>
          <w:rFonts w:ascii="宋体" w:hAnsi="宋体"/>
          <w:sz w:val="21"/>
          <w:szCs w:val="21"/>
        </w:rPr>
        <w:t>6. 交货方式</w:t>
      </w:r>
      <w:bookmarkEnd w:id="70"/>
      <w:bookmarkEnd w:id="71"/>
      <w:bookmarkEnd w:id="72"/>
      <w:bookmarkEnd w:id="73"/>
      <w:bookmarkEnd w:id="74"/>
      <w:bookmarkEnd w:id="75"/>
      <w:bookmarkEnd w:id="76"/>
      <w:bookmarkEnd w:id="77"/>
      <w:bookmarkEnd w:id="78"/>
    </w:p>
    <w:p w:rsidR="00396644" w:rsidRDefault="00396644">
      <w:pPr>
        <w:spacing w:before="120" w:line="360" w:lineRule="auto"/>
        <w:rPr>
          <w:rFonts w:ascii="宋体" w:hAnsi="宋体"/>
          <w:szCs w:val="21"/>
        </w:rPr>
      </w:pPr>
      <w:bookmarkStart w:id="79" w:name="_Ref467379657"/>
      <w:r>
        <w:rPr>
          <w:rFonts w:ascii="宋体" w:hAnsi="宋体"/>
          <w:szCs w:val="21"/>
        </w:rPr>
        <w:t>6.1 交货方式一般为下列其中一种，具体在合同特殊条款中规定。</w:t>
      </w:r>
      <w:bookmarkEnd w:id="79"/>
    </w:p>
    <w:p w:rsidR="00396644" w:rsidRDefault="00396644">
      <w:pPr>
        <w:spacing w:before="120" w:line="360" w:lineRule="auto"/>
        <w:rPr>
          <w:rFonts w:ascii="宋体" w:hAnsi="宋体"/>
          <w:szCs w:val="21"/>
        </w:rPr>
      </w:pPr>
      <w:r>
        <w:rPr>
          <w:rFonts w:ascii="宋体" w:hAnsi="宋体"/>
          <w:szCs w:val="21"/>
        </w:rPr>
        <w:t>6.1.1 现场交货：卖方负责办理运输和保险，将货物运抵现场。有关运输和保险的一切费用由卖方承担。所有货物运抵现场的日期为交货日期。</w:t>
      </w:r>
    </w:p>
    <w:p w:rsidR="00396644" w:rsidRDefault="00396644">
      <w:pPr>
        <w:spacing w:before="120" w:line="360" w:lineRule="auto"/>
        <w:rPr>
          <w:rFonts w:ascii="宋体" w:hAnsi="宋体"/>
          <w:szCs w:val="21"/>
        </w:rPr>
      </w:pPr>
      <w:r>
        <w:rPr>
          <w:rFonts w:ascii="宋体" w:hAnsi="宋体"/>
          <w:szCs w:val="21"/>
        </w:rPr>
        <w:t>6.1.2 工厂交货：由卖方负责代办运输和保险事宜。运输费和保险费由买方承担。运输部门出具收据的日期为交货日期。</w:t>
      </w:r>
    </w:p>
    <w:p w:rsidR="00396644" w:rsidRDefault="00396644">
      <w:pPr>
        <w:spacing w:before="120" w:line="360" w:lineRule="auto"/>
        <w:ind w:left="960" w:hanging="960"/>
        <w:rPr>
          <w:rFonts w:ascii="宋体" w:hAnsi="宋体"/>
          <w:szCs w:val="21"/>
        </w:rPr>
      </w:pPr>
      <w:r>
        <w:rPr>
          <w:rFonts w:ascii="宋体" w:hAnsi="宋体"/>
          <w:szCs w:val="21"/>
        </w:rPr>
        <w:t>6.1.3 买方自提货物：由买方在合同规定地点自行办理提货。提单日期为交货日期。</w:t>
      </w:r>
    </w:p>
    <w:p w:rsidR="00396644" w:rsidRDefault="00396644">
      <w:pPr>
        <w:spacing w:before="120" w:line="360" w:lineRule="auto"/>
        <w:ind w:left="2"/>
        <w:rPr>
          <w:rFonts w:ascii="宋体" w:hAnsi="宋体"/>
          <w:szCs w:val="21"/>
        </w:rPr>
      </w:pPr>
      <w:r>
        <w:rPr>
          <w:rFonts w:ascii="宋体" w:hAnsi="宋体"/>
          <w:szCs w:val="21"/>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396644" w:rsidRDefault="00396644">
      <w:pPr>
        <w:tabs>
          <w:tab w:val="left" w:pos="0"/>
        </w:tabs>
        <w:spacing w:before="120" w:line="360" w:lineRule="auto"/>
        <w:rPr>
          <w:rFonts w:ascii="宋体" w:hAnsi="宋体"/>
          <w:szCs w:val="21"/>
        </w:rPr>
      </w:pPr>
      <w:r>
        <w:rPr>
          <w:rFonts w:ascii="宋体" w:hAnsi="宋体"/>
          <w:szCs w:val="21"/>
        </w:rPr>
        <w:t>6.3 在现场交货和工厂交货条件下，卖方装运的货物不应超过合同规定的数量或重量。否则，卖方应对超运部分引起的一切后果负责。</w:t>
      </w:r>
    </w:p>
    <w:p w:rsidR="00396644" w:rsidRDefault="00396644">
      <w:pPr>
        <w:pStyle w:val="3"/>
        <w:spacing w:line="360" w:lineRule="auto"/>
        <w:rPr>
          <w:rFonts w:ascii="宋体" w:hAnsi="宋体"/>
          <w:sz w:val="21"/>
          <w:szCs w:val="21"/>
        </w:rPr>
      </w:pPr>
      <w:bookmarkStart w:id="80" w:name="_Toc310195738"/>
      <w:bookmarkStart w:id="81" w:name="_Toc523828310"/>
      <w:bookmarkStart w:id="82" w:name="_Toc19485"/>
      <w:bookmarkStart w:id="83" w:name="_Toc487900355"/>
      <w:r>
        <w:rPr>
          <w:rFonts w:ascii="宋体" w:hAnsi="宋体"/>
          <w:sz w:val="21"/>
          <w:szCs w:val="21"/>
        </w:rPr>
        <w:lastRenderedPageBreak/>
        <w:t>7. 装运通知</w:t>
      </w:r>
      <w:bookmarkEnd w:id="80"/>
      <w:bookmarkEnd w:id="81"/>
      <w:bookmarkEnd w:id="82"/>
      <w:bookmarkEnd w:id="83"/>
    </w:p>
    <w:p w:rsidR="00396644" w:rsidRDefault="00396644">
      <w:pPr>
        <w:spacing w:before="120" w:line="360" w:lineRule="auto"/>
        <w:rPr>
          <w:rFonts w:ascii="宋体" w:hAnsi="宋体"/>
          <w:szCs w:val="21"/>
        </w:rPr>
      </w:pPr>
      <w:r>
        <w:rPr>
          <w:rFonts w:ascii="宋体" w:hAnsi="宋体"/>
          <w:szCs w:val="21"/>
        </w:rPr>
        <w:t>7.1 在现场交货和工厂交货条件下的货物，在卖方已通知买方货物已备妥</w:t>
      </w:r>
      <w:proofErr w:type="gramStart"/>
      <w:r>
        <w:rPr>
          <w:rFonts w:ascii="宋体" w:hAnsi="宋体"/>
          <w:szCs w:val="21"/>
        </w:rPr>
        <w:t>待运输</w:t>
      </w:r>
      <w:proofErr w:type="gramEnd"/>
      <w:r>
        <w:rPr>
          <w:rFonts w:ascii="宋体" w:hAnsi="宋体"/>
          <w:szCs w:val="21"/>
        </w:rPr>
        <w:t>后24小时之内，卖方应将合同号、货名、数量、毛重、总体积(立方米)、运输工具名称及装运日期，以电报或传真通知买方。</w:t>
      </w:r>
    </w:p>
    <w:p w:rsidR="00396644" w:rsidRDefault="00396644">
      <w:pPr>
        <w:pStyle w:val="30"/>
        <w:spacing w:line="360" w:lineRule="auto"/>
        <w:rPr>
          <w:rFonts w:ascii="宋体" w:hAnsi="宋体"/>
          <w:sz w:val="21"/>
          <w:szCs w:val="21"/>
        </w:rPr>
      </w:pPr>
      <w:r>
        <w:rPr>
          <w:rFonts w:ascii="宋体" w:hAnsi="宋体"/>
          <w:sz w:val="21"/>
          <w:szCs w:val="21"/>
        </w:rPr>
        <w:t>7.2 如因卖方延误将上述内容用电报或传真通知买方，由此引起的一切后果损失应由卖方负责。</w:t>
      </w:r>
    </w:p>
    <w:p w:rsidR="00396644" w:rsidRDefault="00396644">
      <w:pPr>
        <w:pStyle w:val="3"/>
        <w:spacing w:line="360" w:lineRule="auto"/>
        <w:rPr>
          <w:rFonts w:ascii="宋体" w:hAnsi="宋体"/>
          <w:sz w:val="21"/>
          <w:szCs w:val="21"/>
        </w:rPr>
      </w:pPr>
      <w:bookmarkStart w:id="84" w:name="_Toc487900356"/>
      <w:bookmarkStart w:id="85" w:name="_Toc310195739"/>
      <w:bookmarkStart w:id="86" w:name="_Toc28340"/>
      <w:bookmarkStart w:id="87" w:name="_Toc523828311"/>
      <w:r>
        <w:rPr>
          <w:rFonts w:ascii="宋体" w:hAnsi="宋体"/>
          <w:sz w:val="21"/>
          <w:szCs w:val="21"/>
        </w:rPr>
        <w:t>8. 保险</w:t>
      </w:r>
      <w:bookmarkEnd w:id="84"/>
      <w:bookmarkEnd w:id="85"/>
      <w:bookmarkEnd w:id="86"/>
      <w:bookmarkEnd w:id="87"/>
    </w:p>
    <w:p w:rsidR="00396644" w:rsidRDefault="00396644">
      <w:pPr>
        <w:spacing w:before="120" w:line="360" w:lineRule="auto"/>
        <w:rPr>
          <w:rFonts w:ascii="宋体" w:hAnsi="宋体"/>
          <w:szCs w:val="21"/>
        </w:rPr>
      </w:pPr>
      <w:r>
        <w:rPr>
          <w:rFonts w:ascii="宋体" w:hAnsi="宋体"/>
          <w:szCs w:val="21"/>
        </w:rPr>
        <w:t>8.1 如果货物是按现场交货方式或工厂交货方式报价的，由卖方办理保险，按照发票金额的110％办理“一切险”，保险范围包括卖方承诺装运的货物；如果货物是按买方自提货</w:t>
      </w:r>
      <w:proofErr w:type="gramStart"/>
      <w:r>
        <w:rPr>
          <w:rFonts w:ascii="宋体" w:hAnsi="宋体"/>
          <w:szCs w:val="21"/>
        </w:rPr>
        <w:t>物方式</w:t>
      </w:r>
      <w:proofErr w:type="gramEnd"/>
      <w:r>
        <w:rPr>
          <w:rFonts w:ascii="宋体" w:hAnsi="宋体"/>
          <w:szCs w:val="21"/>
        </w:rPr>
        <w:t>报价的，其保险由买方办理。</w:t>
      </w:r>
    </w:p>
    <w:p w:rsidR="00396644" w:rsidRDefault="00396644">
      <w:pPr>
        <w:pStyle w:val="3"/>
        <w:spacing w:line="360" w:lineRule="auto"/>
        <w:rPr>
          <w:rFonts w:ascii="宋体" w:hAnsi="宋体"/>
          <w:sz w:val="21"/>
          <w:szCs w:val="21"/>
        </w:rPr>
      </w:pPr>
      <w:bookmarkStart w:id="88" w:name="_Ref467379793"/>
      <w:bookmarkStart w:id="89" w:name="_Ref467379807"/>
      <w:bookmarkStart w:id="90" w:name="_Toc19756"/>
      <w:bookmarkStart w:id="91" w:name="_Toc487900357"/>
      <w:bookmarkStart w:id="92" w:name="_Toc523828312"/>
      <w:bookmarkStart w:id="93" w:name="_Toc310195740"/>
      <w:r>
        <w:rPr>
          <w:rFonts w:ascii="宋体" w:hAnsi="宋体"/>
          <w:sz w:val="21"/>
          <w:szCs w:val="21"/>
        </w:rPr>
        <w:t>9 付款条件</w:t>
      </w:r>
      <w:bookmarkEnd w:id="88"/>
      <w:bookmarkEnd w:id="89"/>
      <w:bookmarkEnd w:id="90"/>
      <w:bookmarkEnd w:id="91"/>
      <w:bookmarkEnd w:id="92"/>
      <w:bookmarkEnd w:id="93"/>
    </w:p>
    <w:p w:rsidR="00396644" w:rsidRDefault="00396644">
      <w:pPr>
        <w:spacing w:before="120" w:line="360" w:lineRule="auto"/>
        <w:rPr>
          <w:rFonts w:ascii="宋体" w:hAnsi="宋体"/>
          <w:szCs w:val="21"/>
        </w:rPr>
      </w:pPr>
      <w:r>
        <w:rPr>
          <w:rFonts w:ascii="宋体" w:hAnsi="宋体"/>
          <w:szCs w:val="21"/>
        </w:rPr>
        <w:t>9.1 付款条件见“合同专用条款”。</w:t>
      </w:r>
    </w:p>
    <w:p w:rsidR="00396644" w:rsidRDefault="00396644">
      <w:pPr>
        <w:pStyle w:val="3"/>
        <w:spacing w:line="360" w:lineRule="auto"/>
        <w:rPr>
          <w:rFonts w:ascii="宋体" w:hAnsi="宋体"/>
          <w:sz w:val="21"/>
          <w:szCs w:val="21"/>
        </w:rPr>
      </w:pPr>
      <w:bookmarkStart w:id="94" w:name="_Ref467379852"/>
      <w:bookmarkStart w:id="95" w:name="_Ref467379863"/>
      <w:bookmarkStart w:id="96" w:name="_Toc523828313"/>
      <w:bookmarkStart w:id="97" w:name="_Toc487900358"/>
      <w:bookmarkStart w:id="98" w:name="_Toc310195741"/>
      <w:bookmarkStart w:id="99" w:name="_Toc31670"/>
      <w:bookmarkStart w:id="100" w:name="_Ref467379923"/>
      <w:r>
        <w:rPr>
          <w:rFonts w:ascii="宋体" w:hAnsi="宋体"/>
          <w:sz w:val="21"/>
          <w:szCs w:val="21"/>
        </w:rPr>
        <w:t>10 .技术资料</w:t>
      </w:r>
      <w:bookmarkEnd w:id="94"/>
      <w:bookmarkEnd w:id="95"/>
      <w:bookmarkEnd w:id="96"/>
      <w:bookmarkEnd w:id="97"/>
      <w:bookmarkEnd w:id="98"/>
      <w:bookmarkEnd w:id="99"/>
      <w:bookmarkEnd w:id="100"/>
    </w:p>
    <w:p w:rsidR="00396644" w:rsidRDefault="00396644">
      <w:pPr>
        <w:spacing w:before="120" w:line="360" w:lineRule="auto"/>
        <w:rPr>
          <w:rFonts w:ascii="宋体" w:hAnsi="宋体"/>
          <w:szCs w:val="21"/>
        </w:rPr>
      </w:pPr>
      <w:r>
        <w:rPr>
          <w:rFonts w:ascii="宋体" w:hAnsi="宋体"/>
          <w:szCs w:val="21"/>
        </w:rPr>
        <w:t>10.1 合同项下技术资料(除合同特殊条款规定外)将以下列方式交付：</w:t>
      </w:r>
    </w:p>
    <w:p w:rsidR="00396644" w:rsidRDefault="00396644">
      <w:pPr>
        <w:spacing w:before="120" w:line="360" w:lineRule="auto"/>
        <w:rPr>
          <w:rFonts w:ascii="宋体" w:hAnsi="宋体"/>
          <w:szCs w:val="21"/>
        </w:rPr>
      </w:pPr>
      <w:r>
        <w:rPr>
          <w:rFonts w:ascii="宋体" w:hAnsi="宋体"/>
          <w:szCs w:val="21"/>
        </w:rPr>
        <w:t>合同生效后</w:t>
      </w:r>
      <w:r>
        <w:rPr>
          <w:rFonts w:ascii="宋体" w:hAnsi="宋体"/>
          <w:szCs w:val="21"/>
          <w:u w:val="single"/>
        </w:rPr>
        <w:t xml:space="preserve"> 10 </w:t>
      </w:r>
      <w:r>
        <w:rPr>
          <w:rFonts w:ascii="宋体" w:hAnsi="宋体"/>
          <w:szCs w:val="21"/>
        </w:rPr>
        <w:t>天之内，卖方应将每台设备和仪器的中文技术资料一套，如目录索引、图纸、操作手册、使用指南、维修指南和／或服务手册和示意图寄给买方。</w:t>
      </w:r>
    </w:p>
    <w:p w:rsidR="00396644" w:rsidRDefault="00396644">
      <w:pPr>
        <w:spacing w:before="120" w:line="360" w:lineRule="auto"/>
        <w:rPr>
          <w:rFonts w:ascii="宋体" w:hAnsi="宋体"/>
          <w:szCs w:val="21"/>
        </w:rPr>
      </w:pPr>
      <w:r>
        <w:rPr>
          <w:rFonts w:ascii="宋体" w:hAnsi="宋体"/>
          <w:szCs w:val="21"/>
        </w:rPr>
        <w:t>10.2 另外一套完整的上述资料应包装好随同每批货物一起发运。</w:t>
      </w:r>
    </w:p>
    <w:p w:rsidR="00396644" w:rsidRDefault="00396644">
      <w:pPr>
        <w:spacing w:before="120" w:line="360" w:lineRule="auto"/>
        <w:rPr>
          <w:rFonts w:ascii="宋体" w:hAnsi="宋体"/>
          <w:szCs w:val="21"/>
        </w:rPr>
      </w:pPr>
      <w:r>
        <w:rPr>
          <w:rFonts w:ascii="宋体" w:hAnsi="宋体"/>
          <w:szCs w:val="21"/>
        </w:rPr>
        <w:t>10.3 如果买方确认卖方提供的技术资料不完整或在运输过程中丢失，卖方将在收到买方通知后</w:t>
      </w:r>
      <w:r>
        <w:rPr>
          <w:rFonts w:ascii="宋体" w:hAnsi="宋体"/>
          <w:szCs w:val="21"/>
          <w:u w:val="single"/>
        </w:rPr>
        <w:t xml:space="preserve"> 3 </w:t>
      </w:r>
      <w:r>
        <w:rPr>
          <w:rFonts w:ascii="宋体" w:hAnsi="宋体"/>
          <w:szCs w:val="21"/>
        </w:rPr>
        <w:t>天内将这些资料免费寄给买方。</w:t>
      </w:r>
    </w:p>
    <w:p w:rsidR="00396644" w:rsidRDefault="00396644">
      <w:pPr>
        <w:pStyle w:val="3"/>
        <w:spacing w:line="360" w:lineRule="auto"/>
        <w:rPr>
          <w:rFonts w:ascii="宋体" w:hAnsi="宋体"/>
          <w:sz w:val="21"/>
          <w:szCs w:val="21"/>
        </w:rPr>
      </w:pPr>
      <w:bookmarkStart w:id="101" w:name="_Toc487900359"/>
      <w:bookmarkStart w:id="102" w:name="_Toc310195742"/>
      <w:bookmarkStart w:id="103" w:name="_Toc31795"/>
      <w:bookmarkStart w:id="104" w:name="_Ref467377798"/>
      <w:bookmarkStart w:id="105" w:name="_Ref467377962"/>
      <w:bookmarkStart w:id="106" w:name="_Toc523828314"/>
      <w:bookmarkStart w:id="107" w:name="_Ref467379937"/>
      <w:bookmarkStart w:id="108" w:name="_Ref467379946"/>
      <w:r>
        <w:rPr>
          <w:rFonts w:ascii="宋体" w:hAnsi="宋体"/>
          <w:sz w:val="21"/>
          <w:szCs w:val="21"/>
        </w:rPr>
        <w:t>11. 质量保证</w:t>
      </w:r>
      <w:bookmarkEnd w:id="101"/>
      <w:bookmarkEnd w:id="102"/>
      <w:bookmarkEnd w:id="103"/>
      <w:bookmarkEnd w:id="104"/>
      <w:bookmarkEnd w:id="105"/>
      <w:bookmarkEnd w:id="106"/>
      <w:bookmarkEnd w:id="107"/>
      <w:bookmarkEnd w:id="108"/>
    </w:p>
    <w:p w:rsidR="00396644" w:rsidRDefault="00396644">
      <w:pPr>
        <w:spacing w:line="360" w:lineRule="auto"/>
        <w:rPr>
          <w:rFonts w:ascii="宋体" w:hAnsi="宋体"/>
          <w:szCs w:val="21"/>
        </w:rPr>
      </w:pPr>
      <w:r>
        <w:rPr>
          <w:rFonts w:ascii="宋体" w:hAnsi="宋体"/>
          <w:szCs w:val="21"/>
        </w:rPr>
        <w:t>11.1 卖方应保证货物是全新、未使用过的，并完全符合强制性的国家技术质量规范和合同规定的质量、规格、性能和技术规范等的要求。</w:t>
      </w:r>
    </w:p>
    <w:p w:rsidR="00396644" w:rsidRDefault="00396644">
      <w:pPr>
        <w:spacing w:line="360" w:lineRule="auto"/>
        <w:rPr>
          <w:rFonts w:ascii="宋体" w:hAnsi="宋体"/>
          <w:szCs w:val="21"/>
        </w:rPr>
      </w:pPr>
      <w:r>
        <w:rPr>
          <w:rFonts w:ascii="宋体" w:hAnsi="宋体"/>
          <w:szCs w:val="21"/>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rsidR="00396644" w:rsidRDefault="00396644">
      <w:pPr>
        <w:spacing w:before="120" w:line="360" w:lineRule="auto"/>
        <w:rPr>
          <w:rFonts w:ascii="宋体" w:hAnsi="宋体"/>
          <w:szCs w:val="21"/>
        </w:rPr>
      </w:pPr>
      <w:r>
        <w:rPr>
          <w:rFonts w:ascii="宋体" w:hAnsi="宋体"/>
          <w:szCs w:val="21"/>
        </w:rPr>
        <w:t>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szCs w:val="21"/>
          <w:u w:val="single"/>
        </w:rPr>
        <w:t xml:space="preserve"> 7 </w:t>
      </w:r>
      <w:r>
        <w:rPr>
          <w:rFonts w:ascii="宋体" w:hAnsi="宋体"/>
          <w:szCs w:val="21"/>
        </w:rPr>
        <w:t>天内应免费维修</w:t>
      </w:r>
      <w:r>
        <w:rPr>
          <w:rFonts w:ascii="宋体" w:hAnsi="宋体"/>
          <w:szCs w:val="21"/>
        </w:rPr>
        <w:lastRenderedPageBreak/>
        <w:t>或更换有缺陷的货物或部件。</w:t>
      </w:r>
    </w:p>
    <w:p w:rsidR="00396644" w:rsidRDefault="00396644">
      <w:pPr>
        <w:spacing w:before="120" w:line="360" w:lineRule="auto"/>
        <w:rPr>
          <w:rFonts w:ascii="宋体" w:hAnsi="宋体"/>
          <w:szCs w:val="21"/>
        </w:rPr>
      </w:pPr>
      <w:r>
        <w:rPr>
          <w:rFonts w:ascii="宋体" w:hAnsi="宋体"/>
          <w:szCs w:val="21"/>
        </w:rPr>
        <w:t>11.4 如果卖方在收到通知后</w:t>
      </w:r>
      <w:r>
        <w:rPr>
          <w:rFonts w:ascii="宋体" w:hAnsi="宋体"/>
          <w:szCs w:val="21"/>
          <w:u w:val="single"/>
        </w:rPr>
        <w:t xml:space="preserve"> 7 </w:t>
      </w:r>
      <w:r>
        <w:rPr>
          <w:rFonts w:ascii="宋体" w:hAnsi="宋体"/>
          <w:szCs w:val="21"/>
        </w:rPr>
        <w:t>天内没有弥补缺陷，买方可采取必要的补救措施，但由此引发的风险和费用将由卖方承担。</w:t>
      </w:r>
    </w:p>
    <w:p w:rsidR="00396644" w:rsidRDefault="00396644">
      <w:pPr>
        <w:spacing w:before="120" w:line="360" w:lineRule="auto"/>
        <w:rPr>
          <w:rFonts w:ascii="宋体" w:hAnsi="宋体"/>
          <w:b/>
          <w:szCs w:val="21"/>
        </w:rPr>
      </w:pPr>
      <w:r>
        <w:rPr>
          <w:rFonts w:ascii="宋体" w:hAnsi="宋体"/>
          <w:szCs w:val="21"/>
        </w:rPr>
        <w:t>11.5 合同项下货物的质量保证期为自货物通过最终验收起</w:t>
      </w:r>
      <w:r>
        <w:rPr>
          <w:rFonts w:ascii="宋体" w:hAnsi="宋体"/>
          <w:szCs w:val="21"/>
          <w:u w:val="single"/>
        </w:rPr>
        <w:t xml:space="preserve">  </w:t>
      </w:r>
      <w:proofErr w:type="gramStart"/>
      <w:r>
        <w:rPr>
          <w:rFonts w:ascii="宋体" w:hAnsi="宋体"/>
          <w:szCs w:val="21"/>
        </w:rPr>
        <w:t>个</w:t>
      </w:r>
      <w:proofErr w:type="gramEnd"/>
      <w:r>
        <w:rPr>
          <w:rFonts w:ascii="宋体" w:hAnsi="宋体"/>
          <w:szCs w:val="21"/>
        </w:rPr>
        <w:t>月。</w:t>
      </w:r>
      <w:r>
        <w:rPr>
          <w:rFonts w:ascii="宋体" w:hAnsi="宋体"/>
          <w:b/>
          <w:szCs w:val="21"/>
        </w:rPr>
        <w:t>详见合同特殊条款.</w:t>
      </w:r>
    </w:p>
    <w:p w:rsidR="00396644" w:rsidRDefault="00396644">
      <w:pPr>
        <w:pStyle w:val="3"/>
        <w:spacing w:line="360" w:lineRule="auto"/>
        <w:rPr>
          <w:rFonts w:ascii="宋体" w:hAnsi="宋体"/>
          <w:sz w:val="21"/>
          <w:szCs w:val="21"/>
        </w:rPr>
      </w:pPr>
      <w:bookmarkStart w:id="109" w:name="_Ref467378018"/>
      <w:bookmarkStart w:id="110" w:name="_Toc487900360"/>
      <w:bookmarkStart w:id="111" w:name="_Toc310195743"/>
      <w:bookmarkStart w:id="112" w:name="_Toc22683"/>
      <w:bookmarkStart w:id="113" w:name="_Toc523828315"/>
      <w:r>
        <w:rPr>
          <w:rFonts w:ascii="宋体" w:hAnsi="宋体"/>
          <w:sz w:val="21"/>
          <w:szCs w:val="21"/>
        </w:rPr>
        <w:t>12. 检验</w:t>
      </w:r>
      <w:bookmarkEnd w:id="109"/>
      <w:bookmarkEnd w:id="110"/>
      <w:r>
        <w:rPr>
          <w:rFonts w:ascii="宋体" w:hAnsi="宋体"/>
          <w:sz w:val="21"/>
          <w:szCs w:val="21"/>
        </w:rPr>
        <w:t>和验收</w:t>
      </w:r>
      <w:bookmarkEnd w:id="111"/>
      <w:bookmarkEnd w:id="112"/>
      <w:bookmarkEnd w:id="113"/>
    </w:p>
    <w:p w:rsidR="00396644" w:rsidRDefault="00396644">
      <w:pPr>
        <w:spacing w:before="120" w:line="360" w:lineRule="auto"/>
        <w:rPr>
          <w:rFonts w:ascii="宋体" w:hAnsi="宋体"/>
          <w:szCs w:val="21"/>
        </w:rPr>
      </w:pPr>
      <w:r>
        <w:rPr>
          <w:rFonts w:ascii="宋体" w:hAnsi="宋体"/>
          <w:szCs w:val="21"/>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rsidR="00396644" w:rsidRDefault="00396644">
      <w:pPr>
        <w:spacing w:before="120" w:line="360" w:lineRule="auto"/>
        <w:rPr>
          <w:rFonts w:ascii="宋体" w:hAnsi="宋体"/>
          <w:szCs w:val="21"/>
        </w:rPr>
      </w:pPr>
      <w:r>
        <w:rPr>
          <w:rFonts w:ascii="宋体" w:hAnsi="宋体"/>
          <w:szCs w:val="21"/>
        </w:rPr>
        <w:t>12.2 货物运抵现场后，买方应在</w:t>
      </w:r>
      <w:r>
        <w:rPr>
          <w:rFonts w:ascii="宋体" w:hAnsi="宋体"/>
          <w:szCs w:val="21"/>
          <w:u w:val="single"/>
        </w:rPr>
        <w:t xml:space="preserve"> 7 </w:t>
      </w:r>
      <w:r>
        <w:rPr>
          <w:rFonts w:ascii="宋体" w:hAnsi="宋体"/>
          <w:szCs w:val="21"/>
        </w:rPr>
        <w:t>日内组织验收，并制作验收备忘录，签署验收意见并报政府采购监督管理部门备案。</w:t>
      </w:r>
    </w:p>
    <w:p w:rsidR="00396644" w:rsidRDefault="00396644">
      <w:pPr>
        <w:spacing w:line="360" w:lineRule="auto"/>
        <w:ind w:left="1"/>
        <w:rPr>
          <w:rFonts w:ascii="宋体" w:hAnsi="宋体"/>
          <w:szCs w:val="21"/>
        </w:rPr>
      </w:pPr>
      <w:r>
        <w:rPr>
          <w:rFonts w:ascii="宋体" w:hAnsi="宋体"/>
          <w:szCs w:val="21"/>
        </w:rPr>
        <w:t>12.3 如果任何被检验或测试的货物不能满足规格的要求，买方可以拒绝接受该货物，卖方应更换被拒绝的货物，或者免费进行必要的修改以满足规格的要求。</w:t>
      </w:r>
    </w:p>
    <w:p w:rsidR="00396644" w:rsidRDefault="00396644">
      <w:pPr>
        <w:spacing w:before="120" w:line="360" w:lineRule="auto"/>
        <w:rPr>
          <w:rFonts w:ascii="宋体" w:hAnsi="宋体"/>
          <w:szCs w:val="21"/>
        </w:rPr>
      </w:pPr>
      <w:r>
        <w:rPr>
          <w:rFonts w:ascii="宋体" w:hAnsi="宋体"/>
          <w:szCs w:val="21"/>
        </w:rPr>
        <w:t>12.4 买方有在货物制造过程中派人员监造的权利, 卖方有义务为买方监造人员行使该权利提供方便。</w:t>
      </w:r>
    </w:p>
    <w:p w:rsidR="00396644" w:rsidRDefault="00396644">
      <w:pPr>
        <w:spacing w:before="120" w:line="360" w:lineRule="auto"/>
        <w:ind w:left="960" w:hanging="960"/>
        <w:rPr>
          <w:rFonts w:ascii="宋体" w:hAnsi="宋体"/>
          <w:szCs w:val="21"/>
        </w:rPr>
      </w:pPr>
      <w:r>
        <w:rPr>
          <w:rFonts w:ascii="宋体" w:hAnsi="宋体"/>
          <w:szCs w:val="21"/>
        </w:rPr>
        <w:t>12.5 制造厂对所供货物进行机械运转试验和性能试验时，必须提前通知买方。</w:t>
      </w:r>
    </w:p>
    <w:p w:rsidR="00396644" w:rsidRDefault="00396644">
      <w:pPr>
        <w:pStyle w:val="3"/>
        <w:spacing w:line="360" w:lineRule="auto"/>
        <w:rPr>
          <w:rFonts w:ascii="宋体" w:hAnsi="宋体"/>
          <w:sz w:val="21"/>
          <w:szCs w:val="21"/>
        </w:rPr>
      </w:pPr>
      <w:bookmarkStart w:id="114" w:name="_Toc487900361"/>
      <w:bookmarkStart w:id="115" w:name="_Toc310195744"/>
      <w:bookmarkStart w:id="116" w:name="_Toc25398"/>
      <w:bookmarkStart w:id="117" w:name="_Toc523828316"/>
      <w:r>
        <w:rPr>
          <w:rFonts w:ascii="宋体" w:hAnsi="宋体"/>
          <w:sz w:val="21"/>
          <w:szCs w:val="21"/>
        </w:rPr>
        <w:t>13. 索赔</w:t>
      </w:r>
      <w:bookmarkEnd w:id="114"/>
      <w:bookmarkEnd w:id="115"/>
      <w:bookmarkEnd w:id="116"/>
      <w:bookmarkEnd w:id="117"/>
    </w:p>
    <w:p w:rsidR="00396644" w:rsidRDefault="00396644">
      <w:pPr>
        <w:spacing w:before="120" w:line="360" w:lineRule="auto"/>
        <w:rPr>
          <w:rFonts w:ascii="宋体" w:hAnsi="宋体"/>
          <w:szCs w:val="21"/>
        </w:rPr>
      </w:pPr>
      <w:r>
        <w:rPr>
          <w:rFonts w:ascii="宋体" w:hAnsi="宋体"/>
          <w:szCs w:val="21"/>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rsidR="00396644" w:rsidRDefault="00396644">
      <w:pPr>
        <w:spacing w:before="120" w:line="360" w:lineRule="auto"/>
        <w:rPr>
          <w:rFonts w:ascii="宋体" w:hAnsi="宋体"/>
          <w:szCs w:val="21"/>
        </w:rPr>
      </w:pPr>
      <w:bookmarkStart w:id="118" w:name="_Ref467378076"/>
      <w:r>
        <w:rPr>
          <w:rFonts w:ascii="宋体" w:hAnsi="宋体"/>
          <w:szCs w:val="21"/>
        </w:rPr>
        <w:t>13.2 在根据合同第11条和第12条规定的检验期和质量保证期内，如果卖方对买方提出的索赔负有责任，卖方应按照买方同意的下列一种或多种方式解决索赔事宜：</w:t>
      </w:r>
      <w:bookmarkEnd w:id="118"/>
    </w:p>
    <w:p w:rsidR="00396644" w:rsidRDefault="00396644">
      <w:pPr>
        <w:spacing w:before="120" w:line="360" w:lineRule="auto"/>
        <w:rPr>
          <w:rFonts w:ascii="宋体" w:hAnsi="宋体"/>
          <w:szCs w:val="21"/>
        </w:rPr>
      </w:pPr>
      <w:r>
        <w:rPr>
          <w:rFonts w:ascii="宋体" w:hAnsi="宋体"/>
          <w:szCs w:val="21"/>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396644" w:rsidRDefault="00396644">
      <w:pPr>
        <w:spacing w:before="120" w:line="360" w:lineRule="auto"/>
        <w:rPr>
          <w:rFonts w:ascii="宋体" w:hAnsi="宋体"/>
          <w:szCs w:val="21"/>
        </w:rPr>
      </w:pPr>
      <w:r>
        <w:rPr>
          <w:rFonts w:ascii="宋体" w:hAnsi="宋体"/>
          <w:szCs w:val="21"/>
        </w:rPr>
        <w:t>13.2.2 根据货物低劣程度、损坏程度以及买方所遭受损失的数额，经买卖双方商定降低货物的价格，或由有权的部门评估，以降低后的价格或评估价格为准。</w:t>
      </w:r>
    </w:p>
    <w:p w:rsidR="00396644" w:rsidRDefault="00396644">
      <w:pPr>
        <w:spacing w:before="120" w:line="360" w:lineRule="auto"/>
        <w:rPr>
          <w:rFonts w:ascii="宋体" w:hAnsi="宋体"/>
          <w:szCs w:val="21"/>
        </w:rPr>
      </w:pPr>
      <w:r>
        <w:rPr>
          <w:rFonts w:ascii="宋体" w:hAnsi="宋体"/>
          <w:szCs w:val="21"/>
        </w:rPr>
        <w:t>13.2.3 用符合规格、质量和性能要求的新零件、部件或货物来更换有缺陷的部分或／和修补缺陷部分，卖方应承</w:t>
      </w:r>
      <w:proofErr w:type="gramStart"/>
      <w:r>
        <w:rPr>
          <w:rFonts w:ascii="宋体" w:hAnsi="宋体"/>
          <w:szCs w:val="21"/>
        </w:rPr>
        <w:t>担一切</w:t>
      </w:r>
      <w:proofErr w:type="gramEnd"/>
      <w:r>
        <w:rPr>
          <w:rFonts w:ascii="宋体" w:hAnsi="宋体"/>
          <w:szCs w:val="21"/>
        </w:rPr>
        <w:t>费用和风险并负担买方所发生的一切直接费用。同时，卖方应按合同第11条规定，相应延长修补或更换件的质量保证期。</w:t>
      </w:r>
    </w:p>
    <w:p w:rsidR="00396644" w:rsidRDefault="00396644">
      <w:pPr>
        <w:spacing w:before="120" w:line="360" w:lineRule="auto"/>
        <w:rPr>
          <w:rFonts w:ascii="宋体" w:hAnsi="宋体"/>
          <w:szCs w:val="21"/>
        </w:rPr>
      </w:pPr>
      <w:r>
        <w:rPr>
          <w:rFonts w:ascii="宋体" w:hAnsi="宋体"/>
          <w:szCs w:val="21"/>
        </w:rPr>
        <w:lastRenderedPageBreak/>
        <w:t>13.3 如果在买方发出索赔通知后</w:t>
      </w:r>
      <w:r>
        <w:rPr>
          <w:rFonts w:ascii="宋体" w:hAnsi="宋体"/>
          <w:szCs w:val="21"/>
          <w:u w:val="single"/>
        </w:rPr>
        <w:t xml:space="preserve"> 7 </w:t>
      </w:r>
      <w:r>
        <w:rPr>
          <w:rFonts w:ascii="宋体" w:hAnsi="宋体"/>
          <w:szCs w:val="21"/>
        </w:rPr>
        <w:t>天内，卖方未作答复，上述索赔应视为已被卖方接受。如卖方未能在买方提出索赔通知后</w:t>
      </w:r>
      <w:r>
        <w:rPr>
          <w:rFonts w:ascii="宋体" w:hAnsi="宋体"/>
          <w:szCs w:val="21"/>
          <w:u w:val="single"/>
        </w:rPr>
        <w:t xml:space="preserve"> 7 </w:t>
      </w:r>
      <w:r>
        <w:rPr>
          <w:rFonts w:ascii="宋体" w:hAnsi="宋体"/>
          <w:szCs w:val="21"/>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rsidR="00396644" w:rsidRDefault="00396644">
      <w:pPr>
        <w:pStyle w:val="3"/>
        <w:spacing w:line="360" w:lineRule="auto"/>
        <w:rPr>
          <w:rFonts w:ascii="宋体" w:hAnsi="宋体"/>
          <w:sz w:val="21"/>
          <w:szCs w:val="21"/>
        </w:rPr>
      </w:pPr>
      <w:bookmarkStart w:id="119" w:name="_Toc487900362"/>
      <w:bookmarkStart w:id="120" w:name="_Toc310195745"/>
      <w:bookmarkStart w:id="121" w:name="_Toc30626"/>
      <w:bookmarkStart w:id="122" w:name="_Toc523828317"/>
      <w:r>
        <w:rPr>
          <w:rFonts w:ascii="宋体" w:hAnsi="宋体"/>
          <w:sz w:val="21"/>
          <w:szCs w:val="21"/>
        </w:rPr>
        <w:t>14. 迟延交货</w:t>
      </w:r>
      <w:bookmarkEnd w:id="119"/>
      <w:bookmarkEnd w:id="120"/>
      <w:bookmarkEnd w:id="121"/>
      <w:bookmarkEnd w:id="122"/>
    </w:p>
    <w:p w:rsidR="00396644" w:rsidRDefault="00396644">
      <w:pPr>
        <w:spacing w:before="120" w:line="360" w:lineRule="auto"/>
        <w:ind w:left="901" w:hanging="960"/>
        <w:rPr>
          <w:rFonts w:ascii="宋体" w:hAnsi="宋体"/>
          <w:szCs w:val="21"/>
        </w:rPr>
      </w:pPr>
      <w:r>
        <w:rPr>
          <w:rFonts w:ascii="宋体" w:hAnsi="宋体"/>
          <w:szCs w:val="21"/>
        </w:rPr>
        <w:t>14.1 卖方应按照“货物需求一览表及技术规格”中买方规定的时间表交货和提供服务。</w:t>
      </w:r>
    </w:p>
    <w:p w:rsidR="00396644" w:rsidRDefault="00396644">
      <w:pPr>
        <w:spacing w:before="120" w:line="360" w:lineRule="auto"/>
        <w:ind w:left="960" w:hanging="960"/>
        <w:rPr>
          <w:rFonts w:ascii="宋体" w:hAnsi="宋体"/>
          <w:szCs w:val="21"/>
        </w:rPr>
      </w:pPr>
      <w:r>
        <w:rPr>
          <w:rFonts w:ascii="宋体" w:hAnsi="宋体"/>
          <w:szCs w:val="21"/>
        </w:rPr>
        <w:t>14.2 如果卖方无正当理由迟延交货，买方有权提出违约损失赔偿或解除合同。</w:t>
      </w:r>
    </w:p>
    <w:p w:rsidR="00396644" w:rsidRDefault="00396644">
      <w:pPr>
        <w:spacing w:before="120" w:line="360" w:lineRule="auto"/>
        <w:rPr>
          <w:rFonts w:ascii="宋体" w:hAnsi="宋体"/>
          <w:szCs w:val="21"/>
        </w:rPr>
      </w:pPr>
      <w:r>
        <w:rPr>
          <w:rFonts w:ascii="宋体" w:hAnsi="宋体"/>
          <w:szCs w:val="21"/>
        </w:rPr>
        <w:t>14.3 在履行合同过程中，如果卖方遇到不能按时交货和提供服务的情况，应及时以书面形式将不能按时交货的理由、预期延误时间通知买方。买方收到卖方通知后，认为其理由正当的，可酌情延长交货时间。</w:t>
      </w:r>
    </w:p>
    <w:p w:rsidR="00396644" w:rsidRDefault="00396644">
      <w:pPr>
        <w:pStyle w:val="3"/>
        <w:spacing w:line="360" w:lineRule="auto"/>
        <w:rPr>
          <w:rFonts w:ascii="宋体" w:hAnsi="宋体"/>
          <w:sz w:val="21"/>
          <w:szCs w:val="21"/>
        </w:rPr>
      </w:pPr>
      <w:bookmarkStart w:id="123" w:name="_Toc487900363"/>
      <w:bookmarkStart w:id="124" w:name="_Toc310195746"/>
      <w:bookmarkStart w:id="125" w:name="_Toc8854"/>
      <w:bookmarkStart w:id="126" w:name="_Toc523828318"/>
      <w:r>
        <w:rPr>
          <w:rFonts w:ascii="宋体" w:hAnsi="宋体"/>
          <w:sz w:val="21"/>
          <w:szCs w:val="21"/>
        </w:rPr>
        <w:t>15. 违约赔偿</w:t>
      </w:r>
      <w:bookmarkEnd w:id="123"/>
      <w:bookmarkEnd w:id="124"/>
      <w:bookmarkEnd w:id="125"/>
      <w:bookmarkEnd w:id="126"/>
    </w:p>
    <w:p w:rsidR="00396644" w:rsidRDefault="00396644">
      <w:pPr>
        <w:spacing w:before="120" w:line="360" w:lineRule="auto"/>
        <w:rPr>
          <w:rFonts w:ascii="宋体" w:hAnsi="宋体"/>
          <w:szCs w:val="21"/>
        </w:rPr>
      </w:pPr>
      <w:r>
        <w:rPr>
          <w:rFonts w:ascii="宋体" w:hAnsi="宋体"/>
          <w:szCs w:val="21"/>
        </w:rPr>
        <w:t>15.1 除合同第16条规定外，如果卖方没有按照合同规定的时间交货和提供服务，买方可要求卖方支付违约金。违约金按</w:t>
      </w:r>
      <w:proofErr w:type="gramStart"/>
      <w:r>
        <w:rPr>
          <w:rFonts w:ascii="宋体" w:hAnsi="宋体"/>
          <w:szCs w:val="21"/>
        </w:rPr>
        <w:t>每周迟交货</w:t>
      </w:r>
      <w:proofErr w:type="gramEnd"/>
      <w:r>
        <w:rPr>
          <w:rFonts w:ascii="宋体" w:hAnsi="宋体"/>
          <w:szCs w:val="21"/>
        </w:rPr>
        <w:t>物或未提供服务交货价的0.5%计收。但违约金的最高限额为迟交货物或没有提供服务的合同价的10%。一周按7天计算，不足7天按一周计算。如果达到最高限额，买方有权解除合同。</w:t>
      </w:r>
    </w:p>
    <w:p w:rsidR="00396644" w:rsidRDefault="00396644">
      <w:pPr>
        <w:pStyle w:val="3"/>
        <w:spacing w:line="360" w:lineRule="auto"/>
        <w:rPr>
          <w:rFonts w:ascii="宋体" w:hAnsi="宋体"/>
          <w:sz w:val="21"/>
          <w:szCs w:val="21"/>
        </w:rPr>
      </w:pPr>
      <w:bookmarkStart w:id="127" w:name="_Ref467378121"/>
      <w:bookmarkStart w:id="128" w:name="_Toc487900364"/>
      <w:bookmarkStart w:id="129" w:name="_Toc310195747"/>
      <w:bookmarkStart w:id="130" w:name="_Toc6715"/>
      <w:bookmarkStart w:id="131" w:name="_Toc523828319"/>
      <w:r>
        <w:rPr>
          <w:rFonts w:ascii="宋体" w:hAnsi="宋体"/>
          <w:sz w:val="21"/>
          <w:szCs w:val="21"/>
        </w:rPr>
        <w:t>16. 不可抗力</w:t>
      </w:r>
      <w:bookmarkEnd w:id="127"/>
      <w:bookmarkEnd w:id="128"/>
      <w:bookmarkEnd w:id="129"/>
      <w:bookmarkEnd w:id="130"/>
      <w:bookmarkEnd w:id="131"/>
    </w:p>
    <w:p w:rsidR="00396644" w:rsidRDefault="00396644">
      <w:pPr>
        <w:spacing w:before="120" w:line="360" w:lineRule="auto"/>
        <w:rPr>
          <w:rFonts w:ascii="宋体" w:hAnsi="宋体"/>
          <w:szCs w:val="21"/>
        </w:rPr>
      </w:pPr>
      <w:r>
        <w:rPr>
          <w:rFonts w:ascii="宋体" w:hAnsi="宋体"/>
          <w:szCs w:val="21"/>
        </w:rPr>
        <w:t>16.1 如果双方中任何一方遭遇法律规定的不可抗力，致使合同履行受阻时，履行合同的期限应予延长，延长的期限应相当于不可抗力所影响的时间。</w:t>
      </w:r>
    </w:p>
    <w:p w:rsidR="00396644" w:rsidRDefault="00396644">
      <w:pPr>
        <w:spacing w:before="120" w:line="360" w:lineRule="auto"/>
        <w:rPr>
          <w:rFonts w:ascii="宋体" w:hAnsi="宋体"/>
          <w:szCs w:val="21"/>
        </w:rPr>
      </w:pPr>
      <w:r>
        <w:rPr>
          <w:rFonts w:ascii="宋体" w:hAnsi="宋体"/>
          <w:szCs w:val="21"/>
        </w:rPr>
        <w:t>16.2 受事故影响的一方应在不可抗力的事故发生后尽快书面形式通知另一方，并在事故发生后</w:t>
      </w:r>
      <w:r>
        <w:rPr>
          <w:rFonts w:ascii="宋体" w:hAnsi="宋体"/>
          <w:szCs w:val="21"/>
          <w:u w:val="single"/>
        </w:rPr>
        <w:t xml:space="preserve"> 14 </w:t>
      </w:r>
      <w:r>
        <w:rPr>
          <w:rFonts w:ascii="宋体" w:hAnsi="宋体"/>
          <w:szCs w:val="21"/>
        </w:rPr>
        <w:t>天内，将有关部门出具的证明文件送达另一方。</w:t>
      </w:r>
    </w:p>
    <w:p w:rsidR="00396644" w:rsidRDefault="00396644">
      <w:pPr>
        <w:spacing w:before="120" w:line="360" w:lineRule="auto"/>
        <w:rPr>
          <w:rFonts w:ascii="宋体" w:hAnsi="宋体"/>
          <w:szCs w:val="21"/>
        </w:rPr>
      </w:pPr>
      <w:r>
        <w:rPr>
          <w:rFonts w:ascii="宋体" w:hAnsi="宋体"/>
          <w:szCs w:val="21"/>
        </w:rPr>
        <w:t>16.3不可抗力使合同的某些内容有变更必要的， 双方应通过协商在</w:t>
      </w:r>
      <w:r>
        <w:rPr>
          <w:rFonts w:ascii="宋体" w:hAnsi="宋体"/>
          <w:szCs w:val="21"/>
          <w:u w:val="single"/>
        </w:rPr>
        <w:t xml:space="preserve"> 28 </w:t>
      </w:r>
      <w:r>
        <w:rPr>
          <w:rFonts w:ascii="宋体" w:hAnsi="宋体"/>
          <w:szCs w:val="21"/>
        </w:rPr>
        <w:t>日内达成进一步履行合同的协议，因不可抗力致使合同不能履行的，合同终止。</w:t>
      </w:r>
    </w:p>
    <w:p w:rsidR="00396644" w:rsidRDefault="00396644">
      <w:pPr>
        <w:pStyle w:val="3"/>
        <w:spacing w:line="360" w:lineRule="auto"/>
        <w:rPr>
          <w:rFonts w:ascii="宋体" w:hAnsi="宋体"/>
          <w:sz w:val="21"/>
          <w:szCs w:val="21"/>
        </w:rPr>
      </w:pPr>
      <w:bookmarkStart w:id="132" w:name="_Toc310195748"/>
      <w:bookmarkStart w:id="133" w:name="_Toc523828320"/>
      <w:bookmarkStart w:id="134" w:name="_Toc30269"/>
      <w:bookmarkStart w:id="135" w:name="_Toc487900365"/>
      <w:r>
        <w:rPr>
          <w:rFonts w:ascii="宋体" w:hAnsi="宋体"/>
          <w:sz w:val="21"/>
          <w:szCs w:val="21"/>
        </w:rPr>
        <w:t>17. 税费</w:t>
      </w:r>
      <w:bookmarkEnd w:id="132"/>
      <w:bookmarkEnd w:id="133"/>
      <w:bookmarkEnd w:id="134"/>
      <w:bookmarkEnd w:id="135"/>
    </w:p>
    <w:p w:rsidR="00396644" w:rsidRDefault="00396644">
      <w:pPr>
        <w:spacing w:before="120" w:line="360" w:lineRule="auto"/>
        <w:ind w:left="960" w:hanging="960"/>
        <w:rPr>
          <w:rFonts w:ascii="宋体" w:hAnsi="宋体"/>
          <w:szCs w:val="21"/>
        </w:rPr>
      </w:pPr>
      <w:r>
        <w:rPr>
          <w:rFonts w:ascii="宋体" w:hAnsi="宋体"/>
          <w:szCs w:val="21"/>
        </w:rPr>
        <w:t>17.1 与本合同有关的一切税费均适用中华人民共和国法律的相关规定。</w:t>
      </w:r>
    </w:p>
    <w:p w:rsidR="00396644" w:rsidRDefault="00396644">
      <w:pPr>
        <w:pStyle w:val="3"/>
        <w:spacing w:line="360" w:lineRule="auto"/>
        <w:rPr>
          <w:rFonts w:ascii="宋体" w:hAnsi="宋体"/>
          <w:sz w:val="21"/>
          <w:szCs w:val="21"/>
        </w:rPr>
      </w:pPr>
      <w:bookmarkStart w:id="136" w:name="_Hlt487900425"/>
      <w:bookmarkStart w:id="137" w:name="_Toc21529"/>
      <w:bookmarkStart w:id="138" w:name="_Toc487900366"/>
      <w:bookmarkStart w:id="139" w:name="_Toc523828321"/>
      <w:bookmarkStart w:id="140" w:name="_Toc310195749"/>
      <w:bookmarkEnd w:id="136"/>
      <w:r>
        <w:rPr>
          <w:rFonts w:ascii="宋体" w:hAnsi="宋体"/>
          <w:sz w:val="21"/>
          <w:szCs w:val="21"/>
        </w:rPr>
        <w:t>18. 仲裁</w:t>
      </w:r>
      <w:bookmarkEnd w:id="137"/>
      <w:bookmarkEnd w:id="138"/>
      <w:bookmarkEnd w:id="139"/>
      <w:bookmarkEnd w:id="140"/>
    </w:p>
    <w:p w:rsidR="00396644" w:rsidRDefault="00396644">
      <w:pPr>
        <w:spacing w:before="120" w:line="360" w:lineRule="auto"/>
        <w:rPr>
          <w:rFonts w:ascii="宋体" w:hAnsi="宋体"/>
          <w:szCs w:val="21"/>
        </w:rPr>
      </w:pPr>
      <w:r>
        <w:rPr>
          <w:rFonts w:ascii="宋体" w:hAnsi="宋体"/>
          <w:szCs w:val="21"/>
        </w:rPr>
        <w:t>18.1 买卖双方应通过友好协商，解决在执行本合同中所发生的或与本合同有关的一切争端。如果协商不成的，任何一方均可申请北京仲裁委员会进行仲裁。</w:t>
      </w:r>
    </w:p>
    <w:p w:rsidR="00396644" w:rsidRDefault="00396644">
      <w:pPr>
        <w:spacing w:before="120" w:line="360" w:lineRule="auto"/>
        <w:rPr>
          <w:rFonts w:ascii="宋体" w:hAnsi="宋体"/>
          <w:szCs w:val="21"/>
        </w:rPr>
      </w:pPr>
      <w:r>
        <w:rPr>
          <w:rFonts w:ascii="宋体" w:hAnsi="宋体"/>
          <w:szCs w:val="21"/>
        </w:rPr>
        <w:lastRenderedPageBreak/>
        <w:t>18.2 仲裁裁决应为最终裁决，对双方均具有约束力，当事人应当履行。当事人一方在规定时间内不履行仲裁机构的仲裁裁决的，另一方可以申请人民法院强制执行。</w:t>
      </w:r>
    </w:p>
    <w:p w:rsidR="00396644" w:rsidRDefault="00396644">
      <w:pPr>
        <w:tabs>
          <w:tab w:val="left" w:pos="900"/>
        </w:tabs>
        <w:spacing w:before="120" w:line="360" w:lineRule="auto"/>
        <w:rPr>
          <w:rFonts w:ascii="宋体" w:hAnsi="宋体"/>
          <w:szCs w:val="21"/>
        </w:rPr>
      </w:pPr>
      <w:r>
        <w:rPr>
          <w:rFonts w:ascii="宋体" w:hAnsi="宋体"/>
          <w:szCs w:val="21"/>
        </w:rPr>
        <w:t>18.3 仲裁费除仲裁机构另有裁决外，应由败诉方负担。</w:t>
      </w:r>
    </w:p>
    <w:p w:rsidR="00396644" w:rsidRDefault="00396644">
      <w:pPr>
        <w:spacing w:before="120" w:line="360" w:lineRule="auto"/>
        <w:rPr>
          <w:rFonts w:ascii="宋体" w:hAnsi="宋体"/>
          <w:szCs w:val="21"/>
        </w:rPr>
      </w:pPr>
      <w:r>
        <w:rPr>
          <w:rFonts w:ascii="宋体" w:hAnsi="宋体"/>
          <w:szCs w:val="21"/>
        </w:rPr>
        <w:t>18.4 在仲裁期间，除正在进行仲裁的合同条款外，合同的其它部分应继续执行。</w:t>
      </w:r>
    </w:p>
    <w:p w:rsidR="00396644" w:rsidRDefault="00396644">
      <w:pPr>
        <w:pStyle w:val="3"/>
        <w:spacing w:line="360" w:lineRule="auto"/>
        <w:rPr>
          <w:rFonts w:ascii="宋体" w:hAnsi="宋体"/>
          <w:sz w:val="21"/>
          <w:szCs w:val="21"/>
        </w:rPr>
      </w:pPr>
      <w:bookmarkStart w:id="141" w:name="_Toc487900367"/>
      <w:bookmarkStart w:id="142" w:name="_Toc310195750"/>
      <w:bookmarkStart w:id="143" w:name="_Toc29898"/>
      <w:bookmarkStart w:id="144" w:name="_Toc523828322"/>
      <w:r>
        <w:rPr>
          <w:rFonts w:ascii="宋体" w:hAnsi="宋体"/>
          <w:sz w:val="21"/>
          <w:szCs w:val="21"/>
        </w:rPr>
        <w:t>19. 违约解除合同</w:t>
      </w:r>
      <w:bookmarkEnd w:id="141"/>
      <w:bookmarkEnd w:id="142"/>
      <w:bookmarkEnd w:id="143"/>
      <w:bookmarkEnd w:id="144"/>
    </w:p>
    <w:p w:rsidR="00396644" w:rsidRDefault="00396644">
      <w:pPr>
        <w:spacing w:before="120" w:line="360" w:lineRule="auto"/>
        <w:rPr>
          <w:rFonts w:ascii="宋体" w:hAnsi="宋体"/>
          <w:szCs w:val="21"/>
        </w:rPr>
      </w:pPr>
      <w:bookmarkStart w:id="145" w:name="_Ref467378234"/>
      <w:r>
        <w:rPr>
          <w:rFonts w:ascii="宋体" w:hAnsi="宋体"/>
          <w:szCs w:val="21"/>
        </w:rPr>
        <w:t>19.1 在卖方违约的情况下，买方经政府采购监督管理部门同意后，可向卖方发出书面通知，部分或全部终止合同。同时保留向卖方追诉的权利。</w:t>
      </w:r>
      <w:bookmarkEnd w:id="145"/>
    </w:p>
    <w:p w:rsidR="00396644" w:rsidRDefault="00396644">
      <w:pPr>
        <w:spacing w:before="120" w:line="360" w:lineRule="auto"/>
        <w:rPr>
          <w:rFonts w:ascii="宋体" w:hAnsi="宋体"/>
          <w:szCs w:val="21"/>
        </w:rPr>
      </w:pPr>
      <w:r>
        <w:rPr>
          <w:rFonts w:ascii="宋体" w:hAnsi="宋体"/>
          <w:szCs w:val="21"/>
        </w:rPr>
        <w:t xml:space="preserve">19.1.1 卖方未能在合同规定的限期或买方同意延长的限期内，提供全部或部分货物的； </w:t>
      </w:r>
    </w:p>
    <w:p w:rsidR="00396644" w:rsidRDefault="00396644">
      <w:pPr>
        <w:spacing w:before="120" w:line="360" w:lineRule="auto"/>
        <w:rPr>
          <w:rFonts w:ascii="宋体" w:hAnsi="宋体"/>
          <w:szCs w:val="21"/>
        </w:rPr>
      </w:pPr>
      <w:r>
        <w:rPr>
          <w:rFonts w:ascii="宋体" w:hAnsi="宋体"/>
          <w:szCs w:val="21"/>
        </w:rPr>
        <w:t>19.1.2 卖方未能履行合同规定的其它主要义务的；</w:t>
      </w:r>
    </w:p>
    <w:p w:rsidR="00396644" w:rsidRDefault="00396644">
      <w:pPr>
        <w:spacing w:before="120" w:line="360" w:lineRule="auto"/>
        <w:rPr>
          <w:rFonts w:ascii="宋体" w:hAnsi="宋体"/>
          <w:szCs w:val="21"/>
        </w:rPr>
      </w:pPr>
      <w:r>
        <w:rPr>
          <w:rFonts w:ascii="宋体" w:hAnsi="宋体"/>
          <w:szCs w:val="21"/>
        </w:rPr>
        <w:t>19.1.3 买方认为卖方在本合同履行过程中有腐败和欺诈行为的。</w:t>
      </w:r>
    </w:p>
    <w:p w:rsidR="00396644" w:rsidRDefault="00396644">
      <w:pPr>
        <w:spacing w:before="120" w:line="360" w:lineRule="auto"/>
        <w:rPr>
          <w:rFonts w:ascii="宋体" w:hAnsi="宋体"/>
          <w:szCs w:val="21"/>
        </w:rPr>
      </w:pPr>
      <w:r>
        <w:rPr>
          <w:rFonts w:ascii="宋体" w:hAnsi="宋体"/>
          <w:szCs w:val="21"/>
        </w:rPr>
        <w:t>19.1.3.1“腐败行为”和“欺诈行为”定义如下:</w:t>
      </w:r>
    </w:p>
    <w:p w:rsidR="00396644" w:rsidRDefault="00396644">
      <w:pPr>
        <w:spacing w:before="120" w:line="360" w:lineRule="auto"/>
        <w:rPr>
          <w:rFonts w:ascii="宋体" w:hAnsi="宋体"/>
          <w:szCs w:val="21"/>
        </w:rPr>
      </w:pPr>
      <w:r>
        <w:rPr>
          <w:rFonts w:ascii="宋体" w:hAnsi="宋体"/>
          <w:szCs w:val="21"/>
        </w:rPr>
        <w:t>19.1.3.1.1“腐败行为”是指提供/给予/接受或索取任何有价值的东西来影响买方在合同</w:t>
      </w:r>
      <w:proofErr w:type="gramStart"/>
      <w:r>
        <w:rPr>
          <w:rFonts w:ascii="宋体" w:hAnsi="宋体"/>
          <w:szCs w:val="21"/>
        </w:rPr>
        <w:t>签定</w:t>
      </w:r>
      <w:proofErr w:type="gramEnd"/>
      <w:r>
        <w:rPr>
          <w:rFonts w:ascii="宋体" w:hAnsi="宋体"/>
          <w:szCs w:val="21"/>
        </w:rPr>
        <w:t>、履行过程中的行为。</w:t>
      </w:r>
    </w:p>
    <w:p w:rsidR="00396644" w:rsidRDefault="00396644">
      <w:pPr>
        <w:spacing w:before="120" w:line="360" w:lineRule="auto"/>
        <w:rPr>
          <w:rFonts w:ascii="宋体" w:hAnsi="宋体"/>
          <w:szCs w:val="21"/>
        </w:rPr>
      </w:pPr>
      <w:r>
        <w:rPr>
          <w:rFonts w:ascii="宋体" w:hAnsi="宋体"/>
          <w:szCs w:val="21"/>
        </w:rPr>
        <w:t>19.1.3.1.2“欺诈行为”是指为了影响合同</w:t>
      </w:r>
      <w:proofErr w:type="gramStart"/>
      <w:r>
        <w:rPr>
          <w:rFonts w:ascii="宋体" w:hAnsi="宋体"/>
          <w:szCs w:val="21"/>
        </w:rPr>
        <w:t>签定</w:t>
      </w:r>
      <w:proofErr w:type="gramEnd"/>
      <w:r>
        <w:rPr>
          <w:rFonts w:ascii="宋体" w:hAnsi="宋体"/>
          <w:szCs w:val="21"/>
        </w:rPr>
        <w:t>、履行过程中，以谎报事实的方法，损害买方的利益的行为。</w:t>
      </w:r>
    </w:p>
    <w:p w:rsidR="00396644" w:rsidRDefault="00396644">
      <w:pPr>
        <w:spacing w:before="120" w:line="360" w:lineRule="auto"/>
        <w:rPr>
          <w:rFonts w:ascii="宋体" w:hAnsi="宋体"/>
          <w:szCs w:val="21"/>
        </w:rPr>
      </w:pPr>
      <w:r>
        <w:rPr>
          <w:rFonts w:ascii="宋体" w:hAnsi="宋体"/>
          <w:szCs w:val="21"/>
        </w:rPr>
        <w:t>19.2 在买方根据</w:t>
      </w:r>
      <w:proofErr w:type="gramStart"/>
      <w:r>
        <w:rPr>
          <w:rFonts w:ascii="宋体" w:hAnsi="宋体"/>
          <w:szCs w:val="21"/>
        </w:rPr>
        <w:t>上述第19</w:t>
      </w:r>
      <w:proofErr w:type="gramEnd"/>
      <w:r>
        <w:rPr>
          <w:rFonts w:ascii="宋体" w:hAnsi="宋体"/>
          <w:szCs w:val="21"/>
        </w:rPr>
        <w:t>.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rsidR="00396644" w:rsidRDefault="00396644">
      <w:pPr>
        <w:pStyle w:val="3"/>
        <w:spacing w:line="360" w:lineRule="auto"/>
        <w:rPr>
          <w:rFonts w:ascii="宋体" w:hAnsi="宋体"/>
          <w:sz w:val="21"/>
          <w:szCs w:val="21"/>
        </w:rPr>
      </w:pPr>
      <w:bookmarkStart w:id="146" w:name="_Toc487900368"/>
      <w:bookmarkStart w:id="147" w:name="_Toc29716"/>
      <w:bookmarkStart w:id="148" w:name="_Toc310195751"/>
      <w:bookmarkStart w:id="149" w:name="_Toc523828323"/>
      <w:r>
        <w:rPr>
          <w:rFonts w:ascii="宋体" w:hAnsi="宋体"/>
          <w:sz w:val="21"/>
          <w:szCs w:val="21"/>
        </w:rPr>
        <w:t>20. 破产终止合同</w:t>
      </w:r>
      <w:bookmarkEnd w:id="146"/>
      <w:bookmarkEnd w:id="147"/>
      <w:bookmarkEnd w:id="148"/>
      <w:bookmarkEnd w:id="149"/>
    </w:p>
    <w:p w:rsidR="00396644" w:rsidRDefault="00396644">
      <w:pPr>
        <w:spacing w:before="120" w:line="360" w:lineRule="auto"/>
        <w:rPr>
          <w:rFonts w:ascii="宋体" w:hAnsi="宋体"/>
          <w:szCs w:val="21"/>
        </w:rPr>
      </w:pPr>
      <w:r>
        <w:rPr>
          <w:rFonts w:ascii="宋体" w:hAnsi="宋体"/>
          <w:szCs w:val="21"/>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rsidR="00396644" w:rsidRDefault="00396644">
      <w:pPr>
        <w:pStyle w:val="3"/>
        <w:spacing w:line="360" w:lineRule="auto"/>
        <w:rPr>
          <w:rFonts w:ascii="宋体" w:hAnsi="宋体"/>
          <w:sz w:val="21"/>
          <w:szCs w:val="21"/>
        </w:rPr>
      </w:pPr>
      <w:bookmarkStart w:id="150" w:name="_Toc487900369"/>
      <w:bookmarkStart w:id="151" w:name="_Toc310195752"/>
      <w:bookmarkStart w:id="152" w:name="_Toc24976"/>
      <w:bookmarkStart w:id="153" w:name="_Toc523828324"/>
      <w:r>
        <w:rPr>
          <w:rFonts w:ascii="宋体" w:hAnsi="宋体"/>
          <w:sz w:val="21"/>
          <w:szCs w:val="21"/>
        </w:rPr>
        <w:t>21. 转让和分包</w:t>
      </w:r>
      <w:bookmarkEnd w:id="150"/>
      <w:bookmarkEnd w:id="151"/>
      <w:bookmarkEnd w:id="152"/>
      <w:bookmarkEnd w:id="153"/>
    </w:p>
    <w:p w:rsidR="00396644" w:rsidRDefault="00396644">
      <w:pPr>
        <w:spacing w:before="120" w:line="360" w:lineRule="auto"/>
        <w:rPr>
          <w:rFonts w:ascii="宋体" w:hAnsi="宋体"/>
          <w:szCs w:val="21"/>
        </w:rPr>
      </w:pPr>
      <w:r>
        <w:rPr>
          <w:rFonts w:ascii="宋体" w:hAnsi="宋体"/>
          <w:szCs w:val="21"/>
        </w:rPr>
        <w:t xml:space="preserve">21.1 </w:t>
      </w:r>
      <w:r>
        <w:rPr>
          <w:rFonts w:ascii="宋体" w:hAnsi="宋体"/>
          <w:b/>
          <w:szCs w:val="21"/>
        </w:rPr>
        <w:t>政府采购合同不能转让。</w:t>
      </w:r>
    </w:p>
    <w:p w:rsidR="00396644" w:rsidRDefault="00396644">
      <w:pPr>
        <w:spacing w:before="120" w:line="360" w:lineRule="auto"/>
        <w:rPr>
          <w:rFonts w:ascii="宋体" w:hAnsi="宋体"/>
          <w:szCs w:val="21"/>
        </w:rPr>
      </w:pPr>
      <w:r>
        <w:rPr>
          <w:rFonts w:ascii="宋体" w:hAnsi="宋体"/>
          <w:szCs w:val="21"/>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rsidR="00396644" w:rsidRDefault="00396644">
      <w:pPr>
        <w:pStyle w:val="3"/>
        <w:spacing w:line="360" w:lineRule="auto"/>
        <w:rPr>
          <w:rFonts w:ascii="宋体" w:hAnsi="宋体"/>
          <w:sz w:val="21"/>
          <w:szCs w:val="21"/>
        </w:rPr>
      </w:pPr>
      <w:bookmarkStart w:id="154" w:name="_Toc487900370"/>
      <w:bookmarkStart w:id="155" w:name="_Toc310195753"/>
      <w:bookmarkStart w:id="156" w:name="_Toc26820"/>
      <w:bookmarkStart w:id="157" w:name="_Toc523828325"/>
      <w:r>
        <w:rPr>
          <w:rFonts w:ascii="宋体" w:hAnsi="宋体"/>
          <w:sz w:val="21"/>
          <w:szCs w:val="21"/>
        </w:rPr>
        <w:lastRenderedPageBreak/>
        <w:t>22. 合同修改</w:t>
      </w:r>
      <w:bookmarkEnd w:id="154"/>
      <w:bookmarkEnd w:id="155"/>
      <w:bookmarkEnd w:id="156"/>
      <w:bookmarkEnd w:id="157"/>
    </w:p>
    <w:p w:rsidR="00396644" w:rsidRDefault="00396644">
      <w:pPr>
        <w:spacing w:before="120" w:line="360" w:lineRule="auto"/>
        <w:rPr>
          <w:rFonts w:ascii="宋体" w:hAnsi="宋体"/>
          <w:szCs w:val="21"/>
        </w:rPr>
      </w:pPr>
      <w:r>
        <w:rPr>
          <w:rFonts w:ascii="宋体" w:hAnsi="宋体"/>
          <w:szCs w:val="21"/>
        </w:rPr>
        <w:t>22.1 买方和卖方都不得擅自变更本合同，但合同继续履行将损害国家和社会公共利益的除外。如必须对合同条款进行改动时，由双方当事人提出书面的合同修改意见，并经政府采购监督管理部门同意后签署。</w:t>
      </w:r>
    </w:p>
    <w:p w:rsidR="00396644" w:rsidRDefault="00396644">
      <w:pPr>
        <w:pStyle w:val="3"/>
        <w:spacing w:line="360" w:lineRule="auto"/>
        <w:rPr>
          <w:rFonts w:ascii="宋体" w:hAnsi="宋体"/>
          <w:sz w:val="21"/>
          <w:szCs w:val="21"/>
        </w:rPr>
      </w:pPr>
      <w:bookmarkStart w:id="158" w:name="_Toc310195754"/>
      <w:bookmarkStart w:id="159" w:name="_Toc523828326"/>
      <w:bookmarkStart w:id="160" w:name="_Toc28454"/>
      <w:bookmarkStart w:id="161" w:name="_Toc487900371"/>
      <w:r>
        <w:rPr>
          <w:rFonts w:ascii="宋体" w:hAnsi="宋体"/>
          <w:sz w:val="21"/>
          <w:szCs w:val="21"/>
        </w:rPr>
        <w:t>23. 通知</w:t>
      </w:r>
      <w:bookmarkEnd w:id="158"/>
      <w:bookmarkEnd w:id="159"/>
      <w:bookmarkEnd w:id="160"/>
      <w:bookmarkEnd w:id="161"/>
    </w:p>
    <w:p w:rsidR="00396644" w:rsidRDefault="00396644">
      <w:pPr>
        <w:spacing w:before="120" w:line="360" w:lineRule="auto"/>
        <w:rPr>
          <w:rFonts w:ascii="宋体" w:hAnsi="宋体"/>
          <w:szCs w:val="21"/>
        </w:rPr>
      </w:pPr>
      <w:r>
        <w:rPr>
          <w:rFonts w:ascii="宋体" w:hAnsi="宋体"/>
          <w:szCs w:val="21"/>
        </w:rPr>
        <w:t>23.1 本合同任何一方给另一方的通知，都应以书面形式发送，而另一方也应以书面形式确认并发送到对方明确的地址。</w:t>
      </w:r>
    </w:p>
    <w:p w:rsidR="00396644" w:rsidRDefault="00396644">
      <w:pPr>
        <w:pStyle w:val="3"/>
        <w:spacing w:line="360" w:lineRule="auto"/>
        <w:rPr>
          <w:rFonts w:ascii="宋体" w:hAnsi="宋体"/>
          <w:sz w:val="21"/>
          <w:szCs w:val="21"/>
        </w:rPr>
      </w:pPr>
      <w:bookmarkStart w:id="162" w:name="_Toc310195755"/>
      <w:bookmarkStart w:id="163" w:name="_Toc523828327"/>
      <w:bookmarkStart w:id="164" w:name="_Toc10037"/>
      <w:bookmarkStart w:id="165" w:name="_Toc487900372"/>
      <w:r>
        <w:rPr>
          <w:rFonts w:ascii="宋体" w:hAnsi="宋体"/>
          <w:sz w:val="21"/>
          <w:szCs w:val="21"/>
        </w:rPr>
        <w:t>24. 计量单位</w:t>
      </w:r>
      <w:bookmarkEnd w:id="162"/>
      <w:bookmarkEnd w:id="163"/>
      <w:bookmarkEnd w:id="164"/>
      <w:bookmarkEnd w:id="165"/>
    </w:p>
    <w:p w:rsidR="00396644" w:rsidRDefault="00396644">
      <w:pPr>
        <w:spacing w:before="120" w:line="360" w:lineRule="auto"/>
        <w:rPr>
          <w:rFonts w:ascii="宋体" w:hAnsi="宋体"/>
          <w:szCs w:val="21"/>
        </w:rPr>
      </w:pPr>
      <w:r>
        <w:rPr>
          <w:rFonts w:ascii="宋体" w:hAnsi="宋体"/>
          <w:szCs w:val="21"/>
        </w:rPr>
        <w:t>24.1 除技术规范中另有规定外,计量单位均使用国家法定计量单位。</w:t>
      </w:r>
    </w:p>
    <w:p w:rsidR="00396644" w:rsidRDefault="00396644">
      <w:pPr>
        <w:pStyle w:val="3"/>
        <w:spacing w:line="360" w:lineRule="auto"/>
        <w:rPr>
          <w:rFonts w:ascii="宋体" w:hAnsi="宋体"/>
          <w:sz w:val="21"/>
          <w:szCs w:val="21"/>
        </w:rPr>
      </w:pPr>
      <w:bookmarkStart w:id="166" w:name="_Toc487900373"/>
      <w:bookmarkStart w:id="167" w:name="_Toc310195756"/>
      <w:bookmarkStart w:id="168" w:name="_Toc32726"/>
      <w:bookmarkStart w:id="169" w:name="_Toc523828328"/>
      <w:r>
        <w:rPr>
          <w:rFonts w:ascii="宋体" w:hAnsi="宋体"/>
          <w:sz w:val="21"/>
          <w:szCs w:val="21"/>
        </w:rPr>
        <w:t>25. 适用法律</w:t>
      </w:r>
      <w:bookmarkEnd w:id="166"/>
      <w:bookmarkEnd w:id="167"/>
      <w:bookmarkEnd w:id="168"/>
      <w:bookmarkEnd w:id="169"/>
    </w:p>
    <w:p w:rsidR="00396644" w:rsidRDefault="00396644">
      <w:pPr>
        <w:spacing w:before="120" w:line="360" w:lineRule="auto"/>
        <w:rPr>
          <w:rFonts w:ascii="宋体" w:hAnsi="宋体"/>
          <w:szCs w:val="21"/>
        </w:rPr>
      </w:pPr>
      <w:r>
        <w:rPr>
          <w:rFonts w:ascii="宋体" w:hAnsi="宋体"/>
          <w:szCs w:val="21"/>
        </w:rPr>
        <w:t>25.1 本合同应按照中华人民共和国的法律进行解释。</w:t>
      </w:r>
    </w:p>
    <w:p w:rsidR="00396644" w:rsidRDefault="00396644">
      <w:pPr>
        <w:pStyle w:val="3"/>
        <w:spacing w:line="360" w:lineRule="auto"/>
        <w:rPr>
          <w:rFonts w:ascii="宋体" w:hAnsi="宋体"/>
          <w:sz w:val="21"/>
          <w:szCs w:val="21"/>
        </w:rPr>
      </w:pPr>
      <w:bookmarkStart w:id="170" w:name="_Toc487900374"/>
      <w:bookmarkStart w:id="171" w:name="_Toc310195757"/>
      <w:bookmarkStart w:id="172" w:name="_Toc3128"/>
      <w:bookmarkStart w:id="173" w:name="_Toc523828329"/>
      <w:r>
        <w:rPr>
          <w:rFonts w:ascii="宋体" w:hAnsi="宋体"/>
          <w:sz w:val="21"/>
          <w:szCs w:val="21"/>
        </w:rPr>
        <w:t>26. 合同生效</w:t>
      </w:r>
      <w:bookmarkEnd w:id="170"/>
      <w:r>
        <w:rPr>
          <w:rFonts w:ascii="宋体" w:hAnsi="宋体"/>
          <w:sz w:val="21"/>
          <w:szCs w:val="21"/>
        </w:rPr>
        <w:t>和其它</w:t>
      </w:r>
      <w:bookmarkEnd w:id="171"/>
      <w:bookmarkEnd w:id="172"/>
      <w:bookmarkEnd w:id="173"/>
    </w:p>
    <w:p w:rsidR="00396644" w:rsidRDefault="00396644">
      <w:pPr>
        <w:pStyle w:val="af5"/>
        <w:spacing w:line="360" w:lineRule="auto"/>
        <w:ind w:left="2" w:firstLine="0"/>
        <w:rPr>
          <w:rFonts w:ascii="宋体" w:hAnsi="宋体"/>
          <w:sz w:val="21"/>
          <w:szCs w:val="21"/>
        </w:rPr>
      </w:pPr>
      <w:r>
        <w:rPr>
          <w:rFonts w:ascii="宋体" w:hAnsi="宋体"/>
          <w:sz w:val="21"/>
          <w:szCs w:val="21"/>
        </w:rPr>
        <w:t xml:space="preserve">26.1 </w:t>
      </w:r>
      <w:r>
        <w:rPr>
          <w:rFonts w:ascii="宋体" w:hAnsi="宋体"/>
          <w:kern w:val="2"/>
          <w:sz w:val="21"/>
          <w:szCs w:val="21"/>
        </w:rPr>
        <w:t>政府采购项目的采购合同内容的确定应以招标文件和投标文件为基础，不得违背其实质性内容。政府采购项目的采购合同自签订之日起七个工作日内，买方应当将合同</w:t>
      </w:r>
      <w:proofErr w:type="gramStart"/>
      <w:r>
        <w:rPr>
          <w:rFonts w:ascii="宋体" w:hAnsi="宋体"/>
          <w:kern w:val="2"/>
          <w:sz w:val="21"/>
          <w:szCs w:val="21"/>
        </w:rPr>
        <w:t>副本报</w:t>
      </w:r>
      <w:proofErr w:type="gramEnd"/>
      <w:r>
        <w:rPr>
          <w:rFonts w:ascii="宋体" w:hAnsi="宋体"/>
          <w:kern w:val="2"/>
          <w:sz w:val="21"/>
          <w:szCs w:val="21"/>
        </w:rPr>
        <w:t>同级政府采购监督管理部门备案。合同将在双方签字盖章后开始生效。</w:t>
      </w:r>
    </w:p>
    <w:p w:rsidR="00396644" w:rsidRDefault="00396644">
      <w:pPr>
        <w:spacing w:line="360" w:lineRule="auto"/>
        <w:rPr>
          <w:rFonts w:ascii="宋体" w:hAnsi="宋体"/>
          <w:szCs w:val="21"/>
        </w:rPr>
      </w:pPr>
      <w:r>
        <w:rPr>
          <w:rFonts w:ascii="宋体" w:hAnsi="宋体"/>
          <w:szCs w:val="21"/>
        </w:rPr>
        <w:t>26.2 本合同一式</w:t>
      </w:r>
      <w:r>
        <w:rPr>
          <w:rFonts w:ascii="宋体" w:hAnsi="宋体"/>
          <w:szCs w:val="21"/>
          <w:u w:val="single"/>
        </w:rPr>
        <w:t xml:space="preserve"> 8 </w:t>
      </w:r>
      <w:r>
        <w:rPr>
          <w:rFonts w:ascii="宋体" w:hAnsi="宋体"/>
          <w:szCs w:val="21"/>
        </w:rPr>
        <w:t>份，具有同等法律效力。买方执</w:t>
      </w:r>
      <w:r>
        <w:rPr>
          <w:rFonts w:ascii="宋体" w:hAnsi="宋体"/>
          <w:szCs w:val="21"/>
          <w:u w:val="single"/>
        </w:rPr>
        <w:t xml:space="preserve"> 4 </w:t>
      </w:r>
      <w:r>
        <w:rPr>
          <w:rFonts w:ascii="宋体" w:hAnsi="宋体"/>
          <w:szCs w:val="21"/>
        </w:rPr>
        <w:t>份，卖方,执</w:t>
      </w:r>
      <w:r>
        <w:rPr>
          <w:rFonts w:ascii="宋体" w:hAnsi="宋体"/>
          <w:szCs w:val="21"/>
          <w:u w:val="single"/>
        </w:rPr>
        <w:t xml:space="preserve"> 2 </w:t>
      </w:r>
      <w:r>
        <w:rPr>
          <w:rFonts w:ascii="宋体" w:hAnsi="宋体"/>
          <w:szCs w:val="21"/>
        </w:rPr>
        <w:t xml:space="preserve">份，采购代理机构执 </w:t>
      </w:r>
      <w:r>
        <w:rPr>
          <w:rFonts w:ascii="宋体" w:hAnsi="宋体"/>
          <w:szCs w:val="21"/>
          <w:u w:val="single"/>
        </w:rPr>
        <w:t xml:space="preserve"> 2 </w:t>
      </w:r>
      <w:r>
        <w:rPr>
          <w:rFonts w:ascii="宋体" w:hAnsi="宋体"/>
          <w:szCs w:val="21"/>
        </w:rPr>
        <w:t xml:space="preserve"> 份。</w:t>
      </w:r>
    </w:p>
    <w:p w:rsidR="00396644" w:rsidRDefault="00396644">
      <w:pPr>
        <w:spacing w:line="360" w:lineRule="auto"/>
        <w:rPr>
          <w:rFonts w:ascii="宋体" w:hAnsi="宋体"/>
          <w:szCs w:val="21"/>
        </w:rPr>
      </w:pPr>
    </w:p>
    <w:p w:rsidR="00396644" w:rsidRDefault="00396644">
      <w:pPr>
        <w:pStyle w:val="1"/>
        <w:spacing w:line="360" w:lineRule="auto"/>
        <w:rPr>
          <w:rFonts w:ascii="宋体" w:hAnsi="宋体"/>
          <w:sz w:val="21"/>
          <w:szCs w:val="21"/>
        </w:rPr>
      </w:pPr>
      <w:bookmarkStart w:id="174" w:name="_Toc310195758"/>
      <w:bookmarkStart w:id="175" w:name="_Toc6708"/>
      <w:bookmarkStart w:id="176" w:name="_Toc310195759"/>
      <w:bookmarkStart w:id="177" w:name="_Toc523828330"/>
      <w:r>
        <w:rPr>
          <w:rFonts w:ascii="宋体" w:hAnsi="宋体"/>
          <w:sz w:val="21"/>
          <w:szCs w:val="21"/>
        </w:rPr>
        <w:t>合同专用条款</w:t>
      </w:r>
      <w:bookmarkEnd w:id="174"/>
      <w:bookmarkEnd w:id="175"/>
      <w:bookmarkEnd w:id="176"/>
      <w:bookmarkEnd w:id="177"/>
    </w:p>
    <w:p w:rsidR="00396644" w:rsidRDefault="00396644">
      <w:pPr>
        <w:spacing w:line="360" w:lineRule="auto"/>
        <w:rPr>
          <w:rFonts w:ascii="宋体" w:hAnsi="宋体"/>
          <w:b/>
          <w:szCs w:val="21"/>
        </w:rPr>
      </w:pPr>
    </w:p>
    <w:p w:rsidR="00396644" w:rsidRDefault="00396644">
      <w:pPr>
        <w:spacing w:before="120" w:line="360" w:lineRule="auto"/>
        <w:ind w:firstLine="454"/>
        <w:rPr>
          <w:rFonts w:ascii="宋体" w:hAnsi="宋体"/>
          <w:szCs w:val="21"/>
        </w:rPr>
      </w:pPr>
      <w:r>
        <w:rPr>
          <w:rFonts w:ascii="宋体" w:hAnsi="宋体"/>
          <w:szCs w:val="21"/>
        </w:rPr>
        <w:t>合同专用条款是合同一般条款的补充和修改。如果两者之间有抵触，应以专用条款为准。合同专用条款的序号将与合同一般条款序号相对应。</w:t>
      </w:r>
    </w:p>
    <w:p w:rsidR="00396644" w:rsidRDefault="00396644">
      <w:pPr>
        <w:spacing w:line="360" w:lineRule="auto"/>
        <w:rPr>
          <w:rFonts w:ascii="宋体" w:hAnsi="宋体"/>
          <w:szCs w:val="21"/>
        </w:rPr>
      </w:pPr>
      <w:r>
        <w:rPr>
          <w:rFonts w:ascii="宋体" w:hAnsi="宋体"/>
          <w:szCs w:val="21"/>
        </w:rPr>
        <w:t>1、定义</w:t>
      </w:r>
    </w:p>
    <w:p w:rsidR="00396644" w:rsidRDefault="00396644">
      <w:pPr>
        <w:spacing w:line="360" w:lineRule="auto"/>
        <w:rPr>
          <w:rFonts w:ascii="宋体" w:hAnsi="宋体"/>
          <w:szCs w:val="21"/>
          <w:u w:val="single"/>
        </w:rPr>
      </w:pPr>
      <w:r>
        <w:rPr>
          <w:rFonts w:ascii="宋体" w:hAnsi="宋体"/>
          <w:szCs w:val="21"/>
        </w:rPr>
        <w:t>1.5买方：本合同买方系指：</w:t>
      </w:r>
      <w:r w:rsidR="002040B6" w:rsidRPr="002040B6">
        <w:rPr>
          <w:rFonts w:ascii="宋体" w:hAnsi="宋体" w:hint="eastAsia"/>
          <w:color w:val="000000"/>
          <w:szCs w:val="21"/>
          <w:u w:val="single"/>
        </w:rPr>
        <w:t>新疆维吾尔自治区第一济困医院（自治区第四人民医院）</w:t>
      </w:r>
    </w:p>
    <w:p w:rsidR="00396644" w:rsidRDefault="00396644">
      <w:pPr>
        <w:spacing w:line="360" w:lineRule="auto"/>
        <w:rPr>
          <w:rFonts w:ascii="宋体" w:hAnsi="宋体"/>
          <w:szCs w:val="21"/>
        </w:rPr>
      </w:pPr>
      <w:r>
        <w:rPr>
          <w:rFonts w:ascii="宋体" w:hAnsi="宋体"/>
          <w:szCs w:val="21"/>
        </w:rPr>
        <w:t>1.6卖方：本合同卖方系指：</w:t>
      </w:r>
      <w:r>
        <w:rPr>
          <w:rFonts w:ascii="宋体" w:hAnsi="宋体"/>
          <w:szCs w:val="21"/>
          <w:u w:val="single"/>
        </w:rPr>
        <w:t>中标人</w:t>
      </w:r>
    </w:p>
    <w:p w:rsidR="00396644" w:rsidRPr="0014112F" w:rsidRDefault="00396644">
      <w:pPr>
        <w:spacing w:line="360" w:lineRule="auto"/>
        <w:rPr>
          <w:rFonts w:ascii="宋体" w:hAnsi="宋体"/>
          <w:szCs w:val="21"/>
          <w:u w:val="single"/>
        </w:rPr>
      </w:pPr>
      <w:r>
        <w:rPr>
          <w:rFonts w:ascii="宋体" w:hAnsi="宋体"/>
          <w:szCs w:val="21"/>
        </w:rPr>
        <w:t>1.7现场：本合同项下的货物</w:t>
      </w:r>
      <w:r>
        <w:rPr>
          <w:rFonts w:ascii="宋体" w:hAnsi="宋体" w:hint="eastAsia"/>
          <w:szCs w:val="21"/>
        </w:rPr>
        <w:t>配送</w:t>
      </w:r>
      <w:r>
        <w:rPr>
          <w:rFonts w:ascii="宋体" w:hAnsi="宋体"/>
          <w:szCs w:val="21"/>
        </w:rPr>
        <w:t>地点位于：</w:t>
      </w:r>
      <w:r w:rsidR="002040B6">
        <w:rPr>
          <w:rFonts w:ascii="宋体" w:hAnsi="宋体" w:hint="eastAsia"/>
          <w:color w:val="000000"/>
          <w:szCs w:val="21"/>
          <w:u w:val="single"/>
        </w:rPr>
        <w:t>甲方指定地点</w:t>
      </w:r>
    </w:p>
    <w:p w:rsidR="00396644" w:rsidRDefault="00396644">
      <w:pPr>
        <w:spacing w:line="360" w:lineRule="auto"/>
        <w:rPr>
          <w:rFonts w:ascii="宋体" w:hAnsi="宋体"/>
          <w:szCs w:val="21"/>
        </w:rPr>
      </w:pPr>
      <w:r>
        <w:rPr>
          <w:rFonts w:ascii="宋体" w:hAnsi="宋体"/>
          <w:szCs w:val="21"/>
        </w:rPr>
        <w:t>6、交货方式</w:t>
      </w:r>
    </w:p>
    <w:p w:rsidR="00396644" w:rsidRDefault="00396644">
      <w:pPr>
        <w:spacing w:line="360" w:lineRule="auto"/>
        <w:rPr>
          <w:rFonts w:ascii="宋体" w:hAnsi="宋体"/>
          <w:szCs w:val="21"/>
        </w:rPr>
      </w:pPr>
      <w:r>
        <w:rPr>
          <w:rFonts w:ascii="宋体" w:hAnsi="宋体"/>
          <w:szCs w:val="21"/>
        </w:rPr>
        <w:t>6.1.1　本合同项下的货物交货方式为：适用合同条款6.1.1。</w:t>
      </w:r>
    </w:p>
    <w:p w:rsidR="00396644" w:rsidRDefault="00396644">
      <w:pPr>
        <w:spacing w:line="360" w:lineRule="auto"/>
        <w:ind w:left="735" w:hangingChars="350" w:hanging="735"/>
        <w:rPr>
          <w:rFonts w:ascii="宋体" w:hAnsi="宋体"/>
          <w:szCs w:val="21"/>
        </w:rPr>
      </w:pPr>
      <w:r w:rsidRPr="00FB0721">
        <w:rPr>
          <w:rFonts w:ascii="宋体" w:hAnsi="宋体"/>
          <w:szCs w:val="21"/>
        </w:rPr>
        <w:t xml:space="preserve">6.1.1  </w:t>
      </w:r>
      <w:r w:rsidRPr="00E47A64">
        <w:rPr>
          <w:rFonts w:ascii="宋体" w:hAnsi="宋体"/>
          <w:szCs w:val="21"/>
        </w:rPr>
        <w:t>交货时间：</w:t>
      </w:r>
      <w:r w:rsidR="00993ECC" w:rsidRPr="00E47A64">
        <w:rPr>
          <w:rFonts w:ascii="宋体" w:hAnsi="宋体" w:hint="eastAsia"/>
          <w:szCs w:val="21"/>
        </w:rPr>
        <w:t>合同签订后</w:t>
      </w:r>
      <w:r w:rsidR="000F7EA7">
        <w:rPr>
          <w:rFonts w:ascii="宋体" w:hAnsi="宋体" w:hint="eastAsia"/>
          <w:szCs w:val="21"/>
        </w:rPr>
        <w:t>3个月</w:t>
      </w:r>
      <w:r w:rsidR="00A445CA" w:rsidRPr="00E47A64">
        <w:rPr>
          <w:rFonts w:ascii="宋体" w:hAnsi="宋体" w:hint="eastAsia"/>
          <w:szCs w:val="21"/>
        </w:rPr>
        <w:t>内</w:t>
      </w:r>
      <w:r w:rsidR="00993ECC" w:rsidRPr="00E47A64">
        <w:rPr>
          <w:rFonts w:ascii="宋体" w:hAnsi="宋体" w:hint="eastAsia"/>
          <w:szCs w:val="21"/>
        </w:rPr>
        <w:t>。</w:t>
      </w:r>
    </w:p>
    <w:p w:rsidR="00044179" w:rsidRPr="00044179" w:rsidRDefault="00396644" w:rsidP="00044179">
      <w:pPr>
        <w:spacing w:line="360" w:lineRule="auto"/>
        <w:rPr>
          <w:rFonts w:ascii="宋体" w:hAnsi="宋体" w:cs="Arial"/>
          <w:color w:val="000000"/>
          <w:kern w:val="0"/>
          <w:sz w:val="24"/>
        </w:rPr>
      </w:pPr>
      <w:r w:rsidRPr="00044179">
        <w:rPr>
          <w:rFonts w:ascii="宋体" w:hAnsi="宋体" w:cs="Arial"/>
          <w:color w:val="000000"/>
          <w:kern w:val="0"/>
          <w:sz w:val="24"/>
        </w:rPr>
        <w:lastRenderedPageBreak/>
        <w:t>9.1、付款条件：</w:t>
      </w:r>
      <w:r w:rsidR="00044179" w:rsidRPr="00044179">
        <w:rPr>
          <w:rFonts w:ascii="宋体" w:hAnsi="宋体" w:cs="Arial" w:hint="eastAsia"/>
          <w:color w:val="000000"/>
          <w:kern w:val="0"/>
          <w:sz w:val="24"/>
        </w:rPr>
        <w:t xml:space="preserve"> </w:t>
      </w:r>
    </w:p>
    <w:p w:rsidR="00821EAB" w:rsidRPr="000C51EE" w:rsidRDefault="00FE0821" w:rsidP="000C51EE">
      <w:pPr>
        <w:pStyle w:val="3"/>
        <w:rPr>
          <w:rFonts w:ascii="宋体" w:hAnsi="宋体" w:cs="Arial"/>
          <w:bCs w:val="0"/>
          <w:color w:val="000000"/>
          <w:kern w:val="0"/>
          <w:sz w:val="24"/>
          <w:szCs w:val="24"/>
        </w:rPr>
      </w:pPr>
      <w:r>
        <w:rPr>
          <w:rFonts w:ascii="宋体" w:hAnsi="宋体" w:cs="Arial" w:hint="eastAsia"/>
          <w:bCs w:val="0"/>
          <w:color w:val="000000"/>
          <w:kern w:val="0"/>
          <w:sz w:val="24"/>
          <w:szCs w:val="24"/>
        </w:rPr>
        <w:t>签订合同后，货到安装并验收</w:t>
      </w:r>
      <w:r w:rsidRPr="00FE0821">
        <w:rPr>
          <w:rFonts w:ascii="宋体" w:hAnsi="宋体" w:cs="Arial" w:hint="eastAsia"/>
          <w:bCs w:val="0"/>
          <w:color w:val="000000"/>
          <w:kern w:val="0"/>
          <w:sz w:val="24"/>
          <w:szCs w:val="24"/>
        </w:rPr>
        <w:t>合格后付</w:t>
      </w:r>
      <w:r w:rsidR="00E1334C">
        <w:rPr>
          <w:rFonts w:ascii="宋体" w:hAnsi="宋体" w:cs="Arial" w:hint="eastAsia"/>
          <w:bCs w:val="0"/>
          <w:color w:val="000000"/>
          <w:kern w:val="0"/>
          <w:sz w:val="24"/>
          <w:szCs w:val="24"/>
        </w:rPr>
        <w:t>90</w:t>
      </w:r>
      <w:r w:rsidRPr="00FE0821">
        <w:rPr>
          <w:rFonts w:ascii="宋体" w:hAnsi="宋体" w:cs="Arial" w:hint="eastAsia"/>
          <w:bCs w:val="0"/>
          <w:color w:val="000000"/>
          <w:kern w:val="0"/>
          <w:sz w:val="24"/>
          <w:szCs w:val="24"/>
        </w:rPr>
        <w:t>%，剩余10%</w:t>
      </w:r>
      <w:proofErr w:type="gramStart"/>
      <w:r w:rsidRPr="00FE0821">
        <w:rPr>
          <w:rFonts w:ascii="宋体" w:hAnsi="宋体" w:cs="Arial" w:hint="eastAsia"/>
          <w:bCs w:val="0"/>
          <w:color w:val="000000"/>
          <w:kern w:val="0"/>
          <w:sz w:val="24"/>
          <w:szCs w:val="24"/>
        </w:rPr>
        <w:t>待质保期</w:t>
      </w:r>
      <w:proofErr w:type="gramEnd"/>
      <w:r w:rsidRPr="00FE0821">
        <w:rPr>
          <w:rFonts w:ascii="宋体" w:hAnsi="宋体" w:cs="Arial" w:hint="eastAsia"/>
          <w:bCs w:val="0"/>
          <w:color w:val="000000"/>
          <w:kern w:val="0"/>
          <w:sz w:val="24"/>
          <w:szCs w:val="24"/>
        </w:rPr>
        <w:t>结束后一次性付清。</w:t>
      </w:r>
    </w:p>
    <w:p w:rsidR="00396644" w:rsidRDefault="00396644">
      <w:pPr>
        <w:snapToGrid w:val="0"/>
        <w:spacing w:line="360" w:lineRule="auto"/>
        <w:rPr>
          <w:rFonts w:ascii="宋体" w:hAnsi="宋体"/>
          <w:szCs w:val="21"/>
        </w:rPr>
      </w:pPr>
      <w:r>
        <w:rPr>
          <w:rFonts w:ascii="宋体" w:hAnsi="宋体"/>
          <w:szCs w:val="21"/>
        </w:rPr>
        <w:t>11、质量保证：</w:t>
      </w:r>
    </w:p>
    <w:p w:rsidR="00396644" w:rsidRDefault="00396644">
      <w:pPr>
        <w:spacing w:line="360" w:lineRule="auto"/>
        <w:rPr>
          <w:rFonts w:ascii="宋体" w:hAnsi="宋体"/>
          <w:szCs w:val="21"/>
        </w:rPr>
      </w:pPr>
      <w:r>
        <w:rPr>
          <w:rFonts w:ascii="宋体" w:hAnsi="宋体"/>
          <w:szCs w:val="21"/>
        </w:rPr>
        <w:t>11.3 如果卖方在收到通知后</w:t>
      </w:r>
      <w:r>
        <w:rPr>
          <w:rFonts w:ascii="宋体" w:hAnsi="宋体" w:hint="eastAsia"/>
          <w:szCs w:val="21"/>
          <w:u w:val="single"/>
        </w:rPr>
        <w:t xml:space="preserve">         </w:t>
      </w:r>
      <w:r>
        <w:rPr>
          <w:rFonts w:ascii="宋体" w:hAnsi="宋体"/>
          <w:szCs w:val="21"/>
        </w:rPr>
        <w:t>天内没有弥补缺陷，买方可采取必要的补救措施，但风险和费用将由卖方承担。</w:t>
      </w:r>
    </w:p>
    <w:p w:rsidR="00396644" w:rsidRDefault="00396644">
      <w:pPr>
        <w:spacing w:line="360" w:lineRule="auto"/>
        <w:rPr>
          <w:rFonts w:ascii="宋体" w:hAnsi="宋体"/>
          <w:szCs w:val="21"/>
        </w:rPr>
      </w:pPr>
      <w:r>
        <w:rPr>
          <w:rFonts w:ascii="宋体" w:hAnsi="宋体"/>
          <w:szCs w:val="21"/>
        </w:rPr>
        <w:t>11.5 合同项下货物的质量保证期为自货物通过最终验收起至少不低于</w:t>
      </w:r>
      <w:r w:rsidR="00A02385">
        <w:rPr>
          <w:rFonts w:ascii="宋体" w:hAnsi="宋体" w:hint="eastAsia"/>
          <w:szCs w:val="21"/>
          <w:u w:val="single"/>
        </w:rPr>
        <w:t xml:space="preserve">     </w:t>
      </w:r>
      <w:r w:rsidR="00C063A4">
        <w:rPr>
          <w:rFonts w:ascii="宋体" w:hAnsi="宋体"/>
          <w:szCs w:val="21"/>
        </w:rPr>
        <w:t>月</w:t>
      </w:r>
      <w:r>
        <w:rPr>
          <w:rFonts w:ascii="宋体" w:hAnsi="宋体"/>
          <w:szCs w:val="21"/>
        </w:rPr>
        <w:t>（</w:t>
      </w:r>
      <w:r>
        <w:rPr>
          <w:rFonts w:ascii="宋体" w:hAnsi="宋体"/>
          <w:b/>
          <w:szCs w:val="21"/>
        </w:rPr>
        <w:t>以“</w:t>
      </w:r>
      <w:r w:rsidR="00EF6272">
        <w:rPr>
          <w:rFonts w:ascii="宋体" w:hAnsi="宋体" w:hint="eastAsia"/>
          <w:b/>
          <w:szCs w:val="21"/>
        </w:rPr>
        <w:t>招标需求、</w:t>
      </w:r>
      <w:r>
        <w:rPr>
          <w:rFonts w:ascii="宋体" w:hAnsi="宋体" w:hint="eastAsia"/>
          <w:b/>
          <w:szCs w:val="21"/>
        </w:rPr>
        <w:t>技术参数要求</w:t>
      </w:r>
      <w:r>
        <w:rPr>
          <w:rFonts w:ascii="宋体" w:hAnsi="宋体"/>
          <w:b/>
          <w:szCs w:val="21"/>
        </w:rPr>
        <w:t>”为准</w:t>
      </w:r>
      <w:r>
        <w:rPr>
          <w:rFonts w:ascii="宋体" w:hAnsi="宋体"/>
          <w:szCs w:val="21"/>
        </w:rPr>
        <w:t>）</w:t>
      </w:r>
      <w:r w:rsidR="00C063A4">
        <w:rPr>
          <w:rFonts w:ascii="宋体" w:hAnsi="宋体" w:hint="eastAsia"/>
          <w:szCs w:val="21"/>
        </w:rPr>
        <w:t>。</w:t>
      </w:r>
    </w:p>
    <w:p w:rsidR="00396644" w:rsidRPr="00C063A4" w:rsidRDefault="00396644">
      <w:pPr>
        <w:spacing w:line="360" w:lineRule="auto"/>
        <w:rPr>
          <w:rFonts w:ascii="宋体" w:hAnsi="宋体"/>
          <w:szCs w:val="21"/>
        </w:rPr>
      </w:pPr>
    </w:p>
    <w:p w:rsidR="00396644" w:rsidRDefault="00396644">
      <w:pPr>
        <w:spacing w:line="360" w:lineRule="auto"/>
        <w:rPr>
          <w:rFonts w:ascii="宋体" w:hAnsi="宋体"/>
          <w:szCs w:val="21"/>
        </w:rPr>
      </w:pPr>
      <w:r>
        <w:rPr>
          <w:rFonts w:ascii="宋体" w:hAnsi="宋体"/>
          <w:szCs w:val="21"/>
        </w:rPr>
        <w:br w:type="page"/>
      </w:r>
    </w:p>
    <w:p w:rsidR="00396644" w:rsidRDefault="00396644">
      <w:pPr>
        <w:pStyle w:val="1"/>
        <w:spacing w:line="360" w:lineRule="auto"/>
        <w:rPr>
          <w:rFonts w:ascii="宋体" w:hAnsi="宋体"/>
          <w:sz w:val="21"/>
          <w:szCs w:val="21"/>
        </w:rPr>
      </w:pPr>
      <w:bookmarkStart w:id="178" w:name="_Toc310195760"/>
      <w:bookmarkStart w:id="179" w:name="_Toc13578"/>
      <w:bookmarkStart w:id="180" w:name="_Toc523828331"/>
      <w:r>
        <w:rPr>
          <w:rFonts w:ascii="宋体" w:hAnsi="宋体"/>
          <w:sz w:val="21"/>
          <w:szCs w:val="21"/>
        </w:rPr>
        <w:lastRenderedPageBreak/>
        <w:t>政府采购合同格式</w:t>
      </w:r>
      <w:bookmarkEnd w:id="178"/>
      <w:bookmarkEnd w:id="179"/>
      <w:bookmarkEnd w:id="180"/>
    </w:p>
    <w:p w:rsidR="00396644" w:rsidRDefault="00396644">
      <w:pPr>
        <w:spacing w:line="360" w:lineRule="auto"/>
        <w:rPr>
          <w:rFonts w:ascii="宋体" w:hAnsi="宋体"/>
          <w:szCs w:val="21"/>
        </w:rPr>
      </w:pPr>
    </w:p>
    <w:p w:rsidR="00396644" w:rsidRDefault="00396644">
      <w:pPr>
        <w:spacing w:line="360" w:lineRule="auto"/>
        <w:rPr>
          <w:rFonts w:ascii="宋体" w:hAnsi="宋体"/>
          <w:szCs w:val="21"/>
        </w:rPr>
      </w:pPr>
      <w:r>
        <w:rPr>
          <w:rFonts w:ascii="宋体" w:hAnsi="宋体"/>
          <w:szCs w:val="21"/>
        </w:rPr>
        <w:t>合同编号：</w:t>
      </w:r>
      <w:r>
        <w:rPr>
          <w:rFonts w:ascii="宋体" w:hAnsi="宋体"/>
          <w:szCs w:val="21"/>
          <w:u w:val="single"/>
        </w:rPr>
        <w:t xml:space="preserve">            </w:t>
      </w:r>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rPr>
      </w:pPr>
      <w:bookmarkStart w:id="181" w:name="_Hlt487972895"/>
      <w:bookmarkStart w:id="182" w:name="_Toc487900382"/>
      <w:bookmarkEnd w:id="181"/>
    </w:p>
    <w:p w:rsidR="00396644" w:rsidRDefault="00396644">
      <w:pPr>
        <w:spacing w:line="360" w:lineRule="auto"/>
        <w:jc w:val="center"/>
        <w:rPr>
          <w:rFonts w:ascii="宋体" w:hAnsi="宋体"/>
          <w:b/>
          <w:szCs w:val="21"/>
        </w:rPr>
      </w:pPr>
      <w:r>
        <w:rPr>
          <w:rFonts w:ascii="宋体" w:hAnsi="宋体"/>
          <w:b/>
          <w:szCs w:val="21"/>
        </w:rPr>
        <w:t>政府采购合同</w:t>
      </w:r>
      <w:bookmarkEnd w:id="182"/>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rPr>
      </w:pPr>
    </w:p>
    <w:p w:rsidR="00396644" w:rsidRDefault="00396644">
      <w:pPr>
        <w:spacing w:before="120" w:line="360" w:lineRule="auto"/>
        <w:ind w:left="1440"/>
        <w:rPr>
          <w:rFonts w:ascii="宋体" w:hAnsi="宋体"/>
          <w:szCs w:val="21"/>
        </w:rPr>
      </w:pPr>
      <w:r>
        <w:rPr>
          <w:rFonts w:ascii="宋体" w:hAnsi="宋体"/>
          <w:szCs w:val="21"/>
        </w:rPr>
        <w:t>项目名称：</w:t>
      </w:r>
      <w:r>
        <w:rPr>
          <w:rFonts w:ascii="宋体" w:hAnsi="宋体"/>
          <w:szCs w:val="21"/>
          <w:u w:val="single"/>
        </w:rPr>
        <w:t xml:space="preserve">                                    </w:t>
      </w:r>
    </w:p>
    <w:p w:rsidR="00396644" w:rsidRDefault="00396644">
      <w:pPr>
        <w:spacing w:before="120" w:line="360" w:lineRule="auto"/>
        <w:rPr>
          <w:rFonts w:ascii="宋体" w:hAnsi="宋体"/>
          <w:szCs w:val="21"/>
        </w:rPr>
      </w:pPr>
    </w:p>
    <w:p w:rsidR="00396644" w:rsidRDefault="00396644">
      <w:pPr>
        <w:spacing w:before="120" w:line="360" w:lineRule="auto"/>
        <w:ind w:left="1440"/>
        <w:rPr>
          <w:rFonts w:ascii="宋体" w:hAnsi="宋体"/>
          <w:szCs w:val="21"/>
          <w:u w:val="single"/>
        </w:rPr>
      </w:pPr>
      <w:r>
        <w:rPr>
          <w:rFonts w:ascii="宋体" w:hAnsi="宋体"/>
          <w:szCs w:val="21"/>
        </w:rPr>
        <w:t>货物名称：</w:t>
      </w:r>
      <w:r>
        <w:rPr>
          <w:rFonts w:ascii="宋体" w:hAnsi="宋体"/>
          <w:szCs w:val="21"/>
          <w:u w:val="single"/>
        </w:rPr>
        <w:t xml:space="preserve">                                    </w:t>
      </w:r>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rPr>
      </w:pPr>
    </w:p>
    <w:p w:rsidR="00396644" w:rsidRDefault="00396644">
      <w:pPr>
        <w:spacing w:before="120" w:line="360" w:lineRule="auto"/>
        <w:ind w:left="1440"/>
        <w:rPr>
          <w:rFonts w:ascii="宋体" w:hAnsi="宋体"/>
          <w:szCs w:val="21"/>
        </w:rPr>
      </w:pPr>
      <w:proofErr w:type="gramStart"/>
      <w:r>
        <w:rPr>
          <w:rFonts w:ascii="宋体" w:hAnsi="宋体"/>
          <w:szCs w:val="21"/>
        </w:rPr>
        <w:t xml:space="preserve">买　　</w:t>
      </w:r>
      <w:proofErr w:type="gramEnd"/>
      <w:r>
        <w:rPr>
          <w:rFonts w:ascii="宋体" w:hAnsi="宋体"/>
          <w:szCs w:val="21"/>
        </w:rPr>
        <w:t>方：</w:t>
      </w:r>
      <w:r>
        <w:rPr>
          <w:rFonts w:ascii="宋体" w:hAnsi="宋体"/>
          <w:szCs w:val="21"/>
          <w:u w:val="single"/>
        </w:rPr>
        <w:t xml:space="preserve">                                    </w:t>
      </w:r>
    </w:p>
    <w:p w:rsidR="00396644" w:rsidRDefault="00396644">
      <w:pPr>
        <w:pStyle w:val="10"/>
        <w:spacing w:before="120" w:line="360" w:lineRule="auto"/>
        <w:rPr>
          <w:rFonts w:ascii="宋体" w:eastAsia="宋体" w:hAnsi="宋体"/>
          <w:szCs w:val="21"/>
        </w:rPr>
      </w:pPr>
    </w:p>
    <w:p w:rsidR="00396644" w:rsidRDefault="00396644">
      <w:pPr>
        <w:spacing w:before="120" w:line="360" w:lineRule="auto"/>
        <w:ind w:left="1440"/>
        <w:rPr>
          <w:rFonts w:ascii="宋体" w:hAnsi="宋体"/>
          <w:szCs w:val="21"/>
          <w:u w:val="single"/>
        </w:rPr>
      </w:pPr>
      <w:proofErr w:type="gramStart"/>
      <w:r>
        <w:rPr>
          <w:rFonts w:ascii="宋体" w:hAnsi="宋体"/>
          <w:szCs w:val="21"/>
        </w:rPr>
        <w:t xml:space="preserve">卖　　</w:t>
      </w:r>
      <w:proofErr w:type="gramEnd"/>
      <w:r>
        <w:rPr>
          <w:rFonts w:ascii="宋体" w:hAnsi="宋体"/>
          <w:szCs w:val="21"/>
        </w:rPr>
        <w:t>方：</w:t>
      </w:r>
      <w:r>
        <w:rPr>
          <w:rFonts w:ascii="宋体" w:hAnsi="宋体"/>
          <w:szCs w:val="21"/>
          <w:u w:val="single"/>
        </w:rPr>
        <w:t xml:space="preserve">                                    </w:t>
      </w:r>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rPr>
      </w:pPr>
    </w:p>
    <w:p w:rsidR="00396644" w:rsidRDefault="00396644">
      <w:pPr>
        <w:spacing w:before="120" w:line="360" w:lineRule="auto"/>
        <w:ind w:leftChars="685" w:left="1438"/>
        <w:rPr>
          <w:rFonts w:ascii="宋体" w:hAnsi="宋体"/>
          <w:szCs w:val="21"/>
          <w:u w:val="single"/>
        </w:rPr>
      </w:pPr>
      <w:r>
        <w:rPr>
          <w:rFonts w:ascii="宋体" w:hAnsi="宋体"/>
          <w:szCs w:val="21"/>
        </w:rPr>
        <w:t>签署日期：</w:t>
      </w:r>
      <w:r>
        <w:rPr>
          <w:rFonts w:ascii="宋体" w:hAnsi="宋体"/>
          <w:szCs w:val="21"/>
          <w:u w:val="single"/>
        </w:rPr>
        <w:t xml:space="preserve">                                    </w:t>
      </w:r>
    </w:p>
    <w:p w:rsidR="00396644" w:rsidRDefault="00396644">
      <w:pPr>
        <w:spacing w:before="120" w:line="360" w:lineRule="auto"/>
        <w:rPr>
          <w:rFonts w:ascii="宋体" w:hAnsi="宋体"/>
          <w:szCs w:val="21"/>
          <w:u w:val="single"/>
        </w:rPr>
      </w:pPr>
    </w:p>
    <w:p w:rsidR="00396644" w:rsidRDefault="00396644">
      <w:pPr>
        <w:spacing w:before="120" w:line="360" w:lineRule="auto"/>
        <w:jc w:val="center"/>
        <w:rPr>
          <w:rFonts w:ascii="宋体" w:hAnsi="宋体"/>
          <w:b/>
          <w:szCs w:val="21"/>
        </w:rPr>
      </w:pPr>
      <w:r>
        <w:rPr>
          <w:rFonts w:ascii="宋体" w:hAnsi="宋体"/>
          <w:szCs w:val="21"/>
        </w:rPr>
        <w:br w:type="page"/>
      </w:r>
      <w:r>
        <w:rPr>
          <w:rFonts w:ascii="宋体" w:hAnsi="宋体"/>
          <w:b/>
          <w:szCs w:val="21"/>
        </w:rPr>
        <w:lastRenderedPageBreak/>
        <w:t xml:space="preserve">合　　</w:t>
      </w:r>
      <w:proofErr w:type="gramStart"/>
      <w:r>
        <w:rPr>
          <w:rFonts w:ascii="宋体" w:hAnsi="宋体"/>
          <w:b/>
          <w:szCs w:val="21"/>
        </w:rPr>
        <w:t xml:space="preserve">　</w:t>
      </w:r>
      <w:proofErr w:type="gramEnd"/>
      <w:r>
        <w:rPr>
          <w:rFonts w:ascii="宋体" w:hAnsi="宋体"/>
          <w:b/>
          <w:szCs w:val="21"/>
        </w:rPr>
        <w:t xml:space="preserve">同　　</w:t>
      </w:r>
      <w:proofErr w:type="gramStart"/>
      <w:r>
        <w:rPr>
          <w:rFonts w:ascii="宋体" w:hAnsi="宋体"/>
          <w:b/>
          <w:szCs w:val="21"/>
        </w:rPr>
        <w:t xml:space="preserve">　</w:t>
      </w:r>
      <w:proofErr w:type="gramEnd"/>
      <w:r>
        <w:rPr>
          <w:rFonts w:ascii="宋体" w:hAnsi="宋体"/>
          <w:b/>
          <w:szCs w:val="21"/>
        </w:rPr>
        <w:t>书</w:t>
      </w:r>
    </w:p>
    <w:p w:rsidR="00396644" w:rsidRDefault="00396644">
      <w:pPr>
        <w:spacing w:before="120" w:line="360" w:lineRule="auto"/>
        <w:rPr>
          <w:rFonts w:ascii="宋体" w:hAnsi="宋体"/>
          <w:szCs w:val="21"/>
        </w:rPr>
      </w:pPr>
    </w:p>
    <w:p w:rsidR="00396644" w:rsidRDefault="00396644">
      <w:pPr>
        <w:spacing w:before="120" w:line="360" w:lineRule="auto"/>
        <w:ind w:firstLine="720"/>
        <w:rPr>
          <w:rFonts w:ascii="宋体" w:hAnsi="宋体"/>
          <w:szCs w:val="21"/>
        </w:rPr>
      </w:pPr>
      <w:r>
        <w:rPr>
          <w:rFonts w:ascii="宋体" w:hAnsi="宋体"/>
          <w:szCs w:val="21"/>
          <w:u w:val="single"/>
        </w:rPr>
        <w:t xml:space="preserve">         　　　      </w:t>
      </w:r>
      <w:r>
        <w:rPr>
          <w:rFonts w:ascii="宋体" w:hAnsi="宋体"/>
          <w:szCs w:val="21"/>
        </w:rPr>
        <w:t>(买方)</w:t>
      </w:r>
      <w:r>
        <w:rPr>
          <w:rFonts w:ascii="宋体" w:hAnsi="宋体"/>
          <w:szCs w:val="21"/>
          <w:u w:val="single"/>
        </w:rPr>
        <w:t xml:space="preserve">   　　</w:t>
      </w:r>
      <w:proofErr w:type="gramStart"/>
      <w:r>
        <w:rPr>
          <w:rFonts w:ascii="宋体" w:hAnsi="宋体"/>
          <w:szCs w:val="21"/>
          <w:u w:val="single"/>
        </w:rPr>
        <w:t xml:space="preserve">　</w:t>
      </w:r>
      <w:proofErr w:type="gramEnd"/>
      <w:r>
        <w:rPr>
          <w:rFonts w:ascii="宋体" w:hAnsi="宋体"/>
          <w:szCs w:val="21"/>
          <w:u w:val="single"/>
        </w:rPr>
        <w:t xml:space="preserve">      　　</w:t>
      </w:r>
      <w:proofErr w:type="gramStart"/>
      <w:r>
        <w:rPr>
          <w:rFonts w:ascii="宋体" w:hAnsi="宋体"/>
          <w:szCs w:val="21"/>
          <w:u w:val="single"/>
        </w:rPr>
        <w:t xml:space="preserve">　</w:t>
      </w:r>
      <w:proofErr w:type="gramEnd"/>
      <w:r>
        <w:rPr>
          <w:rFonts w:ascii="宋体" w:hAnsi="宋体"/>
          <w:szCs w:val="21"/>
          <w:u w:val="single"/>
        </w:rPr>
        <w:t xml:space="preserve">       </w:t>
      </w:r>
      <w:r>
        <w:rPr>
          <w:rFonts w:ascii="宋体" w:hAnsi="宋体"/>
          <w:szCs w:val="21"/>
        </w:rPr>
        <w:t>(项目名称)中所</w:t>
      </w:r>
    </w:p>
    <w:p w:rsidR="00396644" w:rsidRDefault="00396644">
      <w:pPr>
        <w:spacing w:before="120" w:line="360" w:lineRule="auto"/>
        <w:rPr>
          <w:rFonts w:ascii="宋体" w:hAnsi="宋体"/>
          <w:szCs w:val="21"/>
          <w:u w:val="single"/>
        </w:rPr>
      </w:pPr>
      <w:r>
        <w:rPr>
          <w:rFonts w:ascii="宋体" w:hAnsi="宋体"/>
          <w:szCs w:val="21"/>
        </w:rPr>
        <w:t>需</w:t>
      </w:r>
      <w:r>
        <w:rPr>
          <w:rFonts w:ascii="宋体" w:hAnsi="宋体"/>
          <w:szCs w:val="21"/>
          <w:u w:val="single"/>
        </w:rPr>
        <w:t xml:space="preserve"> </w:t>
      </w:r>
      <w:proofErr w:type="gramStart"/>
      <w:r>
        <w:rPr>
          <w:rFonts w:ascii="宋体" w:hAnsi="宋体"/>
          <w:szCs w:val="21"/>
          <w:u w:val="single"/>
        </w:rPr>
        <w:t xml:space="preserve">　　　　　　　</w:t>
      </w:r>
      <w:proofErr w:type="gramEnd"/>
      <w:r>
        <w:rPr>
          <w:rFonts w:ascii="宋体" w:hAnsi="宋体"/>
          <w:szCs w:val="21"/>
        </w:rPr>
        <w:t>(货物名称)经</w:t>
      </w:r>
      <w:r>
        <w:rPr>
          <w:rFonts w:ascii="宋体" w:hAnsi="宋体"/>
          <w:szCs w:val="21"/>
          <w:u w:val="single"/>
        </w:rPr>
        <w:t xml:space="preserve">                 </w:t>
      </w:r>
      <w:r>
        <w:rPr>
          <w:rFonts w:ascii="宋体" w:hAnsi="宋体"/>
          <w:szCs w:val="21"/>
        </w:rPr>
        <w:t>(采购代理机构)以</w:t>
      </w:r>
      <w:proofErr w:type="gramStart"/>
      <w:r>
        <w:rPr>
          <w:rFonts w:ascii="宋体" w:hAnsi="宋体"/>
          <w:szCs w:val="21"/>
          <w:u w:val="single"/>
        </w:rPr>
        <w:t xml:space="preserve">　　　　　　　</w:t>
      </w:r>
      <w:proofErr w:type="gramEnd"/>
    </w:p>
    <w:p w:rsidR="00396644" w:rsidRDefault="00396644">
      <w:pPr>
        <w:spacing w:before="120" w:line="360" w:lineRule="auto"/>
        <w:rPr>
          <w:rFonts w:ascii="宋体" w:hAnsi="宋体"/>
          <w:szCs w:val="21"/>
        </w:rPr>
      </w:pPr>
      <w:r>
        <w:rPr>
          <w:rFonts w:ascii="宋体" w:hAnsi="宋体"/>
          <w:szCs w:val="21"/>
          <w:u w:val="single"/>
        </w:rPr>
        <w:t xml:space="preserve">               </w:t>
      </w:r>
      <w:r>
        <w:rPr>
          <w:rFonts w:ascii="宋体" w:hAnsi="宋体"/>
          <w:szCs w:val="21"/>
        </w:rPr>
        <w:t>号招标文件在国内</w:t>
      </w:r>
      <w:r>
        <w:rPr>
          <w:rFonts w:ascii="宋体" w:hAnsi="宋体"/>
          <w:szCs w:val="21"/>
          <w:u w:val="single"/>
        </w:rPr>
        <w:t xml:space="preserve">　　</w:t>
      </w:r>
      <w:proofErr w:type="gramStart"/>
      <w:r>
        <w:rPr>
          <w:rFonts w:ascii="宋体" w:hAnsi="宋体"/>
          <w:szCs w:val="21"/>
          <w:u w:val="single"/>
        </w:rPr>
        <w:t xml:space="preserve">　　</w:t>
      </w:r>
      <w:proofErr w:type="gramEnd"/>
      <w:r>
        <w:rPr>
          <w:rFonts w:ascii="宋体" w:hAnsi="宋体"/>
          <w:szCs w:val="21"/>
        </w:rPr>
        <w:t>（公开/邀请）招标。经评标委员会评定</w:t>
      </w:r>
      <w:r>
        <w:rPr>
          <w:rFonts w:ascii="宋体" w:hAnsi="宋体"/>
          <w:szCs w:val="21"/>
          <w:u w:val="single"/>
        </w:rPr>
        <w:t xml:space="preserve"> </w:t>
      </w:r>
      <w:proofErr w:type="gramStart"/>
      <w:r>
        <w:rPr>
          <w:rFonts w:ascii="宋体" w:hAnsi="宋体"/>
          <w:szCs w:val="21"/>
          <w:u w:val="single"/>
        </w:rPr>
        <w:t xml:space="preserve">　　　　　</w:t>
      </w:r>
      <w:proofErr w:type="gramEnd"/>
      <w:r>
        <w:rPr>
          <w:rFonts w:ascii="宋体" w:hAnsi="宋体"/>
          <w:szCs w:val="21"/>
          <w:u w:val="single"/>
        </w:rPr>
        <w:t xml:space="preserve">                      </w:t>
      </w:r>
      <w:r>
        <w:rPr>
          <w:rFonts w:ascii="宋体" w:hAnsi="宋体"/>
          <w:szCs w:val="21"/>
        </w:rPr>
        <w:t>(卖方)为中标人。买、卖双方同意按照下面的条款和条件，签署本合同。</w:t>
      </w:r>
    </w:p>
    <w:p w:rsidR="00396644" w:rsidRDefault="00396644">
      <w:pPr>
        <w:spacing w:before="240" w:line="360" w:lineRule="auto"/>
        <w:rPr>
          <w:rFonts w:ascii="宋体" w:hAnsi="宋体"/>
          <w:b/>
          <w:szCs w:val="21"/>
        </w:rPr>
      </w:pPr>
      <w:r>
        <w:rPr>
          <w:rFonts w:ascii="宋体" w:hAnsi="宋体"/>
          <w:b/>
          <w:szCs w:val="21"/>
        </w:rPr>
        <w:t>1、合同文件</w:t>
      </w:r>
    </w:p>
    <w:p w:rsidR="00396644" w:rsidRDefault="00396644">
      <w:pPr>
        <w:spacing w:before="120" w:line="360" w:lineRule="auto"/>
        <w:ind w:firstLine="720"/>
        <w:rPr>
          <w:rFonts w:ascii="宋体" w:hAnsi="宋体"/>
          <w:szCs w:val="21"/>
        </w:rPr>
      </w:pPr>
      <w:r>
        <w:rPr>
          <w:rFonts w:ascii="宋体" w:hAnsi="宋体"/>
          <w:szCs w:val="21"/>
        </w:rPr>
        <w:t>下列文件构成本合同的组成部分，应该认为是一个整体，彼此相互解释，相互补充。为便于解释，组成合同的多个文件的优先支配地位的次序如下：</w:t>
      </w:r>
    </w:p>
    <w:p w:rsidR="00396644" w:rsidRDefault="00396644">
      <w:pPr>
        <w:spacing w:before="120" w:line="360" w:lineRule="auto"/>
        <w:ind w:firstLine="540"/>
        <w:rPr>
          <w:rFonts w:ascii="宋体" w:hAnsi="宋体"/>
          <w:szCs w:val="21"/>
        </w:rPr>
      </w:pPr>
      <w:proofErr w:type="gramStart"/>
      <w:r>
        <w:rPr>
          <w:rFonts w:ascii="宋体" w:hAnsi="宋体"/>
          <w:szCs w:val="21"/>
        </w:rPr>
        <w:t>a</w:t>
      </w:r>
      <w:proofErr w:type="gramEnd"/>
      <w:r>
        <w:rPr>
          <w:rFonts w:ascii="宋体" w:hAnsi="宋体"/>
          <w:szCs w:val="21"/>
        </w:rPr>
        <w:t>.</w:t>
      </w:r>
      <w:r>
        <w:rPr>
          <w:rFonts w:ascii="宋体" w:hAnsi="宋体"/>
          <w:szCs w:val="21"/>
        </w:rPr>
        <w:tab/>
        <w:t xml:space="preserve">本合同书　</w:t>
      </w:r>
    </w:p>
    <w:p w:rsidR="00396644" w:rsidRDefault="00396644">
      <w:pPr>
        <w:spacing w:before="120" w:line="360" w:lineRule="auto"/>
        <w:ind w:firstLine="540"/>
        <w:rPr>
          <w:rFonts w:ascii="宋体" w:hAnsi="宋体"/>
          <w:szCs w:val="21"/>
        </w:rPr>
      </w:pPr>
      <w:proofErr w:type="gramStart"/>
      <w:r>
        <w:rPr>
          <w:rFonts w:ascii="宋体" w:hAnsi="宋体"/>
          <w:szCs w:val="21"/>
        </w:rPr>
        <w:t>b</w:t>
      </w:r>
      <w:proofErr w:type="gramEnd"/>
      <w:r>
        <w:rPr>
          <w:rFonts w:ascii="宋体" w:hAnsi="宋体"/>
          <w:szCs w:val="21"/>
        </w:rPr>
        <w:t>.</w:t>
      </w:r>
      <w:r>
        <w:rPr>
          <w:rFonts w:ascii="宋体" w:hAnsi="宋体"/>
          <w:szCs w:val="21"/>
        </w:rPr>
        <w:tab/>
        <w:t>中标通知书</w:t>
      </w:r>
    </w:p>
    <w:p w:rsidR="00396644" w:rsidRDefault="00396644">
      <w:pPr>
        <w:spacing w:before="120" w:line="360" w:lineRule="auto"/>
        <w:ind w:firstLine="540"/>
        <w:rPr>
          <w:rFonts w:ascii="宋体" w:hAnsi="宋体"/>
          <w:szCs w:val="21"/>
        </w:rPr>
      </w:pPr>
      <w:proofErr w:type="gramStart"/>
      <w:r>
        <w:rPr>
          <w:rFonts w:ascii="宋体" w:hAnsi="宋体"/>
          <w:szCs w:val="21"/>
        </w:rPr>
        <w:t>c</w:t>
      </w:r>
      <w:proofErr w:type="gramEnd"/>
      <w:r>
        <w:rPr>
          <w:rFonts w:ascii="宋体" w:hAnsi="宋体"/>
          <w:szCs w:val="21"/>
        </w:rPr>
        <w:t>.</w:t>
      </w:r>
      <w:r>
        <w:rPr>
          <w:rFonts w:ascii="宋体" w:hAnsi="宋体"/>
          <w:szCs w:val="21"/>
        </w:rPr>
        <w:tab/>
        <w:t>协议</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p>
    <w:p w:rsidR="00396644" w:rsidRDefault="00396644">
      <w:pPr>
        <w:spacing w:before="120" w:line="360" w:lineRule="auto"/>
        <w:ind w:firstLine="540"/>
        <w:rPr>
          <w:rFonts w:ascii="宋体" w:hAnsi="宋体"/>
          <w:szCs w:val="21"/>
        </w:rPr>
      </w:pPr>
      <w:proofErr w:type="gramStart"/>
      <w:r>
        <w:rPr>
          <w:rFonts w:ascii="宋体" w:hAnsi="宋体"/>
          <w:szCs w:val="21"/>
        </w:rPr>
        <w:t>d</w:t>
      </w:r>
      <w:proofErr w:type="gramEnd"/>
      <w:r>
        <w:rPr>
          <w:rFonts w:ascii="宋体" w:hAnsi="宋体"/>
          <w:szCs w:val="21"/>
        </w:rPr>
        <w:t>.</w:t>
      </w:r>
      <w:r>
        <w:rPr>
          <w:rFonts w:ascii="宋体" w:hAnsi="宋体"/>
          <w:szCs w:val="21"/>
        </w:rPr>
        <w:tab/>
        <w:t>投标文件</w:t>
      </w:r>
      <w:r>
        <w:rPr>
          <w:rFonts w:ascii="宋体" w:hAnsi="宋体"/>
          <w:szCs w:val="21"/>
        </w:rPr>
        <w:tab/>
      </w:r>
      <w:r>
        <w:rPr>
          <w:rFonts w:ascii="宋体" w:hAnsi="宋体"/>
          <w:szCs w:val="21"/>
        </w:rPr>
        <w:tab/>
      </w:r>
      <w:r>
        <w:rPr>
          <w:rFonts w:ascii="宋体" w:hAnsi="宋体"/>
          <w:szCs w:val="21"/>
        </w:rPr>
        <w:tab/>
      </w:r>
      <w:r>
        <w:rPr>
          <w:rFonts w:ascii="宋体" w:hAnsi="宋体"/>
          <w:szCs w:val="21"/>
        </w:rPr>
        <w:tab/>
        <w:t>(含澄清文件)</w:t>
      </w:r>
    </w:p>
    <w:p w:rsidR="00396644" w:rsidRDefault="00396644">
      <w:pPr>
        <w:spacing w:before="120" w:line="360" w:lineRule="auto"/>
        <w:ind w:firstLine="540"/>
        <w:rPr>
          <w:rFonts w:ascii="宋体" w:hAnsi="宋体"/>
          <w:szCs w:val="21"/>
        </w:rPr>
      </w:pPr>
      <w:proofErr w:type="gramStart"/>
      <w:r>
        <w:rPr>
          <w:rFonts w:ascii="宋体" w:hAnsi="宋体"/>
          <w:szCs w:val="21"/>
        </w:rPr>
        <w:t>e</w:t>
      </w:r>
      <w:proofErr w:type="gramEnd"/>
      <w:r>
        <w:rPr>
          <w:rFonts w:ascii="宋体" w:hAnsi="宋体"/>
          <w:szCs w:val="21"/>
        </w:rPr>
        <w:t>.</w:t>
      </w:r>
      <w:r>
        <w:rPr>
          <w:rFonts w:ascii="宋体" w:hAnsi="宋体"/>
          <w:szCs w:val="21"/>
        </w:rPr>
        <w:tab/>
        <w:t>招标文件</w:t>
      </w:r>
      <w:r>
        <w:rPr>
          <w:rFonts w:ascii="宋体" w:hAnsi="宋体"/>
          <w:szCs w:val="21"/>
        </w:rPr>
        <w:tab/>
      </w:r>
      <w:r>
        <w:rPr>
          <w:rFonts w:ascii="宋体" w:hAnsi="宋体"/>
          <w:szCs w:val="21"/>
        </w:rPr>
        <w:tab/>
      </w:r>
      <w:r>
        <w:rPr>
          <w:rFonts w:ascii="宋体" w:hAnsi="宋体"/>
          <w:szCs w:val="21"/>
        </w:rPr>
        <w:tab/>
      </w:r>
      <w:r>
        <w:rPr>
          <w:rFonts w:ascii="宋体" w:hAnsi="宋体"/>
          <w:szCs w:val="21"/>
        </w:rPr>
        <w:tab/>
        <w:t>(含招标文件补充通知)</w:t>
      </w:r>
    </w:p>
    <w:p w:rsidR="00396644" w:rsidRDefault="00396644">
      <w:pPr>
        <w:spacing w:before="240" w:line="360" w:lineRule="auto"/>
        <w:rPr>
          <w:rFonts w:ascii="宋体" w:hAnsi="宋体"/>
          <w:b/>
          <w:szCs w:val="21"/>
        </w:rPr>
      </w:pPr>
      <w:r>
        <w:rPr>
          <w:rFonts w:ascii="宋体" w:hAnsi="宋体"/>
          <w:b/>
          <w:szCs w:val="21"/>
        </w:rPr>
        <w:t>2、货物和数量</w:t>
      </w:r>
    </w:p>
    <w:p w:rsidR="00396644" w:rsidRDefault="00396644">
      <w:pPr>
        <w:spacing w:before="120" w:line="360" w:lineRule="auto"/>
        <w:ind w:firstLine="454"/>
        <w:rPr>
          <w:rFonts w:ascii="宋体" w:hAnsi="宋体"/>
          <w:szCs w:val="21"/>
        </w:rPr>
      </w:pPr>
      <w:r>
        <w:rPr>
          <w:rFonts w:ascii="宋体" w:hAnsi="宋体"/>
          <w:szCs w:val="21"/>
        </w:rPr>
        <w:t>本合同货物：</w:t>
      </w:r>
      <w:r>
        <w:rPr>
          <w:rFonts w:ascii="宋体" w:hAnsi="宋体"/>
          <w:szCs w:val="21"/>
          <w:u w:val="single"/>
        </w:rPr>
        <w:t xml:space="preserve">　　　　　　　　　　　　</w:t>
      </w:r>
    </w:p>
    <w:p w:rsidR="00396644" w:rsidRDefault="00396644">
      <w:pPr>
        <w:spacing w:before="120" w:line="360" w:lineRule="auto"/>
        <w:ind w:firstLine="454"/>
        <w:rPr>
          <w:rFonts w:ascii="宋体" w:hAnsi="宋体"/>
          <w:szCs w:val="21"/>
        </w:rPr>
      </w:pPr>
      <w:r>
        <w:rPr>
          <w:rFonts w:ascii="宋体" w:hAnsi="宋体"/>
          <w:szCs w:val="21"/>
        </w:rPr>
        <w:t>数量：</w:t>
      </w:r>
      <w:r>
        <w:rPr>
          <w:rFonts w:ascii="宋体" w:hAnsi="宋体"/>
          <w:szCs w:val="21"/>
          <w:u w:val="single"/>
        </w:rPr>
        <w:t xml:space="preserve">　　　　　　　　　　　　　　　</w:t>
      </w:r>
    </w:p>
    <w:p w:rsidR="00396644" w:rsidRDefault="00396644">
      <w:pPr>
        <w:spacing w:before="240" w:line="360" w:lineRule="auto"/>
        <w:rPr>
          <w:rFonts w:ascii="宋体" w:hAnsi="宋体"/>
          <w:b/>
          <w:szCs w:val="21"/>
        </w:rPr>
      </w:pPr>
      <w:r>
        <w:rPr>
          <w:rFonts w:ascii="宋体" w:hAnsi="宋体"/>
          <w:b/>
          <w:szCs w:val="21"/>
        </w:rPr>
        <w:t>3、合同总价</w:t>
      </w:r>
    </w:p>
    <w:p w:rsidR="00396644" w:rsidRDefault="00396644">
      <w:pPr>
        <w:spacing w:before="120" w:line="360" w:lineRule="auto"/>
        <w:ind w:firstLine="454"/>
        <w:rPr>
          <w:rFonts w:ascii="宋体" w:hAnsi="宋体"/>
          <w:szCs w:val="21"/>
        </w:rPr>
      </w:pPr>
      <w:r>
        <w:rPr>
          <w:rFonts w:ascii="宋体" w:hAnsi="宋体"/>
          <w:szCs w:val="21"/>
        </w:rPr>
        <w:t>本合同总价为</w:t>
      </w:r>
      <w:r>
        <w:rPr>
          <w:rFonts w:ascii="宋体" w:hAnsi="宋体"/>
          <w:szCs w:val="21"/>
          <w:u w:val="single"/>
        </w:rPr>
        <w:t xml:space="preserve">    　　   </w:t>
      </w:r>
      <w:r>
        <w:rPr>
          <w:rFonts w:ascii="宋体" w:hAnsi="宋体"/>
          <w:szCs w:val="21"/>
        </w:rPr>
        <w:t>元人民币。</w:t>
      </w:r>
    </w:p>
    <w:p w:rsidR="00396644" w:rsidRDefault="00396644">
      <w:pPr>
        <w:spacing w:before="120" w:line="360" w:lineRule="auto"/>
        <w:ind w:firstLine="454"/>
        <w:rPr>
          <w:rFonts w:ascii="宋体" w:hAnsi="宋体"/>
          <w:szCs w:val="21"/>
          <w:u w:val="single"/>
        </w:rPr>
      </w:pPr>
      <w:r>
        <w:rPr>
          <w:rFonts w:ascii="宋体" w:hAnsi="宋体"/>
          <w:szCs w:val="21"/>
        </w:rPr>
        <w:t>分项价格：</w:t>
      </w:r>
      <w:r>
        <w:rPr>
          <w:rFonts w:ascii="宋体" w:hAnsi="宋体"/>
          <w:szCs w:val="21"/>
          <w:u w:val="single"/>
        </w:rPr>
        <w:t xml:space="preserve">　　　　　　　　　　　　</w:t>
      </w:r>
    </w:p>
    <w:p w:rsidR="00E1334C" w:rsidRPr="00E1334C" w:rsidRDefault="00396644" w:rsidP="00E1334C">
      <w:pPr>
        <w:spacing w:before="240" w:line="360" w:lineRule="auto"/>
        <w:rPr>
          <w:rFonts w:ascii="宋体" w:hAnsi="宋体"/>
          <w:b/>
          <w:szCs w:val="21"/>
          <w:u w:val="single"/>
        </w:rPr>
      </w:pPr>
      <w:r>
        <w:rPr>
          <w:rFonts w:ascii="宋体" w:hAnsi="宋体"/>
          <w:b/>
          <w:szCs w:val="21"/>
        </w:rPr>
        <w:t>4、</w:t>
      </w:r>
      <w:r w:rsidRPr="00E47A64">
        <w:rPr>
          <w:rFonts w:ascii="宋体" w:hAnsi="宋体"/>
          <w:b/>
          <w:szCs w:val="21"/>
        </w:rPr>
        <w:t>付款方式</w:t>
      </w:r>
      <w:r w:rsidR="00D77684">
        <w:rPr>
          <w:rFonts w:ascii="宋体" w:hAnsi="宋体" w:hint="eastAsia"/>
          <w:b/>
          <w:szCs w:val="21"/>
        </w:rPr>
        <w:t>：</w:t>
      </w:r>
      <w:r w:rsidR="00E1334C" w:rsidRPr="00E1334C">
        <w:rPr>
          <w:rFonts w:ascii="宋体" w:hAnsi="宋体" w:hint="eastAsia"/>
          <w:b/>
          <w:szCs w:val="21"/>
          <w:u w:val="single"/>
        </w:rPr>
        <w:t>签订合同后，货到安装并验收合格后付90%，剩余10%</w:t>
      </w:r>
      <w:proofErr w:type="gramStart"/>
      <w:r w:rsidR="00E1334C" w:rsidRPr="00E1334C">
        <w:rPr>
          <w:rFonts w:ascii="宋体" w:hAnsi="宋体" w:hint="eastAsia"/>
          <w:b/>
          <w:szCs w:val="21"/>
          <w:u w:val="single"/>
        </w:rPr>
        <w:t>待质保期</w:t>
      </w:r>
      <w:proofErr w:type="gramEnd"/>
      <w:r w:rsidR="00E1334C" w:rsidRPr="00E1334C">
        <w:rPr>
          <w:rFonts w:ascii="宋体" w:hAnsi="宋体" w:hint="eastAsia"/>
          <w:b/>
          <w:szCs w:val="21"/>
          <w:u w:val="single"/>
        </w:rPr>
        <w:t>结束后一次性付清。</w:t>
      </w:r>
    </w:p>
    <w:p w:rsidR="00396644" w:rsidRPr="00E1334C" w:rsidRDefault="00396644" w:rsidP="0014112F">
      <w:pPr>
        <w:spacing w:before="240" w:line="360" w:lineRule="auto"/>
        <w:rPr>
          <w:rFonts w:ascii="宋体" w:hAnsi="宋体"/>
          <w:b/>
          <w:szCs w:val="21"/>
        </w:rPr>
      </w:pPr>
    </w:p>
    <w:p w:rsidR="00821EAB" w:rsidRDefault="00821EAB" w:rsidP="00821EAB">
      <w:pPr>
        <w:snapToGrid w:val="0"/>
        <w:spacing w:line="360" w:lineRule="auto"/>
        <w:ind w:firstLineChars="250" w:firstLine="527"/>
        <w:rPr>
          <w:rFonts w:ascii="宋体" w:hAnsi="宋体"/>
          <w:b/>
          <w:szCs w:val="21"/>
          <w:u w:val="single"/>
        </w:rPr>
      </w:pPr>
    </w:p>
    <w:p w:rsidR="00396644" w:rsidRDefault="00396644" w:rsidP="00821EAB">
      <w:pPr>
        <w:snapToGrid w:val="0"/>
        <w:spacing w:line="360" w:lineRule="auto"/>
        <w:ind w:firstLineChars="250" w:firstLine="527"/>
        <w:rPr>
          <w:rFonts w:ascii="宋体" w:hAnsi="宋体"/>
          <w:b/>
          <w:szCs w:val="21"/>
        </w:rPr>
      </w:pPr>
      <w:r>
        <w:rPr>
          <w:rFonts w:ascii="宋体" w:hAnsi="宋体"/>
          <w:b/>
          <w:szCs w:val="21"/>
        </w:rPr>
        <w:t>5、本合同货物的交货时间及交货地点</w:t>
      </w:r>
    </w:p>
    <w:p w:rsidR="00100A09" w:rsidRPr="00100A09" w:rsidRDefault="00396644" w:rsidP="00100A09">
      <w:pPr>
        <w:spacing w:before="120" w:line="360" w:lineRule="auto"/>
        <w:ind w:firstLine="480"/>
        <w:rPr>
          <w:rFonts w:ascii="宋体" w:hAnsi="宋体"/>
          <w:b/>
          <w:szCs w:val="21"/>
          <w:highlight w:val="yellow"/>
          <w:u w:val="single"/>
        </w:rPr>
      </w:pPr>
      <w:r w:rsidRPr="00E47A64">
        <w:rPr>
          <w:rFonts w:ascii="宋体" w:hAnsi="宋体"/>
          <w:szCs w:val="21"/>
        </w:rPr>
        <w:t>交货时间</w:t>
      </w:r>
      <w:r w:rsidR="00100A09" w:rsidRPr="00100A09">
        <w:rPr>
          <w:rFonts w:ascii="宋体" w:hAnsi="宋体" w:hint="eastAsia"/>
          <w:b/>
          <w:szCs w:val="21"/>
          <w:highlight w:val="yellow"/>
          <w:u w:val="single"/>
        </w:rPr>
        <w:t>：</w:t>
      </w:r>
      <w:r w:rsidR="008A48F5" w:rsidRPr="008A48F5">
        <w:rPr>
          <w:rFonts w:ascii="宋体" w:hAnsi="宋体" w:hint="eastAsia"/>
          <w:b/>
          <w:szCs w:val="21"/>
          <w:highlight w:val="yellow"/>
          <w:u w:val="single"/>
        </w:rPr>
        <w:t>合同签订后30天内</w:t>
      </w:r>
    </w:p>
    <w:p w:rsidR="00396644" w:rsidRDefault="00396644" w:rsidP="00FB0721">
      <w:pPr>
        <w:spacing w:line="360" w:lineRule="auto"/>
        <w:ind w:firstLineChars="200" w:firstLine="420"/>
        <w:rPr>
          <w:rFonts w:ascii="宋体" w:hAnsi="宋体"/>
          <w:szCs w:val="21"/>
        </w:rPr>
      </w:pPr>
      <w:r>
        <w:rPr>
          <w:rFonts w:ascii="宋体" w:hAnsi="宋体"/>
          <w:szCs w:val="21"/>
        </w:rPr>
        <w:t>交货地点</w:t>
      </w:r>
      <w:r w:rsidRPr="00850F98">
        <w:rPr>
          <w:rFonts w:ascii="宋体" w:hAnsi="宋体"/>
          <w:szCs w:val="21"/>
          <w:u w:val="single"/>
        </w:rPr>
        <w:t>：</w:t>
      </w:r>
      <w:r w:rsidR="002040B6">
        <w:rPr>
          <w:rFonts w:ascii="宋体" w:hAnsi="宋体" w:hint="eastAsia"/>
          <w:color w:val="000000"/>
          <w:szCs w:val="21"/>
          <w:u w:val="single"/>
        </w:rPr>
        <w:t>甲方指定地点</w:t>
      </w:r>
    </w:p>
    <w:p w:rsidR="00396644" w:rsidRDefault="00396644">
      <w:pPr>
        <w:spacing w:before="240" w:line="360" w:lineRule="auto"/>
        <w:rPr>
          <w:rFonts w:ascii="宋体" w:hAnsi="宋体"/>
          <w:b/>
          <w:szCs w:val="21"/>
        </w:rPr>
      </w:pPr>
      <w:r>
        <w:rPr>
          <w:rFonts w:ascii="宋体" w:hAnsi="宋体"/>
          <w:b/>
          <w:szCs w:val="21"/>
        </w:rPr>
        <w:lastRenderedPageBreak/>
        <w:t>6、合同的生效。</w:t>
      </w:r>
    </w:p>
    <w:p w:rsidR="00396644" w:rsidRDefault="00396644">
      <w:pPr>
        <w:spacing w:before="120" w:line="360" w:lineRule="auto"/>
        <w:ind w:firstLine="454"/>
        <w:rPr>
          <w:rFonts w:ascii="宋体" w:hAnsi="宋体"/>
          <w:szCs w:val="21"/>
        </w:rPr>
      </w:pPr>
      <w:r>
        <w:rPr>
          <w:rFonts w:ascii="宋体" w:hAnsi="宋体"/>
          <w:szCs w:val="21"/>
        </w:rPr>
        <w:t>本合同经双方全权代表签署、加盖单位印章生效。</w:t>
      </w:r>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u w:val="single"/>
        </w:rPr>
      </w:pPr>
      <w:r>
        <w:rPr>
          <w:rFonts w:ascii="宋体" w:hAnsi="宋体"/>
          <w:szCs w:val="21"/>
        </w:rPr>
        <w:t xml:space="preserve">　　买　方：</w:t>
      </w:r>
      <w:r>
        <w:rPr>
          <w:rFonts w:ascii="宋体" w:hAnsi="宋体"/>
          <w:szCs w:val="21"/>
          <w:u w:val="single"/>
        </w:rPr>
        <w:t xml:space="preserve">              </w:t>
      </w:r>
      <w:r>
        <w:rPr>
          <w:rFonts w:ascii="宋体" w:hAnsi="宋体"/>
          <w:szCs w:val="21"/>
        </w:rPr>
        <w:t xml:space="preserve"> </w:t>
      </w:r>
      <w:r>
        <w:rPr>
          <w:rFonts w:ascii="宋体" w:hAnsi="宋体"/>
          <w:szCs w:val="21"/>
        </w:rPr>
        <w:tab/>
      </w:r>
      <w:r>
        <w:rPr>
          <w:rFonts w:ascii="宋体" w:hAnsi="宋体"/>
          <w:szCs w:val="21"/>
        </w:rPr>
        <w:tab/>
      </w:r>
      <w:r>
        <w:rPr>
          <w:rFonts w:ascii="宋体" w:hAnsi="宋体"/>
          <w:szCs w:val="21"/>
        </w:rPr>
        <w:tab/>
        <w:t>卖　方：</w:t>
      </w:r>
      <w:r>
        <w:rPr>
          <w:rFonts w:ascii="宋体" w:hAnsi="宋体"/>
          <w:szCs w:val="21"/>
          <w:u w:val="single"/>
        </w:rPr>
        <w:t xml:space="preserve">               </w:t>
      </w:r>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rPr>
      </w:pPr>
      <w:r>
        <w:rPr>
          <w:rFonts w:ascii="宋体" w:hAnsi="宋体"/>
          <w:szCs w:val="21"/>
        </w:rPr>
        <w:t xml:space="preserve">　　名　称：(印章)</w:t>
      </w:r>
      <w:proofErr w:type="gramStart"/>
      <w:r>
        <w:rPr>
          <w:rFonts w:ascii="宋体" w:hAnsi="宋体"/>
          <w:szCs w:val="21"/>
        </w:rPr>
        <w:t xml:space="preserve">　　　　　　　　　</w:t>
      </w:r>
      <w:proofErr w:type="gramEnd"/>
      <w:r>
        <w:rPr>
          <w:rFonts w:ascii="宋体" w:hAnsi="宋体"/>
          <w:szCs w:val="21"/>
        </w:rPr>
        <w:t>名　称：(印章)</w:t>
      </w:r>
    </w:p>
    <w:p w:rsidR="00396644" w:rsidRDefault="00396644">
      <w:pPr>
        <w:spacing w:before="120" w:line="360" w:lineRule="auto"/>
        <w:rPr>
          <w:rFonts w:ascii="宋体" w:hAnsi="宋体"/>
          <w:szCs w:val="21"/>
        </w:rPr>
      </w:pPr>
    </w:p>
    <w:p w:rsidR="00396644" w:rsidRDefault="00396644">
      <w:pPr>
        <w:spacing w:before="120" w:line="360" w:lineRule="auto"/>
        <w:ind w:firstLineChars="200" w:firstLine="420"/>
        <w:rPr>
          <w:rFonts w:ascii="宋体" w:hAnsi="宋体"/>
          <w:szCs w:val="21"/>
        </w:rPr>
      </w:pPr>
      <w:r>
        <w:rPr>
          <w:rFonts w:ascii="宋体" w:hAnsi="宋体"/>
          <w:szCs w:val="21"/>
        </w:rPr>
        <w:t>年　月　日</w:t>
      </w:r>
      <w:proofErr w:type="gramStart"/>
      <w:r>
        <w:rPr>
          <w:rFonts w:ascii="宋体" w:hAnsi="宋体"/>
          <w:szCs w:val="21"/>
        </w:rPr>
        <w:t xml:space="preserve">　　　　　　　　　　　</w:t>
      </w:r>
      <w:proofErr w:type="gramEnd"/>
      <w:r>
        <w:rPr>
          <w:rFonts w:ascii="宋体" w:hAnsi="宋体"/>
          <w:szCs w:val="21"/>
        </w:rPr>
        <w:t>年　月　日</w:t>
      </w:r>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u w:val="single"/>
        </w:rPr>
      </w:pPr>
      <w:r>
        <w:rPr>
          <w:rFonts w:ascii="宋体" w:hAnsi="宋体"/>
          <w:szCs w:val="21"/>
        </w:rPr>
        <w:t xml:space="preserve">　　授权代表(签字)：</w:t>
      </w:r>
      <w:r>
        <w:rPr>
          <w:rFonts w:ascii="宋体" w:hAnsi="宋体"/>
          <w:szCs w:val="21"/>
          <w:u w:val="single"/>
        </w:rPr>
        <w:t xml:space="preserve">      </w:t>
      </w:r>
      <w:r>
        <w:rPr>
          <w:rFonts w:ascii="宋体" w:hAnsi="宋体"/>
          <w:szCs w:val="21"/>
        </w:rPr>
        <w:tab/>
      </w:r>
      <w:r>
        <w:rPr>
          <w:rFonts w:ascii="宋体" w:hAnsi="宋体"/>
          <w:szCs w:val="21"/>
        </w:rPr>
        <w:tab/>
      </w:r>
      <w:r>
        <w:rPr>
          <w:rFonts w:ascii="宋体" w:hAnsi="宋体"/>
          <w:szCs w:val="21"/>
        </w:rPr>
        <w:tab/>
      </w:r>
      <w:r>
        <w:rPr>
          <w:rFonts w:ascii="宋体" w:hAnsi="宋体"/>
          <w:szCs w:val="21"/>
        </w:rPr>
        <w:tab/>
        <w:t>授权代表(签字)：</w:t>
      </w:r>
      <w:r>
        <w:rPr>
          <w:rFonts w:ascii="宋体" w:hAnsi="宋体"/>
          <w:szCs w:val="21"/>
          <w:u w:val="single"/>
        </w:rPr>
        <w:t xml:space="preserve">       </w:t>
      </w:r>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u w:val="single"/>
        </w:rPr>
      </w:pPr>
      <w:r>
        <w:rPr>
          <w:rFonts w:ascii="宋体" w:hAnsi="宋体"/>
          <w:szCs w:val="21"/>
        </w:rPr>
        <w:t xml:space="preserve">　　</w:t>
      </w:r>
      <w:proofErr w:type="gramStart"/>
      <w:r>
        <w:rPr>
          <w:rFonts w:ascii="宋体" w:hAnsi="宋体"/>
          <w:szCs w:val="21"/>
        </w:rPr>
        <w:t>地　　址</w:t>
      </w:r>
      <w:proofErr w:type="gramEnd"/>
      <w:r>
        <w:rPr>
          <w:rFonts w:ascii="宋体" w:hAnsi="宋体"/>
          <w:szCs w:val="21"/>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r>
        <w:rPr>
          <w:rFonts w:ascii="宋体" w:hAnsi="宋体"/>
          <w:szCs w:val="21"/>
        </w:rPr>
        <w:tab/>
      </w:r>
      <w:proofErr w:type="gramStart"/>
      <w:r>
        <w:rPr>
          <w:rFonts w:ascii="宋体" w:hAnsi="宋体"/>
          <w:szCs w:val="21"/>
        </w:rPr>
        <w:t>地　　址</w:t>
      </w:r>
      <w:proofErr w:type="gramEnd"/>
      <w:r>
        <w:rPr>
          <w:rFonts w:ascii="宋体" w:hAnsi="宋体"/>
          <w:szCs w:val="21"/>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u w:val="single"/>
        </w:rPr>
      </w:pPr>
      <w:r>
        <w:rPr>
          <w:rFonts w:ascii="宋体" w:hAnsi="宋体"/>
          <w:szCs w:val="21"/>
        </w:rPr>
        <w:t xml:space="preserve">　　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r>
        <w:rPr>
          <w:rFonts w:ascii="宋体" w:hAnsi="宋体"/>
          <w:szCs w:val="21"/>
        </w:rPr>
        <w:tab/>
        <w:t>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u w:val="single"/>
        </w:rPr>
      </w:pPr>
      <w:r>
        <w:rPr>
          <w:rFonts w:ascii="宋体" w:hAnsi="宋体"/>
          <w:szCs w:val="21"/>
        </w:rPr>
        <w:t xml:space="preserve">　　电　　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r>
        <w:rPr>
          <w:rFonts w:ascii="宋体" w:hAnsi="宋体"/>
          <w:szCs w:val="21"/>
        </w:rPr>
        <w:tab/>
        <w:t>电　　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396644" w:rsidRDefault="00396644">
      <w:pPr>
        <w:spacing w:before="120" w:line="360" w:lineRule="auto"/>
        <w:rPr>
          <w:rFonts w:ascii="宋体" w:hAnsi="宋体"/>
          <w:szCs w:val="21"/>
        </w:rPr>
      </w:pPr>
    </w:p>
    <w:p w:rsidR="00396644" w:rsidRDefault="00396644">
      <w:pPr>
        <w:spacing w:before="120" w:line="360" w:lineRule="auto"/>
        <w:rPr>
          <w:rFonts w:ascii="宋体" w:hAnsi="宋体"/>
          <w:szCs w:val="21"/>
          <w:u w:val="single"/>
        </w:rPr>
      </w:pPr>
      <w:r>
        <w:rPr>
          <w:rFonts w:ascii="宋体" w:hAnsi="宋体"/>
          <w:szCs w:val="21"/>
        </w:rPr>
        <w:t xml:space="preserve">　　开户银行：</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r>
        <w:rPr>
          <w:rFonts w:ascii="宋体" w:hAnsi="宋体"/>
          <w:szCs w:val="21"/>
        </w:rPr>
        <w:tab/>
        <w:t>开户银行：</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396644" w:rsidRDefault="00396644">
      <w:pPr>
        <w:spacing w:before="120" w:line="360" w:lineRule="auto"/>
        <w:rPr>
          <w:rFonts w:ascii="宋体" w:hAnsi="宋体"/>
          <w:szCs w:val="21"/>
        </w:rPr>
      </w:pPr>
    </w:p>
    <w:p w:rsidR="00396644" w:rsidRDefault="00396644">
      <w:pPr>
        <w:spacing w:before="120" w:line="360" w:lineRule="auto"/>
        <w:rPr>
          <w:sz w:val="24"/>
        </w:rPr>
        <w:sectPr w:rsidR="00396644">
          <w:footerReference w:type="even" r:id="rId13"/>
          <w:footerReference w:type="first" r:id="rId14"/>
          <w:pgSz w:w="11907" w:h="16840"/>
          <w:pgMar w:top="1400" w:right="1418" w:bottom="1089" w:left="1418" w:header="851" w:footer="1117" w:gutter="0"/>
          <w:cols w:space="720"/>
          <w:titlePg/>
          <w:docGrid w:linePitch="312"/>
        </w:sectPr>
      </w:pPr>
      <w:r>
        <w:rPr>
          <w:rFonts w:ascii="宋体" w:hAnsi="宋体"/>
          <w:szCs w:val="21"/>
        </w:rPr>
        <w:t xml:space="preserve">　　</w:t>
      </w:r>
      <w:proofErr w:type="gramStart"/>
      <w:r>
        <w:rPr>
          <w:rFonts w:ascii="宋体" w:hAnsi="宋体"/>
          <w:szCs w:val="21"/>
        </w:rPr>
        <w:t xml:space="preserve">帐　　</w:t>
      </w:r>
      <w:proofErr w:type="gramEnd"/>
      <w:r>
        <w:rPr>
          <w:rFonts w:ascii="宋体" w:hAnsi="宋体"/>
          <w:szCs w:val="21"/>
        </w:rPr>
        <w:t>号：</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r>
        <w:rPr>
          <w:rFonts w:ascii="宋体" w:hAnsi="宋体"/>
          <w:szCs w:val="21"/>
        </w:rPr>
        <w:tab/>
      </w:r>
      <w:proofErr w:type="gramStart"/>
      <w:r>
        <w:rPr>
          <w:rFonts w:ascii="宋体" w:hAnsi="宋体"/>
          <w:szCs w:val="21"/>
        </w:rPr>
        <w:t xml:space="preserve">帐　　</w:t>
      </w:r>
      <w:proofErr w:type="gramEnd"/>
      <w:r>
        <w:rPr>
          <w:rFonts w:ascii="宋体" w:hAnsi="宋体"/>
          <w:szCs w:val="21"/>
        </w:rPr>
        <w:t>号：</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hint="eastAsia"/>
          <w:szCs w:val="21"/>
          <w:u w:val="single"/>
        </w:rPr>
        <w:t xml:space="preserve">    </w:t>
      </w:r>
    </w:p>
    <w:p w:rsidR="00396644" w:rsidRDefault="00396644">
      <w:pPr>
        <w:pStyle w:val="1"/>
        <w:rPr>
          <w:rFonts w:ascii="宋体" w:hAnsi="宋体"/>
        </w:rPr>
      </w:pPr>
      <w:bookmarkStart w:id="183" w:name="_Toc523828332"/>
      <w:r w:rsidRPr="00FB0721">
        <w:rPr>
          <w:rFonts w:ascii="宋体" w:hAnsi="宋体" w:hint="eastAsia"/>
        </w:rPr>
        <w:lastRenderedPageBreak/>
        <w:t>第五章 采购需求</w:t>
      </w:r>
      <w:bookmarkEnd w:id="35"/>
      <w:bookmarkEnd w:id="183"/>
      <w:r w:rsidRPr="00FB0721">
        <w:rPr>
          <w:rFonts w:ascii="宋体" w:hAnsi="宋体" w:hint="eastAsia"/>
        </w:rPr>
        <w:t>及内容</w:t>
      </w:r>
    </w:p>
    <w:p w:rsidR="00CD5118" w:rsidRPr="00E30406" w:rsidRDefault="00396644" w:rsidP="00E30406">
      <w:pPr>
        <w:adjustRightInd w:val="0"/>
        <w:snapToGrid w:val="0"/>
        <w:spacing w:line="360" w:lineRule="auto"/>
        <w:rPr>
          <w:rFonts w:ascii="宋体" w:hAnsi="宋体"/>
          <w:kern w:val="0"/>
          <w:szCs w:val="21"/>
        </w:rPr>
      </w:pPr>
      <w:r w:rsidRPr="004B373C">
        <w:rPr>
          <w:rFonts w:ascii="宋体" w:hAnsi="宋体" w:hint="eastAsia"/>
          <w:b/>
          <w:sz w:val="30"/>
          <w:szCs w:val="30"/>
        </w:rPr>
        <w:t>（一</w:t>
      </w:r>
      <w:r w:rsidRPr="004B373C">
        <w:rPr>
          <w:rFonts w:ascii="宋体" w:hAnsi="宋体"/>
          <w:b/>
          <w:sz w:val="30"/>
          <w:szCs w:val="30"/>
        </w:rPr>
        <w:t>）</w:t>
      </w:r>
      <w:r w:rsidRPr="004B373C">
        <w:rPr>
          <w:rFonts w:ascii="宋体" w:hAnsi="宋体" w:hint="eastAsia"/>
          <w:b/>
          <w:sz w:val="30"/>
          <w:szCs w:val="30"/>
        </w:rPr>
        <w:t>采购项目名称：</w:t>
      </w:r>
      <w:r w:rsidR="00E1334C" w:rsidRPr="00E1334C">
        <w:rPr>
          <w:rFonts w:ascii="宋体" w:hAnsi="宋体"/>
          <w:bCs/>
          <w:color w:val="000000"/>
          <w:sz w:val="24"/>
        </w:rPr>
        <w:br/>
      </w:r>
      <w:r w:rsidR="00E1334C" w:rsidRPr="00E1334C">
        <w:rPr>
          <w:rFonts w:ascii="宋体" w:hAnsi="宋体" w:hint="eastAsia"/>
          <w:bCs/>
          <w:color w:val="000000"/>
          <w:sz w:val="24"/>
        </w:rPr>
        <w:t>新疆维吾尔自治区第一济困医院（自治区第四人民医院）放射科1.5T超导磁共振项目</w:t>
      </w:r>
    </w:p>
    <w:p w:rsidR="00B61365" w:rsidRDefault="004B373C" w:rsidP="00B61365">
      <w:pPr>
        <w:pStyle w:val="1"/>
        <w:ind w:left="-430"/>
        <w:jc w:val="left"/>
        <w:rPr>
          <w:rFonts w:hint="eastAsia"/>
          <w:szCs w:val="30"/>
        </w:rPr>
      </w:pPr>
      <w:r w:rsidRPr="004B373C">
        <w:rPr>
          <w:rFonts w:hint="eastAsia"/>
          <w:szCs w:val="30"/>
        </w:rPr>
        <w:t>（二）供货需求及详细技术规格：</w:t>
      </w:r>
      <w:bookmarkStart w:id="184" w:name="_Toc420948022"/>
    </w:p>
    <w:p w:rsidR="00E1334C" w:rsidRDefault="00E1334C" w:rsidP="00E1334C">
      <w:pPr>
        <w:pStyle w:val="16"/>
        <w:ind w:leftChars="200" w:left="420" w:firstLineChars="850" w:firstLine="2380"/>
        <w:rPr>
          <w:rFonts w:ascii="微软雅黑" w:hAnsi="微软雅黑"/>
          <w:b/>
          <w:color w:val="000000" w:themeColor="text1"/>
          <w:sz w:val="28"/>
          <w:szCs w:val="28"/>
        </w:rPr>
      </w:pPr>
      <w:r>
        <w:rPr>
          <w:rFonts w:ascii="微软雅黑" w:hAnsi="微软雅黑" w:hint="eastAsia"/>
          <w:b/>
          <w:color w:val="000000" w:themeColor="text1"/>
          <w:sz w:val="28"/>
          <w:szCs w:val="28"/>
        </w:rPr>
        <w:t>1.5T超导磁共振技术参数</w:t>
      </w:r>
    </w:p>
    <w:p w:rsidR="00E1334C" w:rsidRDefault="00E1334C" w:rsidP="00E1334C">
      <w:pPr>
        <w:pStyle w:val="16"/>
        <w:ind w:left="420" w:firstLineChars="0" w:firstLine="0"/>
        <w:jc w:val="center"/>
        <w:rPr>
          <w:rFonts w:ascii="微软雅黑" w:hAnsi="微软雅黑"/>
          <w:b/>
          <w:color w:val="000000" w:themeColor="text1"/>
          <w:sz w:val="16"/>
          <w:szCs w:val="28"/>
        </w:rPr>
      </w:pPr>
    </w:p>
    <w:tbl>
      <w:tblPr>
        <w:tblW w:w="11060" w:type="dxa"/>
        <w:jc w:val="center"/>
        <w:tblInd w:w="-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3"/>
        <w:gridCol w:w="5009"/>
        <w:gridCol w:w="3351"/>
        <w:gridCol w:w="1137"/>
      </w:tblGrid>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b/>
                <w:bCs/>
                <w:sz w:val="20"/>
                <w:szCs w:val="20"/>
              </w:rPr>
            </w:pPr>
            <w:r w:rsidRPr="002040B6">
              <w:rPr>
                <w:rFonts w:ascii="微软雅黑" w:eastAsia="微软雅黑" w:hAnsi="微软雅黑" w:hint="eastAsia"/>
                <w:b/>
                <w:bCs/>
                <w:sz w:val="20"/>
                <w:szCs w:val="20"/>
              </w:rPr>
              <w:t>序号</w:t>
            </w:r>
          </w:p>
        </w:tc>
        <w:tc>
          <w:tcPr>
            <w:tcW w:w="5009" w:type="dxa"/>
          </w:tcPr>
          <w:p w:rsidR="00E1334C" w:rsidRPr="002040B6" w:rsidRDefault="00E1334C" w:rsidP="006D31B3">
            <w:pPr>
              <w:rPr>
                <w:rFonts w:ascii="微软雅黑" w:eastAsia="微软雅黑" w:hAnsi="微软雅黑"/>
                <w:b/>
                <w:bCs/>
                <w:sz w:val="20"/>
                <w:szCs w:val="20"/>
              </w:rPr>
            </w:pPr>
            <w:r w:rsidRPr="002040B6">
              <w:rPr>
                <w:rFonts w:ascii="微软雅黑" w:eastAsia="微软雅黑" w:hAnsi="微软雅黑" w:hint="eastAsia"/>
                <w:b/>
                <w:bCs/>
                <w:sz w:val="20"/>
                <w:szCs w:val="20"/>
              </w:rPr>
              <w:t>技术参数名称</w:t>
            </w:r>
          </w:p>
        </w:tc>
        <w:tc>
          <w:tcPr>
            <w:tcW w:w="3351" w:type="dxa"/>
          </w:tcPr>
          <w:p w:rsidR="00E1334C" w:rsidRPr="002040B6" w:rsidRDefault="00E1334C" w:rsidP="006D31B3">
            <w:pPr>
              <w:rPr>
                <w:rFonts w:ascii="微软雅黑" w:eastAsia="微软雅黑" w:hAnsi="微软雅黑"/>
                <w:b/>
                <w:bCs/>
                <w:sz w:val="20"/>
                <w:szCs w:val="20"/>
              </w:rPr>
            </w:pPr>
            <w:r w:rsidRPr="002040B6">
              <w:rPr>
                <w:rFonts w:ascii="微软雅黑" w:eastAsia="微软雅黑" w:hAnsi="微软雅黑" w:hint="eastAsia"/>
                <w:b/>
                <w:bCs/>
                <w:sz w:val="20"/>
                <w:szCs w:val="20"/>
              </w:rPr>
              <w:t>招标规格要求</w:t>
            </w:r>
          </w:p>
        </w:tc>
        <w:tc>
          <w:tcPr>
            <w:tcW w:w="1137" w:type="dxa"/>
          </w:tcPr>
          <w:p w:rsidR="00E1334C" w:rsidRPr="002040B6" w:rsidRDefault="00E1334C" w:rsidP="006D31B3">
            <w:pPr>
              <w:rPr>
                <w:rFonts w:ascii="微软雅黑" w:eastAsia="微软雅黑" w:hAnsi="微软雅黑"/>
                <w:b/>
                <w:bCs/>
                <w:sz w:val="20"/>
                <w:szCs w:val="20"/>
              </w:rPr>
            </w:pPr>
            <w:r w:rsidRPr="002040B6">
              <w:rPr>
                <w:rFonts w:ascii="微软雅黑" w:eastAsia="微软雅黑" w:hAnsi="微软雅黑" w:hint="eastAsia"/>
                <w:b/>
                <w:bCs/>
                <w:sz w:val="20"/>
                <w:szCs w:val="20"/>
              </w:rPr>
              <w:t>响应情况</w:t>
            </w:r>
          </w:p>
        </w:tc>
      </w:tr>
      <w:tr w:rsidR="00E1334C" w:rsidRPr="002040B6" w:rsidTr="006D31B3">
        <w:trPr>
          <w:trHeight w:val="379"/>
          <w:jc w:val="center"/>
        </w:trPr>
        <w:tc>
          <w:tcPr>
            <w:tcW w:w="1563" w:type="dxa"/>
          </w:tcPr>
          <w:p w:rsidR="00E1334C" w:rsidRPr="002040B6" w:rsidRDefault="00E1334C" w:rsidP="00E1334C">
            <w:pPr>
              <w:pStyle w:val="16"/>
              <w:widowControl w:val="0"/>
              <w:numPr>
                <w:ilvl w:val="0"/>
                <w:numId w:val="29"/>
              </w:numPr>
              <w:adjustRightInd/>
              <w:snapToGrid/>
              <w:spacing w:after="0"/>
              <w:ind w:firstLineChars="0"/>
              <w:jc w:val="center"/>
              <w:rPr>
                <w:rFonts w:ascii="微软雅黑" w:hAnsi="微软雅黑"/>
                <w:b/>
                <w:bCs/>
                <w:sz w:val="20"/>
                <w:szCs w:val="20"/>
              </w:rPr>
            </w:pPr>
          </w:p>
        </w:tc>
        <w:tc>
          <w:tcPr>
            <w:tcW w:w="8360" w:type="dxa"/>
            <w:gridSpan w:val="2"/>
          </w:tcPr>
          <w:p w:rsidR="00E1334C" w:rsidRPr="002040B6" w:rsidRDefault="00E1334C" w:rsidP="006D31B3">
            <w:pPr>
              <w:rPr>
                <w:rFonts w:ascii="微软雅黑" w:eastAsia="微软雅黑" w:hAnsi="微软雅黑"/>
                <w:b/>
                <w:bCs/>
                <w:sz w:val="20"/>
                <w:szCs w:val="20"/>
              </w:rPr>
            </w:pPr>
            <w:r w:rsidRPr="002040B6">
              <w:rPr>
                <w:rFonts w:ascii="微软雅黑" w:eastAsia="微软雅黑" w:hAnsi="微软雅黑" w:hint="eastAsia"/>
                <w:b/>
                <w:bCs/>
                <w:sz w:val="20"/>
                <w:szCs w:val="20"/>
              </w:rPr>
              <w:t>设备先进性</w:t>
            </w:r>
            <w:r w:rsidRPr="002040B6">
              <w:rPr>
                <w:rFonts w:ascii="微软雅黑" w:eastAsia="微软雅黑" w:hAnsi="微软雅黑"/>
                <w:b/>
                <w:bCs/>
                <w:sz w:val="20"/>
                <w:szCs w:val="20"/>
              </w:rPr>
              <w:t>总体要求</w:t>
            </w:r>
          </w:p>
        </w:tc>
        <w:tc>
          <w:tcPr>
            <w:tcW w:w="1137" w:type="dxa"/>
          </w:tcPr>
          <w:p w:rsidR="00E1334C" w:rsidRPr="002040B6" w:rsidRDefault="00E1334C" w:rsidP="006D31B3">
            <w:pPr>
              <w:rPr>
                <w:rFonts w:ascii="微软雅黑" w:eastAsia="微软雅黑" w:hAnsi="微软雅黑"/>
                <w:b/>
                <w:bCs/>
                <w:sz w:val="20"/>
                <w:szCs w:val="20"/>
              </w:rPr>
            </w:pPr>
          </w:p>
        </w:tc>
      </w:tr>
      <w:tr w:rsidR="00E1334C" w:rsidRPr="002040B6" w:rsidTr="006D31B3">
        <w:trPr>
          <w:trHeight w:val="1687"/>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投标厂家需提供1.5T磁共振最新的射频平台</w:t>
            </w:r>
          </w:p>
        </w:tc>
        <w:tc>
          <w:tcPr>
            <w:tcW w:w="3351" w:type="dxa"/>
          </w:tcPr>
          <w:p w:rsidR="00E1334C" w:rsidRPr="002040B6" w:rsidRDefault="00E1334C" w:rsidP="006D31B3">
            <w:pPr>
              <w:spacing w:line="120" w:lineRule="atLeast"/>
              <w:rPr>
                <w:rFonts w:asciiTheme="minorEastAsia" w:eastAsiaTheme="minorEastAsia" w:hAnsiTheme="minorEastAsia" w:cs="Arial"/>
                <w:sz w:val="20"/>
                <w:szCs w:val="20"/>
              </w:rPr>
            </w:pPr>
            <w:proofErr w:type="gramStart"/>
            <w:r w:rsidRPr="002040B6">
              <w:rPr>
                <w:rFonts w:asciiTheme="minorEastAsia" w:eastAsiaTheme="minorEastAsia" w:hAnsiTheme="minorEastAsia" w:cs="Arial" w:hint="eastAsia"/>
                <w:sz w:val="20"/>
                <w:szCs w:val="20"/>
              </w:rPr>
              <w:t>西门子需</w:t>
            </w:r>
            <w:proofErr w:type="gramEnd"/>
            <w:r w:rsidRPr="002040B6">
              <w:rPr>
                <w:rFonts w:asciiTheme="minorEastAsia" w:eastAsiaTheme="minorEastAsia" w:hAnsiTheme="minorEastAsia" w:cs="Arial" w:hint="eastAsia"/>
                <w:sz w:val="20"/>
                <w:szCs w:val="20"/>
              </w:rPr>
              <w:t>提供Tim 4G平台，</w:t>
            </w:r>
          </w:p>
          <w:p w:rsidR="00E1334C" w:rsidRPr="002040B6" w:rsidRDefault="00E1334C" w:rsidP="006D31B3">
            <w:pPr>
              <w:spacing w:line="120" w:lineRule="atLeast"/>
              <w:rPr>
                <w:rFonts w:asciiTheme="minorEastAsia" w:eastAsiaTheme="minorEastAsia" w:hAnsiTheme="minorEastAsia" w:cs="Arial"/>
                <w:sz w:val="20"/>
                <w:szCs w:val="20"/>
              </w:rPr>
            </w:pPr>
            <w:proofErr w:type="gramStart"/>
            <w:r w:rsidRPr="002040B6">
              <w:rPr>
                <w:rFonts w:asciiTheme="minorEastAsia" w:eastAsiaTheme="minorEastAsia" w:hAnsiTheme="minorEastAsia" w:cs="Arial" w:hint="eastAsia"/>
                <w:sz w:val="20"/>
                <w:szCs w:val="20"/>
              </w:rPr>
              <w:t>飞利浦需</w:t>
            </w:r>
            <w:proofErr w:type="gramEnd"/>
            <w:r w:rsidRPr="002040B6">
              <w:rPr>
                <w:rFonts w:asciiTheme="minorEastAsia" w:eastAsiaTheme="minorEastAsia" w:hAnsiTheme="minorEastAsia" w:cs="Arial" w:hint="eastAsia"/>
                <w:sz w:val="20"/>
                <w:szCs w:val="20"/>
              </w:rPr>
              <w:t>提供Dstrea平台,</w:t>
            </w:r>
          </w:p>
          <w:p w:rsidR="00E1334C" w:rsidRPr="002040B6" w:rsidRDefault="00E1334C" w:rsidP="006D31B3">
            <w:pPr>
              <w:spacing w:line="120" w:lineRule="atLeast"/>
              <w:rPr>
                <w:rFonts w:asciiTheme="minorEastAsia" w:eastAsiaTheme="minorEastAsia" w:hAnsiTheme="minorEastAsia" w:cs="Arial"/>
                <w:sz w:val="20"/>
                <w:szCs w:val="20"/>
              </w:rPr>
            </w:pPr>
            <w:proofErr w:type="gramStart"/>
            <w:r w:rsidRPr="002040B6">
              <w:rPr>
                <w:rFonts w:asciiTheme="minorEastAsia" w:eastAsiaTheme="minorEastAsia" w:hAnsiTheme="minorEastAsia" w:cs="Arial" w:hint="eastAsia"/>
                <w:sz w:val="20"/>
                <w:szCs w:val="20"/>
              </w:rPr>
              <w:t>佳能需</w:t>
            </w:r>
            <w:proofErr w:type="gramEnd"/>
            <w:r w:rsidRPr="002040B6">
              <w:rPr>
                <w:rFonts w:asciiTheme="minorEastAsia" w:eastAsiaTheme="minorEastAsia" w:hAnsiTheme="minorEastAsia" w:cs="Arial" w:hint="eastAsia"/>
                <w:sz w:val="20"/>
                <w:szCs w:val="20"/>
              </w:rPr>
              <w:t>提供Atlas Speeder平台，</w:t>
            </w:r>
          </w:p>
          <w:p w:rsidR="00E1334C" w:rsidRPr="002040B6" w:rsidRDefault="00E1334C" w:rsidP="006D31B3">
            <w:pPr>
              <w:spacing w:line="120" w:lineRule="atLeast"/>
              <w:rPr>
                <w:rFonts w:asciiTheme="minorEastAsia" w:eastAsiaTheme="minorEastAsia" w:hAnsiTheme="minorEastAsia"/>
                <w:sz w:val="20"/>
                <w:szCs w:val="20"/>
              </w:rPr>
            </w:pPr>
            <w:proofErr w:type="gramStart"/>
            <w:r w:rsidRPr="002040B6">
              <w:rPr>
                <w:rFonts w:asciiTheme="minorEastAsia" w:eastAsiaTheme="minorEastAsia" w:hAnsiTheme="minorEastAsia" w:hint="eastAsia"/>
                <w:sz w:val="20"/>
                <w:szCs w:val="20"/>
              </w:rPr>
              <w:t>联影需提供光梭</w:t>
            </w:r>
            <w:proofErr w:type="gramEnd"/>
            <w:r w:rsidRPr="002040B6">
              <w:rPr>
                <w:rFonts w:asciiTheme="minorEastAsia" w:eastAsiaTheme="minorEastAsia" w:hAnsiTheme="minorEastAsia" w:hint="eastAsia"/>
                <w:sz w:val="20"/>
                <w:szCs w:val="20"/>
              </w:rPr>
              <w:t>平台产品，</w:t>
            </w:r>
          </w:p>
          <w:p w:rsidR="00E1334C" w:rsidRPr="002040B6" w:rsidRDefault="00E1334C" w:rsidP="006D31B3">
            <w:pPr>
              <w:spacing w:line="120" w:lineRule="atLeast"/>
              <w:rPr>
                <w:rFonts w:ascii="Arial" w:hAnsi="Arial" w:cs="Arial"/>
                <w:sz w:val="20"/>
                <w:szCs w:val="20"/>
              </w:rPr>
            </w:pPr>
            <w:r w:rsidRPr="002040B6">
              <w:rPr>
                <w:rFonts w:asciiTheme="minorEastAsia" w:eastAsiaTheme="minorEastAsia" w:hAnsiTheme="minorEastAsia" w:hint="eastAsia"/>
                <w:sz w:val="20"/>
                <w:szCs w:val="20"/>
              </w:rPr>
              <w:t>其他厂家提供同类高端产品</w:t>
            </w:r>
            <w:r w:rsidRPr="002040B6">
              <w:rPr>
                <w:rFonts w:ascii="微软雅黑" w:eastAsia="微软雅黑" w:hAnsi="微软雅黑" w:hint="eastAsia"/>
                <w:sz w:val="20"/>
                <w:szCs w:val="20"/>
              </w:rPr>
              <w:t>。</w:t>
            </w:r>
          </w:p>
        </w:tc>
        <w:tc>
          <w:tcPr>
            <w:tcW w:w="1137" w:type="dxa"/>
          </w:tcPr>
          <w:p w:rsidR="00E1334C" w:rsidRPr="002040B6" w:rsidRDefault="00E1334C" w:rsidP="006D31B3">
            <w:pPr>
              <w:rPr>
                <w:rFonts w:ascii="微软雅黑" w:eastAsia="微软雅黑" w:hAnsi="微软雅黑"/>
                <w:sz w:val="20"/>
                <w:szCs w:val="20"/>
              </w:rPr>
            </w:pPr>
          </w:p>
        </w:tc>
      </w:tr>
      <w:tr w:rsidR="00E1334C" w:rsidRPr="002040B6" w:rsidTr="006D31B3">
        <w:trPr>
          <w:trHeight w:val="49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w:t>
            </w:r>
          </w:p>
        </w:tc>
        <w:tc>
          <w:tcPr>
            <w:tcW w:w="9497" w:type="dxa"/>
            <w:gridSpan w:val="3"/>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投标机型必须获得NMDA、CE、FDA认证</w:t>
            </w:r>
          </w:p>
        </w:tc>
      </w:tr>
      <w:tr w:rsidR="00E1334C" w:rsidRPr="002040B6" w:rsidTr="006D31B3">
        <w:trPr>
          <w:trHeight w:val="561"/>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3</w:t>
            </w:r>
          </w:p>
        </w:tc>
        <w:tc>
          <w:tcPr>
            <w:tcW w:w="9497" w:type="dxa"/>
            <w:gridSpan w:val="3"/>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cs="Arial" w:hint="eastAsia"/>
                <w:sz w:val="20"/>
                <w:szCs w:val="20"/>
              </w:rPr>
              <w:t>原厂生产的原装的全新设备，2017年后最新配置、最新软件版本、最新机型，</w:t>
            </w:r>
            <w:r w:rsidRPr="002040B6">
              <w:rPr>
                <w:rFonts w:ascii="微软雅黑" w:eastAsia="微软雅黑" w:hAnsi="微软雅黑"/>
                <w:sz w:val="20"/>
                <w:szCs w:val="20"/>
              </w:rPr>
              <w:t xml:space="preserve"> </w:t>
            </w:r>
          </w:p>
        </w:tc>
      </w:tr>
      <w:tr w:rsidR="00E1334C" w:rsidRPr="002040B6" w:rsidTr="006D31B3">
        <w:trPr>
          <w:trHeight w:val="499"/>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4</w:t>
            </w:r>
          </w:p>
        </w:tc>
        <w:tc>
          <w:tcPr>
            <w:tcW w:w="9497" w:type="dxa"/>
            <w:gridSpan w:val="3"/>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cs="Arial" w:hint="eastAsia"/>
                <w:sz w:val="20"/>
                <w:szCs w:val="20"/>
              </w:rPr>
              <w:t xml:space="preserve">提供 </w:t>
            </w:r>
            <w:r w:rsidRPr="002040B6">
              <w:rPr>
                <w:rFonts w:ascii="微软雅黑" w:eastAsia="微软雅黑" w:hAnsi="微软雅黑" w:hint="eastAsia"/>
                <w:sz w:val="20"/>
                <w:szCs w:val="20"/>
              </w:rPr>
              <w:t>1.5T磁共振</w:t>
            </w:r>
            <w:r w:rsidRPr="002040B6">
              <w:rPr>
                <w:rFonts w:ascii="微软雅黑" w:eastAsia="微软雅黑" w:hAnsi="微软雅黑" w:cs="Arial" w:hint="eastAsia"/>
                <w:sz w:val="20"/>
                <w:szCs w:val="20"/>
              </w:rPr>
              <w:t>检测报告书</w:t>
            </w:r>
          </w:p>
        </w:tc>
      </w:tr>
      <w:tr w:rsidR="00E1334C" w:rsidRPr="002040B6" w:rsidTr="006D31B3">
        <w:trPr>
          <w:trHeight w:val="56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w:t>
            </w:r>
          </w:p>
        </w:tc>
        <w:tc>
          <w:tcPr>
            <w:tcW w:w="9497" w:type="dxa"/>
            <w:gridSpan w:val="3"/>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cs="Arial" w:hint="eastAsia"/>
                <w:sz w:val="20"/>
                <w:szCs w:val="20"/>
              </w:rPr>
              <w:t>所投产品</w:t>
            </w:r>
            <w:r w:rsidRPr="002040B6">
              <w:rPr>
                <w:rFonts w:ascii="微软雅黑" w:eastAsia="微软雅黑" w:hAnsi="微软雅黑" w:hint="eastAsia"/>
                <w:sz w:val="20"/>
                <w:szCs w:val="20"/>
              </w:rPr>
              <w:t>两年内无国内外产品召回情况</w:t>
            </w:r>
          </w:p>
        </w:tc>
      </w:tr>
      <w:tr w:rsidR="00E1334C" w:rsidRPr="002040B6" w:rsidTr="006D31B3">
        <w:trPr>
          <w:trHeight w:val="6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w:t>
            </w:r>
          </w:p>
        </w:tc>
        <w:tc>
          <w:tcPr>
            <w:tcW w:w="9497" w:type="dxa"/>
            <w:gridSpan w:val="3"/>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技术参数</w:t>
            </w:r>
            <w:r w:rsidRPr="002040B6">
              <w:rPr>
                <w:rFonts w:ascii="微软雅黑" w:eastAsia="微软雅黑" w:hAnsi="微软雅黑" w:cs="Arial" w:hint="eastAsia"/>
                <w:sz w:val="20"/>
                <w:szCs w:val="20"/>
              </w:rPr>
              <w:t>提供：原厂</w:t>
            </w:r>
            <w:r w:rsidRPr="002040B6">
              <w:rPr>
                <w:rFonts w:ascii="微软雅黑" w:eastAsia="微软雅黑" w:hAnsi="微软雅黑" w:hint="eastAsia"/>
                <w:bCs/>
                <w:sz w:val="20"/>
                <w:szCs w:val="20"/>
              </w:rPr>
              <w:t>英文印刷版技术白皮书</w:t>
            </w:r>
            <w:r w:rsidRPr="002040B6">
              <w:rPr>
                <w:rFonts w:ascii="微软雅黑" w:eastAsia="微软雅黑" w:hAnsi="微软雅黑" w:hint="eastAsia"/>
                <w:sz w:val="20"/>
                <w:szCs w:val="20"/>
              </w:rPr>
              <w:t>datasheet ，加盖公章</w:t>
            </w:r>
          </w:p>
        </w:tc>
      </w:tr>
      <w:tr w:rsidR="00E1334C" w:rsidRPr="002040B6" w:rsidTr="006D31B3">
        <w:trPr>
          <w:trHeight w:val="1136"/>
          <w:jc w:val="center"/>
        </w:trPr>
        <w:tc>
          <w:tcPr>
            <w:tcW w:w="1563" w:type="dxa"/>
          </w:tcPr>
          <w:p w:rsidR="00E1334C" w:rsidRPr="002040B6" w:rsidRDefault="00E1334C" w:rsidP="006D31B3">
            <w:pPr>
              <w:ind w:firstLineChars="250" w:firstLine="500"/>
              <w:rPr>
                <w:rFonts w:ascii="微软雅黑" w:eastAsia="微软雅黑" w:hAnsi="微软雅黑"/>
                <w:sz w:val="20"/>
                <w:szCs w:val="20"/>
              </w:rPr>
            </w:pPr>
            <w:r w:rsidRPr="002040B6">
              <w:rPr>
                <w:rFonts w:ascii="微软雅黑" w:eastAsia="微软雅黑" w:hAnsi="微软雅黑" w:hint="eastAsia"/>
                <w:sz w:val="20"/>
                <w:szCs w:val="20"/>
              </w:rPr>
              <w:t>7</w:t>
            </w:r>
          </w:p>
        </w:tc>
        <w:tc>
          <w:tcPr>
            <w:tcW w:w="9497" w:type="dxa"/>
            <w:gridSpan w:val="3"/>
          </w:tcPr>
          <w:p w:rsidR="00E1334C" w:rsidRPr="002040B6" w:rsidRDefault="00E1334C" w:rsidP="006D31B3">
            <w:pPr>
              <w:rPr>
                <w:rFonts w:ascii="微软雅黑" w:eastAsia="微软雅黑" w:hAnsi="微软雅黑" w:cs="Arial"/>
                <w:sz w:val="22"/>
                <w:szCs w:val="22"/>
              </w:rPr>
            </w:pPr>
            <w:r w:rsidRPr="002040B6">
              <w:rPr>
                <w:rFonts w:ascii="微软雅黑" w:eastAsia="微软雅黑" w:hAnsi="微软雅黑" w:cs="Arial" w:hint="eastAsia"/>
                <w:sz w:val="20"/>
                <w:szCs w:val="20"/>
              </w:rPr>
              <w:t>所有技术参数规格中要求提供原厂白皮书的条款 ，必须在原厂</w:t>
            </w:r>
            <w:r w:rsidRPr="002040B6">
              <w:rPr>
                <w:rFonts w:ascii="微软雅黑" w:eastAsia="微软雅黑" w:hAnsi="微软雅黑" w:hint="eastAsia"/>
                <w:bCs/>
                <w:sz w:val="20"/>
                <w:szCs w:val="20"/>
              </w:rPr>
              <w:t>技术白皮书中逐项标注并准确</w:t>
            </w:r>
            <w:r w:rsidRPr="002040B6">
              <w:rPr>
                <w:rFonts w:ascii="微软雅黑" w:eastAsia="微软雅黑" w:hAnsi="微软雅黑" w:cs="Arial" w:hint="eastAsia"/>
                <w:sz w:val="20"/>
                <w:szCs w:val="20"/>
              </w:rPr>
              <w:t>翻译为中文，如有篡改原始数据 将导致 废标，</w:t>
            </w:r>
            <w:r w:rsidRPr="002040B6">
              <w:rPr>
                <w:rFonts w:ascii="微软雅黑" w:eastAsia="微软雅黑" w:hAnsi="微软雅黑" w:hint="eastAsia"/>
                <w:sz w:val="20"/>
                <w:szCs w:val="20"/>
              </w:rPr>
              <w:t>加盖公章</w:t>
            </w:r>
          </w:p>
        </w:tc>
      </w:tr>
      <w:tr w:rsidR="00E1334C" w:rsidRPr="002040B6" w:rsidTr="006D31B3">
        <w:trPr>
          <w:trHeight w:val="508"/>
          <w:jc w:val="center"/>
        </w:trPr>
        <w:tc>
          <w:tcPr>
            <w:tcW w:w="1563" w:type="dxa"/>
          </w:tcPr>
          <w:p w:rsidR="00E1334C" w:rsidRPr="002040B6" w:rsidRDefault="00E1334C" w:rsidP="00E1334C">
            <w:pPr>
              <w:pStyle w:val="16"/>
              <w:widowControl w:val="0"/>
              <w:numPr>
                <w:ilvl w:val="0"/>
                <w:numId w:val="29"/>
              </w:numPr>
              <w:adjustRightInd/>
              <w:snapToGrid/>
              <w:spacing w:after="0"/>
              <w:ind w:firstLineChars="0"/>
              <w:jc w:val="center"/>
              <w:rPr>
                <w:rFonts w:ascii="微软雅黑" w:hAnsi="微软雅黑"/>
                <w:b/>
                <w:bCs/>
                <w:szCs w:val="21"/>
              </w:rPr>
            </w:pPr>
          </w:p>
        </w:tc>
        <w:tc>
          <w:tcPr>
            <w:tcW w:w="9497" w:type="dxa"/>
            <w:gridSpan w:val="3"/>
          </w:tcPr>
          <w:p w:rsidR="00E1334C" w:rsidRPr="002040B6" w:rsidRDefault="00E1334C" w:rsidP="006D31B3">
            <w:pPr>
              <w:ind w:firstLineChars="1650" w:firstLine="3465"/>
              <w:rPr>
                <w:rFonts w:ascii="微软雅黑" w:eastAsia="微软雅黑" w:hAnsi="微软雅黑"/>
                <w:b/>
                <w:bCs/>
                <w:szCs w:val="21"/>
              </w:rPr>
            </w:pPr>
            <w:r w:rsidRPr="002040B6">
              <w:rPr>
                <w:rFonts w:ascii="微软雅黑" w:eastAsia="微软雅黑" w:hAnsi="微软雅黑" w:hint="eastAsia"/>
                <w:b/>
                <w:bCs/>
                <w:szCs w:val="21"/>
              </w:rPr>
              <w:t>磁体系统</w:t>
            </w: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磁体品牌</w:t>
            </w:r>
          </w:p>
        </w:tc>
        <w:tc>
          <w:tcPr>
            <w:tcW w:w="3351"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厂家自报</w:t>
            </w:r>
          </w:p>
        </w:tc>
        <w:tc>
          <w:tcPr>
            <w:tcW w:w="1137" w:type="dxa"/>
          </w:tcPr>
          <w:p w:rsidR="00E1334C" w:rsidRPr="002040B6" w:rsidRDefault="00E1334C" w:rsidP="006D31B3">
            <w:pPr>
              <w:rPr>
                <w:rFonts w:ascii="微软雅黑" w:eastAsia="微软雅黑" w:hAnsi="微软雅黑"/>
                <w:sz w:val="20"/>
                <w:szCs w:val="20"/>
              </w:rPr>
            </w:pPr>
          </w:p>
        </w:tc>
      </w:tr>
      <w:tr w:rsidR="00E1334C" w:rsidRPr="002040B6" w:rsidTr="006D31B3">
        <w:trPr>
          <w:trHeight w:val="299"/>
          <w:jc w:val="center"/>
        </w:trPr>
        <w:tc>
          <w:tcPr>
            <w:tcW w:w="1563" w:type="dxa"/>
          </w:tcPr>
          <w:p w:rsidR="00E1334C" w:rsidRPr="002040B6" w:rsidRDefault="00E1334C" w:rsidP="006D31B3">
            <w:pPr>
              <w:ind w:firstLineChars="250" w:firstLine="500"/>
              <w:rPr>
                <w:rFonts w:ascii="微软雅黑" w:eastAsia="微软雅黑" w:hAnsi="微软雅黑"/>
                <w:sz w:val="20"/>
                <w:szCs w:val="20"/>
              </w:rPr>
            </w:pPr>
            <w:r w:rsidRPr="002040B6">
              <w:rPr>
                <w:rFonts w:ascii="微软雅黑" w:eastAsia="微软雅黑" w:hAnsi="微软雅黑"/>
                <w:sz w:val="20"/>
                <w:szCs w:val="20"/>
              </w:rPr>
              <w:t>2</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磁场强度</w:t>
            </w:r>
          </w:p>
        </w:tc>
        <w:tc>
          <w:tcPr>
            <w:tcW w:w="3351"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1.5T</w:t>
            </w:r>
          </w:p>
        </w:tc>
        <w:tc>
          <w:tcPr>
            <w:tcW w:w="1137" w:type="dxa"/>
          </w:tcPr>
          <w:p w:rsidR="00E1334C" w:rsidRPr="002040B6" w:rsidRDefault="00E1334C" w:rsidP="006D31B3">
            <w:pPr>
              <w:rPr>
                <w:rFonts w:ascii="微软雅黑" w:eastAsia="微软雅黑" w:hAnsi="微软雅黑"/>
                <w:sz w:val="20"/>
                <w:szCs w:val="20"/>
              </w:rPr>
            </w:pPr>
          </w:p>
        </w:tc>
      </w:tr>
      <w:tr w:rsidR="00E1334C" w:rsidRPr="002040B6" w:rsidTr="006D31B3">
        <w:trPr>
          <w:trHeight w:val="29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3</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发射频率</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hint="eastAsia"/>
                <w:sz w:val="20"/>
                <w:szCs w:val="20"/>
              </w:rPr>
              <w:t>63.75MHz</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6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sz w:val="20"/>
                <w:szCs w:val="20"/>
              </w:rPr>
              <w:t>4</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磁体重量</w:t>
            </w:r>
            <w:r w:rsidRPr="002040B6">
              <w:rPr>
                <w:rFonts w:ascii="微软雅黑" w:eastAsia="微软雅黑" w:hAnsi="微软雅黑"/>
                <w:sz w:val="20"/>
                <w:szCs w:val="20"/>
              </w:rPr>
              <w:t xml:space="preserve"> (</w:t>
            </w:r>
            <w:r w:rsidRPr="002040B6">
              <w:rPr>
                <w:rFonts w:ascii="微软雅黑" w:eastAsia="微软雅黑" w:hAnsi="微软雅黑" w:hint="eastAsia"/>
                <w:sz w:val="20"/>
                <w:szCs w:val="20"/>
              </w:rPr>
              <w:t>含液氦</w:t>
            </w:r>
            <w:r w:rsidRPr="002040B6">
              <w:rPr>
                <w:rFonts w:ascii="微软雅黑" w:eastAsia="微软雅黑" w:hAnsi="微软雅黑"/>
                <w:sz w:val="20"/>
                <w:szCs w:val="20"/>
              </w:rPr>
              <w:t>)</w:t>
            </w:r>
          </w:p>
        </w:tc>
        <w:tc>
          <w:tcPr>
            <w:tcW w:w="3351" w:type="dxa"/>
            <w:vAlign w:val="center"/>
          </w:tcPr>
          <w:p w:rsidR="00E1334C" w:rsidRPr="002040B6" w:rsidRDefault="00E1334C" w:rsidP="006D31B3">
            <w:pPr>
              <w:tabs>
                <w:tab w:val="left" w:pos="939"/>
              </w:tabs>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3200kg</w:t>
            </w:r>
          </w:p>
        </w:tc>
        <w:tc>
          <w:tcPr>
            <w:tcW w:w="1137" w:type="dxa"/>
            <w:vAlign w:val="center"/>
          </w:tcPr>
          <w:p w:rsidR="00E1334C" w:rsidRPr="002040B6" w:rsidRDefault="00E1334C" w:rsidP="006D31B3">
            <w:pPr>
              <w:tabs>
                <w:tab w:val="left" w:pos="939"/>
              </w:tabs>
              <w:rPr>
                <w:rFonts w:ascii="微软雅黑" w:eastAsia="微软雅黑" w:hAnsi="微软雅黑"/>
                <w:sz w:val="20"/>
                <w:szCs w:val="20"/>
              </w:rPr>
            </w:pPr>
          </w:p>
        </w:tc>
      </w:tr>
      <w:tr w:rsidR="00E1334C" w:rsidRPr="002040B6" w:rsidTr="006D31B3">
        <w:trPr>
          <w:trHeight w:val="26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磁体材料（</w:t>
            </w:r>
            <w:r w:rsidRPr="002040B6">
              <w:rPr>
                <w:rFonts w:ascii="微软雅黑" w:eastAsia="微软雅黑" w:hAnsi="微软雅黑" w:cs="Arial" w:hint="eastAsia"/>
                <w:sz w:val="20"/>
                <w:szCs w:val="20"/>
              </w:rPr>
              <w:t>提供：原厂</w:t>
            </w:r>
            <w:r w:rsidRPr="002040B6">
              <w:rPr>
                <w:rFonts w:ascii="微软雅黑" w:eastAsia="微软雅黑" w:hAnsi="微软雅黑" w:hint="eastAsia"/>
                <w:bCs/>
                <w:sz w:val="20"/>
                <w:szCs w:val="20"/>
              </w:rPr>
              <w:t>英文印刷版技术白皮书</w:t>
            </w:r>
            <w:r w:rsidRPr="002040B6">
              <w:rPr>
                <w:rFonts w:ascii="微软雅黑" w:eastAsia="微软雅黑" w:hAnsi="微软雅黑" w:hint="eastAsia"/>
                <w:sz w:val="20"/>
                <w:szCs w:val="20"/>
              </w:rPr>
              <w:t>datasheet ，加盖公章）</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厂家自报</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55"/>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磁场均匀度（以产品datasheet为准，（</w:t>
            </w:r>
            <w:r w:rsidRPr="002040B6">
              <w:rPr>
                <w:rFonts w:ascii="微软雅黑" w:eastAsia="微软雅黑" w:hAnsi="微软雅黑" w:cs="Arial" w:hint="eastAsia"/>
                <w:sz w:val="20"/>
                <w:szCs w:val="20"/>
              </w:rPr>
              <w:t>提供：原厂</w:t>
            </w:r>
            <w:r w:rsidRPr="002040B6">
              <w:rPr>
                <w:rFonts w:ascii="微软雅黑" w:eastAsia="微软雅黑" w:hAnsi="微软雅黑" w:hint="eastAsia"/>
                <w:bCs/>
                <w:sz w:val="20"/>
                <w:szCs w:val="20"/>
              </w:rPr>
              <w:t>英文印刷版技术白皮书</w:t>
            </w:r>
            <w:r w:rsidRPr="002040B6">
              <w:rPr>
                <w:rFonts w:ascii="微软雅黑" w:eastAsia="微软雅黑" w:hAnsi="微软雅黑" w:hint="eastAsia"/>
                <w:sz w:val="20"/>
                <w:szCs w:val="20"/>
              </w:rPr>
              <w:t>datasheet ，加盖公章））</w:t>
            </w:r>
          </w:p>
        </w:tc>
        <w:tc>
          <w:tcPr>
            <w:tcW w:w="3351" w:type="dxa"/>
            <w:vAlign w:val="center"/>
          </w:tcPr>
          <w:p w:rsidR="00E1334C" w:rsidRPr="002040B6" w:rsidRDefault="00E1334C" w:rsidP="006D31B3">
            <w:pPr>
              <w:rPr>
                <w:rFonts w:ascii="微软雅黑" w:eastAsia="微软雅黑" w:hAnsi="微软雅黑"/>
                <w:sz w:val="20"/>
                <w:szCs w:val="20"/>
              </w:rPr>
            </w:pP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182"/>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w:t>
            </w:r>
            <w:r w:rsidRPr="002040B6">
              <w:rPr>
                <w:rFonts w:ascii="微软雅黑" w:eastAsia="微软雅黑" w:hAnsi="微软雅黑"/>
                <w:sz w:val="20"/>
                <w:szCs w:val="20"/>
              </w:rPr>
              <w:t>.1</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sz w:val="20"/>
                <w:szCs w:val="20"/>
              </w:rPr>
              <w:t>10 cm DSV</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hint="eastAsia"/>
                <w:sz w:val="20"/>
                <w:szCs w:val="20"/>
              </w:rPr>
              <w:t>0.01ppm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9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w:t>
            </w:r>
            <w:r w:rsidRPr="002040B6">
              <w:rPr>
                <w:rFonts w:ascii="微软雅黑" w:eastAsia="微软雅黑" w:hAnsi="微软雅黑"/>
                <w:sz w:val="20"/>
                <w:szCs w:val="20"/>
              </w:rPr>
              <w:t>.2</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sz w:val="20"/>
                <w:szCs w:val="20"/>
              </w:rPr>
              <w:t>20 cm DSV</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0.0</w:t>
            </w:r>
            <w:r w:rsidRPr="002040B6">
              <w:rPr>
                <w:rFonts w:ascii="微软雅黑" w:eastAsia="微软雅黑" w:hAnsi="微软雅黑" w:hint="eastAsia"/>
                <w:sz w:val="20"/>
                <w:szCs w:val="20"/>
              </w:rPr>
              <w:t>5</w:t>
            </w:r>
            <w:r w:rsidRPr="002040B6">
              <w:rPr>
                <w:rFonts w:ascii="微软雅黑" w:eastAsia="微软雅黑" w:hAnsi="微软雅黑"/>
                <w:sz w:val="20"/>
                <w:szCs w:val="20"/>
              </w:rPr>
              <w:t>ppm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84"/>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w:t>
            </w:r>
            <w:r w:rsidRPr="002040B6">
              <w:rPr>
                <w:rFonts w:ascii="微软雅黑" w:eastAsia="微软雅黑" w:hAnsi="微软雅黑"/>
                <w:sz w:val="20"/>
                <w:szCs w:val="20"/>
              </w:rPr>
              <w:t>.3</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sz w:val="20"/>
                <w:szCs w:val="20"/>
              </w:rPr>
              <w:t>30 cm DSV</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0.</w:t>
            </w:r>
            <w:r w:rsidRPr="002040B6">
              <w:rPr>
                <w:rFonts w:ascii="微软雅黑" w:eastAsia="微软雅黑" w:hAnsi="微软雅黑" w:hint="eastAsia"/>
                <w:sz w:val="20"/>
                <w:szCs w:val="20"/>
              </w:rPr>
              <w:t>2</w:t>
            </w:r>
            <w:r w:rsidRPr="002040B6">
              <w:rPr>
                <w:rFonts w:ascii="微软雅黑" w:eastAsia="微软雅黑" w:hAnsi="微软雅黑"/>
                <w:sz w:val="20"/>
                <w:szCs w:val="20"/>
              </w:rPr>
              <w:t>ppm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32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w:t>
            </w:r>
            <w:r w:rsidRPr="002040B6">
              <w:rPr>
                <w:rFonts w:ascii="微软雅黑" w:eastAsia="微软雅黑" w:hAnsi="微软雅黑"/>
                <w:sz w:val="20"/>
                <w:szCs w:val="20"/>
              </w:rPr>
              <w:t>.4</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sz w:val="20"/>
                <w:szCs w:val="20"/>
              </w:rPr>
              <w:t>40 cm DSV</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1.</w:t>
            </w:r>
            <w:r w:rsidRPr="002040B6">
              <w:rPr>
                <w:rFonts w:ascii="微软雅黑" w:eastAsia="微软雅黑" w:hAnsi="微软雅黑" w:hint="eastAsia"/>
                <w:sz w:val="20"/>
                <w:szCs w:val="20"/>
              </w:rPr>
              <w:t>1</w:t>
            </w:r>
            <w:r w:rsidRPr="002040B6">
              <w:rPr>
                <w:rFonts w:ascii="微软雅黑" w:eastAsia="微软雅黑" w:hAnsi="微软雅黑"/>
                <w:sz w:val="20"/>
                <w:szCs w:val="20"/>
              </w:rPr>
              <w:t>ppm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32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磁体类型</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超导磁体</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32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8</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磁体内孔径</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hint="eastAsia"/>
                <w:sz w:val="20"/>
                <w:szCs w:val="20"/>
              </w:rPr>
              <w:t>60cm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322"/>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匀场方式</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新宋体" w:cs="Arial"/>
                <w:sz w:val="22"/>
                <w:szCs w:val="22"/>
              </w:rPr>
              <w:t>主动匀场</w:t>
            </w:r>
            <w:r w:rsidRPr="002040B6">
              <w:rPr>
                <w:rFonts w:ascii="Arial" w:eastAsia="新宋体" w:hAnsi="Arial" w:cs="Arial"/>
                <w:sz w:val="22"/>
                <w:szCs w:val="22"/>
              </w:rPr>
              <w:t>+</w:t>
            </w:r>
            <w:r w:rsidRPr="002040B6">
              <w:rPr>
                <w:rFonts w:ascii="Arial" w:eastAsia="新宋体" w:hAnsi="新宋体" w:cs="Arial"/>
                <w:sz w:val="22"/>
                <w:szCs w:val="22"/>
              </w:rPr>
              <w:t>被动匀场</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25"/>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10</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实时动态匀场技术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30"/>
          <w:jc w:val="center"/>
        </w:trPr>
        <w:tc>
          <w:tcPr>
            <w:tcW w:w="1563" w:type="dxa"/>
            <w:vAlign w:val="center"/>
          </w:tcPr>
          <w:p w:rsidR="00E1334C" w:rsidRPr="002040B6" w:rsidRDefault="00E1334C" w:rsidP="006D31B3">
            <w:pPr>
              <w:ind w:firstLineChars="150" w:firstLine="300"/>
              <w:jc w:val="center"/>
              <w:rPr>
                <w:rFonts w:ascii="微软雅黑" w:eastAsia="微软雅黑" w:hAnsi="微软雅黑"/>
                <w:sz w:val="20"/>
                <w:szCs w:val="20"/>
              </w:rPr>
            </w:pPr>
            <w:r w:rsidRPr="002040B6">
              <w:rPr>
                <w:rFonts w:ascii="微软雅黑" w:eastAsia="微软雅黑" w:hAnsi="微软雅黑" w:hint="eastAsia"/>
                <w:sz w:val="20"/>
                <w:szCs w:val="20"/>
              </w:rPr>
              <w:t>11</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磁体长度（不含外壳）</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160cm</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12</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病人检查孔径</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bCs/>
                <w:sz w:val="20"/>
                <w:szCs w:val="20"/>
              </w:rPr>
              <w:t>60cm</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sz w:val="20"/>
                <w:szCs w:val="20"/>
              </w:rPr>
              <w:t>1</w:t>
            </w:r>
            <w:r w:rsidRPr="002040B6">
              <w:rPr>
                <w:rFonts w:ascii="微软雅黑" w:eastAsia="微软雅黑" w:hAnsi="微软雅黑" w:hint="eastAsia"/>
                <w:sz w:val="20"/>
                <w:szCs w:val="20"/>
              </w:rPr>
              <w:t>3</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磁场稳定度</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bCs/>
                <w:sz w:val="20"/>
                <w:szCs w:val="20"/>
              </w:rPr>
              <w:t>&lt;0.1ppm/hour</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55"/>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sz w:val="20"/>
                <w:szCs w:val="20"/>
              </w:rPr>
              <w:t>1</w:t>
            </w:r>
            <w:r w:rsidRPr="002040B6">
              <w:rPr>
                <w:rFonts w:ascii="微软雅黑" w:eastAsia="微软雅黑" w:hAnsi="微软雅黑" w:hint="eastAsia"/>
                <w:sz w:val="20"/>
                <w:szCs w:val="20"/>
              </w:rPr>
              <w:t>4</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冷却方式</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水冷</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sz w:val="20"/>
                <w:szCs w:val="20"/>
              </w:rPr>
              <w:t>1</w:t>
            </w:r>
            <w:r w:rsidRPr="002040B6">
              <w:rPr>
                <w:rFonts w:ascii="微软雅黑" w:eastAsia="微软雅黑" w:hAnsi="微软雅黑" w:hint="eastAsia"/>
                <w:sz w:val="20"/>
                <w:szCs w:val="20"/>
              </w:rPr>
              <w:t>5</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液氦消耗量（以产品datasheet为准，</w:t>
            </w:r>
            <w:r w:rsidRPr="002040B6">
              <w:rPr>
                <w:rFonts w:ascii="微软雅黑" w:eastAsia="微软雅黑" w:hAnsi="微软雅黑" w:cs="Arial" w:hint="eastAsia"/>
                <w:sz w:val="20"/>
                <w:szCs w:val="20"/>
              </w:rPr>
              <w:t>提供：原厂</w:t>
            </w:r>
            <w:r w:rsidRPr="002040B6">
              <w:rPr>
                <w:rFonts w:ascii="微软雅黑" w:eastAsia="微软雅黑" w:hAnsi="微软雅黑" w:hint="eastAsia"/>
                <w:bCs/>
                <w:sz w:val="20"/>
                <w:szCs w:val="20"/>
              </w:rPr>
              <w:t>英文印刷版技术白皮书</w:t>
            </w:r>
            <w:r w:rsidRPr="002040B6">
              <w:rPr>
                <w:rFonts w:ascii="微软雅黑" w:eastAsia="微软雅黑" w:hAnsi="微软雅黑" w:hint="eastAsia"/>
                <w:sz w:val="20"/>
                <w:szCs w:val="20"/>
              </w:rPr>
              <w:t>datasheet ，加盖公章）</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sz w:val="20"/>
                <w:szCs w:val="20"/>
              </w:rPr>
              <w:t>厂家自报</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sz w:val="20"/>
                <w:szCs w:val="20"/>
              </w:rPr>
              <w:t>1</w:t>
            </w:r>
            <w:r w:rsidRPr="002040B6">
              <w:rPr>
                <w:rFonts w:ascii="微软雅黑" w:eastAsia="微软雅黑" w:hAnsi="微软雅黑" w:hint="eastAsia"/>
                <w:sz w:val="20"/>
                <w:szCs w:val="20"/>
              </w:rPr>
              <w:t>6</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液氦容积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1300升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17</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液氦补充周期（</w:t>
            </w:r>
            <w:r w:rsidRPr="002040B6">
              <w:rPr>
                <w:rFonts w:ascii="微软雅黑" w:eastAsia="微软雅黑" w:hAnsi="微软雅黑" w:cs="Arial" w:hint="eastAsia"/>
                <w:sz w:val="20"/>
                <w:szCs w:val="20"/>
              </w:rPr>
              <w:t>提供：原厂</w:t>
            </w:r>
            <w:r w:rsidRPr="002040B6">
              <w:rPr>
                <w:rFonts w:ascii="微软雅黑" w:eastAsia="微软雅黑" w:hAnsi="微软雅黑" w:hint="eastAsia"/>
                <w:bCs/>
                <w:sz w:val="20"/>
                <w:szCs w:val="20"/>
              </w:rPr>
              <w:t>英文印刷版技术白皮书</w:t>
            </w:r>
            <w:r w:rsidRPr="002040B6">
              <w:rPr>
                <w:rFonts w:ascii="微软雅黑" w:eastAsia="微软雅黑" w:hAnsi="微软雅黑" w:hint="eastAsia"/>
                <w:sz w:val="20"/>
                <w:szCs w:val="20"/>
              </w:rPr>
              <w:t>datasheet ，加盖公章）</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sz w:val="20"/>
                <w:szCs w:val="20"/>
              </w:rPr>
              <w:t>厂家自报</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6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sz w:val="20"/>
                <w:szCs w:val="20"/>
              </w:rPr>
              <w:t>1</w:t>
            </w:r>
            <w:r w:rsidRPr="002040B6">
              <w:rPr>
                <w:rFonts w:ascii="微软雅黑" w:eastAsia="微软雅黑" w:hAnsi="微软雅黑" w:hint="eastAsia"/>
                <w:sz w:val="20"/>
                <w:szCs w:val="20"/>
              </w:rPr>
              <w:t>8</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抗外界干扰屏蔽</w:t>
            </w:r>
            <w:r w:rsidRPr="002040B6">
              <w:rPr>
                <w:rFonts w:ascii="微软雅黑" w:eastAsia="微软雅黑" w:hAnsi="微软雅黑"/>
                <w:sz w:val="20"/>
                <w:szCs w:val="20"/>
              </w:rPr>
              <w:t> </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6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sz w:val="20"/>
                <w:szCs w:val="20"/>
              </w:rPr>
              <w:t>1</w:t>
            </w:r>
            <w:r w:rsidRPr="002040B6">
              <w:rPr>
                <w:rFonts w:ascii="微软雅黑" w:eastAsia="微软雅黑" w:hAnsi="微软雅黑" w:hint="eastAsia"/>
                <w:sz w:val="20"/>
                <w:szCs w:val="20"/>
              </w:rPr>
              <w:t>9</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主磁场均匀度补偿</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6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20</w:t>
            </w:r>
          </w:p>
        </w:tc>
        <w:tc>
          <w:tcPr>
            <w:tcW w:w="5009" w:type="dxa"/>
            <w:vAlign w:val="center"/>
          </w:tcPr>
          <w:p w:rsidR="00E1334C" w:rsidRPr="002040B6" w:rsidRDefault="00E1334C" w:rsidP="006D31B3">
            <w:pPr>
              <w:rPr>
                <w:rFonts w:ascii="微软雅黑" w:eastAsia="微软雅黑" w:hAnsi="微软雅黑"/>
                <w:sz w:val="20"/>
                <w:szCs w:val="20"/>
              </w:rPr>
            </w:pPr>
            <w:proofErr w:type="gramStart"/>
            <w:r w:rsidRPr="002040B6">
              <w:rPr>
                <w:rFonts w:ascii="微软雅黑" w:eastAsia="微软雅黑" w:hAnsi="微软雅黑" w:hint="eastAsia"/>
                <w:sz w:val="20"/>
                <w:szCs w:val="20"/>
              </w:rPr>
              <w:t>冷头类型</w:t>
            </w:r>
            <w:proofErr w:type="gramEnd"/>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4K</w:t>
            </w:r>
            <w:proofErr w:type="gramStart"/>
            <w:r w:rsidRPr="002040B6">
              <w:rPr>
                <w:rFonts w:ascii="微软雅黑" w:eastAsia="微软雅黑" w:hAnsi="微软雅黑" w:hint="eastAsia"/>
                <w:bCs/>
                <w:sz w:val="20"/>
                <w:szCs w:val="20"/>
              </w:rPr>
              <w:t>冷头</w:t>
            </w:r>
            <w:proofErr w:type="gramEnd"/>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6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21</w:t>
            </w:r>
          </w:p>
        </w:tc>
        <w:tc>
          <w:tcPr>
            <w:tcW w:w="5009" w:type="dxa"/>
            <w:vAlign w:val="center"/>
          </w:tcPr>
          <w:p w:rsidR="00E1334C" w:rsidRPr="002040B6" w:rsidRDefault="00E1334C" w:rsidP="006D31B3">
            <w:pPr>
              <w:rPr>
                <w:rFonts w:ascii="微软雅黑" w:eastAsia="微软雅黑" w:hAnsi="微软雅黑"/>
                <w:sz w:val="20"/>
                <w:szCs w:val="20"/>
              </w:rPr>
            </w:pPr>
            <w:proofErr w:type="gramStart"/>
            <w:r w:rsidRPr="002040B6">
              <w:rPr>
                <w:rFonts w:ascii="微软雅黑" w:eastAsia="微软雅黑" w:hAnsi="微软雅黑" w:hint="eastAsia"/>
                <w:sz w:val="20"/>
                <w:szCs w:val="20"/>
              </w:rPr>
              <w:t>冷头保用</w:t>
            </w:r>
            <w:proofErr w:type="gramEnd"/>
            <w:r w:rsidRPr="002040B6">
              <w:rPr>
                <w:rFonts w:ascii="微软雅黑" w:eastAsia="微软雅黑" w:hAnsi="微软雅黑" w:hint="eastAsia"/>
                <w:sz w:val="20"/>
                <w:szCs w:val="20"/>
              </w:rPr>
              <w:t>时间</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1年</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69"/>
          <w:jc w:val="center"/>
        </w:trPr>
        <w:tc>
          <w:tcPr>
            <w:tcW w:w="1563" w:type="dxa"/>
            <w:vAlign w:val="center"/>
          </w:tcPr>
          <w:p w:rsidR="00E1334C" w:rsidRPr="002040B6" w:rsidRDefault="00E1334C" w:rsidP="006D31B3">
            <w:pPr>
              <w:tabs>
                <w:tab w:val="left" w:pos="458"/>
                <w:tab w:val="center" w:pos="593"/>
              </w:tabs>
              <w:ind w:firstLineChars="250" w:firstLine="500"/>
              <w:jc w:val="left"/>
              <w:rPr>
                <w:rFonts w:ascii="微软雅黑" w:eastAsia="微软雅黑" w:hAnsi="微软雅黑"/>
                <w:sz w:val="20"/>
                <w:szCs w:val="20"/>
              </w:rPr>
            </w:pPr>
            <w:r w:rsidRPr="002040B6">
              <w:rPr>
                <w:rFonts w:ascii="微软雅黑" w:eastAsia="微软雅黑" w:hAnsi="微软雅黑" w:hint="eastAsia"/>
                <w:sz w:val="20"/>
                <w:szCs w:val="20"/>
              </w:rPr>
              <w:t>22</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sz w:val="20"/>
                <w:szCs w:val="20"/>
              </w:rPr>
              <w:t>5</w:t>
            </w:r>
            <w:proofErr w:type="gramStart"/>
            <w:r w:rsidRPr="002040B6">
              <w:rPr>
                <w:rFonts w:ascii="微软雅黑" w:eastAsia="微软雅黑" w:hAnsi="微软雅黑" w:hint="eastAsia"/>
                <w:sz w:val="20"/>
                <w:szCs w:val="20"/>
              </w:rPr>
              <w:t>高斯线</w:t>
            </w:r>
            <w:proofErr w:type="gramEnd"/>
            <w:r w:rsidRPr="002040B6">
              <w:rPr>
                <w:rFonts w:ascii="微软雅黑" w:eastAsia="微软雅黑" w:hAnsi="微软雅黑" w:hint="eastAsia"/>
                <w:sz w:val="20"/>
                <w:szCs w:val="20"/>
              </w:rPr>
              <w:t>范围</w:t>
            </w:r>
          </w:p>
        </w:tc>
        <w:tc>
          <w:tcPr>
            <w:tcW w:w="3351" w:type="dxa"/>
            <w:vAlign w:val="center"/>
          </w:tcPr>
          <w:p w:rsidR="00E1334C" w:rsidRPr="002040B6" w:rsidRDefault="00E1334C" w:rsidP="006D31B3">
            <w:pPr>
              <w:rPr>
                <w:rFonts w:ascii="微软雅黑" w:eastAsia="微软雅黑" w:hAnsi="微软雅黑"/>
                <w:sz w:val="20"/>
                <w:szCs w:val="20"/>
              </w:rPr>
            </w:pP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55"/>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22</w:t>
            </w:r>
            <w:r w:rsidRPr="002040B6">
              <w:rPr>
                <w:rFonts w:ascii="微软雅黑" w:eastAsia="微软雅黑" w:hAnsi="微软雅黑"/>
                <w:sz w:val="20"/>
                <w:szCs w:val="20"/>
              </w:rPr>
              <w:t>.1</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轴向</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4.0m</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55"/>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22</w:t>
            </w:r>
            <w:r w:rsidRPr="002040B6">
              <w:rPr>
                <w:rFonts w:ascii="微软雅黑" w:eastAsia="微软雅黑" w:hAnsi="微软雅黑"/>
                <w:sz w:val="20"/>
                <w:szCs w:val="20"/>
              </w:rPr>
              <w:t>.2</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径向</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bCs/>
                <w:sz w:val="20"/>
                <w:szCs w:val="20"/>
              </w:rPr>
              <w:t>2.5m</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404"/>
          <w:jc w:val="center"/>
        </w:trPr>
        <w:tc>
          <w:tcPr>
            <w:tcW w:w="1563" w:type="dxa"/>
          </w:tcPr>
          <w:p w:rsidR="00E1334C" w:rsidRPr="002040B6" w:rsidRDefault="00E1334C" w:rsidP="006D31B3">
            <w:pPr>
              <w:pStyle w:val="16"/>
              <w:ind w:left="420" w:firstLineChars="0" w:firstLine="0"/>
              <w:rPr>
                <w:rFonts w:ascii="微软雅黑" w:hAnsi="微软雅黑"/>
                <w:b/>
                <w:bCs/>
                <w:szCs w:val="21"/>
              </w:rPr>
            </w:pPr>
            <w:r w:rsidRPr="002040B6">
              <w:rPr>
                <w:rFonts w:ascii="微软雅黑" w:hAnsi="微软雅黑" w:hint="eastAsia"/>
                <w:b/>
                <w:bCs/>
                <w:szCs w:val="21"/>
              </w:rPr>
              <w:t>三、</w:t>
            </w:r>
          </w:p>
        </w:tc>
        <w:tc>
          <w:tcPr>
            <w:tcW w:w="9497" w:type="dxa"/>
            <w:gridSpan w:val="3"/>
          </w:tcPr>
          <w:p w:rsidR="00E1334C" w:rsidRPr="002040B6" w:rsidRDefault="00E1334C" w:rsidP="006D31B3">
            <w:pPr>
              <w:ind w:firstLineChars="1700" w:firstLine="3570"/>
              <w:rPr>
                <w:rFonts w:ascii="微软雅黑" w:eastAsia="微软雅黑" w:hAnsi="微软雅黑"/>
                <w:b/>
                <w:bCs/>
                <w:szCs w:val="21"/>
              </w:rPr>
            </w:pPr>
            <w:r w:rsidRPr="002040B6">
              <w:rPr>
                <w:rFonts w:ascii="微软雅黑" w:eastAsia="微软雅黑" w:hAnsi="微软雅黑" w:hint="eastAsia"/>
                <w:b/>
                <w:bCs/>
                <w:szCs w:val="21"/>
              </w:rPr>
              <w:t>梯度系统</w:t>
            </w:r>
            <w:r w:rsidRPr="002040B6">
              <w:rPr>
                <w:rFonts w:ascii="微软雅黑" w:eastAsia="微软雅黑" w:hAnsi="微软雅黑"/>
                <w:b/>
                <w:bCs/>
                <w:szCs w:val="21"/>
              </w:rPr>
              <w:t> </w:t>
            </w:r>
          </w:p>
        </w:tc>
      </w:tr>
      <w:tr w:rsidR="00E1334C" w:rsidRPr="002040B6" w:rsidTr="006D31B3">
        <w:trPr>
          <w:trHeight w:val="376"/>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梯度线圈</w:t>
            </w:r>
            <w:r w:rsidRPr="002040B6">
              <w:rPr>
                <w:rFonts w:ascii="微软雅黑" w:eastAsia="微软雅黑" w:hAnsi="微软雅黑"/>
                <w:sz w:val="20"/>
                <w:szCs w:val="20"/>
              </w:rPr>
              <w:t>品牌</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厂家自报</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376"/>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梯度线圈冷却方式</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水冷</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314"/>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sz w:val="20"/>
                <w:szCs w:val="20"/>
              </w:rPr>
              <w:t>3</w:t>
            </w:r>
          </w:p>
        </w:tc>
        <w:tc>
          <w:tcPr>
            <w:tcW w:w="5009" w:type="dxa"/>
            <w:vAlign w:val="center"/>
          </w:tcPr>
          <w:p w:rsidR="00E1334C" w:rsidRPr="002040B6" w:rsidRDefault="00E1334C" w:rsidP="006D31B3">
            <w:pPr>
              <w:autoSpaceDN w:val="0"/>
              <w:jc w:val="left"/>
              <w:textAlignment w:val="center"/>
              <w:rPr>
                <w:rFonts w:ascii="微软雅黑" w:eastAsia="微软雅黑" w:hAnsi="微软雅黑"/>
                <w:sz w:val="20"/>
                <w:szCs w:val="20"/>
              </w:rPr>
            </w:pPr>
            <w:r w:rsidRPr="002040B6">
              <w:rPr>
                <w:rFonts w:ascii="微软雅黑" w:eastAsia="微软雅黑" w:hAnsi="微软雅黑"/>
                <w:sz w:val="20"/>
                <w:szCs w:val="20"/>
              </w:rPr>
              <w:t>最大单轴梯度场强度</w:t>
            </w:r>
            <w:r w:rsidRPr="002040B6">
              <w:rPr>
                <w:rFonts w:ascii="微软雅黑" w:eastAsia="微软雅黑" w:hAnsi="微软雅黑" w:hint="eastAsia"/>
                <w:sz w:val="20"/>
                <w:szCs w:val="20"/>
              </w:rPr>
              <w:t>(单轴非有效值)</w:t>
            </w:r>
          </w:p>
        </w:tc>
        <w:tc>
          <w:tcPr>
            <w:tcW w:w="3351" w:type="dxa"/>
            <w:vAlign w:val="center"/>
          </w:tcPr>
          <w:p w:rsidR="00E1334C" w:rsidRPr="002040B6" w:rsidRDefault="00E1334C" w:rsidP="006D31B3">
            <w:pPr>
              <w:autoSpaceDN w:val="0"/>
              <w:jc w:val="left"/>
              <w:textAlignment w:val="center"/>
              <w:rPr>
                <w:rFonts w:ascii="微软雅黑" w:eastAsia="微软雅黑" w:hAnsi="微软雅黑" w:cs="Cambria Math"/>
                <w:sz w:val="20"/>
                <w:szCs w:val="20"/>
              </w:rPr>
            </w:pPr>
            <w:r w:rsidRPr="002040B6">
              <w:rPr>
                <w:rFonts w:ascii="Arial" w:eastAsia="新宋体" w:hAnsi="Arial" w:cs="Arial"/>
                <w:sz w:val="22"/>
                <w:szCs w:val="22"/>
              </w:rPr>
              <w:t>≥</w:t>
            </w:r>
            <w:r w:rsidRPr="002040B6">
              <w:rPr>
                <w:rFonts w:ascii="微软雅黑" w:eastAsia="微软雅黑" w:hAnsi="微软雅黑" w:cs="Cambria Math" w:hint="eastAsia"/>
                <w:sz w:val="20"/>
                <w:szCs w:val="20"/>
              </w:rPr>
              <w:t>33m</w:t>
            </w:r>
            <w:r w:rsidRPr="002040B6">
              <w:rPr>
                <w:rFonts w:ascii="微软雅黑" w:eastAsia="微软雅黑" w:hAnsi="微软雅黑" w:cs="Cambria Math"/>
                <w:sz w:val="20"/>
                <w:szCs w:val="20"/>
              </w:rPr>
              <w:t>T/m</w:t>
            </w:r>
          </w:p>
        </w:tc>
        <w:tc>
          <w:tcPr>
            <w:tcW w:w="1137" w:type="dxa"/>
            <w:vAlign w:val="center"/>
          </w:tcPr>
          <w:p w:rsidR="00E1334C" w:rsidRPr="002040B6" w:rsidRDefault="00E1334C" w:rsidP="006D31B3">
            <w:pPr>
              <w:autoSpaceDN w:val="0"/>
              <w:jc w:val="left"/>
              <w:textAlignment w:val="center"/>
              <w:rPr>
                <w:rFonts w:ascii="微软雅黑" w:eastAsia="微软雅黑" w:hAnsi="微软雅黑" w:cs="Cambria Math"/>
                <w:sz w:val="20"/>
                <w:szCs w:val="20"/>
              </w:rPr>
            </w:pPr>
          </w:p>
        </w:tc>
      </w:tr>
      <w:tr w:rsidR="00E1334C" w:rsidRPr="002040B6" w:rsidTr="006D31B3">
        <w:trPr>
          <w:trHeight w:val="284"/>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4</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最大切换率(单轴非有效值)</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125T/m/s</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84"/>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最大FOV</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50cm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84"/>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最短梯度爬升时间</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0.2</w:t>
            </w:r>
            <w:r w:rsidRPr="002040B6">
              <w:rPr>
                <w:rFonts w:ascii="微软雅黑" w:eastAsia="微软雅黑" w:hAnsi="微软雅黑" w:hint="eastAsia"/>
                <w:sz w:val="20"/>
                <w:szCs w:val="20"/>
              </w:rPr>
              <w:t>7</w:t>
            </w:r>
            <w:r w:rsidRPr="002040B6">
              <w:rPr>
                <w:rFonts w:ascii="微软雅黑" w:eastAsia="微软雅黑" w:hAnsi="微软雅黑"/>
                <w:sz w:val="20"/>
                <w:szCs w:val="20"/>
              </w:rPr>
              <w:t>ms</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166"/>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最大占空比</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sz w:val="20"/>
                <w:szCs w:val="20"/>
              </w:rPr>
              <w:t>100%</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5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8</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梯度工作方式</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新宋体" w:cs="Arial"/>
                <w:sz w:val="22"/>
                <w:szCs w:val="22"/>
              </w:rPr>
              <w:t>非共振式</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5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梯度控制技术</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新宋体" w:cs="Arial"/>
                <w:sz w:val="22"/>
                <w:szCs w:val="22"/>
              </w:rPr>
              <w:t>全数字化</w:t>
            </w:r>
            <w:r w:rsidRPr="002040B6">
              <w:rPr>
                <w:rFonts w:ascii="Arial" w:eastAsia="新宋体" w:hAnsi="新宋体" w:cs="Arial" w:hint="eastAsia"/>
                <w:sz w:val="22"/>
                <w:szCs w:val="22"/>
              </w:rPr>
              <w:t>实时控制</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2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10</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梯度减噪系统</w:t>
            </w:r>
          </w:p>
        </w:tc>
        <w:tc>
          <w:tcPr>
            <w:tcW w:w="3351" w:type="dxa"/>
            <w:vAlign w:val="center"/>
          </w:tcPr>
          <w:p w:rsidR="00E1334C" w:rsidRPr="002040B6" w:rsidRDefault="00E1334C" w:rsidP="006D31B3">
            <w:pPr>
              <w:rPr>
                <w:rFonts w:ascii="微软雅黑" w:eastAsia="微软雅黑" w:hAnsi="微软雅黑"/>
                <w:kern w:val="0"/>
                <w:sz w:val="20"/>
                <w:szCs w:val="20"/>
              </w:rPr>
            </w:pPr>
            <w:r w:rsidRPr="002040B6">
              <w:rPr>
                <w:rFonts w:ascii="微软雅黑" w:eastAsia="微软雅黑" w:hAnsi="微软雅黑" w:hint="eastAsia"/>
                <w:kern w:val="0"/>
                <w:sz w:val="20"/>
                <w:szCs w:val="20"/>
              </w:rPr>
              <w:t>具备</w:t>
            </w:r>
          </w:p>
        </w:tc>
        <w:tc>
          <w:tcPr>
            <w:tcW w:w="1137" w:type="dxa"/>
            <w:vAlign w:val="center"/>
          </w:tcPr>
          <w:p w:rsidR="00E1334C" w:rsidRPr="002040B6" w:rsidRDefault="00E1334C" w:rsidP="006D31B3">
            <w:pPr>
              <w:rPr>
                <w:rFonts w:ascii="微软雅黑" w:eastAsia="微软雅黑" w:hAnsi="微软雅黑"/>
                <w:kern w:val="0"/>
                <w:sz w:val="20"/>
                <w:szCs w:val="20"/>
              </w:rPr>
            </w:pPr>
          </w:p>
        </w:tc>
      </w:tr>
      <w:tr w:rsidR="00E1334C" w:rsidRPr="002040B6" w:rsidTr="006D31B3">
        <w:trPr>
          <w:trHeight w:val="22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11</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静音控制技术(硬件静音平台、软件静音平台)</w:t>
            </w:r>
          </w:p>
        </w:tc>
        <w:tc>
          <w:tcPr>
            <w:tcW w:w="3351" w:type="dxa"/>
            <w:vAlign w:val="center"/>
          </w:tcPr>
          <w:p w:rsidR="00E1334C" w:rsidRPr="002040B6" w:rsidRDefault="00E1334C" w:rsidP="006D31B3">
            <w:pPr>
              <w:rPr>
                <w:rFonts w:ascii="微软雅黑" w:eastAsia="微软雅黑" w:hAnsi="微软雅黑"/>
                <w:kern w:val="0"/>
                <w:sz w:val="20"/>
                <w:szCs w:val="20"/>
              </w:rPr>
            </w:pPr>
            <w:r w:rsidRPr="002040B6">
              <w:rPr>
                <w:rFonts w:ascii="微软雅黑" w:eastAsia="微软雅黑" w:hAnsi="微软雅黑" w:hint="eastAsia"/>
                <w:kern w:val="0"/>
                <w:sz w:val="20"/>
                <w:szCs w:val="20"/>
              </w:rPr>
              <w:t>具备</w:t>
            </w:r>
          </w:p>
        </w:tc>
        <w:tc>
          <w:tcPr>
            <w:tcW w:w="1137" w:type="dxa"/>
            <w:vAlign w:val="center"/>
          </w:tcPr>
          <w:p w:rsidR="00E1334C" w:rsidRPr="002040B6" w:rsidRDefault="00E1334C" w:rsidP="006D31B3">
            <w:pPr>
              <w:rPr>
                <w:rFonts w:ascii="微软雅黑" w:eastAsia="微软雅黑" w:hAnsi="微软雅黑"/>
                <w:kern w:val="0"/>
                <w:sz w:val="20"/>
                <w:szCs w:val="20"/>
              </w:rPr>
            </w:pPr>
          </w:p>
        </w:tc>
      </w:tr>
      <w:tr w:rsidR="00E1334C" w:rsidRPr="002040B6" w:rsidTr="006D31B3">
        <w:trPr>
          <w:trHeight w:val="22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12</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最大单轴梯度场强、最大单轴梯度切换率与最大FOV可同时达到</w:t>
            </w:r>
          </w:p>
        </w:tc>
        <w:tc>
          <w:tcPr>
            <w:tcW w:w="3351" w:type="dxa"/>
            <w:vAlign w:val="center"/>
          </w:tcPr>
          <w:p w:rsidR="00E1334C" w:rsidRPr="002040B6" w:rsidRDefault="00E1334C" w:rsidP="006D31B3">
            <w:pPr>
              <w:rPr>
                <w:rFonts w:ascii="微软雅黑" w:eastAsia="微软雅黑" w:hAnsi="微软雅黑"/>
                <w:kern w:val="0"/>
                <w:sz w:val="20"/>
                <w:szCs w:val="20"/>
              </w:rPr>
            </w:pPr>
            <w:r w:rsidRPr="002040B6">
              <w:rPr>
                <w:rFonts w:ascii="微软雅黑" w:eastAsia="微软雅黑" w:hAnsi="微软雅黑" w:hint="eastAsia"/>
                <w:kern w:val="0"/>
                <w:sz w:val="20"/>
                <w:szCs w:val="20"/>
              </w:rPr>
              <w:t>具备</w:t>
            </w:r>
          </w:p>
        </w:tc>
        <w:tc>
          <w:tcPr>
            <w:tcW w:w="1137" w:type="dxa"/>
            <w:vAlign w:val="center"/>
          </w:tcPr>
          <w:p w:rsidR="00E1334C" w:rsidRPr="002040B6" w:rsidRDefault="00E1334C" w:rsidP="006D31B3">
            <w:pPr>
              <w:rPr>
                <w:rFonts w:ascii="微软雅黑" w:eastAsia="微软雅黑" w:hAnsi="微软雅黑"/>
                <w:kern w:val="0"/>
                <w:sz w:val="20"/>
                <w:szCs w:val="20"/>
              </w:rPr>
            </w:pPr>
          </w:p>
        </w:tc>
      </w:tr>
      <w:tr w:rsidR="00E1334C" w:rsidRPr="002040B6" w:rsidTr="006D31B3">
        <w:trPr>
          <w:trHeight w:val="459"/>
          <w:jc w:val="center"/>
        </w:trPr>
        <w:tc>
          <w:tcPr>
            <w:tcW w:w="1563" w:type="dxa"/>
          </w:tcPr>
          <w:p w:rsidR="00E1334C" w:rsidRPr="002040B6" w:rsidRDefault="00E1334C" w:rsidP="006D31B3">
            <w:pPr>
              <w:jc w:val="center"/>
              <w:rPr>
                <w:rFonts w:ascii="微软雅黑" w:eastAsia="微软雅黑" w:hAnsi="微软雅黑"/>
                <w:b/>
                <w:bCs/>
                <w:szCs w:val="21"/>
              </w:rPr>
            </w:pPr>
            <w:r w:rsidRPr="002040B6">
              <w:rPr>
                <w:rFonts w:ascii="微软雅黑" w:eastAsia="微软雅黑" w:hAnsi="微软雅黑" w:hint="eastAsia"/>
                <w:b/>
                <w:sz w:val="20"/>
                <w:szCs w:val="20"/>
              </w:rPr>
              <w:t>四、</w:t>
            </w:r>
          </w:p>
        </w:tc>
        <w:tc>
          <w:tcPr>
            <w:tcW w:w="9497" w:type="dxa"/>
            <w:gridSpan w:val="3"/>
          </w:tcPr>
          <w:p w:rsidR="00E1334C" w:rsidRPr="002040B6" w:rsidRDefault="00E1334C" w:rsidP="006D31B3">
            <w:pPr>
              <w:ind w:firstLineChars="1750" w:firstLine="3675"/>
              <w:rPr>
                <w:rFonts w:ascii="微软雅黑" w:eastAsia="微软雅黑" w:hAnsi="微软雅黑"/>
                <w:b/>
                <w:bCs/>
                <w:szCs w:val="21"/>
              </w:rPr>
            </w:pPr>
            <w:r w:rsidRPr="002040B6">
              <w:rPr>
                <w:rFonts w:ascii="微软雅黑" w:eastAsia="微软雅黑" w:hAnsi="微软雅黑" w:hint="eastAsia"/>
                <w:b/>
                <w:bCs/>
                <w:szCs w:val="21"/>
              </w:rPr>
              <w:t>射频系统</w:t>
            </w:r>
            <w:r w:rsidRPr="002040B6">
              <w:rPr>
                <w:rFonts w:ascii="微软雅黑" w:eastAsia="微软雅黑" w:hAnsi="微软雅黑"/>
                <w:b/>
                <w:bCs/>
                <w:szCs w:val="21"/>
              </w:rPr>
              <w:t> </w:t>
            </w:r>
          </w:p>
        </w:tc>
      </w:tr>
      <w:tr w:rsidR="00E1334C" w:rsidRPr="002040B6" w:rsidTr="006D31B3">
        <w:trPr>
          <w:trHeight w:val="344"/>
          <w:jc w:val="center"/>
        </w:trPr>
        <w:tc>
          <w:tcPr>
            <w:tcW w:w="1563" w:type="dxa"/>
            <w:vAlign w:val="center"/>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1</w:t>
            </w:r>
          </w:p>
        </w:tc>
        <w:tc>
          <w:tcPr>
            <w:tcW w:w="5009"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谱仪</w:t>
            </w:r>
            <w:r w:rsidRPr="002040B6">
              <w:rPr>
                <w:rFonts w:ascii="微软雅黑" w:eastAsia="微软雅黑" w:hAnsi="微软雅黑"/>
                <w:bCs/>
                <w:sz w:val="20"/>
                <w:szCs w:val="20"/>
              </w:rPr>
              <w:t>品牌</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sz w:val="20"/>
                <w:szCs w:val="20"/>
              </w:rPr>
              <w:t>厂家自报</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44"/>
          <w:jc w:val="center"/>
        </w:trPr>
        <w:tc>
          <w:tcPr>
            <w:tcW w:w="1563" w:type="dxa"/>
            <w:vAlign w:val="center"/>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2</w:t>
            </w:r>
          </w:p>
        </w:tc>
        <w:tc>
          <w:tcPr>
            <w:tcW w:w="5009"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射频类型</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hint="eastAsia"/>
                <w:sz w:val="22"/>
                <w:szCs w:val="22"/>
              </w:rPr>
              <w:t>全数字实时控制</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44"/>
          <w:jc w:val="center"/>
        </w:trPr>
        <w:tc>
          <w:tcPr>
            <w:tcW w:w="1563" w:type="dxa"/>
            <w:vAlign w:val="center"/>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3</w:t>
            </w:r>
          </w:p>
        </w:tc>
        <w:tc>
          <w:tcPr>
            <w:tcW w:w="5009"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射频放大器类型</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sz w:val="20"/>
                <w:szCs w:val="20"/>
              </w:rPr>
              <w:t>厂家自报</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44"/>
          <w:jc w:val="center"/>
        </w:trPr>
        <w:tc>
          <w:tcPr>
            <w:tcW w:w="1563" w:type="dxa"/>
            <w:vAlign w:val="center"/>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4</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射频发射功率</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18kw</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44"/>
          <w:jc w:val="center"/>
        </w:trPr>
        <w:tc>
          <w:tcPr>
            <w:tcW w:w="1563" w:type="dxa"/>
            <w:vAlign w:val="center"/>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5</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射频发射宽度</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bCs/>
                <w:sz w:val="20"/>
                <w:szCs w:val="20"/>
              </w:rPr>
              <w:t>5</w:t>
            </w:r>
            <w:r w:rsidRPr="002040B6">
              <w:rPr>
                <w:rFonts w:ascii="微软雅黑" w:eastAsia="微软雅黑" w:hAnsi="微软雅黑" w:hint="eastAsia"/>
                <w:bCs/>
                <w:sz w:val="20"/>
                <w:szCs w:val="20"/>
              </w:rPr>
              <w:t>5</w:t>
            </w:r>
            <w:r w:rsidRPr="002040B6">
              <w:rPr>
                <w:rFonts w:ascii="微软雅黑" w:eastAsia="微软雅黑" w:hAnsi="微软雅黑"/>
                <w:bCs/>
                <w:sz w:val="20"/>
                <w:szCs w:val="20"/>
              </w:rPr>
              <w:t>0kHz</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600"/>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 xml:space="preserve">独立射频接收通道数 </w:t>
            </w:r>
            <w:r w:rsidRPr="002040B6">
              <w:rPr>
                <w:rFonts w:ascii="微软雅黑" w:eastAsia="微软雅黑" w:hAnsi="微软雅黑" w:hint="eastAsia"/>
                <w:kern w:val="0"/>
                <w:sz w:val="20"/>
                <w:szCs w:val="20"/>
              </w:rPr>
              <w:t>(以datasheet为准)</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Arial" w:eastAsia="新宋体" w:hAnsi="Arial" w:cs="Arial" w:hint="eastAsia"/>
                <w:sz w:val="22"/>
                <w:szCs w:val="22"/>
              </w:rPr>
              <w:t xml:space="preserve"> </w:t>
            </w:r>
            <w:r w:rsidRPr="002040B6">
              <w:rPr>
                <w:rFonts w:ascii="微软雅黑" w:eastAsia="微软雅黑" w:hAnsi="微软雅黑" w:hint="eastAsia"/>
                <w:bCs/>
                <w:sz w:val="20"/>
                <w:szCs w:val="20"/>
              </w:rPr>
              <w:t>16通道</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60"/>
          <w:jc w:val="center"/>
        </w:trPr>
        <w:tc>
          <w:tcPr>
            <w:tcW w:w="1563" w:type="dxa"/>
            <w:vAlign w:val="center"/>
          </w:tcPr>
          <w:p w:rsidR="00E1334C" w:rsidRPr="002040B6" w:rsidRDefault="00E1334C" w:rsidP="006D31B3">
            <w:pPr>
              <w:jc w:val="center"/>
              <w:rPr>
                <w:rFonts w:ascii="微软雅黑" w:eastAsia="微软雅黑" w:hAnsi="微软雅黑"/>
                <w:sz w:val="20"/>
                <w:szCs w:val="20"/>
              </w:rPr>
            </w:pP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 xml:space="preserve">系统最大通道数 </w:t>
            </w:r>
            <w:r w:rsidRPr="002040B6">
              <w:rPr>
                <w:rFonts w:ascii="微软雅黑" w:eastAsia="微软雅黑" w:hAnsi="微软雅黑" w:hint="eastAsia"/>
                <w:kern w:val="0"/>
                <w:sz w:val="20"/>
                <w:szCs w:val="20"/>
              </w:rPr>
              <w:t>(以datasheet为准)</w:t>
            </w:r>
          </w:p>
        </w:tc>
        <w:tc>
          <w:tcPr>
            <w:tcW w:w="3351" w:type="dxa"/>
            <w:vAlign w:val="center"/>
          </w:tcPr>
          <w:p w:rsidR="00E1334C" w:rsidRPr="002040B6" w:rsidRDefault="00E1334C" w:rsidP="006D31B3">
            <w:pPr>
              <w:rPr>
                <w:rFonts w:ascii="Arial" w:eastAsia="新宋体" w:hAnsi="Arial" w:cs="Arial"/>
                <w:sz w:val="22"/>
                <w:szCs w:val="22"/>
              </w:rPr>
            </w:pPr>
            <w:r w:rsidRPr="002040B6">
              <w:rPr>
                <w:rFonts w:ascii="Arial" w:eastAsia="新宋体" w:hAnsi="Arial" w:cs="Arial"/>
                <w:sz w:val="22"/>
                <w:szCs w:val="22"/>
              </w:rPr>
              <w:t>≥</w:t>
            </w:r>
            <w:r w:rsidRPr="002040B6">
              <w:rPr>
                <w:rFonts w:ascii="Arial" w:eastAsia="新宋体" w:hAnsi="Arial" w:cs="Arial" w:hint="eastAsia"/>
                <w:sz w:val="22"/>
                <w:szCs w:val="22"/>
              </w:rPr>
              <w:t xml:space="preserve"> </w:t>
            </w:r>
            <w:r w:rsidRPr="002040B6">
              <w:rPr>
                <w:rFonts w:ascii="微软雅黑" w:eastAsia="微软雅黑" w:hAnsi="微软雅黑" w:hint="eastAsia"/>
                <w:bCs/>
                <w:sz w:val="20"/>
                <w:szCs w:val="20"/>
              </w:rPr>
              <w:t>65通道</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w:t>
            </w:r>
          </w:p>
        </w:tc>
        <w:tc>
          <w:tcPr>
            <w:tcW w:w="5009" w:type="dxa"/>
            <w:vAlign w:val="center"/>
          </w:tcPr>
          <w:p w:rsidR="00E1334C" w:rsidRPr="002040B6" w:rsidRDefault="00E1334C" w:rsidP="006D31B3">
            <w:pPr>
              <w:widowControl/>
              <w:jc w:val="left"/>
              <w:rPr>
                <w:rFonts w:ascii="微软雅黑" w:eastAsia="微软雅黑" w:hAnsi="微软雅黑"/>
                <w:kern w:val="0"/>
                <w:sz w:val="20"/>
                <w:szCs w:val="20"/>
              </w:rPr>
            </w:pPr>
            <w:r w:rsidRPr="002040B6">
              <w:rPr>
                <w:rFonts w:ascii="微软雅黑" w:eastAsia="微软雅黑" w:hAnsi="微软雅黑" w:hint="eastAsia"/>
                <w:kern w:val="0"/>
                <w:sz w:val="20"/>
                <w:szCs w:val="20"/>
              </w:rPr>
              <w:t>最高接收动态范围(以datasheet为准)</w:t>
            </w:r>
          </w:p>
        </w:tc>
        <w:tc>
          <w:tcPr>
            <w:tcW w:w="3351" w:type="dxa"/>
            <w:vAlign w:val="center"/>
          </w:tcPr>
          <w:p w:rsidR="00E1334C" w:rsidRPr="002040B6" w:rsidRDefault="00E1334C" w:rsidP="006D31B3">
            <w:pPr>
              <w:widowControl/>
              <w:jc w:val="left"/>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156</w:t>
            </w:r>
            <w:r w:rsidRPr="002040B6">
              <w:rPr>
                <w:rFonts w:ascii="微软雅黑" w:eastAsia="微软雅黑" w:hAnsi="微软雅黑"/>
                <w:bCs/>
                <w:sz w:val="20"/>
                <w:szCs w:val="20"/>
              </w:rPr>
              <w:t>dB</w:t>
            </w:r>
          </w:p>
        </w:tc>
        <w:tc>
          <w:tcPr>
            <w:tcW w:w="1137" w:type="dxa"/>
            <w:vAlign w:val="center"/>
          </w:tcPr>
          <w:p w:rsidR="00E1334C" w:rsidRPr="002040B6" w:rsidRDefault="00E1334C" w:rsidP="006D31B3">
            <w:pPr>
              <w:widowControl/>
              <w:jc w:val="left"/>
              <w:rPr>
                <w:rFonts w:ascii="微软雅黑" w:eastAsia="微软雅黑" w:hAnsi="微软雅黑"/>
                <w:bCs/>
                <w:sz w:val="20"/>
                <w:szCs w:val="20"/>
              </w:rPr>
            </w:pPr>
          </w:p>
        </w:tc>
      </w:tr>
      <w:tr w:rsidR="00E1334C" w:rsidRPr="002040B6" w:rsidTr="006D31B3">
        <w:trPr>
          <w:trHeight w:val="299"/>
          <w:jc w:val="center"/>
        </w:trPr>
        <w:tc>
          <w:tcPr>
            <w:tcW w:w="1563" w:type="dxa"/>
            <w:vAlign w:val="center"/>
          </w:tcPr>
          <w:p w:rsidR="00E1334C" w:rsidRPr="002040B6" w:rsidRDefault="00E1334C" w:rsidP="006D31B3">
            <w:pPr>
              <w:widowControl/>
              <w:jc w:val="center"/>
              <w:rPr>
                <w:rFonts w:ascii="微软雅黑" w:eastAsia="微软雅黑" w:hAnsi="微软雅黑"/>
                <w:kern w:val="0"/>
                <w:sz w:val="20"/>
                <w:szCs w:val="20"/>
              </w:rPr>
            </w:pPr>
            <w:r w:rsidRPr="002040B6">
              <w:rPr>
                <w:rFonts w:ascii="微软雅黑" w:eastAsia="微软雅黑" w:hAnsi="微软雅黑" w:hint="eastAsia"/>
                <w:kern w:val="0"/>
                <w:sz w:val="20"/>
                <w:szCs w:val="20"/>
              </w:rPr>
              <w:t>8</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实时数字化射频能量监控</w:t>
            </w:r>
          </w:p>
        </w:tc>
        <w:tc>
          <w:tcPr>
            <w:tcW w:w="3351" w:type="dxa"/>
            <w:vAlign w:val="center"/>
          </w:tcPr>
          <w:p w:rsidR="00E1334C" w:rsidRPr="002040B6" w:rsidRDefault="00E1334C" w:rsidP="006D31B3">
            <w:pPr>
              <w:widowControl/>
              <w:jc w:val="left"/>
              <w:rPr>
                <w:rFonts w:ascii="微软雅黑" w:eastAsia="微软雅黑" w:hAnsi="微软雅黑"/>
                <w:bCs/>
                <w:kern w:val="0"/>
                <w:sz w:val="20"/>
                <w:szCs w:val="20"/>
              </w:rPr>
            </w:pPr>
            <w:r w:rsidRPr="002040B6">
              <w:rPr>
                <w:rFonts w:ascii="微软雅黑" w:eastAsia="微软雅黑" w:hAnsi="微软雅黑" w:hint="eastAsia"/>
                <w:kern w:val="0"/>
                <w:sz w:val="20"/>
                <w:szCs w:val="20"/>
              </w:rPr>
              <w:t>具备</w:t>
            </w:r>
          </w:p>
        </w:tc>
        <w:tc>
          <w:tcPr>
            <w:tcW w:w="1137" w:type="dxa"/>
            <w:vAlign w:val="center"/>
          </w:tcPr>
          <w:p w:rsidR="00E1334C" w:rsidRPr="002040B6" w:rsidRDefault="00E1334C" w:rsidP="006D31B3">
            <w:pPr>
              <w:widowControl/>
              <w:jc w:val="left"/>
              <w:rPr>
                <w:rFonts w:ascii="微软雅黑" w:eastAsia="微软雅黑" w:hAnsi="微软雅黑"/>
                <w:bCs/>
                <w:kern w:val="0"/>
                <w:sz w:val="20"/>
                <w:szCs w:val="20"/>
              </w:rPr>
            </w:pPr>
          </w:p>
        </w:tc>
      </w:tr>
      <w:tr w:rsidR="00E1334C" w:rsidRPr="002040B6" w:rsidTr="006D31B3">
        <w:trPr>
          <w:trHeight w:val="299"/>
          <w:jc w:val="center"/>
        </w:trPr>
        <w:tc>
          <w:tcPr>
            <w:tcW w:w="1563" w:type="dxa"/>
            <w:vAlign w:val="center"/>
          </w:tcPr>
          <w:p w:rsidR="00E1334C" w:rsidRPr="002040B6" w:rsidRDefault="00E1334C" w:rsidP="006D31B3">
            <w:pPr>
              <w:widowControl/>
              <w:jc w:val="center"/>
              <w:rPr>
                <w:rFonts w:ascii="微软雅黑" w:eastAsia="微软雅黑" w:hAnsi="微软雅黑"/>
                <w:kern w:val="0"/>
                <w:sz w:val="20"/>
                <w:szCs w:val="20"/>
              </w:rPr>
            </w:pPr>
            <w:r w:rsidRPr="002040B6">
              <w:rPr>
                <w:rFonts w:ascii="微软雅黑" w:eastAsia="微软雅黑" w:hAnsi="微软雅黑" w:hint="eastAsia"/>
                <w:kern w:val="0"/>
                <w:sz w:val="20"/>
                <w:szCs w:val="20"/>
              </w:rPr>
              <w:t>9</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实时数字化射频能量短期积累监控</w:t>
            </w:r>
          </w:p>
        </w:tc>
        <w:tc>
          <w:tcPr>
            <w:tcW w:w="3351" w:type="dxa"/>
            <w:vAlign w:val="center"/>
          </w:tcPr>
          <w:p w:rsidR="00E1334C" w:rsidRPr="002040B6" w:rsidRDefault="00E1334C" w:rsidP="006D31B3">
            <w:pPr>
              <w:widowControl/>
              <w:jc w:val="left"/>
              <w:rPr>
                <w:rFonts w:ascii="微软雅黑" w:eastAsia="微软雅黑" w:hAnsi="微软雅黑"/>
                <w:bCs/>
                <w:kern w:val="0"/>
                <w:sz w:val="20"/>
                <w:szCs w:val="20"/>
              </w:rPr>
            </w:pPr>
            <w:r w:rsidRPr="002040B6">
              <w:rPr>
                <w:rFonts w:ascii="微软雅黑" w:eastAsia="微软雅黑" w:hAnsi="微软雅黑" w:hint="eastAsia"/>
                <w:kern w:val="0"/>
                <w:sz w:val="20"/>
                <w:szCs w:val="20"/>
              </w:rPr>
              <w:t>具备</w:t>
            </w:r>
          </w:p>
        </w:tc>
        <w:tc>
          <w:tcPr>
            <w:tcW w:w="1137" w:type="dxa"/>
            <w:vAlign w:val="center"/>
          </w:tcPr>
          <w:p w:rsidR="00E1334C" w:rsidRPr="002040B6" w:rsidRDefault="00E1334C" w:rsidP="006D31B3">
            <w:pPr>
              <w:widowControl/>
              <w:jc w:val="left"/>
              <w:rPr>
                <w:rFonts w:ascii="微软雅黑" w:eastAsia="微软雅黑" w:hAnsi="微软雅黑"/>
                <w:bCs/>
                <w:kern w:val="0"/>
                <w:sz w:val="20"/>
                <w:szCs w:val="20"/>
              </w:rPr>
            </w:pPr>
          </w:p>
        </w:tc>
      </w:tr>
      <w:tr w:rsidR="00E1334C" w:rsidRPr="002040B6" w:rsidTr="006D31B3">
        <w:trPr>
          <w:trHeight w:val="299"/>
          <w:jc w:val="center"/>
        </w:trPr>
        <w:tc>
          <w:tcPr>
            <w:tcW w:w="1563" w:type="dxa"/>
            <w:vAlign w:val="center"/>
          </w:tcPr>
          <w:p w:rsidR="00E1334C" w:rsidRPr="002040B6" w:rsidRDefault="00E1334C" w:rsidP="006D31B3">
            <w:pPr>
              <w:widowControl/>
              <w:jc w:val="center"/>
              <w:rPr>
                <w:rFonts w:ascii="微软雅黑" w:eastAsia="微软雅黑" w:hAnsi="微软雅黑"/>
                <w:kern w:val="0"/>
                <w:sz w:val="20"/>
                <w:szCs w:val="20"/>
              </w:rPr>
            </w:pPr>
            <w:r w:rsidRPr="002040B6">
              <w:rPr>
                <w:rFonts w:ascii="微软雅黑" w:eastAsia="微软雅黑" w:hAnsi="微软雅黑" w:hint="eastAsia"/>
                <w:kern w:val="0"/>
                <w:sz w:val="20"/>
                <w:szCs w:val="20"/>
              </w:rPr>
              <w:t>10</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实时数字化射频能量长期积累监控</w:t>
            </w:r>
          </w:p>
        </w:tc>
        <w:tc>
          <w:tcPr>
            <w:tcW w:w="3351" w:type="dxa"/>
            <w:vAlign w:val="center"/>
          </w:tcPr>
          <w:p w:rsidR="00E1334C" w:rsidRPr="002040B6" w:rsidRDefault="00E1334C" w:rsidP="006D31B3">
            <w:pPr>
              <w:widowControl/>
              <w:jc w:val="left"/>
              <w:rPr>
                <w:rFonts w:ascii="微软雅黑" w:eastAsia="微软雅黑" w:hAnsi="微软雅黑"/>
                <w:bCs/>
                <w:kern w:val="0"/>
                <w:sz w:val="20"/>
                <w:szCs w:val="20"/>
              </w:rPr>
            </w:pPr>
            <w:r w:rsidRPr="002040B6">
              <w:rPr>
                <w:rFonts w:ascii="微软雅黑" w:eastAsia="微软雅黑" w:hAnsi="微软雅黑" w:hint="eastAsia"/>
                <w:kern w:val="0"/>
                <w:sz w:val="20"/>
                <w:szCs w:val="20"/>
              </w:rPr>
              <w:t>具备</w:t>
            </w:r>
          </w:p>
        </w:tc>
        <w:tc>
          <w:tcPr>
            <w:tcW w:w="1137" w:type="dxa"/>
            <w:vAlign w:val="center"/>
          </w:tcPr>
          <w:p w:rsidR="00E1334C" w:rsidRPr="002040B6" w:rsidRDefault="00E1334C" w:rsidP="006D31B3">
            <w:pPr>
              <w:widowControl/>
              <w:jc w:val="left"/>
              <w:rPr>
                <w:rFonts w:ascii="微软雅黑" w:eastAsia="微软雅黑" w:hAnsi="微软雅黑"/>
                <w:bCs/>
                <w:kern w:val="0"/>
                <w:sz w:val="20"/>
                <w:szCs w:val="20"/>
              </w:rPr>
            </w:pPr>
          </w:p>
        </w:tc>
      </w:tr>
      <w:tr w:rsidR="00E1334C" w:rsidRPr="002040B6" w:rsidTr="006D31B3">
        <w:trPr>
          <w:trHeight w:val="299"/>
          <w:jc w:val="center"/>
        </w:trPr>
        <w:tc>
          <w:tcPr>
            <w:tcW w:w="1563" w:type="dxa"/>
            <w:vAlign w:val="center"/>
          </w:tcPr>
          <w:p w:rsidR="00E1334C" w:rsidRPr="002040B6" w:rsidRDefault="00E1334C" w:rsidP="006D31B3">
            <w:pPr>
              <w:widowControl/>
              <w:jc w:val="center"/>
              <w:rPr>
                <w:rFonts w:ascii="微软雅黑" w:eastAsia="微软雅黑" w:hAnsi="微软雅黑"/>
                <w:kern w:val="0"/>
                <w:sz w:val="20"/>
                <w:szCs w:val="20"/>
              </w:rPr>
            </w:pPr>
            <w:r w:rsidRPr="002040B6">
              <w:rPr>
                <w:rFonts w:ascii="微软雅黑" w:eastAsia="微软雅黑" w:hAnsi="微软雅黑" w:hint="eastAsia"/>
                <w:kern w:val="0"/>
                <w:sz w:val="20"/>
                <w:szCs w:val="20"/>
              </w:rPr>
              <w:t>11</w:t>
            </w:r>
          </w:p>
        </w:tc>
        <w:tc>
          <w:tcPr>
            <w:tcW w:w="5009" w:type="dxa"/>
            <w:vAlign w:val="center"/>
          </w:tcPr>
          <w:p w:rsidR="00E1334C" w:rsidRPr="002040B6" w:rsidRDefault="00E1334C" w:rsidP="006D31B3">
            <w:pPr>
              <w:widowControl/>
              <w:jc w:val="left"/>
              <w:rPr>
                <w:rFonts w:ascii="微软雅黑" w:eastAsia="微软雅黑" w:hAnsi="微软雅黑"/>
                <w:kern w:val="0"/>
                <w:sz w:val="20"/>
                <w:szCs w:val="20"/>
              </w:rPr>
            </w:pPr>
            <w:r w:rsidRPr="002040B6">
              <w:rPr>
                <w:rFonts w:ascii="微软雅黑" w:eastAsia="微软雅黑" w:hAnsi="微软雅黑" w:hint="eastAsia"/>
                <w:kern w:val="0"/>
                <w:sz w:val="20"/>
                <w:szCs w:val="20"/>
              </w:rPr>
              <w:t>射频接收线圈，必须包括：</w:t>
            </w:r>
          </w:p>
        </w:tc>
        <w:tc>
          <w:tcPr>
            <w:tcW w:w="3351" w:type="dxa"/>
            <w:vAlign w:val="center"/>
          </w:tcPr>
          <w:p w:rsidR="00E1334C" w:rsidRPr="002040B6" w:rsidRDefault="00E1334C" w:rsidP="006D31B3">
            <w:pPr>
              <w:widowControl/>
              <w:jc w:val="left"/>
              <w:rPr>
                <w:rFonts w:ascii="微软雅黑" w:eastAsia="微软雅黑" w:hAnsi="微软雅黑"/>
                <w:bCs/>
                <w:kern w:val="0"/>
                <w:sz w:val="20"/>
                <w:szCs w:val="20"/>
              </w:rPr>
            </w:pPr>
          </w:p>
        </w:tc>
        <w:tc>
          <w:tcPr>
            <w:tcW w:w="1137" w:type="dxa"/>
            <w:vAlign w:val="center"/>
          </w:tcPr>
          <w:p w:rsidR="00E1334C" w:rsidRPr="002040B6" w:rsidRDefault="00E1334C" w:rsidP="006D31B3">
            <w:pPr>
              <w:widowControl/>
              <w:jc w:val="left"/>
              <w:rPr>
                <w:rFonts w:ascii="微软雅黑" w:eastAsia="微软雅黑" w:hAnsi="微软雅黑"/>
                <w:bCs/>
                <w:kern w:val="0"/>
                <w:sz w:val="20"/>
                <w:szCs w:val="20"/>
              </w:rPr>
            </w:pPr>
          </w:p>
        </w:tc>
      </w:tr>
      <w:tr w:rsidR="00E1334C" w:rsidRPr="002040B6" w:rsidTr="006D31B3">
        <w:trPr>
          <w:trHeight w:val="240"/>
          <w:jc w:val="center"/>
        </w:trPr>
        <w:tc>
          <w:tcPr>
            <w:tcW w:w="1563" w:type="dxa"/>
            <w:vAlign w:val="center"/>
          </w:tcPr>
          <w:p w:rsidR="00E1334C" w:rsidRPr="002040B6" w:rsidRDefault="00E1334C" w:rsidP="006D31B3">
            <w:pPr>
              <w:jc w:val="center"/>
            </w:pPr>
            <w:r w:rsidRPr="002040B6">
              <w:rPr>
                <w:rFonts w:ascii="微软雅黑" w:eastAsia="微软雅黑" w:hAnsi="微软雅黑" w:hint="eastAsia"/>
                <w:kern w:val="0"/>
                <w:sz w:val="20"/>
                <w:szCs w:val="20"/>
              </w:rPr>
              <w:t>11.1</w:t>
            </w:r>
          </w:p>
        </w:tc>
        <w:tc>
          <w:tcPr>
            <w:tcW w:w="5009" w:type="dxa"/>
            <w:vAlign w:val="center"/>
          </w:tcPr>
          <w:p w:rsidR="00E1334C" w:rsidRPr="002040B6" w:rsidRDefault="00E1334C" w:rsidP="006D31B3">
            <w:pPr>
              <w:tabs>
                <w:tab w:val="left" w:pos="714"/>
              </w:tabs>
              <w:rPr>
                <w:rFonts w:ascii="微软雅黑" w:eastAsia="微软雅黑" w:hAnsi="微软雅黑"/>
                <w:sz w:val="20"/>
                <w:szCs w:val="20"/>
              </w:rPr>
            </w:pPr>
            <w:r w:rsidRPr="002040B6">
              <w:rPr>
                <w:rFonts w:ascii="微软雅黑" w:eastAsia="微软雅黑" w:hAnsi="微软雅黑" w:hint="eastAsia"/>
                <w:kern w:val="0"/>
                <w:sz w:val="20"/>
                <w:szCs w:val="20"/>
              </w:rPr>
              <w:t>正交发射/接受体线圈</w:t>
            </w:r>
          </w:p>
        </w:tc>
        <w:tc>
          <w:tcPr>
            <w:tcW w:w="3351" w:type="dxa"/>
            <w:vAlign w:val="center"/>
          </w:tcPr>
          <w:p w:rsidR="00E1334C" w:rsidRPr="002040B6" w:rsidRDefault="00E1334C" w:rsidP="006D31B3">
            <w:pPr>
              <w:ind w:left="420" w:hanging="420"/>
              <w:rPr>
                <w:rFonts w:ascii="微软雅黑" w:eastAsia="微软雅黑" w:hAnsi="微软雅黑"/>
                <w:bCs/>
                <w:kern w:val="0"/>
                <w:sz w:val="20"/>
                <w:szCs w:val="20"/>
              </w:rPr>
            </w:pPr>
            <w:r w:rsidRPr="002040B6">
              <w:rPr>
                <w:rFonts w:ascii="微软雅黑" w:eastAsia="微软雅黑" w:hAnsi="微软雅黑" w:hint="eastAsia"/>
                <w:kern w:val="0"/>
                <w:sz w:val="20"/>
                <w:szCs w:val="20"/>
              </w:rPr>
              <w:t>具备</w:t>
            </w:r>
          </w:p>
        </w:tc>
        <w:tc>
          <w:tcPr>
            <w:tcW w:w="1137" w:type="dxa"/>
            <w:vAlign w:val="center"/>
          </w:tcPr>
          <w:p w:rsidR="00E1334C" w:rsidRPr="002040B6" w:rsidRDefault="00E1334C" w:rsidP="006D31B3">
            <w:pPr>
              <w:ind w:left="420" w:hanging="420"/>
              <w:rPr>
                <w:rFonts w:ascii="微软雅黑" w:eastAsia="微软雅黑" w:hAnsi="微软雅黑"/>
                <w:bCs/>
                <w:kern w:val="0"/>
                <w:sz w:val="20"/>
                <w:szCs w:val="20"/>
              </w:rPr>
            </w:pPr>
          </w:p>
        </w:tc>
      </w:tr>
      <w:tr w:rsidR="00E1334C" w:rsidRPr="002040B6" w:rsidTr="006D31B3">
        <w:trPr>
          <w:trHeight w:val="240"/>
          <w:jc w:val="center"/>
        </w:trPr>
        <w:tc>
          <w:tcPr>
            <w:tcW w:w="1563" w:type="dxa"/>
            <w:vAlign w:val="center"/>
          </w:tcPr>
          <w:p w:rsidR="00E1334C" w:rsidRPr="002040B6" w:rsidRDefault="00E1334C" w:rsidP="006D31B3">
            <w:pPr>
              <w:jc w:val="center"/>
            </w:pPr>
            <w:r w:rsidRPr="002040B6">
              <w:rPr>
                <w:rFonts w:ascii="微软雅黑" w:eastAsia="微软雅黑" w:hAnsi="微软雅黑" w:hint="eastAsia"/>
                <w:sz w:val="20"/>
                <w:szCs w:val="20"/>
              </w:rPr>
              <w:t>★</w:t>
            </w:r>
            <w:r w:rsidRPr="002040B6">
              <w:rPr>
                <w:rFonts w:ascii="微软雅黑" w:eastAsia="微软雅黑" w:hAnsi="微软雅黑" w:hint="eastAsia"/>
                <w:kern w:val="0"/>
                <w:sz w:val="20"/>
                <w:szCs w:val="20"/>
              </w:rPr>
              <w:t>11.2</w:t>
            </w:r>
          </w:p>
        </w:tc>
        <w:tc>
          <w:tcPr>
            <w:tcW w:w="5009" w:type="dxa"/>
            <w:vAlign w:val="center"/>
          </w:tcPr>
          <w:p w:rsidR="00E1334C" w:rsidRPr="002040B6" w:rsidRDefault="00E1334C" w:rsidP="006D31B3">
            <w:pPr>
              <w:tabs>
                <w:tab w:val="left" w:pos="714"/>
              </w:tabs>
              <w:rPr>
                <w:rFonts w:ascii="微软雅黑" w:eastAsia="微软雅黑" w:hAnsi="微软雅黑"/>
                <w:sz w:val="20"/>
                <w:szCs w:val="20"/>
              </w:rPr>
            </w:pPr>
            <w:r w:rsidRPr="002040B6">
              <w:rPr>
                <w:rFonts w:ascii="微软雅黑" w:eastAsia="微软雅黑" w:hAnsi="微软雅黑" w:hint="eastAsia"/>
                <w:sz w:val="20"/>
                <w:szCs w:val="20"/>
              </w:rPr>
              <w:t>头颈联合线圈 (注明通道数)</w:t>
            </w:r>
          </w:p>
        </w:tc>
        <w:tc>
          <w:tcPr>
            <w:tcW w:w="3351" w:type="dxa"/>
            <w:vAlign w:val="center"/>
          </w:tcPr>
          <w:p w:rsidR="00E1334C" w:rsidRPr="002040B6" w:rsidRDefault="00E1334C" w:rsidP="006D31B3">
            <w:pPr>
              <w:ind w:left="420" w:hanging="420"/>
              <w:rPr>
                <w:rFonts w:ascii="微软雅黑" w:eastAsia="微软雅黑" w:hAnsi="微软雅黑"/>
                <w:bCs/>
                <w:kern w:val="0"/>
                <w:sz w:val="20"/>
                <w:szCs w:val="20"/>
              </w:rPr>
            </w:pPr>
            <w:r w:rsidRPr="002040B6">
              <w:rPr>
                <w:rFonts w:ascii="Arial" w:eastAsia="新宋体" w:hAnsi="Arial" w:cs="Arial"/>
                <w:sz w:val="22"/>
                <w:szCs w:val="22"/>
              </w:rPr>
              <w:t>≥</w:t>
            </w:r>
            <w:r w:rsidRPr="002040B6">
              <w:rPr>
                <w:rFonts w:ascii="微软雅黑" w:eastAsia="微软雅黑" w:hAnsi="微软雅黑" w:hint="eastAsia"/>
                <w:kern w:val="0"/>
                <w:sz w:val="20"/>
                <w:szCs w:val="20"/>
              </w:rPr>
              <w:t>16通道</w:t>
            </w:r>
          </w:p>
        </w:tc>
        <w:tc>
          <w:tcPr>
            <w:tcW w:w="1137" w:type="dxa"/>
            <w:vAlign w:val="center"/>
          </w:tcPr>
          <w:p w:rsidR="00E1334C" w:rsidRPr="002040B6" w:rsidRDefault="00E1334C" w:rsidP="006D31B3">
            <w:pPr>
              <w:ind w:left="420" w:hanging="420"/>
              <w:rPr>
                <w:rFonts w:ascii="微软雅黑" w:eastAsia="微软雅黑" w:hAnsi="微软雅黑"/>
                <w:bCs/>
                <w:kern w:val="0"/>
                <w:sz w:val="20"/>
                <w:szCs w:val="20"/>
              </w:rPr>
            </w:pPr>
          </w:p>
        </w:tc>
      </w:tr>
      <w:tr w:rsidR="00E1334C" w:rsidRPr="002040B6" w:rsidTr="006D31B3">
        <w:trPr>
          <w:trHeight w:val="240"/>
          <w:jc w:val="center"/>
        </w:trPr>
        <w:tc>
          <w:tcPr>
            <w:tcW w:w="1563" w:type="dxa"/>
            <w:vAlign w:val="center"/>
          </w:tcPr>
          <w:p w:rsidR="00E1334C" w:rsidRPr="002040B6" w:rsidRDefault="00E1334C" w:rsidP="006D31B3">
            <w:pPr>
              <w:jc w:val="center"/>
            </w:pPr>
            <w:r w:rsidRPr="002040B6">
              <w:rPr>
                <w:rFonts w:ascii="微软雅黑" w:eastAsia="微软雅黑" w:hAnsi="微软雅黑" w:hint="eastAsia"/>
                <w:sz w:val="20"/>
                <w:szCs w:val="20"/>
              </w:rPr>
              <w:t>★</w:t>
            </w:r>
            <w:r w:rsidRPr="002040B6">
              <w:rPr>
                <w:rFonts w:ascii="微软雅黑" w:eastAsia="微软雅黑" w:hAnsi="微软雅黑" w:hint="eastAsia"/>
                <w:kern w:val="0"/>
                <w:sz w:val="20"/>
                <w:szCs w:val="20"/>
              </w:rPr>
              <w:t>11.3</w:t>
            </w:r>
          </w:p>
        </w:tc>
        <w:tc>
          <w:tcPr>
            <w:tcW w:w="5009" w:type="dxa"/>
            <w:vAlign w:val="center"/>
          </w:tcPr>
          <w:p w:rsidR="00E1334C" w:rsidRPr="002040B6" w:rsidRDefault="00E1334C" w:rsidP="006D31B3">
            <w:pPr>
              <w:tabs>
                <w:tab w:val="left" w:pos="714"/>
              </w:tabs>
              <w:rPr>
                <w:rFonts w:ascii="微软雅黑" w:eastAsia="微软雅黑" w:hAnsi="微软雅黑"/>
                <w:sz w:val="20"/>
                <w:szCs w:val="20"/>
              </w:rPr>
            </w:pPr>
            <w:r w:rsidRPr="002040B6">
              <w:rPr>
                <w:rFonts w:ascii="微软雅黑" w:eastAsia="微软雅黑" w:hAnsi="微软雅黑" w:hint="eastAsia"/>
                <w:sz w:val="20"/>
                <w:szCs w:val="20"/>
              </w:rPr>
              <w:t>体部线圈（</w:t>
            </w:r>
            <w:r w:rsidRPr="002040B6">
              <w:rPr>
                <w:rFonts w:ascii="微软雅黑" w:eastAsia="微软雅黑" w:hAnsi="微软雅黑"/>
                <w:sz w:val="20"/>
                <w:szCs w:val="20"/>
              </w:rPr>
              <w:t>单线圈或组合后，</w:t>
            </w:r>
            <w:proofErr w:type="gramStart"/>
            <w:r w:rsidRPr="002040B6">
              <w:rPr>
                <w:rFonts w:ascii="微软雅黑" w:eastAsia="微软雅黑" w:hAnsi="微软雅黑" w:hint="eastAsia"/>
                <w:sz w:val="20"/>
                <w:szCs w:val="20"/>
              </w:rPr>
              <w:t>指体部</w:t>
            </w:r>
            <w:proofErr w:type="gramEnd"/>
            <w:r w:rsidRPr="002040B6">
              <w:rPr>
                <w:rFonts w:ascii="微软雅黑" w:eastAsia="微软雅黑" w:hAnsi="微软雅黑"/>
                <w:sz w:val="20"/>
                <w:szCs w:val="20"/>
              </w:rPr>
              <w:t>前线圈，不包含</w:t>
            </w:r>
            <w:r w:rsidRPr="002040B6">
              <w:rPr>
                <w:rFonts w:ascii="微软雅黑" w:eastAsia="微软雅黑" w:hAnsi="微软雅黑" w:hint="eastAsia"/>
                <w:sz w:val="20"/>
                <w:szCs w:val="20"/>
              </w:rPr>
              <w:t>后</w:t>
            </w:r>
            <w:r w:rsidRPr="002040B6">
              <w:rPr>
                <w:rFonts w:ascii="微软雅黑" w:eastAsia="微软雅黑" w:hAnsi="微软雅黑"/>
                <w:sz w:val="20"/>
                <w:szCs w:val="20"/>
              </w:rPr>
              <w:t>线圈）</w:t>
            </w:r>
            <w:r w:rsidRPr="002040B6">
              <w:rPr>
                <w:rFonts w:ascii="微软雅黑" w:eastAsia="微软雅黑" w:hAnsi="微软雅黑" w:hint="eastAsia"/>
                <w:sz w:val="20"/>
                <w:szCs w:val="20"/>
              </w:rPr>
              <w:t xml:space="preserve"> (注明通道数)</w:t>
            </w:r>
          </w:p>
        </w:tc>
        <w:tc>
          <w:tcPr>
            <w:tcW w:w="3351" w:type="dxa"/>
            <w:vAlign w:val="center"/>
          </w:tcPr>
          <w:p w:rsidR="00E1334C" w:rsidRPr="002040B6" w:rsidRDefault="00E1334C" w:rsidP="006D31B3">
            <w:pPr>
              <w:ind w:left="420" w:hanging="420"/>
              <w:rPr>
                <w:rFonts w:ascii="微软雅黑" w:eastAsia="微软雅黑" w:hAnsi="微软雅黑"/>
                <w:kern w:val="0"/>
                <w:sz w:val="20"/>
                <w:szCs w:val="20"/>
              </w:rPr>
            </w:pPr>
            <w:r w:rsidRPr="002040B6">
              <w:rPr>
                <w:rFonts w:ascii="Arial" w:eastAsia="新宋体" w:hAnsi="Arial" w:cs="Arial"/>
                <w:sz w:val="22"/>
                <w:szCs w:val="22"/>
              </w:rPr>
              <w:t>≥</w:t>
            </w:r>
            <w:r w:rsidRPr="002040B6">
              <w:rPr>
                <w:rFonts w:ascii="微软雅黑" w:eastAsia="微软雅黑" w:hAnsi="微软雅黑" w:hint="eastAsia"/>
                <w:kern w:val="0"/>
                <w:sz w:val="20"/>
                <w:szCs w:val="20"/>
              </w:rPr>
              <w:t>12通道（仅前片）</w:t>
            </w:r>
          </w:p>
        </w:tc>
        <w:tc>
          <w:tcPr>
            <w:tcW w:w="1137" w:type="dxa"/>
            <w:vAlign w:val="center"/>
          </w:tcPr>
          <w:p w:rsidR="00E1334C" w:rsidRPr="002040B6" w:rsidRDefault="00E1334C" w:rsidP="006D31B3">
            <w:pPr>
              <w:ind w:left="420" w:hanging="420"/>
              <w:rPr>
                <w:rFonts w:ascii="微软雅黑" w:eastAsia="微软雅黑" w:hAnsi="微软雅黑"/>
                <w:kern w:val="0"/>
                <w:sz w:val="20"/>
                <w:szCs w:val="20"/>
              </w:rPr>
            </w:pPr>
          </w:p>
        </w:tc>
      </w:tr>
      <w:tr w:rsidR="00E1334C" w:rsidRPr="002040B6" w:rsidTr="006D31B3">
        <w:trPr>
          <w:trHeight w:val="240"/>
          <w:jc w:val="center"/>
        </w:trPr>
        <w:tc>
          <w:tcPr>
            <w:tcW w:w="1563" w:type="dxa"/>
            <w:vAlign w:val="center"/>
          </w:tcPr>
          <w:p w:rsidR="00E1334C" w:rsidRPr="002040B6" w:rsidRDefault="00E1334C" w:rsidP="006D31B3">
            <w:pPr>
              <w:ind w:firstLineChars="150" w:firstLine="300"/>
            </w:pPr>
            <w:r w:rsidRPr="002040B6">
              <w:rPr>
                <w:rFonts w:ascii="微软雅黑" w:eastAsia="微软雅黑" w:hAnsi="微软雅黑" w:hint="eastAsia"/>
                <w:sz w:val="20"/>
                <w:szCs w:val="20"/>
              </w:rPr>
              <w:t>★</w:t>
            </w:r>
            <w:r w:rsidRPr="002040B6">
              <w:rPr>
                <w:rFonts w:ascii="微软雅黑" w:eastAsia="微软雅黑" w:hAnsi="微软雅黑" w:hint="eastAsia"/>
                <w:kern w:val="0"/>
                <w:sz w:val="20"/>
                <w:szCs w:val="20"/>
              </w:rPr>
              <w:t>11.4</w:t>
            </w:r>
          </w:p>
        </w:tc>
        <w:tc>
          <w:tcPr>
            <w:tcW w:w="5009" w:type="dxa"/>
            <w:vAlign w:val="center"/>
          </w:tcPr>
          <w:p w:rsidR="00E1334C" w:rsidRPr="002040B6" w:rsidRDefault="00E1334C" w:rsidP="006D31B3">
            <w:pPr>
              <w:tabs>
                <w:tab w:val="left" w:pos="714"/>
              </w:tabs>
              <w:rPr>
                <w:rFonts w:ascii="微软雅黑" w:eastAsia="微软雅黑" w:hAnsi="微软雅黑"/>
                <w:sz w:val="20"/>
                <w:szCs w:val="20"/>
              </w:rPr>
            </w:pPr>
            <w:r w:rsidRPr="002040B6">
              <w:rPr>
                <w:rFonts w:ascii="微软雅黑" w:eastAsia="微软雅黑" w:hAnsi="微软雅黑" w:hint="eastAsia"/>
                <w:sz w:val="20"/>
                <w:szCs w:val="20"/>
              </w:rPr>
              <w:t>脊柱线圈  (注明通道数)</w:t>
            </w:r>
          </w:p>
        </w:tc>
        <w:tc>
          <w:tcPr>
            <w:tcW w:w="3351" w:type="dxa"/>
            <w:vAlign w:val="center"/>
          </w:tcPr>
          <w:p w:rsidR="00E1334C" w:rsidRPr="002040B6" w:rsidRDefault="00E1334C" w:rsidP="006D31B3">
            <w:pPr>
              <w:ind w:left="420" w:hanging="420"/>
              <w:rPr>
                <w:rFonts w:ascii="微软雅黑" w:eastAsia="微软雅黑" w:hAnsi="微软雅黑"/>
                <w:bCs/>
                <w:kern w:val="0"/>
                <w:sz w:val="20"/>
                <w:szCs w:val="20"/>
              </w:rPr>
            </w:pPr>
            <w:r w:rsidRPr="002040B6">
              <w:rPr>
                <w:rFonts w:ascii="Arial" w:eastAsia="新宋体" w:hAnsi="Arial" w:cs="Arial"/>
                <w:sz w:val="22"/>
                <w:szCs w:val="22"/>
              </w:rPr>
              <w:t>≥</w:t>
            </w:r>
            <w:r w:rsidRPr="002040B6">
              <w:rPr>
                <w:rFonts w:ascii="微软雅黑" w:eastAsia="微软雅黑" w:hAnsi="微软雅黑" w:hint="eastAsia"/>
                <w:bCs/>
                <w:kern w:val="0"/>
                <w:sz w:val="20"/>
                <w:szCs w:val="20"/>
              </w:rPr>
              <w:t>18通道</w:t>
            </w:r>
          </w:p>
        </w:tc>
        <w:tc>
          <w:tcPr>
            <w:tcW w:w="1137" w:type="dxa"/>
            <w:vAlign w:val="center"/>
          </w:tcPr>
          <w:p w:rsidR="00E1334C" w:rsidRPr="002040B6" w:rsidRDefault="00E1334C" w:rsidP="006D31B3">
            <w:pPr>
              <w:ind w:left="420" w:hanging="420"/>
              <w:rPr>
                <w:rFonts w:ascii="微软雅黑" w:eastAsia="微软雅黑" w:hAnsi="微软雅黑"/>
                <w:bCs/>
                <w:kern w:val="0"/>
                <w:sz w:val="20"/>
                <w:szCs w:val="20"/>
              </w:rPr>
            </w:pPr>
          </w:p>
        </w:tc>
      </w:tr>
      <w:tr w:rsidR="00E1334C" w:rsidRPr="002040B6" w:rsidTr="006D31B3">
        <w:trPr>
          <w:trHeight w:val="240"/>
          <w:jc w:val="center"/>
        </w:trPr>
        <w:tc>
          <w:tcPr>
            <w:tcW w:w="1563" w:type="dxa"/>
            <w:vAlign w:val="center"/>
          </w:tcPr>
          <w:p w:rsidR="00E1334C" w:rsidRPr="002040B6" w:rsidRDefault="00E1334C" w:rsidP="006D31B3">
            <w:pPr>
              <w:jc w:val="center"/>
            </w:pPr>
            <w:r w:rsidRPr="002040B6">
              <w:rPr>
                <w:rFonts w:ascii="微软雅黑" w:eastAsia="微软雅黑" w:hAnsi="微软雅黑" w:hint="eastAsia"/>
                <w:kern w:val="0"/>
                <w:sz w:val="20"/>
                <w:szCs w:val="20"/>
              </w:rPr>
              <w:t>11.5</w:t>
            </w:r>
          </w:p>
        </w:tc>
        <w:tc>
          <w:tcPr>
            <w:tcW w:w="5009" w:type="dxa"/>
            <w:vAlign w:val="center"/>
          </w:tcPr>
          <w:p w:rsidR="00E1334C" w:rsidRPr="002040B6" w:rsidRDefault="00E1334C" w:rsidP="006D31B3">
            <w:pPr>
              <w:tabs>
                <w:tab w:val="left" w:pos="714"/>
              </w:tabs>
              <w:rPr>
                <w:rFonts w:ascii="微软雅黑" w:eastAsia="微软雅黑" w:hAnsi="微软雅黑"/>
                <w:sz w:val="20"/>
                <w:szCs w:val="20"/>
              </w:rPr>
            </w:pPr>
            <w:r w:rsidRPr="002040B6">
              <w:rPr>
                <w:rFonts w:ascii="微软雅黑" w:eastAsia="微软雅黑" w:hAnsi="微软雅黑" w:hint="eastAsia"/>
                <w:sz w:val="20"/>
                <w:szCs w:val="20"/>
              </w:rPr>
              <w:t>大柔性多功能线圈  (注明通道数)</w:t>
            </w:r>
          </w:p>
        </w:tc>
        <w:tc>
          <w:tcPr>
            <w:tcW w:w="3351" w:type="dxa"/>
            <w:vAlign w:val="center"/>
          </w:tcPr>
          <w:p w:rsidR="00E1334C" w:rsidRPr="002040B6" w:rsidRDefault="00E1334C" w:rsidP="006D31B3">
            <w:pPr>
              <w:ind w:left="420" w:hanging="420"/>
              <w:rPr>
                <w:rFonts w:ascii="微软雅黑" w:eastAsia="微软雅黑" w:hAnsi="微软雅黑"/>
                <w:bCs/>
                <w:kern w:val="0"/>
                <w:sz w:val="20"/>
                <w:szCs w:val="20"/>
              </w:rPr>
            </w:pPr>
            <w:r w:rsidRPr="002040B6">
              <w:rPr>
                <w:rFonts w:ascii="Arial" w:eastAsia="新宋体" w:hAnsi="Arial" w:cs="Arial"/>
                <w:sz w:val="22"/>
                <w:szCs w:val="22"/>
              </w:rPr>
              <w:t>≥</w:t>
            </w:r>
            <w:r w:rsidRPr="002040B6">
              <w:rPr>
                <w:rFonts w:ascii="微软雅黑" w:eastAsia="微软雅黑" w:hAnsi="微软雅黑" w:hint="eastAsia"/>
                <w:bCs/>
                <w:kern w:val="0"/>
                <w:sz w:val="20"/>
                <w:szCs w:val="20"/>
              </w:rPr>
              <w:t>4通道</w:t>
            </w:r>
          </w:p>
        </w:tc>
        <w:tc>
          <w:tcPr>
            <w:tcW w:w="1137" w:type="dxa"/>
            <w:vAlign w:val="center"/>
          </w:tcPr>
          <w:p w:rsidR="00E1334C" w:rsidRPr="002040B6" w:rsidRDefault="00E1334C" w:rsidP="006D31B3">
            <w:pPr>
              <w:ind w:left="420" w:hanging="420"/>
              <w:rPr>
                <w:rFonts w:ascii="微软雅黑" w:eastAsia="微软雅黑" w:hAnsi="微软雅黑"/>
                <w:bCs/>
                <w:kern w:val="0"/>
                <w:sz w:val="20"/>
                <w:szCs w:val="20"/>
              </w:rPr>
            </w:pPr>
          </w:p>
        </w:tc>
      </w:tr>
      <w:tr w:rsidR="00E1334C" w:rsidRPr="002040B6" w:rsidTr="006D31B3">
        <w:trPr>
          <w:trHeight w:val="240"/>
          <w:jc w:val="center"/>
        </w:trPr>
        <w:tc>
          <w:tcPr>
            <w:tcW w:w="1563" w:type="dxa"/>
            <w:vAlign w:val="center"/>
          </w:tcPr>
          <w:p w:rsidR="00E1334C" w:rsidRPr="002040B6" w:rsidRDefault="00E1334C" w:rsidP="006D31B3">
            <w:pPr>
              <w:jc w:val="center"/>
            </w:pPr>
            <w:r w:rsidRPr="002040B6">
              <w:rPr>
                <w:rFonts w:ascii="微软雅黑" w:eastAsia="微软雅黑" w:hAnsi="微软雅黑" w:hint="eastAsia"/>
                <w:kern w:val="0"/>
                <w:sz w:val="20"/>
                <w:szCs w:val="20"/>
              </w:rPr>
              <w:lastRenderedPageBreak/>
              <w:t>11.</w:t>
            </w:r>
            <w:r w:rsidRPr="002040B6">
              <w:rPr>
                <w:rFonts w:ascii="微软雅黑" w:eastAsia="微软雅黑" w:hAnsi="微软雅黑"/>
                <w:kern w:val="0"/>
                <w:sz w:val="20"/>
                <w:szCs w:val="20"/>
              </w:rPr>
              <w:t>6</w:t>
            </w:r>
          </w:p>
        </w:tc>
        <w:tc>
          <w:tcPr>
            <w:tcW w:w="5009" w:type="dxa"/>
            <w:vAlign w:val="center"/>
          </w:tcPr>
          <w:p w:rsidR="00E1334C" w:rsidRPr="002040B6" w:rsidRDefault="00E1334C" w:rsidP="006D31B3">
            <w:pPr>
              <w:tabs>
                <w:tab w:val="left" w:pos="714"/>
              </w:tabs>
              <w:rPr>
                <w:rFonts w:ascii="微软雅黑" w:eastAsia="微软雅黑" w:hAnsi="微软雅黑"/>
                <w:sz w:val="20"/>
                <w:szCs w:val="20"/>
              </w:rPr>
            </w:pPr>
            <w:r w:rsidRPr="002040B6">
              <w:rPr>
                <w:rFonts w:ascii="微软雅黑" w:eastAsia="微软雅黑" w:hAnsi="微软雅黑" w:hint="eastAsia"/>
                <w:sz w:val="20"/>
                <w:szCs w:val="20"/>
              </w:rPr>
              <w:t>小柔性多功能线圈  (注明通道数)</w:t>
            </w:r>
          </w:p>
        </w:tc>
        <w:tc>
          <w:tcPr>
            <w:tcW w:w="3351" w:type="dxa"/>
            <w:vAlign w:val="center"/>
          </w:tcPr>
          <w:p w:rsidR="00E1334C" w:rsidRPr="002040B6" w:rsidRDefault="00E1334C" w:rsidP="006D31B3">
            <w:pPr>
              <w:ind w:left="420" w:hanging="420"/>
              <w:rPr>
                <w:rFonts w:ascii="微软雅黑" w:eastAsia="微软雅黑" w:hAnsi="微软雅黑"/>
                <w:bCs/>
                <w:kern w:val="0"/>
                <w:sz w:val="20"/>
                <w:szCs w:val="20"/>
              </w:rPr>
            </w:pPr>
            <w:r w:rsidRPr="002040B6">
              <w:rPr>
                <w:rFonts w:ascii="Arial" w:eastAsia="新宋体" w:hAnsi="Arial" w:cs="Arial"/>
                <w:sz w:val="22"/>
                <w:szCs w:val="22"/>
              </w:rPr>
              <w:t>≥</w:t>
            </w:r>
            <w:r w:rsidRPr="002040B6">
              <w:rPr>
                <w:rFonts w:ascii="微软雅黑" w:eastAsia="微软雅黑" w:hAnsi="微软雅黑" w:hint="eastAsia"/>
                <w:bCs/>
                <w:kern w:val="0"/>
                <w:sz w:val="20"/>
                <w:szCs w:val="20"/>
              </w:rPr>
              <w:t>4通道</w:t>
            </w:r>
          </w:p>
        </w:tc>
        <w:tc>
          <w:tcPr>
            <w:tcW w:w="1137" w:type="dxa"/>
            <w:vAlign w:val="center"/>
          </w:tcPr>
          <w:p w:rsidR="00E1334C" w:rsidRPr="002040B6" w:rsidRDefault="00E1334C" w:rsidP="006D31B3">
            <w:pPr>
              <w:ind w:left="420" w:hanging="420"/>
              <w:rPr>
                <w:rFonts w:ascii="微软雅黑" w:eastAsia="微软雅黑" w:hAnsi="微软雅黑"/>
                <w:bCs/>
                <w:kern w:val="0"/>
                <w:sz w:val="20"/>
                <w:szCs w:val="20"/>
              </w:rPr>
            </w:pPr>
          </w:p>
        </w:tc>
      </w:tr>
      <w:tr w:rsidR="00E1334C" w:rsidRPr="002040B6" w:rsidTr="006D31B3">
        <w:trPr>
          <w:trHeight w:val="240"/>
          <w:jc w:val="center"/>
        </w:trPr>
        <w:tc>
          <w:tcPr>
            <w:tcW w:w="1563" w:type="dxa"/>
            <w:vAlign w:val="center"/>
          </w:tcPr>
          <w:p w:rsidR="00E1334C" w:rsidRPr="002040B6" w:rsidRDefault="00E1334C" w:rsidP="006D31B3">
            <w:pPr>
              <w:jc w:val="center"/>
              <w:rPr>
                <w:rFonts w:ascii="微软雅黑" w:eastAsia="微软雅黑" w:hAnsi="微软雅黑"/>
                <w:kern w:val="0"/>
                <w:sz w:val="20"/>
                <w:szCs w:val="20"/>
              </w:rPr>
            </w:pPr>
            <w:r w:rsidRPr="002040B6">
              <w:rPr>
                <w:rFonts w:ascii="微软雅黑" w:eastAsia="微软雅黑" w:hAnsi="微软雅黑" w:hint="eastAsia"/>
                <w:sz w:val="20"/>
              </w:rPr>
              <w:t>11</w:t>
            </w:r>
            <w:r w:rsidRPr="002040B6">
              <w:rPr>
                <w:rFonts w:ascii="微软雅黑" w:eastAsia="微软雅黑" w:hAnsi="微软雅黑"/>
                <w:sz w:val="20"/>
              </w:rPr>
              <w:t>.7</w:t>
            </w:r>
          </w:p>
        </w:tc>
        <w:tc>
          <w:tcPr>
            <w:tcW w:w="5009" w:type="dxa"/>
            <w:vAlign w:val="center"/>
          </w:tcPr>
          <w:p w:rsidR="00E1334C" w:rsidRPr="002040B6" w:rsidRDefault="00E1334C" w:rsidP="006D31B3">
            <w:pPr>
              <w:tabs>
                <w:tab w:val="left" w:pos="714"/>
              </w:tabs>
              <w:rPr>
                <w:rFonts w:ascii="微软雅黑" w:eastAsia="微软雅黑" w:hAnsi="微软雅黑"/>
                <w:sz w:val="20"/>
                <w:szCs w:val="20"/>
              </w:rPr>
            </w:pPr>
            <w:r w:rsidRPr="002040B6">
              <w:rPr>
                <w:rFonts w:ascii="微软雅黑" w:eastAsia="微软雅黑" w:hAnsi="微软雅黑" w:hint="eastAsia"/>
                <w:sz w:val="20"/>
                <w:szCs w:val="20"/>
              </w:rPr>
              <w:t>膝关节专用线圈   (注明通道数)</w:t>
            </w:r>
          </w:p>
        </w:tc>
        <w:tc>
          <w:tcPr>
            <w:tcW w:w="3351" w:type="dxa"/>
            <w:vAlign w:val="center"/>
          </w:tcPr>
          <w:p w:rsidR="00E1334C" w:rsidRPr="002040B6" w:rsidRDefault="00E1334C" w:rsidP="006D31B3">
            <w:pPr>
              <w:ind w:left="420" w:hanging="420"/>
              <w:rPr>
                <w:rFonts w:ascii="微软雅黑" w:eastAsia="微软雅黑" w:hAnsi="微软雅黑"/>
                <w:bCs/>
                <w:kern w:val="0"/>
                <w:sz w:val="20"/>
                <w:szCs w:val="20"/>
              </w:rPr>
            </w:pPr>
            <w:r w:rsidRPr="002040B6">
              <w:rPr>
                <w:rFonts w:ascii="Arial" w:eastAsia="新宋体" w:hAnsi="Arial" w:cs="Arial"/>
                <w:sz w:val="22"/>
                <w:szCs w:val="22"/>
              </w:rPr>
              <w:t>≥</w:t>
            </w:r>
            <w:r w:rsidRPr="002040B6">
              <w:rPr>
                <w:rFonts w:ascii="微软雅黑" w:eastAsia="微软雅黑" w:hAnsi="微软雅黑" w:hint="eastAsia"/>
                <w:bCs/>
                <w:kern w:val="0"/>
                <w:sz w:val="20"/>
                <w:szCs w:val="20"/>
              </w:rPr>
              <w:t>18通道专用线圈</w:t>
            </w:r>
          </w:p>
        </w:tc>
        <w:tc>
          <w:tcPr>
            <w:tcW w:w="1137" w:type="dxa"/>
            <w:vAlign w:val="center"/>
          </w:tcPr>
          <w:p w:rsidR="00E1334C" w:rsidRPr="002040B6" w:rsidRDefault="00E1334C" w:rsidP="006D31B3">
            <w:pPr>
              <w:ind w:left="420" w:hanging="420"/>
              <w:rPr>
                <w:rFonts w:ascii="微软雅黑" w:eastAsia="微软雅黑" w:hAnsi="微软雅黑"/>
                <w:bCs/>
                <w:kern w:val="0"/>
                <w:sz w:val="20"/>
                <w:szCs w:val="20"/>
              </w:rPr>
            </w:pPr>
          </w:p>
        </w:tc>
      </w:tr>
      <w:tr w:rsidR="00E1334C" w:rsidRPr="002040B6" w:rsidTr="006D31B3">
        <w:trPr>
          <w:trHeight w:val="240"/>
          <w:jc w:val="center"/>
        </w:trPr>
        <w:tc>
          <w:tcPr>
            <w:tcW w:w="1563" w:type="dxa"/>
            <w:vAlign w:val="center"/>
          </w:tcPr>
          <w:p w:rsidR="00E1334C" w:rsidRPr="002040B6" w:rsidRDefault="00E1334C" w:rsidP="006D31B3">
            <w:pPr>
              <w:jc w:val="center"/>
              <w:rPr>
                <w:rFonts w:ascii="微软雅黑" w:eastAsia="微软雅黑" w:hAnsi="微软雅黑"/>
                <w:sz w:val="20"/>
              </w:rPr>
            </w:pPr>
            <w:r w:rsidRPr="002040B6">
              <w:rPr>
                <w:rFonts w:ascii="微软雅黑" w:eastAsia="微软雅黑" w:hAnsi="微软雅黑" w:hint="eastAsia"/>
                <w:sz w:val="20"/>
              </w:rPr>
              <w:t>11</w:t>
            </w:r>
            <w:r w:rsidRPr="002040B6">
              <w:rPr>
                <w:rFonts w:ascii="微软雅黑" w:eastAsia="微软雅黑" w:hAnsi="微软雅黑"/>
                <w:sz w:val="20"/>
              </w:rPr>
              <w:t>.8</w:t>
            </w:r>
          </w:p>
        </w:tc>
        <w:tc>
          <w:tcPr>
            <w:tcW w:w="5009" w:type="dxa"/>
            <w:vAlign w:val="center"/>
          </w:tcPr>
          <w:p w:rsidR="00E1334C" w:rsidRPr="002040B6" w:rsidRDefault="00E1334C" w:rsidP="006D31B3">
            <w:pPr>
              <w:rPr>
                <w:rFonts w:ascii="微软雅黑" w:eastAsia="微软雅黑" w:hAnsi="微软雅黑"/>
                <w:sz w:val="20"/>
              </w:rPr>
            </w:pPr>
            <w:r w:rsidRPr="002040B6">
              <w:rPr>
                <w:rFonts w:ascii="微软雅黑" w:eastAsia="微软雅黑" w:hAnsi="微软雅黑"/>
                <w:sz w:val="20"/>
              </w:rPr>
              <w:t>一体化线圈技术</w:t>
            </w:r>
            <w:r w:rsidRPr="002040B6">
              <w:rPr>
                <w:rFonts w:ascii="微软雅黑" w:eastAsia="微软雅黑" w:hAnsi="微软雅黑" w:hint="eastAsia"/>
                <w:sz w:val="20"/>
              </w:rPr>
              <w:t>，支持</w:t>
            </w:r>
            <w:r w:rsidRPr="002040B6">
              <w:rPr>
                <w:rFonts w:ascii="微软雅黑" w:eastAsia="微软雅黑" w:hAnsi="微软雅黑"/>
                <w:sz w:val="20"/>
              </w:rPr>
              <w:t>多线圈组合</w:t>
            </w:r>
            <w:r w:rsidRPr="002040B6">
              <w:rPr>
                <w:rFonts w:ascii="微软雅黑" w:eastAsia="微软雅黑" w:hAnsi="微软雅黑" w:hint="eastAsia"/>
                <w:sz w:val="20"/>
              </w:rPr>
              <w:t>同时扫描</w:t>
            </w:r>
          </w:p>
        </w:tc>
        <w:tc>
          <w:tcPr>
            <w:tcW w:w="3351" w:type="dxa"/>
            <w:vAlign w:val="center"/>
          </w:tcPr>
          <w:p w:rsidR="00E1334C" w:rsidRPr="002040B6" w:rsidRDefault="00E1334C" w:rsidP="006D31B3">
            <w:pPr>
              <w:rPr>
                <w:rFonts w:ascii="微软雅黑" w:eastAsia="微软雅黑" w:hAnsi="微软雅黑"/>
                <w:sz w:val="20"/>
              </w:rPr>
            </w:pPr>
            <w:r w:rsidRPr="002040B6">
              <w:rPr>
                <w:rFonts w:ascii="微软雅黑" w:eastAsia="微软雅黑" w:hAnsi="微软雅黑" w:hint="eastAsia"/>
                <w:kern w:val="0"/>
                <w:sz w:val="20"/>
                <w:szCs w:val="20"/>
              </w:rPr>
              <w:t>具备</w:t>
            </w:r>
          </w:p>
        </w:tc>
        <w:tc>
          <w:tcPr>
            <w:tcW w:w="1137" w:type="dxa"/>
            <w:vAlign w:val="center"/>
          </w:tcPr>
          <w:p w:rsidR="00E1334C" w:rsidRPr="002040B6" w:rsidRDefault="00E1334C" w:rsidP="006D31B3">
            <w:pPr>
              <w:ind w:left="420" w:hanging="420"/>
              <w:rPr>
                <w:rFonts w:ascii="微软雅黑" w:eastAsia="微软雅黑" w:hAnsi="微软雅黑"/>
                <w:bCs/>
                <w:kern w:val="0"/>
                <w:sz w:val="20"/>
                <w:szCs w:val="20"/>
              </w:rPr>
            </w:pPr>
          </w:p>
        </w:tc>
      </w:tr>
      <w:tr w:rsidR="00E1334C" w:rsidRPr="002040B6" w:rsidTr="006D31B3">
        <w:trPr>
          <w:trHeight w:val="240"/>
          <w:jc w:val="center"/>
        </w:trPr>
        <w:tc>
          <w:tcPr>
            <w:tcW w:w="1563" w:type="dxa"/>
            <w:vAlign w:val="center"/>
          </w:tcPr>
          <w:p w:rsidR="00E1334C" w:rsidRPr="002040B6" w:rsidRDefault="00E1334C" w:rsidP="006D31B3">
            <w:pPr>
              <w:jc w:val="center"/>
              <w:rPr>
                <w:rFonts w:ascii="微软雅黑" w:eastAsia="微软雅黑" w:hAnsi="微软雅黑"/>
                <w:sz w:val="20"/>
              </w:rPr>
            </w:pPr>
            <w:r w:rsidRPr="002040B6">
              <w:rPr>
                <w:rFonts w:ascii="微软雅黑" w:eastAsia="微软雅黑" w:hAnsi="微软雅黑" w:hint="eastAsia"/>
                <w:sz w:val="20"/>
              </w:rPr>
              <w:t>11</w:t>
            </w:r>
            <w:r w:rsidRPr="002040B6">
              <w:rPr>
                <w:rFonts w:ascii="微软雅黑" w:eastAsia="微软雅黑" w:hAnsi="微软雅黑"/>
                <w:sz w:val="20"/>
              </w:rPr>
              <w:t>.9</w:t>
            </w:r>
          </w:p>
        </w:tc>
        <w:tc>
          <w:tcPr>
            <w:tcW w:w="5009" w:type="dxa"/>
            <w:vAlign w:val="center"/>
          </w:tcPr>
          <w:p w:rsidR="00E1334C" w:rsidRPr="002040B6" w:rsidRDefault="00E1334C" w:rsidP="006D31B3">
            <w:pPr>
              <w:rPr>
                <w:rFonts w:ascii="微软雅黑" w:eastAsia="微软雅黑" w:hAnsi="微软雅黑"/>
                <w:sz w:val="20"/>
              </w:rPr>
            </w:pPr>
            <w:r w:rsidRPr="002040B6">
              <w:rPr>
                <w:rFonts w:ascii="微软雅黑" w:eastAsia="微软雅黑" w:hAnsi="微软雅黑" w:hint="eastAsia"/>
                <w:sz w:val="20"/>
              </w:rPr>
              <w:t>线圈</w:t>
            </w:r>
            <w:r w:rsidRPr="002040B6">
              <w:rPr>
                <w:rFonts w:ascii="微软雅黑" w:eastAsia="微软雅黑" w:hAnsi="微软雅黑"/>
                <w:sz w:val="20"/>
              </w:rPr>
              <w:t>接口</w:t>
            </w:r>
            <w:r w:rsidRPr="002040B6">
              <w:rPr>
                <w:rFonts w:ascii="微软雅黑" w:eastAsia="微软雅黑" w:hAnsi="微软雅黑" w:hint="eastAsia"/>
                <w:sz w:val="20"/>
              </w:rPr>
              <w:t xml:space="preserve">  </w:t>
            </w:r>
            <w:r w:rsidRPr="002040B6">
              <w:rPr>
                <w:rFonts w:ascii="微软雅黑" w:eastAsia="微软雅黑" w:hAnsi="微软雅黑" w:hint="eastAsia"/>
                <w:sz w:val="20"/>
                <w:szCs w:val="20"/>
              </w:rPr>
              <w:t>(注明接口数)</w:t>
            </w:r>
          </w:p>
        </w:tc>
        <w:tc>
          <w:tcPr>
            <w:tcW w:w="3351" w:type="dxa"/>
            <w:vAlign w:val="center"/>
          </w:tcPr>
          <w:p w:rsidR="00E1334C" w:rsidRPr="002040B6" w:rsidRDefault="00E1334C" w:rsidP="006D31B3">
            <w:pPr>
              <w:rPr>
                <w:rFonts w:ascii="微软雅黑" w:eastAsia="微软雅黑" w:hAnsi="微软雅黑"/>
                <w:sz w:val="20"/>
              </w:rPr>
            </w:pPr>
            <w:r w:rsidRPr="002040B6">
              <w:rPr>
                <w:rFonts w:ascii="Arial" w:eastAsia="新宋体" w:hAnsi="Arial" w:cs="Arial"/>
                <w:sz w:val="22"/>
                <w:szCs w:val="22"/>
              </w:rPr>
              <w:t>≥</w:t>
            </w:r>
            <w:r w:rsidRPr="002040B6">
              <w:rPr>
                <w:rFonts w:ascii="微软雅黑" w:eastAsia="微软雅黑" w:hAnsi="微软雅黑" w:hint="eastAsia"/>
                <w:bCs/>
                <w:kern w:val="0"/>
                <w:sz w:val="20"/>
                <w:szCs w:val="20"/>
              </w:rPr>
              <w:t>6个</w:t>
            </w:r>
          </w:p>
        </w:tc>
        <w:tc>
          <w:tcPr>
            <w:tcW w:w="1137" w:type="dxa"/>
            <w:vAlign w:val="center"/>
          </w:tcPr>
          <w:p w:rsidR="00E1334C" w:rsidRPr="002040B6" w:rsidRDefault="00E1334C" w:rsidP="006D31B3">
            <w:pPr>
              <w:ind w:left="420" w:hanging="420"/>
              <w:rPr>
                <w:rFonts w:ascii="微软雅黑" w:eastAsia="微软雅黑" w:hAnsi="微软雅黑"/>
                <w:bCs/>
                <w:kern w:val="0"/>
                <w:sz w:val="20"/>
                <w:szCs w:val="20"/>
              </w:rPr>
            </w:pPr>
          </w:p>
        </w:tc>
      </w:tr>
      <w:tr w:rsidR="00E1334C" w:rsidRPr="002040B6" w:rsidTr="006D31B3">
        <w:trPr>
          <w:trHeight w:val="374"/>
          <w:jc w:val="center"/>
        </w:trPr>
        <w:tc>
          <w:tcPr>
            <w:tcW w:w="1563" w:type="dxa"/>
          </w:tcPr>
          <w:p w:rsidR="00E1334C" w:rsidRPr="002040B6" w:rsidRDefault="00E1334C" w:rsidP="006D31B3">
            <w:pPr>
              <w:pStyle w:val="16"/>
              <w:tabs>
                <w:tab w:val="left" w:pos="1620"/>
              </w:tabs>
              <w:ind w:left="420" w:firstLineChars="0" w:firstLine="0"/>
              <w:jc w:val="center"/>
              <w:rPr>
                <w:rFonts w:ascii="微软雅黑" w:hAnsi="微软雅黑"/>
                <w:b/>
                <w:szCs w:val="21"/>
              </w:rPr>
            </w:pPr>
            <w:r w:rsidRPr="002040B6">
              <w:rPr>
                <w:rFonts w:ascii="微软雅黑" w:hAnsi="微软雅黑" w:hint="eastAsia"/>
                <w:b/>
                <w:szCs w:val="21"/>
              </w:rPr>
              <w:t>五、</w:t>
            </w:r>
          </w:p>
        </w:tc>
        <w:tc>
          <w:tcPr>
            <w:tcW w:w="9497" w:type="dxa"/>
            <w:gridSpan w:val="3"/>
          </w:tcPr>
          <w:p w:rsidR="00E1334C" w:rsidRPr="002040B6" w:rsidRDefault="00E1334C" w:rsidP="006D31B3">
            <w:pPr>
              <w:tabs>
                <w:tab w:val="left" w:pos="1620"/>
              </w:tabs>
              <w:ind w:firstLineChars="1750" w:firstLine="3675"/>
              <w:rPr>
                <w:rFonts w:ascii="微软雅黑" w:eastAsia="微软雅黑" w:hAnsi="微软雅黑"/>
                <w:b/>
                <w:szCs w:val="21"/>
              </w:rPr>
            </w:pPr>
            <w:r w:rsidRPr="002040B6">
              <w:rPr>
                <w:rFonts w:ascii="微软雅黑" w:eastAsia="微软雅黑" w:hAnsi="微软雅黑" w:hint="eastAsia"/>
                <w:b/>
                <w:szCs w:val="21"/>
              </w:rPr>
              <w:t>计算机</w:t>
            </w: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w:t>
            </w:r>
          </w:p>
        </w:tc>
        <w:tc>
          <w:tcPr>
            <w:tcW w:w="5009" w:type="dxa"/>
          </w:tcPr>
          <w:p w:rsidR="00E1334C" w:rsidRPr="002040B6" w:rsidRDefault="00E1334C" w:rsidP="006D31B3">
            <w:pPr>
              <w:rPr>
                <w:rFonts w:ascii="微软雅黑" w:eastAsia="微软雅黑" w:hAnsi="微软雅黑" w:cs="Arial"/>
                <w:sz w:val="20"/>
                <w:szCs w:val="20"/>
              </w:rPr>
            </w:pPr>
            <w:r w:rsidRPr="002040B6">
              <w:rPr>
                <w:rFonts w:ascii="微软雅黑" w:eastAsia="微软雅黑" w:hAnsi="微软雅黑" w:hint="eastAsia"/>
                <w:sz w:val="20"/>
                <w:szCs w:val="20"/>
              </w:rPr>
              <w:t>CPU主频</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3.5GHz</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2</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处理器位数</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bCs/>
                <w:sz w:val="20"/>
                <w:szCs w:val="20"/>
              </w:rPr>
              <w:t>64</w:t>
            </w:r>
            <w:r w:rsidRPr="002040B6">
              <w:rPr>
                <w:rFonts w:ascii="微软雅黑" w:eastAsia="微软雅黑" w:hAnsi="微软雅黑" w:hint="eastAsia"/>
                <w:bCs/>
                <w:sz w:val="20"/>
                <w:szCs w:val="20"/>
              </w:rPr>
              <w:t>位</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3</w:t>
            </w:r>
          </w:p>
        </w:tc>
        <w:tc>
          <w:tcPr>
            <w:tcW w:w="5009" w:type="dxa"/>
          </w:tcPr>
          <w:p w:rsidR="00E1334C" w:rsidRPr="002040B6" w:rsidRDefault="00E1334C" w:rsidP="006D31B3">
            <w:pPr>
              <w:rPr>
                <w:rFonts w:ascii="微软雅黑" w:eastAsia="微软雅黑" w:hAnsi="微软雅黑" w:cs="Arial"/>
                <w:sz w:val="20"/>
                <w:szCs w:val="20"/>
              </w:rPr>
            </w:pPr>
            <w:r w:rsidRPr="002040B6">
              <w:rPr>
                <w:rFonts w:ascii="微软雅黑" w:eastAsia="微软雅黑" w:hAnsi="微软雅黑" w:hint="eastAsia"/>
                <w:sz w:val="20"/>
                <w:szCs w:val="20"/>
              </w:rPr>
              <w:t xml:space="preserve">主内存 </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32GB</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4</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 xml:space="preserve">硬盘容量 </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bCs/>
                <w:sz w:val="20"/>
                <w:szCs w:val="20"/>
              </w:rPr>
              <w:t>900GB</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5</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显示器图像分辨率</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bCs/>
                <w:sz w:val="20"/>
                <w:szCs w:val="20"/>
              </w:rPr>
              <w:t>1</w:t>
            </w:r>
            <w:r w:rsidRPr="002040B6">
              <w:rPr>
                <w:rFonts w:ascii="微软雅黑" w:eastAsia="微软雅黑" w:hAnsi="微软雅黑" w:hint="eastAsia"/>
                <w:bCs/>
                <w:sz w:val="20"/>
                <w:szCs w:val="20"/>
              </w:rPr>
              <w:t>920×</w:t>
            </w:r>
            <w:r w:rsidRPr="002040B6">
              <w:rPr>
                <w:rFonts w:ascii="微软雅黑" w:eastAsia="微软雅黑" w:hAnsi="微软雅黑"/>
                <w:bCs/>
                <w:sz w:val="20"/>
                <w:szCs w:val="20"/>
              </w:rPr>
              <w:t>1</w:t>
            </w:r>
            <w:r w:rsidRPr="002040B6">
              <w:rPr>
                <w:rFonts w:ascii="微软雅黑" w:eastAsia="微软雅黑" w:hAnsi="微软雅黑" w:hint="eastAsia"/>
                <w:bCs/>
                <w:sz w:val="20"/>
                <w:szCs w:val="20"/>
              </w:rPr>
              <w:t>200</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6</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显示器大小及规格</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bCs/>
                <w:sz w:val="20"/>
                <w:szCs w:val="20"/>
              </w:rPr>
              <w:t>19</w:t>
            </w:r>
            <w:proofErr w:type="gramStart"/>
            <w:r w:rsidRPr="002040B6">
              <w:rPr>
                <w:rFonts w:ascii="微软雅黑" w:eastAsia="微软雅黑" w:hAnsi="微软雅黑"/>
                <w:bCs/>
                <w:sz w:val="20"/>
                <w:szCs w:val="20"/>
              </w:rPr>
              <w:t>”</w:t>
            </w:r>
            <w:proofErr w:type="gramEnd"/>
            <w:r w:rsidRPr="002040B6">
              <w:rPr>
                <w:rFonts w:ascii="微软雅黑" w:eastAsia="微软雅黑" w:hAnsi="微软雅黑" w:hint="eastAsia"/>
                <w:bCs/>
                <w:sz w:val="20"/>
                <w:szCs w:val="20"/>
              </w:rPr>
              <w:t>医用彩色LCD</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7</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控制重建</w:t>
            </w:r>
            <w:r w:rsidRPr="002040B6">
              <w:rPr>
                <w:rFonts w:ascii="微软雅黑" w:eastAsia="微软雅黑" w:hAnsi="微软雅黑"/>
                <w:sz w:val="20"/>
                <w:szCs w:val="20"/>
              </w:rPr>
              <w:t>计算机</w:t>
            </w:r>
            <w:r w:rsidRPr="002040B6">
              <w:rPr>
                <w:rFonts w:ascii="微软雅黑" w:eastAsia="微软雅黑" w:hAnsi="微软雅黑" w:hint="eastAsia"/>
                <w:sz w:val="20"/>
                <w:szCs w:val="20"/>
              </w:rPr>
              <w:t>CPU型号</w:t>
            </w:r>
            <w:r w:rsidRPr="002040B6">
              <w:rPr>
                <w:rFonts w:ascii="微软雅黑" w:eastAsia="微软雅黑" w:hAnsi="微软雅黑"/>
                <w:sz w:val="20"/>
                <w:szCs w:val="20"/>
              </w:rPr>
              <w:t>及主频</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厂家自报</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8</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控制重建计算机内存容量</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bCs/>
                <w:sz w:val="20"/>
                <w:szCs w:val="20"/>
              </w:rPr>
              <w:t>16GB</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9</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图像重建速度(幅/秒)(256X256矩阵全FOV)（以产品datasheet为准）</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bCs/>
                <w:sz w:val="20"/>
                <w:szCs w:val="20"/>
              </w:rPr>
              <w:t>11800</w:t>
            </w:r>
            <w:r w:rsidRPr="002040B6">
              <w:rPr>
                <w:rFonts w:ascii="微软雅黑" w:eastAsia="微软雅黑" w:hAnsi="微软雅黑" w:hint="eastAsia"/>
                <w:bCs/>
                <w:sz w:val="20"/>
                <w:szCs w:val="20"/>
              </w:rPr>
              <w:t>幅/秒</w:t>
            </w:r>
            <w:r w:rsidRPr="002040B6">
              <w:rPr>
                <w:rFonts w:ascii="微软雅黑" w:eastAsia="微软雅黑" w:hAnsi="微软雅黑" w:hint="eastAsia"/>
                <w:sz w:val="20"/>
                <w:szCs w:val="20"/>
              </w:rPr>
              <w:t>(256X256矩阵全FOV)</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10</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同步扫描重建功能</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集成式软件</w:t>
            </w:r>
            <w:r w:rsidRPr="002040B6">
              <w:rPr>
                <w:rFonts w:ascii="微软雅黑" w:eastAsia="微软雅黑" w:hAnsi="微软雅黑"/>
                <w:sz w:val="20"/>
                <w:szCs w:val="20"/>
              </w:rPr>
              <w:t>操作系统</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12</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最大采集</w:t>
            </w:r>
            <w:r w:rsidRPr="002040B6">
              <w:rPr>
                <w:rFonts w:ascii="微软雅黑" w:eastAsia="微软雅黑" w:hAnsi="微软雅黑"/>
                <w:sz w:val="20"/>
                <w:szCs w:val="20"/>
              </w:rPr>
              <w:t>矩阵</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1024×</w:t>
            </w:r>
            <w:r w:rsidRPr="002040B6">
              <w:rPr>
                <w:rFonts w:ascii="微软雅黑" w:eastAsia="微软雅黑" w:hAnsi="微软雅黑"/>
                <w:bCs/>
                <w:sz w:val="20"/>
                <w:szCs w:val="20"/>
              </w:rPr>
              <w:t>1024</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13</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最大重建矩阵</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1024×</w:t>
            </w:r>
            <w:r w:rsidRPr="002040B6">
              <w:rPr>
                <w:rFonts w:ascii="微软雅黑" w:eastAsia="微软雅黑" w:hAnsi="微软雅黑"/>
                <w:bCs/>
                <w:sz w:val="20"/>
                <w:szCs w:val="20"/>
              </w:rPr>
              <w:t>1024</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374"/>
          <w:jc w:val="center"/>
        </w:trPr>
        <w:tc>
          <w:tcPr>
            <w:tcW w:w="1563" w:type="dxa"/>
          </w:tcPr>
          <w:p w:rsidR="00E1334C" w:rsidRPr="002040B6" w:rsidRDefault="00E1334C" w:rsidP="006D31B3">
            <w:pPr>
              <w:pStyle w:val="16"/>
              <w:tabs>
                <w:tab w:val="left" w:pos="1620"/>
              </w:tabs>
              <w:ind w:left="420" w:firstLineChars="0" w:firstLine="0"/>
              <w:rPr>
                <w:rFonts w:ascii="微软雅黑" w:hAnsi="微软雅黑"/>
                <w:b/>
                <w:bCs/>
                <w:szCs w:val="21"/>
              </w:rPr>
            </w:pPr>
            <w:r w:rsidRPr="002040B6">
              <w:rPr>
                <w:rFonts w:ascii="微软雅黑" w:hAnsi="微软雅黑" w:hint="eastAsia"/>
                <w:b/>
                <w:bCs/>
                <w:szCs w:val="21"/>
              </w:rPr>
              <w:t>六、</w:t>
            </w:r>
          </w:p>
        </w:tc>
        <w:tc>
          <w:tcPr>
            <w:tcW w:w="9497" w:type="dxa"/>
            <w:gridSpan w:val="3"/>
          </w:tcPr>
          <w:p w:rsidR="00E1334C" w:rsidRPr="002040B6" w:rsidRDefault="00E1334C" w:rsidP="006D31B3">
            <w:pPr>
              <w:tabs>
                <w:tab w:val="left" w:pos="1620"/>
              </w:tabs>
              <w:ind w:firstLineChars="1600" w:firstLine="3360"/>
              <w:rPr>
                <w:rFonts w:ascii="微软雅黑" w:eastAsia="微软雅黑" w:hAnsi="微软雅黑"/>
                <w:b/>
                <w:bCs/>
                <w:szCs w:val="21"/>
              </w:rPr>
            </w:pPr>
            <w:r w:rsidRPr="002040B6">
              <w:rPr>
                <w:rFonts w:ascii="微软雅黑" w:eastAsia="微软雅黑" w:hAnsi="微软雅黑" w:hint="eastAsia"/>
                <w:b/>
                <w:bCs/>
                <w:szCs w:val="21"/>
              </w:rPr>
              <w:t>后处理接口</w:t>
            </w: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w:t>
            </w:r>
          </w:p>
        </w:tc>
        <w:tc>
          <w:tcPr>
            <w:tcW w:w="5009" w:type="dxa"/>
          </w:tcPr>
          <w:p w:rsidR="00E1334C" w:rsidRPr="002040B6" w:rsidRDefault="00E1334C" w:rsidP="006D31B3">
            <w:pPr>
              <w:tabs>
                <w:tab w:val="left" w:pos="1620"/>
              </w:tabs>
              <w:rPr>
                <w:rFonts w:ascii="微软雅黑" w:eastAsia="微软雅黑" w:hAnsi="微软雅黑" w:cs="Arial"/>
                <w:sz w:val="20"/>
                <w:szCs w:val="20"/>
              </w:rPr>
            </w:pPr>
            <w:r w:rsidRPr="002040B6">
              <w:rPr>
                <w:rFonts w:ascii="微软雅黑" w:eastAsia="微软雅黑" w:hAnsi="微软雅黑" w:hint="eastAsia"/>
                <w:sz w:val="20"/>
                <w:szCs w:val="20"/>
              </w:rPr>
              <w:t>软件控制照相技术</w:t>
            </w:r>
          </w:p>
        </w:tc>
        <w:tc>
          <w:tcPr>
            <w:tcW w:w="3351" w:type="dxa"/>
          </w:tcPr>
          <w:p w:rsidR="00E1334C" w:rsidRPr="002040B6" w:rsidRDefault="00E1334C" w:rsidP="006D31B3">
            <w:pPr>
              <w:tabs>
                <w:tab w:val="left" w:pos="1620"/>
              </w:tabs>
              <w:rPr>
                <w:rFonts w:ascii="微软雅黑" w:eastAsia="微软雅黑" w:hAnsi="微软雅黑"/>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b/>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2</w:t>
            </w:r>
          </w:p>
        </w:tc>
        <w:tc>
          <w:tcPr>
            <w:tcW w:w="5009" w:type="dxa"/>
          </w:tcPr>
          <w:p w:rsidR="00E1334C" w:rsidRPr="002040B6" w:rsidRDefault="00E1334C" w:rsidP="006D31B3">
            <w:pPr>
              <w:rPr>
                <w:rFonts w:ascii="微软雅黑" w:eastAsia="微软雅黑" w:hAnsi="微软雅黑" w:cs="Arial"/>
                <w:sz w:val="20"/>
                <w:szCs w:val="20"/>
              </w:rPr>
            </w:pPr>
            <w:r w:rsidRPr="002040B6">
              <w:rPr>
                <w:rFonts w:ascii="微软雅黑" w:eastAsia="微软雅黑" w:hAnsi="微软雅黑" w:hint="eastAsia"/>
                <w:sz w:val="20"/>
                <w:szCs w:val="20"/>
              </w:rPr>
              <w:t>DICOM 3.0接口及与PACS网络连接（包括打印，传输，接收，查询,Worklist ,MPPS等功能）</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374"/>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3</w:t>
            </w:r>
          </w:p>
        </w:tc>
        <w:tc>
          <w:tcPr>
            <w:tcW w:w="5009" w:type="dxa"/>
          </w:tcPr>
          <w:p w:rsidR="00E1334C" w:rsidRPr="002040B6" w:rsidRDefault="00E1334C" w:rsidP="006D31B3">
            <w:pPr>
              <w:rPr>
                <w:rFonts w:ascii="微软雅黑" w:eastAsia="微软雅黑" w:hAnsi="微软雅黑" w:cs="Arial"/>
                <w:sz w:val="20"/>
                <w:szCs w:val="20"/>
              </w:rPr>
            </w:pPr>
            <w:r w:rsidRPr="002040B6">
              <w:rPr>
                <w:rFonts w:ascii="微软雅黑" w:eastAsia="微软雅黑" w:hAnsi="微软雅黑" w:hint="eastAsia"/>
                <w:sz w:val="20"/>
                <w:szCs w:val="20"/>
              </w:rPr>
              <w:t>标准激光相机数字接口</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458"/>
          <w:jc w:val="center"/>
        </w:trPr>
        <w:tc>
          <w:tcPr>
            <w:tcW w:w="1563" w:type="dxa"/>
          </w:tcPr>
          <w:p w:rsidR="00E1334C" w:rsidRPr="002040B6" w:rsidRDefault="00E1334C" w:rsidP="006D31B3">
            <w:pPr>
              <w:pStyle w:val="16"/>
              <w:ind w:left="420" w:firstLineChars="0" w:firstLine="0"/>
              <w:rPr>
                <w:rFonts w:ascii="微软雅黑" w:hAnsi="微软雅黑"/>
                <w:b/>
                <w:bCs/>
                <w:szCs w:val="21"/>
              </w:rPr>
            </w:pPr>
            <w:r w:rsidRPr="002040B6">
              <w:rPr>
                <w:rFonts w:ascii="微软雅黑" w:hAnsi="微软雅黑" w:hint="eastAsia"/>
                <w:b/>
                <w:bCs/>
                <w:szCs w:val="21"/>
              </w:rPr>
              <w:t>七、</w:t>
            </w:r>
          </w:p>
        </w:tc>
        <w:tc>
          <w:tcPr>
            <w:tcW w:w="9497" w:type="dxa"/>
            <w:gridSpan w:val="3"/>
          </w:tcPr>
          <w:p w:rsidR="00E1334C" w:rsidRPr="002040B6" w:rsidRDefault="00E1334C" w:rsidP="006D31B3">
            <w:pPr>
              <w:ind w:firstLineChars="1650" w:firstLine="3465"/>
              <w:rPr>
                <w:rFonts w:ascii="微软雅黑" w:eastAsia="微软雅黑" w:hAnsi="微软雅黑"/>
                <w:b/>
                <w:bCs/>
                <w:szCs w:val="21"/>
              </w:rPr>
            </w:pPr>
            <w:r w:rsidRPr="002040B6">
              <w:rPr>
                <w:rFonts w:ascii="微软雅黑" w:eastAsia="微软雅黑" w:hAnsi="微软雅黑" w:hint="eastAsia"/>
                <w:b/>
                <w:bCs/>
                <w:szCs w:val="21"/>
              </w:rPr>
              <w:t>扫描参数</w:t>
            </w:r>
            <w:r w:rsidRPr="002040B6">
              <w:rPr>
                <w:rFonts w:ascii="微软雅黑" w:eastAsia="微软雅黑" w:hAnsi="微软雅黑"/>
                <w:b/>
                <w:bCs/>
                <w:szCs w:val="21"/>
              </w:rPr>
              <w:t> </w:t>
            </w:r>
          </w:p>
        </w:tc>
      </w:tr>
      <w:tr w:rsidR="00E1334C" w:rsidRPr="002040B6" w:rsidTr="006D31B3">
        <w:trPr>
          <w:trHeight w:val="342"/>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1</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X</w:t>
            </w:r>
            <w:proofErr w:type="gramStart"/>
            <w:r w:rsidRPr="002040B6">
              <w:rPr>
                <w:rFonts w:ascii="微软雅黑" w:eastAsia="微软雅黑" w:hAnsi="微软雅黑" w:hint="eastAsia"/>
                <w:bCs/>
                <w:sz w:val="20"/>
                <w:szCs w:val="20"/>
              </w:rPr>
              <w:t>轴最大</w:t>
            </w:r>
            <w:proofErr w:type="gramEnd"/>
            <w:r w:rsidRPr="002040B6">
              <w:rPr>
                <w:rFonts w:ascii="微软雅黑" w:eastAsia="微软雅黑" w:hAnsi="微软雅黑" w:hint="eastAsia"/>
                <w:bCs/>
                <w:sz w:val="20"/>
                <w:szCs w:val="20"/>
              </w:rPr>
              <w:t>FOV</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hint="eastAsia"/>
                <w:sz w:val="20"/>
                <w:szCs w:val="20"/>
              </w:rPr>
              <w:t>50cm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342"/>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2</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Y</w:t>
            </w:r>
            <w:proofErr w:type="gramStart"/>
            <w:r w:rsidRPr="002040B6">
              <w:rPr>
                <w:rFonts w:ascii="微软雅黑" w:eastAsia="微软雅黑" w:hAnsi="微软雅黑" w:hint="eastAsia"/>
                <w:bCs/>
                <w:sz w:val="20"/>
                <w:szCs w:val="20"/>
              </w:rPr>
              <w:t>轴最大</w:t>
            </w:r>
            <w:proofErr w:type="gramEnd"/>
            <w:r w:rsidRPr="002040B6">
              <w:rPr>
                <w:rFonts w:ascii="微软雅黑" w:eastAsia="微软雅黑" w:hAnsi="微软雅黑" w:hint="eastAsia"/>
                <w:bCs/>
                <w:sz w:val="20"/>
                <w:szCs w:val="20"/>
              </w:rPr>
              <w:t>FOV</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hint="eastAsia"/>
                <w:sz w:val="20"/>
                <w:szCs w:val="20"/>
              </w:rPr>
              <w:t>50cm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342"/>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3</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Z</w:t>
            </w:r>
            <w:proofErr w:type="gramStart"/>
            <w:r w:rsidRPr="002040B6">
              <w:rPr>
                <w:rFonts w:ascii="微软雅黑" w:eastAsia="微软雅黑" w:hAnsi="微软雅黑" w:hint="eastAsia"/>
                <w:bCs/>
                <w:sz w:val="20"/>
                <w:szCs w:val="20"/>
              </w:rPr>
              <w:t>轴最大</w:t>
            </w:r>
            <w:proofErr w:type="gramEnd"/>
            <w:r w:rsidRPr="002040B6">
              <w:rPr>
                <w:rFonts w:ascii="微软雅黑" w:eastAsia="微软雅黑" w:hAnsi="微软雅黑" w:hint="eastAsia"/>
                <w:bCs/>
                <w:sz w:val="20"/>
                <w:szCs w:val="20"/>
              </w:rPr>
              <w:t>FOV</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45</w:t>
            </w:r>
            <w:r w:rsidRPr="002040B6">
              <w:rPr>
                <w:rFonts w:ascii="微软雅黑" w:eastAsia="微软雅黑" w:hAnsi="微软雅黑" w:hint="eastAsia"/>
                <w:sz w:val="20"/>
                <w:szCs w:val="20"/>
              </w:rPr>
              <w:t>cm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342"/>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4</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最小FOV</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5mm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75"/>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5</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最薄2D层厚</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0.</w:t>
            </w:r>
            <w:r w:rsidRPr="002040B6">
              <w:rPr>
                <w:rFonts w:ascii="微软雅黑" w:eastAsia="微软雅黑" w:hAnsi="微软雅黑" w:hint="eastAsia"/>
                <w:sz w:val="20"/>
                <w:szCs w:val="20"/>
              </w:rPr>
              <w:t>5</w:t>
            </w:r>
            <w:r w:rsidRPr="002040B6">
              <w:rPr>
                <w:rFonts w:ascii="微软雅黑" w:eastAsia="微软雅黑" w:hAnsi="微软雅黑"/>
                <w:sz w:val="20"/>
                <w:szCs w:val="20"/>
              </w:rPr>
              <w:t>mm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351"/>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6</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最薄3D层厚</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0.05mm</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71"/>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7</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最大采集矩阵</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1024×</w:t>
            </w:r>
            <w:r w:rsidRPr="002040B6">
              <w:rPr>
                <w:rFonts w:ascii="微软雅黑" w:eastAsia="微软雅黑" w:hAnsi="微软雅黑"/>
                <w:bCs/>
                <w:sz w:val="20"/>
                <w:szCs w:val="20"/>
              </w:rPr>
              <w:t>1024</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71"/>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8</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自旋回波最短TR时间（</w:t>
            </w:r>
            <w:r w:rsidRPr="002040B6">
              <w:rPr>
                <w:rFonts w:ascii="微软雅黑" w:eastAsia="微软雅黑" w:hAnsi="微软雅黑"/>
                <w:bCs/>
                <w:sz w:val="20"/>
                <w:szCs w:val="20"/>
              </w:rPr>
              <w:t>128*128</w:t>
            </w:r>
            <w:r w:rsidRPr="002040B6">
              <w:rPr>
                <w:rFonts w:ascii="微软雅黑" w:eastAsia="微软雅黑" w:hAnsi="微软雅黑" w:hint="eastAsia"/>
                <w:bCs/>
                <w:sz w:val="20"/>
                <w:szCs w:val="20"/>
              </w:rPr>
              <w:t>矩阵）</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hint="eastAsia"/>
                <w:sz w:val="20"/>
                <w:szCs w:val="20"/>
              </w:rPr>
              <w:t>6.8</w:t>
            </w:r>
            <w:r w:rsidRPr="002040B6">
              <w:rPr>
                <w:rFonts w:ascii="微软雅黑" w:eastAsia="微软雅黑" w:hAnsi="微软雅黑"/>
                <w:sz w:val="20"/>
                <w:szCs w:val="20"/>
              </w:rPr>
              <w:t>ms</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71"/>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9</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自旋回波最短TE时间（</w:t>
            </w:r>
            <w:r w:rsidRPr="002040B6">
              <w:rPr>
                <w:rFonts w:ascii="微软雅黑" w:eastAsia="微软雅黑" w:hAnsi="微软雅黑"/>
                <w:bCs/>
                <w:sz w:val="20"/>
                <w:szCs w:val="20"/>
              </w:rPr>
              <w:t>128*128</w:t>
            </w:r>
            <w:r w:rsidRPr="002040B6">
              <w:rPr>
                <w:rFonts w:ascii="微软雅黑" w:eastAsia="微软雅黑" w:hAnsi="微软雅黑" w:hint="eastAsia"/>
                <w:bCs/>
                <w:sz w:val="20"/>
                <w:szCs w:val="20"/>
              </w:rPr>
              <w:t>矩阵）</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hint="eastAsia"/>
                <w:sz w:val="20"/>
                <w:szCs w:val="20"/>
              </w:rPr>
              <w:t>2.6</w:t>
            </w:r>
            <w:r w:rsidRPr="002040B6">
              <w:rPr>
                <w:rFonts w:ascii="微软雅黑" w:eastAsia="微软雅黑" w:hAnsi="微软雅黑"/>
                <w:sz w:val="20"/>
                <w:szCs w:val="20"/>
              </w:rPr>
              <w:t>ms</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71"/>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10</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快速自旋回波最小回波间隔（</w:t>
            </w:r>
            <w:r w:rsidRPr="002040B6">
              <w:rPr>
                <w:rFonts w:ascii="微软雅黑" w:eastAsia="微软雅黑" w:hAnsi="微软雅黑"/>
                <w:bCs/>
                <w:sz w:val="20"/>
                <w:szCs w:val="20"/>
              </w:rPr>
              <w:t>128*128</w:t>
            </w:r>
            <w:r w:rsidRPr="002040B6">
              <w:rPr>
                <w:rFonts w:ascii="微软雅黑" w:eastAsia="微软雅黑" w:hAnsi="微软雅黑" w:hint="eastAsia"/>
                <w:bCs/>
                <w:sz w:val="20"/>
                <w:szCs w:val="20"/>
              </w:rPr>
              <w:t>矩阵）</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1.7ms</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71"/>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11</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三维梯度回波最短TR时间（</w:t>
            </w:r>
            <w:r w:rsidRPr="002040B6">
              <w:rPr>
                <w:rFonts w:ascii="微软雅黑" w:eastAsia="微软雅黑" w:hAnsi="微软雅黑"/>
                <w:bCs/>
                <w:sz w:val="20"/>
                <w:szCs w:val="20"/>
              </w:rPr>
              <w:t>128*128</w:t>
            </w:r>
            <w:r w:rsidRPr="002040B6">
              <w:rPr>
                <w:rFonts w:ascii="微软雅黑" w:eastAsia="微软雅黑" w:hAnsi="微软雅黑" w:hint="eastAsia"/>
                <w:bCs/>
                <w:sz w:val="20"/>
                <w:szCs w:val="20"/>
              </w:rPr>
              <w:t>矩阵）</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0.91ms</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71"/>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12</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三维梯度回波最短TE时间（</w:t>
            </w:r>
            <w:r w:rsidRPr="002040B6">
              <w:rPr>
                <w:rFonts w:ascii="微软雅黑" w:eastAsia="微软雅黑" w:hAnsi="微软雅黑"/>
                <w:bCs/>
                <w:sz w:val="20"/>
                <w:szCs w:val="20"/>
              </w:rPr>
              <w:t>128*128</w:t>
            </w:r>
            <w:r w:rsidRPr="002040B6">
              <w:rPr>
                <w:rFonts w:ascii="微软雅黑" w:eastAsia="微软雅黑" w:hAnsi="微软雅黑" w:hint="eastAsia"/>
                <w:bCs/>
                <w:sz w:val="20"/>
                <w:szCs w:val="20"/>
              </w:rPr>
              <w:t>矩阵）</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0.</w:t>
            </w:r>
            <w:r w:rsidRPr="002040B6">
              <w:rPr>
                <w:rFonts w:ascii="微软雅黑" w:eastAsia="微软雅黑" w:hAnsi="微软雅黑" w:hint="eastAsia"/>
                <w:sz w:val="20"/>
                <w:szCs w:val="20"/>
              </w:rPr>
              <w:t>4</w:t>
            </w:r>
            <w:r w:rsidRPr="002040B6">
              <w:rPr>
                <w:rFonts w:ascii="微软雅黑" w:eastAsia="微软雅黑" w:hAnsi="微软雅黑"/>
                <w:sz w:val="20"/>
                <w:szCs w:val="20"/>
              </w:rPr>
              <w:t>ms</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71"/>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13</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快速自旋回波最大加速因子</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512</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71"/>
          <w:jc w:val="center"/>
        </w:trPr>
        <w:tc>
          <w:tcPr>
            <w:tcW w:w="1563" w:type="dxa"/>
          </w:tcPr>
          <w:p w:rsidR="00E1334C" w:rsidRPr="002040B6" w:rsidRDefault="00E1334C" w:rsidP="006D31B3">
            <w:pPr>
              <w:jc w:val="center"/>
              <w:rPr>
                <w:rFonts w:ascii="微软雅黑" w:eastAsia="微软雅黑" w:hAnsi="微软雅黑"/>
                <w:bCs/>
                <w:sz w:val="20"/>
                <w:szCs w:val="20"/>
              </w:rPr>
            </w:pPr>
            <w:r w:rsidRPr="002040B6">
              <w:rPr>
                <w:rFonts w:ascii="微软雅黑" w:eastAsia="微软雅黑" w:hAnsi="微软雅黑" w:hint="eastAsia"/>
                <w:bCs/>
                <w:sz w:val="20"/>
                <w:szCs w:val="20"/>
              </w:rPr>
              <w:t>14</w:t>
            </w:r>
          </w:p>
        </w:tc>
        <w:tc>
          <w:tcPr>
            <w:tcW w:w="5009" w:type="dxa"/>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最大弥散加权b值</w:t>
            </w:r>
          </w:p>
        </w:tc>
        <w:tc>
          <w:tcPr>
            <w:tcW w:w="3351" w:type="dxa"/>
            <w:vAlign w:val="center"/>
          </w:tcPr>
          <w:p w:rsidR="00E1334C" w:rsidRPr="002040B6" w:rsidRDefault="00E1334C" w:rsidP="006D31B3">
            <w:pPr>
              <w:rPr>
                <w:rFonts w:ascii="微软雅黑" w:eastAsia="微软雅黑" w:hAnsi="微软雅黑"/>
                <w:sz w:val="20"/>
                <w:szCs w:val="20"/>
              </w:rPr>
            </w:pPr>
            <w:r w:rsidRPr="002040B6">
              <w:rPr>
                <w:rFonts w:ascii="Arial" w:eastAsia="新宋体" w:hAnsi="Arial" w:cs="Arial"/>
                <w:sz w:val="22"/>
                <w:szCs w:val="22"/>
              </w:rPr>
              <w:t>≥</w:t>
            </w:r>
            <w:r w:rsidRPr="002040B6">
              <w:rPr>
                <w:rFonts w:ascii="微软雅黑" w:eastAsia="微软雅黑" w:hAnsi="微软雅黑"/>
                <w:sz w:val="20"/>
                <w:szCs w:val="20"/>
              </w:rPr>
              <w:t>10000</w:t>
            </w:r>
          </w:p>
        </w:tc>
        <w:tc>
          <w:tcPr>
            <w:tcW w:w="1137" w:type="dxa"/>
            <w:vAlign w:val="center"/>
          </w:tcPr>
          <w:p w:rsidR="00E1334C" w:rsidRPr="002040B6" w:rsidRDefault="00E1334C" w:rsidP="006D31B3">
            <w:pPr>
              <w:rPr>
                <w:rFonts w:ascii="微软雅黑" w:eastAsia="微软雅黑" w:hAnsi="微软雅黑"/>
                <w:sz w:val="20"/>
                <w:szCs w:val="20"/>
              </w:rPr>
            </w:pPr>
          </w:p>
        </w:tc>
      </w:tr>
      <w:tr w:rsidR="00E1334C" w:rsidRPr="002040B6" w:rsidTr="006D31B3">
        <w:trPr>
          <w:trHeight w:val="245"/>
          <w:jc w:val="center"/>
        </w:trPr>
        <w:tc>
          <w:tcPr>
            <w:tcW w:w="1563" w:type="dxa"/>
          </w:tcPr>
          <w:p w:rsidR="00E1334C" w:rsidRPr="002040B6" w:rsidRDefault="00E1334C" w:rsidP="006D31B3">
            <w:pPr>
              <w:pStyle w:val="16"/>
              <w:ind w:left="420" w:firstLineChars="0" w:firstLine="0"/>
              <w:rPr>
                <w:rFonts w:ascii="微软雅黑" w:hAnsi="微软雅黑"/>
                <w:b/>
                <w:bCs/>
                <w:szCs w:val="21"/>
              </w:rPr>
            </w:pPr>
            <w:r w:rsidRPr="002040B6">
              <w:rPr>
                <w:rFonts w:ascii="微软雅黑" w:hAnsi="微软雅黑" w:hint="eastAsia"/>
                <w:b/>
                <w:bCs/>
                <w:szCs w:val="21"/>
              </w:rPr>
              <w:t>八、</w:t>
            </w:r>
          </w:p>
        </w:tc>
        <w:tc>
          <w:tcPr>
            <w:tcW w:w="9497" w:type="dxa"/>
            <w:gridSpan w:val="3"/>
          </w:tcPr>
          <w:p w:rsidR="00E1334C" w:rsidRPr="002040B6" w:rsidRDefault="00E1334C" w:rsidP="006D31B3">
            <w:pPr>
              <w:ind w:firstLineChars="1450" w:firstLine="3045"/>
              <w:rPr>
                <w:rFonts w:ascii="微软雅黑" w:eastAsia="微软雅黑" w:hAnsi="微软雅黑"/>
                <w:b/>
                <w:bCs/>
                <w:szCs w:val="21"/>
              </w:rPr>
            </w:pPr>
            <w:r w:rsidRPr="002040B6">
              <w:rPr>
                <w:rFonts w:ascii="微软雅黑" w:eastAsia="微软雅黑" w:hAnsi="微软雅黑" w:hint="eastAsia"/>
                <w:b/>
                <w:bCs/>
                <w:szCs w:val="21"/>
              </w:rPr>
              <w:t>扫描技术与序列</w:t>
            </w: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b/>
                <w:sz w:val="20"/>
                <w:szCs w:val="20"/>
              </w:rPr>
            </w:pPr>
            <w:r w:rsidRPr="002040B6">
              <w:rPr>
                <w:rFonts w:ascii="微软雅黑" w:eastAsia="微软雅黑" w:hAnsi="微软雅黑" w:hint="eastAsia"/>
                <w:b/>
                <w:sz w:val="20"/>
                <w:szCs w:val="20"/>
              </w:rPr>
              <w:t>1</w:t>
            </w:r>
          </w:p>
        </w:tc>
        <w:tc>
          <w:tcPr>
            <w:tcW w:w="5009" w:type="dxa"/>
            <w:vAlign w:val="center"/>
          </w:tcPr>
          <w:p w:rsidR="00E1334C" w:rsidRPr="002040B6" w:rsidRDefault="00E1334C" w:rsidP="006D31B3">
            <w:pPr>
              <w:rPr>
                <w:rFonts w:ascii="微软雅黑" w:eastAsia="微软雅黑" w:hAnsi="微软雅黑" w:cs="宋体"/>
                <w:b/>
                <w:sz w:val="20"/>
                <w:szCs w:val="20"/>
              </w:rPr>
            </w:pPr>
            <w:r w:rsidRPr="002040B6">
              <w:rPr>
                <w:rFonts w:ascii="微软雅黑" w:eastAsia="微软雅黑" w:hAnsi="微软雅黑" w:hint="eastAsia"/>
                <w:b/>
                <w:sz w:val="20"/>
                <w:szCs w:val="20"/>
              </w:rPr>
              <w:t>自旋回波序列（FSE），包括</w:t>
            </w:r>
          </w:p>
        </w:tc>
        <w:tc>
          <w:tcPr>
            <w:tcW w:w="3351" w:type="dxa"/>
            <w:vAlign w:val="center"/>
          </w:tcPr>
          <w:p w:rsidR="00E1334C" w:rsidRPr="002040B6" w:rsidRDefault="00E1334C" w:rsidP="006D31B3">
            <w:pPr>
              <w:rPr>
                <w:rFonts w:ascii="微软雅黑" w:eastAsia="微软雅黑" w:hAnsi="微软雅黑" w:cs="宋体"/>
                <w:sz w:val="20"/>
                <w:szCs w:val="20"/>
              </w:rPr>
            </w:pPr>
          </w:p>
        </w:tc>
        <w:tc>
          <w:tcPr>
            <w:tcW w:w="1137" w:type="dxa"/>
          </w:tcPr>
          <w:p w:rsidR="00E1334C" w:rsidRPr="002040B6" w:rsidRDefault="00E1334C" w:rsidP="006D31B3">
            <w:pPr>
              <w:tabs>
                <w:tab w:val="left" w:pos="1620"/>
              </w:tabs>
              <w:rPr>
                <w:rFonts w:ascii="微软雅黑" w:eastAsia="微软雅黑" w:hAnsi="微软雅黑"/>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2D/3D快速自旋回波</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1.2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组织弛豫时间测量自选回波序列</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可选择角度的自旋回波序列</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单回波、双回波、多回波技术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单次激发快速自选回波序列</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脂肪抑制序列</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1.7</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快速脂肪饱和技术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1.8</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水抑制序列</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1.9</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反转恢复（IR），包括</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1.10</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常规反转恢复序列</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快速自由水抑制序列（FLAIR）</w:t>
            </w:r>
          </w:p>
        </w:tc>
        <w:tc>
          <w:tcPr>
            <w:tcW w:w="3351" w:type="dxa"/>
            <w:vAlign w:val="center"/>
          </w:tcPr>
          <w:p w:rsidR="00E1334C" w:rsidRPr="002040B6" w:rsidRDefault="00E1334C" w:rsidP="006D31B3">
            <w:pPr>
              <w:tabs>
                <w:tab w:val="left" w:pos="1620"/>
              </w:tabs>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快速自由水抑制序列T1W成像技术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快速自由水抑制序列T2W成像技术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快速反转恢复序列（脂肪、水抑制）</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短TI反转</w:t>
            </w:r>
            <w:proofErr w:type="gramStart"/>
            <w:r w:rsidRPr="002040B6">
              <w:rPr>
                <w:rFonts w:ascii="微软雅黑" w:eastAsia="微软雅黑" w:hAnsi="微软雅黑" w:hint="eastAsia"/>
                <w:sz w:val="20"/>
                <w:szCs w:val="20"/>
              </w:rPr>
              <w:t>回波水脂分离</w:t>
            </w:r>
            <w:proofErr w:type="gramEnd"/>
            <w:r w:rsidRPr="002040B6">
              <w:rPr>
                <w:rFonts w:ascii="微软雅黑" w:eastAsia="微软雅黑" w:hAnsi="微软雅黑" w:hint="eastAsia"/>
                <w:sz w:val="20"/>
                <w:szCs w:val="20"/>
              </w:rPr>
              <w:t>成像</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真实影像反转恢复序列（</w:t>
            </w:r>
            <w:proofErr w:type="gramStart"/>
            <w:r w:rsidRPr="002040B6">
              <w:rPr>
                <w:rFonts w:ascii="微软雅黑" w:eastAsia="微软雅黑" w:hAnsi="微软雅黑" w:hint="eastAsia"/>
                <w:sz w:val="20"/>
                <w:szCs w:val="20"/>
              </w:rPr>
              <w:t>灰白质</w:t>
            </w:r>
            <w:proofErr w:type="gramEnd"/>
            <w:r w:rsidRPr="002040B6">
              <w:rPr>
                <w:rFonts w:ascii="微软雅黑" w:eastAsia="微软雅黑" w:hAnsi="微软雅黑" w:hint="eastAsia"/>
                <w:sz w:val="20"/>
                <w:szCs w:val="20"/>
              </w:rPr>
              <w:t>强对比成像）</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b/>
                <w:sz w:val="20"/>
                <w:szCs w:val="20"/>
              </w:rPr>
            </w:pPr>
            <w:r w:rsidRPr="002040B6">
              <w:rPr>
                <w:rFonts w:ascii="微软雅黑" w:eastAsia="微软雅黑" w:hAnsi="微软雅黑" w:hint="eastAsia"/>
                <w:b/>
                <w:sz w:val="20"/>
                <w:szCs w:val="20"/>
              </w:rPr>
              <w:t>2</w:t>
            </w:r>
          </w:p>
        </w:tc>
        <w:tc>
          <w:tcPr>
            <w:tcW w:w="5009" w:type="dxa"/>
            <w:vAlign w:val="center"/>
          </w:tcPr>
          <w:p w:rsidR="00E1334C" w:rsidRPr="002040B6" w:rsidRDefault="00E1334C" w:rsidP="006D31B3">
            <w:pPr>
              <w:rPr>
                <w:rFonts w:ascii="微软雅黑" w:eastAsia="微软雅黑" w:hAnsi="微软雅黑" w:cs="宋体"/>
                <w:b/>
                <w:sz w:val="20"/>
                <w:szCs w:val="20"/>
              </w:rPr>
            </w:pPr>
            <w:r w:rsidRPr="002040B6">
              <w:rPr>
                <w:rFonts w:ascii="微软雅黑" w:eastAsia="微软雅黑" w:hAnsi="微软雅黑" w:hint="eastAsia"/>
                <w:b/>
                <w:sz w:val="20"/>
                <w:szCs w:val="20"/>
              </w:rPr>
              <w:t>梯度回波(2D/3D)，包括</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2.1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多层面梯度回波（MPGR）：T1和PD加权像</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2.2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2D/3D去除剩余磁化梯度回波技术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2.3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2D/3D利用剩余磁化梯度回波技术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2.4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重T2加权高对比序列</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cs="Arial"/>
                <w:sz w:val="20"/>
                <w:szCs w:val="20"/>
              </w:rPr>
            </w:pPr>
            <w:r w:rsidRPr="002040B6">
              <w:rPr>
                <w:rFonts w:ascii="微软雅黑" w:eastAsia="微软雅黑" w:hAnsi="微软雅黑" w:cs="Arial" w:hint="eastAsia"/>
                <w:sz w:val="20"/>
                <w:szCs w:val="20"/>
              </w:rPr>
              <w:t>2.5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3D梯度回波技术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cs="Arial"/>
                <w:sz w:val="20"/>
                <w:szCs w:val="20"/>
              </w:rPr>
            </w:pPr>
            <w:r w:rsidRPr="002040B6">
              <w:rPr>
                <w:rFonts w:ascii="微软雅黑" w:eastAsia="微软雅黑" w:hAnsi="微软雅黑" w:cs="Arial" w:hint="eastAsia"/>
                <w:sz w:val="20"/>
                <w:szCs w:val="20"/>
              </w:rPr>
              <w:lastRenderedPageBreak/>
              <w:t>2.6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快速稳态进动梯度回波（FIESTA或TrueFISP,必须提供2D及3D）</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cs="Arial" w:hint="eastAsia"/>
                <w:sz w:val="20"/>
                <w:szCs w:val="20"/>
              </w:rPr>
              <w:t>2.7</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超快速场回波序列</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cs="Arial" w:hint="eastAsia"/>
                <w:sz w:val="20"/>
                <w:szCs w:val="20"/>
              </w:rPr>
              <w:t>2.8</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三维成像技术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cs="Arial"/>
                <w:b/>
                <w:sz w:val="20"/>
                <w:szCs w:val="20"/>
              </w:rPr>
            </w:pPr>
            <w:r w:rsidRPr="002040B6">
              <w:rPr>
                <w:rFonts w:ascii="微软雅黑" w:eastAsia="微软雅黑" w:hAnsi="微软雅黑" w:cs="Arial" w:hint="eastAsia"/>
                <w:b/>
                <w:sz w:val="20"/>
                <w:szCs w:val="20"/>
              </w:rPr>
              <w:t>3</w:t>
            </w:r>
          </w:p>
        </w:tc>
        <w:tc>
          <w:tcPr>
            <w:tcW w:w="5009" w:type="dxa"/>
            <w:vAlign w:val="center"/>
          </w:tcPr>
          <w:p w:rsidR="00E1334C" w:rsidRPr="002040B6" w:rsidRDefault="00E1334C" w:rsidP="006D31B3">
            <w:pPr>
              <w:rPr>
                <w:rFonts w:ascii="微软雅黑" w:eastAsia="微软雅黑" w:hAnsi="微软雅黑" w:cs="宋体"/>
                <w:b/>
                <w:sz w:val="20"/>
                <w:szCs w:val="20"/>
              </w:rPr>
            </w:pPr>
            <w:r w:rsidRPr="002040B6">
              <w:rPr>
                <w:rFonts w:ascii="微软雅黑" w:eastAsia="微软雅黑" w:hAnsi="微软雅黑" w:hint="eastAsia"/>
                <w:b/>
                <w:sz w:val="20"/>
                <w:szCs w:val="20"/>
              </w:rPr>
              <w:t>平面回波成像技术（EPI），包括</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cs="Arial"/>
                <w:sz w:val="20"/>
                <w:szCs w:val="20"/>
              </w:rPr>
            </w:pPr>
            <w:r w:rsidRPr="002040B6">
              <w:rPr>
                <w:rFonts w:ascii="微软雅黑" w:eastAsia="微软雅黑" w:hAnsi="微软雅黑" w:cs="Arial" w:hint="eastAsia"/>
                <w:sz w:val="20"/>
                <w:szCs w:val="20"/>
              </w:rPr>
              <w:t>3.1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单次激发平面回波成像技术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cs="Arial" w:hint="eastAsia"/>
                <w:sz w:val="20"/>
                <w:szCs w:val="20"/>
              </w:rPr>
              <w:t>3.2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多次激发平面回波成像技术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cs="Arial" w:hint="eastAsia"/>
                <w:sz w:val="20"/>
                <w:szCs w:val="20"/>
              </w:rPr>
              <w:t>3.3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自旋回波EPI</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cs="Arial" w:hint="eastAsia"/>
                <w:sz w:val="20"/>
                <w:szCs w:val="20"/>
              </w:rPr>
              <w:t>3.4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 xml:space="preserve">梯度回波EPI </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cs="Arial" w:hint="eastAsia"/>
                <w:sz w:val="20"/>
                <w:szCs w:val="20"/>
              </w:rPr>
              <w:t>3.5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反转EPI</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cs="Arial" w:hint="eastAsia"/>
                <w:sz w:val="20"/>
                <w:szCs w:val="20"/>
              </w:rPr>
              <w:t>3.6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高分辨EPI采集</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b/>
                <w:sz w:val="20"/>
                <w:szCs w:val="20"/>
              </w:rPr>
            </w:pPr>
            <w:r w:rsidRPr="002040B6">
              <w:rPr>
                <w:rFonts w:ascii="微软雅黑" w:eastAsia="微软雅黑" w:hAnsi="微软雅黑" w:hint="eastAsia"/>
                <w:b/>
                <w:sz w:val="20"/>
                <w:szCs w:val="20"/>
              </w:rPr>
              <w:t>4</w:t>
            </w:r>
          </w:p>
        </w:tc>
        <w:tc>
          <w:tcPr>
            <w:tcW w:w="5009" w:type="dxa"/>
            <w:vAlign w:val="center"/>
          </w:tcPr>
          <w:p w:rsidR="00E1334C" w:rsidRPr="002040B6" w:rsidRDefault="00E1334C" w:rsidP="006D31B3">
            <w:pPr>
              <w:rPr>
                <w:rFonts w:ascii="微软雅黑" w:eastAsia="微软雅黑" w:hAnsi="微软雅黑" w:cs="宋体"/>
                <w:b/>
                <w:sz w:val="20"/>
                <w:szCs w:val="20"/>
              </w:rPr>
            </w:pPr>
            <w:r w:rsidRPr="002040B6">
              <w:rPr>
                <w:rFonts w:ascii="微软雅黑" w:eastAsia="微软雅黑" w:hAnsi="微软雅黑" w:hint="eastAsia"/>
                <w:b/>
                <w:sz w:val="20"/>
                <w:szCs w:val="20"/>
              </w:rPr>
              <w:t>神经系统成像技术，包括</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4.1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高分辨解剖成像</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4.2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高分辨率内耳三维成像技术</w:t>
            </w:r>
          </w:p>
        </w:tc>
        <w:tc>
          <w:tcPr>
            <w:tcW w:w="3351" w:type="dxa"/>
            <w:vAlign w:val="center"/>
          </w:tcPr>
          <w:p w:rsidR="00E1334C" w:rsidRPr="002040B6" w:rsidRDefault="00E1334C" w:rsidP="006D31B3">
            <w:pPr>
              <w:tabs>
                <w:tab w:val="left" w:pos="1620"/>
              </w:tabs>
              <w:rPr>
                <w:rFonts w:ascii="微软雅黑" w:eastAsia="微软雅黑" w:hAnsi="微软雅黑"/>
                <w:b/>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b/>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4.3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全脊髓成像</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tabs>
                <w:tab w:val="left" w:pos="1620"/>
              </w:tabs>
              <w:jc w:val="center"/>
              <w:rPr>
                <w:rFonts w:ascii="微软雅黑" w:eastAsia="微软雅黑" w:hAnsi="微软雅黑"/>
                <w:b/>
                <w:sz w:val="20"/>
                <w:szCs w:val="20"/>
              </w:rPr>
            </w:pPr>
            <w:r w:rsidRPr="002040B6">
              <w:rPr>
                <w:rFonts w:ascii="微软雅黑" w:eastAsia="微软雅黑" w:hAnsi="微软雅黑" w:hint="eastAsia"/>
                <w:b/>
                <w:sz w:val="20"/>
                <w:szCs w:val="20"/>
              </w:rPr>
              <w:t>5</w:t>
            </w:r>
          </w:p>
        </w:tc>
        <w:tc>
          <w:tcPr>
            <w:tcW w:w="5009" w:type="dxa"/>
            <w:vAlign w:val="center"/>
          </w:tcPr>
          <w:p w:rsidR="00E1334C" w:rsidRPr="002040B6" w:rsidRDefault="00E1334C" w:rsidP="006D31B3">
            <w:pPr>
              <w:rPr>
                <w:rFonts w:ascii="微软雅黑" w:eastAsia="微软雅黑" w:hAnsi="微软雅黑" w:cs="宋体"/>
                <w:b/>
                <w:sz w:val="20"/>
                <w:szCs w:val="20"/>
              </w:rPr>
            </w:pPr>
            <w:r w:rsidRPr="002040B6">
              <w:rPr>
                <w:rFonts w:ascii="微软雅黑" w:eastAsia="微软雅黑" w:hAnsi="微软雅黑" w:hint="eastAsia"/>
                <w:b/>
                <w:sz w:val="20"/>
                <w:szCs w:val="20"/>
              </w:rPr>
              <w:t>弥散成像技术，包括</w:t>
            </w:r>
          </w:p>
        </w:tc>
        <w:tc>
          <w:tcPr>
            <w:tcW w:w="3351" w:type="dxa"/>
          </w:tcPr>
          <w:p w:rsidR="00E1334C" w:rsidRPr="002040B6" w:rsidRDefault="00E1334C" w:rsidP="006D31B3">
            <w:pPr>
              <w:tabs>
                <w:tab w:val="left" w:pos="1620"/>
              </w:tabs>
              <w:rPr>
                <w:rFonts w:ascii="微软雅黑" w:eastAsia="微软雅黑" w:hAnsi="微软雅黑" w:cs="Arial"/>
                <w:b/>
                <w:sz w:val="20"/>
                <w:szCs w:val="20"/>
              </w:rPr>
            </w:pPr>
          </w:p>
        </w:tc>
        <w:tc>
          <w:tcPr>
            <w:tcW w:w="1137" w:type="dxa"/>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ADC成像</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各向同性采集</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各向异性采集</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ADC值测量</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ADC-map</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5.6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自动采集处理</w:t>
            </w:r>
          </w:p>
        </w:tc>
        <w:tc>
          <w:tcPr>
            <w:tcW w:w="3351" w:type="dxa"/>
            <w:vAlign w:val="center"/>
          </w:tcPr>
          <w:p w:rsidR="00E1334C" w:rsidRPr="002040B6" w:rsidRDefault="00E1334C" w:rsidP="006D31B3">
            <w:pPr>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5.7</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单次激发EPI</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5.8</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多次激发EPI</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5.9</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实时弥散成像</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5.10</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自动生成ADC图</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5.11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可选优化B值</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w:t>
            </w:r>
            <w:r w:rsidRPr="002040B6">
              <w:rPr>
                <w:rFonts w:ascii="微软雅黑" w:eastAsia="微软雅黑" w:hAnsi="微软雅黑"/>
                <w:sz w:val="20"/>
                <w:szCs w:val="20"/>
              </w:rPr>
              <w:t>.12</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弥散张量成像DTI</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5.13</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cs="Arial" w:hint="eastAsia"/>
                <w:szCs w:val="21"/>
              </w:rPr>
              <w:t>类PET</w:t>
            </w:r>
            <w:proofErr w:type="gramStart"/>
            <w:r w:rsidRPr="002040B6">
              <w:rPr>
                <w:rFonts w:ascii="微软雅黑" w:eastAsia="微软雅黑" w:hAnsi="微软雅黑" w:cs="Arial" w:hint="eastAsia"/>
                <w:szCs w:val="21"/>
              </w:rPr>
              <w:t>”</w:t>
            </w:r>
            <w:proofErr w:type="gramEnd"/>
            <w:r w:rsidRPr="002040B6">
              <w:rPr>
                <w:rFonts w:ascii="微软雅黑" w:eastAsia="微软雅黑" w:hAnsi="微软雅黑" w:cs="Arial" w:hint="eastAsia"/>
                <w:szCs w:val="21"/>
              </w:rPr>
              <w:t>弥散加权成像技术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5.14</w:t>
            </w:r>
          </w:p>
        </w:tc>
        <w:tc>
          <w:tcPr>
            <w:tcW w:w="5009" w:type="dxa"/>
            <w:vAlign w:val="center"/>
          </w:tcPr>
          <w:p w:rsidR="00E1334C" w:rsidRPr="002040B6" w:rsidRDefault="00E1334C" w:rsidP="006D31B3">
            <w:pPr>
              <w:rPr>
                <w:rFonts w:ascii="微软雅黑" w:eastAsia="微软雅黑" w:hAnsi="微软雅黑" w:cs="Arial"/>
                <w:szCs w:val="21"/>
              </w:rPr>
            </w:pPr>
            <w:r w:rsidRPr="002040B6">
              <w:rPr>
                <w:rFonts w:ascii="微软雅黑" w:eastAsia="微软雅黑" w:hAnsi="微软雅黑" w:cs="Arial" w:hint="eastAsia"/>
                <w:szCs w:val="21"/>
              </w:rPr>
              <w:t>小视野高清弥散成像</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b/>
                <w:sz w:val="20"/>
                <w:szCs w:val="20"/>
              </w:rPr>
            </w:pPr>
            <w:r w:rsidRPr="002040B6">
              <w:rPr>
                <w:rFonts w:ascii="微软雅黑" w:eastAsia="微软雅黑" w:hAnsi="微软雅黑" w:hint="eastAsia"/>
                <w:b/>
                <w:sz w:val="20"/>
                <w:szCs w:val="20"/>
              </w:rPr>
              <w:t>6</w:t>
            </w:r>
          </w:p>
        </w:tc>
        <w:tc>
          <w:tcPr>
            <w:tcW w:w="5009" w:type="dxa"/>
            <w:vAlign w:val="center"/>
          </w:tcPr>
          <w:p w:rsidR="00E1334C" w:rsidRPr="002040B6" w:rsidRDefault="00E1334C" w:rsidP="006D31B3">
            <w:pPr>
              <w:rPr>
                <w:rFonts w:ascii="微软雅黑" w:eastAsia="微软雅黑" w:hAnsi="微软雅黑" w:cs="宋体"/>
                <w:b/>
                <w:sz w:val="20"/>
                <w:szCs w:val="20"/>
              </w:rPr>
            </w:pPr>
            <w:r w:rsidRPr="002040B6">
              <w:rPr>
                <w:rFonts w:ascii="微软雅黑" w:eastAsia="微软雅黑" w:hAnsi="微软雅黑" w:hint="eastAsia"/>
                <w:b/>
                <w:sz w:val="20"/>
                <w:szCs w:val="20"/>
              </w:rPr>
              <w:t>血管成像技术，包括</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时飞法技术(2D/3D)或其它技术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流入法采集技术（2D/3D）或其它采集技术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连续多层3D时飞法技术或其它技术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动静脉分离成像技术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6.5</w:t>
            </w:r>
          </w:p>
        </w:tc>
        <w:tc>
          <w:tcPr>
            <w:tcW w:w="5009" w:type="dxa"/>
            <w:vAlign w:val="center"/>
          </w:tcPr>
          <w:p w:rsidR="00E1334C" w:rsidRPr="002040B6" w:rsidRDefault="00E1334C" w:rsidP="006D31B3">
            <w:pPr>
              <w:rPr>
                <w:rFonts w:ascii="微软雅黑" w:eastAsia="微软雅黑" w:hAnsi="微软雅黑" w:cs="宋体"/>
                <w:sz w:val="20"/>
                <w:szCs w:val="20"/>
              </w:rPr>
            </w:pPr>
            <w:proofErr w:type="gramStart"/>
            <w:r w:rsidRPr="002040B6">
              <w:rPr>
                <w:rFonts w:ascii="微软雅黑" w:eastAsia="微软雅黑" w:hAnsi="微软雅黑" w:hint="eastAsia"/>
                <w:sz w:val="20"/>
                <w:szCs w:val="20"/>
              </w:rPr>
              <w:t>磁转移</w:t>
            </w:r>
            <w:proofErr w:type="gramEnd"/>
            <w:r w:rsidRPr="002040B6">
              <w:rPr>
                <w:rFonts w:ascii="微软雅黑" w:eastAsia="微软雅黑" w:hAnsi="微软雅黑" w:hint="eastAsia"/>
                <w:sz w:val="20"/>
                <w:szCs w:val="20"/>
              </w:rPr>
              <w:t>(MTC)对比技术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最大密度投影技术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6.7</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可变反转角度射频技术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6.8</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多层层面重建技术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6.9</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2D/3D水成像技术（MRCP, MRU）</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6.10</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电影采集回放功能</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6.11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实时互动最大密度投影技术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b/>
                <w:sz w:val="20"/>
                <w:szCs w:val="20"/>
              </w:rPr>
            </w:pPr>
            <w:r w:rsidRPr="002040B6">
              <w:rPr>
                <w:rFonts w:ascii="微软雅黑" w:eastAsia="微软雅黑" w:hAnsi="微软雅黑" w:hint="eastAsia"/>
                <w:b/>
                <w:sz w:val="20"/>
                <w:szCs w:val="20"/>
              </w:rPr>
              <w:lastRenderedPageBreak/>
              <w:t>7</w:t>
            </w:r>
          </w:p>
        </w:tc>
        <w:tc>
          <w:tcPr>
            <w:tcW w:w="5009" w:type="dxa"/>
            <w:vAlign w:val="center"/>
          </w:tcPr>
          <w:p w:rsidR="00E1334C" w:rsidRPr="002040B6" w:rsidRDefault="00E1334C" w:rsidP="006D31B3">
            <w:pPr>
              <w:rPr>
                <w:rFonts w:ascii="微软雅黑" w:eastAsia="微软雅黑" w:hAnsi="微软雅黑" w:cs="宋体"/>
                <w:b/>
                <w:sz w:val="20"/>
                <w:szCs w:val="20"/>
              </w:rPr>
            </w:pPr>
            <w:r w:rsidRPr="002040B6">
              <w:rPr>
                <w:rFonts w:ascii="微软雅黑" w:eastAsia="微软雅黑" w:hAnsi="微软雅黑" w:hint="eastAsia"/>
                <w:b/>
                <w:sz w:val="20"/>
                <w:szCs w:val="20"/>
              </w:rPr>
              <w:t>伪影消除技术，包括</w:t>
            </w:r>
          </w:p>
        </w:tc>
        <w:tc>
          <w:tcPr>
            <w:tcW w:w="3351" w:type="dxa"/>
            <w:vAlign w:val="center"/>
          </w:tcPr>
          <w:p w:rsidR="00E1334C" w:rsidRPr="002040B6" w:rsidRDefault="00E1334C" w:rsidP="006D31B3">
            <w:pPr>
              <w:rPr>
                <w:rFonts w:ascii="微软雅黑" w:eastAsia="微软雅黑" w:hAnsi="微软雅黑" w:cs="宋体"/>
                <w:sz w:val="20"/>
                <w:szCs w:val="20"/>
              </w:rPr>
            </w:pPr>
          </w:p>
        </w:tc>
        <w:tc>
          <w:tcPr>
            <w:tcW w:w="1137" w:type="dxa"/>
            <w:vAlign w:val="center"/>
          </w:tcPr>
          <w:p w:rsidR="00E1334C" w:rsidRPr="002040B6" w:rsidRDefault="00E1334C" w:rsidP="006D31B3">
            <w:pPr>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流体补偿</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呼吸补偿</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流动校正梯度波形技术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区域饱和技术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卷积伪影去除技术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运动伪影消除技术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7.7</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图像滤波增强技术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7.8</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K空间降噪技术</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7.9</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环形伪影抑制技术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b/>
                <w:sz w:val="20"/>
                <w:szCs w:val="20"/>
              </w:rPr>
            </w:pPr>
            <w:r w:rsidRPr="002040B6">
              <w:rPr>
                <w:rFonts w:ascii="微软雅黑" w:eastAsia="微软雅黑" w:hAnsi="微软雅黑" w:hint="eastAsia"/>
                <w:b/>
                <w:sz w:val="20"/>
                <w:szCs w:val="20"/>
              </w:rPr>
              <w:t>8</w:t>
            </w:r>
          </w:p>
        </w:tc>
        <w:tc>
          <w:tcPr>
            <w:tcW w:w="5009" w:type="dxa"/>
            <w:vAlign w:val="center"/>
          </w:tcPr>
          <w:p w:rsidR="00E1334C" w:rsidRPr="002040B6" w:rsidRDefault="00E1334C" w:rsidP="006D31B3">
            <w:pPr>
              <w:rPr>
                <w:rFonts w:ascii="微软雅黑" w:eastAsia="微软雅黑" w:hAnsi="微软雅黑" w:cs="宋体"/>
                <w:b/>
                <w:sz w:val="20"/>
                <w:szCs w:val="20"/>
              </w:rPr>
            </w:pPr>
            <w:r w:rsidRPr="002040B6">
              <w:rPr>
                <w:rFonts w:ascii="微软雅黑" w:eastAsia="微软雅黑" w:hAnsi="微软雅黑" w:hint="eastAsia"/>
                <w:b/>
                <w:sz w:val="20"/>
                <w:szCs w:val="20"/>
              </w:rPr>
              <w:t>节时技术，包括</w:t>
            </w:r>
          </w:p>
        </w:tc>
        <w:tc>
          <w:tcPr>
            <w:tcW w:w="3351" w:type="dxa"/>
            <w:vAlign w:val="center"/>
          </w:tcPr>
          <w:p w:rsidR="00E1334C" w:rsidRPr="002040B6" w:rsidRDefault="00E1334C" w:rsidP="006D31B3">
            <w:pPr>
              <w:rPr>
                <w:rFonts w:ascii="微软雅黑" w:eastAsia="微软雅黑" w:hAnsi="微软雅黑" w:cs="宋体"/>
                <w:sz w:val="20"/>
                <w:szCs w:val="20"/>
              </w:rPr>
            </w:pPr>
          </w:p>
        </w:tc>
        <w:tc>
          <w:tcPr>
            <w:tcW w:w="1137" w:type="dxa"/>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8.1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半扫描技术</w:t>
            </w:r>
          </w:p>
        </w:tc>
        <w:tc>
          <w:tcPr>
            <w:tcW w:w="3351"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8.2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全方向部分编码采集技术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8.3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矩形视野采集技术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8.4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三维重叠连续采集技术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8.5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并行采集重建技术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8.6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部分回波采集</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b/>
                <w:sz w:val="20"/>
                <w:szCs w:val="20"/>
              </w:rPr>
            </w:pPr>
            <w:r w:rsidRPr="002040B6">
              <w:rPr>
                <w:rFonts w:ascii="微软雅黑" w:eastAsia="微软雅黑" w:hAnsi="微软雅黑" w:hint="eastAsia"/>
                <w:b/>
                <w:sz w:val="20"/>
                <w:szCs w:val="20"/>
              </w:rPr>
              <w:t>9</w:t>
            </w:r>
          </w:p>
        </w:tc>
        <w:tc>
          <w:tcPr>
            <w:tcW w:w="5009" w:type="dxa"/>
            <w:vAlign w:val="center"/>
          </w:tcPr>
          <w:p w:rsidR="00E1334C" w:rsidRPr="002040B6" w:rsidRDefault="00E1334C" w:rsidP="006D31B3">
            <w:pPr>
              <w:rPr>
                <w:rFonts w:ascii="微软雅黑" w:eastAsia="微软雅黑" w:hAnsi="微软雅黑" w:cs="宋体"/>
                <w:b/>
                <w:sz w:val="20"/>
                <w:szCs w:val="20"/>
              </w:rPr>
            </w:pPr>
            <w:r w:rsidRPr="002040B6">
              <w:rPr>
                <w:rFonts w:ascii="微软雅黑" w:eastAsia="微软雅黑" w:hAnsi="微软雅黑" w:hint="eastAsia"/>
                <w:b/>
                <w:sz w:val="20"/>
                <w:szCs w:val="20"/>
              </w:rPr>
              <w:t>其他成像技术，包括</w:t>
            </w:r>
          </w:p>
        </w:tc>
        <w:tc>
          <w:tcPr>
            <w:tcW w:w="3351" w:type="dxa"/>
          </w:tcPr>
          <w:p w:rsidR="00E1334C" w:rsidRPr="002040B6" w:rsidRDefault="00E1334C" w:rsidP="006D31B3">
            <w:pPr>
              <w:tabs>
                <w:tab w:val="left" w:pos="1620"/>
              </w:tabs>
              <w:rPr>
                <w:rFonts w:ascii="微软雅黑" w:eastAsia="微软雅黑" w:hAnsi="微软雅黑" w:cs="Arial"/>
                <w:b/>
                <w:sz w:val="20"/>
                <w:szCs w:val="20"/>
              </w:rPr>
            </w:pPr>
          </w:p>
        </w:tc>
        <w:tc>
          <w:tcPr>
            <w:tcW w:w="1137" w:type="dxa"/>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短TR TE快速成像功能</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三维定位系统</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放射状片层定位技术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9.4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扫描暂停</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可变带宽技术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预扫描技术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9.7</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信噪比显示功能</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9.8</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实时交互式成像功能</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9.9</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磁共振实时定位</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9.10</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磁共振实时交互式参数改变</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高分辨成像检查</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多线圈组合扫描功能</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水饱和技术</w:t>
            </w:r>
          </w:p>
        </w:tc>
        <w:tc>
          <w:tcPr>
            <w:tcW w:w="3351" w:type="dxa"/>
            <w:vAlign w:val="center"/>
          </w:tcPr>
          <w:p w:rsidR="00E1334C" w:rsidRPr="002040B6" w:rsidRDefault="00E1334C" w:rsidP="006D31B3">
            <w:pPr>
              <w:tabs>
                <w:tab w:val="left" w:pos="1620"/>
              </w:tabs>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预饱和技术</w:t>
            </w:r>
          </w:p>
        </w:tc>
        <w:tc>
          <w:tcPr>
            <w:tcW w:w="3351" w:type="dxa"/>
            <w:vAlign w:val="center"/>
          </w:tcPr>
          <w:p w:rsidR="00E1334C" w:rsidRPr="002040B6" w:rsidRDefault="00E1334C" w:rsidP="006D31B3">
            <w:pPr>
              <w:tabs>
                <w:tab w:val="left" w:pos="1620"/>
              </w:tabs>
              <w:rPr>
                <w:rFonts w:ascii="微软雅黑" w:eastAsia="微软雅黑" w:hAnsi="微软雅黑" w:cs="Arial"/>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饱和带数目</w:t>
            </w:r>
          </w:p>
        </w:tc>
        <w:tc>
          <w:tcPr>
            <w:tcW w:w="3351" w:type="dxa"/>
            <w:vAlign w:val="center"/>
          </w:tcPr>
          <w:p w:rsidR="00E1334C" w:rsidRPr="002040B6" w:rsidRDefault="00E1334C" w:rsidP="006D31B3">
            <w:pPr>
              <w:tabs>
                <w:tab w:val="left" w:pos="1620"/>
              </w:tabs>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6</w:t>
            </w:r>
          </w:p>
        </w:tc>
        <w:tc>
          <w:tcPr>
            <w:tcW w:w="1137" w:type="dxa"/>
            <w:vAlign w:val="center"/>
          </w:tcPr>
          <w:p w:rsidR="00E1334C" w:rsidRPr="002040B6" w:rsidRDefault="00E1334C" w:rsidP="006D31B3">
            <w:pPr>
              <w:tabs>
                <w:tab w:val="left" w:pos="1620"/>
              </w:tabs>
              <w:rPr>
                <w:rFonts w:ascii="微软雅黑" w:eastAsia="微软雅黑" w:hAnsi="微软雅黑"/>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平行饱和带</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9.17</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伴随饱和带</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9.18</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脂肪饱和技术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9.19</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信号平均技术，包含内模式和外模式</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9.20</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频率编码方向扩大采集</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9.21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相位编码方向扩大采集</w:t>
            </w:r>
          </w:p>
        </w:tc>
        <w:tc>
          <w:tcPr>
            <w:tcW w:w="3351" w:type="dxa"/>
            <w:vAlign w:val="center"/>
          </w:tcPr>
          <w:p w:rsidR="00E1334C" w:rsidRPr="002040B6" w:rsidRDefault="00E1334C" w:rsidP="006D31B3">
            <w:pPr>
              <w:tabs>
                <w:tab w:val="left" w:pos="1620"/>
              </w:tabs>
              <w:rPr>
                <w:rFonts w:ascii="微软雅黑" w:eastAsia="微软雅黑" w:hAnsi="微软雅黑" w:cs="Arial"/>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9.22</w:t>
            </w:r>
          </w:p>
        </w:tc>
        <w:tc>
          <w:tcPr>
            <w:tcW w:w="5009" w:type="dxa"/>
            <w:vAlign w:val="center"/>
          </w:tcPr>
          <w:p w:rsidR="00E1334C" w:rsidRPr="002040B6" w:rsidRDefault="00E1334C" w:rsidP="006D31B3">
            <w:pPr>
              <w:rPr>
                <w:rFonts w:ascii="微软雅黑" w:eastAsia="微软雅黑" w:hAnsi="微软雅黑" w:cs="宋体"/>
                <w:sz w:val="20"/>
                <w:szCs w:val="20"/>
              </w:rPr>
            </w:pPr>
            <w:proofErr w:type="gramStart"/>
            <w:r w:rsidRPr="002040B6">
              <w:rPr>
                <w:rFonts w:ascii="微软雅黑" w:eastAsia="微软雅黑" w:hAnsi="微软雅黑" w:hint="eastAsia"/>
                <w:sz w:val="20"/>
                <w:szCs w:val="20"/>
              </w:rPr>
              <w:t>偏中心</w:t>
            </w:r>
            <w:proofErr w:type="gramEnd"/>
            <w:r w:rsidRPr="002040B6">
              <w:rPr>
                <w:rFonts w:ascii="微软雅黑" w:eastAsia="微软雅黑" w:hAnsi="微软雅黑" w:hint="eastAsia"/>
                <w:sz w:val="20"/>
                <w:szCs w:val="20"/>
              </w:rPr>
              <w:t>扫描技术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9.23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可变K空间填写方式</w:t>
            </w:r>
          </w:p>
        </w:tc>
        <w:tc>
          <w:tcPr>
            <w:tcW w:w="3351" w:type="dxa"/>
            <w:vAlign w:val="center"/>
          </w:tcPr>
          <w:p w:rsidR="00E1334C" w:rsidRPr="002040B6" w:rsidRDefault="00E1334C" w:rsidP="006D31B3">
            <w:pPr>
              <w:tabs>
                <w:tab w:val="left" w:pos="1620"/>
              </w:tabs>
              <w:rPr>
                <w:rFonts w:ascii="微软雅黑" w:eastAsia="微软雅黑" w:hAnsi="微软雅黑" w:cs="Arial"/>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9.24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K空间快速采集</w:t>
            </w:r>
          </w:p>
        </w:tc>
        <w:tc>
          <w:tcPr>
            <w:tcW w:w="3351" w:type="dxa"/>
            <w:vAlign w:val="center"/>
          </w:tcPr>
          <w:p w:rsidR="00E1334C" w:rsidRPr="002040B6" w:rsidRDefault="00E1334C" w:rsidP="006D31B3">
            <w:pPr>
              <w:tabs>
                <w:tab w:val="left" w:pos="1620"/>
              </w:tabs>
              <w:rPr>
                <w:rFonts w:ascii="微软雅黑" w:eastAsia="微软雅黑" w:hAnsi="微软雅黑" w:cs="Arial"/>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Cs/>
                <w:sz w:val="20"/>
                <w:szCs w:val="20"/>
              </w:rPr>
            </w:pPr>
          </w:p>
        </w:tc>
      </w:tr>
      <w:tr w:rsidR="00E1334C" w:rsidRPr="002040B6" w:rsidTr="006D31B3">
        <w:trPr>
          <w:trHeight w:val="24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9.25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线圈灵敏度校正技术</w:t>
            </w:r>
          </w:p>
        </w:tc>
        <w:tc>
          <w:tcPr>
            <w:tcW w:w="3351" w:type="dxa"/>
            <w:vAlign w:val="center"/>
          </w:tcPr>
          <w:p w:rsidR="00E1334C" w:rsidRPr="002040B6" w:rsidRDefault="00E1334C" w:rsidP="006D31B3">
            <w:pPr>
              <w:tabs>
                <w:tab w:val="left" w:pos="1620"/>
              </w:tabs>
              <w:rPr>
                <w:rFonts w:ascii="微软雅黑" w:eastAsia="微软雅黑" w:hAnsi="微软雅黑" w:cs="Arial"/>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Cs/>
                <w:sz w:val="20"/>
                <w:szCs w:val="20"/>
              </w:rPr>
            </w:pPr>
          </w:p>
        </w:tc>
      </w:tr>
      <w:tr w:rsidR="00E1334C" w:rsidRPr="002040B6" w:rsidTr="006D31B3">
        <w:trPr>
          <w:trHeight w:val="218"/>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9.26</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肝脏动态增强技术</w:t>
            </w:r>
          </w:p>
        </w:tc>
        <w:tc>
          <w:tcPr>
            <w:tcW w:w="3351" w:type="dxa"/>
            <w:vAlign w:val="center"/>
          </w:tcPr>
          <w:p w:rsidR="00E1334C" w:rsidRPr="002040B6" w:rsidRDefault="00E1334C" w:rsidP="006D31B3">
            <w:pPr>
              <w:tabs>
                <w:tab w:val="left" w:pos="1620"/>
              </w:tabs>
              <w:rPr>
                <w:rFonts w:ascii="微软雅黑" w:eastAsia="微软雅黑" w:hAnsi="微软雅黑" w:cs="Arial"/>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Cs/>
                <w:sz w:val="20"/>
                <w:szCs w:val="20"/>
              </w:rPr>
            </w:pPr>
          </w:p>
        </w:tc>
      </w:tr>
      <w:tr w:rsidR="00E1334C" w:rsidRPr="002040B6" w:rsidTr="006D31B3">
        <w:trPr>
          <w:trHeight w:val="218"/>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9.27</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图像亮度均一化校正技术</w:t>
            </w:r>
          </w:p>
        </w:tc>
        <w:tc>
          <w:tcPr>
            <w:tcW w:w="3351" w:type="dxa"/>
            <w:vAlign w:val="center"/>
          </w:tcPr>
          <w:p w:rsidR="00E1334C" w:rsidRPr="002040B6" w:rsidRDefault="00E1334C" w:rsidP="006D31B3">
            <w:pPr>
              <w:tabs>
                <w:tab w:val="left" w:pos="1620"/>
              </w:tabs>
              <w:rPr>
                <w:rFonts w:ascii="微软雅黑" w:eastAsia="微软雅黑" w:hAnsi="微软雅黑" w:cs="Arial"/>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9.28</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自动中心扫描技术</w:t>
            </w:r>
          </w:p>
        </w:tc>
        <w:tc>
          <w:tcPr>
            <w:tcW w:w="3351" w:type="dxa"/>
            <w:vAlign w:val="center"/>
          </w:tcPr>
          <w:p w:rsidR="00E1334C" w:rsidRPr="002040B6" w:rsidRDefault="00E1334C" w:rsidP="006D31B3">
            <w:pPr>
              <w:tabs>
                <w:tab w:val="left" w:pos="1620"/>
              </w:tabs>
              <w:rPr>
                <w:rFonts w:ascii="微软雅黑" w:eastAsia="微软雅黑" w:hAnsi="微软雅黑" w:cs="Arial"/>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tabs>
                <w:tab w:val="left" w:pos="1620"/>
              </w:tabs>
              <w:rPr>
                <w:rFonts w:ascii="微软雅黑" w:eastAsia="微软雅黑" w:hAnsi="微软雅黑" w:cs="Arial"/>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9.29</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图像插值放大技术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9.30</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图像变形校正技术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b/>
                <w:sz w:val="20"/>
                <w:szCs w:val="20"/>
              </w:rPr>
            </w:pPr>
            <w:r w:rsidRPr="002040B6">
              <w:rPr>
                <w:rFonts w:ascii="微软雅黑" w:eastAsia="微软雅黑" w:hAnsi="微软雅黑" w:hint="eastAsia"/>
                <w:b/>
                <w:sz w:val="20"/>
                <w:szCs w:val="20"/>
              </w:rPr>
              <w:t>10</w:t>
            </w:r>
          </w:p>
        </w:tc>
        <w:tc>
          <w:tcPr>
            <w:tcW w:w="5009" w:type="dxa"/>
            <w:vAlign w:val="center"/>
          </w:tcPr>
          <w:p w:rsidR="00E1334C" w:rsidRPr="002040B6" w:rsidRDefault="00E1334C" w:rsidP="006D31B3">
            <w:pPr>
              <w:rPr>
                <w:rFonts w:ascii="微软雅黑" w:eastAsia="微软雅黑" w:hAnsi="微软雅黑" w:cs="宋体"/>
                <w:b/>
                <w:sz w:val="20"/>
                <w:szCs w:val="20"/>
              </w:rPr>
            </w:pPr>
            <w:r w:rsidRPr="002040B6">
              <w:rPr>
                <w:rFonts w:ascii="微软雅黑" w:eastAsia="微软雅黑" w:hAnsi="微软雅黑" w:hint="eastAsia"/>
                <w:b/>
                <w:sz w:val="20"/>
                <w:szCs w:val="20"/>
              </w:rPr>
              <w:t>高级临床应用软件包，包括</w:t>
            </w:r>
          </w:p>
        </w:tc>
        <w:tc>
          <w:tcPr>
            <w:tcW w:w="3351" w:type="dxa"/>
            <w:vAlign w:val="center"/>
          </w:tcPr>
          <w:p w:rsidR="00E1334C" w:rsidRPr="002040B6" w:rsidRDefault="00E1334C" w:rsidP="006D31B3">
            <w:pPr>
              <w:rPr>
                <w:rFonts w:ascii="微软雅黑" w:eastAsia="微软雅黑" w:hAnsi="微软雅黑"/>
                <w:bCs/>
                <w:sz w:val="20"/>
                <w:szCs w:val="20"/>
              </w:rPr>
            </w:pP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10.1</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神经成像软件包</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10.2</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体部系统软件包</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10.3</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骨关节成像软件包</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10.4</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肿瘤成像软件包</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10.5</w:t>
            </w:r>
          </w:p>
        </w:tc>
        <w:tc>
          <w:tcPr>
            <w:tcW w:w="5009" w:type="dxa"/>
            <w:vAlign w:val="center"/>
          </w:tcPr>
          <w:p w:rsidR="00E1334C" w:rsidRPr="002040B6" w:rsidRDefault="00E1334C" w:rsidP="006D31B3">
            <w:pPr>
              <w:rPr>
                <w:rFonts w:ascii="微软雅黑" w:eastAsia="微软雅黑" w:hAnsi="微软雅黑" w:cs="宋体"/>
                <w:sz w:val="20"/>
                <w:szCs w:val="20"/>
              </w:rPr>
            </w:pPr>
            <w:r w:rsidRPr="002040B6">
              <w:rPr>
                <w:rFonts w:ascii="微软雅黑" w:eastAsia="微软雅黑" w:hAnsi="微软雅黑" w:hint="eastAsia"/>
                <w:sz w:val="20"/>
                <w:szCs w:val="20"/>
              </w:rPr>
              <w:t>乳腺成像软件包</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10</w:t>
            </w:r>
            <w:r w:rsidRPr="002040B6">
              <w:rPr>
                <w:rFonts w:ascii="微软雅黑" w:eastAsia="微软雅黑" w:hAnsi="微软雅黑"/>
                <w:sz w:val="20"/>
                <w:szCs w:val="20"/>
              </w:rPr>
              <w:t>.6</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血管成像软件包</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10.7</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心脏成像软件包</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b/>
                <w:sz w:val="20"/>
                <w:szCs w:val="20"/>
              </w:rPr>
            </w:pPr>
            <w:r w:rsidRPr="002040B6">
              <w:rPr>
                <w:rFonts w:ascii="微软雅黑" w:eastAsia="微软雅黑" w:hAnsi="微软雅黑" w:hint="eastAsia"/>
                <w:b/>
                <w:sz w:val="20"/>
                <w:szCs w:val="20"/>
              </w:rPr>
              <w:t>11</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b/>
                <w:sz w:val="20"/>
                <w:szCs w:val="20"/>
              </w:rPr>
              <w:t>高级扫描应用软件及后处理</w:t>
            </w:r>
          </w:p>
        </w:tc>
        <w:tc>
          <w:tcPr>
            <w:tcW w:w="3351" w:type="dxa"/>
            <w:vAlign w:val="center"/>
          </w:tcPr>
          <w:p w:rsidR="00E1334C" w:rsidRPr="002040B6" w:rsidRDefault="00E1334C" w:rsidP="006D31B3">
            <w:pPr>
              <w:rPr>
                <w:rFonts w:ascii="微软雅黑" w:eastAsia="微软雅黑" w:hAnsi="微软雅黑"/>
                <w:bCs/>
                <w:sz w:val="20"/>
                <w:szCs w:val="20"/>
              </w:rPr>
            </w:pP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w:t>
            </w:r>
            <w:r w:rsidRPr="002040B6">
              <w:rPr>
                <w:rFonts w:ascii="微软雅黑" w:eastAsia="微软雅黑" w:hAnsi="微软雅黑"/>
                <w:sz w:val="20"/>
                <w:szCs w:val="20"/>
              </w:rPr>
              <w:t>1</w:t>
            </w:r>
            <w:r w:rsidRPr="002040B6">
              <w:rPr>
                <w:rFonts w:ascii="微软雅黑" w:eastAsia="微软雅黑" w:hAnsi="微软雅黑" w:hint="eastAsia"/>
                <w:sz w:val="20"/>
                <w:szCs w:val="20"/>
              </w:rPr>
              <w:t>.</w:t>
            </w:r>
            <w:r w:rsidRPr="002040B6">
              <w:rPr>
                <w:rFonts w:ascii="微软雅黑" w:eastAsia="微软雅黑" w:hAnsi="微软雅黑"/>
                <w:sz w:val="20"/>
                <w:szCs w:val="20"/>
              </w:rPr>
              <w:t>1</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脑灌注成像技术,(主机具备后处理)</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w:t>
            </w:r>
            <w:r w:rsidRPr="002040B6">
              <w:rPr>
                <w:rFonts w:ascii="微软雅黑" w:eastAsia="微软雅黑" w:hAnsi="微软雅黑"/>
                <w:sz w:val="20"/>
                <w:szCs w:val="20"/>
              </w:rPr>
              <w:t>1</w:t>
            </w:r>
            <w:r w:rsidRPr="002040B6">
              <w:rPr>
                <w:rFonts w:ascii="微软雅黑" w:eastAsia="微软雅黑" w:hAnsi="微软雅黑" w:hint="eastAsia"/>
                <w:sz w:val="20"/>
                <w:szCs w:val="20"/>
              </w:rPr>
              <w:t>.</w:t>
            </w:r>
            <w:r w:rsidRPr="002040B6">
              <w:rPr>
                <w:rFonts w:ascii="微软雅黑" w:eastAsia="微软雅黑" w:hAnsi="微软雅黑"/>
                <w:sz w:val="20"/>
                <w:szCs w:val="20"/>
              </w:rPr>
              <w:t>2</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高级</w:t>
            </w:r>
            <w:r w:rsidRPr="002040B6">
              <w:rPr>
                <w:rFonts w:ascii="微软雅黑" w:eastAsia="微软雅黑" w:hAnsi="微软雅黑" w:cs="Arial"/>
                <w:sz w:val="20"/>
                <w:szCs w:val="20"/>
              </w:rPr>
              <w:t>弥散</w:t>
            </w:r>
            <w:r w:rsidRPr="002040B6">
              <w:rPr>
                <w:rFonts w:ascii="微软雅黑" w:eastAsia="微软雅黑" w:hAnsi="微软雅黑" w:cs="Arial" w:hint="eastAsia"/>
                <w:sz w:val="20"/>
                <w:szCs w:val="20"/>
              </w:rPr>
              <w:t>张量</w:t>
            </w:r>
            <w:r w:rsidRPr="002040B6">
              <w:rPr>
                <w:rFonts w:ascii="微软雅黑" w:eastAsia="微软雅黑" w:hAnsi="微软雅黑" w:cs="Arial"/>
                <w:sz w:val="20"/>
                <w:szCs w:val="20"/>
              </w:rPr>
              <w:t>成像</w:t>
            </w:r>
            <w:r w:rsidRPr="002040B6">
              <w:rPr>
                <w:rFonts w:ascii="微软雅黑" w:eastAsia="微软雅黑" w:hAnsi="微软雅黑" w:cs="Arial" w:hint="eastAsia"/>
                <w:sz w:val="20"/>
                <w:szCs w:val="20"/>
              </w:rPr>
              <w:t>技术，(主机具备后处理并进行纤维束追踪成像)</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t>1</w:t>
            </w:r>
            <w:r w:rsidRPr="002040B6">
              <w:rPr>
                <w:rFonts w:ascii="微软雅黑" w:eastAsia="微软雅黑" w:hAnsi="微软雅黑"/>
                <w:sz w:val="20"/>
                <w:szCs w:val="20"/>
              </w:rPr>
              <w:t>1</w:t>
            </w:r>
            <w:r w:rsidRPr="002040B6">
              <w:rPr>
                <w:rFonts w:ascii="微软雅黑" w:eastAsia="微软雅黑" w:hAnsi="微软雅黑" w:hint="eastAsia"/>
                <w:sz w:val="20"/>
                <w:szCs w:val="20"/>
              </w:rPr>
              <w:t>.</w:t>
            </w:r>
            <w:r w:rsidRPr="002040B6">
              <w:rPr>
                <w:rFonts w:ascii="微软雅黑" w:eastAsia="微软雅黑" w:hAnsi="微软雅黑"/>
                <w:sz w:val="20"/>
                <w:szCs w:val="20"/>
              </w:rPr>
              <w:t>3</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脑功能成像技术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t>1</w:t>
            </w:r>
            <w:r w:rsidRPr="002040B6">
              <w:rPr>
                <w:rFonts w:ascii="微软雅黑" w:eastAsia="微软雅黑" w:hAnsi="微软雅黑"/>
                <w:sz w:val="20"/>
                <w:szCs w:val="20"/>
              </w:rPr>
              <w:t>1</w:t>
            </w:r>
            <w:r w:rsidRPr="002040B6">
              <w:rPr>
                <w:rFonts w:ascii="微软雅黑" w:eastAsia="微软雅黑" w:hAnsi="微软雅黑" w:hint="eastAsia"/>
                <w:sz w:val="20"/>
                <w:szCs w:val="20"/>
              </w:rPr>
              <w:t>.</w:t>
            </w:r>
            <w:r w:rsidRPr="002040B6">
              <w:rPr>
                <w:rFonts w:ascii="微软雅黑" w:eastAsia="微软雅黑" w:hAnsi="微软雅黑"/>
                <w:sz w:val="20"/>
                <w:szCs w:val="20"/>
              </w:rPr>
              <w:t>4</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单体素波谱成像技术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t>1</w:t>
            </w:r>
            <w:r w:rsidRPr="002040B6">
              <w:rPr>
                <w:rFonts w:ascii="微软雅黑" w:eastAsia="微软雅黑" w:hAnsi="微软雅黑"/>
                <w:sz w:val="20"/>
                <w:szCs w:val="20"/>
              </w:rPr>
              <w:t>1</w:t>
            </w:r>
            <w:r w:rsidRPr="002040B6">
              <w:rPr>
                <w:rFonts w:ascii="微软雅黑" w:eastAsia="微软雅黑" w:hAnsi="微软雅黑" w:hint="eastAsia"/>
                <w:sz w:val="20"/>
                <w:szCs w:val="20"/>
              </w:rPr>
              <w:t>.</w:t>
            </w:r>
            <w:r w:rsidRPr="002040B6">
              <w:rPr>
                <w:rFonts w:ascii="微软雅黑" w:eastAsia="微软雅黑" w:hAnsi="微软雅黑"/>
                <w:sz w:val="20"/>
                <w:szCs w:val="20"/>
              </w:rPr>
              <w:t>5</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cs="Arial" w:hint="eastAsia"/>
                <w:sz w:val="20"/>
                <w:szCs w:val="20"/>
              </w:rPr>
              <w:t>高清弥散加权成像技术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1</w:t>
            </w:r>
            <w:r w:rsidRPr="002040B6">
              <w:rPr>
                <w:rFonts w:ascii="微软雅黑" w:eastAsia="微软雅黑" w:hAnsi="微软雅黑"/>
                <w:sz w:val="20"/>
                <w:szCs w:val="20"/>
              </w:rPr>
              <w:t>1</w:t>
            </w:r>
            <w:r w:rsidRPr="002040B6">
              <w:rPr>
                <w:rFonts w:ascii="微软雅黑" w:eastAsia="微软雅黑" w:hAnsi="微软雅黑" w:hint="eastAsia"/>
                <w:sz w:val="20"/>
                <w:szCs w:val="20"/>
              </w:rPr>
              <w:t>.</w:t>
            </w:r>
            <w:r w:rsidRPr="002040B6">
              <w:rPr>
                <w:rFonts w:ascii="微软雅黑" w:eastAsia="微软雅黑" w:hAnsi="微软雅黑"/>
                <w:sz w:val="20"/>
                <w:szCs w:val="20"/>
              </w:rPr>
              <w:t>6</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磁化</w:t>
            </w:r>
            <w:r w:rsidRPr="002040B6">
              <w:rPr>
                <w:rFonts w:ascii="微软雅黑" w:eastAsia="微软雅黑" w:hAnsi="微软雅黑" w:cs="Arial"/>
                <w:sz w:val="20"/>
                <w:szCs w:val="20"/>
              </w:rPr>
              <w:t>率</w:t>
            </w:r>
            <w:r w:rsidRPr="002040B6">
              <w:rPr>
                <w:rFonts w:ascii="微软雅黑" w:eastAsia="微软雅黑" w:hAnsi="微软雅黑" w:cs="Arial" w:hint="eastAsia"/>
                <w:sz w:val="20"/>
                <w:szCs w:val="20"/>
              </w:rPr>
              <w:t>加权成像技术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t>11.7</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去金属伪影成像技术</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w:t>
            </w:r>
            <w:r w:rsidRPr="002040B6">
              <w:rPr>
                <w:rFonts w:ascii="微软雅黑" w:eastAsia="微软雅黑" w:hAnsi="微软雅黑"/>
                <w:sz w:val="20"/>
                <w:szCs w:val="20"/>
              </w:rPr>
              <w:t>1.8</w:t>
            </w:r>
          </w:p>
        </w:tc>
        <w:tc>
          <w:tcPr>
            <w:tcW w:w="5009" w:type="dxa"/>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运动伪影校正技术</w:t>
            </w:r>
          </w:p>
        </w:tc>
        <w:tc>
          <w:tcPr>
            <w:tcW w:w="3351" w:type="dxa"/>
            <w:vAlign w:val="center"/>
          </w:tcPr>
          <w:p w:rsidR="00E1334C" w:rsidRPr="002040B6" w:rsidRDefault="00E1334C" w:rsidP="006D31B3">
            <w:pPr>
              <w:jc w:val="left"/>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jc w:val="left"/>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11.9</w:t>
            </w:r>
          </w:p>
        </w:tc>
        <w:tc>
          <w:tcPr>
            <w:tcW w:w="5009" w:type="dxa"/>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参数定量图</w:t>
            </w:r>
          </w:p>
        </w:tc>
        <w:tc>
          <w:tcPr>
            <w:tcW w:w="3351" w:type="dxa"/>
            <w:vAlign w:val="center"/>
          </w:tcPr>
          <w:p w:rsidR="00E1334C" w:rsidRPr="002040B6" w:rsidRDefault="00E1334C" w:rsidP="006D31B3">
            <w:pPr>
              <w:jc w:val="left"/>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jc w:val="left"/>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left" w:pos="1620"/>
              </w:tabs>
              <w:jc w:val="center"/>
              <w:rPr>
                <w:rFonts w:ascii="微软雅黑" w:eastAsia="微软雅黑" w:hAnsi="微软雅黑"/>
                <w:sz w:val="20"/>
                <w:szCs w:val="20"/>
              </w:rPr>
            </w:pPr>
            <w:r w:rsidRPr="002040B6">
              <w:rPr>
                <w:rFonts w:ascii="微软雅黑" w:eastAsia="微软雅黑" w:hAnsi="微软雅黑" w:hint="eastAsia"/>
                <w:sz w:val="20"/>
                <w:szCs w:val="20"/>
              </w:rPr>
              <w:t>11.10</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脂肪</w:t>
            </w:r>
            <w:r w:rsidRPr="002040B6">
              <w:rPr>
                <w:rFonts w:ascii="微软雅黑" w:eastAsia="微软雅黑" w:hAnsi="微软雅黑" w:cs="Arial"/>
                <w:sz w:val="20"/>
                <w:szCs w:val="20"/>
              </w:rPr>
              <w:t>定量</w:t>
            </w:r>
            <w:r w:rsidRPr="002040B6">
              <w:rPr>
                <w:rFonts w:ascii="微软雅黑" w:eastAsia="微软雅黑" w:hAnsi="微软雅黑" w:cs="Arial" w:hint="eastAsia"/>
                <w:sz w:val="20"/>
                <w:szCs w:val="20"/>
              </w:rPr>
              <w:t>技术</w:t>
            </w:r>
          </w:p>
        </w:tc>
        <w:tc>
          <w:tcPr>
            <w:tcW w:w="3351" w:type="dxa"/>
            <w:vAlign w:val="center"/>
          </w:tcPr>
          <w:p w:rsidR="00E1334C" w:rsidRPr="002040B6" w:rsidRDefault="00E1334C" w:rsidP="006D31B3">
            <w:pPr>
              <w:jc w:val="left"/>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jc w:val="left"/>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t>11.11</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腹部自由呼吸成像技术</w:t>
            </w:r>
          </w:p>
        </w:tc>
        <w:tc>
          <w:tcPr>
            <w:tcW w:w="3351" w:type="dxa"/>
            <w:vAlign w:val="center"/>
          </w:tcPr>
          <w:p w:rsidR="00E1334C" w:rsidRPr="002040B6" w:rsidRDefault="00E1334C" w:rsidP="006D31B3">
            <w:pPr>
              <w:jc w:val="left"/>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jc w:val="left"/>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t>11.12</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高级非</w:t>
            </w:r>
            <w:r w:rsidRPr="002040B6">
              <w:rPr>
                <w:rFonts w:ascii="微软雅黑" w:eastAsia="微软雅黑" w:hAnsi="微软雅黑" w:cs="Arial"/>
                <w:sz w:val="20"/>
                <w:szCs w:val="20"/>
              </w:rPr>
              <w:t>增强血管成像</w:t>
            </w:r>
            <w:r w:rsidRPr="002040B6">
              <w:rPr>
                <w:rFonts w:ascii="微软雅黑" w:eastAsia="微软雅黑" w:hAnsi="微软雅黑" w:cs="Arial" w:hint="eastAsia"/>
                <w:sz w:val="20"/>
                <w:szCs w:val="20"/>
              </w:rPr>
              <w:t>技术</w:t>
            </w:r>
          </w:p>
        </w:tc>
        <w:tc>
          <w:tcPr>
            <w:tcW w:w="3351" w:type="dxa"/>
            <w:vAlign w:val="center"/>
          </w:tcPr>
          <w:p w:rsidR="00E1334C" w:rsidRPr="002040B6" w:rsidRDefault="00E1334C" w:rsidP="006D31B3">
            <w:pPr>
              <w:jc w:val="left"/>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jc w:val="left"/>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t>11.13</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小视野弥散成像技术</w:t>
            </w:r>
          </w:p>
        </w:tc>
        <w:tc>
          <w:tcPr>
            <w:tcW w:w="3351" w:type="dxa"/>
            <w:vAlign w:val="center"/>
          </w:tcPr>
          <w:p w:rsidR="00E1334C" w:rsidRPr="002040B6" w:rsidRDefault="00E1334C" w:rsidP="006D31B3">
            <w:pPr>
              <w:jc w:val="left"/>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jc w:val="left"/>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t>11.14</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proofErr w:type="gramStart"/>
            <w:r w:rsidRPr="002040B6">
              <w:rPr>
                <w:rFonts w:ascii="微软雅黑" w:eastAsia="微软雅黑" w:hAnsi="微软雅黑" w:cs="Arial" w:hint="eastAsia"/>
                <w:sz w:val="20"/>
                <w:szCs w:val="20"/>
              </w:rPr>
              <w:t>水脂分离</w:t>
            </w:r>
            <w:proofErr w:type="gramEnd"/>
            <w:r w:rsidRPr="002040B6">
              <w:rPr>
                <w:rFonts w:ascii="微软雅黑" w:eastAsia="微软雅黑" w:hAnsi="微软雅黑" w:cs="Arial" w:hint="eastAsia"/>
                <w:sz w:val="20"/>
                <w:szCs w:val="20"/>
              </w:rPr>
              <w:t>成像技术</w:t>
            </w:r>
          </w:p>
        </w:tc>
        <w:tc>
          <w:tcPr>
            <w:tcW w:w="3351" w:type="dxa"/>
            <w:vAlign w:val="center"/>
          </w:tcPr>
          <w:p w:rsidR="00E1334C" w:rsidRPr="002040B6" w:rsidRDefault="00E1334C" w:rsidP="006D31B3">
            <w:pPr>
              <w:jc w:val="left"/>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jc w:val="left"/>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t>11.15</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3D</w:t>
            </w:r>
            <w:r w:rsidRPr="002040B6">
              <w:rPr>
                <w:rFonts w:ascii="微软雅黑" w:eastAsia="微软雅黑" w:hAnsi="微软雅黑" w:cs="Arial"/>
                <w:sz w:val="20"/>
                <w:szCs w:val="20"/>
              </w:rPr>
              <w:t xml:space="preserve"> </w:t>
            </w:r>
            <w:r w:rsidRPr="002040B6">
              <w:rPr>
                <w:rFonts w:ascii="微软雅黑" w:eastAsia="微软雅黑" w:hAnsi="微软雅黑" w:cs="Arial" w:hint="eastAsia"/>
                <w:sz w:val="20"/>
                <w:szCs w:val="20"/>
              </w:rPr>
              <w:t>ASL</w:t>
            </w:r>
          </w:p>
        </w:tc>
        <w:tc>
          <w:tcPr>
            <w:tcW w:w="3351" w:type="dxa"/>
            <w:vAlign w:val="center"/>
          </w:tcPr>
          <w:p w:rsidR="00E1334C" w:rsidRPr="002040B6" w:rsidRDefault="00E1334C" w:rsidP="006D31B3">
            <w:pPr>
              <w:jc w:val="left"/>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jc w:val="left"/>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tabs>
                <w:tab w:val="center" w:pos="378"/>
              </w:tabs>
              <w:jc w:val="center"/>
              <w:rPr>
                <w:rFonts w:ascii="微软雅黑" w:eastAsia="微软雅黑" w:hAnsi="微软雅黑"/>
                <w:sz w:val="20"/>
                <w:szCs w:val="20"/>
              </w:rPr>
            </w:pPr>
            <w:r w:rsidRPr="002040B6">
              <w:rPr>
                <w:rFonts w:ascii="微软雅黑" w:eastAsia="微软雅黑" w:hAnsi="微软雅黑" w:hint="eastAsia"/>
                <w:sz w:val="20"/>
                <w:szCs w:val="20"/>
              </w:rPr>
              <w:t>11.16</w:t>
            </w:r>
          </w:p>
        </w:tc>
        <w:tc>
          <w:tcPr>
            <w:tcW w:w="5009" w:type="dxa"/>
            <w:vAlign w:val="center"/>
          </w:tcPr>
          <w:p w:rsidR="00E1334C" w:rsidRPr="002040B6" w:rsidRDefault="00E1334C" w:rsidP="006D31B3">
            <w:pPr>
              <w:spacing w:line="600" w:lineRule="atLeast"/>
              <w:rPr>
                <w:rFonts w:ascii="微软雅黑" w:eastAsia="微软雅黑" w:hAnsi="微软雅黑" w:cs="Arial"/>
                <w:sz w:val="20"/>
                <w:szCs w:val="20"/>
              </w:rPr>
            </w:pPr>
            <w:r w:rsidRPr="002040B6">
              <w:rPr>
                <w:rFonts w:ascii="微软雅黑" w:eastAsia="微软雅黑" w:hAnsi="微软雅黑" w:cs="Arial" w:hint="eastAsia"/>
                <w:sz w:val="20"/>
                <w:szCs w:val="20"/>
              </w:rPr>
              <w:t>智能检查技术</w:t>
            </w:r>
          </w:p>
        </w:tc>
        <w:tc>
          <w:tcPr>
            <w:tcW w:w="3351" w:type="dxa"/>
            <w:vAlign w:val="center"/>
          </w:tcPr>
          <w:p w:rsidR="00E1334C" w:rsidRPr="002040B6" w:rsidRDefault="00E1334C" w:rsidP="006D31B3">
            <w:pPr>
              <w:jc w:val="left"/>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jc w:val="left"/>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ind w:right="400"/>
              <w:jc w:val="center"/>
              <w:rPr>
                <w:rFonts w:ascii="微软雅黑" w:eastAsia="微软雅黑" w:hAnsi="微软雅黑"/>
                <w:b/>
                <w:bCs/>
                <w:szCs w:val="21"/>
              </w:rPr>
            </w:pPr>
            <w:r w:rsidRPr="002040B6">
              <w:rPr>
                <w:rFonts w:ascii="微软雅黑" w:eastAsia="微软雅黑" w:hAnsi="微软雅黑" w:hint="eastAsia"/>
                <w:b/>
                <w:bCs/>
                <w:szCs w:val="21"/>
              </w:rPr>
              <w:t xml:space="preserve">  九、</w:t>
            </w:r>
          </w:p>
        </w:tc>
        <w:tc>
          <w:tcPr>
            <w:tcW w:w="9497" w:type="dxa"/>
            <w:gridSpan w:val="3"/>
          </w:tcPr>
          <w:p w:rsidR="00E1334C" w:rsidRPr="002040B6" w:rsidRDefault="00E1334C" w:rsidP="006D31B3">
            <w:pPr>
              <w:tabs>
                <w:tab w:val="left" w:pos="1620"/>
              </w:tabs>
              <w:ind w:firstLineChars="1600" w:firstLine="3360"/>
              <w:jc w:val="left"/>
              <w:rPr>
                <w:rFonts w:ascii="微软雅黑" w:eastAsia="微软雅黑" w:hAnsi="微软雅黑"/>
                <w:b/>
                <w:szCs w:val="21"/>
              </w:rPr>
            </w:pPr>
            <w:r w:rsidRPr="002040B6">
              <w:rPr>
                <w:rFonts w:ascii="微软雅黑" w:eastAsia="微软雅黑" w:hAnsi="微软雅黑" w:hint="eastAsia"/>
                <w:b/>
                <w:bCs/>
                <w:szCs w:val="21"/>
              </w:rPr>
              <w:t>病人检查环境</w:t>
            </w: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w:t>
            </w:r>
            <w:r w:rsidRPr="002040B6">
              <w:rPr>
                <w:rFonts w:ascii="微软雅黑" w:eastAsia="微软雅黑" w:hAnsi="微软雅黑" w:hint="eastAsia"/>
                <w:sz w:val="20"/>
                <w:szCs w:val="20"/>
              </w:rPr>
              <w:t>1</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双向病人通话系统</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w:t>
            </w:r>
            <w:r w:rsidRPr="002040B6">
              <w:rPr>
                <w:rFonts w:ascii="微软雅黑" w:eastAsia="微软雅黑" w:hAnsi="微软雅黑" w:hint="eastAsia"/>
                <w:sz w:val="20"/>
                <w:szCs w:val="20"/>
              </w:rPr>
              <w:t>2</w:t>
            </w:r>
          </w:p>
        </w:tc>
        <w:tc>
          <w:tcPr>
            <w:tcW w:w="5009" w:type="dxa"/>
          </w:tcPr>
          <w:p w:rsidR="00E1334C" w:rsidRPr="002040B6" w:rsidRDefault="00E1334C" w:rsidP="006D31B3">
            <w:pPr>
              <w:rPr>
                <w:rFonts w:ascii="微软雅黑" w:eastAsia="微软雅黑" w:hAnsi="微软雅黑" w:cs="Arial"/>
                <w:sz w:val="20"/>
                <w:szCs w:val="20"/>
              </w:rPr>
            </w:pPr>
            <w:r w:rsidRPr="002040B6">
              <w:rPr>
                <w:rFonts w:ascii="微软雅黑" w:eastAsia="微软雅黑" w:hAnsi="微软雅黑" w:hint="eastAsia"/>
                <w:sz w:val="20"/>
                <w:szCs w:val="20"/>
              </w:rPr>
              <w:t>提供防磁耳机</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w:t>
            </w:r>
            <w:r w:rsidRPr="002040B6">
              <w:rPr>
                <w:rFonts w:ascii="微软雅黑" w:eastAsia="微软雅黑" w:hAnsi="微软雅黑" w:hint="eastAsia"/>
                <w:sz w:val="20"/>
                <w:szCs w:val="20"/>
              </w:rPr>
              <w:t>3</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磁体内可调试病人通风系统</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w:t>
            </w:r>
            <w:r w:rsidRPr="002040B6">
              <w:rPr>
                <w:rFonts w:ascii="微软雅黑" w:eastAsia="微软雅黑" w:hAnsi="微软雅黑" w:hint="eastAsia"/>
                <w:sz w:val="20"/>
                <w:szCs w:val="20"/>
              </w:rPr>
              <w:t>4</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可调试磁孔内病人照明系统</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w:t>
            </w:r>
            <w:r w:rsidRPr="002040B6">
              <w:rPr>
                <w:rFonts w:ascii="微软雅黑" w:eastAsia="微软雅黑" w:hAnsi="微软雅黑" w:hint="eastAsia"/>
                <w:sz w:val="20"/>
                <w:szCs w:val="20"/>
              </w:rPr>
              <w:t>5</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磁体内病人双向通话麦克风及扩音器系统</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w:t>
            </w:r>
            <w:r w:rsidRPr="002040B6">
              <w:rPr>
                <w:rFonts w:ascii="微软雅黑" w:eastAsia="微软雅黑" w:hAnsi="微软雅黑" w:hint="eastAsia"/>
                <w:sz w:val="20"/>
                <w:szCs w:val="20"/>
              </w:rPr>
              <w:t>6</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检查</w:t>
            </w:r>
            <w:proofErr w:type="gramStart"/>
            <w:r w:rsidRPr="002040B6">
              <w:rPr>
                <w:rFonts w:ascii="微软雅黑" w:eastAsia="微软雅黑" w:hAnsi="微软雅黑" w:hint="eastAsia"/>
                <w:sz w:val="20"/>
                <w:szCs w:val="20"/>
              </w:rPr>
              <w:t>床最大</w:t>
            </w:r>
            <w:proofErr w:type="gramEnd"/>
            <w:r w:rsidRPr="002040B6">
              <w:rPr>
                <w:rFonts w:ascii="微软雅黑" w:eastAsia="微软雅黑" w:hAnsi="微软雅黑" w:hint="eastAsia"/>
                <w:sz w:val="20"/>
                <w:szCs w:val="20"/>
              </w:rPr>
              <w:t>承重</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200kg</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.7</w:t>
            </w:r>
          </w:p>
        </w:tc>
        <w:tc>
          <w:tcPr>
            <w:tcW w:w="5009" w:type="dxa"/>
          </w:tcPr>
          <w:p w:rsidR="00E1334C" w:rsidRPr="002040B6" w:rsidRDefault="00E1334C" w:rsidP="006D31B3">
            <w:pPr>
              <w:rPr>
                <w:rFonts w:ascii="微软雅黑" w:eastAsia="微软雅黑" w:hAnsi="微软雅黑" w:cs="Arial"/>
                <w:sz w:val="20"/>
                <w:szCs w:val="20"/>
              </w:rPr>
            </w:pPr>
            <w:r w:rsidRPr="002040B6">
              <w:rPr>
                <w:rFonts w:ascii="微软雅黑" w:eastAsia="微软雅黑" w:hAnsi="微软雅黑" w:hint="eastAsia"/>
                <w:sz w:val="20"/>
                <w:szCs w:val="20"/>
              </w:rPr>
              <w:t>扫描</w:t>
            </w:r>
            <w:proofErr w:type="gramStart"/>
            <w:r w:rsidRPr="002040B6">
              <w:rPr>
                <w:rFonts w:ascii="微软雅黑" w:eastAsia="微软雅黑" w:hAnsi="微软雅黑" w:hint="eastAsia"/>
                <w:sz w:val="20"/>
                <w:szCs w:val="20"/>
              </w:rPr>
              <w:t>床水平进床最大</w:t>
            </w:r>
            <w:proofErr w:type="gramEnd"/>
            <w:r w:rsidRPr="002040B6">
              <w:rPr>
                <w:rFonts w:ascii="微软雅黑" w:eastAsia="微软雅黑" w:hAnsi="微软雅黑" w:hint="eastAsia"/>
                <w:sz w:val="20"/>
                <w:szCs w:val="20"/>
              </w:rPr>
              <w:t>速度</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180</w:t>
            </w:r>
            <w:r w:rsidRPr="002040B6">
              <w:rPr>
                <w:rFonts w:ascii="微软雅黑" w:eastAsia="微软雅黑" w:hAnsi="微软雅黑"/>
                <w:bCs/>
                <w:sz w:val="20"/>
                <w:szCs w:val="20"/>
              </w:rPr>
              <w:t>mm/s</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w:t>
            </w:r>
            <w:r w:rsidRPr="002040B6">
              <w:rPr>
                <w:rFonts w:ascii="微软雅黑" w:eastAsia="微软雅黑" w:hAnsi="微软雅黑" w:hint="eastAsia"/>
                <w:sz w:val="20"/>
                <w:szCs w:val="20"/>
              </w:rPr>
              <w:t>8</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病人监视系统</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w:t>
            </w:r>
            <w:r w:rsidRPr="002040B6">
              <w:rPr>
                <w:rFonts w:ascii="微软雅黑" w:eastAsia="微软雅黑" w:hAnsi="微软雅黑" w:hint="eastAsia"/>
                <w:sz w:val="20"/>
                <w:szCs w:val="20"/>
              </w:rPr>
              <w:t>9</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磁体外壳上方集成彩色显示屏</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tcBorders>
              <w:top w:val="single" w:sz="4"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9</w:t>
            </w:r>
            <w:r w:rsidRPr="002040B6">
              <w:rPr>
                <w:rFonts w:ascii="微软雅黑" w:eastAsia="微软雅黑" w:hAnsi="微软雅黑"/>
                <w:sz w:val="20"/>
                <w:szCs w:val="20"/>
              </w:rPr>
              <w:t>.1</w:t>
            </w:r>
            <w:r w:rsidRPr="002040B6">
              <w:rPr>
                <w:rFonts w:ascii="微软雅黑" w:eastAsia="微软雅黑" w:hAnsi="微软雅黑" w:hint="eastAsia"/>
                <w:sz w:val="20"/>
                <w:szCs w:val="20"/>
              </w:rPr>
              <w:t>0</w:t>
            </w:r>
          </w:p>
        </w:tc>
        <w:tc>
          <w:tcPr>
            <w:tcW w:w="5009" w:type="dxa"/>
            <w:tcBorders>
              <w:top w:val="single" w:sz="4"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患者</w:t>
            </w:r>
            <w:r w:rsidRPr="002040B6">
              <w:rPr>
                <w:rFonts w:ascii="微软雅黑" w:eastAsia="微软雅黑" w:hAnsi="微软雅黑"/>
                <w:sz w:val="20"/>
                <w:szCs w:val="20"/>
              </w:rPr>
              <w:t>生理信号监控系统</w:t>
            </w:r>
          </w:p>
        </w:tc>
        <w:tc>
          <w:tcPr>
            <w:tcW w:w="3351" w:type="dxa"/>
            <w:tcBorders>
              <w:top w:val="single" w:sz="4" w:space="0" w:color="auto"/>
              <w:left w:val="single" w:sz="4" w:space="0" w:color="auto"/>
              <w:bottom w:val="single" w:sz="4" w:space="0" w:color="auto"/>
              <w:right w:val="single" w:sz="4" w:space="0" w:color="auto"/>
            </w:tcBorders>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tcBorders>
              <w:top w:val="single" w:sz="4"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1</w:t>
            </w:r>
            <w:r w:rsidRPr="002040B6">
              <w:rPr>
                <w:rFonts w:ascii="微软雅黑" w:eastAsia="微软雅黑" w:hAnsi="微软雅黑" w:hint="eastAsia"/>
                <w:sz w:val="20"/>
                <w:szCs w:val="20"/>
              </w:rPr>
              <w:t>1</w:t>
            </w:r>
          </w:p>
        </w:tc>
        <w:tc>
          <w:tcPr>
            <w:tcW w:w="5009" w:type="dxa"/>
            <w:tcBorders>
              <w:top w:val="single" w:sz="4"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床旁</w:t>
            </w:r>
            <w:r w:rsidRPr="002040B6">
              <w:rPr>
                <w:rFonts w:ascii="微软雅黑" w:eastAsia="微软雅黑" w:hAnsi="微软雅黑"/>
                <w:sz w:val="20"/>
                <w:szCs w:val="20"/>
              </w:rPr>
              <w:t>患者信息系统</w:t>
            </w:r>
          </w:p>
        </w:tc>
        <w:tc>
          <w:tcPr>
            <w:tcW w:w="3351" w:type="dxa"/>
            <w:tcBorders>
              <w:top w:val="single" w:sz="4" w:space="0" w:color="auto"/>
              <w:left w:val="single" w:sz="4" w:space="0" w:color="auto"/>
              <w:bottom w:val="single" w:sz="4" w:space="0" w:color="auto"/>
              <w:right w:val="single" w:sz="4" w:space="0" w:color="auto"/>
            </w:tcBorders>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tcBorders>
              <w:top w:val="single" w:sz="4"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r w:rsidRPr="002040B6">
              <w:rPr>
                <w:rFonts w:ascii="微软雅黑" w:eastAsia="微软雅黑" w:hAnsi="微软雅黑"/>
                <w:sz w:val="20"/>
                <w:szCs w:val="20"/>
              </w:rPr>
              <w:t>1</w:t>
            </w:r>
            <w:r w:rsidRPr="002040B6">
              <w:rPr>
                <w:rFonts w:ascii="微软雅黑" w:eastAsia="微软雅黑" w:hAnsi="微软雅黑" w:hint="eastAsia"/>
                <w:sz w:val="20"/>
                <w:szCs w:val="20"/>
              </w:rPr>
              <w:t>2</w:t>
            </w:r>
          </w:p>
        </w:tc>
        <w:tc>
          <w:tcPr>
            <w:tcW w:w="5009" w:type="dxa"/>
            <w:tcBorders>
              <w:top w:val="single" w:sz="4"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床旁技师</w:t>
            </w:r>
            <w:r w:rsidRPr="002040B6">
              <w:rPr>
                <w:rFonts w:ascii="微软雅黑" w:eastAsia="微软雅黑" w:hAnsi="微软雅黑"/>
                <w:sz w:val="20"/>
                <w:szCs w:val="20"/>
              </w:rPr>
              <w:t>帮助系统</w:t>
            </w:r>
          </w:p>
        </w:tc>
        <w:tc>
          <w:tcPr>
            <w:tcW w:w="3351" w:type="dxa"/>
            <w:tcBorders>
              <w:top w:val="single" w:sz="4" w:space="0" w:color="auto"/>
              <w:left w:val="single" w:sz="4" w:space="0" w:color="auto"/>
              <w:bottom w:val="single" w:sz="4" w:space="0" w:color="auto"/>
              <w:right w:val="single" w:sz="4" w:space="0" w:color="auto"/>
            </w:tcBorders>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10</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磁体</w:t>
            </w:r>
            <w:proofErr w:type="gramStart"/>
            <w:r w:rsidRPr="002040B6">
              <w:rPr>
                <w:rFonts w:ascii="微软雅黑" w:eastAsia="微软雅黑" w:hAnsi="微软雅黑" w:hint="eastAsia"/>
                <w:sz w:val="20"/>
                <w:szCs w:val="20"/>
              </w:rPr>
              <w:t>旁直接</w:t>
            </w:r>
            <w:proofErr w:type="gramEnd"/>
            <w:r w:rsidRPr="002040B6">
              <w:rPr>
                <w:rFonts w:ascii="微软雅黑" w:eastAsia="微软雅黑" w:hAnsi="微软雅黑" w:hint="eastAsia"/>
                <w:sz w:val="20"/>
                <w:szCs w:val="20"/>
              </w:rPr>
              <w:t>启动扫描功能</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tcBorders>
              <w:top w:val="single" w:sz="4"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11</w:t>
            </w:r>
          </w:p>
        </w:tc>
        <w:tc>
          <w:tcPr>
            <w:tcW w:w="5009" w:type="dxa"/>
            <w:tcBorders>
              <w:top w:val="single" w:sz="4"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扫描床</w:t>
            </w:r>
            <w:r w:rsidRPr="002040B6">
              <w:rPr>
                <w:rFonts w:ascii="微软雅黑" w:eastAsia="微软雅黑" w:hAnsi="微软雅黑"/>
                <w:sz w:val="20"/>
                <w:szCs w:val="20"/>
              </w:rPr>
              <w:t>长度</w:t>
            </w:r>
          </w:p>
        </w:tc>
        <w:tc>
          <w:tcPr>
            <w:tcW w:w="3351" w:type="dxa"/>
            <w:tcBorders>
              <w:top w:val="single" w:sz="4" w:space="0" w:color="auto"/>
              <w:left w:val="single" w:sz="4" w:space="0" w:color="auto"/>
              <w:bottom w:val="single" w:sz="4" w:space="0" w:color="auto"/>
              <w:right w:val="single" w:sz="4" w:space="0" w:color="auto"/>
            </w:tcBorders>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23</w:t>
            </w:r>
            <w:r w:rsidRPr="002040B6">
              <w:rPr>
                <w:rFonts w:ascii="微软雅黑" w:eastAsia="微软雅黑" w:hAnsi="微软雅黑"/>
                <w:bCs/>
                <w:sz w:val="20"/>
                <w:szCs w:val="20"/>
              </w:rPr>
              <w:t>0</w:t>
            </w:r>
            <w:r w:rsidRPr="002040B6">
              <w:rPr>
                <w:rFonts w:ascii="微软雅黑" w:eastAsia="微软雅黑" w:hAnsi="微软雅黑" w:hint="eastAsia"/>
                <w:bCs/>
                <w:sz w:val="20"/>
                <w:szCs w:val="20"/>
              </w:rPr>
              <w:t>c</w:t>
            </w:r>
            <w:r w:rsidRPr="002040B6">
              <w:rPr>
                <w:rFonts w:ascii="微软雅黑" w:eastAsia="微软雅黑" w:hAnsi="微软雅黑"/>
                <w:bCs/>
                <w:sz w:val="20"/>
                <w:szCs w:val="20"/>
              </w:rPr>
              <w:t>m</w:t>
            </w:r>
          </w:p>
        </w:tc>
        <w:tc>
          <w:tcPr>
            <w:tcW w:w="1137" w:type="dxa"/>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99"/>
          <w:jc w:val="center"/>
        </w:trPr>
        <w:tc>
          <w:tcPr>
            <w:tcW w:w="1563" w:type="dxa"/>
            <w:tcBorders>
              <w:top w:val="single" w:sz="4"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12</w:t>
            </w:r>
          </w:p>
        </w:tc>
        <w:tc>
          <w:tcPr>
            <w:tcW w:w="5009" w:type="dxa"/>
            <w:tcBorders>
              <w:top w:val="single" w:sz="4"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单次</w:t>
            </w:r>
            <w:proofErr w:type="gramStart"/>
            <w:r w:rsidRPr="002040B6">
              <w:rPr>
                <w:rFonts w:ascii="微软雅黑" w:eastAsia="微软雅黑" w:hAnsi="微软雅黑"/>
                <w:sz w:val="20"/>
                <w:szCs w:val="20"/>
              </w:rPr>
              <w:t>进床</w:t>
            </w:r>
            <w:r w:rsidRPr="002040B6">
              <w:rPr>
                <w:rFonts w:ascii="微软雅黑" w:eastAsia="微软雅黑" w:hAnsi="微软雅黑" w:hint="eastAsia"/>
                <w:sz w:val="20"/>
                <w:szCs w:val="20"/>
              </w:rPr>
              <w:t>最大</w:t>
            </w:r>
            <w:proofErr w:type="gramEnd"/>
            <w:r w:rsidRPr="002040B6">
              <w:rPr>
                <w:rFonts w:ascii="微软雅黑" w:eastAsia="微软雅黑" w:hAnsi="微软雅黑"/>
                <w:sz w:val="20"/>
                <w:szCs w:val="20"/>
              </w:rPr>
              <w:t>扫描范围</w:t>
            </w:r>
          </w:p>
        </w:tc>
        <w:tc>
          <w:tcPr>
            <w:tcW w:w="3351" w:type="dxa"/>
            <w:tcBorders>
              <w:top w:val="single" w:sz="4" w:space="0" w:color="auto"/>
              <w:left w:val="single" w:sz="4" w:space="0" w:color="auto"/>
              <w:bottom w:val="single" w:sz="4" w:space="0" w:color="auto"/>
              <w:right w:val="single" w:sz="4" w:space="0" w:color="auto"/>
            </w:tcBorders>
            <w:vAlign w:val="center"/>
          </w:tcPr>
          <w:p w:rsidR="00E1334C" w:rsidRPr="002040B6" w:rsidRDefault="00E1334C" w:rsidP="006D31B3">
            <w:pPr>
              <w:rPr>
                <w:rFonts w:ascii="微软雅黑" w:eastAsia="微软雅黑" w:hAnsi="微软雅黑"/>
                <w:bCs/>
                <w:sz w:val="20"/>
                <w:szCs w:val="20"/>
              </w:rPr>
            </w:pPr>
            <w:r w:rsidRPr="002040B6">
              <w:rPr>
                <w:rFonts w:ascii="Arial" w:eastAsia="新宋体" w:hAnsi="Arial" w:cs="Arial"/>
                <w:sz w:val="22"/>
                <w:szCs w:val="22"/>
              </w:rPr>
              <w:t>≥</w:t>
            </w:r>
            <w:r w:rsidRPr="002040B6">
              <w:rPr>
                <w:rFonts w:ascii="微软雅黑" w:eastAsia="微软雅黑" w:hAnsi="微软雅黑" w:hint="eastAsia"/>
                <w:bCs/>
                <w:sz w:val="20"/>
                <w:szCs w:val="20"/>
              </w:rPr>
              <w:t>150c</w:t>
            </w:r>
            <w:r w:rsidRPr="002040B6">
              <w:rPr>
                <w:rFonts w:ascii="微软雅黑" w:eastAsia="微软雅黑" w:hAnsi="微软雅黑"/>
                <w:bCs/>
                <w:sz w:val="20"/>
                <w:szCs w:val="20"/>
              </w:rPr>
              <w:t>m</w:t>
            </w:r>
          </w:p>
        </w:tc>
        <w:tc>
          <w:tcPr>
            <w:tcW w:w="1137" w:type="dxa"/>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13</w:t>
            </w:r>
          </w:p>
        </w:tc>
        <w:tc>
          <w:tcPr>
            <w:tcW w:w="5009" w:type="dxa"/>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患者</w:t>
            </w:r>
            <w:r w:rsidRPr="002040B6">
              <w:rPr>
                <w:rFonts w:ascii="微软雅黑" w:eastAsia="微软雅黑" w:hAnsi="微软雅黑"/>
                <w:sz w:val="20"/>
                <w:szCs w:val="20"/>
              </w:rPr>
              <w:t>紧急呼叫装置</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14</w:t>
            </w:r>
          </w:p>
        </w:tc>
        <w:tc>
          <w:tcPr>
            <w:tcW w:w="5009" w:type="dxa"/>
          </w:tcPr>
          <w:p w:rsidR="00E1334C" w:rsidRPr="002040B6" w:rsidRDefault="00E1334C" w:rsidP="006D31B3">
            <w:pPr>
              <w:pStyle w:val="Default"/>
            </w:pPr>
            <w:r w:rsidRPr="002040B6">
              <w:rPr>
                <w:rStyle w:val="A20"/>
                <w:rFonts w:hint="eastAsia"/>
                <w:color w:val="auto"/>
              </w:rPr>
              <w:t>检查中自动控制检查床移动</w:t>
            </w:r>
            <w:r w:rsidRPr="002040B6">
              <w:rPr>
                <w:rStyle w:val="A20"/>
                <w:color w:val="auto"/>
              </w:rPr>
              <w:t xml:space="preserve"> </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15</w:t>
            </w:r>
          </w:p>
        </w:tc>
        <w:tc>
          <w:tcPr>
            <w:tcW w:w="5009" w:type="dxa"/>
          </w:tcPr>
          <w:p w:rsidR="00E1334C" w:rsidRPr="002040B6" w:rsidRDefault="00E1334C" w:rsidP="006D31B3">
            <w:pPr>
              <w:pStyle w:val="Default"/>
            </w:pPr>
            <w:r w:rsidRPr="002040B6">
              <w:rPr>
                <w:rStyle w:val="A20"/>
                <w:rFonts w:hint="eastAsia"/>
                <w:color w:val="auto"/>
              </w:rPr>
              <w:t>扫描控制，可在扫描间启动和停止扫描</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16</w:t>
            </w:r>
          </w:p>
        </w:tc>
        <w:tc>
          <w:tcPr>
            <w:tcW w:w="5009" w:type="dxa"/>
          </w:tcPr>
          <w:p w:rsidR="00E1334C" w:rsidRPr="002040B6" w:rsidRDefault="00E1334C" w:rsidP="006D31B3">
            <w:pPr>
              <w:pStyle w:val="Default"/>
              <w:rPr>
                <w:rStyle w:val="A20"/>
                <w:color w:val="auto"/>
              </w:rPr>
            </w:pPr>
            <w:r w:rsidRPr="002040B6">
              <w:rPr>
                <w:rStyle w:val="A20"/>
                <w:rFonts w:hint="eastAsia"/>
                <w:color w:val="auto"/>
              </w:rPr>
              <w:t>扫描操作台上配备</w:t>
            </w:r>
            <w:r w:rsidRPr="002040B6">
              <w:rPr>
                <w:rStyle w:val="A20"/>
                <w:color w:val="auto"/>
              </w:rPr>
              <w:t>MR</w:t>
            </w:r>
            <w:r w:rsidRPr="002040B6">
              <w:rPr>
                <w:rStyle w:val="A20"/>
                <w:rFonts w:hint="eastAsia"/>
                <w:color w:val="auto"/>
              </w:rPr>
              <w:t>控制盒（主要功能包括：</w:t>
            </w:r>
            <w:r w:rsidRPr="002040B6">
              <w:rPr>
                <w:rFonts w:hint="eastAsia"/>
              </w:rPr>
              <w:t>对讲系统，开启和停止扫描以及一键出床，音乐播放功能，系统开机、关机操作</w:t>
            </w:r>
            <w:r w:rsidRPr="002040B6">
              <w:rPr>
                <w:rStyle w:val="A20"/>
                <w:rFonts w:hint="eastAsia"/>
                <w:color w:val="auto"/>
              </w:rPr>
              <w:t>）</w:t>
            </w:r>
            <w:r w:rsidRPr="002040B6">
              <w:t xml:space="preserve"> </w:t>
            </w:r>
          </w:p>
        </w:tc>
        <w:tc>
          <w:tcPr>
            <w:tcW w:w="3351" w:type="dxa"/>
            <w:vAlign w:val="center"/>
          </w:tcPr>
          <w:p w:rsidR="00E1334C" w:rsidRPr="002040B6" w:rsidRDefault="00E1334C" w:rsidP="006D31B3">
            <w:pPr>
              <w:rPr>
                <w:rFonts w:ascii="微软雅黑" w:eastAsia="微软雅黑" w:hAnsi="微软雅黑"/>
                <w:bCs/>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473"/>
          <w:jc w:val="center"/>
        </w:trPr>
        <w:tc>
          <w:tcPr>
            <w:tcW w:w="1563" w:type="dxa"/>
          </w:tcPr>
          <w:p w:rsidR="00E1334C" w:rsidRPr="002040B6" w:rsidRDefault="00E1334C" w:rsidP="006D31B3">
            <w:pPr>
              <w:jc w:val="center"/>
              <w:rPr>
                <w:rFonts w:ascii="微软雅黑" w:eastAsia="微软雅黑" w:hAnsi="微软雅黑"/>
                <w:b/>
                <w:szCs w:val="21"/>
              </w:rPr>
            </w:pPr>
            <w:r w:rsidRPr="002040B6">
              <w:rPr>
                <w:rFonts w:ascii="微软雅黑" w:eastAsia="微软雅黑" w:hAnsi="微软雅黑" w:hint="eastAsia"/>
                <w:b/>
                <w:szCs w:val="21"/>
              </w:rPr>
              <w:t>十、</w:t>
            </w:r>
          </w:p>
        </w:tc>
        <w:tc>
          <w:tcPr>
            <w:tcW w:w="9497" w:type="dxa"/>
            <w:gridSpan w:val="3"/>
          </w:tcPr>
          <w:p w:rsidR="00E1334C" w:rsidRPr="002040B6" w:rsidRDefault="00E1334C" w:rsidP="006D31B3">
            <w:pPr>
              <w:ind w:firstLineChars="1700" w:firstLine="3570"/>
              <w:rPr>
                <w:rFonts w:ascii="微软雅黑" w:eastAsia="微软雅黑" w:hAnsi="微软雅黑"/>
                <w:b/>
                <w:szCs w:val="21"/>
              </w:rPr>
            </w:pPr>
            <w:r w:rsidRPr="002040B6">
              <w:rPr>
                <w:rFonts w:ascii="微软雅黑" w:eastAsia="微软雅黑" w:hAnsi="微软雅黑" w:hint="eastAsia"/>
                <w:b/>
                <w:szCs w:val="21"/>
              </w:rPr>
              <w:t>技术资料</w:t>
            </w:r>
          </w:p>
        </w:tc>
      </w:tr>
      <w:tr w:rsidR="00E1334C" w:rsidRPr="002040B6" w:rsidTr="006D31B3">
        <w:trPr>
          <w:trHeight w:val="357"/>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w:t>
            </w:r>
          </w:p>
        </w:tc>
        <w:tc>
          <w:tcPr>
            <w:tcW w:w="5009" w:type="dxa"/>
          </w:tcPr>
          <w:p w:rsidR="00E1334C" w:rsidRPr="002040B6" w:rsidRDefault="00E1334C" w:rsidP="006D31B3">
            <w:pPr>
              <w:rPr>
                <w:rFonts w:ascii="微软雅黑" w:eastAsia="微软雅黑" w:hAnsi="微软雅黑"/>
              </w:rPr>
            </w:pPr>
            <w:r w:rsidRPr="002040B6">
              <w:rPr>
                <w:rFonts w:ascii="微软雅黑" w:eastAsia="微软雅黑" w:hAnsi="微软雅黑" w:hint="eastAsia"/>
              </w:rPr>
              <w:t>中文操作手册</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335"/>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w:t>
            </w:r>
          </w:p>
        </w:tc>
        <w:tc>
          <w:tcPr>
            <w:tcW w:w="5009" w:type="dxa"/>
          </w:tcPr>
          <w:p w:rsidR="00E1334C" w:rsidRPr="002040B6" w:rsidRDefault="00E1334C" w:rsidP="006D31B3">
            <w:pPr>
              <w:rPr>
                <w:rFonts w:ascii="微软雅黑" w:eastAsia="微软雅黑" w:hAnsi="微软雅黑"/>
              </w:rPr>
            </w:pPr>
            <w:r w:rsidRPr="002040B6">
              <w:rPr>
                <w:rFonts w:ascii="微软雅黑" w:eastAsia="微软雅黑" w:hAnsi="微软雅黑" w:hint="eastAsia"/>
              </w:rPr>
              <w:t>维修手册</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278"/>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3</w:t>
            </w:r>
          </w:p>
        </w:tc>
        <w:tc>
          <w:tcPr>
            <w:tcW w:w="5009" w:type="dxa"/>
          </w:tcPr>
          <w:p w:rsidR="00E1334C" w:rsidRPr="002040B6" w:rsidRDefault="00E1334C" w:rsidP="006D31B3">
            <w:pPr>
              <w:rPr>
                <w:rFonts w:ascii="微软雅黑" w:eastAsia="微软雅黑" w:hAnsi="微软雅黑"/>
              </w:rPr>
            </w:pPr>
            <w:r w:rsidRPr="002040B6">
              <w:rPr>
                <w:rFonts w:ascii="微软雅黑" w:eastAsia="微软雅黑" w:hAnsi="微软雅黑" w:hint="eastAsia"/>
              </w:rPr>
              <w:t>基本维修软件:调试、校正、保养等</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256"/>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4</w:t>
            </w:r>
          </w:p>
        </w:tc>
        <w:tc>
          <w:tcPr>
            <w:tcW w:w="5009" w:type="dxa"/>
          </w:tcPr>
          <w:p w:rsidR="00E1334C" w:rsidRPr="002040B6" w:rsidRDefault="00E1334C" w:rsidP="006D31B3">
            <w:pPr>
              <w:rPr>
                <w:rFonts w:ascii="微软雅黑" w:eastAsia="微软雅黑" w:hAnsi="微软雅黑"/>
              </w:rPr>
            </w:pPr>
            <w:r w:rsidRPr="002040B6">
              <w:rPr>
                <w:rFonts w:ascii="微软雅黑" w:eastAsia="微软雅黑" w:hAnsi="微软雅黑" w:hint="eastAsia"/>
              </w:rPr>
              <w:t>检测软件</w:t>
            </w:r>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300"/>
          <w:jc w:val="center"/>
        </w:trPr>
        <w:tc>
          <w:tcPr>
            <w:tcW w:w="1563" w:type="dxa"/>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w:t>
            </w:r>
          </w:p>
        </w:tc>
        <w:tc>
          <w:tcPr>
            <w:tcW w:w="5009" w:type="dxa"/>
          </w:tcPr>
          <w:p w:rsidR="00E1334C" w:rsidRPr="002040B6" w:rsidRDefault="00E1334C" w:rsidP="006D31B3">
            <w:pPr>
              <w:rPr>
                <w:rFonts w:ascii="微软雅黑" w:eastAsia="微软雅黑" w:hAnsi="微软雅黑"/>
              </w:rPr>
            </w:pPr>
            <w:r w:rsidRPr="002040B6">
              <w:rPr>
                <w:rFonts w:ascii="微软雅黑" w:eastAsia="微软雅黑" w:hAnsi="微软雅黑" w:hint="eastAsia"/>
              </w:rPr>
              <w:t>报</w:t>
            </w:r>
            <w:proofErr w:type="gramStart"/>
            <w:r w:rsidRPr="002040B6">
              <w:rPr>
                <w:rFonts w:ascii="微软雅黑" w:eastAsia="微软雅黑" w:hAnsi="微软雅黑" w:hint="eastAsia"/>
              </w:rPr>
              <w:t>错系统</w:t>
            </w:r>
            <w:proofErr w:type="gramEnd"/>
          </w:p>
        </w:tc>
        <w:tc>
          <w:tcPr>
            <w:tcW w:w="3351" w:type="dxa"/>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tcBorders>
              <w:bottom w:val="single" w:sz="2" w:space="0" w:color="auto"/>
            </w:tcBorders>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369"/>
          <w:jc w:val="center"/>
        </w:trPr>
        <w:tc>
          <w:tcPr>
            <w:tcW w:w="1563" w:type="dxa"/>
            <w:tcBorders>
              <w:bottom w:val="single" w:sz="2" w:space="0" w:color="auto"/>
            </w:tcBorders>
          </w:tcPr>
          <w:p w:rsidR="00E1334C" w:rsidRPr="002040B6" w:rsidRDefault="00E1334C" w:rsidP="006D31B3">
            <w:pPr>
              <w:ind w:right="500"/>
              <w:jc w:val="right"/>
              <w:rPr>
                <w:rFonts w:ascii="微软雅黑" w:eastAsia="微软雅黑" w:hAnsi="微软雅黑"/>
                <w:b/>
                <w:bCs/>
                <w:szCs w:val="21"/>
              </w:rPr>
            </w:pPr>
            <w:r w:rsidRPr="002040B6">
              <w:rPr>
                <w:rFonts w:ascii="微软雅黑" w:eastAsia="微软雅黑" w:hAnsi="微软雅黑" w:hint="eastAsia"/>
                <w:b/>
                <w:bCs/>
                <w:szCs w:val="21"/>
              </w:rPr>
              <w:t>十一、</w:t>
            </w:r>
          </w:p>
        </w:tc>
        <w:tc>
          <w:tcPr>
            <w:tcW w:w="9497" w:type="dxa"/>
            <w:gridSpan w:val="3"/>
            <w:tcBorders>
              <w:bottom w:val="single" w:sz="2" w:space="0" w:color="auto"/>
            </w:tcBorders>
          </w:tcPr>
          <w:p w:rsidR="00E1334C" w:rsidRPr="002040B6" w:rsidRDefault="00E1334C" w:rsidP="006D31B3">
            <w:pPr>
              <w:ind w:firstLineChars="1700" w:firstLine="3570"/>
              <w:rPr>
                <w:rFonts w:ascii="微软雅黑" w:eastAsia="微软雅黑" w:hAnsi="微软雅黑"/>
                <w:b/>
                <w:szCs w:val="21"/>
              </w:rPr>
            </w:pPr>
            <w:r w:rsidRPr="002040B6">
              <w:rPr>
                <w:rFonts w:ascii="微软雅黑" w:eastAsia="微软雅黑" w:hAnsi="微软雅黑" w:hint="eastAsia"/>
                <w:b/>
                <w:bCs/>
                <w:szCs w:val="21"/>
              </w:rPr>
              <w:t>附属设备</w:t>
            </w:r>
          </w:p>
        </w:tc>
      </w:tr>
      <w:tr w:rsidR="00E1334C" w:rsidRPr="002040B6" w:rsidTr="006D31B3">
        <w:trPr>
          <w:trHeight w:val="246"/>
          <w:jc w:val="center"/>
        </w:trPr>
        <w:tc>
          <w:tcPr>
            <w:tcW w:w="1563" w:type="dxa"/>
            <w:tcBorders>
              <w:top w:val="single" w:sz="2" w:space="0" w:color="auto"/>
              <w:bottom w:val="single" w:sz="2"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w:t>
            </w:r>
          </w:p>
        </w:tc>
        <w:tc>
          <w:tcPr>
            <w:tcW w:w="5009" w:type="dxa"/>
            <w:tcBorders>
              <w:top w:val="single" w:sz="2" w:space="0" w:color="auto"/>
              <w:bottom w:val="single" w:sz="2" w:space="0" w:color="auto"/>
            </w:tcBorders>
          </w:tcPr>
          <w:p w:rsidR="00E1334C" w:rsidRPr="002040B6" w:rsidRDefault="00E1334C" w:rsidP="006D31B3">
            <w:pPr>
              <w:rPr>
                <w:rFonts w:ascii="微软雅黑" w:eastAsia="微软雅黑" w:hAnsi="微软雅黑"/>
              </w:rPr>
            </w:pPr>
            <w:r w:rsidRPr="002040B6">
              <w:rPr>
                <w:rFonts w:ascii="微软雅黑" w:eastAsia="微软雅黑" w:hAnsi="微软雅黑" w:hint="eastAsia"/>
              </w:rPr>
              <w:t>压力监测系统</w:t>
            </w:r>
          </w:p>
        </w:tc>
        <w:tc>
          <w:tcPr>
            <w:tcW w:w="3351" w:type="dxa"/>
            <w:tcBorders>
              <w:top w:val="single" w:sz="2" w:space="0" w:color="auto"/>
              <w:bottom w:val="single" w:sz="2" w:space="0" w:color="auto"/>
            </w:tcBorders>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tcBorders>
              <w:top w:val="single" w:sz="2" w:space="0" w:color="auto"/>
              <w:bottom w:val="single" w:sz="2" w:space="0" w:color="auto"/>
            </w:tcBorders>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234"/>
          <w:jc w:val="center"/>
        </w:trPr>
        <w:tc>
          <w:tcPr>
            <w:tcW w:w="1563" w:type="dxa"/>
            <w:tcBorders>
              <w:top w:val="single" w:sz="2" w:space="0" w:color="auto"/>
              <w:bottom w:val="single" w:sz="2"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w:t>
            </w:r>
          </w:p>
        </w:tc>
        <w:tc>
          <w:tcPr>
            <w:tcW w:w="5009" w:type="dxa"/>
            <w:tcBorders>
              <w:top w:val="single" w:sz="2" w:space="0" w:color="auto"/>
              <w:bottom w:val="single" w:sz="2" w:space="0" w:color="auto"/>
            </w:tcBorders>
          </w:tcPr>
          <w:p w:rsidR="00E1334C" w:rsidRPr="002040B6" w:rsidRDefault="00E1334C" w:rsidP="006D31B3">
            <w:pPr>
              <w:rPr>
                <w:rFonts w:ascii="微软雅黑" w:eastAsia="微软雅黑" w:hAnsi="微软雅黑"/>
              </w:rPr>
            </w:pPr>
            <w:r w:rsidRPr="002040B6">
              <w:rPr>
                <w:rFonts w:ascii="微软雅黑" w:eastAsia="微软雅黑" w:hAnsi="微软雅黑" w:hint="eastAsia"/>
              </w:rPr>
              <w:t>校正用</w:t>
            </w:r>
            <w:proofErr w:type="gramStart"/>
            <w:r w:rsidRPr="002040B6">
              <w:rPr>
                <w:rFonts w:ascii="微软雅黑" w:eastAsia="微软雅黑" w:hAnsi="微软雅黑" w:hint="eastAsia"/>
              </w:rPr>
              <w:t>标准水模</w:t>
            </w:r>
            <w:proofErr w:type="gramEnd"/>
          </w:p>
        </w:tc>
        <w:tc>
          <w:tcPr>
            <w:tcW w:w="3351" w:type="dxa"/>
            <w:tcBorders>
              <w:top w:val="single" w:sz="2" w:space="0" w:color="auto"/>
              <w:bottom w:val="single" w:sz="2" w:space="0" w:color="auto"/>
            </w:tcBorders>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tcBorders>
              <w:top w:val="single" w:sz="2" w:space="0" w:color="auto"/>
              <w:bottom w:val="single" w:sz="2" w:space="0" w:color="auto"/>
            </w:tcBorders>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313"/>
          <w:jc w:val="center"/>
        </w:trPr>
        <w:tc>
          <w:tcPr>
            <w:tcW w:w="1563" w:type="dxa"/>
            <w:tcBorders>
              <w:top w:val="single" w:sz="2"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3</w:t>
            </w:r>
          </w:p>
        </w:tc>
        <w:tc>
          <w:tcPr>
            <w:tcW w:w="5009" w:type="dxa"/>
            <w:tcBorders>
              <w:top w:val="single" w:sz="2" w:space="0" w:color="auto"/>
            </w:tcBorders>
          </w:tcPr>
          <w:p w:rsidR="00E1334C" w:rsidRPr="002040B6" w:rsidRDefault="00E1334C" w:rsidP="006D31B3">
            <w:pPr>
              <w:rPr>
                <w:rFonts w:ascii="微软雅黑" w:eastAsia="微软雅黑" w:hAnsi="微软雅黑"/>
              </w:rPr>
            </w:pPr>
            <w:r w:rsidRPr="002040B6">
              <w:rPr>
                <w:rFonts w:ascii="微软雅黑" w:eastAsia="微软雅黑" w:hAnsi="微软雅黑"/>
                <w:sz w:val="20"/>
                <w:szCs w:val="20"/>
              </w:rPr>
              <w:t>线圈</w:t>
            </w:r>
            <w:r w:rsidRPr="002040B6">
              <w:rPr>
                <w:rFonts w:ascii="微软雅黑" w:eastAsia="微软雅黑" w:hAnsi="微软雅黑" w:hint="eastAsia"/>
                <w:sz w:val="20"/>
                <w:szCs w:val="20"/>
              </w:rPr>
              <w:t>整理</w:t>
            </w:r>
            <w:r w:rsidRPr="002040B6">
              <w:rPr>
                <w:rFonts w:ascii="微软雅黑" w:eastAsia="微软雅黑" w:hAnsi="微软雅黑"/>
                <w:sz w:val="20"/>
                <w:szCs w:val="20"/>
              </w:rPr>
              <w:t>柜</w:t>
            </w:r>
          </w:p>
        </w:tc>
        <w:tc>
          <w:tcPr>
            <w:tcW w:w="3351" w:type="dxa"/>
            <w:tcBorders>
              <w:top w:val="single" w:sz="2" w:space="0" w:color="auto"/>
            </w:tcBorders>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bCs/>
                <w:sz w:val="20"/>
                <w:szCs w:val="20"/>
              </w:rPr>
              <w:t>具备</w:t>
            </w:r>
          </w:p>
        </w:tc>
        <w:tc>
          <w:tcPr>
            <w:tcW w:w="1137" w:type="dxa"/>
            <w:tcBorders>
              <w:top w:val="single" w:sz="2" w:space="0" w:color="auto"/>
            </w:tcBorders>
            <w:vAlign w:val="center"/>
          </w:tcPr>
          <w:p w:rsidR="00E1334C" w:rsidRPr="002040B6" w:rsidRDefault="00E1334C" w:rsidP="006D31B3">
            <w:pPr>
              <w:rPr>
                <w:rFonts w:ascii="微软雅黑" w:eastAsia="微软雅黑" w:hAnsi="微软雅黑"/>
                <w:b/>
                <w:sz w:val="20"/>
                <w:szCs w:val="20"/>
              </w:rPr>
            </w:pPr>
          </w:p>
        </w:tc>
      </w:tr>
      <w:tr w:rsidR="00E1334C" w:rsidRPr="002040B6" w:rsidTr="006D31B3">
        <w:trPr>
          <w:trHeight w:val="143"/>
          <w:jc w:val="center"/>
        </w:trPr>
        <w:tc>
          <w:tcPr>
            <w:tcW w:w="1563" w:type="dxa"/>
            <w:tcBorders>
              <w:top w:val="single" w:sz="4" w:space="0" w:color="auto"/>
              <w:left w:val="single" w:sz="12" w:space="0" w:color="auto"/>
              <w:bottom w:val="single" w:sz="4" w:space="0" w:color="auto"/>
              <w:right w:val="single" w:sz="4" w:space="0" w:color="auto"/>
            </w:tcBorders>
          </w:tcPr>
          <w:p w:rsidR="00E1334C" w:rsidRPr="002040B6" w:rsidRDefault="00E1334C" w:rsidP="006D31B3">
            <w:pPr>
              <w:ind w:right="400"/>
              <w:jc w:val="right"/>
              <w:rPr>
                <w:rFonts w:ascii="微软雅黑" w:eastAsia="微软雅黑" w:hAnsi="微软雅黑"/>
                <w:b/>
                <w:bCs/>
                <w:szCs w:val="21"/>
              </w:rPr>
            </w:pPr>
            <w:r w:rsidRPr="002040B6">
              <w:rPr>
                <w:rFonts w:ascii="微软雅黑" w:eastAsia="微软雅黑" w:hAnsi="微软雅黑" w:hint="eastAsia"/>
                <w:b/>
                <w:bCs/>
                <w:szCs w:val="21"/>
              </w:rPr>
              <w:t>十二、</w:t>
            </w:r>
          </w:p>
          <w:p w:rsidR="00E1334C" w:rsidRPr="002040B6" w:rsidRDefault="00E1334C" w:rsidP="006D31B3">
            <w:pPr>
              <w:ind w:right="400"/>
              <w:jc w:val="right"/>
              <w:rPr>
                <w:rFonts w:ascii="微软雅黑" w:eastAsia="微软雅黑" w:hAnsi="微软雅黑"/>
                <w:b/>
                <w:bCs/>
                <w:szCs w:val="21"/>
              </w:rPr>
            </w:pPr>
          </w:p>
        </w:tc>
        <w:tc>
          <w:tcPr>
            <w:tcW w:w="9497" w:type="dxa"/>
            <w:gridSpan w:val="3"/>
            <w:tcBorders>
              <w:top w:val="single" w:sz="4" w:space="0" w:color="auto"/>
              <w:left w:val="single" w:sz="4" w:space="0" w:color="auto"/>
              <w:bottom w:val="single" w:sz="4" w:space="0" w:color="auto"/>
              <w:right w:val="single" w:sz="12" w:space="0" w:color="auto"/>
            </w:tcBorders>
          </w:tcPr>
          <w:p w:rsidR="00E1334C" w:rsidRPr="002040B6" w:rsidRDefault="00E1334C" w:rsidP="006D31B3">
            <w:pPr>
              <w:ind w:firstLineChars="1650" w:firstLine="3465"/>
              <w:rPr>
                <w:rFonts w:ascii="微软雅黑" w:eastAsia="微软雅黑" w:hAnsi="微软雅黑"/>
                <w:b/>
                <w:szCs w:val="21"/>
              </w:rPr>
            </w:pPr>
            <w:r w:rsidRPr="002040B6">
              <w:rPr>
                <w:rFonts w:ascii="微软雅黑" w:eastAsia="微软雅黑" w:hAnsi="微软雅黑" w:hint="eastAsia"/>
                <w:b/>
                <w:bCs/>
                <w:szCs w:val="21"/>
              </w:rPr>
              <w:lastRenderedPageBreak/>
              <w:t>机房</w:t>
            </w:r>
            <w:r w:rsidRPr="002040B6">
              <w:rPr>
                <w:rFonts w:ascii="微软雅黑" w:eastAsia="微软雅黑" w:hAnsi="微软雅黑"/>
                <w:b/>
                <w:bCs/>
                <w:szCs w:val="21"/>
              </w:rPr>
              <w:t>安装要求</w:t>
            </w:r>
          </w:p>
        </w:tc>
      </w:tr>
      <w:tr w:rsidR="00E1334C" w:rsidRPr="002040B6" w:rsidTr="006D31B3">
        <w:trPr>
          <w:trHeight w:val="143"/>
          <w:jc w:val="center"/>
        </w:trPr>
        <w:tc>
          <w:tcPr>
            <w:tcW w:w="1563" w:type="dxa"/>
            <w:tcBorders>
              <w:top w:val="single" w:sz="4" w:space="0" w:color="auto"/>
              <w:left w:val="single" w:sz="12" w:space="0" w:color="auto"/>
              <w:bottom w:val="single" w:sz="4" w:space="0" w:color="auto"/>
              <w:right w:val="single" w:sz="4" w:space="0" w:color="auto"/>
            </w:tcBorders>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1</w:t>
            </w:r>
          </w:p>
        </w:tc>
        <w:tc>
          <w:tcPr>
            <w:tcW w:w="5009" w:type="dxa"/>
            <w:tcBorders>
              <w:top w:val="single" w:sz="4" w:space="0" w:color="auto"/>
              <w:left w:val="single" w:sz="4" w:space="0" w:color="auto"/>
              <w:bottom w:val="single" w:sz="4" w:space="0" w:color="auto"/>
              <w:right w:val="single" w:sz="4" w:space="0" w:color="auto"/>
            </w:tcBorders>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磁共振最小机房</w:t>
            </w:r>
            <w:r w:rsidRPr="002040B6">
              <w:rPr>
                <w:rFonts w:ascii="微软雅黑" w:eastAsia="微软雅黑" w:hAnsi="微软雅黑"/>
                <w:sz w:val="20"/>
                <w:szCs w:val="20"/>
              </w:rPr>
              <w:t>安装面积</w:t>
            </w:r>
            <w:r w:rsidRPr="002040B6">
              <w:rPr>
                <w:rFonts w:ascii="微软雅黑" w:eastAsia="微软雅黑" w:hAnsi="微软雅黑" w:hint="eastAsia"/>
                <w:sz w:val="20"/>
                <w:szCs w:val="20"/>
              </w:rPr>
              <w:t>、高度</w:t>
            </w:r>
          </w:p>
        </w:tc>
        <w:tc>
          <w:tcPr>
            <w:tcW w:w="3351" w:type="dxa"/>
            <w:tcBorders>
              <w:top w:val="single" w:sz="4" w:space="0" w:color="auto"/>
              <w:left w:val="single" w:sz="4" w:space="0" w:color="auto"/>
              <w:bottom w:val="single" w:sz="4" w:space="0" w:color="auto"/>
              <w:right w:val="single" w:sz="4" w:space="0" w:color="auto"/>
            </w:tcBorders>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厂家自报</w:t>
            </w:r>
          </w:p>
        </w:tc>
        <w:tc>
          <w:tcPr>
            <w:tcW w:w="1137" w:type="dxa"/>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Borders>
              <w:top w:val="single" w:sz="4" w:space="0" w:color="auto"/>
              <w:left w:val="single" w:sz="12" w:space="0" w:color="auto"/>
              <w:bottom w:val="single" w:sz="4" w:space="0" w:color="auto"/>
              <w:right w:val="single" w:sz="4" w:space="0" w:color="auto"/>
            </w:tcBorders>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w:t>
            </w:r>
          </w:p>
        </w:tc>
        <w:tc>
          <w:tcPr>
            <w:tcW w:w="5009" w:type="dxa"/>
            <w:tcBorders>
              <w:top w:val="single" w:sz="4" w:space="0" w:color="auto"/>
              <w:left w:val="single" w:sz="4" w:space="0" w:color="auto"/>
              <w:bottom w:val="single" w:sz="4" w:space="0" w:color="auto"/>
              <w:right w:val="single" w:sz="4" w:space="0" w:color="auto"/>
            </w:tcBorders>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磁共振设备间最小安装面积、高度</w:t>
            </w:r>
          </w:p>
        </w:tc>
        <w:tc>
          <w:tcPr>
            <w:tcW w:w="3351" w:type="dxa"/>
            <w:tcBorders>
              <w:top w:val="single" w:sz="4" w:space="0" w:color="auto"/>
              <w:left w:val="single" w:sz="4" w:space="0" w:color="auto"/>
              <w:bottom w:val="single" w:sz="4" w:space="0" w:color="auto"/>
              <w:right w:val="single" w:sz="4" w:space="0" w:color="auto"/>
            </w:tcBorders>
          </w:tcPr>
          <w:p w:rsidR="00E1334C" w:rsidRPr="002040B6" w:rsidRDefault="00E1334C" w:rsidP="006D31B3">
            <w:r w:rsidRPr="002040B6">
              <w:rPr>
                <w:rFonts w:ascii="微软雅黑" w:eastAsia="微软雅黑" w:hAnsi="微软雅黑" w:hint="eastAsia"/>
                <w:sz w:val="20"/>
                <w:szCs w:val="20"/>
              </w:rPr>
              <w:t>厂家自报</w:t>
            </w:r>
          </w:p>
        </w:tc>
        <w:tc>
          <w:tcPr>
            <w:tcW w:w="1137" w:type="dxa"/>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Borders>
              <w:top w:val="single" w:sz="4" w:space="0" w:color="auto"/>
              <w:left w:val="single" w:sz="12" w:space="0" w:color="auto"/>
              <w:bottom w:val="single" w:sz="4" w:space="0" w:color="auto"/>
              <w:right w:val="single" w:sz="4" w:space="0" w:color="auto"/>
            </w:tcBorders>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3</w:t>
            </w:r>
          </w:p>
        </w:tc>
        <w:tc>
          <w:tcPr>
            <w:tcW w:w="5009" w:type="dxa"/>
            <w:tcBorders>
              <w:top w:val="single" w:sz="4" w:space="0" w:color="auto"/>
              <w:left w:val="single" w:sz="4" w:space="0" w:color="auto"/>
              <w:bottom w:val="single" w:sz="4" w:space="0" w:color="auto"/>
              <w:right w:val="single" w:sz="4" w:space="0" w:color="auto"/>
            </w:tcBorders>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磁共振配电柜、电缆要求</w:t>
            </w:r>
          </w:p>
        </w:tc>
        <w:tc>
          <w:tcPr>
            <w:tcW w:w="3351" w:type="dxa"/>
            <w:tcBorders>
              <w:top w:val="single" w:sz="4" w:space="0" w:color="auto"/>
              <w:left w:val="single" w:sz="4" w:space="0" w:color="auto"/>
              <w:bottom w:val="single" w:sz="4" w:space="0" w:color="auto"/>
              <w:right w:val="single" w:sz="4" w:space="0" w:color="auto"/>
            </w:tcBorders>
          </w:tcPr>
          <w:p w:rsidR="00E1334C" w:rsidRPr="002040B6" w:rsidRDefault="00E1334C" w:rsidP="006D31B3">
            <w:r w:rsidRPr="002040B6">
              <w:rPr>
                <w:rFonts w:ascii="微软雅黑" w:eastAsia="微软雅黑" w:hAnsi="微软雅黑" w:hint="eastAsia"/>
                <w:sz w:val="20"/>
                <w:szCs w:val="20"/>
              </w:rPr>
              <w:t>厂家自报</w:t>
            </w:r>
          </w:p>
        </w:tc>
        <w:tc>
          <w:tcPr>
            <w:tcW w:w="1137" w:type="dxa"/>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143"/>
          <w:jc w:val="center"/>
        </w:trPr>
        <w:tc>
          <w:tcPr>
            <w:tcW w:w="1563" w:type="dxa"/>
            <w:tcBorders>
              <w:top w:val="single" w:sz="4" w:space="0" w:color="auto"/>
              <w:left w:val="single" w:sz="12" w:space="0" w:color="auto"/>
              <w:bottom w:val="single" w:sz="4" w:space="0" w:color="auto"/>
              <w:right w:val="single" w:sz="4" w:space="0" w:color="auto"/>
            </w:tcBorders>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4</w:t>
            </w:r>
          </w:p>
        </w:tc>
        <w:tc>
          <w:tcPr>
            <w:tcW w:w="5009" w:type="dxa"/>
            <w:tcBorders>
              <w:top w:val="single" w:sz="4" w:space="0" w:color="auto"/>
              <w:left w:val="single" w:sz="4" w:space="0" w:color="auto"/>
              <w:bottom w:val="single" w:sz="4" w:space="0" w:color="auto"/>
              <w:right w:val="single" w:sz="4" w:space="0" w:color="auto"/>
            </w:tcBorders>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磁共振</w:t>
            </w:r>
            <w:r w:rsidRPr="002040B6">
              <w:rPr>
                <w:rFonts w:ascii="微软雅黑" w:eastAsia="微软雅黑" w:hAnsi="微软雅黑" w:cs="Arial" w:hint="eastAsia"/>
                <w:bCs/>
                <w:sz w:val="22"/>
              </w:rPr>
              <w:t xml:space="preserve">电压、功率、电流、 </w:t>
            </w:r>
          </w:p>
        </w:tc>
        <w:tc>
          <w:tcPr>
            <w:tcW w:w="3351" w:type="dxa"/>
            <w:tcBorders>
              <w:top w:val="single" w:sz="4" w:space="0" w:color="auto"/>
              <w:left w:val="single" w:sz="4" w:space="0" w:color="auto"/>
              <w:bottom w:val="single" w:sz="4" w:space="0" w:color="auto"/>
              <w:right w:val="single" w:sz="4" w:space="0" w:color="auto"/>
            </w:tcBorders>
          </w:tcPr>
          <w:p w:rsidR="00E1334C" w:rsidRPr="002040B6" w:rsidRDefault="00E1334C" w:rsidP="006D31B3">
            <w:r w:rsidRPr="002040B6">
              <w:rPr>
                <w:rFonts w:ascii="微软雅黑" w:eastAsia="微软雅黑" w:hAnsi="微软雅黑" w:hint="eastAsia"/>
                <w:sz w:val="20"/>
                <w:szCs w:val="20"/>
              </w:rPr>
              <w:t>厂家自报</w:t>
            </w:r>
          </w:p>
        </w:tc>
        <w:tc>
          <w:tcPr>
            <w:tcW w:w="1137" w:type="dxa"/>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648"/>
          <w:jc w:val="center"/>
        </w:trPr>
        <w:tc>
          <w:tcPr>
            <w:tcW w:w="1563" w:type="dxa"/>
            <w:tcBorders>
              <w:top w:val="single" w:sz="4" w:space="0" w:color="auto"/>
              <w:left w:val="single" w:sz="12" w:space="0" w:color="auto"/>
              <w:bottom w:val="single" w:sz="2" w:space="0" w:color="auto"/>
              <w:right w:val="single" w:sz="4" w:space="0" w:color="auto"/>
            </w:tcBorders>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w:t>
            </w:r>
          </w:p>
        </w:tc>
        <w:tc>
          <w:tcPr>
            <w:tcW w:w="5009" w:type="dxa"/>
            <w:tcBorders>
              <w:top w:val="single" w:sz="4" w:space="0" w:color="auto"/>
              <w:left w:val="single" w:sz="4" w:space="0" w:color="auto"/>
              <w:bottom w:val="single" w:sz="2" w:space="0" w:color="auto"/>
              <w:right w:val="single" w:sz="4" w:space="0" w:color="auto"/>
            </w:tcBorders>
            <w:vAlign w:val="center"/>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磁共振</w:t>
            </w:r>
            <w:r w:rsidRPr="002040B6">
              <w:rPr>
                <w:rFonts w:ascii="微软雅黑" w:eastAsia="微软雅黑" w:hAnsi="微软雅黑" w:cs="Arial" w:hint="eastAsia"/>
                <w:bCs/>
                <w:sz w:val="22"/>
              </w:rPr>
              <w:t>设备接地电阻要求</w:t>
            </w:r>
          </w:p>
        </w:tc>
        <w:tc>
          <w:tcPr>
            <w:tcW w:w="3351" w:type="dxa"/>
            <w:tcBorders>
              <w:top w:val="single" w:sz="4" w:space="0" w:color="auto"/>
              <w:left w:val="single" w:sz="4" w:space="0" w:color="auto"/>
              <w:bottom w:val="single" w:sz="2" w:space="0" w:color="auto"/>
              <w:right w:val="single" w:sz="4" w:space="0" w:color="auto"/>
            </w:tcBorders>
          </w:tcPr>
          <w:p w:rsidR="00E1334C" w:rsidRPr="002040B6" w:rsidRDefault="00E1334C" w:rsidP="006D31B3">
            <w:r w:rsidRPr="002040B6">
              <w:rPr>
                <w:rFonts w:ascii="微软雅黑" w:eastAsia="微软雅黑" w:hAnsi="微软雅黑" w:hint="eastAsia"/>
                <w:sz w:val="20"/>
                <w:szCs w:val="20"/>
              </w:rPr>
              <w:t>＜1欧姆</w:t>
            </w:r>
          </w:p>
        </w:tc>
        <w:tc>
          <w:tcPr>
            <w:tcW w:w="1137" w:type="dxa"/>
            <w:tcBorders>
              <w:top w:val="single" w:sz="4" w:space="0" w:color="auto"/>
              <w:left w:val="single" w:sz="4" w:space="0" w:color="auto"/>
              <w:bottom w:val="single" w:sz="2" w:space="0" w:color="auto"/>
              <w:right w:val="single" w:sz="12" w:space="0" w:color="auto"/>
            </w:tcBorders>
            <w:vAlign w:val="center"/>
          </w:tcPr>
          <w:p w:rsidR="00E1334C" w:rsidRPr="002040B6" w:rsidRDefault="00E1334C" w:rsidP="006D31B3">
            <w:pPr>
              <w:rPr>
                <w:rFonts w:ascii="微软雅黑" w:eastAsia="微软雅黑" w:hAnsi="微软雅黑"/>
                <w:bCs/>
                <w:sz w:val="20"/>
                <w:szCs w:val="20"/>
              </w:rPr>
            </w:pPr>
          </w:p>
        </w:tc>
      </w:tr>
      <w:tr w:rsidR="00E1334C" w:rsidRPr="002040B6" w:rsidTr="006D31B3">
        <w:trPr>
          <w:trHeight w:val="625"/>
          <w:jc w:val="center"/>
        </w:trPr>
        <w:tc>
          <w:tcPr>
            <w:tcW w:w="1563" w:type="dxa"/>
            <w:tcBorders>
              <w:top w:val="single" w:sz="2" w:space="0" w:color="auto"/>
              <w:left w:val="single" w:sz="12" w:space="0" w:color="auto"/>
              <w:bottom w:val="single" w:sz="4" w:space="0" w:color="auto"/>
              <w:right w:val="single" w:sz="4" w:space="0" w:color="auto"/>
            </w:tcBorders>
          </w:tcPr>
          <w:p w:rsidR="00E1334C" w:rsidRPr="002040B6" w:rsidRDefault="00E1334C" w:rsidP="006D31B3">
            <w:pPr>
              <w:ind w:right="400"/>
              <w:jc w:val="right"/>
              <w:rPr>
                <w:rFonts w:ascii="微软雅黑" w:eastAsia="微软雅黑" w:hAnsi="微软雅黑"/>
                <w:b/>
                <w:bCs/>
                <w:szCs w:val="21"/>
              </w:rPr>
            </w:pPr>
            <w:r w:rsidRPr="002040B6">
              <w:rPr>
                <w:rFonts w:ascii="微软雅黑" w:eastAsia="微软雅黑" w:hAnsi="微软雅黑" w:hint="eastAsia"/>
                <w:b/>
                <w:bCs/>
                <w:szCs w:val="21"/>
              </w:rPr>
              <w:t>十三、</w:t>
            </w:r>
          </w:p>
        </w:tc>
        <w:tc>
          <w:tcPr>
            <w:tcW w:w="9497" w:type="dxa"/>
            <w:gridSpan w:val="3"/>
            <w:tcBorders>
              <w:top w:val="single" w:sz="2" w:space="0" w:color="auto"/>
              <w:left w:val="single" w:sz="4" w:space="0" w:color="auto"/>
              <w:bottom w:val="single" w:sz="4" w:space="0" w:color="auto"/>
              <w:right w:val="single" w:sz="12" w:space="0" w:color="auto"/>
            </w:tcBorders>
          </w:tcPr>
          <w:p w:rsidR="00E1334C" w:rsidRPr="002040B6" w:rsidRDefault="00E1334C" w:rsidP="006D31B3">
            <w:pPr>
              <w:ind w:firstLineChars="1700" w:firstLine="3570"/>
              <w:rPr>
                <w:rFonts w:ascii="微软雅黑" w:eastAsia="微软雅黑" w:hAnsi="微软雅黑"/>
                <w:b/>
                <w:szCs w:val="21"/>
              </w:rPr>
            </w:pPr>
            <w:r w:rsidRPr="002040B6">
              <w:rPr>
                <w:rFonts w:ascii="微软雅黑" w:eastAsia="微软雅黑" w:hAnsi="微软雅黑" w:hint="eastAsia"/>
                <w:b/>
                <w:bCs/>
                <w:szCs w:val="21"/>
              </w:rPr>
              <w:t>第三方产品</w:t>
            </w:r>
          </w:p>
        </w:tc>
      </w:tr>
      <w:tr w:rsidR="00E1334C" w:rsidRPr="002040B6" w:rsidTr="006D31B3">
        <w:trPr>
          <w:trHeight w:val="558"/>
          <w:jc w:val="center"/>
        </w:trPr>
        <w:tc>
          <w:tcPr>
            <w:tcW w:w="1563" w:type="dxa"/>
            <w:tcBorders>
              <w:top w:val="single" w:sz="2"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w:t>
            </w:r>
          </w:p>
        </w:tc>
        <w:tc>
          <w:tcPr>
            <w:tcW w:w="5009" w:type="dxa"/>
            <w:tcBorders>
              <w:top w:val="single" w:sz="2"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磁共振机房精密空调机（品牌、型号）</w:t>
            </w:r>
          </w:p>
        </w:tc>
        <w:tc>
          <w:tcPr>
            <w:tcW w:w="3351" w:type="dxa"/>
            <w:tcBorders>
              <w:top w:val="single" w:sz="2" w:space="0" w:color="auto"/>
              <w:left w:val="single" w:sz="4" w:space="0" w:color="auto"/>
              <w:bottom w:val="single" w:sz="4" w:space="0" w:color="auto"/>
              <w:right w:val="single" w:sz="4" w:space="0" w:color="auto"/>
            </w:tcBorders>
          </w:tcPr>
          <w:p w:rsidR="00E1334C" w:rsidRPr="002040B6" w:rsidRDefault="00E1334C" w:rsidP="006D31B3">
            <w:r w:rsidRPr="002040B6">
              <w:rPr>
                <w:rFonts w:ascii="微软雅黑" w:eastAsia="微软雅黑" w:hAnsi="微软雅黑" w:hint="eastAsia"/>
                <w:sz w:val="20"/>
                <w:szCs w:val="20"/>
              </w:rPr>
              <w:t>厂家自报</w:t>
            </w:r>
          </w:p>
        </w:tc>
        <w:tc>
          <w:tcPr>
            <w:tcW w:w="1137" w:type="dxa"/>
            <w:tcBorders>
              <w:top w:val="single" w:sz="2" w:space="0" w:color="auto"/>
              <w:left w:val="single" w:sz="4" w:space="0" w:color="auto"/>
              <w:bottom w:val="single" w:sz="4" w:space="0" w:color="auto"/>
              <w:right w:val="single" w:sz="12" w:space="0" w:color="auto"/>
            </w:tcBorders>
          </w:tcPr>
          <w:p w:rsidR="00E1334C" w:rsidRPr="002040B6" w:rsidRDefault="00E1334C" w:rsidP="006D31B3">
            <w:pPr>
              <w:rPr>
                <w:rFonts w:ascii="微软雅黑" w:eastAsia="微软雅黑" w:hAnsi="微软雅黑"/>
                <w:bCs/>
                <w:sz w:val="20"/>
                <w:szCs w:val="20"/>
              </w:rPr>
            </w:pPr>
          </w:p>
        </w:tc>
      </w:tr>
      <w:tr w:rsidR="00E1334C" w:rsidRPr="002040B6" w:rsidTr="006D31B3">
        <w:trPr>
          <w:trHeight w:val="558"/>
          <w:jc w:val="center"/>
        </w:trPr>
        <w:tc>
          <w:tcPr>
            <w:tcW w:w="1563" w:type="dxa"/>
            <w:tcBorders>
              <w:top w:val="single" w:sz="4"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w:t>
            </w:r>
          </w:p>
        </w:tc>
        <w:tc>
          <w:tcPr>
            <w:tcW w:w="5009" w:type="dxa"/>
            <w:tcBorders>
              <w:top w:val="single" w:sz="4"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磁共振专用水冷机（品牌、型号）</w:t>
            </w:r>
          </w:p>
        </w:tc>
        <w:tc>
          <w:tcPr>
            <w:tcW w:w="3351" w:type="dxa"/>
            <w:tcBorders>
              <w:top w:val="single" w:sz="4" w:space="0" w:color="auto"/>
              <w:left w:val="single" w:sz="4" w:space="0" w:color="auto"/>
              <w:bottom w:val="single" w:sz="4" w:space="0" w:color="auto"/>
              <w:right w:val="single" w:sz="4" w:space="0" w:color="auto"/>
            </w:tcBorders>
          </w:tcPr>
          <w:p w:rsidR="00E1334C" w:rsidRPr="002040B6" w:rsidRDefault="00E1334C" w:rsidP="006D31B3">
            <w:r w:rsidRPr="002040B6">
              <w:rPr>
                <w:rFonts w:ascii="微软雅黑" w:eastAsia="微软雅黑" w:hAnsi="微软雅黑" w:hint="eastAsia"/>
                <w:sz w:val="20"/>
                <w:szCs w:val="20"/>
              </w:rPr>
              <w:t>厂家自报</w:t>
            </w:r>
          </w:p>
        </w:tc>
        <w:tc>
          <w:tcPr>
            <w:tcW w:w="1137" w:type="dxa"/>
            <w:tcBorders>
              <w:top w:val="single" w:sz="4" w:space="0" w:color="auto"/>
              <w:left w:val="single" w:sz="4" w:space="0" w:color="auto"/>
              <w:bottom w:val="single" w:sz="4" w:space="0" w:color="auto"/>
              <w:right w:val="single" w:sz="12" w:space="0" w:color="auto"/>
            </w:tcBorders>
          </w:tcPr>
          <w:p w:rsidR="00E1334C" w:rsidRPr="002040B6" w:rsidRDefault="00E1334C" w:rsidP="006D31B3">
            <w:pPr>
              <w:rPr>
                <w:rFonts w:ascii="微软雅黑" w:eastAsia="微软雅黑" w:hAnsi="微软雅黑"/>
                <w:bCs/>
                <w:sz w:val="20"/>
                <w:szCs w:val="20"/>
              </w:rPr>
            </w:pPr>
          </w:p>
        </w:tc>
      </w:tr>
      <w:tr w:rsidR="00E1334C" w:rsidRPr="002040B6" w:rsidTr="006D31B3">
        <w:trPr>
          <w:trHeight w:val="503"/>
          <w:jc w:val="center"/>
        </w:trPr>
        <w:tc>
          <w:tcPr>
            <w:tcW w:w="1563" w:type="dxa"/>
            <w:tcBorders>
              <w:top w:val="single" w:sz="4" w:space="0" w:color="auto"/>
              <w:left w:val="single" w:sz="12" w:space="0" w:color="auto"/>
              <w:bottom w:val="single" w:sz="12" w:space="0" w:color="auto"/>
              <w:right w:val="single" w:sz="4" w:space="0" w:color="auto"/>
            </w:tcBorders>
          </w:tcPr>
          <w:p w:rsidR="00E1334C" w:rsidRPr="002040B6" w:rsidRDefault="00E1334C" w:rsidP="006D31B3">
            <w:pPr>
              <w:ind w:right="400"/>
              <w:jc w:val="center"/>
              <w:rPr>
                <w:rFonts w:ascii="微软雅黑" w:eastAsia="微软雅黑" w:hAnsi="微软雅黑"/>
                <w:bCs/>
                <w:sz w:val="20"/>
                <w:szCs w:val="20"/>
              </w:rPr>
            </w:pPr>
            <w:r w:rsidRPr="002040B6">
              <w:rPr>
                <w:rFonts w:ascii="微软雅黑" w:eastAsia="微软雅黑" w:hAnsi="微软雅黑" w:hint="eastAsia"/>
                <w:b/>
                <w:bCs/>
                <w:sz w:val="20"/>
                <w:szCs w:val="20"/>
              </w:rPr>
              <w:t xml:space="preserve">   </w:t>
            </w:r>
            <w:r w:rsidRPr="002040B6">
              <w:rPr>
                <w:rFonts w:ascii="微软雅黑" w:eastAsia="微软雅黑" w:hAnsi="微软雅黑" w:hint="eastAsia"/>
                <w:bCs/>
                <w:sz w:val="20"/>
                <w:szCs w:val="20"/>
              </w:rPr>
              <w:t>3</w:t>
            </w:r>
          </w:p>
        </w:tc>
        <w:tc>
          <w:tcPr>
            <w:tcW w:w="5009" w:type="dxa"/>
            <w:tcBorders>
              <w:top w:val="single" w:sz="4" w:space="0" w:color="auto"/>
              <w:left w:val="single" w:sz="4" w:space="0" w:color="auto"/>
              <w:bottom w:val="single" w:sz="12"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磁共振专用稳压电源、在线式UPS（品牌、型号）</w:t>
            </w:r>
          </w:p>
        </w:tc>
        <w:tc>
          <w:tcPr>
            <w:tcW w:w="3351" w:type="dxa"/>
            <w:tcBorders>
              <w:top w:val="single" w:sz="4" w:space="0" w:color="auto"/>
              <w:left w:val="single" w:sz="4" w:space="0" w:color="auto"/>
              <w:bottom w:val="single" w:sz="12" w:space="0" w:color="auto"/>
              <w:right w:val="single" w:sz="4" w:space="0" w:color="auto"/>
            </w:tcBorders>
          </w:tcPr>
          <w:p w:rsidR="00E1334C" w:rsidRPr="002040B6" w:rsidRDefault="00E1334C" w:rsidP="006D31B3">
            <w:r w:rsidRPr="002040B6">
              <w:rPr>
                <w:rFonts w:ascii="微软雅黑" w:eastAsia="微软雅黑" w:hAnsi="微软雅黑" w:hint="eastAsia"/>
                <w:sz w:val="20"/>
                <w:szCs w:val="20"/>
              </w:rPr>
              <w:t>厂家自报</w:t>
            </w:r>
          </w:p>
        </w:tc>
        <w:tc>
          <w:tcPr>
            <w:tcW w:w="1137" w:type="dxa"/>
            <w:tcBorders>
              <w:top w:val="single" w:sz="4" w:space="0" w:color="auto"/>
              <w:left w:val="single" w:sz="4" w:space="0" w:color="auto"/>
              <w:bottom w:val="single" w:sz="12" w:space="0" w:color="auto"/>
              <w:right w:val="single" w:sz="12" w:space="0" w:color="auto"/>
            </w:tcBorders>
          </w:tcPr>
          <w:p w:rsidR="00E1334C" w:rsidRPr="002040B6" w:rsidRDefault="00E1334C" w:rsidP="006D31B3">
            <w:pPr>
              <w:rPr>
                <w:rFonts w:ascii="微软雅黑" w:eastAsia="微软雅黑" w:hAnsi="微软雅黑"/>
                <w:bCs/>
                <w:sz w:val="20"/>
                <w:szCs w:val="20"/>
              </w:rPr>
            </w:pPr>
          </w:p>
        </w:tc>
      </w:tr>
      <w:tr w:rsidR="00E1334C" w:rsidRPr="002040B6" w:rsidTr="006D31B3">
        <w:trPr>
          <w:trHeight w:val="648"/>
          <w:jc w:val="center"/>
        </w:trPr>
        <w:tc>
          <w:tcPr>
            <w:tcW w:w="1563" w:type="dxa"/>
            <w:tcBorders>
              <w:top w:val="single" w:sz="4" w:space="0" w:color="auto"/>
              <w:left w:val="single" w:sz="12" w:space="0" w:color="auto"/>
              <w:bottom w:val="single" w:sz="2"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4</w:t>
            </w:r>
          </w:p>
        </w:tc>
        <w:tc>
          <w:tcPr>
            <w:tcW w:w="5009" w:type="dxa"/>
            <w:tcBorders>
              <w:top w:val="single" w:sz="4" w:space="0" w:color="auto"/>
              <w:left w:val="single" w:sz="4" w:space="0" w:color="auto"/>
              <w:bottom w:val="single" w:sz="2" w:space="0" w:color="auto"/>
              <w:right w:val="single" w:sz="4" w:space="0" w:color="auto"/>
            </w:tcBorders>
          </w:tcPr>
          <w:p w:rsidR="00E1334C" w:rsidRPr="002040B6" w:rsidRDefault="00E1334C" w:rsidP="006D31B3">
            <w:pPr>
              <w:ind w:firstLineChars="50" w:firstLine="100"/>
              <w:rPr>
                <w:rFonts w:ascii="微软雅黑" w:eastAsia="微软雅黑" w:hAnsi="微软雅黑"/>
                <w:sz w:val="20"/>
                <w:szCs w:val="20"/>
              </w:rPr>
            </w:pPr>
            <w:r w:rsidRPr="002040B6">
              <w:rPr>
                <w:rFonts w:ascii="微软雅黑" w:eastAsia="微软雅黑" w:hAnsi="微软雅黑" w:hint="eastAsia"/>
                <w:sz w:val="20"/>
                <w:szCs w:val="20"/>
              </w:rPr>
              <w:t>3M医用显示器（品牌、型号、尺寸）</w:t>
            </w:r>
            <w:proofErr w:type="gramStart"/>
            <w:r w:rsidRPr="002040B6">
              <w:rPr>
                <w:rFonts w:ascii="微软雅黑" w:eastAsia="微软雅黑" w:hAnsi="微软雅黑" w:hint="eastAsia"/>
                <w:sz w:val="20"/>
                <w:szCs w:val="20"/>
              </w:rPr>
              <w:t>含电脑</w:t>
            </w:r>
            <w:proofErr w:type="gramEnd"/>
            <w:r w:rsidRPr="002040B6">
              <w:rPr>
                <w:rFonts w:ascii="微软雅黑" w:eastAsia="微软雅黑" w:hAnsi="微软雅黑" w:hint="eastAsia"/>
                <w:sz w:val="20"/>
                <w:szCs w:val="20"/>
              </w:rPr>
              <w:t>主机、独立显卡一套</w:t>
            </w:r>
          </w:p>
        </w:tc>
        <w:tc>
          <w:tcPr>
            <w:tcW w:w="3351" w:type="dxa"/>
            <w:tcBorders>
              <w:top w:val="single" w:sz="4" w:space="0" w:color="auto"/>
              <w:left w:val="single" w:sz="4" w:space="0" w:color="auto"/>
              <w:bottom w:val="single" w:sz="2"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巨鲨或巴可（显示屏质保5年）电脑主机DELL或HP</w:t>
            </w:r>
          </w:p>
        </w:tc>
        <w:tc>
          <w:tcPr>
            <w:tcW w:w="1137" w:type="dxa"/>
            <w:tcBorders>
              <w:top w:val="single" w:sz="4" w:space="0" w:color="auto"/>
              <w:left w:val="single" w:sz="4" w:space="0" w:color="auto"/>
              <w:bottom w:val="single" w:sz="2" w:space="0" w:color="auto"/>
              <w:right w:val="single" w:sz="12" w:space="0" w:color="auto"/>
            </w:tcBorders>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79"/>
          <w:jc w:val="center"/>
        </w:trPr>
        <w:tc>
          <w:tcPr>
            <w:tcW w:w="1563" w:type="dxa"/>
            <w:tcBorders>
              <w:top w:val="single" w:sz="2"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5</w:t>
            </w:r>
          </w:p>
        </w:tc>
        <w:tc>
          <w:tcPr>
            <w:tcW w:w="5009" w:type="dxa"/>
            <w:tcBorders>
              <w:top w:val="single" w:sz="2" w:space="0" w:color="auto"/>
              <w:left w:val="single" w:sz="4" w:space="0" w:color="auto"/>
              <w:bottom w:val="single" w:sz="4" w:space="0" w:color="auto"/>
              <w:right w:val="single" w:sz="4" w:space="0" w:color="auto"/>
            </w:tcBorders>
          </w:tcPr>
          <w:p w:rsidR="00E1334C" w:rsidRPr="002040B6" w:rsidRDefault="00E1334C" w:rsidP="006D31B3">
            <w:pPr>
              <w:ind w:firstLineChars="50" w:firstLine="100"/>
              <w:rPr>
                <w:rFonts w:ascii="微软雅黑" w:eastAsia="微软雅黑" w:hAnsi="微软雅黑"/>
                <w:sz w:val="20"/>
                <w:szCs w:val="20"/>
              </w:rPr>
            </w:pPr>
            <w:r w:rsidRPr="002040B6">
              <w:rPr>
                <w:rFonts w:ascii="微软雅黑" w:eastAsia="微软雅黑" w:hAnsi="微软雅黑" w:hint="eastAsia"/>
                <w:sz w:val="20"/>
                <w:szCs w:val="20"/>
              </w:rPr>
              <w:t>5M医用显示器（品牌、型号、尺寸）</w:t>
            </w:r>
            <w:proofErr w:type="gramStart"/>
            <w:r w:rsidRPr="002040B6">
              <w:rPr>
                <w:rFonts w:ascii="微软雅黑" w:eastAsia="微软雅黑" w:hAnsi="微软雅黑" w:hint="eastAsia"/>
                <w:sz w:val="20"/>
                <w:szCs w:val="20"/>
              </w:rPr>
              <w:t>含电脑</w:t>
            </w:r>
            <w:proofErr w:type="gramEnd"/>
            <w:r w:rsidRPr="002040B6">
              <w:rPr>
                <w:rFonts w:ascii="微软雅黑" w:eastAsia="微软雅黑" w:hAnsi="微软雅黑" w:hint="eastAsia"/>
                <w:sz w:val="20"/>
                <w:szCs w:val="20"/>
              </w:rPr>
              <w:t>主机、独立显卡一套</w:t>
            </w:r>
          </w:p>
        </w:tc>
        <w:tc>
          <w:tcPr>
            <w:tcW w:w="3351" w:type="dxa"/>
            <w:tcBorders>
              <w:top w:val="single" w:sz="2"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巨鲨或巴可（显示屏质保5年）电脑主机DELL或HP</w:t>
            </w:r>
          </w:p>
        </w:tc>
        <w:tc>
          <w:tcPr>
            <w:tcW w:w="1137" w:type="dxa"/>
            <w:tcBorders>
              <w:top w:val="single" w:sz="2" w:space="0" w:color="auto"/>
              <w:left w:val="single" w:sz="4" w:space="0" w:color="auto"/>
              <w:bottom w:val="single" w:sz="4" w:space="0" w:color="auto"/>
              <w:right w:val="single" w:sz="12" w:space="0" w:color="auto"/>
            </w:tcBorders>
          </w:tcPr>
          <w:p w:rsidR="00E1334C" w:rsidRPr="002040B6" w:rsidRDefault="00E1334C" w:rsidP="006D31B3">
            <w:pPr>
              <w:rPr>
                <w:rFonts w:ascii="微软雅黑" w:eastAsia="微软雅黑" w:hAnsi="微软雅黑"/>
                <w:bCs/>
                <w:sz w:val="20"/>
                <w:szCs w:val="20"/>
              </w:rPr>
            </w:pPr>
          </w:p>
        </w:tc>
      </w:tr>
      <w:tr w:rsidR="00E1334C" w:rsidRPr="002040B6" w:rsidTr="006D31B3">
        <w:trPr>
          <w:trHeight w:val="279"/>
          <w:jc w:val="center"/>
        </w:trPr>
        <w:tc>
          <w:tcPr>
            <w:tcW w:w="1563" w:type="dxa"/>
            <w:tcBorders>
              <w:top w:val="single" w:sz="4"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6</w:t>
            </w:r>
          </w:p>
        </w:tc>
        <w:tc>
          <w:tcPr>
            <w:tcW w:w="5009" w:type="dxa"/>
            <w:tcBorders>
              <w:top w:val="single" w:sz="4"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无磁转运床（品牌、型号、尺寸）承重150 kg</w:t>
            </w:r>
          </w:p>
        </w:tc>
        <w:tc>
          <w:tcPr>
            <w:tcW w:w="3351" w:type="dxa"/>
            <w:tcBorders>
              <w:top w:val="single" w:sz="4"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厂家自报</w:t>
            </w:r>
          </w:p>
        </w:tc>
        <w:tc>
          <w:tcPr>
            <w:tcW w:w="1137" w:type="dxa"/>
            <w:tcBorders>
              <w:top w:val="single" w:sz="4" w:space="0" w:color="auto"/>
              <w:left w:val="single" w:sz="4" w:space="0" w:color="auto"/>
              <w:bottom w:val="single" w:sz="4" w:space="0" w:color="auto"/>
              <w:right w:val="single" w:sz="12" w:space="0" w:color="auto"/>
            </w:tcBorders>
          </w:tcPr>
          <w:p w:rsidR="00E1334C" w:rsidRPr="002040B6" w:rsidRDefault="00E1334C" w:rsidP="006D31B3">
            <w:pPr>
              <w:rPr>
                <w:rFonts w:ascii="微软雅黑" w:eastAsia="微软雅黑" w:hAnsi="微软雅黑"/>
                <w:bCs/>
                <w:sz w:val="20"/>
                <w:szCs w:val="20"/>
              </w:rPr>
            </w:pPr>
          </w:p>
        </w:tc>
      </w:tr>
      <w:tr w:rsidR="00E1334C" w:rsidRPr="002040B6" w:rsidTr="006D31B3">
        <w:trPr>
          <w:trHeight w:val="625"/>
          <w:jc w:val="center"/>
        </w:trPr>
        <w:tc>
          <w:tcPr>
            <w:tcW w:w="1563" w:type="dxa"/>
            <w:tcBorders>
              <w:top w:val="single" w:sz="4" w:space="0" w:color="auto"/>
              <w:left w:val="single" w:sz="12" w:space="0" w:color="auto"/>
              <w:bottom w:val="single" w:sz="2"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7</w:t>
            </w:r>
          </w:p>
        </w:tc>
        <w:tc>
          <w:tcPr>
            <w:tcW w:w="5009" w:type="dxa"/>
            <w:tcBorders>
              <w:top w:val="single" w:sz="4" w:space="0" w:color="auto"/>
              <w:left w:val="single" w:sz="4" w:space="0" w:color="auto"/>
              <w:bottom w:val="single" w:sz="2" w:space="0" w:color="auto"/>
              <w:right w:val="single" w:sz="4" w:space="0" w:color="auto"/>
            </w:tcBorders>
          </w:tcPr>
          <w:p w:rsidR="00E1334C" w:rsidRPr="002040B6" w:rsidRDefault="00E1334C" w:rsidP="006D31B3">
            <w:pPr>
              <w:ind w:firstLineChars="50" w:firstLine="100"/>
              <w:rPr>
                <w:rFonts w:ascii="微软雅黑" w:eastAsia="微软雅黑" w:hAnsi="微软雅黑"/>
                <w:sz w:val="20"/>
                <w:szCs w:val="20"/>
              </w:rPr>
            </w:pPr>
            <w:r w:rsidRPr="002040B6">
              <w:rPr>
                <w:rFonts w:ascii="微软雅黑" w:eastAsia="微软雅黑" w:hAnsi="微软雅黑" w:hint="eastAsia"/>
                <w:sz w:val="20"/>
                <w:szCs w:val="20"/>
              </w:rPr>
              <w:t>无磁轮椅（品牌、型号、尺寸）承重120kg</w:t>
            </w:r>
          </w:p>
        </w:tc>
        <w:tc>
          <w:tcPr>
            <w:tcW w:w="3351" w:type="dxa"/>
            <w:tcBorders>
              <w:top w:val="single" w:sz="4" w:space="0" w:color="auto"/>
              <w:left w:val="single" w:sz="4" w:space="0" w:color="auto"/>
              <w:bottom w:val="single" w:sz="2"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厂家自报</w:t>
            </w:r>
          </w:p>
        </w:tc>
        <w:tc>
          <w:tcPr>
            <w:tcW w:w="1137" w:type="dxa"/>
            <w:tcBorders>
              <w:top w:val="single" w:sz="4" w:space="0" w:color="auto"/>
              <w:left w:val="single" w:sz="4" w:space="0" w:color="auto"/>
              <w:bottom w:val="single" w:sz="2" w:space="0" w:color="auto"/>
              <w:right w:val="single" w:sz="12" w:space="0" w:color="auto"/>
            </w:tcBorders>
          </w:tcPr>
          <w:p w:rsidR="00E1334C" w:rsidRPr="002040B6" w:rsidRDefault="00E1334C" w:rsidP="006D31B3">
            <w:pPr>
              <w:rPr>
                <w:rFonts w:ascii="微软雅黑" w:eastAsia="微软雅黑" w:hAnsi="微软雅黑"/>
                <w:bCs/>
                <w:sz w:val="20"/>
                <w:szCs w:val="20"/>
              </w:rPr>
            </w:pPr>
          </w:p>
        </w:tc>
      </w:tr>
      <w:tr w:rsidR="00E1334C" w:rsidRPr="002040B6" w:rsidTr="006D31B3">
        <w:trPr>
          <w:jc w:val="center"/>
        </w:trPr>
        <w:tc>
          <w:tcPr>
            <w:tcW w:w="1563" w:type="dxa"/>
            <w:tcBorders>
              <w:top w:val="single" w:sz="2"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8</w:t>
            </w:r>
          </w:p>
        </w:tc>
        <w:tc>
          <w:tcPr>
            <w:tcW w:w="5009" w:type="dxa"/>
            <w:tcBorders>
              <w:top w:val="single" w:sz="2" w:space="0" w:color="auto"/>
              <w:left w:val="single" w:sz="4" w:space="0" w:color="auto"/>
              <w:bottom w:val="single" w:sz="4" w:space="0" w:color="auto"/>
              <w:right w:val="single" w:sz="4" w:space="0" w:color="auto"/>
            </w:tcBorders>
          </w:tcPr>
          <w:p w:rsidR="00E1334C" w:rsidRPr="002040B6" w:rsidRDefault="00E1334C" w:rsidP="006D31B3">
            <w:pPr>
              <w:ind w:firstLineChars="50" w:firstLine="100"/>
              <w:rPr>
                <w:rFonts w:ascii="微软雅黑" w:eastAsia="微软雅黑" w:hAnsi="微软雅黑"/>
                <w:sz w:val="20"/>
                <w:szCs w:val="20"/>
              </w:rPr>
            </w:pPr>
            <w:r w:rsidRPr="002040B6">
              <w:rPr>
                <w:rFonts w:ascii="微软雅黑" w:eastAsia="微软雅黑" w:hAnsi="微软雅黑" w:hint="eastAsia"/>
                <w:sz w:val="20"/>
                <w:szCs w:val="20"/>
              </w:rPr>
              <w:t>患者监测系统、专用摄像头（无磁）</w:t>
            </w:r>
          </w:p>
        </w:tc>
        <w:tc>
          <w:tcPr>
            <w:tcW w:w="3351" w:type="dxa"/>
            <w:tcBorders>
              <w:top w:val="single" w:sz="2" w:space="0" w:color="auto"/>
              <w:left w:val="single" w:sz="4" w:space="0" w:color="auto"/>
              <w:bottom w:val="single" w:sz="4" w:space="0" w:color="auto"/>
              <w:right w:val="single" w:sz="4" w:space="0" w:color="auto"/>
            </w:tcBorders>
          </w:tcPr>
          <w:p w:rsidR="00E1334C" w:rsidRPr="002040B6" w:rsidRDefault="00E1334C" w:rsidP="006D31B3">
            <w:pPr>
              <w:rPr>
                <w:rFonts w:ascii="微软雅黑" w:eastAsia="微软雅黑" w:hAnsi="微软雅黑"/>
                <w:sz w:val="20"/>
                <w:szCs w:val="20"/>
              </w:rPr>
            </w:pPr>
            <w:r w:rsidRPr="002040B6">
              <w:rPr>
                <w:rFonts w:ascii="微软雅黑" w:eastAsia="微软雅黑" w:hAnsi="微软雅黑" w:hint="eastAsia"/>
                <w:sz w:val="20"/>
                <w:szCs w:val="20"/>
              </w:rPr>
              <w:t>原厂配置，设备自带</w:t>
            </w:r>
          </w:p>
        </w:tc>
        <w:tc>
          <w:tcPr>
            <w:tcW w:w="1137" w:type="dxa"/>
            <w:tcBorders>
              <w:top w:val="single" w:sz="2" w:space="0" w:color="auto"/>
              <w:left w:val="single" w:sz="4" w:space="0" w:color="auto"/>
              <w:bottom w:val="single" w:sz="4" w:space="0" w:color="auto"/>
              <w:right w:val="single" w:sz="12" w:space="0" w:color="auto"/>
            </w:tcBorders>
          </w:tcPr>
          <w:p w:rsidR="00E1334C" w:rsidRPr="002040B6" w:rsidRDefault="00E1334C" w:rsidP="006D31B3">
            <w:pPr>
              <w:rPr>
                <w:rFonts w:ascii="微软雅黑" w:eastAsia="微软雅黑" w:hAnsi="微软雅黑"/>
                <w:bCs/>
                <w:sz w:val="20"/>
                <w:szCs w:val="20"/>
              </w:rPr>
            </w:pPr>
          </w:p>
        </w:tc>
      </w:tr>
      <w:tr w:rsidR="00E1334C" w:rsidRPr="002040B6" w:rsidTr="006D31B3">
        <w:trPr>
          <w:jc w:val="center"/>
        </w:trPr>
        <w:tc>
          <w:tcPr>
            <w:tcW w:w="1563" w:type="dxa"/>
            <w:tcBorders>
              <w:top w:val="single" w:sz="2" w:space="0" w:color="auto"/>
              <w:left w:val="single" w:sz="12" w:space="0" w:color="auto"/>
              <w:bottom w:val="single" w:sz="4" w:space="0" w:color="auto"/>
              <w:right w:val="single" w:sz="4" w:space="0" w:color="auto"/>
            </w:tcBorders>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9</w:t>
            </w:r>
          </w:p>
        </w:tc>
        <w:tc>
          <w:tcPr>
            <w:tcW w:w="5009" w:type="dxa"/>
            <w:tcBorders>
              <w:top w:val="single" w:sz="2" w:space="0" w:color="auto"/>
              <w:left w:val="single" w:sz="4" w:space="0" w:color="auto"/>
              <w:bottom w:val="single" w:sz="4" w:space="0" w:color="auto"/>
              <w:right w:val="single" w:sz="4" w:space="0" w:color="auto"/>
            </w:tcBorders>
          </w:tcPr>
          <w:p w:rsidR="00E1334C" w:rsidRPr="002040B6" w:rsidRDefault="00E1334C" w:rsidP="006D31B3">
            <w:pPr>
              <w:ind w:firstLineChars="50" w:firstLine="100"/>
              <w:rPr>
                <w:rFonts w:ascii="微软雅黑" w:eastAsia="微软雅黑" w:hAnsi="微软雅黑"/>
                <w:sz w:val="20"/>
                <w:szCs w:val="20"/>
              </w:rPr>
            </w:pPr>
            <w:r w:rsidRPr="002040B6">
              <w:rPr>
                <w:rFonts w:ascii="微软雅黑" w:eastAsia="微软雅黑" w:hAnsi="微软雅黑" w:hint="eastAsia"/>
                <w:sz w:val="20"/>
                <w:szCs w:val="20"/>
              </w:rPr>
              <w:t xml:space="preserve">无磁 高压注射器1台（品牌、型号） </w:t>
            </w:r>
          </w:p>
        </w:tc>
        <w:tc>
          <w:tcPr>
            <w:tcW w:w="3351" w:type="dxa"/>
            <w:tcBorders>
              <w:top w:val="single" w:sz="2" w:space="0" w:color="auto"/>
              <w:left w:val="single" w:sz="4" w:space="0" w:color="auto"/>
              <w:bottom w:val="single" w:sz="4" w:space="0" w:color="auto"/>
              <w:right w:val="single" w:sz="4" w:space="0" w:color="auto"/>
            </w:tcBorders>
          </w:tcPr>
          <w:p w:rsidR="00E1334C" w:rsidRPr="002040B6" w:rsidRDefault="00E1334C" w:rsidP="006D31B3">
            <w:pPr>
              <w:ind w:firstLineChars="100" w:firstLine="200"/>
              <w:rPr>
                <w:rFonts w:ascii="微软雅黑" w:eastAsia="微软雅黑" w:hAnsi="微软雅黑"/>
                <w:sz w:val="20"/>
                <w:szCs w:val="20"/>
              </w:rPr>
            </w:pPr>
            <w:r w:rsidRPr="002040B6">
              <w:rPr>
                <w:rFonts w:ascii="微软雅黑" w:eastAsia="微软雅黑" w:hAnsi="微软雅黑" w:hint="eastAsia"/>
                <w:sz w:val="20"/>
                <w:szCs w:val="20"/>
              </w:rPr>
              <w:t>米</w:t>
            </w:r>
            <w:proofErr w:type="gramStart"/>
            <w:r w:rsidRPr="002040B6">
              <w:rPr>
                <w:rFonts w:ascii="微软雅黑" w:eastAsia="微软雅黑" w:hAnsi="微软雅黑" w:hint="eastAsia"/>
                <w:sz w:val="20"/>
                <w:szCs w:val="20"/>
              </w:rPr>
              <w:t>特</w:t>
            </w:r>
            <w:proofErr w:type="gramEnd"/>
            <w:r w:rsidRPr="002040B6">
              <w:rPr>
                <w:rFonts w:ascii="微软雅黑" w:eastAsia="微软雅黑" w:hAnsi="微软雅黑" w:hint="eastAsia"/>
                <w:sz w:val="20"/>
                <w:szCs w:val="20"/>
              </w:rPr>
              <w:t>朗 或 拜耳</w:t>
            </w:r>
          </w:p>
        </w:tc>
        <w:tc>
          <w:tcPr>
            <w:tcW w:w="1137" w:type="dxa"/>
            <w:tcBorders>
              <w:top w:val="single" w:sz="2" w:space="0" w:color="auto"/>
              <w:left w:val="single" w:sz="4" w:space="0" w:color="auto"/>
              <w:bottom w:val="single" w:sz="4" w:space="0" w:color="auto"/>
              <w:right w:val="single" w:sz="12" w:space="0" w:color="auto"/>
            </w:tcBorders>
          </w:tcPr>
          <w:p w:rsidR="00E1334C" w:rsidRPr="002040B6" w:rsidRDefault="00E1334C" w:rsidP="006D31B3">
            <w:pPr>
              <w:rPr>
                <w:rFonts w:ascii="微软雅黑" w:eastAsia="微软雅黑" w:hAnsi="微软雅黑"/>
                <w:bCs/>
                <w:sz w:val="20"/>
                <w:szCs w:val="20"/>
              </w:rPr>
            </w:pPr>
          </w:p>
        </w:tc>
      </w:tr>
      <w:tr w:rsidR="00E1334C" w:rsidRPr="002040B6" w:rsidTr="006D31B3">
        <w:trPr>
          <w:trHeight w:val="447"/>
          <w:jc w:val="center"/>
        </w:trPr>
        <w:tc>
          <w:tcPr>
            <w:tcW w:w="1563" w:type="dxa"/>
            <w:tcBorders>
              <w:top w:val="single" w:sz="4" w:space="0" w:color="auto"/>
              <w:left w:val="single" w:sz="12" w:space="0" w:color="auto"/>
              <w:bottom w:val="single" w:sz="4" w:space="0" w:color="auto"/>
              <w:right w:val="single" w:sz="4" w:space="0" w:color="auto"/>
            </w:tcBorders>
          </w:tcPr>
          <w:p w:rsidR="00E1334C" w:rsidRPr="002040B6" w:rsidRDefault="00E1334C" w:rsidP="006D31B3">
            <w:pPr>
              <w:ind w:right="400"/>
              <w:jc w:val="right"/>
              <w:rPr>
                <w:rFonts w:ascii="微软雅黑" w:eastAsia="微软雅黑" w:hAnsi="微软雅黑"/>
                <w:b/>
                <w:bCs/>
                <w:szCs w:val="21"/>
              </w:rPr>
            </w:pPr>
            <w:r w:rsidRPr="002040B6">
              <w:rPr>
                <w:rFonts w:ascii="微软雅黑" w:eastAsia="微软雅黑" w:hAnsi="微软雅黑" w:hint="eastAsia"/>
                <w:b/>
                <w:bCs/>
                <w:szCs w:val="21"/>
              </w:rPr>
              <w:t>十四、</w:t>
            </w:r>
          </w:p>
        </w:tc>
        <w:tc>
          <w:tcPr>
            <w:tcW w:w="9497" w:type="dxa"/>
            <w:gridSpan w:val="3"/>
            <w:tcBorders>
              <w:top w:val="single" w:sz="4" w:space="0" w:color="auto"/>
              <w:left w:val="single" w:sz="4" w:space="0" w:color="auto"/>
              <w:bottom w:val="single" w:sz="4" w:space="0" w:color="auto"/>
              <w:right w:val="single" w:sz="12" w:space="0" w:color="auto"/>
            </w:tcBorders>
          </w:tcPr>
          <w:p w:rsidR="00E1334C" w:rsidRPr="002040B6" w:rsidRDefault="00E1334C" w:rsidP="006D31B3">
            <w:pPr>
              <w:ind w:firstLineChars="1650" w:firstLine="3465"/>
              <w:rPr>
                <w:rFonts w:ascii="微软雅黑" w:eastAsia="微软雅黑" w:hAnsi="微软雅黑"/>
                <w:b/>
                <w:szCs w:val="21"/>
              </w:rPr>
            </w:pPr>
            <w:r w:rsidRPr="002040B6">
              <w:rPr>
                <w:rFonts w:ascii="微软雅黑" w:eastAsia="微软雅黑" w:hAnsi="微软雅黑" w:hint="eastAsia"/>
                <w:b/>
                <w:bCs/>
                <w:szCs w:val="21"/>
              </w:rPr>
              <w:t>第三方工程</w:t>
            </w:r>
          </w:p>
        </w:tc>
      </w:tr>
      <w:tr w:rsidR="00E1334C" w:rsidRPr="002040B6" w:rsidTr="006D31B3">
        <w:trPr>
          <w:trHeight w:val="290"/>
          <w:jc w:val="center"/>
        </w:trPr>
        <w:tc>
          <w:tcPr>
            <w:tcW w:w="1563" w:type="dxa"/>
            <w:tcBorders>
              <w:top w:val="single" w:sz="4" w:space="0" w:color="auto"/>
              <w:left w:val="single" w:sz="12" w:space="0" w:color="auto"/>
              <w:bottom w:val="single" w:sz="4" w:space="0" w:color="auto"/>
              <w:right w:val="single" w:sz="4" w:space="0" w:color="auto"/>
            </w:tcBorders>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1</w:t>
            </w:r>
          </w:p>
        </w:tc>
        <w:tc>
          <w:tcPr>
            <w:tcW w:w="9497" w:type="dxa"/>
            <w:gridSpan w:val="3"/>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sz w:val="20"/>
                <w:szCs w:val="20"/>
              </w:rPr>
              <w:t>磁共振机房屏蔽工程（含隔音、屏蔽门含金属探测器）</w:t>
            </w:r>
          </w:p>
        </w:tc>
      </w:tr>
      <w:tr w:rsidR="00E1334C" w:rsidRPr="002040B6" w:rsidTr="006D31B3">
        <w:trPr>
          <w:trHeight w:val="279"/>
          <w:jc w:val="center"/>
        </w:trPr>
        <w:tc>
          <w:tcPr>
            <w:tcW w:w="1563" w:type="dxa"/>
            <w:tcBorders>
              <w:top w:val="single" w:sz="4" w:space="0" w:color="auto"/>
              <w:left w:val="single" w:sz="12" w:space="0" w:color="auto"/>
              <w:bottom w:val="single" w:sz="4" w:space="0" w:color="auto"/>
              <w:right w:val="single" w:sz="4" w:space="0" w:color="auto"/>
            </w:tcBorders>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t>2</w:t>
            </w:r>
          </w:p>
        </w:tc>
        <w:tc>
          <w:tcPr>
            <w:tcW w:w="9497" w:type="dxa"/>
            <w:gridSpan w:val="3"/>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sz w:val="20"/>
                <w:szCs w:val="20"/>
              </w:rPr>
              <w:t>磁共振设备安全接地工程</w:t>
            </w:r>
          </w:p>
        </w:tc>
      </w:tr>
      <w:tr w:rsidR="00E1334C" w:rsidRPr="002040B6" w:rsidTr="006D31B3">
        <w:trPr>
          <w:trHeight w:val="279"/>
          <w:jc w:val="center"/>
        </w:trPr>
        <w:tc>
          <w:tcPr>
            <w:tcW w:w="1563" w:type="dxa"/>
            <w:tcBorders>
              <w:top w:val="single" w:sz="4" w:space="0" w:color="auto"/>
              <w:left w:val="single" w:sz="12" w:space="0" w:color="auto"/>
              <w:bottom w:val="single" w:sz="4" w:space="0" w:color="auto"/>
              <w:right w:val="single" w:sz="4" w:space="0" w:color="auto"/>
            </w:tcBorders>
            <w:vAlign w:val="center"/>
          </w:tcPr>
          <w:p w:rsidR="00E1334C" w:rsidRPr="002040B6" w:rsidRDefault="00E1334C" w:rsidP="006D31B3">
            <w:pPr>
              <w:jc w:val="center"/>
              <w:rPr>
                <w:rFonts w:ascii="微软雅黑" w:eastAsia="微软雅黑" w:hAnsi="微软雅黑"/>
                <w:sz w:val="20"/>
                <w:szCs w:val="20"/>
              </w:rPr>
            </w:pPr>
            <w:r w:rsidRPr="002040B6">
              <w:rPr>
                <w:rFonts w:ascii="微软雅黑" w:eastAsia="微软雅黑" w:hAnsi="微软雅黑" w:hint="eastAsia"/>
                <w:sz w:val="20"/>
                <w:szCs w:val="20"/>
              </w:rPr>
              <w:lastRenderedPageBreak/>
              <w:t>3</w:t>
            </w:r>
          </w:p>
        </w:tc>
        <w:tc>
          <w:tcPr>
            <w:tcW w:w="9497" w:type="dxa"/>
            <w:gridSpan w:val="3"/>
            <w:tcBorders>
              <w:top w:val="single" w:sz="4" w:space="0" w:color="auto"/>
              <w:left w:val="single" w:sz="4" w:space="0" w:color="auto"/>
              <w:bottom w:val="single" w:sz="4" w:space="0" w:color="auto"/>
              <w:right w:val="single" w:sz="12" w:space="0" w:color="auto"/>
            </w:tcBorders>
            <w:vAlign w:val="center"/>
          </w:tcPr>
          <w:p w:rsidR="00E1334C" w:rsidRPr="002040B6" w:rsidRDefault="00E1334C" w:rsidP="006D31B3">
            <w:pPr>
              <w:rPr>
                <w:rFonts w:ascii="微软雅黑" w:eastAsia="微软雅黑" w:hAnsi="微软雅黑"/>
                <w:b/>
                <w:sz w:val="20"/>
                <w:szCs w:val="20"/>
              </w:rPr>
            </w:pPr>
            <w:r w:rsidRPr="002040B6">
              <w:rPr>
                <w:rFonts w:ascii="微软雅黑" w:eastAsia="微软雅黑" w:hAnsi="微软雅黑" w:hint="eastAsia"/>
                <w:sz w:val="20"/>
                <w:szCs w:val="20"/>
              </w:rPr>
              <w:t>机房屏蔽工程、设备安全接地工程第三方检测</w:t>
            </w:r>
          </w:p>
        </w:tc>
      </w:tr>
      <w:tr w:rsidR="00E1334C" w:rsidRPr="002040B6" w:rsidTr="006D31B3">
        <w:trPr>
          <w:trHeight w:val="346"/>
          <w:jc w:val="center"/>
        </w:trPr>
        <w:tc>
          <w:tcPr>
            <w:tcW w:w="1563" w:type="dxa"/>
            <w:tcBorders>
              <w:top w:val="single" w:sz="4" w:space="0" w:color="auto"/>
              <w:left w:val="single" w:sz="12" w:space="0" w:color="auto"/>
              <w:bottom w:val="single" w:sz="2" w:space="0" w:color="auto"/>
              <w:right w:val="single" w:sz="4" w:space="0" w:color="auto"/>
            </w:tcBorders>
          </w:tcPr>
          <w:p w:rsidR="00E1334C" w:rsidRPr="002040B6" w:rsidRDefault="00E1334C" w:rsidP="006D31B3">
            <w:pPr>
              <w:ind w:right="400"/>
              <w:jc w:val="right"/>
              <w:rPr>
                <w:rFonts w:ascii="微软雅黑" w:eastAsia="微软雅黑" w:hAnsi="微软雅黑"/>
                <w:b/>
                <w:bCs/>
                <w:szCs w:val="21"/>
              </w:rPr>
            </w:pPr>
            <w:r w:rsidRPr="002040B6">
              <w:rPr>
                <w:rFonts w:ascii="微软雅黑" w:eastAsia="微软雅黑" w:hAnsi="微软雅黑" w:hint="eastAsia"/>
                <w:b/>
                <w:bCs/>
                <w:szCs w:val="21"/>
              </w:rPr>
              <w:t>十五、</w:t>
            </w:r>
          </w:p>
        </w:tc>
        <w:tc>
          <w:tcPr>
            <w:tcW w:w="9497" w:type="dxa"/>
            <w:gridSpan w:val="3"/>
            <w:tcBorders>
              <w:top w:val="single" w:sz="4" w:space="0" w:color="auto"/>
              <w:left w:val="single" w:sz="4" w:space="0" w:color="auto"/>
              <w:bottom w:val="single" w:sz="2" w:space="0" w:color="auto"/>
              <w:right w:val="single" w:sz="12" w:space="0" w:color="auto"/>
            </w:tcBorders>
          </w:tcPr>
          <w:p w:rsidR="00E1334C" w:rsidRPr="002040B6" w:rsidRDefault="00E1334C" w:rsidP="006D31B3">
            <w:pPr>
              <w:ind w:firstLineChars="1750" w:firstLine="3675"/>
              <w:rPr>
                <w:rFonts w:ascii="微软雅黑" w:eastAsia="微软雅黑" w:hAnsi="微软雅黑"/>
                <w:b/>
                <w:szCs w:val="21"/>
              </w:rPr>
            </w:pPr>
            <w:r w:rsidRPr="002040B6">
              <w:rPr>
                <w:rFonts w:ascii="微软雅黑" w:eastAsia="微软雅黑" w:hAnsi="微软雅黑" w:hint="eastAsia"/>
                <w:b/>
                <w:bCs/>
                <w:szCs w:val="21"/>
              </w:rPr>
              <w:t>培 训</w:t>
            </w:r>
          </w:p>
        </w:tc>
      </w:tr>
      <w:tr w:rsidR="00E1334C" w:rsidRPr="002040B6" w:rsidTr="006D31B3">
        <w:trPr>
          <w:trHeight w:val="1073"/>
          <w:jc w:val="center"/>
        </w:trPr>
        <w:tc>
          <w:tcPr>
            <w:tcW w:w="11060" w:type="dxa"/>
            <w:gridSpan w:val="4"/>
            <w:tcBorders>
              <w:top w:val="single" w:sz="2" w:space="0" w:color="auto"/>
              <w:left w:val="single" w:sz="12" w:space="0" w:color="auto"/>
              <w:bottom w:val="single" w:sz="2" w:space="0" w:color="auto"/>
              <w:right w:val="single" w:sz="12" w:space="0" w:color="auto"/>
            </w:tcBorders>
          </w:tcPr>
          <w:p w:rsidR="00E1334C" w:rsidRPr="002040B6" w:rsidRDefault="00E1334C" w:rsidP="006D31B3">
            <w:pPr>
              <w:ind w:leftChars="200" w:left="420"/>
              <w:rPr>
                <w:rFonts w:ascii="微软雅黑" w:eastAsia="微软雅黑" w:hAnsi="微软雅黑" w:cs="Arial"/>
                <w:szCs w:val="21"/>
              </w:rPr>
            </w:pPr>
            <w:r w:rsidRPr="002040B6">
              <w:rPr>
                <w:rFonts w:ascii="微软雅黑" w:eastAsia="微软雅黑" w:hAnsi="微软雅黑" w:hint="eastAsia"/>
                <w:bCs/>
                <w:szCs w:val="21"/>
              </w:rPr>
              <w:t>厂商标准培训，1年内</w:t>
            </w:r>
            <w:r w:rsidRPr="002040B6">
              <w:rPr>
                <w:rFonts w:ascii="微软雅黑" w:eastAsia="微软雅黑" w:hAnsi="微软雅黑" w:cs="Arial" w:hint="eastAsia"/>
                <w:szCs w:val="21"/>
              </w:rPr>
              <w:t>应用技术工程师现场培训3次,每次</w:t>
            </w:r>
            <w:r w:rsidRPr="002040B6">
              <w:rPr>
                <w:rFonts w:ascii="微软雅黑" w:eastAsia="微软雅黑" w:hAnsi="微软雅黑" w:hint="eastAsia"/>
                <w:bCs/>
                <w:szCs w:val="21"/>
              </w:rPr>
              <w:t>为期3-5天</w:t>
            </w:r>
            <w:r w:rsidRPr="002040B6">
              <w:rPr>
                <w:rFonts w:ascii="微软雅黑" w:eastAsia="微软雅黑" w:hAnsi="微软雅黑" w:cs="Arial" w:hint="eastAsia"/>
                <w:szCs w:val="21"/>
              </w:rPr>
              <w:t>，另提供两人次疆内</w:t>
            </w:r>
            <w:r w:rsidRPr="002040B6">
              <w:rPr>
                <w:rFonts w:ascii="微软雅黑" w:eastAsia="微软雅黑" w:hAnsi="微软雅黑" w:cs="Arial" w:hint="eastAsia"/>
                <w:sz w:val="20"/>
                <w:szCs w:val="20"/>
              </w:rPr>
              <w:t>MRI</w:t>
            </w:r>
            <w:r w:rsidRPr="002040B6">
              <w:rPr>
                <w:rFonts w:ascii="微软雅黑" w:eastAsia="微软雅黑" w:hAnsi="微软雅黑" w:cs="Arial" w:hint="eastAsia"/>
                <w:szCs w:val="21"/>
              </w:rPr>
              <w:t>专业技能培训，时间30天</w:t>
            </w:r>
          </w:p>
        </w:tc>
      </w:tr>
      <w:tr w:rsidR="00E1334C" w:rsidRPr="002040B6" w:rsidTr="006D31B3">
        <w:trPr>
          <w:trHeight w:val="538"/>
          <w:jc w:val="center"/>
        </w:trPr>
        <w:tc>
          <w:tcPr>
            <w:tcW w:w="1563" w:type="dxa"/>
            <w:tcBorders>
              <w:top w:val="single" w:sz="2" w:space="0" w:color="auto"/>
              <w:left w:val="single" w:sz="12" w:space="0" w:color="auto"/>
              <w:bottom w:val="single" w:sz="2" w:space="0" w:color="auto"/>
              <w:right w:val="single" w:sz="4" w:space="0" w:color="auto"/>
            </w:tcBorders>
          </w:tcPr>
          <w:p w:rsidR="00E1334C" w:rsidRPr="002040B6" w:rsidRDefault="00E1334C" w:rsidP="006D31B3">
            <w:pPr>
              <w:ind w:right="400"/>
              <w:jc w:val="right"/>
              <w:rPr>
                <w:rFonts w:ascii="微软雅黑" w:eastAsia="微软雅黑" w:hAnsi="微软雅黑"/>
                <w:b/>
                <w:bCs/>
                <w:szCs w:val="21"/>
              </w:rPr>
            </w:pPr>
            <w:r w:rsidRPr="002040B6">
              <w:rPr>
                <w:rFonts w:ascii="微软雅黑" w:eastAsia="微软雅黑" w:hAnsi="微软雅黑" w:hint="eastAsia"/>
                <w:b/>
                <w:bCs/>
                <w:szCs w:val="21"/>
              </w:rPr>
              <w:t>十六、</w:t>
            </w:r>
          </w:p>
        </w:tc>
        <w:tc>
          <w:tcPr>
            <w:tcW w:w="9497" w:type="dxa"/>
            <w:gridSpan w:val="3"/>
            <w:tcBorders>
              <w:top w:val="single" w:sz="2" w:space="0" w:color="auto"/>
              <w:left w:val="single" w:sz="4" w:space="0" w:color="auto"/>
              <w:bottom w:val="single" w:sz="2" w:space="0" w:color="auto"/>
              <w:right w:val="single" w:sz="12" w:space="0" w:color="auto"/>
            </w:tcBorders>
          </w:tcPr>
          <w:p w:rsidR="00E1334C" w:rsidRPr="002040B6" w:rsidRDefault="00E1334C" w:rsidP="006D31B3">
            <w:pPr>
              <w:ind w:firstLineChars="1700" w:firstLine="3570"/>
              <w:rPr>
                <w:rFonts w:ascii="微软雅黑" w:eastAsia="微软雅黑" w:hAnsi="微软雅黑"/>
                <w:b/>
                <w:szCs w:val="21"/>
              </w:rPr>
            </w:pPr>
            <w:r w:rsidRPr="002040B6">
              <w:rPr>
                <w:rFonts w:ascii="微软雅黑" w:eastAsia="微软雅黑" w:hAnsi="微软雅黑" w:hint="eastAsia"/>
                <w:b/>
                <w:bCs/>
                <w:szCs w:val="21"/>
              </w:rPr>
              <w:t>售后服务</w:t>
            </w:r>
          </w:p>
        </w:tc>
      </w:tr>
      <w:tr w:rsidR="00E1334C" w:rsidRPr="002040B6" w:rsidTr="006D31B3">
        <w:trPr>
          <w:trHeight w:val="391"/>
          <w:jc w:val="center"/>
        </w:trPr>
        <w:tc>
          <w:tcPr>
            <w:tcW w:w="11060" w:type="dxa"/>
            <w:gridSpan w:val="4"/>
            <w:tcBorders>
              <w:top w:val="single" w:sz="2" w:space="0" w:color="auto"/>
              <w:left w:val="single" w:sz="12" w:space="0" w:color="auto"/>
              <w:bottom w:val="single" w:sz="2"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bCs/>
                <w:sz w:val="20"/>
                <w:szCs w:val="20"/>
              </w:rPr>
            </w:pPr>
            <w:r w:rsidRPr="002040B6">
              <w:rPr>
                <w:rFonts w:ascii="微软雅黑" w:eastAsia="微软雅黑" w:hAnsi="微软雅黑" w:cs="Arial" w:hint="eastAsia"/>
                <w:sz w:val="20"/>
                <w:szCs w:val="20"/>
              </w:rPr>
              <w:t>1、疆内有专职的1.5TMR维修工程师</w:t>
            </w:r>
            <w:r w:rsidRPr="002040B6">
              <w:rPr>
                <w:rFonts w:ascii="微软雅黑" w:eastAsia="微软雅黑" w:hAnsi="微软雅黑" w:cs="Arial" w:hint="eastAsia"/>
                <w:b/>
                <w:sz w:val="20"/>
                <w:szCs w:val="20"/>
              </w:rPr>
              <w:t xml:space="preserve"> ≥2人以上</w:t>
            </w:r>
            <w:r w:rsidRPr="002040B6">
              <w:rPr>
                <w:rFonts w:ascii="微软雅黑" w:eastAsia="微软雅黑" w:hAnsi="微软雅黑" w:cs="Arial" w:hint="eastAsia"/>
                <w:sz w:val="20"/>
                <w:szCs w:val="20"/>
              </w:rPr>
              <w:t>（提供：常驻维修工程师姓名、电话、身份证复印件、新疆近一年社保缴费证明、厂家出具1.5TMR专业维修工程师资质证明）</w:t>
            </w:r>
          </w:p>
        </w:tc>
      </w:tr>
      <w:tr w:rsidR="00E1334C" w:rsidRPr="002040B6" w:rsidTr="006D31B3">
        <w:trPr>
          <w:trHeight w:val="1187"/>
          <w:jc w:val="center"/>
        </w:trPr>
        <w:tc>
          <w:tcPr>
            <w:tcW w:w="11060" w:type="dxa"/>
            <w:gridSpan w:val="4"/>
            <w:tcBorders>
              <w:top w:val="single" w:sz="2" w:space="0" w:color="auto"/>
              <w:left w:val="single" w:sz="12" w:space="0" w:color="auto"/>
              <w:bottom w:val="single" w:sz="4" w:space="0" w:color="auto"/>
              <w:right w:val="single" w:sz="12" w:space="0" w:color="auto"/>
            </w:tcBorders>
            <w:vAlign w:val="center"/>
          </w:tcPr>
          <w:p w:rsidR="00E1334C" w:rsidRPr="002040B6" w:rsidRDefault="00E1334C" w:rsidP="006D31B3">
            <w:pPr>
              <w:ind w:leftChars="144" w:left="602" w:hangingChars="150" w:hanging="300"/>
              <w:rPr>
                <w:rFonts w:ascii="微软雅黑" w:eastAsia="微软雅黑" w:hAnsi="微软雅黑"/>
                <w:bCs/>
                <w:sz w:val="20"/>
                <w:szCs w:val="20"/>
              </w:rPr>
            </w:pPr>
            <w:r w:rsidRPr="002040B6">
              <w:rPr>
                <w:rFonts w:ascii="微软雅黑" w:eastAsia="微软雅黑" w:hAnsi="微软雅黑" w:cs="Arial" w:hint="eastAsia"/>
                <w:sz w:val="20"/>
                <w:szCs w:val="20"/>
              </w:rPr>
              <w:t>2、生产厂家承诺整机全保三年，提供原厂承诺书</w:t>
            </w:r>
          </w:p>
        </w:tc>
      </w:tr>
      <w:tr w:rsidR="00E1334C" w:rsidRPr="002040B6" w:rsidTr="006D31B3">
        <w:trPr>
          <w:trHeight w:val="653"/>
          <w:jc w:val="center"/>
        </w:trPr>
        <w:tc>
          <w:tcPr>
            <w:tcW w:w="11060" w:type="dxa"/>
            <w:gridSpan w:val="4"/>
            <w:tcBorders>
              <w:top w:val="single" w:sz="4" w:space="0" w:color="auto"/>
              <w:left w:val="single" w:sz="12" w:space="0" w:color="auto"/>
              <w:bottom w:val="single" w:sz="2"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cs="Arial"/>
                <w:sz w:val="20"/>
                <w:szCs w:val="20"/>
              </w:rPr>
            </w:pPr>
            <w:r w:rsidRPr="002040B6">
              <w:rPr>
                <w:rFonts w:ascii="微软雅黑" w:eastAsia="微软雅黑" w:hAnsi="微软雅黑" w:cs="Arial" w:hint="eastAsia"/>
                <w:sz w:val="20"/>
                <w:szCs w:val="20"/>
              </w:rPr>
              <w:t>3、提供：生产厂家在新疆地区设有常住维修站点、联系电话、详细地址</w:t>
            </w:r>
          </w:p>
        </w:tc>
      </w:tr>
      <w:tr w:rsidR="00E1334C" w:rsidRPr="002040B6" w:rsidTr="006D31B3">
        <w:trPr>
          <w:trHeight w:val="458"/>
          <w:jc w:val="center"/>
        </w:trPr>
        <w:tc>
          <w:tcPr>
            <w:tcW w:w="11060" w:type="dxa"/>
            <w:gridSpan w:val="4"/>
            <w:tcBorders>
              <w:top w:val="single" w:sz="2" w:space="0" w:color="auto"/>
              <w:left w:val="single" w:sz="12" w:space="0" w:color="auto"/>
              <w:bottom w:val="single" w:sz="2"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bCs/>
                <w:sz w:val="20"/>
                <w:szCs w:val="20"/>
              </w:rPr>
            </w:pPr>
            <w:r w:rsidRPr="002040B6">
              <w:rPr>
                <w:rFonts w:ascii="微软雅黑" w:eastAsia="微软雅黑" w:hAnsi="微软雅黑" w:hint="eastAsia"/>
                <w:sz w:val="20"/>
                <w:szCs w:val="20"/>
              </w:rPr>
              <w:t>4、电话维修系统、</w:t>
            </w:r>
            <w:r w:rsidRPr="002040B6">
              <w:rPr>
                <w:rFonts w:ascii="微软雅黑" w:eastAsia="微软雅黑" w:hAnsi="微软雅黑" w:cs="Arial" w:hint="eastAsia"/>
                <w:sz w:val="20"/>
                <w:szCs w:val="20"/>
              </w:rPr>
              <w:t>提供远程维修服务，详细说明</w:t>
            </w:r>
          </w:p>
        </w:tc>
      </w:tr>
      <w:tr w:rsidR="00E1334C" w:rsidRPr="002040B6" w:rsidTr="006D31B3">
        <w:trPr>
          <w:trHeight w:val="640"/>
          <w:jc w:val="center"/>
        </w:trPr>
        <w:tc>
          <w:tcPr>
            <w:tcW w:w="11060" w:type="dxa"/>
            <w:gridSpan w:val="4"/>
            <w:tcBorders>
              <w:top w:val="single" w:sz="2" w:space="0" w:color="auto"/>
              <w:left w:val="single" w:sz="12" w:space="0" w:color="auto"/>
              <w:bottom w:val="single" w:sz="4"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sz w:val="20"/>
                <w:szCs w:val="20"/>
              </w:rPr>
            </w:pPr>
            <w:r w:rsidRPr="002040B6">
              <w:rPr>
                <w:rFonts w:ascii="微软雅黑" w:eastAsia="微软雅黑" w:hAnsi="微软雅黑" w:hint="eastAsia"/>
                <w:sz w:val="20"/>
                <w:szCs w:val="20"/>
              </w:rPr>
              <w:t>5、</w:t>
            </w:r>
            <w:r w:rsidRPr="002040B6">
              <w:rPr>
                <w:rFonts w:ascii="微软雅黑" w:eastAsia="微软雅黑" w:hAnsi="微软雅黑" w:cs="Arial" w:hint="eastAsia"/>
                <w:sz w:val="20"/>
                <w:szCs w:val="20"/>
              </w:rPr>
              <w:t>国内有固定的配件仓库：提供国内配件总金额及仓库详细地址</w:t>
            </w:r>
            <w:r w:rsidRPr="002040B6">
              <w:rPr>
                <w:rFonts w:ascii="微软雅黑" w:eastAsia="微软雅黑" w:hAnsi="微软雅黑" w:hint="eastAsia"/>
                <w:bCs/>
                <w:sz w:val="20"/>
                <w:szCs w:val="20"/>
              </w:rPr>
              <w:t>，</w:t>
            </w:r>
          </w:p>
        </w:tc>
      </w:tr>
      <w:tr w:rsidR="00E1334C" w:rsidRPr="002040B6" w:rsidTr="006D31B3">
        <w:trPr>
          <w:trHeight w:val="595"/>
          <w:jc w:val="center"/>
        </w:trPr>
        <w:tc>
          <w:tcPr>
            <w:tcW w:w="11060" w:type="dxa"/>
            <w:gridSpan w:val="4"/>
            <w:tcBorders>
              <w:top w:val="single" w:sz="4" w:space="0" w:color="auto"/>
              <w:left w:val="single" w:sz="12" w:space="0" w:color="auto"/>
              <w:bottom w:val="single" w:sz="4"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sz w:val="20"/>
                <w:szCs w:val="20"/>
              </w:rPr>
            </w:pPr>
            <w:r w:rsidRPr="002040B6">
              <w:rPr>
                <w:rFonts w:ascii="微软雅黑" w:eastAsia="微软雅黑" w:hAnsi="微软雅黑" w:cs="Arial" w:hint="eastAsia"/>
                <w:sz w:val="20"/>
                <w:szCs w:val="20"/>
              </w:rPr>
              <w:t>6、</w:t>
            </w:r>
            <w:r w:rsidRPr="002040B6">
              <w:rPr>
                <w:rFonts w:ascii="微软雅黑" w:eastAsia="微软雅黑" w:hAnsi="微软雅黑" w:hint="eastAsia"/>
                <w:sz w:val="20"/>
                <w:szCs w:val="20"/>
              </w:rPr>
              <w:t>备件送达期限：</w:t>
            </w:r>
            <w:r w:rsidRPr="002040B6">
              <w:rPr>
                <w:rFonts w:ascii="微软雅黑" w:eastAsia="微软雅黑" w:hAnsi="微软雅黑" w:hint="eastAsia"/>
                <w:bCs/>
                <w:sz w:val="20"/>
                <w:szCs w:val="20"/>
              </w:rPr>
              <w:t>国内＜4天，国外＜7天</w:t>
            </w:r>
          </w:p>
        </w:tc>
      </w:tr>
      <w:tr w:rsidR="00E1334C" w:rsidRPr="002040B6" w:rsidTr="006D31B3">
        <w:trPr>
          <w:trHeight w:val="141"/>
          <w:jc w:val="center"/>
        </w:trPr>
        <w:tc>
          <w:tcPr>
            <w:tcW w:w="11060" w:type="dxa"/>
            <w:gridSpan w:val="4"/>
            <w:tcBorders>
              <w:top w:val="single" w:sz="4" w:space="0" w:color="auto"/>
              <w:left w:val="single" w:sz="12" w:space="0" w:color="auto"/>
              <w:bottom w:val="single" w:sz="2"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sz w:val="20"/>
                <w:szCs w:val="20"/>
              </w:rPr>
            </w:pPr>
            <w:r w:rsidRPr="002040B6">
              <w:rPr>
                <w:rFonts w:ascii="微软雅黑" w:eastAsia="微软雅黑" w:hAnsi="微软雅黑" w:cs="Arial" w:hint="eastAsia"/>
                <w:sz w:val="20"/>
                <w:szCs w:val="20"/>
              </w:rPr>
              <w:t>7、国内有800免费电话 维修系统 并提供7*24小时服务：提供详细电话号码</w:t>
            </w:r>
          </w:p>
        </w:tc>
      </w:tr>
      <w:tr w:rsidR="00E1334C" w:rsidRPr="002040B6" w:rsidTr="006D31B3">
        <w:trPr>
          <w:trHeight w:val="614"/>
          <w:jc w:val="center"/>
        </w:trPr>
        <w:tc>
          <w:tcPr>
            <w:tcW w:w="11060" w:type="dxa"/>
            <w:gridSpan w:val="4"/>
            <w:tcBorders>
              <w:top w:val="single" w:sz="2" w:space="0" w:color="auto"/>
              <w:left w:val="single" w:sz="12" w:space="0" w:color="auto"/>
              <w:bottom w:val="single" w:sz="4"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bCs/>
                <w:sz w:val="20"/>
                <w:szCs w:val="20"/>
              </w:rPr>
            </w:pPr>
            <w:r w:rsidRPr="002040B6">
              <w:rPr>
                <w:rFonts w:ascii="微软雅黑" w:eastAsia="微软雅黑" w:hAnsi="微软雅黑" w:cs="Arial" w:hint="eastAsia"/>
                <w:sz w:val="20"/>
                <w:szCs w:val="20"/>
              </w:rPr>
              <w:t>8、保修期内开机率 ≥95%（按一年365天计算）</w:t>
            </w:r>
          </w:p>
        </w:tc>
      </w:tr>
      <w:tr w:rsidR="00E1334C" w:rsidRPr="002040B6" w:rsidTr="006D31B3">
        <w:trPr>
          <w:trHeight w:val="621"/>
          <w:jc w:val="center"/>
        </w:trPr>
        <w:tc>
          <w:tcPr>
            <w:tcW w:w="11060" w:type="dxa"/>
            <w:gridSpan w:val="4"/>
            <w:tcBorders>
              <w:top w:val="single" w:sz="4" w:space="0" w:color="auto"/>
              <w:left w:val="single" w:sz="12" w:space="0" w:color="auto"/>
              <w:bottom w:val="single" w:sz="4"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cs="Arial"/>
                <w:sz w:val="20"/>
                <w:szCs w:val="20"/>
              </w:rPr>
            </w:pPr>
            <w:r w:rsidRPr="002040B6">
              <w:rPr>
                <w:rFonts w:ascii="微软雅黑" w:eastAsia="微软雅黑" w:hAnsi="微软雅黑" w:cs="Arial" w:hint="eastAsia"/>
                <w:sz w:val="20"/>
                <w:szCs w:val="20"/>
              </w:rPr>
              <w:t>9、设备停产后的备件供应：保证10年以上备件供应，  提供厂家承诺函</w:t>
            </w:r>
          </w:p>
        </w:tc>
      </w:tr>
      <w:tr w:rsidR="00E1334C" w:rsidRPr="002040B6" w:rsidTr="006D31B3">
        <w:trPr>
          <w:trHeight w:val="587"/>
          <w:jc w:val="center"/>
        </w:trPr>
        <w:tc>
          <w:tcPr>
            <w:tcW w:w="11060" w:type="dxa"/>
            <w:gridSpan w:val="4"/>
            <w:tcBorders>
              <w:top w:val="single" w:sz="4" w:space="0" w:color="auto"/>
              <w:left w:val="single" w:sz="12" w:space="0" w:color="auto"/>
              <w:bottom w:val="single" w:sz="4"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sz w:val="20"/>
                <w:szCs w:val="20"/>
              </w:rPr>
            </w:pPr>
            <w:r w:rsidRPr="002040B6">
              <w:rPr>
                <w:rFonts w:ascii="微软雅黑" w:eastAsia="微软雅黑" w:hAnsi="微软雅黑" w:cs="Arial" w:hint="eastAsia"/>
                <w:sz w:val="20"/>
                <w:szCs w:val="20"/>
              </w:rPr>
              <w:t>10、维修响应速度：1小时响应，2小时答复，12小时人员到场</w:t>
            </w:r>
          </w:p>
        </w:tc>
      </w:tr>
      <w:tr w:rsidR="00E1334C" w:rsidRPr="002040B6" w:rsidTr="006D31B3">
        <w:trPr>
          <w:trHeight w:val="280"/>
          <w:jc w:val="center"/>
        </w:trPr>
        <w:tc>
          <w:tcPr>
            <w:tcW w:w="11060" w:type="dxa"/>
            <w:gridSpan w:val="4"/>
            <w:tcBorders>
              <w:top w:val="single" w:sz="4" w:space="0" w:color="auto"/>
              <w:left w:val="single" w:sz="12" w:space="0" w:color="auto"/>
              <w:bottom w:val="single" w:sz="4"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cs="Arial"/>
                <w:sz w:val="20"/>
                <w:szCs w:val="20"/>
              </w:rPr>
            </w:pPr>
            <w:r w:rsidRPr="002040B6">
              <w:rPr>
                <w:rFonts w:ascii="微软雅黑" w:eastAsia="微软雅黑" w:hAnsi="微软雅黑" w:cs="Arial" w:hint="eastAsia"/>
                <w:sz w:val="20"/>
                <w:szCs w:val="20"/>
              </w:rPr>
              <w:t>11、提供：</w:t>
            </w:r>
            <w:r w:rsidRPr="002040B6">
              <w:rPr>
                <w:rFonts w:ascii="微软雅黑" w:eastAsia="微软雅黑" w:hAnsi="微软雅黑" w:hint="eastAsia"/>
                <w:sz w:val="20"/>
                <w:szCs w:val="20"/>
              </w:rPr>
              <w:t>磁共振操作</w:t>
            </w:r>
            <w:r w:rsidRPr="002040B6">
              <w:rPr>
                <w:rFonts w:ascii="微软雅黑" w:eastAsia="微软雅黑" w:hAnsi="微软雅黑" w:cs="Arial" w:hint="eastAsia"/>
                <w:sz w:val="20"/>
                <w:szCs w:val="20"/>
              </w:rPr>
              <w:t>系统软件终身免费升级</w:t>
            </w:r>
          </w:p>
        </w:tc>
      </w:tr>
      <w:tr w:rsidR="00E1334C" w:rsidRPr="002040B6" w:rsidTr="006D31B3">
        <w:trPr>
          <w:trHeight w:val="494"/>
          <w:jc w:val="center"/>
        </w:trPr>
        <w:tc>
          <w:tcPr>
            <w:tcW w:w="11060" w:type="dxa"/>
            <w:gridSpan w:val="4"/>
            <w:tcBorders>
              <w:top w:val="single" w:sz="4" w:space="0" w:color="auto"/>
              <w:left w:val="single" w:sz="12" w:space="0" w:color="auto"/>
              <w:bottom w:val="single" w:sz="4"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cs="Arial"/>
                <w:sz w:val="20"/>
                <w:szCs w:val="20"/>
              </w:rPr>
            </w:pPr>
            <w:r w:rsidRPr="002040B6">
              <w:rPr>
                <w:rFonts w:ascii="微软雅黑" w:eastAsia="微软雅黑" w:hAnsi="微软雅黑" w:cs="Arial" w:hint="eastAsia"/>
                <w:sz w:val="20"/>
                <w:szCs w:val="20"/>
              </w:rPr>
              <w:t>12提供：所有维修密码免费开放</w:t>
            </w:r>
          </w:p>
        </w:tc>
      </w:tr>
      <w:tr w:rsidR="00E1334C" w:rsidRPr="002040B6" w:rsidTr="006D31B3">
        <w:trPr>
          <w:trHeight w:val="307"/>
          <w:jc w:val="center"/>
        </w:trPr>
        <w:tc>
          <w:tcPr>
            <w:tcW w:w="11060" w:type="dxa"/>
            <w:gridSpan w:val="4"/>
            <w:tcBorders>
              <w:top w:val="single" w:sz="4" w:space="0" w:color="auto"/>
              <w:left w:val="single" w:sz="12" w:space="0" w:color="auto"/>
              <w:bottom w:val="single" w:sz="4" w:space="0" w:color="auto"/>
              <w:right w:val="single" w:sz="12" w:space="0" w:color="auto"/>
            </w:tcBorders>
            <w:vAlign w:val="center"/>
          </w:tcPr>
          <w:p w:rsidR="00E1334C" w:rsidRPr="002040B6" w:rsidRDefault="00E1334C" w:rsidP="006D31B3">
            <w:pPr>
              <w:ind w:firstLineChars="150" w:firstLine="300"/>
              <w:rPr>
                <w:rFonts w:ascii="微软雅黑" w:eastAsia="微软雅黑" w:hAnsi="微软雅黑" w:cs="Arial"/>
                <w:sz w:val="20"/>
                <w:szCs w:val="20"/>
              </w:rPr>
            </w:pPr>
            <w:r w:rsidRPr="002040B6">
              <w:rPr>
                <w:rFonts w:ascii="微软雅黑" w:eastAsia="微软雅黑" w:hAnsi="微软雅黑" w:cs="Arial" w:hint="eastAsia"/>
                <w:sz w:val="20"/>
                <w:szCs w:val="20"/>
              </w:rPr>
              <w:t>13、提供：保修报价</w:t>
            </w:r>
          </w:p>
        </w:tc>
      </w:tr>
      <w:tr w:rsidR="00E1334C" w:rsidRPr="00E1334C" w:rsidTr="006D31B3">
        <w:trPr>
          <w:trHeight w:val="307"/>
          <w:jc w:val="center"/>
        </w:trPr>
        <w:tc>
          <w:tcPr>
            <w:tcW w:w="11060" w:type="dxa"/>
            <w:gridSpan w:val="4"/>
            <w:tcBorders>
              <w:top w:val="single" w:sz="4" w:space="0" w:color="auto"/>
              <w:left w:val="single" w:sz="12" w:space="0" w:color="auto"/>
              <w:bottom w:val="single" w:sz="12" w:space="0" w:color="auto"/>
              <w:right w:val="single" w:sz="12" w:space="0" w:color="auto"/>
            </w:tcBorders>
            <w:vAlign w:val="center"/>
          </w:tcPr>
          <w:p w:rsidR="00E1334C" w:rsidRPr="00E1334C" w:rsidRDefault="00E1334C" w:rsidP="006D31B3">
            <w:pPr>
              <w:ind w:firstLineChars="150" w:firstLine="300"/>
              <w:rPr>
                <w:rFonts w:ascii="微软雅黑" w:eastAsia="微软雅黑" w:hAnsi="微软雅黑" w:cs="Arial"/>
                <w:sz w:val="20"/>
                <w:szCs w:val="20"/>
              </w:rPr>
            </w:pPr>
            <w:r w:rsidRPr="002040B6">
              <w:rPr>
                <w:rFonts w:ascii="微软雅黑" w:eastAsia="微软雅黑" w:hAnsi="微软雅黑" w:cs="Arial" w:hint="eastAsia"/>
                <w:sz w:val="20"/>
                <w:szCs w:val="20"/>
              </w:rPr>
              <w:t>14、提供 本次招标1.5T MRI型号在国内装机用户名单，疆内装机用户名单、联系人、电话。</w:t>
            </w:r>
          </w:p>
        </w:tc>
      </w:tr>
    </w:tbl>
    <w:p w:rsidR="00775F79" w:rsidRPr="00775F79" w:rsidRDefault="00396644" w:rsidP="00E1334C">
      <w:pPr>
        <w:pStyle w:val="1"/>
        <w:jc w:val="left"/>
        <w:rPr>
          <w:szCs w:val="30"/>
        </w:rPr>
      </w:pPr>
      <w:r w:rsidRPr="008C2AF4">
        <w:rPr>
          <w:rFonts w:ascii="宋体" w:hAnsi="宋体" w:cs="宋体" w:hint="eastAsia"/>
          <w:kern w:val="0"/>
          <w:szCs w:val="30"/>
        </w:rPr>
        <w:lastRenderedPageBreak/>
        <w:t>（三）货物质量标准</w:t>
      </w:r>
      <w:bookmarkStart w:id="185" w:name="_Toc86481560"/>
    </w:p>
    <w:p w:rsidR="00396644" w:rsidRPr="009A30A5" w:rsidRDefault="00775F79" w:rsidP="00775F79">
      <w:pPr>
        <w:adjustRightInd w:val="0"/>
        <w:snapToGrid w:val="0"/>
        <w:spacing w:line="360" w:lineRule="auto"/>
        <w:rPr>
          <w:rFonts w:ascii="宋体" w:hAnsi="宋体"/>
          <w:sz w:val="24"/>
        </w:rPr>
      </w:pPr>
      <w:r>
        <w:rPr>
          <w:rFonts w:ascii="宋体" w:hAnsi="宋体" w:hint="eastAsia"/>
          <w:sz w:val="24"/>
        </w:rPr>
        <w:t>1</w:t>
      </w:r>
      <w:r w:rsidR="00396644" w:rsidRPr="009A30A5">
        <w:rPr>
          <w:rFonts w:ascii="宋体" w:hAnsi="宋体" w:hint="eastAsia"/>
          <w:sz w:val="24"/>
        </w:rPr>
        <w:t>、成交方提供的设备材料，其品牌、规格、型号须经采购人最终书面确认，并附有设备材料原厂售后服务承诺书或证明、用户手册、保修手册、有关资料及配件、随机工具等交付给甲方。</w:t>
      </w:r>
    </w:p>
    <w:p w:rsidR="00396644" w:rsidRPr="009A30A5" w:rsidRDefault="00775F79" w:rsidP="004B373C">
      <w:pPr>
        <w:adjustRightInd w:val="0"/>
        <w:snapToGrid w:val="0"/>
        <w:spacing w:line="360" w:lineRule="auto"/>
        <w:ind w:firstLineChars="200" w:firstLine="480"/>
        <w:rPr>
          <w:rFonts w:ascii="宋体" w:hAnsi="宋体"/>
          <w:sz w:val="24"/>
        </w:rPr>
      </w:pPr>
      <w:r>
        <w:rPr>
          <w:rFonts w:ascii="宋体" w:hAnsi="宋体" w:hint="eastAsia"/>
          <w:sz w:val="24"/>
        </w:rPr>
        <w:t>2</w:t>
      </w:r>
      <w:r w:rsidR="00396644" w:rsidRPr="009A30A5">
        <w:rPr>
          <w:rFonts w:ascii="宋体" w:hAnsi="宋体" w:hint="eastAsia"/>
          <w:sz w:val="24"/>
        </w:rPr>
        <w:t>、成交方保证合同项下提供的货物不侵犯任何第三方的专利或商标或版权。否则，成交人须承担对第三方的专利或版权的侵权责任并承担因此而发生的所有费用。</w:t>
      </w:r>
    </w:p>
    <w:p w:rsidR="00396644" w:rsidRPr="009A30A5" w:rsidRDefault="00396644">
      <w:pPr>
        <w:adjustRightInd w:val="0"/>
        <w:snapToGrid w:val="0"/>
        <w:spacing w:line="360" w:lineRule="auto"/>
        <w:rPr>
          <w:rFonts w:ascii="宋体" w:hAnsi="宋体"/>
          <w:b/>
          <w:sz w:val="30"/>
          <w:szCs w:val="30"/>
        </w:rPr>
      </w:pPr>
      <w:bookmarkStart w:id="186" w:name="_Toc86481564"/>
      <w:bookmarkEnd w:id="185"/>
      <w:r w:rsidRPr="009A30A5">
        <w:rPr>
          <w:rFonts w:ascii="宋体" w:hAnsi="宋体" w:hint="eastAsia"/>
          <w:b/>
          <w:sz w:val="30"/>
          <w:szCs w:val="30"/>
        </w:rPr>
        <w:t>（四）验收方式及质保期、售后服务要求</w:t>
      </w:r>
      <w:bookmarkEnd w:id="186"/>
    </w:p>
    <w:p w:rsidR="00396644" w:rsidRPr="009A30A5" w:rsidRDefault="00396644" w:rsidP="004B373C">
      <w:pPr>
        <w:adjustRightInd w:val="0"/>
        <w:snapToGrid w:val="0"/>
        <w:spacing w:line="360" w:lineRule="auto"/>
        <w:ind w:firstLineChars="200" w:firstLine="480"/>
        <w:rPr>
          <w:rFonts w:ascii="宋体" w:hAnsi="宋体"/>
          <w:sz w:val="24"/>
        </w:rPr>
      </w:pPr>
      <w:r w:rsidRPr="009A30A5">
        <w:rPr>
          <w:rFonts w:ascii="宋体" w:hAnsi="宋体" w:hint="eastAsia"/>
          <w:sz w:val="24"/>
        </w:rPr>
        <w:t>1、供需双方按用户采购需求有关规定验收。</w:t>
      </w:r>
    </w:p>
    <w:p w:rsidR="00BB44E6" w:rsidRPr="001E761B" w:rsidRDefault="00396644" w:rsidP="001E761B">
      <w:pPr>
        <w:adjustRightInd w:val="0"/>
        <w:snapToGrid w:val="0"/>
        <w:spacing w:line="360" w:lineRule="auto"/>
        <w:ind w:firstLineChars="200" w:firstLine="480"/>
        <w:rPr>
          <w:rFonts w:ascii="宋体" w:hAnsi="宋体"/>
          <w:sz w:val="24"/>
        </w:rPr>
      </w:pPr>
      <w:r w:rsidRPr="009A30A5">
        <w:rPr>
          <w:rFonts w:ascii="宋体" w:hAnsi="宋体" w:hint="eastAsia"/>
          <w:sz w:val="24"/>
        </w:rPr>
        <w:t>2、因物品的质量问题发生争议，由项目</w:t>
      </w:r>
      <w:proofErr w:type="gramStart"/>
      <w:r w:rsidRPr="009A30A5">
        <w:rPr>
          <w:rFonts w:ascii="宋体" w:hAnsi="宋体" w:hint="eastAsia"/>
          <w:sz w:val="24"/>
        </w:rPr>
        <w:t>地质量</w:t>
      </w:r>
      <w:proofErr w:type="gramEnd"/>
      <w:r w:rsidRPr="009A30A5">
        <w:rPr>
          <w:rFonts w:ascii="宋体" w:hAnsi="宋体" w:hint="eastAsia"/>
          <w:sz w:val="24"/>
        </w:rPr>
        <w:t>技术监督部门进行质量鉴定。物品符合质量标准的，鉴定费由采购人承担；物品不符合质量标准的，鉴定费</w:t>
      </w:r>
      <w:proofErr w:type="gramStart"/>
      <w:r w:rsidRPr="009A30A5">
        <w:rPr>
          <w:rFonts w:ascii="宋体" w:hAnsi="宋体" w:hint="eastAsia"/>
          <w:sz w:val="24"/>
        </w:rPr>
        <w:t>由成交方</w:t>
      </w:r>
      <w:proofErr w:type="gramEnd"/>
      <w:r w:rsidRPr="009A30A5">
        <w:rPr>
          <w:rFonts w:ascii="宋体" w:hAnsi="宋体" w:hint="eastAsia"/>
          <w:sz w:val="24"/>
        </w:rPr>
        <w:t>承担。</w:t>
      </w:r>
      <w:bookmarkStart w:id="187" w:name="_Toc523828333"/>
    </w:p>
    <w:p w:rsidR="003C2051" w:rsidRDefault="003C2051">
      <w:pPr>
        <w:pStyle w:val="1"/>
        <w:rPr>
          <w:rFonts w:ascii="宋体" w:hAnsi="宋体"/>
        </w:rPr>
      </w:pPr>
    </w:p>
    <w:p w:rsidR="003C2051" w:rsidRDefault="003C2051">
      <w:pPr>
        <w:pStyle w:val="1"/>
        <w:rPr>
          <w:rFonts w:ascii="宋体" w:hAnsi="宋体"/>
        </w:rPr>
      </w:pPr>
    </w:p>
    <w:p w:rsidR="003C2051" w:rsidRDefault="003C2051">
      <w:pPr>
        <w:pStyle w:val="1"/>
        <w:rPr>
          <w:rFonts w:ascii="宋体" w:hAnsi="宋体"/>
        </w:rPr>
      </w:pPr>
    </w:p>
    <w:p w:rsidR="003C2051" w:rsidRDefault="003C2051">
      <w:pPr>
        <w:pStyle w:val="1"/>
        <w:rPr>
          <w:rFonts w:ascii="宋体" w:hAnsi="宋体"/>
        </w:rPr>
      </w:pPr>
    </w:p>
    <w:p w:rsidR="003C2051" w:rsidRDefault="003C2051">
      <w:pPr>
        <w:pStyle w:val="1"/>
        <w:rPr>
          <w:rFonts w:ascii="宋体" w:hAnsi="宋体"/>
        </w:rPr>
      </w:pPr>
    </w:p>
    <w:p w:rsidR="003C2051" w:rsidRDefault="003C2051">
      <w:pPr>
        <w:pStyle w:val="1"/>
        <w:rPr>
          <w:rFonts w:ascii="宋体" w:hAnsi="宋体"/>
        </w:rPr>
      </w:pPr>
    </w:p>
    <w:p w:rsidR="008625DC" w:rsidRDefault="008625DC" w:rsidP="008625DC"/>
    <w:p w:rsidR="008625DC" w:rsidRDefault="008625DC" w:rsidP="008625DC">
      <w:pPr>
        <w:pStyle w:val="3"/>
      </w:pPr>
    </w:p>
    <w:p w:rsidR="008625DC" w:rsidRDefault="008625DC" w:rsidP="008625DC"/>
    <w:p w:rsidR="008625DC" w:rsidRDefault="008625DC" w:rsidP="008625DC">
      <w:pPr>
        <w:pStyle w:val="3"/>
      </w:pPr>
    </w:p>
    <w:p w:rsidR="008625DC" w:rsidRDefault="008625DC" w:rsidP="008625DC"/>
    <w:p w:rsidR="00775F79" w:rsidRDefault="00775F79" w:rsidP="00775F79">
      <w:pPr>
        <w:pStyle w:val="3"/>
      </w:pPr>
    </w:p>
    <w:p w:rsidR="00775F79" w:rsidRDefault="00775F79" w:rsidP="00775F79"/>
    <w:p w:rsidR="00775F79" w:rsidRPr="00775F79" w:rsidRDefault="00775F79" w:rsidP="00775F79">
      <w:pPr>
        <w:pStyle w:val="3"/>
      </w:pPr>
    </w:p>
    <w:p w:rsidR="00396644" w:rsidRDefault="00396644">
      <w:pPr>
        <w:pStyle w:val="1"/>
        <w:rPr>
          <w:rFonts w:ascii="宋体" w:hAnsi="宋体"/>
        </w:rPr>
      </w:pPr>
      <w:r>
        <w:rPr>
          <w:rFonts w:ascii="宋体" w:hAnsi="宋体" w:hint="eastAsia"/>
        </w:rPr>
        <w:t>第六章 投标文件</w:t>
      </w:r>
      <w:bookmarkEnd w:id="184"/>
      <w:r>
        <w:rPr>
          <w:rFonts w:ascii="宋体" w:hAnsi="宋体" w:hint="eastAsia"/>
        </w:rPr>
        <w:t>格式</w:t>
      </w:r>
      <w:bookmarkEnd w:id="187"/>
    </w:p>
    <w:p w:rsidR="00396644" w:rsidRDefault="00396644">
      <w:pPr>
        <w:spacing w:line="360" w:lineRule="exact"/>
        <w:rPr>
          <w:rFonts w:ascii="宋体" w:hAnsi="宋体"/>
          <w:b/>
        </w:rPr>
        <w:sectPr w:rsidR="00396644">
          <w:footerReference w:type="first" r:id="rId15"/>
          <w:pgSz w:w="11906" w:h="16838"/>
          <w:pgMar w:top="1440" w:right="1800" w:bottom="1440" w:left="1800" w:header="851" w:footer="992" w:gutter="0"/>
          <w:cols w:space="720"/>
          <w:docGrid w:type="lines" w:linePitch="312"/>
        </w:sectPr>
      </w:pPr>
    </w:p>
    <w:p w:rsidR="00396644" w:rsidRDefault="00396644">
      <w:pPr>
        <w:adjustRightInd w:val="0"/>
        <w:snapToGrid w:val="0"/>
        <w:spacing w:line="400" w:lineRule="atLeast"/>
        <w:jc w:val="center"/>
        <w:rPr>
          <w:rFonts w:ascii="宋体" w:hAnsi="宋体"/>
          <w:bCs/>
          <w:sz w:val="52"/>
          <w:szCs w:val="52"/>
        </w:rPr>
      </w:pPr>
    </w:p>
    <w:p w:rsidR="00396644" w:rsidRDefault="00396644">
      <w:pPr>
        <w:adjustRightInd w:val="0"/>
        <w:snapToGrid w:val="0"/>
        <w:spacing w:line="400" w:lineRule="atLeast"/>
        <w:rPr>
          <w:rFonts w:ascii="宋体" w:hAnsi="宋体"/>
          <w:bCs/>
          <w:sz w:val="52"/>
          <w:szCs w:val="52"/>
        </w:rPr>
      </w:pPr>
    </w:p>
    <w:p w:rsidR="00396644" w:rsidRDefault="00396644">
      <w:pPr>
        <w:adjustRightInd w:val="0"/>
        <w:snapToGrid w:val="0"/>
        <w:spacing w:line="400" w:lineRule="atLeast"/>
        <w:jc w:val="center"/>
        <w:rPr>
          <w:rFonts w:ascii="宋体" w:hAnsi="宋体"/>
          <w:bCs/>
          <w:sz w:val="52"/>
          <w:szCs w:val="52"/>
        </w:rPr>
      </w:pPr>
      <w:r>
        <w:rPr>
          <w:rFonts w:ascii="宋体" w:hAnsi="宋体" w:hint="eastAsia"/>
          <w:bCs/>
          <w:sz w:val="52"/>
          <w:szCs w:val="52"/>
        </w:rPr>
        <w:t>投 标 文 件</w:t>
      </w:r>
    </w:p>
    <w:p w:rsidR="00396644" w:rsidRDefault="00396644" w:rsidP="003C2051">
      <w:pPr>
        <w:snapToGrid w:val="0"/>
        <w:spacing w:beforeLines="50" w:before="156" w:after="50"/>
        <w:jc w:val="center"/>
        <w:rPr>
          <w:rFonts w:ascii="宋体" w:hAnsi="宋体"/>
          <w:b/>
          <w:bCs/>
          <w:sz w:val="28"/>
          <w:szCs w:val="28"/>
        </w:rPr>
      </w:pPr>
      <w:r>
        <w:rPr>
          <w:rFonts w:ascii="宋体" w:hAnsi="宋体" w:hint="eastAsia"/>
          <w:b/>
          <w:bCs/>
          <w:sz w:val="28"/>
          <w:szCs w:val="28"/>
        </w:rPr>
        <w:t>（正本/副本）</w:t>
      </w:r>
    </w:p>
    <w:p w:rsidR="00396644" w:rsidRDefault="00396644" w:rsidP="003C2051">
      <w:pPr>
        <w:spacing w:beforeLines="100" w:before="312"/>
        <w:jc w:val="center"/>
        <w:rPr>
          <w:rFonts w:ascii="宋体" w:hAnsi="宋体"/>
          <w:b/>
          <w:sz w:val="44"/>
          <w:szCs w:val="44"/>
        </w:rPr>
      </w:pPr>
    </w:p>
    <w:p w:rsidR="00396644" w:rsidRDefault="00396644">
      <w:pPr>
        <w:rPr>
          <w:rFonts w:ascii="宋体" w:hAnsi="宋体"/>
          <w:sz w:val="28"/>
          <w:szCs w:val="28"/>
        </w:rPr>
      </w:pPr>
    </w:p>
    <w:p w:rsidR="00396644" w:rsidRPr="00FB5C9C" w:rsidRDefault="00396644" w:rsidP="003C2051">
      <w:pPr>
        <w:snapToGrid w:val="0"/>
        <w:spacing w:beforeLines="100" w:before="312" w:afterLines="100" w:after="312" w:line="360" w:lineRule="auto"/>
        <w:ind w:firstLineChars="412" w:firstLine="993"/>
        <w:rPr>
          <w:rFonts w:ascii="宋体" w:hAnsi="宋体"/>
          <w:b/>
          <w:bCs/>
          <w:sz w:val="24"/>
        </w:rPr>
      </w:pPr>
      <w:r>
        <w:rPr>
          <w:rFonts w:ascii="宋体" w:hAnsi="宋体" w:hint="eastAsia"/>
          <w:b/>
          <w:bCs/>
          <w:sz w:val="24"/>
        </w:rPr>
        <w:t>项目名称：</w:t>
      </w:r>
      <w:r w:rsidRPr="00FB5C9C">
        <w:rPr>
          <w:rFonts w:ascii="宋体" w:hAnsi="宋体" w:hint="eastAsia"/>
          <w:b/>
          <w:bCs/>
          <w:sz w:val="24"/>
        </w:rPr>
        <w:t xml:space="preserve">                                    </w:t>
      </w:r>
    </w:p>
    <w:p w:rsidR="00396644" w:rsidRDefault="00396644" w:rsidP="003C2051">
      <w:pPr>
        <w:snapToGrid w:val="0"/>
        <w:spacing w:beforeLines="100" w:before="312" w:afterLines="100" w:after="312" w:line="360" w:lineRule="auto"/>
        <w:ind w:firstLineChars="409" w:firstLine="985"/>
        <w:rPr>
          <w:rFonts w:ascii="宋体" w:hAnsi="宋体"/>
          <w:b/>
          <w:bCs/>
          <w:sz w:val="24"/>
        </w:rPr>
      </w:pPr>
      <w:r>
        <w:rPr>
          <w:rFonts w:ascii="宋体" w:hAnsi="宋体" w:hint="eastAsia"/>
          <w:b/>
          <w:bCs/>
          <w:sz w:val="24"/>
        </w:rPr>
        <w:t>项目编号：</w:t>
      </w:r>
      <w:r>
        <w:rPr>
          <w:rFonts w:ascii="宋体" w:hAnsi="宋体" w:hint="eastAsia"/>
          <w:b/>
          <w:bCs/>
          <w:sz w:val="24"/>
          <w:u w:val="single"/>
        </w:rPr>
        <w:t xml:space="preserve">                                   </w:t>
      </w:r>
      <w:r>
        <w:rPr>
          <w:rFonts w:ascii="宋体" w:hAnsi="宋体"/>
          <w:b/>
          <w:bCs/>
          <w:sz w:val="24"/>
        </w:rPr>
        <w:t xml:space="preserve"> </w:t>
      </w:r>
    </w:p>
    <w:p w:rsidR="00396644" w:rsidRDefault="00396644" w:rsidP="003C2051">
      <w:pPr>
        <w:snapToGrid w:val="0"/>
        <w:spacing w:beforeLines="100" w:before="312" w:afterLines="100" w:after="312" w:line="360" w:lineRule="auto"/>
        <w:ind w:firstLineChars="409" w:firstLine="985"/>
        <w:rPr>
          <w:rFonts w:ascii="宋体" w:hAnsi="宋体"/>
          <w:b/>
          <w:bCs/>
          <w:sz w:val="24"/>
          <w:u w:val="single"/>
        </w:rPr>
      </w:pPr>
      <w:r>
        <w:rPr>
          <w:rFonts w:ascii="宋体" w:hAnsi="宋体" w:hint="eastAsia"/>
          <w:b/>
          <w:bCs/>
          <w:sz w:val="24"/>
        </w:rPr>
        <w:t>招标内容：</w:t>
      </w:r>
      <w:r>
        <w:rPr>
          <w:rFonts w:ascii="宋体" w:hAnsi="宋体" w:hint="eastAsia"/>
          <w:b/>
          <w:bCs/>
          <w:sz w:val="24"/>
          <w:u w:val="single"/>
        </w:rPr>
        <w:t xml:space="preserve">                                   </w:t>
      </w:r>
    </w:p>
    <w:p w:rsidR="00396644" w:rsidRDefault="00396644" w:rsidP="003C2051">
      <w:pPr>
        <w:pStyle w:val="af5"/>
        <w:snapToGrid w:val="0"/>
        <w:spacing w:beforeLines="100" w:before="312" w:afterLines="100" w:after="312" w:line="360" w:lineRule="auto"/>
        <w:ind w:firstLineChars="407" w:firstLine="981"/>
        <w:rPr>
          <w:rFonts w:ascii="宋体" w:hAnsi="宋体"/>
          <w:b/>
          <w:bCs/>
          <w:sz w:val="24"/>
          <w:szCs w:val="24"/>
        </w:rPr>
      </w:pPr>
      <w:r>
        <w:rPr>
          <w:rFonts w:ascii="宋体" w:hAnsi="宋体" w:hint="eastAsia"/>
          <w:b/>
          <w:bCs/>
          <w:sz w:val="24"/>
          <w:szCs w:val="24"/>
        </w:rPr>
        <w:t>投标人名称：</w:t>
      </w:r>
      <w:r>
        <w:rPr>
          <w:rFonts w:ascii="宋体" w:hAnsi="宋体" w:hint="eastAsia"/>
          <w:b/>
          <w:bCs/>
          <w:sz w:val="24"/>
          <w:szCs w:val="24"/>
          <w:u w:val="single"/>
        </w:rPr>
        <w:t xml:space="preserve">                      （</w:t>
      </w:r>
      <w:r>
        <w:rPr>
          <w:rFonts w:ascii="宋体" w:hAnsi="宋体" w:hint="eastAsia"/>
          <w:b/>
          <w:bCs/>
          <w:sz w:val="24"/>
          <w:szCs w:val="24"/>
        </w:rPr>
        <w:t>加盖公章）</w:t>
      </w:r>
    </w:p>
    <w:p w:rsidR="00396644" w:rsidRDefault="00396644" w:rsidP="003C2051">
      <w:pPr>
        <w:pStyle w:val="af5"/>
        <w:snapToGrid w:val="0"/>
        <w:spacing w:beforeLines="100" w:before="312" w:afterLines="100" w:after="312" w:line="360" w:lineRule="auto"/>
        <w:ind w:firstLineChars="409" w:firstLine="985"/>
        <w:rPr>
          <w:rFonts w:ascii="宋体" w:hAnsi="宋体"/>
          <w:b/>
          <w:bCs/>
          <w:sz w:val="24"/>
          <w:szCs w:val="24"/>
          <w:u w:val="single"/>
        </w:rPr>
      </w:pPr>
      <w:r>
        <w:rPr>
          <w:rFonts w:ascii="宋体" w:hAnsi="宋体" w:hint="eastAsia"/>
          <w:b/>
          <w:bCs/>
          <w:sz w:val="24"/>
          <w:szCs w:val="24"/>
        </w:rPr>
        <w:t>投标人地址：</w:t>
      </w:r>
      <w:r w:rsidR="00FB5C9C">
        <w:rPr>
          <w:rFonts w:ascii="宋体" w:hAnsi="宋体" w:hint="eastAsia"/>
          <w:b/>
          <w:bCs/>
          <w:sz w:val="24"/>
          <w:szCs w:val="24"/>
          <w:u w:val="single"/>
        </w:rPr>
        <w:t xml:space="preserve">                                 </w:t>
      </w:r>
      <w:r>
        <w:rPr>
          <w:rFonts w:ascii="宋体" w:hAnsi="宋体" w:hint="eastAsia"/>
          <w:b/>
          <w:bCs/>
          <w:sz w:val="24"/>
          <w:szCs w:val="24"/>
          <w:u w:val="single"/>
        </w:rPr>
        <w:t xml:space="preserve">                                 </w:t>
      </w:r>
    </w:p>
    <w:p w:rsidR="00396644" w:rsidRDefault="00396644" w:rsidP="003C2051">
      <w:pPr>
        <w:pStyle w:val="af5"/>
        <w:snapToGrid w:val="0"/>
        <w:spacing w:beforeLines="100" w:before="312" w:afterLines="100" w:after="312" w:line="360" w:lineRule="auto"/>
        <w:ind w:firstLineChars="409" w:firstLine="985"/>
        <w:rPr>
          <w:rFonts w:ascii="宋体" w:hAnsi="宋体"/>
          <w:b/>
          <w:bCs/>
          <w:sz w:val="24"/>
          <w:szCs w:val="24"/>
          <w:u w:val="single"/>
        </w:rPr>
      </w:pPr>
      <w:r>
        <w:rPr>
          <w:rFonts w:ascii="宋体" w:hAnsi="宋体" w:hint="eastAsia"/>
          <w:b/>
          <w:bCs/>
          <w:sz w:val="24"/>
          <w:szCs w:val="24"/>
        </w:rPr>
        <w:t>投标联系人：</w:t>
      </w:r>
      <w:r>
        <w:rPr>
          <w:rFonts w:ascii="宋体" w:hAnsi="宋体" w:hint="eastAsia"/>
          <w:b/>
          <w:bCs/>
          <w:sz w:val="24"/>
          <w:szCs w:val="24"/>
          <w:u w:val="single"/>
        </w:rPr>
        <w:t xml:space="preserve">             </w:t>
      </w:r>
      <w:r>
        <w:rPr>
          <w:rFonts w:ascii="宋体" w:hAnsi="宋体" w:hint="eastAsia"/>
          <w:b/>
          <w:bCs/>
          <w:sz w:val="24"/>
          <w:szCs w:val="24"/>
        </w:rPr>
        <w:t>电话:</w:t>
      </w:r>
      <w:r>
        <w:rPr>
          <w:rFonts w:ascii="宋体" w:hAnsi="宋体" w:hint="eastAsia"/>
          <w:b/>
          <w:bCs/>
          <w:sz w:val="24"/>
          <w:szCs w:val="24"/>
          <w:u w:val="single"/>
        </w:rPr>
        <w:t xml:space="preserve">               </w:t>
      </w:r>
    </w:p>
    <w:p w:rsidR="00396644" w:rsidRDefault="00396644" w:rsidP="003C2051">
      <w:pPr>
        <w:snapToGrid w:val="0"/>
        <w:spacing w:beforeLines="50" w:before="156" w:after="50"/>
        <w:ind w:firstLineChars="262" w:firstLine="629"/>
        <w:rPr>
          <w:rFonts w:ascii="宋体" w:hAnsi="宋体"/>
          <w:bCs/>
          <w:sz w:val="24"/>
        </w:rPr>
      </w:pPr>
    </w:p>
    <w:p w:rsidR="00396644" w:rsidRDefault="00396644" w:rsidP="003C2051">
      <w:pPr>
        <w:autoSpaceDE w:val="0"/>
        <w:autoSpaceDN w:val="0"/>
        <w:adjustRightInd w:val="0"/>
        <w:snapToGrid w:val="0"/>
        <w:spacing w:beforeLines="50" w:before="156" w:afterLines="50" w:after="156" w:line="360" w:lineRule="auto"/>
        <w:jc w:val="right"/>
        <w:rPr>
          <w:rFonts w:ascii="宋体" w:hAnsi="宋体"/>
          <w:b/>
          <w:sz w:val="32"/>
          <w:szCs w:val="32"/>
        </w:rPr>
      </w:pPr>
      <w:r>
        <w:rPr>
          <w:rFonts w:ascii="宋体" w:hAnsi="宋体"/>
          <w:bCs/>
          <w:sz w:val="24"/>
        </w:rPr>
        <w:t xml:space="preserve">     </w:t>
      </w:r>
      <w:bookmarkStart w:id="188" w:name="_Toc430714682"/>
      <w:r>
        <w:rPr>
          <w:rFonts w:ascii="宋体" w:hAnsi="宋体" w:hint="eastAsia"/>
          <w:bCs/>
          <w:sz w:val="24"/>
        </w:rPr>
        <w:t>年</w:t>
      </w:r>
      <w:r>
        <w:rPr>
          <w:rFonts w:ascii="宋体" w:hAnsi="宋体"/>
          <w:bCs/>
          <w:sz w:val="24"/>
        </w:rPr>
        <w:t xml:space="preserve">  </w:t>
      </w:r>
      <w:r>
        <w:rPr>
          <w:rFonts w:ascii="宋体" w:hAnsi="宋体" w:hint="eastAsia"/>
          <w:bCs/>
          <w:sz w:val="24"/>
        </w:rPr>
        <w:t xml:space="preserve"> 月</w:t>
      </w:r>
      <w:r>
        <w:rPr>
          <w:rFonts w:ascii="宋体" w:hAnsi="宋体"/>
          <w:bCs/>
          <w:sz w:val="24"/>
        </w:rPr>
        <w:t xml:space="preserve">  </w:t>
      </w:r>
      <w:r>
        <w:rPr>
          <w:rFonts w:ascii="宋体" w:hAnsi="宋体" w:hint="eastAsia"/>
          <w:bCs/>
          <w:sz w:val="24"/>
        </w:rPr>
        <w:t xml:space="preserve"> 日</w:t>
      </w:r>
      <w:bookmarkEnd w:id="188"/>
    </w:p>
    <w:p w:rsidR="00396644" w:rsidRDefault="00396644">
      <w:pPr>
        <w:spacing w:line="360" w:lineRule="exact"/>
        <w:rPr>
          <w:rFonts w:ascii="宋体" w:hAnsi="宋体"/>
        </w:rPr>
      </w:pPr>
    </w:p>
    <w:p w:rsidR="00396644" w:rsidRDefault="00396644">
      <w:pPr>
        <w:spacing w:line="360" w:lineRule="exact"/>
        <w:rPr>
          <w:rFonts w:ascii="宋体" w:hAnsi="宋体"/>
        </w:rPr>
        <w:sectPr w:rsidR="00396644">
          <w:pgSz w:w="11906" w:h="16838"/>
          <w:pgMar w:top="1440" w:right="1800" w:bottom="1440" w:left="1800" w:header="851" w:footer="992" w:gutter="0"/>
          <w:cols w:space="720"/>
          <w:docGrid w:type="lines" w:linePitch="312"/>
        </w:sectPr>
      </w:pPr>
    </w:p>
    <w:p w:rsidR="00396644" w:rsidRDefault="00396644">
      <w:pPr>
        <w:adjustRightInd w:val="0"/>
        <w:snapToGrid w:val="0"/>
        <w:spacing w:line="360" w:lineRule="auto"/>
        <w:jc w:val="center"/>
        <w:rPr>
          <w:rFonts w:ascii="宋体" w:hAnsi="宋体"/>
          <w:b/>
          <w:szCs w:val="21"/>
        </w:rPr>
      </w:pPr>
      <w:r>
        <w:rPr>
          <w:rFonts w:ascii="宋体" w:hAnsi="宋体" w:hint="eastAsia"/>
          <w:b/>
          <w:szCs w:val="21"/>
        </w:rPr>
        <w:lastRenderedPageBreak/>
        <w:t>目录</w:t>
      </w:r>
    </w:p>
    <w:p w:rsidR="00396644" w:rsidRDefault="00396644">
      <w:pPr>
        <w:adjustRightInd w:val="0"/>
        <w:snapToGrid w:val="0"/>
        <w:spacing w:line="360" w:lineRule="auto"/>
        <w:jc w:val="left"/>
        <w:rPr>
          <w:rFonts w:ascii="宋体" w:hAnsi="宋体"/>
          <w:b/>
          <w:szCs w:val="21"/>
        </w:rPr>
      </w:pPr>
      <w:r>
        <w:rPr>
          <w:rFonts w:ascii="宋体" w:hAnsi="宋体"/>
          <w:b/>
          <w:szCs w:val="21"/>
        </w:rPr>
        <w:t>一、</w:t>
      </w:r>
      <w:r>
        <w:rPr>
          <w:rFonts w:ascii="宋体" w:hAnsi="宋体" w:hint="eastAsia"/>
          <w:b/>
          <w:szCs w:val="21"/>
        </w:rPr>
        <w:t>资格性自查表</w:t>
      </w:r>
    </w:p>
    <w:p w:rsidR="00396644" w:rsidRDefault="00396644">
      <w:pPr>
        <w:adjustRightInd w:val="0"/>
        <w:snapToGrid w:val="0"/>
        <w:spacing w:line="360" w:lineRule="auto"/>
        <w:jc w:val="left"/>
        <w:rPr>
          <w:rFonts w:ascii="宋体" w:hAnsi="宋体"/>
          <w:b/>
          <w:szCs w:val="21"/>
        </w:rPr>
      </w:pPr>
      <w:r>
        <w:rPr>
          <w:rFonts w:ascii="宋体" w:hAnsi="宋体" w:hint="eastAsia"/>
          <w:b/>
          <w:szCs w:val="21"/>
        </w:rPr>
        <w:t>二、投标函</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附件1：法定代表人身份证明(法定代表人参加招标)</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附件2：法定代表人授权书(委托代理人参加招标)</w:t>
      </w:r>
    </w:p>
    <w:p w:rsidR="00396644" w:rsidRDefault="00396644">
      <w:pPr>
        <w:pStyle w:val="ae"/>
        <w:adjustRightInd w:val="0"/>
        <w:snapToGrid w:val="0"/>
        <w:spacing w:line="360" w:lineRule="auto"/>
        <w:rPr>
          <w:rFonts w:hAnsi="宋体"/>
          <w:b/>
        </w:rPr>
      </w:pPr>
      <w:r>
        <w:rPr>
          <w:rFonts w:hAnsi="宋体" w:hint="eastAsia"/>
          <w:b/>
        </w:rPr>
        <w:t>三、报价一览表及投标报价明细表</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附件3：报价一览表</w:t>
      </w:r>
    </w:p>
    <w:p w:rsidR="00396644" w:rsidRDefault="00396644">
      <w:pPr>
        <w:adjustRightInd w:val="0"/>
        <w:snapToGrid w:val="0"/>
        <w:spacing w:line="360" w:lineRule="auto"/>
        <w:ind w:firstLineChars="200" w:firstLine="420"/>
        <w:jc w:val="left"/>
        <w:rPr>
          <w:rFonts w:ascii="宋体" w:hAnsi="宋体"/>
          <w:bCs/>
          <w:szCs w:val="21"/>
        </w:rPr>
      </w:pPr>
      <w:r>
        <w:rPr>
          <w:rFonts w:ascii="宋体" w:hAnsi="宋体" w:hint="eastAsia"/>
          <w:szCs w:val="21"/>
        </w:rPr>
        <w:t>附件4：</w:t>
      </w:r>
      <w:r>
        <w:rPr>
          <w:rFonts w:ascii="宋体" w:hAnsi="宋体" w:hint="eastAsia"/>
          <w:bCs/>
          <w:szCs w:val="21"/>
        </w:rPr>
        <w:t>投标报价明细表</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附件5：节能、环境标志产品优惠明细表</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附件6：节能、环境标志产品证明材料</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附件7：中小企业生产或销售的产品优惠明细表</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附件8：中小企业声明函、监狱企业声明函</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附件9：中小企业证明材料</w:t>
      </w:r>
    </w:p>
    <w:p w:rsidR="00396644" w:rsidRDefault="00396644">
      <w:pPr>
        <w:adjustRightInd w:val="0"/>
        <w:snapToGrid w:val="0"/>
        <w:spacing w:line="360" w:lineRule="auto"/>
        <w:jc w:val="left"/>
        <w:rPr>
          <w:rFonts w:ascii="宋体" w:hAnsi="宋体"/>
          <w:b/>
          <w:szCs w:val="21"/>
        </w:rPr>
      </w:pPr>
      <w:r>
        <w:rPr>
          <w:rFonts w:ascii="宋体" w:hAnsi="宋体" w:hint="eastAsia"/>
          <w:b/>
          <w:szCs w:val="21"/>
        </w:rPr>
        <w:t>四、投标人基本情况</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附件10：投标人基本情况表</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附件11：拟投入本项目的人员一览表</w:t>
      </w:r>
    </w:p>
    <w:p w:rsidR="00396644" w:rsidRDefault="00396644">
      <w:pPr>
        <w:adjustRightInd w:val="0"/>
        <w:snapToGrid w:val="0"/>
        <w:spacing w:line="360" w:lineRule="auto"/>
        <w:ind w:firstLineChars="200" w:firstLine="420"/>
        <w:rPr>
          <w:rFonts w:ascii="宋体" w:hAnsi="宋体"/>
          <w:bCs/>
          <w:szCs w:val="21"/>
        </w:rPr>
      </w:pPr>
      <w:r>
        <w:rPr>
          <w:rFonts w:ascii="宋体" w:hAnsi="宋体" w:hint="eastAsia"/>
          <w:szCs w:val="21"/>
        </w:rPr>
        <w:t>附件12：</w:t>
      </w:r>
      <w:r>
        <w:rPr>
          <w:rFonts w:ascii="宋体" w:hAnsi="宋体" w:hint="eastAsia"/>
          <w:bCs/>
          <w:szCs w:val="21"/>
        </w:rPr>
        <w:t>投标人主要业绩</w:t>
      </w:r>
    </w:p>
    <w:p w:rsidR="00396644" w:rsidRDefault="00396644">
      <w:pPr>
        <w:adjustRightInd w:val="0"/>
        <w:snapToGrid w:val="0"/>
        <w:spacing w:line="360" w:lineRule="auto"/>
        <w:jc w:val="left"/>
        <w:rPr>
          <w:rFonts w:ascii="宋体" w:hAnsi="宋体"/>
          <w:b/>
          <w:szCs w:val="21"/>
        </w:rPr>
      </w:pPr>
      <w:r>
        <w:rPr>
          <w:rFonts w:ascii="宋体" w:hAnsi="宋体" w:hint="eastAsia"/>
          <w:b/>
          <w:szCs w:val="21"/>
        </w:rPr>
        <w:t>五、投标人的资格审查材料</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附件13：近3年内在经营活动中没有重大违法记录的书面声明</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附件14：信用记录</w:t>
      </w:r>
    </w:p>
    <w:p w:rsidR="00396644" w:rsidRDefault="00396644">
      <w:pPr>
        <w:adjustRightInd w:val="0"/>
        <w:snapToGrid w:val="0"/>
        <w:spacing w:line="360" w:lineRule="auto"/>
        <w:jc w:val="left"/>
        <w:rPr>
          <w:rFonts w:ascii="宋体" w:hAnsi="宋体"/>
          <w:b/>
          <w:szCs w:val="21"/>
        </w:rPr>
      </w:pPr>
      <w:r>
        <w:rPr>
          <w:rFonts w:ascii="宋体" w:hAnsi="宋体" w:hint="eastAsia"/>
          <w:b/>
          <w:szCs w:val="21"/>
        </w:rPr>
        <w:t>六、货物说明</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附件15：技术需求逐条应答表</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附件16：供应商的资格声明</w:t>
      </w:r>
    </w:p>
    <w:p w:rsidR="00396644" w:rsidRDefault="00396644">
      <w:pPr>
        <w:adjustRightInd w:val="0"/>
        <w:snapToGrid w:val="0"/>
        <w:spacing w:line="360" w:lineRule="auto"/>
        <w:ind w:firstLineChars="200" w:firstLine="420"/>
        <w:jc w:val="left"/>
        <w:rPr>
          <w:rFonts w:ascii="宋体" w:hAnsi="宋体"/>
          <w:szCs w:val="21"/>
        </w:rPr>
      </w:pPr>
      <w:r>
        <w:rPr>
          <w:rFonts w:ascii="宋体" w:hAnsi="宋体" w:hint="eastAsia"/>
          <w:szCs w:val="21"/>
        </w:rPr>
        <w:t>附件17：制造商的资格声明</w:t>
      </w:r>
    </w:p>
    <w:p w:rsidR="00396644" w:rsidRDefault="00396644">
      <w:pPr>
        <w:adjustRightInd w:val="0"/>
        <w:snapToGrid w:val="0"/>
        <w:spacing w:line="360" w:lineRule="auto"/>
        <w:jc w:val="left"/>
        <w:rPr>
          <w:rFonts w:ascii="宋体" w:hAnsi="宋体"/>
          <w:b/>
          <w:szCs w:val="21"/>
        </w:rPr>
      </w:pPr>
      <w:r>
        <w:rPr>
          <w:rFonts w:ascii="宋体" w:hAnsi="宋体" w:hint="eastAsia"/>
          <w:b/>
          <w:szCs w:val="21"/>
        </w:rPr>
        <w:t>七、</w:t>
      </w:r>
      <w:r>
        <w:rPr>
          <w:rFonts w:ascii="宋体" w:hAnsi="宋体" w:hint="eastAsia"/>
          <w:b/>
        </w:rPr>
        <w:t>实施方案</w:t>
      </w:r>
    </w:p>
    <w:p w:rsidR="00396644" w:rsidRDefault="00396644">
      <w:pPr>
        <w:adjustRightInd w:val="0"/>
        <w:snapToGrid w:val="0"/>
        <w:spacing w:line="360" w:lineRule="auto"/>
        <w:ind w:firstLine="435"/>
        <w:jc w:val="left"/>
        <w:rPr>
          <w:rFonts w:ascii="宋体" w:hAnsi="宋体"/>
          <w:szCs w:val="21"/>
        </w:rPr>
      </w:pPr>
      <w:r>
        <w:rPr>
          <w:rFonts w:ascii="宋体" w:hAnsi="宋体" w:hint="eastAsia"/>
          <w:szCs w:val="21"/>
        </w:rPr>
        <w:t>附件18：服务附表</w:t>
      </w:r>
    </w:p>
    <w:p w:rsidR="00396644" w:rsidRDefault="00396644">
      <w:pPr>
        <w:adjustRightInd w:val="0"/>
        <w:snapToGrid w:val="0"/>
        <w:spacing w:line="360" w:lineRule="auto"/>
        <w:jc w:val="left"/>
        <w:rPr>
          <w:rFonts w:ascii="宋体" w:hAnsi="宋体"/>
          <w:b/>
          <w:szCs w:val="21"/>
        </w:rPr>
      </w:pPr>
      <w:r>
        <w:rPr>
          <w:rFonts w:ascii="宋体" w:hAnsi="宋体" w:hint="eastAsia"/>
          <w:b/>
          <w:szCs w:val="21"/>
        </w:rPr>
        <w:t>八、商务响应与偏离表</w:t>
      </w:r>
    </w:p>
    <w:p w:rsidR="00396644" w:rsidRDefault="00396644">
      <w:pPr>
        <w:pStyle w:val="ae"/>
        <w:adjustRightInd w:val="0"/>
        <w:snapToGrid w:val="0"/>
        <w:spacing w:line="360" w:lineRule="auto"/>
        <w:rPr>
          <w:rFonts w:hAnsi="宋体"/>
          <w:b/>
        </w:rPr>
      </w:pPr>
      <w:r>
        <w:rPr>
          <w:rFonts w:hAnsi="宋体" w:hint="eastAsia"/>
          <w:b/>
        </w:rPr>
        <w:t>九、投标人认为需提供的其它资料</w:t>
      </w:r>
    </w:p>
    <w:p w:rsidR="00396644" w:rsidRDefault="00396644">
      <w:pPr>
        <w:adjustRightInd w:val="0"/>
        <w:snapToGrid w:val="0"/>
        <w:spacing w:line="360" w:lineRule="auto"/>
        <w:rPr>
          <w:rFonts w:ascii="宋体" w:hAnsi="宋体"/>
          <w:b/>
          <w:szCs w:val="21"/>
        </w:rPr>
      </w:pPr>
    </w:p>
    <w:p w:rsidR="00396644" w:rsidRDefault="00396644">
      <w:pPr>
        <w:adjustRightInd w:val="0"/>
        <w:snapToGrid w:val="0"/>
        <w:spacing w:line="360" w:lineRule="auto"/>
        <w:rPr>
          <w:rFonts w:ascii="宋体" w:hAnsi="宋体"/>
          <w:b/>
          <w:szCs w:val="21"/>
        </w:rPr>
      </w:pPr>
    </w:p>
    <w:p w:rsidR="00396644" w:rsidRDefault="00396644">
      <w:pPr>
        <w:adjustRightInd w:val="0"/>
        <w:snapToGrid w:val="0"/>
        <w:spacing w:line="360" w:lineRule="auto"/>
        <w:jc w:val="center"/>
        <w:outlineLvl w:val="1"/>
        <w:rPr>
          <w:rFonts w:ascii="宋体" w:hAnsi="宋体"/>
          <w:b/>
          <w:szCs w:val="21"/>
        </w:rPr>
      </w:pPr>
      <w:r>
        <w:rPr>
          <w:rFonts w:ascii="宋体" w:hAnsi="宋体"/>
          <w:b/>
          <w:szCs w:val="21"/>
        </w:rPr>
        <w:br w:type="page"/>
      </w:r>
      <w:bookmarkStart w:id="189" w:name="_Toc466288481"/>
    </w:p>
    <w:p w:rsidR="00396644" w:rsidRDefault="00396644">
      <w:pPr>
        <w:pStyle w:val="2"/>
        <w:jc w:val="center"/>
        <w:rPr>
          <w:rFonts w:ascii="宋体" w:hAnsi="宋体" w:cs="宋体"/>
        </w:rPr>
      </w:pPr>
      <w:bookmarkStart w:id="190" w:name="_Toc523828334"/>
      <w:r>
        <w:rPr>
          <w:rFonts w:ascii="宋体" w:hAnsi="宋体" w:hint="eastAsia"/>
        </w:rPr>
        <w:lastRenderedPageBreak/>
        <w:t>一、资格性自查表</w:t>
      </w:r>
      <w:bookmarkEnd w:id="189"/>
      <w:bookmarkEnd w:id="190"/>
    </w:p>
    <w:p w:rsidR="00396644" w:rsidRDefault="00396644">
      <w:pPr>
        <w:spacing w:line="400" w:lineRule="exact"/>
        <w:rPr>
          <w:rFonts w:ascii="宋体" w:hAnsi="宋体"/>
          <w:b/>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11"/>
        <w:gridCol w:w="1440"/>
      </w:tblGrid>
      <w:tr w:rsidR="00396644" w:rsidTr="00850F98">
        <w:trPr>
          <w:trHeight w:val="756"/>
        </w:trPr>
        <w:tc>
          <w:tcPr>
            <w:tcW w:w="709" w:type="dxa"/>
            <w:vAlign w:val="center"/>
          </w:tcPr>
          <w:p w:rsidR="00396644" w:rsidRDefault="00396644">
            <w:pPr>
              <w:topLinePunct/>
              <w:spacing w:line="440" w:lineRule="exact"/>
              <w:jc w:val="center"/>
              <w:rPr>
                <w:rFonts w:ascii="宋体" w:hAnsi="宋体"/>
                <w:szCs w:val="21"/>
              </w:rPr>
            </w:pPr>
            <w:r>
              <w:rPr>
                <w:rFonts w:ascii="宋体" w:hAnsi="宋体" w:hint="eastAsia"/>
                <w:szCs w:val="21"/>
              </w:rPr>
              <w:t>序号</w:t>
            </w:r>
          </w:p>
        </w:tc>
        <w:tc>
          <w:tcPr>
            <w:tcW w:w="6311" w:type="dxa"/>
            <w:vAlign w:val="center"/>
          </w:tcPr>
          <w:p w:rsidR="00396644" w:rsidRDefault="00396644">
            <w:pPr>
              <w:topLinePunct/>
              <w:spacing w:line="440" w:lineRule="exact"/>
              <w:jc w:val="center"/>
              <w:rPr>
                <w:rFonts w:ascii="宋体" w:hAnsi="宋体"/>
                <w:szCs w:val="21"/>
              </w:rPr>
            </w:pPr>
            <w:r>
              <w:rPr>
                <w:rFonts w:ascii="宋体" w:hAnsi="宋体" w:hint="eastAsia"/>
                <w:szCs w:val="21"/>
              </w:rPr>
              <w:t>审查因素</w:t>
            </w:r>
          </w:p>
        </w:tc>
        <w:tc>
          <w:tcPr>
            <w:tcW w:w="1440" w:type="dxa"/>
            <w:vAlign w:val="center"/>
          </w:tcPr>
          <w:p w:rsidR="00396644" w:rsidRDefault="00396644">
            <w:pPr>
              <w:topLinePunct/>
              <w:spacing w:line="440" w:lineRule="exact"/>
              <w:jc w:val="center"/>
              <w:rPr>
                <w:rFonts w:ascii="宋体" w:hAnsi="宋体"/>
                <w:szCs w:val="21"/>
              </w:rPr>
            </w:pPr>
            <w:r>
              <w:rPr>
                <w:rFonts w:ascii="宋体" w:hAnsi="宋体" w:hint="eastAsia"/>
                <w:szCs w:val="21"/>
              </w:rPr>
              <w:t>投标文件中</w:t>
            </w:r>
          </w:p>
          <w:p w:rsidR="00396644" w:rsidRDefault="00396644">
            <w:pPr>
              <w:topLinePunct/>
              <w:spacing w:line="440" w:lineRule="exact"/>
              <w:jc w:val="center"/>
              <w:rPr>
                <w:rFonts w:ascii="宋体" w:hAnsi="宋体"/>
                <w:szCs w:val="21"/>
              </w:rPr>
            </w:pPr>
            <w:r>
              <w:rPr>
                <w:rFonts w:ascii="宋体" w:hAnsi="宋体" w:hint="eastAsia"/>
                <w:szCs w:val="21"/>
              </w:rPr>
              <w:t>对应页码</w:t>
            </w:r>
          </w:p>
        </w:tc>
      </w:tr>
      <w:tr w:rsidR="00396644" w:rsidTr="00850F98">
        <w:trPr>
          <w:trHeight w:val="680"/>
        </w:trPr>
        <w:tc>
          <w:tcPr>
            <w:tcW w:w="709" w:type="dxa"/>
            <w:vAlign w:val="center"/>
          </w:tcPr>
          <w:p w:rsidR="00396644" w:rsidRDefault="00396644">
            <w:pPr>
              <w:topLinePunct/>
              <w:spacing w:line="440" w:lineRule="exact"/>
              <w:jc w:val="center"/>
              <w:rPr>
                <w:rFonts w:ascii="宋体" w:hAnsi="宋体"/>
                <w:szCs w:val="21"/>
              </w:rPr>
            </w:pPr>
            <w:r>
              <w:rPr>
                <w:rFonts w:ascii="宋体" w:hAnsi="宋体" w:hint="eastAsia"/>
                <w:szCs w:val="21"/>
              </w:rPr>
              <w:t>1</w:t>
            </w:r>
          </w:p>
        </w:tc>
        <w:tc>
          <w:tcPr>
            <w:tcW w:w="6311" w:type="dxa"/>
            <w:vAlign w:val="center"/>
          </w:tcPr>
          <w:p w:rsidR="00396644" w:rsidRDefault="00396644">
            <w:pPr>
              <w:topLinePunct/>
              <w:spacing w:line="440" w:lineRule="exact"/>
              <w:rPr>
                <w:rFonts w:ascii="宋体" w:hAnsi="宋体"/>
                <w:szCs w:val="21"/>
              </w:rPr>
            </w:pPr>
            <w:r>
              <w:rPr>
                <w:rFonts w:ascii="宋体" w:hAnsi="宋体" w:hint="eastAsia"/>
                <w:szCs w:val="21"/>
              </w:rPr>
              <w:t>有效的营业执照</w:t>
            </w:r>
          </w:p>
        </w:tc>
        <w:tc>
          <w:tcPr>
            <w:tcW w:w="1440" w:type="dxa"/>
            <w:vAlign w:val="center"/>
          </w:tcPr>
          <w:p w:rsidR="00396644" w:rsidRDefault="00396644">
            <w:pPr>
              <w:topLinePunct/>
              <w:spacing w:line="440" w:lineRule="exact"/>
              <w:jc w:val="center"/>
              <w:rPr>
                <w:rFonts w:ascii="宋体" w:hAnsi="宋体"/>
                <w:szCs w:val="21"/>
              </w:rPr>
            </w:pPr>
          </w:p>
        </w:tc>
      </w:tr>
      <w:tr w:rsidR="00E14553" w:rsidTr="00850F98">
        <w:trPr>
          <w:trHeight w:val="680"/>
        </w:trPr>
        <w:tc>
          <w:tcPr>
            <w:tcW w:w="709" w:type="dxa"/>
            <w:vAlign w:val="center"/>
          </w:tcPr>
          <w:p w:rsidR="00E14553" w:rsidRDefault="00E14553">
            <w:pPr>
              <w:topLinePunct/>
              <w:spacing w:line="440" w:lineRule="exact"/>
              <w:jc w:val="center"/>
              <w:rPr>
                <w:rFonts w:ascii="宋体" w:hAnsi="宋体"/>
                <w:szCs w:val="21"/>
              </w:rPr>
            </w:pPr>
            <w:r>
              <w:rPr>
                <w:rFonts w:ascii="宋体" w:hAnsi="宋体" w:hint="eastAsia"/>
                <w:szCs w:val="21"/>
              </w:rPr>
              <w:t>2</w:t>
            </w:r>
          </w:p>
        </w:tc>
        <w:tc>
          <w:tcPr>
            <w:tcW w:w="6311" w:type="dxa"/>
            <w:vAlign w:val="center"/>
          </w:tcPr>
          <w:p w:rsidR="00E14553" w:rsidRPr="00CC5AB1" w:rsidRDefault="00E14553" w:rsidP="002B4E61">
            <w:pPr>
              <w:spacing w:line="400" w:lineRule="exact"/>
              <w:rPr>
                <w:rFonts w:ascii="宋体" w:hAnsi="宋体"/>
                <w:szCs w:val="21"/>
              </w:rPr>
            </w:pPr>
            <w:r>
              <w:rPr>
                <w:rFonts w:hint="eastAsia"/>
                <w:bCs/>
                <w:color w:val="000000"/>
                <w:szCs w:val="21"/>
              </w:rPr>
              <w:t>投标人</w:t>
            </w:r>
            <w:r w:rsidRPr="001C1768">
              <w:rPr>
                <w:rFonts w:hint="eastAsia"/>
                <w:bCs/>
                <w:color w:val="000000"/>
                <w:szCs w:val="21"/>
              </w:rPr>
              <w:t>为生产商或制造商的应依法取得食品药品监督管理部门颁发的《医疗器械生产企业许可证》，供应商为代理商或经销商的应依法取得食品药品监督管理部门颁发的《医疗器械经营企业许可证》</w:t>
            </w:r>
            <w:r>
              <w:rPr>
                <w:rFonts w:hint="eastAsia"/>
                <w:bCs/>
                <w:color w:val="000000"/>
                <w:szCs w:val="21"/>
              </w:rPr>
              <w:t>。</w:t>
            </w:r>
          </w:p>
        </w:tc>
        <w:tc>
          <w:tcPr>
            <w:tcW w:w="1440" w:type="dxa"/>
            <w:vAlign w:val="center"/>
          </w:tcPr>
          <w:p w:rsidR="00E14553" w:rsidRDefault="00E14553">
            <w:pPr>
              <w:topLinePunct/>
              <w:spacing w:line="440" w:lineRule="exact"/>
              <w:jc w:val="center"/>
              <w:rPr>
                <w:rFonts w:ascii="宋体" w:hAnsi="宋体"/>
                <w:szCs w:val="21"/>
              </w:rPr>
            </w:pPr>
          </w:p>
        </w:tc>
      </w:tr>
      <w:tr w:rsidR="00E14553" w:rsidTr="00850F98">
        <w:trPr>
          <w:trHeight w:val="680"/>
        </w:trPr>
        <w:tc>
          <w:tcPr>
            <w:tcW w:w="709" w:type="dxa"/>
            <w:vAlign w:val="center"/>
          </w:tcPr>
          <w:p w:rsidR="00E14553" w:rsidRDefault="00E14553">
            <w:pPr>
              <w:topLinePunct/>
              <w:spacing w:line="440" w:lineRule="exact"/>
              <w:jc w:val="center"/>
              <w:rPr>
                <w:rFonts w:ascii="宋体" w:hAnsi="宋体"/>
                <w:szCs w:val="21"/>
              </w:rPr>
            </w:pPr>
            <w:r>
              <w:rPr>
                <w:rFonts w:ascii="宋体" w:hAnsi="宋体" w:hint="eastAsia"/>
                <w:szCs w:val="21"/>
              </w:rPr>
              <w:t>3</w:t>
            </w:r>
          </w:p>
        </w:tc>
        <w:tc>
          <w:tcPr>
            <w:tcW w:w="6311" w:type="dxa"/>
            <w:vAlign w:val="center"/>
          </w:tcPr>
          <w:p w:rsidR="00E14553" w:rsidRDefault="00E14553" w:rsidP="002040B6">
            <w:pPr>
              <w:spacing w:line="400" w:lineRule="exact"/>
              <w:rPr>
                <w:bCs/>
                <w:color w:val="000000"/>
                <w:szCs w:val="21"/>
              </w:rPr>
            </w:pPr>
            <w:r>
              <w:rPr>
                <w:rFonts w:ascii="宋体" w:hAnsi="宋体" w:hint="eastAsia"/>
                <w:color w:val="000000"/>
                <w:szCs w:val="21"/>
              </w:rPr>
              <w:t>投标人</w:t>
            </w:r>
            <w:r w:rsidRPr="001C1768">
              <w:rPr>
                <w:rFonts w:ascii="宋体" w:hAnsi="宋体" w:hint="eastAsia"/>
                <w:color w:val="000000"/>
                <w:szCs w:val="21"/>
              </w:rPr>
              <w:t>须提供所投医疗产品的《医疗器械注册证》</w:t>
            </w:r>
          </w:p>
        </w:tc>
        <w:tc>
          <w:tcPr>
            <w:tcW w:w="1440" w:type="dxa"/>
            <w:vAlign w:val="center"/>
          </w:tcPr>
          <w:p w:rsidR="00E14553" w:rsidRDefault="00E14553">
            <w:pPr>
              <w:topLinePunct/>
              <w:spacing w:line="440" w:lineRule="exact"/>
              <w:jc w:val="center"/>
              <w:rPr>
                <w:rFonts w:ascii="宋体" w:hAnsi="宋体"/>
                <w:szCs w:val="21"/>
              </w:rPr>
            </w:pPr>
          </w:p>
        </w:tc>
      </w:tr>
      <w:tr w:rsidR="00E14553" w:rsidTr="00850F98">
        <w:trPr>
          <w:trHeight w:val="680"/>
        </w:trPr>
        <w:tc>
          <w:tcPr>
            <w:tcW w:w="709" w:type="dxa"/>
            <w:vAlign w:val="center"/>
          </w:tcPr>
          <w:p w:rsidR="00E14553" w:rsidRDefault="00E14553">
            <w:pPr>
              <w:topLinePunct/>
              <w:spacing w:line="440" w:lineRule="exact"/>
              <w:jc w:val="center"/>
              <w:rPr>
                <w:rFonts w:ascii="宋体" w:hAnsi="宋体"/>
                <w:szCs w:val="21"/>
              </w:rPr>
            </w:pPr>
            <w:r>
              <w:rPr>
                <w:rFonts w:ascii="宋体" w:hAnsi="宋体" w:hint="eastAsia"/>
                <w:szCs w:val="21"/>
              </w:rPr>
              <w:t>4</w:t>
            </w:r>
          </w:p>
        </w:tc>
        <w:tc>
          <w:tcPr>
            <w:tcW w:w="6311" w:type="dxa"/>
            <w:vAlign w:val="center"/>
          </w:tcPr>
          <w:p w:rsidR="00E14553" w:rsidRDefault="00E14553">
            <w:pPr>
              <w:topLinePunct/>
              <w:spacing w:line="440" w:lineRule="exact"/>
              <w:rPr>
                <w:rFonts w:ascii="宋体" w:hAnsi="宋体"/>
                <w:szCs w:val="21"/>
              </w:rPr>
            </w:pPr>
            <w:r>
              <w:rPr>
                <w:rFonts w:ascii="宋体" w:hAnsi="宋体" w:hint="eastAsia"/>
                <w:szCs w:val="21"/>
              </w:rPr>
              <w:t>经审计财务会计报告，或基本开户银行出具的资信证明</w:t>
            </w:r>
          </w:p>
        </w:tc>
        <w:tc>
          <w:tcPr>
            <w:tcW w:w="1440" w:type="dxa"/>
            <w:vAlign w:val="center"/>
          </w:tcPr>
          <w:p w:rsidR="00E14553" w:rsidRDefault="00E14553">
            <w:pPr>
              <w:topLinePunct/>
              <w:spacing w:line="440" w:lineRule="exact"/>
              <w:jc w:val="center"/>
              <w:rPr>
                <w:rFonts w:ascii="宋体" w:hAnsi="宋体"/>
                <w:szCs w:val="21"/>
              </w:rPr>
            </w:pPr>
          </w:p>
        </w:tc>
      </w:tr>
      <w:tr w:rsidR="00E14553" w:rsidTr="00850F98">
        <w:trPr>
          <w:trHeight w:val="680"/>
        </w:trPr>
        <w:tc>
          <w:tcPr>
            <w:tcW w:w="709" w:type="dxa"/>
            <w:vAlign w:val="center"/>
          </w:tcPr>
          <w:p w:rsidR="00E14553" w:rsidRDefault="00E14553">
            <w:pPr>
              <w:topLinePunct/>
              <w:spacing w:line="440" w:lineRule="exact"/>
              <w:jc w:val="center"/>
              <w:rPr>
                <w:rFonts w:ascii="宋体" w:hAnsi="宋体"/>
                <w:szCs w:val="21"/>
              </w:rPr>
            </w:pPr>
            <w:r>
              <w:rPr>
                <w:rFonts w:ascii="宋体" w:hAnsi="宋体" w:hint="eastAsia"/>
                <w:szCs w:val="21"/>
              </w:rPr>
              <w:t>5</w:t>
            </w:r>
          </w:p>
        </w:tc>
        <w:tc>
          <w:tcPr>
            <w:tcW w:w="6311" w:type="dxa"/>
            <w:vAlign w:val="center"/>
          </w:tcPr>
          <w:p w:rsidR="00E14553" w:rsidRDefault="00E14553">
            <w:pPr>
              <w:topLinePunct/>
              <w:spacing w:line="440" w:lineRule="exact"/>
              <w:rPr>
                <w:rFonts w:ascii="宋体" w:hAnsi="宋体"/>
                <w:szCs w:val="21"/>
              </w:rPr>
            </w:pPr>
            <w:r>
              <w:rPr>
                <w:rFonts w:ascii="宋体" w:hAnsi="宋体" w:hint="eastAsia"/>
                <w:szCs w:val="21"/>
              </w:rPr>
              <w:t>税务登记证或开标前近半年内任一月依法缴纳税收凭证</w:t>
            </w:r>
          </w:p>
        </w:tc>
        <w:tc>
          <w:tcPr>
            <w:tcW w:w="1440" w:type="dxa"/>
            <w:vAlign w:val="center"/>
          </w:tcPr>
          <w:p w:rsidR="00E14553" w:rsidRDefault="00E14553">
            <w:pPr>
              <w:topLinePunct/>
              <w:spacing w:line="440" w:lineRule="exact"/>
              <w:jc w:val="center"/>
              <w:rPr>
                <w:rFonts w:ascii="宋体" w:hAnsi="宋体"/>
                <w:szCs w:val="21"/>
              </w:rPr>
            </w:pPr>
          </w:p>
        </w:tc>
      </w:tr>
      <w:tr w:rsidR="00E14553" w:rsidTr="00850F98">
        <w:trPr>
          <w:trHeight w:val="680"/>
        </w:trPr>
        <w:tc>
          <w:tcPr>
            <w:tcW w:w="709" w:type="dxa"/>
            <w:vAlign w:val="center"/>
          </w:tcPr>
          <w:p w:rsidR="00E14553" w:rsidRDefault="00E14553">
            <w:pPr>
              <w:topLinePunct/>
              <w:spacing w:line="440" w:lineRule="exact"/>
              <w:jc w:val="center"/>
              <w:rPr>
                <w:rFonts w:ascii="宋体" w:hAnsi="宋体"/>
                <w:szCs w:val="21"/>
              </w:rPr>
            </w:pPr>
            <w:r>
              <w:rPr>
                <w:rFonts w:ascii="宋体" w:hAnsi="宋体" w:hint="eastAsia"/>
                <w:szCs w:val="21"/>
              </w:rPr>
              <w:t>6</w:t>
            </w:r>
          </w:p>
        </w:tc>
        <w:tc>
          <w:tcPr>
            <w:tcW w:w="6311" w:type="dxa"/>
            <w:vAlign w:val="center"/>
          </w:tcPr>
          <w:p w:rsidR="00E14553" w:rsidRDefault="00E14553">
            <w:pPr>
              <w:topLinePunct/>
              <w:spacing w:line="440" w:lineRule="exact"/>
              <w:rPr>
                <w:rFonts w:ascii="宋体" w:hAnsi="宋体"/>
                <w:szCs w:val="21"/>
              </w:rPr>
            </w:pPr>
            <w:r>
              <w:rPr>
                <w:rFonts w:ascii="宋体" w:hAnsi="宋体" w:hint="eastAsia"/>
                <w:szCs w:val="21"/>
              </w:rPr>
              <w:t>社会保险登记证或社保机构出具的近半年内任一月社保缴纳证明</w:t>
            </w:r>
          </w:p>
        </w:tc>
        <w:tc>
          <w:tcPr>
            <w:tcW w:w="1440" w:type="dxa"/>
            <w:vAlign w:val="center"/>
          </w:tcPr>
          <w:p w:rsidR="00E14553" w:rsidRDefault="00E14553">
            <w:pPr>
              <w:topLinePunct/>
              <w:spacing w:line="440" w:lineRule="exact"/>
              <w:jc w:val="center"/>
              <w:rPr>
                <w:rFonts w:ascii="宋体" w:hAnsi="宋体"/>
                <w:szCs w:val="21"/>
              </w:rPr>
            </w:pPr>
          </w:p>
        </w:tc>
      </w:tr>
      <w:tr w:rsidR="00E14553" w:rsidTr="00850F98">
        <w:trPr>
          <w:trHeight w:val="680"/>
        </w:trPr>
        <w:tc>
          <w:tcPr>
            <w:tcW w:w="709" w:type="dxa"/>
            <w:vAlign w:val="center"/>
          </w:tcPr>
          <w:p w:rsidR="00E14553" w:rsidRDefault="00E14553">
            <w:pPr>
              <w:topLinePunct/>
              <w:spacing w:line="440" w:lineRule="exact"/>
              <w:jc w:val="center"/>
              <w:rPr>
                <w:rFonts w:ascii="宋体" w:hAnsi="宋体"/>
                <w:szCs w:val="21"/>
              </w:rPr>
            </w:pPr>
            <w:r>
              <w:rPr>
                <w:rFonts w:ascii="宋体" w:hAnsi="宋体" w:hint="eastAsia"/>
                <w:szCs w:val="21"/>
              </w:rPr>
              <w:t>7</w:t>
            </w:r>
          </w:p>
        </w:tc>
        <w:tc>
          <w:tcPr>
            <w:tcW w:w="6311" w:type="dxa"/>
            <w:vAlign w:val="center"/>
          </w:tcPr>
          <w:p w:rsidR="00E14553" w:rsidRDefault="00E14553">
            <w:pPr>
              <w:topLinePunct/>
              <w:spacing w:line="440" w:lineRule="exact"/>
              <w:rPr>
                <w:rFonts w:ascii="宋体" w:hAnsi="宋体"/>
                <w:szCs w:val="21"/>
              </w:rPr>
            </w:pPr>
            <w:r>
              <w:rPr>
                <w:rFonts w:ascii="宋体" w:hAnsi="宋体" w:hint="eastAsia"/>
                <w:szCs w:val="21"/>
              </w:rPr>
              <w:t>近3年内在经营活动中没有重大违法记录的书面声明</w:t>
            </w:r>
          </w:p>
        </w:tc>
        <w:tc>
          <w:tcPr>
            <w:tcW w:w="1440" w:type="dxa"/>
            <w:vAlign w:val="center"/>
          </w:tcPr>
          <w:p w:rsidR="00E14553" w:rsidRDefault="00E14553">
            <w:pPr>
              <w:topLinePunct/>
              <w:spacing w:line="440" w:lineRule="exact"/>
              <w:jc w:val="center"/>
              <w:rPr>
                <w:rFonts w:ascii="宋体" w:hAnsi="宋体"/>
                <w:szCs w:val="21"/>
              </w:rPr>
            </w:pPr>
          </w:p>
        </w:tc>
      </w:tr>
      <w:tr w:rsidR="00E14553" w:rsidTr="00850F98">
        <w:trPr>
          <w:trHeight w:val="680"/>
        </w:trPr>
        <w:tc>
          <w:tcPr>
            <w:tcW w:w="709" w:type="dxa"/>
            <w:vAlign w:val="center"/>
          </w:tcPr>
          <w:p w:rsidR="00E14553" w:rsidRDefault="008A48F5">
            <w:pPr>
              <w:topLinePunct/>
              <w:spacing w:line="440" w:lineRule="exact"/>
              <w:jc w:val="center"/>
              <w:rPr>
                <w:rFonts w:ascii="宋体" w:hAnsi="宋体"/>
                <w:szCs w:val="21"/>
              </w:rPr>
            </w:pPr>
            <w:r>
              <w:rPr>
                <w:rFonts w:ascii="宋体" w:hAnsi="宋体" w:hint="eastAsia"/>
                <w:szCs w:val="21"/>
              </w:rPr>
              <w:t>8</w:t>
            </w:r>
          </w:p>
        </w:tc>
        <w:tc>
          <w:tcPr>
            <w:tcW w:w="6311" w:type="dxa"/>
            <w:vAlign w:val="center"/>
          </w:tcPr>
          <w:p w:rsidR="00E14553" w:rsidRDefault="00E14553" w:rsidP="00BA245A">
            <w:pPr>
              <w:topLinePunct/>
              <w:spacing w:line="440" w:lineRule="exact"/>
              <w:rPr>
                <w:rFonts w:ascii="宋体" w:hAnsi="宋体"/>
                <w:szCs w:val="21"/>
              </w:rPr>
            </w:pPr>
            <w:r w:rsidRPr="00BA245A">
              <w:rPr>
                <w:rFonts w:ascii="宋体" w:hAnsi="宋体" w:hint="eastAsia"/>
                <w:szCs w:val="21"/>
              </w:rPr>
              <w:t>投标人应按照</w:t>
            </w:r>
            <w:r>
              <w:rPr>
                <w:rFonts w:ascii="宋体" w:hAnsi="宋体" w:hint="eastAsia"/>
                <w:szCs w:val="21"/>
              </w:rPr>
              <w:t>招标文件</w:t>
            </w:r>
            <w:r w:rsidRPr="00BA245A">
              <w:rPr>
                <w:rFonts w:ascii="宋体" w:hAnsi="宋体" w:hint="eastAsia"/>
                <w:szCs w:val="21"/>
              </w:rPr>
              <w:t>规定递交投标保证金，</w:t>
            </w:r>
            <w:r>
              <w:rPr>
                <w:rFonts w:ascii="宋体" w:hAnsi="宋体" w:hint="eastAsia"/>
                <w:szCs w:val="21"/>
              </w:rPr>
              <w:t>且须</w:t>
            </w:r>
            <w:r w:rsidRPr="00BA245A">
              <w:rPr>
                <w:rFonts w:ascii="宋体" w:hAnsi="宋体" w:hint="eastAsia"/>
                <w:szCs w:val="21"/>
              </w:rPr>
              <w:t>在投标截止时间前递交（以到账时间为准），须提供银行汇款凭证</w:t>
            </w:r>
            <w:r>
              <w:rPr>
                <w:rFonts w:ascii="宋体" w:hAnsi="宋体" w:hint="eastAsia"/>
                <w:szCs w:val="21"/>
              </w:rPr>
              <w:t>。</w:t>
            </w:r>
          </w:p>
        </w:tc>
        <w:tc>
          <w:tcPr>
            <w:tcW w:w="1440" w:type="dxa"/>
            <w:vAlign w:val="center"/>
          </w:tcPr>
          <w:p w:rsidR="00E14553" w:rsidRDefault="00E14553">
            <w:pPr>
              <w:topLinePunct/>
              <w:spacing w:line="440" w:lineRule="exact"/>
              <w:jc w:val="center"/>
              <w:rPr>
                <w:rFonts w:ascii="宋体" w:hAnsi="宋体"/>
                <w:szCs w:val="21"/>
              </w:rPr>
            </w:pPr>
          </w:p>
        </w:tc>
      </w:tr>
    </w:tbl>
    <w:p w:rsidR="00396644" w:rsidRPr="00850F98" w:rsidRDefault="00396644">
      <w:pPr>
        <w:rPr>
          <w:rFonts w:ascii="宋体" w:hAnsi="宋体"/>
          <w:szCs w:val="21"/>
        </w:rPr>
      </w:pPr>
    </w:p>
    <w:p w:rsidR="00396644" w:rsidRDefault="00396644">
      <w:pPr>
        <w:rPr>
          <w:rFonts w:ascii="宋体" w:hAnsi="宋体"/>
          <w:szCs w:val="21"/>
        </w:rPr>
      </w:pPr>
    </w:p>
    <w:p w:rsidR="00396644" w:rsidRDefault="00396644">
      <w:pPr>
        <w:rPr>
          <w:rFonts w:ascii="宋体" w:hAnsi="宋体"/>
          <w:szCs w:val="21"/>
        </w:rPr>
      </w:pPr>
      <w:r>
        <w:rPr>
          <w:rFonts w:ascii="宋体" w:hAnsi="宋体" w:hint="eastAsia"/>
          <w:szCs w:val="21"/>
        </w:rPr>
        <w:t>注：以上资料复印件必须加盖投标人单位公章。</w:t>
      </w:r>
    </w:p>
    <w:p w:rsidR="00396644" w:rsidRPr="001750D0" w:rsidRDefault="00396644">
      <w:pPr>
        <w:adjustRightInd w:val="0"/>
        <w:snapToGrid w:val="0"/>
        <w:spacing w:line="360" w:lineRule="auto"/>
        <w:rPr>
          <w:rFonts w:ascii="宋体" w:hAnsi="宋体"/>
          <w:b/>
        </w:rPr>
      </w:pPr>
    </w:p>
    <w:p w:rsidR="00396644" w:rsidRDefault="00396644">
      <w:pPr>
        <w:adjustRightInd w:val="0"/>
        <w:snapToGrid w:val="0"/>
        <w:spacing w:line="360" w:lineRule="auto"/>
        <w:jc w:val="center"/>
        <w:outlineLvl w:val="1"/>
        <w:rPr>
          <w:rFonts w:ascii="宋体" w:hAnsi="宋体"/>
          <w:b/>
          <w:sz w:val="28"/>
          <w:szCs w:val="28"/>
        </w:rPr>
        <w:sectPr w:rsidR="00396644">
          <w:pgSz w:w="11906" w:h="16838"/>
          <w:pgMar w:top="1440" w:right="1800" w:bottom="1440" w:left="1800" w:header="851" w:footer="992" w:gutter="0"/>
          <w:cols w:space="720"/>
          <w:docGrid w:type="lines" w:linePitch="312"/>
        </w:sectPr>
      </w:pPr>
      <w:bookmarkStart w:id="191" w:name="_Toc420948023"/>
    </w:p>
    <w:p w:rsidR="00396644" w:rsidRDefault="00396644">
      <w:pPr>
        <w:pStyle w:val="2"/>
        <w:jc w:val="center"/>
        <w:rPr>
          <w:rFonts w:ascii="宋体" w:hAnsi="宋体"/>
        </w:rPr>
      </w:pPr>
      <w:bookmarkStart w:id="192" w:name="_Toc523828335"/>
      <w:r>
        <w:rPr>
          <w:rFonts w:ascii="宋体" w:hAnsi="宋体" w:hint="eastAsia"/>
        </w:rPr>
        <w:lastRenderedPageBreak/>
        <w:t>二、投标</w:t>
      </w:r>
      <w:bookmarkEnd w:id="191"/>
      <w:r>
        <w:rPr>
          <w:rFonts w:ascii="宋体" w:hAnsi="宋体" w:hint="eastAsia"/>
        </w:rPr>
        <w:t>函</w:t>
      </w:r>
      <w:bookmarkEnd w:id="192"/>
    </w:p>
    <w:p w:rsidR="00396644" w:rsidRDefault="00396644">
      <w:pPr>
        <w:adjustRightInd w:val="0"/>
        <w:snapToGrid w:val="0"/>
        <w:spacing w:line="360" w:lineRule="auto"/>
        <w:rPr>
          <w:rFonts w:ascii="宋体" w:hAnsi="宋体"/>
          <w:sz w:val="24"/>
        </w:rPr>
      </w:pPr>
    </w:p>
    <w:p w:rsidR="00396644" w:rsidRDefault="00396644">
      <w:pPr>
        <w:adjustRightInd w:val="0"/>
        <w:snapToGrid w:val="0"/>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(采购人或招标代理机构)：</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我方己仔细研究了</w:t>
      </w:r>
      <w:r>
        <w:rPr>
          <w:rFonts w:ascii="宋体" w:hAnsi="宋体" w:hint="eastAsia"/>
          <w:szCs w:val="21"/>
          <w:u w:val="single"/>
        </w:rPr>
        <w:t xml:space="preserve">                 (</w:t>
      </w:r>
      <w:r>
        <w:rPr>
          <w:rFonts w:ascii="宋体" w:hAnsi="宋体" w:hint="eastAsia"/>
          <w:szCs w:val="21"/>
        </w:rPr>
        <w:t>项目名称)的招标文件（项目编号：</w:t>
      </w:r>
      <w:r>
        <w:rPr>
          <w:rFonts w:ascii="宋体" w:hAnsi="宋体" w:hint="eastAsia"/>
          <w:szCs w:val="21"/>
          <w:u w:val="single"/>
        </w:rPr>
        <w:t xml:space="preserve">           </w:t>
      </w:r>
      <w:r>
        <w:rPr>
          <w:rFonts w:ascii="宋体" w:hAnsi="宋体" w:hint="eastAsia"/>
          <w:szCs w:val="21"/>
        </w:rPr>
        <w:t>）的全部内容，知悉参加投标的风险，我方承诺接受招标文件的全部条款且无任何异议。</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一、我方同意在招标文件中规定的提交投标文件截止时间起</w:t>
      </w:r>
      <w:r>
        <w:rPr>
          <w:rFonts w:hAnsi="宋体" w:hint="eastAsia"/>
          <w:sz w:val="21"/>
          <w:szCs w:val="21"/>
          <w:u w:val="single"/>
        </w:rPr>
        <w:t xml:space="preserve">    </w:t>
      </w:r>
      <w:r>
        <w:rPr>
          <w:rFonts w:hAnsi="宋体" w:hint="eastAsia"/>
          <w:sz w:val="21"/>
          <w:szCs w:val="21"/>
        </w:rPr>
        <w:t>日内</w:t>
      </w:r>
      <w:r>
        <w:rPr>
          <w:rFonts w:hAnsi="宋体" w:hint="eastAsia"/>
          <w:sz w:val="21"/>
          <w:szCs w:val="21"/>
        </w:rPr>
        <w:t>(</w:t>
      </w:r>
      <w:r>
        <w:rPr>
          <w:rFonts w:hAnsi="宋体" w:hint="eastAsia"/>
          <w:sz w:val="21"/>
          <w:szCs w:val="21"/>
        </w:rPr>
        <w:t>投标文件有效期</w:t>
      </w:r>
      <w:r>
        <w:rPr>
          <w:rFonts w:hAnsi="宋体" w:hint="eastAsia"/>
          <w:sz w:val="21"/>
          <w:szCs w:val="21"/>
        </w:rPr>
        <w:t>)</w:t>
      </w:r>
      <w:r>
        <w:rPr>
          <w:rFonts w:hAnsi="宋体" w:hint="eastAsia"/>
          <w:sz w:val="21"/>
          <w:szCs w:val="21"/>
        </w:rPr>
        <w:t>遵守本投标文件中的承诺且在此期限期满之前均具有法律约束力。</w:t>
      </w:r>
    </w:p>
    <w:p w:rsidR="00396644" w:rsidRDefault="00396644">
      <w:pPr>
        <w:pStyle w:val="ae"/>
        <w:adjustRightInd w:val="0"/>
        <w:snapToGrid w:val="0"/>
        <w:spacing w:line="360" w:lineRule="auto"/>
        <w:ind w:firstLineChars="200" w:firstLine="420"/>
        <w:rPr>
          <w:rFonts w:hAnsi="宋体"/>
          <w:bCs/>
          <w:sz w:val="21"/>
          <w:szCs w:val="21"/>
        </w:rPr>
      </w:pPr>
      <w:r>
        <w:rPr>
          <w:rFonts w:hAnsi="宋体" w:hint="eastAsia"/>
          <w:sz w:val="21"/>
          <w:szCs w:val="21"/>
        </w:rPr>
        <w:t>二、我方提交投标文件正本</w:t>
      </w:r>
      <w:r>
        <w:rPr>
          <w:rFonts w:hAnsi="宋体" w:hint="eastAsia"/>
          <w:sz w:val="21"/>
          <w:szCs w:val="21"/>
          <w:u w:val="single"/>
        </w:rPr>
        <w:t xml:space="preserve">     </w:t>
      </w:r>
      <w:r>
        <w:rPr>
          <w:rFonts w:hAnsi="宋体" w:hint="eastAsia"/>
          <w:sz w:val="21"/>
          <w:szCs w:val="21"/>
        </w:rPr>
        <w:t>份和副本一式</w:t>
      </w:r>
      <w:r>
        <w:rPr>
          <w:rFonts w:hAnsi="宋体" w:hint="eastAsia"/>
          <w:sz w:val="21"/>
          <w:szCs w:val="21"/>
          <w:u w:val="single"/>
        </w:rPr>
        <w:t xml:space="preserve">     </w:t>
      </w:r>
      <w:r>
        <w:rPr>
          <w:rFonts w:hAnsi="宋体" w:hint="eastAsia"/>
          <w:sz w:val="21"/>
          <w:szCs w:val="21"/>
        </w:rPr>
        <w:t>份，电子版一份，并保证投标文件提供的数据和材料是真实、准确的。否则，愿承担《政府采购法》</w:t>
      </w:r>
      <w:r>
        <w:rPr>
          <w:rFonts w:hAnsi="宋体" w:hint="eastAsia"/>
          <w:bCs/>
          <w:sz w:val="21"/>
          <w:szCs w:val="21"/>
        </w:rPr>
        <w:t>第七十七条规定的法律责任。</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三、我方愿意向贵方提供任何与本项采购有关的数据、情况和技术资料。若贵方需要，我方愿意提供我方</w:t>
      </w:r>
      <w:proofErr w:type="gramStart"/>
      <w:r>
        <w:rPr>
          <w:rFonts w:hAnsi="宋体" w:hint="eastAsia"/>
          <w:sz w:val="21"/>
          <w:szCs w:val="21"/>
        </w:rPr>
        <w:t>作出</w:t>
      </w:r>
      <w:proofErr w:type="gramEnd"/>
      <w:r>
        <w:rPr>
          <w:rFonts w:hAnsi="宋体" w:hint="eastAsia"/>
          <w:sz w:val="21"/>
          <w:szCs w:val="21"/>
        </w:rPr>
        <w:t>的一切承诺的证明材料。</w:t>
      </w:r>
    </w:p>
    <w:p w:rsidR="00396644" w:rsidRDefault="00396644">
      <w:pPr>
        <w:pStyle w:val="ae"/>
        <w:adjustRightInd w:val="0"/>
        <w:snapToGrid w:val="0"/>
        <w:spacing w:line="360" w:lineRule="auto"/>
        <w:ind w:firstLineChars="200" w:firstLine="420"/>
        <w:rPr>
          <w:rFonts w:hAnsi="宋体"/>
          <w:sz w:val="21"/>
          <w:szCs w:val="21"/>
        </w:rPr>
      </w:pPr>
      <w:r>
        <w:rPr>
          <w:rFonts w:hAnsi="宋体" w:hint="eastAsia"/>
          <w:sz w:val="21"/>
          <w:szCs w:val="21"/>
        </w:rPr>
        <w:t>四、我方承诺遵守《政府采购法》的有关规定，保证在获得中标资格后，按照招标文件确定的事项签订政府采购合同，履行双方所签订的合同，并承担合同规定的责任和义务。</w:t>
      </w:r>
    </w:p>
    <w:p w:rsidR="00396644" w:rsidRDefault="00396644">
      <w:pPr>
        <w:pStyle w:val="ae"/>
        <w:adjustRightInd w:val="0"/>
        <w:snapToGrid w:val="0"/>
        <w:spacing w:line="360" w:lineRule="auto"/>
        <w:ind w:firstLineChars="200" w:firstLine="480"/>
        <w:rPr>
          <w:rFonts w:hAnsi="宋体"/>
        </w:rPr>
      </w:pPr>
    </w:p>
    <w:p w:rsidR="00396644" w:rsidRDefault="00396644">
      <w:pPr>
        <w:adjustRightInd w:val="0"/>
        <w:snapToGrid w:val="0"/>
        <w:spacing w:line="360" w:lineRule="auto"/>
        <w:ind w:right="24"/>
        <w:rPr>
          <w:rFonts w:ascii="宋体" w:hAnsi="宋体"/>
          <w:bCs/>
          <w:szCs w:val="21"/>
        </w:rPr>
      </w:pPr>
    </w:p>
    <w:p w:rsidR="00396644" w:rsidRDefault="00396644">
      <w:pPr>
        <w:adjustRightInd w:val="0"/>
        <w:snapToGrid w:val="0"/>
        <w:spacing w:line="360" w:lineRule="auto"/>
        <w:ind w:right="24"/>
        <w:rPr>
          <w:rFonts w:ascii="宋体" w:hAnsi="宋体"/>
          <w:bCs/>
          <w:szCs w:val="21"/>
        </w:rPr>
      </w:pPr>
    </w:p>
    <w:p w:rsidR="00396644" w:rsidRDefault="00396644">
      <w:pPr>
        <w:adjustRightInd w:val="0"/>
        <w:snapToGrid w:val="0"/>
        <w:spacing w:line="360" w:lineRule="auto"/>
        <w:ind w:right="24"/>
        <w:rPr>
          <w:rFonts w:ascii="宋体" w:hAnsi="宋体"/>
          <w:bCs/>
          <w:szCs w:val="21"/>
        </w:rPr>
      </w:pPr>
    </w:p>
    <w:p w:rsidR="00396644" w:rsidRDefault="00396644">
      <w:pPr>
        <w:adjustRightInd w:val="0"/>
        <w:snapToGrid w:val="0"/>
        <w:spacing w:line="360" w:lineRule="auto"/>
        <w:ind w:right="24"/>
        <w:rPr>
          <w:rFonts w:ascii="宋体" w:hAnsi="宋体"/>
          <w:bCs/>
          <w:szCs w:val="21"/>
        </w:rPr>
      </w:pPr>
    </w:p>
    <w:p w:rsidR="00396644" w:rsidRDefault="00396644">
      <w:pPr>
        <w:adjustRightInd w:val="0"/>
        <w:snapToGrid w:val="0"/>
        <w:spacing w:line="360" w:lineRule="auto"/>
        <w:ind w:right="24"/>
        <w:rPr>
          <w:rFonts w:ascii="宋体" w:hAnsi="宋体"/>
          <w:szCs w:val="21"/>
        </w:rPr>
      </w:pPr>
      <w:r>
        <w:rPr>
          <w:rFonts w:ascii="宋体" w:hAnsi="宋体" w:hint="eastAsia"/>
          <w:bCs/>
          <w:szCs w:val="21"/>
        </w:rPr>
        <w:t>附件1：</w:t>
      </w:r>
      <w:r>
        <w:rPr>
          <w:rFonts w:ascii="宋体" w:hAnsi="宋体" w:hint="eastAsia"/>
          <w:szCs w:val="21"/>
        </w:rPr>
        <w:t>法定代表人身份证明(法定代表人参加</w:t>
      </w:r>
      <w:r w:rsidR="00FE65D0">
        <w:rPr>
          <w:rFonts w:ascii="宋体" w:hAnsi="宋体" w:hint="eastAsia"/>
          <w:szCs w:val="21"/>
        </w:rPr>
        <w:t>投</w:t>
      </w:r>
      <w:r>
        <w:rPr>
          <w:rFonts w:ascii="宋体" w:hAnsi="宋体" w:hint="eastAsia"/>
          <w:szCs w:val="21"/>
        </w:rPr>
        <w:t>标)</w:t>
      </w:r>
    </w:p>
    <w:p w:rsidR="00396644" w:rsidRDefault="00396644">
      <w:pPr>
        <w:adjustRightInd w:val="0"/>
        <w:snapToGrid w:val="0"/>
        <w:spacing w:line="360" w:lineRule="auto"/>
        <w:ind w:right="24"/>
        <w:rPr>
          <w:rFonts w:ascii="宋体" w:hAnsi="宋体"/>
          <w:szCs w:val="21"/>
        </w:rPr>
      </w:pPr>
      <w:r>
        <w:rPr>
          <w:rFonts w:ascii="宋体" w:hAnsi="宋体" w:hint="eastAsia"/>
          <w:bCs/>
          <w:szCs w:val="21"/>
        </w:rPr>
        <w:t>附件2</w:t>
      </w:r>
      <w:r>
        <w:rPr>
          <w:rFonts w:ascii="宋体" w:hAnsi="宋体" w:hint="eastAsia"/>
          <w:szCs w:val="21"/>
        </w:rPr>
        <w:t>：法定代表人授权书(委托代理人参加</w:t>
      </w:r>
      <w:r w:rsidR="00FE65D0">
        <w:rPr>
          <w:rFonts w:ascii="宋体" w:hAnsi="宋体" w:hint="eastAsia"/>
          <w:szCs w:val="21"/>
        </w:rPr>
        <w:t>投</w:t>
      </w:r>
      <w:r>
        <w:rPr>
          <w:rFonts w:ascii="宋体" w:hAnsi="宋体" w:hint="eastAsia"/>
          <w:szCs w:val="21"/>
        </w:rPr>
        <w:t>标)</w:t>
      </w:r>
    </w:p>
    <w:p w:rsidR="00396644" w:rsidRPr="00FE65D0" w:rsidRDefault="00396644">
      <w:pPr>
        <w:pStyle w:val="ae"/>
        <w:adjustRightInd w:val="0"/>
        <w:snapToGrid w:val="0"/>
        <w:spacing w:line="360" w:lineRule="auto"/>
        <w:rPr>
          <w:rFonts w:hAnsi="宋体"/>
        </w:rPr>
      </w:pPr>
    </w:p>
    <w:p w:rsidR="00396644" w:rsidRDefault="00396644">
      <w:pPr>
        <w:pStyle w:val="ae"/>
        <w:adjustRightInd w:val="0"/>
        <w:snapToGrid w:val="0"/>
        <w:spacing w:line="360" w:lineRule="auto"/>
        <w:rPr>
          <w:rFonts w:hAnsi="宋体"/>
        </w:rPr>
      </w:pPr>
    </w:p>
    <w:p w:rsidR="00396644" w:rsidRDefault="00396644">
      <w:pPr>
        <w:pStyle w:val="ae"/>
        <w:adjustRightInd w:val="0"/>
        <w:snapToGrid w:val="0"/>
        <w:spacing w:line="360" w:lineRule="auto"/>
        <w:rPr>
          <w:rFonts w:hAnsi="宋体"/>
        </w:rPr>
      </w:pPr>
      <w:r>
        <w:rPr>
          <w:rFonts w:hAnsi="宋体" w:hint="eastAsia"/>
        </w:rPr>
        <w:t>投标人名称</w:t>
      </w:r>
      <w:r>
        <w:rPr>
          <w:rFonts w:hAnsi="宋体" w:hint="eastAsia"/>
        </w:rPr>
        <w:t>(</w:t>
      </w:r>
      <w:r>
        <w:rPr>
          <w:rFonts w:hAnsi="宋体" w:hint="eastAsia"/>
        </w:rPr>
        <w:t>盖单位章</w:t>
      </w:r>
      <w:r>
        <w:rPr>
          <w:rFonts w:hAnsi="宋体" w:hint="eastAsia"/>
        </w:rPr>
        <w:t>)</w:t>
      </w:r>
      <w:r>
        <w:rPr>
          <w:rFonts w:hAnsi="宋体" w:hint="eastAsia"/>
        </w:rPr>
        <w:t>：</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 （签字或盖章）：</w:t>
      </w:r>
      <w:r>
        <w:rPr>
          <w:rFonts w:ascii="宋体" w:hAnsi="宋体" w:hint="eastAsia"/>
          <w:szCs w:val="21"/>
          <w:u w:val="single"/>
        </w:rPr>
        <w:t xml:space="preserve">            </w:t>
      </w:r>
    </w:p>
    <w:p w:rsidR="00396644" w:rsidRDefault="00396644">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96644" w:rsidRDefault="00396644">
      <w:pPr>
        <w:adjustRightInd w:val="0"/>
        <w:snapToGrid w:val="0"/>
        <w:spacing w:line="360" w:lineRule="auto"/>
        <w:ind w:right="24"/>
        <w:rPr>
          <w:rFonts w:ascii="宋体" w:hAnsi="宋体"/>
          <w:bCs/>
          <w:sz w:val="28"/>
          <w:szCs w:val="28"/>
        </w:rPr>
      </w:pPr>
    </w:p>
    <w:p w:rsidR="00396644" w:rsidRDefault="00396644">
      <w:pPr>
        <w:adjustRightInd w:val="0"/>
        <w:snapToGrid w:val="0"/>
        <w:spacing w:line="360" w:lineRule="auto"/>
        <w:ind w:right="24"/>
        <w:rPr>
          <w:rFonts w:ascii="宋体" w:hAnsi="宋体"/>
          <w:bCs/>
          <w:sz w:val="28"/>
          <w:szCs w:val="28"/>
        </w:rPr>
      </w:pPr>
    </w:p>
    <w:p w:rsidR="00396644" w:rsidRDefault="00396644">
      <w:pPr>
        <w:spacing w:line="360" w:lineRule="auto"/>
        <w:rPr>
          <w:rFonts w:ascii="宋体" w:hAnsi="宋体"/>
          <w:bCs/>
          <w:sz w:val="28"/>
          <w:szCs w:val="28"/>
        </w:rPr>
      </w:pPr>
      <w:r>
        <w:rPr>
          <w:rFonts w:ascii="宋体" w:hAnsi="宋体"/>
          <w:bCs/>
          <w:sz w:val="28"/>
          <w:szCs w:val="28"/>
        </w:rPr>
        <w:br w:type="page"/>
      </w:r>
      <w:r>
        <w:rPr>
          <w:rFonts w:ascii="宋体" w:hAnsi="宋体" w:hint="eastAsia"/>
          <w:bCs/>
          <w:sz w:val="28"/>
          <w:szCs w:val="28"/>
        </w:rPr>
        <w:lastRenderedPageBreak/>
        <w:t>附件1</w:t>
      </w:r>
    </w:p>
    <w:p w:rsidR="00396644" w:rsidRDefault="00396644">
      <w:pPr>
        <w:adjustRightInd w:val="0"/>
        <w:snapToGrid w:val="0"/>
        <w:spacing w:line="360" w:lineRule="auto"/>
        <w:ind w:right="24"/>
        <w:jc w:val="center"/>
        <w:rPr>
          <w:rFonts w:ascii="宋体" w:hAnsi="宋体"/>
          <w:sz w:val="28"/>
          <w:szCs w:val="28"/>
        </w:rPr>
      </w:pPr>
      <w:r>
        <w:rPr>
          <w:rFonts w:ascii="宋体" w:hAnsi="宋体" w:hint="eastAsia"/>
          <w:sz w:val="28"/>
          <w:szCs w:val="28"/>
        </w:rPr>
        <w:t>法定代表人身份证明(法定代表人参加招标)</w:t>
      </w:r>
    </w:p>
    <w:p w:rsidR="00396644" w:rsidRDefault="00396644">
      <w:pPr>
        <w:snapToGrid w:val="0"/>
        <w:spacing w:line="480" w:lineRule="auto"/>
        <w:rPr>
          <w:rFonts w:ascii="宋体" w:hAnsi="宋体"/>
          <w:szCs w:val="21"/>
        </w:rPr>
      </w:pP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hint="eastAsia"/>
        </w:rPr>
        <w:t>投标人</w:t>
      </w:r>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w:t>
      </w: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注册号：</w:t>
      </w:r>
      <w:r>
        <w:rPr>
          <w:rFonts w:ascii="宋体" w:hAnsi="宋体" w:cs="宋体" w:hint="eastAsia"/>
          <w:kern w:val="0"/>
          <w:szCs w:val="21"/>
          <w:u w:val="single"/>
        </w:rPr>
        <w:t xml:space="preserve">                  </w:t>
      </w: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注册地址：</w:t>
      </w:r>
      <w:r>
        <w:rPr>
          <w:rFonts w:ascii="宋体" w:hAnsi="宋体" w:cs="宋体" w:hint="eastAsia"/>
          <w:kern w:val="0"/>
          <w:szCs w:val="21"/>
          <w:u w:val="single"/>
        </w:rPr>
        <w:t xml:space="preserve">                                    </w:t>
      </w: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 xml:space="preserve">成立时间： </w:t>
      </w:r>
      <w:r>
        <w:rPr>
          <w:rFonts w:ascii="宋体" w:hAnsi="宋体" w:cs="宋体" w:hint="eastAsia"/>
          <w:kern w:val="0"/>
          <w:szCs w:val="21"/>
          <w:u w:val="single"/>
        </w:rPr>
        <w:t xml:space="preserve">       </w:t>
      </w:r>
      <w:r>
        <w:rPr>
          <w:rFonts w:ascii="宋体" w:hAnsi="宋体" w:cs="宋体" w:hint="eastAsia"/>
          <w:kern w:val="0"/>
          <w:szCs w:val="21"/>
        </w:rPr>
        <w:t xml:space="preserve">年 </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 日</w:t>
      </w: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u w:val="single"/>
        </w:rPr>
      </w:pPr>
      <w:r>
        <w:rPr>
          <w:rFonts w:ascii="宋体" w:hAnsi="宋体" w:cs="宋体" w:hint="eastAsia"/>
          <w:kern w:val="0"/>
          <w:szCs w:val="21"/>
        </w:rPr>
        <w:t>经营期限：</w:t>
      </w:r>
      <w:r>
        <w:rPr>
          <w:rFonts w:ascii="宋体" w:hAnsi="宋体" w:cs="宋体" w:hint="eastAsia"/>
          <w:kern w:val="0"/>
          <w:szCs w:val="21"/>
          <w:u w:val="single"/>
        </w:rPr>
        <w:t xml:space="preserve">                  </w:t>
      </w: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u w:val="single"/>
        </w:rPr>
      </w:pPr>
      <w:r>
        <w:rPr>
          <w:rFonts w:ascii="宋体" w:hAnsi="宋体" w:cs="宋体" w:hint="eastAsia"/>
          <w:kern w:val="0"/>
          <w:szCs w:val="21"/>
        </w:rPr>
        <w:t>经营范围：主营：</w:t>
      </w:r>
      <w:r>
        <w:rPr>
          <w:rFonts w:ascii="宋体" w:hAnsi="宋体" w:cs="宋体" w:hint="eastAsia"/>
          <w:kern w:val="0"/>
          <w:szCs w:val="21"/>
          <w:u w:val="single"/>
        </w:rPr>
        <w:t xml:space="preserve">              </w:t>
      </w:r>
      <w:r>
        <w:rPr>
          <w:rFonts w:ascii="宋体" w:hAnsi="宋体" w:cs="宋体" w:hint="eastAsia"/>
          <w:kern w:val="0"/>
          <w:szCs w:val="21"/>
        </w:rPr>
        <w:t xml:space="preserve"> ；兼营：</w:t>
      </w:r>
      <w:r>
        <w:rPr>
          <w:rFonts w:ascii="宋体" w:hAnsi="宋体" w:cs="宋体" w:hint="eastAsia"/>
          <w:kern w:val="0"/>
          <w:szCs w:val="21"/>
          <w:u w:val="single"/>
        </w:rPr>
        <w:t xml:space="preserve">              </w:t>
      </w: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 xml:space="preserve"> 性别：</w:t>
      </w:r>
      <w:r>
        <w:rPr>
          <w:rFonts w:ascii="宋体" w:hAnsi="宋体" w:cs="宋体" w:hint="eastAsia"/>
          <w:kern w:val="0"/>
          <w:szCs w:val="21"/>
          <w:u w:val="single"/>
        </w:rPr>
        <w:t xml:space="preserve">      </w:t>
      </w:r>
      <w:r>
        <w:rPr>
          <w:rFonts w:ascii="宋体" w:hAnsi="宋体" w:cs="宋体" w:hint="eastAsia"/>
          <w:kern w:val="0"/>
          <w:szCs w:val="21"/>
        </w:rPr>
        <w:t xml:space="preserve"> 年龄：</w:t>
      </w:r>
      <w:r>
        <w:rPr>
          <w:rFonts w:ascii="宋体" w:hAnsi="宋体" w:cs="宋体" w:hint="eastAsia"/>
          <w:kern w:val="0"/>
          <w:szCs w:val="21"/>
          <w:u w:val="single"/>
        </w:rPr>
        <w:t xml:space="preserve">         </w:t>
      </w:r>
      <w:r>
        <w:rPr>
          <w:rFonts w:ascii="宋体" w:hAnsi="宋体" w:cs="宋体" w:hint="eastAsia"/>
          <w:kern w:val="0"/>
          <w:szCs w:val="21"/>
        </w:rPr>
        <w:t xml:space="preserve"> 系</w:t>
      </w:r>
      <w:r>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hint="eastAsia"/>
        </w:rPr>
        <w:t>投标人</w:t>
      </w:r>
      <w:r>
        <w:rPr>
          <w:rFonts w:ascii="宋体" w:hAnsi="宋体" w:cs="宋体" w:hint="eastAsia"/>
          <w:kern w:val="0"/>
          <w:szCs w:val="21"/>
        </w:rPr>
        <w:t>名称）的法定代表人。</w:t>
      </w: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特此证明。</w:t>
      </w:r>
    </w:p>
    <w:p w:rsidR="00396644" w:rsidRDefault="00396644" w:rsidP="003C2051">
      <w:pPr>
        <w:autoSpaceDE w:val="0"/>
        <w:autoSpaceDN w:val="0"/>
        <w:adjustRightInd w:val="0"/>
        <w:snapToGrid w:val="0"/>
        <w:spacing w:beforeLines="50" w:before="156" w:line="360" w:lineRule="auto"/>
        <w:jc w:val="left"/>
        <w:rPr>
          <w:rFonts w:ascii="宋体" w:hAnsi="宋体"/>
          <w:szCs w:val="21"/>
        </w:rPr>
      </w:pP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hint="eastAsia"/>
          <w:szCs w:val="21"/>
        </w:rPr>
        <w:t>附：法定代表人身份证复印件</w:t>
      </w:r>
    </w:p>
    <w:p w:rsidR="00396644" w:rsidRDefault="00396644">
      <w:pPr>
        <w:snapToGrid w:val="0"/>
        <w:spacing w:line="480" w:lineRule="auto"/>
        <w:rPr>
          <w:rFonts w:ascii="宋体" w:hAnsi="宋体"/>
          <w:szCs w:val="21"/>
        </w:rPr>
      </w:pPr>
    </w:p>
    <w:p w:rsidR="00396644" w:rsidRDefault="00396644">
      <w:pPr>
        <w:snapToGrid w:val="0"/>
        <w:rPr>
          <w:rFonts w:ascii="宋体" w:hAnsi="宋体"/>
          <w:szCs w:val="21"/>
        </w:rPr>
      </w:pPr>
    </w:p>
    <w:p w:rsidR="00396644" w:rsidRDefault="00396644">
      <w:pPr>
        <w:snapToGrid w:val="0"/>
        <w:rPr>
          <w:rFonts w:ascii="宋体" w:hAnsi="宋体"/>
          <w:szCs w:val="21"/>
        </w:rPr>
      </w:pPr>
    </w:p>
    <w:p w:rsidR="00396644" w:rsidRDefault="00396644">
      <w:pPr>
        <w:snapToGrid w:val="0"/>
        <w:rPr>
          <w:rFonts w:ascii="宋体" w:hAnsi="宋体"/>
          <w:szCs w:val="21"/>
        </w:rPr>
      </w:pPr>
    </w:p>
    <w:p w:rsidR="00396644" w:rsidRDefault="00396644">
      <w:pPr>
        <w:snapToGrid w:val="0"/>
        <w:rPr>
          <w:rFonts w:ascii="宋体" w:hAnsi="宋体"/>
          <w:szCs w:val="21"/>
        </w:rPr>
      </w:pP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ind w:right="420"/>
        <w:rPr>
          <w:rFonts w:ascii="宋体" w:hAnsi="宋体"/>
          <w:szCs w:val="21"/>
        </w:rPr>
      </w:pPr>
      <w:r>
        <w:rPr>
          <w:rFonts w:ascii="宋体" w:hAnsi="宋体" w:hint="eastAsia"/>
        </w:rPr>
        <w:t>投标人</w:t>
      </w:r>
      <w:r>
        <w:rPr>
          <w:rFonts w:ascii="宋体" w:hAnsi="宋体" w:hint="eastAsia"/>
          <w:szCs w:val="21"/>
        </w:rPr>
        <w:t>名称（盖单位章）：</w:t>
      </w:r>
    </w:p>
    <w:p w:rsidR="00396644" w:rsidRDefault="00396644">
      <w:pPr>
        <w:adjustRightInd w:val="0"/>
        <w:snapToGrid w:val="0"/>
        <w:spacing w:line="360" w:lineRule="auto"/>
        <w:ind w:right="420"/>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396644" w:rsidRDefault="00396644" w:rsidP="003C2051">
      <w:pPr>
        <w:adjustRightInd w:val="0"/>
        <w:snapToGrid w:val="0"/>
        <w:spacing w:beforeLines="50" w:before="156" w:line="360" w:lineRule="auto"/>
        <w:rPr>
          <w:rFonts w:ascii="宋体" w:hAnsi="宋体"/>
          <w:szCs w:val="21"/>
        </w:rPr>
      </w:pPr>
    </w:p>
    <w:p w:rsidR="00396644" w:rsidRDefault="00396644" w:rsidP="003C2051">
      <w:pPr>
        <w:adjustRightInd w:val="0"/>
        <w:snapToGrid w:val="0"/>
        <w:spacing w:beforeLines="50" w:before="156" w:line="360" w:lineRule="auto"/>
        <w:rPr>
          <w:rFonts w:ascii="宋体" w:hAnsi="宋体"/>
          <w:szCs w:val="21"/>
        </w:rPr>
      </w:pPr>
    </w:p>
    <w:p w:rsidR="00396644" w:rsidRDefault="00396644">
      <w:pPr>
        <w:adjustRightInd w:val="0"/>
        <w:snapToGrid w:val="0"/>
        <w:spacing w:line="360" w:lineRule="auto"/>
        <w:ind w:right="24"/>
        <w:rPr>
          <w:rFonts w:ascii="宋体" w:hAnsi="宋体"/>
          <w:sz w:val="32"/>
          <w:szCs w:val="32"/>
        </w:rPr>
      </w:pPr>
      <w:r>
        <w:rPr>
          <w:rFonts w:ascii="宋体" w:hAnsi="宋体"/>
          <w:szCs w:val="21"/>
        </w:rPr>
        <w:br w:type="page"/>
      </w:r>
      <w:r>
        <w:rPr>
          <w:rFonts w:ascii="宋体" w:hAnsi="宋体" w:hint="eastAsia"/>
          <w:bCs/>
          <w:sz w:val="28"/>
          <w:szCs w:val="28"/>
        </w:rPr>
        <w:lastRenderedPageBreak/>
        <w:t>附件2</w:t>
      </w:r>
    </w:p>
    <w:p w:rsidR="00396644" w:rsidRDefault="00396644">
      <w:pPr>
        <w:adjustRightInd w:val="0"/>
        <w:snapToGrid w:val="0"/>
        <w:spacing w:line="360" w:lineRule="auto"/>
        <w:ind w:right="24"/>
        <w:jc w:val="center"/>
        <w:rPr>
          <w:rFonts w:ascii="宋体" w:hAnsi="宋体"/>
          <w:sz w:val="28"/>
          <w:szCs w:val="28"/>
        </w:rPr>
      </w:pPr>
      <w:r>
        <w:rPr>
          <w:rFonts w:ascii="宋体" w:hAnsi="宋体" w:hint="eastAsia"/>
          <w:sz w:val="28"/>
          <w:szCs w:val="28"/>
        </w:rPr>
        <w:t>法定代表人授权书(委托代理人参加招标)</w:t>
      </w:r>
    </w:p>
    <w:p w:rsidR="00396644" w:rsidRDefault="00396644">
      <w:pPr>
        <w:adjustRightInd w:val="0"/>
        <w:snapToGrid w:val="0"/>
        <w:spacing w:line="360" w:lineRule="auto"/>
        <w:jc w:val="center"/>
        <w:rPr>
          <w:rFonts w:ascii="宋体" w:hAnsi="宋体"/>
          <w:b/>
          <w:sz w:val="28"/>
          <w:szCs w:val="28"/>
        </w:rPr>
      </w:pPr>
    </w:p>
    <w:p w:rsidR="00396644" w:rsidRDefault="00396644" w:rsidP="003C2051">
      <w:pPr>
        <w:autoSpaceDE w:val="0"/>
        <w:autoSpaceDN w:val="0"/>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（姓名、职务）系</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hint="eastAsia"/>
        </w:rPr>
        <w:t>投标人</w:t>
      </w:r>
      <w:r>
        <w:rPr>
          <w:rFonts w:ascii="宋体" w:hAnsi="宋体" w:cs="宋体" w:hint="eastAsia"/>
          <w:kern w:val="0"/>
          <w:szCs w:val="21"/>
        </w:rPr>
        <w:t>名称）的法定代表人，现授权</w:t>
      </w:r>
      <w:r>
        <w:rPr>
          <w:rFonts w:ascii="宋体" w:hAnsi="宋体" w:cs="宋体" w:hint="eastAsia"/>
          <w:kern w:val="0"/>
          <w:szCs w:val="21"/>
          <w:u w:val="single"/>
        </w:rPr>
        <w:t xml:space="preserve">          </w:t>
      </w:r>
      <w:r>
        <w:rPr>
          <w:rFonts w:ascii="宋体" w:hAnsi="宋体" w:cs="宋体" w:hint="eastAsia"/>
          <w:kern w:val="0"/>
          <w:szCs w:val="21"/>
        </w:rPr>
        <w:t>（姓名、职务）为我方代理人。代理人根据授权，以我方名义：(1)签署、澄清、补正、修改、撤回、提交</w:t>
      </w:r>
      <w:r>
        <w:rPr>
          <w:rFonts w:ascii="宋体" w:hAnsi="宋体" w:cs="宋体" w:hint="eastAsia"/>
          <w:kern w:val="0"/>
          <w:szCs w:val="21"/>
          <w:u w:val="single"/>
        </w:rPr>
        <w:t xml:space="preserve">                     </w:t>
      </w:r>
      <w:r>
        <w:rPr>
          <w:rFonts w:ascii="宋体" w:hAnsi="宋体" w:cs="宋体" w:hint="eastAsia"/>
          <w:kern w:val="0"/>
          <w:szCs w:val="21"/>
        </w:rPr>
        <w:t>（项目名称、</w:t>
      </w:r>
      <w:r>
        <w:rPr>
          <w:rFonts w:ascii="宋体" w:hAnsi="宋体" w:hint="eastAsia"/>
          <w:szCs w:val="21"/>
        </w:rPr>
        <w:t>项目</w:t>
      </w:r>
      <w:r>
        <w:rPr>
          <w:rFonts w:ascii="宋体" w:hAnsi="宋体" w:cs="宋体" w:hint="eastAsia"/>
          <w:kern w:val="0"/>
          <w:szCs w:val="21"/>
        </w:rPr>
        <w:t>编号）投标文件及报价； (2)签订合同和处理有关事宜，其法律后果由我方承担。</w:t>
      </w:r>
    </w:p>
    <w:p w:rsidR="00396644" w:rsidRDefault="00396644" w:rsidP="003C2051">
      <w:pPr>
        <w:autoSpaceDE w:val="0"/>
        <w:autoSpaceDN w:val="0"/>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 xml:space="preserve"> 。</w:t>
      </w:r>
    </w:p>
    <w:p w:rsidR="00396644" w:rsidRDefault="00396644">
      <w:pPr>
        <w:spacing w:line="360" w:lineRule="auto"/>
        <w:ind w:firstLine="435"/>
        <w:rPr>
          <w:rFonts w:ascii="宋体" w:hAnsi="宋体" w:cs="宋体"/>
          <w:kern w:val="0"/>
          <w:szCs w:val="21"/>
        </w:rPr>
      </w:pPr>
      <w:r>
        <w:rPr>
          <w:rFonts w:ascii="宋体" w:hAnsi="宋体" w:cs="宋体" w:hint="eastAsia"/>
          <w:kern w:val="0"/>
          <w:szCs w:val="21"/>
        </w:rPr>
        <w:t>代理人无转委托权。</w:t>
      </w:r>
    </w:p>
    <w:p w:rsidR="00396644" w:rsidRDefault="00396644">
      <w:pPr>
        <w:spacing w:line="360" w:lineRule="auto"/>
        <w:ind w:firstLine="435"/>
        <w:rPr>
          <w:rFonts w:ascii="宋体" w:hAnsi="宋体"/>
          <w:szCs w:val="21"/>
        </w:rPr>
      </w:pPr>
      <w:r>
        <w:rPr>
          <w:rFonts w:ascii="宋体" w:hAnsi="宋体" w:hint="eastAsia"/>
          <w:szCs w:val="21"/>
        </w:rPr>
        <w:t>本授权书于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396644" w:rsidRDefault="00396644" w:rsidP="003C2051">
      <w:pPr>
        <w:adjustRightInd w:val="0"/>
        <w:snapToGrid w:val="0"/>
        <w:spacing w:beforeLines="50" w:before="156" w:line="360" w:lineRule="auto"/>
        <w:ind w:firstLineChars="200" w:firstLine="420"/>
        <w:rPr>
          <w:rFonts w:ascii="宋体" w:hAnsi="宋体"/>
          <w:szCs w:val="21"/>
        </w:rPr>
      </w:pPr>
    </w:p>
    <w:p w:rsidR="00396644" w:rsidRDefault="00396644">
      <w:pPr>
        <w:adjustRightInd w:val="0"/>
        <w:snapToGrid w:val="0"/>
        <w:spacing w:line="360" w:lineRule="auto"/>
        <w:ind w:right="420"/>
        <w:rPr>
          <w:rFonts w:ascii="宋体" w:hAnsi="宋体"/>
          <w:szCs w:val="21"/>
        </w:rPr>
      </w:pP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hint="eastAsia"/>
          <w:szCs w:val="21"/>
        </w:rPr>
        <w:t>附：法定代表人身份证复印件</w:t>
      </w:r>
    </w:p>
    <w:p w:rsidR="00396644" w:rsidRDefault="00396644">
      <w:pPr>
        <w:adjustRightInd w:val="0"/>
        <w:snapToGrid w:val="0"/>
        <w:spacing w:line="360" w:lineRule="auto"/>
        <w:ind w:right="420"/>
        <w:rPr>
          <w:rFonts w:ascii="宋体" w:hAnsi="宋体"/>
          <w:szCs w:val="21"/>
        </w:rPr>
      </w:pPr>
    </w:p>
    <w:p w:rsidR="00396644" w:rsidRDefault="00396644">
      <w:pPr>
        <w:adjustRightInd w:val="0"/>
        <w:snapToGrid w:val="0"/>
        <w:spacing w:line="360" w:lineRule="auto"/>
        <w:ind w:right="420"/>
        <w:rPr>
          <w:rFonts w:ascii="宋体" w:hAnsi="宋体"/>
          <w:szCs w:val="21"/>
        </w:rPr>
      </w:pPr>
    </w:p>
    <w:p w:rsidR="00396644" w:rsidRDefault="00396644" w:rsidP="003C2051">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hint="eastAsia"/>
          <w:szCs w:val="21"/>
        </w:rPr>
        <w:t>附：被授权人身份证复印件</w:t>
      </w:r>
    </w:p>
    <w:p w:rsidR="00396644" w:rsidRDefault="00396644">
      <w:pPr>
        <w:adjustRightInd w:val="0"/>
        <w:snapToGrid w:val="0"/>
        <w:spacing w:line="360" w:lineRule="auto"/>
        <w:ind w:right="420"/>
        <w:rPr>
          <w:rFonts w:ascii="宋体" w:hAnsi="宋体"/>
          <w:szCs w:val="21"/>
        </w:rPr>
      </w:pPr>
    </w:p>
    <w:p w:rsidR="00396644" w:rsidRDefault="00396644">
      <w:pPr>
        <w:adjustRightInd w:val="0"/>
        <w:snapToGrid w:val="0"/>
        <w:spacing w:line="360" w:lineRule="auto"/>
        <w:ind w:right="420"/>
        <w:rPr>
          <w:rFonts w:ascii="宋体" w:hAnsi="宋体"/>
          <w:szCs w:val="21"/>
        </w:rPr>
      </w:pPr>
    </w:p>
    <w:p w:rsidR="00396644" w:rsidRDefault="00396644">
      <w:pPr>
        <w:adjustRightInd w:val="0"/>
        <w:snapToGrid w:val="0"/>
        <w:spacing w:line="360" w:lineRule="auto"/>
        <w:ind w:right="420"/>
        <w:rPr>
          <w:rFonts w:ascii="宋体" w:hAnsi="宋体"/>
          <w:szCs w:val="21"/>
        </w:rPr>
      </w:pPr>
    </w:p>
    <w:p w:rsidR="00396644" w:rsidRDefault="00396644">
      <w:pPr>
        <w:adjustRightInd w:val="0"/>
        <w:snapToGrid w:val="0"/>
        <w:spacing w:line="360" w:lineRule="auto"/>
        <w:ind w:right="420"/>
        <w:rPr>
          <w:rFonts w:ascii="宋体" w:hAnsi="宋体"/>
          <w:szCs w:val="21"/>
        </w:rPr>
      </w:pPr>
    </w:p>
    <w:p w:rsidR="00396644" w:rsidRDefault="00396644">
      <w:pPr>
        <w:adjustRightInd w:val="0"/>
        <w:snapToGrid w:val="0"/>
        <w:spacing w:line="360" w:lineRule="auto"/>
        <w:ind w:right="420"/>
        <w:rPr>
          <w:rFonts w:ascii="宋体" w:hAnsi="宋体"/>
          <w:szCs w:val="21"/>
        </w:rPr>
      </w:pPr>
    </w:p>
    <w:p w:rsidR="00396644" w:rsidRDefault="00396644">
      <w:pPr>
        <w:adjustRightInd w:val="0"/>
        <w:snapToGrid w:val="0"/>
        <w:spacing w:line="360" w:lineRule="auto"/>
        <w:ind w:right="420"/>
        <w:rPr>
          <w:rFonts w:ascii="宋体" w:hAnsi="宋体"/>
          <w:szCs w:val="21"/>
        </w:rPr>
      </w:pPr>
      <w:r>
        <w:rPr>
          <w:rFonts w:ascii="宋体" w:hAnsi="宋体" w:hint="eastAsia"/>
        </w:rPr>
        <w:t>投标人</w:t>
      </w:r>
      <w:r>
        <w:rPr>
          <w:rFonts w:ascii="宋体" w:hAnsi="宋体" w:hint="eastAsia"/>
          <w:szCs w:val="21"/>
        </w:rPr>
        <w:t>名称(盖单位章)：</w:t>
      </w:r>
    </w:p>
    <w:p w:rsidR="00396644" w:rsidRDefault="00396644">
      <w:pPr>
        <w:adjustRightInd w:val="0"/>
        <w:snapToGrid w:val="0"/>
        <w:spacing w:line="360" w:lineRule="auto"/>
        <w:ind w:right="420"/>
        <w:rPr>
          <w:rFonts w:ascii="宋体" w:hAnsi="宋体"/>
          <w:szCs w:val="21"/>
        </w:rPr>
      </w:pPr>
      <w:r>
        <w:rPr>
          <w:rFonts w:ascii="宋体" w:hAnsi="宋体" w:hint="eastAsia"/>
          <w:szCs w:val="21"/>
        </w:rPr>
        <w:t>法定代表人（签字或盖章）：</w:t>
      </w:r>
      <w:r>
        <w:rPr>
          <w:rFonts w:ascii="宋体" w:hAnsi="宋体" w:hint="eastAsia"/>
          <w:szCs w:val="21"/>
          <w:u w:val="single"/>
        </w:rPr>
        <w:t xml:space="preserve">                     </w:t>
      </w:r>
    </w:p>
    <w:p w:rsidR="00396644" w:rsidRDefault="00396644">
      <w:pPr>
        <w:adjustRightInd w:val="0"/>
        <w:snapToGrid w:val="0"/>
        <w:spacing w:line="360" w:lineRule="auto"/>
        <w:ind w:right="420"/>
        <w:rPr>
          <w:rFonts w:ascii="宋体" w:hAnsi="宋体"/>
          <w:szCs w:val="21"/>
        </w:rPr>
      </w:pPr>
      <w:r>
        <w:rPr>
          <w:rFonts w:ascii="宋体" w:hAnsi="宋体" w:hint="eastAsia"/>
          <w:szCs w:val="21"/>
        </w:rPr>
        <w:t>委托代理人（签字或盖章）：</w:t>
      </w:r>
      <w:r>
        <w:rPr>
          <w:rFonts w:ascii="宋体" w:hAnsi="宋体" w:hint="eastAsia"/>
          <w:szCs w:val="21"/>
          <w:u w:val="single"/>
        </w:rPr>
        <w:t xml:space="preserve">                     </w:t>
      </w:r>
    </w:p>
    <w:p w:rsidR="00396644" w:rsidRDefault="00396644">
      <w:pPr>
        <w:adjustRightInd w:val="0"/>
        <w:snapToGrid w:val="0"/>
        <w:spacing w:line="360" w:lineRule="auto"/>
        <w:ind w:right="24"/>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96644" w:rsidRDefault="00396644">
      <w:pPr>
        <w:spacing w:line="360" w:lineRule="exact"/>
        <w:rPr>
          <w:rFonts w:ascii="宋体" w:hAnsi="宋体"/>
          <w:b/>
        </w:rPr>
      </w:pPr>
    </w:p>
    <w:p w:rsidR="00396644" w:rsidRDefault="00396644">
      <w:pPr>
        <w:spacing w:line="360" w:lineRule="exact"/>
        <w:rPr>
          <w:rFonts w:ascii="宋体" w:hAnsi="宋体"/>
          <w:b/>
        </w:rPr>
      </w:pPr>
    </w:p>
    <w:p w:rsidR="00396644" w:rsidRDefault="00396644">
      <w:pPr>
        <w:adjustRightInd w:val="0"/>
        <w:snapToGrid w:val="0"/>
        <w:spacing w:line="360" w:lineRule="auto"/>
        <w:ind w:right="24"/>
        <w:rPr>
          <w:rFonts w:ascii="宋体" w:hAnsi="宋体"/>
          <w:szCs w:val="21"/>
        </w:rPr>
      </w:pPr>
      <w:r>
        <w:rPr>
          <w:rFonts w:ascii="宋体" w:hAnsi="宋体" w:hint="eastAsia"/>
          <w:szCs w:val="21"/>
        </w:rPr>
        <w:t xml:space="preserve"> </w:t>
      </w:r>
    </w:p>
    <w:p w:rsidR="00396644" w:rsidRDefault="00396644">
      <w:pPr>
        <w:spacing w:line="360" w:lineRule="exact"/>
        <w:rPr>
          <w:rFonts w:ascii="宋体" w:hAnsi="宋体"/>
          <w:b/>
        </w:rPr>
      </w:pPr>
    </w:p>
    <w:p w:rsidR="00396644" w:rsidRDefault="00396644">
      <w:pPr>
        <w:spacing w:line="360" w:lineRule="exact"/>
        <w:rPr>
          <w:rFonts w:ascii="宋体" w:hAnsi="宋体"/>
          <w:b/>
          <w:bCs/>
          <w:sz w:val="28"/>
          <w:szCs w:val="28"/>
        </w:rPr>
      </w:pPr>
    </w:p>
    <w:p w:rsidR="00396644" w:rsidRDefault="00396644">
      <w:pPr>
        <w:adjustRightInd w:val="0"/>
        <w:snapToGrid w:val="0"/>
        <w:spacing w:line="360" w:lineRule="auto"/>
        <w:jc w:val="center"/>
        <w:rPr>
          <w:rFonts w:ascii="宋体" w:hAnsi="宋体"/>
          <w:b/>
          <w:sz w:val="32"/>
          <w:szCs w:val="32"/>
        </w:rPr>
      </w:pPr>
    </w:p>
    <w:p w:rsidR="00396644" w:rsidRDefault="00396644">
      <w:pPr>
        <w:adjustRightInd w:val="0"/>
        <w:snapToGrid w:val="0"/>
        <w:spacing w:line="360" w:lineRule="auto"/>
        <w:jc w:val="center"/>
        <w:rPr>
          <w:rFonts w:ascii="宋体" w:hAnsi="宋体"/>
          <w:b/>
          <w:sz w:val="28"/>
          <w:szCs w:val="28"/>
        </w:rPr>
        <w:sectPr w:rsidR="00396644">
          <w:pgSz w:w="11906" w:h="16838"/>
          <w:pgMar w:top="1440" w:right="1800" w:bottom="1440" w:left="1800" w:header="851" w:footer="992" w:gutter="0"/>
          <w:cols w:space="720"/>
          <w:docGrid w:type="lines" w:linePitch="312"/>
        </w:sectPr>
      </w:pPr>
      <w:bookmarkStart w:id="193" w:name="_Toc420948025"/>
    </w:p>
    <w:p w:rsidR="00396644" w:rsidRDefault="00396644">
      <w:pPr>
        <w:pStyle w:val="2"/>
        <w:jc w:val="center"/>
        <w:rPr>
          <w:rFonts w:ascii="宋体" w:hAnsi="宋体"/>
          <w:sz w:val="32"/>
        </w:rPr>
      </w:pPr>
      <w:bookmarkStart w:id="194" w:name="_Toc420948031"/>
      <w:bookmarkStart w:id="195" w:name="_Toc523828336"/>
      <w:r>
        <w:rPr>
          <w:rFonts w:ascii="宋体" w:hAnsi="宋体" w:hint="eastAsia"/>
        </w:rPr>
        <w:lastRenderedPageBreak/>
        <w:t>三、报价一览表及</w:t>
      </w:r>
      <w:bookmarkEnd w:id="194"/>
      <w:r>
        <w:rPr>
          <w:rFonts w:ascii="宋体" w:hAnsi="宋体" w:hint="eastAsia"/>
        </w:rPr>
        <w:t>投标报价明细表</w:t>
      </w:r>
      <w:bookmarkEnd w:id="195"/>
    </w:p>
    <w:p w:rsidR="00396644" w:rsidRDefault="00396644">
      <w:pPr>
        <w:adjustRightInd w:val="0"/>
        <w:snapToGrid w:val="0"/>
        <w:rPr>
          <w:rFonts w:ascii="宋体" w:hAnsi="宋体"/>
          <w:b/>
          <w:sz w:val="24"/>
        </w:rPr>
      </w:pPr>
    </w:p>
    <w:p w:rsidR="00396644" w:rsidRDefault="00396644">
      <w:pPr>
        <w:adjustRightInd w:val="0"/>
        <w:snapToGrid w:val="0"/>
        <w:spacing w:line="360" w:lineRule="auto"/>
        <w:ind w:right="24"/>
        <w:rPr>
          <w:rFonts w:ascii="宋体" w:hAnsi="宋体"/>
          <w:sz w:val="32"/>
          <w:szCs w:val="32"/>
        </w:rPr>
      </w:pPr>
      <w:r>
        <w:rPr>
          <w:rFonts w:ascii="宋体" w:hAnsi="宋体" w:hint="eastAsia"/>
          <w:bCs/>
          <w:sz w:val="28"/>
          <w:szCs w:val="28"/>
        </w:rPr>
        <w:t>附件3</w:t>
      </w:r>
      <w:r>
        <w:rPr>
          <w:rFonts w:ascii="宋体" w:hAnsi="宋体" w:hint="eastAsia"/>
          <w:sz w:val="32"/>
          <w:szCs w:val="32"/>
        </w:rPr>
        <w:t xml:space="preserve">    </w:t>
      </w:r>
    </w:p>
    <w:p w:rsidR="00396644" w:rsidRDefault="00396644">
      <w:pPr>
        <w:adjustRightInd w:val="0"/>
        <w:snapToGrid w:val="0"/>
        <w:spacing w:line="360" w:lineRule="auto"/>
        <w:jc w:val="center"/>
        <w:rPr>
          <w:rFonts w:ascii="宋体" w:hAnsi="宋体"/>
          <w:b/>
          <w:sz w:val="32"/>
          <w:szCs w:val="32"/>
        </w:rPr>
      </w:pPr>
      <w:r>
        <w:rPr>
          <w:rFonts w:ascii="宋体" w:hAnsi="宋体" w:hint="eastAsia"/>
          <w:b/>
          <w:bCs/>
          <w:sz w:val="32"/>
          <w:szCs w:val="32"/>
        </w:rPr>
        <w:t xml:space="preserve">报价一览表 </w:t>
      </w:r>
    </w:p>
    <w:p w:rsidR="00396644" w:rsidRDefault="00396644">
      <w:pPr>
        <w:adjustRightInd w:val="0"/>
        <w:snapToGrid w:val="0"/>
        <w:spacing w:line="360" w:lineRule="auto"/>
        <w:jc w:val="left"/>
        <w:rPr>
          <w:rFonts w:ascii="宋体" w:hAnsi="宋体"/>
          <w:b/>
          <w:szCs w:val="21"/>
        </w:rPr>
      </w:pPr>
      <w:r>
        <w:rPr>
          <w:rFonts w:ascii="宋体" w:hAnsi="宋体" w:hint="eastAsia"/>
          <w:b/>
          <w:szCs w:val="21"/>
        </w:rPr>
        <w:t>项目名称：</w:t>
      </w:r>
    </w:p>
    <w:p w:rsidR="00396644" w:rsidRDefault="00396644">
      <w:pPr>
        <w:adjustRightInd w:val="0"/>
        <w:snapToGrid w:val="0"/>
        <w:spacing w:line="360" w:lineRule="auto"/>
        <w:rPr>
          <w:rFonts w:ascii="宋体" w:hAnsi="宋体"/>
          <w:b/>
          <w:szCs w:val="21"/>
        </w:rPr>
      </w:pPr>
      <w:r>
        <w:rPr>
          <w:rFonts w:ascii="宋体" w:hAnsi="宋体" w:hint="eastAsia"/>
          <w:b/>
          <w:szCs w:val="21"/>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
        <w:gridCol w:w="1827"/>
        <w:gridCol w:w="4668"/>
        <w:gridCol w:w="1299"/>
      </w:tblGrid>
      <w:tr w:rsidR="00396644">
        <w:trPr>
          <w:trHeight w:val="740"/>
          <w:jc w:val="center"/>
        </w:trPr>
        <w:tc>
          <w:tcPr>
            <w:tcW w:w="693" w:type="dxa"/>
            <w:tcBorders>
              <w:top w:val="single" w:sz="4" w:space="0" w:color="auto"/>
              <w:left w:val="single" w:sz="4" w:space="0" w:color="auto"/>
              <w:right w:val="single" w:sz="4" w:space="0" w:color="auto"/>
            </w:tcBorders>
            <w:vAlign w:val="center"/>
          </w:tcPr>
          <w:p w:rsidR="00396644" w:rsidRDefault="00396644">
            <w:pPr>
              <w:snapToGrid w:val="0"/>
              <w:spacing w:line="400" w:lineRule="exact"/>
              <w:jc w:val="center"/>
              <w:rPr>
                <w:rFonts w:ascii="宋体" w:hAnsi="宋体"/>
                <w:b/>
                <w:szCs w:val="21"/>
              </w:rPr>
            </w:pPr>
            <w:r>
              <w:rPr>
                <w:rFonts w:ascii="宋体" w:hAnsi="宋体" w:hint="eastAsia"/>
                <w:b/>
                <w:szCs w:val="21"/>
              </w:rPr>
              <w:t>序号</w:t>
            </w:r>
          </w:p>
        </w:tc>
        <w:tc>
          <w:tcPr>
            <w:tcW w:w="6495" w:type="dxa"/>
            <w:gridSpan w:val="2"/>
            <w:tcBorders>
              <w:top w:val="single" w:sz="4" w:space="0" w:color="auto"/>
              <w:left w:val="single" w:sz="4" w:space="0" w:color="auto"/>
              <w:right w:val="single" w:sz="4" w:space="0" w:color="auto"/>
            </w:tcBorders>
            <w:vAlign w:val="center"/>
          </w:tcPr>
          <w:p w:rsidR="00396644" w:rsidRDefault="00396644">
            <w:pPr>
              <w:snapToGrid w:val="0"/>
              <w:spacing w:line="400" w:lineRule="exact"/>
              <w:jc w:val="center"/>
              <w:rPr>
                <w:rFonts w:ascii="宋体" w:hAnsi="宋体"/>
                <w:b/>
                <w:szCs w:val="21"/>
              </w:rPr>
            </w:pPr>
            <w:r>
              <w:rPr>
                <w:rFonts w:ascii="宋体" w:hAnsi="宋体" w:hint="eastAsia"/>
                <w:b/>
                <w:szCs w:val="21"/>
              </w:rPr>
              <w:t>内容</w:t>
            </w:r>
          </w:p>
        </w:tc>
        <w:tc>
          <w:tcPr>
            <w:tcW w:w="1299" w:type="dxa"/>
            <w:tcBorders>
              <w:top w:val="single" w:sz="4" w:space="0" w:color="auto"/>
              <w:left w:val="single" w:sz="4" w:space="0" w:color="auto"/>
              <w:right w:val="single" w:sz="4" w:space="0" w:color="auto"/>
            </w:tcBorders>
            <w:vAlign w:val="center"/>
          </w:tcPr>
          <w:p w:rsidR="00396644" w:rsidRDefault="00396644">
            <w:pPr>
              <w:snapToGrid w:val="0"/>
              <w:spacing w:line="400" w:lineRule="exact"/>
              <w:jc w:val="center"/>
              <w:rPr>
                <w:rFonts w:ascii="宋体" w:hAnsi="宋体"/>
                <w:b/>
                <w:szCs w:val="21"/>
              </w:rPr>
            </w:pPr>
            <w:r>
              <w:rPr>
                <w:rFonts w:ascii="宋体" w:hAnsi="宋体" w:hint="eastAsia"/>
                <w:b/>
                <w:szCs w:val="21"/>
              </w:rPr>
              <w:t>备注</w:t>
            </w:r>
          </w:p>
        </w:tc>
      </w:tr>
      <w:tr w:rsidR="00396644">
        <w:trPr>
          <w:trHeight w:val="680"/>
          <w:jc w:val="center"/>
        </w:trPr>
        <w:tc>
          <w:tcPr>
            <w:tcW w:w="693" w:type="dxa"/>
            <w:tcBorders>
              <w:top w:val="single" w:sz="4" w:space="0" w:color="auto"/>
              <w:left w:val="single" w:sz="4" w:space="0" w:color="auto"/>
              <w:right w:val="single" w:sz="4" w:space="0" w:color="auto"/>
            </w:tcBorders>
            <w:vAlign w:val="center"/>
          </w:tcPr>
          <w:p w:rsidR="00396644" w:rsidRDefault="00396644">
            <w:pPr>
              <w:snapToGrid w:val="0"/>
              <w:spacing w:line="400" w:lineRule="exact"/>
              <w:jc w:val="center"/>
              <w:rPr>
                <w:rFonts w:ascii="宋体" w:hAnsi="宋体"/>
                <w:szCs w:val="21"/>
              </w:rPr>
            </w:pPr>
            <w:r>
              <w:rPr>
                <w:rFonts w:ascii="宋体" w:hAnsi="宋体" w:hint="eastAsia"/>
                <w:szCs w:val="21"/>
              </w:rPr>
              <w:t>1</w:t>
            </w:r>
          </w:p>
        </w:tc>
        <w:tc>
          <w:tcPr>
            <w:tcW w:w="1827" w:type="dxa"/>
            <w:tcBorders>
              <w:top w:val="single" w:sz="4" w:space="0" w:color="auto"/>
              <w:left w:val="single" w:sz="4" w:space="0" w:color="auto"/>
              <w:right w:val="single" w:sz="4" w:space="0" w:color="auto"/>
            </w:tcBorders>
            <w:vAlign w:val="center"/>
          </w:tcPr>
          <w:p w:rsidR="00396644" w:rsidRDefault="00396644">
            <w:pPr>
              <w:snapToGrid w:val="0"/>
              <w:spacing w:line="400" w:lineRule="exact"/>
              <w:rPr>
                <w:rFonts w:ascii="宋体" w:hAnsi="宋体"/>
                <w:szCs w:val="21"/>
              </w:rPr>
            </w:pPr>
            <w:r>
              <w:rPr>
                <w:rFonts w:ascii="宋体" w:hAnsi="宋体" w:hint="eastAsia"/>
                <w:szCs w:val="21"/>
              </w:rPr>
              <w:t>投标人名称</w:t>
            </w:r>
          </w:p>
        </w:tc>
        <w:tc>
          <w:tcPr>
            <w:tcW w:w="4668" w:type="dxa"/>
            <w:tcBorders>
              <w:top w:val="single" w:sz="4" w:space="0" w:color="auto"/>
              <w:left w:val="single" w:sz="4" w:space="0" w:color="auto"/>
              <w:right w:val="single" w:sz="4" w:space="0" w:color="auto"/>
            </w:tcBorders>
            <w:vAlign w:val="center"/>
          </w:tcPr>
          <w:p w:rsidR="00396644" w:rsidRDefault="00396644">
            <w:pPr>
              <w:snapToGrid w:val="0"/>
              <w:spacing w:line="400" w:lineRule="exact"/>
              <w:rPr>
                <w:rFonts w:ascii="宋体" w:hAnsi="宋体"/>
                <w:szCs w:val="21"/>
              </w:rPr>
            </w:pPr>
          </w:p>
        </w:tc>
        <w:tc>
          <w:tcPr>
            <w:tcW w:w="1299" w:type="dxa"/>
            <w:tcBorders>
              <w:top w:val="single" w:sz="4" w:space="0" w:color="auto"/>
              <w:left w:val="single" w:sz="4" w:space="0" w:color="auto"/>
              <w:right w:val="single" w:sz="4" w:space="0" w:color="auto"/>
            </w:tcBorders>
            <w:vAlign w:val="center"/>
          </w:tcPr>
          <w:p w:rsidR="00396644" w:rsidRDefault="00396644">
            <w:pPr>
              <w:snapToGrid w:val="0"/>
              <w:spacing w:line="400" w:lineRule="exact"/>
              <w:jc w:val="center"/>
              <w:rPr>
                <w:rFonts w:ascii="宋体" w:hAnsi="宋体"/>
                <w:szCs w:val="21"/>
              </w:rPr>
            </w:pPr>
          </w:p>
        </w:tc>
      </w:tr>
      <w:tr w:rsidR="00396644">
        <w:trPr>
          <w:trHeight w:val="680"/>
          <w:jc w:val="center"/>
        </w:trPr>
        <w:tc>
          <w:tcPr>
            <w:tcW w:w="693" w:type="dxa"/>
            <w:tcBorders>
              <w:top w:val="single" w:sz="4" w:space="0" w:color="auto"/>
              <w:left w:val="single" w:sz="4" w:space="0" w:color="auto"/>
              <w:right w:val="single" w:sz="4" w:space="0" w:color="auto"/>
            </w:tcBorders>
            <w:vAlign w:val="center"/>
          </w:tcPr>
          <w:p w:rsidR="00396644" w:rsidRDefault="00396644">
            <w:pPr>
              <w:snapToGrid w:val="0"/>
              <w:spacing w:line="400" w:lineRule="exact"/>
              <w:jc w:val="center"/>
              <w:rPr>
                <w:rFonts w:ascii="宋体" w:hAnsi="宋体"/>
                <w:szCs w:val="21"/>
              </w:rPr>
            </w:pPr>
            <w:r>
              <w:rPr>
                <w:rFonts w:ascii="宋体" w:hAnsi="宋体" w:hint="eastAsia"/>
                <w:szCs w:val="21"/>
              </w:rPr>
              <w:t>2</w:t>
            </w:r>
          </w:p>
        </w:tc>
        <w:tc>
          <w:tcPr>
            <w:tcW w:w="1827" w:type="dxa"/>
            <w:tcBorders>
              <w:top w:val="single" w:sz="4" w:space="0" w:color="auto"/>
              <w:left w:val="single" w:sz="4" w:space="0" w:color="auto"/>
              <w:right w:val="single" w:sz="4" w:space="0" w:color="auto"/>
            </w:tcBorders>
            <w:vAlign w:val="center"/>
          </w:tcPr>
          <w:p w:rsidR="00396644" w:rsidRDefault="00396644">
            <w:pPr>
              <w:snapToGrid w:val="0"/>
              <w:spacing w:line="400" w:lineRule="exact"/>
              <w:rPr>
                <w:rFonts w:ascii="宋体" w:hAnsi="宋体"/>
                <w:szCs w:val="21"/>
              </w:rPr>
            </w:pPr>
            <w:r>
              <w:rPr>
                <w:rFonts w:ascii="宋体" w:hAnsi="宋体" w:hint="eastAsia"/>
                <w:szCs w:val="21"/>
              </w:rPr>
              <w:t>投标内容</w:t>
            </w:r>
          </w:p>
        </w:tc>
        <w:tc>
          <w:tcPr>
            <w:tcW w:w="4668" w:type="dxa"/>
            <w:tcBorders>
              <w:top w:val="single" w:sz="4" w:space="0" w:color="auto"/>
              <w:left w:val="single" w:sz="4" w:space="0" w:color="auto"/>
              <w:right w:val="single" w:sz="4" w:space="0" w:color="auto"/>
            </w:tcBorders>
            <w:vAlign w:val="center"/>
          </w:tcPr>
          <w:p w:rsidR="00396644" w:rsidRDefault="00396644">
            <w:pPr>
              <w:snapToGrid w:val="0"/>
              <w:spacing w:line="400" w:lineRule="exact"/>
              <w:rPr>
                <w:rFonts w:ascii="宋体" w:hAnsi="宋体"/>
                <w:szCs w:val="21"/>
              </w:rPr>
            </w:pPr>
          </w:p>
        </w:tc>
        <w:tc>
          <w:tcPr>
            <w:tcW w:w="1299" w:type="dxa"/>
            <w:tcBorders>
              <w:top w:val="single" w:sz="4" w:space="0" w:color="auto"/>
              <w:left w:val="single" w:sz="4" w:space="0" w:color="auto"/>
              <w:right w:val="single" w:sz="4" w:space="0" w:color="auto"/>
            </w:tcBorders>
            <w:vAlign w:val="center"/>
          </w:tcPr>
          <w:p w:rsidR="00396644" w:rsidRDefault="00396644">
            <w:pPr>
              <w:snapToGrid w:val="0"/>
              <w:spacing w:line="400" w:lineRule="exact"/>
              <w:jc w:val="center"/>
              <w:rPr>
                <w:rFonts w:ascii="宋体" w:hAnsi="宋体"/>
                <w:szCs w:val="21"/>
              </w:rPr>
            </w:pPr>
          </w:p>
        </w:tc>
      </w:tr>
      <w:tr w:rsidR="00396644">
        <w:trPr>
          <w:trHeight w:val="1034"/>
          <w:jc w:val="center"/>
        </w:trPr>
        <w:tc>
          <w:tcPr>
            <w:tcW w:w="693" w:type="dxa"/>
            <w:tcBorders>
              <w:top w:val="single" w:sz="4" w:space="0" w:color="auto"/>
              <w:left w:val="single" w:sz="4" w:space="0" w:color="auto"/>
              <w:right w:val="single" w:sz="4" w:space="0" w:color="auto"/>
            </w:tcBorders>
            <w:vAlign w:val="center"/>
          </w:tcPr>
          <w:p w:rsidR="00396644" w:rsidRDefault="00396644">
            <w:pPr>
              <w:snapToGrid w:val="0"/>
              <w:spacing w:line="400" w:lineRule="exact"/>
              <w:jc w:val="center"/>
              <w:rPr>
                <w:rFonts w:ascii="宋体" w:hAnsi="宋体"/>
                <w:szCs w:val="21"/>
              </w:rPr>
            </w:pPr>
            <w:r>
              <w:rPr>
                <w:rFonts w:ascii="宋体" w:hAnsi="宋体" w:hint="eastAsia"/>
                <w:szCs w:val="21"/>
              </w:rPr>
              <w:t>3</w:t>
            </w:r>
          </w:p>
        </w:tc>
        <w:tc>
          <w:tcPr>
            <w:tcW w:w="1827"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rPr>
                <w:rFonts w:ascii="宋体" w:hAnsi="宋体"/>
                <w:szCs w:val="21"/>
              </w:rPr>
            </w:pPr>
            <w:r>
              <w:rPr>
                <w:rFonts w:ascii="宋体" w:hAnsi="宋体" w:hint="eastAsia"/>
                <w:szCs w:val="21"/>
              </w:rPr>
              <w:t>投标总价</w:t>
            </w:r>
          </w:p>
        </w:tc>
        <w:tc>
          <w:tcPr>
            <w:tcW w:w="4668" w:type="dxa"/>
            <w:tcBorders>
              <w:top w:val="single" w:sz="4" w:space="0" w:color="auto"/>
              <w:left w:val="single" w:sz="4" w:space="0" w:color="auto"/>
              <w:bottom w:val="single" w:sz="4" w:space="0" w:color="auto"/>
              <w:right w:val="single" w:sz="4" w:space="0" w:color="auto"/>
            </w:tcBorders>
            <w:vAlign w:val="center"/>
          </w:tcPr>
          <w:p w:rsidR="00396644" w:rsidRDefault="00396644">
            <w:pPr>
              <w:widowControl/>
              <w:rPr>
                <w:rFonts w:ascii="宋体" w:hAnsi="宋体"/>
                <w:szCs w:val="21"/>
              </w:rPr>
            </w:pPr>
            <w:r>
              <w:rPr>
                <w:rFonts w:ascii="宋体" w:hAnsi="宋体" w:hint="eastAsia"/>
                <w:szCs w:val="21"/>
              </w:rPr>
              <w:t>大写：           元</w:t>
            </w:r>
          </w:p>
          <w:p w:rsidR="00396644" w:rsidRDefault="00396644">
            <w:pPr>
              <w:snapToGrid w:val="0"/>
              <w:spacing w:line="400" w:lineRule="exact"/>
              <w:rPr>
                <w:rFonts w:ascii="宋体" w:hAnsi="宋体"/>
                <w:szCs w:val="21"/>
              </w:rPr>
            </w:pPr>
            <w:r>
              <w:rPr>
                <w:rFonts w:ascii="宋体" w:hAnsi="宋体" w:hint="eastAsia"/>
                <w:szCs w:val="21"/>
              </w:rPr>
              <w:t>小写：           元</w:t>
            </w:r>
          </w:p>
        </w:tc>
        <w:tc>
          <w:tcPr>
            <w:tcW w:w="1299"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rPr>
                <w:rFonts w:ascii="宋体" w:hAnsi="宋体"/>
                <w:szCs w:val="21"/>
              </w:rPr>
            </w:pPr>
          </w:p>
        </w:tc>
      </w:tr>
      <w:tr w:rsidR="00396644" w:rsidTr="008B43B7">
        <w:trPr>
          <w:trHeigh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jc w:val="center"/>
              <w:rPr>
                <w:rFonts w:ascii="宋体" w:hAnsi="宋体"/>
                <w:szCs w:val="21"/>
              </w:rPr>
            </w:pPr>
            <w:r>
              <w:rPr>
                <w:rFonts w:ascii="宋体" w:hAnsi="宋体" w:hint="eastAsia"/>
                <w:szCs w:val="21"/>
              </w:rPr>
              <w:t>4</w:t>
            </w:r>
          </w:p>
        </w:tc>
        <w:tc>
          <w:tcPr>
            <w:tcW w:w="1827"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rPr>
                <w:rFonts w:ascii="宋体" w:hAnsi="宋体"/>
                <w:szCs w:val="21"/>
                <w:u w:val="single"/>
              </w:rPr>
            </w:pPr>
            <w:r>
              <w:rPr>
                <w:rFonts w:ascii="宋体" w:hAnsi="宋体" w:hint="eastAsia"/>
                <w:szCs w:val="21"/>
              </w:rPr>
              <w:t>交货期限</w:t>
            </w:r>
          </w:p>
        </w:tc>
        <w:tc>
          <w:tcPr>
            <w:tcW w:w="4668" w:type="dxa"/>
            <w:tcBorders>
              <w:top w:val="single" w:sz="4" w:space="0" w:color="auto"/>
              <w:left w:val="single" w:sz="4" w:space="0" w:color="auto"/>
              <w:bottom w:val="single" w:sz="4" w:space="0" w:color="auto"/>
              <w:right w:val="single" w:sz="4" w:space="0" w:color="auto"/>
            </w:tcBorders>
            <w:vAlign w:val="bottom"/>
          </w:tcPr>
          <w:p w:rsidR="008B43B7" w:rsidRPr="008B43B7" w:rsidRDefault="008B43B7" w:rsidP="008B43B7">
            <w:pPr>
              <w:pStyle w:val="3"/>
            </w:pPr>
          </w:p>
        </w:tc>
        <w:tc>
          <w:tcPr>
            <w:tcW w:w="1299"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rPr>
                <w:rFonts w:ascii="宋体" w:hAnsi="宋体"/>
                <w:szCs w:val="21"/>
                <w:u w:val="single"/>
              </w:rPr>
            </w:pPr>
          </w:p>
        </w:tc>
      </w:tr>
      <w:tr w:rsidR="00396644">
        <w:trPr>
          <w:trHeigh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jc w:val="center"/>
              <w:rPr>
                <w:rFonts w:ascii="宋体" w:hAnsi="宋体"/>
                <w:szCs w:val="21"/>
              </w:rPr>
            </w:pPr>
            <w:r>
              <w:rPr>
                <w:rFonts w:ascii="宋体" w:hAnsi="宋体" w:hint="eastAsia"/>
                <w:szCs w:val="21"/>
              </w:rPr>
              <w:t>5</w:t>
            </w:r>
          </w:p>
        </w:tc>
        <w:tc>
          <w:tcPr>
            <w:tcW w:w="1827"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rPr>
                <w:rFonts w:ascii="宋体" w:hAnsi="宋体"/>
                <w:szCs w:val="21"/>
              </w:rPr>
            </w:pPr>
            <w:r>
              <w:rPr>
                <w:rFonts w:ascii="宋体" w:hAnsi="宋体" w:hint="eastAsia"/>
                <w:szCs w:val="21"/>
              </w:rPr>
              <w:t>投标有效期</w:t>
            </w:r>
          </w:p>
        </w:tc>
        <w:tc>
          <w:tcPr>
            <w:tcW w:w="4668"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rPr>
                <w:rFonts w:ascii="宋体" w:hAnsi="宋体"/>
                <w:szCs w:val="21"/>
                <w:u w:val="single"/>
              </w:rPr>
            </w:pPr>
          </w:p>
        </w:tc>
        <w:tc>
          <w:tcPr>
            <w:tcW w:w="1299"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rPr>
                <w:rFonts w:ascii="宋体" w:hAnsi="宋体"/>
                <w:szCs w:val="21"/>
                <w:u w:val="single"/>
              </w:rPr>
            </w:pPr>
          </w:p>
        </w:tc>
      </w:tr>
      <w:tr w:rsidR="00396644">
        <w:trPr>
          <w:trHeigh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jc w:val="center"/>
              <w:rPr>
                <w:rFonts w:ascii="宋体" w:hAnsi="宋体"/>
                <w:szCs w:val="21"/>
              </w:rPr>
            </w:pPr>
            <w:r>
              <w:rPr>
                <w:rFonts w:ascii="宋体" w:hAnsi="宋体" w:hint="eastAsia"/>
                <w:szCs w:val="21"/>
              </w:rPr>
              <w:t>6</w:t>
            </w:r>
          </w:p>
        </w:tc>
        <w:tc>
          <w:tcPr>
            <w:tcW w:w="1827" w:type="dxa"/>
            <w:tcBorders>
              <w:top w:val="single" w:sz="4" w:space="0" w:color="auto"/>
              <w:left w:val="single" w:sz="4" w:space="0" w:color="auto"/>
              <w:bottom w:val="single" w:sz="4" w:space="0" w:color="auto"/>
              <w:right w:val="single" w:sz="4" w:space="0" w:color="auto"/>
            </w:tcBorders>
            <w:vAlign w:val="center"/>
          </w:tcPr>
          <w:p w:rsidR="00396644" w:rsidRDefault="00396644">
            <w:pPr>
              <w:snapToGrid w:val="0"/>
              <w:spacing w:line="400" w:lineRule="exact"/>
              <w:rPr>
                <w:rFonts w:ascii="宋体" w:hAnsi="宋体"/>
                <w:szCs w:val="21"/>
              </w:rPr>
            </w:pPr>
            <w:r>
              <w:rPr>
                <w:rFonts w:ascii="宋体" w:hAnsi="宋体" w:hint="eastAsia"/>
                <w:szCs w:val="21"/>
              </w:rPr>
              <w:t>其他事项声明</w:t>
            </w:r>
          </w:p>
        </w:tc>
        <w:tc>
          <w:tcPr>
            <w:tcW w:w="4668" w:type="dxa"/>
            <w:tcBorders>
              <w:top w:val="single" w:sz="4" w:space="0" w:color="auto"/>
              <w:left w:val="single" w:sz="4" w:space="0" w:color="auto"/>
              <w:bottom w:val="single" w:sz="4" w:space="0" w:color="auto"/>
              <w:right w:val="single" w:sz="4" w:space="0" w:color="auto"/>
            </w:tcBorders>
          </w:tcPr>
          <w:p w:rsidR="00396644" w:rsidRDefault="00396644">
            <w:pPr>
              <w:snapToGrid w:val="0"/>
              <w:spacing w:line="400" w:lineRule="exact"/>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tcPr>
          <w:p w:rsidR="00396644" w:rsidRDefault="00396644">
            <w:pPr>
              <w:snapToGrid w:val="0"/>
              <w:spacing w:line="400" w:lineRule="exact"/>
              <w:rPr>
                <w:rFonts w:ascii="宋体" w:hAnsi="宋体"/>
                <w:szCs w:val="21"/>
              </w:rPr>
            </w:pPr>
          </w:p>
        </w:tc>
      </w:tr>
    </w:tbl>
    <w:p w:rsidR="00396644" w:rsidRDefault="00396644">
      <w:pPr>
        <w:adjustRightInd w:val="0"/>
        <w:snapToGrid w:val="0"/>
        <w:spacing w:line="360" w:lineRule="auto"/>
        <w:rPr>
          <w:rFonts w:ascii="宋体" w:hAnsi="宋体"/>
          <w:sz w:val="24"/>
        </w:rPr>
      </w:pPr>
    </w:p>
    <w:p w:rsidR="00396644" w:rsidRDefault="00396644">
      <w:pPr>
        <w:adjustRightInd w:val="0"/>
        <w:snapToGrid w:val="0"/>
        <w:spacing w:line="360" w:lineRule="auto"/>
        <w:rPr>
          <w:rFonts w:ascii="宋体" w:hAnsi="宋体"/>
          <w:szCs w:val="21"/>
        </w:rPr>
      </w:pPr>
      <w:r>
        <w:rPr>
          <w:rFonts w:ascii="宋体" w:hAnsi="宋体" w:hint="eastAsia"/>
          <w:szCs w:val="21"/>
        </w:rPr>
        <w:t>注: 1、报价一经涂改，应在涂改处加盖单位公章或者由法定代表人或授权委托人签字或盖章，否则其投标作无效标处理。</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2、完成本项目招标范围内所有货物、配套工具及包装、运输、装卸、安装调试、培训、保险、税金及其它附带服务的全部费用。</w:t>
      </w:r>
    </w:p>
    <w:p w:rsidR="00396644" w:rsidRDefault="00396644">
      <w:pPr>
        <w:adjustRightInd w:val="0"/>
        <w:snapToGrid w:val="0"/>
        <w:spacing w:line="360" w:lineRule="auto"/>
        <w:ind w:firstLineChars="200" w:firstLine="420"/>
        <w:rPr>
          <w:rFonts w:ascii="宋体" w:hAnsi="宋体"/>
          <w:szCs w:val="21"/>
        </w:rPr>
      </w:pPr>
      <w:r>
        <w:rPr>
          <w:rFonts w:ascii="宋体" w:hAnsi="宋体" w:hint="eastAsia"/>
          <w:szCs w:val="21"/>
        </w:rPr>
        <w:t>3、项目须附详细的投标报价明细表，投标报价明细表中金额和报价一览表金额一致。</w:t>
      </w:r>
    </w:p>
    <w:p w:rsidR="00396644" w:rsidRDefault="00832D9B">
      <w:pPr>
        <w:adjustRightInd w:val="0"/>
        <w:snapToGrid w:val="0"/>
        <w:spacing w:line="360" w:lineRule="auto"/>
        <w:rPr>
          <w:rFonts w:ascii="宋体" w:hAnsi="宋体"/>
          <w:szCs w:val="21"/>
        </w:rPr>
      </w:pPr>
      <w:r>
        <w:rPr>
          <w:rFonts w:ascii="宋体" w:hAnsi="宋体" w:hint="eastAsia"/>
          <w:szCs w:val="21"/>
        </w:rPr>
        <w:t xml:space="preserve">    </w:t>
      </w:r>
    </w:p>
    <w:p w:rsidR="00396644" w:rsidRDefault="00396644">
      <w:pPr>
        <w:adjustRightInd w:val="0"/>
        <w:snapToGrid w:val="0"/>
        <w:spacing w:line="360" w:lineRule="auto"/>
        <w:rPr>
          <w:rFonts w:ascii="宋体" w:hAnsi="宋体"/>
          <w:szCs w:val="21"/>
        </w:rPr>
      </w:pPr>
      <w:r>
        <w:rPr>
          <w:rFonts w:ascii="宋体" w:hAnsi="宋体" w:hint="eastAsia"/>
        </w:rPr>
        <w:t>投标人</w:t>
      </w:r>
      <w:r>
        <w:rPr>
          <w:rFonts w:ascii="宋体" w:hAnsi="宋体" w:hint="eastAsia"/>
          <w:szCs w:val="21"/>
        </w:rPr>
        <w:t>（盖单位章）：</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396644" w:rsidRDefault="00396644">
      <w:pPr>
        <w:adjustRightInd w:val="0"/>
        <w:snapToGrid w:val="0"/>
        <w:spacing w:line="360" w:lineRule="auto"/>
        <w:jc w:val="right"/>
        <w:rPr>
          <w:rFonts w:ascii="宋体" w:hAnsi="宋体"/>
          <w:b/>
          <w:sz w:val="28"/>
          <w:szCs w:val="28"/>
        </w:rPr>
      </w:pPr>
      <w:bookmarkStart w:id="196" w:name="_Toc446500173"/>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bookmarkEnd w:id="196"/>
    </w:p>
    <w:p w:rsidR="00396644" w:rsidRDefault="00396644">
      <w:pPr>
        <w:adjustRightInd w:val="0"/>
        <w:snapToGrid w:val="0"/>
        <w:spacing w:line="360" w:lineRule="auto"/>
        <w:ind w:right="24"/>
        <w:rPr>
          <w:rFonts w:ascii="宋体" w:hAnsi="宋体"/>
          <w:b/>
          <w:sz w:val="28"/>
          <w:szCs w:val="28"/>
        </w:rPr>
      </w:pPr>
      <w:r>
        <w:rPr>
          <w:rFonts w:ascii="宋体" w:hAnsi="宋体"/>
          <w:b/>
          <w:sz w:val="28"/>
          <w:szCs w:val="28"/>
        </w:rPr>
        <w:br w:type="page"/>
      </w:r>
      <w:r>
        <w:rPr>
          <w:rFonts w:ascii="宋体" w:hAnsi="宋体" w:hint="eastAsia"/>
          <w:bCs/>
          <w:sz w:val="28"/>
          <w:szCs w:val="28"/>
        </w:rPr>
        <w:lastRenderedPageBreak/>
        <w:t>附件4</w:t>
      </w:r>
    </w:p>
    <w:p w:rsidR="00396644" w:rsidRDefault="00396644">
      <w:pPr>
        <w:adjustRightInd w:val="0"/>
        <w:snapToGrid w:val="0"/>
        <w:spacing w:line="360" w:lineRule="auto"/>
        <w:jc w:val="center"/>
        <w:rPr>
          <w:rFonts w:ascii="宋体" w:hAnsi="宋体"/>
          <w:b/>
          <w:sz w:val="28"/>
          <w:szCs w:val="28"/>
        </w:rPr>
      </w:pPr>
      <w:r>
        <w:rPr>
          <w:rFonts w:ascii="宋体" w:hAnsi="宋体" w:hint="eastAsia"/>
          <w:b/>
          <w:sz w:val="28"/>
          <w:szCs w:val="28"/>
        </w:rPr>
        <w:t xml:space="preserve">投标报价明细表 </w:t>
      </w:r>
    </w:p>
    <w:p w:rsidR="00396644" w:rsidRDefault="00396644">
      <w:pPr>
        <w:spacing w:line="360" w:lineRule="exact"/>
        <w:ind w:firstLineChars="100" w:firstLine="211"/>
        <w:rPr>
          <w:rFonts w:ascii="宋体" w:hAnsi="宋体"/>
          <w:b/>
        </w:rPr>
      </w:pPr>
    </w:p>
    <w:p w:rsidR="00396644" w:rsidRDefault="00396644">
      <w:pPr>
        <w:spacing w:line="360" w:lineRule="exact"/>
        <w:jc w:val="left"/>
        <w:rPr>
          <w:rFonts w:ascii="宋体" w:hAnsi="宋体"/>
          <w:b/>
        </w:rPr>
      </w:pPr>
      <w:r>
        <w:rPr>
          <w:rFonts w:ascii="宋体" w:hAnsi="宋体" w:hint="eastAsia"/>
          <w:b/>
        </w:rPr>
        <w:t xml:space="preserve">项目名称：                                                        </w:t>
      </w:r>
    </w:p>
    <w:p w:rsidR="00396644" w:rsidRDefault="00396644">
      <w:pPr>
        <w:spacing w:line="360" w:lineRule="exact"/>
        <w:jc w:val="left"/>
        <w:rPr>
          <w:rFonts w:ascii="宋体" w:hAnsi="宋体"/>
          <w:b/>
        </w:rPr>
      </w:pPr>
      <w:r>
        <w:rPr>
          <w:rFonts w:ascii="宋体" w:hAnsi="宋体" w:hint="eastAsia"/>
          <w:b/>
        </w:rPr>
        <w:t>项目编号：                                                 金额单位：</w:t>
      </w:r>
      <w:r w:rsidR="0078575D">
        <w:rPr>
          <w:rFonts w:ascii="宋体" w:hAnsi="宋体" w:hint="eastAsia"/>
          <w:b/>
        </w:rPr>
        <w:t xml:space="preserve"> </w:t>
      </w:r>
      <w:r>
        <w:rPr>
          <w:rFonts w:ascii="宋体" w:hAnsi="宋体" w:hint="eastAsia"/>
          <w:b/>
        </w:rPr>
        <w:t>元</w:t>
      </w:r>
    </w:p>
    <w:tbl>
      <w:tblPr>
        <w:tblW w:w="93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5"/>
        <w:gridCol w:w="1108"/>
        <w:gridCol w:w="617"/>
        <w:gridCol w:w="92"/>
        <w:gridCol w:w="688"/>
        <w:gridCol w:w="900"/>
        <w:gridCol w:w="900"/>
        <w:gridCol w:w="900"/>
        <w:gridCol w:w="900"/>
        <w:gridCol w:w="735"/>
        <w:gridCol w:w="1065"/>
        <w:gridCol w:w="728"/>
      </w:tblGrid>
      <w:tr w:rsidR="0078575D" w:rsidTr="0078575D">
        <w:tc>
          <w:tcPr>
            <w:tcW w:w="735" w:type="dxa"/>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jc w:val="center"/>
              <w:rPr>
                <w:rFonts w:ascii="宋体" w:hAnsi="宋体"/>
                <w:szCs w:val="21"/>
              </w:rPr>
            </w:pPr>
            <w:r>
              <w:rPr>
                <w:rFonts w:ascii="宋体" w:hAnsi="宋体" w:hint="eastAsia"/>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jc w:val="center"/>
              <w:rPr>
                <w:rFonts w:ascii="宋体" w:hAnsi="宋体"/>
                <w:szCs w:val="21"/>
              </w:rPr>
            </w:pPr>
            <w:r w:rsidRPr="0078575D">
              <w:rPr>
                <w:rFonts w:ascii="宋体" w:hAnsi="宋体"/>
                <w:szCs w:val="21"/>
              </w:rPr>
              <w:t>设备</w:t>
            </w:r>
            <w:r w:rsidRPr="0078575D">
              <w:rPr>
                <w:rFonts w:ascii="宋体" w:hAnsi="宋体" w:hint="eastAsia"/>
                <w:szCs w:val="21"/>
              </w:rPr>
              <w:t>/服务</w:t>
            </w:r>
            <w:r w:rsidRPr="0078575D">
              <w:rPr>
                <w:rFonts w:ascii="宋体" w:hAnsi="宋体"/>
                <w:szCs w:val="21"/>
              </w:rPr>
              <w:t>名称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8575D" w:rsidRDefault="0078575D">
            <w:pPr>
              <w:pStyle w:val="afd"/>
              <w:snapToGrid w:val="0"/>
              <w:spacing w:before="50" w:after="50" w:line="240" w:lineRule="auto"/>
              <w:rPr>
                <w:rFonts w:ascii="宋体" w:eastAsia="宋体" w:hAnsi="宋体"/>
                <w:spacing w:val="0"/>
                <w:kern w:val="2"/>
                <w:sz w:val="21"/>
                <w:szCs w:val="21"/>
              </w:rPr>
            </w:pPr>
            <w:r>
              <w:rPr>
                <w:rFonts w:ascii="宋体" w:eastAsia="宋体" w:hAnsi="宋体" w:hint="eastAsia"/>
                <w:spacing w:val="0"/>
                <w:kern w:val="2"/>
                <w:sz w:val="21"/>
                <w:szCs w:val="21"/>
              </w:rPr>
              <w:t>单位</w:t>
            </w:r>
          </w:p>
        </w:tc>
        <w:tc>
          <w:tcPr>
            <w:tcW w:w="688" w:type="dxa"/>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jc w:val="center"/>
              <w:rPr>
                <w:rFonts w:ascii="宋体" w:hAnsi="宋体"/>
                <w:szCs w:val="21"/>
              </w:rPr>
            </w:pPr>
            <w:r>
              <w:rPr>
                <w:rFonts w:ascii="宋体" w:hAnsi="宋体" w:hint="eastAsia"/>
                <w:szCs w:val="21"/>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jc w:val="center"/>
              <w:rPr>
                <w:rFonts w:ascii="宋体" w:hAnsi="宋体"/>
                <w:szCs w:val="21"/>
              </w:rPr>
            </w:pPr>
            <w:r>
              <w:rPr>
                <w:rFonts w:ascii="宋体" w:hAnsi="宋体" w:hint="eastAsia"/>
                <w:szCs w:val="21"/>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jc w:val="center"/>
              <w:rPr>
                <w:rFonts w:ascii="宋体" w:hAnsi="宋体"/>
                <w:szCs w:val="21"/>
              </w:rPr>
            </w:pPr>
            <w:r>
              <w:rPr>
                <w:rFonts w:ascii="宋体" w:hAnsi="宋体" w:hint="eastAsia"/>
                <w:szCs w:val="21"/>
              </w:rPr>
              <w:t>合价</w:t>
            </w:r>
          </w:p>
        </w:tc>
        <w:tc>
          <w:tcPr>
            <w:tcW w:w="900" w:type="dxa"/>
            <w:tcBorders>
              <w:top w:val="single" w:sz="4" w:space="0" w:color="auto"/>
              <w:left w:val="single" w:sz="4" w:space="0" w:color="auto"/>
              <w:bottom w:val="single" w:sz="4" w:space="0" w:color="auto"/>
              <w:right w:val="single" w:sz="4" w:space="0" w:color="auto"/>
            </w:tcBorders>
            <w:vAlign w:val="center"/>
          </w:tcPr>
          <w:p w:rsidR="0078575D" w:rsidRDefault="0078575D" w:rsidP="0078575D">
            <w:pPr>
              <w:tabs>
                <w:tab w:val="left" w:pos="1418"/>
              </w:tabs>
              <w:snapToGrid w:val="0"/>
              <w:spacing w:before="50" w:after="50"/>
              <w:ind w:leftChars="-154" w:left="-323" w:firstLineChars="154" w:firstLine="323"/>
              <w:jc w:val="center"/>
              <w:rPr>
                <w:rFonts w:ascii="宋体" w:hAnsi="宋体"/>
                <w:szCs w:val="21"/>
              </w:rPr>
            </w:pPr>
            <w:r>
              <w:rPr>
                <w:rFonts w:ascii="宋体" w:hAnsi="宋体" w:hint="eastAsia"/>
                <w:szCs w:val="21"/>
              </w:rPr>
              <w:t>国别</w:t>
            </w:r>
          </w:p>
        </w:tc>
        <w:tc>
          <w:tcPr>
            <w:tcW w:w="900" w:type="dxa"/>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ind w:leftChars="-154" w:left="-323" w:firstLineChars="154" w:firstLine="323"/>
              <w:jc w:val="center"/>
              <w:rPr>
                <w:rFonts w:ascii="宋体" w:hAnsi="宋体"/>
                <w:szCs w:val="21"/>
              </w:rPr>
            </w:pPr>
            <w:r>
              <w:rPr>
                <w:rFonts w:ascii="宋体" w:hAnsi="宋体"/>
                <w:szCs w:val="21"/>
              </w:rPr>
              <w:t>品牌</w:t>
            </w:r>
          </w:p>
        </w:tc>
        <w:tc>
          <w:tcPr>
            <w:tcW w:w="735" w:type="dxa"/>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jc w:val="center"/>
              <w:rPr>
                <w:rFonts w:ascii="宋体" w:hAnsi="宋体"/>
                <w:szCs w:val="21"/>
              </w:rPr>
            </w:pPr>
            <w:r>
              <w:rPr>
                <w:rFonts w:ascii="宋体" w:hAnsi="宋体" w:hint="eastAsia"/>
                <w:szCs w:val="21"/>
              </w:rPr>
              <w:t>规格型号</w:t>
            </w:r>
          </w:p>
        </w:tc>
        <w:tc>
          <w:tcPr>
            <w:tcW w:w="1065" w:type="dxa"/>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jc w:val="center"/>
              <w:rPr>
                <w:rFonts w:ascii="宋体" w:hAnsi="宋体"/>
                <w:szCs w:val="21"/>
              </w:rPr>
            </w:pPr>
            <w:r>
              <w:rPr>
                <w:rFonts w:ascii="宋体" w:hAnsi="宋体" w:hint="eastAsia"/>
                <w:szCs w:val="21"/>
              </w:rPr>
              <w:t>原产地及</w:t>
            </w:r>
          </w:p>
          <w:p w:rsidR="0078575D" w:rsidRDefault="0078575D">
            <w:pPr>
              <w:tabs>
                <w:tab w:val="left" w:pos="1418"/>
              </w:tabs>
              <w:snapToGrid w:val="0"/>
              <w:spacing w:before="50" w:after="50"/>
              <w:jc w:val="center"/>
              <w:rPr>
                <w:rFonts w:ascii="宋体" w:hAnsi="宋体"/>
                <w:szCs w:val="21"/>
              </w:rPr>
            </w:pPr>
            <w:r>
              <w:rPr>
                <w:rFonts w:ascii="宋体" w:hAnsi="宋体" w:hint="eastAsia"/>
                <w:szCs w:val="21"/>
              </w:rPr>
              <w:t>生产厂家</w:t>
            </w:r>
          </w:p>
        </w:tc>
        <w:tc>
          <w:tcPr>
            <w:tcW w:w="728" w:type="dxa"/>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jc w:val="center"/>
              <w:rPr>
                <w:rFonts w:ascii="宋体" w:hAnsi="宋体"/>
                <w:szCs w:val="21"/>
              </w:rPr>
            </w:pPr>
            <w:r>
              <w:rPr>
                <w:rFonts w:ascii="宋体" w:hAnsi="宋体" w:hint="eastAsia"/>
                <w:szCs w:val="21"/>
              </w:rPr>
              <w:t>备注</w:t>
            </w:r>
          </w:p>
        </w:tc>
      </w:tr>
      <w:tr w:rsidR="0078575D" w:rsidTr="0078575D">
        <w:trPr>
          <w:trHeight w:val="567"/>
        </w:trPr>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10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2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r>
      <w:tr w:rsidR="0078575D" w:rsidTr="0078575D">
        <w:trPr>
          <w:trHeight w:val="567"/>
        </w:trPr>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10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2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r>
      <w:tr w:rsidR="0078575D" w:rsidTr="0078575D">
        <w:trPr>
          <w:trHeight w:val="567"/>
        </w:trPr>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10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2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r>
      <w:tr w:rsidR="0078575D" w:rsidTr="0078575D">
        <w:trPr>
          <w:trHeight w:val="567"/>
        </w:trPr>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10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2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r>
      <w:tr w:rsidR="0078575D" w:rsidTr="0078575D">
        <w:trPr>
          <w:trHeight w:val="567"/>
        </w:trPr>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10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2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r>
      <w:tr w:rsidR="0078575D" w:rsidTr="0078575D">
        <w:trPr>
          <w:trHeight w:val="567"/>
        </w:trPr>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10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2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r>
      <w:tr w:rsidR="0078575D" w:rsidTr="0078575D">
        <w:trPr>
          <w:trHeight w:val="567"/>
        </w:trPr>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10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r>
              <w:rPr>
                <w:rFonts w:ascii="宋体" w:hAnsi="宋体"/>
                <w:szCs w:val="21"/>
              </w:rPr>
              <w:t>……</w:t>
            </w:r>
          </w:p>
        </w:tc>
        <w:tc>
          <w:tcPr>
            <w:tcW w:w="709" w:type="dxa"/>
            <w:gridSpan w:val="2"/>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2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r>
      <w:tr w:rsidR="0078575D" w:rsidTr="0078575D">
        <w:trPr>
          <w:trHeight w:val="567"/>
        </w:trPr>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10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68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1065"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728" w:type="dxa"/>
            <w:tcBorders>
              <w:top w:val="single" w:sz="4" w:space="0" w:color="auto"/>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r>
      <w:tr w:rsidR="0078575D" w:rsidTr="0078575D">
        <w:trPr>
          <w:trHeight w:val="567"/>
        </w:trPr>
        <w:tc>
          <w:tcPr>
            <w:tcW w:w="1843" w:type="dxa"/>
            <w:gridSpan w:val="2"/>
            <w:vMerge w:val="restart"/>
            <w:tcBorders>
              <w:top w:val="single" w:sz="4" w:space="0" w:color="auto"/>
              <w:left w:val="single" w:sz="4" w:space="0" w:color="auto"/>
              <w:right w:val="single" w:sz="4" w:space="0" w:color="auto"/>
            </w:tcBorders>
            <w:vAlign w:val="center"/>
          </w:tcPr>
          <w:p w:rsidR="0078575D" w:rsidRDefault="0078575D">
            <w:pPr>
              <w:tabs>
                <w:tab w:val="left" w:pos="1418"/>
              </w:tabs>
              <w:snapToGrid w:val="0"/>
              <w:spacing w:before="50" w:after="50"/>
              <w:jc w:val="center"/>
              <w:rPr>
                <w:rFonts w:ascii="宋体" w:hAnsi="宋体"/>
                <w:szCs w:val="21"/>
              </w:rPr>
            </w:pPr>
            <w:r>
              <w:rPr>
                <w:rFonts w:ascii="宋体" w:hAnsi="宋体" w:hint="eastAsia"/>
                <w:szCs w:val="21"/>
              </w:rPr>
              <w:t>报价</w:t>
            </w:r>
          </w:p>
        </w:tc>
        <w:tc>
          <w:tcPr>
            <w:tcW w:w="617" w:type="dxa"/>
            <w:tcBorders>
              <w:top w:val="single" w:sz="4" w:space="0" w:color="auto"/>
              <w:left w:val="single" w:sz="4" w:space="0" w:color="auto"/>
              <w:right w:val="single" w:sz="4" w:space="0" w:color="auto"/>
            </w:tcBorders>
          </w:tcPr>
          <w:p w:rsidR="0078575D" w:rsidRDefault="0078575D">
            <w:pPr>
              <w:tabs>
                <w:tab w:val="left" w:pos="1418"/>
              </w:tabs>
              <w:snapToGrid w:val="0"/>
              <w:spacing w:before="50" w:after="50"/>
              <w:rPr>
                <w:rFonts w:ascii="宋体" w:hAnsi="宋体"/>
                <w:szCs w:val="21"/>
              </w:rPr>
            </w:pPr>
          </w:p>
        </w:tc>
        <w:tc>
          <w:tcPr>
            <w:tcW w:w="6908" w:type="dxa"/>
            <w:gridSpan w:val="9"/>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rPr>
                <w:rFonts w:ascii="宋体" w:hAnsi="宋体"/>
                <w:szCs w:val="21"/>
              </w:rPr>
            </w:pPr>
            <w:r>
              <w:rPr>
                <w:rFonts w:ascii="宋体" w:hAnsi="宋体" w:hint="eastAsia"/>
                <w:szCs w:val="21"/>
              </w:rPr>
              <w:t>（大写）</w:t>
            </w:r>
          </w:p>
        </w:tc>
      </w:tr>
      <w:tr w:rsidR="0078575D" w:rsidTr="0078575D">
        <w:trPr>
          <w:trHeight w:val="567"/>
        </w:trPr>
        <w:tc>
          <w:tcPr>
            <w:tcW w:w="1843" w:type="dxa"/>
            <w:gridSpan w:val="2"/>
            <w:vMerge/>
            <w:tcBorders>
              <w:left w:val="single" w:sz="4" w:space="0" w:color="auto"/>
              <w:bottom w:val="single" w:sz="4" w:space="0" w:color="auto"/>
              <w:right w:val="single" w:sz="4" w:space="0" w:color="auto"/>
            </w:tcBorders>
          </w:tcPr>
          <w:p w:rsidR="0078575D" w:rsidRDefault="0078575D">
            <w:pPr>
              <w:tabs>
                <w:tab w:val="left" w:pos="1418"/>
              </w:tabs>
              <w:snapToGrid w:val="0"/>
              <w:spacing w:before="50" w:after="50"/>
              <w:jc w:val="center"/>
              <w:rPr>
                <w:rFonts w:ascii="宋体" w:hAnsi="宋体"/>
                <w:szCs w:val="21"/>
              </w:rPr>
            </w:pPr>
          </w:p>
        </w:tc>
        <w:tc>
          <w:tcPr>
            <w:tcW w:w="617" w:type="dxa"/>
            <w:tcBorders>
              <w:left w:val="single" w:sz="4" w:space="0" w:color="auto"/>
              <w:bottom w:val="single" w:sz="4" w:space="0" w:color="auto"/>
              <w:right w:val="single" w:sz="4" w:space="0" w:color="auto"/>
            </w:tcBorders>
          </w:tcPr>
          <w:p w:rsidR="0078575D" w:rsidRDefault="0078575D">
            <w:pPr>
              <w:tabs>
                <w:tab w:val="left" w:pos="1418"/>
              </w:tabs>
              <w:snapToGrid w:val="0"/>
              <w:spacing w:before="50" w:after="50"/>
              <w:rPr>
                <w:rFonts w:ascii="宋体" w:hAnsi="宋体"/>
                <w:szCs w:val="21"/>
              </w:rPr>
            </w:pPr>
          </w:p>
        </w:tc>
        <w:tc>
          <w:tcPr>
            <w:tcW w:w="6908" w:type="dxa"/>
            <w:gridSpan w:val="9"/>
            <w:tcBorders>
              <w:top w:val="single" w:sz="4" w:space="0" w:color="auto"/>
              <w:left w:val="single" w:sz="4" w:space="0" w:color="auto"/>
              <w:bottom w:val="single" w:sz="4" w:space="0" w:color="auto"/>
              <w:right w:val="single" w:sz="4" w:space="0" w:color="auto"/>
            </w:tcBorders>
            <w:vAlign w:val="center"/>
          </w:tcPr>
          <w:p w:rsidR="0078575D" w:rsidRDefault="0078575D">
            <w:pPr>
              <w:tabs>
                <w:tab w:val="left" w:pos="1418"/>
              </w:tabs>
              <w:snapToGrid w:val="0"/>
              <w:spacing w:before="50" w:after="50"/>
              <w:rPr>
                <w:rFonts w:ascii="宋体" w:hAnsi="宋体"/>
                <w:szCs w:val="21"/>
              </w:rPr>
            </w:pPr>
            <w:r>
              <w:rPr>
                <w:rFonts w:ascii="宋体" w:hAnsi="宋体" w:hint="eastAsia"/>
                <w:szCs w:val="21"/>
              </w:rPr>
              <w:t>（小写）</w:t>
            </w:r>
          </w:p>
        </w:tc>
      </w:tr>
    </w:tbl>
    <w:p w:rsidR="00396644" w:rsidRDefault="00396644">
      <w:pPr>
        <w:adjustRightInd w:val="0"/>
        <w:snapToGrid w:val="0"/>
        <w:spacing w:line="360" w:lineRule="auto"/>
        <w:ind w:leftChars="-42" w:left="-88"/>
        <w:rPr>
          <w:rFonts w:ascii="宋体" w:hAnsi="宋体"/>
          <w:b/>
          <w:szCs w:val="21"/>
        </w:rPr>
      </w:pPr>
    </w:p>
    <w:p w:rsidR="00396644" w:rsidRDefault="00396644">
      <w:pPr>
        <w:adjustRightInd w:val="0"/>
        <w:snapToGrid w:val="0"/>
        <w:spacing w:line="360" w:lineRule="auto"/>
        <w:ind w:leftChars="-42" w:left="-88"/>
        <w:rPr>
          <w:rFonts w:ascii="宋体" w:hAnsi="宋体"/>
          <w:szCs w:val="21"/>
        </w:rPr>
      </w:pPr>
      <w:r>
        <w:rPr>
          <w:rFonts w:ascii="宋体" w:hAnsi="宋体" w:hint="eastAsia"/>
          <w:szCs w:val="21"/>
        </w:rPr>
        <w:t>注：1、投标人在此表后附其报价详细说明。</w:t>
      </w:r>
    </w:p>
    <w:p w:rsidR="0078575D" w:rsidRPr="0078575D" w:rsidRDefault="0078575D" w:rsidP="0078575D">
      <w:pPr>
        <w:adjustRightInd w:val="0"/>
        <w:snapToGrid w:val="0"/>
        <w:spacing w:line="360" w:lineRule="auto"/>
        <w:ind w:firstLineChars="150" w:firstLine="315"/>
        <w:rPr>
          <w:rFonts w:ascii="宋体" w:hAnsi="宋体"/>
        </w:rPr>
      </w:pPr>
      <w:r>
        <w:rPr>
          <w:rFonts w:ascii="宋体" w:hAnsi="宋体" w:hint="eastAsia"/>
        </w:rPr>
        <w:t>2、</w:t>
      </w:r>
      <w:r w:rsidRPr="0078575D">
        <w:rPr>
          <w:rFonts w:ascii="宋体" w:hAnsi="宋体" w:hint="eastAsia"/>
        </w:rPr>
        <w:t>投标分项报价表中</w:t>
      </w:r>
      <w:proofErr w:type="gramStart"/>
      <w:r w:rsidRPr="0078575D">
        <w:rPr>
          <w:rFonts w:ascii="宋体" w:hAnsi="宋体" w:hint="eastAsia"/>
        </w:rPr>
        <w:t>需包括</w:t>
      </w:r>
      <w:proofErr w:type="gramEnd"/>
      <w:r w:rsidRPr="0078575D">
        <w:rPr>
          <w:rFonts w:ascii="宋体" w:hAnsi="宋体" w:hint="eastAsia"/>
        </w:rPr>
        <w:t>所有设备及设备的关键零部件报价清单，</w:t>
      </w:r>
      <w:proofErr w:type="gramStart"/>
      <w:r w:rsidRPr="0078575D">
        <w:rPr>
          <w:rFonts w:ascii="宋体" w:hAnsi="宋体" w:hint="eastAsia"/>
        </w:rPr>
        <w:t>外购件需注明</w:t>
      </w:r>
      <w:proofErr w:type="gramEnd"/>
      <w:r w:rsidRPr="0078575D">
        <w:rPr>
          <w:rFonts w:ascii="宋体" w:hAnsi="宋体" w:hint="eastAsia"/>
        </w:rPr>
        <w:t>型号和产地，加工件需注明材质。</w:t>
      </w:r>
    </w:p>
    <w:p w:rsidR="0078575D" w:rsidRPr="0078575D" w:rsidRDefault="0078575D" w:rsidP="0078575D">
      <w:pPr>
        <w:adjustRightInd w:val="0"/>
        <w:snapToGrid w:val="0"/>
        <w:spacing w:line="360" w:lineRule="auto"/>
        <w:rPr>
          <w:rFonts w:ascii="宋体" w:hAnsi="宋体"/>
        </w:rPr>
      </w:pPr>
      <w:r w:rsidRPr="0078575D">
        <w:rPr>
          <w:rFonts w:ascii="宋体" w:hAnsi="宋体" w:hint="eastAsia"/>
        </w:rPr>
        <w:t xml:space="preserve">  </w:t>
      </w:r>
      <w:r>
        <w:rPr>
          <w:rFonts w:ascii="宋体" w:hAnsi="宋体" w:hint="eastAsia"/>
        </w:rPr>
        <w:t xml:space="preserve"> 3、</w:t>
      </w:r>
      <w:r w:rsidRPr="0078575D">
        <w:rPr>
          <w:rFonts w:ascii="宋体" w:hAnsi="宋体" w:hint="eastAsia"/>
        </w:rPr>
        <w:t>如果按单价计算的结果与总价不一致,以单价为准修正总价。</w:t>
      </w:r>
    </w:p>
    <w:p w:rsidR="0078575D" w:rsidRPr="0078575D" w:rsidRDefault="0078575D" w:rsidP="0078575D">
      <w:pPr>
        <w:adjustRightInd w:val="0"/>
        <w:snapToGrid w:val="0"/>
        <w:spacing w:line="360" w:lineRule="auto"/>
        <w:rPr>
          <w:rFonts w:ascii="宋体" w:hAnsi="宋体"/>
        </w:rPr>
      </w:pPr>
      <w:r w:rsidRPr="0078575D">
        <w:rPr>
          <w:rFonts w:ascii="宋体" w:hAnsi="宋体" w:hint="eastAsia"/>
        </w:rPr>
        <w:t xml:space="preserve">   </w:t>
      </w:r>
      <w:r>
        <w:rPr>
          <w:rFonts w:ascii="宋体" w:hAnsi="宋体" w:hint="eastAsia"/>
        </w:rPr>
        <w:t>4、</w:t>
      </w:r>
      <w:r w:rsidRPr="0078575D">
        <w:rPr>
          <w:rFonts w:ascii="宋体" w:hAnsi="宋体" w:hint="eastAsia"/>
        </w:rPr>
        <w:t xml:space="preserve"> 如果不提供详细分项报价将视为没有实质性响应招标文件。</w:t>
      </w:r>
    </w:p>
    <w:p w:rsidR="0078575D" w:rsidRPr="0078575D" w:rsidRDefault="0078575D" w:rsidP="0078575D">
      <w:pPr>
        <w:adjustRightInd w:val="0"/>
        <w:snapToGrid w:val="0"/>
        <w:spacing w:line="360" w:lineRule="auto"/>
        <w:ind w:firstLineChars="150" w:firstLine="315"/>
        <w:rPr>
          <w:rFonts w:ascii="宋体" w:hAnsi="宋体"/>
        </w:rPr>
      </w:pPr>
      <w:r>
        <w:rPr>
          <w:rFonts w:ascii="宋体" w:hAnsi="宋体" w:hint="eastAsia"/>
        </w:rPr>
        <w:t>5、</w:t>
      </w:r>
      <w:r w:rsidRPr="0078575D">
        <w:rPr>
          <w:rFonts w:ascii="宋体" w:hAnsi="宋体" w:hint="eastAsia"/>
        </w:rPr>
        <w:t>如果开标一览表（报价表）内容与投标文件中明细表内容不一致的，以开标一览表（报价表）内容为准。</w:t>
      </w:r>
    </w:p>
    <w:p w:rsidR="00396644" w:rsidRPr="0078575D" w:rsidRDefault="00396644">
      <w:pPr>
        <w:adjustRightInd w:val="0"/>
        <w:snapToGrid w:val="0"/>
        <w:spacing w:line="360" w:lineRule="auto"/>
        <w:rPr>
          <w:rFonts w:ascii="宋体" w:hAnsi="宋体"/>
        </w:rPr>
      </w:pPr>
    </w:p>
    <w:p w:rsidR="00396644" w:rsidRDefault="00396644">
      <w:pPr>
        <w:adjustRightInd w:val="0"/>
        <w:snapToGrid w:val="0"/>
        <w:spacing w:line="360" w:lineRule="auto"/>
        <w:rPr>
          <w:rFonts w:ascii="宋体" w:hAnsi="宋体"/>
        </w:rPr>
      </w:pPr>
    </w:p>
    <w:p w:rsidR="00396644" w:rsidRDefault="00396644">
      <w:pPr>
        <w:adjustRightInd w:val="0"/>
        <w:snapToGrid w:val="0"/>
        <w:spacing w:line="360" w:lineRule="auto"/>
        <w:rPr>
          <w:rFonts w:ascii="宋体" w:hAnsi="宋体"/>
          <w:szCs w:val="21"/>
        </w:rPr>
      </w:pPr>
      <w:r>
        <w:rPr>
          <w:rFonts w:ascii="宋体" w:hAnsi="宋体" w:hint="eastAsia"/>
        </w:rPr>
        <w:t>投标人</w:t>
      </w:r>
      <w:r>
        <w:rPr>
          <w:rFonts w:ascii="宋体" w:hAnsi="宋体" w:hint="eastAsia"/>
          <w:szCs w:val="21"/>
        </w:rPr>
        <w:t>（盖单位章）：</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396644" w:rsidRDefault="00396644">
      <w:pPr>
        <w:adjustRightInd w:val="0"/>
        <w:snapToGrid w:val="0"/>
        <w:spacing w:line="360" w:lineRule="auto"/>
        <w:rPr>
          <w:rFonts w:ascii="宋体" w:hAnsi="宋体"/>
          <w:b/>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b/>
          <w:sz w:val="24"/>
        </w:rPr>
        <w:t xml:space="preserve"> </w:t>
      </w:r>
    </w:p>
    <w:p w:rsidR="00396644" w:rsidRDefault="00396644">
      <w:pPr>
        <w:adjustRightInd w:val="0"/>
        <w:snapToGrid w:val="0"/>
        <w:rPr>
          <w:rFonts w:ascii="宋体" w:hAnsi="宋体"/>
          <w:b/>
          <w:sz w:val="30"/>
          <w:szCs w:val="30"/>
        </w:rPr>
        <w:sectPr w:rsidR="00396644">
          <w:pgSz w:w="11906" w:h="16838"/>
          <w:pgMar w:top="1440" w:right="1797" w:bottom="1440" w:left="1797" w:header="851" w:footer="992" w:gutter="0"/>
          <w:cols w:space="720"/>
          <w:docGrid w:linePitch="312"/>
        </w:sectPr>
      </w:pPr>
    </w:p>
    <w:p w:rsidR="00396644" w:rsidRDefault="00396644">
      <w:pPr>
        <w:adjustRightInd w:val="0"/>
        <w:snapToGrid w:val="0"/>
        <w:spacing w:line="360" w:lineRule="auto"/>
        <w:ind w:right="24"/>
        <w:rPr>
          <w:rFonts w:ascii="宋体" w:hAnsi="宋体"/>
          <w:bCs/>
          <w:sz w:val="28"/>
          <w:szCs w:val="28"/>
        </w:rPr>
      </w:pPr>
      <w:r>
        <w:rPr>
          <w:rFonts w:ascii="宋体" w:hAnsi="宋体" w:hint="eastAsia"/>
          <w:bCs/>
          <w:sz w:val="28"/>
          <w:szCs w:val="28"/>
        </w:rPr>
        <w:lastRenderedPageBreak/>
        <w:t>附件5</w:t>
      </w:r>
    </w:p>
    <w:p w:rsidR="00396644" w:rsidRDefault="00396644">
      <w:pPr>
        <w:rPr>
          <w:rFonts w:ascii="宋体" w:hAnsi="宋体"/>
        </w:rPr>
      </w:pPr>
    </w:p>
    <w:p w:rsidR="00396644" w:rsidRDefault="00396644">
      <w:pPr>
        <w:jc w:val="center"/>
        <w:rPr>
          <w:rFonts w:ascii="宋体" w:hAnsi="宋体"/>
          <w:sz w:val="28"/>
          <w:szCs w:val="28"/>
        </w:rPr>
      </w:pPr>
      <w:r>
        <w:rPr>
          <w:rFonts w:ascii="宋体" w:hAnsi="宋体" w:hint="eastAsia"/>
          <w:sz w:val="28"/>
          <w:szCs w:val="28"/>
        </w:rPr>
        <w:t>节能、环境标志产品优惠明细表</w:t>
      </w:r>
    </w:p>
    <w:p w:rsidR="00396644" w:rsidRDefault="00396644">
      <w:pPr>
        <w:spacing w:line="380" w:lineRule="exact"/>
        <w:ind w:firstLine="480"/>
        <w:jc w:val="center"/>
        <w:rPr>
          <w:rFonts w:ascii="宋体" w:hAnsi="宋体"/>
          <w:sz w:val="28"/>
          <w:szCs w:val="28"/>
        </w:rPr>
      </w:pPr>
      <w:r>
        <w:rPr>
          <w:rFonts w:ascii="宋体" w:hAnsi="宋体" w:hint="eastAsia"/>
          <w:sz w:val="28"/>
          <w:szCs w:val="28"/>
        </w:rPr>
        <w:t>(</w:t>
      </w:r>
      <w:r>
        <w:rPr>
          <w:rFonts w:ascii="宋体" w:hAnsi="宋体" w:hint="eastAsia"/>
          <w:bCs/>
          <w:sz w:val="24"/>
        </w:rPr>
        <w:t>若有，请如实填写</w:t>
      </w:r>
      <w:r>
        <w:rPr>
          <w:rFonts w:ascii="宋体" w:hAnsi="宋体" w:hint="eastAsia"/>
          <w:sz w:val="28"/>
          <w:szCs w:val="28"/>
        </w:rPr>
        <w:t>)</w:t>
      </w:r>
    </w:p>
    <w:p w:rsidR="00396644" w:rsidRDefault="00396644">
      <w:pPr>
        <w:rPr>
          <w:rFonts w:ascii="宋体" w:hAnsi="宋体"/>
          <w:sz w:val="22"/>
          <w:szCs w:val="22"/>
        </w:rPr>
      </w:pPr>
      <w:r>
        <w:rPr>
          <w:rFonts w:ascii="宋体" w:hAnsi="宋体" w:hint="eastAsia"/>
          <w:sz w:val="22"/>
          <w:szCs w:val="22"/>
        </w:rPr>
        <w:t>（1）节能产品明细清单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35"/>
        <w:gridCol w:w="1365"/>
        <w:gridCol w:w="900"/>
        <w:gridCol w:w="1680"/>
        <w:gridCol w:w="1890"/>
        <w:gridCol w:w="600"/>
        <w:gridCol w:w="519"/>
        <w:gridCol w:w="630"/>
      </w:tblGrid>
      <w:tr w:rsidR="00396644">
        <w:trPr>
          <w:trHeight w:val="765"/>
        </w:trPr>
        <w:tc>
          <w:tcPr>
            <w:tcW w:w="72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制造商</w:t>
            </w:r>
          </w:p>
        </w:tc>
        <w:tc>
          <w:tcPr>
            <w:tcW w:w="435"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品牌</w:t>
            </w:r>
          </w:p>
        </w:tc>
        <w:tc>
          <w:tcPr>
            <w:tcW w:w="1365"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产品名称、规格型号</w:t>
            </w:r>
          </w:p>
        </w:tc>
        <w:tc>
          <w:tcPr>
            <w:tcW w:w="90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节字标志认证证书号</w:t>
            </w:r>
          </w:p>
        </w:tc>
        <w:tc>
          <w:tcPr>
            <w:tcW w:w="168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节能产品认证证书有效截止日期</w:t>
            </w:r>
          </w:p>
        </w:tc>
        <w:tc>
          <w:tcPr>
            <w:tcW w:w="189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产品所在节能产品政府采购清单页码</w:t>
            </w:r>
          </w:p>
        </w:tc>
        <w:tc>
          <w:tcPr>
            <w:tcW w:w="60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单位</w:t>
            </w:r>
          </w:p>
        </w:tc>
        <w:tc>
          <w:tcPr>
            <w:tcW w:w="519"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数量</w:t>
            </w:r>
          </w:p>
        </w:tc>
        <w:tc>
          <w:tcPr>
            <w:tcW w:w="63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单价</w:t>
            </w:r>
          </w:p>
        </w:tc>
      </w:tr>
      <w:tr w:rsidR="00396644">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435"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519"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r>
      <w:tr w:rsidR="00396644">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435"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519"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r>
      <w:tr w:rsidR="00396644">
        <w:trPr>
          <w:trHeight w:val="567"/>
        </w:trPr>
        <w:tc>
          <w:tcPr>
            <w:tcW w:w="5100" w:type="dxa"/>
            <w:gridSpan w:val="5"/>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rPr>
                <w:rFonts w:ascii="宋体" w:hAnsi="宋体"/>
                <w:sz w:val="22"/>
                <w:szCs w:val="22"/>
              </w:rPr>
            </w:pPr>
            <w:r>
              <w:rPr>
                <w:rFonts w:ascii="宋体" w:hAnsi="宋体" w:hint="eastAsia"/>
                <w:sz w:val="22"/>
                <w:szCs w:val="22"/>
              </w:rPr>
              <w:t>合计金额</w:t>
            </w:r>
          </w:p>
        </w:tc>
        <w:tc>
          <w:tcPr>
            <w:tcW w:w="3639" w:type="dxa"/>
            <w:gridSpan w:val="4"/>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rPr>
                <w:rFonts w:ascii="宋体" w:hAnsi="宋体"/>
                <w:sz w:val="22"/>
                <w:szCs w:val="22"/>
              </w:rPr>
            </w:pPr>
          </w:p>
        </w:tc>
      </w:tr>
    </w:tbl>
    <w:p w:rsidR="00396644" w:rsidRDefault="00396644">
      <w:pPr>
        <w:rPr>
          <w:rFonts w:ascii="宋体" w:hAnsi="宋体"/>
          <w:sz w:val="22"/>
          <w:szCs w:val="22"/>
        </w:rPr>
      </w:pPr>
    </w:p>
    <w:p w:rsidR="00396644" w:rsidRDefault="00396644">
      <w:pPr>
        <w:rPr>
          <w:rFonts w:ascii="宋体" w:hAnsi="宋体"/>
          <w:sz w:val="22"/>
          <w:szCs w:val="22"/>
        </w:rPr>
      </w:pPr>
      <w:r>
        <w:rPr>
          <w:rFonts w:ascii="宋体" w:hAnsi="宋体" w:hint="eastAsia"/>
          <w:sz w:val="22"/>
          <w:szCs w:val="22"/>
        </w:rPr>
        <w:t>（2）环保产品明细清单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1260"/>
        <w:gridCol w:w="1260"/>
        <w:gridCol w:w="1440"/>
        <w:gridCol w:w="1590"/>
        <w:gridCol w:w="510"/>
        <w:gridCol w:w="570"/>
        <w:gridCol w:w="750"/>
      </w:tblGrid>
      <w:tr w:rsidR="00396644">
        <w:trPr>
          <w:trHeight w:val="765"/>
        </w:trPr>
        <w:tc>
          <w:tcPr>
            <w:tcW w:w="72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制造商</w:t>
            </w:r>
          </w:p>
        </w:tc>
        <w:tc>
          <w:tcPr>
            <w:tcW w:w="72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品牌</w:t>
            </w:r>
          </w:p>
        </w:tc>
        <w:tc>
          <w:tcPr>
            <w:tcW w:w="126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产品名称、规格型号</w:t>
            </w:r>
          </w:p>
        </w:tc>
        <w:tc>
          <w:tcPr>
            <w:tcW w:w="126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中国环境标志认证证书编号</w:t>
            </w:r>
          </w:p>
        </w:tc>
        <w:tc>
          <w:tcPr>
            <w:tcW w:w="144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认证证书有效截止日期</w:t>
            </w:r>
          </w:p>
        </w:tc>
        <w:tc>
          <w:tcPr>
            <w:tcW w:w="159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产品所在环境标志产品政府采购清单页码</w:t>
            </w:r>
          </w:p>
        </w:tc>
        <w:tc>
          <w:tcPr>
            <w:tcW w:w="51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单位</w:t>
            </w:r>
          </w:p>
        </w:tc>
        <w:tc>
          <w:tcPr>
            <w:tcW w:w="57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数量</w:t>
            </w:r>
          </w:p>
        </w:tc>
        <w:tc>
          <w:tcPr>
            <w:tcW w:w="75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r>
              <w:rPr>
                <w:rFonts w:ascii="宋体" w:hAnsi="宋体" w:hint="eastAsia"/>
                <w:sz w:val="22"/>
                <w:szCs w:val="22"/>
              </w:rPr>
              <w:t>单价</w:t>
            </w:r>
          </w:p>
        </w:tc>
      </w:tr>
      <w:tr w:rsidR="00396644">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57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75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r>
      <w:tr w:rsidR="00396644">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57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c>
          <w:tcPr>
            <w:tcW w:w="750" w:type="dxa"/>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jc w:val="center"/>
              <w:rPr>
                <w:rFonts w:ascii="宋体" w:hAnsi="宋体"/>
                <w:sz w:val="22"/>
                <w:szCs w:val="22"/>
              </w:rPr>
            </w:pPr>
          </w:p>
        </w:tc>
      </w:tr>
      <w:tr w:rsidR="00396644">
        <w:trPr>
          <w:trHeight w:val="567"/>
        </w:trPr>
        <w:tc>
          <w:tcPr>
            <w:tcW w:w="5400" w:type="dxa"/>
            <w:gridSpan w:val="5"/>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rPr>
                <w:rFonts w:ascii="宋体" w:hAnsi="宋体"/>
                <w:sz w:val="22"/>
                <w:szCs w:val="22"/>
              </w:rPr>
            </w:pPr>
            <w:r>
              <w:rPr>
                <w:rFonts w:ascii="宋体" w:hAnsi="宋体" w:hint="eastAsia"/>
                <w:sz w:val="22"/>
                <w:szCs w:val="22"/>
              </w:rPr>
              <w:t>合计金额</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396644" w:rsidRDefault="00396644">
            <w:pPr>
              <w:spacing w:line="400" w:lineRule="exact"/>
              <w:rPr>
                <w:rFonts w:ascii="宋体" w:hAnsi="宋体"/>
                <w:sz w:val="22"/>
                <w:szCs w:val="22"/>
              </w:rPr>
            </w:pPr>
          </w:p>
        </w:tc>
      </w:tr>
    </w:tbl>
    <w:p w:rsidR="00396644" w:rsidRDefault="00396644">
      <w:pPr>
        <w:tabs>
          <w:tab w:val="left" w:pos="13000"/>
        </w:tabs>
        <w:spacing w:line="380" w:lineRule="exact"/>
        <w:rPr>
          <w:rFonts w:ascii="宋体" w:hAnsi="宋体"/>
          <w:szCs w:val="21"/>
        </w:rPr>
      </w:pPr>
      <w:r>
        <w:rPr>
          <w:rFonts w:ascii="宋体" w:hAnsi="宋体" w:hint="eastAsia"/>
          <w:szCs w:val="21"/>
        </w:rPr>
        <w:t>注：</w:t>
      </w:r>
    </w:p>
    <w:p w:rsidR="00396644" w:rsidRDefault="00396644">
      <w:pPr>
        <w:spacing w:line="400" w:lineRule="exact"/>
        <w:ind w:rightChars="-73" w:right="-153"/>
        <w:rPr>
          <w:rFonts w:ascii="宋体" w:hAnsi="宋体"/>
          <w:szCs w:val="21"/>
        </w:rPr>
      </w:pPr>
      <w:r>
        <w:rPr>
          <w:rFonts w:ascii="宋体" w:hAnsi="宋体" w:hint="eastAsia"/>
          <w:szCs w:val="21"/>
        </w:rPr>
        <w:t>1、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rsidR="00396644" w:rsidRDefault="00396644">
      <w:pPr>
        <w:spacing w:line="400" w:lineRule="exact"/>
        <w:rPr>
          <w:rFonts w:ascii="宋体" w:hAnsi="宋体"/>
          <w:szCs w:val="21"/>
        </w:rPr>
      </w:pPr>
      <w:r>
        <w:rPr>
          <w:rFonts w:ascii="宋体" w:hAnsi="宋体" w:hint="eastAsia"/>
          <w:szCs w:val="21"/>
        </w:rPr>
        <w:t>2、若无货物属于优先采购节能、环境标志产品的，则不填写此表。如不填写视同为无。</w:t>
      </w: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r>
        <w:rPr>
          <w:rFonts w:ascii="宋体" w:hAnsi="宋体" w:hint="eastAsia"/>
          <w:szCs w:val="21"/>
        </w:rPr>
        <w:t>投标人（盖单位章）：</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396644" w:rsidRDefault="00396644">
      <w:pPr>
        <w:adjustRightInd w:val="0"/>
        <w:snapToGrid w:val="0"/>
        <w:spacing w:line="360" w:lineRule="auto"/>
        <w:ind w:right="24"/>
        <w:rPr>
          <w:rFonts w:ascii="宋体" w:hAnsi="宋体"/>
          <w:bCs/>
          <w:sz w:val="28"/>
          <w:szCs w:val="28"/>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96644" w:rsidRDefault="00396644">
      <w:pPr>
        <w:adjustRightInd w:val="0"/>
        <w:snapToGrid w:val="0"/>
        <w:spacing w:line="360" w:lineRule="auto"/>
        <w:ind w:right="24"/>
        <w:rPr>
          <w:rFonts w:ascii="宋体" w:hAnsi="宋体"/>
          <w:bCs/>
          <w:sz w:val="28"/>
          <w:szCs w:val="28"/>
        </w:rPr>
      </w:pPr>
    </w:p>
    <w:p w:rsidR="00396644" w:rsidRDefault="00396644">
      <w:pPr>
        <w:adjustRightInd w:val="0"/>
        <w:snapToGrid w:val="0"/>
        <w:spacing w:line="360" w:lineRule="auto"/>
        <w:ind w:right="24"/>
        <w:rPr>
          <w:rFonts w:ascii="宋体" w:hAnsi="宋体"/>
          <w:bCs/>
          <w:sz w:val="28"/>
          <w:szCs w:val="28"/>
        </w:rPr>
        <w:sectPr w:rsidR="00396644">
          <w:pgSz w:w="11906" w:h="16838"/>
          <w:pgMar w:top="1440" w:right="1800" w:bottom="1440" w:left="1800" w:header="851" w:footer="992" w:gutter="0"/>
          <w:cols w:space="720"/>
          <w:docGrid w:type="lines" w:linePitch="312"/>
        </w:sectPr>
      </w:pPr>
    </w:p>
    <w:p w:rsidR="00396644" w:rsidRDefault="00396644">
      <w:pPr>
        <w:adjustRightInd w:val="0"/>
        <w:snapToGrid w:val="0"/>
        <w:spacing w:line="360" w:lineRule="auto"/>
        <w:ind w:right="24"/>
        <w:rPr>
          <w:rFonts w:ascii="宋体" w:hAnsi="宋体"/>
          <w:bCs/>
          <w:sz w:val="28"/>
          <w:szCs w:val="28"/>
        </w:rPr>
      </w:pPr>
      <w:r>
        <w:rPr>
          <w:rFonts w:ascii="宋体" w:hAnsi="宋体" w:hint="eastAsia"/>
          <w:bCs/>
          <w:sz w:val="28"/>
          <w:szCs w:val="28"/>
        </w:rPr>
        <w:lastRenderedPageBreak/>
        <w:t>附件6</w:t>
      </w:r>
    </w:p>
    <w:p w:rsidR="00396644" w:rsidRDefault="00396644">
      <w:pPr>
        <w:adjustRightInd w:val="0"/>
        <w:snapToGrid w:val="0"/>
        <w:spacing w:line="360" w:lineRule="auto"/>
        <w:ind w:right="24"/>
        <w:jc w:val="center"/>
        <w:rPr>
          <w:rFonts w:ascii="宋体" w:hAnsi="宋体"/>
          <w:sz w:val="28"/>
          <w:szCs w:val="28"/>
        </w:rPr>
      </w:pPr>
    </w:p>
    <w:p w:rsidR="00396644" w:rsidRDefault="00396644">
      <w:pPr>
        <w:adjustRightInd w:val="0"/>
        <w:snapToGrid w:val="0"/>
        <w:spacing w:line="360" w:lineRule="auto"/>
        <w:ind w:right="24"/>
        <w:jc w:val="center"/>
        <w:rPr>
          <w:rFonts w:ascii="宋体" w:hAnsi="宋体"/>
          <w:bCs/>
          <w:sz w:val="28"/>
          <w:szCs w:val="28"/>
        </w:rPr>
      </w:pPr>
      <w:r>
        <w:rPr>
          <w:rFonts w:ascii="宋体" w:hAnsi="宋体" w:hint="eastAsia"/>
          <w:sz w:val="28"/>
          <w:szCs w:val="28"/>
        </w:rPr>
        <w:t>节能、环境标志产品证明材料</w:t>
      </w:r>
    </w:p>
    <w:p w:rsidR="00396644" w:rsidRDefault="00396644">
      <w:pPr>
        <w:adjustRightInd w:val="0"/>
        <w:snapToGrid w:val="0"/>
        <w:spacing w:line="360" w:lineRule="auto"/>
        <w:ind w:right="24"/>
        <w:rPr>
          <w:rFonts w:ascii="宋体" w:hAnsi="宋体"/>
          <w:bCs/>
          <w:sz w:val="28"/>
          <w:szCs w:val="28"/>
        </w:rPr>
      </w:pPr>
    </w:p>
    <w:p w:rsidR="00396644" w:rsidRDefault="00396644">
      <w:pPr>
        <w:spacing w:line="440" w:lineRule="exact"/>
        <w:ind w:firstLine="420"/>
        <w:rPr>
          <w:rFonts w:ascii="宋体" w:hAnsi="宋体"/>
          <w:szCs w:val="21"/>
        </w:rPr>
      </w:pPr>
      <w:r>
        <w:rPr>
          <w:rFonts w:ascii="宋体" w:hAnsi="宋体" w:hint="eastAsia"/>
          <w:szCs w:val="21"/>
        </w:rPr>
        <w:t>1.节能产品：应在</w:t>
      </w:r>
    </w:p>
    <w:p w:rsidR="00396644" w:rsidRDefault="00396644">
      <w:pPr>
        <w:spacing w:line="440" w:lineRule="exact"/>
        <w:ind w:firstLine="420"/>
        <w:rPr>
          <w:rFonts w:ascii="宋体" w:hAnsi="宋体"/>
          <w:szCs w:val="21"/>
        </w:rPr>
      </w:pPr>
      <w:r>
        <w:rPr>
          <w:rFonts w:ascii="宋体" w:hAnsi="宋体" w:hint="eastAsia"/>
          <w:szCs w:val="21"/>
        </w:rPr>
        <w:t>中国政府采购网（ ht tp://www.ccgp.gov.cn ）</w:t>
      </w:r>
    </w:p>
    <w:p w:rsidR="00396644" w:rsidRDefault="00396644">
      <w:pPr>
        <w:spacing w:line="440" w:lineRule="exact"/>
        <w:ind w:firstLine="420"/>
        <w:rPr>
          <w:rFonts w:ascii="宋体" w:hAnsi="宋体"/>
          <w:szCs w:val="21"/>
        </w:rPr>
      </w:pPr>
      <w:r>
        <w:rPr>
          <w:rFonts w:ascii="宋体" w:hAnsi="宋体" w:hint="eastAsia"/>
          <w:szCs w:val="21"/>
        </w:rPr>
        <w:t>国家发展改革委网站（ http://hzs.ndrc.gov.cn ）</w:t>
      </w:r>
    </w:p>
    <w:p w:rsidR="00396644" w:rsidRDefault="00396644">
      <w:pPr>
        <w:spacing w:line="440" w:lineRule="exact"/>
        <w:ind w:firstLine="420"/>
        <w:rPr>
          <w:rFonts w:ascii="宋体" w:hAnsi="宋体"/>
          <w:szCs w:val="21"/>
        </w:rPr>
      </w:pPr>
      <w:r>
        <w:rPr>
          <w:rFonts w:ascii="宋体" w:hAnsi="宋体" w:hint="eastAsia"/>
          <w:szCs w:val="21"/>
        </w:rPr>
        <w:t>中国质量认证心网站（ http://www.cqc.com.cn ）</w:t>
      </w:r>
    </w:p>
    <w:p w:rsidR="00396644" w:rsidRDefault="00396644">
      <w:pPr>
        <w:spacing w:line="440" w:lineRule="exact"/>
        <w:ind w:firstLine="420"/>
        <w:rPr>
          <w:rFonts w:ascii="宋体" w:hAnsi="宋体"/>
          <w:szCs w:val="21"/>
        </w:rPr>
      </w:pPr>
      <w:r>
        <w:rPr>
          <w:rFonts w:ascii="宋体" w:hAnsi="宋体" w:hint="eastAsia"/>
          <w:szCs w:val="21"/>
        </w:rPr>
        <w:t>2.环境标志产品：应在</w:t>
      </w:r>
    </w:p>
    <w:p w:rsidR="00396644" w:rsidRDefault="00396644">
      <w:pPr>
        <w:spacing w:line="440" w:lineRule="exact"/>
        <w:ind w:firstLine="420"/>
        <w:rPr>
          <w:rFonts w:ascii="宋体" w:hAnsi="宋体"/>
          <w:szCs w:val="21"/>
        </w:rPr>
      </w:pPr>
      <w:r>
        <w:rPr>
          <w:rFonts w:ascii="宋体" w:hAnsi="宋体" w:hint="eastAsia"/>
          <w:szCs w:val="21"/>
        </w:rPr>
        <w:t>中国政府采购网（ http://www.ccgp.gov.cn ）</w:t>
      </w:r>
    </w:p>
    <w:p w:rsidR="00396644" w:rsidRDefault="00396644">
      <w:pPr>
        <w:spacing w:line="440" w:lineRule="exact"/>
        <w:ind w:firstLine="420"/>
        <w:rPr>
          <w:rFonts w:ascii="宋体" w:hAnsi="宋体"/>
          <w:szCs w:val="21"/>
        </w:rPr>
      </w:pPr>
      <w:r>
        <w:rPr>
          <w:rFonts w:ascii="宋体" w:hAnsi="宋体" w:hint="eastAsia"/>
          <w:szCs w:val="21"/>
        </w:rPr>
        <w:t>国家环境保护部网（ http://www.sepa.gov.cn ）</w:t>
      </w:r>
    </w:p>
    <w:p w:rsidR="00396644" w:rsidRDefault="00396644">
      <w:pPr>
        <w:spacing w:line="440" w:lineRule="exact"/>
        <w:ind w:firstLine="420"/>
        <w:rPr>
          <w:rFonts w:ascii="宋体" w:hAnsi="宋体"/>
          <w:szCs w:val="21"/>
        </w:rPr>
      </w:pPr>
      <w:r>
        <w:rPr>
          <w:rFonts w:ascii="宋体" w:hAnsi="宋体" w:hint="eastAsia"/>
          <w:szCs w:val="21"/>
        </w:rPr>
        <w:t>中国绿色采购网（ http://www.cgpn.cn ）</w:t>
      </w:r>
    </w:p>
    <w:p w:rsidR="00396644" w:rsidRDefault="00396644">
      <w:pPr>
        <w:spacing w:line="440" w:lineRule="exact"/>
        <w:ind w:firstLine="420"/>
        <w:rPr>
          <w:rFonts w:ascii="宋体" w:hAnsi="宋体"/>
          <w:szCs w:val="21"/>
        </w:rPr>
      </w:pPr>
      <w:r>
        <w:rPr>
          <w:rFonts w:ascii="宋体" w:hAnsi="宋体" w:hint="eastAsia"/>
          <w:szCs w:val="21"/>
        </w:rPr>
        <w:t>3.属优先采购节能、环境标志产品须从以上权威媒体网站上下载的网页公告、目录清单、证书等，并注出所在位置。</w:t>
      </w:r>
    </w:p>
    <w:p w:rsidR="00396644" w:rsidRDefault="00396644">
      <w:pPr>
        <w:spacing w:line="440" w:lineRule="exact"/>
        <w:ind w:firstLine="420"/>
        <w:rPr>
          <w:rFonts w:ascii="宋体" w:hAnsi="宋体"/>
          <w:b/>
        </w:rPr>
        <w:sectPr w:rsidR="00396644">
          <w:pgSz w:w="11906" w:h="16838"/>
          <w:pgMar w:top="1440" w:right="1800" w:bottom="1440" w:left="1800" w:header="851" w:footer="992" w:gutter="0"/>
          <w:cols w:space="720"/>
          <w:docGrid w:type="lines" w:linePitch="312"/>
        </w:sectPr>
      </w:pPr>
      <w:r>
        <w:rPr>
          <w:rFonts w:ascii="宋体" w:hAnsi="宋体" w:hint="eastAsia"/>
          <w:szCs w:val="21"/>
        </w:rPr>
        <w:t>4.证明材料</w:t>
      </w:r>
      <w:r>
        <w:rPr>
          <w:rFonts w:ascii="宋体" w:hAnsi="宋体" w:hint="eastAsia"/>
        </w:rPr>
        <w:t>加盖投标人公章。</w:t>
      </w:r>
    </w:p>
    <w:p w:rsidR="00396644" w:rsidRDefault="00396644">
      <w:pPr>
        <w:adjustRightInd w:val="0"/>
        <w:snapToGrid w:val="0"/>
        <w:spacing w:line="360" w:lineRule="auto"/>
        <w:ind w:right="24"/>
        <w:rPr>
          <w:rFonts w:ascii="宋体" w:hAnsi="宋体"/>
          <w:bCs/>
          <w:sz w:val="28"/>
          <w:szCs w:val="28"/>
        </w:rPr>
      </w:pPr>
      <w:r>
        <w:rPr>
          <w:rFonts w:ascii="宋体" w:hAnsi="宋体" w:hint="eastAsia"/>
          <w:bCs/>
          <w:sz w:val="28"/>
          <w:szCs w:val="28"/>
        </w:rPr>
        <w:lastRenderedPageBreak/>
        <w:t>附件7</w:t>
      </w:r>
    </w:p>
    <w:p w:rsidR="00396644" w:rsidRDefault="00396644">
      <w:pPr>
        <w:rPr>
          <w:rFonts w:ascii="宋体" w:hAnsi="宋体"/>
        </w:rPr>
      </w:pPr>
    </w:p>
    <w:p w:rsidR="00396644" w:rsidRDefault="00396644">
      <w:pPr>
        <w:jc w:val="center"/>
        <w:rPr>
          <w:rFonts w:ascii="宋体" w:hAnsi="宋体"/>
          <w:b/>
          <w:sz w:val="28"/>
          <w:szCs w:val="28"/>
        </w:rPr>
      </w:pPr>
      <w:r>
        <w:rPr>
          <w:rFonts w:ascii="宋体" w:hAnsi="宋体" w:hint="eastAsia"/>
          <w:b/>
          <w:sz w:val="28"/>
          <w:szCs w:val="28"/>
        </w:rPr>
        <w:t>中小企业生产或销售的产品优惠明细表</w:t>
      </w:r>
    </w:p>
    <w:p w:rsidR="00396644" w:rsidRDefault="00396644">
      <w:pPr>
        <w:rPr>
          <w:rFonts w:ascii="宋体" w:hAnsi="宋体"/>
          <w:b/>
          <w:bCs/>
          <w:sz w:val="24"/>
        </w:rPr>
      </w:pPr>
    </w:p>
    <w:p w:rsidR="00396644" w:rsidRDefault="00396644">
      <w:pPr>
        <w:jc w:val="center"/>
        <w:rPr>
          <w:rFonts w:ascii="宋体" w:hAnsi="宋体"/>
          <w:bCs/>
          <w:sz w:val="24"/>
        </w:rPr>
      </w:pPr>
      <w:r>
        <w:rPr>
          <w:rFonts w:ascii="宋体" w:hAnsi="宋体" w:hint="eastAsia"/>
          <w:bCs/>
          <w:sz w:val="24"/>
        </w:rPr>
        <w:t>（若有，请如实填写）</w:t>
      </w:r>
    </w:p>
    <w:p w:rsidR="00396644" w:rsidRDefault="00396644">
      <w:pPr>
        <w:pStyle w:val="14"/>
        <w:spacing w:line="440" w:lineRule="exact"/>
        <w:ind w:left="168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1611"/>
        <w:gridCol w:w="806"/>
        <w:gridCol w:w="762"/>
        <w:gridCol w:w="841"/>
        <w:gridCol w:w="1589"/>
        <w:gridCol w:w="1080"/>
        <w:gridCol w:w="1067"/>
      </w:tblGrid>
      <w:tr w:rsidR="00396644">
        <w:trPr>
          <w:trHeight w:val="716"/>
          <w:jc w:val="center"/>
        </w:trPr>
        <w:tc>
          <w:tcPr>
            <w:tcW w:w="966"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1</w:t>
            </w:r>
          </w:p>
        </w:tc>
        <w:tc>
          <w:tcPr>
            <w:tcW w:w="1611"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2</w:t>
            </w:r>
          </w:p>
        </w:tc>
        <w:tc>
          <w:tcPr>
            <w:tcW w:w="806"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4</w:t>
            </w:r>
          </w:p>
        </w:tc>
        <w:tc>
          <w:tcPr>
            <w:tcW w:w="841"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5</w:t>
            </w:r>
          </w:p>
        </w:tc>
        <w:tc>
          <w:tcPr>
            <w:tcW w:w="1589"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6</w:t>
            </w:r>
          </w:p>
        </w:tc>
        <w:tc>
          <w:tcPr>
            <w:tcW w:w="1080"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7</w:t>
            </w:r>
          </w:p>
        </w:tc>
        <w:tc>
          <w:tcPr>
            <w:tcW w:w="1067"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8</w:t>
            </w:r>
          </w:p>
        </w:tc>
      </w:tr>
      <w:tr w:rsidR="00396644">
        <w:trPr>
          <w:trHeight w:val="851"/>
          <w:jc w:val="center"/>
        </w:trPr>
        <w:tc>
          <w:tcPr>
            <w:tcW w:w="966"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标段（包）</w:t>
            </w:r>
          </w:p>
        </w:tc>
        <w:tc>
          <w:tcPr>
            <w:tcW w:w="1611"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小型和微型企业产品名称</w:t>
            </w:r>
          </w:p>
        </w:tc>
        <w:tc>
          <w:tcPr>
            <w:tcW w:w="806"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数量</w:t>
            </w:r>
          </w:p>
        </w:tc>
        <w:tc>
          <w:tcPr>
            <w:tcW w:w="762"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单价（元）</w:t>
            </w:r>
          </w:p>
        </w:tc>
        <w:tc>
          <w:tcPr>
            <w:tcW w:w="841"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合价（元）</w:t>
            </w:r>
          </w:p>
        </w:tc>
        <w:tc>
          <w:tcPr>
            <w:tcW w:w="1589"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价格评审扣除金额（元）</w:t>
            </w:r>
          </w:p>
        </w:tc>
        <w:tc>
          <w:tcPr>
            <w:tcW w:w="1080"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品牌型号规格</w:t>
            </w:r>
          </w:p>
        </w:tc>
        <w:tc>
          <w:tcPr>
            <w:tcW w:w="1067"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r>
              <w:rPr>
                <w:rFonts w:ascii="宋体" w:hAnsi="宋体" w:hint="eastAsia"/>
                <w:szCs w:val="21"/>
              </w:rPr>
              <w:t>制造商</w:t>
            </w:r>
          </w:p>
          <w:p w:rsidR="00396644" w:rsidRDefault="00396644">
            <w:pPr>
              <w:tabs>
                <w:tab w:val="left" w:pos="5355"/>
              </w:tabs>
              <w:spacing w:line="380" w:lineRule="atLeast"/>
              <w:jc w:val="center"/>
              <w:rPr>
                <w:rFonts w:ascii="宋体" w:hAnsi="宋体"/>
                <w:szCs w:val="21"/>
              </w:rPr>
            </w:pPr>
            <w:r>
              <w:rPr>
                <w:rFonts w:ascii="宋体" w:hAnsi="宋体" w:hint="eastAsia"/>
                <w:szCs w:val="21"/>
              </w:rPr>
              <w:t>全称</w:t>
            </w:r>
          </w:p>
        </w:tc>
      </w:tr>
      <w:tr w:rsidR="00396644">
        <w:trPr>
          <w:trHeight w:val="851"/>
          <w:jc w:val="center"/>
        </w:trPr>
        <w:tc>
          <w:tcPr>
            <w:tcW w:w="966" w:type="dxa"/>
            <w:vMerge w:val="restart"/>
            <w:tcBorders>
              <w:top w:val="single" w:sz="4" w:space="0" w:color="auto"/>
              <w:left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611" w:type="dxa"/>
            <w:tcBorders>
              <w:top w:val="single" w:sz="4" w:space="0" w:color="auto"/>
              <w:left w:val="single" w:sz="4" w:space="0" w:color="auto"/>
              <w:bottom w:val="single" w:sz="4" w:space="0" w:color="auto"/>
              <w:right w:val="single" w:sz="4" w:space="0" w:color="auto"/>
            </w:tcBorders>
          </w:tcPr>
          <w:p w:rsidR="00396644" w:rsidRDefault="00396644">
            <w:pPr>
              <w:tabs>
                <w:tab w:val="left" w:pos="5355"/>
              </w:tabs>
              <w:spacing w:line="380" w:lineRule="atLeast"/>
              <w:jc w:val="center"/>
              <w:rPr>
                <w:rFonts w:ascii="宋体" w:hAnsi="宋体"/>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r>
      <w:tr w:rsidR="00396644">
        <w:trPr>
          <w:trHeight w:val="851"/>
          <w:jc w:val="center"/>
        </w:trPr>
        <w:tc>
          <w:tcPr>
            <w:tcW w:w="966" w:type="dxa"/>
            <w:vMerge/>
            <w:tcBorders>
              <w:top w:val="single" w:sz="4" w:space="0" w:color="auto"/>
              <w:left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611" w:type="dxa"/>
            <w:tcBorders>
              <w:top w:val="single" w:sz="4" w:space="0" w:color="auto"/>
              <w:left w:val="single" w:sz="4" w:space="0" w:color="auto"/>
              <w:bottom w:val="single" w:sz="4" w:space="0" w:color="auto"/>
              <w:right w:val="single" w:sz="4" w:space="0" w:color="auto"/>
            </w:tcBorders>
          </w:tcPr>
          <w:p w:rsidR="00396644" w:rsidRDefault="00396644">
            <w:pPr>
              <w:tabs>
                <w:tab w:val="left" w:pos="5355"/>
              </w:tabs>
              <w:spacing w:line="380" w:lineRule="atLeast"/>
              <w:jc w:val="center"/>
              <w:rPr>
                <w:rFonts w:ascii="宋体" w:hAnsi="宋体"/>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r>
      <w:tr w:rsidR="00396644">
        <w:trPr>
          <w:trHeight w:val="851"/>
          <w:jc w:val="center"/>
        </w:trPr>
        <w:tc>
          <w:tcPr>
            <w:tcW w:w="966" w:type="dxa"/>
            <w:vMerge/>
            <w:tcBorders>
              <w:left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611" w:type="dxa"/>
            <w:tcBorders>
              <w:top w:val="single" w:sz="4" w:space="0" w:color="auto"/>
              <w:left w:val="single" w:sz="4" w:space="0" w:color="auto"/>
              <w:bottom w:val="single" w:sz="4" w:space="0" w:color="auto"/>
              <w:right w:val="single" w:sz="4" w:space="0" w:color="auto"/>
            </w:tcBorders>
          </w:tcPr>
          <w:p w:rsidR="00396644" w:rsidRDefault="00396644">
            <w:pPr>
              <w:tabs>
                <w:tab w:val="left" w:pos="5355"/>
              </w:tabs>
              <w:spacing w:line="380" w:lineRule="atLeast"/>
              <w:jc w:val="center"/>
              <w:rPr>
                <w:rFonts w:ascii="宋体" w:hAnsi="宋体"/>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r>
      <w:tr w:rsidR="00396644">
        <w:trPr>
          <w:trHeight w:val="851"/>
          <w:jc w:val="center"/>
        </w:trPr>
        <w:tc>
          <w:tcPr>
            <w:tcW w:w="966" w:type="dxa"/>
            <w:vMerge/>
            <w:tcBorders>
              <w:left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611" w:type="dxa"/>
            <w:tcBorders>
              <w:top w:val="single" w:sz="4" w:space="0" w:color="auto"/>
              <w:left w:val="single" w:sz="4" w:space="0" w:color="auto"/>
              <w:bottom w:val="single" w:sz="4" w:space="0" w:color="auto"/>
              <w:right w:val="single" w:sz="4" w:space="0" w:color="auto"/>
            </w:tcBorders>
          </w:tcPr>
          <w:p w:rsidR="00396644" w:rsidRDefault="00396644">
            <w:pPr>
              <w:tabs>
                <w:tab w:val="left" w:pos="5355"/>
              </w:tabs>
              <w:spacing w:line="380" w:lineRule="atLeast"/>
              <w:jc w:val="center"/>
              <w:rPr>
                <w:rFonts w:ascii="宋体" w:hAnsi="宋体"/>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r>
      <w:tr w:rsidR="00396644">
        <w:trPr>
          <w:trHeight w:val="851"/>
          <w:jc w:val="center"/>
        </w:trPr>
        <w:tc>
          <w:tcPr>
            <w:tcW w:w="966" w:type="dxa"/>
            <w:vMerge/>
            <w:tcBorders>
              <w:left w:val="single" w:sz="4" w:space="0" w:color="auto"/>
              <w:right w:val="single" w:sz="4" w:space="0" w:color="auto"/>
            </w:tcBorders>
            <w:vAlign w:val="center"/>
          </w:tcPr>
          <w:p w:rsidR="00396644" w:rsidRDefault="00396644">
            <w:pPr>
              <w:tabs>
                <w:tab w:val="left" w:pos="5355"/>
              </w:tabs>
              <w:spacing w:line="380" w:lineRule="atLeast"/>
              <w:jc w:val="center"/>
              <w:rPr>
                <w:rFonts w:ascii="宋体" w:hAnsi="宋体"/>
                <w:szCs w:val="21"/>
              </w:rPr>
            </w:pPr>
          </w:p>
        </w:tc>
        <w:tc>
          <w:tcPr>
            <w:tcW w:w="7756" w:type="dxa"/>
            <w:gridSpan w:val="7"/>
            <w:tcBorders>
              <w:top w:val="single" w:sz="4" w:space="0" w:color="auto"/>
              <w:left w:val="single" w:sz="4" w:space="0" w:color="auto"/>
              <w:bottom w:val="single" w:sz="4" w:space="0" w:color="auto"/>
              <w:right w:val="single" w:sz="4" w:space="0" w:color="auto"/>
            </w:tcBorders>
            <w:vAlign w:val="center"/>
          </w:tcPr>
          <w:p w:rsidR="00396644" w:rsidRDefault="00396644">
            <w:pPr>
              <w:tabs>
                <w:tab w:val="left" w:pos="5355"/>
              </w:tabs>
              <w:spacing w:line="380" w:lineRule="atLeast"/>
              <w:rPr>
                <w:rFonts w:ascii="宋体" w:hAnsi="宋体"/>
                <w:szCs w:val="21"/>
              </w:rPr>
            </w:pPr>
            <w:r>
              <w:rPr>
                <w:rFonts w:ascii="宋体" w:hAnsi="宋体" w:hint="eastAsia"/>
                <w:szCs w:val="21"/>
              </w:rPr>
              <w:t>本标段（包）总计：           （元）</w:t>
            </w:r>
          </w:p>
        </w:tc>
      </w:tr>
    </w:tbl>
    <w:p w:rsidR="00396644" w:rsidRDefault="00396644">
      <w:pPr>
        <w:pStyle w:val="14"/>
        <w:spacing w:line="440" w:lineRule="exact"/>
        <w:ind w:left="1680" w:firstLine="0"/>
        <w:rPr>
          <w:bCs/>
        </w:rPr>
      </w:pPr>
      <w:r>
        <w:rPr>
          <w:rFonts w:hint="eastAsia"/>
        </w:rPr>
        <w:t xml:space="preserve">      </w:t>
      </w:r>
    </w:p>
    <w:p w:rsidR="00396644" w:rsidRDefault="00396644">
      <w:pPr>
        <w:tabs>
          <w:tab w:val="left" w:pos="13000"/>
        </w:tabs>
        <w:spacing w:line="440" w:lineRule="exact"/>
        <w:rPr>
          <w:rFonts w:ascii="宋体" w:hAnsi="宋体"/>
          <w:szCs w:val="21"/>
        </w:rPr>
      </w:pPr>
      <w:r>
        <w:rPr>
          <w:rFonts w:ascii="宋体" w:hAnsi="宋体" w:hint="eastAsia"/>
          <w:szCs w:val="21"/>
        </w:rPr>
        <w:t>注：</w:t>
      </w:r>
    </w:p>
    <w:p w:rsidR="00396644" w:rsidRDefault="00396644">
      <w:pPr>
        <w:spacing w:line="440" w:lineRule="exact"/>
        <w:ind w:firstLine="420"/>
        <w:rPr>
          <w:rFonts w:ascii="宋体" w:hAnsi="宋体"/>
          <w:szCs w:val="21"/>
        </w:rPr>
      </w:pPr>
      <w:r>
        <w:rPr>
          <w:rFonts w:ascii="宋体" w:hAnsi="宋体" w:hint="eastAsia"/>
          <w:szCs w:val="21"/>
        </w:rPr>
        <w:t>1、当一个标段（包）内有多个属于小型和微型企业的产品时， 供应商应按品目号详细填写。</w:t>
      </w:r>
    </w:p>
    <w:p w:rsidR="00396644" w:rsidRDefault="00396644">
      <w:pPr>
        <w:spacing w:line="440" w:lineRule="exact"/>
        <w:ind w:firstLine="420"/>
        <w:rPr>
          <w:rFonts w:ascii="宋体" w:hAnsi="宋体"/>
          <w:szCs w:val="21"/>
        </w:rPr>
      </w:pPr>
      <w:r>
        <w:rPr>
          <w:rFonts w:ascii="宋体" w:hAnsi="宋体" w:hint="eastAsia"/>
          <w:szCs w:val="21"/>
        </w:rPr>
        <w:t>2、栏目6=栏目5×招标文件规定的价格扣除比率的优惠幅度。</w:t>
      </w:r>
    </w:p>
    <w:p w:rsidR="00396644" w:rsidRDefault="00396644">
      <w:pPr>
        <w:spacing w:line="440" w:lineRule="exact"/>
        <w:ind w:firstLine="420"/>
        <w:rPr>
          <w:rFonts w:ascii="宋体" w:hAnsi="宋体"/>
          <w:szCs w:val="21"/>
        </w:rPr>
      </w:pPr>
      <w:r>
        <w:rPr>
          <w:rFonts w:ascii="宋体" w:hAnsi="宋体" w:hint="eastAsia"/>
          <w:szCs w:val="21"/>
        </w:rPr>
        <w:t>3、若所投的产品不具备此类评审优惠条件，本“中小价格扣除明细表” 不必填写。如不填写视同为无。</w:t>
      </w:r>
    </w:p>
    <w:p w:rsidR="00396644" w:rsidRDefault="00396644">
      <w:pPr>
        <w:spacing w:line="440" w:lineRule="exact"/>
        <w:ind w:firstLine="600"/>
        <w:rPr>
          <w:rFonts w:ascii="宋体" w:hAnsi="宋体"/>
          <w:szCs w:val="21"/>
        </w:rPr>
      </w:pPr>
    </w:p>
    <w:p w:rsidR="00396644" w:rsidRDefault="00396644">
      <w:pPr>
        <w:adjustRightInd w:val="0"/>
        <w:snapToGrid w:val="0"/>
        <w:spacing w:line="360" w:lineRule="auto"/>
        <w:rPr>
          <w:rFonts w:ascii="宋体" w:hAnsi="宋体"/>
          <w:szCs w:val="21"/>
        </w:rPr>
      </w:pPr>
      <w:r>
        <w:rPr>
          <w:rFonts w:ascii="宋体" w:hAnsi="宋体" w:hint="eastAsia"/>
          <w:szCs w:val="21"/>
        </w:rPr>
        <w:t>投标人（盖单位章）：</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396644" w:rsidRDefault="00396644">
      <w:pPr>
        <w:adjustRightInd w:val="0"/>
        <w:snapToGrid w:val="0"/>
        <w:rPr>
          <w:rFonts w:ascii="宋体" w:hAnsi="宋体"/>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097777">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sidR="00097777">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日</w:t>
      </w:r>
    </w:p>
    <w:p w:rsidR="00396644" w:rsidRDefault="00396644">
      <w:pPr>
        <w:adjustRightInd w:val="0"/>
        <w:snapToGrid w:val="0"/>
        <w:spacing w:line="360" w:lineRule="auto"/>
        <w:jc w:val="center"/>
        <w:rPr>
          <w:rFonts w:ascii="宋体" w:hAnsi="宋体"/>
          <w:b/>
          <w:sz w:val="28"/>
          <w:szCs w:val="28"/>
        </w:rPr>
      </w:pPr>
    </w:p>
    <w:p w:rsidR="00396644" w:rsidRDefault="00396644">
      <w:pPr>
        <w:adjustRightInd w:val="0"/>
        <w:snapToGrid w:val="0"/>
        <w:spacing w:line="360" w:lineRule="auto"/>
        <w:ind w:right="24"/>
        <w:rPr>
          <w:rFonts w:ascii="宋体" w:hAnsi="宋体"/>
          <w:sz w:val="24"/>
        </w:rPr>
      </w:pPr>
      <w:r>
        <w:rPr>
          <w:rFonts w:ascii="宋体" w:hAnsi="宋体"/>
          <w:b/>
          <w:sz w:val="28"/>
          <w:szCs w:val="28"/>
        </w:rPr>
        <w:br w:type="page"/>
      </w:r>
      <w:r>
        <w:rPr>
          <w:rFonts w:ascii="宋体" w:hAnsi="宋体" w:hint="eastAsia"/>
          <w:bCs/>
          <w:sz w:val="28"/>
          <w:szCs w:val="28"/>
        </w:rPr>
        <w:lastRenderedPageBreak/>
        <w:t>附件8</w:t>
      </w:r>
    </w:p>
    <w:p w:rsidR="00396644" w:rsidRDefault="00396644">
      <w:pPr>
        <w:tabs>
          <w:tab w:val="left" w:pos="3600"/>
        </w:tabs>
        <w:adjustRightInd w:val="0"/>
        <w:snapToGrid w:val="0"/>
        <w:jc w:val="center"/>
        <w:rPr>
          <w:rFonts w:ascii="宋体" w:hAnsi="宋体" w:cs="宋体"/>
          <w:kern w:val="0"/>
          <w:sz w:val="28"/>
          <w:szCs w:val="28"/>
        </w:rPr>
      </w:pPr>
      <w:r>
        <w:rPr>
          <w:rFonts w:ascii="宋体" w:hAnsi="宋体" w:cs="宋体" w:hint="eastAsia"/>
          <w:bCs/>
          <w:spacing w:val="6"/>
          <w:kern w:val="0"/>
          <w:sz w:val="28"/>
          <w:szCs w:val="28"/>
        </w:rPr>
        <w:t>中小企业声明函</w:t>
      </w:r>
    </w:p>
    <w:p w:rsidR="00396644" w:rsidRDefault="00396644" w:rsidP="003C2051">
      <w:pPr>
        <w:widowControl/>
        <w:adjustRightInd w:val="0"/>
        <w:snapToGrid w:val="0"/>
        <w:spacing w:beforeLines="50" w:before="156" w:line="360" w:lineRule="auto"/>
        <w:ind w:firstLineChars="200" w:firstLine="444"/>
        <w:jc w:val="left"/>
        <w:rPr>
          <w:rFonts w:ascii="宋体" w:hAnsi="宋体" w:cs="宋体"/>
          <w:spacing w:val="6"/>
          <w:kern w:val="0"/>
          <w:szCs w:val="21"/>
        </w:rPr>
      </w:pPr>
    </w:p>
    <w:p w:rsidR="00396644" w:rsidRDefault="00396644">
      <w:pPr>
        <w:adjustRightInd w:val="0"/>
        <w:snapToGrid w:val="0"/>
        <w:spacing w:line="360" w:lineRule="auto"/>
        <w:ind w:firstLineChars="250" w:firstLine="555"/>
        <w:rPr>
          <w:rFonts w:ascii="宋体" w:hAnsi="宋体" w:cs="宋体"/>
          <w:spacing w:val="6"/>
          <w:kern w:val="0"/>
          <w:szCs w:val="21"/>
        </w:rPr>
      </w:pPr>
      <w:r>
        <w:rPr>
          <w:rFonts w:ascii="宋体" w:hAnsi="宋体" w:cs="宋体" w:hint="eastAsia"/>
          <w:spacing w:val="6"/>
          <w:kern w:val="0"/>
          <w:szCs w:val="21"/>
        </w:rPr>
        <w:t>本公司郑重声明，根据《政府采购促进中小企业发展暂行办法》（财库[2011]181号）的规定，本公司为</w:t>
      </w:r>
      <w:r>
        <w:rPr>
          <w:rFonts w:ascii="宋体" w:hAnsi="宋体" w:cs="宋体" w:hint="eastAsia"/>
          <w:spacing w:val="6"/>
          <w:kern w:val="0"/>
          <w:szCs w:val="21"/>
          <w:u w:val="single"/>
        </w:rPr>
        <w:t xml:space="preserve">    </w:t>
      </w:r>
      <w:r>
        <w:rPr>
          <w:rFonts w:ascii="宋体" w:hAnsi="宋体" w:cs="宋体" w:hint="eastAsia"/>
          <w:spacing w:val="6"/>
          <w:kern w:val="0"/>
          <w:szCs w:val="21"/>
        </w:rPr>
        <w:t>（请填写：中型、小型、微型）企业。即，本公司同时满足以下条件：</w:t>
      </w:r>
    </w:p>
    <w:p w:rsidR="00396644" w:rsidRDefault="00396644">
      <w:pPr>
        <w:adjustRightInd w:val="0"/>
        <w:snapToGrid w:val="0"/>
        <w:spacing w:line="360" w:lineRule="auto"/>
        <w:ind w:firstLineChars="250" w:firstLine="555"/>
        <w:rPr>
          <w:rFonts w:ascii="宋体" w:hAnsi="宋体" w:cs="宋体"/>
          <w:spacing w:val="6"/>
          <w:kern w:val="0"/>
          <w:szCs w:val="21"/>
        </w:rPr>
      </w:pPr>
      <w:r>
        <w:rPr>
          <w:rFonts w:ascii="宋体" w:hAnsi="宋体" w:cs="宋体" w:hint="eastAsia"/>
          <w:spacing w:val="6"/>
          <w:kern w:val="0"/>
          <w:szCs w:val="21"/>
        </w:rPr>
        <w:t>1.根据《工业和信息化部、国家统计局、国家发展和改革委员会、财政部关于印发中小企业划型标准规定的通知》（工信部联企业[2011]300号）规定的划分标准，本公司为</w:t>
      </w:r>
      <w:r>
        <w:rPr>
          <w:rFonts w:ascii="宋体" w:hAnsi="宋体" w:cs="宋体" w:hint="eastAsia"/>
          <w:spacing w:val="6"/>
          <w:kern w:val="0"/>
          <w:szCs w:val="21"/>
          <w:u w:val="single"/>
        </w:rPr>
        <w:t xml:space="preserve">     </w:t>
      </w:r>
      <w:r>
        <w:rPr>
          <w:rFonts w:ascii="宋体" w:hAnsi="宋体" w:cs="宋体" w:hint="eastAsia"/>
          <w:spacing w:val="6"/>
          <w:kern w:val="0"/>
          <w:szCs w:val="21"/>
        </w:rPr>
        <w:t>（请填写：中型、小型、微型）企业。</w:t>
      </w:r>
    </w:p>
    <w:p w:rsidR="00396644" w:rsidRDefault="00396644">
      <w:pPr>
        <w:adjustRightInd w:val="0"/>
        <w:snapToGrid w:val="0"/>
        <w:spacing w:line="360" w:lineRule="auto"/>
        <w:ind w:firstLineChars="250" w:firstLine="555"/>
        <w:rPr>
          <w:rFonts w:ascii="宋体" w:hAnsi="宋体" w:cs="宋体"/>
          <w:spacing w:val="6"/>
          <w:kern w:val="0"/>
          <w:szCs w:val="21"/>
        </w:rPr>
      </w:pPr>
      <w:r>
        <w:rPr>
          <w:rFonts w:ascii="宋体" w:hAnsi="宋体" w:cs="宋体" w:hint="eastAsia"/>
          <w:spacing w:val="6"/>
          <w:kern w:val="0"/>
          <w:szCs w:val="21"/>
        </w:rPr>
        <w:t>2.本公司参加</w:t>
      </w:r>
      <w:r>
        <w:rPr>
          <w:rFonts w:ascii="宋体" w:hAnsi="宋体" w:cs="宋体" w:hint="eastAsia"/>
          <w:spacing w:val="6"/>
          <w:kern w:val="0"/>
          <w:szCs w:val="21"/>
          <w:u w:val="single"/>
        </w:rPr>
        <w:t xml:space="preserve">            </w:t>
      </w:r>
      <w:r>
        <w:rPr>
          <w:rFonts w:ascii="宋体" w:hAnsi="宋体" w:cs="宋体" w:hint="eastAsia"/>
          <w:spacing w:val="6"/>
          <w:kern w:val="0"/>
          <w:szCs w:val="21"/>
        </w:rPr>
        <w:t>单位的</w:t>
      </w:r>
      <w:r>
        <w:rPr>
          <w:rFonts w:ascii="宋体" w:hAnsi="宋体" w:cs="宋体" w:hint="eastAsia"/>
          <w:spacing w:val="6"/>
          <w:kern w:val="0"/>
          <w:szCs w:val="21"/>
          <w:u w:val="single"/>
        </w:rPr>
        <w:t xml:space="preserve">             </w:t>
      </w:r>
      <w:r>
        <w:rPr>
          <w:rFonts w:ascii="宋体" w:hAnsi="宋体" w:cs="宋体" w:hint="eastAsia"/>
          <w:spacing w:val="6"/>
          <w:kern w:val="0"/>
          <w:szCs w:val="21"/>
        </w:rPr>
        <w:t>项目采购活动提供本企业制造的货物，由本企业承担工程、提供服务，或者提供其他</w:t>
      </w:r>
      <w:r>
        <w:rPr>
          <w:rFonts w:ascii="宋体" w:hAnsi="宋体" w:cs="宋体" w:hint="eastAsia"/>
          <w:spacing w:val="6"/>
          <w:kern w:val="0"/>
          <w:szCs w:val="21"/>
          <w:u w:val="single"/>
        </w:rPr>
        <w:t xml:space="preserve">     </w:t>
      </w:r>
      <w:r>
        <w:rPr>
          <w:rFonts w:ascii="宋体" w:hAnsi="宋体" w:cs="宋体" w:hint="eastAsia"/>
          <w:spacing w:val="6"/>
          <w:kern w:val="0"/>
          <w:szCs w:val="21"/>
        </w:rPr>
        <w:t>（请填写：中型、小型、微型）企业制造的货物。本条所称货物不包括使用大型企业注册商标的货物。</w:t>
      </w:r>
    </w:p>
    <w:p w:rsidR="00396644" w:rsidRDefault="00396644">
      <w:pPr>
        <w:adjustRightInd w:val="0"/>
        <w:snapToGrid w:val="0"/>
        <w:spacing w:line="360" w:lineRule="auto"/>
        <w:ind w:firstLineChars="250" w:firstLine="555"/>
        <w:rPr>
          <w:rFonts w:ascii="宋体" w:hAnsi="宋体" w:cs="宋体"/>
          <w:spacing w:val="6"/>
          <w:kern w:val="0"/>
          <w:szCs w:val="21"/>
        </w:rPr>
      </w:pPr>
      <w:r>
        <w:rPr>
          <w:rFonts w:ascii="宋体" w:hAnsi="宋体" w:cs="宋体" w:hint="eastAsia"/>
          <w:spacing w:val="6"/>
          <w:kern w:val="0"/>
          <w:szCs w:val="21"/>
        </w:rPr>
        <w:t>本公司对上述声明的真实性负责。如有虚假，将依法承担相应责任。</w:t>
      </w:r>
    </w:p>
    <w:p w:rsidR="00396644" w:rsidRDefault="00396644">
      <w:pPr>
        <w:adjustRightInd w:val="0"/>
        <w:snapToGrid w:val="0"/>
        <w:spacing w:line="360" w:lineRule="auto"/>
        <w:ind w:firstLineChars="250" w:firstLine="555"/>
        <w:rPr>
          <w:rFonts w:ascii="宋体" w:hAnsi="宋体" w:cs="宋体"/>
          <w:spacing w:val="6"/>
          <w:kern w:val="0"/>
          <w:szCs w:val="21"/>
        </w:rPr>
      </w:pPr>
    </w:p>
    <w:p w:rsidR="00396644" w:rsidRDefault="00396644">
      <w:pPr>
        <w:adjustRightInd w:val="0"/>
        <w:snapToGrid w:val="0"/>
        <w:spacing w:line="360" w:lineRule="auto"/>
        <w:ind w:firstLineChars="250" w:firstLine="555"/>
        <w:rPr>
          <w:rFonts w:ascii="宋体" w:hAnsi="宋体" w:cs="宋体"/>
          <w:spacing w:val="6"/>
          <w:kern w:val="0"/>
          <w:szCs w:val="21"/>
        </w:rPr>
      </w:pPr>
      <w:r>
        <w:rPr>
          <w:rFonts w:ascii="宋体" w:hAnsi="宋体" w:cs="宋体"/>
          <w:spacing w:val="6"/>
          <w:kern w:val="0"/>
          <w:szCs w:val="21"/>
        </w:rPr>
        <w:t xml:space="preserve">           </w:t>
      </w:r>
    </w:p>
    <w:p w:rsidR="00396644" w:rsidRDefault="00396644">
      <w:pPr>
        <w:adjustRightInd w:val="0"/>
        <w:snapToGrid w:val="0"/>
        <w:spacing w:line="360" w:lineRule="auto"/>
        <w:ind w:firstLineChars="250" w:firstLine="555"/>
        <w:rPr>
          <w:rFonts w:ascii="宋体" w:hAnsi="宋体" w:cs="宋体"/>
          <w:spacing w:val="6"/>
          <w:kern w:val="0"/>
          <w:szCs w:val="21"/>
        </w:rPr>
      </w:pPr>
      <w:r>
        <w:rPr>
          <w:rFonts w:ascii="宋体" w:hAnsi="宋体" w:cs="宋体" w:hint="eastAsia"/>
          <w:spacing w:val="6"/>
          <w:kern w:val="0"/>
          <w:szCs w:val="21"/>
        </w:rPr>
        <w:t>供应商（盖单位章）：</w:t>
      </w:r>
    </w:p>
    <w:p w:rsidR="00396644" w:rsidRDefault="00396644">
      <w:pPr>
        <w:adjustRightInd w:val="0"/>
        <w:snapToGrid w:val="0"/>
        <w:spacing w:line="360" w:lineRule="auto"/>
        <w:ind w:firstLineChars="250" w:firstLine="555"/>
        <w:rPr>
          <w:rFonts w:ascii="宋体" w:hAnsi="宋体" w:cs="宋体"/>
          <w:spacing w:val="6"/>
          <w:kern w:val="0"/>
          <w:szCs w:val="21"/>
        </w:rPr>
      </w:pPr>
      <w:r>
        <w:rPr>
          <w:rFonts w:ascii="宋体" w:hAnsi="宋体" w:cs="宋体" w:hint="eastAsia"/>
          <w:spacing w:val="6"/>
          <w:kern w:val="0"/>
          <w:szCs w:val="21"/>
        </w:rPr>
        <w:t>日期：</w:t>
      </w:r>
      <w:r>
        <w:rPr>
          <w:rFonts w:ascii="宋体" w:hAnsi="宋体" w:cs="宋体" w:hint="eastAsia"/>
          <w:spacing w:val="6"/>
          <w:kern w:val="0"/>
          <w:szCs w:val="21"/>
          <w:u w:val="single"/>
        </w:rPr>
        <w:t xml:space="preserve">      </w:t>
      </w:r>
      <w:r>
        <w:rPr>
          <w:rFonts w:ascii="宋体" w:hAnsi="宋体" w:cs="宋体" w:hint="eastAsia"/>
          <w:spacing w:val="6"/>
          <w:kern w:val="0"/>
          <w:szCs w:val="21"/>
        </w:rPr>
        <w:t>年</w:t>
      </w:r>
      <w:r>
        <w:rPr>
          <w:rFonts w:ascii="宋体" w:hAnsi="宋体" w:cs="宋体" w:hint="eastAsia"/>
          <w:spacing w:val="6"/>
          <w:kern w:val="0"/>
          <w:szCs w:val="21"/>
          <w:u w:val="single"/>
        </w:rPr>
        <w:t xml:space="preserve">      </w:t>
      </w:r>
      <w:r>
        <w:rPr>
          <w:rFonts w:ascii="宋体" w:hAnsi="宋体" w:cs="宋体" w:hint="eastAsia"/>
          <w:spacing w:val="6"/>
          <w:kern w:val="0"/>
          <w:szCs w:val="21"/>
        </w:rPr>
        <w:t>月</w:t>
      </w:r>
      <w:r>
        <w:rPr>
          <w:rFonts w:ascii="宋体" w:hAnsi="宋体" w:cs="宋体" w:hint="eastAsia"/>
          <w:spacing w:val="6"/>
          <w:kern w:val="0"/>
          <w:szCs w:val="21"/>
          <w:u w:val="single"/>
        </w:rPr>
        <w:t xml:space="preserve">      </w:t>
      </w:r>
      <w:r>
        <w:rPr>
          <w:rFonts w:ascii="宋体" w:hAnsi="宋体" w:cs="宋体" w:hint="eastAsia"/>
          <w:spacing w:val="6"/>
          <w:kern w:val="0"/>
          <w:szCs w:val="21"/>
        </w:rPr>
        <w:t>日</w:t>
      </w:r>
    </w:p>
    <w:p w:rsidR="00396644" w:rsidRDefault="00396644">
      <w:pPr>
        <w:adjustRightInd w:val="0"/>
        <w:snapToGrid w:val="0"/>
        <w:spacing w:line="360" w:lineRule="auto"/>
        <w:ind w:firstLineChars="250" w:firstLine="555"/>
        <w:rPr>
          <w:rFonts w:ascii="宋体" w:hAnsi="宋体" w:cs="宋体"/>
          <w:spacing w:val="6"/>
          <w:kern w:val="0"/>
          <w:szCs w:val="21"/>
        </w:rPr>
      </w:pPr>
    </w:p>
    <w:p w:rsidR="00396644" w:rsidRDefault="00396644">
      <w:pPr>
        <w:adjustRightInd w:val="0"/>
        <w:snapToGrid w:val="0"/>
        <w:spacing w:line="360" w:lineRule="auto"/>
        <w:ind w:firstLineChars="250" w:firstLine="555"/>
        <w:rPr>
          <w:rFonts w:ascii="宋体" w:hAnsi="宋体" w:cs="宋体"/>
          <w:spacing w:val="6"/>
          <w:kern w:val="0"/>
          <w:szCs w:val="21"/>
        </w:rPr>
      </w:pPr>
    </w:p>
    <w:p w:rsidR="00396644" w:rsidRDefault="00396644">
      <w:pPr>
        <w:adjustRightInd w:val="0"/>
        <w:snapToGrid w:val="0"/>
        <w:spacing w:line="360" w:lineRule="auto"/>
        <w:ind w:firstLineChars="250" w:firstLine="555"/>
        <w:rPr>
          <w:rFonts w:ascii="宋体" w:hAnsi="宋体" w:cs="宋体"/>
          <w:spacing w:val="6"/>
          <w:kern w:val="0"/>
          <w:szCs w:val="21"/>
        </w:rPr>
      </w:pPr>
      <w:r>
        <w:rPr>
          <w:rFonts w:ascii="宋体" w:hAnsi="宋体" w:cs="宋体" w:hint="eastAsia"/>
          <w:spacing w:val="6"/>
          <w:kern w:val="0"/>
          <w:szCs w:val="21"/>
        </w:rPr>
        <w:t>说明：1、填写前请认真阅读《工业和信息化部、国家统计局、国家发展和改革委员会、财政部关于印发中小企业划型标准规定的通知》（工信部联企业[2011]300号）和《财政部 工业和信息化部关于印发＜政府采购促进中小企业发展暂行办法＞的通知》(财库[2011]181号)相关规定。</w:t>
      </w:r>
    </w:p>
    <w:p w:rsidR="00396644" w:rsidRDefault="00396644">
      <w:pPr>
        <w:adjustRightInd w:val="0"/>
        <w:snapToGrid w:val="0"/>
        <w:spacing w:line="360" w:lineRule="auto"/>
        <w:ind w:firstLineChars="250" w:firstLine="555"/>
        <w:rPr>
          <w:rFonts w:ascii="宋体" w:hAnsi="宋体"/>
          <w:szCs w:val="21"/>
        </w:rPr>
      </w:pPr>
      <w:r>
        <w:rPr>
          <w:rFonts w:ascii="宋体" w:hAnsi="宋体" w:cs="宋体" w:hint="eastAsia"/>
          <w:spacing w:val="6"/>
          <w:kern w:val="0"/>
          <w:szCs w:val="21"/>
        </w:rPr>
        <w:t>2、未按上述要求提供、填写的，评审时不予以认可。</w:t>
      </w:r>
    </w:p>
    <w:p w:rsidR="00396644" w:rsidRDefault="00396644">
      <w:pPr>
        <w:adjustRightInd w:val="0"/>
        <w:snapToGrid w:val="0"/>
        <w:spacing w:line="360" w:lineRule="auto"/>
        <w:ind w:firstLineChars="250" w:firstLine="525"/>
        <w:rPr>
          <w:rFonts w:ascii="宋体" w:hAnsi="宋体"/>
          <w:szCs w:val="21"/>
        </w:rPr>
      </w:pPr>
    </w:p>
    <w:p w:rsidR="00396644" w:rsidRDefault="00396644">
      <w:pPr>
        <w:tabs>
          <w:tab w:val="left" w:pos="3600"/>
        </w:tabs>
        <w:adjustRightInd w:val="0"/>
        <w:snapToGrid w:val="0"/>
        <w:jc w:val="center"/>
        <w:rPr>
          <w:rFonts w:ascii="宋体" w:hAnsi="宋体" w:cs="??_GB2312"/>
          <w:b/>
          <w:bCs/>
          <w:spacing w:val="6"/>
          <w:kern w:val="0"/>
          <w:sz w:val="32"/>
          <w:szCs w:val="32"/>
        </w:rPr>
      </w:pPr>
      <w:r>
        <w:rPr>
          <w:rFonts w:ascii="宋体" w:hAnsi="宋体"/>
          <w:b/>
        </w:rPr>
        <w:br w:type="page"/>
      </w:r>
      <w:r>
        <w:rPr>
          <w:rFonts w:ascii="宋体" w:hAnsi="宋体" w:cs="宋体" w:hint="eastAsia"/>
          <w:bCs/>
          <w:spacing w:val="6"/>
          <w:kern w:val="0"/>
          <w:sz w:val="28"/>
          <w:szCs w:val="28"/>
        </w:rPr>
        <w:lastRenderedPageBreak/>
        <w:t>残疾人福利性单位声明函</w:t>
      </w:r>
    </w:p>
    <w:p w:rsidR="00396644" w:rsidRDefault="00396644">
      <w:pPr>
        <w:autoSpaceDE w:val="0"/>
        <w:autoSpaceDN w:val="0"/>
        <w:adjustRightInd w:val="0"/>
        <w:spacing w:line="588" w:lineRule="atLeast"/>
        <w:rPr>
          <w:rFonts w:ascii="宋体" w:hAnsi="宋体" w:cs="??_GB2312"/>
          <w:b/>
          <w:bCs/>
          <w:spacing w:val="6"/>
          <w:kern w:val="0"/>
          <w:sz w:val="30"/>
          <w:szCs w:val="30"/>
        </w:rPr>
      </w:pPr>
    </w:p>
    <w:p w:rsidR="00396644" w:rsidRDefault="00396644">
      <w:pPr>
        <w:autoSpaceDE w:val="0"/>
        <w:autoSpaceDN w:val="0"/>
        <w:adjustRightInd w:val="0"/>
        <w:spacing w:line="360" w:lineRule="auto"/>
        <w:rPr>
          <w:rFonts w:ascii="宋体" w:hAnsi="宋体" w:cs="??_GB2312"/>
          <w:spacing w:val="6"/>
          <w:kern w:val="0"/>
          <w:szCs w:val="21"/>
        </w:rPr>
      </w:pPr>
      <w:r>
        <w:rPr>
          <w:rFonts w:ascii="宋体" w:hAnsi="宋体" w:cs="宋体" w:hint="eastAsia"/>
          <w:spacing w:val="6"/>
          <w:kern w:val="0"/>
          <w:szCs w:val="21"/>
          <w:lang w:val="zh-CN"/>
        </w:rPr>
        <w:t>本单位郑重声明，根据《财政部</w:t>
      </w:r>
      <w:r>
        <w:rPr>
          <w:rFonts w:ascii="宋体" w:hAnsi="宋体" w:cs="??_GB2312"/>
          <w:spacing w:val="6"/>
          <w:kern w:val="0"/>
          <w:szCs w:val="21"/>
        </w:rPr>
        <w:t xml:space="preserve"> </w:t>
      </w:r>
      <w:r>
        <w:rPr>
          <w:rFonts w:ascii="宋体" w:hAnsi="宋体" w:cs="宋体" w:hint="eastAsia"/>
          <w:spacing w:val="6"/>
          <w:kern w:val="0"/>
          <w:szCs w:val="21"/>
          <w:lang w:val="zh-CN"/>
        </w:rPr>
        <w:t>民政部</w:t>
      </w:r>
      <w:r>
        <w:rPr>
          <w:rFonts w:ascii="宋体" w:hAnsi="宋体" w:cs="??_GB2312"/>
          <w:spacing w:val="6"/>
          <w:kern w:val="0"/>
          <w:szCs w:val="21"/>
        </w:rPr>
        <w:t xml:space="preserve"> </w:t>
      </w:r>
      <w:r>
        <w:rPr>
          <w:rFonts w:ascii="宋体" w:hAnsi="宋体" w:cs="宋体" w:hint="eastAsia"/>
          <w:spacing w:val="6"/>
          <w:kern w:val="0"/>
          <w:szCs w:val="21"/>
          <w:lang w:val="zh-CN"/>
        </w:rPr>
        <w:t>中国残疾人联合会关于促进残疾人就业政府采购政策的通知》（财库</w:t>
      </w:r>
      <w:r>
        <w:rPr>
          <w:rFonts w:ascii="宋体" w:hAnsi="宋体" w:cs="宋体" w:hint="eastAsia"/>
          <w:kern w:val="0"/>
          <w:szCs w:val="21"/>
          <w:lang w:val="zh-CN"/>
        </w:rPr>
        <w:t>〔</w:t>
      </w:r>
      <w:r>
        <w:rPr>
          <w:rFonts w:ascii="宋体" w:hAnsi="宋体" w:cs="??_GB2312"/>
          <w:kern w:val="0"/>
          <w:szCs w:val="21"/>
        </w:rPr>
        <w:t>2017</w:t>
      </w:r>
      <w:r>
        <w:rPr>
          <w:rFonts w:ascii="宋体" w:hAnsi="宋体" w:cs="宋体" w:hint="eastAsia"/>
          <w:kern w:val="0"/>
          <w:szCs w:val="21"/>
          <w:lang w:val="zh-CN"/>
        </w:rPr>
        <w:t>〕</w:t>
      </w:r>
      <w:r>
        <w:rPr>
          <w:rFonts w:ascii="宋体" w:hAnsi="宋体" w:cs="??_GB2312"/>
          <w:kern w:val="0"/>
          <w:szCs w:val="21"/>
        </w:rPr>
        <w:t xml:space="preserve"> 141</w:t>
      </w:r>
      <w:r>
        <w:rPr>
          <w:rFonts w:ascii="宋体" w:hAnsi="宋体" w:cs="宋体" w:hint="eastAsia"/>
          <w:spacing w:val="6"/>
          <w:kern w:val="0"/>
          <w:szCs w:val="21"/>
          <w:lang w:val="zh-CN"/>
        </w:rPr>
        <w:t>号）的规定，本单位为符合条件的残疾人福利性单位，且本单位参加</w:t>
      </w:r>
      <w:r>
        <w:rPr>
          <w:rFonts w:ascii="宋体" w:hAnsi="宋体" w:cs="??_GB2312"/>
          <w:spacing w:val="6"/>
          <w:kern w:val="0"/>
          <w:szCs w:val="21"/>
        </w:rPr>
        <w:t>______</w:t>
      </w:r>
      <w:r>
        <w:rPr>
          <w:rFonts w:ascii="宋体" w:hAnsi="宋体" w:cs="宋体" w:hint="eastAsia"/>
          <w:spacing w:val="6"/>
          <w:kern w:val="0"/>
          <w:szCs w:val="21"/>
          <w:lang w:val="zh-CN"/>
        </w:rPr>
        <w:t>单位的</w:t>
      </w:r>
      <w:r>
        <w:rPr>
          <w:rFonts w:ascii="宋体" w:hAnsi="宋体" w:cs="??_GB2312"/>
          <w:spacing w:val="6"/>
          <w:kern w:val="0"/>
          <w:szCs w:val="21"/>
        </w:rPr>
        <w:t>______</w:t>
      </w:r>
      <w:r>
        <w:rPr>
          <w:rFonts w:ascii="宋体" w:hAnsi="宋体" w:cs="宋体" w:hint="eastAsia"/>
          <w:spacing w:val="6"/>
          <w:kern w:val="0"/>
          <w:szCs w:val="21"/>
          <w:lang w:val="zh-CN"/>
        </w:rPr>
        <w:t>项目采购活动提供本单位制造的货物（由本单位承担工程</w:t>
      </w:r>
      <w:r>
        <w:rPr>
          <w:rFonts w:ascii="宋体" w:hAnsi="宋体" w:cs="??_GB2312"/>
          <w:spacing w:val="6"/>
          <w:kern w:val="0"/>
          <w:szCs w:val="21"/>
        </w:rPr>
        <w:t>/</w:t>
      </w:r>
      <w:r>
        <w:rPr>
          <w:rFonts w:ascii="宋体" w:hAnsi="宋体" w:cs="宋体" w:hint="eastAsia"/>
          <w:spacing w:val="6"/>
          <w:kern w:val="0"/>
          <w:szCs w:val="21"/>
          <w:lang w:val="zh-CN"/>
        </w:rPr>
        <w:t>提供服务），或者提供其他残疾人福利性单位制造的货物（不包括使用非残疾人福利性单位注册商标的货物）。</w:t>
      </w:r>
    </w:p>
    <w:p w:rsidR="00396644" w:rsidRDefault="00396644">
      <w:pPr>
        <w:autoSpaceDE w:val="0"/>
        <w:autoSpaceDN w:val="0"/>
        <w:adjustRightInd w:val="0"/>
        <w:spacing w:line="360" w:lineRule="auto"/>
        <w:rPr>
          <w:rFonts w:ascii="宋体" w:hAnsi="宋体" w:cs="宋体"/>
          <w:spacing w:val="6"/>
          <w:kern w:val="0"/>
          <w:szCs w:val="21"/>
          <w:lang w:val="zh-CN"/>
        </w:rPr>
      </w:pPr>
      <w:r>
        <w:rPr>
          <w:rFonts w:ascii="宋体" w:hAnsi="宋体" w:cs="宋体" w:hint="eastAsia"/>
          <w:spacing w:val="6"/>
          <w:kern w:val="0"/>
          <w:szCs w:val="21"/>
          <w:lang w:val="zh-CN"/>
        </w:rPr>
        <w:t xml:space="preserve">    本单位对上述声明的真实性负责。如有虚假，将依法承担相应责任。</w:t>
      </w:r>
    </w:p>
    <w:p w:rsidR="00396644" w:rsidRDefault="00396644">
      <w:pPr>
        <w:autoSpaceDE w:val="0"/>
        <w:autoSpaceDN w:val="0"/>
        <w:adjustRightInd w:val="0"/>
        <w:spacing w:line="360" w:lineRule="auto"/>
        <w:ind w:firstLine="624"/>
        <w:rPr>
          <w:rFonts w:ascii="宋体" w:hAnsi="宋体" w:cs="??_GB2312"/>
          <w:spacing w:val="6"/>
          <w:kern w:val="0"/>
          <w:szCs w:val="21"/>
        </w:rPr>
      </w:pPr>
    </w:p>
    <w:p w:rsidR="00396644" w:rsidRDefault="00396644">
      <w:pPr>
        <w:autoSpaceDE w:val="0"/>
        <w:autoSpaceDN w:val="0"/>
        <w:adjustRightInd w:val="0"/>
        <w:spacing w:line="360" w:lineRule="auto"/>
        <w:ind w:firstLine="624"/>
        <w:rPr>
          <w:rFonts w:ascii="宋体" w:hAnsi="宋体" w:cs="??_GB2312"/>
          <w:spacing w:val="6"/>
          <w:kern w:val="0"/>
          <w:szCs w:val="21"/>
        </w:rPr>
      </w:pPr>
    </w:p>
    <w:p w:rsidR="00396644" w:rsidRDefault="00396644">
      <w:pPr>
        <w:autoSpaceDE w:val="0"/>
        <w:autoSpaceDN w:val="0"/>
        <w:adjustRightInd w:val="0"/>
        <w:spacing w:line="360" w:lineRule="auto"/>
        <w:ind w:firstLine="624"/>
        <w:rPr>
          <w:rFonts w:ascii="宋体" w:hAnsi="宋体" w:cs="??_GB2312"/>
          <w:spacing w:val="6"/>
          <w:kern w:val="0"/>
          <w:szCs w:val="21"/>
        </w:rPr>
      </w:pPr>
    </w:p>
    <w:p w:rsidR="00396644" w:rsidRDefault="00396644">
      <w:pPr>
        <w:tabs>
          <w:tab w:val="left" w:pos="4860"/>
        </w:tabs>
        <w:autoSpaceDE w:val="0"/>
        <w:autoSpaceDN w:val="0"/>
        <w:adjustRightInd w:val="0"/>
        <w:spacing w:line="360" w:lineRule="auto"/>
        <w:ind w:right="1560" w:firstLine="624"/>
        <w:jc w:val="center"/>
        <w:rPr>
          <w:rFonts w:ascii="宋体" w:hAnsi="宋体" w:cs="??_GB2312"/>
          <w:spacing w:val="6"/>
          <w:kern w:val="0"/>
          <w:szCs w:val="21"/>
        </w:rPr>
      </w:pPr>
      <w:r>
        <w:rPr>
          <w:rFonts w:ascii="宋体" w:hAnsi="宋体" w:cs="??_GB2312"/>
          <w:spacing w:val="6"/>
          <w:kern w:val="0"/>
          <w:szCs w:val="21"/>
        </w:rPr>
        <w:t xml:space="preserve">               </w:t>
      </w:r>
      <w:r>
        <w:rPr>
          <w:rFonts w:ascii="宋体" w:hAnsi="宋体" w:cs="宋体" w:hint="eastAsia"/>
          <w:spacing w:val="6"/>
          <w:kern w:val="0"/>
          <w:szCs w:val="21"/>
          <w:lang w:val="zh-CN"/>
        </w:rPr>
        <w:t>单位名称（盖章）：</w:t>
      </w:r>
    </w:p>
    <w:p w:rsidR="00396644" w:rsidRDefault="00396644">
      <w:pPr>
        <w:tabs>
          <w:tab w:val="left" w:pos="4860"/>
        </w:tabs>
        <w:autoSpaceDE w:val="0"/>
        <w:autoSpaceDN w:val="0"/>
        <w:adjustRightInd w:val="0"/>
        <w:spacing w:line="360" w:lineRule="auto"/>
        <w:ind w:right="1560" w:firstLine="624"/>
        <w:jc w:val="center"/>
        <w:rPr>
          <w:rFonts w:ascii="宋体" w:hAnsi="宋体" w:cs="宋体"/>
          <w:spacing w:val="6"/>
          <w:kern w:val="0"/>
          <w:szCs w:val="21"/>
          <w:lang w:val="zh-CN"/>
        </w:rPr>
      </w:pPr>
      <w:r>
        <w:rPr>
          <w:rFonts w:ascii="宋体" w:hAnsi="宋体" w:cs="??_GB2312"/>
          <w:spacing w:val="6"/>
          <w:kern w:val="0"/>
          <w:szCs w:val="21"/>
        </w:rPr>
        <w:t xml:space="preserve">       </w:t>
      </w:r>
      <w:r>
        <w:rPr>
          <w:rFonts w:ascii="宋体" w:hAnsi="宋体" w:cs="宋体" w:hint="eastAsia"/>
          <w:spacing w:val="6"/>
          <w:kern w:val="0"/>
          <w:szCs w:val="21"/>
          <w:lang w:val="zh-CN"/>
        </w:rPr>
        <w:t>日</w:t>
      </w:r>
      <w:r>
        <w:rPr>
          <w:rFonts w:ascii="宋体" w:hAnsi="宋体" w:cs="??_GB2312"/>
          <w:spacing w:val="6"/>
          <w:kern w:val="0"/>
          <w:szCs w:val="21"/>
        </w:rPr>
        <w:t xml:space="preserve">  </w:t>
      </w:r>
      <w:r>
        <w:rPr>
          <w:rFonts w:ascii="宋体" w:hAnsi="宋体" w:cs="宋体" w:hint="eastAsia"/>
          <w:spacing w:val="6"/>
          <w:kern w:val="0"/>
          <w:szCs w:val="21"/>
          <w:lang w:val="zh-CN"/>
        </w:rPr>
        <w:t>期：</w:t>
      </w:r>
    </w:p>
    <w:p w:rsidR="00396644" w:rsidRDefault="00396644">
      <w:pPr>
        <w:tabs>
          <w:tab w:val="left" w:pos="4860"/>
        </w:tabs>
        <w:autoSpaceDE w:val="0"/>
        <w:autoSpaceDN w:val="0"/>
        <w:adjustRightInd w:val="0"/>
        <w:spacing w:line="360" w:lineRule="auto"/>
        <w:ind w:right="1560" w:firstLine="624"/>
        <w:jc w:val="center"/>
        <w:rPr>
          <w:rFonts w:ascii="宋体" w:hAnsi="宋体" w:cs="宋体"/>
          <w:spacing w:val="6"/>
          <w:kern w:val="0"/>
          <w:szCs w:val="21"/>
          <w:lang w:val="zh-CN"/>
        </w:rPr>
      </w:pPr>
    </w:p>
    <w:p w:rsidR="00396644" w:rsidRDefault="00396644">
      <w:pPr>
        <w:tabs>
          <w:tab w:val="left" w:pos="4860"/>
        </w:tabs>
        <w:autoSpaceDE w:val="0"/>
        <w:autoSpaceDN w:val="0"/>
        <w:adjustRightInd w:val="0"/>
        <w:spacing w:line="360" w:lineRule="auto"/>
        <w:ind w:right="1560" w:firstLine="624"/>
        <w:jc w:val="center"/>
        <w:rPr>
          <w:rFonts w:ascii="宋体" w:hAnsi="宋体" w:cs="宋体"/>
          <w:spacing w:val="6"/>
          <w:kern w:val="0"/>
          <w:szCs w:val="21"/>
          <w:lang w:val="zh-CN"/>
        </w:rPr>
      </w:pPr>
    </w:p>
    <w:p w:rsidR="00396644" w:rsidRDefault="00396644">
      <w:pPr>
        <w:tabs>
          <w:tab w:val="left" w:pos="4860"/>
        </w:tabs>
        <w:autoSpaceDE w:val="0"/>
        <w:autoSpaceDN w:val="0"/>
        <w:adjustRightInd w:val="0"/>
        <w:spacing w:line="360" w:lineRule="auto"/>
        <w:ind w:right="1560" w:firstLine="624"/>
        <w:jc w:val="center"/>
        <w:rPr>
          <w:rFonts w:ascii="宋体" w:hAnsi="宋体" w:cs="宋体"/>
          <w:spacing w:val="6"/>
          <w:kern w:val="0"/>
          <w:szCs w:val="21"/>
          <w:lang w:val="zh-CN"/>
        </w:rPr>
      </w:pPr>
    </w:p>
    <w:p w:rsidR="00396644" w:rsidRDefault="00396644">
      <w:pPr>
        <w:tabs>
          <w:tab w:val="left" w:pos="4860"/>
        </w:tabs>
        <w:autoSpaceDE w:val="0"/>
        <w:autoSpaceDN w:val="0"/>
        <w:adjustRightInd w:val="0"/>
        <w:spacing w:line="360" w:lineRule="auto"/>
        <w:ind w:right="90"/>
        <w:jc w:val="left"/>
        <w:rPr>
          <w:rFonts w:ascii="宋体" w:hAnsi="宋体" w:cs="宋体"/>
          <w:spacing w:val="6"/>
          <w:kern w:val="0"/>
          <w:szCs w:val="21"/>
          <w:lang w:val="zh-CN"/>
        </w:rPr>
      </w:pPr>
      <w:r>
        <w:rPr>
          <w:rFonts w:ascii="宋体" w:hAnsi="宋体" w:cs="宋体" w:hint="eastAsia"/>
          <w:spacing w:val="6"/>
          <w:kern w:val="0"/>
          <w:szCs w:val="21"/>
          <w:lang w:val="zh-CN"/>
        </w:rPr>
        <w:t xml:space="preserve">    说明：按照《关于促进残疾人就业政府采购政策的通知》（财库〔2017〕141号）的规定，残疾人福利性单位仅需提供声明函，不需提供其他证明材料。</w:t>
      </w:r>
    </w:p>
    <w:p w:rsidR="00396644" w:rsidRDefault="00396644">
      <w:pPr>
        <w:tabs>
          <w:tab w:val="left" w:pos="4860"/>
        </w:tabs>
        <w:autoSpaceDE w:val="0"/>
        <w:autoSpaceDN w:val="0"/>
        <w:adjustRightInd w:val="0"/>
        <w:spacing w:line="360" w:lineRule="auto"/>
        <w:ind w:right="90"/>
        <w:jc w:val="center"/>
        <w:rPr>
          <w:rFonts w:ascii="宋体" w:hAnsi="宋体"/>
          <w:bCs/>
          <w:sz w:val="28"/>
          <w:szCs w:val="28"/>
        </w:rPr>
      </w:pPr>
      <w:r>
        <w:rPr>
          <w:rFonts w:ascii="宋体" w:hAnsi="宋体"/>
          <w:bCs/>
          <w:sz w:val="28"/>
          <w:szCs w:val="28"/>
        </w:rPr>
        <w:br w:type="page"/>
      </w:r>
      <w:r>
        <w:rPr>
          <w:rFonts w:ascii="宋体" w:hAnsi="宋体" w:hint="eastAsia"/>
          <w:bCs/>
          <w:sz w:val="28"/>
          <w:szCs w:val="28"/>
        </w:rPr>
        <w:lastRenderedPageBreak/>
        <w:t>监狱企业声明函</w:t>
      </w:r>
    </w:p>
    <w:p w:rsidR="00396644" w:rsidRDefault="00396644">
      <w:pPr>
        <w:tabs>
          <w:tab w:val="left" w:pos="4860"/>
        </w:tabs>
        <w:autoSpaceDE w:val="0"/>
        <w:autoSpaceDN w:val="0"/>
        <w:adjustRightInd w:val="0"/>
        <w:spacing w:line="360" w:lineRule="auto"/>
        <w:ind w:right="90"/>
        <w:jc w:val="left"/>
        <w:rPr>
          <w:rFonts w:ascii="宋体" w:hAnsi="宋体"/>
          <w:bCs/>
          <w:sz w:val="28"/>
          <w:szCs w:val="28"/>
        </w:rPr>
      </w:pPr>
    </w:p>
    <w:p w:rsidR="00396644" w:rsidRDefault="00396644">
      <w:pPr>
        <w:tabs>
          <w:tab w:val="left" w:pos="4860"/>
        </w:tabs>
        <w:autoSpaceDE w:val="0"/>
        <w:autoSpaceDN w:val="0"/>
        <w:adjustRightInd w:val="0"/>
        <w:spacing w:line="360" w:lineRule="auto"/>
        <w:ind w:right="90" w:firstLineChars="200" w:firstLine="444"/>
        <w:jc w:val="left"/>
        <w:rPr>
          <w:rFonts w:ascii="宋体" w:hAnsi="宋体" w:cs="宋体"/>
          <w:spacing w:val="6"/>
          <w:kern w:val="0"/>
          <w:szCs w:val="21"/>
          <w:lang w:val="zh-CN"/>
        </w:rPr>
      </w:pPr>
      <w:r>
        <w:rPr>
          <w:rFonts w:ascii="宋体" w:hAnsi="宋体" w:cs="宋体" w:hint="eastAsia"/>
          <w:spacing w:val="6"/>
          <w:kern w:val="0"/>
          <w:szCs w:val="21"/>
          <w:lang w:val="zh-CN"/>
        </w:rPr>
        <w:t>本单位郑重声明，根据《关于政府采购支持监狱企业发展有关问题的通知》（财库[2014]68号）的规定，本单位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96644" w:rsidRDefault="00396644">
      <w:pPr>
        <w:tabs>
          <w:tab w:val="left" w:pos="4860"/>
        </w:tabs>
        <w:autoSpaceDE w:val="0"/>
        <w:autoSpaceDN w:val="0"/>
        <w:adjustRightInd w:val="0"/>
        <w:spacing w:line="360" w:lineRule="auto"/>
        <w:ind w:right="90"/>
        <w:jc w:val="left"/>
        <w:rPr>
          <w:rFonts w:ascii="宋体" w:hAnsi="宋体" w:cs="宋体"/>
          <w:spacing w:val="6"/>
          <w:kern w:val="0"/>
          <w:szCs w:val="21"/>
          <w:lang w:val="zh-CN"/>
        </w:rPr>
      </w:pPr>
      <w:r>
        <w:rPr>
          <w:rFonts w:ascii="宋体" w:hAnsi="宋体" w:cs="宋体" w:hint="eastAsia"/>
          <w:spacing w:val="6"/>
          <w:kern w:val="0"/>
          <w:szCs w:val="21"/>
          <w:lang w:val="zh-CN"/>
        </w:rPr>
        <w:t xml:space="preserve">    本单位参加______单位的______项目采购活动提供本单位制造的货物（由本单位承担工程/提供服务），或者提供其他监狱/戒毒企业制造的货物。</w:t>
      </w:r>
    </w:p>
    <w:p w:rsidR="00396644" w:rsidRDefault="00396644">
      <w:pPr>
        <w:tabs>
          <w:tab w:val="left" w:pos="4860"/>
        </w:tabs>
        <w:autoSpaceDE w:val="0"/>
        <w:autoSpaceDN w:val="0"/>
        <w:adjustRightInd w:val="0"/>
        <w:spacing w:line="360" w:lineRule="auto"/>
        <w:ind w:right="90"/>
        <w:jc w:val="left"/>
        <w:rPr>
          <w:rFonts w:ascii="宋体" w:hAnsi="宋体" w:cs="宋体"/>
          <w:spacing w:val="6"/>
          <w:kern w:val="0"/>
          <w:szCs w:val="21"/>
          <w:lang w:val="zh-CN"/>
        </w:rPr>
      </w:pPr>
      <w:r>
        <w:rPr>
          <w:rFonts w:ascii="宋体" w:hAnsi="宋体" w:cs="宋体" w:hint="eastAsia"/>
          <w:spacing w:val="6"/>
          <w:kern w:val="0"/>
          <w:szCs w:val="21"/>
          <w:lang w:val="zh-CN"/>
        </w:rPr>
        <w:t xml:space="preserve">    本单位对上述声明的真实性负责。如有虚假，将依法承担相应责任。</w:t>
      </w:r>
    </w:p>
    <w:p w:rsidR="00396644" w:rsidRDefault="00396644">
      <w:pPr>
        <w:tabs>
          <w:tab w:val="left" w:pos="4860"/>
        </w:tabs>
        <w:autoSpaceDE w:val="0"/>
        <w:autoSpaceDN w:val="0"/>
        <w:adjustRightInd w:val="0"/>
        <w:spacing w:line="360" w:lineRule="auto"/>
        <w:ind w:right="90" w:firstLine="624"/>
        <w:jc w:val="left"/>
        <w:rPr>
          <w:rFonts w:ascii="宋体" w:hAnsi="宋体" w:cs="宋体"/>
          <w:spacing w:val="6"/>
          <w:kern w:val="0"/>
          <w:szCs w:val="21"/>
          <w:lang w:val="zh-CN"/>
        </w:rPr>
      </w:pPr>
    </w:p>
    <w:p w:rsidR="00396644" w:rsidRDefault="00396644">
      <w:pPr>
        <w:tabs>
          <w:tab w:val="left" w:pos="4860"/>
        </w:tabs>
        <w:autoSpaceDE w:val="0"/>
        <w:autoSpaceDN w:val="0"/>
        <w:adjustRightInd w:val="0"/>
        <w:spacing w:line="360" w:lineRule="auto"/>
        <w:ind w:right="90" w:firstLine="624"/>
        <w:jc w:val="left"/>
        <w:rPr>
          <w:rFonts w:ascii="宋体" w:hAnsi="宋体" w:cs="宋体"/>
          <w:spacing w:val="6"/>
          <w:kern w:val="0"/>
          <w:szCs w:val="21"/>
          <w:lang w:val="zh-CN"/>
        </w:rPr>
      </w:pPr>
    </w:p>
    <w:p w:rsidR="00396644" w:rsidRDefault="00396644">
      <w:pPr>
        <w:tabs>
          <w:tab w:val="left" w:pos="4860"/>
        </w:tabs>
        <w:autoSpaceDE w:val="0"/>
        <w:autoSpaceDN w:val="0"/>
        <w:adjustRightInd w:val="0"/>
        <w:spacing w:line="360" w:lineRule="auto"/>
        <w:ind w:right="90" w:firstLine="624"/>
        <w:jc w:val="left"/>
        <w:rPr>
          <w:rFonts w:ascii="宋体" w:hAnsi="宋体" w:cs="宋体"/>
          <w:spacing w:val="6"/>
          <w:kern w:val="0"/>
          <w:szCs w:val="21"/>
          <w:lang w:val="zh-CN"/>
        </w:rPr>
      </w:pPr>
      <w:r>
        <w:rPr>
          <w:rFonts w:ascii="宋体" w:hAnsi="宋体" w:cs="宋体" w:hint="eastAsia"/>
          <w:spacing w:val="6"/>
          <w:kern w:val="0"/>
          <w:szCs w:val="21"/>
          <w:lang w:val="zh-CN"/>
        </w:rPr>
        <w:t xml:space="preserve">                             单位名称（盖章）：</w:t>
      </w:r>
    </w:p>
    <w:p w:rsidR="00396644" w:rsidRDefault="00396644">
      <w:pPr>
        <w:tabs>
          <w:tab w:val="left" w:pos="4860"/>
        </w:tabs>
        <w:autoSpaceDE w:val="0"/>
        <w:autoSpaceDN w:val="0"/>
        <w:adjustRightInd w:val="0"/>
        <w:spacing w:line="360" w:lineRule="auto"/>
        <w:ind w:right="90" w:firstLine="624"/>
        <w:jc w:val="left"/>
        <w:rPr>
          <w:rFonts w:ascii="宋体" w:hAnsi="宋体" w:cs="宋体"/>
          <w:spacing w:val="6"/>
          <w:kern w:val="0"/>
          <w:szCs w:val="21"/>
          <w:lang w:val="zh-CN"/>
        </w:rPr>
      </w:pPr>
      <w:r>
        <w:rPr>
          <w:rFonts w:ascii="宋体" w:hAnsi="宋体" w:cs="宋体" w:hint="eastAsia"/>
          <w:spacing w:val="6"/>
          <w:kern w:val="0"/>
          <w:szCs w:val="21"/>
          <w:lang w:val="zh-CN"/>
        </w:rPr>
        <w:t xml:space="preserve">                                 日  期：</w:t>
      </w:r>
    </w:p>
    <w:p w:rsidR="00396644" w:rsidRDefault="00396644">
      <w:pPr>
        <w:tabs>
          <w:tab w:val="left" w:pos="4860"/>
        </w:tabs>
        <w:autoSpaceDE w:val="0"/>
        <w:autoSpaceDN w:val="0"/>
        <w:adjustRightInd w:val="0"/>
        <w:spacing w:line="360" w:lineRule="auto"/>
        <w:ind w:right="90" w:firstLine="624"/>
        <w:jc w:val="left"/>
        <w:rPr>
          <w:rFonts w:ascii="宋体" w:hAnsi="宋体" w:cs="宋体"/>
          <w:spacing w:val="6"/>
          <w:kern w:val="0"/>
          <w:szCs w:val="21"/>
          <w:lang w:val="zh-CN"/>
        </w:rPr>
      </w:pPr>
    </w:p>
    <w:p w:rsidR="00396644" w:rsidRDefault="00396644">
      <w:pPr>
        <w:tabs>
          <w:tab w:val="left" w:pos="4860"/>
        </w:tabs>
        <w:autoSpaceDE w:val="0"/>
        <w:autoSpaceDN w:val="0"/>
        <w:adjustRightInd w:val="0"/>
        <w:spacing w:line="360" w:lineRule="auto"/>
        <w:ind w:right="90" w:firstLine="624"/>
        <w:jc w:val="left"/>
        <w:rPr>
          <w:rFonts w:ascii="宋体" w:hAnsi="宋体" w:cs="宋体"/>
          <w:spacing w:val="6"/>
          <w:kern w:val="0"/>
          <w:szCs w:val="21"/>
          <w:lang w:val="zh-CN"/>
        </w:rPr>
      </w:pPr>
    </w:p>
    <w:p w:rsidR="00396644" w:rsidRDefault="00396644">
      <w:pPr>
        <w:tabs>
          <w:tab w:val="left" w:pos="4860"/>
        </w:tabs>
        <w:autoSpaceDE w:val="0"/>
        <w:autoSpaceDN w:val="0"/>
        <w:adjustRightInd w:val="0"/>
        <w:spacing w:line="360" w:lineRule="auto"/>
        <w:ind w:right="90" w:firstLine="624"/>
        <w:jc w:val="left"/>
        <w:rPr>
          <w:rFonts w:ascii="宋体" w:hAnsi="宋体" w:cs="宋体"/>
          <w:spacing w:val="6"/>
          <w:kern w:val="0"/>
          <w:szCs w:val="21"/>
          <w:lang w:val="zh-CN"/>
        </w:rPr>
      </w:pPr>
    </w:p>
    <w:p w:rsidR="00396644" w:rsidRDefault="00396644">
      <w:pPr>
        <w:tabs>
          <w:tab w:val="left" w:pos="4860"/>
        </w:tabs>
        <w:autoSpaceDE w:val="0"/>
        <w:autoSpaceDN w:val="0"/>
        <w:adjustRightInd w:val="0"/>
        <w:spacing w:line="360" w:lineRule="auto"/>
        <w:ind w:right="90"/>
        <w:jc w:val="left"/>
        <w:rPr>
          <w:rFonts w:ascii="宋体" w:hAnsi="宋体" w:cs="宋体"/>
          <w:spacing w:val="6"/>
          <w:kern w:val="0"/>
          <w:szCs w:val="21"/>
          <w:lang w:val="zh-CN"/>
        </w:rPr>
      </w:pPr>
      <w:r>
        <w:rPr>
          <w:rFonts w:ascii="宋体" w:hAnsi="宋体" w:cs="宋体" w:hint="eastAsia"/>
          <w:spacing w:val="6"/>
          <w:kern w:val="0"/>
          <w:szCs w:val="21"/>
          <w:lang w:val="zh-CN"/>
        </w:rPr>
        <w:t xml:space="preserve">    说明：按照《关于政府采购支持监狱企业发展有关问题的通知》（财库[2014]68号）的规定，供应商除提供此声明函外，还须</w:t>
      </w:r>
      <w:proofErr w:type="gramStart"/>
      <w:r>
        <w:rPr>
          <w:rFonts w:ascii="宋体" w:hAnsi="宋体" w:cs="宋体" w:hint="eastAsia"/>
          <w:spacing w:val="6"/>
          <w:kern w:val="0"/>
          <w:szCs w:val="21"/>
          <w:lang w:val="zh-CN"/>
        </w:rPr>
        <w:t>提供提供</w:t>
      </w:r>
      <w:proofErr w:type="gramEnd"/>
      <w:r>
        <w:rPr>
          <w:rFonts w:ascii="宋体" w:hAnsi="宋体" w:cs="宋体" w:hint="eastAsia"/>
          <w:spacing w:val="6"/>
          <w:kern w:val="0"/>
          <w:szCs w:val="21"/>
          <w:lang w:val="zh-CN"/>
        </w:rPr>
        <w:t>由省级以上监狱管理局、戒毒管理局(含新疆生产建设兵团)出具的属于监狱企业的证明文件，否则评审时不予以认可。</w:t>
      </w:r>
    </w:p>
    <w:p w:rsidR="00396644" w:rsidRDefault="00396644">
      <w:pPr>
        <w:widowControl/>
        <w:adjustRightInd w:val="0"/>
        <w:snapToGrid w:val="0"/>
        <w:spacing w:line="360" w:lineRule="auto"/>
        <w:rPr>
          <w:rFonts w:ascii="宋体" w:hAnsi="宋体"/>
          <w:bCs/>
          <w:sz w:val="28"/>
          <w:szCs w:val="28"/>
        </w:rPr>
      </w:pPr>
    </w:p>
    <w:p w:rsidR="00396644" w:rsidRDefault="00396644">
      <w:pPr>
        <w:widowControl/>
        <w:adjustRightInd w:val="0"/>
        <w:snapToGrid w:val="0"/>
        <w:spacing w:line="360" w:lineRule="auto"/>
        <w:rPr>
          <w:rFonts w:ascii="宋体" w:hAnsi="宋体"/>
          <w:bCs/>
          <w:sz w:val="28"/>
          <w:szCs w:val="28"/>
        </w:rPr>
      </w:pPr>
    </w:p>
    <w:p w:rsidR="00396644" w:rsidRDefault="00396644">
      <w:pPr>
        <w:widowControl/>
        <w:adjustRightInd w:val="0"/>
        <w:snapToGrid w:val="0"/>
        <w:spacing w:line="360" w:lineRule="auto"/>
        <w:rPr>
          <w:rFonts w:ascii="宋体" w:hAnsi="宋体"/>
          <w:bCs/>
          <w:sz w:val="28"/>
          <w:szCs w:val="28"/>
        </w:rPr>
      </w:pPr>
    </w:p>
    <w:p w:rsidR="00396644" w:rsidRDefault="00396644">
      <w:pPr>
        <w:widowControl/>
        <w:adjustRightInd w:val="0"/>
        <w:snapToGrid w:val="0"/>
        <w:spacing w:line="360" w:lineRule="auto"/>
        <w:rPr>
          <w:rFonts w:ascii="宋体" w:hAnsi="宋体"/>
          <w:bCs/>
          <w:sz w:val="28"/>
          <w:szCs w:val="28"/>
        </w:rPr>
      </w:pPr>
    </w:p>
    <w:p w:rsidR="00396644" w:rsidRDefault="00396644">
      <w:pPr>
        <w:widowControl/>
        <w:adjustRightInd w:val="0"/>
        <w:snapToGrid w:val="0"/>
        <w:spacing w:line="360" w:lineRule="auto"/>
        <w:rPr>
          <w:rFonts w:ascii="宋体" w:hAnsi="宋体"/>
          <w:bCs/>
          <w:sz w:val="28"/>
          <w:szCs w:val="28"/>
        </w:rPr>
      </w:pPr>
    </w:p>
    <w:p w:rsidR="00396644" w:rsidRDefault="00396644">
      <w:pPr>
        <w:widowControl/>
        <w:adjustRightInd w:val="0"/>
        <w:snapToGrid w:val="0"/>
        <w:spacing w:line="360" w:lineRule="auto"/>
        <w:rPr>
          <w:rFonts w:ascii="宋体" w:hAnsi="宋体"/>
          <w:bCs/>
          <w:sz w:val="28"/>
          <w:szCs w:val="28"/>
        </w:rPr>
      </w:pPr>
    </w:p>
    <w:p w:rsidR="00396644" w:rsidRDefault="00396644">
      <w:pPr>
        <w:widowControl/>
        <w:adjustRightInd w:val="0"/>
        <w:snapToGrid w:val="0"/>
        <w:spacing w:line="360" w:lineRule="auto"/>
        <w:rPr>
          <w:rFonts w:ascii="宋体" w:hAnsi="宋体"/>
          <w:bCs/>
          <w:sz w:val="28"/>
          <w:szCs w:val="28"/>
        </w:rPr>
      </w:pPr>
    </w:p>
    <w:p w:rsidR="00396644" w:rsidRDefault="00396644">
      <w:pPr>
        <w:widowControl/>
        <w:adjustRightInd w:val="0"/>
        <w:snapToGrid w:val="0"/>
        <w:spacing w:line="360" w:lineRule="auto"/>
        <w:rPr>
          <w:rFonts w:ascii="宋体" w:hAnsi="宋体"/>
          <w:bCs/>
          <w:sz w:val="28"/>
          <w:szCs w:val="28"/>
        </w:rPr>
      </w:pPr>
      <w:r>
        <w:rPr>
          <w:rFonts w:ascii="宋体" w:hAnsi="宋体" w:hint="eastAsia"/>
          <w:bCs/>
          <w:sz w:val="28"/>
          <w:szCs w:val="28"/>
        </w:rPr>
        <w:lastRenderedPageBreak/>
        <w:t>附件9</w:t>
      </w:r>
    </w:p>
    <w:p w:rsidR="00396644" w:rsidRDefault="00396644">
      <w:pPr>
        <w:spacing w:line="440" w:lineRule="exact"/>
        <w:ind w:firstLine="420"/>
        <w:jc w:val="center"/>
        <w:rPr>
          <w:rFonts w:ascii="宋体" w:hAnsi="宋体"/>
          <w:b/>
        </w:rPr>
      </w:pPr>
      <w:r>
        <w:rPr>
          <w:rFonts w:ascii="宋体" w:hAnsi="宋体" w:cs="宋体" w:hint="eastAsia"/>
          <w:bCs/>
          <w:spacing w:val="6"/>
          <w:kern w:val="0"/>
          <w:sz w:val="28"/>
          <w:szCs w:val="28"/>
        </w:rPr>
        <w:t>中小企业证明材料</w:t>
      </w:r>
    </w:p>
    <w:p w:rsidR="00396644" w:rsidRDefault="00396644">
      <w:pPr>
        <w:spacing w:line="440" w:lineRule="exact"/>
        <w:ind w:firstLine="420"/>
        <w:rPr>
          <w:rFonts w:ascii="宋体" w:hAnsi="宋体"/>
          <w:b/>
        </w:rPr>
      </w:pPr>
    </w:p>
    <w:p w:rsidR="00396644" w:rsidRDefault="00396644">
      <w:pPr>
        <w:spacing w:line="440" w:lineRule="exact"/>
        <w:ind w:firstLine="420"/>
        <w:rPr>
          <w:rFonts w:ascii="宋体" w:hAnsi="宋体"/>
          <w:szCs w:val="21"/>
        </w:rPr>
      </w:pPr>
      <w:r>
        <w:rPr>
          <w:rFonts w:ascii="宋体" w:hAnsi="宋体" w:hint="eastAsia"/>
          <w:szCs w:val="21"/>
        </w:rPr>
        <w:t>1.供应</w:t>
      </w:r>
      <w:proofErr w:type="gramStart"/>
      <w:r>
        <w:rPr>
          <w:rFonts w:ascii="宋体" w:hAnsi="宋体" w:hint="eastAsia"/>
          <w:szCs w:val="21"/>
        </w:rPr>
        <w:t>商工商</w:t>
      </w:r>
      <w:proofErr w:type="gramEnd"/>
      <w:r>
        <w:rPr>
          <w:rFonts w:ascii="宋体" w:hAnsi="宋体" w:hint="eastAsia"/>
          <w:szCs w:val="21"/>
        </w:rPr>
        <w:t>行政注册地管理部门出具的小</w:t>
      </w:r>
      <w:proofErr w:type="gramStart"/>
      <w:r>
        <w:rPr>
          <w:rFonts w:ascii="宋体" w:hAnsi="宋体" w:hint="eastAsia"/>
          <w:szCs w:val="21"/>
        </w:rPr>
        <w:t>微企业</w:t>
      </w:r>
      <w:proofErr w:type="gramEnd"/>
      <w:r>
        <w:rPr>
          <w:rFonts w:ascii="宋体" w:hAnsi="宋体" w:hint="eastAsia"/>
          <w:szCs w:val="21"/>
        </w:rPr>
        <w:t>证明材料；</w:t>
      </w:r>
    </w:p>
    <w:p w:rsidR="00396644" w:rsidRDefault="00396644">
      <w:pPr>
        <w:spacing w:line="440" w:lineRule="exact"/>
        <w:ind w:firstLine="420"/>
        <w:rPr>
          <w:rFonts w:ascii="宋体" w:hAnsi="宋体"/>
          <w:szCs w:val="21"/>
        </w:rPr>
      </w:pPr>
      <w:r>
        <w:rPr>
          <w:rFonts w:ascii="宋体" w:hAnsi="宋体" w:hint="eastAsia"/>
          <w:szCs w:val="21"/>
        </w:rPr>
        <w:t>2.所代理产品生产厂家的属地主管部门出具的小</w:t>
      </w:r>
      <w:proofErr w:type="gramStart"/>
      <w:r>
        <w:rPr>
          <w:rFonts w:ascii="宋体" w:hAnsi="宋体" w:hint="eastAsia"/>
          <w:szCs w:val="21"/>
        </w:rPr>
        <w:t>微企业</w:t>
      </w:r>
      <w:proofErr w:type="gramEnd"/>
      <w:r>
        <w:rPr>
          <w:rFonts w:ascii="宋体" w:hAnsi="宋体" w:hint="eastAsia"/>
          <w:szCs w:val="21"/>
        </w:rPr>
        <w:t>证明材料；</w:t>
      </w:r>
    </w:p>
    <w:p w:rsidR="00396644" w:rsidRDefault="00396644">
      <w:pPr>
        <w:spacing w:line="440" w:lineRule="exact"/>
        <w:ind w:firstLine="420"/>
        <w:rPr>
          <w:rFonts w:ascii="宋体" w:hAnsi="宋体"/>
          <w:szCs w:val="21"/>
        </w:rPr>
      </w:pPr>
      <w:r>
        <w:rPr>
          <w:rFonts w:ascii="宋体" w:hAnsi="宋体" w:hint="eastAsia"/>
          <w:szCs w:val="21"/>
        </w:rPr>
        <w:t>3.</w:t>
      </w:r>
      <w:r>
        <w:rPr>
          <w:rFonts w:ascii="宋体" w:hAnsi="宋体" w:hint="eastAsia"/>
        </w:rPr>
        <w:t xml:space="preserve"> </w:t>
      </w:r>
      <w:r>
        <w:rPr>
          <w:rFonts w:ascii="宋体" w:hAnsi="宋体" w:hint="eastAsia"/>
          <w:szCs w:val="21"/>
        </w:rPr>
        <w:t>监狱企业证明（如属于监狱企业，需提供由省级以上监狱管理局、戒毒管理局（含新疆生产建设兵团）出具的属于监狱企业的证明文件）</w:t>
      </w:r>
    </w:p>
    <w:p w:rsidR="00396644" w:rsidRDefault="00396644">
      <w:pPr>
        <w:spacing w:line="440" w:lineRule="exact"/>
        <w:ind w:firstLine="420"/>
        <w:rPr>
          <w:rFonts w:ascii="宋体" w:hAnsi="宋体"/>
          <w:b/>
        </w:rPr>
        <w:sectPr w:rsidR="00396644">
          <w:pgSz w:w="11906" w:h="16838"/>
          <w:pgMar w:top="1440" w:right="1800" w:bottom="1440" w:left="1800" w:header="851" w:footer="992" w:gutter="0"/>
          <w:cols w:space="720"/>
          <w:docGrid w:type="lines" w:linePitch="312"/>
        </w:sectPr>
      </w:pPr>
      <w:r>
        <w:rPr>
          <w:rFonts w:ascii="宋体" w:hAnsi="宋体" w:hint="eastAsia"/>
          <w:szCs w:val="21"/>
        </w:rPr>
        <w:t>4.证明材料</w:t>
      </w:r>
      <w:r>
        <w:rPr>
          <w:rFonts w:ascii="宋体" w:hAnsi="宋体" w:hint="eastAsia"/>
        </w:rPr>
        <w:t>加盖投标人公章。</w:t>
      </w:r>
    </w:p>
    <w:p w:rsidR="00396644" w:rsidRDefault="00396644">
      <w:pPr>
        <w:pStyle w:val="2"/>
        <w:jc w:val="center"/>
        <w:rPr>
          <w:rFonts w:ascii="宋体" w:hAnsi="宋体"/>
        </w:rPr>
      </w:pPr>
      <w:bookmarkStart w:id="197" w:name="_Toc465444057"/>
      <w:bookmarkStart w:id="198" w:name="_Toc480804909"/>
      <w:bookmarkStart w:id="199" w:name="_Toc523828337"/>
      <w:r>
        <w:rPr>
          <w:rFonts w:ascii="宋体" w:hAnsi="宋体" w:hint="eastAsia"/>
        </w:rPr>
        <w:lastRenderedPageBreak/>
        <w:t>四、投标人基本情况</w:t>
      </w:r>
      <w:bookmarkEnd w:id="197"/>
      <w:bookmarkEnd w:id="198"/>
      <w:bookmarkEnd w:id="199"/>
    </w:p>
    <w:p w:rsidR="00396644" w:rsidRDefault="00396644">
      <w:pPr>
        <w:adjustRightInd w:val="0"/>
        <w:snapToGrid w:val="0"/>
        <w:spacing w:line="360" w:lineRule="auto"/>
        <w:ind w:right="24"/>
        <w:rPr>
          <w:rFonts w:ascii="宋体" w:hAnsi="宋体"/>
          <w:sz w:val="32"/>
          <w:szCs w:val="32"/>
        </w:rPr>
      </w:pPr>
      <w:r>
        <w:rPr>
          <w:rFonts w:ascii="宋体" w:hAnsi="宋体" w:hint="eastAsia"/>
          <w:bCs/>
          <w:sz w:val="28"/>
          <w:szCs w:val="28"/>
        </w:rPr>
        <w:t>附件10</w:t>
      </w:r>
    </w:p>
    <w:p w:rsidR="00396644" w:rsidRDefault="00396644">
      <w:pPr>
        <w:adjustRightInd w:val="0"/>
        <w:snapToGrid w:val="0"/>
        <w:spacing w:line="360" w:lineRule="auto"/>
        <w:jc w:val="center"/>
        <w:rPr>
          <w:rFonts w:ascii="宋体" w:hAnsi="宋体"/>
          <w:sz w:val="28"/>
          <w:szCs w:val="28"/>
        </w:rPr>
      </w:pPr>
      <w:r>
        <w:rPr>
          <w:rFonts w:ascii="宋体" w:hAnsi="宋体" w:hint="eastAsia"/>
          <w:sz w:val="28"/>
          <w:szCs w:val="28"/>
        </w:rPr>
        <w:t>投标人基本情况表</w:t>
      </w:r>
    </w:p>
    <w:p w:rsidR="00396644" w:rsidRDefault="00396644">
      <w:pPr>
        <w:adjustRightInd w:val="0"/>
        <w:snapToGrid w:val="0"/>
        <w:spacing w:line="360" w:lineRule="auto"/>
        <w:rPr>
          <w:rFonts w:ascii="宋体" w:hAnsi="宋体"/>
          <w:szCs w:val="21"/>
        </w:rPr>
      </w:pPr>
      <w:r>
        <w:rPr>
          <w:rFonts w:ascii="宋体" w:hAnsi="宋体" w:hint="eastAsia"/>
          <w:szCs w:val="21"/>
        </w:rPr>
        <w:t>盖投标人单位章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539"/>
        <w:gridCol w:w="362"/>
        <w:gridCol w:w="1143"/>
        <w:gridCol w:w="850"/>
        <w:gridCol w:w="590"/>
        <w:gridCol w:w="294"/>
        <w:gridCol w:w="1083"/>
        <w:gridCol w:w="1329"/>
        <w:gridCol w:w="1551"/>
      </w:tblGrid>
      <w:tr w:rsidR="00396644">
        <w:trPr>
          <w:trHeight w:val="561"/>
        </w:trPr>
        <w:tc>
          <w:tcPr>
            <w:tcW w:w="1620" w:type="dxa"/>
            <w:gridSpan w:val="3"/>
            <w:vAlign w:val="center"/>
          </w:tcPr>
          <w:p w:rsidR="00396644" w:rsidRDefault="00396644">
            <w:pPr>
              <w:topLinePunct/>
              <w:spacing w:line="440" w:lineRule="exact"/>
              <w:jc w:val="center"/>
              <w:rPr>
                <w:rFonts w:ascii="宋体" w:hAnsi="宋体"/>
                <w:szCs w:val="21"/>
              </w:rPr>
            </w:pPr>
            <w:r>
              <w:rPr>
                <w:rFonts w:ascii="宋体" w:hAnsi="宋体" w:hint="eastAsia"/>
              </w:rPr>
              <w:t>投标人</w:t>
            </w:r>
            <w:r>
              <w:rPr>
                <w:rFonts w:ascii="宋体" w:hAnsi="宋体"/>
                <w:szCs w:val="21"/>
              </w:rPr>
              <w:t>名称</w:t>
            </w:r>
          </w:p>
        </w:tc>
        <w:tc>
          <w:tcPr>
            <w:tcW w:w="3960" w:type="dxa"/>
            <w:gridSpan w:val="5"/>
            <w:vAlign w:val="center"/>
          </w:tcPr>
          <w:p w:rsidR="00396644" w:rsidRDefault="00396644">
            <w:pPr>
              <w:topLinePunct/>
              <w:spacing w:line="440" w:lineRule="exact"/>
              <w:jc w:val="center"/>
              <w:rPr>
                <w:rFonts w:ascii="宋体" w:hAnsi="宋体"/>
                <w:szCs w:val="21"/>
              </w:rPr>
            </w:pPr>
          </w:p>
        </w:tc>
        <w:tc>
          <w:tcPr>
            <w:tcW w:w="1329" w:type="dxa"/>
            <w:vAlign w:val="center"/>
          </w:tcPr>
          <w:p w:rsidR="00396644" w:rsidRDefault="00396644">
            <w:pPr>
              <w:topLinePunct/>
              <w:spacing w:line="440" w:lineRule="exact"/>
              <w:jc w:val="center"/>
              <w:rPr>
                <w:rFonts w:ascii="宋体" w:hAnsi="宋体"/>
                <w:szCs w:val="21"/>
              </w:rPr>
            </w:pPr>
            <w:r>
              <w:rPr>
                <w:rFonts w:ascii="宋体" w:hAnsi="宋体"/>
                <w:szCs w:val="21"/>
              </w:rPr>
              <w:t>法定代表人</w:t>
            </w:r>
          </w:p>
        </w:tc>
        <w:tc>
          <w:tcPr>
            <w:tcW w:w="1551" w:type="dxa"/>
            <w:vAlign w:val="center"/>
          </w:tcPr>
          <w:p w:rsidR="00396644" w:rsidRDefault="00396644">
            <w:pPr>
              <w:topLinePunct/>
              <w:spacing w:line="440" w:lineRule="exact"/>
              <w:jc w:val="center"/>
              <w:rPr>
                <w:rFonts w:ascii="宋体" w:hAnsi="宋体"/>
                <w:szCs w:val="21"/>
              </w:rPr>
            </w:pPr>
          </w:p>
        </w:tc>
      </w:tr>
      <w:tr w:rsidR="00396644">
        <w:trPr>
          <w:trHeight w:val="611"/>
        </w:trPr>
        <w:tc>
          <w:tcPr>
            <w:tcW w:w="1620" w:type="dxa"/>
            <w:gridSpan w:val="3"/>
            <w:vAlign w:val="center"/>
          </w:tcPr>
          <w:p w:rsidR="00396644" w:rsidRDefault="00396644">
            <w:pPr>
              <w:topLinePunct/>
              <w:spacing w:line="440" w:lineRule="exact"/>
              <w:jc w:val="center"/>
              <w:rPr>
                <w:rFonts w:ascii="宋体" w:hAnsi="宋体"/>
                <w:szCs w:val="21"/>
              </w:rPr>
            </w:pPr>
            <w:r>
              <w:rPr>
                <w:rFonts w:ascii="宋体" w:hAnsi="宋体" w:hint="eastAsia"/>
                <w:szCs w:val="21"/>
              </w:rPr>
              <w:t>组织机构代码</w:t>
            </w:r>
          </w:p>
        </w:tc>
        <w:tc>
          <w:tcPr>
            <w:tcW w:w="3960" w:type="dxa"/>
            <w:gridSpan w:val="5"/>
            <w:vAlign w:val="center"/>
          </w:tcPr>
          <w:p w:rsidR="00396644" w:rsidRDefault="00396644">
            <w:pPr>
              <w:topLinePunct/>
              <w:spacing w:line="440" w:lineRule="exact"/>
              <w:jc w:val="center"/>
              <w:rPr>
                <w:rFonts w:ascii="宋体" w:hAnsi="宋体"/>
                <w:szCs w:val="21"/>
              </w:rPr>
            </w:pPr>
          </w:p>
        </w:tc>
        <w:tc>
          <w:tcPr>
            <w:tcW w:w="1329" w:type="dxa"/>
            <w:vAlign w:val="center"/>
          </w:tcPr>
          <w:p w:rsidR="00396644" w:rsidRDefault="00396644">
            <w:pPr>
              <w:topLinePunct/>
              <w:spacing w:line="440" w:lineRule="exact"/>
              <w:jc w:val="center"/>
              <w:rPr>
                <w:rFonts w:ascii="宋体" w:hAnsi="宋体"/>
                <w:szCs w:val="21"/>
              </w:rPr>
            </w:pPr>
            <w:r>
              <w:rPr>
                <w:rFonts w:ascii="宋体" w:hAnsi="宋体"/>
                <w:szCs w:val="21"/>
              </w:rPr>
              <w:t>邮政编码</w:t>
            </w:r>
          </w:p>
        </w:tc>
        <w:tc>
          <w:tcPr>
            <w:tcW w:w="1551" w:type="dxa"/>
            <w:vAlign w:val="center"/>
          </w:tcPr>
          <w:p w:rsidR="00396644" w:rsidRDefault="00396644">
            <w:pPr>
              <w:topLinePunct/>
              <w:spacing w:line="440" w:lineRule="exact"/>
              <w:jc w:val="center"/>
              <w:rPr>
                <w:rFonts w:ascii="宋体" w:hAnsi="宋体"/>
                <w:szCs w:val="21"/>
              </w:rPr>
            </w:pPr>
          </w:p>
        </w:tc>
      </w:tr>
      <w:tr w:rsidR="00396644">
        <w:trPr>
          <w:trHeight w:val="608"/>
        </w:trPr>
        <w:tc>
          <w:tcPr>
            <w:tcW w:w="1620" w:type="dxa"/>
            <w:gridSpan w:val="3"/>
            <w:vAlign w:val="center"/>
          </w:tcPr>
          <w:p w:rsidR="00396644" w:rsidRDefault="00396644">
            <w:pPr>
              <w:topLinePunct/>
              <w:spacing w:line="440" w:lineRule="exact"/>
              <w:jc w:val="center"/>
              <w:rPr>
                <w:rFonts w:ascii="宋体" w:hAnsi="宋体"/>
                <w:szCs w:val="21"/>
              </w:rPr>
            </w:pPr>
            <w:r>
              <w:rPr>
                <w:rFonts w:ascii="宋体" w:hAnsi="宋体" w:hint="eastAsia"/>
                <w:szCs w:val="21"/>
              </w:rPr>
              <w:t>委托代理</w:t>
            </w:r>
            <w:r>
              <w:rPr>
                <w:rFonts w:ascii="宋体" w:hAnsi="宋体"/>
                <w:szCs w:val="21"/>
              </w:rPr>
              <w:t>人</w:t>
            </w:r>
          </w:p>
        </w:tc>
        <w:tc>
          <w:tcPr>
            <w:tcW w:w="3960" w:type="dxa"/>
            <w:gridSpan w:val="5"/>
            <w:vAlign w:val="center"/>
          </w:tcPr>
          <w:p w:rsidR="00396644" w:rsidRDefault="00396644">
            <w:pPr>
              <w:topLinePunct/>
              <w:spacing w:line="440" w:lineRule="exact"/>
              <w:jc w:val="center"/>
              <w:rPr>
                <w:rFonts w:ascii="宋体" w:hAnsi="宋体"/>
                <w:szCs w:val="21"/>
              </w:rPr>
            </w:pPr>
          </w:p>
        </w:tc>
        <w:tc>
          <w:tcPr>
            <w:tcW w:w="1329" w:type="dxa"/>
            <w:vAlign w:val="center"/>
          </w:tcPr>
          <w:p w:rsidR="00396644" w:rsidRDefault="00396644">
            <w:pPr>
              <w:topLinePunct/>
              <w:spacing w:line="440" w:lineRule="exact"/>
              <w:jc w:val="center"/>
              <w:rPr>
                <w:rFonts w:ascii="宋体" w:hAnsi="宋体"/>
                <w:szCs w:val="21"/>
              </w:rPr>
            </w:pPr>
            <w:r>
              <w:rPr>
                <w:rFonts w:ascii="宋体" w:hAnsi="宋体" w:hint="eastAsia"/>
                <w:szCs w:val="21"/>
              </w:rPr>
              <w:t>电子邮箱</w:t>
            </w:r>
          </w:p>
        </w:tc>
        <w:tc>
          <w:tcPr>
            <w:tcW w:w="1551" w:type="dxa"/>
            <w:vAlign w:val="center"/>
          </w:tcPr>
          <w:p w:rsidR="00396644" w:rsidRDefault="00396644">
            <w:pPr>
              <w:topLinePunct/>
              <w:spacing w:line="440" w:lineRule="exact"/>
              <w:jc w:val="center"/>
              <w:rPr>
                <w:rFonts w:ascii="宋体" w:hAnsi="宋体"/>
                <w:szCs w:val="21"/>
              </w:rPr>
            </w:pPr>
          </w:p>
        </w:tc>
      </w:tr>
      <w:tr w:rsidR="00396644">
        <w:trPr>
          <w:trHeight w:val="608"/>
        </w:trPr>
        <w:tc>
          <w:tcPr>
            <w:tcW w:w="1620" w:type="dxa"/>
            <w:gridSpan w:val="3"/>
            <w:vAlign w:val="center"/>
          </w:tcPr>
          <w:p w:rsidR="00396644" w:rsidRDefault="00396644">
            <w:pPr>
              <w:topLinePunct/>
              <w:spacing w:line="440" w:lineRule="exact"/>
              <w:jc w:val="center"/>
              <w:rPr>
                <w:rFonts w:ascii="宋体" w:hAnsi="宋体"/>
                <w:szCs w:val="21"/>
              </w:rPr>
            </w:pPr>
            <w:r>
              <w:rPr>
                <w:rFonts w:ascii="宋体" w:hAnsi="宋体" w:hint="eastAsia"/>
                <w:szCs w:val="21"/>
              </w:rPr>
              <w:t>上年营业收入</w:t>
            </w:r>
          </w:p>
        </w:tc>
        <w:tc>
          <w:tcPr>
            <w:tcW w:w="3960" w:type="dxa"/>
            <w:gridSpan w:val="5"/>
            <w:vAlign w:val="center"/>
          </w:tcPr>
          <w:p w:rsidR="00396644" w:rsidRDefault="00396644">
            <w:pPr>
              <w:topLinePunct/>
              <w:spacing w:line="440" w:lineRule="exact"/>
              <w:jc w:val="center"/>
              <w:rPr>
                <w:rFonts w:ascii="宋体" w:hAnsi="宋体"/>
                <w:szCs w:val="21"/>
              </w:rPr>
            </w:pPr>
          </w:p>
        </w:tc>
        <w:tc>
          <w:tcPr>
            <w:tcW w:w="1329" w:type="dxa"/>
            <w:vAlign w:val="center"/>
          </w:tcPr>
          <w:p w:rsidR="00396644" w:rsidRDefault="00396644">
            <w:pPr>
              <w:topLinePunct/>
              <w:spacing w:line="440" w:lineRule="exact"/>
              <w:jc w:val="center"/>
              <w:rPr>
                <w:rFonts w:ascii="宋体" w:hAnsi="宋体"/>
                <w:szCs w:val="21"/>
              </w:rPr>
            </w:pPr>
            <w:r>
              <w:rPr>
                <w:rFonts w:ascii="宋体" w:hAnsi="宋体" w:hint="eastAsia"/>
                <w:szCs w:val="21"/>
              </w:rPr>
              <w:t>员工总人数</w:t>
            </w:r>
          </w:p>
        </w:tc>
        <w:tc>
          <w:tcPr>
            <w:tcW w:w="1551" w:type="dxa"/>
            <w:vAlign w:val="center"/>
          </w:tcPr>
          <w:p w:rsidR="00396644" w:rsidRDefault="00396644">
            <w:pPr>
              <w:topLinePunct/>
              <w:spacing w:line="440" w:lineRule="exact"/>
              <w:jc w:val="center"/>
              <w:rPr>
                <w:rFonts w:ascii="宋体" w:hAnsi="宋体"/>
                <w:szCs w:val="21"/>
              </w:rPr>
            </w:pPr>
          </w:p>
        </w:tc>
      </w:tr>
      <w:tr w:rsidR="00396644">
        <w:trPr>
          <w:trHeight w:val="608"/>
        </w:trPr>
        <w:tc>
          <w:tcPr>
            <w:tcW w:w="1620" w:type="dxa"/>
            <w:gridSpan w:val="3"/>
            <w:vAlign w:val="center"/>
          </w:tcPr>
          <w:p w:rsidR="00396644" w:rsidRDefault="00396644">
            <w:pPr>
              <w:topLinePunct/>
              <w:spacing w:line="440" w:lineRule="exact"/>
              <w:jc w:val="center"/>
              <w:rPr>
                <w:rFonts w:ascii="宋体" w:hAnsi="宋体"/>
                <w:szCs w:val="21"/>
              </w:rPr>
            </w:pPr>
            <w:r>
              <w:rPr>
                <w:rFonts w:ascii="宋体" w:hAnsi="宋体" w:hint="eastAsia"/>
                <w:szCs w:val="21"/>
              </w:rPr>
              <w:t>固定电话</w:t>
            </w:r>
          </w:p>
        </w:tc>
        <w:tc>
          <w:tcPr>
            <w:tcW w:w="3960" w:type="dxa"/>
            <w:gridSpan w:val="5"/>
            <w:vAlign w:val="center"/>
          </w:tcPr>
          <w:p w:rsidR="00396644" w:rsidRDefault="00396644">
            <w:pPr>
              <w:topLinePunct/>
              <w:spacing w:line="440" w:lineRule="exact"/>
              <w:jc w:val="center"/>
              <w:rPr>
                <w:rFonts w:ascii="宋体" w:hAnsi="宋体"/>
                <w:szCs w:val="21"/>
              </w:rPr>
            </w:pPr>
          </w:p>
        </w:tc>
        <w:tc>
          <w:tcPr>
            <w:tcW w:w="1329" w:type="dxa"/>
            <w:vAlign w:val="center"/>
          </w:tcPr>
          <w:p w:rsidR="00396644" w:rsidRDefault="00396644">
            <w:pPr>
              <w:topLinePunct/>
              <w:spacing w:line="440" w:lineRule="exact"/>
              <w:jc w:val="center"/>
              <w:rPr>
                <w:rFonts w:ascii="宋体" w:hAnsi="宋体"/>
                <w:szCs w:val="21"/>
              </w:rPr>
            </w:pPr>
          </w:p>
        </w:tc>
        <w:tc>
          <w:tcPr>
            <w:tcW w:w="1551" w:type="dxa"/>
            <w:vAlign w:val="center"/>
          </w:tcPr>
          <w:p w:rsidR="00396644" w:rsidRDefault="00396644">
            <w:pPr>
              <w:topLinePunct/>
              <w:spacing w:line="440" w:lineRule="exact"/>
              <w:jc w:val="center"/>
              <w:rPr>
                <w:rFonts w:ascii="宋体" w:hAnsi="宋体"/>
                <w:szCs w:val="21"/>
              </w:rPr>
            </w:pPr>
          </w:p>
        </w:tc>
      </w:tr>
      <w:tr w:rsidR="00396644">
        <w:trPr>
          <w:trHeight w:val="624"/>
        </w:trPr>
        <w:tc>
          <w:tcPr>
            <w:tcW w:w="719" w:type="dxa"/>
            <w:vMerge w:val="restart"/>
            <w:vAlign w:val="center"/>
          </w:tcPr>
          <w:p w:rsidR="00396644" w:rsidRDefault="00396644">
            <w:pPr>
              <w:topLinePunct/>
              <w:spacing w:line="440" w:lineRule="exact"/>
              <w:jc w:val="center"/>
              <w:rPr>
                <w:rFonts w:ascii="宋体" w:hAnsi="宋体"/>
                <w:szCs w:val="21"/>
              </w:rPr>
            </w:pPr>
            <w:r>
              <w:rPr>
                <w:rFonts w:ascii="宋体" w:hAnsi="宋体" w:hint="eastAsia"/>
                <w:szCs w:val="21"/>
              </w:rPr>
              <w:t>营业执照</w:t>
            </w:r>
          </w:p>
        </w:tc>
        <w:tc>
          <w:tcPr>
            <w:tcW w:w="2044" w:type="dxa"/>
            <w:gridSpan w:val="3"/>
            <w:vAlign w:val="center"/>
          </w:tcPr>
          <w:p w:rsidR="00396644" w:rsidRDefault="00396644">
            <w:pPr>
              <w:topLinePunct/>
              <w:spacing w:line="440" w:lineRule="exact"/>
              <w:jc w:val="center"/>
              <w:rPr>
                <w:rFonts w:ascii="宋体" w:hAnsi="宋体"/>
                <w:szCs w:val="21"/>
              </w:rPr>
            </w:pPr>
            <w:r>
              <w:rPr>
                <w:rFonts w:ascii="宋体" w:hAnsi="宋体" w:hint="eastAsia"/>
                <w:szCs w:val="21"/>
              </w:rPr>
              <w:t>注册号码</w:t>
            </w:r>
          </w:p>
        </w:tc>
        <w:tc>
          <w:tcPr>
            <w:tcW w:w="1440" w:type="dxa"/>
            <w:gridSpan w:val="2"/>
            <w:vAlign w:val="center"/>
          </w:tcPr>
          <w:p w:rsidR="00396644" w:rsidRDefault="00396644">
            <w:pPr>
              <w:topLinePunct/>
              <w:spacing w:line="440" w:lineRule="exact"/>
              <w:jc w:val="center"/>
              <w:rPr>
                <w:rFonts w:ascii="宋体" w:hAnsi="宋体"/>
                <w:szCs w:val="21"/>
              </w:rPr>
            </w:pPr>
          </w:p>
        </w:tc>
        <w:tc>
          <w:tcPr>
            <w:tcW w:w="1377" w:type="dxa"/>
            <w:gridSpan w:val="2"/>
            <w:vAlign w:val="center"/>
          </w:tcPr>
          <w:p w:rsidR="00396644" w:rsidRDefault="00396644">
            <w:pPr>
              <w:topLinePunct/>
              <w:spacing w:line="440" w:lineRule="exact"/>
              <w:ind w:firstLineChars="50" w:firstLine="105"/>
              <w:jc w:val="center"/>
              <w:rPr>
                <w:rFonts w:ascii="宋体" w:hAnsi="宋体"/>
                <w:szCs w:val="21"/>
              </w:rPr>
            </w:pPr>
            <w:r>
              <w:rPr>
                <w:rFonts w:ascii="宋体" w:hAnsi="宋体" w:hint="eastAsia"/>
                <w:szCs w:val="21"/>
              </w:rPr>
              <w:t>注册地址</w:t>
            </w:r>
          </w:p>
        </w:tc>
        <w:tc>
          <w:tcPr>
            <w:tcW w:w="2880" w:type="dxa"/>
            <w:gridSpan w:val="2"/>
            <w:vAlign w:val="center"/>
          </w:tcPr>
          <w:p w:rsidR="00396644" w:rsidRDefault="00396644">
            <w:pPr>
              <w:topLinePunct/>
              <w:spacing w:line="440" w:lineRule="exact"/>
              <w:ind w:firstLineChars="50" w:firstLine="105"/>
              <w:jc w:val="center"/>
              <w:rPr>
                <w:rFonts w:ascii="宋体" w:hAnsi="宋体"/>
                <w:szCs w:val="21"/>
              </w:rPr>
            </w:pPr>
          </w:p>
        </w:tc>
      </w:tr>
      <w:tr w:rsidR="00396644">
        <w:trPr>
          <w:trHeight w:val="624"/>
        </w:trPr>
        <w:tc>
          <w:tcPr>
            <w:tcW w:w="719" w:type="dxa"/>
            <w:vMerge/>
            <w:vAlign w:val="center"/>
          </w:tcPr>
          <w:p w:rsidR="00396644" w:rsidRDefault="00396644">
            <w:pPr>
              <w:topLinePunct/>
              <w:spacing w:line="440" w:lineRule="exact"/>
              <w:jc w:val="center"/>
              <w:rPr>
                <w:rFonts w:ascii="宋体" w:hAnsi="宋体"/>
                <w:szCs w:val="21"/>
              </w:rPr>
            </w:pPr>
          </w:p>
        </w:tc>
        <w:tc>
          <w:tcPr>
            <w:tcW w:w="2044" w:type="dxa"/>
            <w:gridSpan w:val="3"/>
            <w:vAlign w:val="center"/>
          </w:tcPr>
          <w:p w:rsidR="00396644" w:rsidRDefault="00396644">
            <w:pPr>
              <w:topLinePunct/>
              <w:spacing w:line="440" w:lineRule="exact"/>
              <w:jc w:val="center"/>
              <w:rPr>
                <w:rFonts w:ascii="宋体" w:hAnsi="宋体"/>
                <w:szCs w:val="21"/>
              </w:rPr>
            </w:pPr>
            <w:r>
              <w:rPr>
                <w:rFonts w:ascii="宋体" w:hAnsi="宋体" w:hint="eastAsia"/>
                <w:szCs w:val="21"/>
              </w:rPr>
              <w:t>发证机关</w:t>
            </w:r>
          </w:p>
        </w:tc>
        <w:tc>
          <w:tcPr>
            <w:tcW w:w="1440" w:type="dxa"/>
            <w:gridSpan w:val="2"/>
            <w:vAlign w:val="center"/>
          </w:tcPr>
          <w:p w:rsidR="00396644" w:rsidRDefault="00396644">
            <w:pPr>
              <w:topLinePunct/>
              <w:spacing w:line="440" w:lineRule="exact"/>
              <w:jc w:val="center"/>
              <w:rPr>
                <w:rFonts w:ascii="宋体" w:hAnsi="宋体"/>
                <w:szCs w:val="21"/>
              </w:rPr>
            </w:pPr>
          </w:p>
        </w:tc>
        <w:tc>
          <w:tcPr>
            <w:tcW w:w="1377" w:type="dxa"/>
            <w:gridSpan w:val="2"/>
            <w:vAlign w:val="center"/>
          </w:tcPr>
          <w:p w:rsidR="00396644" w:rsidRDefault="00396644">
            <w:pPr>
              <w:topLinePunct/>
              <w:spacing w:line="440" w:lineRule="exact"/>
              <w:ind w:firstLineChars="50" w:firstLine="105"/>
              <w:jc w:val="center"/>
              <w:rPr>
                <w:rFonts w:ascii="宋体" w:hAnsi="宋体"/>
                <w:szCs w:val="21"/>
              </w:rPr>
            </w:pPr>
            <w:r>
              <w:rPr>
                <w:rFonts w:ascii="宋体" w:hAnsi="宋体" w:hint="eastAsia"/>
                <w:szCs w:val="21"/>
              </w:rPr>
              <w:t>发证日期</w:t>
            </w:r>
          </w:p>
        </w:tc>
        <w:tc>
          <w:tcPr>
            <w:tcW w:w="2880" w:type="dxa"/>
            <w:gridSpan w:val="2"/>
            <w:vAlign w:val="center"/>
          </w:tcPr>
          <w:p w:rsidR="00396644" w:rsidRDefault="00396644">
            <w:pPr>
              <w:topLinePunct/>
              <w:spacing w:line="440" w:lineRule="exact"/>
              <w:ind w:firstLineChars="50" w:firstLine="105"/>
              <w:jc w:val="center"/>
              <w:rPr>
                <w:rFonts w:ascii="宋体" w:hAnsi="宋体"/>
                <w:szCs w:val="21"/>
              </w:rPr>
            </w:pPr>
          </w:p>
        </w:tc>
      </w:tr>
      <w:tr w:rsidR="00396644">
        <w:trPr>
          <w:trHeight w:val="624"/>
        </w:trPr>
        <w:tc>
          <w:tcPr>
            <w:tcW w:w="719" w:type="dxa"/>
            <w:vMerge/>
            <w:vAlign w:val="center"/>
          </w:tcPr>
          <w:p w:rsidR="00396644" w:rsidRDefault="00396644">
            <w:pPr>
              <w:topLinePunct/>
              <w:spacing w:line="440" w:lineRule="exact"/>
              <w:jc w:val="center"/>
              <w:rPr>
                <w:rFonts w:ascii="宋体" w:hAnsi="宋体"/>
                <w:szCs w:val="21"/>
              </w:rPr>
            </w:pPr>
          </w:p>
        </w:tc>
        <w:tc>
          <w:tcPr>
            <w:tcW w:w="2044" w:type="dxa"/>
            <w:gridSpan w:val="3"/>
            <w:vAlign w:val="center"/>
          </w:tcPr>
          <w:p w:rsidR="00396644" w:rsidRDefault="00396644">
            <w:pPr>
              <w:topLinePunct/>
              <w:spacing w:line="440" w:lineRule="exact"/>
              <w:jc w:val="center"/>
              <w:rPr>
                <w:rFonts w:ascii="宋体" w:hAnsi="宋体"/>
                <w:szCs w:val="21"/>
              </w:rPr>
            </w:pPr>
            <w:r>
              <w:rPr>
                <w:rFonts w:ascii="宋体" w:hAnsi="宋体" w:hint="eastAsia"/>
                <w:szCs w:val="21"/>
              </w:rPr>
              <w:t>营业范围（主营）</w:t>
            </w:r>
          </w:p>
        </w:tc>
        <w:tc>
          <w:tcPr>
            <w:tcW w:w="5697" w:type="dxa"/>
            <w:gridSpan w:val="6"/>
            <w:vAlign w:val="center"/>
          </w:tcPr>
          <w:p w:rsidR="00396644" w:rsidRDefault="00396644">
            <w:pPr>
              <w:topLinePunct/>
              <w:spacing w:line="440" w:lineRule="exact"/>
              <w:ind w:firstLineChars="50" w:firstLine="105"/>
              <w:jc w:val="center"/>
              <w:rPr>
                <w:rFonts w:ascii="宋体" w:hAnsi="宋体"/>
                <w:szCs w:val="21"/>
              </w:rPr>
            </w:pPr>
          </w:p>
        </w:tc>
      </w:tr>
      <w:tr w:rsidR="00396644">
        <w:trPr>
          <w:trHeight w:val="624"/>
        </w:trPr>
        <w:tc>
          <w:tcPr>
            <w:tcW w:w="719" w:type="dxa"/>
            <w:vMerge/>
            <w:vAlign w:val="center"/>
          </w:tcPr>
          <w:p w:rsidR="00396644" w:rsidRDefault="00396644">
            <w:pPr>
              <w:topLinePunct/>
              <w:spacing w:line="440" w:lineRule="exact"/>
              <w:jc w:val="center"/>
              <w:rPr>
                <w:rFonts w:ascii="宋体" w:hAnsi="宋体"/>
                <w:szCs w:val="21"/>
              </w:rPr>
            </w:pPr>
          </w:p>
        </w:tc>
        <w:tc>
          <w:tcPr>
            <w:tcW w:w="2044" w:type="dxa"/>
            <w:gridSpan w:val="3"/>
            <w:vAlign w:val="center"/>
          </w:tcPr>
          <w:p w:rsidR="00396644" w:rsidRDefault="00396644">
            <w:pPr>
              <w:topLinePunct/>
              <w:spacing w:line="440" w:lineRule="exact"/>
              <w:jc w:val="center"/>
              <w:rPr>
                <w:rFonts w:ascii="宋体" w:hAnsi="宋体"/>
                <w:szCs w:val="21"/>
              </w:rPr>
            </w:pPr>
            <w:r>
              <w:rPr>
                <w:rFonts w:ascii="宋体" w:hAnsi="宋体" w:hint="eastAsia"/>
                <w:szCs w:val="21"/>
              </w:rPr>
              <w:t>营业范围（兼营）</w:t>
            </w:r>
          </w:p>
        </w:tc>
        <w:tc>
          <w:tcPr>
            <w:tcW w:w="5697" w:type="dxa"/>
            <w:gridSpan w:val="6"/>
            <w:vAlign w:val="center"/>
          </w:tcPr>
          <w:p w:rsidR="00396644" w:rsidRDefault="00396644">
            <w:pPr>
              <w:topLinePunct/>
              <w:spacing w:line="440" w:lineRule="exact"/>
              <w:ind w:firstLineChars="50" w:firstLine="105"/>
              <w:jc w:val="center"/>
              <w:rPr>
                <w:rFonts w:ascii="宋体" w:hAnsi="宋体"/>
                <w:szCs w:val="21"/>
              </w:rPr>
            </w:pPr>
          </w:p>
        </w:tc>
      </w:tr>
      <w:tr w:rsidR="00396644">
        <w:trPr>
          <w:cantSplit/>
          <w:trHeight w:val="658"/>
        </w:trPr>
        <w:tc>
          <w:tcPr>
            <w:tcW w:w="2763" w:type="dxa"/>
            <w:gridSpan w:val="4"/>
            <w:vAlign w:val="center"/>
          </w:tcPr>
          <w:p w:rsidR="00396644" w:rsidRDefault="00396644">
            <w:pPr>
              <w:topLinePunct/>
              <w:spacing w:line="440" w:lineRule="exact"/>
              <w:jc w:val="center"/>
              <w:rPr>
                <w:rFonts w:ascii="宋体" w:hAnsi="宋体"/>
                <w:szCs w:val="21"/>
              </w:rPr>
            </w:pPr>
            <w:r>
              <w:rPr>
                <w:rFonts w:ascii="宋体" w:hAnsi="宋体" w:hint="eastAsia"/>
                <w:szCs w:val="21"/>
              </w:rPr>
              <w:t>基本账户开户行及</w:t>
            </w:r>
            <w:proofErr w:type="gramStart"/>
            <w:r>
              <w:rPr>
                <w:rFonts w:ascii="宋体" w:hAnsi="宋体" w:hint="eastAsia"/>
                <w:szCs w:val="21"/>
              </w:rPr>
              <w:t>帐号</w:t>
            </w:r>
            <w:proofErr w:type="gramEnd"/>
          </w:p>
        </w:tc>
        <w:tc>
          <w:tcPr>
            <w:tcW w:w="5697" w:type="dxa"/>
            <w:gridSpan w:val="6"/>
            <w:vAlign w:val="center"/>
          </w:tcPr>
          <w:p w:rsidR="00396644" w:rsidRDefault="00396644">
            <w:pPr>
              <w:topLinePunct/>
              <w:spacing w:line="440" w:lineRule="exact"/>
              <w:jc w:val="center"/>
              <w:rPr>
                <w:rFonts w:ascii="宋体" w:hAnsi="宋体"/>
                <w:szCs w:val="21"/>
              </w:rPr>
            </w:pPr>
          </w:p>
        </w:tc>
      </w:tr>
      <w:tr w:rsidR="00396644">
        <w:trPr>
          <w:cantSplit/>
          <w:trHeight w:val="658"/>
        </w:trPr>
        <w:tc>
          <w:tcPr>
            <w:tcW w:w="2763" w:type="dxa"/>
            <w:gridSpan w:val="4"/>
            <w:vAlign w:val="center"/>
          </w:tcPr>
          <w:p w:rsidR="00396644" w:rsidRDefault="00396644">
            <w:pPr>
              <w:topLinePunct/>
              <w:spacing w:line="440" w:lineRule="exact"/>
              <w:jc w:val="center"/>
              <w:rPr>
                <w:rFonts w:ascii="宋体" w:hAnsi="宋体"/>
                <w:szCs w:val="21"/>
              </w:rPr>
            </w:pPr>
            <w:r>
              <w:rPr>
                <w:rFonts w:ascii="宋体" w:hAnsi="宋体" w:hint="eastAsia"/>
                <w:szCs w:val="21"/>
              </w:rPr>
              <w:t>税务登记机关</w:t>
            </w:r>
          </w:p>
        </w:tc>
        <w:tc>
          <w:tcPr>
            <w:tcW w:w="5697" w:type="dxa"/>
            <w:gridSpan w:val="6"/>
            <w:vAlign w:val="center"/>
          </w:tcPr>
          <w:p w:rsidR="00396644" w:rsidRDefault="00396644">
            <w:pPr>
              <w:topLinePunct/>
              <w:spacing w:line="440" w:lineRule="exact"/>
              <w:jc w:val="center"/>
              <w:rPr>
                <w:rFonts w:ascii="宋体" w:hAnsi="宋体"/>
                <w:szCs w:val="21"/>
              </w:rPr>
            </w:pPr>
          </w:p>
        </w:tc>
      </w:tr>
      <w:tr w:rsidR="00396644">
        <w:trPr>
          <w:cantSplit/>
          <w:trHeight w:val="604"/>
        </w:trPr>
        <w:tc>
          <w:tcPr>
            <w:tcW w:w="3613" w:type="dxa"/>
            <w:gridSpan w:val="5"/>
            <w:vAlign w:val="center"/>
          </w:tcPr>
          <w:p w:rsidR="00396644" w:rsidRDefault="00396644">
            <w:pPr>
              <w:topLinePunct/>
              <w:spacing w:line="440" w:lineRule="exact"/>
              <w:jc w:val="center"/>
              <w:rPr>
                <w:rFonts w:ascii="宋体" w:hAnsi="宋体"/>
                <w:szCs w:val="21"/>
              </w:rPr>
            </w:pPr>
            <w:r>
              <w:rPr>
                <w:rFonts w:ascii="宋体" w:hAnsi="宋体"/>
                <w:szCs w:val="21"/>
              </w:rPr>
              <w:t>资质</w:t>
            </w:r>
            <w:r>
              <w:rPr>
                <w:rFonts w:ascii="宋体" w:hAnsi="宋体" w:hint="eastAsia"/>
                <w:szCs w:val="21"/>
              </w:rPr>
              <w:t>名称</w:t>
            </w:r>
          </w:p>
        </w:tc>
        <w:tc>
          <w:tcPr>
            <w:tcW w:w="884" w:type="dxa"/>
            <w:gridSpan w:val="2"/>
            <w:vAlign w:val="center"/>
          </w:tcPr>
          <w:p w:rsidR="00396644" w:rsidRDefault="00396644">
            <w:pPr>
              <w:topLinePunct/>
              <w:spacing w:line="440" w:lineRule="exact"/>
              <w:jc w:val="center"/>
              <w:rPr>
                <w:rFonts w:ascii="宋体" w:hAnsi="宋体"/>
                <w:szCs w:val="21"/>
              </w:rPr>
            </w:pPr>
            <w:r>
              <w:rPr>
                <w:rFonts w:ascii="宋体" w:hAnsi="宋体"/>
                <w:szCs w:val="21"/>
              </w:rPr>
              <w:t>等级</w:t>
            </w:r>
          </w:p>
        </w:tc>
        <w:tc>
          <w:tcPr>
            <w:tcW w:w="1083" w:type="dxa"/>
            <w:vAlign w:val="center"/>
          </w:tcPr>
          <w:p w:rsidR="00396644" w:rsidRDefault="00396644">
            <w:pPr>
              <w:topLinePunct/>
              <w:spacing w:line="440" w:lineRule="exact"/>
              <w:jc w:val="center"/>
              <w:rPr>
                <w:rFonts w:ascii="宋体" w:hAnsi="宋体"/>
                <w:szCs w:val="21"/>
              </w:rPr>
            </w:pPr>
            <w:r>
              <w:rPr>
                <w:rFonts w:ascii="宋体" w:hAnsi="宋体" w:hint="eastAsia"/>
                <w:szCs w:val="21"/>
              </w:rPr>
              <w:t>发证机关</w:t>
            </w:r>
          </w:p>
        </w:tc>
        <w:tc>
          <w:tcPr>
            <w:tcW w:w="2880" w:type="dxa"/>
            <w:gridSpan w:val="2"/>
            <w:vAlign w:val="center"/>
          </w:tcPr>
          <w:p w:rsidR="00396644" w:rsidRDefault="00396644">
            <w:pPr>
              <w:topLinePunct/>
              <w:spacing w:line="440" w:lineRule="exact"/>
              <w:jc w:val="center"/>
              <w:rPr>
                <w:rFonts w:ascii="宋体" w:hAnsi="宋体"/>
                <w:szCs w:val="21"/>
              </w:rPr>
            </w:pPr>
            <w:r>
              <w:rPr>
                <w:rFonts w:ascii="宋体" w:hAnsi="宋体" w:hint="eastAsia"/>
                <w:szCs w:val="21"/>
              </w:rPr>
              <w:t>有效期</w:t>
            </w:r>
          </w:p>
        </w:tc>
      </w:tr>
      <w:tr w:rsidR="00396644">
        <w:trPr>
          <w:cantSplit/>
          <w:trHeight w:val="626"/>
        </w:trPr>
        <w:tc>
          <w:tcPr>
            <w:tcW w:w="3613" w:type="dxa"/>
            <w:gridSpan w:val="5"/>
            <w:vAlign w:val="center"/>
          </w:tcPr>
          <w:p w:rsidR="00396644" w:rsidRDefault="00396644">
            <w:pPr>
              <w:topLinePunct/>
              <w:spacing w:line="440" w:lineRule="exact"/>
              <w:jc w:val="center"/>
              <w:rPr>
                <w:rFonts w:ascii="宋体" w:hAnsi="宋体"/>
                <w:szCs w:val="21"/>
              </w:rPr>
            </w:pPr>
          </w:p>
        </w:tc>
        <w:tc>
          <w:tcPr>
            <w:tcW w:w="884" w:type="dxa"/>
            <w:gridSpan w:val="2"/>
            <w:vAlign w:val="center"/>
          </w:tcPr>
          <w:p w:rsidR="00396644" w:rsidRDefault="00396644">
            <w:pPr>
              <w:topLinePunct/>
              <w:spacing w:line="440" w:lineRule="exact"/>
              <w:jc w:val="center"/>
              <w:rPr>
                <w:rFonts w:ascii="宋体" w:hAnsi="宋体"/>
                <w:szCs w:val="21"/>
              </w:rPr>
            </w:pPr>
          </w:p>
        </w:tc>
        <w:tc>
          <w:tcPr>
            <w:tcW w:w="1083" w:type="dxa"/>
            <w:vAlign w:val="center"/>
          </w:tcPr>
          <w:p w:rsidR="00396644" w:rsidRDefault="00396644">
            <w:pPr>
              <w:topLinePunct/>
              <w:spacing w:line="440" w:lineRule="exact"/>
              <w:jc w:val="center"/>
              <w:rPr>
                <w:rFonts w:ascii="宋体" w:hAnsi="宋体"/>
                <w:szCs w:val="21"/>
              </w:rPr>
            </w:pPr>
          </w:p>
        </w:tc>
        <w:tc>
          <w:tcPr>
            <w:tcW w:w="2880" w:type="dxa"/>
            <w:gridSpan w:val="2"/>
            <w:vAlign w:val="center"/>
          </w:tcPr>
          <w:p w:rsidR="00396644" w:rsidRDefault="00396644">
            <w:pPr>
              <w:topLinePunct/>
              <w:spacing w:line="440" w:lineRule="exact"/>
              <w:jc w:val="center"/>
              <w:rPr>
                <w:rFonts w:ascii="宋体" w:hAnsi="宋体"/>
                <w:szCs w:val="21"/>
              </w:rPr>
            </w:pPr>
          </w:p>
        </w:tc>
      </w:tr>
      <w:tr w:rsidR="00396644">
        <w:trPr>
          <w:cantSplit/>
          <w:trHeight w:val="626"/>
        </w:trPr>
        <w:tc>
          <w:tcPr>
            <w:tcW w:w="3613" w:type="dxa"/>
            <w:gridSpan w:val="5"/>
            <w:vAlign w:val="center"/>
          </w:tcPr>
          <w:p w:rsidR="00396644" w:rsidRDefault="00396644">
            <w:pPr>
              <w:topLinePunct/>
              <w:spacing w:line="440" w:lineRule="exact"/>
              <w:jc w:val="center"/>
              <w:rPr>
                <w:rFonts w:ascii="宋体" w:hAnsi="宋体"/>
                <w:szCs w:val="21"/>
              </w:rPr>
            </w:pPr>
          </w:p>
        </w:tc>
        <w:tc>
          <w:tcPr>
            <w:tcW w:w="884" w:type="dxa"/>
            <w:gridSpan w:val="2"/>
            <w:vAlign w:val="center"/>
          </w:tcPr>
          <w:p w:rsidR="00396644" w:rsidRDefault="00396644">
            <w:pPr>
              <w:topLinePunct/>
              <w:spacing w:line="440" w:lineRule="exact"/>
              <w:jc w:val="center"/>
              <w:rPr>
                <w:rFonts w:ascii="宋体" w:hAnsi="宋体"/>
                <w:szCs w:val="21"/>
              </w:rPr>
            </w:pPr>
          </w:p>
        </w:tc>
        <w:tc>
          <w:tcPr>
            <w:tcW w:w="1083" w:type="dxa"/>
            <w:vAlign w:val="center"/>
          </w:tcPr>
          <w:p w:rsidR="00396644" w:rsidRDefault="00396644">
            <w:pPr>
              <w:topLinePunct/>
              <w:spacing w:line="440" w:lineRule="exact"/>
              <w:jc w:val="center"/>
              <w:rPr>
                <w:rFonts w:ascii="宋体" w:hAnsi="宋体"/>
                <w:szCs w:val="21"/>
              </w:rPr>
            </w:pPr>
          </w:p>
        </w:tc>
        <w:tc>
          <w:tcPr>
            <w:tcW w:w="2880" w:type="dxa"/>
            <w:gridSpan w:val="2"/>
            <w:vAlign w:val="center"/>
          </w:tcPr>
          <w:p w:rsidR="00396644" w:rsidRDefault="00396644">
            <w:pPr>
              <w:topLinePunct/>
              <w:spacing w:line="440" w:lineRule="exact"/>
              <w:jc w:val="center"/>
              <w:rPr>
                <w:rFonts w:ascii="宋体" w:hAnsi="宋体"/>
                <w:szCs w:val="21"/>
              </w:rPr>
            </w:pPr>
          </w:p>
        </w:tc>
      </w:tr>
      <w:tr w:rsidR="00396644">
        <w:trPr>
          <w:trHeight w:val="1777"/>
        </w:trPr>
        <w:tc>
          <w:tcPr>
            <w:tcW w:w="1258" w:type="dxa"/>
            <w:gridSpan w:val="2"/>
            <w:vAlign w:val="center"/>
          </w:tcPr>
          <w:p w:rsidR="00396644" w:rsidRDefault="00396644">
            <w:pPr>
              <w:topLinePunct/>
              <w:spacing w:line="440" w:lineRule="exact"/>
              <w:jc w:val="center"/>
              <w:rPr>
                <w:rFonts w:ascii="宋体" w:hAnsi="宋体"/>
                <w:szCs w:val="21"/>
              </w:rPr>
            </w:pPr>
            <w:r>
              <w:rPr>
                <w:rFonts w:ascii="宋体" w:hAnsi="宋体"/>
                <w:szCs w:val="21"/>
              </w:rPr>
              <w:t>备注</w:t>
            </w:r>
          </w:p>
        </w:tc>
        <w:tc>
          <w:tcPr>
            <w:tcW w:w="7202" w:type="dxa"/>
            <w:gridSpan w:val="8"/>
            <w:vAlign w:val="center"/>
          </w:tcPr>
          <w:p w:rsidR="00396644" w:rsidRDefault="00396644">
            <w:pPr>
              <w:topLinePunct/>
              <w:spacing w:line="440" w:lineRule="exact"/>
              <w:rPr>
                <w:rFonts w:ascii="宋体" w:hAnsi="宋体"/>
                <w:szCs w:val="21"/>
              </w:rPr>
            </w:pPr>
          </w:p>
        </w:tc>
      </w:tr>
    </w:tbl>
    <w:p w:rsidR="00396644" w:rsidRDefault="00396644">
      <w:pPr>
        <w:adjustRightInd w:val="0"/>
        <w:snapToGrid w:val="0"/>
        <w:spacing w:line="360" w:lineRule="auto"/>
        <w:jc w:val="center"/>
        <w:rPr>
          <w:rFonts w:ascii="宋体" w:hAnsi="宋体"/>
          <w:sz w:val="24"/>
        </w:rPr>
      </w:pPr>
    </w:p>
    <w:p w:rsidR="00396644" w:rsidRDefault="00396644">
      <w:pPr>
        <w:spacing w:line="480" w:lineRule="exact"/>
        <w:rPr>
          <w:rFonts w:ascii="宋体" w:hAnsi="宋体"/>
          <w:sz w:val="32"/>
          <w:szCs w:val="32"/>
        </w:rPr>
      </w:pPr>
    </w:p>
    <w:p w:rsidR="00396644" w:rsidRDefault="00396644">
      <w:pPr>
        <w:spacing w:line="480" w:lineRule="exact"/>
        <w:rPr>
          <w:rFonts w:ascii="宋体" w:hAnsi="宋体"/>
          <w:sz w:val="32"/>
          <w:szCs w:val="32"/>
        </w:rPr>
        <w:sectPr w:rsidR="00396644">
          <w:pgSz w:w="11906" w:h="16838"/>
          <w:pgMar w:top="1440" w:right="1800" w:bottom="1440" w:left="1800" w:header="851" w:footer="992" w:gutter="0"/>
          <w:cols w:space="720"/>
          <w:docGrid w:type="lines" w:linePitch="312"/>
        </w:sectPr>
      </w:pPr>
    </w:p>
    <w:p w:rsidR="00396644" w:rsidRDefault="00396644">
      <w:pPr>
        <w:adjustRightInd w:val="0"/>
        <w:snapToGrid w:val="0"/>
        <w:spacing w:line="360" w:lineRule="auto"/>
        <w:rPr>
          <w:rFonts w:ascii="宋体" w:hAnsi="宋体"/>
          <w:b/>
          <w:sz w:val="24"/>
        </w:rPr>
      </w:pPr>
      <w:r>
        <w:rPr>
          <w:rFonts w:ascii="宋体" w:hAnsi="宋体" w:hint="eastAsia"/>
          <w:bCs/>
          <w:sz w:val="28"/>
          <w:szCs w:val="28"/>
        </w:rPr>
        <w:lastRenderedPageBreak/>
        <w:t>附件11</w:t>
      </w:r>
    </w:p>
    <w:p w:rsidR="00396644" w:rsidRDefault="00396644">
      <w:pPr>
        <w:adjustRightInd w:val="0"/>
        <w:snapToGrid w:val="0"/>
        <w:ind w:leftChars="-42" w:left="-88" w:firstLineChars="100" w:firstLine="280"/>
        <w:jc w:val="center"/>
        <w:rPr>
          <w:rFonts w:ascii="宋体" w:hAnsi="宋体"/>
          <w:bCs/>
          <w:sz w:val="28"/>
          <w:szCs w:val="28"/>
        </w:rPr>
      </w:pPr>
      <w:r>
        <w:rPr>
          <w:rFonts w:ascii="宋体" w:hAnsi="宋体" w:hint="eastAsia"/>
          <w:bCs/>
          <w:sz w:val="28"/>
          <w:szCs w:val="28"/>
        </w:rPr>
        <w:t>拟投入本项目的人员一览表</w:t>
      </w:r>
    </w:p>
    <w:p w:rsidR="00396644" w:rsidRDefault="00396644">
      <w:pPr>
        <w:spacing w:line="420" w:lineRule="exact"/>
        <w:jc w:val="center"/>
        <w:rPr>
          <w:rFonts w:ascii="宋体" w:hAnsi="宋体"/>
          <w:b/>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869"/>
        <w:gridCol w:w="900"/>
        <w:gridCol w:w="707"/>
        <w:gridCol w:w="649"/>
        <w:gridCol w:w="1010"/>
        <w:gridCol w:w="986"/>
        <w:gridCol w:w="1000"/>
        <w:gridCol w:w="885"/>
      </w:tblGrid>
      <w:tr w:rsidR="00396644">
        <w:trPr>
          <w:trHeight w:hRule="exact" w:val="843"/>
          <w:jc w:val="center"/>
        </w:trPr>
        <w:tc>
          <w:tcPr>
            <w:tcW w:w="1276" w:type="dxa"/>
            <w:vAlign w:val="center"/>
          </w:tcPr>
          <w:p w:rsidR="00396644" w:rsidRDefault="00396644">
            <w:pPr>
              <w:jc w:val="center"/>
              <w:rPr>
                <w:rFonts w:ascii="宋体" w:hAnsi="宋体"/>
                <w:szCs w:val="21"/>
              </w:rPr>
            </w:pPr>
            <w:r>
              <w:rPr>
                <w:rFonts w:ascii="宋体" w:hAnsi="宋体" w:hint="eastAsia"/>
                <w:szCs w:val="21"/>
              </w:rPr>
              <w:t>职责分工</w:t>
            </w:r>
          </w:p>
        </w:tc>
        <w:tc>
          <w:tcPr>
            <w:tcW w:w="869" w:type="dxa"/>
            <w:vAlign w:val="center"/>
          </w:tcPr>
          <w:p w:rsidR="00396644" w:rsidRDefault="00396644">
            <w:pPr>
              <w:jc w:val="center"/>
              <w:rPr>
                <w:rFonts w:ascii="宋体" w:hAnsi="宋体"/>
                <w:szCs w:val="21"/>
              </w:rPr>
            </w:pPr>
            <w:r>
              <w:rPr>
                <w:rFonts w:ascii="宋体" w:hAnsi="宋体" w:hint="eastAsia"/>
                <w:szCs w:val="21"/>
              </w:rPr>
              <w:t>姓名</w:t>
            </w:r>
          </w:p>
        </w:tc>
        <w:tc>
          <w:tcPr>
            <w:tcW w:w="900" w:type="dxa"/>
            <w:vAlign w:val="center"/>
          </w:tcPr>
          <w:p w:rsidR="00396644" w:rsidRDefault="00396644">
            <w:pPr>
              <w:jc w:val="center"/>
              <w:rPr>
                <w:rFonts w:ascii="宋体" w:hAnsi="宋体"/>
                <w:szCs w:val="21"/>
              </w:rPr>
            </w:pPr>
            <w:r>
              <w:rPr>
                <w:rFonts w:ascii="宋体" w:hAnsi="宋体" w:hint="eastAsia"/>
                <w:szCs w:val="21"/>
              </w:rPr>
              <w:t>年龄</w:t>
            </w:r>
          </w:p>
        </w:tc>
        <w:tc>
          <w:tcPr>
            <w:tcW w:w="707" w:type="dxa"/>
            <w:tcBorders>
              <w:right w:val="single" w:sz="4" w:space="0" w:color="auto"/>
            </w:tcBorders>
            <w:vAlign w:val="center"/>
          </w:tcPr>
          <w:p w:rsidR="00396644" w:rsidRDefault="00396644">
            <w:pPr>
              <w:jc w:val="center"/>
              <w:rPr>
                <w:rFonts w:ascii="宋体" w:hAnsi="宋体"/>
                <w:szCs w:val="21"/>
              </w:rPr>
            </w:pPr>
            <w:r>
              <w:rPr>
                <w:rFonts w:ascii="宋体" w:hAnsi="宋体" w:hint="eastAsia"/>
                <w:szCs w:val="21"/>
              </w:rPr>
              <w:t>专业</w:t>
            </w:r>
          </w:p>
        </w:tc>
        <w:tc>
          <w:tcPr>
            <w:tcW w:w="649" w:type="dxa"/>
            <w:tcBorders>
              <w:left w:val="single" w:sz="4" w:space="0" w:color="auto"/>
            </w:tcBorders>
            <w:vAlign w:val="center"/>
          </w:tcPr>
          <w:p w:rsidR="00396644" w:rsidRDefault="00396644">
            <w:pPr>
              <w:jc w:val="center"/>
              <w:rPr>
                <w:rFonts w:ascii="宋体" w:hAnsi="宋体"/>
                <w:szCs w:val="21"/>
              </w:rPr>
            </w:pPr>
            <w:r>
              <w:rPr>
                <w:rFonts w:ascii="宋体" w:hAnsi="宋体" w:hint="eastAsia"/>
                <w:szCs w:val="21"/>
              </w:rPr>
              <w:t>岗位</w:t>
            </w:r>
          </w:p>
        </w:tc>
        <w:tc>
          <w:tcPr>
            <w:tcW w:w="1010" w:type="dxa"/>
            <w:tcBorders>
              <w:right w:val="single" w:sz="4" w:space="0" w:color="auto"/>
            </w:tcBorders>
            <w:vAlign w:val="center"/>
          </w:tcPr>
          <w:p w:rsidR="00396644" w:rsidRDefault="00396644">
            <w:pPr>
              <w:jc w:val="center"/>
              <w:rPr>
                <w:rFonts w:ascii="宋体" w:hAnsi="宋体"/>
                <w:szCs w:val="21"/>
              </w:rPr>
            </w:pPr>
            <w:r>
              <w:rPr>
                <w:rFonts w:ascii="宋体" w:hAnsi="宋体" w:hint="eastAsia"/>
                <w:szCs w:val="21"/>
              </w:rPr>
              <w:t>执业</w:t>
            </w:r>
          </w:p>
          <w:p w:rsidR="00396644" w:rsidRDefault="00396644">
            <w:pPr>
              <w:jc w:val="center"/>
              <w:rPr>
                <w:rFonts w:ascii="宋体" w:hAnsi="宋体"/>
                <w:szCs w:val="21"/>
              </w:rPr>
            </w:pPr>
            <w:r>
              <w:rPr>
                <w:rFonts w:ascii="宋体" w:hAnsi="宋体" w:hint="eastAsia"/>
                <w:szCs w:val="21"/>
              </w:rPr>
              <w:t>资格证</w:t>
            </w:r>
          </w:p>
        </w:tc>
        <w:tc>
          <w:tcPr>
            <w:tcW w:w="986" w:type="dxa"/>
            <w:tcBorders>
              <w:left w:val="single" w:sz="4" w:space="0" w:color="auto"/>
            </w:tcBorders>
            <w:vAlign w:val="center"/>
          </w:tcPr>
          <w:p w:rsidR="00396644" w:rsidRDefault="00396644">
            <w:pPr>
              <w:jc w:val="center"/>
              <w:rPr>
                <w:rFonts w:ascii="宋体" w:hAnsi="宋体"/>
                <w:szCs w:val="21"/>
              </w:rPr>
            </w:pPr>
            <w:r>
              <w:rPr>
                <w:rFonts w:ascii="宋体" w:hAnsi="宋体" w:hint="eastAsia"/>
                <w:szCs w:val="21"/>
              </w:rPr>
              <w:t>证件</w:t>
            </w:r>
          </w:p>
          <w:p w:rsidR="00396644" w:rsidRDefault="00396644">
            <w:pPr>
              <w:jc w:val="center"/>
              <w:rPr>
                <w:rFonts w:ascii="宋体" w:hAnsi="宋体"/>
                <w:szCs w:val="21"/>
              </w:rPr>
            </w:pPr>
            <w:r>
              <w:rPr>
                <w:rFonts w:ascii="宋体" w:hAnsi="宋体" w:hint="eastAsia"/>
                <w:szCs w:val="21"/>
              </w:rPr>
              <w:t>种类</w:t>
            </w:r>
          </w:p>
        </w:tc>
        <w:tc>
          <w:tcPr>
            <w:tcW w:w="1000" w:type="dxa"/>
            <w:vAlign w:val="center"/>
          </w:tcPr>
          <w:p w:rsidR="00396644" w:rsidRDefault="00396644">
            <w:pPr>
              <w:ind w:firstLine="12"/>
              <w:jc w:val="center"/>
              <w:rPr>
                <w:rFonts w:ascii="宋体" w:hAnsi="宋体"/>
                <w:szCs w:val="21"/>
              </w:rPr>
            </w:pPr>
            <w:r>
              <w:rPr>
                <w:rFonts w:ascii="宋体" w:hAnsi="宋体" w:hint="eastAsia"/>
                <w:szCs w:val="21"/>
              </w:rPr>
              <w:t>职称</w:t>
            </w:r>
          </w:p>
        </w:tc>
        <w:tc>
          <w:tcPr>
            <w:tcW w:w="885" w:type="dxa"/>
            <w:vAlign w:val="center"/>
          </w:tcPr>
          <w:p w:rsidR="00396644" w:rsidRDefault="00396644">
            <w:pPr>
              <w:ind w:firstLine="12"/>
              <w:jc w:val="center"/>
              <w:rPr>
                <w:rFonts w:ascii="宋体" w:hAnsi="宋体"/>
                <w:szCs w:val="21"/>
              </w:rPr>
            </w:pPr>
            <w:r>
              <w:rPr>
                <w:rFonts w:ascii="宋体" w:hAnsi="宋体" w:hint="eastAsia"/>
                <w:szCs w:val="21"/>
              </w:rPr>
              <w:t>备注</w:t>
            </w:r>
          </w:p>
        </w:tc>
      </w:tr>
      <w:tr w:rsidR="00396644">
        <w:trPr>
          <w:trHeight w:hRule="exact" w:val="567"/>
          <w:jc w:val="center"/>
        </w:trPr>
        <w:tc>
          <w:tcPr>
            <w:tcW w:w="1276" w:type="dxa"/>
            <w:vAlign w:val="center"/>
          </w:tcPr>
          <w:p w:rsidR="00396644" w:rsidRDefault="00396644">
            <w:pPr>
              <w:jc w:val="center"/>
              <w:rPr>
                <w:rFonts w:ascii="宋体" w:hAnsi="宋体"/>
                <w:szCs w:val="21"/>
              </w:rPr>
            </w:pPr>
            <w:r>
              <w:rPr>
                <w:rFonts w:ascii="宋体" w:hAnsi="宋体" w:hint="eastAsia"/>
                <w:szCs w:val="21"/>
              </w:rPr>
              <w:t>项目负责人</w:t>
            </w:r>
          </w:p>
        </w:tc>
        <w:tc>
          <w:tcPr>
            <w:tcW w:w="869" w:type="dxa"/>
            <w:vAlign w:val="center"/>
          </w:tcPr>
          <w:p w:rsidR="00396644" w:rsidRDefault="00396644">
            <w:pPr>
              <w:jc w:val="center"/>
              <w:rPr>
                <w:rFonts w:ascii="宋体" w:hAnsi="宋体"/>
                <w:szCs w:val="21"/>
              </w:rPr>
            </w:pPr>
          </w:p>
        </w:tc>
        <w:tc>
          <w:tcPr>
            <w:tcW w:w="900" w:type="dxa"/>
            <w:vAlign w:val="center"/>
          </w:tcPr>
          <w:p w:rsidR="00396644" w:rsidRDefault="00396644">
            <w:pPr>
              <w:jc w:val="center"/>
              <w:rPr>
                <w:rFonts w:ascii="宋体" w:hAnsi="宋体"/>
                <w:szCs w:val="21"/>
              </w:rPr>
            </w:pPr>
          </w:p>
        </w:tc>
        <w:tc>
          <w:tcPr>
            <w:tcW w:w="707" w:type="dxa"/>
            <w:tcBorders>
              <w:right w:val="single" w:sz="4" w:space="0" w:color="auto"/>
            </w:tcBorders>
            <w:vAlign w:val="center"/>
          </w:tcPr>
          <w:p w:rsidR="00396644" w:rsidRDefault="00396644">
            <w:pPr>
              <w:pStyle w:val="afb"/>
              <w:keepNext w:val="0"/>
              <w:adjustRightInd/>
              <w:spacing w:before="0" w:after="0" w:line="240" w:lineRule="auto"/>
              <w:textAlignment w:val="auto"/>
              <w:rPr>
                <w:rFonts w:ascii="宋体" w:hAnsi="宋体"/>
                <w:snapToGrid/>
                <w:spacing w:val="0"/>
                <w:kern w:val="2"/>
                <w:sz w:val="21"/>
                <w:szCs w:val="21"/>
              </w:rPr>
            </w:pPr>
          </w:p>
        </w:tc>
        <w:tc>
          <w:tcPr>
            <w:tcW w:w="649" w:type="dxa"/>
            <w:tcBorders>
              <w:left w:val="single" w:sz="4" w:space="0" w:color="auto"/>
            </w:tcBorders>
            <w:vAlign w:val="center"/>
          </w:tcPr>
          <w:p w:rsidR="00396644" w:rsidRDefault="00396644">
            <w:pPr>
              <w:pStyle w:val="afb"/>
              <w:keepNext w:val="0"/>
              <w:adjustRightInd/>
              <w:spacing w:before="0" w:after="0" w:line="240" w:lineRule="auto"/>
              <w:textAlignment w:val="auto"/>
              <w:rPr>
                <w:rFonts w:ascii="宋体" w:hAnsi="宋体"/>
                <w:snapToGrid/>
                <w:spacing w:val="0"/>
                <w:kern w:val="2"/>
                <w:sz w:val="21"/>
                <w:szCs w:val="21"/>
              </w:rPr>
            </w:pPr>
          </w:p>
        </w:tc>
        <w:tc>
          <w:tcPr>
            <w:tcW w:w="1010" w:type="dxa"/>
            <w:tcBorders>
              <w:right w:val="single" w:sz="4" w:space="0" w:color="auto"/>
            </w:tcBorders>
            <w:vAlign w:val="center"/>
          </w:tcPr>
          <w:p w:rsidR="00396644" w:rsidRDefault="00396644">
            <w:pPr>
              <w:pStyle w:val="afb"/>
              <w:rPr>
                <w:rFonts w:ascii="宋体" w:hAnsi="宋体"/>
                <w:szCs w:val="21"/>
              </w:rPr>
            </w:pPr>
          </w:p>
        </w:tc>
        <w:tc>
          <w:tcPr>
            <w:tcW w:w="986" w:type="dxa"/>
            <w:tcBorders>
              <w:left w:val="single" w:sz="4" w:space="0" w:color="auto"/>
            </w:tcBorders>
            <w:vAlign w:val="center"/>
          </w:tcPr>
          <w:p w:rsidR="00396644" w:rsidRDefault="00396644">
            <w:pPr>
              <w:jc w:val="center"/>
              <w:rPr>
                <w:rFonts w:ascii="宋体" w:hAnsi="宋体"/>
                <w:szCs w:val="21"/>
              </w:rPr>
            </w:pPr>
          </w:p>
        </w:tc>
        <w:tc>
          <w:tcPr>
            <w:tcW w:w="1000" w:type="dxa"/>
            <w:vAlign w:val="center"/>
          </w:tcPr>
          <w:p w:rsidR="00396644" w:rsidRDefault="00396644">
            <w:pPr>
              <w:ind w:firstLine="12"/>
              <w:jc w:val="center"/>
              <w:rPr>
                <w:rFonts w:ascii="宋体" w:hAnsi="宋体"/>
                <w:szCs w:val="21"/>
              </w:rPr>
            </w:pPr>
          </w:p>
        </w:tc>
        <w:tc>
          <w:tcPr>
            <w:tcW w:w="885" w:type="dxa"/>
            <w:vAlign w:val="center"/>
          </w:tcPr>
          <w:p w:rsidR="00396644" w:rsidRDefault="00396644">
            <w:pPr>
              <w:ind w:firstLine="12"/>
              <w:jc w:val="center"/>
              <w:rPr>
                <w:rFonts w:ascii="宋体" w:hAnsi="宋体"/>
                <w:szCs w:val="21"/>
              </w:rPr>
            </w:pPr>
          </w:p>
        </w:tc>
      </w:tr>
      <w:tr w:rsidR="00396644">
        <w:trPr>
          <w:trHeight w:hRule="exact" w:val="567"/>
          <w:jc w:val="center"/>
        </w:trPr>
        <w:tc>
          <w:tcPr>
            <w:tcW w:w="1276" w:type="dxa"/>
            <w:vMerge w:val="restart"/>
            <w:vAlign w:val="center"/>
          </w:tcPr>
          <w:p w:rsidR="00396644" w:rsidRDefault="00396644">
            <w:pPr>
              <w:jc w:val="center"/>
              <w:rPr>
                <w:rFonts w:ascii="宋体" w:hAnsi="宋体"/>
                <w:szCs w:val="21"/>
              </w:rPr>
            </w:pPr>
            <w:r>
              <w:rPr>
                <w:rFonts w:ascii="宋体" w:hAnsi="宋体" w:hint="eastAsia"/>
                <w:szCs w:val="21"/>
              </w:rPr>
              <w:t>其他人员</w:t>
            </w:r>
          </w:p>
        </w:tc>
        <w:tc>
          <w:tcPr>
            <w:tcW w:w="869" w:type="dxa"/>
            <w:vAlign w:val="center"/>
          </w:tcPr>
          <w:p w:rsidR="00396644" w:rsidRDefault="00396644">
            <w:pPr>
              <w:jc w:val="center"/>
              <w:rPr>
                <w:rFonts w:ascii="宋体" w:hAnsi="宋体"/>
                <w:szCs w:val="21"/>
              </w:rPr>
            </w:pPr>
          </w:p>
        </w:tc>
        <w:tc>
          <w:tcPr>
            <w:tcW w:w="900" w:type="dxa"/>
            <w:vAlign w:val="center"/>
          </w:tcPr>
          <w:p w:rsidR="00396644" w:rsidRDefault="00396644">
            <w:pPr>
              <w:jc w:val="center"/>
              <w:rPr>
                <w:rFonts w:ascii="宋体" w:hAnsi="宋体"/>
                <w:szCs w:val="21"/>
              </w:rPr>
            </w:pPr>
          </w:p>
        </w:tc>
        <w:tc>
          <w:tcPr>
            <w:tcW w:w="707" w:type="dxa"/>
            <w:tcBorders>
              <w:right w:val="single" w:sz="4" w:space="0" w:color="auto"/>
            </w:tcBorders>
            <w:vAlign w:val="center"/>
          </w:tcPr>
          <w:p w:rsidR="00396644" w:rsidRDefault="00396644">
            <w:pPr>
              <w:jc w:val="center"/>
              <w:rPr>
                <w:rFonts w:ascii="宋体" w:hAnsi="宋体"/>
                <w:szCs w:val="21"/>
              </w:rPr>
            </w:pPr>
          </w:p>
        </w:tc>
        <w:tc>
          <w:tcPr>
            <w:tcW w:w="649" w:type="dxa"/>
            <w:tcBorders>
              <w:left w:val="single" w:sz="4" w:space="0" w:color="auto"/>
            </w:tcBorders>
            <w:vAlign w:val="center"/>
          </w:tcPr>
          <w:p w:rsidR="00396644" w:rsidRDefault="00396644">
            <w:pPr>
              <w:jc w:val="center"/>
              <w:rPr>
                <w:rFonts w:ascii="宋体" w:hAnsi="宋体"/>
                <w:szCs w:val="21"/>
              </w:rPr>
            </w:pPr>
          </w:p>
        </w:tc>
        <w:tc>
          <w:tcPr>
            <w:tcW w:w="1010" w:type="dxa"/>
            <w:tcBorders>
              <w:right w:val="single" w:sz="4" w:space="0" w:color="auto"/>
            </w:tcBorders>
            <w:vAlign w:val="center"/>
          </w:tcPr>
          <w:p w:rsidR="00396644" w:rsidRDefault="00396644">
            <w:pPr>
              <w:jc w:val="center"/>
              <w:rPr>
                <w:rFonts w:ascii="宋体" w:hAnsi="宋体"/>
                <w:szCs w:val="21"/>
              </w:rPr>
            </w:pPr>
          </w:p>
        </w:tc>
        <w:tc>
          <w:tcPr>
            <w:tcW w:w="986" w:type="dxa"/>
            <w:tcBorders>
              <w:left w:val="single" w:sz="4" w:space="0" w:color="auto"/>
            </w:tcBorders>
            <w:vAlign w:val="center"/>
          </w:tcPr>
          <w:p w:rsidR="00396644" w:rsidRDefault="00396644">
            <w:pPr>
              <w:jc w:val="center"/>
              <w:rPr>
                <w:rFonts w:ascii="宋体" w:hAnsi="宋体"/>
                <w:szCs w:val="21"/>
              </w:rPr>
            </w:pPr>
          </w:p>
        </w:tc>
        <w:tc>
          <w:tcPr>
            <w:tcW w:w="1000" w:type="dxa"/>
            <w:vAlign w:val="center"/>
          </w:tcPr>
          <w:p w:rsidR="00396644" w:rsidRDefault="00396644">
            <w:pPr>
              <w:jc w:val="center"/>
              <w:rPr>
                <w:rFonts w:ascii="宋体" w:hAnsi="宋体"/>
                <w:szCs w:val="21"/>
              </w:rPr>
            </w:pPr>
          </w:p>
        </w:tc>
        <w:tc>
          <w:tcPr>
            <w:tcW w:w="885" w:type="dxa"/>
            <w:vAlign w:val="center"/>
          </w:tcPr>
          <w:p w:rsidR="00396644" w:rsidRDefault="00396644">
            <w:pPr>
              <w:jc w:val="center"/>
              <w:rPr>
                <w:rFonts w:ascii="宋体" w:hAnsi="宋体"/>
                <w:szCs w:val="21"/>
              </w:rPr>
            </w:pPr>
          </w:p>
        </w:tc>
      </w:tr>
      <w:tr w:rsidR="00396644">
        <w:trPr>
          <w:trHeight w:hRule="exact" w:val="567"/>
          <w:jc w:val="center"/>
        </w:trPr>
        <w:tc>
          <w:tcPr>
            <w:tcW w:w="1276" w:type="dxa"/>
            <w:vMerge/>
            <w:vAlign w:val="center"/>
          </w:tcPr>
          <w:p w:rsidR="00396644" w:rsidRDefault="00396644">
            <w:pPr>
              <w:jc w:val="center"/>
              <w:rPr>
                <w:rFonts w:ascii="宋体" w:hAnsi="宋体"/>
                <w:szCs w:val="21"/>
              </w:rPr>
            </w:pPr>
          </w:p>
        </w:tc>
        <w:tc>
          <w:tcPr>
            <w:tcW w:w="869" w:type="dxa"/>
            <w:vAlign w:val="center"/>
          </w:tcPr>
          <w:p w:rsidR="00396644" w:rsidRDefault="00396644">
            <w:pPr>
              <w:jc w:val="center"/>
              <w:rPr>
                <w:rFonts w:ascii="宋体" w:hAnsi="宋体"/>
                <w:szCs w:val="21"/>
              </w:rPr>
            </w:pPr>
          </w:p>
        </w:tc>
        <w:tc>
          <w:tcPr>
            <w:tcW w:w="900" w:type="dxa"/>
            <w:vAlign w:val="center"/>
          </w:tcPr>
          <w:p w:rsidR="00396644" w:rsidRDefault="00396644">
            <w:pPr>
              <w:jc w:val="center"/>
              <w:rPr>
                <w:rFonts w:ascii="宋体" w:hAnsi="宋体"/>
                <w:szCs w:val="21"/>
              </w:rPr>
            </w:pPr>
          </w:p>
        </w:tc>
        <w:tc>
          <w:tcPr>
            <w:tcW w:w="707" w:type="dxa"/>
            <w:tcBorders>
              <w:right w:val="single" w:sz="4" w:space="0" w:color="auto"/>
            </w:tcBorders>
            <w:vAlign w:val="center"/>
          </w:tcPr>
          <w:p w:rsidR="00396644" w:rsidRDefault="00396644">
            <w:pPr>
              <w:jc w:val="center"/>
              <w:rPr>
                <w:rFonts w:ascii="宋体" w:hAnsi="宋体"/>
                <w:szCs w:val="21"/>
              </w:rPr>
            </w:pPr>
          </w:p>
        </w:tc>
        <w:tc>
          <w:tcPr>
            <w:tcW w:w="649" w:type="dxa"/>
            <w:tcBorders>
              <w:left w:val="single" w:sz="4" w:space="0" w:color="auto"/>
            </w:tcBorders>
            <w:vAlign w:val="center"/>
          </w:tcPr>
          <w:p w:rsidR="00396644" w:rsidRDefault="00396644">
            <w:pPr>
              <w:jc w:val="center"/>
              <w:rPr>
                <w:rFonts w:ascii="宋体" w:hAnsi="宋体"/>
                <w:szCs w:val="21"/>
              </w:rPr>
            </w:pPr>
          </w:p>
        </w:tc>
        <w:tc>
          <w:tcPr>
            <w:tcW w:w="1010" w:type="dxa"/>
            <w:tcBorders>
              <w:right w:val="single" w:sz="4" w:space="0" w:color="auto"/>
            </w:tcBorders>
            <w:vAlign w:val="center"/>
          </w:tcPr>
          <w:p w:rsidR="00396644" w:rsidRDefault="00396644">
            <w:pPr>
              <w:jc w:val="center"/>
              <w:rPr>
                <w:rFonts w:ascii="宋体" w:hAnsi="宋体"/>
                <w:szCs w:val="21"/>
              </w:rPr>
            </w:pPr>
          </w:p>
        </w:tc>
        <w:tc>
          <w:tcPr>
            <w:tcW w:w="986" w:type="dxa"/>
            <w:tcBorders>
              <w:left w:val="single" w:sz="4" w:space="0" w:color="auto"/>
            </w:tcBorders>
            <w:vAlign w:val="center"/>
          </w:tcPr>
          <w:p w:rsidR="00396644" w:rsidRDefault="00396644">
            <w:pPr>
              <w:jc w:val="center"/>
              <w:rPr>
                <w:rFonts w:ascii="宋体" w:hAnsi="宋体"/>
                <w:szCs w:val="21"/>
              </w:rPr>
            </w:pPr>
          </w:p>
        </w:tc>
        <w:tc>
          <w:tcPr>
            <w:tcW w:w="1000" w:type="dxa"/>
            <w:vAlign w:val="center"/>
          </w:tcPr>
          <w:p w:rsidR="00396644" w:rsidRDefault="00396644">
            <w:pPr>
              <w:jc w:val="center"/>
              <w:rPr>
                <w:rFonts w:ascii="宋体" w:hAnsi="宋体"/>
                <w:szCs w:val="21"/>
              </w:rPr>
            </w:pPr>
          </w:p>
        </w:tc>
        <w:tc>
          <w:tcPr>
            <w:tcW w:w="885" w:type="dxa"/>
            <w:vAlign w:val="center"/>
          </w:tcPr>
          <w:p w:rsidR="00396644" w:rsidRDefault="00396644">
            <w:pPr>
              <w:jc w:val="center"/>
              <w:rPr>
                <w:rFonts w:ascii="宋体" w:hAnsi="宋体"/>
                <w:szCs w:val="21"/>
              </w:rPr>
            </w:pPr>
          </w:p>
        </w:tc>
      </w:tr>
      <w:tr w:rsidR="00396644">
        <w:trPr>
          <w:trHeight w:hRule="exact" w:val="567"/>
          <w:jc w:val="center"/>
        </w:trPr>
        <w:tc>
          <w:tcPr>
            <w:tcW w:w="1276" w:type="dxa"/>
            <w:vMerge/>
            <w:vAlign w:val="center"/>
          </w:tcPr>
          <w:p w:rsidR="00396644" w:rsidRDefault="00396644">
            <w:pPr>
              <w:jc w:val="center"/>
              <w:rPr>
                <w:rFonts w:ascii="宋体" w:hAnsi="宋体"/>
                <w:szCs w:val="21"/>
              </w:rPr>
            </w:pPr>
          </w:p>
        </w:tc>
        <w:tc>
          <w:tcPr>
            <w:tcW w:w="869" w:type="dxa"/>
            <w:vAlign w:val="center"/>
          </w:tcPr>
          <w:p w:rsidR="00396644" w:rsidRDefault="00396644">
            <w:pPr>
              <w:jc w:val="center"/>
              <w:rPr>
                <w:rFonts w:ascii="宋体" w:hAnsi="宋体"/>
                <w:szCs w:val="21"/>
              </w:rPr>
            </w:pPr>
          </w:p>
        </w:tc>
        <w:tc>
          <w:tcPr>
            <w:tcW w:w="900" w:type="dxa"/>
            <w:vAlign w:val="center"/>
          </w:tcPr>
          <w:p w:rsidR="00396644" w:rsidRDefault="00396644">
            <w:pPr>
              <w:jc w:val="center"/>
              <w:rPr>
                <w:rFonts w:ascii="宋体" w:hAnsi="宋体"/>
                <w:szCs w:val="21"/>
              </w:rPr>
            </w:pPr>
          </w:p>
        </w:tc>
        <w:tc>
          <w:tcPr>
            <w:tcW w:w="707" w:type="dxa"/>
            <w:tcBorders>
              <w:right w:val="single" w:sz="4" w:space="0" w:color="auto"/>
            </w:tcBorders>
            <w:vAlign w:val="center"/>
          </w:tcPr>
          <w:p w:rsidR="00396644" w:rsidRDefault="00396644">
            <w:pPr>
              <w:jc w:val="center"/>
              <w:rPr>
                <w:rFonts w:ascii="宋体" w:hAnsi="宋体"/>
                <w:szCs w:val="21"/>
              </w:rPr>
            </w:pPr>
          </w:p>
        </w:tc>
        <w:tc>
          <w:tcPr>
            <w:tcW w:w="649" w:type="dxa"/>
            <w:tcBorders>
              <w:left w:val="single" w:sz="4" w:space="0" w:color="auto"/>
            </w:tcBorders>
            <w:vAlign w:val="center"/>
          </w:tcPr>
          <w:p w:rsidR="00396644" w:rsidRDefault="00396644">
            <w:pPr>
              <w:jc w:val="center"/>
              <w:rPr>
                <w:rFonts w:ascii="宋体" w:hAnsi="宋体"/>
                <w:szCs w:val="21"/>
              </w:rPr>
            </w:pPr>
          </w:p>
        </w:tc>
        <w:tc>
          <w:tcPr>
            <w:tcW w:w="1010" w:type="dxa"/>
            <w:tcBorders>
              <w:right w:val="single" w:sz="4" w:space="0" w:color="auto"/>
            </w:tcBorders>
            <w:vAlign w:val="center"/>
          </w:tcPr>
          <w:p w:rsidR="00396644" w:rsidRDefault="00396644">
            <w:pPr>
              <w:jc w:val="center"/>
              <w:rPr>
                <w:rFonts w:ascii="宋体" w:hAnsi="宋体"/>
                <w:szCs w:val="21"/>
              </w:rPr>
            </w:pPr>
          </w:p>
        </w:tc>
        <w:tc>
          <w:tcPr>
            <w:tcW w:w="986" w:type="dxa"/>
            <w:tcBorders>
              <w:left w:val="single" w:sz="4" w:space="0" w:color="auto"/>
            </w:tcBorders>
            <w:vAlign w:val="center"/>
          </w:tcPr>
          <w:p w:rsidR="00396644" w:rsidRDefault="00396644">
            <w:pPr>
              <w:jc w:val="center"/>
              <w:rPr>
                <w:rFonts w:ascii="宋体" w:hAnsi="宋体"/>
                <w:szCs w:val="21"/>
              </w:rPr>
            </w:pPr>
          </w:p>
        </w:tc>
        <w:tc>
          <w:tcPr>
            <w:tcW w:w="1000" w:type="dxa"/>
            <w:vAlign w:val="center"/>
          </w:tcPr>
          <w:p w:rsidR="00396644" w:rsidRDefault="00396644">
            <w:pPr>
              <w:jc w:val="center"/>
              <w:rPr>
                <w:rFonts w:ascii="宋体" w:hAnsi="宋体"/>
                <w:szCs w:val="21"/>
              </w:rPr>
            </w:pPr>
          </w:p>
        </w:tc>
        <w:tc>
          <w:tcPr>
            <w:tcW w:w="885" w:type="dxa"/>
            <w:vAlign w:val="center"/>
          </w:tcPr>
          <w:p w:rsidR="00396644" w:rsidRDefault="00396644">
            <w:pPr>
              <w:jc w:val="center"/>
              <w:rPr>
                <w:rFonts w:ascii="宋体" w:hAnsi="宋体"/>
                <w:szCs w:val="21"/>
              </w:rPr>
            </w:pPr>
          </w:p>
        </w:tc>
      </w:tr>
      <w:tr w:rsidR="00396644">
        <w:trPr>
          <w:trHeight w:hRule="exact" w:val="567"/>
          <w:jc w:val="center"/>
        </w:trPr>
        <w:tc>
          <w:tcPr>
            <w:tcW w:w="1276" w:type="dxa"/>
            <w:vMerge/>
            <w:vAlign w:val="center"/>
          </w:tcPr>
          <w:p w:rsidR="00396644" w:rsidRDefault="00396644">
            <w:pPr>
              <w:jc w:val="center"/>
              <w:rPr>
                <w:rFonts w:ascii="宋体" w:hAnsi="宋体"/>
                <w:szCs w:val="21"/>
              </w:rPr>
            </w:pPr>
          </w:p>
        </w:tc>
        <w:tc>
          <w:tcPr>
            <w:tcW w:w="869" w:type="dxa"/>
            <w:vAlign w:val="center"/>
          </w:tcPr>
          <w:p w:rsidR="00396644" w:rsidRDefault="00396644">
            <w:pPr>
              <w:jc w:val="center"/>
              <w:rPr>
                <w:rFonts w:ascii="宋体" w:hAnsi="宋体"/>
                <w:szCs w:val="21"/>
              </w:rPr>
            </w:pPr>
          </w:p>
        </w:tc>
        <w:tc>
          <w:tcPr>
            <w:tcW w:w="900" w:type="dxa"/>
            <w:vAlign w:val="center"/>
          </w:tcPr>
          <w:p w:rsidR="00396644" w:rsidRDefault="00396644">
            <w:pPr>
              <w:jc w:val="center"/>
              <w:rPr>
                <w:rFonts w:ascii="宋体" w:hAnsi="宋体"/>
                <w:szCs w:val="21"/>
              </w:rPr>
            </w:pPr>
          </w:p>
        </w:tc>
        <w:tc>
          <w:tcPr>
            <w:tcW w:w="707" w:type="dxa"/>
            <w:tcBorders>
              <w:right w:val="single" w:sz="4" w:space="0" w:color="auto"/>
            </w:tcBorders>
            <w:vAlign w:val="center"/>
          </w:tcPr>
          <w:p w:rsidR="00396644" w:rsidRDefault="00396644">
            <w:pPr>
              <w:jc w:val="center"/>
              <w:rPr>
                <w:rFonts w:ascii="宋体" w:hAnsi="宋体"/>
                <w:szCs w:val="21"/>
              </w:rPr>
            </w:pPr>
          </w:p>
        </w:tc>
        <w:tc>
          <w:tcPr>
            <w:tcW w:w="649" w:type="dxa"/>
            <w:tcBorders>
              <w:left w:val="single" w:sz="4" w:space="0" w:color="auto"/>
            </w:tcBorders>
            <w:vAlign w:val="center"/>
          </w:tcPr>
          <w:p w:rsidR="00396644" w:rsidRDefault="00396644">
            <w:pPr>
              <w:jc w:val="center"/>
              <w:rPr>
                <w:rFonts w:ascii="宋体" w:hAnsi="宋体"/>
                <w:szCs w:val="21"/>
              </w:rPr>
            </w:pPr>
          </w:p>
        </w:tc>
        <w:tc>
          <w:tcPr>
            <w:tcW w:w="1010" w:type="dxa"/>
            <w:tcBorders>
              <w:right w:val="single" w:sz="4" w:space="0" w:color="auto"/>
            </w:tcBorders>
            <w:vAlign w:val="center"/>
          </w:tcPr>
          <w:p w:rsidR="00396644" w:rsidRDefault="00396644">
            <w:pPr>
              <w:jc w:val="center"/>
              <w:rPr>
                <w:rFonts w:ascii="宋体" w:hAnsi="宋体"/>
                <w:szCs w:val="21"/>
              </w:rPr>
            </w:pPr>
          </w:p>
        </w:tc>
        <w:tc>
          <w:tcPr>
            <w:tcW w:w="986" w:type="dxa"/>
            <w:tcBorders>
              <w:left w:val="single" w:sz="4" w:space="0" w:color="auto"/>
            </w:tcBorders>
            <w:vAlign w:val="center"/>
          </w:tcPr>
          <w:p w:rsidR="00396644" w:rsidRDefault="00396644">
            <w:pPr>
              <w:jc w:val="center"/>
              <w:rPr>
                <w:rFonts w:ascii="宋体" w:hAnsi="宋体"/>
                <w:szCs w:val="21"/>
              </w:rPr>
            </w:pPr>
          </w:p>
        </w:tc>
        <w:tc>
          <w:tcPr>
            <w:tcW w:w="1000" w:type="dxa"/>
            <w:vAlign w:val="center"/>
          </w:tcPr>
          <w:p w:rsidR="00396644" w:rsidRDefault="00396644">
            <w:pPr>
              <w:jc w:val="center"/>
              <w:rPr>
                <w:rFonts w:ascii="宋体" w:hAnsi="宋体"/>
                <w:szCs w:val="21"/>
              </w:rPr>
            </w:pPr>
          </w:p>
        </w:tc>
        <w:tc>
          <w:tcPr>
            <w:tcW w:w="885" w:type="dxa"/>
            <w:vAlign w:val="center"/>
          </w:tcPr>
          <w:p w:rsidR="00396644" w:rsidRDefault="00396644">
            <w:pPr>
              <w:jc w:val="center"/>
              <w:rPr>
                <w:rFonts w:ascii="宋体" w:hAnsi="宋体"/>
                <w:szCs w:val="21"/>
              </w:rPr>
            </w:pPr>
          </w:p>
        </w:tc>
      </w:tr>
      <w:tr w:rsidR="00396644">
        <w:trPr>
          <w:trHeight w:hRule="exact" w:val="567"/>
          <w:jc w:val="center"/>
        </w:trPr>
        <w:tc>
          <w:tcPr>
            <w:tcW w:w="1276" w:type="dxa"/>
            <w:vMerge/>
            <w:vAlign w:val="center"/>
          </w:tcPr>
          <w:p w:rsidR="00396644" w:rsidRDefault="00396644">
            <w:pPr>
              <w:jc w:val="center"/>
              <w:rPr>
                <w:rFonts w:ascii="宋体" w:hAnsi="宋体"/>
                <w:szCs w:val="21"/>
              </w:rPr>
            </w:pPr>
          </w:p>
        </w:tc>
        <w:tc>
          <w:tcPr>
            <w:tcW w:w="869" w:type="dxa"/>
            <w:vAlign w:val="center"/>
          </w:tcPr>
          <w:p w:rsidR="00396644" w:rsidRDefault="00396644">
            <w:pPr>
              <w:jc w:val="center"/>
              <w:rPr>
                <w:rFonts w:ascii="宋体" w:hAnsi="宋体"/>
                <w:szCs w:val="21"/>
              </w:rPr>
            </w:pPr>
          </w:p>
        </w:tc>
        <w:tc>
          <w:tcPr>
            <w:tcW w:w="900" w:type="dxa"/>
            <w:vAlign w:val="center"/>
          </w:tcPr>
          <w:p w:rsidR="00396644" w:rsidRDefault="00396644">
            <w:pPr>
              <w:jc w:val="center"/>
              <w:rPr>
                <w:rFonts w:ascii="宋体" w:hAnsi="宋体"/>
                <w:szCs w:val="21"/>
              </w:rPr>
            </w:pPr>
          </w:p>
        </w:tc>
        <w:tc>
          <w:tcPr>
            <w:tcW w:w="707" w:type="dxa"/>
            <w:tcBorders>
              <w:right w:val="single" w:sz="4" w:space="0" w:color="auto"/>
            </w:tcBorders>
            <w:vAlign w:val="center"/>
          </w:tcPr>
          <w:p w:rsidR="00396644" w:rsidRDefault="00396644">
            <w:pPr>
              <w:jc w:val="center"/>
              <w:rPr>
                <w:rFonts w:ascii="宋体" w:hAnsi="宋体"/>
                <w:szCs w:val="21"/>
              </w:rPr>
            </w:pPr>
          </w:p>
        </w:tc>
        <w:tc>
          <w:tcPr>
            <w:tcW w:w="649" w:type="dxa"/>
            <w:tcBorders>
              <w:left w:val="single" w:sz="4" w:space="0" w:color="auto"/>
            </w:tcBorders>
            <w:vAlign w:val="center"/>
          </w:tcPr>
          <w:p w:rsidR="00396644" w:rsidRDefault="00396644">
            <w:pPr>
              <w:jc w:val="center"/>
              <w:rPr>
                <w:rFonts w:ascii="宋体" w:hAnsi="宋体"/>
                <w:szCs w:val="21"/>
              </w:rPr>
            </w:pPr>
          </w:p>
        </w:tc>
        <w:tc>
          <w:tcPr>
            <w:tcW w:w="1010" w:type="dxa"/>
            <w:tcBorders>
              <w:right w:val="single" w:sz="4" w:space="0" w:color="auto"/>
            </w:tcBorders>
            <w:vAlign w:val="center"/>
          </w:tcPr>
          <w:p w:rsidR="00396644" w:rsidRDefault="00396644">
            <w:pPr>
              <w:jc w:val="center"/>
              <w:rPr>
                <w:rFonts w:ascii="宋体" w:hAnsi="宋体"/>
                <w:szCs w:val="21"/>
              </w:rPr>
            </w:pPr>
          </w:p>
        </w:tc>
        <w:tc>
          <w:tcPr>
            <w:tcW w:w="986" w:type="dxa"/>
            <w:tcBorders>
              <w:left w:val="single" w:sz="4" w:space="0" w:color="auto"/>
            </w:tcBorders>
            <w:vAlign w:val="center"/>
          </w:tcPr>
          <w:p w:rsidR="00396644" w:rsidRDefault="00396644">
            <w:pPr>
              <w:jc w:val="center"/>
              <w:rPr>
                <w:rFonts w:ascii="宋体" w:hAnsi="宋体"/>
                <w:szCs w:val="21"/>
              </w:rPr>
            </w:pPr>
          </w:p>
        </w:tc>
        <w:tc>
          <w:tcPr>
            <w:tcW w:w="1000" w:type="dxa"/>
            <w:vAlign w:val="center"/>
          </w:tcPr>
          <w:p w:rsidR="00396644" w:rsidRDefault="00396644">
            <w:pPr>
              <w:jc w:val="center"/>
              <w:rPr>
                <w:rFonts w:ascii="宋体" w:hAnsi="宋体"/>
                <w:szCs w:val="21"/>
              </w:rPr>
            </w:pPr>
          </w:p>
        </w:tc>
        <w:tc>
          <w:tcPr>
            <w:tcW w:w="885" w:type="dxa"/>
            <w:vAlign w:val="center"/>
          </w:tcPr>
          <w:p w:rsidR="00396644" w:rsidRDefault="00396644">
            <w:pPr>
              <w:jc w:val="center"/>
              <w:rPr>
                <w:rFonts w:ascii="宋体" w:hAnsi="宋体"/>
                <w:szCs w:val="21"/>
              </w:rPr>
            </w:pPr>
          </w:p>
        </w:tc>
      </w:tr>
      <w:tr w:rsidR="00396644">
        <w:trPr>
          <w:trHeight w:hRule="exact" w:val="567"/>
          <w:jc w:val="center"/>
        </w:trPr>
        <w:tc>
          <w:tcPr>
            <w:tcW w:w="1276" w:type="dxa"/>
            <w:vMerge/>
            <w:vAlign w:val="center"/>
          </w:tcPr>
          <w:p w:rsidR="00396644" w:rsidRDefault="00396644">
            <w:pPr>
              <w:jc w:val="center"/>
              <w:rPr>
                <w:rFonts w:ascii="宋体" w:hAnsi="宋体"/>
                <w:szCs w:val="21"/>
              </w:rPr>
            </w:pPr>
          </w:p>
        </w:tc>
        <w:tc>
          <w:tcPr>
            <w:tcW w:w="869" w:type="dxa"/>
            <w:vAlign w:val="center"/>
          </w:tcPr>
          <w:p w:rsidR="00396644" w:rsidRDefault="00396644">
            <w:pPr>
              <w:jc w:val="center"/>
              <w:rPr>
                <w:rFonts w:ascii="宋体" w:hAnsi="宋体"/>
                <w:szCs w:val="21"/>
              </w:rPr>
            </w:pPr>
          </w:p>
        </w:tc>
        <w:tc>
          <w:tcPr>
            <w:tcW w:w="900" w:type="dxa"/>
            <w:vAlign w:val="center"/>
          </w:tcPr>
          <w:p w:rsidR="00396644" w:rsidRDefault="00396644">
            <w:pPr>
              <w:jc w:val="center"/>
              <w:rPr>
                <w:rFonts w:ascii="宋体" w:hAnsi="宋体"/>
                <w:szCs w:val="21"/>
              </w:rPr>
            </w:pPr>
          </w:p>
        </w:tc>
        <w:tc>
          <w:tcPr>
            <w:tcW w:w="707" w:type="dxa"/>
            <w:tcBorders>
              <w:right w:val="single" w:sz="4" w:space="0" w:color="auto"/>
            </w:tcBorders>
            <w:vAlign w:val="center"/>
          </w:tcPr>
          <w:p w:rsidR="00396644" w:rsidRDefault="00396644">
            <w:pPr>
              <w:jc w:val="center"/>
              <w:rPr>
                <w:rFonts w:ascii="宋体" w:hAnsi="宋体"/>
                <w:szCs w:val="21"/>
              </w:rPr>
            </w:pPr>
          </w:p>
        </w:tc>
        <w:tc>
          <w:tcPr>
            <w:tcW w:w="649" w:type="dxa"/>
            <w:tcBorders>
              <w:left w:val="single" w:sz="4" w:space="0" w:color="auto"/>
            </w:tcBorders>
            <w:vAlign w:val="center"/>
          </w:tcPr>
          <w:p w:rsidR="00396644" w:rsidRDefault="00396644">
            <w:pPr>
              <w:jc w:val="center"/>
              <w:rPr>
                <w:rFonts w:ascii="宋体" w:hAnsi="宋体"/>
                <w:szCs w:val="21"/>
              </w:rPr>
            </w:pPr>
          </w:p>
        </w:tc>
        <w:tc>
          <w:tcPr>
            <w:tcW w:w="1010" w:type="dxa"/>
            <w:tcBorders>
              <w:right w:val="single" w:sz="4" w:space="0" w:color="auto"/>
            </w:tcBorders>
            <w:vAlign w:val="center"/>
          </w:tcPr>
          <w:p w:rsidR="00396644" w:rsidRDefault="00396644">
            <w:pPr>
              <w:jc w:val="center"/>
              <w:rPr>
                <w:rFonts w:ascii="宋体" w:hAnsi="宋体"/>
                <w:szCs w:val="21"/>
              </w:rPr>
            </w:pPr>
          </w:p>
        </w:tc>
        <w:tc>
          <w:tcPr>
            <w:tcW w:w="986" w:type="dxa"/>
            <w:tcBorders>
              <w:left w:val="single" w:sz="4" w:space="0" w:color="auto"/>
            </w:tcBorders>
            <w:vAlign w:val="center"/>
          </w:tcPr>
          <w:p w:rsidR="00396644" w:rsidRDefault="00396644">
            <w:pPr>
              <w:jc w:val="center"/>
              <w:rPr>
                <w:rFonts w:ascii="宋体" w:hAnsi="宋体"/>
                <w:szCs w:val="21"/>
              </w:rPr>
            </w:pPr>
          </w:p>
        </w:tc>
        <w:tc>
          <w:tcPr>
            <w:tcW w:w="1000" w:type="dxa"/>
            <w:vAlign w:val="center"/>
          </w:tcPr>
          <w:p w:rsidR="00396644" w:rsidRDefault="00396644">
            <w:pPr>
              <w:jc w:val="center"/>
              <w:rPr>
                <w:rFonts w:ascii="宋体" w:hAnsi="宋体"/>
                <w:szCs w:val="21"/>
              </w:rPr>
            </w:pPr>
          </w:p>
        </w:tc>
        <w:tc>
          <w:tcPr>
            <w:tcW w:w="885" w:type="dxa"/>
            <w:vAlign w:val="center"/>
          </w:tcPr>
          <w:p w:rsidR="00396644" w:rsidRDefault="00396644">
            <w:pPr>
              <w:jc w:val="center"/>
              <w:rPr>
                <w:rFonts w:ascii="宋体" w:hAnsi="宋体"/>
                <w:szCs w:val="21"/>
              </w:rPr>
            </w:pPr>
          </w:p>
        </w:tc>
      </w:tr>
      <w:tr w:rsidR="00396644">
        <w:trPr>
          <w:trHeight w:hRule="exact" w:val="567"/>
          <w:jc w:val="center"/>
        </w:trPr>
        <w:tc>
          <w:tcPr>
            <w:tcW w:w="1276" w:type="dxa"/>
            <w:vMerge/>
            <w:vAlign w:val="center"/>
          </w:tcPr>
          <w:p w:rsidR="00396644" w:rsidRDefault="00396644">
            <w:pPr>
              <w:jc w:val="center"/>
              <w:rPr>
                <w:rFonts w:ascii="宋体" w:hAnsi="宋体"/>
                <w:szCs w:val="21"/>
              </w:rPr>
            </w:pPr>
          </w:p>
        </w:tc>
        <w:tc>
          <w:tcPr>
            <w:tcW w:w="869" w:type="dxa"/>
            <w:vAlign w:val="center"/>
          </w:tcPr>
          <w:p w:rsidR="00396644" w:rsidRDefault="00396644">
            <w:pPr>
              <w:jc w:val="center"/>
              <w:rPr>
                <w:rFonts w:ascii="宋体" w:hAnsi="宋体"/>
                <w:szCs w:val="21"/>
              </w:rPr>
            </w:pPr>
          </w:p>
        </w:tc>
        <w:tc>
          <w:tcPr>
            <w:tcW w:w="900" w:type="dxa"/>
            <w:vAlign w:val="center"/>
          </w:tcPr>
          <w:p w:rsidR="00396644" w:rsidRDefault="00396644">
            <w:pPr>
              <w:jc w:val="center"/>
              <w:rPr>
                <w:rFonts w:ascii="宋体" w:hAnsi="宋体"/>
                <w:szCs w:val="21"/>
              </w:rPr>
            </w:pPr>
          </w:p>
        </w:tc>
        <w:tc>
          <w:tcPr>
            <w:tcW w:w="707" w:type="dxa"/>
            <w:tcBorders>
              <w:right w:val="single" w:sz="4" w:space="0" w:color="auto"/>
            </w:tcBorders>
            <w:vAlign w:val="center"/>
          </w:tcPr>
          <w:p w:rsidR="00396644" w:rsidRDefault="00396644">
            <w:pPr>
              <w:jc w:val="center"/>
              <w:rPr>
                <w:rFonts w:ascii="宋体" w:hAnsi="宋体"/>
                <w:szCs w:val="21"/>
              </w:rPr>
            </w:pPr>
          </w:p>
        </w:tc>
        <w:tc>
          <w:tcPr>
            <w:tcW w:w="649" w:type="dxa"/>
            <w:tcBorders>
              <w:left w:val="single" w:sz="4" w:space="0" w:color="auto"/>
            </w:tcBorders>
            <w:vAlign w:val="center"/>
          </w:tcPr>
          <w:p w:rsidR="00396644" w:rsidRDefault="00396644">
            <w:pPr>
              <w:jc w:val="center"/>
              <w:rPr>
                <w:rFonts w:ascii="宋体" w:hAnsi="宋体"/>
                <w:szCs w:val="21"/>
              </w:rPr>
            </w:pPr>
          </w:p>
        </w:tc>
        <w:tc>
          <w:tcPr>
            <w:tcW w:w="1010" w:type="dxa"/>
            <w:tcBorders>
              <w:right w:val="single" w:sz="4" w:space="0" w:color="auto"/>
            </w:tcBorders>
            <w:vAlign w:val="center"/>
          </w:tcPr>
          <w:p w:rsidR="00396644" w:rsidRDefault="00396644">
            <w:pPr>
              <w:jc w:val="center"/>
              <w:rPr>
                <w:rFonts w:ascii="宋体" w:hAnsi="宋体"/>
                <w:szCs w:val="21"/>
              </w:rPr>
            </w:pPr>
          </w:p>
        </w:tc>
        <w:tc>
          <w:tcPr>
            <w:tcW w:w="986" w:type="dxa"/>
            <w:tcBorders>
              <w:left w:val="single" w:sz="4" w:space="0" w:color="auto"/>
            </w:tcBorders>
            <w:vAlign w:val="center"/>
          </w:tcPr>
          <w:p w:rsidR="00396644" w:rsidRDefault="00396644">
            <w:pPr>
              <w:jc w:val="center"/>
              <w:rPr>
                <w:rFonts w:ascii="宋体" w:hAnsi="宋体"/>
                <w:szCs w:val="21"/>
              </w:rPr>
            </w:pPr>
          </w:p>
        </w:tc>
        <w:tc>
          <w:tcPr>
            <w:tcW w:w="1000" w:type="dxa"/>
            <w:vAlign w:val="center"/>
          </w:tcPr>
          <w:p w:rsidR="00396644" w:rsidRDefault="00396644">
            <w:pPr>
              <w:jc w:val="center"/>
              <w:rPr>
                <w:rFonts w:ascii="宋体" w:hAnsi="宋体"/>
                <w:szCs w:val="21"/>
              </w:rPr>
            </w:pPr>
          </w:p>
        </w:tc>
        <w:tc>
          <w:tcPr>
            <w:tcW w:w="885" w:type="dxa"/>
            <w:vAlign w:val="center"/>
          </w:tcPr>
          <w:p w:rsidR="00396644" w:rsidRDefault="00396644">
            <w:pPr>
              <w:jc w:val="center"/>
              <w:rPr>
                <w:rFonts w:ascii="宋体" w:hAnsi="宋体"/>
                <w:szCs w:val="21"/>
              </w:rPr>
            </w:pPr>
          </w:p>
        </w:tc>
      </w:tr>
      <w:tr w:rsidR="00396644">
        <w:trPr>
          <w:trHeight w:hRule="exact" w:val="567"/>
          <w:jc w:val="center"/>
        </w:trPr>
        <w:tc>
          <w:tcPr>
            <w:tcW w:w="1276" w:type="dxa"/>
            <w:vMerge/>
            <w:vAlign w:val="center"/>
          </w:tcPr>
          <w:p w:rsidR="00396644" w:rsidRDefault="00396644">
            <w:pPr>
              <w:jc w:val="center"/>
              <w:rPr>
                <w:rFonts w:ascii="宋体" w:hAnsi="宋体"/>
                <w:szCs w:val="21"/>
              </w:rPr>
            </w:pPr>
          </w:p>
        </w:tc>
        <w:tc>
          <w:tcPr>
            <w:tcW w:w="869" w:type="dxa"/>
            <w:vAlign w:val="center"/>
          </w:tcPr>
          <w:p w:rsidR="00396644" w:rsidRDefault="00396644">
            <w:pPr>
              <w:jc w:val="center"/>
              <w:rPr>
                <w:rFonts w:ascii="宋体" w:hAnsi="宋体"/>
                <w:szCs w:val="21"/>
              </w:rPr>
            </w:pPr>
          </w:p>
        </w:tc>
        <w:tc>
          <w:tcPr>
            <w:tcW w:w="900" w:type="dxa"/>
            <w:vAlign w:val="center"/>
          </w:tcPr>
          <w:p w:rsidR="00396644" w:rsidRDefault="00396644">
            <w:pPr>
              <w:jc w:val="center"/>
              <w:rPr>
                <w:rFonts w:ascii="宋体" w:hAnsi="宋体"/>
                <w:szCs w:val="21"/>
              </w:rPr>
            </w:pPr>
          </w:p>
        </w:tc>
        <w:tc>
          <w:tcPr>
            <w:tcW w:w="707" w:type="dxa"/>
            <w:tcBorders>
              <w:right w:val="single" w:sz="4" w:space="0" w:color="auto"/>
            </w:tcBorders>
            <w:vAlign w:val="center"/>
          </w:tcPr>
          <w:p w:rsidR="00396644" w:rsidRDefault="00396644">
            <w:pPr>
              <w:jc w:val="center"/>
              <w:rPr>
                <w:rFonts w:ascii="宋体" w:hAnsi="宋体"/>
                <w:szCs w:val="21"/>
              </w:rPr>
            </w:pPr>
          </w:p>
        </w:tc>
        <w:tc>
          <w:tcPr>
            <w:tcW w:w="649" w:type="dxa"/>
            <w:tcBorders>
              <w:left w:val="single" w:sz="4" w:space="0" w:color="auto"/>
            </w:tcBorders>
            <w:vAlign w:val="center"/>
          </w:tcPr>
          <w:p w:rsidR="00396644" w:rsidRDefault="00396644">
            <w:pPr>
              <w:jc w:val="center"/>
              <w:rPr>
                <w:rFonts w:ascii="宋体" w:hAnsi="宋体"/>
                <w:szCs w:val="21"/>
              </w:rPr>
            </w:pPr>
          </w:p>
        </w:tc>
        <w:tc>
          <w:tcPr>
            <w:tcW w:w="1010" w:type="dxa"/>
            <w:tcBorders>
              <w:right w:val="single" w:sz="4" w:space="0" w:color="auto"/>
            </w:tcBorders>
            <w:vAlign w:val="center"/>
          </w:tcPr>
          <w:p w:rsidR="00396644" w:rsidRDefault="00396644">
            <w:pPr>
              <w:jc w:val="center"/>
              <w:rPr>
                <w:rFonts w:ascii="宋体" w:hAnsi="宋体"/>
                <w:szCs w:val="21"/>
              </w:rPr>
            </w:pPr>
          </w:p>
        </w:tc>
        <w:tc>
          <w:tcPr>
            <w:tcW w:w="986" w:type="dxa"/>
            <w:tcBorders>
              <w:left w:val="single" w:sz="4" w:space="0" w:color="auto"/>
            </w:tcBorders>
            <w:vAlign w:val="center"/>
          </w:tcPr>
          <w:p w:rsidR="00396644" w:rsidRDefault="00396644">
            <w:pPr>
              <w:jc w:val="center"/>
              <w:rPr>
                <w:rFonts w:ascii="宋体" w:hAnsi="宋体"/>
                <w:szCs w:val="21"/>
              </w:rPr>
            </w:pPr>
          </w:p>
        </w:tc>
        <w:tc>
          <w:tcPr>
            <w:tcW w:w="1000" w:type="dxa"/>
            <w:vAlign w:val="center"/>
          </w:tcPr>
          <w:p w:rsidR="00396644" w:rsidRDefault="00396644">
            <w:pPr>
              <w:jc w:val="center"/>
              <w:rPr>
                <w:rFonts w:ascii="宋体" w:hAnsi="宋体"/>
                <w:szCs w:val="21"/>
              </w:rPr>
            </w:pPr>
          </w:p>
        </w:tc>
        <w:tc>
          <w:tcPr>
            <w:tcW w:w="885" w:type="dxa"/>
            <w:vAlign w:val="center"/>
          </w:tcPr>
          <w:p w:rsidR="00396644" w:rsidRDefault="00396644">
            <w:pPr>
              <w:jc w:val="center"/>
              <w:rPr>
                <w:rFonts w:ascii="宋体" w:hAnsi="宋体"/>
                <w:szCs w:val="21"/>
              </w:rPr>
            </w:pPr>
          </w:p>
        </w:tc>
      </w:tr>
    </w:tbl>
    <w:p w:rsidR="00396644" w:rsidRDefault="00396644">
      <w:pPr>
        <w:spacing w:line="400" w:lineRule="exact"/>
        <w:ind w:firstLineChars="200" w:firstLine="420"/>
        <w:rPr>
          <w:rFonts w:ascii="宋体" w:hAnsi="宋体"/>
        </w:rPr>
      </w:pPr>
      <w:r>
        <w:rPr>
          <w:rFonts w:ascii="宋体" w:hAnsi="宋体" w:hint="eastAsia"/>
        </w:rPr>
        <w:t>注：1、后</w:t>
      </w:r>
      <w:proofErr w:type="gramStart"/>
      <w:r>
        <w:rPr>
          <w:rFonts w:ascii="宋体" w:hAnsi="宋体" w:hint="eastAsia"/>
        </w:rPr>
        <w:t>附全部</w:t>
      </w:r>
      <w:proofErr w:type="gramEnd"/>
      <w:r>
        <w:rPr>
          <w:rFonts w:ascii="宋体" w:hAnsi="宋体" w:hint="eastAsia"/>
        </w:rPr>
        <w:t>人员证件复印件、专家介绍，加盖单位公章。</w:t>
      </w:r>
    </w:p>
    <w:p w:rsidR="00396644" w:rsidRDefault="00396644">
      <w:pPr>
        <w:spacing w:line="400" w:lineRule="exact"/>
        <w:rPr>
          <w:rFonts w:ascii="宋体" w:hAnsi="宋体"/>
        </w:rPr>
      </w:pPr>
    </w:p>
    <w:p w:rsidR="00396644" w:rsidRDefault="00396644">
      <w:pPr>
        <w:spacing w:line="400" w:lineRule="exact"/>
        <w:rPr>
          <w:rFonts w:ascii="宋体" w:hAnsi="宋体"/>
        </w:rPr>
      </w:pPr>
    </w:p>
    <w:p w:rsidR="00396644" w:rsidRDefault="00396644">
      <w:pPr>
        <w:pStyle w:val="af8"/>
        <w:adjustRightInd w:val="0"/>
        <w:snapToGrid w:val="0"/>
        <w:spacing w:line="360" w:lineRule="auto"/>
        <w:rPr>
          <w:rFonts w:ascii="宋体" w:hAnsi="宋体"/>
          <w:bCs/>
          <w:sz w:val="21"/>
          <w:szCs w:val="21"/>
        </w:rPr>
      </w:pPr>
      <w:r>
        <w:rPr>
          <w:rFonts w:ascii="宋体" w:hAnsi="宋体" w:hint="eastAsia"/>
          <w:sz w:val="21"/>
          <w:szCs w:val="21"/>
        </w:rPr>
        <w:t>投标人名称：</w:t>
      </w:r>
      <w:r>
        <w:rPr>
          <w:rFonts w:ascii="宋体" w:hAnsi="宋体" w:hint="eastAsia"/>
          <w:sz w:val="21"/>
          <w:szCs w:val="21"/>
          <w:u w:val="single"/>
        </w:rPr>
        <w:t xml:space="preserve">                   </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396644" w:rsidRDefault="00396644">
      <w:pPr>
        <w:adjustRightInd w:val="0"/>
        <w:snapToGrid w:val="0"/>
        <w:spacing w:line="360" w:lineRule="auto"/>
        <w:rPr>
          <w:rFonts w:ascii="宋体" w:hAnsi="宋体"/>
          <w:szCs w:val="21"/>
        </w:rPr>
      </w:pPr>
      <w:r>
        <w:rPr>
          <w:rFonts w:ascii="宋体" w:hAnsi="宋体" w:hint="eastAsia"/>
          <w:szCs w:val="21"/>
        </w:rPr>
        <w:t xml:space="preserve">日      期： </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 xml:space="preserve"> 日</w:t>
      </w:r>
    </w:p>
    <w:p w:rsidR="00396644" w:rsidRDefault="00396644">
      <w:pPr>
        <w:spacing w:line="400" w:lineRule="exact"/>
        <w:rPr>
          <w:rFonts w:ascii="宋体" w:hAnsi="宋体"/>
        </w:rPr>
      </w:pPr>
    </w:p>
    <w:p w:rsidR="00396644" w:rsidRDefault="00396644">
      <w:pPr>
        <w:adjustRightInd w:val="0"/>
        <w:snapToGrid w:val="0"/>
        <w:ind w:leftChars="-42" w:left="-88" w:firstLineChars="150" w:firstLine="315"/>
        <w:rPr>
          <w:rFonts w:ascii="宋体" w:hAnsi="宋体"/>
        </w:rPr>
      </w:pPr>
    </w:p>
    <w:p w:rsidR="00396644" w:rsidRDefault="00396644">
      <w:pPr>
        <w:adjustRightInd w:val="0"/>
        <w:snapToGrid w:val="0"/>
        <w:spacing w:line="360" w:lineRule="auto"/>
        <w:rPr>
          <w:rFonts w:ascii="宋体" w:hAnsi="宋体"/>
        </w:rPr>
      </w:pPr>
      <w:r>
        <w:rPr>
          <w:rFonts w:ascii="宋体" w:hAnsi="宋体"/>
        </w:rPr>
        <w:br w:type="page"/>
      </w:r>
      <w:r>
        <w:rPr>
          <w:rFonts w:ascii="宋体" w:hAnsi="宋体" w:hint="eastAsia"/>
          <w:bCs/>
          <w:sz w:val="28"/>
          <w:szCs w:val="28"/>
        </w:rPr>
        <w:lastRenderedPageBreak/>
        <w:t>附件12</w:t>
      </w:r>
    </w:p>
    <w:p w:rsidR="00396644" w:rsidRDefault="00396644">
      <w:pPr>
        <w:pStyle w:val="ae"/>
        <w:snapToGrid w:val="0"/>
        <w:spacing w:before="295" w:after="295"/>
        <w:jc w:val="center"/>
        <w:rPr>
          <w:rFonts w:hAnsi="宋体"/>
          <w:sz w:val="28"/>
          <w:szCs w:val="28"/>
        </w:rPr>
      </w:pPr>
      <w:r>
        <w:rPr>
          <w:rFonts w:hAnsi="宋体" w:hint="eastAsia"/>
          <w:sz w:val="28"/>
          <w:szCs w:val="28"/>
        </w:rPr>
        <w:t>投标人主要业绩</w:t>
      </w:r>
    </w:p>
    <w:p w:rsidR="00396644" w:rsidRDefault="00396644">
      <w:pPr>
        <w:jc w:val="center"/>
        <w:rPr>
          <w:rFonts w:ascii="宋体" w:hAnsi="宋体"/>
          <w:b/>
          <w:szCs w:val="21"/>
        </w:rPr>
      </w:pPr>
    </w:p>
    <w:p w:rsidR="00396644" w:rsidRDefault="00396644">
      <w:pPr>
        <w:numPr>
          <w:ilvl w:val="0"/>
          <w:numId w:val="1"/>
        </w:numPr>
        <w:jc w:val="center"/>
        <w:rPr>
          <w:rFonts w:ascii="宋体" w:hAnsi="宋体"/>
          <w:b/>
          <w:szCs w:val="21"/>
        </w:rPr>
      </w:pPr>
      <w:r>
        <w:rPr>
          <w:rFonts w:ascii="宋体" w:hAnsi="宋体"/>
          <w:b/>
          <w:szCs w:val="21"/>
        </w:rPr>
        <w:t>已</w:t>
      </w:r>
      <w:r>
        <w:rPr>
          <w:rFonts w:ascii="宋体" w:hAnsi="宋体" w:hint="eastAsia"/>
          <w:b/>
          <w:szCs w:val="21"/>
        </w:rPr>
        <w:t>完成类似</w:t>
      </w:r>
      <w:r>
        <w:rPr>
          <w:rFonts w:ascii="宋体" w:hAnsi="宋体"/>
          <w:b/>
          <w:szCs w:val="21"/>
        </w:rPr>
        <w:t>项目一览表</w:t>
      </w:r>
      <w:r>
        <w:rPr>
          <w:rFonts w:ascii="宋体" w:hAnsi="宋体" w:hint="eastAsia"/>
          <w:b/>
          <w:szCs w:val="21"/>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900"/>
        <w:gridCol w:w="1620"/>
        <w:gridCol w:w="1080"/>
        <w:gridCol w:w="1080"/>
        <w:gridCol w:w="720"/>
        <w:gridCol w:w="1080"/>
        <w:gridCol w:w="1080"/>
      </w:tblGrid>
      <w:tr w:rsidR="00396644">
        <w:tc>
          <w:tcPr>
            <w:tcW w:w="1187" w:type="dxa"/>
            <w:vAlign w:val="center"/>
          </w:tcPr>
          <w:p w:rsidR="00396644" w:rsidRDefault="00396644">
            <w:pPr>
              <w:spacing w:line="400" w:lineRule="exact"/>
              <w:jc w:val="center"/>
              <w:rPr>
                <w:rFonts w:ascii="宋体" w:hAnsi="宋体"/>
                <w:szCs w:val="21"/>
              </w:rPr>
            </w:pPr>
            <w:r>
              <w:rPr>
                <w:rFonts w:ascii="宋体" w:hAnsi="宋体"/>
                <w:szCs w:val="21"/>
              </w:rPr>
              <w:t>项目名称</w:t>
            </w:r>
          </w:p>
        </w:tc>
        <w:tc>
          <w:tcPr>
            <w:tcW w:w="900" w:type="dxa"/>
            <w:vAlign w:val="center"/>
          </w:tcPr>
          <w:p w:rsidR="00396644" w:rsidRDefault="00396644">
            <w:pPr>
              <w:spacing w:line="400" w:lineRule="exact"/>
              <w:jc w:val="center"/>
              <w:rPr>
                <w:rFonts w:ascii="宋体" w:hAnsi="宋体"/>
                <w:szCs w:val="21"/>
              </w:rPr>
            </w:pPr>
            <w:r>
              <w:rPr>
                <w:rFonts w:ascii="宋体" w:hAnsi="宋体" w:hint="eastAsia"/>
                <w:szCs w:val="21"/>
              </w:rPr>
              <w:t>采购人</w:t>
            </w:r>
          </w:p>
        </w:tc>
        <w:tc>
          <w:tcPr>
            <w:tcW w:w="1620" w:type="dxa"/>
            <w:vAlign w:val="center"/>
          </w:tcPr>
          <w:p w:rsidR="00396644" w:rsidRDefault="00396644">
            <w:pPr>
              <w:spacing w:line="400" w:lineRule="exact"/>
              <w:jc w:val="center"/>
              <w:rPr>
                <w:rFonts w:ascii="宋体" w:hAnsi="宋体"/>
                <w:szCs w:val="21"/>
              </w:rPr>
            </w:pPr>
            <w:r>
              <w:rPr>
                <w:rFonts w:ascii="宋体" w:hAnsi="宋体" w:hint="eastAsia"/>
                <w:szCs w:val="21"/>
              </w:rPr>
              <w:t>采购人联系人及联系电话</w:t>
            </w:r>
          </w:p>
        </w:tc>
        <w:tc>
          <w:tcPr>
            <w:tcW w:w="1080" w:type="dxa"/>
            <w:vAlign w:val="center"/>
          </w:tcPr>
          <w:p w:rsidR="00396644" w:rsidRDefault="00396644">
            <w:pPr>
              <w:spacing w:line="400" w:lineRule="exact"/>
              <w:jc w:val="center"/>
              <w:rPr>
                <w:rFonts w:ascii="宋体" w:hAnsi="宋体"/>
                <w:szCs w:val="21"/>
              </w:rPr>
            </w:pPr>
            <w:r>
              <w:rPr>
                <w:rFonts w:ascii="宋体" w:hAnsi="宋体" w:hint="eastAsia"/>
                <w:szCs w:val="21"/>
              </w:rPr>
              <w:t>交货期限</w:t>
            </w:r>
          </w:p>
        </w:tc>
        <w:tc>
          <w:tcPr>
            <w:tcW w:w="1080" w:type="dxa"/>
            <w:vAlign w:val="center"/>
          </w:tcPr>
          <w:p w:rsidR="00396644" w:rsidRDefault="00396644">
            <w:pPr>
              <w:spacing w:line="400" w:lineRule="exact"/>
              <w:jc w:val="center"/>
              <w:rPr>
                <w:rFonts w:ascii="宋体" w:hAnsi="宋体"/>
                <w:szCs w:val="21"/>
              </w:rPr>
            </w:pPr>
            <w:r>
              <w:rPr>
                <w:rFonts w:ascii="宋体" w:hAnsi="宋体" w:hint="eastAsia"/>
                <w:szCs w:val="21"/>
              </w:rPr>
              <w:t>项目地点</w:t>
            </w:r>
          </w:p>
        </w:tc>
        <w:tc>
          <w:tcPr>
            <w:tcW w:w="720" w:type="dxa"/>
            <w:vAlign w:val="center"/>
          </w:tcPr>
          <w:p w:rsidR="00396644" w:rsidRDefault="00396644">
            <w:pPr>
              <w:spacing w:line="400" w:lineRule="exact"/>
              <w:jc w:val="center"/>
              <w:rPr>
                <w:rFonts w:ascii="宋体" w:hAnsi="宋体"/>
                <w:szCs w:val="21"/>
              </w:rPr>
            </w:pPr>
            <w:r>
              <w:rPr>
                <w:rFonts w:ascii="宋体" w:hAnsi="宋体"/>
                <w:szCs w:val="21"/>
              </w:rPr>
              <w:t>规模</w:t>
            </w:r>
          </w:p>
        </w:tc>
        <w:tc>
          <w:tcPr>
            <w:tcW w:w="1080" w:type="dxa"/>
            <w:vAlign w:val="center"/>
          </w:tcPr>
          <w:p w:rsidR="00396644" w:rsidRDefault="00396644">
            <w:pPr>
              <w:spacing w:line="400" w:lineRule="exact"/>
              <w:jc w:val="center"/>
              <w:rPr>
                <w:rFonts w:ascii="宋体" w:hAnsi="宋体"/>
                <w:spacing w:val="-16"/>
                <w:szCs w:val="21"/>
              </w:rPr>
            </w:pPr>
            <w:r>
              <w:rPr>
                <w:rFonts w:ascii="宋体" w:hAnsi="宋体" w:hint="eastAsia"/>
                <w:spacing w:val="-16"/>
                <w:szCs w:val="21"/>
              </w:rPr>
              <w:t>签约合同金额</w:t>
            </w:r>
          </w:p>
        </w:tc>
        <w:tc>
          <w:tcPr>
            <w:tcW w:w="1080" w:type="dxa"/>
            <w:vAlign w:val="center"/>
          </w:tcPr>
          <w:p w:rsidR="00396644" w:rsidRDefault="00396644">
            <w:pPr>
              <w:spacing w:line="400" w:lineRule="exact"/>
              <w:jc w:val="center"/>
              <w:rPr>
                <w:rFonts w:ascii="宋体" w:hAnsi="宋体"/>
                <w:spacing w:val="-16"/>
                <w:szCs w:val="21"/>
              </w:rPr>
            </w:pPr>
            <w:r>
              <w:rPr>
                <w:rFonts w:ascii="宋体" w:hAnsi="宋体" w:hint="eastAsia"/>
                <w:spacing w:val="-16"/>
                <w:szCs w:val="21"/>
              </w:rPr>
              <w:t>合同内容</w:t>
            </w:r>
          </w:p>
        </w:tc>
      </w:tr>
      <w:tr w:rsidR="00396644">
        <w:tc>
          <w:tcPr>
            <w:tcW w:w="1187"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62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72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r>
      <w:tr w:rsidR="00396644">
        <w:tc>
          <w:tcPr>
            <w:tcW w:w="1187"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62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72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r>
      <w:tr w:rsidR="00396644">
        <w:tc>
          <w:tcPr>
            <w:tcW w:w="1187"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62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72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r>
      <w:tr w:rsidR="00396644">
        <w:tc>
          <w:tcPr>
            <w:tcW w:w="1187"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62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72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r>
      <w:tr w:rsidR="00396644">
        <w:trPr>
          <w:cantSplit/>
          <w:trHeight w:val="105"/>
        </w:trPr>
        <w:tc>
          <w:tcPr>
            <w:tcW w:w="1187"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62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72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r>
      <w:tr w:rsidR="00396644">
        <w:trPr>
          <w:cantSplit/>
          <w:trHeight w:val="105"/>
        </w:trPr>
        <w:tc>
          <w:tcPr>
            <w:tcW w:w="8747" w:type="dxa"/>
            <w:gridSpan w:val="8"/>
            <w:vAlign w:val="center"/>
          </w:tcPr>
          <w:p w:rsidR="00396644" w:rsidRDefault="00396644">
            <w:pPr>
              <w:spacing w:line="400" w:lineRule="exact"/>
              <w:rPr>
                <w:rFonts w:ascii="宋体" w:hAnsi="宋体"/>
                <w:szCs w:val="21"/>
              </w:rPr>
            </w:pPr>
            <w:r>
              <w:rPr>
                <w:rFonts w:ascii="宋体" w:hAnsi="宋体" w:hint="eastAsia"/>
                <w:szCs w:val="21"/>
              </w:rPr>
              <w:t>说明：附近三年证明材料。提供中标通知书（成交通知书）或合同协议书复印件。</w:t>
            </w:r>
          </w:p>
        </w:tc>
      </w:tr>
    </w:tbl>
    <w:p w:rsidR="00396644" w:rsidRDefault="00396644">
      <w:pPr>
        <w:spacing w:line="360" w:lineRule="auto"/>
        <w:ind w:left="1" w:hanging="1"/>
        <w:jc w:val="center"/>
        <w:rPr>
          <w:rFonts w:ascii="宋体" w:hAnsi="宋体"/>
          <w:b/>
          <w:szCs w:val="21"/>
        </w:rPr>
      </w:pPr>
    </w:p>
    <w:p w:rsidR="00396644" w:rsidRDefault="00396644">
      <w:pPr>
        <w:spacing w:line="360" w:lineRule="auto"/>
        <w:ind w:left="1" w:hanging="1"/>
        <w:jc w:val="center"/>
        <w:rPr>
          <w:rFonts w:ascii="宋体" w:hAnsi="宋体"/>
          <w:b/>
          <w:szCs w:val="21"/>
        </w:rPr>
      </w:pPr>
    </w:p>
    <w:p w:rsidR="00396644" w:rsidRDefault="00396644">
      <w:pPr>
        <w:numPr>
          <w:ilvl w:val="0"/>
          <w:numId w:val="1"/>
        </w:numPr>
        <w:spacing w:line="360" w:lineRule="auto"/>
        <w:jc w:val="center"/>
        <w:rPr>
          <w:rFonts w:ascii="宋体" w:hAnsi="宋体"/>
          <w:b/>
          <w:szCs w:val="21"/>
        </w:rPr>
      </w:pPr>
      <w:r>
        <w:rPr>
          <w:rFonts w:ascii="宋体" w:hAnsi="宋体"/>
          <w:b/>
          <w:szCs w:val="21"/>
        </w:rPr>
        <w:t>目前正在</w:t>
      </w:r>
      <w:r>
        <w:rPr>
          <w:rFonts w:ascii="宋体" w:hAnsi="宋体" w:hint="eastAsia"/>
          <w:b/>
          <w:szCs w:val="21"/>
        </w:rPr>
        <w:t>完成</w:t>
      </w:r>
      <w:r>
        <w:rPr>
          <w:rFonts w:ascii="宋体" w:hAnsi="宋体"/>
          <w:b/>
          <w:szCs w:val="21"/>
        </w:rPr>
        <w:t>的项目一览表</w:t>
      </w:r>
      <w:r>
        <w:rPr>
          <w:rFonts w:ascii="宋体" w:hAnsi="宋体" w:hint="eastAsia"/>
          <w:b/>
          <w:szCs w:val="21"/>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900"/>
        <w:gridCol w:w="1800"/>
        <w:gridCol w:w="1080"/>
        <w:gridCol w:w="1080"/>
        <w:gridCol w:w="720"/>
        <w:gridCol w:w="900"/>
        <w:gridCol w:w="1080"/>
      </w:tblGrid>
      <w:tr w:rsidR="00396644">
        <w:tc>
          <w:tcPr>
            <w:tcW w:w="1187" w:type="dxa"/>
            <w:vAlign w:val="center"/>
          </w:tcPr>
          <w:p w:rsidR="00396644" w:rsidRDefault="00396644">
            <w:pPr>
              <w:spacing w:line="400" w:lineRule="exact"/>
              <w:jc w:val="center"/>
              <w:rPr>
                <w:rFonts w:ascii="宋体" w:hAnsi="宋体"/>
                <w:szCs w:val="21"/>
              </w:rPr>
            </w:pPr>
            <w:r>
              <w:rPr>
                <w:rFonts w:ascii="宋体" w:hAnsi="宋体"/>
                <w:szCs w:val="21"/>
              </w:rPr>
              <w:t>项目名称</w:t>
            </w:r>
          </w:p>
        </w:tc>
        <w:tc>
          <w:tcPr>
            <w:tcW w:w="900" w:type="dxa"/>
            <w:vAlign w:val="center"/>
          </w:tcPr>
          <w:p w:rsidR="00396644" w:rsidRDefault="00396644">
            <w:pPr>
              <w:spacing w:line="400" w:lineRule="exact"/>
              <w:jc w:val="center"/>
              <w:rPr>
                <w:rFonts w:ascii="宋体" w:hAnsi="宋体"/>
                <w:szCs w:val="21"/>
              </w:rPr>
            </w:pPr>
            <w:r>
              <w:rPr>
                <w:rFonts w:ascii="宋体" w:hAnsi="宋体" w:hint="eastAsia"/>
                <w:szCs w:val="21"/>
              </w:rPr>
              <w:t>采购人</w:t>
            </w:r>
          </w:p>
        </w:tc>
        <w:tc>
          <w:tcPr>
            <w:tcW w:w="1800" w:type="dxa"/>
            <w:vAlign w:val="center"/>
          </w:tcPr>
          <w:p w:rsidR="00396644" w:rsidRDefault="00396644">
            <w:pPr>
              <w:spacing w:line="400" w:lineRule="exact"/>
              <w:jc w:val="center"/>
              <w:rPr>
                <w:rFonts w:ascii="宋体" w:hAnsi="宋体"/>
                <w:szCs w:val="21"/>
              </w:rPr>
            </w:pPr>
            <w:r>
              <w:rPr>
                <w:rFonts w:ascii="宋体" w:hAnsi="宋体" w:hint="eastAsia"/>
                <w:szCs w:val="21"/>
              </w:rPr>
              <w:t>采购人联系人及联系电话</w:t>
            </w:r>
          </w:p>
        </w:tc>
        <w:tc>
          <w:tcPr>
            <w:tcW w:w="1080" w:type="dxa"/>
            <w:vAlign w:val="center"/>
          </w:tcPr>
          <w:p w:rsidR="00396644" w:rsidRDefault="00396644">
            <w:pPr>
              <w:spacing w:line="400" w:lineRule="exact"/>
              <w:jc w:val="center"/>
              <w:rPr>
                <w:rFonts w:ascii="宋体" w:hAnsi="宋体"/>
                <w:szCs w:val="21"/>
              </w:rPr>
            </w:pPr>
            <w:r>
              <w:rPr>
                <w:rFonts w:ascii="宋体" w:hAnsi="宋体" w:hint="eastAsia"/>
                <w:szCs w:val="21"/>
              </w:rPr>
              <w:t>交货期限</w:t>
            </w:r>
          </w:p>
        </w:tc>
        <w:tc>
          <w:tcPr>
            <w:tcW w:w="1080" w:type="dxa"/>
            <w:vAlign w:val="center"/>
          </w:tcPr>
          <w:p w:rsidR="00396644" w:rsidRDefault="00396644">
            <w:pPr>
              <w:spacing w:line="400" w:lineRule="exact"/>
              <w:jc w:val="center"/>
              <w:rPr>
                <w:rFonts w:ascii="宋体" w:hAnsi="宋体"/>
                <w:szCs w:val="21"/>
              </w:rPr>
            </w:pPr>
            <w:r>
              <w:rPr>
                <w:rFonts w:ascii="宋体" w:hAnsi="宋体" w:hint="eastAsia"/>
                <w:szCs w:val="21"/>
              </w:rPr>
              <w:t>项目地点</w:t>
            </w:r>
          </w:p>
        </w:tc>
        <w:tc>
          <w:tcPr>
            <w:tcW w:w="720" w:type="dxa"/>
            <w:vAlign w:val="center"/>
          </w:tcPr>
          <w:p w:rsidR="00396644" w:rsidRDefault="00396644">
            <w:pPr>
              <w:spacing w:line="400" w:lineRule="exact"/>
              <w:jc w:val="center"/>
              <w:rPr>
                <w:rFonts w:ascii="宋体" w:hAnsi="宋体"/>
                <w:szCs w:val="21"/>
              </w:rPr>
            </w:pPr>
            <w:r>
              <w:rPr>
                <w:rFonts w:ascii="宋体" w:hAnsi="宋体"/>
                <w:szCs w:val="21"/>
              </w:rPr>
              <w:t>规模</w:t>
            </w:r>
          </w:p>
        </w:tc>
        <w:tc>
          <w:tcPr>
            <w:tcW w:w="900" w:type="dxa"/>
            <w:vAlign w:val="center"/>
          </w:tcPr>
          <w:p w:rsidR="00396644" w:rsidRDefault="00396644">
            <w:pPr>
              <w:spacing w:line="400" w:lineRule="exact"/>
              <w:jc w:val="center"/>
              <w:rPr>
                <w:rFonts w:ascii="宋体" w:hAnsi="宋体"/>
                <w:spacing w:val="-16"/>
                <w:szCs w:val="21"/>
              </w:rPr>
            </w:pPr>
            <w:r>
              <w:rPr>
                <w:rFonts w:ascii="宋体" w:hAnsi="宋体" w:hint="eastAsia"/>
                <w:spacing w:val="-16"/>
                <w:szCs w:val="21"/>
              </w:rPr>
              <w:t>签约合同金额</w:t>
            </w:r>
          </w:p>
        </w:tc>
        <w:tc>
          <w:tcPr>
            <w:tcW w:w="1080" w:type="dxa"/>
            <w:vAlign w:val="center"/>
          </w:tcPr>
          <w:p w:rsidR="00396644" w:rsidRDefault="00396644">
            <w:pPr>
              <w:spacing w:line="400" w:lineRule="exact"/>
              <w:jc w:val="center"/>
              <w:rPr>
                <w:rFonts w:ascii="宋体" w:hAnsi="宋体"/>
                <w:spacing w:val="-16"/>
                <w:szCs w:val="21"/>
              </w:rPr>
            </w:pPr>
            <w:r>
              <w:rPr>
                <w:rFonts w:ascii="宋体" w:hAnsi="宋体" w:hint="eastAsia"/>
                <w:spacing w:val="-16"/>
                <w:szCs w:val="21"/>
              </w:rPr>
              <w:t>合同内容</w:t>
            </w:r>
          </w:p>
        </w:tc>
      </w:tr>
      <w:tr w:rsidR="00396644">
        <w:tc>
          <w:tcPr>
            <w:tcW w:w="1187"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80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720"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r>
      <w:tr w:rsidR="00396644">
        <w:tc>
          <w:tcPr>
            <w:tcW w:w="1187"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80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720"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r>
      <w:tr w:rsidR="00396644">
        <w:tc>
          <w:tcPr>
            <w:tcW w:w="1187"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80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720"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r>
      <w:tr w:rsidR="00396644">
        <w:tc>
          <w:tcPr>
            <w:tcW w:w="1187"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80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720"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r>
      <w:tr w:rsidR="00396644">
        <w:trPr>
          <w:trHeight w:val="255"/>
        </w:trPr>
        <w:tc>
          <w:tcPr>
            <w:tcW w:w="1187"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80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c>
          <w:tcPr>
            <w:tcW w:w="720" w:type="dxa"/>
          </w:tcPr>
          <w:p w:rsidR="00396644" w:rsidRDefault="00396644">
            <w:pPr>
              <w:spacing w:line="400" w:lineRule="exact"/>
              <w:rPr>
                <w:rFonts w:ascii="宋体" w:hAnsi="宋体"/>
                <w:szCs w:val="21"/>
              </w:rPr>
            </w:pPr>
          </w:p>
        </w:tc>
        <w:tc>
          <w:tcPr>
            <w:tcW w:w="900" w:type="dxa"/>
          </w:tcPr>
          <w:p w:rsidR="00396644" w:rsidRDefault="00396644">
            <w:pPr>
              <w:spacing w:line="400" w:lineRule="exact"/>
              <w:rPr>
                <w:rFonts w:ascii="宋体" w:hAnsi="宋体"/>
                <w:szCs w:val="21"/>
              </w:rPr>
            </w:pPr>
          </w:p>
        </w:tc>
        <w:tc>
          <w:tcPr>
            <w:tcW w:w="1080" w:type="dxa"/>
          </w:tcPr>
          <w:p w:rsidR="00396644" w:rsidRDefault="00396644">
            <w:pPr>
              <w:spacing w:line="400" w:lineRule="exact"/>
              <w:rPr>
                <w:rFonts w:ascii="宋体" w:hAnsi="宋体"/>
                <w:szCs w:val="21"/>
              </w:rPr>
            </w:pPr>
          </w:p>
        </w:tc>
      </w:tr>
      <w:tr w:rsidR="00396644">
        <w:trPr>
          <w:cantSplit/>
          <w:trHeight w:val="105"/>
        </w:trPr>
        <w:tc>
          <w:tcPr>
            <w:tcW w:w="8747" w:type="dxa"/>
            <w:gridSpan w:val="8"/>
            <w:vAlign w:val="center"/>
          </w:tcPr>
          <w:p w:rsidR="00396644" w:rsidRDefault="00396644">
            <w:pPr>
              <w:spacing w:line="400" w:lineRule="exact"/>
              <w:rPr>
                <w:rFonts w:ascii="宋体" w:hAnsi="宋体"/>
                <w:szCs w:val="21"/>
              </w:rPr>
            </w:pPr>
            <w:r>
              <w:rPr>
                <w:rFonts w:ascii="宋体" w:hAnsi="宋体" w:hint="eastAsia"/>
                <w:szCs w:val="21"/>
              </w:rPr>
              <w:t>说明：</w:t>
            </w:r>
            <w:proofErr w:type="gramStart"/>
            <w:r>
              <w:rPr>
                <w:rFonts w:ascii="宋体" w:hAnsi="宋体" w:hint="eastAsia"/>
                <w:szCs w:val="21"/>
              </w:rPr>
              <w:t>附证明</w:t>
            </w:r>
            <w:proofErr w:type="gramEnd"/>
            <w:r>
              <w:rPr>
                <w:rFonts w:ascii="宋体" w:hAnsi="宋体" w:hint="eastAsia"/>
                <w:szCs w:val="21"/>
              </w:rPr>
              <w:t>材料。提供中标通知书（成交通知书）或合同协议书复印件</w:t>
            </w:r>
          </w:p>
        </w:tc>
      </w:tr>
    </w:tbl>
    <w:p w:rsidR="00396644" w:rsidRDefault="00396644">
      <w:pPr>
        <w:spacing w:line="440" w:lineRule="exact"/>
        <w:jc w:val="right"/>
        <w:rPr>
          <w:rFonts w:ascii="宋体" w:hAnsi="宋体"/>
          <w:szCs w:val="21"/>
        </w:rPr>
      </w:pPr>
    </w:p>
    <w:p w:rsidR="00396644" w:rsidRDefault="00396644">
      <w:pPr>
        <w:spacing w:line="440" w:lineRule="exact"/>
        <w:jc w:val="right"/>
        <w:rPr>
          <w:rFonts w:ascii="宋体" w:hAnsi="宋体"/>
          <w:szCs w:val="21"/>
        </w:rPr>
      </w:pPr>
    </w:p>
    <w:p w:rsidR="00396644" w:rsidRDefault="00396644">
      <w:pPr>
        <w:pStyle w:val="af8"/>
        <w:adjustRightInd w:val="0"/>
        <w:snapToGrid w:val="0"/>
        <w:spacing w:line="360" w:lineRule="auto"/>
        <w:rPr>
          <w:rFonts w:ascii="宋体" w:hAnsi="宋体"/>
          <w:bCs/>
          <w:sz w:val="21"/>
          <w:szCs w:val="21"/>
        </w:rPr>
      </w:pPr>
      <w:r>
        <w:rPr>
          <w:rFonts w:ascii="宋体" w:hAnsi="宋体" w:hint="eastAsia"/>
          <w:sz w:val="21"/>
          <w:szCs w:val="21"/>
        </w:rPr>
        <w:t>投标人名称：</w:t>
      </w:r>
      <w:r>
        <w:rPr>
          <w:rFonts w:ascii="宋体" w:hAnsi="宋体" w:hint="eastAsia"/>
          <w:sz w:val="21"/>
          <w:szCs w:val="21"/>
          <w:u w:val="single"/>
        </w:rPr>
        <w:t xml:space="preserve">                   </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396644" w:rsidRDefault="00396644">
      <w:pPr>
        <w:adjustRightInd w:val="0"/>
        <w:snapToGrid w:val="0"/>
        <w:spacing w:line="360" w:lineRule="auto"/>
        <w:rPr>
          <w:rFonts w:ascii="宋体" w:hAnsi="宋体"/>
          <w:szCs w:val="21"/>
        </w:rPr>
      </w:pPr>
      <w:r>
        <w:rPr>
          <w:rFonts w:ascii="宋体" w:hAnsi="宋体" w:hint="eastAsia"/>
          <w:szCs w:val="21"/>
        </w:rPr>
        <w:t xml:space="preserve">日          期： </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 xml:space="preserve"> 日</w:t>
      </w:r>
    </w:p>
    <w:p w:rsidR="00396644" w:rsidRDefault="00396644">
      <w:pPr>
        <w:adjustRightInd w:val="0"/>
        <w:snapToGrid w:val="0"/>
        <w:spacing w:line="480" w:lineRule="auto"/>
        <w:jc w:val="left"/>
        <w:rPr>
          <w:rFonts w:ascii="宋体" w:hAnsi="宋体"/>
          <w:b/>
          <w:bCs/>
          <w:sz w:val="24"/>
        </w:rPr>
      </w:pPr>
    </w:p>
    <w:p w:rsidR="00396644" w:rsidRDefault="00396644">
      <w:pPr>
        <w:adjustRightInd w:val="0"/>
        <w:snapToGrid w:val="0"/>
        <w:spacing w:line="360" w:lineRule="auto"/>
        <w:jc w:val="center"/>
        <w:outlineLvl w:val="1"/>
        <w:rPr>
          <w:rFonts w:ascii="宋体" w:hAnsi="宋体"/>
          <w:bCs/>
          <w:sz w:val="28"/>
          <w:szCs w:val="28"/>
        </w:rPr>
        <w:sectPr w:rsidR="00396644">
          <w:headerReference w:type="default" r:id="rId16"/>
          <w:footerReference w:type="even" r:id="rId17"/>
          <w:pgSz w:w="11906" w:h="16838"/>
          <w:pgMar w:top="1440" w:right="1800" w:bottom="1440" w:left="1800" w:header="851" w:footer="992" w:gutter="0"/>
          <w:cols w:space="720"/>
          <w:docGrid w:type="lines" w:linePitch="312"/>
        </w:sectPr>
      </w:pPr>
    </w:p>
    <w:p w:rsidR="00396644" w:rsidRDefault="00396644">
      <w:pPr>
        <w:pStyle w:val="2"/>
        <w:jc w:val="center"/>
        <w:rPr>
          <w:rFonts w:ascii="宋体" w:hAnsi="宋体"/>
        </w:rPr>
      </w:pPr>
      <w:bookmarkStart w:id="200" w:name="_Toc480804910"/>
      <w:bookmarkStart w:id="201" w:name="_Toc523828338"/>
      <w:r>
        <w:rPr>
          <w:rFonts w:ascii="宋体" w:hAnsi="宋体" w:hint="eastAsia"/>
        </w:rPr>
        <w:lastRenderedPageBreak/>
        <w:t>五、投标人的资格审查材料</w:t>
      </w:r>
      <w:bookmarkEnd w:id="200"/>
      <w:bookmarkEnd w:id="201"/>
    </w:p>
    <w:p w:rsidR="00396644" w:rsidRDefault="00396644">
      <w:pPr>
        <w:adjustRightInd w:val="0"/>
        <w:snapToGrid w:val="0"/>
        <w:spacing w:line="360" w:lineRule="auto"/>
        <w:jc w:val="left"/>
        <w:rPr>
          <w:rFonts w:ascii="宋体" w:hAnsi="宋体"/>
          <w:szCs w:val="21"/>
        </w:rPr>
      </w:pPr>
    </w:p>
    <w:p w:rsidR="00396644" w:rsidRDefault="00396644">
      <w:pPr>
        <w:adjustRightInd w:val="0"/>
        <w:snapToGrid w:val="0"/>
        <w:spacing w:line="360" w:lineRule="auto"/>
        <w:ind w:rightChars="-73" w:right="-153"/>
        <w:jc w:val="left"/>
        <w:rPr>
          <w:rFonts w:ascii="宋体" w:hAnsi="宋体"/>
          <w:szCs w:val="21"/>
        </w:rPr>
      </w:pPr>
      <w:r>
        <w:rPr>
          <w:rFonts w:ascii="宋体" w:hAnsi="宋体" w:hint="eastAsia"/>
          <w:szCs w:val="21"/>
        </w:rPr>
        <w:t>1）企业法人营业执照副本或事业单位法人证书副本复印件</w:t>
      </w:r>
    </w:p>
    <w:p w:rsidR="00396644" w:rsidRDefault="00396644">
      <w:pPr>
        <w:adjustRightInd w:val="0"/>
        <w:snapToGrid w:val="0"/>
        <w:spacing w:line="360" w:lineRule="auto"/>
        <w:ind w:rightChars="-73" w:right="-153"/>
        <w:jc w:val="left"/>
        <w:rPr>
          <w:rFonts w:ascii="宋体" w:hAnsi="宋体"/>
          <w:szCs w:val="21"/>
        </w:rPr>
      </w:pPr>
    </w:p>
    <w:p w:rsidR="00396644" w:rsidRDefault="00396644">
      <w:pPr>
        <w:adjustRightInd w:val="0"/>
        <w:snapToGrid w:val="0"/>
        <w:spacing w:line="360" w:lineRule="auto"/>
        <w:ind w:rightChars="-73" w:right="-153"/>
        <w:jc w:val="left"/>
        <w:rPr>
          <w:rFonts w:ascii="宋体" w:hAnsi="宋体"/>
          <w:szCs w:val="21"/>
        </w:rPr>
      </w:pPr>
      <w:r>
        <w:rPr>
          <w:rFonts w:ascii="宋体" w:hAnsi="宋体" w:hint="eastAsia"/>
          <w:szCs w:val="21"/>
        </w:rPr>
        <w:t>2）税务登记证复印件（营业执照“三证合一”不需提供）</w:t>
      </w:r>
    </w:p>
    <w:p w:rsidR="00396644" w:rsidRDefault="00396644">
      <w:pPr>
        <w:adjustRightInd w:val="0"/>
        <w:snapToGrid w:val="0"/>
        <w:spacing w:line="360" w:lineRule="auto"/>
        <w:ind w:rightChars="-73" w:right="-153"/>
        <w:jc w:val="left"/>
        <w:rPr>
          <w:rFonts w:ascii="宋体" w:hAnsi="宋体"/>
          <w:szCs w:val="21"/>
        </w:rPr>
      </w:pPr>
    </w:p>
    <w:p w:rsidR="006467D1" w:rsidRDefault="00396644" w:rsidP="006467D1">
      <w:pPr>
        <w:adjustRightInd w:val="0"/>
        <w:snapToGrid w:val="0"/>
        <w:spacing w:line="360" w:lineRule="auto"/>
        <w:ind w:rightChars="-73" w:right="-153"/>
        <w:jc w:val="left"/>
        <w:rPr>
          <w:rFonts w:ascii="宋体" w:hAnsi="宋体"/>
          <w:szCs w:val="21"/>
        </w:rPr>
      </w:pPr>
      <w:r>
        <w:rPr>
          <w:rFonts w:ascii="宋体" w:hAnsi="宋体" w:hint="eastAsia"/>
          <w:szCs w:val="21"/>
        </w:rPr>
        <w:t>3） 组织机构代码证复印件（营业执照“三证合一”不需提供）</w:t>
      </w:r>
    </w:p>
    <w:p w:rsidR="006467D1" w:rsidRDefault="006467D1" w:rsidP="006467D1">
      <w:pPr>
        <w:adjustRightInd w:val="0"/>
        <w:snapToGrid w:val="0"/>
        <w:spacing w:line="360" w:lineRule="auto"/>
        <w:ind w:rightChars="-73" w:right="-153"/>
        <w:jc w:val="left"/>
        <w:rPr>
          <w:rFonts w:ascii="宋体" w:hAnsi="宋体"/>
          <w:szCs w:val="21"/>
        </w:rPr>
      </w:pPr>
    </w:p>
    <w:p w:rsidR="006467D1" w:rsidRDefault="006467D1" w:rsidP="006467D1">
      <w:pPr>
        <w:adjustRightInd w:val="0"/>
        <w:snapToGrid w:val="0"/>
        <w:spacing w:line="360" w:lineRule="auto"/>
        <w:ind w:rightChars="-73" w:right="-153"/>
        <w:jc w:val="left"/>
        <w:rPr>
          <w:rFonts w:ascii="宋体" w:hAnsi="宋体"/>
          <w:szCs w:val="21"/>
        </w:rPr>
      </w:pPr>
      <w:r>
        <w:rPr>
          <w:rFonts w:ascii="宋体" w:hAnsi="宋体" w:hint="eastAsia"/>
          <w:szCs w:val="21"/>
        </w:rPr>
        <w:t>4</w:t>
      </w:r>
      <w:r w:rsidRPr="006467D1">
        <w:rPr>
          <w:rFonts w:ascii="宋体" w:hAnsi="宋体" w:hint="eastAsia"/>
          <w:szCs w:val="21"/>
        </w:rPr>
        <w:t>）</w:t>
      </w:r>
      <w:r w:rsidR="00BB6000">
        <w:rPr>
          <w:rFonts w:ascii="宋体" w:hAnsi="宋体" w:hint="eastAsia"/>
          <w:szCs w:val="21"/>
        </w:rPr>
        <w:t>投标人</w:t>
      </w:r>
      <w:r w:rsidRPr="006467D1">
        <w:rPr>
          <w:rFonts w:ascii="宋体" w:hAnsi="宋体" w:hint="eastAsia"/>
          <w:szCs w:val="21"/>
        </w:rPr>
        <w:t>为生产商或制造商的应依法取得食品药品监督管理部门颁发的《医疗器械生产企业许可证》，供应商为代理商或经销商的</w:t>
      </w:r>
      <w:r w:rsidR="00BB6000">
        <w:rPr>
          <w:rFonts w:ascii="宋体" w:hAnsi="宋体" w:hint="eastAsia"/>
          <w:szCs w:val="21"/>
        </w:rPr>
        <w:t>应依法取得食品药品监督管理部门颁发的《医疗器械经营企业许可证》</w:t>
      </w:r>
      <w:r w:rsidRPr="006467D1">
        <w:rPr>
          <w:rFonts w:ascii="宋体" w:hAnsi="宋体" w:hint="eastAsia"/>
          <w:szCs w:val="21"/>
        </w:rPr>
        <w:t>（上述内容均需要提供复印件加盖公章）</w:t>
      </w:r>
      <w:r w:rsidR="00BB6000">
        <w:rPr>
          <w:rFonts w:ascii="宋体" w:hAnsi="宋体" w:hint="eastAsia"/>
          <w:szCs w:val="21"/>
        </w:rPr>
        <w:t>。</w:t>
      </w:r>
    </w:p>
    <w:p w:rsidR="00BB6000" w:rsidRDefault="00BB6000" w:rsidP="00BB6000">
      <w:pPr>
        <w:adjustRightInd w:val="0"/>
        <w:snapToGrid w:val="0"/>
        <w:spacing w:line="360" w:lineRule="auto"/>
        <w:ind w:rightChars="-73" w:right="-153"/>
        <w:jc w:val="left"/>
        <w:rPr>
          <w:rFonts w:ascii="宋体" w:hAnsi="宋体"/>
          <w:szCs w:val="21"/>
        </w:rPr>
      </w:pPr>
    </w:p>
    <w:p w:rsidR="00171387" w:rsidRPr="00171387" w:rsidRDefault="00171387" w:rsidP="00171387">
      <w:pPr>
        <w:adjustRightInd w:val="0"/>
        <w:snapToGrid w:val="0"/>
        <w:spacing w:line="360" w:lineRule="auto"/>
        <w:ind w:rightChars="-73" w:right="-153"/>
        <w:jc w:val="left"/>
        <w:rPr>
          <w:rFonts w:ascii="宋体" w:hAnsi="宋体"/>
          <w:szCs w:val="21"/>
        </w:rPr>
      </w:pPr>
      <w:r>
        <w:rPr>
          <w:rFonts w:ascii="宋体" w:hAnsi="宋体" w:hint="eastAsia"/>
          <w:szCs w:val="21"/>
        </w:rPr>
        <w:t>5）</w:t>
      </w:r>
      <w:r w:rsidR="00BB6000" w:rsidRPr="00BB6000">
        <w:rPr>
          <w:rFonts w:ascii="宋体" w:hAnsi="宋体" w:hint="eastAsia"/>
          <w:szCs w:val="21"/>
        </w:rPr>
        <w:t>供应商须提供所投医疗产品的《医疗器械注册证》（上述内容均需要提供复印件加盖公章）</w:t>
      </w:r>
      <w:r w:rsidR="00BB6000">
        <w:rPr>
          <w:rFonts w:ascii="宋体" w:hAnsi="宋体" w:hint="eastAsia"/>
          <w:szCs w:val="21"/>
        </w:rPr>
        <w:t>。</w:t>
      </w:r>
    </w:p>
    <w:p w:rsidR="00396644" w:rsidRDefault="00171387">
      <w:pPr>
        <w:adjustRightInd w:val="0"/>
        <w:snapToGrid w:val="0"/>
        <w:spacing w:line="360" w:lineRule="auto"/>
        <w:ind w:rightChars="-73" w:right="-153"/>
        <w:jc w:val="left"/>
        <w:rPr>
          <w:rFonts w:ascii="宋体" w:hAnsi="宋体"/>
          <w:szCs w:val="21"/>
        </w:rPr>
      </w:pPr>
      <w:r>
        <w:rPr>
          <w:rFonts w:ascii="宋体" w:hAnsi="宋体" w:hint="eastAsia"/>
          <w:szCs w:val="21"/>
        </w:rPr>
        <w:t>7</w:t>
      </w:r>
      <w:r w:rsidR="00396644">
        <w:rPr>
          <w:rFonts w:ascii="宋体" w:hAnsi="宋体" w:hint="eastAsia"/>
          <w:szCs w:val="21"/>
        </w:rPr>
        <w:t>）投标人须具有良好的商业信誉和健全的财务会计制度，须提供相关证明材料，其中：</w:t>
      </w:r>
    </w:p>
    <w:p w:rsidR="00396644" w:rsidRDefault="00396644" w:rsidP="006467D1">
      <w:pPr>
        <w:adjustRightInd w:val="0"/>
        <w:snapToGrid w:val="0"/>
        <w:spacing w:line="360" w:lineRule="auto"/>
        <w:ind w:rightChars="-73" w:right="-153"/>
        <w:jc w:val="left"/>
        <w:rPr>
          <w:rFonts w:ascii="宋体" w:hAnsi="宋体"/>
          <w:szCs w:val="21"/>
        </w:rPr>
      </w:pPr>
      <w:r>
        <w:rPr>
          <w:rFonts w:ascii="宋体" w:hAnsi="宋体" w:hint="eastAsia"/>
          <w:szCs w:val="21"/>
        </w:rPr>
        <w:t>供应商是法人的，应提供上一年度经审计的财务报告复印件（报告中</w:t>
      </w:r>
      <w:proofErr w:type="gramStart"/>
      <w:r>
        <w:rPr>
          <w:rFonts w:ascii="宋体" w:hAnsi="宋体" w:hint="eastAsia"/>
          <w:szCs w:val="21"/>
        </w:rPr>
        <w:t>须包括</w:t>
      </w:r>
      <w:proofErr w:type="gramEnd"/>
      <w:r>
        <w:rPr>
          <w:rFonts w:ascii="宋体" w:hAnsi="宋体" w:hint="eastAsia"/>
          <w:szCs w:val="21"/>
        </w:rPr>
        <w:t>资产负债表、利润表、现金流量表及财务报表附注），或其基本开户银行出具的资信证明原件；供应商是其他组织或自然人的，应提供银行出具的资信证明原件。</w:t>
      </w:r>
    </w:p>
    <w:p w:rsidR="00396644" w:rsidRDefault="00396644">
      <w:pPr>
        <w:adjustRightInd w:val="0"/>
        <w:snapToGrid w:val="0"/>
        <w:spacing w:line="360" w:lineRule="auto"/>
        <w:ind w:rightChars="-73" w:right="-153"/>
        <w:jc w:val="left"/>
        <w:rPr>
          <w:rFonts w:ascii="宋体" w:hAnsi="宋体"/>
          <w:szCs w:val="21"/>
        </w:rPr>
      </w:pPr>
    </w:p>
    <w:p w:rsidR="00396644" w:rsidRDefault="00171387">
      <w:pPr>
        <w:adjustRightInd w:val="0"/>
        <w:snapToGrid w:val="0"/>
        <w:spacing w:line="360" w:lineRule="auto"/>
        <w:ind w:rightChars="-73" w:right="-153"/>
        <w:jc w:val="left"/>
        <w:rPr>
          <w:rFonts w:ascii="宋体" w:hAnsi="宋体"/>
          <w:szCs w:val="21"/>
        </w:rPr>
      </w:pPr>
      <w:r>
        <w:rPr>
          <w:rFonts w:ascii="宋体" w:hAnsi="宋体" w:hint="eastAsia"/>
          <w:szCs w:val="21"/>
        </w:rPr>
        <w:t>8</w:t>
      </w:r>
      <w:r w:rsidR="00396644">
        <w:rPr>
          <w:rFonts w:ascii="宋体" w:hAnsi="宋体" w:hint="eastAsia"/>
          <w:szCs w:val="21"/>
        </w:rPr>
        <w:t>）投标人须具有履行合同所必需的设备和专业技术能力，须附相关证明材料或声明：</w:t>
      </w:r>
    </w:p>
    <w:p w:rsidR="00396644" w:rsidRDefault="00396644">
      <w:pPr>
        <w:adjustRightInd w:val="0"/>
        <w:snapToGrid w:val="0"/>
        <w:spacing w:line="360" w:lineRule="auto"/>
        <w:ind w:rightChars="-73" w:right="-153"/>
        <w:jc w:val="left"/>
        <w:rPr>
          <w:rFonts w:ascii="宋体" w:hAnsi="宋体"/>
          <w:szCs w:val="21"/>
        </w:rPr>
      </w:pPr>
    </w:p>
    <w:p w:rsidR="00396644" w:rsidRDefault="00171387">
      <w:pPr>
        <w:adjustRightInd w:val="0"/>
        <w:snapToGrid w:val="0"/>
        <w:spacing w:line="360" w:lineRule="auto"/>
        <w:ind w:rightChars="-73" w:right="-153"/>
        <w:jc w:val="left"/>
        <w:rPr>
          <w:rFonts w:ascii="宋体" w:hAnsi="宋体"/>
          <w:szCs w:val="21"/>
        </w:rPr>
      </w:pPr>
      <w:r>
        <w:rPr>
          <w:rFonts w:ascii="宋体" w:hAnsi="宋体" w:hint="eastAsia"/>
          <w:szCs w:val="21"/>
        </w:rPr>
        <w:t>9</w:t>
      </w:r>
      <w:r w:rsidR="00396644">
        <w:rPr>
          <w:rFonts w:ascii="宋体" w:hAnsi="宋体" w:hint="eastAsia"/>
          <w:szCs w:val="21"/>
        </w:rPr>
        <w:t>）投标人须具有依法缴纳税收和社会保障资金的良好记录，须提供相关证明材料，其中：</w:t>
      </w:r>
    </w:p>
    <w:p w:rsidR="00396644" w:rsidRDefault="00396644">
      <w:pPr>
        <w:adjustRightInd w:val="0"/>
        <w:snapToGrid w:val="0"/>
        <w:spacing w:line="360" w:lineRule="auto"/>
        <w:ind w:rightChars="-73" w:right="-153"/>
        <w:jc w:val="left"/>
        <w:rPr>
          <w:rFonts w:ascii="宋体" w:hAnsi="宋体"/>
          <w:szCs w:val="21"/>
        </w:rPr>
      </w:pPr>
      <w:r>
        <w:rPr>
          <w:rFonts w:ascii="宋体" w:hAnsi="宋体" w:hint="eastAsia"/>
          <w:szCs w:val="21"/>
        </w:rPr>
        <w:t xml:space="preserve">   供应商是法人的，缴纳税收的证明材料，应</w:t>
      </w:r>
      <w:r w:rsidR="00850F98">
        <w:rPr>
          <w:rFonts w:ascii="宋体" w:hAnsi="宋体" w:hint="eastAsia"/>
          <w:szCs w:val="21"/>
        </w:rPr>
        <w:t>提供税务登记证复印件或开标前半年内任意一个月的纳税凭据复印件；</w:t>
      </w:r>
      <w:r>
        <w:rPr>
          <w:rFonts w:ascii="宋体" w:hAnsi="宋体" w:hint="eastAsia"/>
          <w:szCs w:val="21"/>
        </w:rPr>
        <w:t>供应商是法人的，缴纳社会保障资金的证明材料，应提供社会保险登记证或开标前半年内任意一个月的缴纳社会保险的凭据（专用收据或社会保险缴纳清单）复印件；供应商是其他组织和自然人的，需要提供开标前半年内任意一个月的缴纳税收和社会保险的凭据。</w:t>
      </w:r>
    </w:p>
    <w:p w:rsidR="00396644" w:rsidRDefault="00396644">
      <w:pPr>
        <w:adjustRightInd w:val="0"/>
        <w:snapToGrid w:val="0"/>
        <w:spacing w:line="360" w:lineRule="auto"/>
        <w:ind w:rightChars="-73" w:right="-153"/>
        <w:jc w:val="left"/>
        <w:rPr>
          <w:rFonts w:ascii="宋体" w:hAnsi="宋体"/>
          <w:szCs w:val="21"/>
        </w:rPr>
      </w:pPr>
    </w:p>
    <w:p w:rsidR="00396644" w:rsidRDefault="00171387">
      <w:pPr>
        <w:adjustRightInd w:val="0"/>
        <w:snapToGrid w:val="0"/>
        <w:spacing w:line="360" w:lineRule="auto"/>
        <w:ind w:rightChars="-73" w:right="-153"/>
        <w:jc w:val="left"/>
        <w:rPr>
          <w:rFonts w:ascii="宋体" w:hAnsi="宋体"/>
          <w:szCs w:val="21"/>
        </w:rPr>
      </w:pPr>
      <w:r>
        <w:rPr>
          <w:rFonts w:ascii="宋体" w:hAnsi="宋体" w:hint="eastAsia"/>
          <w:szCs w:val="21"/>
        </w:rPr>
        <w:t>10</w:t>
      </w:r>
      <w:r w:rsidR="00396644">
        <w:rPr>
          <w:rFonts w:ascii="宋体" w:hAnsi="宋体" w:hint="eastAsia"/>
          <w:szCs w:val="21"/>
        </w:rPr>
        <w:t>）近三年内，投标人在经营活动中没有重大违法记录，其中：</w:t>
      </w:r>
    </w:p>
    <w:p w:rsidR="00396644" w:rsidRDefault="00396644">
      <w:pPr>
        <w:adjustRightInd w:val="0"/>
        <w:snapToGrid w:val="0"/>
        <w:spacing w:line="360" w:lineRule="auto"/>
        <w:ind w:rightChars="-73" w:right="-153" w:firstLineChars="200" w:firstLine="420"/>
        <w:jc w:val="left"/>
        <w:rPr>
          <w:rFonts w:ascii="宋体" w:hAnsi="宋体"/>
          <w:szCs w:val="21"/>
        </w:rPr>
      </w:pPr>
      <w:r>
        <w:rPr>
          <w:rFonts w:ascii="宋体" w:hAnsi="宋体" w:hint="eastAsia"/>
          <w:szCs w:val="21"/>
        </w:rPr>
        <w:t>重大违法记录是指供应商因违法经营受到刑事处罚或者责令停产停业、吊销许可证或者执照、较大数额罚款等行政处罚；</w:t>
      </w:r>
    </w:p>
    <w:p w:rsidR="00396644" w:rsidRDefault="00396644">
      <w:pPr>
        <w:adjustRightInd w:val="0"/>
        <w:snapToGrid w:val="0"/>
        <w:spacing w:line="360" w:lineRule="auto"/>
        <w:ind w:rightChars="-73" w:right="-153" w:firstLineChars="200" w:firstLine="420"/>
        <w:jc w:val="left"/>
        <w:rPr>
          <w:rFonts w:ascii="宋体" w:hAnsi="宋体"/>
          <w:szCs w:val="21"/>
        </w:rPr>
      </w:pPr>
      <w:r>
        <w:rPr>
          <w:rFonts w:ascii="宋体" w:hAnsi="宋体" w:hint="eastAsia"/>
          <w:szCs w:val="21"/>
        </w:rPr>
        <w:t>供应商须提供参与本采购活动前三年内在经营活动中没有重大违法记录的书面声明。</w:t>
      </w:r>
    </w:p>
    <w:p w:rsidR="00396644" w:rsidRDefault="00396644">
      <w:pPr>
        <w:adjustRightInd w:val="0"/>
        <w:snapToGrid w:val="0"/>
        <w:spacing w:line="360" w:lineRule="auto"/>
        <w:ind w:rightChars="-73" w:right="-153"/>
        <w:jc w:val="left"/>
        <w:rPr>
          <w:rFonts w:ascii="宋体" w:hAnsi="宋体"/>
          <w:szCs w:val="21"/>
        </w:rPr>
      </w:pPr>
    </w:p>
    <w:p w:rsidR="00396644" w:rsidRDefault="00171387">
      <w:pPr>
        <w:adjustRightInd w:val="0"/>
        <w:snapToGrid w:val="0"/>
        <w:spacing w:line="360" w:lineRule="auto"/>
        <w:ind w:rightChars="-73" w:right="-153"/>
        <w:jc w:val="left"/>
        <w:rPr>
          <w:rFonts w:ascii="宋体" w:hAnsi="宋体"/>
          <w:szCs w:val="21"/>
        </w:rPr>
      </w:pPr>
      <w:r>
        <w:rPr>
          <w:rFonts w:ascii="宋体" w:hAnsi="宋体" w:hint="eastAsia"/>
          <w:szCs w:val="21"/>
        </w:rPr>
        <w:t>11</w:t>
      </w:r>
      <w:r w:rsidR="00396644">
        <w:rPr>
          <w:rFonts w:ascii="宋体" w:hAnsi="宋体" w:hint="eastAsia"/>
          <w:szCs w:val="21"/>
        </w:rPr>
        <w:t>）近三年内（本项目投标截止期前）被“信用中国”网站列入失信被执行人和重大税收违法案件当事人名单的、被“中国政府采购网”网站列入政府采购严重违法失信行为记录名单</w:t>
      </w:r>
      <w:r w:rsidR="00396644">
        <w:rPr>
          <w:rFonts w:ascii="宋体" w:hAnsi="宋体" w:cs="宋体" w:hint="eastAsia"/>
          <w:kern w:val="0"/>
          <w:szCs w:val="21"/>
        </w:rPr>
        <w:lastRenderedPageBreak/>
        <w:t>（处罚决定规定的时间和地域范围内）</w:t>
      </w:r>
      <w:r w:rsidR="00396644">
        <w:rPr>
          <w:rFonts w:ascii="宋体" w:hAnsi="宋体" w:hint="eastAsia"/>
          <w:szCs w:val="21"/>
        </w:rPr>
        <w:t>，不得参与本项目的政府采购活动，供应商须提供没有上述失信行为和重大税收违法案件记录的证明材料，其中证明材料指：供应商在“信用中国”和“中国政府采购网”网站上的查询记录截图。</w:t>
      </w:r>
    </w:p>
    <w:p w:rsidR="00396644" w:rsidRPr="00B001AB" w:rsidRDefault="00BB6000" w:rsidP="00B001AB">
      <w:pPr>
        <w:pStyle w:val="3"/>
        <w:rPr>
          <w:rFonts w:ascii="宋体" w:hAnsi="宋体"/>
          <w:b w:val="0"/>
          <w:bCs w:val="0"/>
          <w:sz w:val="21"/>
          <w:szCs w:val="21"/>
        </w:rPr>
      </w:pPr>
      <w:r>
        <w:rPr>
          <w:rFonts w:ascii="宋体" w:hAnsi="宋体" w:hint="eastAsia"/>
          <w:b w:val="0"/>
          <w:bCs w:val="0"/>
          <w:sz w:val="21"/>
          <w:szCs w:val="21"/>
        </w:rPr>
        <w:t>1</w:t>
      </w:r>
      <w:r w:rsidR="00171387">
        <w:rPr>
          <w:rFonts w:ascii="宋体" w:hAnsi="宋体" w:hint="eastAsia"/>
          <w:b w:val="0"/>
          <w:bCs w:val="0"/>
          <w:sz w:val="21"/>
          <w:szCs w:val="21"/>
        </w:rPr>
        <w:t>2</w:t>
      </w:r>
      <w:r w:rsidR="003970A5" w:rsidRPr="003970A5">
        <w:rPr>
          <w:rFonts w:ascii="宋体" w:hAnsi="宋体" w:hint="eastAsia"/>
          <w:b w:val="0"/>
          <w:bCs w:val="0"/>
          <w:sz w:val="21"/>
          <w:szCs w:val="21"/>
        </w:rPr>
        <w:t>) 投标人应按照投标人须知前附表第17.1</w:t>
      </w:r>
      <w:r w:rsidR="003970A5">
        <w:rPr>
          <w:rFonts w:ascii="宋体" w:hAnsi="宋体" w:hint="eastAsia"/>
          <w:b w:val="0"/>
          <w:bCs w:val="0"/>
          <w:sz w:val="21"/>
          <w:szCs w:val="21"/>
        </w:rPr>
        <w:t>条规定递交投标保证金，应</w:t>
      </w:r>
      <w:r w:rsidR="003970A5" w:rsidRPr="003970A5">
        <w:rPr>
          <w:rFonts w:ascii="宋体" w:hAnsi="宋体" w:hint="eastAsia"/>
          <w:b w:val="0"/>
          <w:bCs w:val="0"/>
          <w:sz w:val="21"/>
          <w:szCs w:val="21"/>
        </w:rPr>
        <w:t>在投标截止时间前递交（以到账时间为准）</w:t>
      </w:r>
      <w:r w:rsidR="003970A5">
        <w:rPr>
          <w:rFonts w:ascii="宋体" w:hAnsi="宋体" w:hint="eastAsia"/>
          <w:b w:val="0"/>
          <w:bCs w:val="0"/>
          <w:sz w:val="21"/>
          <w:szCs w:val="21"/>
        </w:rPr>
        <w:t>，须提供银行汇款凭证并加盖</w:t>
      </w:r>
      <w:r w:rsidR="003970A5" w:rsidRPr="003970A5">
        <w:rPr>
          <w:rFonts w:ascii="宋体" w:hAnsi="宋体" w:hint="eastAsia"/>
          <w:b w:val="0"/>
          <w:bCs w:val="0"/>
          <w:sz w:val="21"/>
          <w:szCs w:val="21"/>
        </w:rPr>
        <w:t>投标人行政原章</w:t>
      </w:r>
      <w:r w:rsidR="003970A5">
        <w:rPr>
          <w:rFonts w:ascii="宋体" w:hAnsi="宋体" w:hint="eastAsia"/>
          <w:b w:val="0"/>
          <w:bCs w:val="0"/>
          <w:sz w:val="21"/>
          <w:szCs w:val="21"/>
        </w:rPr>
        <w:t>。</w:t>
      </w:r>
    </w:p>
    <w:p w:rsidR="00396644" w:rsidRDefault="00396644">
      <w:pPr>
        <w:spacing w:line="360" w:lineRule="auto"/>
        <w:ind w:rightChars="-73" w:right="-153"/>
        <w:rPr>
          <w:rFonts w:ascii="宋体" w:hAnsi="宋体"/>
          <w:szCs w:val="21"/>
        </w:rPr>
      </w:pPr>
      <w:r>
        <w:rPr>
          <w:rFonts w:ascii="宋体" w:hAnsi="宋体" w:hint="eastAsia"/>
          <w:szCs w:val="21"/>
        </w:rPr>
        <w:t>注：1、以上复印件均需要加盖投标人行政原章。</w:t>
      </w:r>
    </w:p>
    <w:p w:rsidR="00396644" w:rsidRDefault="00396644">
      <w:pPr>
        <w:spacing w:line="360" w:lineRule="auto"/>
        <w:ind w:rightChars="-73" w:right="-153" w:firstLineChars="200" w:firstLine="420"/>
        <w:rPr>
          <w:rFonts w:ascii="宋体" w:hAnsi="宋体"/>
          <w:szCs w:val="21"/>
        </w:rPr>
      </w:pPr>
      <w:r>
        <w:rPr>
          <w:rFonts w:ascii="宋体" w:hAnsi="宋体" w:hint="eastAsia"/>
          <w:szCs w:val="21"/>
        </w:rPr>
        <w:t>2、依法免税或不需要缴纳社会保障资金的投标人，应提供相应文件证明其依法免税或不需要缴纳社会保障资金。</w:t>
      </w:r>
      <w:bookmarkStart w:id="202" w:name="_GoBack"/>
      <w:bookmarkEnd w:id="202"/>
    </w:p>
    <w:p w:rsidR="00867B31" w:rsidRDefault="00396644" w:rsidP="00867B31">
      <w:pPr>
        <w:spacing w:line="360" w:lineRule="auto"/>
        <w:ind w:rightChars="-73" w:right="-153" w:firstLineChars="200" w:firstLine="420"/>
        <w:rPr>
          <w:rFonts w:ascii="宋体" w:hAnsi="宋体"/>
          <w:szCs w:val="21"/>
        </w:rPr>
      </w:pPr>
      <w:r>
        <w:rPr>
          <w:rFonts w:ascii="宋体" w:hAnsi="宋体" w:hint="eastAsia"/>
          <w:szCs w:val="21"/>
        </w:rPr>
        <w:t>3、部分其他组织和自然人，没有经审计的财务报告，可以提供银行出具的资信证明。</w:t>
      </w:r>
    </w:p>
    <w:p w:rsidR="00867B31" w:rsidRPr="00867B31" w:rsidRDefault="00867B31" w:rsidP="00867B31">
      <w:pPr>
        <w:pStyle w:val="3"/>
      </w:pPr>
    </w:p>
    <w:p w:rsidR="00396644" w:rsidRDefault="00396644">
      <w:pPr>
        <w:adjustRightInd w:val="0"/>
        <w:snapToGrid w:val="0"/>
        <w:spacing w:line="360" w:lineRule="auto"/>
        <w:ind w:right="24"/>
        <w:rPr>
          <w:rFonts w:ascii="宋体" w:hAnsi="宋体"/>
          <w:bCs/>
          <w:sz w:val="28"/>
          <w:szCs w:val="28"/>
        </w:rPr>
      </w:pPr>
      <w:r>
        <w:rPr>
          <w:rFonts w:ascii="宋体" w:hAnsi="宋体"/>
          <w:b/>
          <w:sz w:val="28"/>
          <w:szCs w:val="28"/>
        </w:rPr>
        <w:br w:type="page"/>
      </w:r>
      <w:r>
        <w:rPr>
          <w:rFonts w:ascii="宋体" w:hAnsi="宋体" w:hint="eastAsia"/>
          <w:bCs/>
          <w:sz w:val="28"/>
          <w:szCs w:val="28"/>
        </w:rPr>
        <w:lastRenderedPageBreak/>
        <w:t>附件13</w:t>
      </w:r>
    </w:p>
    <w:p w:rsidR="00396644" w:rsidRDefault="00396644" w:rsidP="003C2051">
      <w:pPr>
        <w:adjustRightInd w:val="0"/>
        <w:snapToGrid w:val="0"/>
        <w:spacing w:beforeLines="50" w:before="156" w:line="360" w:lineRule="auto"/>
        <w:jc w:val="center"/>
        <w:rPr>
          <w:rFonts w:ascii="宋体" w:hAnsi="宋体"/>
          <w:b/>
          <w:sz w:val="28"/>
          <w:szCs w:val="28"/>
        </w:rPr>
      </w:pPr>
      <w:r>
        <w:rPr>
          <w:rFonts w:ascii="宋体" w:hAnsi="宋体" w:hint="eastAsia"/>
          <w:b/>
          <w:sz w:val="28"/>
          <w:szCs w:val="28"/>
        </w:rPr>
        <w:t>近3年内在经营活动中没有重大违法记录的书面声明</w:t>
      </w:r>
    </w:p>
    <w:p w:rsidR="00396644" w:rsidRDefault="00396644" w:rsidP="003C2051">
      <w:pPr>
        <w:adjustRightInd w:val="0"/>
        <w:snapToGrid w:val="0"/>
        <w:spacing w:beforeLines="50" w:before="156" w:line="360" w:lineRule="auto"/>
        <w:jc w:val="center"/>
        <w:rPr>
          <w:rFonts w:ascii="宋体" w:hAnsi="宋体"/>
          <w:sz w:val="28"/>
          <w:szCs w:val="28"/>
        </w:rPr>
      </w:pPr>
    </w:p>
    <w:p w:rsidR="00396644" w:rsidRDefault="00396644">
      <w:pPr>
        <w:adjustRightInd w:val="0"/>
        <w:snapToGrid w:val="0"/>
        <w:spacing w:line="480" w:lineRule="auto"/>
        <w:ind w:firstLineChars="200" w:firstLine="420"/>
        <w:rPr>
          <w:rFonts w:ascii="宋体" w:hAnsi="宋体"/>
          <w:szCs w:val="21"/>
        </w:rPr>
      </w:pPr>
      <w:r>
        <w:rPr>
          <w:rFonts w:ascii="宋体" w:hAnsi="宋体" w:hint="eastAsia"/>
          <w:szCs w:val="21"/>
        </w:rPr>
        <w:t>我公司参与</w:t>
      </w:r>
      <w:r>
        <w:rPr>
          <w:rFonts w:ascii="宋体" w:hAnsi="宋体" w:hint="eastAsia"/>
          <w:szCs w:val="21"/>
          <w:u w:val="single"/>
        </w:rPr>
        <w:t xml:space="preserve">                          </w:t>
      </w:r>
      <w:r>
        <w:rPr>
          <w:rFonts w:ascii="宋体" w:hAnsi="宋体" w:hint="eastAsia"/>
          <w:szCs w:val="21"/>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rsidR="00396644" w:rsidRDefault="00396644">
      <w:pPr>
        <w:adjustRightInd w:val="0"/>
        <w:snapToGrid w:val="0"/>
        <w:spacing w:line="480" w:lineRule="auto"/>
        <w:ind w:firstLineChars="200" w:firstLine="420"/>
        <w:rPr>
          <w:rFonts w:ascii="宋体" w:hAnsi="宋体"/>
          <w:bCs/>
          <w:szCs w:val="21"/>
        </w:rPr>
      </w:pPr>
      <w:r>
        <w:rPr>
          <w:rFonts w:ascii="宋体" w:hAnsi="宋体" w:hint="eastAsia"/>
          <w:szCs w:val="21"/>
        </w:rPr>
        <w:t xml:space="preserve">特此声明  </w:t>
      </w:r>
    </w:p>
    <w:p w:rsidR="00396644" w:rsidRDefault="00396644" w:rsidP="00145BB3">
      <w:pPr>
        <w:adjustRightInd w:val="0"/>
        <w:snapToGrid w:val="0"/>
        <w:spacing w:line="480" w:lineRule="auto"/>
        <w:ind w:firstLineChars="1297" w:firstLine="2724"/>
        <w:rPr>
          <w:rFonts w:ascii="宋体" w:hAnsi="宋体"/>
          <w:szCs w:val="21"/>
        </w:rPr>
      </w:pPr>
    </w:p>
    <w:p w:rsidR="00396644" w:rsidRDefault="00396644" w:rsidP="00145BB3">
      <w:pPr>
        <w:spacing w:line="480" w:lineRule="auto"/>
        <w:ind w:firstLineChars="1668" w:firstLine="3503"/>
        <w:rPr>
          <w:rFonts w:ascii="宋体" w:hAnsi="宋体"/>
          <w:szCs w:val="21"/>
          <w:u w:val="single"/>
        </w:rPr>
      </w:pPr>
      <w:r>
        <w:rPr>
          <w:rFonts w:ascii="宋体" w:hAnsi="宋体" w:hint="eastAsia"/>
        </w:rPr>
        <w:t>投标人</w:t>
      </w:r>
      <w:r>
        <w:rPr>
          <w:rFonts w:ascii="宋体" w:hAnsi="宋体" w:hint="eastAsia"/>
          <w:szCs w:val="21"/>
        </w:rPr>
        <w:t>名称（盖单位公章）：</w:t>
      </w:r>
      <w:r>
        <w:rPr>
          <w:rFonts w:ascii="宋体" w:hAnsi="宋体" w:hint="eastAsia"/>
          <w:szCs w:val="21"/>
          <w:u w:val="single"/>
        </w:rPr>
        <w:t xml:space="preserve">                 </w:t>
      </w:r>
    </w:p>
    <w:p w:rsidR="00396644" w:rsidRDefault="00396644" w:rsidP="00145BB3">
      <w:pPr>
        <w:spacing w:line="480" w:lineRule="auto"/>
        <w:ind w:firstLineChars="1668" w:firstLine="3503"/>
        <w:rPr>
          <w:rFonts w:ascii="宋体" w:hAnsi="宋体"/>
          <w:szCs w:val="21"/>
          <w:u w:val="single"/>
        </w:rPr>
      </w:pPr>
      <w:r>
        <w:rPr>
          <w:rFonts w:ascii="宋体" w:hAnsi="宋体" w:hint="eastAsia"/>
          <w:szCs w:val="21"/>
        </w:rPr>
        <w:t>法定代表人（签字或盖章）：</w:t>
      </w:r>
      <w:r>
        <w:rPr>
          <w:rFonts w:ascii="宋体" w:hAnsi="宋体" w:hint="eastAsia"/>
          <w:szCs w:val="21"/>
          <w:u w:val="single"/>
        </w:rPr>
        <w:t xml:space="preserve">                </w:t>
      </w:r>
    </w:p>
    <w:p w:rsidR="00396644" w:rsidRDefault="00396644" w:rsidP="00145BB3">
      <w:pPr>
        <w:spacing w:line="480" w:lineRule="auto"/>
        <w:ind w:firstLineChars="1668" w:firstLine="3503"/>
        <w:rPr>
          <w:rFonts w:ascii="宋体" w:hAnsi="宋体"/>
          <w:szCs w:val="21"/>
        </w:rPr>
      </w:pPr>
      <w:r>
        <w:rPr>
          <w:rFonts w:ascii="宋体" w:hAnsi="宋体" w:hint="eastAsia"/>
          <w:szCs w:val="21"/>
        </w:rPr>
        <w:t xml:space="preserve">日    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96644" w:rsidRDefault="00396644" w:rsidP="00145BB3">
      <w:pPr>
        <w:spacing w:line="360" w:lineRule="auto"/>
        <w:ind w:firstLineChars="1668" w:firstLine="3503"/>
        <w:rPr>
          <w:rFonts w:ascii="宋体" w:hAnsi="宋体"/>
          <w:szCs w:val="21"/>
        </w:rPr>
      </w:pPr>
    </w:p>
    <w:p w:rsidR="00396644" w:rsidRDefault="00396644">
      <w:pPr>
        <w:spacing w:line="360" w:lineRule="auto"/>
        <w:rPr>
          <w:rFonts w:ascii="宋体" w:hAnsi="宋体"/>
        </w:rPr>
      </w:pPr>
    </w:p>
    <w:p w:rsidR="00396644" w:rsidRDefault="00396644">
      <w:pPr>
        <w:spacing w:line="360" w:lineRule="auto"/>
        <w:rPr>
          <w:rFonts w:ascii="宋体" w:hAnsi="宋体"/>
        </w:rPr>
      </w:pPr>
    </w:p>
    <w:p w:rsidR="00396644" w:rsidRDefault="00396644">
      <w:pPr>
        <w:spacing w:line="360" w:lineRule="auto"/>
        <w:rPr>
          <w:rFonts w:ascii="宋体" w:hAnsi="宋体"/>
        </w:rPr>
      </w:pPr>
      <w:r>
        <w:rPr>
          <w:rFonts w:ascii="宋体" w:hAnsi="宋体" w:hint="eastAsia"/>
        </w:rPr>
        <w:t>注：近三年：成立三年以上的，为提交首次投标文件截止时间前三年内；成立不足三年的，为实际时间</w:t>
      </w:r>
      <w:r>
        <w:rPr>
          <w:rFonts w:ascii="宋体" w:hAnsi="宋体" w:hint="eastAsia"/>
          <w:szCs w:val="21"/>
        </w:rPr>
        <w:t>。</w:t>
      </w:r>
    </w:p>
    <w:p w:rsidR="00396644" w:rsidRDefault="00396644">
      <w:pPr>
        <w:adjustRightInd w:val="0"/>
        <w:snapToGrid w:val="0"/>
        <w:spacing w:line="360" w:lineRule="auto"/>
        <w:ind w:right="24"/>
        <w:rPr>
          <w:rFonts w:ascii="宋体" w:hAnsi="宋体"/>
          <w:sz w:val="24"/>
        </w:rPr>
      </w:pPr>
      <w:r>
        <w:rPr>
          <w:rFonts w:ascii="宋体" w:hAnsi="宋体"/>
          <w:bCs/>
          <w:sz w:val="28"/>
          <w:szCs w:val="28"/>
        </w:rPr>
        <w:br w:type="page"/>
      </w:r>
      <w:r>
        <w:rPr>
          <w:rFonts w:ascii="宋体" w:hAnsi="宋体" w:hint="eastAsia"/>
          <w:bCs/>
          <w:sz w:val="28"/>
          <w:szCs w:val="28"/>
        </w:rPr>
        <w:lastRenderedPageBreak/>
        <w:t>附件14</w:t>
      </w:r>
    </w:p>
    <w:p w:rsidR="00396644" w:rsidRDefault="00396644">
      <w:pPr>
        <w:autoSpaceDE w:val="0"/>
        <w:autoSpaceDN w:val="0"/>
        <w:adjustRightInd w:val="0"/>
        <w:jc w:val="center"/>
        <w:rPr>
          <w:rFonts w:ascii="宋体" w:hAnsi="宋体"/>
          <w:kern w:val="0"/>
          <w:sz w:val="28"/>
          <w:szCs w:val="28"/>
        </w:rPr>
      </w:pPr>
      <w:r>
        <w:rPr>
          <w:rFonts w:ascii="宋体" w:hAnsi="宋体" w:hint="eastAsia"/>
          <w:kern w:val="0"/>
          <w:sz w:val="28"/>
          <w:szCs w:val="28"/>
        </w:rPr>
        <w:t>信用记录</w:t>
      </w:r>
    </w:p>
    <w:p w:rsidR="00396644" w:rsidRDefault="00396644">
      <w:pPr>
        <w:widowControl/>
        <w:adjustRightInd w:val="0"/>
        <w:snapToGrid w:val="0"/>
        <w:spacing w:line="360" w:lineRule="auto"/>
        <w:ind w:firstLineChars="200" w:firstLine="444"/>
        <w:jc w:val="center"/>
        <w:rPr>
          <w:rFonts w:ascii="宋体" w:hAnsi="宋体" w:cs="宋体"/>
          <w:spacing w:val="6"/>
          <w:kern w:val="0"/>
          <w:szCs w:val="21"/>
        </w:rPr>
      </w:pPr>
      <w:r>
        <w:rPr>
          <w:rFonts w:ascii="宋体" w:hAnsi="宋体" w:cs="宋体" w:hint="eastAsia"/>
          <w:spacing w:val="6"/>
          <w:kern w:val="0"/>
          <w:szCs w:val="21"/>
        </w:rPr>
        <w:t>（复印件并加盖投标单位公章）</w:t>
      </w:r>
    </w:p>
    <w:p w:rsidR="00396644" w:rsidRDefault="00396644">
      <w:pPr>
        <w:widowControl/>
        <w:adjustRightInd w:val="0"/>
        <w:snapToGrid w:val="0"/>
        <w:spacing w:line="360" w:lineRule="auto"/>
        <w:ind w:firstLineChars="200" w:firstLine="444"/>
        <w:jc w:val="left"/>
        <w:rPr>
          <w:rFonts w:ascii="宋体" w:hAnsi="宋体" w:cs="宋体"/>
          <w:spacing w:val="6"/>
          <w:kern w:val="0"/>
          <w:szCs w:val="21"/>
        </w:rPr>
      </w:pPr>
    </w:p>
    <w:p w:rsidR="00396644" w:rsidRDefault="00396644">
      <w:pPr>
        <w:widowControl/>
        <w:adjustRightInd w:val="0"/>
        <w:snapToGrid w:val="0"/>
        <w:spacing w:line="360" w:lineRule="auto"/>
        <w:ind w:firstLineChars="200" w:firstLine="444"/>
        <w:jc w:val="left"/>
        <w:rPr>
          <w:rFonts w:ascii="宋体" w:hAnsi="宋体" w:cs="宋体"/>
          <w:spacing w:val="6"/>
          <w:kern w:val="0"/>
          <w:szCs w:val="21"/>
        </w:rPr>
      </w:pPr>
      <w:r>
        <w:rPr>
          <w:rFonts w:ascii="宋体" w:hAnsi="宋体" w:cs="宋体" w:hint="eastAsia"/>
          <w:spacing w:val="6"/>
          <w:kern w:val="0"/>
          <w:szCs w:val="21"/>
        </w:rPr>
        <w:t>依据财库</w:t>
      </w:r>
      <w:r>
        <w:rPr>
          <w:rFonts w:ascii="宋体" w:hAnsi="宋体" w:cs="宋体"/>
          <w:spacing w:val="6"/>
          <w:kern w:val="0"/>
          <w:szCs w:val="21"/>
        </w:rPr>
        <w:t>[2016]125</w:t>
      </w:r>
      <w:r>
        <w:rPr>
          <w:rFonts w:ascii="宋体" w:hAnsi="宋体" w:cs="宋体" w:hint="eastAsia"/>
          <w:spacing w:val="6"/>
          <w:kern w:val="0"/>
          <w:szCs w:val="21"/>
        </w:rPr>
        <w:t>号文件规定，投标人须符合《关于在政府采购活动中查询及使用信用记录有关问题的通知》的相关要求，即具有良好的信用记录。</w:t>
      </w:r>
    </w:p>
    <w:p w:rsidR="00396644" w:rsidRDefault="00396644">
      <w:pPr>
        <w:widowControl/>
        <w:adjustRightInd w:val="0"/>
        <w:snapToGrid w:val="0"/>
        <w:spacing w:line="360" w:lineRule="auto"/>
        <w:ind w:firstLineChars="200" w:firstLine="444"/>
        <w:jc w:val="left"/>
        <w:rPr>
          <w:rFonts w:ascii="宋体" w:hAnsi="宋体" w:cs="宋体"/>
          <w:spacing w:val="6"/>
          <w:kern w:val="0"/>
          <w:szCs w:val="21"/>
        </w:rPr>
      </w:pPr>
      <w:r>
        <w:rPr>
          <w:rFonts w:ascii="宋体" w:hAnsi="宋体" w:cs="宋体" w:hint="eastAsia"/>
          <w:spacing w:val="6"/>
          <w:kern w:val="0"/>
          <w:szCs w:val="21"/>
        </w:rPr>
        <w:t>投标人须提供本单位近</w:t>
      </w:r>
      <w:r>
        <w:rPr>
          <w:rFonts w:ascii="宋体" w:hAnsi="宋体" w:cs="宋体"/>
          <w:spacing w:val="6"/>
          <w:kern w:val="0"/>
          <w:szCs w:val="21"/>
        </w:rPr>
        <w:t>3</w:t>
      </w:r>
      <w:r>
        <w:rPr>
          <w:rFonts w:ascii="宋体" w:hAnsi="宋体" w:cs="宋体" w:hint="eastAsia"/>
          <w:spacing w:val="6"/>
          <w:kern w:val="0"/>
          <w:szCs w:val="21"/>
        </w:rPr>
        <w:t>年（本项目至递交投标文件截止日前）</w:t>
      </w:r>
      <w:r>
        <w:rPr>
          <w:rFonts w:ascii="宋体" w:hAnsi="宋体" w:cs="宋体"/>
          <w:spacing w:val="6"/>
          <w:kern w:val="0"/>
          <w:szCs w:val="21"/>
        </w:rPr>
        <w:t>“</w:t>
      </w:r>
      <w:r>
        <w:rPr>
          <w:rFonts w:ascii="宋体" w:hAnsi="宋体" w:cs="宋体" w:hint="eastAsia"/>
          <w:spacing w:val="6"/>
          <w:kern w:val="0"/>
          <w:szCs w:val="21"/>
        </w:rPr>
        <w:t>信用中国</w:t>
      </w:r>
      <w:r>
        <w:rPr>
          <w:rFonts w:ascii="宋体" w:hAnsi="宋体" w:cs="宋体"/>
          <w:spacing w:val="6"/>
          <w:kern w:val="0"/>
          <w:szCs w:val="21"/>
        </w:rPr>
        <w:t>”</w:t>
      </w:r>
      <w:r>
        <w:rPr>
          <w:rFonts w:ascii="宋体" w:hAnsi="宋体" w:cs="宋体" w:hint="eastAsia"/>
          <w:spacing w:val="6"/>
          <w:kern w:val="0"/>
          <w:szCs w:val="21"/>
        </w:rPr>
        <w:t>网站（</w:t>
      </w:r>
      <w:r>
        <w:rPr>
          <w:rFonts w:ascii="宋体" w:hAnsi="宋体" w:cs="宋体"/>
          <w:spacing w:val="6"/>
          <w:kern w:val="0"/>
          <w:szCs w:val="21"/>
        </w:rPr>
        <w:t>www.creditchina.gov.cn</w:t>
      </w:r>
      <w:r>
        <w:rPr>
          <w:rFonts w:ascii="宋体" w:hAnsi="宋体" w:cs="宋体" w:hint="eastAsia"/>
          <w:spacing w:val="6"/>
          <w:kern w:val="0"/>
          <w:szCs w:val="21"/>
        </w:rPr>
        <w:t>）及中国政府采购网（</w:t>
      </w:r>
      <w:r>
        <w:rPr>
          <w:rFonts w:ascii="宋体" w:hAnsi="宋体" w:cs="宋体"/>
          <w:spacing w:val="6"/>
          <w:kern w:val="0"/>
          <w:szCs w:val="21"/>
        </w:rPr>
        <w:t>www.ccgp.gov.cn</w:t>
      </w:r>
      <w:r>
        <w:rPr>
          <w:rFonts w:ascii="宋体" w:hAnsi="宋体" w:cs="宋体" w:hint="eastAsia"/>
          <w:spacing w:val="6"/>
          <w:kern w:val="0"/>
          <w:szCs w:val="21"/>
        </w:rPr>
        <w:t>）已公布的信用记录查询截图。</w:t>
      </w:r>
    </w:p>
    <w:p w:rsidR="00396644" w:rsidRDefault="00396644">
      <w:pPr>
        <w:widowControl/>
        <w:adjustRightInd w:val="0"/>
        <w:snapToGrid w:val="0"/>
        <w:spacing w:line="360" w:lineRule="auto"/>
        <w:ind w:firstLineChars="200" w:firstLine="444"/>
        <w:jc w:val="left"/>
        <w:rPr>
          <w:rFonts w:ascii="宋体" w:hAnsi="宋体" w:cs="宋体"/>
          <w:spacing w:val="6"/>
          <w:kern w:val="0"/>
          <w:szCs w:val="21"/>
        </w:rPr>
      </w:pPr>
      <w:proofErr w:type="gramStart"/>
      <w:r>
        <w:rPr>
          <w:rFonts w:ascii="宋体" w:hAnsi="宋体" w:cs="宋体" w:hint="eastAsia"/>
          <w:spacing w:val="6"/>
          <w:kern w:val="0"/>
          <w:szCs w:val="21"/>
        </w:rPr>
        <w:t>截图含</w:t>
      </w:r>
      <w:proofErr w:type="gramEnd"/>
      <w:r>
        <w:rPr>
          <w:rFonts w:ascii="宋体" w:hAnsi="宋体" w:cs="宋体" w:hint="eastAsia"/>
          <w:spacing w:val="6"/>
          <w:kern w:val="0"/>
          <w:szCs w:val="21"/>
        </w:rPr>
        <w:t>1）被列入失信被执行人</w:t>
      </w:r>
    </w:p>
    <w:p w:rsidR="00396644" w:rsidRDefault="00396644">
      <w:pPr>
        <w:widowControl/>
        <w:adjustRightInd w:val="0"/>
        <w:snapToGrid w:val="0"/>
        <w:spacing w:line="360" w:lineRule="auto"/>
        <w:ind w:firstLineChars="550" w:firstLine="1221"/>
        <w:jc w:val="left"/>
        <w:rPr>
          <w:rFonts w:ascii="宋体" w:hAnsi="宋体" w:cs="宋体"/>
          <w:spacing w:val="6"/>
          <w:kern w:val="0"/>
          <w:szCs w:val="21"/>
        </w:rPr>
      </w:pPr>
      <w:r>
        <w:rPr>
          <w:rFonts w:ascii="宋体" w:hAnsi="宋体" w:cs="宋体" w:hint="eastAsia"/>
          <w:spacing w:val="6"/>
          <w:kern w:val="0"/>
          <w:szCs w:val="21"/>
        </w:rPr>
        <w:t>2）重大税收违法案件当事人名单的供应商</w:t>
      </w:r>
    </w:p>
    <w:p w:rsidR="00396644" w:rsidRDefault="00396644">
      <w:pPr>
        <w:widowControl/>
        <w:adjustRightInd w:val="0"/>
        <w:snapToGrid w:val="0"/>
        <w:spacing w:line="360" w:lineRule="auto"/>
        <w:ind w:firstLineChars="550" w:firstLine="1221"/>
        <w:jc w:val="left"/>
        <w:rPr>
          <w:rFonts w:ascii="宋体" w:hAnsi="宋体" w:cs="宋体"/>
          <w:spacing w:val="6"/>
          <w:kern w:val="0"/>
          <w:szCs w:val="21"/>
        </w:rPr>
      </w:pPr>
      <w:r>
        <w:rPr>
          <w:rFonts w:ascii="宋体" w:hAnsi="宋体" w:cs="宋体" w:hint="eastAsia"/>
          <w:spacing w:val="6"/>
          <w:kern w:val="0"/>
          <w:szCs w:val="21"/>
        </w:rPr>
        <w:t>3）列入政府采购严重违法失信行为记录名单</w:t>
      </w:r>
    </w:p>
    <w:p w:rsidR="00396644" w:rsidRDefault="00396644">
      <w:pPr>
        <w:widowControl/>
        <w:adjustRightInd w:val="0"/>
        <w:snapToGrid w:val="0"/>
        <w:spacing w:line="360" w:lineRule="auto"/>
        <w:ind w:firstLineChars="200" w:firstLine="444"/>
        <w:jc w:val="left"/>
        <w:rPr>
          <w:rFonts w:ascii="宋体" w:hAnsi="宋体" w:cs="宋体"/>
          <w:spacing w:val="6"/>
          <w:kern w:val="0"/>
          <w:szCs w:val="21"/>
        </w:rPr>
      </w:pPr>
    </w:p>
    <w:p w:rsidR="00396644" w:rsidRDefault="00396644">
      <w:pPr>
        <w:widowControl/>
        <w:adjustRightInd w:val="0"/>
        <w:snapToGrid w:val="0"/>
        <w:spacing w:line="360" w:lineRule="auto"/>
        <w:ind w:firstLineChars="200" w:firstLine="444"/>
        <w:jc w:val="left"/>
        <w:rPr>
          <w:rFonts w:ascii="宋体" w:hAnsi="宋体" w:cs="宋体"/>
          <w:spacing w:val="6"/>
          <w:kern w:val="0"/>
          <w:szCs w:val="21"/>
        </w:rPr>
        <w:sectPr w:rsidR="00396644">
          <w:pgSz w:w="11906" w:h="16838"/>
          <w:pgMar w:top="1440" w:right="1800" w:bottom="1440" w:left="1800" w:header="851" w:footer="992" w:gutter="0"/>
          <w:cols w:space="720"/>
          <w:docGrid w:type="lines" w:linePitch="312"/>
        </w:sectPr>
      </w:pPr>
      <w:r>
        <w:rPr>
          <w:rFonts w:ascii="宋体" w:hAnsi="宋体" w:cs="宋体" w:hint="eastAsia"/>
          <w:spacing w:val="6"/>
          <w:kern w:val="0"/>
          <w:szCs w:val="21"/>
        </w:rPr>
        <w:t>例如：网站搜索页输入投标单位名称，截图查询结果。</w:t>
      </w:r>
    </w:p>
    <w:p w:rsidR="00396644" w:rsidRDefault="00396644">
      <w:pPr>
        <w:pStyle w:val="2"/>
        <w:jc w:val="center"/>
        <w:rPr>
          <w:rFonts w:ascii="宋体" w:hAnsi="宋体"/>
        </w:rPr>
      </w:pPr>
      <w:bookmarkStart w:id="203" w:name="_Toc420948028"/>
      <w:bookmarkStart w:id="204" w:name="_Toc523828339"/>
      <w:bookmarkEnd w:id="193"/>
      <w:r>
        <w:rPr>
          <w:rFonts w:ascii="宋体" w:hAnsi="宋体" w:hint="eastAsia"/>
        </w:rPr>
        <w:lastRenderedPageBreak/>
        <w:t>六、货物说明</w:t>
      </w:r>
      <w:bookmarkEnd w:id="203"/>
      <w:bookmarkEnd w:id="204"/>
    </w:p>
    <w:p w:rsidR="00396644" w:rsidRDefault="00396644">
      <w:pPr>
        <w:adjustRightInd w:val="0"/>
        <w:snapToGrid w:val="0"/>
        <w:spacing w:line="360" w:lineRule="auto"/>
        <w:ind w:leftChars="-42" w:left="-88" w:firstLineChars="100" w:firstLine="210"/>
        <w:rPr>
          <w:rFonts w:ascii="宋体" w:hAnsi="宋体"/>
          <w:szCs w:val="21"/>
        </w:rPr>
      </w:pP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一、技术参数、标准</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（1）货物技术参数（指标）、功能等性能描述</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（2）货物的规范资料、外观彩图及尺寸等描述（要求提供复印件）</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（3）配置、技术成熟度、安全可靠说明</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（4）货物适用环境和功能描述</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（5）技术需求逐条应答表</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（6）供应商认为有必要提供的其他说明材料</w:t>
      </w:r>
    </w:p>
    <w:p w:rsidR="00396644" w:rsidRDefault="00396644">
      <w:pPr>
        <w:adjustRightInd w:val="0"/>
        <w:snapToGrid w:val="0"/>
        <w:spacing w:line="360" w:lineRule="auto"/>
        <w:ind w:leftChars="-42" w:left="-88" w:firstLineChars="100" w:firstLine="210"/>
        <w:rPr>
          <w:rFonts w:ascii="宋体" w:hAnsi="宋体"/>
          <w:szCs w:val="21"/>
        </w:rPr>
      </w:pP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二、合格的货物证明材料</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（1）具有相关生产经营许可证、行业认证：</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（2）提供检测报告（含采购需求及评审办法中要求内容）；</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（3）认证证书、技术说明书</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（4）彩图</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（5）所投产</w:t>
      </w:r>
      <w:proofErr w:type="gramStart"/>
      <w:r>
        <w:rPr>
          <w:rFonts w:ascii="宋体" w:hAnsi="宋体" w:hint="eastAsia"/>
          <w:szCs w:val="21"/>
        </w:rPr>
        <w:t>品获得</w:t>
      </w:r>
      <w:proofErr w:type="gramEnd"/>
      <w:r>
        <w:rPr>
          <w:rFonts w:ascii="宋体" w:hAnsi="宋体" w:hint="eastAsia"/>
          <w:szCs w:val="21"/>
        </w:rPr>
        <w:t>的奖项、荣誉等</w:t>
      </w:r>
    </w:p>
    <w:p w:rsidR="00396644" w:rsidRDefault="00396644">
      <w:pPr>
        <w:adjustRightInd w:val="0"/>
        <w:snapToGrid w:val="0"/>
        <w:spacing w:line="360" w:lineRule="auto"/>
        <w:ind w:leftChars="-42" w:left="-88" w:firstLineChars="100" w:firstLine="210"/>
        <w:rPr>
          <w:rFonts w:ascii="宋体" w:hAnsi="宋体"/>
          <w:szCs w:val="21"/>
        </w:rPr>
      </w:pPr>
      <w:r>
        <w:rPr>
          <w:rFonts w:ascii="宋体" w:hAnsi="宋体" w:hint="eastAsia"/>
          <w:szCs w:val="21"/>
        </w:rPr>
        <w:t>（6）其他</w:t>
      </w:r>
    </w:p>
    <w:p w:rsidR="00396644" w:rsidRDefault="00396644">
      <w:pPr>
        <w:pStyle w:val="ae"/>
        <w:snapToGrid w:val="0"/>
        <w:spacing w:before="295" w:after="295"/>
        <w:rPr>
          <w:rFonts w:hAnsi="宋体"/>
          <w:bCs/>
          <w:sz w:val="28"/>
          <w:szCs w:val="28"/>
        </w:rPr>
      </w:pPr>
      <w:r>
        <w:rPr>
          <w:rFonts w:hAnsi="宋体"/>
        </w:rPr>
        <w:br w:type="page"/>
      </w:r>
      <w:r>
        <w:rPr>
          <w:rFonts w:hAnsi="宋体" w:hint="eastAsia"/>
          <w:bCs/>
          <w:sz w:val="28"/>
          <w:szCs w:val="28"/>
        </w:rPr>
        <w:lastRenderedPageBreak/>
        <w:t>附件</w:t>
      </w:r>
      <w:r>
        <w:rPr>
          <w:rFonts w:hAnsi="宋体" w:hint="eastAsia"/>
          <w:bCs/>
          <w:sz w:val="28"/>
          <w:szCs w:val="28"/>
        </w:rPr>
        <w:t>15</w:t>
      </w:r>
    </w:p>
    <w:p w:rsidR="00396644" w:rsidRDefault="00396644">
      <w:pPr>
        <w:spacing w:line="460" w:lineRule="exact"/>
        <w:jc w:val="center"/>
        <w:rPr>
          <w:rFonts w:ascii="宋体" w:hAnsi="宋体"/>
          <w:bCs/>
          <w:sz w:val="24"/>
        </w:rPr>
      </w:pPr>
      <w:r>
        <w:rPr>
          <w:rFonts w:ascii="宋体" w:hAnsi="宋体" w:hint="eastAsia"/>
          <w:bCs/>
          <w:sz w:val="24"/>
        </w:rPr>
        <w:t>投标设备供货清单及技术响应表</w:t>
      </w:r>
    </w:p>
    <w:p w:rsidR="00396644" w:rsidRDefault="00396644">
      <w:pPr>
        <w:spacing w:line="460" w:lineRule="exact"/>
        <w:jc w:val="center"/>
        <w:rPr>
          <w:rFonts w:ascii="宋体" w:hAnsi="宋体"/>
          <w:bCs/>
          <w:sz w:val="24"/>
        </w:rPr>
      </w:pPr>
      <w:r>
        <w:rPr>
          <w:rFonts w:ascii="宋体" w:hAnsi="宋体" w:hint="eastAsia"/>
          <w:bCs/>
          <w:sz w:val="24"/>
        </w:rPr>
        <w:t>（不含价格）</w:t>
      </w:r>
    </w:p>
    <w:p w:rsidR="00396644" w:rsidRDefault="00396644">
      <w:pPr>
        <w:spacing w:line="460" w:lineRule="exact"/>
        <w:rPr>
          <w:rFonts w:ascii="宋体" w:hAnsi="宋体"/>
          <w:bCs/>
          <w:sz w:val="22"/>
          <w:szCs w:val="22"/>
        </w:rPr>
      </w:pPr>
      <w:r>
        <w:rPr>
          <w:rFonts w:ascii="宋体" w:hAnsi="宋体" w:hint="eastAsia"/>
          <w:bCs/>
          <w:sz w:val="22"/>
          <w:szCs w:val="22"/>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7"/>
        <w:gridCol w:w="1783"/>
        <w:gridCol w:w="900"/>
        <w:gridCol w:w="900"/>
        <w:gridCol w:w="3780"/>
      </w:tblGrid>
      <w:tr w:rsidR="00396644">
        <w:trPr>
          <w:trHeight w:val="567"/>
        </w:trPr>
        <w:tc>
          <w:tcPr>
            <w:tcW w:w="1097" w:type="dxa"/>
            <w:vAlign w:val="center"/>
          </w:tcPr>
          <w:p w:rsidR="00396644" w:rsidRDefault="00396644">
            <w:pPr>
              <w:spacing w:line="380" w:lineRule="exact"/>
              <w:jc w:val="center"/>
              <w:rPr>
                <w:rFonts w:ascii="宋体" w:hAnsi="宋体" w:cs="Arial"/>
                <w:b/>
                <w:bCs/>
                <w:szCs w:val="21"/>
              </w:rPr>
            </w:pPr>
            <w:r>
              <w:rPr>
                <w:rFonts w:ascii="宋体" w:hAnsi="宋体" w:cs="Arial"/>
                <w:b/>
                <w:bCs/>
                <w:szCs w:val="21"/>
              </w:rPr>
              <w:t>序号</w:t>
            </w:r>
          </w:p>
        </w:tc>
        <w:tc>
          <w:tcPr>
            <w:tcW w:w="1783" w:type="dxa"/>
            <w:vAlign w:val="center"/>
          </w:tcPr>
          <w:p w:rsidR="00396644" w:rsidRDefault="00396644">
            <w:pPr>
              <w:spacing w:line="380" w:lineRule="exact"/>
              <w:jc w:val="center"/>
              <w:rPr>
                <w:rFonts w:ascii="宋体" w:hAnsi="宋体" w:cs="Arial"/>
                <w:b/>
                <w:bCs/>
                <w:szCs w:val="21"/>
              </w:rPr>
            </w:pPr>
            <w:r>
              <w:rPr>
                <w:rFonts w:ascii="宋体" w:hAnsi="宋体" w:cs="Arial" w:hint="eastAsia"/>
                <w:b/>
                <w:bCs/>
                <w:szCs w:val="21"/>
              </w:rPr>
              <w:t>设备</w:t>
            </w:r>
            <w:r>
              <w:rPr>
                <w:rFonts w:ascii="宋体" w:hAnsi="宋体" w:cs="Arial"/>
                <w:b/>
                <w:bCs/>
                <w:szCs w:val="21"/>
              </w:rPr>
              <w:t>名称</w:t>
            </w:r>
          </w:p>
        </w:tc>
        <w:tc>
          <w:tcPr>
            <w:tcW w:w="900" w:type="dxa"/>
            <w:vAlign w:val="center"/>
          </w:tcPr>
          <w:p w:rsidR="00396644" w:rsidRDefault="00396644">
            <w:pPr>
              <w:spacing w:line="380" w:lineRule="exact"/>
              <w:jc w:val="center"/>
              <w:rPr>
                <w:rFonts w:ascii="宋体" w:hAnsi="宋体" w:cs="Arial"/>
                <w:b/>
                <w:bCs/>
                <w:szCs w:val="21"/>
              </w:rPr>
            </w:pPr>
            <w:r>
              <w:rPr>
                <w:rFonts w:ascii="宋体" w:hAnsi="宋体" w:cs="Arial"/>
                <w:b/>
                <w:bCs/>
                <w:szCs w:val="21"/>
              </w:rPr>
              <w:t>单位</w:t>
            </w:r>
          </w:p>
        </w:tc>
        <w:tc>
          <w:tcPr>
            <w:tcW w:w="900" w:type="dxa"/>
            <w:vAlign w:val="center"/>
          </w:tcPr>
          <w:p w:rsidR="00396644" w:rsidRDefault="00396644">
            <w:pPr>
              <w:spacing w:line="380" w:lineRule="exact"/>
              <w:jc w:val="center"/>
              <w:rPr>
                <w:rFonts w:ascii="宋体" w:hAnsi="宋体" w:cs="Arial"/>
                <w:b/>
                <w:bCs/>
                <w:szCs w:val="21"/>
              </w:rPr>
            </w:pPr>
            <w:r>
              <w:rPr>
                <w:rFonts w:ascii="宋体" w:hAnsi="宋体" w:cs="Arial"/>
                <w:b/>
                <w:bCs/>
                <w:szCs w:val="21"/>
              </w:rPr>
              <w:t>数量</w:t>
            </w:r>
          </w:p>
        </w:tc>
        <w:tc>
          <w:tcPr>
            <w:tcW w:w="3780" w:type="dxa"/>
            <w:vAlign w:val="center"/>
          </w:tcPr>
          <w:p w:rsidR="00396644" w:rsidRDefault="00396644">
            <w:pPr>
              <w:spacing w:line="380" w:lineRule="exact"/>
              <w:jc w:val="center"/>
              <w:rPr>
                <w:rFonts w:ascii="宋体" w:hAnsi="宋体" w:cs="Arial"/>
                <w:b/>
                <w:bCs/>
                <w:szCs w:val="21"/>
              </w:rPr>
            </w:pPr>
            <w:r>
              <w:rPr>
                <w:rFonts w:ascii="宋体" w:hAnsi="宋体" w:cs="Arial" w:hint="eastAsia"/>
                <w:b/>
                <w:bCs/>
                <w:szCs w:val="21"/>
              </w:rPr>
              <w:t>投标设备品牌型号、技术参数</w:t>
            </w: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r w:rsidR="00396644">
        <w:trPr>
          <w:trHeight w:val="567"/>
        </w:trPr>
        <w:tc>
          <w:tcPr>
            <w:tcW w:w="1097" w:type="dxa"/>
            <w:vAlign w:val="center"/>
          </w:tcPr>
          <w:p w:rsidR="00396644" w:rsidRDefault="00396644">
            <w:pPr>
              <w:spacing w:line="380" w:lineRule="exact"/>
              <w:jc w:val="center"/>
              <w:rPr>
                <w:rFonts w:ascii="宋体" w:hAnsi="宋体" w:cs="Arial"/>
                <w:b/>
                <w:bCs/>
                <w:szCs w:val="21"/>
              </w:rPr>
            </w:pPr>
          </w:p>
        </w:tc>
        <w:tc>
          <w:tcPr>
            <w:tcW w:w="1783" w:type="dxa"/>
            <w:vAlign w:val="center"/>
          </w:tcPr>
          <w:p w:rsidR="00396644" w:rsidRDefault="00396644">
            <w:pPr>
              <w:spacing w:line="380" w:lineRule="exact"/>
              <w:jc w:val="center"/>
              <w:rPr>
                <w:rFonts w:ascii="宋体" w:hAnsi="宋体" w:cs="Arial"/>
                <w:b/>
                <w:bCs/>
                <w:szCs w:val="21"/>
              </w:rPr>
            </w:pPr>
          </w:p>
        </w:tc>
        <w:tc>
          <w:tcPr>
            <w:tcW w:w="900" w:type="dxa"/>
            <w:vAlign w:val="center"/>
          </w:tcPr>
          <w:p w:rsidR="00396644" w:rsidRDefault="00396644">
            <w:pPr>
              <w:spacing w:line="380" w:lineRule="exact"/>
              <w:jc w:val="center"/>
              <w:rPr>
                <w:rFonts w:ascii="宋体" w:hAnsi="宋体" w:cs="Arial"/>
                <w:b/>
                <w:bCs/>
                <w:szCs w:val="21"/>
              </w:rPr>
            </w:pPr>
          </w:p>
        </w:tc>
        <w:tc>
          <w:tcPr>
            <w:tcW w:w="900" w:type="dxa"/>
          </w:tcPr>
          <w:p w:rsidR="00396644" w:rsidRDefault="00396644">
            <w:pPr>
              <w:spacing w:line="380" w:lineRule="exact"/>
              <w:jc w:val="center"/>
              <w:rPr>
                <w:rFonts w:ascii="宋体" w:hAnsi="宋体" w:cs="Arial"/>
                <w:b/>
                <w:bCs/>
                <w:szCs w:val="21"/>
              </w:rPr>
            </w:pPr>
          </w:p>
        </w:tc>
        <w:tc>
          <w:tcPr>
            <w:tcW w:w="3780" w:type="dxa"/>
            <w:vAlign w:val="center"/>
          </w:tcPr>
          <w:p w:rsidR="00396644" w:rsidRDefault="00396644">
            <w:pPr>
              <w:spacing w:line="380" w:lineRule="exact"/>
              <w:jc w:val="center"/>
              <w:rPr>
                <w:rFonts w:ascii="宋体" w:hAnsi="宋体" w:cs="Arial"/>
                <w:b/>
                <w:bCs/>
                <w:szCs w:val="21"/>
              </w:rPr>
            </w:pPr>
          </w:p>
        </w:tc>
      </w:tr>
    </w:tbl>
    <w:p w:rsidR="00396644" w:rsidRDefault="00396644">
      <w:pPr>
        <w:spacing w:line="360" w:lineRule="auto"/>
        <w:ind w:leftChars="-135" w:left="-283"/>
        <w:rPr>
          <w:rFonts w:ascii="宋体" w:hAnsi="宋体"/>
          <w:b/>
          <w:szCs w:val="21"/>
        </w:rPr>
      </w:pPr>
      <w:r>
        <w:rPr>
          <w:rFonts w:ascii="宋体" w:hAnsi="宋体" w:hint="eastAsia"/>
          <w:szCs w:val="21"/>
        </w:rPr>
        <w:t>附注：本表必须根据第五部分“采购需求”的内容详细填写及说明，除清单内容外的设备，</w:t>
      </w:r>
      <w:r>
        <w:rPr>
          <w:rFonts w:ascii="宋体" w:hAnsi="宋体" w:cs="Arial" w:hint="eastAsia"/>
          <w:szCs w:val="21"/>
        </w:rPr>
        <w:t>供应商</w:t>
      </w:r>
      <w:r>
        <w:rPr>
          <w:rFonts w:ascii="宋体" w:hAnsi="宋体" w:hint="eastAsia"/>
          <w:szCs w:val="21"/>
        </w:rPr>
        <w:t>可增项。</w:t>
      </w:r>
      <w:r>
        <w:rPr>
          <w:rFonts w:ascii="宋体" w:hAnsi="宋体" w:hint="eastAsia"/>
          <w:b/>
          <w:bCs/>
          <w:szCs w:val="21"/>
        </w:rPr>
        <w:t>（如</w:t>
      </w:r>
      <w:r>
        <w:rPr>
          <w:rFonts w:ascii="宋体" w:hAnsi="宋体" w:hint="eastAsia"/>
          <w:b/>
          <w:szCs w:val="21"/>
        </w:rPr>
        <w:t>果内容提供不全而导致对</w:t>
      </w:r>
      <w:r>
        <w:rPr>
          <w:rFonts w:ascii="宋体" w:hAnsi="宋体" w:cs="Arial" w:hint="eastAsia"/>
          <w:b/>
          <w:szCs w:val="21"/>
        </w:rPr>
        <w:t>供应商</w:t>
      </w:r>
      <w:r>
        <w:rPr>
          <w:rFonts w:ascii="宋体" w:hAnsi="宋体" w:hint="eastAsia"/>
          <w:b/>
          <w:szCs w:val="21"/>
        </w:rPr>
        <w:t>不利评定的风险由</w:t>
      </w:r>
      <w:r>
        <w:rPr>
          <w:rFonts w:ascii="宋体" w:hAnsi="宋体" w:cs="Arial" w:hint="eastAsia"/>
          <w:b/>
          <w:szCs w:val="21"/>
        </w:rPr>
        <w:t>供应商</w:t>
      </w:r>
      <w:r>
        <w:rPr>
          <w:rFonts w:ascii="宋体" w:hAnsi="宋体" w:hint="eastAsia"/>
          <w:b/>
          <w:szCs w:val="21"/>
        </w:rPr>
        <w:t>自行承担）</w:t>
      </w: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r>
        <w:rPr>
          <w:rFonts w:ascii="宋体" w:hAnsi="宋体" w:cs="Arial" w:hint="eastAsia"/>
          <w:szCs w:val="21"/>
        </w:rPr>
        <w:t>供应商</w:t>
      </w:r>
      <w:r>
        <w:rPr>
          <w:rFonts w:ascii="宋体" w:hAnsi="宋体" w:hint="eastAsia"/>
          <w:szCs w:val="21"/>
        </w:rPr>
        <w:t>（盖单位章）：</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396644" w:rsidRDefault="00396644">
      <w:pPr>
        <w:adjustRightInd w:val="0"/>
        <w:snapToGrid w:val="0"/>
        <w:rPr>
          <w:rFonts w:ascii="宋体" w:hAnsi="宋体"/>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96644" w:rsidRDefault="00396644">
      <w:pPr>
        <w:pStyle w:val="p1812"/>
        <w:spacing w:line="360" w:lineRule="auto"/>
        <w:ind w:firstLineChars="150" w:firstLine="315"/>
        <w:rPr>
          <w:rFonts w:ascii="宋体" w:hAnsi="宋体"/>
        </w:rPr>
      </w:pPr>
    </w:p>
    <w:p w:rsidR="00396644" w:rsidRDefault="00396644">
      <w:pPr>
        <w:spacing w:line="460" w:lineRule="exact"/>
        <w:jc w:val="center"/>
        <w:rPr>
          <w:rFonts w:ascii="宋体" w:hAnsi="宋体"/>
          <w:b/>
          <w:bCs/>
          <w:sz w:val="36"/>
          <w:szCs w:val="36"/>
        </w:rPr>
        <w:sectPr w:rsidR="00396644">
          <w:pgSz w:w="11906" w:h="16838"/>
          <w:pgMar w:top="1440" w:right="1797" w:bottom="1440" w:left="1797" w:header="851" w:footer="992" w:gutter="0"/>
          <w:cols w:space="720"/>
          <w:docGrid w:linePitch="312"/>
        </w:sectPr>
      </w:pPr>
    </w:p>
    <w:p w:rsidR="00396644" w:rsidRDefault="00396644">
      <w:pPr>
        <w:spacing w:line="460" w:lineRule="exact"/>
        <w:jc w:val="center"/>
        <w:rPr>
          <w:rFonts w:ascii="宋体" w:hAnsi="宋体"/>
          <w:bCs/>
          <w:sz w:val="24"/>
        </w:rPr>
      </w:pPr>
      <w:r>
        <w:rPr>
          <w:rFonts w:ascii="宋体" w:hAnsi="宋体" w:hint="eastAsia"/>
          <w:bCs/>
          <w:sz w:val="24"/>
        </w:rPr>
        <w:lastRenderedPageBreak/>
        <w:t>响应产品附件、备品备件和专用工具清单（如有）</w:t>
      </w:r>
    </w:p>
    <w:p w:rsidR="00396644" w:rsidRDefault="00396644">
      <w:pPr>
        <w:spacing w:line="460" w:lineRule="exact"/>
        <w:rPr>
          <w:rFonts w:ascii="宋体" w:hAnsi="宋体"/>
          <w:bCs/>
          <w:szCs w:val="21"/>
        </w:rPr>
      </w:pPr>
      <w:r>
        <w:rPr>
          <w:rFonts w:ascii="宋体" w:hAnsi="宋体" w:hint="eastAsia"/>
          <w:bCs/>
          <w:szCs w:val="21"/>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09"/>
        <w:gridCol w:w="1080"/>
        <w:gridCol w:w="1620"/>
        <w:gridCol w:w="2592"/>
      </w:tblGrid>
      <w:tr w:rsidR="00396644">
        <w:trPr>
          <w:trHeight w:val="567"/>
        </w:trPr>
        <w:tc>
          <w:tcPr>
            <w:tcW w:w="959" w:type="dxa"/>
            <w:vAlign w:val="center"/>
          </w:tcPr>
          <w:p w:rsidR="00396644" w:rsidRDefault="00396644">
            <w:pPr>
              <w:spacing w:line="380" w:lineRule="exact"/>
              <w:jc w:val="center"/>
              <w:rPr>
                <w:rFonts w:ascii="宋体" w:hAnsi="宋体"/>
                <w:b/>
                <w:bCs/>
                <w:szCs w:val="21"/>
              </w:rPr>
            </w:pPr>
            <w:r>
              <w:rPr>
                <w:rFonts w:ascii="宋体" w:hAnsi="宋体" w:hint="eastAsia"/>
                <w:b/>
                <w:bCs/>
                <w:szCs w:val="21"/>
              </w:rPr>
              <w:t>序号</w:t>
            </w:r>
          </w:p>
        </w:tc>
        <w:tc>
          <w:tcPr>
            <w:tcW w:w="2209" w:type="dxa"/>
            <w:vAlign w:val="center"/>
          </w:tcPr>
          <w:p w:rsidR="00396644" w:rsidRDefault="00396644">
            <w:pPr>
              <w:spacing w:line="380" w:lineRule="exact"/>
              <w:jc w:val="center"/>
              <w:rPr>
                <w:rFonts w:ascii="宋体" w:hAnsi="宋体"/>
                <w:b/>
                <w:bCs/>
                <w:szCs w:val="21"/>
              </w:rPr>
            </w:pPr>
            <w:r>
              <w:rPr>
                <w:rFonts w:ascii="宋体" w:hAnsi="宋体" w:hint="eastAsia"/>
                <w:b/>
                <w:bCs/>
                <w:szCs w:val="21"/>
              </w:rPr>
              <w:t>名  称</w:t>
            </w:r>
          </w:p>
        </w:tc>
        <w:tc>
          <w:tcPr>
            <w:tcW w:w="1080" w:type="dxa"/>
            <w:vAlign w:val="center"/>
          </w:tcPr>
          <w:p w:rsidR="00396644" w:rsidRDefault="00396644">
            <w:pPr>
              <w:spacing w:line="380" w:lineRule="exact"/>
              <w:jc w:val="center"/>
              <w:rPr>
                <w:rFonts w:ascii="宋体" w:hAnsi="宋体"/>
                <w:b/>
                <w:bCs/>
                <w:szCs w:val="21"/>
              </w:rPr>
            </w:pPr>
            <w:r>
              <w:rPr>
                <w:rFonts w:ascii="宋体" w:hAnsi="宋体" w:hint="eastAsia"/>
                <w:b/>
                <w:bCs/>
                <w:szCs w:val="21"/>
              </w:rPr>
              <w:t>单位</w:t>
            </w:r>
          </w:p>
        </w:tc>
        <w:tc>
          <w:tcPr>
            <w:tcW w:w="1620" w:type="dxa"/>
            <w:vAlign w:val="center"/>
          </w:tcPr>
          <w:p w:rsidR="00396644" w:rsidRDefault="00396644">
            <w:pPr>
              <w:spacing w:line="380" w:lineRule="exact"/>
              <w:jc w:val="center"/>
              <w:rPr>
                <w:rFonts w:ascii="宋体" w:hAnsi="宋体"/>
                <w:b/>
                <w:bCs/>
                <w:szCs w:val="21"/>
              </w:rPr>
            </w:pPr>
            <w:r>
              <w:rPr>
                <w:rFonts w:ascii="宋体" w:hAnsi="宋体" w:hint="eastAsia"/>
                <w:b/>
                <w:bCs/>
                <w:szCs w:val="21"/>
              </w:rPr>
              <w:t>数量/台</w:t>
            </w:r>
          </w:p>
        </w:tc>
        <w:tc>
          <w:tcPr>
            <w:tcW w:w="2592" w:type="dxa"/>
            <w:vAlign w:val="center"/>
          </w:tcPr>
          <w:p w:rsidR="00396644" w:rsidRDefault="00396644">
            <w:pPr>
              <w:spacing w:line="380" w:lineRule="exact"/>
              <w:jc w:val="center"/>
              <w:rPr>
                <w:rFonts w:ascii="宋体" w:hAnsi="宋体"/>
                <w:b/>
                <w:bCs/>
                <w:szCs w:val="21"/>
              </w:rPr>
            </w:pPr>
            <w:r>
              <w:rPr>
                <w:rFonts w:ascii="宋体" w:hAnsi="宋体" w:hint="eastAsia"/>
                <w:b/>
                <w:bCs/>
                <w:szCs w:val="21"/>
              </w:rPr>
              <w:t>材质说明</w:t>
            </w: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r w:rsidR="00396644">
        <w:trPr>
          <w:trHeight w:val="567"/>
        </w:trPr>
        <w:tc>
          <w:tcPr>
            <w:tcW w:w="959" w:type="dxa"/>
            <w:vAlign w:val="center"/>
          </w:tcPr>
          <w:p w:rsidR="00396644" w:rsidRDefault="00396644">
            <w:pPr>
              <w:spacing w:line="380" w:lineRule="exact"/>
              <w:jc w:val="center"/>
              <w:rPr>
                <w:rFonts w:ascii="宋体" w:hAnsi="宋体"/>
                <w:b/>
                <w:bCs/>
                <w:szCs w:val="21"/>
              </w:rPr>
            </w:pPr>
          </w:p>
        </w:tc>
        <w:tc>
          <w:tcPr>
            <w:tcW w:w="2209" w:type="dxa"/>
            <w:vAlign w:val="center"/>
          </w:tcPr>
          <w:p w:rsidR="00396644" w:rsidRDefault="00396644">
            <w:pPr>
              <w:spacing w:line="380" w:lineRule="exact"/>
              <w:jc w:val="center"/>
              <w:rPr>
                <w:rFonts w:ascii="宋体" w:hAnsi="宋体"/>
                <w:b/>
                <w:bCs/>
                <w:szCs w:val="21"/>
              </w:rPr>
            </w:pPr>
          </w:p>
        </w:tc>
        <w:tc>
          <w:tcPr>
            <w:tcW w:w="1080" w:type="dxa"/>
            <w:vAlign w:val="center"/>
          </w:tcPr>
          <w:p w:rsidR="00396644" w:rsidRDefault="00396644">
            <w:pPr>
              <w:spacing w:line="380" w:lineRule="exact"/>
              <w:jc w:val="center"/>
              <w:rPr>
                <w:rFonts w:ascii="宋体" w:hAnsi="宋体"/>
                <w:b/>
                <w:bCs/>
                <w:szCs w:val="21"/>
              </w:rPr>
            </w:pPr>
          </w:p>
        </w:tc>
        <w:tc>
          <w:tcPr>
            <w:tcW w:w="1620" w:type="dxa"/>
            <w:vAlign w:val="center"/>
          </w:tcPr>
          <w:p w:rsidR="00396644" w:rsidRDefault="00396644">
            <w:pPr>
              <w:spacing w:line="380" w:lineRule="exact"/>
              <w:jc w:val="center"/>
              <w:rPr>
                <w:rFonts w:ascii="宋体" w:hAnsi="宋体"/>
                <w:b/>
                <w:bCs/>
                <w:szCs w:val="21"/>
              </w:rPr>
            </w:pPr>
          </w:p>
        </w:tc>
        <w:tc>
          <w:tcPr>
            <w:tcW w:w="2592" w:type="dxa"/>
            <w:vAlign w:val="center"/>
          </w:tcPr>
          <w:p w:rsidR="00396644" w:rsidRDefault="00396644">
            <w:pPr>
              <w:spacing w:line="380" w:lineRule="exact"/>
              <w:jc w:val="center"/>
              <w:rPr>
                <w:rFonts w:ascii="宋体" w:hAnsi="宋体"/>
                <w:b/>
                <w:bCs/>
                <w:szCs w:val="21"/>
              </w:rPr>
            </w:pPr>
          </w:p>
        </w:tc>
      </w:tr>
    </w:tbl>
    <w:p w:rsidR="00396644" w:rsidRDefault="00396644">
      <w:pPr>
        <w:spacing w:line="380" w:lineRule="exact"/>
        <w:jc w:val="left"/>
        <w:rPr>
          <w:rFonts w:ascii="宋体" w:hAnsi="宋体"/>
          <w:bCs/>
          <w:szCs w:val="21"/>
        </w:rPr>
      </w:pPr>
      <w:r>
        <w:rPr>
          <w:rFonts w:ascii="宋体" w:hAnsi="宋体" w:hint="eastAsia"/>
          <w:bCs/>
          <w:szCs w:val="21"/>
        </w:rPr>
        <w:t>附注：</w:t>
      </w:r>
      <w:r>
        <w:rPr>
          <w:rFonts w:ascii="宋体" w:hAnsi="宋体" w:cs="Arial" w:hint="eastAsia"/>
          <w:szCs w:val="21"/>
        </w:rPr>
        <w:t>供应商</w:t>
      </w:r>
      <w:r>
        <w:rPr>
          <w:rFonts w:ascii="宋体" w:hAnsi="宋体" w:hint="eastAsia"/>
          <w:bCs/>
          <w:szCs w:val="21"/>
        </w:rPr>
        <w:t>可按以上表格形式进行复制。</w:t>
      </w:r>
    </w:p>
    <w:p w:rsidR="00396644" w:rsidRDefault="00396644">
      <w:pPr>
        <w:spacing w:line="360" w:lineRule="auto"/>
        <w:rPr>
          <w:rFonts w:ascii="宋体" w:hAnsi="宋体"/>
          <w:szCs w:val="21"/>
        </w:rPr>
      </w:pPr>
    </w:p>
    <w:p w:rsidR="00396644" w:rsidRDefault="00396644">
      <w:pPr>
        <w:adjustRightInd w:val="0"/>
        <w:snapToGrid w:val="0"/>
        <w:spacing w:line="360" w:lineRule="auto"/>
        <w:rPr>
          <w:rFonts w:ascii="宋体" w:hAnsi="宋体"/>
          <w:szCs w:val="21"/>
        </w:rPr>
      </w:pPr>
      <w:r>
        <w:rPr>
          <w:rFonts w:ascii="宋体" w:hAnsi="宋体" w:cs="Arial" w:hint="eastAsia"/>
          <w:szCs w:val="21"/>
        </w:rPr>
        <w:t>供应商</w:t>
      </w:r>
      <w:r>
        <w:rPr>
          <w:rFonts w:ascii="宋体" w:hAnsi="宋体" w:hint="eastAsia"/>
          <w:szCs w:val="21"/>
        </w:rPr>
        <w:t>（盖单位章）：</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396644" w:rsidRDefault="00396644">
      <w:pPr>
        <w:adjustRightInd w:val="0"/>
        <w:snapToGrid w:val="0"/>
        <w:rPr>
          <w:rFonts w:ascii="宋体" w:hAnsi="宋体"/>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96644" w:rsidRDefault="00396644">
      <w:pPr>
        <w:spacing w:line="380" w:lineRule="exact"/>
        <w:rPr>
          <w:rFonts w:ascii="宋体" w:hAnsi="宋体"/>
          <w:b/>
          <w:bCs/>
          <w:szCs w:val="21"/>
        </w:rPr>
      </w:pPr>
    </w:p>
    <w:p w:rsidR="00396644" w:rsidRDefault="00396644" w:rsidP="003C2051">
      <w:pPr>
        <w:spacing w:beforeLines="100" w:before="240" w:afterLines="50" w:after="120"/>
        <w:ind w:right="482"/>
        <w:rPr>
          <w:rFonts w:ascii="宋体" w:hAnsi="宋体"/>
          <w:b/>
          <w:bCs/>
          <w:szCs w:val="21"/>
        </w:rPr>
        <w:sectPr w:rsidR="00396644">
          <w:pgSz w:w="11906" w:h="16838"/>
          <w:pgMar w:top="1440" w:right="1797" w:bottom="1440" w:left="1797" w:header="851" w:footer="992" w:gutter="0"/>
          <w:cols w:space="720"/>
          <w:docGrid w:linePitch="312"/>
        </w:sectPr>
      </w:pPr>
    </w:p>
    <w:p w:rsidR="00396644" w:rsidRDefault="00396644">
      <w:pPr>
        <w:spacing w:line="380" w:lineRule="exact"/>
        <w:rPr>
          <w:rFonts w:ascii="宋体" w:hAnsi="宋体"/>
          <w:bCs/>
          <w:sz w:val="28"/>
          <w:szCs w:val="28"/>
        </w:rPr>
      </w:pPr>
    </w:p>
    <w:p w:rsidR="00396644" w:rsidRDefault="00396644">
      <w:pPr>
        <w:tabs>
          <w:tab w:val="left" w:pos="3600"/>
        </w:tabs>
        <w:adjustRightInd w:val="0"/>
        <w:snapToGrid w:val="0"/>
        <w:jc w:val="center"/>
        <w:rPr>
          <w:rFonts w:ascii="宋体" w:hAnsi="宋体" w:cs="宋体"/>
          <w:bCs/>
          <w:spacing w:val="6"/>
          <w:kern w:val="0"/>
          <w:sz w:val="24"/>
        </w:rPr>
      </w:pPr>
    </w:p>
    <w:p w:rsidR="00396644" w:rsidRDefault="00396644" w:rsidP="003C2051">
      <w:pPr>
        <w:spacing w:beforeLines="100" w:before="240" w:afterLines="50" w:after="120"/>
        <w:ind w:right="482"/>
        <w:jc w:val="center"/>
        <w:rPr>
          <w:rFonts w:ascii="宋体" w:hAnsi="宋体"/>
          <w:bCs/>
          <w:sz w:val="24"/>
        </w:rPr>
      </w:pPr>
      <w:r>
        <w:rPr>
          <w:rFonts w:ascii="宋体" w:hAnsi="宋体" w:hint="eastAsia"/>
          <w:bCs/>
          <w:sz w:val="24"/>
        </w:rPr>
        <w:t>技术规格条款偏离表</w:t>
      </w:r>
    </w:p>
    <w:p w:rsidR="00396644" w:rsidRDefault="00396644">
      <w:pPr>
        <w:autoSpaceDE w:val="0"/>
        <w:autoSpaceDN w:val="0"/>
        <w:ind w:right="471"/>
        <w:textAlignment w:val="bottom"/>
        <w:rPr>
          <w:rFonts w:ascii="宋体" w:hAnsi="宋体" w:cs="Arial"/>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125"/>
        <w:gridCol w:w="2730"/>
        <w:gridCol w:w="2160"/>
      </w:tblGrid>
      <w:tr w:rsidR="00396644">
        <w:trPr>
          <w:trHeight w:val="1138"/>
        </w:trPr>
        <w:tc>
          <w:tcPr>
            <w:tcW w:w="2340" w:type="dxa"/>
            <w:vAlign w:val="center"/>
          </w:tcPr>
          <w:p w:rsidR="00396644" w:rsidRDefault="00396644">
            <w:pPr>
              <w:jc w:val="center"/>
              <w:rPr>
                <w:rFonts w:ascii="宋体" w:hAnsi="宋体"/>
                <w:szCs w:val="21"/>
              </w:rPr>
            </w:pPr>
            <w:r>
              <w:rPr>
                <w:rFonts w:ascii="宋体" w:hAnsi="宋体" w:hint="eastAsia"/>
                <w:szCs w:val="21"/>
              </w:rPr>
              <w:t>招标文件技术需求条目编号及所要求内容</w:t>
            </w:r>
          </w:p>
        </w:tc>
        <w:tc>
          <w:tcPr>
            <w:tcW w:w="1125" w:type="dxa"/>
            <w:vAlign w:val="center"/>
          </w:tcPr>
          <w:p w:rsidR="00396644" w:rsidRDefault="00396644">
            <w:pPr>
              <w:jc w:val="center"/>
              <w:rPr>
                <w:rFonts w:ascii="宋体" w:hAnsi="宋体"/>
                <w:szCs w:val="21"/>
              </w:rPr>
            </w:pPr>
            <w:r>
              <w:rPr>
                <w:rFonts w:ascii="宋体" w:hAnsi="宋体" w:hint="eastAsia"/>
                <w:szCs w:val="21"/>
              </w:rPr>
              <w:t>响应文件应答内容</w:t>
            </w:r>
          </w:p>
        </w:tc>
        <w:tc>
          <w:tcPr>
            <w:tcW w:w="2730" w:type="dxa"/>
            <w:vAlign w:val="center"/>
          </w:tcPr>
          <w:p w:rsidR="00396644" w:rsidRDefault="00396644">
            <w:pPr>
              <w:jc w:val="center"/>
              <w:rPr>
                <w:rFonts w:ascii="宋体" w:hAnsi="宋体"/>
                <w:szCs w:val="21"/>
              </w:rPr>
            </w:pPr>
            <w:r>
              <w:rPr>
                <w:rFonts w:ascii="宋体" w:hAnsi="宋体" w:hint="eastAsia"/>
                <w:szCs w:val="21"/>
              </w:rPr>
              <w:t>相关技术证明文件中的描述在响应文件中的具体页码</w:t>
            </w:r>
          </w:p>
        </w:tc>
        <w:tc>
          <w:tcPr>
            <w:tcW w:w="2160" w:type="dxa"/>
            <w:vAlign w:val="center"/>
          </w:tcPr>
          <w:p w:rsidR="00396644" w:rsidRDefault="00396644">
            <w:pPr>
              <w:jc w:val="center"/>
              <w:rPr>
                <w:rFonts w:ascii="宋体" w:hAnsi="宋体"/>
                <w:szCs w:val="21"/>
              </w:rPr>
            </w:pPr>
            <w:r>
              <w:rPr>
                <w:rFonts w:ascii="宋体" w:hAnsi="宋体" w:hint="eastAsia"/>
                <w:szCs w:val="21"/>
              </w:rPr>
              <w:t>偏离说明（无偏离，正/负偏离及偏离情况）</w:t>
            </w:r>
          </w:p>
        </w:tc>
      </w:tr>
      <w:tr w:rsidR="00396644">
        <w:trPr>
          <w:trHeight w:val="421"/>
        </w:trPr>
        <w:tc>
          <w:tcPr>
            <w:tcW w:w="2340" w:type="dxa"/>
          </w:tcPr>
          <w:p w:rsidR="00396644" w:rsidRDefault="00396644">
            <w:pPr>
              <w:ind w:firstLine="592"/>
              <w:jc w:val="center"/>
              <w:rPr>
                <w:rFonts w:ascii="宋体" w:hAnsi="宋体"/>
                <w:szCs w:val="21"/>
              </w:rPr>
            </w:pPr>
          </w:p>
        </w:tc>
        <w:tc>
          <w:tcPr>
            <w:tcW w:w="1125" w:type="dxa"/>
          </w:tcPr>
          <w:p w:rsidR="00396644" w:rsidRDefault="00396644">
            <w:pPr>
              <w:ind w:firstLine="592"/>
              <w:jc w:val="center"/>
              <w:rPr>
                <w:rFonts w:ascii="宋体" w:hAnsi="宋体"/>
                <w:szCs w:val="21"/>
              </w:rPr>
            </w:pPr>
          </w:p>
        </w:tc>
        <w:tc>
          <w:tcPr>
            <w:tcW w:w="2730" w:type="dxa"/>
          </w:tcPr>
          <w:p w:rsidR="00396644" w:rsidRDefault="00396644">
            <w:pPr>
              <w:ind w:firstLine="592"/>
              <w:jc w:val="center"/>
              <w:rPr>
                <w:rFonts w:ascii="宋体" w:hAnsi="宋体"/>
                <w:szCs w:val="21"/>
              </w:rPr>
            </w:pPr>
          </w:p>
        </w:tc>
        <w:tc>
          <w:tcPr>
            <w:tcW w:w="2160" w:type="dxa"/>
          </w:tcPr>
          <w:p w:rsidR="00396644" w:rsidRDefault="00396644">
            <w:pPr>
              <w:ind w:firstLine="592"/>
              <w:jc w:val="center"/>
              <w:rPr>
                <w:rFonts w:ascii="宋体" w:hAnsi="宋体"/>
                <w:szCs w:val="21"/>
              </w:rPr>
            </w:pPr>
          </w:p>
        </w:tc>
      </w:tr>
      <w:tr w:rsidR="00396644">
        <w:trPr>
          <w:trHeight w:val="421"/>
        </w:trPr>
        <w:tc>
          <w:tcPr>
            <w:tcW w:w="2340" w:type="dxa"/>
          </w:tcPr>
          <w:p w:rsidR="00396644" w:rsidRDefault="00396644">
            <w:pPr>
              <w:ind w:firstLine="592"/>
              <w:jc w:val="center"/>
              <w:rPr>
                <w:rFonts w:ascii="宋体" w:hAnsi="宋体"/>
                <w:szCs w:val="21"/>
              </w:rPr>
            </w:pPr>
          </w:p>
        </w:tc>
        <w:tc>
          <w:tcPr>
            <w:tcW w:w="1125" w:type="dxa"/>
          </w:tcPr>
          <w:p w:rsidR="00396644" w:rsidRDefault="00396644">
            <w:pPr>
              <w:ind w:firstLine="592"/>
              <w:jc w:val="center"/>
              <w:rPr>
                <w:rFonts w:ascii="宋体" w:hAnsi="宋体"/>
                <w:szCs w:val="21"/>
              </w:rPr>
            </w:pPr>
          </w:p>
        </w:tc>
        <w:tc>
          <w:tcPr>
            <w:tcW w:w="2730" w:type="dxa"/>
          </w:tcPr>
          <w:p w:rsidR="00396644" w:rsidRDefault="00396644">
            <w:pPr>
              <w:ind w:firstLine="592"/>
              <w:jc w:val="center"/>
              <w:rPr>
                <w:rFonts w:ascii="宋体" w:hAnsi="宋体"/>
                <w:szCs w:val="21"/>
              </w:rPr>
            </w:pPr>
          </w:p>
        </w:tc>
        <w:tc>
          <w:tcPr>
            <w:tcW w:w="2160" w:type="dxa"/>
          </w:tcPr>
          <w:p w:rsidR="00396644" w:rsidRDefault="00396644">
            <w:pPr>
              <w:ind w:firstLine="592"/>
              <w:jc w:val="center"/>
              <w:rPr>
                <w:rFonts w:ascii="宋体" w:hAnsi="宋体"/>
                <w:szCs w:val="21"/>
              </w:rPr>
            </w:pPr>
          </w:p>
        </w:tc>
      </w:tr>
      <w:tr w:rsidR="00396644">
        <w:trPr>
          <w:trHeight w:val="421"/>
        </w:trPr>
        <w:tc>
          <w:tcPr>
            <w:tcW w:w="2340" w:type="dxa"/>
          </w:tcPr>
          <w:p w:rsidR="00396644" w:rsidRDefault="00396644">
            <w:pPr>
              <w:ind w:firstLine="592"/>
              <w:jc w:val="center"/>
              <w:rPr>
                <w:rFonts w:ascii="宋体" w:hAnsi="宋体"/>
                <w:szCs w:val="21"/>
              </w:rPr>
            </w:pPr>
          </w:p>
        </w:tc>
        <w:tc>
          <w:tcPr>
            <w:tcW w:w="1125" w:type="dxa"/>
          </w:tcPr>
          <w:p w:rsidR="00396644" w:rsidRDefault="00396644">
            <w:pPr>
              <w:ind w:firstLine="592"/>
              <w:jc w:val="center"/>
              <w:rPr>
                <w:rFonts w:ascii="宋体" w:hAnsi="宋体"/>
                <w:szCs w:val="21"/>
              </w:rPr>
            </w:pPr>
          </w:p>
        </w:tc>
        <w:tc>
          <w:tcPr>
            <w:tcW w:w="2730" w:type="dxa"/>
          </w:tcPr>
          <w:p w:rsidR="00396644" w:rsidRDefault="00396644">
            <w:pPr>
              <w:ind w:firstLine="592"/>
              <w:jc w:val="center"/>
              <w:rPr>
                <w:rFonts w:ascii="宋体" w:hAnsi="宋体"/>
                <w:szCs w:val="21"/>
              </w:rPr>
            </w:pPr>
          </w:p>
        </w:tc>
        <w:tc>
          <w:tcPr>
            <w:tcW w:w="2160" w:type="dxa"/>
          </w:tcPr>
          <w:p w:rsidR="00396644" w:rsidRDefault="00396644">
            <w:pPr>
              <w:ind w:firstLine="592"/>
              <w:jc w:val="center"/>
              <w:rPr>
                <w:rFonts w:ascii="宋体" w:hAnsi="宋体"/>
                <w:szCs w:val="21"/>
              </w:rPr>
            </w:pPr>
          </w:p>
        </w:tc>
      </w:tr>
      <w:tr w:rsidR="00396644">
        <w:trPr>
          <w:trHeight w:val="421"/>
        </w:trPr>
        <w:tc>
          <w:tcPr>
            <w:tcW w:w="2340" w:type="dxa"/>
          </w:tcPr>
          <w:p w:rsidR="00396644" w:rsidRDefault="00396644">
            <w:pPr>
              <w:ind w:firstLine="592"/>
              <w:jc w:val="center"/>
              <w:rPr>
                <w:rFonts w:ascii="宋体" w:hAnsi="宋体"/>
                <w:szCs w:val="21"/>
              </w:rPr>
            </w:pPr>
          </w:p>
        </w:tc>
        <w:tc>
          <w:tcPr>
            <w:tcW w:w="1125" w:type="dxa"/>
          </w:tcPr>
          <w:p w:rsidR="00396644" w:rsidRDefault="00396644">
            <w:pPr>
              <w:ind w:firstLine="592"/>
              <w:jc w:val="center"/>
              <w:rPr>
                <w:rFonts w:ascii="宋体" w:hAnsi="宋体"/>
                <w:szCs w:val="21"/>
              </w:rPr>
            </w:pPr>
          </w:p>
        </w:tc>
        <w:tc>
          <w:tcPr>
            <w:tcW w:w="2730" w:type="dxa"/>
          </w:tcPr>
          <w:p w:rsidR="00396644" w:rsidRDefault="00396644">
            <w:pPr>
              <w:ind w:firstLine="592"/>
              <w:jc w:val="center"/>
              <w:rPr>
                <w:rFonts w:ascii="宋体" w:hAnsi="宋体"/>
                <w:szCs w:val="21"/>
              </w:rPr>
            </w:pPr>
          </w:p>
        </w:tc>
        <w:tc>
          <w:tcPr>
            <w:tcW w:w="2160" w:type="dxa"/>
          </w:tcPr>
          <w:p w:rsidR="00396644" w:rsidRDefault="00396644">
            <w:pPr>
              <w:ind w:firstLine="592"/>
              <w:jc w:val="center"/>
              <w:rPr>
                <w:rFonts w:ascii="宋体" w:hAnsi="宋体"/>
                <w:szCs w:val="21"/>
              </w:rPr>
            </w:pPr>
          </w:p>
        </w:tc>
      </w:tr>
      <w:tr w:rsidR="00396644">
        <w:trPr>
          <w:trHeight w:val="421"/>
        </w:trPr>
        <w:tc>
          <w:tcPr>
            <w:tcW w:w="2340" w:type="dxa"/>
          </w:tcPr>
          <w:p w:rsidR="00396644" w:rsidRDefault="00396644">
            <w:pPr>
              <w:ind w:firstLine="592"/>
              <w:jc w:val="center"/>
              <w:rPr>
                <w:rFonts w:ascii="宋体" w:hAnsi="宋体"/>
                <w:szCs w:val="21"/>
              </w:rPr>
            </w:pPr>
          </w:p>
        </w:tc>
        <w:tc>
          <w:tcPr>
            <w:tcW w:w="1125" w:type="dxa"/>
          </w:tcPr>
          <w:p w:rsidR="00396644" w:rsidRDefault="00396644">
            <w:pPr>
              <w:ind w:firstLine="592"/>
              <w:jc w:val="center"/>
              <w:rPr>
                <w:rFonts w:ascii="宋体" w:hAnsi="宋体"/>
                <w:szCs w:val="21"/>
              </w:rPr>
            </w:pPr>
          </w:p>
        </w:tc>
        <w:tc>
          <w:tcPr>
            <w:tcW w:w="2730" w:type="dxa"/>
          </w:tcPr>
          <w:p w:rsidR="00396644" w:rsidRDefault="00396644">
            <w:pPr>
              <w:ind w:firstLine="592"/>
              <w:jc w:val="center"/>
              <w:rPr>
                <w:rFonts w:ascii="宋体" w:hAnsi="宋体"/>
                <w:szCs w:val="21"/>
              </w:rPr>
            </w:pPr>
          </w:p>
        </w:tc>
        <w:tc>
          <w:tcPr>
            <w:tcW w:w="2160" w:type="dxa"/>
          </w:tcPr>
          <w:p w:rsidR="00396644" w:rsidRDefault="00396644">
            <w:pPr>
              <w:ind w:firstLine="592"/>
              <w:jc w:val="center"/>
              <w:rPr>
                <w:rFonts w:ascii="宋体" w:hAnsi="宋体"/>
                <w:szCs w:val="21"/>
              </w:rPr>
            </w:pPr>
          </w:p>
        </w:tc>
      </w:tr>
      <w:tr w:rsidR="00396644">
        <w:trPr>
          <w:trHeight w:val="421"/>
        </w:trPr>
        <w:tc>
          <w:tcPr>
            <w:tcW w:w="2340" w:type="dxa"/>
          </w:tcPr>
          <w:p w:rsidR="00396644" w:rsidRDefault="00396644">
            <w:pPr>
              <w:ind w:firstLine="592"/>
              <w:jc w:val="center"/>
              <w:rPr>
                <w:rFonts w:ascii="宋体" w:hAnsi="宋体"/>
                <w:szCs w:val="21"/>
              </w:rPr>
            </w:pPr>
          </w:p>
        </w:tc>
        <w:tc>
          <w:tcPr>
            <w:tcW w:w="1125" w:type="dxa"/>
          </w:tcPr>
          <w:p w:rsidR="00396644" w:rsidRDefault="00396644">
            <w:pPr>
              <w:ind w:firstLine="592"/>
              <w:jc w:val="center"/>
              <w:rPr>
                <w:rFonts w:ascii="宋体" w:hAnsi="宋体"/>
                <w:szCs w:val="21"/>
              </w:rPr>
            </w:pPr>
          </w:p>
        </w:tc>
        <w:tc>
          <w:tcPr>
            <w:tcW w:w="2730" w:type="dxa"/>
          </w:tcPr>
          <w:p w:rsidR="00396644" w:rsidRDefault="00396644">
            <w:pPr>
              <w:ind w:firstLine="592"/>
              <w:jc w:val="center"/>
              <w:rPr>
                <w:rFonts w:ascii="宋体" w:hAnsi="宋体"/>
                <w:szCs w:val="21"/>
              </w:rPr>
            </w:pPr>
          </w:p>
        </w:tc>
        <w:tc>
          <w:tcPr>
            <w:tcW w:w="2160" w:type="dxa"/>
          </w:tcPr>
          <w:p w:rsidR="00396644" w:rsidRDefault="00396644">
            <w:pPr>
              <w:ind w:firstLine="592"/>
              <w:jc w:val="center"/>
              <w:rPr>
                <w:rFonts w:ascii="宋体" w:hAnsi="宋体"/>
                <w:szCs w:val="21"/>
              </w:rPr>
            </w:pPr>
          </w:p>
        </w:tc>
      </w:tr>
      <w:tr w:rsidR="00396644">
        <w:trPr>
          <w:trHeight w:val="421"/>
        </w:trPr>
        <w:tc>
          <w:tcPr>
            <w:tcW w:w="2340" w:type="dxa"/>
          </w:tcPr>
          <w:p w:rsidR="00396644" w:rsidRDefault="00396644">
            <w:pPr>
              <w:ind w:firstLine="592"/>
              <w:jc w:val="center"/>
              <w:rPr>
                <w:rFonts w:ascii="宋体" w:hAnsi="宋体"/>
                <w:szCs w:val="21"/>
              </w:rPr>
            </w:pPr>
          </w:p>
        </w:tc>
        <w:tc>
          <w:tcPr>
            <w:tcW w:w="1125" w:type="dxa"/>
          </w:tcPr>
          <w:p w:rsidR="00396644" w:rsidRDefault="00396644">
            <w:pPr>
              <w:ind w:firstLine="592"/>
              <w:jc w:val="center"/>
              <w:rPr>
                <w:rFonts w:ascii="宋体" w:hAnsi="宋体"/>
                <w:szCs w:val="21"/>
              </w:rPr>
            </w:pPr>
          </w:p>
        </w:tc>
        <w:tc>
          <w:tcPr>
            <w:tcW w:w="2730" w:type="dxa"/>
          </w:tcPr>
          <w:p w:rsidR="00396644" w:rsidRDefault="00396644">
            <w:pPr>
              <w:ind w:firstLine="592"/>
              <w:jc w:val="center"/>
              <w:rPr>
                <w:rFonts w:ascii="宋体" w:hAnsi="宋体"/>
                <w:szCs w:val="21"/>
              </w:rPr>
            </w:pPr>
          </w:p>
        </w:tc>
        <w:tc>
          <w:tcPr>
            <w:tcW w:w="2160" w:type="dxa"/>
          </w:tcPr>
          <w:p w:rsidR="00396644" w:rsidRDefault="00396644">
            <w:pPr>
              <w:ind w:firstLine="592"/>
              <w:jc w:val="center"/>
              <w:rPr>
                <w:rFonts w:ascii="宋体" w:hAnsi="宋体"/>
                <w:szCs w:val="21"/>
              </w:rPr>
            </w:pPr>
          </w:p>
        </w:tc>
      </w:tr>
      <w:tr w:rsidR="00396644">
        <w:trPr>
          <w:trHeight w:val="421"/>
        </w:trPr>
        <w:tc>
          <w:tcPr>
            <w:tcW w:w="2340" w:type="dxa"/>
          </w:tcPr>
          <w:p w:rsidR="00396644" w:rsidRDefault="00396644">
            <w:pPr>
              <w:ind w:firstLine="592"/>
              <w:jc w:val="center"/>
              <w:rPr>
                <w:rFonts w:ascii="宋体" w:hAnsi="宋体"/>
                <w:szCs w:val="21"/>
              </w:rPr>
            </w:pPr>
          </w:p>
        </w:tc>
        <w:tc>
          <w:tcPr>
            <w:tcW w:w="1125" w:type="dxa"/>
          </w:tcPr>
          <w:p w:rsidR="00396644" w:rsidRDefault="00396644">
            <w:pPr>
              <w:ind w:firstLine="592"/>
              <w:jc w:val="center"/>
              <w:rPr>
                <w:rFonts w:ascii="宋体" w:hAnsi="宋体"/>
                <w:szCs w:val="21"/>
              </w:rPr>
            </w:pPr>
          </w:p>
        </w:tc>
        <w:tc>
          <w:tcPr>
            <w:tcW w:w="2730" w:type="dxa"/>
          </w:tcPr>
          <w:p w:rsidR="00396644" w:rsidRDefault="00396644">
            <w:pPr>
              <w:ind w:firstLine="592"/>
              <w:jc w:val="center"/>
              <w:rPr>
                <w:rFonts w:ascii="宋体" w:hAnsi="宋体"/>
                <w:szCs w:val="21"/>
              </w:rPr>
            </w:pPr>
          </w:p>
        </w:tc>
        <w:tc>
          <w:tcPr>
            <w:tcW w:w="2160" w:type="dxa"/>
          </w:tcPr>
          <w:p w:rsidR="00396644" w:rsidRDefault="00396644">
            <w:pPr>
              <w:ind w:firstLine="592"/>
              <w:jc w:val="center"/>
              <w:rPr>
                <w:rFonts w:ascii="宋体" w:hAnsi="宋体"/>
                <w:szCs w:val="21"/>
              </w:rPr>
            </w:pPr>
          </w:p>
        </w:tc>
      </w:tr>
      <w:tr w:rsidR="00396644">
        <w:trPr>
          <w:trHeight w:val="422"/>
        </w:trPr>
        <w:tc>
          <w:tcPr>
            <w:tcW w:w="2340" w:type="dxa"/>
          </w:tcPr>
          <w:p w:rsidR="00396644" w:rsidRDefault="00396644">
            <w:pPr>
              <w:ind w:firstLine="592"/>
              <w:jc w:val="center"/>
              <w:rPr>
                <w:rFonts w:ascii="宋体" w:hAnsi="宋体"/>
                <w:szCs w:val="21"/>
              </w:rPr>
            </w:pPr>
          </w:p>
        </w:tc>
        <w:tc>
          <w:tcPr>
            <w:tcW w:w="1125" w:type="dxa"/>
          </w:tcPr>
          <w:p w:rsidR="00396644" w:rsidRDefault="00396644">
            <w:pPr>
              <w:ind w:firstLine="592"/>
              <w:jc w:val="center"/>
              <w:rPr>
                <w:rFonts w:ascii="宋体" w:hAnsi="宋体"/>
                <w:szCs w:val="21"/>
              </w:rPr>
            </w:pPr>
          </w:p>
        </w:tc>
        <w:tc>
          <w:tcPr>
            <w:tcW w:w="2730" w:type="dxa"/>
          </w:tcPr>
          <w:p w:rsidR="00396644" w:rsidRDefault="00396644">
            <w:pPr>
              <w:ind w:firstLine="592"/>
              <w:jc w:val="center"/>
              <w:rPr>
                <w:rFonts w:ascii="宋体" w:hAnsi="宋体"/>
                <w:szCs w:val="21"/>
              </w:rPr>
            </w:pPr>
          </w:p>
        </w:tc>
        <w:tc>
          <w:tcPr>
            <w:tcW w:w="2160" w:type="dxa"/>
          </w:tcPr>
          <w:p w:rsidR="00396644" w:rsidRDefault="00396644">
            <w:pPr>
              <w:ind w:firstLine="592"/>
              <w:jc w:val="center"/>
              <w:rPr>
                <w:rFonts w:ascii="宋体" w:hAnsi="宋体"/>
                <w:szCs w:val="21"/>
              </w:rPr>
            </w:pPr>
          </w:p>
        </w:tc>
      </w:tr>
    </w:tbl>
    <w:p w:rsidR="00396644" w:rsidRDefault="00396644">
      <w:pPr>
        <w:autoSpaceDE w:val="0"/>
        <w:autoSpaceDN w:val="0"/>
        <w:textAlignment w:val="bottom"/>
        <w:rPr>
          <w:rFonts w:ascii="宋体" w:hAnsi="宋体" w:cs="Arial"/>
          <w:sz w:val="24"/>
        </w:rPr>
      </w:pPr>
    </w:p>
    <w:p w:rsidR="00396644" w:rsidRDefault="00396644">
      <w:pPr>
        <w:pStyle w:val="af8"/>
        <w:adjustRightInd w:val="0"/>
        <w:snapToGrid w:val="0"/>
        <w:spacing w:line="360" w:lineRule="auto"/>
        <w:rPr>
          <w:rFonts w:ascii="宋体" w:hAnsi="宋体"/>
          <w:sz w:val="21"/>
          <w:szCs w:val="21"/>
        </w:rPr>
      </w:pPr>
    </w:p>
    <w:p w:rsidR="00396644" w:rsidRDefault="00396644">
      <w:pPr>
        <w:pStyle w:val="af8"/>
        <w:adjustRightInd w:val="0"/>
        <w:snapToGrid w:val="0"/>
        <w:spacing w:line="360" w:lineRule="auto"/>
        <w:rPr>
          <w:rFonts w:ascii="宋体" w:hAnsi="宋体"/>
          <w:bCs/>
          <w:sz w:val="21"/>
          <w:szCs w:val="21"/>
        </w:rPr>
      </w:pPr>
      <w:r>
        <w:rPr>
          <w:rFonts w:ascii="宋体" w:hAnsi="宋体" w:hint="eastAsia"/>
          <w:sz w:val="21"/>
          <w:szCs w:val="21"/>
        </w:rPr>
        <w:t>供应商名称：</w:t>
      </w:r>
      <w:r>
        <w:rPr>
          <w:rFonts w:ascii="宋体" w:hAnsi="宋体" w:hint="eastAsia"/>
          <w:sz w:val="21"/>
          <w:szCs w:val="21"/>
          <w:u w:val="single"/>
        </w:rPr>
        <w:t xml:space="preserve">                </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r>
        <w:rPr>
          <w:rFonts w:ascii="宋体" w:hAnsi="宋体" w:hint="eastAsia"/>
          <w:szCs w:val="21"/>
        </w:rPr>
        <w:t>_</w:t>
      </w:r>
    </w:p>
    <w:p w:rsidR="00396644" w:rsidRDefault="00396644">
      <w:pPr>
        <w:spacing w:line="360" w:lineRule="exact"/>
        <w:rPr>
          <w:rFonts w:ascii="宋体" w:hAnsi="宋体"/>
        </w:rPr>
      </w:pPr>
      <w:r>
        <w:rPr>
          <w:rFonts w:ascii="宋体" w:hAnsi="宋体" w:hint="eastAsia"/>
          <w:szCs w:val="21"/>
        </w:rPr>
        <w:t xml:space="preserve">日期： </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 xml:space="preserve"> 日</w:t>
      </w:r>
    </w:p>
    <w:p w:rsidR="00396644" w:rsidRDefault="00396644">
      <w:pPr>
        <w:pStyle w:val="ae"/>
        <w:adjustRightInd w:val="0"/>
        <w:snapToGrid w:val="0"/>
        <w:spacing w:line="360" w:lineRule="auto"/>
        <w:rPr>
          <w:rFonts w:hAnsi="宋体"/>
          <w:b/>
        </w:rPr>
      </w:pPr>
    </w:p>
    <w:p w:rsidR="00396644" w:rsidRDefault="00396644">
      <w:pPr>
        <w:pStyle w:val="ae"/>
        <w:adjustRightInd w:val="0"/>
        <w:snapToGrid w:val="0"/>
        <w:spacing w:line="360" w:lineRule="auto"/>
        <w:rPr>
          <w:rFonts w:hAnsi="宋体"/>
          <w:b/>
        </w:rPr>
      </w:pPr>
    </w:p>
    <w:p w:rsidR="00396644" w:rsidRDefault="00396644">
      <w:pPr>
        <w:pStyle w:val="ae"/>
        <w:adjustRightInd w:val="0"/>
        <w:snapToGrid w:val="0"/>
        <w:spacing w:line="360" w:lineRule="auto"/>
        <w:rPr>
          <w:rFonts w:hAnsi="宋体"/>
          <w:b/>
        </w:rPr>
      </w:pPr>
    </w:p>
    <w:p w:rsidR="00396644" w:rsidRDefault="00396644">
      <w:pPr>
        <w:pStyle w:val="ae"/>
        <w:adjustRightInd w:val="0"/>
        <w:snapToGrid w:val="0"/>
        <w:spacing w:line="360" w:lineRule="auto"/>
        <w:rPr>
          <w:rFonts w:hAnsi="宋体"/>
          <w:b/>
        </w:rPr>
      </w:pPr>
    </w:p>
    <w:p w:rsidR="00396644" w:rsidRDefault="00396644">
      <w:pPr>
        <w:autoSpaceDE w:val="0"/>
        <w:autoSpaceDN w:val="0"/>
        <w:spacing w:line="360" w:lineRule="auto"/>
        <w:ind w:right="-148"/>
        <w:textAlignment w:val="bottom"/>
        <w:rPr>
          <w:rFonts w:ascii="宋体" w:hAnsi="宋体" w:cs="Arial"/>
        </w:rPr>
      </w:pPr>
      <w:r>
        <w:rPr>
          <w:rFonts w:ascii="宋体" w:hAnsi="宋体" w:cs="Arial" w:hint="eastAsia"/>
        </w:rPr>
        <w:t>注：</w:t>
      </w:r>
    </w:p>
    <w:p w:rsidR="00396644" w:rsidRDefault="00396644">
      <w:pPr>
        <w:autoSpaceDE w:val="0"/>
        <w:autoSpaceDN w:val="0"/>
        <w:spacing w:line="360" w:lineRule="auto"/>
        <w:ind w:right="-148"/>
        <w:textAlignment w:val="bottom"/>
        <w:rPr>
          <w:rFonts w:ascii="宋体" w:hAnsi="宋体" w:cs="Arial"/>
          <w:szCs w:val="21"/>
        </w:rPr>
      </w:pPr>
      <w:r>
        <w:rPr>
          <w:rFonts w:ascii="宋体" w:hAnsi="宋体" w:cs="仿宋_GB2312" w:hint="eastAsia"/>
          <w:szCs w:val="21"/>
        </w:rPr>
        <w:t>1、</w:t>
      </w:r>
      <w:r>
        <w:rPr>
          <w:rFonts w:ascii="宋体" w:hAnsi="宋体" w:cs="Arial" w:hint="eastAsia"/>
          <w:szCs w:val="21"/>
        </w:rPr>
        <w:t>供应商应在响应技术文件中对本技术规格书</w:t>
      </w:r>
      <w:proofErr w:type="gramStart"/>
      <w:r>
        <w:rPr>
          <w:rFonts w:ascii="宋体" w:hAnsi="宋体" w:cs="Arial" w:hint="eastAsia"/>
          <w:szCs w:val="21"/>
        </w:rPr>
        <w:t>逐条按</w:t>
      </w:r>
      <w:proofErr w:type="gramEnd"/>
      <w:r>
        <w:rPr>
          <w:rFonts w:ascii="宋体" w:hAnsi="宋体" w:cs="Arial" w:hint="eastAsia"/>
          <w:szCs w:val="21"/>
        </w:rPr>
        <w:t>顺序响应，做出必要的解释并列出技术偏差表。而不应完全复制招标文件中技术参数要求，统一回答“响应”“无偏离”“正偏离”等。对于没有逐条对照询价文件技术规格，说明所提供货物和服务已对找招标文件的技术规格做出了实质性的响应，或声明与技术规格条文的偏差和例外的条款，或未按照技术文件的要求提供相关证明材料的，将视同为不满足要求。</w:t>
      </w:r>
    </w:p>
    <w:p w:rsidR="00396644" w:rsidRDefault="00396644">
      <w:pPr>
        <w:pStyle w:val="ae"/>
        <w:snapToGrid w:val="0"/>
        <w:spacing w:before="295" w:after="295"/>
        <w:rPr>
          <w:rFonts w:hAnsi="宋体"/>
          <w:b/>
          <w:szCs w:val="24"/>
        </w:rPr>
        <w:sectPr w:rsidR="00396644">
          <w:pgSz w:w="11906" w:h="16838"/>
          <w:pgMar w:top="1440" w:right="1797" w:bottom="1440" w:left="1797" w:header="851" w:footer="992" w:gutter="0"/>
          <w:cols w:space="720"/>
          <w:docGrid w:linePitch="312"/>
        </w:sectPr>
      </w:pPr>
    </w:p>
    <w:p w:rsidR="00396644" w:rsidRDefault="00396644">
      <w:pPr>
        <w:adjustRightInd w:val="0"/>
        <w:snapToGrid w:val="0"/>
        <w:spacing w:line="360" w:lineRule="auto"/>
        <w:ind w:leftChars="-42" w:left="-88" w:firstLineChars="100" w:firstLine="280"/>
        <w:rPr>
          <w:rFonts w:ascii="宋体" w:hAnsi="宋体"/>
          <w:bCs/>
          <w:sz w:val="28"/>
          <w:szCs w:val="28"/>
        </w:rPr>
      </w:pPr>
      <w:r>
        <w:rPr>
          <w:rFonts w:ascii="宋体" w:hAnsi="宋体" w:hint="eastAsia"/>
          <w:bCs/>
          <w:sz w:val="28"/>
          <w:szCs w:val="28"/>
        </w:rPr>
        <w:lastRenderedPageBreak/>
        <w:t>附件16</w:t>
      </w:r>
    </w:p>
    <w:p w:rsidR="00396644" w:rsidRDefault="00396644">
      <w:pPr>
        <w:adjustRightInd w:val="0"/>
        <w:snapToGrid w:val="0"/>
        <w:spacing w:line="360" w:lineRule="auto"/>
        <w:jc w:val="center"/>
        <w:rPr>
          <w:rFonts w:ascii="宋体" w:hAnsi="宋体"/>
          <w:sz w:val="28"/>
          <w:szCs w:val="28"/>
        </w:rPr>
      </w:pPr>
      <w:r>
        <w:rPr>
          <w:rFonts w:ascii="宋体" w:hAnsi="宋体" w:hint="eastAsia"/>
          <w:sz w:val="28"/>
          <w:szCs w:val="28"/>
        </w:rPr>
        <w:t>供应商的资格声明</w:t>
      </w:r>
    </w:p>
    <w:p w:rsidR="00396644" w:rsidRDefault="00396644">
      <w:pPr>
        <w:tabs>
          <w:tab w:val="left" w:pos="3600"/>
        </w:tabs>
        <w:adjustRightInd w:val="0"/>
        <w:snapToGrid w:val="0"/>
        <w:jc w:val="center"/>
        <w:rPr>
          <w:rFonts w:ascii="宋体" w:hAnsi="宋体" w:cs="宋体"/>
          <w:b/>
          <w:bCs/>
          <w:spacing w:val="6"/>
          <w:kern w:val="0"/>
          <w:szCs w:val="21"/>
        </w:rPr>
      </w:pPr>
    </w:p>
    <w:p w:rsidR="00396644" w:rsidRDefault="00396644">
      <w:pPr>
        <w:tabs>
          <w:tab w:val="left" w:pos="5580"/>
        </w:tabs>
        <w:spacing w:before="120"/>
        <w:rPr>
          <w:rFonts w:ascii="宋体" w:hAnsi="宋体"/>
          <w:szCs w:val="21"/>
        </w:rPr>
      </w:pPr>
      <w:r>
        <w:rPr>
          <w:rFonts w:ascii="宋体" w:hAnsi="宋体" w:cs="仿宋_GB2312"/>
          <w:szCs w:val="21"/>
        </w:rPr>
        <w:t>1</w:t>
      </w:r>
      <w:r>
        <w:rPr>
          <w:rFonts w:ascii="宋体" w:hAnsi="宋体" w:cs="仿宋_GB2312" w:hint="eastAsia"/>
          <w:szCs w:val="21"/>
        </w:rPr>
        <w:t>、名称及概况：</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(1)</w:t>
      </w:r>
      <w:r>
        <w:rPr>
          <w:rFonts w:ascii="宋体" w:hAnsi="宋体" w:cs="仿宋_GB2312" w:hint="eastAsia"/>
          <w:szCs w:val="21"/>
        </w:rPr>
        <w:t>供应商名称：</w:t>
      </w:r>
      <w:r>
        <w:rPr>
          <w:rFonts w:ascii="宋体" w:hAnsi="宋体" w:cs="仿宋_GB2312"/>
          <w:szCs w:val="21"/>
        </w:rPr>
        <w:t>_______________________________________________________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(2)</w:t>
      </w:r>
      <w:r>
        <w:rPr>
          <w:rFonts w:ascii="宋体" w:hAnsi="宋体" w:cs="仿宋_GB2312" w:hint="eastAsia"/>
          <w:szCs w:val="21"/>
        </w:rPr>
        <w:t>地址及邮编：</w:t>
      </w:r>
      <w:r>
        <w:rPr>
          <w:rFonts w:ascii="宋体" w:hAnsi="宋体" w:cs="仿宋_GB2312"/>
          <w:szCs w:val="21"/>
        </w:rPr>
        <w:t>_______________________________________________________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(3)</w:t>
      </w:r>
      <w:r>
        <w:rPr>
          <w:rFonts w:ascii="宋体" w:hAnsi="宋体" w:cs="仿宋_GB2312" w:hint="eastAsia"/>
          <w:szCs w:val="21"/>
        </w:rPr>
        <w:t>成立和注册日期：</w:t>
      </w:r>
      <w:r>
        <w:rPr>
          <w:rFonts w:ascii="宋体" w:hAnsi="宋体" w:cs="仿宋_GB2312"/>
          <w:szCs w:val="21"/>
        </w:rPr>
        <w:t>___________________________________________________</w:t>
      </w:r>
    </w:p>
    <w:p w:rsidR="00396644" w:rsidRDefault="00396644">
      <w:pPr>
        <w:tabs>
          <w:tab w:val="left" w:pos="5580"/>
        </w:tabs>
        <w:spacing w:before="120"/>
        <w:rPr>
          <w:rFonts w:ascii="宋体" w:hAnsi="宋体" w:cs="仿宋_GB2312"/>
          <w:szCs w:val="21"/>
        </w:rPr>
      </w:pPr>
      <w:r>
        <w:rPr>
          <w:rFonts w:ascii="宋体" w:hAnsi="宋体" w:cs="仿宋_GB2312" w:hint="eastAsia"/>
          <w:szCs w:val="21"/>
        </w:rPr>
        <w:t xml:space="preserve">　　</w:t>
      </w:r>
      <w:r>
        <w:rPr>
          <w:rFonts w:ascii="宋体" w:hAnsi="宋体" w:cs="仿宋_GB2312"/>
          <w:szCs w:val="21"/>
        </w:rPr>
        <w:t>(4)</w:t>
      </w:r>
      <w:r>
        <w:rPr>
          <w:rFonts w:ascii="宋体" w:hAnsi="宋体" w:cs="仿宋_GB2312" w:hint="eastAsia"/>
          <w:szCs w:val="21"/>
        </w:rPr>
        <w:t>主管部门：</w:t>
      </w:r>
      <w:r>
        <w:rPr>
          <w:rFonts w:ascii="宋体" w:hAnsi="宋体" w:cs="仿宋_GB2312"/>
          <w:szCs w:val="21"/>
        </w:rPr>
        <w:t>_________________________________________________________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(5)</w:t>
      </w:r>
      <w:r>
        <w:rPr>
          <w:rFonts w:ascii="宋体" w:hAnsi="宋体" w:cs="仿宋_GB2312" w:hint="eastAsia"/>
          <w:szCs w:val="21"/>
        </w:rPr>
        <w:t>公司性质：</w:t>
      </w:r>
      <w:r>
        <w:rPr>
          <w:rFonts w:ascii="宋体" w:hAnsi="宋体" w:cs="仿宋_GB2312"/>
          <w:szCs w:val="21"/>
        </w:rPr>
        <w:t>_________________________________________________________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(6)</w:t>
      </w:r>
      <w:r>
        <w:rPr>
          <w:rFonts w:ascii="宋体" w:hAnsi="宋体" w:cs="仿宋_GB2312" w:hint="eastAsia"/>
          <w:szCs w:val="21"/>
        </w:rPr>
        <w:t>法人代表：</w:t>
      </w:r>
      <w:r>
        <w:rPr>
          <w:rFonts w:ascii="宋体" w:hAnsi="宋体" w:cs="仿宋_GB2312"/>
          <w:szCs w:val="21"/>
        </w:rPr>
        <w:t>_________________________________________________________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(7)</w:t>
      </w:r>
      <w:r>
        <w:rPr>
          <w:rFonts w:ascii="宋体" w:hAnsi="宋体" w:cs="仿宋_GB2312" w:hint="eastAsia"/>
          <w:szCs w:val="21"/>
        </w:rPr>
        <w:t>职员人数：</w:t>
      </w:r>
      <w:r>
        <w:rPr>
          <w:rFonts w:ascii="宋体" w:hAnsi="宋体" w:cs="仿宋_GB2312"/>
          <w:szCs w:val="21"/>
        </w:rPr>
        <w:t>_________________________________________________________</w:t>
      </w:r>
    </w:p>
    <w:p w:rsidR="00396644" w:rsidRDefault="00396644">
      <w:pPr>
        <w:tabs>
          <w:tab w:val="left" w:pos="5580"/>
        </w:tabs>
        <w:spacing w:before="120"/>
        <w:rPr>
          <w:rFonts w:ascii="宋体" w:hAnsi="宋体"/>
          <w:szCs w:val="21"/>
        </w:rPr>
      </w:pPr>
      <w:r>
        <w:rPr>
          <w:rFonts w:ascii="宋体" w:hAnsi="宋体" w:cs="仿宋_GB2312"/>
          <w:szCs w:val="21"/>
        </w:rPr>
        <w:t>2</w:t>
      </w:r>
      <w:r>
        <w:rPr>
          <w:rFonts w:ascii="宋体" w:hAnsi="宋体" w:cs="仿宋_GB2312" w:hint="eastAsia"/>
          <w:szCs w:val="21"/>
        </w:rPr>
        <w:t>、最近三年的年度总营业额：（ 年 月</w:t>
      </w:r>
      <w:r>
        <w:rPr>
          <w:rFonts w:ascii="宋体" w:hAnsi="宋体" w:cs="仿宋_GB2312"/>
          <w:szCs w:val="21"/>
        </w:rPr>
        <w:t>-</w:t>
      </w:r>
      <w:r>
        <w:rPr>
          <w:rFonts w:ascii="宋体" w:hAnsi="宋体" w:cs="仿宋_GB2312" w:hint="eastAsia"/>
          <w:szCs w:val="21"/>
        </w:rPr>
        <w:t xml:space="preserve"> 年 月）</w:t>
      </w:r>
    </w:p>
    <w:p w:rsidR="00396644" w:rsidRDefault="00396644">
      <w:pPr>
        <w:tabs>
          <w:tab w:val="left" w:pos="5580"/>
        </w:tabs>
        <w:spacing w:before="120"/>
        <w:ind w:firstLine="454"/>
        <w:rPr>
          <w:rFonts w:ascii="宋体" w:hAnsi="宋体"/>
          <w:szCs w:val="21"/>
        </w:rPr>
      </w:pPr>
      <w:r>
        <w:rPr>
          <w:rFonts w:ascii="宋体" w:hAnsi="宋体" w:cs="仿宋_GB2312" w:hint="eastAsia"/>
          <w:szCs w:val="21"/>
        </w:rPr>
        <w:t>年份</w:t>
      </w:r>
      <w:proofErr w:type="gramStart"/>
      <w:r>
        <w:rPr>
          <w:rFonts w:ascii="宋体" w:hAnsi="宋体" w:cs="仿宋_GB2312" w:hint="eastAsia"/>
          <w:szCs w:val="21"/>
        </w:rPr>
        <w:t xml:space="preserve">　　　　　</w:t>
      </w:r>
      <w:proofErr w:type="gramEnd"/>
      <w:r>
        <w:rPr>
          <w:rFonts w:ascii="宋体" w:hAnsi="宋体" w:cs="仿宋_GB2312" w:hint="eastAsia"/>
          <w:szCs w:val="21"/>
        </w:rPr>
        <w:t xml:space="preserve">国内　　</w:t>
      </w:r>
      <w:proofErr w:type="gramStart"/>
      <w:r>
        <w:rPr>
          <w:rFonts w:ascii="宋体" w:hAnsi="宋体" w:cs="仿宋_GB2312" w:hint="eastAsia"/>
          <w:szCs w:val="21"/>
        </w:rPr>
        <w:t xml:space="preserve">　</w:t>
      </w:r>
      <w:proofErr w:type="gramEnd"/>
      <w:r>
        <w:rPr>
          <w:rFonts w:ascii="宋体" w:hAnsi="宋体" w:cs="仿宋_GB2312"/>
          <w:szCs w:val="21"/>
        </w:rPr>
        <w:t xml:space="preserve"> </w:t>
      </w:r>
      <w:r>
        <w:rPr>
          <w:rFonts w:ascii="宋体" w:hAnsi="宋体" w:cs="仿宋_GB2312" w:hint="eastAsia"/>
          <w:szCs w:val="21"/>
        </w:rPr>
        <w:t xml:space="preserve">　　出口　</w:t>
      </w:r>
      <w:r>
        <w:rPr>
          <w:rFonts w:ascii="宋体" w:hAnsi="宋体" w:cs="仿宋_GB2312"/>
          <w:szCs w:val="21"/>
        </w:rPr>
        <w:t xml:space="preserve"> </w:t>
      </w:r>
      <w:proofErr w:type="gramStart"/>
      <w:r>
        <w:rPr>
          <w:rFonts w:ascii="宋体" w:hAnsi="宋体" w:cs="仿宋_GB2312" w:hint="eastAsia"/>
          <w:szCs w:val="21"/>
        </w:rPr>
        <w:t xml:space="preserve">　　　　</w:t>
      </w:r>
      <w:proofErr w:type="gramEnd"/>
      <w:r>
        <w:rPr>
          <w:rFonts w:ascii="宋体" w:hAnsi="宋体" w:cs="仿宋_GB2312" w:hint="eastAsia"/>
          <w:szCs w:val="21"/>
        </w:rPr>
        <w:t>总额</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__________</w:t>
      </w:r>
      <w:r>
        <w:rPr>
          <w:rFonts w:ascii="宋体" w:hAnsi="宋体" w:cs="仿宋_GB2312" w:hint="eastAsia"/>
          <w:szCs w:val="21"/>
        </w:rPr>
        <w:t xml:space="preserve">　　</w:t>
      </w:r>
      <w:r>
        <w:rPr>
          <w:rFonts w:ascii="宋体" w:hAnsi="宋体" w:cs="仿宋_GB2312"/>
          <w:szCs w:val="21"/>
        </w:rPr>
        <w:t xml:space="preserve"> ___________</w:t>
      </w:r>
      <w:r>
        <w:rPr>
          <w:rFonts w:ascii="宋体" w:hAnsi="宋体" w:cs="仿宋_GB2312" w:hint="eastAsia"/>
          <w:szCs w:val="21"/>
        </w:rPr>
        <w:t xml:space="preserve">　　</w:t>
      </w:r>
      <w:r>
        <w:rPr>
          <w:rFonts w:ascii="宋体" w:hAnsi="宋体" w:cs="仿宋_GB2312"/>
          <w:szCs w:val="21"/>
        </w:rPr>
        <w:t>___________</w:t>
      </w:r>
      <w:r>
        <w:rPr>
          <w:rFonts w:ascii="宋体" w:hAnsi="宋体" w:cs="仿宋_GB2312" w:hint="eastAsia"/>
          <w:szCs w:val="21"/>
        </w:rPr>
        <w:t xml:space="preserve">　　</w:t>
      </w:r>
      <w:r>
        <w:rPr>
          <w:rFonts w:ascii="宋体" w:hAnsi="宋体" w:cs="仿宋_GB2312"/>
          <w:szCs w:val="21"/>
        </w:rPr>
        <w:t>___________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__________</w:t>
      </w:r>
      <w:r>
        <w:rPr>
          <w:rFonts w:ascii="宋体" w:hAnsi="宋体" w:cs="仿宋_GB2312" w:hint="eastAsia"/>
          <w:szCs w:val="21"/>
        </w:rPr>
        <w:t xml:space="preserve">　　</w:t>
      </w:r>
      <w:r>
        <w:rPr>
          <w:rFonts w:ascii="宋体" w:hAnsi="宋体" w:cs="仿宋_GB2312"/>
          <w:szCs w:val="21"/>
        </w:rPr>
        <w:t xml:space="preserve"> ___________</w:t>
      </w:r>
      <w:r>
        <w:rPr>
          <w:rFonts w:ascii="宋体" w:hAnsi="宋体" w:cs="仿宋_GB2312" w:hint="eastAsia"/>
          <w:szCs w:val="21"/>
        </w:rPr>
        <w:t xml:space="preserve">　　</w:t>
      </w:r>
      <w:r>
        <w:rPr>
          <w:rFonts w:ascii="宋体" w:hAnsi="宋体" w:cs="仿宋_GB2312"/>
          <w:szCs w:val="21"/>
        </w:rPr>
        <w:t>___________</w:t>
      </w:r>
      <w:r>
        <w:rPr>
          <w:rFonts w:ascii="宋体" w:hAnsi="宋体" w:cs="仿宋_GB2312" w:hint="eastAsia"/>
          <w:szCs w:val="21"/>
        </w:rPr>
        <w:t xml:space="preserve">　　</w:t>
      </w:r>
      <w:r>
        <w:rPr>
          <w:rFonts w:ascii="宋体" w:hAnsi="宋体" w:cs="仿宋_GB2312"/>
          <w:szCs w:val="21"/>
        </w:rPr>
        <w:t>___________</w:t>
      </w:r>
    </w:p>
    <w:p w:rsidR="00396644" w:rsidRDefault="00396644">
      <w:pPr>
        <w:tabs>
          <w:tab w:val="left" w:pos="5580"/>
        </w:tabs>
        <w:spacing w:before="120"/>
        <w:rPr>
          <w:rFonts w:ascii="宋体" w:hAnsi="宋体" w:cs="仿宋_GB2312"/>
          <w:szCs w:val="21"/>
        </w:rPr>
      </w:pPr>
      <w:r>
        <w:rPr>
          <w:rFonts w:ascii="宋体" w:hAnsi="宋体" w:cs="仿宋_GB2312"/>
          <w:szCs w:val="21"/>
        </w:rPr>
        <w:t>3</w:t>
      </w:r>
      <w:r>
        <w:rPr>
          <w:rFonts w:ascii="宋体" w:hAnsi="宋体" w:cs="仿宋_GB2312" w:hint="eastAsia"/>
          <w:szCs w:val="21"/>
        </w:rPr>
        <w:t>、最近三年货物主要销售给国内及国外用户名称及地址：</w:t>
      </w:r>
    </w:p>
    <w:p w:rsidR="00396644" w:rsidRDefault="00396644" w:rsidP="00145BB3">
      <w:pPr>
        <w:tabs>
          <w:tab w:val="left" w:pos="5580"/>
        </w:tabs>
        <w:spacing w:before="120"/>
        <w:ind w:firstLineChars="489" w:firstLine="1027"/>
        <w:rPr>
          <w:rFonts w:ascii="宋体" w:hAnsi="宋体"/>
          <w:szCs w:val="21"/>
        </w:rPr>
      </w:pPr>
      <w:r>
        <w:rPr>
          <w:rFonts w:ascii="宋体" w:hAnsi="宋体" w:cs="仿宋_GB2312" w:hint="eastAsia"/>
          <w:szCs w:val="21"/>
        </w:rPr>
        <w:t>名称和地址</w:t>
      </w:r>
      <w:proofErr w:type="gramStart"/>
      <w:r>
        <w:rPr>
          <w:rFonts w:ascii="宋体" w:hAnsi="宋体" w:cs="仿宋_GB2312" w:hint="eastAsia"/>
          <w:szCs w:val="21"/>
        </w:rPr>
        <w:t xml:space="preserve">　　　　　　　</w:t>
      </w:r>
      <w:proofErr w:type="gramEnd"/>
      <w:r>
        <w:rPr>
          <w:rFonts w:ascii="宋体" w:hAnsi="宋体" w:cs="仿宋_GB2312"/>
          <w:szCs w:val="21"/>
        </w:rPr>
        <w:t xml:space="preserve">      </w:t>
      </w:r>
      <w:r>
        <w:rPr>
          <w:rFonts w:ascii="宋体" w:hAnsi="宋体" w:cs="仿宋_GB2312" w:hint="eastAsia"/>
          <w:szCs w:val="21"/>
        </w:rPr>
        <w:t>销售的项目和数量</w:t>
      </w:r>
    </w:p>
    <w:p w:rsidR="00396644" w:rsidRDefault="00396644">
      <w:pPr>
        <w:tabs>
          <w:tab w:val="left" w:pos="5580"/>
        </w:tabs>
        <w:spacing w:before="120"/>
        <w:ind w:firstLine="454"/>
        <w:rPr>
          <w:rFonts w:ascii="宋体" w:hAnsi="宋体"/>
          <w:szCs w:val="21"/>
        </w:rPr>
      </w:pPr>
      <w:r>
        <w:rPr>
          <w:rFonts w:ascii="宋体" w:hAnsi="宋体" w:cs="仿宋_GB2312"/>
          <w:szCs w:val="21"/>
        </w:rPr>
        <w:t>(1)</w:t>
      </w:r>
      <w:r>
        <w:rPr>
          <w:rFonts w:ascii="宋体" w:hAnsi="宋体" w:cs="仿宋_GB2312" w:hint="eastAsia"/>
          <w:szCs w:val="21"/>
        </w:rPr>
        <w:t>出口销售：</w:t>
      </w:r>
    </w:p>
    <w:p w:rsidR="00396644" w:rsidRDefault="00396644">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_______________________________</w:t>
      </w:r>
    </w:p>
    <w:p w:rsidR="00396644" w:rsidRDefault="00396644">
      <w:pPr>
        <w:tabs>
          <w:tab w:val="left" w:pos="5580"/>
        </w:tabs>
        <w:spacing w:before="120"/>
        <w:ind w:firstLine="454"/>
        <w:rPr>
          <w:rFonts w:ascii="宋体" w:hAnsi="宋体"/>
          <w:szCs w:val="21"/>
        </w:rPr>
      </w:pPr>
      <w:r>
        <w:rPr>
          <w:rFonts w:ascii="宋体" w:hAnsi="宋体" w:cs="仿宋_GB2312"/>
          <w:szCs w:val="21"/>
        </w:rPr>
        <w:t>(2)</w:t>
      </w:r>
      <w:r>
        <w:rPr>
          <w:rFonts w:ascii="宋体" w:hAnsi="宋体" w:cs="仿宋_GB2312" w:hint="eastAsia"/>
          <w:szCs w:val="21"/>
        </w:rPr>
        <w:t>国内销售：</w:t>
      </w:r>
    </w:p>
    <w:p w:rsidR="00396644" w:rsidRDefault="00396644">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_______________________________</w:t>
      </w:r>
    </w:p>
    <w:p w:rsidR="00396644" w:rsidRDefault="00396644">
      <w:pPr>
        <w:tabs>
          <w:tab w:val="left" w:pos="5580"/>
        </w:tabs>
        <w:spacing w:before="120"/>
        <w:rPr>
          <w:rFonts w:ascii="宋体" w:hAnsi="宋体"/>
          <w:szCs w:val="21"/>
        </w:rPr>
      </w:pPr>
      <w:r>
        <w:rPr>
          <w:rFonts w:ascii="宋体" w:hAnsi="宋体" w:cs="仿宋_GB2312"/>
          <w:szCs w:val="21"/>
        </w:rPr>
        <w:t>4</w:t>
      </w:r>
      <w:r>
        <w:rPr>
          <w:rFonts w:ascii="宋体" w:hAnsi="宋体" w:cs="仿宋_GB2312" w:hint="eastAsia"/>
          <w:szCs w:val="21"/>
        </w:rPr>
        <w:t>、同意为供应商制造投标货物的制造厂并附有制造厂的资格声明：</w:t>
      </w:r>
    </w:p>
    <w:p w:rsidR="00396644" w:rsidRDefault="00396644">
      <w:pPr>
        <w:tabs>
          <w:tab w:val="left" w:pos="5580"/>
        </w:tabs>
        <w:spacing w:before="120"/>
        <w:ind w:left="454" w:firstLine="454"/>
        <w:rPr>
          <w:rFonts w:ascii="宋体" w:hAnsi="宋体"/>
          <w:szCs w:val="21"/>
        </w:rPr>
      </w:pPr>
      <w:r>
        <w:rPr>
          <w:rFonts w:ascii="宋体" w:hAnsi="宋体" w:cs="仿宋_GB2312" w:hint="eastAsia"/>
          <w:szCs w:val="21"/>
        </w:rPr>
        <w:t>制造厂名称和地址</w:t>
      </w:r>
      <w:proofErr w:type="gramStart"/>
      <w:r>
        <w:rPr>
          <w:rFonts w:ascii="宋体" w:hAnsi="宋体" w:cs="仿宋_GB2312" w:hint="eastAsia"/>
          <w:szCs w:val="21"/>
        </w:rPr>
        <w:t xml:space="preserve">　　　　　</w:t>
      </w:r>
      <w:proofErr w:type="gramEnd"/>
      <w:r>
        <w:rPr>
          <w:rFonts w:ascii="宋体" w:hAnsi="宋体" w:cs="仿宋_GB2312" w:hint="eastAsia"/>
          <w:szCs w:val="21"/>
        </w:rPr>
        <w:t>制造项目和数量</w:t>
      </w:r>
    </w:p>
    <w:p w:rsidR="00396644" w:rsidRDefault="00396644">
      <w:pPr>
        <w:tabs>
          <w:tab w:val="left" w:pos="360"/>
          <w:tab w:val="left" w:pos="5580"/>
        </w:tabs>
        <w:spacing w:before="120"/>
        <w:ind w:firstLine="360"/>
        <w:rPr>
          <w:rFonts w:ascii="宋体" w:hAnsi="宋体" w:cs="仿宋_GB2312"/>
          <w:szCs w:val="21"/>
        </w:rPr>
      </w:pPr>
      <w:r>
        <w:rPr>
          <w:rFonts w:ascii="宋体" w:hAnsi="宋体" w:cs="仿宋_GB2312"/>
          <w:szCs w:val="21"/>
        </w:rPr>
        <w:t>_____________________</w:t>
      </w:r>
      <w:r>
        <w:rPr>
          <w:rFonts w:ascii="宋体" w:hAnsi="宋体" w:cs="仿宋_GB2312" w:hint="eastAsia"/>
          <w:szCs w:val="21"/>
        </w:rPr>
        <w:t xml:space="preserve">　</w:t>
      </w:r>
      <w:r>
        <w:rPr>
          <w:rFonts w:ascii="宋体" w:hAnsi="宋体" w:cs="仿宋_GB2312"/>
          <w:szCs w:val="21"/>
        </w:rPr>
        <w:t>_____________________________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_____________________</w:t>
      </w:r>
      <w:r>
        <w:rPr>
          <w:rFonts w:ascii="宋体" w:hAnsi="宋体" w:cs="仿宋_GB2312" w:hint="eastAsia"/>
          <w:szCs w:val="21"/>
        </w:rPr>
        <w:t xml:space="preserve">　</w:t>
      </w:r>
      <w:r>
        <w:rPr>
          <w:rFonts w:ascii="宋体" w:hAnsi="宋体" w:cs="仿宋_GB2312"/>
          <w:szCs w:val="21"/>
        </w:rPr>
        <w:t>_____________________________</w:t>
      </w:r>
    </w:p>
    <w:p w:rsidR="00396644" w:rsidRDefault="00396644">
      <w:pPr>
        <w:tabs>
          <w:tab w:val="left" w:pos="5580"/>
        </w:tabs>
        <w:spacing w:before="120"/>
        <w:rPr>
          <w:rFonts w:ascii="宋体" w:hAnsi="宋体"/>
          <w:szCs w:val="21"/>
        </w:rPr>
      </w:pPr>
      <w:r>
        <w:rPr>
          <w:rFonts w:ascii="宋体" w:hAnsi="宋体" w:cs="仿宋_GB2312"/>
          <w:szCs w:val="21"/>
        </w:rPr>
        <w:t>5</w:t>
      </w:r>
      <w:r>
        <w:rPr>
          <w:rFonts w:ascii="宋体" w:hAnsi="宋体" w:cs="仿宋_GB2312" w:hint="eastAsia"/>
          <w:szCs w:val="21"/>
        </w:rPr>
        <w:t>、须由其它制造商供应和制造的部件</w:t>
      </w:r>
      <w:r>
        <w:rPr>
          <w:rFonts w:ascii="宋体" w:hAnsi="宋体" w:cs="仿宋_GB2312"/>
          <w:szCs w:val="21"/>
        </w:rPr>
        <w:t>(</w:t>
      </w:r>
      <w:r>
        <w:rPr>
          <w:rFonts w:ascii="宋体" w:hAnsi="宋体" w:cs="仿宋_GB2312" w:hint="eastAsia"/>
          <w:szCs w:val="21"/>
        </w:rPr>
        <w:t>如果有的话</w:t>
      </w:r>
      <w:r>
        <w:rPr>
          <w:rFonts w:ascii="宋体" w:hAnsi="宋体" w:cs="仿宋_GB2312"/>
          <w:szCs w:val="21"/>
        </w:rPr>
        <w:t>)</w:t>
      </w:r>
      <w:r>
        <w:rPr>
          <w:rFonts w:ascii="宋体" w:hAnsi="宋体" w:cs="仿宋_GB2312" w:hint="eastAsia"/>
          <w:szCs w:val="21"/>
        </w:rPr>
        <w:t>：</w:t>
      </w:r>
    </w:p>
    <w:p w:rsidR="00396644" w:rsidRDefault="00396644">
      <w:pPr>
        <w:tabs>
          <w:tab w:val="left" w:pos="5580"/>
        </w:tabs>
        <w:spacing w:before="120"/>
        <w:ind w:left="454" w:firstLine="454"/>
        <w:rPr>
          <w:rFonts w:ascii="宋体" w:hAnsi="宋体"/>
          <w:szCs w:val="21"/>
        </w:rPr>
      </w:pPr>
      <w:r>
        <w:rPr>
          <w:rFonts w:ascii="宋体" w:hAnsi="宋体" w:cs="仿宋_GB2312" w:hint="eastAsia"/>
          <w:szCs w:val="21"/>
        </w:rPr>
        <w:t>制造厂名称和地址</w:t>
      </w:r>
      <w:proofErr w:type="gramStart"/>
      <w:r>
        <w:rPr>
          <w:rFonts w:ascii="宋体" w:hAnsi="宋体" w:cs="仿宋_GB2312" w:hint="eastAsia"/>
          <w:szCs w:val="21"/>
        </w:rPr>
        <w:t xml:space="preserve">　　　　　　</w:t>
      </w:r>
      <w:proofErr w:type="gramEnd"/>
      <w:r>
        <w:rPr>
          <w:rFonts w:ascii="宋体" w:hAnsi="宋体" w:cs="仿宋_GB2312" w:hint="eastAsia"/>
          <w:szCs w:val="21"/>
        </w:rPr>
        <w:t>制造项目</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_____________________</w:t>
      </w:r>
      <w:r>
        <w:rPr>
          <w:rFonts w:ascii="宋体" w:hAnsi="宋体" w:cs="仿宋_GB2312" w:hint="eastAsia"/>
          <w:szCs w:val="21"/>
        </w:rPr>
        <w:t xml:space="preserve">　</w:t>
      </w:r>
      <w:r>
        <w:rPr>
          <w:rFonts w:ascii="宋体" w:hAnsi="宋体" w:cs="仿宋_GB2312"/>
          <w:szCs w:val="21"/>
        </w:rPr>
        <w:t>_______________________</w:t>
      </w:r>
    </w:p>
    <w:p w:rsidR="00396644" w:rsidRDefault="00396644">
      <w:pPr>
        <w:tabs>
          <w:tab w:val="left" w:pos="5580"/>
        </w:tabs>
        <w:spacing w:before="120"/>
        <w:ind w:firstLineChars="200" w:firstLine="420"/>
        <w:rPr>
          <w:rFonts w:ascii="宋体" w:hAnsi="宋体" w:cs="仿宋_GB2312"/>
          <w:szCs w:val="21"/>
        </w:rPr>
      </w:pPr>
      <w:r>
        <w:rPr>
          <w:rFonts w:ascii="宋体" w:hAnsi="宋体" w:cs="仿宋_GB2312"/>
          <w:szCs w:val="21"/>
        </w:rPr>
        <w:lastRenderedPageBreak/>
        <w:t>_____________________</w:t>
      </w:r>
      <w:r>
        <w:rPr>
          <w:rFonts w:ascii="宋体" w:hAnsi="宋体" w:cs="仿宋_GB2312" w:hint="eastAsia"/>
          <w:szCs w:val="21"/>
        </w:rPr>
        <w:t xml:space="preserve">　</w:t>
      </w:r>
      <w:r>
        <w:rPr>
          <w:rFonts w:ascii="宋体" w:hAnsi="宋体" w:cs="仿宋_GB2312"/>
          <w:szCs w:val="21"/>
        </w:rPr>
        <w:t>_______________________</w:t>
      </w:r>
    </w:p>
    <w:p w:rsidR="00396644" w:rsidRDefault="00396644">
      <w:pPr>
        <w:tabs>
          <w:tab w:val="left" w:pos="5580"/>
        </w:tabs>
        <w:spacing w:before="120"/>
        <w:rPr>
          <w:rFonts w:ascii="宋体" w:hAnsi="宋体"/>
          <w:szCs w:val="21"/>
        </w:rPr>
      </w:pPr>
      <w:r>
        <w:rPr>
          <w:rFonts w:ascii="宋体" w:hAnsi="宋体" w:cs="仿宋_GB2312"/>
          <w:szCs w:val="21"/>
        </w:rPr>
        <w:t>6</w:t>
      </w:r>
      <w:r>
        <w:rPr>
          <w:rFonts w:ascii="宋体" w:hAnsi="宋体" w:cs="仿宋_GB2312" w:hint="eastAsia"/>
          <w:szCs w:val="21"/>
        </w:rPr>
        <w:t>、最近三年中与各经销商中标/成交的此种投标货物</w:t>
      </w:r>
      <w:r>
        <w:rPr>
          <w:rFonts w:ascii="宋体" w:hAnsi="宋体" w:cs="仿宋_GB2312"/>
          <w:szCs w:val="21"/>
        </w:rPr>
        <w:t>(</w:t>
      </w:r>
      <w:r>
        <w:rPr>
          <w:rFonts w:ascii="宋体" w:hAnsi="宋体" w:cs="仿宋_GB2312" w:hint="eastAsia"/>
          <w:szCs w:val="21"/>
        </w:rPr>
        <w:t>如果有的话</w:t>
      </w:r>
      <w:r>
        <w:rPr>
          <w:rFonts w:ascii="宋体" w:hAnsi="宋体" w:cs="仿宋_GB2312"/>
          <w:szCs w:val="21"/>
        </w:rPr>
        <w:t>)</w:t>
      </w:r>
      <w:r>
        <w:rPr>
          <w:rFonts w:ascii="宋体" w:hAnsi="宋体" w:cs="仿宋_GB2312" w:hint="eastAsia"/>
          <w:szCs w:val="21"/>
        </w:rPr>
        <w:t>：</w:t>
      </w:r>
    </w:p>
    <w:p w:rsidR="00396644" w:rsidRDefault="00396644">
      <w:pPr>
        <w:tabs>
          <w:tab w:val="left" w:pos="5580"/>
        </w:tabs>
        <w:spacing w:before="120"/>
        <w:ind w:firstLineChars="400" w:firstLine="840"/>
        <w:rPr>
          <w:rFonts w:ascii="宋体" w:hAnsi="宋体" w:cs="仿宋_GB2312"/>
          <w:szCs w:val="21"/>
        </w:rPr>
      </w:pPr>
      <w:r>
        <w:rPr>
          <w:rFonts w:ascii="宋体" w:hAnsi="宋体" w:cs="仿宋_GB2312" w:hint="eastAsia"/>
          <w:szCs w:val="21"/>
        </w:rPr>
        <w:t>合同号：</w:t>
      </w:r>
      <w:r>
        <w:rPr>
          <w:rFonts w:ascii="宋体" w:hAnsi="宋体" w:cs="仿宋_GB2312"/>
          <w:szCs w:val="21"/>
        </w:rPr>
        <w:t>___________________________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hint="eastAsia"/>
          <w:szCs w:val="21"/>
        </w:rPr>
        <w:t>签字日期：</w:t>
      </w:r>
      <w:r>
        <w:rPr>
          <w:rFonts w:ascii="宋体" w:hAnsi="宋体" w:cs="仿宋_GB2312"/>
          <w:szCs w:val="21"/>
        </w:rPr>
        <w:t>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hint="eastAsia"/>
          <w:szCs w:val="21"/>
        </w:rPr>
        <w:t>产品名称：</w:t>
      </w:r>
      <w:r>
        <w:rPr>
          <w:rFonts w:ascii="宋体" w:hAnsi="宋体" w:cs="仿宋_GB2312"/>
          <w:szCs w:val="21"/>
        </w:rPr>
        <w:t>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hint="eastAsia"/>
          <w:szCs w:val="21"/>
        </w:rPr>
        <w:t>数量：</w:t>
      </w:r>
      <w:r>
        <w:rPr>
          <w:rFonts w:ascii="宋体" w:hAnsi="宋体" w:cs="仿宋_GB2312"/>
          <w:szCs w:val="21"/>
        </w:rPr>
        <w:t>_____________________________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hint="eastAsia"/>
          <w:szCs w:val="21"/>
        </w:rPr>
        <w:t>合同金额</w:t>
      </w:r>
      <w:r>
        <w:rPr>
          <w:rFonts w:ascii="宋体" w:hAnsi="宋体" w:cs="仿宋_GB2312"/>
          <w:szCs w:val="21"/>
        </w:rPr>
        <w:t>___________________________</w:t>
      </w:r>
    </w:p>
    <w:p w:rsidR="00396644" w:rsidRDefault="00396644">
      <w:pPr>
        <w:tabs>
          <w:tab w:val="left" w:pos="5580"/>
        </w:tabs>
        <w:spacing w:before="120"/>
        <w:rPr>
          <w:rFonts w:ascii="宋体" w:hAnsi="宋体" w:cs="仿宋_GB2312"/>
          <w:szCs w:val="21"/>
        </w:rPr>
      </w:pPr>
      <w:r>
        <w:rPr>
          <w:rFonts w:ascii="宋体" w:hAnsi="宋体" w:cs="仿宋_GB2312"/>
          <w:szCs w:val="21"/>
        </w:rPr>
        <w:t>7</w:t>
      </w:r>
      <w:r>
        <w:rPr>
          <w:rFonts w:ascii="宋体" w:hAnsi="宋体" w:cs="仿宋_GB2312" w:hint="eastAsia"/>
          <w:szCs w:val="21"/>
        </w:rPr>
        <w:t>、有关开户银行的名称和地址：</w:t>
      </w:r>
      <w:r>
        <w:rPr>
          <w:rFonts w:ascii="宋体" w:hAnsi="宋体" w:cs="仿宋_GB2312"/>
          <w:szCs w:val="21"/>
        </w:rPr>
        <w:t>_____________________________</w:t>
      </w:r>
    </w:p>
    <w:p w:rsidR="00396644" w:rsidRDefault="00396644">
      <w:pPr>
        <w:tabs>
          <w:tab w:val="left" w:pos="5580"/>
        </w:tabs>
        <w:spacing w:before="120"/>
        <w:rPr>
          <w:rFonts w:ascii="宋体" w:hAnsi="宋体"/>
          <w:szCs w:val="21"/>
        </w:rPr>
      </w:pPr>
      <w:r>
        <w:rPr>
          <w:rFonts w:ascii="宋体" w:hAnsi="宋体" w:cs="仿宋_GB2312"/>
          <w:szCs w:val="21"/>
        </w:rPr>
        <w:t>8</w:t>
      </w:r>
      <w:r>
        <w:rPr>
          <w:rFonts w:ascii="宋体" w:hAnsi="宋体" w:cs="仿宋_GB2312" w:hint="eastAsia"/>
          <w:szCs w:val="21"/>
        </w:rPr>
        <w:t>、供应商认为需要声明的其他情况</w:t>
      </w:r>
    </w:p>
    <w:p w:rsidR="00396644" w:rsidRDefault="00396644">
      <w:pPr>
        <w:tabs>
          <w:tab w:val="left" w:pos="5580"/>
        </w:tabs>
        <w:spacing w:before="120"/>
        <w:ind w:firstLine="454"/>
        <w:rPr>
          <w:rFonts w:ascii="宋体" w:hAnsi="宋体"/>
          <w:szCs w:val="21"/>
        </w:rPr>
      </w:pPr>
      <w:r>
        <w:rPr>
          <w:rFonts w:ascii="宋体" w:hAnsi="宋体" w:cs="仿宋_GB2312" w:hint="eastAsia"/>
          <w:szCs w:val="21"/>
        </w:rPr>
        <w:t>兹证明上述声明是真实、正确的，并提供了全部能提供的资料和数据，我们同意遵照贵方要求出示有关证明文件。</w:t>
      </w:r>
    </w:p>
    <w:p w:rsidR="00396644" w:rsidRDefault="00396644">
      <w:pPr>
        <w:tabs>
          <w:tab w:val="left" w:pos="5580"/>
        </w:tabs>
        <w:spacing w:before="120"/>
        <w:rPr>
          <w:rFonts w:ascii="宋体" w:hAnsi="宋体"/>
          <w:szCs w:val="21"/>
        </w:rPr>
      </w:pPr>
    </w:p>
    <w:p w:rsidR="00396644" w:rsidRDefault="00396644">
      <w:pPr>
        <w:tabs>
          <w:tab w:val="left" w:pos="5580"/>
        </w:tabs>
        <w:spacing w:before="120"/>
        <w:ind w:left="454" w:firstLine="454"/>
        <w:rPr>
          <w:rFonts w:ascii="宋体" w:hAnsi="宋体" w:cs="仿宋_GB2312"/>
          <w:szCs w:val="21"/>
        </w:rPr>
      </w:pPr>
      <w:r>
        <w:rPr>
          <w:rFonts w:ascii="宋体" w:hAnsi="宋体" w:cs="仿宋_GB2312" w:hint="eastAsia"/>
          <w:szCs w:val="21"/>
        </w:rPr>
        <w:t>日期：</w:t>
      </w:r>
      <w:r>
        <w:rPr>
          <w:rFonts w:ascii="宋体" w:hAnsi="宋体" w:cs="仿宋_GB2312"/>
          <w:szCs w:val="21"/>
        </w:rPr>
        <w:t>__________________________________________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hint="eastAsia"/>
          <w:szCs w:val="21"/>
        </w:rPr>
        <w:t>供应商授权代表</w:t>
      </w:r>
      <w:r>
        <w:rPr>
          <w:rFonts w:ascii="宋体" w:hAnsi="宋体" w:cs="仿宋_GB2312"/>
          <w:szCs w:val="21"/>
        </w:rPr>
        <w:t>(</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r>
        <w:rPr>
          <w:rFonts w:ascii="宋体" w:hAnsi="宋体" w:cs="仿宋_GB2312"/>
          <w:szCs w:val="21"/>
        </w:rPr>
        <w:t>________________________________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hint="eastAsia"/>
          <w:szCs w:val="21"/>
        </w:rPr>
        <w:t>供应商授权代表的职务：</w:t>
      </w:r>
      <w:r>
        <w:rPr>
          <w:rFonts w:ascii="宋体" w:hAnsi="宋体" w:cs="仿宋_GB2312"/>
          <w:szCs w:val="21"/>
        </w:rPr>
        <w:t>________________________________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hint="eastAsia"/>
          <w:szCs w:val="21"/>
        </w:rPr>
        <w:t>电话号：</w:t>
      </w:r>
      <w:r>
        <w:rPr>
          <w:rFonts w:ascii="宋体" w:hAnsi="宋体" w:cs="仿宋_GB2312"/>
          <w:szCs w:val="21"/>
        </w:rPr>
        <w:t>________________________________________</w:t>
      </w:r>
    </w:p>
    <w:p w:rsidR="00396644" w:rsidRDefault="00396644">
      <w:pPr>
        <w:tabs>
          <w:tab w:val="left" w:pos="5580"/>
        </w:tabs>
        <w:spacing w:before="120"/>
        <w:ind w:left="454" w:firstLine="454"/>
        <w:rPr>
          <w:rFonts w:ascii="宋体" w:hAnsi="宋体" w:cs="仿宋_GB2312"/>
          <w:szCs w:val="21"/>
        </w:rPr>
      </w:pPr>
      <w:r>
        <w:rPr>
          <w:rFonts w:ascii="宋体" w:hAnsi="宋体" w:cs="仿宋_GB2312" w:hint="eastAsia"/>
          <w:szCs w:val="21"/>
        </w:rPr>
        <w:t>传真号：</w:t>
      </w:r>
      <w:r>
        <w:rPr>
          <w:rFonts w:ascii="宋体" w:hAnsi="宋体" w:cs="仿宋_GB2312"/>
          <w:szCs w:val="21"/>
        </w:rPr>
        <w:t>________________________________________</w:t>
      </w:r>
    </w:p>
    <w:p w:rsidR="00396644" w:rsidRDefault="00396644">
      <w:pPr>
        <w:pStyle w:val="ae"/>
        <w:tabs>
          <w:tab w:val="left" w:pos="5580"/>
        </w:tabs>
        <w:ind w:left="1" w:firstLine="898"/>
        <w:rPr>
          <w:rFonts w:hAnsi="宋体" w:cs="仿宋_GB2312"/>
        </w:rPr>
      </w:pPr>
      <w:r>
        <w:rPr>
          <w:rFonts w:hAnsi="宋体" w:cs="仿宋_GB2312" w:hint="eastAsia"/>
        </w:rPr>
        <w:t>公章：</w:t>
      </w:r>
      <w:r>
        <w:rPr>
          <w:rFonts w:hAnsi="宋体" w:cs="仿宋_GB2312"/>
        </w:rPr>
        <w:t>__________________________________________</w:t>
      </w:r>
    </w:p>
    <w:p w:rsidR="00396644" w:rsidRDefault="00396644">
      <w:pPr>
        <w:pStyle w:val="ae"/>
        <w:snapToGrid w:val="0"/>
        <w:spacing w:before="295" w:after="295"/>
        <w:rPr>
          <w:rFonts w:hAnsi="宋体"/>
          <w:b/>
          <w:sz w:val="28"/>
          <w:szCs w:val="28"/>
        </w:rPr>
      </w:pPr>
      <w:r>
        <w:rPr>
          <w:rFonts w:hAnsi="宋体"/>
          <w:bCs/>
        </w:rPr>
        <w:br w:type="page"/>
      </w:r>
      <w:r>
        <w:rPr>
          <w:rFonts w:hAnsi="宋体" w:hint="eastAsia"/>
          <w:bCs/>
          <w:sz w:val="28"/>
          <w:szCs w:val="28"/>
        </w:rPr>
        <w:lastRenderedPageBreak/>
        <w:t>附件</w:t>
      </w:r>
      <w:r>
        <w:rPr>
          <w:rFonts w:hAnsi="宋体" w:hint="eastAsia"/>
          <w:bCs/>
          <w:sz w:val="28"/>
          <w:szCs w:val="28"/>
        </w:rPr>
        <w:t>17</w:t>
      </w:r>
    </w:p>
    <w:p w:rsidR="00396644" w:rsidRDefault="00396644">
      <w:pPr>
        <w:adjustRightInd w:val="0"/>
        <w:snapToGrid w:val="0"/>
        <w:spacing w:line="360" w:lineRule="auto"/>
        <w:jc w:val="center"/>
        <w:rPr>
          <w:rFonts w:ascii="宋体" w:hAnsi="宋体"/>
          <w:sz w:val="28"/>
          <w:szCs w:val="28"/>
        </w:rPr>
      </w:pPr>
      <w:r>
        <w:rPr>
          <w:rFonts w:ascii="宋体" w:hAnsi="宋体" w:hint="eastAsia"/>
          <w:sz w:val="28"/>
          <w:szCs w:val="28"/>
        </w:rPr>
        <w:t>制造商的资格声明</w:t>
      </w:r>
    </w:p>
    <w:p w:rsidR="00396644" w:rsidRDefault="00396644">
      <w:pPr>
        <w:numPr>
          <w:ilvl w:val="0"/>
          <w:numId w:val="2"/>
        </w:numPr>
        <w:tabs>
          <w:tab w:val="left" w:pos="360"/>
          <w:tab w:val="left" w:pos="5580"/>
        </w:tabs>
        <w:spacing w:before="120"/>
        <w:rPr>
          <w:rFonts w:ascii="宋体" w:hAnsi="宋体"/>
          <w:szCs w:val="21"/>
        </w:rPr>
      </w:pPr>
      <w:r>
        <w:rPr>
          <w:rFonts w:ascii="宋体" w:hAnsi="宋体" w:cs="仿宋_GB2312" w:hint="eastAsia"/>
          <w:szCs w:val="21"/>
        </w:rPr>
        <w:t>名称及概况</w:t>
      </w:r>
      <w:r>
        <w:rPr>
          <w:rFonts w:ascii="宋体" w:hAnsi="宋体" w:cs="仿宋_GB2312"/>
          <w:szCs w:val="21"/>
        </w:rPr>
        <w:t xml:space="preserve"> </w:t>
      </w:r>
      <w:r>
        <w:rPr>
          <w:rFonts w:ascii="宋体" w:hAnsi="宋体" w:cs="仿宋_GB2312" w:hint="eastAsia"/>
          <w:szCs w:val="21"/>
        </w:rPr>
        <w:t>：</w:t>
      </w:r>
    </w:p>
    <w:p w:rsidR="00396644" w:rsidRDefault="00396644">
      <w:pPr>
        <w:tabs>
          <w:tab w:val="left" w:pos="5580"/>
        </w:tabs>
        <w:spacing w:before="120"/>
        <w:ind w:firstLine="360"/>
        <w:rPr>
          <w:rFonts w:ascii="宋体" w:hAnsi="宋体"/>
          <w:szCs w:val="21"/>
        </w:rPr>
      </w:pPr>
      <w:r>
        <w:rPr>
          <w:rFonts w:ascii="宋体" w:hAnsi="宋体" w:cs="仿宋_GB2312"/>
          <w:szCs w:val="21"/>
        </w:rPr>
        <w:t>(1)</w:t>
      </w:r>
      <w:r>
        <w:rPr>
          <w:rFonts w:ascii="宋体" w:hAnsi="宋体" w:cs="仿宋_GB2312" w:hint="eastAsia"/>
          <w:szCs w:val="21"/>
        </w:rPr>
        <w:t>制造商名称：</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396644" w:rsidRDefault="00396644">
      <w:pPr>
        <w:tabs>
          <w:tab w:val="left" w:pos="5580"/>
        </w:tabs>
        <w:spacing w:before="120"/>
        <w:ind w:left="360"/>
        <w:rPr>
          <w:rFonts w:ascii="宋体" w:hAnsi="宋体"/>
          <w:szCs w:val="21"/>
        </w:rPr>
      </w:pPr>
      <w:r>
        <w:rPr>
          <w:rFonts w:ascii="宋体" w:hAnsi="宋体" w:cs="仿宋_GB2312"/>
          <w:szCs w:val="21"/>
        </w:rPr>
        <w:t>(2)</w:t>
      </w:r>
      <w:r>
        <w:rPr>
          <w:rFonts w:ascii="宋体" w:hAnsi="宋体" w:cs="仿宋_GB2312" w:hint="eastAsia"/>
          <w:szCs w:val="21"/>
        </w:rPr>
        <w:t>地址及邮编：</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cs="仿宋_GB2312"/>
          <w:szCs w:val="21"/>
          <w:u w:val="single"/>
        </w:rPr>
        <w:t xml:space="preserve"> </w:t>
      </w:r>
    </w:p>
    <w:p w:rsidR="00396644" w:rsidRDefault="00396644">
      <w:pPr>
        <w:tabs>
          <w:tab w:val="left" w:pos="5580"/>
        </w:tabs>
        <w:spacing w:before="120"/>
        <w:ind w:left="360"/>
        <w:rPr>
          <w:rFonts w:ascii="宋体" w:hAnsi="宋体" w:cs="仿宋_GB2312"/>
          <w:szCs w:val="21"/>
          <w:u w:val="single"/>
        </w:rPr>
      </w:pPr>
      <w:r>
        <w:rPr>
          <w:rFonts w:ascii="宋体" w:hAnsi="宋体" w:cs="仿宋_GB2312"/>
          <w:szCs w:val="21"/>
        </w:rPr>
        <w:t>(3)</w:t>
      </w:r>
      <w:r>
        <w:rPr>
          <w:rFonts w:ascii="宋体" w:hAnsi="宋体" w:cs="仿宋_GB2312" w:hint="eastAsia"/>
          <w:szCs w:val="21"/>
        </w:rPr>
        <w:t>成立和注册日期：</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cs="仿宋_GB2312"/>
          <w:szCs w:val="21"/>
          <w:u w:val="single"/>
        </w:rPr>
        <w:t xml:space="preserve">    </w:t>
      </w:r>
    </w:p>
    <w:p w:rsidR="00396644" w:rsidRDefault="00396644">
      <w:pPr>
        <w:tabs>
          <w:tab w:val="left" w:pos="5340"/>
        </w:tabs>
        <w:spacing w:before="120"/>
        <w:ind w:left="360"/>
        <w:rPr>
          <w:rFonts w:ascii="宋体" w:hAnsi="宋体"/>
          <w:szCs w:val="21"/>
          <w:u w:val="single"/>
        </w:rPr>
      </w:pPr>
      <w:r>
        <w:rPr>
          <w:rFonts w:ascii="宋体" w:hAnsi="宋体" w:cs="仿宋_GB2312"/>
          <w:szCs w:val="21"/>
        </w:rPr>
        <w:t>(4)</w:t>
      </w:r>
      <w:r>
        <w:rPr>
          <w:rFonts w:ascii="宋体" w:hAnsi="宋体" w:cs="仿宋_GB2312" w:hint="eastAsia"/>
          <w:szCs w:val="21"/>
        </w:rPr>
        <w:t>主管部门：</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396644" w:rsidRDefault="00396644">
      <w:pPr>
        <w:tabs>
          <w:tab w:val="left" w:pos="5340"/>
        </w:tabs>
        <w:spacing w:before="120"/>
        <w:ind w:left="360"/>
        <w:rPr>
          <w:rFonts w:ascii="宋体" w:hAnsi="宋体" w:cs="仿宋_GB2312"/>
          <w:szCs w:val="21"/>
          <w:u w:val="single"/>
        </w:rPr>
      </w:pPr>
      <w:r>
        <w:rPr>
          <w:rFonts w:ascii="宋体" w:hAnsi="宋体" w:cs="仿宋_GB2312"/>
          <w:szCs w:val="21"/>
        </w:rPr>
        <w:t>(5)</w:t>
      </w:r>
      <w:r>
        <w:rPr>
          <w:rFonts w:ascii="宋体" w:hAnsi="宋体" w:cs="仿宋_GB2312" w:hint="eastAsia"/>
          <w:szCs w:val="21"/>
        </w:rPr>
        <w:t>企业性质：</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cs="仿宋_GB2312"/>
          <w:szCs w:val="21"/>
          <w:u w:val="single"/>
        </w:rPr>
        <w:t xml:space="preserve"> </w:t>
      </w:r>
    </w:p>
    <w:p w:rsidR="00396644" w:rsidRDefault="00396644">
      <w:pPr>
        <w:tabs>
          <w:tab w:val="left" w:pos="5340"/>
        </w:tabs>
        <w:spacing w:before="120"/>
        <w:ind w:left="360"/>
        <w:rPr>
          <w:rFonts w:ascii="宋体" w:hAnsi="宋体"/>
          <w:szCs w:val="21"/>
          <w:u w:val="single"/>
        </w:rPr>
      </w:pPr>
      <w:r>
        <w:rPr>
          <w:rFonts w:ascii="宋体" w:hAnsi="宋体" w:cs="仿宋_GB2312"/>
          <w:szCs w:val="21"/>
        </w:rPr>
        <w:t>(6)</w:t>
      </w:r>
      <w:r>
        <w:rPr>
          <w:rFonts w:ascii="宋体" w:hAnsi="宋体" w:cs="仿宋_GB2312" w:hint="eastAsia"/>
          <w:szCs w:val="21"/>
        </w:rPr>
        <w:t>法人代表：</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396644" w:rsidRDefault="00396644">
      <w:pPr>
        <w:tabs>
          <w:tab w:val="left" w:pos="5340"/>
        </w:tabs>
        <w:spacing w:before="120"/>
        <w:ind w:left="360"/>
        <w:rPr>
          <w:rFonts w:ascii="宋体" w:hAnsi="宋体"/>
          <w:szCs w:val="21"/>
          <w:u w:val="single"/>
        </w:rPr>
      </w:pPr>
      <w:r>
        <w:rPr>
          <w:rFonts w:ascii="宋体" w:hAnsi="宋体" w:cs="仿宋_GB2312"/>
          <w:szCs w:val="21"/>
        </w:rPr>
        <w:t>(7)</w:t>
      </w:r>
      <w:r>
        <w:rPr>
          <w:rFonts w:ascii="宋体" w:hAnsi="宋体" w:cs="仿宋_GB2312" w:hint="eastAsia"/>
          <w:szCs w:val="21"/>
        </w:rPr>
        <w:t>职员人数：</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396644" w:rsidRDefault="00396644">
      <w:pPr>
        <w:tabs>
          <w:tab w:val="left" w:pos="5340"/>
        </w:tabs>
        <w:spacing w:before="120"/>
        <w:ind w:left="960"/>
        <w:rPr>
          <w:rFonts w:ascii="宋体" w:hAnsi="宋体"/>
          <w:szCs w:val="21"/>
          <w:u w:val="single"/>
        </w:rPr>
      </w:pPr>
      <w:r>
        <w:rPr>
          <w:rFonts w:ascii="宋体" w:hAnsi="宋体" w:cs="仿宋_GB2312" w:hint="eastAsia"/>
          <w:szCs w:val="21"/>
        </w:rPr>
        <w:t>一般工人：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396644" w:rsidRDefault="00396644">
      <w:pPr>
        <w:tabs>
          <w:tab w:val="left" w:pos="5340"/>
        </w:tabs>
        <w:spacing w:before="120"/>
        <w:ind w:left="960"/>
        <w:rPr>
          <w:rFonts w:ascii="宋体" w:hAnsi="宋体"/>
          <w:szCs w:val="21"/>
          <w:u w:val="single"/>
        </w:rPr>
      </w:pPr>
      <w:r>
        <w:rPr>
          <w:rFonts w:ascii="宋体" w:hAnsi="宋体" w:cs="仿宋_GB2312" w:hint="eastAsia"/>
          <w:szCs w:val="21"/>
        </w:rPr>
        <w:t>技术人员：</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396644" w:rsidRDefault="00396644">
      <w:pPr>
        <w:tabs>
          <w:tab w:val="left" w:pos="5580"/>
        </w:tabs>
        <w:spacing w:before="120"/>
        <w:rPr>
          <w:rFonts w:ascii="宋体" w:hAnsi="宋体"/>
          <w:szCs w:val="21"/>
        </w:rPr>
      </w:pPr>
      <w:r>
        <w:rPr>
          <w:rFonts w:ascii="宋体" w:hAnsi="宋体" w:cs="仿宋_GB2312"/>
          <w:szCs w:val="21"/>
        </w:rPr>
        <w:t>2</w:t>
      </w: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关于制造投标货物的设施及其它情况：</w:t>
      </w:r>
    </w:p>
    <w:p w:rsidR="00396644" w:rsidRDefault="00396644">
      <w:pPr>
        <w:tabs>
          <w:tab w:val="left" w:pos="5580"/>
        </w:tabs>
        <w:spacing w:before="120"/>
        <w:ind w:firstLine="454"/>
        <w:rPr>
          <w:rFonts w:ascii="宋体" w:hAnsi="宋体"/>
          <w:szCs w:val="21"/>
        </w:rPr>
      </w:pPr>
      <w:r>
        <w:rPr>
          <w:rFonts w:ascii="宋体" w:hAnsi="宋体" w:cs="仿宋_GB2312" w:hint="eastAsia"/>
          <w:szCs w:val="21"/>
        </w:rPr>
        <w:t>工厂名称地址　　生产的项目</w:t>
      </w:r>
      <w:proofErr w:type="gramStart"/>
      <w:r>
        <w:rPr>
          <w:rFonts w:ascii="宋体" w:hAnsi="宋体" w:cs="仿宋_GB2312" w:hint="eastAsia"/>
          <w:szCs w:val="21"/>
        </w:rPr>
        <w:t xml:space="preserve">　　　　　</w:t>
      </w:r>
      <w:proofErr w:type="gramEnd"/>
      <w:r>
        <w:rPr>
          <w:rFonts w:ascii="宋体" w:hAnsi="宋体" w:cs="仿宋_GB2312" w:hint="eastAsia"/>
          <w:szCs w:val="21"/>
        </w:rPr>
        <w:t>年生产能力</w:t>
      </w:r>
      <w:proofErr w:type="gramStart"/>
      <w:r>
        <w:rPr>
          <w:rFonts w:ascii="宋体" w:hAnsi="宋体" w:cs="仿宋_GB2312" w:hint="eastAsia"/>
          <w:szCs w:val="21"/>
        </w:rPr>
        <w:t xml:space="preserve">　　　　　</w:t>
      </w:r>
      <w:proofErr w:type="gramEnd"/>
      <w:r>
        <w:rPr>
          <w:rFonts w:ascii="宋体" w:hAnsi="宋体" w:cs="仿宋_GB2312" w:hint="eastAsia"/>
          <w:szCs w:val="21"/>
        </w:rPr>
        <w:t>职工人数</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____________</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szCs w:val="21"/>
        </w:rPr>
        <w:t>__________</w:t>
      </w:r>
    </w:p>
    <w:p w:rsidR="00396644" w:rsidRDefault="00396644">
      <w:pPr>
        <w:tabs>
          <w:tab w:val="left" w:pos="5580"/>
        </w:tabs>
        <w:spacing w:before="120"/>
        <w:rPr>
          <w:rFonts w:ascii="宋体" w:hAnsi="宋体"/>
          <w:szCs w:val="21"/>
        </w:rPr>
      </w:pPr>
      <w:r>
        <w:rPr>
          <w:rFonts w:ascii="宋体" w:hAnsi="宋体" w:cs="仿宋_GB2312"/>
          <w:szCs w:val="21"/>
        </w:rPr>
        <w:t>3</w:t>
      </w:r>
      <w:r>
        <w:rPr>
          <w:rFonts w:ascii="宋体" w:hAnsi="宋体" w:cs="仿宋_GB2312" w:hint="eastAsia"/>
          <w:szCs w:val="21"/>
        </w:rPr>
        <w:t>、制造商生产此投标货物的历史</w:t>
      </w:r>
      <w:r>
        <w:rPr>
          <w:rFonts w:ascii="宋体" w:hAnsi="宋体" w:cs="仿宋_GB2312"/>
          <w:szCs w:val="21"/>
        </w:rPr>
        <w:t>(</w:t>
      </w:r>
      <w:r>
        <w:rPr>
          <w:rFonts w:ascii="宋体" w:hAnsi="宋体" w:cs="仿宋_GB2312" w:hint="eastAsia"/>
          <w:szCs w:val="21"/>
        </w:rPr>
        <w:t>年数</w:t>
      </w:r>
      <w:r>
        <w:rPr>
          <w:rFonts w:ascii="宋体" w:hAnsi="宋体" w:cs="仿宋_GB2312"/>
          <w:szCs w:val="21"/>
        </w:rPr>
        <w:t>)</w:t>
      </w:r>
      <w:r>
        <w:rPr>
          <w:rFonts w:ascii="宋体" w:hAnsi="宋体" w:cs="仿宋_GB2312" w:hint="eastAsia"/>
          <w:szCs w:val="21"/>
        </w:rPr>
        <w:t>：</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___________________________________________________________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___________________________________________________________</w:t>
      </w:r>
    </w:p>
    <w:p w:rsidR="00396644" w:rsidRDefault="00396644">
      <w:pPr>
        <w:tabs>
          <w:tab w:val="left" w:pos="5580"/>
        </w:tabs>
        <w:spacing w:before="120"/>
        <w:rPr>
          <w:rFonts w:ascii="宋体" w:hAnsi="宋体" w:cs="仿宋_GB2312"/>
          <w:szCs w:val="21"/>
        </w:rPr>
      </w:pPr>
      <w:r>
        <w:rPr>
          <w:rFonts w:ascii="宋体" w:hAnsi="宋体" w:cs="仿宋_GB2312"/>
          <w:szCs w:val="21"/>
        </w:rPr>
        <w:t>4</w:t>
      </w:r>
      <w:r>
        <w:rPr>
          <w:rFonts w:ascii="宋体" w:hAnsi="宋体" w:cs="仿宋_GB2312" w:hint="eastAsia"/>
          <w:szCs w:val="21"/>
        </w:rPr>
        <w:t>、近三年类似货物（相同型号）销售</w:t>
      </w:r>
      <w:proofErr w:type="gramStart"/>
      <w:r>
        <w:rPr>
          <w:rFonts w:ascii="宋体" w:hAnsi="宋体" w:cs="仿宋_GB2312" w:hint="eastAsia"/>
          <w:szCs w:val="21"/>
        </w:rPr>
        <w:t>业绩业绩</w:t>
      </w:r>
      <w:proofErr w:type="gramEnd"/>
      <w:r>
        <w:rPr>
          <w:rFonts w:ascii="宋体" w:hAnsi="宋体" w:cs="仿宋_GB2312" w:hint="eastAsia"/>
          <w:szCs w:val="21"/>
        </w:rPr>
        <w:t>统计：</w:t>
      </w:r>
    </w:p>
    <w:p w:rsidR="00396644" w:rsidRDefault="00396644">
      <w:pPr>
        <w:ind w:firstLineChars="935" w:firstLine="1971"/>
        <w:rPr>
          <w:rFonts w:ascii="宋体" w:hAnsi="宋体" w:cs="仿宋_GB2312"/>
          <w:b/>
          <w:szCs w:val="21"/>
        </w:rPr>
      </w:pPr>
      <w:r>
        <w:rPr>
          <w:rFonts w:ascii="宋体" w:hAnsi="宋体" w:cs="仿宋_GB2312" w:hint="eastAsia"/>
          <w:b/>
          <w:szCs w:val="21"/>
        </w:rPr>
        <w:t>（   年  月-----    年  月）</w:t>
      </w:r>
    </w:p>
    <w:p w:rsidR="00396644" w:rsidRDefault="00396644" w:rsidP="00145BB3">
      <w:pPr>
        <w:tabs>
          <w:tab w:val="left" w:pos="5580"/>
        </w:tabs>
        <w:spacing w:before="120"/>
        <w:ind w:firstLineChars="389" w:firstLine="817"/>
        <w:rPr>
          <w:rFonts w:ascii="宋体" w:hAnsi="宋体"/>
          <w:szCs w:val="21"/>
        </w:rPr>
      </w:pPr>
      <w:r>
        <w:rPr>
          <w:rFonts w:ascii="宋体" w:hAnsi="宋体" w:cs="仿宋_GB2312" w:hint="eastAsia"/>
          <w:szCs w:val="21"/>
        </w:rPr>
        <w:t xml:space="preserve">年、月份　　</w:t>
      </w:r>
      <w:r>
        <w:rPr>
          <w:rFonts w:ascii="宋体" w:hAnsi="宋体" w:cs="仿宋_GB2312"/>
          <w:szCs w:val="21"/>
        </w:rPr>
        <w:t xml:space="preserve"> </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hint="eastAsia"/>
          <w:szCs w:val="21"/>
        </w:rPr>
        <w:t xml:space="preserve">国内　　</w:t>
      </w:r>
      <w:proofErr w:type="gramStart"/>
      <w:r>
        <w:rPr>
          <w:rFonts w:ascii="宋体" w:hAnsi="宋体" w:cs="仿宋_GB2312" w:hint="eastAsia"/>
          <w:szCs w:val="21"/>
        </w:rPr>
        <w:t xml:space="preserve">　</w:t>
      </w:r>
      <w:proofErr w:type="gramEnd"/>
      <w:r>
        <w:rPr>
          <w:rFonts w:ascii="宋体" w:hAnsi="宋体" w:cs="仿宋_GB2312"/>
          <w:szCs w:val="21"/>
        </w:rPr>
        <w:t xml:space="preserve"> </w:t>
      </w:r>
      <w:r>
        <w:rPr>
          <w:rFonts w:ascii="宋体" w:hAnsi="宋体" w:cs="仿宋_GB2312" w:hint="eastAsia"/>
          <w:szCs w:val="21"/>
        </w:rPr>
        <w:t xml:space="preserve">　出口/</w:t>
      </w:r>
      <w:proofErr w:type="gramStart"/>
      <w:r>
        <w:rPr>
          <w:rFonts w:ascii="宋体" w:hAnsi="宋体" w:cs="仿宋_GB2312" w:hint="eastAsia"/>
          <w:szCs w:val="21"/>
        </w:rPr>
        <w:t xml:space="preserve">国外　</w:t>
      </w:r>
      <w:proofErr w:type="gramEnd"/>
      <w:r>
        <w:rPr>
          <w:rFonts w:ascii="宋体" w:hAnsi="宋体" w:cs="仿宋_GB2312"/>
          <w:szCs w:val="21"/>
        </w:rPr>
        <w:t xml:space="preserve"> </w:t>
      </w:r>
      <w:proofErr w:type="gramStart"/>
      <w:r>
        <w:rPr>
          <w:rFonts w:ascii="宋体" w:hAnsi="宋体" w:cs="仿宋_GB2312" w:hint="eastAsia"/>
          <w:szCs w:val="21"/>
        </w:rPr>
        <w:t xml:space="preserve">　　　　</w:t>
      </w:r>
      <w:proofErr w:type="gramEnd"/>
      <w:r>
        <w:rPr>
          <w:rFonts w:ascii="宋体" w:hAnsi="宋体" w:cs="仿宋_GB2312" w:hint="eastAsia"/>
          <w:szCs w:val="21"/>
        </w:rPr>
        <w:t>总额</w:t>
      </w:r>
    </w:p>
    <w:p w:rsidR="00396644" w:rsidRDefault="00396644" w:rsidP="00145BB3">
      <w:pPr>
        <w:tabs>
          <w:tab w:val="left" w:pos="5580"/>
        </w:tabs>
        <w:spacing w:before="120"/>
        <w:ind w:firstLineChars="339" w:firstLine="712"/>
        <w:rPr>
          <w:rFonts w:ascii="宋体" w:hAnsi="宋体" w:cs="仿宋_GB2312"/>
          <w:szCs w:val="21"/>
        </w:rPr>
      </w:pPr>
      <w:r>
        <w:rPr>
          <w:rFonts w:ascii="宋体" w:hAnsi="宋体" w:cs="仿宋_GB2312"/>
          <w:szCs w:val="21"/>
        </w:rPr>
        <w:t>__________</w:t>
      </w:r>
      <w:r>
        <w:rPr>
          <w:rFonts w:ascii="宋体" w:hAnsi="宋体" w:cs="仿宋_GB2312" w:hint="eastAsia"/>
          <w:szCs w:val="21"/>
        </w:rPr>
        <w:t xml:space="preserve">　　</w:t>
      </w:r>
      <w:r>
        <w:rPr>
          <w:rFonts w:ascii="宋体" w:hAnsi="宋体" w:cs="仿宋_GB2312"/>
          <w:szCs w:val="21"/>
        </w:rPr>
        <w:t xml:space="preserve"> ___________</w:t>
      </w:r>
      <w:r>
        <w:rPr>
          <w:rFonts w:ascii="宋体" w:hAnsi="宋体" w:cs="仿宋_GB2312" w:hint="eastAsia"/>
          <w:szCs w:val="21"/>
        </w:rPr>
        <w:t xml:space="preserve">　　</w:t>
      </w:r>
      <w:r>
        <w:rPr>
          <w:rFonts w:ascii="宋体" w:hAnsi="宋体" w:cs="仿宋_GB2312"/>
          <w:szCs w:val="21"/>
        </w:rPr>
        <w:t>___________</w:t>
      </w:r>
      <w:r>
        <w:rPr>
          <w:rFonts w:ascii="宋体" w:hAnsi="宋体" w:cs="仿宋_GB2312" w:hint="eastAsia"/>
          <w:szCs w:val="21"/>
        </w:rPr>
        <w:t xml:space="preserve">　　 </w:t>
      </w:r>
      <w:r>
        <w:rPr>
          <w:rFonts w:ascii="宋体" w:hAnsi="宋体" w:cs="仿宋_GB2312"/>
          <w:szCs w:val="21"/>
        </w:rPr>
        <w:t>___________</w:t>
      </w:r>
    </w:p>
    <w:p w:rsidR="00396644" w:rsidRDefault="00396644">
      <w:pPr>
        <w:tabs>
          <w:tab w:val="left" w:pos="5580"/>
        </w:tabs>
        <w:spacing w:before="120"/>
        <w:ind w:firstLineChars="350" w:firstLine="735"/>
        <w:rPr>
          <w:rFonts w:ascii="宋体" w:hAnsi="宋体" w:cs="仿宋_GB2312"/>
          <w:szCs w:val="21"/>
        </w:rPr>
      </w:pPr>
      <w:r>
        <w:rPr>
          <w:rFonts w:ascii="宋体" w:hAnsi="宋体" w:cs="仿宋_GB2312"/>
          <w:szCs w:val="21"/>
        </w:rPr>
        <w:t>__________</w:t>
      </w:r>
      <w:r>
        <w:rPr>
          <w:rFonts w:ascii="宋体" w:hAnsi="宋体" w:cs="仿宋_GB2312" w:hint="eastAsia"/>
          <w:szCs w:val="21"/>
        </w:rPr>
        <w:t xml:space="preserve">　　</w:t>
      </w:r>
      <w:r>
        <w:rPr>
          <w:rFonts w:ascii="宋体" w:hAnsi="宋体" w:cs="仿宋_GB2312"/>
          <w:szCs w:val="21"/>
        </w:rPr>
        <w:t xml:space="preserve"> ___________</w:t>
      </w:r>
      <w:r>
        <w:rPr>
          <w:rFonts w:ascii="宋体" w:hAnsi="宋体" w:cs="仿宋_GB2312" w:hint="eastAsia"/>
          <w:szCs w:val="21"/>
        </w:rPr>
        <w:t xml:space="preserve">　　</w:t>
      </w:r>
      <w:r>
        <w:rPr>
          <w:rFonts w:ascii="宋体" w:hAnsi="宋体" w:cs="仿宋_GB2312"/>
          <w:szCs w:val="21"/>
        </w:rPr>
        <w:t>___________</w:t>
      </w:r>
      <w:r>
        <w:rPr>
          <w:rFonts w:ascii="宋体" w:hAnsi="宋体" w:cs="仿宋_GB2312" w:hint="eastAsia"/>
          <w:szCs w:val="21"/>
        </w:rPr>
        <w:t xml:space="preserve">　 　</w:t>
      </w:r>
      <w:r>
        <w:rPr>
          <w:rFonts w:ascii="宋体" w:hAnsi="宋体" w:cs="仿宋_GB2312"/>
          <w:szCs w:val="21"/>
        </w:rPr>
        <w:t>___________</w:t>
      </w:r>
    </w:p>
    <w:p w:rsidR="00396644" w:rsidRDefault="00396644" w:rsidP="00145BB3">
      <w:pPr>
        <w:tabs>
          <w:tab w:val="left" w:pos="5580"/>
        </w:tabs>
        <w:spacing w:before="120"/>
        <w:ind w:firstLineChars="339" w:firstLine="712"/>
        <w:rPr>
          <w:rFonts w:ascii="宋体" w:hAnsi="宋体" w:cs="仿宋_GB2312"/>
          <w:szCs w:val="21"/>
        </w:rPr>
      </w:pPr>
      <w:r>
        <w:rPr>
          <w:rFonts w:ascii="宋体" w:hAnsi="宋体" w:cs="仿宋_GB2312"/>
          <w:szCs w:val="21"/>
        </w:rPr>
        <w:t>__________</w:t>
      </w:r>
      <w:r>
        <w:rPr>
          <w:rFonts w:ascii="宋体" w:hAnsi="宋体" w:cs="仿宋_GB2312" w:hint="eastAsia"/>
          <w:szCs w:val="21"/>
        </w:rPr>
        <w:t xml:space="preserve">　　</w:t>
      </w:r>
      <w:r>
        <w:rPr>
          <w:rFonts w:ascii="宋体" w:hAnsi="宋体" w:cs="仿宋_GB2312"/>
          <w:szCs w:val="21"/>
        </w:rPr>
        <w:t xml:space="preserve"> ___________</w:t>
      </w:r>
      <w:r>
        <w:rPr>
          <w:rFonts w:ascii="宋体" w:hAnsi="宋体" w:cs="仿宋_GB2312" w:hint="eastAsia"/>
          <w:szCs w:val="21"/>
        </w:rPr>
        <w:t xml:space="preserve">　　</w:t>
      </w:r>
      <w:r>
        <w:rPr>
          <w:rFonts w:ascii="宋体" w:hAnsi="宋体" w:cs="仿宋_GB2312"/>
          <w:szCs w:val="21"/>
        </w:rPr>
        <w:t>___________</w:t>
      </w:r>
      <w:r>
        <w:rPr>
          <w:rFonts w:ascii="宋体" w:hAnsi="宋体" w:cs="仿宋_GB2312" w:hint="eastAsia"/>
          <w:szCs w:val="21"/>
        </w:rPr>
        <w:t xml:space="preserve">　　 </w:t>
      </w:r>
      <w:r>
        <w:rPr>
          <w:rFonts w:ascii="宋体" w:hAnsi="宋体" w:cs="仿宋_GB2312"/>
          <w:szCs w:val="21"/>
        </w:rPr>
        <w:t>___________</w:t>
      </w:r>
    </w:p>
    <w:p w:rsidR="00396644" w:rsidRDefault="00396644">
      <w:pPr>
        <w:tabs>
          <w:tab w:val="left" w:pos="5580"/>
        </w:tabs>
        <w:spacing w:before="120"/>
        <w:rPr>
          <w:rFonts w:ascii="宋体" w:hAnsi="宋体"/>
          <w:b/>
          <w:szCs w:val="21"/>
        </w:rPr>
      </w:pPr>
      <w:r>
        <w:rPr>
          <w:rFonts w:ascii="宋体" w:hAnsi="宋体" w:hint="eastAsia"/>
          <w:b/>
          <w:szCs w:val="21"/>
        </w:rPr>
        <w:t xml:space="preserve">  </w:t>
      </w:r>
    </w:p>
    <w:p w:rsidR="00396644" w:rsidRDefault="00396644">
      <w:pPr>
        <w:tabs>
          <w:tab w:val="left" w:pos="5580"/>
        </w:tabs>
        <w:spacing w:before="120"/>
        <w:rPr>
          <w:rFonts w:ascii="宋体" w:hAnsi="宋体"/>
          <w:szCs w:val="21"/>
        </w:rPr>
      </w:pPr>
      <w:r>
        <w:rPr>
          <w:rFonts w:ascii="宋体" w:hAnsi="宋体" w:cs="仿宋_GB2312"/>
          <w:szCs w:val="21"/>
        </w:rPr>
        <w:t>5</w:t>
      </w:r>
      <w:r>
        <w:rPr>
          <w:rFonts w:ascii="宋体" w:hAnsi="宋体" w:cs="仿宋_GB2312" w:hint="eastAsia"/>
          <w:szCs w:val="21"/>
        </w:rPr>
        <w:t>、近三年的年营业额：</w:t>
      </w:r>
    </w:p>
    <w:p w:rsidR="00396644" w:rsidRDefault="00396644" w:rsidP="00145BB3">
      <w:pPr>
        <w:tabs>
          <w:tab w:val="left" w:pos="5580"/>
        </w:tabs>
        <w:spacing w:before="120"/>
        <w:ind w:firstLineChars="389" w:firstLine="817"/>
        <w:rPr>
          <w:rFonts w:ascii="宋体" w:hAnsi="宋体"/>
          <w:szCs w:val="21"/>
        </w:rPr>
      </w:pPr>
      <w:r>
        <w:rPr>
          <w:rFonts w:ascii="宋体" w:hAnsi="宋体" w:cs="仿宋_GB2312" w:hint="eastAsia"/>
          <w:szCs w:val="21"/>
        </w:rPr>
        <w:t xml:space="preserve">年份　　</w:t>
      </w:r>
      <w:r>
        <w:rPr>
          <w:rFonts w:ascii="宋体" w:hAnsi="宋体" w:cs="仿宋_GB2312"/>
          <w:szCs w:val="21"/>
        </w:rPr>
        <w:t xml:space="preserve"> </w:t>
      </w:r>
      <w:r>
        <w:rPr>
          <w:rFonts w:ascii="宋体" w:hAnsi="宋体" w:cs="仿宋_GB2312" w:hint="eastAsia"/>
          <w:szCs w:val="21"/>
        </w:rPr>
        <w:t xml:space="preserve">　　</w:t>
      </w:r>
      <w:proofErr w:type="gramStart"/>
      <w:r>
        <w:rPr>
          <w:rFonts w:ascii="宋体" w:hAnsi="宋体" w:cs="仿宋_GB2312" w:hint="eastAsia"/>
          <w:szCs w:val="21"/>
        </w:rPr>
        <w:t xml:space="preserve">　</w:t>
      </w:r>
      <w:proofErr w:type="gramEnd"/>
      <w:r>
        <w:rPr>
          <w:rFonts w:ascii="宋体" w:hAnsi="宋体" w:cs="仿宋_GB2312" w:hint="eastAsia"/>
          <w:szCs w:val="21"/>
        </w:rPr>
        <w:t xml:space="preserve">国内　　</w:t>
      </w:r>
      <w:proofErr w:type="gramStart"/>
      <w:r>
        <w:rPr>
          <w:rFonts w:ascii="宋体" w:hAnsi="宋体" w:cs="仿宋_GB2312" w:hint="eastAsia"/>
          <w:szCs w:val="21"/>
        </w:rPr>
        <w:t xml:space="preserve">　</w:t>
      </w:r>
      <w:proofErr w:type="gramEnd"/>
      <w:r>
        <w:rPr>
          <w:rFonts w:ascii="宋体" w:hAnsi="宋体" w:cs="仿宋_GB2312"/>
          <w:szCs w:val="21"/>
        </w:rPr>
        <w:t xml:space="preserve"> </w:t>
      </w:r>
      <w:r>
        <w:rPr>
          <w:rFonts w:ascii="宋体" w:hAnsi="宋体" w:cs="仿宋_GB2312" w:hint="eastAsia"/>
          <w:szCs w:val="21"/>
        </w:rPr>
        <w:t xml:space="preserve">　出口/</w:t>
      </w:r>
      <w:proofErr w:type="gramStart"/>
      <w:r>
        <w:rPr>
          <w:rFonts w:ascii="宋体" w:hAnsi="宋体" w:cs="仿宋_GB2312" w:hint="eastAsia"/>
          <w:szCs w:val="21"/>
        </w:rPr>
        <w:t xml:space="preserve">国外　</w:t>
      </w:r>
      <w:proofErr w:type="gramEnd"/>
      <w:r>
        <w:rPr>
          <w:rFonts w:ascii="宋体" w:hAnsi="宋体" w:cs="仿宋_GB2312"/>
          <w:szCs w:val="21"/>
        </w:rPr>
        <w:t xml:space="preserve"> </w:t>
      </w:r>
      <w:proofErr w:type="gramStart"/>
      <w:r>
        <w:rPr>
          <w:rFonts w:ascii="宋体" w:hAnsi="宋体" w:cs="仿宋_GB2312" w:hint="eastAsia"/>
          <w:szCs w:val="21"/>
        </w:rPr>
        <w:t xml:space="preserve">　　　　</w:t>
      </w:r>
      <w:proofErr w:type="gramEnd"/>
      <w:r>
        <w:rPr>
          <w:rFonts w:ascii="宋体" w:hAnsi="宋体" w:cs="仿宋_GB2312" w:hint="eastAsia"/>
          <w:szCs w:val="21"/>
        </w:rPr>
        <w:t>总额</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__________</w:t>
      </w:r>
      <w:r>
        <w:rPr>
          <w:rFonts w:ascii="宋体" w:hAnsi="宋体" w:cs="仿宋_GB2312" w:hint="eastAsia"/>
          <w:szCs w:val="21"/>
        </w:rPr>
        <w:t xml:space="preserve">　　</w:t>
      </w:r>
      <w:r>
        <w:rPr>
          <w:rFonts w:ascii="宋体" w:hAnsi="宋体" w:cs="仿宋_GB2312"/>
          <w:szCs w:val="21"/>
        </w:rPr>
        <w:t xml:space="preserve"> ___________</w:t>
      </w:r>
      <w:r>
        <w:rPr>
          <w:rFonts w:ascii="宋体" w:hAnsi="宋体" w:cs="仿宋_GB2312" w:hint="eastAsia"/>
          <w:szCs w:val="21"/>
        </w:rPr>
        <w:t xml:space="preserve">　　</w:t>
      </w:r>
      <w:r>
        <w:rPr>
          <w:rFonts w:ascii="宋体" w:hAnsi="宋体" w:cs="仿宋_GB2312"/>
          <w:szCs w:val="21"/>
        </w:rPr>
        <w:t>___________</w:t>
      </w:r>
      <w:r>
        <w:rPr>
          <w:rFonts w:ascii="宋体" w:hAnsi="宋体" w:cs="仿宋_GB2312" w:hint="eastAsia"/>
          <w:szCs w:val="21"/>
        </w:rPr>
        <w:t xml:space="preserve">　　 </w:t>
      </w:r>
      <w:r>
        <w:rPr>
          <w:rFonts w:ascii="宋体" w:hAnsi="宋体" w:cs="仿宋_GB2312"/>
          <w:szCs w:val="21"/>
        </w:rPr>
        <w:t>___________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__________</w:t>
      </w:r>
      <w:r>
        <w:rPr>
          <w:rFonts w:ascii="宋体" w:hAnsi="宋体" w:cs="仿宋_GB2312" w:hint="eastAsia"/>
          <w:szCs w:val="21"/>
        </w:rPr>
        <w:t xml:space="preserve">　　</w:t>
      </w:r>
      <w:r>
        <w:rPr>
          <w:rFonts w:ascii="宋体" w:hAnsi="宋体" w:cs="仿宋_GB2312"/>
          <w:szCs w:val="21"/>
        </w:rPr>
        <w:t xml:space="preserve"> ___________</w:t>
      </w:r>
      <w:r>
        <w:rPr>
          <w:rFonts w:ascii="宋体" w:hAnsi="宋体" w:cs="仿宋_GB2312" w:hint="eastAsia"/>
          <w:szCs w:val="21"/>
        </w:rPr>
        <w:t xml:space="preserve">　　</w:t>
      </w:r>
      <w:r>
        <w:rPr>
          <w:rFonts w:ascii="宋体" w:hAnsi="宋体" w:cs="仿宋_GB2312"/>
          <w:szCs w:val="21"/>
        </w:rPr>
        <w:t>___________</w:t>
      </w:r>
      <w:r>
        <w:rPr>
          <w:rFonts w:ascii="宋体" w:hAnsi="宋体" w:cs="仿宋_GB2312" w:hint="eastAsia"/>
          <w:szCs w:val="21"/>
        </w:rPr>
        <w:t xml:space="preserve">　 　</w:t>
      </w:r>
      <w:r>
        <w:rPr>
          <w:rFonts w:ascii="宋体" w:hAnsi="宋体" w:cs="仿宋_GB2312"/>
          <w:szCs w:val="21"/>
        </w:rPr>
        <w:t>___________</w:t>
      </w:r>
    </w:p>
    <w:p w:rsidR="00396644" w:rsidRDefault="00396644">
      <w:pPr>
        <w:tabs>
          <w:tab w:val="left" w:pos="5580"/>
        </w:tabs>
        <w:spacing w:before="120"/>
        <w:ind w:firstLine="454"/>
        <w:rPr>
          <w:rFonts w:ascii="宋体" w:hAnsi="宋体" w:cs="仿宋_GB2312"/>
          <w:szCs w:val="21"/>
        </w:rPr>
      </w:pPr>
      <w:r>
        <w:rPr>
          <w:rFonts w:ascii="宋体" w:hAnsi="宋体" w:cs="仿宋_GB2312"/>
          <w:szCs w:val="21"/>
        </w:rPr>
        <w:t>__________</w:t>
      </w:r>
      <w:r>
        <w:rPr>
          <w:rFonts w:ascii="宋体" w:hAnsi="宋体" w:cs="仿宋_GB2312" w:hint="eastAsia"/>
          <w:szCs w:val="21"/>
        </w:rPr>
        <w:t xml:space="preserve">　　</w:t>
      </w:r>
      <w:r>
        <w:rPr>
          <w:rFonts w:ascii="宋体" w:hAnsi="宋体" w:cs="仿宋_GB2312"/>
          <w:szCs w:val="21"/>
        </w:rPr>
        <w:t xml:space="preserve"> ___________</w:t>
      </w:r>
      <w:r>
        <w:rPr>
          <w:rFonts w:ascii="宋体" w:hAnsi="宋体" w:cs="仿宋_GB2312" w:hint="eastAsia"/>
          <w:szCs w:val="21"/>
        </w:rPr>
        <w:t xml:space="preserve">　　</w:t>
      </w:r>
      <w:r>
        <w:rPr>
          <w:rFonts w:ascii="宋体" w:hAnsi="宋体" w:cs="仿宋_GB2312"/>
          <w:szCs w:val="21"/>
        </w:rPr>
        <w:t>___________</w:t>
      </w:r>
      <w:r>
        <w:rPr>
          <w:rFonts w:ascii="宋体" w:hAnsi="宋体" w:cs="仿宋_GB2312" w:hint="eastAsia"/>
          <w:szCs w:val="21"/>
        </w:rPr>
        <w:t xml:space="preserve">　　 </w:t>
      </w:r>
      <w:r>
        <w:rPr>
          <w:rFonts w:ascii="宋体" w:hAnsi="宋体" w:cs="仿宋_GB2312"/>
          <w:szCs w:val="21"/>
        </w:rPr>
        <w:t>___________</w:t>
      </w:r>
    </w:p>
    <w:p w:rsidR="00396644" w:rsidRDefault="00396644">
      <w:pPr>
        <w:tabs>
          <w:tab w:val="left" w:pos="5580"/>
        </w:tabs>
        <w:spacing w:before="120"/>
        <w:rPr>
          <w:rFonts w:ascii="宋体" w:hAnsi="宋体" w:cs="仿宋_GB2312"/>
          <w:szCs w:val="21"/>
        </w:rPr>
      </w:pPr>
      <w:r>
        <w:rPr>
          <w:rFonts w:ascii="宋体" w:hAnsi="宋体" w:cs="仿宋_GB2312" w:hint="eastAsia"/>
          <w:szCs w:val="21"/>
        </w:rPr>
        <w:lastRenderedPageBreak/>
        <w:t>6、有关开户银行的名称和地址：</w:t>
      </w:r>
      <w:r>
        <w:rPr>
          <w:rFonts w:ascii="宋体" w:hAnsi="宋体" w:cs="仿宋_GB2312"/>
          <w:szCs w:val="21"/>
        </w:rPr>
        <w:t>_______________________________</w:t>
      </w:r>
    </w:p>
    <w:p w:rsidR="00396644" w:rsidRDefault="00396644">
      <w:pPr>
        <w:tabs>
          <w:tab w:val="left" w:pos="5580"/>
        </w:tabs>
        <w:spacing w:before="120"/>
        <w:rPr>
          <w:rFonts w:ascii="宋体" w:hAnsi="宋体" w:cs="仿宋_GB2312"/>
          <w:szCs w:val="21"/>
        </w:rPr>
      </w:pPr>
      <w:r>
        <w:rPr>
          <w:rFonts w:ascii="宋体" w:hAnsi="宋体" w:cs="仿宋_GB2312" w:hint="eastAsia"/>
          <w:szCs w:val="21"/>
        </w:rPr>
        <w:t>7、其他情况：</w:t>
      </w:r>
      <w:r>
        <w:rPr>
          <w:rFonts w:ascii="宋体" w:hAnsi="宋体" w:cs="仿宋_GB2312"/>
          <w:szCs w:val="21"/>
        </w:rPr>
        <w:t>_______________________________________________</w:t>
      </w:r>
    </w:p>
    <w:p w:rsidR="00396644" w:rsidRDefault="00396644">
      <w:pPr>
        <w:tabs>
          <w:tab w:val="left" w:pos="5580"/>
        </w:tabs>
        <w:spacing w:before="120"/>
        <w:ind w:firstLine="454"/>
        <w:rPr>
          <w:rFonts w:ascii="宋体" w:hAnsi="宋体"/>
          <w:szCs w:val="21"/>
        </w:rPr>
      </w:pPr>
      <w:r>
        <w:rPr>
          <w:rFonts w:ascii="宋体" w:hAnsi="宋体" w:cs="仿宋_GB2312" w:hint="eastAsia"/>
          <w:szCs w:val="21"/>
        </w:rPr>
        <w:t>兹证明上述声明是真实、正确的，并提供了全部能提供的资料和数据，我们同意遵照贵方要求出示有关证明文件。</w:t>
      </w:r>
    </w:p>
    <w:p w:rsidR="00396644" w:rsidRDefault="00396644">
      <w:pPr>
        <w:tabs>
          <w:tab w:val="left" w:pos="5580"/>
        </w:tabs>
        <w:spacing w:before="120"/>
        <w:rPr>
          <w:rFonts w:ascii="宋体" w:hAnsi="宋体"/>
          <w:szCs w:val="21"/>
        </w:rPr>
      </w:pPr>
    </w:p>
    <w:p w:rsidR="00396644" w:rsidRDefault="00396644">
      <w:pPr>
        <w:tabs>
          <w:tab w:val="left" w:pos="5580"/>
        </w:tabs>
        <w:spacing w:before="120"/>
        <w:rPr>
          <w:rFonts w:ascii="宋体" w:hAnsi="宋体"/>
          <w:szCs w:val="21"/>
        </w:rPr>
      </w:pPr>
      <w:r>
        <w:rPr>
          <w:rFonts w:ascii="宋体" w:hAnsi="宋体" w:cs="仿宋_GB2312" w:hint="eastAsia"/>
          <w:szCs w:val="21"/>
        </w:rPr>
        <w:t>日期：</w:t>
      </w:r>
      <w:r>
        <w:rPr>
          <w:rFonts w:ascii="宋体" w:hAnsi="宋体" w:cs="仿宋_GB2312"/>
          <w:szCs w:val="21"/>
        </w:rPr>
        <w:t>_____</w:t>
      </w:r>
      <w:r>
        <w:rPr>
          <w:rFonts w:ascii="宋体" w:hAnsi="宋体" w:cs="仿宋_GB2312" w:hint="eastAsia"/>
          <w:szCs w:val="21"/>
        </w:rPr>
        <w:t>年</w:t>
      </w:r>
      <w:r>
        <w:rPr>
          <w:rFonts w:ascii="宋体" w:hAnsi="宋体" w:cs="仿宋_GB2312"/>
          <w:szCs w:val="21"/>
        </w:rPr>
        <w:t>______</w:t>
      </w:r>
      <w:r>
        <w:rPr>
          <w:rFonts w:ascii="宋体" w:hAnsi="宋体" w:cs="仿宋_GB2312" w:hint="eastAsia"/>
          <w:szCs w:val="21"/>
        </w:rPr>
        <w:t>月</w:t>
      </w:r>
      <w:r>
        <w:rPr>
          <w:rFonts w:ascii="宋体" w:hAnsi="宋体" w:cs="仿宋_GB2312"/>
          <w:szCs w:val="21"/>
        </w:rPr>
        <w:t>______</w:t>
      </w:r>
      <w:r>
        <w:rPr>
          <w:rFonts w:ascii="宋体" w:hAnsi="宋体" w:cs="仿宋_GB2312" w:hint="eastAsia"/>
          <w:szCs w:val="21"/>
        </w:rPr>
        <w:t>日</w:t>
      </w:r>
    </w:p>
    <w:p w:rsidR="00396644" w:rsidRDefault="00396644">
      <w:pPr>
        <w:tabs>
          <w:tab w:val="left" w:pos="5580"/>
        </w:tabs>
        <w:spacing w:before="120"/>
        <w:rPr>
          <w:rFonts w:ascii="宋体" w:hAnsi="宋体" w:cs="仿宋_GB2312"/>
          <w:szCs w:val="21"/>
        </w:rPr>
      </w:pPr>
      <w:r>
        <w:rPr>
          <w:rFonts w:ascii="宋体" w:hAnsi="宋体" w:cs="仿宋_GB2312" w:hint="eastAsia"/>
          <w:szCs w:val="21"/>
        </w:rPr>
        <w:t>制造商名称：</w:t>
      </w:r>
      <w:r>
        <w:rPr>
          <w:rFonts w:ascii="宋体" w:hAnsi="宋体" w:cs="仿宋_GB2312"/>
          <w:szCs w:val="21"/>
        </w:rPr>
        <w:t>________</w:t>
      </w:r>
    </w:p>
    <w:p w:rsidR="00396644" w:rsidRDefault="00396644">
      <w:pPr>
        <w:tabs>
          <w:tab w:val="left" w:pos="5580"/>
        </w:tabs>
        <w:spacing w:before="120"/>
        <w:rPr>
          <w:rFonts w:ascii="宋体" w:hAnsi="宋体" w:cs="仿宋_GB2312"/>
          <w:szCs w:val="21"/>
        </w:rPr>
      </w:pPr>
      <w:r>
        <w:rPr>
          <w:rFonts w:ascii="宋体" w:hAnsi="宋体" w:cs="仿宋_GB2312" w:hint="eastAsia"/>
          <w:szCs w:val="21"/>
        </w:rPr>
        <w:t>供应商授权代表</w:t>
      </w:r>
      <w:r>
        <w:rPr>
          <w:rFonts w:ascii="宋体" w:hAnsi="宋体" w:cs="仿宋_GB2312"/>
          <w:szCs w:val="21"/>
        </w:rPr>
        <w:t>(</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r>
        <w:rPr>
          <w:rFonts w:ascii="宋体" w:hAnsi="宋体" w:cs="仿宋_GB2312"/>
          <w:szCs w:val="21"/>
        </w:rPr>
        <w:t>__________________</w:t>
      </w:r>
    </w:p>
    <w:p w:rsidR="00396644" w:rsidRDefault="00396644">
      <w:pPr>
        <w:tabs>
          <w:tab w:val="left" w:pos="5580"/>
        </w:tabs>
        <w:spacing w:before="120"/>
        <w:rPr>
          <w:rFonts w:ascii="宋体" w:hAnsi="宋体" w:cs="仿宋_GB2312"/>
          <w:szCs w:val="21"/>
        </w:rPr>
      </w:pPr>
      <w:r>
        <w:rPr>
          <w:rFonts w:ascii="宋体" w:hAnsi="宋体" w:cs="仿宋_GB2312" w:hint="eastAsia"/>
          <w:szCs w:val="21"/>
        </w:rPr>
        <w:t>供应商授权代表的职务：</w:t>
      </w:r>
      <w:r>
        <w:rPr>
          <w:rFonts w:ascii="宋体" w:hAnsi="宋体" w:cs="仿宋_GB2312"/>
          <w:szCs w:val="21"/>
        </w:rPr>
        <w:t>__________________</w:t>
      </w:r>
      <w:r>
        <w:rPr>
          <w:rFonts w:ascii="宋体" w:hAnsi="宋体" w:cs="仿宋_GB2312" w:hint="eastAsia"/>
          <w:szCs w:val="21"/>
        </w:rPr>
        <w:t xml:space="preserve">　　</w:t>
      </w:r>
      <w:r>
        <w:rPr>
          <w:rFonts w:ascii="宋体" w:hAnsi="宋体" w:cs="仿宋_GB2312"/>
          <w:szCs w:val="21"/>
        </w:rPr>
        <w:t xml:space="preserve">      </w:t>
      </w:r>
      <w:r>
        <w:rPr>
          <w:rFonts w:ascii="宋体" w:hAnsi="宋体" w:cs="仿宋_GB2312" w:hint="eastAsia"/>
          <w:szCs w:val="21"/>
        </w:rPr>
        <w:t>电话号：</w:t>
      </w:r>
      <w:r>
        <w:rPr>
          <w:rFonts w:ascii="宋体" w:hAnsi="宋体" w:cs="仿宋_GB2312"/>
          <w:szCs w:val="21"/>
        </w:rPr>
        <w:t>__________________</w:t>
      </w:r>
    </w:p>
    <w:p w:rsidR="00396644" w:rsidRDefault="00396644">
      <w:pPr>
        <w:tabs>
          <w:tab w:val="left" w:pos="5580"/>
        </w:tabs>
        <w:spacing w:before="120"/>
        <w:rPr>
          <w:rFonts w:ascii="宋体" w:hAnsi="宋体" w:cs="仿宋_GB2312"/>
          <w:szCs w:val="21"/>
        </w:rPr>
      </w:pPr>
      <w:r>
        <w:rPr>
          <w:rFonts w:ascii="宋体" w:hAnsi="宋体" w:cs="仿宋_GB2312" w:hint="eastAsia"/>
          <w:szCs w:val="21"/>
        </w:rPr>
        <w:t>制造商盖章：</w:t>
      </w:r>
      <w:r>
        <w:rPr>
          <w:rFonts w:ascii="宋体" w:hAnsi="宋体" w:cs="仿宋_GB2312"/>
          <w:szCs w:val="21"/>
        </w:rPr>
        <w:t>____________________________</w:t>
      </w:r>
      <w:r>
        <w:rPr>
          <w:rFonts w:ascii="宋体" w:hAnsi="宋体" w:cs="仿宋_GB2312" w:hint="eastAsia"/>
          <w:szCs w:val="21"/>
        </w:rPr>
        <w:t xml:space="preserve">　　</w:t>
      </w:r>
      <w:r>
        <w:rPr>
          <w:rFonts w:ascii="宋体" w:hAnsi="宋体" w:cs="仿宋_GB2312"/>
          <w:szCs w:val="21"/>
        </w:rPr>
        <w:t xml:space="preserve">      </w:t>
      </w:r>
      <w:r>
        <w:rPr>
          <w:rFonts w:ascii="宋体" w:hAnsi="宋体" w:cs="仿宋_GB2312" w:hint="eastAsia"/>
          <w:szCs w:val="21"/>
        </w:rPr>
        <w:t>传真号：</w:t>
      </w:r>
      <w:r>
        <w:rPr>
          <w:rFonts w:ascii="宋体" w:hAnsi="宋体" w:cs="仿宋_GB2312"/>
          <w:szCs w:val="21"/>
        </w:rPr>
        <w:t>__________________</w:t>
      </w: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p>
    <w:p w:rsidR="00396644" w:rsidRDefault="00396644">
      <w:pPr>
        <w:adjustRightInd w:val="0"/>
        <w:snapToGrid w:val="0"/>
        <w:spacing w:line="360" w:lineRule="auto"/>
        <w:rPr>
          <w:rFonts w:ascii="宋体" w:hAnsi="宋体"/>
          <w:szCs w:val="21"/>
        </w:rPr>
      </w:pPr>
    </w:p>
    <w:p w:rsidR="00396644" w:rsidRDefault="00396644">
      <w:pPr>
        <w:pStyle w:val="ae"/>
        <w:snapToGrid w:val="0"/>
        <w:spacing w:before="295" w:after="295"/>
        <w:rPr>
          <w:rFonts w:hAnsi="宋体"/>
          <w:bCs/>
        </w:rPr>
        <w:sectPr w:rsidR="00396644">
          <w:headerReference w:type="default" r:id="rId18"/>
          <w:footerReference w:type="even" r:id="rId19"/>
          <w:pgSz w:w="11906" w:h="16838"/>
          <w:pgMar w:top="1440" w:right="1800" w:bottom="1440" w:left="1800" w:header="851" w:footer="992" w:gutter="0"/>
          <w:cols w:space="720"/>
          <w:docGrid w:type="lines" w:linePitch="312"/>
        </w:sectPr>
      </w:pPr>
    </w:p>
    <w:p w:rsidR="00396644" w:rsidRDefault="00396644">
      <w:pPr>
        <w:pStyle w:val="2"/>
        <w:jc w:val="center"/>
        <w:rPr>
          <w:rFonts w:ascii="宋体" w:hAnsi="宋体"/>
        </w:rPr>
      </w:pPr>
      <w:bookmarkStart w:id="205" w:name="_Toc523828340"/>
      <w:r>
        <w:rPr>
          <w:rFonts w:ascii="宋体" w:hAnsi="宋体" w:hint="eastAsia"/>
        </w:rPr>
        <w:lastRenderedPageBreak/>
        <w:t>七、实施方案</w:t>
      </w:r>
      <w:bookmarkEnd w:id="205"/>
    </w:p>
    <w:p w:rsidR="00396644" w:rsidRDefault="00396644">
      <w:pPr>
        <w:topLinePunct/>
        <w:spacing w:line="440" w:lineRule="exact"/>
        <w:rPr>
          <w:rFonts w:ascii="宋体" w:hAnsi="宋体"/>
          <w:szCs w:val="21"/>
        </w:rPr>
      </w:pPr>
    </w:p>
    <w:p w:rsidR="00396644" w:rsidRPr="006467D1" w:rsidRDefault="00396644" w:rsidP="006467D1">
      <w:pPr>
        <w:spacing w:line="360" w:lineRule="auto"/>
        <w:rPr>
          <w:rFonts w:ascii="宋体" w:hAnsi="宋体"/>
          <w:b/>
          <w:szCs w:val="21"/>
        </w:rPr>
      </w:pPr>
      <w:r>
        <w:rPr>
          <w:rFonts w:ascii="宋体" w:hAnsi="宋体" w:hint="eastAsia"/>
          <w:b/>
          <w:szCs w:val="21"/>
        </w:rPr>
        <w:t>包括：</w:t>
      </w:r>
    </w:p>
    <w:p w:rsidR="00396644" w:rsidRDefault="00396644">
      <w:pPr>
        <w:topLinePunct/>
        <w:spacing w:line="440" w:lineRule="exact"/>
        <w:rPr>
          <w:rFonts w:ascii="宋体" w:hAnsi="宋体"/>
          <w:szCs w:val="21"/>
        </w:rPr>
      </w:pPr>
      <w:r>
        <w:rPr>
          <w:rFonts w:ascii="宋体" w:hAnsi="宋体" w:hint="eastAsia"/>
          <w:szCs w:val="21"/>
        </w:rPr>
        <w:t>（1）供货装配方案，</w:t>
      </w:r>
      <w:r w:rsidR="004B2213">
        <w:rPr>
          <w:rFonts w:ascii="宋体" w:hAnsi="宋体" w:hint="eastAsia"/>
          <w:szCs w:val="21"/>
        </w:rPr>
        <w:t>实施</w:t>
      </w:r>
      <w:r>
        <w:rPr>
          <w:rFonts w:ascii="宋体" w:hAnsi="宋体" w:hint="eastAsia"/>
          <w:szCs w:val="21"/>
        </w:rPr>
        <w:t>进度计划</w:t>
      </w:r>
    </w:p>
    <w:p w:rsidR="00396644" w:rsidRDefault="00396644">
      <w:pPr>
        <w:topLinePunct/>
        <w:spacing w:line="440" w:lineRule="exact"/>
        <w:rPr>
          <w:rFonts w:ascii="宋体" w:hAnsi="宋体"/>
          <w:szCs w:val="21"/>
        </w:rPr>
      </w:pPr>
      <w:r>
        <w:rPr>
          <w:rFonts w:ascii="宋体" w:hAnsi="宋体" w:hint="eastAsia"/>
          <w:szCs w:val="21"/>
        </w:rPr>
        <w:t>（2）质量保证措施</w:t>
      </w:r>
    </w:p>
    <w:p w:rsidR="00396644" w:rsidRDefault="00396644">
      <w:pPr>
        <w:topLinePunct/>
        <w:spacing w:line="440" w:lineRule="exact"/>
        <w:rPr>
          <w:rFonts w:ascii="宋体" w:hAnsi="宋体"/>
          <w:szCs w:val="21"/>
        </w:rPr>
      </w:pPr>
      <w:r>
        <w:rPr>
          <w:rFonts w:ascii="宋体" w:hAnsi="宋体" w:hint="eastAsia"/>
          <w:szCs w:val="21"/>
        </w:rPr>
        <w:t>（3）售后服务说明，保修、服务响应时间、修复时间、应急处理等售后计划措施</w:t>
      </w:r>
    </w:p>
    <w:p w:rsidR="00396644" w:rsidRDefault="00396644">
      <w:pPr>
        <w:topLinePunct/>
        <w:spacing w:line="440" w:lineRule="exact"/>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质保期承诺</w:t>
      </w:r>
    </w:p>
    <w:p w:rsidR="00396644" w:rsidRDefault="00396644">
      <w:pPr>
        <w:topLinePunct/>
        <w:spacing w:line="440" w:lineRule="exact"/>
        <w:rPr>
          <w:rFonts w:ascii="宋体" w:hAnsi="宋体"/>
          <w:szCs w:val="21"/>
        </w:rPr>
      </w:pPr>
      <w:r>
        <w:rPr>
          <w:rFonts w:ascii="宋体" w:hAnsi="宋体" w:hint="eastAsia"/>
          <w:szCs w:val="21"/>
        </w:rPr>
        <w:t>（5）其他售后服务承诺</w:t>
      </w:r>
    </w:p>
    <w:p w:rsidR="00396644" w:rsidRDefault="00396644">
      <w:pPr>
        <w:topLinePunct/>
        <w:spacing w:line="440" w:lineRule="exact"/>
        <w:rPr>
          <w:rFonts w:ascii="宋体" w:hAnsi="宋体"/>
          <w:szCs w:val="21"/>
        </w:rPr>
      </w:pPr>
    </w:p>
    <w:p w:rsidR="00396644" w:rsidRDefault="00396644">
      <w:pPr>
        <w:topLinePunct/>
        <w:spacing w:line="440" w:lineRule="exact"/>
        <w:rPr>
          <w:rFonts w:ascii="宋体" w:hAnsi="宋体"/>
          <w:b/>
          <w:szCs w:val="21"/>
        </w:rPr>
      </w:pPr>
      <w:r>
        <w:rPr>
          <w:rFonts w:ascii="宋体" w:hAnsi="宋体"/>
        </w:rPr>
        <w:br w:type="page"/>
      </w:r>
      <w:r>
        <w:rPr>
          <w:rFonts w:ascii="宋体" w:hAnsi="宋体" w:hint="eastAsia"/>
          <w:bCs/>
          <w:sz w:val="28"/>
          <w:szCs w:val="28"/>
        </w:rPr>
        <w:lastRenderedPageBreak/>
        <w:t>附件18</w:t>
      </w:r>
    </w:p>
    <w:p w:rsidR="00396644" w:rsidRDefault="00396644">
      <w:pPr>
        <w:adjustRightInd w:val="0"/>
        <w:snapToGrid w:val="0"/>
        <w:ind w:leftChars="-42" w:left="-88" w:firstLineChars="100" w:firstLine="280"/>
        <w:jc w:val="center"/>
        <w:rPr>
          <w:rFonts w:ascii="宋体" w:hAnsi="宋体"/>
          <w:bCs/>
          <w:sz w:val="28"/>
          <w:szCs w:val="28"/>
        </w:rPr>
      </w:pPr>
      <w:r>
        <w:rPr>
          <w:rFonts w:ascii="宋体" w:hAnsi="宋体" w:hint="eastAsia"/>
          <w:bCs/>
          <w:sz w:val="28"/>
          <w:szCs w:val="28"/>
        </w:rPr>
        <w:t>服务附表</w:t>
      </w:r>
    </w:p>
    <w:p w:rsidR="00396644" w:rsidRDefault="00396644">
      <w:pPr>
        <w:topLinePunct/>
        <w:spacing w:line="440" w:lineRule="exact"/>
        <w:rPr>
          <w:rFonts w:ascii="宋体" w:hAnsi="宋体"/>
          <w:b/>
          <w:szCs w:val="21"/>
        </w:rPr>
      </w:pPr>
    </w:p>
    <w:p w:rsidR="00396644" w:rsidRDefault="00396644">
      <w:pPr>
        <w:topLinePunct/>
        <w:spacing w:line="440" w:lineRule="exact"/>
        <w:rPr>
          <w:rFonts w:ascii="宋体" w:hAnsi="宋体"/>
          <w:b/>
          <w:szCs w:val="21"/>
          <w:u w:val="single"/>
        </w:rPr>
      </w:pPr>
      <w:r>
        <w:rPr>
          <w:rFonts w:ascii="宋体" w:hAnsi="宋体" w:hint="eastAsia"/>
          <w:b/>
          <w:szCs w:val="21"/>
        </w:rPr>
        <w:t>项目编号：</w:t>
      </w:r>
      <w:r>
        <w:rPr>
          <w:rFonts w:ascii="宋体" w:hAnsi="宋体" w:hint="eastAsia"/>
          <w:b/>
          <w:szCs w:val="21"/>
          <w:u w:val="single"/>
        </w:rPr>
        <w:t xml:space="preserve">                           </w:t>
      </w:r>
    </w:p>
    <w:p w:rsidR="00396644" w:rsidRDefault="00396644">
      <w:pPr>
        <w:topLinePunct/>
        <w:spacing w:line="440" w:lineRule="exact"/>
        <w:rPr>
          <w:rFonts w:ascii="宋体" w:hAnsi="宋体"/>
          <w:b/>
          <w:szCs w:val="21"/>
        </w:rPr>
      </w:pPr>
      <w:r>
        <w:rPr>
          <w:rFonts w:ascii="宋体" w:hAnsi="宋体" w:hint="eastAsia"/>
          <w:b/>
          <w:szCs w:val="21"/>
        </w:rPr>
        <w:t>投标人名称：</w:t>
      </w:r>
      <w:r>
        <w:rPr>
          <w:rFonts w:ascii="宋体" w:hAnsi="宋体" w:hint="eastAsia"/>
          <w:b/>
          <w:szCs w:val="21"/>
          <w:u w:val="single"/>
        </w:rPr>
        <w:t xml:space="preserve">                          </w:t>
      </w:r>
      <w:r>
        <w:rPr>
          <w:rFonts w:ascii="宋体" w:hAnsi="宋体" w:hint="eastAsia"/>
          <w:b/>
          <w:szCs w:val="21"/>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1440"/>
        <w:gridCol w:w="191"/>
        <w:gridCol w:w="1440"/>
        <w:gridCol w:w="705"/>
        <w:gridCol w:w="1196"/>
        <w:gridCol w:w="2048"/>
      </w:tblGrid>
      <w:tr w:rsidR="00396644">
        <w:trPr>
          <w:cantSplit/>
        </w:trPr>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服务网点名称</w:t>
            </w:r>
          </w:p>
        </w:tc>
        <w:tc>
          <w:tcPr>
            <w:tcW w:w="4972" w:type="dxa"/>
            <w:gridSpan w:val="5"/>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jc w:val="center"/>
              <w:rPr>
                <w:rFonts w:ascii="宋体" w:hAnsi="宋体"/>
                <w:szCs w:val="21"/>
              </w:rPr>
            </w:pPr>
          </w:p>
        </w:tc>
        <w:tc>
          <w:tcPr>
            <w:tcW w:w="2048" w:type="dxa"/>
            <w:vMerge w:val="restart"/>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jc w:val="center"/>
              <w:rPr>
                <w:rFonts w:ascii="宋体" w:hAnsi="宋体"/>
                <w:szCs w:val="21"/>
              </w:rPr>
            </w:pPr>
            <w:r>
              <w:rPr>
                <w:rFonts w:ascii="宋体" w:hAnsi="宋体" w:hint="eastAsia"/>
                <w:szCs w:val="21"/>
              </w:rPr>
              <w:t>备注</w:t>
            </w:r>
          </w:p>
        </w:tc>
      </w:tr>
      <w:tr w:rsidR="00396644">
        <w:trPr>
          <w:cantSplit/>
        </w:trPr>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地址</w:t>
            </w:r>
          </w:p>
        </w:tc>
        <w:tc>
          <w:tcPr>
            <w:tcW w:w="4972" w:type="dxa"/>
            <w:gridSpan w:val="5"/>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jc w:val="center"/>
              <w:rPr>
                <w:rFonts w:ascii="宋体" w:hAnsi="宋体"/>
                <w:szCs w:val="21"/>
              </w:rPr>
            </w:pPr>
          </w:p>
        </w:tc>
        <w:tc>
          <w:tcPr>
            <w:tcW w:w="2048" w:type="dxa"/>
            <w:vMerge/>
            <w:tcBorders>
              <w:top w:val="single" w:sz="4" w:space="0" w:color="auto"/>
              <w:left w:val="single" w:sz="4" w:space="0" w:color="auto"/>
              <w:bottom w:val="single" w:sz="4" w:space="0" w:color="auto"/>
              <w:right w:val="single" w:sz="4" w:space="0" w:color="auto"/>
            </w:tcBorders>
            <w:vAlign w:val="center"/>
          </w:tcPr>
          <w:p w:rsidR="00396644" w:rsidRDefault="00396644">
            <w:pPr>
              <w:jc w:val="center"/>
              <w:rPr>
                <w:rFonts w:ascii="宋体" w:hAnsi="宋体"/>
                <w:szCs w:val="21"/>
              </w:rPr>
            </w:pPr>
          </w:p>
        </w:tc>
      </w:tr>
      <w:tr w:rsidR="00396644">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注册资本金</w:t>
            </w:r>
          </w:p>
        </w:tc>
        <w:tc>
          <w:tcPr>
            <w:tcW w:w="1440" w:type="dxa"/>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336" w:type="dxa"/>
            <w:gridSpan w:val="3"/>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其中：投标人出资比例</w:t>
            </w:r>
          </w:p>
        </w:tc>
        <w:tc>
          <w:tcPr>
            <w:tcW w:w="1196" w:type="dxa"/>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048" w:type="dxa"/>
            <w:vMerge w:val="restart"/>
            <w:tcBorders>
              <w:top w:val="single" w:sz="4" w:space="0" w:color="auto"/>
              <w:left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提供相关证明材料（如：营业执照或租房合同等）</w:t>
            </w:r>
          </w:p>
        </w:tc>
      </w:tr>
      <w:tr w:rsidR="00396644">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员工总人数</w:t>
            </w:r>
          </w:p>
        </w:tc>
        <w:tc>
          <w:tcPr>
            <w:tcW w:w="1440" w:type="dxa"/>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336" w:type="dxa"/>
            <w:gridSpan w:val="3"/>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其中：技术人员数</w:t>
            </w:r>
          </w:p>
        </w:tc>
        <w:tc>
          <w:tcPr>
            <w:tcW w:w="1196" w:type="dxa"/>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048" w:type="dxa"/>
            <w:vMerge/>
            <w:tcBorders>
              <w:left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p>
        </w:tc>
      </w:tr>
      <w:tr w:rsidR="00396644">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经营期限</w:t>
            </w:r>
          </w:p>
        </w:tc>
        <w:tc>
          <w:tcPr>
            <w:tcW w:w="4972" w:type="dxa"/>
            <w:gridSpan w:val="5"/>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048" w:type="dxa"/>
            <w:vMerge/>
            <w:tcBorders>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p>
        </w:tc>
      </w:tr>
      <w:tr w:rsidR="00396644">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售后服务协议</w:t>
            </w:r>
          </w:p>
        </w:tc>
        <w:tc>
          <w:tcPr>
            <w:tcW w:w="4972" w:type="dxa"/>
            <w:gridSpan w:val="5"/>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04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提供相关证明材料</w:t>
            </w:r>
          </w:p>
        </w:tc>
      </w:tr>
      <w:tr w:rsidR="00396644">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售后服务内容</w:t>
            </w:r>
          </w:p>
        </w:tc>
        <w:tc>
          <w:tcPr>
            <w:tcW w:w="4972" w:type="dxa"/>
            <w:gridSpan w:val="5"/>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048" w:type="dxa"/>
            <w:vMerge w:val="restart"/>
            <w:tcBorders>
              <w:top w:val="single" w:sz="4" w:space="0" w:color="auto"/>
              <w:left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此部分内容做附件进行详细说明</w:t>
            </w:r>
          </w:p>
        </w:tc>
      </w:tr>
      <w:tr w:rsidR="00396644">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服务承诺</w:t>
            </w:r>
          </w:p>
        </w:tc>
        <w:tc>
          <w:tcPr>
            <w:tcW w:w="4972" w:type="dxa"/>
            <w:gridSpan w:val="5"/>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048" w:type="dxa"/>
            <w:vMerge/>
            <w:tcBorders>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p>
        </w:tc>
      </w:tr>
      <w:tr w:rsidR="00396644">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工作业绩</w:t>
            </w:r>
          </w:p>
        </w:tc>
        <w:tc>
          <w:tcPr>
            <w:tcW w:w="4972" w:type="dxa"/>
            <w:gridSpan w:val="5"/>
            <w:tcBorders>
              <w:top w:val="single" w:sz="4" w:space="0" w:color="auto"/>
              <w:left w:val="single" w:sz="4" w:space="0" w:color="auto"/>
              <w:bottom w:val="single" w:sz="4" w:space="0" w:color="auto"/>
              <w:right w:val="single" w:sz="4"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04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提供相关证明材料</w:t>
            </w:r>
          </w:p>
        </w:tc>
      </w:tr>
      <w:tr w:rsidR="00396644">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业务咨询电话</w:t>
            </w:r>
          </w:p>
        </w:tc>
        <w:tc>
          <w:tcPr>
            <w:tcW w:w="1631" w:type="dxa"/>
            <w:gridSpan w:val="2"/>
            <w:tcBorders>
              <w:top w:val="single" w:sz="4" w:space="0" w:color="auto"/>
              <w:left w:val="single" w:sz="4" w:space="0" w:color="auto"/>
              <w:bottom w:val="single" w:sz="4" w:space="0" w:color="auto"/>
              <w:right w:val="single" w:sz="2"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1440" w:type="dxa"/>
            <w:tcBorders>
              <w:top w:val="single" w:sz="4" w:space="0" w:color="auto"/>
              <w:left w:val="single" w:sz="2" w:space="0" w:color="auto"/>
              <w:bottom w:val="single" w:sz="4" w:space="0" w:color="auto"/>
              <w:right w:val="single" w:sz="2" w:space="0" w:color="auto"/>
            </w:tcBorders>
          </w:tcPr>
          <w:p w:rsidR="00396644" w:rsidRDefault="00396644" w:rsidP="003C2051">
            <w:pPr>
              <w:snapToGrid w:val="0"/>
              <w:spacing w:before="50" w:afterLines="50" w:after="156" w:line="400" w:lineRule="exact"/>
              <w:ind w:firstLineChars="100" w:firstLine="210"/>
              <w:jc w:val="left"/>
              <w:rPr>
                <w:rFonts w:ascii="宋体" w:hAnsi="宋体"/>
                <w:szCs w:val="21"/>
              </w:rPr>
            </w:pPr>
            <w:r>
              <w:rPr>
                <w:rFonts w:ascii="宋体" w:hAnsi="宋体" w:hint="eastAsia"/>
                <w:szCs w:val="21"/>
              </w:rPr>
              <w:t>传</w:t>
            </w:r>
            <w:r>
              <w:rPr>
                <w:rFonts w:ascii="宋体" w:hAnsi="宋体"/>
                <w:szCs w:val="21"/>
              </w:rPr>
              <w:t xml:space="preserve"> 真</w:t>
            </w:r>
          </w:p>
        </w:tc>
        <w:tc>
          <w:tcPr>
            <w:tcW w:w="1901" w:type="dxa"/>
            <w:gridSpan w:val="2"/>
            <w:tcBorders>
              <w:top w:val="single" w:sz="4" w:space="0" w:color="auto"/>
              <w:left w:val="single" w:sz="2" w:space="0" w:color="auto"/>
              <w:bottom w:val="single" w:sz="4" w:space="0" w:color="auto"/>
              <w:right w:val="single" w:sz="2"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048" w:type="dxa"/>
            <w:vMerge w:val="restart"/>
            <w:tcBorders>
              <w:top w:val="single" w:sz="4" w:space="0" w:color="auto"/>
              <w:left w:val="single" w:sz="2"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proofErr w:type="gramStart"/>
            <w:r>
              <w:rPr>
                <w:rFonts w:ascii="宋体" w:hAnsi="宋体" w:hint="eastAsia"/>
                <w:szCs w:val="21"/>
              </w:rPr>
              <w:t>附人员</w:t>
            </w:r>
            <w:proofErr w:type="gramEnd"/>
            <w:r>
              <w:rPr>
                <w:rFonts w:ascii="宋体" w:hAnsi="宋体" w:hint="eastAsia"/>
                <w:szCs w:val="21"/>
              </w:rPr>
              <w:t>身份证等相关证件</w:t>
            </w:r>
          </w:p>
        </w:tc>
      </w:tr>
      <w:tr w:rsidR="00396644">
        <w:tc>
          <w:tcPr>
            <w:tcW w:w="1728" w:type="dxa"/>
            <w:tcBorders>
              <w:top w:val="single" w:sz="4" w:space="0" w:color="auto"/>
              <w:left w:val="single" w:sz="4" w:space="0" w:color="auto"/>
              <w:bottom w:val="single" w:sz="4" w:space="0" w:color="auto"/>
              <w:right w:val="single" w:sz="4" w:space="0" w:color="auto"/>
            </w:tcBorders>
            <w:vAlign w:val="center"/>
          </w:tcPr>
          <w:p w:rsidR="00396644" w:rsidRDefault="00396644" w:rsidP="003C2051">
            <w:pPr>
              <w:snapToGrid w:val="0"/>
              <w:spacing w:before="50" w:afterLines="50" w:after="156" w:line="400" w:lineRule="exact"/>
              <w:rPr>
                <w:rFonts w:ascii="宋体" w:hAnsi="宋体"/>
                <w:szCs w:val="21"/>
              </w:rPr>
            </w:pPr>
            <w:r>
              <w:rPr>
                <w:rFonts w:ascii="宋体" w:hAnsi="宋体" w:hint="eastAsia"/>
                <w:szCs w:val="21"/>
              </w:rPr>
              <w:t>负责人</w:t>
            </w:r>
          </w:p>
        </w:tc>
        <w:tc>
          <w:tcPr>
            <w:tcW w:w="1631" w:type="dxa"/>
            <w:gridSpan w:val="2"/>
            <w:tcBorders>
              <w:top w:val="single" w:sz="4" w:space="0" w:color="auto"/>
              <w:left w:val="single" w:sz="4" w:space="0" w:color="auto"/>
              <w:bottom w:val="single" w:sz="4" w:space="0" w:color="auto"/>
              <w:right w:val="single" w:sz="2"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1440" w:type="dxa"/>
            <w:tcBorders>
              <w:top w:val="single" w:sz="4" w:space="0" w:color="auto"/>
              <w:left w:val="single" w:sz="2" w:space="0" w:color="auto"/>
              <w:bottom w:val="single" w:sz="4" w:space="0" w:color="auto"/>
              <w:right w:val="single" w:sz="2" w:space="0" w:color="auto"/>
            </w:tcBorders>
          </w:tcPr>
          <w:p w:rsidR="00396644" w:rsidRDefault="00396644" w:rsidP="003C2051">
            <w:pPr>
              <w:snapToGrid w:val="0"/>
              <w:spacing w:before="50" w:afterLines="50" w:after="156" w:line="400" w:lineRule="exact"/>
              <w:jc w:val="left"/>
              <w:rPr>
                <w:rFonts w:ascii="宋体" w:hAnsi="宋体"/>
                <w:szCs w:val="21"/>
              </w:rPr>
            </w:pPr>
            <w:r>
              <w:rPr>
                <w:rFonts w:ascii="宋体" w:hAnsi="宋体" w:hint="eastAsia"/>
                <w:szCs w:val="21"/>
              </w:rPr>
              <w:t>联系电话</w:t>
            </w:r>
          </w:p>
        </w:tc>
        <w:tc>
          <w:tcPr>
            <w:tcW w:w="1901" w:type="dxa"/>
            <w:gridSpan w:val="2"/>
            <w:tcBorders>
              <w:top w:val="single" w:sz="4" w:space="0" w:color="auto"/>
              <w:left w:val="single" w:sz="2" w:space="0" w:color="auto"/>
              <w:bottom w:val="single" w:sz="4" w:space="0" w:color="auto"/>
              <w:right w:val="single" w:sz="2" w:space="0" w:color="auto"/>
            </w:tcBorders>
          </w:tcPr>
          <w:p w:rsidR="00396644" w:rsidRDefault="00396644" w:rsidP="003C2051">
            <w:pPr>
              <w:snapToGrid w:val="0"/>
              <w:spacing w:before="50" w:afterLines="50" w:after="156" w:line="400" w:lineRule="exact"/>
              <w:jc w:val="left"/>
              <w:rPr>
                <w:rFonts w:ascii="宋体" w:hAnsi="宋体"/>
                <w:szCs w:val="21"/>
              </w:rPr>
            </w:pPr>
          </w:p>
        </w:tc>
        <w:tc>
          <w:tcPr>
            <w:tcW w:w="2048" w:type="dxa"/>
            <w:vMerge/>
            <w:tcBorders>
              <w:left w:val="single" w:sz="2" w:space="0" w:color="auto"/>
              <w:bottom w:val="single" w:sz="4" w:space="0" w:color="auto"/>
              <w:right w:val="single" w:sz="4" w:space="0" w:color="auto"/>
            </w:tcBorders>
          </w:tcPr>
          <w:p w:rsidR="00396644" w:rsidRDefault="00396644" w:rsidP="003C2051">
            <w:pPr>
              <w:snapToGrid w:val="0"/>
              <w:spacing w:before="50" w:afterLines="50" w:after="156" w:line="400" w:lineRule="exact"/>
              <w:jc w:val="left"/>
              <w:rPr>
                <w:rFonts w:ascii="宋体" w:hAnsi="宋体"/>
                <w:szCs w:val="21"/>
              </w:rPr>
            </w:pPr>
          </w:p>
        </w:tc>
      </w:tr>
    </w:tbl>
    <w:p w:rsidR="00396644" w:rsidRDefault="00396644">
      <w:pPr>
        <w:spacing w:line="440" w:lineRule="exact"/>
        <w:jc w:val="right"/>
        <w:rPr>
          <w:rFonts w:ascii="宋体" w:hAnsi="宋体"/>
          <w:szCs w:val="21"/>
        </w:rPr>
      </w:pPr>
    </w:p>
    <w:p w:rsidR="00396644" w:rsidRDefault="00396644">
      <w:pPr>
        <w:pStyle w:val="af8"/>
        <w:adjustRightInd w:val="0"/>
        <w:snapToGrid w:val="0"/>
        <w:spacing w:line="360" w:lineRule="auto"/>
        <w:rPr>
          <w:rFonts w:ascii="宋体" w:hAnsi="宋体"/>
          <w:bCs/>
          <w:sz w:val="21"/>
          <w:szCs w:val="21"/>
        </w:rPr>
      </w:pPr>
      <w:r>
        <w:rPr>
          <w:rFonts w:ascii="宋体" w:hAnsi="宋体" w:hint="eastAsia"/>
          <w:sz w:val="21"/>
          <w:szCs w:val="21"/>
        </w:rPr>
        <w:t>投标人名称：</w:t>
      </w:r>
      <w:r>
        <w:rPr>
          <w:rFonts w:ascii="宋体" w:hAnsi="宋体" w:hint="eastAsia"/>
          <w:sz w:val="21"/>
          <w:szCs w:val="21"/>
          <w:u w:val="single"/>
        </w:rPr>
        <w:t xml:space="preserve">                   </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396644" w:rsidRDefault="00396644">
      <w:pPr>
        <w:pStyle w:val="ae"/>
        <w:adjustRightInd w:val="0"/>
        <w:snapToGrid w:val="0"/>
        <w:spacing w:line="360" w:lineRule="auto"/>
        <w:jc w:val="center"/>
        <w:rPr>
          <w:rFonts w:hAnsi="宋体"/>
          <w:b/>
          <w:sz w:val="28"/>
          <w:szCs w:val="28"/>
        </w:rPr>
      </w:pPr>
      <w:r>
        <w:rPr>
          <w:rFonts w:hAnsi="宋体" w:hint="eastAsia"/>
        </w:rPr>
        <w:t>日</w:t>
      </w:r>
      <w:r>
        <w:rPr>
          <w:rFonts w:hAnsi="宋体" w:hint="eastAsia"/>
        </w:rPr>
        <w:t xml:space="preserve">          </w:t>
      </w:r>
      <w:r>
        <w:rPr>
          <w:rFonts w:hAnsi="宋体" w:hint="eastAsia"/>
        </w:rPr>
        <w:t>期：</w:t>
      </w:r>
      <w:r>
        <w:rPr>
          <w:rFonts w:hAnsi="宋体" w:hint="eastAsia"/>
        </w:rPr>
        <w:t xml:space="preserve"> </w:t>
      </w:r>
      <w:r>
        <w:rPr>
          <w:rFonts w:hAnsi="宋体" w:hint="eastAsia"/>
          <w:u w:val="single"/>
        </w:rPr>
        <w:t xml:space="preserve">     </w:t>
      </w:r>
      <w:r>
        <w:rPr>
          <w:rFonts w:hAnsi="宋体" w:hint="eastAsia"/>
        </w:rPr>
        <w:t xml:space="preserve"> </w:t>
      </w:r>
      <w:r>
        <w:rPr>
          <w:rFonts w:hAnsi="宋体" w:hint="eastAsia"/>
        </w:rPr>
        <w:t>年</w:t>
      </w:r>
      <w:r>
        <w:rPr>
          <w:rFonts w:hAnsi="宋体" w:hint="eastAsia"/>
        </w:rPr>
        <w:t xml:space="preserve"> </w:t>
      </w:r>
      <w:r>
        <w:rPr>
          <w:rFonts w:hAnsi="宋体" w:hint="eastAsia"/>
          <w:u w:val="single"/>
        </w:rPr>
        <w:t xml:space="preserve">    </w:t>
      </w:r>
      <w:r>
        <w:rPr>
          <w:rFonts w:hAnsi="宋体" w:hint="eastAsia"/>
        </w:rPr>
        <w:t xml:space="preserve"> </w:t>
      </w:r>
      <w:r>
        <w:rPr>
          <w:rFonts w:hAnsi="宋体" w:hint="eastAsia"/>
        </w:rPr>
        <w:t>月</w:t>
      </w:r>
      <w:r>
        <w:rPr>
          <w:rFonts w:hAnsi="宋体" w:hint="eastAsia"/>
        </w:rPr>
        <w:t xml:space="preserve"> </w:t>
      </w:r>
      <w:r>
        <w:rPr>
          <w:rFonts w:hAnsi="宋体" w:hint="eastAsia"/>
          <w:u w:val="single"/>
        </w:rPr>
        <w:t xml:space="preserve">   </w:t>
      </w:r>
      <w:r>
        <w:rPr>
          <w:rFonts w:hAnsi="宋体" w:hint="eastAsia"/>
        </w:rPr>
        <w:t xml:space="preserve"> </w:t>
      </w:r>
      <w:r>
        <w:rPr>
          <w:rFonts w:hAnsi="宋体" w:hint="eastAsia"/>
        </w:rPr>
        <w:t>日</w:t>
      </w:r>
      <w:r>
        <w:rPr>
          <w:rFonts w:hAnsi="宋体"/>
        </w:rPr>
        <w:br w:type="page"/>
      </w:r>
      <w:bookmarkStart w:id="206" w:name="_Toc420948029"/>
      <w:bookmarkStart w:id="207" w:name="_Toc523828341"/>
      <w:r>
        <w:rPr>
          <w:rStyle w:val="2Char1"/>
          <w:rFonts w:ascii="宋体" w:hAnsi="宋体" w:hint="eastAsia"/>
        </w:rPr>
        <w:lastRenderedPageBreak/>
        <w:t>八、商务响应与偏离表</w:t>
      </w:r>
      <w:bookmarkEnd w:id="206"/>
      <w:bookmarkEnd w:id="207"/>
    </w:p>
    <w:p w:rsidR="00396644" w:rsidRDefault="00396644">
      <w:pPr>
        <w:pStyle w:val="ae"/>
        <w:adjustRightInd w:val="0"/>
        <w:snapToGrid w:val="0"/>
        <w:spacing w:line="360" w:lineRule="auto"/>
        <w:jc w:val="center"/>
        <w:rPr>
          <w:rFonts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9"/>
        <w:gridCol w:w="1332"/>
        <w:gridCol w:w="1948"/>
        <w:gridCol w:w="2135"/>
        <w:gridCol w:w="1396"/>
        <w:gridCol w:w="1119"/>
      </w:tblGrid>
      <w:tr w:rsidR="00396644">
        <w:trPr>
          <w:trHeight w:val="680"/>
          <w:jc w:val="center"/>
        </w:trPr>
        <w:tc>
          <w:tcPr>
            <w:tcW w:w="779" w:type="dxa"/>
            <w:vAlign w:val="center"/>
          </w:tcPr>
          <w:p w:rsidR="00396644" w:rsidRDefault="00396644">
            <w:pPr>
              <w:adjustRightInd w:val="0"/>
              <w:snapToGrid w:val="0"/>
              <w:ind w:leftChars="-42" w:left="-88"/>
              <w:jc w:val="center"/>
              <w:rPr>
                <w:rFonts w:ascii="宋体" w:hAnsi="宋体"/>
                <w:bCs/>
                <w:szCs w:val="21"/>
              </w:rPr>
            </w:pPr>
            <w:r>
              <w:rPr>
                <w:rFonts w:ascii="宋体" w:hAnsi="宋体" w:hint="eastAsia"/>
                <w:bCs/>
                <w:szCs w:val="21"/>
              </w:rPr>
              <w:t>序号</w:t>
            </w:r>
          </w:p>
        </w:tc>
        <w:tc>
          <w:tcPr>
            <w:tcW w:w="1332" w:type="dxa"/>
            <w:vAlign w:val="center"/>
          </w:tcPr>
          <w:p w:rsidR="00396644" w:rsidRDefault="00396644">
            <w:pPr>
              <w:adjustRightInd w:val="0"/>
              <w:snapToGrid w:val="0"/>
              <w:ind w:leftChars="-42" w:left="-88"/>
              <w:jc w:val="center"/>
              <w:rPr>
                <w:rFonts w:ascii="宋体" w:hAnsi="宋体"/>
                <w:szCs w:val="21"/>
              </w:rPr>
            </w:pPr>
            <w:r>
              <w:rPr>
                <w:rFonts w:ascii="宋体" w:hAnsi="宋体" w:hint="eastAsia"/>
                <w:szCs w:val="21"/>
              </w:rPr>
              <w:t>文件条目号</w:t>
            </w:r>
          </w:p>
        </w:tc>
        <w:tc>
          <w:tcPr>
            <w:tcW w:w="1948" w:type="dxa"/>
            <w:vAlign w:val="center"/>
          </w:tcPr>
          <w:p w:rsidR="00396644" w:rsidRDefault="00396644">
            <w:pPr>
              <w:adjustRightInd w:val="0"/>
              <w:snapToGrid w:val="0"/>
              <w:ind w:leftChars="-42" w:left="-88"/>
              <w:jc w:val="center"/>
              <w:rPr>
                <w:rFonts w:ascii="宋体" w:hAnsi="宋体"/>
                <w:szCs w:val="21"/>
              </w:rPr>
            </w:pPr>
            <w:r>
              <w:rPr>
                <w:rFonts w:ascii="宋体" w:hAnsi="宋体" w:hint="eastAsia"/>
                <w:szCs w:val="21"/>
              </w:rPr>
              <w:t>招标文件商务条款</w:t>
            </w:r>
          </w:p>
        </w:tc>
        <w:tc>
          <w:tcPr>
            <w:tcW w:w="2135" w:type="dxa"/>
            <w:vAlign w:val="center"/>
          </w:tcPr>
          <w:p w:rsidR="00396644" w:rsidRDefault="00396644">
            <w:pPr>
              <w:adjustRightInd w:val="0"/>
              <w:snapToGrid w:val="0"/>
              <w:ind w:leftChars="-42" w:left="-88"/>
              <w:jc w:val="center"/>
              <w:rPr>
                <w:rFonts w:ascii="宋体" w:hAnsi="宋体"/>
                <w:szCs w:val="21"/>
              </w:rPr>
            </w:pPr>
            <w:r>
              <w:rPr>
                <w:rFonts w:ascii="宋体" w:hAnsi="宋体" w:hint="eastAsia"/>
                <w:szCs w:val="21"/>
              </w:rPr>
              <w:t>投标文件商务条款</w:t>
            </w:r>
          </w:p>
        </w:tc>
        <w:tc>
          <w:tcPr>
            <w:tcW w:w="1396" w:type="dxa"/>
            <w:vAlign w:val="center"/>
          </w:tcPr>
          <w:p w:rsidR="00396644" w:rsidRDefault="00396644">
            <w:pPr>
              <w:adjustRightInd w:val="0"/>
              <w:snapToGrid w:val="0"/>
              <w:ind w:leftChars="-42" w:left="-88"/>
              <w:jc w:val="center"/>
              <w:rPr>
                <w:rFonts w:ascii="宋体" w:hAnsi="宋体"/>
                <w:szCs w:val="21"/>
              </w:rPr>
            </w:pPr>
            <w:r>
              <w:rPr>
                <w:rFonts w:ascii="宋体" w:hAnsi="宋体" w:hint="eastAsia"/>
                <w:szCs w:val="21"/>
              </w:rPr>
              <w:t>响应与偏离</w:t>
            </w:r>
          </w:p>
        </w:tc>
        <w:tc>
          <w:tcPr>
            <w:tcW w:w="1119" w:type="dxa"/>
            <w:vAlign w:val="center"/>
          </w:tcPr>
          <w:p w:rsidR="00396644" w:rsidRDefault="00396644">
            <w:pPr>
              <w:adjustRightInd w:val="0"/>
              <w:snapToGrid w:val="0"/>
              <w:ind w:leftChars="-42" w:left="-88"/>
              <w:jc w:val="center"/>
              <w:rPr>
                <w:rFonts w:ascii="宋体" w:hAnsi="宋体"/>
                <w:szCs w:val="21"/>
              </w:rPr>
            </w:pPr>
            <w:r>
              <w:rPr>
                <w:rFonts w:ascii="宋体" w:hAnsi="宋体" w:hint="eastAsia"/>
                <w:szCs w:val="21"/>
              </w:rPr>
              <w:t>说明</w:t>
            </w:r>
          </w:p>
        </w:tc>
      </w:tr>
      <w:tr w:rsidR="00396644">
        <w:trPr>
          <w:trHeight w:val="680"/>
          <w:jc w:val="center"/>
        </w:trPr>
        <w:tc>
          <w:tcPr>
            <w:tcW w:w="779" w:type="dxa"/>
          </w:tcPr>
          <w:p w:rsidR="00396644" w:rsidRDefault="00396644">
            <w:pPr>
              <w:adjustRightInd w:val="0"/>
              <w:snapToGrid w:val="0"/>
              <w:ind w:leftChars="-42" w:left="-88"/>
              <w:jc w:val="center"/>
              <w:rPr>
                <w:rFonts w:ascii="宋体" w:hAnsi="宋体"/>
                <w:szCs w:val="21"/>
              </w:rPr>
            </w:pPr>
          </w:p>
        </w:tc>
        <w:tc>
          <w:tcPr>
            <w:tcW w:w="1332" w:type="dxa"/>
            <w:vAlign w:val="center"/>
          </w:tcPr>
          <w:p w:rsidR="00396644" w:rsidRDefault="00396644">
            <w:pPr>
              <w:adjustRightInd w:val="0"/>
              <w:snapToGrid w:val="0"/>
              <w:ind w:leftChars="-42" w:left="-88"/>
              <w:jc w:val="center"/>
              <w:rPr>
                <w:rFonts w:ascii="宋体" w:hAnsi="宋体"/>
                <w:szCs w:val="21"/>
              </w:rPr>
            </w:pPr>
          </w:p>
        </w:tc>
        <w:tc>
          <w:tcPr>
            <w:tcW w:w="1948" w:type="dxa"/>
            <w:vAlign w:val="center"/>
          </w:tcPr>
          <w:p w:rsidR="00396644" w:rsidRDefault="00396644">
            <w:pPr>
              <w:adjustRightInd w:val="0"/>
              <w:snapToGrid w:val="0"/>
              <w:ind w:leftChars="-42" w:left="-88"/>
              <w:jc w:val="center"/>
              <w:rPr>
                <w:rFonts w:ascii="宋体" w:hAnsi="宋体"/>
                <w:szCs w:val="21"/>
              </w:rPr>
            </w:pPr>
          </w:p>
        </w:tc>
        <w:tc>
          <w:tcPr>
            <w:tcW w:w="2135" w:type="dxa"/>
            <w:vAlign w:val="center"/>
          </w:tcPr>
          <w:p w:rsidR="00396644" w:rsidRDefault="00396644">
            <w:pPr>
              <w:adjustRightInd w:val="0"/>
              <w:snapToGrid w:val="0"/>
              <w:ind w:leftChars="-42" w:left="-88"/>
              <w:jc w:val="center"/>
              <w:rPr>
                <w:rFonts w:ascii="宋体" w:hAnsi="宋体"/>
                <w:szCs w:val="21"/>
              </w:rPr>
            </w:pPr>
          </w:p>
        </w:tc>
        <w:tc>
          <w:tcPr>
            <w:tcW w:w="1396" w:type="dxa"/>
            <w:vAlign w:val="center"/>
          </w:tcPr>
          <w:p w:rsidR="00396644" w:rsidRDefault="00396644">
            <w:pPr>
              <w:adjustRightInd w:val="0"/>
              <w:snapToGrid w:val="0"/>
              <w:ind w:leftChars="-42" w:left="-88"/>
              <w:jc w:val="center"/>
              <w:rPr>
                <w:rFonts w:ascii="宋体" w:hAnsi="宋体"/>
                <w:szCs w:val="21"/>
              </w:rPr>
            </w:pPr>
          </w:p>
        </w:tc>
        <w:tc>
          <w:tcPr>
            <w:tcW w:w="1119" w:type="dxa"/>
            <w:vAlign w:val="center"/>
          </w:tcPr>
          <w:p w:rsidR="00396644" w:rsidRDefault="00396644">
            <w:pPr>
              <w:adjustRightInd w:val="0"/>
              <w:snapToGrid w:val="0"/>
              <w:ind w:leftChars="-42" w:left="-88"/>
              <w:jc w:val="center"/>
              <w:rPr>
                <w:rFonts w:ascii="宋体" w:hAnsi="宋体"/>
                <w:szCs w:val="21"/>
              </w:rPr>
            </w:pPr>
          </w:p>
        </w:tc>
      </w:tr>
      <w:tr w:rsidR="00396644">
        <w:trPr>
          <w:trHeight w:val="680"/>
          <w:jc w:val="center"/>
        </w:trPr>
        <w:tc>
          <w:tcPr>
            <w:tcW w:w="779" w:type="dxa"/>
          </w:tcPr>
          <w:p w:rsidR="00396644" w:rsidRDefault="00396644">
            <w:pPr>
              <w:adjustRightInd w:val="0"/>
              <w:snapToGrid w:val="0"/>
              <w:ind w:leftChars="-42" w:left="-88"/>
              <w:jc w:val="center"/>
              <w:rPr>
                <w:rFonts w:ascii="宋体" w:hAnsi="宋体"/>
                <w:szCs w:val="21"/>
              </w:rPr>
            </w:pPr>
          </w:p>
        </w:tc>
        <w:tc>
          <w:tcPr>
            <w:tcW w:w="1332" w:type="dxa"/>
            <w:vAlign w:val="center"/>
          </w:tcPr>
          <w:p w:rsidR="00396644" w:rsidRDefault="00396644">
            <w:pPr>
              <w:adjustRightInd w:val="0"/>
              <w:snapToGrid w:val="0"/>
              <w:ind w:leftChars="-42" w:left="-88"/>
              <w:jc w:val="center"/>
              <w:rPr>
                <w:rFonts w:ascii="宋体" w:hAnsi="宋体"/>
                <w:szCs w:val="21"/>
              </w:rPr>
            </w:pPr>
          </w:p>
        </w:tc>
        <w:tc>
          <w:tcPr>
            <w:tcW w:w="1948" w:type="dxa"/>
            <w:vAlign w:val="center"/>
          </w:tcPr>
          <w:p w:rsidR="00396644" w:rsidRDefault="00396644">
            <w:pPr>
              <w:adjustRightInd w:val="0"/>
              <w:snapToGrid w:val="0"/>
              <w:ind w:leftChars="-42" w:left="-88"/>
              <w:jc w:val="center"/>
              <w:rPr>
                <w:rFonts w:ascii="宋体" w:hAnsi="宋体"/>
                <w:szCs w:val="21"/>
              </w:rPr>
            </w:pPr>
          </w:p>
        </w:tc>
        <w:tc>
          <w:tcPr>
            <w:tcW w:w="2135" w:type="dxa"/>
            <w:vAlign w:val="center"/>
          </w:tcPr>
          <w:p w:rsidR="00396644" w:rsidRDefault="00396644">
            <w:pPr>
              <w:adjustRightInd w:val="0"/>
              <w:snapToGrid w:val="0"/>
              <w:ind w:leftChars="-42" w:left="-88"/>
              <w:jc w:val="center"/>
              <w:rPr>
                <w:rFonts w:ascii="宋体" w:hAnsi="宋体"/>
                <w:szCs w:val="21"/>
              </w:rPr>
            </w:pPr>
          </w:p>
        </w:tc>
        <w:tc>
          <w:tcPr>
            <w:tcW w:w="1396" w:type="dxa"/>
            <w:vAlign w:val="center"/>
          </w:tcPr>
          <w:p w:rsidR="00396644" w:rsidRDefault="00396644">
            <w:pPr>
              <w:adjustRightInd w:val="0"/>
              <w:snapToGrid w:val="0"/>
              <w:ind w:leftChars="-42" w:left="-88"/>
              <w:jc w:val="center"/>
              <w:rPr>
                <w:rFonts w:ascii="宋体" w:hAnsi="宋体"/>
                <w:szCs w:val="21"/>
              </w:rPr>
            </w:pPr>
          </w:p>
        </w:tc>
        <w:tc>
          <w:tcPr>
            <w:tcW w:w="1119" w:type="dxa"/>
            <w:vAlign w:val="center"/>
          </w:tcPr>
          <w:p w:rsidR="00396644" w:rsidRDefault="00396644">
            <w:pPr>
              <w:adjustRightInd w:val="0"/>
              <w:snapToGrid w:val="0"/>
              <w:ind w:leftChars="-42" w:left="-88"/>
              <w:jc w:val="center"/>
              <w:rPr>
                <w:rFonts w:ascii="宋体" w:hAnsi="宋体"/>
                <w:szCs w:val="21"/>
              </w:rPr>
            </w:pPr>
          </w:p>
        </w:tc>
      </w:tr>
      <w:tr w:rsidR="00396644">
        <w:trPr>
          <w:trHeight w:val="680"/>
          <w:jc w:val="center"/>
        </w:trPr>
        <w:tc>
          <w:tcPr>
            <w:tcW w:w="779" w:type="dxa"/>
          </w:tcPr>
          <w:p w:rsidR="00396644" w:rsidRDefault="00396644">
            <w:pPr>
              <w:adjustRightInd w:val="0"/>
              <w:snapToGrid w:val="0"/>
              <w:ind w:leftChars="-42" w:left="-88"/>
              <w:jc w:val="center"/>
              <w:rPr>
                <w:rFonts w:ascii="宋体" w:hAnsi="宋体"/>
                <w:szCs w:val="21"/>
              </w:rPr>
            </w:pPr>
          </w:p>
        </w:tc>
        <w:tc>
          <w:tcPr>
            <w:tcW w:w="1332" w:type="dxa"/>
            <w:vAlign w:val="center"/>
          </w:tcPr>
          <w:p w:rsidR="00396644" w:rsidRDefault="00396644">
            <w:pPr>
              <w:adjustRightInd w:val="0"/>
              <w:snapToGrid w:val="0"/>
              <w:ind w:leftChars="-42" w:left="-88"/>
              <w:jc w:val="center"/>
              <w:rPr>
                <w:rFonts w:ascii="宋体" w:hAnsi="宋体"/>
                <w:szCs w:val="21"/>
              </w:rPr>
            </w:pPr>
          </w:p>
        </w:tc>
        <w:tc>
          <w:tcPr>
            <w:tcW w:w="1948" w:type="dxa"/>
            <w:vAlign w:val="center"/>
          </w:tcPr>
          <w:p w:rsidR="00396644" w:rsidRDefault="00396644">
            <w:pPr>
              <w:adjustRightInd w:val="0"/>
              <w:snapToGrid w:val="0"/>
              <w:ind w:leftChars="-42" w:left="-88"/>
              <w:jc w:val="center"/>
              <w:rPr>
                <w:rFonts w:ascii="宋体" w:hAnsi="宋体"/>
                <w:szCs w:val="21"/>
              </w:rPr>
            </w:pPr>
          </w:p>
        </w:tc>
        <w:tc>
          <w:tcPr>
            <w:tcW w:w="2135" w:type="dxa"/>
            <w:vAlign w:val="center"/>
          </w:tcPr>
          <w:p w:rsidR="00396644" w:rsidRDefault="00396644">
            <w:pPr>
              <w:adjustRightInd w:val="0"/>
              <w:snapToGrid w:val="0"/>
              <w:ind w:leftChars="-42" w:left="-88"/>
              <w:jc w:val="center"/>
              <w:rPr>
                <w:rFonts w:ascii="宋体" w:hAnsi="宋体"/>
                <w:szCs w:val="21"/>
              </w:rPr>
            </w:pPr>
          </w:p>
        </w:tc>
        <w:tc>
          <w:tcPr>
            <w:tcW w:w="1396" w:type="dxa"/>
            <w:vAlign w:val="center"/>
          </w:tcPr>
          <w:p w:rsidR="00396644" w:rsidRDefault="00396644">
            <w:pPr>
              <w:adjustRightInd w:val="0"/>
              <w:snapToGrid w:val="0"/>
              <w:ind w:leftChars="-42" w:left="-88"/>
              <w:jc w:val="center"/>
              <w:rPr>
                <w:rFonts w:ascii="宋体" w:hAnsi="宋体"/>
                <w:szCs w:val="21"/>
              </w:rPr>
            </w:pPr>
          </w:p>
        </w:tc>
        <w:tc>
          <w:tcPr>
            <w:tcW w:w="1119" w:type="dxa"/>
            <w:vAlign w:val="center"/>
          </w:tcPr>
          <w:p w:rsidR="00396644" w:rsidRDefault="00396644">
            <w:pPr>
              <w:adjustRightInd w:val="0"/>
              <w:snapToGrid w:val="0"/>
              <w:ind w:leftChars="-42" w:left="-88"/>
              <w:jc w:val="center"/>
              <w:rPr>
                <w:rFonts w:ascii="宋体" w:hAnsi="宋体"/>
                <w:szCs w:val="21"/>
              </w:rPr>
            </w:pPr>
          </w:p>
        </w:tc>
      </w:tr>
      <w:tr w:rsidR="00396644">
        <w:trPr>
          <w:trHeight w:val="680"/>
          <w:jc w:val="center"/>
        </w:trPr>
        <w:tc>
          <w:tcPr>
            <w:tcW w:w="779" w:type="dxa"/>
          </w:tcPr>
          <w:p w:rsidR="00396644" w:rsidRDefault="00396644">
            <w:pPr>
              <w:adjustRightInd w:val="0"/>
              <w:snapToGrid w:val="0"/>
              <w:ind w:leftChars="-42" w:left="-88"/>
              <w:jc w:val="center"/>
              <w:rPr>
                <w:rFonts w:ascii="宋体" w:hAnsi="宋体"/>
                <w:szCs w:val="21"/>
              </w:rPr>
            </w:pPr>
          </w:p>
        </w:tc>
        <w:tc>
          <w:tcPr>
            <w:tcW w:w="1332" w:type="dxa"/>
            <w:vAlign w:val="center"/>
          </w:tcPr>
          <w:p w:rsidR="00396644" w:rsidRDefault="00396644">
            <w:pPr>
              <w:adjustRightInd w:val="0"/>
              <w:snapToGrid w:val="0"/>
              <w:ind w:leftChars="-42" w:left="-88"/>
              <w:jc w:val="center"/>
              <w:rPr>
                <w:rFonts w:ascii="宋体" w:hAnsi="宋体"/>
                <w:szCs w:val="21"/>
              </w:rPr>
            </w:pPr>
          </w:p>
        </w:tc>
        <w:tc>
          <w:tcPr>
            <w:tcW w:w="1948" w:type="dxa"/>
            <w:vAlign w:val="center"/>
          </w:tcPr>
          <w:p w:rsidR="00396644" w:rsidRDefault="00396644">
            <w:pPr>
              <w:adjustRightInd w:val="0"/>
              <w:snapToGrid w:val="0"/>
              <w:ind w:leftChars="-42" w:left="-88"/>
              <w:jc w:val="center"/>
              <w:rPr>
                <w:rFonts w:ascii="宋体" w:hAnsi="宋体"/>
                <w:szCs w:val="21"/>
              </w:rPr>
            </w:pPr>
          </w:p>
        </w:tc>
        <w:tc>
          <w:tcPr>
            <w:tcW w:w="2135" w:type="dxa"/>
            <w:vAlign w:val="center"/>
          </w:tcPr>
          <w:p w:rsidR="00396644" w:rsidRDefault="00396644">
            <w:pPr>
              <w:adjustRightInd w:val="0"/>
              <w:snapToGrid w:val="0"/>
              <w:ind w:leftChars="-42" w:left="-88"/>
              <w:jc w:val="center"/>
              <w:rPr>
                <w:rFonts w:ascii="宋体" w:hAnsi="宋体"/>
                <w:szCs w:val="21"/>
              </w:rPr>
            </w:pPr>
          </w:p>
        </w:tc>
        <w:tc>
          <w:tcPr>
            <w:tcW w:w="1396" w:type="dxa"/>
            <w:vAlign w:val="center"/>
          </w:tcPr>
          <w:p w:rsidR="00396644" w:rsidRDefault="00396644">
            <w:pPr>
              <w:adjustRightInd w:val="0"/>
              <w:snapToGrid w:val="0"/>
              <w:ind w:leftChars="-42" w:left="-88"/>
              <w:jc w:val="center"/>
              <w:rPr>
                <w:rFonts w:ascii="宋体" w:hAnsi="宋体"/>
                <w:szCs w:val="21"/>
              </w:rPr>
            </w:pPr>
          </w:p>
        </w:tc>
        <w:tc>
          <w:tcPr>
            <w:tcW w:w="1119" w:type="dxa"/>
            <w:vAlign w:val="center"/>
          </w:tcPr>
          <w:p w:rsidR="00396644" w:rsidRDefault="00396644">
            <w:pPr>
              <w:adjustRightInd w:val="0"/>
              <w:snapToGrid w:val="0"/>
              <w:ind w:leftChars="-42" w:left="-88"/>
              <w:jc w:val="center"/>
              <w:rPr>
                <w:rFonts w:ascii="宋体" w:hAnsi="宋体"/>
                <w:szCs w:val="21"/>
              </w:rPr>
            </w:pPr>
          </w:p>
        </w:tc>
      </w:tr>
      <w:tr w:rsidR="00396644">
        <w:trPr>
          <w:trHeight w:val="680"/>
          <w:jc w:val="center"/>
        </w:trPr>
        <w:tc>
          <w:tcPr>
            <w:tcW w:w="779" w:type="dxa"/>
          </w:tcPr>
          <w:p w:rsidR="00396644" w:rsidRDefault="00396644">
            <w:pPr>
              <w:adjustRightInd w:val="0"/>
              <w:snapToGrid w:val="0"/>
              <w:ind w:leftChars="-42" w:left="-88"/>
              <w:jc w:val="center"/>
              <w:rPr>
                <w:rFonts w:ascii="宋体" w:hAnsi="宋体"/>
                <w:szCs w:val="21"/>
              </w:rPr>
            </w:pPr>
          </w:p>
        </w:tc>
        <w:tc>
          <w:tcPr>
            <w:tcW w:w="1332" w:type="dxa"/>
            <w:vAlign w:val="center"/>
          </w:tcPr>
          <w:p w:rsidR="00396644" w:rsidRDefault="00396644">
            <w:pPr>
              <w:adjustRightInd w:val="0"/>
              <w:snapToGrid w:val="0"/>
              <w:ind w:leftChars="-42" w:left="-88"/>
              <w:jc w:val="center"/>
              <w:rPr>
                <w:rFonts w:ascii="宋体" w:hAnsi="宋体"/>
                <w:szCs w:val="21"/>
              </w:rPr>
            </w:pPr>
          </w:p>
        </w:tc>
        <w:tc>
          <w:tcPr>
            <w:tcW w:w="1948" w:type="dxa"/>
            <w:vAlign w:val="center"/>
          </w:tcPr>
          <w:p w:rsidR="00396644" w:rsidRDefault="00396644">
            <w:pPr>
              <w:adjustRightInd w:val="0"/>
              <w:snapToGrid w:val="0"/>
              <w:ind w:leftChars="-42" w:left="-88"/>
              <w:jc w:val="center"/>
              <w:rPr>
                <w:rFonts w:ascii="宋体" w:hAnsi="宋体"/>
                <w:szCs w:val="21"/>
              </w:rPr>
            </w:pPr>
          </w:p>
        </w:tc>
        <w:tc>
          <w:tcPr>
            <w:tcW w:w="2135" w:type="dxa"/>
            <w:vAlign w:val="center"/>
          </w:tcPr>
          <w:p w:rsidR="00396644" w:rsidRDefault="00396644">
            <w:pPr>
              <w:adjustRightInd w:val="0"/>
              <w:snapToGrid w:val="0"/>
              <w:ind w:leftChars="-42" w:left="-88"/>
              <w:jc w:val="center"/>
              <w:rPr>
                <w:rFonts w:ascii="宋体" w:hAnsi="宋体"/>
                <w:szCs w:val="21"/>
              </w:rPr>
            </w:pPr>
          </w:p>
        </w:tc>
        <w:tc>
          <w:tcPr>
            <w:tcW w:w="1396" w:type="dxa"/>
            <w:vAlign w:val="center"/>
          </w:tcPr>
          <w:p w:rsidR="00396644" w:rsidRDefault="00396644">
            <w:pPr>
              <w:adjustRightInd w:val="0"/>
              <w:snapToGrid w:val="0"/>
              <w:ind w:leftChars="-42" w:left="-88"/>
              <w:jc w:val="center"/>
              <w:rPr>
                <w:rFonts w:ascii="宋体" w:hAnsi="宋体"/>
                <w:szCs w:val="21"/>
              </w:rPr>
            </w:pPr>
          </w:p>
        </w:tc>
        <w:tc>
          <w:tcPr>
            <w:tcW w:w="1119" w:type="dxa"/>
            <w:vAlign w:val="center"/>
          </w:tcPr>
          <w:p w:rsidR="00396644" w:rsidRDefault="00396644">
            <w:pPr>
              <w:adjustRightInd w:val="0"/>
              <w:snapToGrid w:val="0"/>
              <w:ind w:leftChars="-42" w:left="-88"/>
              <w:jc w:val="center"/>
              <w:rPr>
                <w:rFonts w:ascii="宋体" w:hAnsi="宋体"/>
                <w:szCs w:val="21"/>
              </w:rPr>
            </w:pPr>
          </w:p>
        </w:tc>
      </w:tr>
      <w:tr w:rsidR="00396644">
        <w:trPr>
          <w:trHeight w:val="680"/>
          <w:jc w:val="center"/>
        </w:trPr>
        <w:tc>
          <w:tcPr>
            <w:tcW w:w="779" w:type="dxa"/>
          </w:tcPr>
          <w:p w:rsidR="00396644" w:rsidRDefault="00396644">
            <w:pPr>
              <w:adjustRightInd w:val="0"/>
              <w:snapToGrid w:val="0"/>
              <w:ind w:leftChars="-42" w:left="-88"/>
              <w:jc w:val="center"/>
              <w:rPr>
                <w:rFonts w:ascii="宋体" w:hAnsi="宋体"/>
                <w:szCs w:val="21"/>
              </w:rPr>
            </w:pPr>
          </w:p>
        </w:tc>
        <w:tc>
          <w:tcPr>
            <w:tcW w:w="1332" w:type="dxa"/>
            <w:vAlign w:val="center"/>
          </w:tcPr>
          <w:p w:rsidR="00396644" w:rsidRDefault="00396644">
            <w:pPr>
              <w:adjustRightInd w:val="0"/>
              <w:snapToGrid w:val="0"/>
              <w:ind w:leftChars="-42" w:left="-88"/>
              <w:jc w:val="center"/>
              <w:rPr>
                <w:rFonts w:ascii="宋体" w:hAnsi="宋体"/>
                <w:szCs w:val="21"/>
              </w:rPr>
            </w:pPr>
          </w:p>
        </w:tc>
        <w:tc>
          <w:tcPr>
            <w:tcW w:w="1948" w:type="dxa"/>
            <w:vAlign w:val="center"/>
          </w:tcPr>
          <w:p w:rsidR="00396644" w:rsidRDefault="00396644">
            <w:pPr>
              <w:adjustRightInd w:val="0"/>
              <w:snapToGrid w:val="0"/>
              <w:ind w:leftChars="-42" w:left="-88"/>
              <w:jc w:val="center"/>
              <w:rPr>
                <w:rFonts w:ascii="宋体" w:hAnsi="宋体"/>
                <w:szCs w:val="21"/>
              </w:rPr>
            </w:pPr>
          </w:p>
        </w:tc>
        <w:tc>
          <w:tcPr>
            <w:tcW w:w="2135" w:type="dxa"/>
            <w:vAlign w:val="center"/>
          </w:tcPr>
          <w:p w:rsidR="00396644" w:rsidRDefault="00396644">
            <w:pPr>
              <w:adjustRightInd w:val="0"/>
              <w:snapToGrid w:val="0"/>
              <w:ind w:leftChars="-42" w:left="-88"/>
              <w:jc w:val="center"/>
              <w:rPr>
                <w:rFonts w:ascii="宋体" w:hAnsi="宋体"/>
                <w:szCs w:val="21"/>
              </w:rPr>
            </w:pPr>
          </w:p>
        </w:tc>
        <w:tc>
          <w:tcPr>
            <w:tcW w:w="1396" w:type="dxa"/>
            <w:vAlign w:val="center"/>
          </w:tcPr>
          <w:p w:rsidR="00396644" w:rsidRDefault="00396644">
            <w:pPr>
              <w:adjustRightInd w:val="0"/>
              <w:snapToGrid w:val="0"/>
              <w:ind w:leftChars="-42" w:left="-88"/>
              <w:jc w:val="center"/>
              <w:rPr>
                <w:rFonts w:ascii="宋体" w:hAnsi="宋体"/>
                <w:szCs w:val="21"/>
              </w:rPr>
            </w:pPr>
          </w:p>
        </w:tc>
        <w:tc>
          <w:tcPr>
            <w:tcW w:w="1119" w:type="dxa"/>
            <w:vAlign w:val="center"/>
          </w:tcPr>
          <w:p w:rsidR="00396644" w:rsidRDefault="00396644">
            <w:pPr>
              <w:adjustRightInd w:val="0"/>
              <w:snapToGrid w:val="0"/>
              <w:ind w:leftChars="-42" w:left="-88"/>
              <w:jc w:val="center"/>
              <w:rPr>
                <w:rFonts w:ascii="宋体" w:hAnsi="宋体"/>
                <w:szCs w:val="21"/>
              </w:rPr>
            </w:pPr>
          </w:p>
        </w:tc>
      </w:tr>
      <w:tr w:rsidR="00396644">
        <w:trPr>
          <w:trHeight w:val="680"/>
          <w:jc w:val="center"/>
        </w:trPr>
        <w:tc>
          <w:tcPr>
            <w:tcW w:w="779" w:type="dxa"/>
          </w:tcPr>
          <w:p w:rsidR="00396644" w:rsidRDefault="00396644">
            <w:pPr>
              <w:adjustRightInd w:val="0"/>
              <w:snapToGrid w:val="0"/>
              <w:ind w:leftChars="-42" w:left="-88"/>
              <w:jc w:val="center"/>
              <w:rPr>
                <w:rFonts w:ascii="宋体" w:hAnsi="宋体"/>
                <w:szCs w:val="21"/>
              </w:rPr>
            </w:pPr>
          </w:p>
        </w:tc>
        <w:tc>
          <w:tcPr>
            <w:tcW w:w="1332" w:type="dxa"/>
            <w:vAlign w:val="center"/>
          </w:tcPr>
          <w:p w:rsidR="00396644" w:rsidRDefault="00396644">
            <w:pPr>
              <w:adjustRightInd w:val="0"/>
              <w:snapToGrid w:val="0"/>
              <w:ind w:leftChars="-42" w:left="-88"/>
              <w:jc w:val="center"/>
              <w:rPr>
                <w:rFonts w:ascii="宋体" w:hAnsi="宋体"/>
                <w:szCs w:val="21"/>
              </w:rPr>
            </w:pPr>
          </w:p>
        </w:tc>
        <w:tc>
          <w:tcPr>
            <w:tcW w:w="1948" w:type="dxa"/>
            <w:vAlign w:val="center"/>
          </w:tcPr>
          <w:p w:rsidR="00396644" w:rsidRDefault="00396644">
            <w:pPr>
              <w:adjustRightInd w:val="0"/>
              <w:snapToGrid w:val="0"/>
              <w:ind w:leftChars="-42" w:left="-88"/>
              <w:jc w:val="center"/>
              <w:rPr>
                <w:rFonts w:ascii="宋体" w:hAnsi="宋体"/>
                <w:szCs w:val="21"/>
              </w:rPr>
            </w:pPr>
          </w:p>
        </w:tc>
        <w:tc>
          <w:tcPr>
            <w:tcW w:w="2135" w:type="dxa"/>
            <w:vAlign w:val="center"/>
          </w:tcPr>
          <w:p w:rsidR="00396644" w:rsidRDefault="00396644">
            <w:pPr>
              <w:adjustRightInd w:val="0"/>
              <w:snapToGrid w:val="0"/>
              <w:ind w:leftChars="-42" w:left="-88"/>
              <w:jc w:val="center"/>
              <w:rPr>
                <w:rFonts w:ascii="宋体" w:hAnsi="宋体"/>
                <w:szCs w:val="21"/>
              </w:rPr>
            </w:pPr>
          </w:p>
        </w:tc>
        <w:tc>
          <w:tcPr>
            <w:tcW w:w="1396" w:type="dxa"/>
            <w:vAlign w:val="center"/>
          </w:tcPr>
          <w:p w:rsidR="00396644" w:rsidRDefault="00396644">
            <w:pPr>
              <w:adjustRightInd w:val="0"/>
              <w:snapToGrid w:val="0"/>
              <w:ind w:leftChars="-42" w:left="-88"/>
              <w:jc w:val="center"/>
              <w:rPr>
                <w:rFonts w:ascii="宋体" w:hAnsi="宋体"/>
                <w:szCs w:val="21"/>
              </w:rPr>
            </w:pPr>
          </w:p>
        </w:tc>
        <w:tc>
          <w:tcPr>
            <w:tcW w:w="1119" w:type="dxa"/>
            <w:vAlign w:val="center"/>
          </w:tcPr>
          <w:p w:rsidR="00396644" w:rsidRDefault="00396644">
            <w:pPr>
              <w:adjustRightInd w:val="0"/>
              <w:snapToGrid w:val="0"/>
              <w:ind w:leftChars="-42" w:left="-88"/>
              <w:jc w:val="center"/>
              <w:rPr>
                <w:rFonts w:ascii="宋体" w:hAnsi="宋体"/>
                <w:szCs w:val="21"/>
              </w:rPr>
            </w:pPr>
          </w:p>
        </w:tc>
      </w:tr>
      <w:tr w:rsidR="00396644">
        <w:trPr>
          <w:trHeight w:val="680"/>
          <w:jc w:val="center"/>
        </w:trPr>
        <w:tc>
          <w:tcPr>
            <w:tcW w:w="779" w:type="dxa"/>
          </w:tcPr>
          <w:p w:rsidR="00396644" w:rsidRDefault="00396644">
            <w:pPr>
              <w:adjustRightInd w:val="0"/>
              <w:snapToGrid w:val="0"/>
              <w:ind w:leftChars="-42" w:left="-88"/>
              <w:jc w:val="center"/>
              <w:rPr>
                <w:rFonts w:ascii="宋体" w:hAnsi="宋体"/>
                <w:szCs w:val="21"/>
              </w:rPr>
            </w:pPr>
          </w:p>
        </w:tc>
        <w:tc>
          <w:tcPr>
            <w:tcW w:w="1332" w:type="dxa"/>
            <w:vAlign w:val="center"/>
          </w:tcPr>
          <w:p w:rsidR="00396644" w:rsidRDefault="00396644">
            <w:pPr>
              <w:adjustRightInd w:val="0"/>
              <w:snapToGrid w:val="0"/>
              <w:ind w:leftChars="-42" w:left="-88"/>
              <w:jc w:val="center"/>
              <w:rPr>
                <w:rFonts w:ascii="宋体" w:hAnsi="宋体"/>
                <w:szCs w:val="21"/>
              </w:rPr>
            </w:pPr>
          </w:p>
        </w:tc>
        <w:tc>
          <w:tcPr>
            <w:tcW w:w="1948" w:type="dxa"/>
            <w:vAlign w:val="center"/>
          </w:tcPr>
          <w:p w:rsidR="00396644" w:rsidRDefault="00396644">
            <w:pPr>
              <w:adjustRightInd w:val="0"/>
              <w:snapToGrid w:val="0"/>
              <w:ind w:leftChars="-42" w:left="-88"/>
              <w:jc w:val="center"/>
              <w:rPr>
                <w:rFonts w:ascii="宋体" w:hAnsi="宋体"/>
                <w:szCs w:val="21"/>
              </w:rPr>
            </w:pPr>
          </w:p>
        </w:tc>
        <w:tc>
          <w:tcPr>
            <w:tcW w:w="2135" w:type="dxa"/>
            <w:vAlign w:val="center"/>
          </w:tcPr>
          <w:p w:rsidR="00396644" w:rsidRDefault="00396644">
            <w:pPr>
              <w:adjustRightInd w:val="0"/>
              <w:snapToGrid w:val="0"/>
              <w:ind w:leftChars="-42" w:left="-88"/>
              <w:jc w:val="center"/>
              <w:rPr>
                <w:rFonts w:ascii="宋体" w:hAnsi="宋体"/>
                <w:szCs w:val="21"/>
              </w:rPr>
            </w:pPr>
          </w:p>
        </w:tc>
        <w:tc>
          <w:tcPr>
            <w:tcW w:w="1396" w:type="dxa"/>
            <w:vAlign w:val="center"/>
          </w:tcPr>
          <w:p w:rsidR="00396644" w:rsidRDefault="00396644">
            <w:pPr>
              <w:adjustRightInd w:val="0"/>
              <w:snapToGrid w:val="0"/>
              <w:ind w:leftChars="-42" w:left="-88"/>
              <w:jc w:val="center"/>
              <w:rPr>
                <w:rFonts w:ascii="宋体" w:hAnsi="宋体"/>
                <w:szCs w:val="21"/>
              </w:rPr>
            </w:pPr>
          </w:p>
        </w:tc>
        <w:tc>
          <w:tcPr>
            <w:tcW w:w="1119" w:type="dxa"/>
            <w:vAlign w:val="center"/>
          </w:tcPr>
          <w:p w:rsidR="00396644" w:rsidRDefault="00396644">
            <w:pPr>
              <w:adjustRightInd w:val="0"/>
              <w:snapToGrid w:val="0"/>
              <w:ind w:leftChars="-42" w:left="-88"/>
              <w:jc w:val="center"/>
              <w:rPr>
                <w:rFonts w:ascii="宋体" w:hAnsi="宋体"/>
                <w:szCs w:val="21"/>
              </w:rPr>
            </w:pPr>
          </w:p>
        </w:tc>
      </w:tr>
      <w:tr w:rsidR="00396644">
        <w:trPr>
          <w:trHeight w:val="680"/>
          <w:jc w:val="center"/>
        </w:trPr>
        <w:tc>
          <w:tcPr>
            <w:tcW w:w="779" w:type="dxa"/>
          </w:tcPr>
          <w:p w:rsidR="00396644" w:rsidRDefault="00396644">
            <w:pPr>
              <w:adjustRightInd w:val="0"/>
              <w:snapToGrid w:val="0"/>
              <w:ind w:leftChars="-42" w:left="-88"/>
              <w:jc w:val="center"/>
              <w:rPr>
                <w:rFonts w:ascii="宋体" w:hAnsi="宋体"/>
                <w:szCs w:val="21"/>
              </w:rPr>
            </w:pPr>
          </w:p>
        </w:tc>
        <w:tc>
          <w:tcPr>
            <w:tcW w:w="1332" w:type="dxa"/>
            <w:vAlign w:val="center"/>
          </w:tcPr>
          <w:p w:rsidR="00396644" w:rsidRDefault="00396644">
            <w:pPr>
              <w:adjustRightInd w:val="0"/>
              <w:snapToGrid w:val="0"/>
              <w:ind w:leftChars="-42" w:left="-88"/>
              <w:jc w:val="center"/>
              <w:rPr>
                <w:rFonts w:ascii="宋体" w:hAnsi="宋体"/>
                <w:szCs w:val="21"/>
              </w:rPr>
            </w:pPr>
          </w:p>
        </w:tc>
        <w:tc>
          <w:tcPr>
            <w:tcW w:w="1948" w:type="dxa"/>
            <w:vAlign w:val="center"/>
          </w:tcPr>
          <w:p w:rsidR="00396644" w:rsidRDefault="00396644">
            <w:pPr>
              <w:adjustRightInd w:val="0"/>
              <w:snapToGrid w:val="0"/>
              <w:ind w:leftChars="-42" w:left="-88"/>
              <w:jc w:val="center"/>
              <w:rPr>
                <w:rFonts w:ascii="宋体" w:hAnsi="宋体"/>
                <w:szCs w:val="21"/>
              </w:rPr>
            </w:pPr>
          </w:p>
        </w:tc>
        <w:tc>
          <w:tcPr>
            <w:tcW w:w="2135" w:type="dxa"/>
            <w:vAlign w:val="center"/>
          </w:tcPr>
          <w:p w:rsidR="00396644" w:rsidRDefault="00396644">
            <w:pPr>
              <w:adjustRightInd w:val="0"/>
              <w:snapToGrid w:val="0"/>
              <w:ind w:leftChars="-42" w:left="-88"/>
              <w:jc w:val="center"/>
              <w:rPr>
                <w:rFonts w:ascii="宋体" w:hAnsi="宋体"/>
                <w:szCs w:val="21"/>
              </w:rPr>
            </w:pPr>
          </w:p>
        </w:tc>
        <w:tc>
          <w:tcPr>
            <w:tcW w:w="1396" w:type="dxa"/>
            <w:vAlign w:val="center"/>
          </w:tcPr>
          <w:p w:rsidR="00396644" w:rsidRDefault="00396644">
            <w:pPr>
              <w:adjustRightInd w:val="0"/>
              <w:snapToGrid w:val="0"/>
              <w:ind w:leftChars="-42" w:left="-88"/>
              <w:jc w:val="center"/>
              <w:rPr>
                <w:rFonts w:ascii="宋体" w:hAnsi="宋体"/>
                <w:szCs w:val="21"/>
              </w:rPr>
            </w:pPr>
          </w:p>
        </w:tc>
        <w:tc>
          <w:tcPr>
            <w:tcW w:w="1119" w:type="dxa"/>
            <w:vAlign w:val="center"/>
          </w:tcPr>
          <w:p w:rsidR="00396644" w:rsidRDefault="00396644">
            <w:pPr>
              <w:adjustRightInd w:val="0"/>
              <w:snapToGrid w:val="0"/>
              <w:ind w:leftChars="-42" w:left="-88"/>
              <w:jc w:val="center"/>
              <w:rPr>
                <w:rFonts w:ascii="宋体" w:hAnsi="宋体"/>
                <w:szCs w:val="21"/>
              </w:rPr>
            </w:pPr>
          </w:p>
        </w:tc>
      </w:tr>
    </w:tbl>
    <w:p w:rsidR="00396644" w:rsidRDefault="00396644">
      <w:pPr>
        <w:adjustRightInd w:val="0"/>
        <w:snapToGrid w:val="0"/>
        <w:spacing w:before="50" w:line="360" w:lineRule="auto"/>
        <w:rPr>
          <w:rFonts w:ascii="宋体" w:hAnsi="宋体"/>
          <w:szCs w:val="21"/>
        </w:rPr>
      </w:pPr>
      <w:r>
        <w:rPr>
          <w:rFonts w:ascii="宋体" w:hAnsi="宋体" w:hint="eastAsia"/>
          <w:szCs w:val="21"/>
        </w:rPr>
        <w:t xml:space="preserve">说明：指付款条件、交货期限、质保期等商务要求，“响应与偏离”应注明“响应”或“偏离”。 </w:t>
      </w:r>
    </w:p>
    <w:p w:rsidR="00396644" w:rsidRDefault="00396644">
      <w:pPr>
        <w:adjustRightInd w:val="0"/>
        <w:snapToGrid w:val="0"/>
        <w:spacing w:line="360" w:lineRule="auto"/>
        <w:ind w:leftChars="-42" w:left="-88"/>
        <w:rPr>
          <w:rFonts w:ascii="宋体" w:hAnsi="宋体"/>
          <w:szCs w:val="21"/>
        </w:rPr>
      </w:pPr>
      <w:r>
        <w:rPr>
          <w:rFonts w:ascii="宋体" w:hAnsi="宋体" w:hint="eastAsia"/>
          <w:szCs w:val="21"/>
        </w:rPr>
        <w:t xml:space="preserve">         </w:t>
      </w:r>
    </w:p>
    <w:p w:rsidR="00396644" w:rsidRDefault="00396644">
      <w:pPr>
        <w:pStyle w:val="af8"/>
        <w:adjustRightInd w:val="0"/>
        <w:snapToGrid w:val="0"/>
        <w:spacing w:line="360" w:lineRule="auto"/>
        <w:rPr>
          <w:rFonts w:ascii="宋体" w:hAnsi="宋体"/>
          <w:sz w:val="21"/>
          <w:szCs w:val="21"/>
        </w:rPr>
      </w:pPr>
    </w:p>
    <w:p w:rsidR="00396644" w:rsidRDefault="00396644">
      <w:pPr>
        <w:pStyle w:val="af8"/>
        <w:adjustRightInd w:val="0"/>
        <w:snapToGrid w:val="0"/>
        <w:spacing w:line="360" w:lineRule="auto"/>
        <w:rPr>
          <w:rFonts w:ascii="宋体" w:hAnsi="宋体"/>
          <w:bCs/>
          <w:sz w:val="21"/>
          <w:szCs w:val="21"/>
        </w:rPr>
      </w:pPr>
      <w:r>
        <w:rPr>
          <w:rFonts w:ascii="宋体" w:hAnsi="宋体" w:hint="eastAsia"/>
          <w:sz w:val="21"/>
          <w:szCs w:val="21"/>
        </w:rPr>
        <w:t>投标人名称：</w:t>
      </w:r>
      <w:r>
        <w:rPr>
          <w:rFonts w:ascii="宋体" w:hAnsi="宋体" w:hint="eastAsia"/>
          <w:sz w:val="21"/>
          <w:szCs w:val="21"/>
          <w:u w:val="single"/>
        </w:rPr>
        <w:t xml:space="preserve">                   </w:t>
      </w:r>
    </w:p>
    <w:p w:rsidR="00396644" w:rsidRDefault="00396644">
      <w:pPr>
        <w:adjustRightInd w:val="0"/>
        <w:snapToGrid w:val="0"/>
        <w:spacing w:line="360" w:lineRule="auto"/>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396644" w:rsidRDefault="00396644">
      <w:pPr>
        <w:topLinePunct/>
        <w:spacing w:line="440" w:lineRule="exact"/>
        <w:rPr>
          <w:rFonts w:ascii="宋体" w:hAnsi="宋体"/>
          <w:szCs w:val="21"/>
        </w:rPr>
      </w:pPr>
      <w:r>
        <w:rPr>
          <w:rFonts w:ascii="宋体" w:hAnsi="宋体" w:hint="eastAsia"/>
          <w:szCs w:val="21"/>
        </w:rPr>
        <w:t xml:space="preserve">日          期： </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 xml:space="preserve"> 日</w:t>
      </w:r>
    </w:p>
    <w:p w:rsidR="00396644" w:rsidRDefault="00396644">
      <w:pPr>
        <w:pStyle w:val="2"/>
        <w:jc w:val="center"/>
        <w:rPr>
          <w:rFonts w:ascii="宋体" w:hAnsi="宋体"/>
        </w:rPr>
      </w:pPr>
      <w:r>
        <w:rPr>
          <w:rFonts w:ascii="宋体" w:hAnsi="宋体"/>
          <w:szCs w:val="21"/>
        </w:rPr>
        <w:br w:type="page"/>
      </w:r>
      <w:bookmarkStart w:id="208" w:name="_Toc523828342"/>
      <w:r>
        <w:rPr>
          <w:rFonts w:ascii="宋体" w:hAnsi="宋体" w:hint="eastAsia"/>
        </w:rPr>
        <w:lastRenderedPageBreak/>
        <w:t>九、</w:t>
      </w:r>
      <w:bookmarkStart w:id="209" w:name="_Toc420948032"/>
      <w:r>
        <w:rPr>
          <w:rFonts w:ascii="宋体" w:hAnsi="宋体" w:hint="eastAsia"/>
        </w:rPr>
        <w:t>投标人认为需要提供的其它资料</w:t>
      </w:r>
      <w:bookmarkEnd w:id="0"/>
      <w:bookmarkEnd w:id="208"/>
      <w:bookmarkEnd w:id="209"/>
    </w:p>
    <w:sectPr w:rsidR="00396644" w:rsidSect="00E66C6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F2" w:rsidRDefault="00C077F2">
      <w:r>
        <w:separator/>
      </w:r>
    </w:p>
  </w:endnote>
  <w:endnote w:type="continuationSeparator" w:id="0">
    <w:p w:rsidR="00C077F2" w:rsidRDefault="00C0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18030">
    <w:altName w:val="宋体"/>
    <w:charset w:val="86"/>
    <w:family w:val="modern"/>
    <w:pitch w:val="default"/>
    <w:sig w:usb0="800022A7" w:usb1="880F3C78" w:usb2="000A005E"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Arail">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_GB2312">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pPr>
      <w:pStyle w:val="af1"/>
      <w:framePr w:wrap="around" w:vAnchor="text" w:hAnchor="margin" w:xAlign="center" w:y="1"/>
      <w:rPr>
        <w:rStyle w:val="a5"/>
      </w:rPr>
    </w:pPr>
    <w:r>
      <w:fldChar w:fldCharType="begin"/>
    </w:r>
    <w:r>
      <w:rPr>
        <w:rStyle w:val="a5"/>
      </w:rPr>
      <w:instrText xml:space="preserve">PAGE  </w:instrText>
    </w:r>
    <w:r>
      <w:fldChar w:fldCharType="end"/>
    </w:r>
  </w:p>
  <w:p w:rsidR="006D31B3" w:rsidRDefault="006D31B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pPr>
      <w:pStyle w:val="af1"/>
      <w:framePr w:wrap="around" w:vAnchor="text" w:hAnchor="margin" w:xAlign="center" w:y="1"/>
      <w:rPr>
        <w:rStyle w:val="a5"/>
      </w:rPr>
    </w:pPr>
    <w:r>
      <w:fldChar w:fldCharType="begin"/>
    </w:r>
    <w:r>
      <w:rPr>
        <w:rStyle w:val="a5"/>
      </w:rPr>
      <w:instrText xml:space="preserve">PAGE  </w:instrText>
    </w:r>
    <w:r>
      <w:fldChar w:fldCharType="separate"/>
    </w:r>
    <w:r w:rsidR="008A48F5">
      <w:rPr>
        <w:rStyle w:val="a5"/>
        <w:noProof/>
      </w:rPr>
      <w:t>89</w:t>
    </w:r>
    <w:r>
      <w:fldChar w:fldCharType="end"/>
    </w:r>
  </w:p>
  <w:p w:rsidR="006D31B3" w:rsidRDefault="006D31B3">
    <w:pPr>
      <w:pStyle w:val="af1"/>
      <w:ind w:left="180" w:hangingChars="100" w:hanging="180"/>
      <w:jc w:val="center"/>
      <w:rPr>
        <w:rFonts w:eastAsia="楷体_GB2312"/>
      </w:rPr>
    </w:pPr>
    <w:r>
      <w:rPr>
        <w:rFonts w:eastAsia="楷体_GB2312"/>
      </w:rPr>
      <w:tab/>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pPr>
      <w:pStyle w:val="af1"/>
      <w:framePr w:wrap="around" w:vAnchor="text" w:hAnchor="margin" w:xAlign="center" w:y="1"/>
      <w:rPr>
        <w:rStyle w:val="a5"/>
      </w:rPr>
    </w:pPr>
    <w:r>
      <w:fldChar w:fldCharType="begin"/>
    </w:r>
    <w:r>
      <w:rPr>
        <w:rStyle w:val="a5"/>
      </w:rPr>
      <w:instrText xml:space="preserve">PAGE  </w:instrText>
    </w:r>
    <w:r>
      <w:fldChar w:fldCharType="end"/>
    </w:r>
  </w:p>
  <w:p w:rsidR="006D31B3" w:rsidRDefault="006D31B3">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pPr>
      <w:pStyle w:val="af1"/>
      <w:jc w:val="center"/>
    </w:pPr>
    <w:r>
      <w:rPr>
        <w:rFonts w:hint="eastAsia"/>
      </w:rPr>
      <w:t>25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pPr>
      <w:pStyle w:val="af1"/>
      <w:framePr w:wrap="around" w:vAnchor="text" w:hAnchor="margin" w:xAlign="center" w:y="1"/>
      <w:rPr>
        <w:rStyle w:val="a5"/>
      </w:rPr>
    </w:pPr>
    <w:r>
      <w:fldChar w:fldCharType="begin"/>
    </w:r>
    <w:r>
      <w:rPr>
        <w:rStyle w:val="a5"/>
      </w:rPr>
      <w:instrText xml:space="preserve">PAGE  </w:instrText>
    </w:r>
    <w:r>
      <w:fldChar w:fldCharType="separate"/>
    </w:r>
    <w:r>
      <w:rPr>
        <w:rStyle w:val="a5"/>
      </w:rPr>
      <w:t>5</w:t>
    </w:r>
    <w:r>
      <w:fldChar w:fldCharType="end"/>
    </w:r>
  </w:p>
  <w:p w:rsidR="006D31B3" w:rsidRDefault="006D31B3">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F2" w:rsidRDefault="00C077F2">
      <w:r>
        <w:separator/>
      </w:r>
    </w:p>
  </w:footnote>
  <w:footnote w:type="continuationSeparator" w:id="0">
    <w:p w:rsidR="00C077F2" w:rsidRDefault="00C07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pPr>
      <w:pStyle w:val="ac"/>
      <w:pBdr>
        <w:bottom w:val="none" w:sz="0" w:space="0" w:color="auto"/>
      </w:pBdr>
      <w:ind w:rightChars="-39" w:right="-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B3" w:rsidRDefault="006D31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7D467"/>
    <w:multiLevelType w:val="singleLevel"/>
    <w:tmpl w:val="BD87D467"/>
    <w:lvl w:ilvl="0">
      <w:start w:val="1"/>
      <w:numFmt w:val="decimal"/>
      <w:lvlText w:val="%1."/>
      <w:lvlJc w:val="left"/>
      <w:pPr>
        <w:tabs>
          <w:tab w:val="num" w:pos="312"/>
        </w:tabs>
      </w:pPr>
    </w:lvl>
  </w:abstractNum>
  <w:abstractNum w:abstractNumId="1">
    <w:nsid w:val="00000002"/>
    <w:multiLevelType w:val="hybridMultilevel"/>
    <w:tmpl w:val="D658824E"/>
    <w:lvl w:ilvl="0" w:tplc="A5589506">
      <w:start w:val="3"/>
      <w:numFmt w:val="japaneseCounting"/>
      <w:lvlText w:val="%1、"/>
      <w:lvlJc w:val="left"/>
      <w:pPr>
        <w:ind w:left="840" w:hanging="420"/>
      </w:pPr>
      <w:rPr>
        <w:rFonts w:hint="default"/>
      </w:rPr>
    </w:lvl>
    <w:lvl w:ilvl="1" w:tplc="0409000F">
      <w:start w:val="1"/>
      <w:numFmt w:val="decimal"/>
      <w:lvlText w:val="%2."/>
      <w:lvlJc w:val="left"/>
      <w:pPr>
        <w:ind w:left="1260" w:hanging="420"/>
      </w:pPr>
    </w:lvl>
    <w:lvl w:ilvl="2" w:tplc="8E3AD84A">
      <w:start w:val="1"/>
      <w:numFmt w:val="bullet"/>
      <w:lvlText w:val="＊"/>
      <w:lvlJc w:val="left"/>
      <w:pPr>
        <w:ind w:left="1620" w:hanging="360"/>
      </w:pPr>
      <w:rPr>
        <w:rFonts w:ascii="微软雅黑" w:eastAsia="微软雅黑" w:hAnsi="微软雅黑" w:cs="Arial" w:hint="eastAsia"/>
        <w:b/>
      </w:r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2">
    <w:nsid w:val="00000003"/>
    <w:multiLevelType w:val="multilevel"/>
    <w:tmpl w:val="26D2CF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5"/>
    <w:multiLevelType w:val="hybridMultilevel"/>
    <w:tmpl w:val="8608733A"/>
    <w:lvl w:ilvl="0" w:tplc="977873A8">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4">
    <w:nsid w:val="00000007"/>
    <w:multiLevelType w:val="multilevel"/>
    <w:tmpl w:val="00EA48C2"/>
    <w:lvl w:ilvl="0">
      <w:start w:val="1"/>
      <w:numFmt w:val="decimal"/>
      <w:lvlText w:val="%1."/>
      <w:lvlJc w:val="left"/>
      <w:pPr>
        <w:ind w:left="420" w:hanging="420"/>
      </w:p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732" w:hanging="720"/>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5">
    <w:nsid w:val="00000009"/>
    <w:multiLevelType w:val="multilevel"/>
    <w:tmpl w:val="757A5E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1512" w:hanging="720"/>
      </w:pPr>
      <w:rPr>
        <w:rFonts w:hint="default"/>
        <w:color w:val="00000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nsid w:val="01CF1AF4"/>
    <w:multiLevelType w:val="hybridMultilevel"/>
    <w:tmpl w:val="36860584"/>
    <w:lvl w:ilvl="0" w:tplc="3D484F4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E51686"/>
    <w:multiLevelType w:val="hybridMultilevel"/>
    <w:tmpl w:val="838CF4B4"/>
    <w:lvl w:ilvl="0" w:tplc="4AF62E38">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5FA003B"/>
    <w:multiLevelType w:val="multilevel"/>
    <w:tmpl w:val="05FA00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nsid w:val="0A506330"/>
    <w:multiLevelType w:val="multilevel"/>
    <w:tmpl w:val="0A5063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5321A4"/>
    <w:multiLevelType w:val="singleLevel"/>
    <w:tmpl w:val="1A5321A4"/>
    <w:lvl w:ilvl="0">
      <w:start w:val="1"/>
      <w:numFmt w:val="decimal"/>
      <w:lvlText w:val="%1."/>
      <w:lvlJc w:val="left"/>
      <w:pPr>
        <w:tabs>
          <w:tab w:val="num" w:pos="165"/>
        </w:tabs>
        <w:ind w:left="165" w:hanging="165"/>
      </w:pPr>
    </w:lvl>
  </w:abstractNum>
  <w:abstractNum w:abstractNumId="12">
    <w:nsid w:val="27080602"/>
    <w:multiLevelType w:val="multilevel"/>
    <w:tmpl w:val="27080602"/>
    <w:lvl w:ilvl="0">
      <w:start w:val="1"/>
      <w:numFmt w:val="japaneseCounting"/>
      <w:lvlText w:val="%1、"/>
      <w:lvlJc w:val="left"/>
      <w:pPr>
        <w:tabs>
          <w:tab w:val="num" w:pos="720"/>
        </w:tabs>
        <w:ind w:left="720" w:hanging="720"/>
      </w:pPr>
      <w:rPr>
        <w:rFonts w:hint="default"/>
      </w:rPr>
    </w:lvl>
    <w:lvl w:ilvl="1">
      <w:start w:val="3"/>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8EF0272"/>
    <w:multiLevelType w:val="multilevel"/>
    <w:tmpl w:val="28EF027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nsid w:val="2CE20A9A"/>
    <w:multiLevelType w:val="hybridMultilevel"/>
    <w:tmpl w:val="C4903FF6"/>
    <w:lvl w:ilvl="0" w:tplc="DDAA5AD2">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E176C6A"/>
    <w:multiLevelType w:val="hybridMultilevel"/>
    <w:tmpl w:val="15D60C16"/>
    <w:lvl w:ilvl="0" w:tplc="FDF2B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17">
    <w:nsid w:val="3419713C"/>
    <w:multiLevelType w:val="multilevel"/>
    <w:tmpl w:val="341971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6E1116A"/>
    <w:multiLevelType w:val="multilevel"/>
    <w:tmpl w:val="36E1116A"/>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b/>
        <w:i w: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nsid w:val="3E243CBE"/>
    <w:multiLevelType w:val="multilevel"/>
    <w:tmpl w:val="3E243CBE"/>
    <w:lvl w:ilvl="0">
      <w:start w:val="1"/>
      <w:numFmt w:val="decimal"/>
      <w:lvlText w:val="%1)"/>
      <w:lvlJc w:val="left"/>
      <w:pPr>
        <w:ind w:left="825" w:hanging="420"/>
      </w:p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0">
    <w:nsid w:val="46987AA2"/>
    <w:multiLevelType w:val="multilevel"/>
    <w:tmpl w:val="8F9E03BE"/>
    <w:lvl w:ilvl="0">
      <w:start w:val="1"/>
      <w:numFmt w:val="decimal"/>
      <w:lvlText w:val="（%1）"/>
      <w:lvlJc w:val="left"/>
      <w:pPr>
        <w:tabs>
          <w:tab w:val="num" w:pos="720"/>
        </w:tabs>
        <w:ind w:left="720" w:hanging="7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8A74D76"/>
    <w:multiLevelType w:val="singleLevel"/>
    <w:tmpl w:val="48A74D76"/>
    <w:lvl w:ilvl="0">
      <w:start w:val="1"/>
      <w:numFmt w:val="decimal"/>
      <w:suff w:val="nothing"/>
      <w:lvlText w:val="%1．"/>
      <w:lvlJc w:val="left"/>
      <w:pPr>
        <w:ind w:left="0" w:firstLine="400"/>
      </w:pPr>
      <w:rPr>
        <w:rFonts w:hint="default"/>
      </w:rPr>
    </w:lvl>
  </w:abstractNum>
  <w:abstractNum w:abstractNumId="22">
    <w:nsid w:val="5366420F"/>
    <w:multiLevelType w:val="hybridMultilevel"/>
    <w:tmpl w:val="890617FA"/>
    <w:lvl w:ilvl="0" w:tplc="DAAEC4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F5D2E6C"/>
    <w:multiLevelType w:val="singleLevel"/>
    <w:tmpl w:val="5F5D2E6C"/>
    <w:lvl w:ilvl="0">
      <w:start w:val="1"/>
      <w:numFmt w:val="decimal"/>
      <w:lvlText w:val="%1."/>
      <w:lvlJc w:val="left"/>
      <w:pPr>
        <w:tabs>
          <w:tab w:val="left" w:pos="425"/>
        </w:tabs>
        <w:ind w:left="425" w:hanging="425"/>
      </w:pPr>
      <w:rPr>
        <w:rFonts w:hint="default"/>
      </w:rPr>
    </w:lvl>
  </w:abstractNum>
  <w:abstractNum w:abstractNumId="24">
    <w:nsid w:val="61664BA8"/>
    <w:multiLevelType w:val="hybridMultilevel"/>
    <w:tmpl w:val="D2A0D3B0"/>
    <w:lvl w:ilvl="0" w:tplc="96B415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F1A90"/>
    <w:multiLevelType w:val="multilevel"/>
    <w:tmpl w:val="620F1A90"/>
    <w:lvl w:ilvl="0">
      <w:start w:val="1"/>
      <w:numFmt w:val="chineseCountingThousand"/>
      <w:suff w:val="nothing"/>
      <w:lvlText w:val="%1、"/>
      <w:lvlJc w:val="center"/>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F0B360D"/>
    <w:multiLevelType w:val="hybridMultilevel"/>
    <w:tmpl w:val="86B0B5CA"/>
    <w:lvl w:ilvl="0" w:tplc="49C6975E">
      <w:start w:val="4"/>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702C05"/>
    <w:multiLevelType w:val="hybridMultilevel"/>
    <w:tmpl w:val="5BCE4652"/>
    <w:lvl w:ilvl="0" w:tplc="0420B4D2">
      <w:start w:val="7"/>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3A4307E"/>
    <w:multiLevelType w:val="hybridMultilevel"/>
    <w:tmpl w:val="65143376"/>
    <w:lvl w:ilvl="0" w:tplc="B284F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660020B"/>
    <w:multiLevelType w:val="multilevel"/>
    <w:tmpl w:val="B69E58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6"/>
  </w:num>
  <w:num w:numId="3">
    <w:abstractNumId w:val="18"/>
  </w:num>
  <w:num w:numId="4">
    <w:abstractNumId w:val="2"/>
  </w:num>
  <w:num w:numId="5">
    <w:abstractNumId w:val="4"/>
  </w:num>
  <w:num w:numId="6">
    <w:abstractNumId w:val="5"/>
  </w:num>
  <w:num w:numId="7">
    <w:abstractNumId w:val="3"/>
  </w:num>
  <w:num w:numId="8">
    <w:abstractNumId w:val="1"/>
  </w:num>
  <w:num w:numId="9">
    <w:abstractNumId w:val="29"/>
  </w:num>
  <w:num w:numId="10">
    <w:abstractNumId w:val="26"/>
  </w:num>
  <w:num w:numId="11">
    <w:abstractNumId w:val="27"/>
  </w:num>
  <w:num w:numId="12">
    <w:abstractNumId w:val="23"/>
  </w:num>
  <w:num w:numId="13">
    <w:abstractNumId w:val="8"/>
  </w:num>
  <w:num w:numId="14">
    <w:abstractNumId w:val="6"/>
  </w:num>
  <w:num w:numId="15">
    <w:abstractNumId w:val="10"/>
  </w:num>
  <w:num w:numId="16">
    <w:abstractNumId w:val="22"/>
  </w:num>
  <w:num w:numId="17">
    <w:abstractNumId w:val="7"/>
  </w:num>
  <w:num w:numId="18">
    <w:abstractNumId w:val="21"/>
  </w:num>
  <w:num w:numId="19">
    <w:abstractNumId w:val="12"/>
  </w:num>
  <w:num w:numId="20">
    <w:abstractNumId w:val="17"/>
  </w:num>
  <w:num w:numId="21">
    <w:abstractNumId w:val="0"/>
  </w:num>
  <w:num w:numId="22">
    <w:abstractNumId w:val="11"/>
    <w:lvlOverride w:ilvl="0">
      <w:startOverride w:val="1"/>
    </w:lvlOverride>
  </w:num>
  <w:num w:numId="23">
    <w:abstractNumId w:val="24"/>
  </w:num>
  <w:num w:numId="24">
    <w:abstractNumId w:val="13"/>
  </w:num>
  <w:num w:numId="25">
    <w:abstractNumId w:val="9"/>
  </w:num>
  <w:num w:numId="26">
    <w:abstractNumId w:val="19"/>
  </w:num>
  <w:num w:numId="27">
    <w:abstractNumId w:val="15"/>
  </w:num>
  <w:num w:numId="28">
    <w:abstractNumId w:val="28"/>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B920B1"/>
    <w:rsid w:val="000002CE"/>
    <w:rsid w:val="00000685"/>
    <w:rsid w:val="000012F9"/>
    <w:rsid w:val="00001392"/>
    <w:rsid w:val="000017CA"/>
    <w:rsid w:val="00002158"/>
    <w:rsid w:val="00002173"/>
    <w:rsid w:val="0000279E"/>
    <w:rsid w:val="00002E2E"/>
    <w:rsid w:val="000033C6"/>
    <w:rsid w:val="000039F2"/>
    <w:rsid w:val="000045FB"/>
    <w:rsid w:val="00005D6C"/>
    <w:rsid w:val="0000608E"/>
    <w:rsid w:val="00010D3E"/>
    <w:rsid w:val="00010E2F"/>
    <w:rsid w:val="00011478"/>
    <w:rsid w:val="00012CDE"/>
    <w:rsid w:val="00013303"/>
    <w:rsid w:val="0001367A"/>
    <w:rsid w:val="00015104"/>
    <w:rsid w:val="000155BE"/>
    <w:rsid w:val="000166B6"/>
    <w:rsid w:val="0001749B"/>
    <w:rsid w:val="000174C5"/>
    <w:rsid w:val="0001790E"/>
    <w:rsid w:val="00020199"/>
    <w:rsid w:val="00020CF9"/>
    <w:rsid w:val="00020E82"/>
    <w:rsid w:val="0002118E"/>
    <w:rsid w:val="000211C9"/>
    <w:rsid w:val="0002220D"/>
    <w:rsid w:val="000225BF"/>
    <w:rsid w:val="00022987"/>
    <w:rsid w:val="0002390D"/>
    <w:rsid w:val="00023CF0"/>
    <w:rsid w:val="000258C0"/>
    <w:rsid w:val="00025C73"/>
    <w:rsid w:val="00027050"/>
    <w:rsid w:val="0002731F"/>
    <w:rsid w:val="00027B0F"/>
    <w:rsid w:val="00027CA3"/>
    <w:rsid w:val="0003019E"/>
    <w:rsid w:val="000312FC"/>
    <w:rsid w:val="000317CC"/>
    <w:rsid w:val="0003193D"/>
    <w:rsid w:val="00032083"/>
    <w:rsid w:val="0003291E"/>
    <w:rsid w:val="00032967"/>
    <w:rsid w:val="00032A18"/>
    <w:rsid w:val="0003309B"/>
    <w:rsid w:val="000336BA"/>
    <w:rsid w:val="00034A7B"/>
    <w:rsid w:val="00034E41"/>
    <w:rsid w:val="00034FB2"/>
    <w:rsid w:val="000355D8"/>
    <w:rsid w:val="00035749"/>
    <w:rsid w:val="00036DB0"/>
    <w:rsid w:val="00036E1D"/>
    <w:rsid w:val="0003754E"/>
    <w:rsid w:val="000377EF"/>
    <w:rsid w:val="000403A5"/>
    <w:rsid w:val="0004062C"/>
    <w:rsid w:val="000415A2"/>
    <w:rsid w:val="000419F4"/>
    <w:rsid w:val="0004201C"/>
    <w:rsid w:val="00042388"/>
    <w:rsid w:val="000425E3"/>
    <w:rsid w:val="00042DC9"/>
    <w:rsid w:val="00043251"/>
    <w:rsid w:val="000432CA"/>
    <w:rsid w:val="00043B4A"/>
    <w:rsid w:val="00043C90"/>
    <w:rsid w:val="00044179"/>
    <w:rsid w:val="000443EB"/>
    <w:rsid w:val="000454DD"/>
    <w:rsid w:val="00045957"/>
    <w:rsid w:val="00046455"/>
    <w:rsid w:val="00046779"/>
    <w:rsid w:val="00046DE6"/>
    <w:rsid w:val="00047B7A"/>
    <w:rsid w:val="00047E38"/>
    <w:rsid w:val="000532F7"/>
    <w:rsid w:val="0005441F"/>
    <w:rsid w:val="00054D4B"/>
    <w:rsid w:val="00056AE3"/>
    <w:rsid w:val="00056C4B"/>
    <w:rsid w:val="00060C52"/>
    <w:rsid w:val="000614BB"/>
    <w:rsid w:val="00062CC1"/>
    <w:rsid w:val="00062CF4"/>
    <w:rsid w:val="00062E08"/>
    <w:rsid w:val="00063067"/>
    <w:rsid w:val="000637A0"/>
    <w:rsid w:val="00064CEA"/>
    <w:rsid w:val="000651BD"/>
    <w:rsid w:val="00067400"/>
    <w:rsid w:val="000675D1"/>
    <w:rsid w:val="00067742"/>
    <w:rsid w:val="0007008A"/>
    <w:rsid w:val="000722C5"/>
    <w:rsid w:val="000733F7"/>
    <w:rsid w:val="00074442"/>
    <w:rsid w:val="00074D8E"/>
    <w:rsid w:val="0007542D"/>
    <w:rsid w:val="00075A16"/>
    <w:rsid w:val="00075C29"/>
    <w:rsid w:val="00075C90"/>
    <w:rsid w:val="00075DB6"/>
    <w:rsid w:val="00077040"/>
    <w:rsid w:val="000803E5"/>
    <w:rsid w:val="000808C3"/>
    <w:rsid w:val="00080AFE"/>
    <w:rsid w:val="00081568"/>
    <w:rsid w:val="000815C8"/>
    <w:rsid w:val="00081752"/>
    <w:rsid w:val="00081E25"/>
    <w:rsid w:val="000835D0"/>
    <w:rsid w:val="000839DF"/>
    <w:rsid w:val="000839F6"/>
    <w:rsid w:val="00083F94"/>
    <w:rsid w:val="0008444D"/>
    <w:rsid w:val="00084FC5"/>
    <w:rsid w:val="0008548E"/>
    <w:rsid w:val="00085DD7"/>
    <w:rsid w:val="00085F2D"/>
    <w:rsid w:val="00086E68"/>
    <w:rsid w:val="00087B01"/>
    <w:rsid w:val="00087D32"/>
    <w:rsid w:val="0009031A"/>
    <w:rsid w:val="0009133C"/>
    <w:rsid w:val="00091B1E"/>
    <w:rsid w:val="00092623"/>
    <w:rsid w:val="00094DA6"/>
    <w:rsid w:val="000958A3"/>
    <w:rsid w:val="00095DAA"/>
    <w:rsid w:val="00096252"/>
    <w:rsid w:val="00096941"/>
    <w:rsid w:val="00096998"/>
    <w:rsid w:val="000975C3"/>
    <w:rsid w:val="00097777"/>
    <w:rsid w:val="000A09F1"/>
    <w:rsid w:val="000A0A84"/>
    <w:rsid w:val="000A0BDB"/>
    <w:rsid w:val="000A339C"/>
    <w:rsid w:val="000A3457"/>
    <w:rsid w:val="000A4CBC"/>
    <w:rsid w:val="000A577D"/>
    <w:rsid w:val="000A59F1"/>
    <w:rsid w:val="000A6C5F"/>
    <w:rsid w:val="000A6DE1"/>
    <w:rsid w:val="000A721C"/>
    <w:rsid w:val="000A7435"/>
    <w:rsid w:val="000A75B4"/>
    <w:rsid w:val="000A7A59"/>
    <w:rsid w:val="000B0383"/>
    <w:rsid w:val="000B08C1"/>
    <w:rsid w:val="000B125A"/>
    <w:rsid w:val="000B1B99"/>
    <w:rsid w:val="000B23A1"/>
    <w:rsid w:val="000B2415"/>
    <w:rsid w:val="000B25A0"/>
    <w:rsid w:val="000B2990"/>
    <w:rsid w:val="000B2BBE"/>
    <w:rsid w:val="000B2D05"/>
    <w:rsid w:val="000B36A1"/>
    <w:rsid w:val="000B37AD"/>
    <w:rsid w:val="000B3EEF"/>
    <w:rsid w:val="000B426D"/>
    <w:rsid w:val="000B5821"/>
    <w:rsid w:val="000B5A30"/>
    <w:rsid w:val="000B6466"/>
    <w:rsid w:val="000B77F0"/>
    <w:rsid w:val="000C02AE"/>
    <w:rsid w:val="000C0504"/>
    <w:rsid w:val="000C1035"/>
    <w:rsid w:val="000C1CF2"/>
    <w:rsid w:val="000C1ECD"/>
    <w:rsid w:val="000C2A35"/>
    <w:rsid w:val="000C3020"/>
    <w:rsid w:val="000C3961"/>
    <w:rsid w:val="000C3C2D"/>
    <w:rsid w:val="000C44A1"/>
    <w:rsid w:val="000C50D0"/>
    <w:rsid w:val="000C51EE"/>
    <w:rsid w:val="000C526B"/>
    <w:rsid w:val="000C59B4"/>
    <w:rsid w:val="000C61C8"/>
    <w:rsid w:val="000C63F6"/>
    <w:rsid w:val="000C6A29"/>
    <w:rsid w:val="000C6C1F"/>
    <w:rsid w:val="000C71A7"/>
    <w:rsid w:val="000C72D0"/>
    <w:rsid w:val="000C7EB3"/>
    <w:rsid w:val="000D00BF"/>
    <w:rsid w:val="000D080D"/>
    <w:rsid w:val="000D0CC4"/>
    <w:rsid w:val="000D0CF6"/>
    <w:rsid w:val="000D15C6"/>
    <w:rsid w:val="000D1E39"/>
    <w:rsid w:val="000D20DD"/>
    <w:rsid w:val="000D21BA"/>
    <w:rsid w:val="000D2371"/>
    <w:rsid w:val="000D29E3"/>
    <w:rsid w:val="000D3BDE"/>
    <w:rsid w:val="000D5122"/>
    <w:rsid w:val="000D5374"/>
    <w:rsid w:val="000D5ADF"/>
    <w:rsid w:val="000D5F2E"/>
    <w:rsid w:val="000D683C"/>
    <w:rsid w:val="000D6A77"/>
    <w:rsid w:val="000D6CE4"/>
    <w:rsid w:val="000D71C0"/>
    <w:rsid w:val="000D73E2"/>
    <w:rsid w:val="000D7B50"/>
    <w:rsid w:val="000E16CD"/>
    <w:rsid w:val="000E1FF8"/>
    <w:rsid w:val="000E23F0"/>
    <w:rsid w:val="000E3335"/>
    <w:rsid w:val="000E5A27"/>
    <w:rsid w:val="000E60C1"/>
    <w:rsid w:val="000E6F9A"/>
    <w:rsid w:val="000F05ED"/>
    <w:rsid w:val="000F1AF8"/>
    <w:rsid w:val="000F1F95"/>
    <w:rsid w:val="000F21BB"/>
    <w:rsid w:val="000F2C4A"/>
    <w:rsid w:val="000F3225"/>
    <w:rsid w:val="000F33E3"/>
    <w:rsid w:val="000F3F69"/>
    <w:rsid w:val="000F55E9"/>
    <w:rsid w:val="000F5AC2"/>
    <w:rsid w:val="000F5FFC"/>
    <w:rsid w:val="000F6082"/>
    <w:rsid w:val="000F6975"/>
    <w:rsid w:val="000F6AA7"/>
    <w:rsid w:val="000F77ED"/>
    <w:rsid w:val="000F7853"/>
    <w:rsid w:val="000F7EA7"/>
    <w:rsid w:val="001000C9"/>
    <w:rsid w:val="001001C6"/>
    <w:rsid w:val="001008A5"/>
    <w:rsid w:val="00100A09"/>
    <w:rsid w:val="00100C3B"/>
    <w:rsid w:val="001020E5"/>
    <w:rsid w:val="00102679"/>
    <w:rsid w:val="001027F9"/>
    <w:rsid w:val="00102D56"/>
    <w:rsid w:val="0010407A"/>
    <w:rsid w:val="0010487C"/>
    <w:rsid w:val="00104EF5"/>
    <w:rsid w:val="0010567F"/>
    <w:rsid w:val="00106220"/>
    <w:rsid w:val="00107EB7"/>
    <w:rsid w:val="001103EE"/>
    <w:rsid w:val="0011047F"/>
    <w:rsid w:val="00110AC0"/>
    <w:rsid w:val="0011290F"/>
    <w:rsid w:val="00114374"/>
    <w:rsid w:val="001148C0"/>
    <w:rsid w:val="00114968"/>
    <w:rsid w:val="001153CF"/>
    <w:rsid w:val="00115695"/>
    <w:rsid w:val="00115BB1"/>
    <w:rsid w:val="00116794"/>
    <w:rsid w:val="001177A7"/>
    <w:rsid w:val="00117F2A"/>
    <w:rsid w:val="00120E06"/>
    <w:rsid w:val="00121842"/>
    <w:rsid w:val="00121D08"/>
    <w:rsid w:val="00122028"/>
    <w:rsid w:val="001229BB"/>
    <w:rsid w:val="00122D60"/>
    <w:rsid w:val="00122E86"/>
    <w:rsid w:val="00123508"/>
    <w:rsid w:val="001247EC"/>
    <w:rsid w:val="001250E4"/>
    <w:rsid w:val="001255AD"/>
    <w:rsid w:val="00125838"/>
    <w:rsid w:val="00126166"/>
    <w:rsid w:val="0012655C"/>
    <w:rsid w:val="001274CF"/>
    <w:rsid w:val="00127574"/>
    <w:rsid w:val="001300F1"/>
    <w:rsid w:val="00130577"/>
    <w:rsid w:val="00130B77"/>
    <w:rsid w:val="00130C2F"/>
    <w:rsid w:val="00131C2C"/>
    <w:rsid w:val="001332E2"/>
    <w:rsid w:val="0013386C"/>
    <w:rsid w:val="001338FD"/>
    <w:rsid w:val="001348F0"/>
    <w:rsid w:val="00134F3E"/>
    <w:rsid w:val="00135243"/>
    <w:rsid w:val="001356BD"/>
    <w:rsid w:val="001357D2"/>
    <w:rsid w:val="001360F2"/>
    <w:rsid w:val="00136572"/>
    <w:rsid w:val="001369CD"/>
    <w:rsid w:val="00136CC3"/>
    <w:rsid w:val="001371B7"/>
    <w:rsid w:val="0014112F"/>
    <w:rsid w:val="00141171"/>
    <w:rsid w:val="001411AB"/>
    <w:rsid w:val="00141421"/>
    <w:rsid w:val="00141480"/>
    <w:rsid w:val="0014173A"/>
    <w:rsid w:val="0014186D"/>
    <w:rsid w:val="00141DB9"/>
    <w:rsid w:val="00141F23"/>
    <w:rsid w:val="0014244B"/>
    <w:rsid w:val="00142765"/>
    <w:rsid w:val="00142B17"/>
    <w:rsid w:val="00142E67"/>
    <w:rsid w:val="00143A7E"/>
    <w:rsid w:val="00143E3B"/>
    <w:rsid w:val="001443BC"/>
    <w:rsid w:val="00144C8D"/>
    <w:rsid w:val="00144C8E"/>
    <w:rsid w:val="00144D30"/>
    <w:rsid w:val="00145163"/>
    <w:rsid w:val="00145234"/>
    <w:rsid w:val="0014530A"/>
    <w:rsid w:val="00145BB3"/>
    <w:rsid w:val="0014649A"/>
    <w:rsid w:val="00146B20"/>
    <w:rsid w:val="00146E8D"/>
    <w:rsid w:val="00147365"/>
    <w:rsid w:val="00150DDF"/>
    <w:rsid w:val="00150F49"/>
    <w:rsid w:val="001519E9"/>
    <w:rsid w:val="00151A29"/>
    <w:rsid w:val="00152395"/>
    <w:rsid w:val="00152579"/>
    <w:rsid w:val="001528B0"/>
    <w:rsid w:val="00153487"/>
    <w:rsid w:val="001535D0"/>
    <w:rsid w:val="0015384A"/>
    <w:rsid w:val="00153BBE"/>
    <w:rsid w:val="00154132"/>
    <w:rsid w:val="00154E78"/>
    <w:rsid w:val="00155AEC"/>
    <w:rsid w:val="00156097"/>
    <w:rsid w:val="0015652D"/>
    <w:rsid w:val="0015694A"/>
    <w:rsid w:val="00157A88"/>
    <w:rsid w:val="001601A7"/>
    <w:rsid w:val="0016042D"/>
    <w:rsid w:val="0016086F"/>
    <w:rsid w:val="00160B76"/>
    <w:rsid w:val="0016118A"/>
    <w:rsid w:val="0016279F"/>
    <w:rsid w:val="00163B4D"/>
    <w:rsid w:val="001642D0"/>
    <w:rsid w:val="00164DBB"/>
    <w:rsid w:val="001659BB"/>
    <w:rsid w:val="00166611"/>
    <w:rsid w:val="00166FCC"/>
    <w:rsid w:val="00167554"/>
    <w:rsid w:val="00167C81"/>
    <w:rsid w:val="001703CD"/>
    <w:rsid w:val="00170B58"/>
    <w:rsid w:val="00170B92"/>
    <w:rsid w:val="00171387"/>
    <w:rsid w:val="00172054"/>
    <w:rsid w:val="001722E0"/>
    <w:rsid w:val="001728FE"/>
    <w:rsid w:val="00172949"/>
    <w:rsid w:val="00172FB6"/>
    <w:rsid w:val="00173046"/>
    <w:rsid w:val="001737A2"/>
    <w:rsid w:val="00173E6E"/>
    <w:rsid w:val="001750D0"/>
    <w:rsid w:val="00175AD8"/>
    <w:rsid w:val="00175AD9"/>
    <w:rsid w:val="0017688B"/>
    <w:rsid w:val="00177836"/>
    <w:rsid w:val="00177BE6"/>
    <w:rsid w:val="00177F5C"/>
    <w:rsid w:val="00180D7B"/>
    <w:rsid w:val="00181798"/>
    <w:rsid w:val="00181E0A"/>
    <w:rsid w:val="00182F53"/>
    <w:rsid w:val="0018308D"/>
    <w:rsid w:val="00184111"/>
    <w:rsid w:val="00184CA7"/>
    <w:rsid w:val="001857F7"/>
    <w:rsid w:val="00185B0B"/>
    <w:rsid w:val="00186BBF"/>
    <w:rsid w:val="00186E80"/>
    <w:rsid w:val="00187E98"/>
    <w:rsid w:val="00190093"/>
    <w:rsid w:val="00190A41"/>
    <w:rsid w:val="001922FB"/>
    <w:rsid w:val="00192941"/>
    <w:rsid w:val="00192E0E"/>
    <w:rsid w:val="00192E45"/>
    <w:rsid w:val="001930CB"/>
    <w:rsid w:val="00193B9C"/>
    <w:rsid w:val="0019401C"/>
    <w:rsid w:val="00194524"/>
    <w:rsid w:val="00194AC9"/>
    <w:rsid w:val="00194E94"/>
    <w:rsid w:val="0019547D"/>
    <w:rsid w:val="0019664F"/>
    <w:rsid w:val="00196ED5"/>
    <w:rsid w:val="001A1854"/>
    <w:rsid w:val="001A1B7A"/>
    <w:rsid w:val="001A2354"/>
    <w:rsid w:val="001A3804"/>
    <w:rsid w:val="001A3932"/>
    <w:rsid w:val="001A397A"/>
    <w:rsid w:val="001A42A2"/>
    <w:rsid w:val="001A51C1"/>
    <w:rsid w:val="001A6062"/>
    <w:rsid w:val="001A6CFE"/>
    <w:rsid w:val="001A6D16"/>
    <w:rsid w:val="001A73ED"/>
    <w:rsid w:val="001A7E66"/>
    <w:rsid w:val="001B0481"/>
    <w:rsid w:val="001B0DC0"/>
    <w:rsid w:val="001B0EE0"/>
    <w:rsid w:val="001B1403"/>
    <w:rsid w:val="001B1CAB"/>
    <w:rsid w:val="001B1F46"/>
    <w:rsid w:val="001B2BB2"/>
    <w:rsid w:val="001B342D"/>
    <w:rsid w:val="001B3B0B"/>
    <w:rsid w:val="001B3B74"/>
    <w:rsid w:val="001B5044"/>
    <w:rsid w:val="001B5294"/>
    <w:rsid w:val="001B563F"/>
    <w:rsid w:val="001B61D2"/>
    <w:rsid w:val="001B62CA"/>
    <w:rsid w:val="001B62D4"/>
    <w:rsid w:val="001B6BDA"/>
    <w:rsid w:val="001B70D5"/>
    <w:rsid w:val="001B760B"/>
    <w:rsid w:val="001B77C2"/>
    <w:rsid w:val="001B7922"/>
    <w:rsid w:val="001C05B1"/>
    <w:rsid w:val="001C0603"/>
    <w:rsid w:val="001C09D4"/>
    <w:rsid w:val="001C1080"/>
    <w:rsid w:val="001C1768"/>
    <w:rsid w:val="001C18BE"/>
    <w:rsid w:val="001C21A9"/>
    <w:rsid w:val="001C2461"/>
    <w:rsid w:val="001C2465"/>
    <w:rsid w:val="001C2D80"/>
    <w:rsid w:val="001C3493"/>
    <w:rsid w:val="001C4157"/>
    <w:rsid w:val="001C44E6"/>
    <w:rsid w:val="001C4EEA"/>
    <w:rsid w:val="001C53CC"/>
    <w:rsid w:val="001C540C"/>
    <w:rsid w:val="001C5A8C"/>
    <w:rsid w:val="001C5E47"/>
    <w:rsid w:val="001C633D"/>
    <w:rsid w:val="001C65C3"/>
    <w:rsid w:val="001C79A4"/>
    <w:rsid w:val="001D003F"/>
    <w:rsid w:val="001D1846"/>
    <w:rsid w:val="001D1AC9"/>
    <w:rsid w:val="001D2450"/>
    <w:rsid w:val="001D2938"/>
    <w:rsid w:val="001D2D37"/>
    <w:rsid w:val="001D323E"/>
    <w:rsid w:val="001D3EEC"/>
    <w:rsid w:val="001D3EEE"/>
    <w:rsid w:val="001D4235"/>
    <w:rsid w:val="001D430C"/>
    <w:rsid w:val="001D4702"/>
    <w:rsid w:val="001D56C0"/>
    <w:rsid w:val="001D57AA"/>
    <w:rsid w:val="001D5FEE"/>
    <w:rsid w:val="001D644E"/>
    <w:rsid w:val="001D64D4"/>
    <w:rsid w:val="001D64ED"/>
    <w:rsid w:val="001D72F7"/>
    <w:rsid w:val="001D7424"/>
    <w:rsid w:val="001D7934"/>
    <w:rsid w:val="001D79CF"/>
    <w:rsid w:val="001E0821"/>
    <w:rsid w:val="001E1541"/>
    <w:rsid w:val="001E15D2"/>
    <w:rsid w:val="001E4290"/>
    <w:rsid w:val="001E4649"/>
    <w:rsid w:val="001E48DD"/>
    <w:rsid w:val="001E566B"/>
    <w:rsid w:val="001E5C47"/>
    <w:rsid w:val="001E5FED"/>
    <w:rsid w:val="001E761B"/>
    <w:rsid w:val="001E79C1"/>
    <w:rsid w:val="001F06A4"/>
    <w:rsid w:val="001F104F"/>
    <w:rsid w:val="001F15B1"/>
    <w:rsid w:val="001F17A3"/>
    <w:rsid w:val="001F1BD3"/>
    <w:rsid w:val="001F2789"/>
    <w:rsid w:val="001F2840"/>
    <w:rsid w:val="001F305A"/>
    <w:rsid w:val="001F33B7"/>
    <w:rsid w:val="001F3CC2"/>
    <w:rsid w:val="001F4C7F"/>
    <w:rsid w:val="001F4F0B"/>
    <w:rsid w:val="001F5B3A"/>
    <w:rsid w:val="001F5DB6"/>
    <w:rsid w:val="001F63F4"/>
    <w:rsid w:val="001F6DC7"/>
    <w:rsid w:val="001F7027"/>
    <w:rsid w:val="0020016C"/>
    <w:rsid w:val="00200360"/>
    <w:rsid w:val="00200F78"/>
    <w:rsid w:val="00201547"/>
    <w:rsid w:val="002019B7"/>
    <w:rsid w:val="0020286B"/>
    <w:rsid w:val="002040B6"/>
    <w:rsid w:val="00204B56"/>
    <w:rsid w:val="00205077"/>
    <w:rsid w:val="00205095"/>
    <w:rsid w:val="00205DFC"/>
    <w:rsid w:val="0020767D"/>
    <w:rsid w:val="00207829"/>
    <w:rsid w:val="00210236"/>
    <w:rsid w:val="002109E1"/>
    <w:rsid w:val="00211336"/>
    <w:rsid w:val="00211876"/>
    <w:rsid w:val="00211D2A"/>
    <w:rsid w:val="0021216A"/>
    <w:rsid w:val="00212189"/>
    <w:rsid w:val="00214A67"/>
    <w:rsid w:val="00214ECD"/>
    <w:rsid w:val="00216173"/>
    <w:rsid w:val="00216180"/>
    <w:rsid w:val="00216701"/>
    <w:rsid w:val="00216EB5"/>
    <w:rsid w:val="002171FC"/>
    <w:rsid w:val="00217845"/>
    <w:rsid w:val="00217ACB"/>
    <w:rsid w:val="00217CB1"/>
    <w:rsid w:val="00217E81"/>
    <w:rsid w:val="00220738"/>
    <w:rsid w:val="002218ED"/>
    <w:rsid w:val="002221ED"/>
    <w:rsid w:val="00222444"/>
    <w:rsid w:val="00223E3C"/>
    <w:rsid w:val="00223FB2"/>
    <w:rsid w:val="00226F13"/>
    <w:rsid w:val="00227044"/>
    <w:rsid w:val="00227DEC"/>
    <w:rsid w:val="00230CA3"/>
    <w:rsid w:val="00231D52"/>
    <w:rsid w:val="002321A9"/>
    <w:rsid w:val="002321E0"/>
    <w:rsid w:val="00232261"/>
    <w:rsid w:val="00232817"/>
    <w:rsid w:val="00233173"/>
    <w:rsid w:val="002339D6"/>
    <w:rsid w:val="00233CB3"/>
    <w:rsid w:val="00234234"/>
    <w:rsid w:val="00236532"/>
    <w:rsid w:val="00236B90"/>
    <w:rsid w:val="00237058"/>
    <w:rsid w:val="002375DA"/>
    <w:rsid w:val="00237768"/>
    <w:rsid w:val="00240139"/>
    <w:rsid w:val="00240860"/>
    <w:rsid w:val="00240E63"/>
    <w:rsid w:val="002417BE"/>
    <w:rsid w:val="002419CE"/>
    <w:rsid w:val="00241DC9"/>
    <w:rsid w:val="002422FF"/>
    <w:rsid w:val="0024230F"/>
    <w:rsid w:val="00242C86"/>
    <w:rsid w:val="00243037"/>
    <w:rsid w:val="00243E2E"/>
    <w:rsid w:val="00243F9F"/>
    <w:rsid w:val="00245D70"/>
    <w:rsid w:val="00245F43"/>
    <w:rsid w:val="0024649F"/>
    <w:rsid w:val="00246855"/>
    <w:rsid w:val="002468FB"/>
    <w:rsid w:val="002469EF"/>
    <w:rsid w:val="00246DB5"/>
    <w:rsid w:val="00247ABC"/>
    <w:rsid w:val="00247B42"/>
    <w:rsid w:val="00247C10"/>
    <w:rsid w:val="00250171"/>
    <w:rsid w:val="002513F1"/>
    <w:rsid w:val="00251552"/>
    <w:rsid w:val="00251DA8"/>
    <w:rsid w:val="00252C74"/>
    <w:rsid w:val="00252EBA"/>
    <w:rsid w:val="00256B46"/>
    <w:rsid w:val="002578CB"/>
    <w:rsid w:val="00257CF1"/>
    <w:rsid w:val="00260B55"/>
    <w:rsid w:val="00261C3A"/>
    <w:rsid w:val="002621C9"/>
    <w:rsid w:val="00262379"/>
    <w:rsid w:val="00262D8B"/>
    <w:rsid w:val="0026336B"/>
    <w:rsid w:val="002633CC"/>
    <w:rsid w:val="002637CC"/>
    <w:rsid w:val="0026425B"/>
    <w:rsid w:val="0026429F"/>
    <w:rsid w:val="00264B19"/>
    <w:rsid w:val="00265646"/>
    <w:rsid w:val="00265D61"/>
    <w:rsid w:val="00265F20"/>
    <w:rsid w:val="00266117"/>
    <w:rsid w:val="00266CF4"/>
    <w:rsid w:val="00266F8D"/>
    <w:rsid w:val="00267502"/>
    <w:rsid w:val="00267F3C"/>
    <w:rsid w:val="002753D1"/>
    <w:rsid w:val="00275AD1"/>
    <w:rsid w:val="00275F81"/>
    <w:rsid w:val="0027733D"/>
    <w:rsid w:val="002773CF"/>
    <w:rsid w:val="002777FE"/>
    <w:rsid w:val="00277FA2"/>
    <w:rsid w:val="00280D3D"/>
    <w:rsid w:val="002815E7"/>
    <w:rsid w:val="00281619"/>
    <w:rsid w:val="002816B1"/>
    <w:rsid w:val="0028207E"/>
    <w:rsid w:val="00282DA4"/>
    <w:rsid w:val="00283140"/>
    <w:rsid w:val="00284511"/>
    <w:rsid w:val="00284653"/>
    <w:rsid w:val="002846AE"/>
    <w:rsid w:val="0028508D"/>
    <w:rsid w:val="00286933"/>
    <w:rsid w:val="00286CAB"/>
    <w:rsid w:val="002907B5"/>
    <w:rsid w:val="00291923"/>
    <w:rsid w:val="00291C65"/>
    <w:rsid w:val="002924F6"/>
    <w:rsid w:val="002928B9"/>
    <w:rsid w:val="00292A6D"/>
    <w:rsid w:val="002937CF"/>
    <w:rsid w:val="0029460C"/>
    <w:rsid w:val="002949DE"/>
    <w:rsid w:val="00294A38"/>
    <w:rsid w:val="00295EA9"/>
    <w:rsid w:val="002961C8"/>
    <w:rsid w:val="00296797"/>
    <w:rsid w:val="002975F8"/>
    <w:rsid w:val="00297D23"/>
    <w:rsid w:val="002A00D3"/>
    <w:rsid w:val="002A0326"/>
    <w:rsid w:val="002A0ECC"/>
    <w:rsid w:val="002A18BE"/>
    <w:rsid w:val="002A2189"/>
    <w:rsid w:val="002A23C0"/>
    <w:rsid w:val="002A323F"/>
    <w:rsid w:val="002A4409"/>
    <w:rsid w:val="002A4DFF"/>
    <w:rsid w:val="002A53A7"/>
    <w:rsid w:val="002A5DDE"/>
    <w:rsid w:val="002A5FCD"/>
    <w:rsid w:val="002A6815"/>
    <w:rsid w:val="002A71A4"/>
    <w:rsid w:val="002A7D98"/>
    <w:rsid w:val="002B00B0"/>
    <w:rsid w:val="002B141B"/>
    <w:rsid w:val="002B177B"/>
    <w:rsid w:val="002B1CBE"/>
    <w:rsid w:val="002B1F7E"/>
    <w:rsid w:val="002B252B"/>
    <w:rsid w:val="002B2D57"/>
    <w:rsid w:val="002B3BB0"/>
    <w:rsid w:val="002B3CC8"/>
    <w:rsid w:val="002B4282"/>
    <w:rsid w:val="002B43D0"/>
    <w:rsid w:val="002B488E"/>
    <w:rsid w:val="002B4AEE"/>
    <w:rsid w:val="002B4E61"/>
    <w:rsid w:val="002B5FF1"/>
    <w:rsid w:val="002B6CF7"/>
    <w:rsid w:val="002B7D43"/>
    <w:rsid w:val="002C03C1"/>
    <w:rsid w:val="002C061A"/>
    <w:rsid w:val="002C2580"/>
    <w:rsid w:val="002C34C8"/>
    <w:rsid w:val="002C380E"/>
    <w:rsid w:val="002C40EE"/>
    <w:rsid w:val="002C4E1D"/>
    <w:rsid w:val="002C50D1"/>
    <w:rsid w:val="002C568B"/>
    <w:rsid w:val="002C61A5"/>
    <w:rsid w:val="002C64BB"/>
    <w:rsid w:val="002C6795"/>
    <w:rsid w:val="002C67FC"/>
    <w:rsid w:val="002C6C1E"/>
    <w:rsid w:val="002C6F13"/>
    <w:rsid w:val="002C6F3C"/>
    <w:rsid w:val="002C79C0"/>
    <w:rsid w:val="002C7F56"/>
    <w:rsid w:val="002D04D4"/>
    <w:rsid w:val="002D0ED6"/>
    <w:rsid w:val="002D11B3"/>
    <w:rsid w:val="002D2071"/>
    <w:rsid w:val="002D26E9"/>
    <w:rsid w:val="002D30A9"/>
    <w:rsid w:val="002D3461"/>
    <w:rsid w:val="002D39A6"/>
    <w:rsid w:val="002D3B16"/>
    <w:rsid w:val="002D3C33"/>
    <w:rsid w:val="002D42FA"/>
    <w:rsid w:val="002D5D3B"/>
    <w:rsid w:val="002D60F3"/>
    <w:rsid w:val="002D6AEB"/>
    <w:rsid w:val="002D6B1C"/>
    <w:rsid w:val="002D6C92"/>
    <w:rsid w:val="002D73E8"/>
    <w:rsid w:val="002D7B43"/>
    <w:rsid w:val="002E004A"/>
    <w:rsid w:val="002E0193"/>
    <w:rsid w:val="002E196F"/>
    <w:rsid w:val="002E1BFF"/>
    <w:rsid w:val="002E1D0D"/>
    <w:rsid w:val="002E24A2"/>
    <w:rsid w:val="002E2A66"/>
    <w:rsid w:val="002E308A"/>
    <w:rsid w:val="002E3160"/>
    <w:rsid w:val="002E3B61"/>
    <w:rsid w:val="002E409E"/>
    <w:rsid w:val="002E4549"/>
    <w:rsid w:val="002E4633"/>
    <w:rsid w:val="002E5A29"/>
    <w:rsid w:val="002E601E"/>
    <w:rsid w:val="002E604F"/>
    <w:rsid w:val="002E636E"/>
    <w:rsid w:val="002E690C"/>
    <w:rsid w:val="002E69CC"/>
    <w:rsid w:val="002E776F"/>
    <w:rsid w:val="002E7A65"/>
    <w:rsid w:val="002E7D7D"/>
    <w:rsid w:val="002E7E83"/>
    <w:rsid w:val="002E7FC3"/>
    <w:rsid w:val="002F0579"/>
    <w:rsid w:val="002F0D95"/>
    <w:rsid w:val="002F166B"/>
    <w:rsid w:val="002F1A59"/>
    <w:rsid w:val="002F2A6E"/>
    <w:rsid w:val="002F2E06"/>
    <w:rsid w:val="002F41C9"/>
    <w:rsid w:val="002F475B"/>
    <w:rsid w:val="002F604F"/>
    <w:rsid w:val="002F6B40"/>
    <w:rsid w:val="00300465"/>
    <w:rsid w:val="00300A29"/>
    <w:rsid w:val="00302053"/>
    <w:rsid w:val="003029F1"/>
    <w:rsid w:val="00303758"/>
    <w:rsid w:val="003038C4"/>
    <w:rsid w:val="00303C34"/>
    <w:rsid w:val="00305009"/>
    <w:rsid w:val="00305616"/>
    <w:rsid w:val="00305854"/>
    <w:rsid w:val="00305A10"/>
    <w:rsid w:val="0030614D"/>
    <w:rsid w:val="00306187"/>
    <w:rsid w:val="003065D1"/>
    <w:rsid w:val="00306600"/>
    <w:rsid w:val="00306D1C"/>
    <w:rsid w:val="00307A86"/>
    <w:rsid w:val="00307FE2"/>
    <w:rsid w:val="00310BC1"/>
    <w:rsid w:val="00310C82"/>
    <w:rsid w:val="00310F4B"/>
    <w:rsid w:val="00311852"/>
    <w:rsid w:val="00311FB0"/>
    <w:rsid w:val="00312A9D"/>
    <w:rsid w:val="00312C64"/>
    <w:rsid w:val="003134C6"/>
    <w:rsid w:val="00315111"/>
    <w:rsid w:val="0031574B"/>
    <w:rsid w:val="00316F1B"/>
    <w:rsid w:val="00317157"/>
    <w:rsid w:val="00317F92"/>
    <w:rsid w:val="003202B2"/>
    <w:rsid w:val="003202DD"/>
    <w:rsid w:val="003205C6"/>
    <w:rsid w:val="00320CE8"/>
    <w:rsid w:val="0032172C"/>
    <w:rsid w:val="003218D0"/>
    <w:rsid w:val="00321CDA"/>
    <w:rsid w:val="003227CA"/>
    <w:rsid w:val="00323471"/>
    <w:rsid w:val="00323C7F"/>
    <w:rsid w:val="00323D56"/>
    <w:rsid w:val="0032410A"/>
    <w:rsid w:val="003242A6"/>
    <w:rsid w:val="0032605C"/>
    <w:rsid w:val="00326625"/>
    <w:rsid w:val="00326A83"/>
    <w:rsid w:val="00327781"/>
    <w:rsid w:val="00330011"/>
    <w:rsid w:val="003304C6"/>
    <w:rsid w:val="00330BD9"/>
    <w:rsid w:val="003332B3"/>
    <w:rsid w:val="00333754"/>
    <w:rsid w:val="003337B3"/>
    <w:rsid w:val="003343F1"/>
    <w:rsid w:val="00334833"/>
    <w:rsid w:val="00334E2F"/>
    <w:rsid w:val="00334F0A"/>
    <w:rsid w:val="003360E8"/>
    <w:rsid w:val="00336272"/>
    <w:rsid w:val="00336B82"/>
    <w:rsid w:val="00337BE2"/>
    <w:rsid w:val="00337CA5"/>
    <w:rsid w:val="0034040C"/>
    <w:rsid w:val="00340955"/>
    <w:rsid w:val="00340D28"/>
    <w:rsid w:val="0034155F"/>
    <w:rsid w:val="00342717"/>
    <w:rsid w:val="003429DE"/>
    <w:rsid w:val="00343067"/>
    <w:rsid w:val="00343E8A"/>
    <w:rsid w:val="00344169"/>
    <w:rsid w:val="00345C2F"/>
    <w:rsid w:val="0034697C"/>
    <w:rsid w:val="00346BC8"/>
    <w:rsid w:val="0034768B"/>
    <w:rsid w:val="00347CCF"/>
    <w:rsid w:val="0035099F"/>
    <w:rsid w:val="003511B1"/>
    <w:rsid w:val="003513C2"/>
    <w:rsid w:val="0035147D"/>
    <w:rsid w:val="003515ED"/>
    <w:rsid w:val="003519F4"/>
    <w:rsid w:val="00351A3D"/>
    <w:rsid w:val="00351FE4"/>
    <w:rsid w:val="00352A50"/>
    <w:rsid w:val="00352C61"/>
    <w:rsid w:val="00352D1B"/>
    <w:rsid w:val="00352D7D"/>
    <w:rsid w:val="00354012"/>
    <w:rsid w:val="003545BE"/>
    <w:rsid w:val="00354EB3"/>
    <w:rsid w:val="00355531"/>
    <w:rsid w:val="00356AA6"/>
    <w:rsid w:val="003570E5"/>
    <w:rsid w:val="00357773"/>
    <w:rsid w:val="00357915"/>
    <w:rsid w:val="00357FA6"/>
    <w:rsid w:val="0036039A"/>
    <w:rsid w:val="0036291F"/>
    <w:rsid w:val="0036300E"/>
    <w:rsid w:val="00363341"/>
    <w:rsid w:val="00363667"/>
    <w:rsid w:val="0036468E"/>
    <w:rsid w:val="00364786"/>
    <w:rsid w:val="00365683"/>
    <w:rsid w:val="00365D9D"/>
    <w:rsid w:val="00366127"/>
    <w:rsid w:val="0036665D"/>
    <w:rsid w:val="00367237"/>
    <w:rsid w:val="0036769B"/>
    <w:rsid w:val="00367759"/>
    <w:rsid w:val="003707AC"/>
    <w:rsid w:val="00370D20"/>
    <w:rsid w:val="00371547"/>
    <w:rsid w:val="00371A76"/>
    <w:rsid w:val="00372102"/>
    <w:rsid w:val="003723B4"/>
    <w:rsid w:val="00372439"/>
    <w:rsid w:val="00372B4E"/>
    <w:rsid w:val="003737EE"/>
    <w:rsid w:val="00373AAB"/>
    <w:rsid w:val="00374470"/>
    <w:rsid w:val="003758FA"/>
    <w:rsid w:val="00375E50"/>
    <w:rsid w:val="00375FF6"/>
    <w:rsid w:val="0037649F"/>
    <w:rsid w:val="00376D8B"/>
    <w:rsid w:val="00377051"/>
    <w:rsid w:val="0037742C"/>
    <w:rsid w:val="003777E6"/>
    <w:rsid w:val="00377C94"/>
    <w:rsid w:val="00380044"/>
    <w:rsid w:val="003807FD"/>
    <w:rsid w:val="003808C3"/>
    <w:rsid w:val="00381A2C"/>
    <w:rsid w:val="00381F71"/>
    <w:rsid w:val="003827FF"/>
    <w:rsid w:val="003837F6"/>
    <w:rsid w:val="0038472D"/>
    <w:rsid w:val="003854FF"/>
    <w:rsid w:val="003861A0"/>
    <w:rsid w:val="003866D7"/>
    <w:rsid w:val="00387540"/>
    <w:rsid w:val="003877C1"/>
    <w:rsid w:val="0038796F"/>
    <w:rsid w:val="0039081C"/>
    <w:rsid w:val="0039097C"/>
    <w:rsid w:val="00391E4F"/>
    <w:rsid w:val="00392022"/>
    <w:rsid w:val="00393C23"/>
    <w:rsid w:val="00393F26"/>
    <w:rsid w:val="00393FA8"/>
    <w:rsid w:val="003955E8"/>
    <w:rsid w:val="0039564C"/>
    <w:rsid w:val="003956EF"/>
    <w:rsid w:val="0039596F"/>
    <w:rsid w:val="00396644"/>
    <w:rsid w:val="00396A46"/>
    <w:rsid w:val="00396EC8"/>
    <w:rsid w:val="003970A5"/>
    <w:rsid w:val="003979E6"/>
    <w:rsid w:val="003A02C7"/>
    <w:rsid w:val="003A15C2"/>
    <w:rsid w:val="003A17EC"/>
    <w:rsid w:val="003A18D0"/>
    <w:rsid w:val="003A1B99"/>
    <w:rsid w:val="003A21D1"/>
    <w:rsid w:val="003A22D6"/>
    <w:rsid w:val="003A2D96"/>
    <w:rsid w:val="003A3BE2"/>
    <w:rsid w:val="003A3BFC"/>
    <w:rsid w:val="003A3FDE"/>
    <w:rsid w:val="003A4300"/>
    <w:rsid w:val="003A47FE"/>
    <w:rsid w:val="003A52B2"/>
    <w:rsid w:val="003A5C66"/>
    <w:rsid w:val="003A5FF8"/>
    <w:rsid w:val="003A63D4"/>
    <w:rsid w:val="003A6403"/>
    <w:rsid w:val="003A6FED"/>
    <w:rsid w:val="003A7B62"/>
    <w:rsid w:val="003A7C58"/>
    <w:rsid w:val="003B02DA"/>
    <w:rsid w:val="003B042F"/>
    <w:rsid w:val="003B0773"/>
    <w:rsid w:val="003B1626"/>
    <w:rsid w:val="003B1E5B"/>
    <w:rsid w:val="003B2440"/>
    <w:rsid w:val="003B2970"/>
    <w:rsid w:val="003B2C49"/>
    <w:rsid w:val="003B3257"/>
    <w:rsid w:val="003B3760"/>
    <w:rsid w:val="003B40A3"/>
    <w:rsid w:val="003B4D13"/>
    <w:rsid w:val="003B4E67"/>
    <w:rsid w:val="003B4EFC"/>
    <w:rsid w:val="003B4F4F"/>
    <w:rsid w:val="003B4F51"/>
    <w:rsid w:val="003B57CE"/>
    <w:rsid w:val="003B59D4"/>
    <w:rsid w:val="003B5CB3"/>
    <w:rsid w:val="003B63DB"/>
    <w:rsid w:val="003B707E"/>
    <w:rsid w:val="003B7ADE"/>
    <w:rsid w:val="003B7E63"/>
    <w:rsid w:val="003C02DF"/>
    <w:rsid w:val="003C1326"/>
    <w:rsid w:val="003C17AF"/>
    <w:rsid w:val="003C18BE"/>
    <w:rsid w:val="003C1C73"/>
    <w:rsid w:val="003C1F66"/>
    <w:rsid w:val="003C2051"/>
    <w:rsid w:val="003C2340"/>
    <w:rsid w:val="003C40A4"/>
    <w:rsid w:val="003C4759"/>
    <w:rsid w:val="003C4A64"/>
    <w:rsid w:val="003C521D"/>
    <w:rsid w:val="003C5A27"/>
    <w:rsid w:val="003C6581"/>
    <w:rsid w:val="003C6B14"/>
    <w:rsid w:val="003C70D3"/>
    <w:rsid w:val="003D0718"/>
    <w:rsid w:val="003D0FE3"/>
    <w:rsid w:val="003D1BAC"/>
    <w:rsid w:val="003D2ED1"/>
    <w:rsid w:val="003D6404"/>
    <w:rsid w:val="003D76BC"/>
    <w:rsid w:val="003E013E"/>
    <w:rsid w:val="003E0C16"/>
    <w:rsid w:val="003E0C2B"/>
    <w:rsid w:val="003E1186"/>
    <w:rsid w:val="003E1498"/>
    <w:rsid w:val="003E16D1"/>
    <w:rsid w:val="003E1933"/>
    <w:rsid w:val="003E19D0"/>
    <w:rsid w:val="003E2455"/>
    <w:rsid w:val="003E2FC8"/>
    <w:rsid w:val="003E30F5"/>
    <w:rsid w:val="003E3EE3"/>
    <w:rsid w:val="003E40E5"/>
    <w:rsid w:val="003E4180"/>
    <w:rsid w:val="003E4653"/>
    <w:rsid w:val="003E6B2B"/>
    <w:rsid w:val="003E7CDE"/>
    <w:rsid w:val="003E7F82"/>
    <w:rsid w:val="003F2270"/>
    <w:rsid w:val="003F36E5"/>
    <w:rsid w:val="003F380A"/>
    <w:rsid w:val="003F3B47"/>
    <w:rsid w:val="003F470A"/>
    <w:rsid w:val="003F523D"/>
    <w:rsid w:val="003F562D"/>
    <w:rsid w:val="003F5711"/>
    <w:rsid w:val="003F577B"/>
    <w:rsid w:val="003F61D1"/>
    <w:rsid w:val="003F6233"/>
    <w:rsid w:val="003F64CF"/>
    <w:rsid w:val="003F726A"/>
    <w:rsid w:val="003F73D3"/>
    <w:rsid w:val="003F7D79"/>
    <w:rsid w:val="00401649"/>
    <w:rsid w:val="004026C3"/>
    <w:rsid w:val="0040291F"/>
    <w:rsid w:val="00403D4E"/>
    <w:rsid w:val="00404705"/>
    <w:rsid w:val="00404F62"/>
    <w:rsid w:val="00406249"/>
    <w:rsid w:val="004062E4"/>
    <w:rsid w:val="00406EFD"/>
    <w:rsid w:val="00407567"/>
    <w:rsid w:val="004078A8"/>
    <w:rsid w:val="00407D53"/>
    <w:rsid w:val="0041076C"/>
    <w:rsid w:val="004111AA"/>
    <w:rsid w:val="00411941"/>
    <w:rsid w:val="00411C1F"/>
    <w:rsid w:val="00412205"/>
    <w:rsid w:val="004126F5"/>
    <w:rsid w:val="004138BA"/>
    <w:rsid w:val="004143BB"/>
    <w:rsid w:val="00414C53"/>
    <w:rsid w:val="00414FD8"/>
    <w:rsid w:val="00415CCC"/>
    <w:rsid w:val="00415FC2"/>
    <w:rsid w:val="00420619"/>
    <w:rsid w:val="00420EDD"/>
    <w:rsid w:val="00421161"/>
    <w:rsid w:val="004212D4"/>
    <w:rsid w:val="00422A96"/>
    <w:rsid w:val="00422D45"/>
    <w:rsid w:val="00422E2D"/>
    <w:rsid w:val="004240DB"/>
    <w:rsid w:val="0042464E"/>
    <w:rsid w:val="004251C7"/>
    <w:rsid w:val="00425E88"/>
    <w:rsid w:val="00426A21"/>
    <w:rsid w:val="00427293"/>
    <w:rsid w:val="00427614"/>
    <w:rsid w:val="004302B2"/>
    <w:rsid w:val="00430365"/>
    <w:rsid w:val="00430820"/>
    <w:rsid w:val="00430AC4"/>
    <w:rsid w:val="00430C9D"/>
    <w:rsid w:val="00431669"/>
    <w:rsid w:val="00431798"/>
    <w:rsid w:val="0043271F"/>
    <w:rsid w:val="00433501"/>
    <w:rsid w:val="00433814"/>
    <w:rsid w:val="0043415C"/>
    <w:rsid w:val="0043437D"/>
    <w:rsid w:val="00434CC0"/>
    <w:rsid w:val="00434EB0"/>
    <w:rsid w:val="00436836"/>
    <w:rsid w:val="00436ABE"/>
    <w:rsid w:val="00436C32"/>
    <w:rsid w:val="00437272"/>
    <w:rsid w:val="00437498"/>
    <w:rsid w:val="00437E54"/>
    <w:rsid w:val="00437E6B"/>
    <w:rsid w:val="00440DF2"/>
    <w:rsid w:val="0044135A"/>
    <w:rsid w:val="0044162B"/>
    <w:rsid w:val="00441F65"/>
    <w:rsid w:val="004424DB"/>
    <w:rsid w:val="00442C48"/>
    <w:rsid w:val="00443743"/>
    <w:rsid w:val="00443C0E"/>
    <w:rsid w:val="00444038"/>
    <w:rsid w:val="004443B3"/>
    <w:rsid w:val="00444607"/>
    <w:rsid w:val="004456F5"/>
    <w:rsid w:val="00446294"/>
    <w:rsid w:val="004472A1"/>
    <w:rsid w:val="00447912"/>
    <w:rsid w:val="00450E35"/>
    <w:rsid w:val="004528F5"/>
    <w:rsid w:val="00452A30"/>
    <w:rsid w:val="004530A3"/>
    <w:rsid w:val="004532E7"/>
    <w:rsid w:val="004534D5"/>
    <w:rsid w:val="00454013"/>
    <w:rsid w:val="0045449E"/>
    <w:rsid w:val="0045452E"/>
    <w:rsid w:val="0045495C"/>
    <w:rsid w:val="00454D3E"/>
    <w:rsid w:val="0045545A"/>
    <w:rsid w:val="00455692"/>
    <w:rsid w:val="00455908"/>
    <w:rsid w:val="0045596E"/>
    <w:rsid w:val="0045633B"/>
    <w:rsid w:val="004570FC"/>
    <w:rsid w:val="004571A3"/>
    <w:rsid w:val="00460012"/>
    <w:rsid w:val="004606E7"/>
    <w:rsid w:val="00460E06"/>
    <w:rsid w:val="00460F15"/>
    <w:rsid w:val="00461F00"/>
    <w:rsid w:val="004623E2"/>
    <w:rsid w:val="00462AB0"/>
    <w:rsid w:val="00462F67"/>
    <w:rsid w:val="004636C7"/>
    <w:rsid w:val="00463FA4"/>
    <w:rsid w:val="0046416A"/>
    <w:rsid w:val="00464392"/>
    <w:rsid w:val="0046479F"/>
    <w:rsid w:val="00465314"/>
    <w:rsid w:val="00465A92"/>
    <w:rsid w:val="0046643D"/>
    <w:rsid w:val="00467079"/>
    <w:rsid w:val="0046723F"/>
    <w:rsid w:val="00467844"/>
    <w:rsid w:val="00472B80"/>
    <w:rsid w:val="00472EBF"/>
    <w:rsid w:val="0047336B"/>
    <w:rsid w:val="00473DE8"/>
    <w:rsid w:val="00474C27"/>
    <w:rsid w:val="00474F97"/>
    <w:rsid w:val="0047697F"/>
    <w:rsid w:val="00476C17"/>
    <w:rsid w:val="00476D0D"/>
    <w:rsid w:val="00476DCF"/>
    <w:rsid w:val="00477243"/>
    <w:rsid w:val="00477522"/>
    <w:rsid w:val="00477C95"/>
    <w:rsid w:val="004801DB"/>
    <w:rsid w:val="00480953"/>
    <w:rsid w:val="004809D9"/>
    <w:rsid w:val="00481990"/>
    <w:rsid w:val="00482858"/>
    <w:rsid w:val="00483856"/>
    <w:rsid w:val="004846A1"/>
    <w:rsid w:val="00484852"/>
    <w:rsid w:val="004850AF"/>
    <w:rsid w:val="00485BB6"/>
    <w:rsid w:val="004876E9"/>
    <w:rsid w:val="00490428"/>
    <w:rsid w:val="004905DD"/>
    <w:rsid w:val="00491295"/>
    <w:rsid w:val="00491898"/>
    <w:rsid w:val="00491A1E"/>
    <w:rsid w:val="00491C00"/>
    <w:rsid w:val="00491D7B"/>
    <w:rsid w:val="00491D96"/>
    <w:rsid w:val="00491DD3"/>
    <w:rsid w:val="004922E8"/>
    <w:rsid w:val="004929E2"/>
    <w:rsid w:val="00492FAE"/>
    <w:rsid w:val="0049306F"/>
    <w:rsid w:val="00493260"/>
    <w:rsid w:val="004939F3"/>
    <w:rsid w:val="00493E79"/>
    <w:rsid w:val="00496C7A"/>
    <w:rsid w:val="00496CF4"/>
    <w:rsid w:val="004978AC"/>
    <w:rsid w:val="00497CBF"/>
    <w:rsid w:val="00497EED"/>
    <w:rsid w:val="004A04AF"/>
    <w:rsid w:val="004A05C6"/>
    <w:rsid w:val="004A0C09"/>
    <w:rsid w:val="004A1469"/>
    <w:rsid w:val="004A2B16"/>
    <w:rsid w:val="004A2BAD"/>
    <w:rsid w:val="004A304A"/>
    <w:rsid w:val="004A35D8"/>
    <w:rsid w:val="004A36C8"/>
    <w:rsid w:val="004A3BFF"/>
    <w:rsid w:val="004A59CB"/>
    <w:rsid w:val="004A6752"/>
    <w:rsid w:val="004A6D8B"/>
    <w:rsid w:val="004A761A"/>
    <w:rsid w:val="004A7AAD"/>
    <w:rsid w:val="004A7FBF"/>
    <w:rsid w:val="004B007C"/>
    <w:rsid w:val="004B04FF"/>
    <w:rsid w:val="004B075F"/>
    <w:rsid w:val="004B08A3"/>
    <w:rsid w:val="004B1F8C"/>
    <w:rsid w:val="004B2213"/>
    <w:rsid w:val="004B26BE"/>
    <w:rsid w:val="004B3517"/>
    <w:rsid w:val="004B373C"/>
    <w:rsid w:val="004B416F"/>
    <w:rsid w:val="004B52F6"/>
    <w:rsid w:val="004B59FF"/>
    <w:rsid w:val="004B5FEB"/>
    <w:rsid w:val="004B61DC"/>
    <w:rsid w:val="004B66F4"/>
    <w:rsid w:val="004B7263"/>
    <w:rsid w:val="004B7750"/>
    <w:rsid w:val="004B7B41"/>
    <w:rsid w:val="004B7D56"/>
    <w:rsid w:val="004B7EA2"/>
    <w:rsid w:val="004C01D3"/>
    <w:rsid w:val="004C0D54"/>
    <w:rsid w:val="004C22DF"/>
    <w:rsid w:val="004C2844"/>
    <w:rsid w:val="004C28F0"/>
    <w:rsid w:val="004C342E"/>
    <w:rsid w:val="004C3BA5"/>
    <w:rsid w:val="004C57A6"/>
    <w:rsid w:val="004C5A0D"/>
    <w:rsid w:val="004C5AAA"/>
    <w:rsid w:val="004C5E87"/>
    <w:rsid w:val="004C60A5"/>
    <w:rsid w:val="004C6784"/>
    <w:rsid w:val="004C6AB0"/>
    <w:rsid w:val="004C7AC9"/>
    <w:rsid w:val="004D120E"/>
    <w:rsid w:val="004D124B"/>
    <w:rsid w:val="004D14BC"/>
    <w:rsid w:val="004D14FB"/>
    <w:rsid w:val="004D170E"/>
    <w:rsid w:val="004D1B57"/>
    <w:rsid w:val="004D1EC8"/>
    <w:rsid w:val="004D2467"/>
    <w:rsid w:val="004D25B1"/>
    <w:rsid w:val="004D2926"/>
    <w:rsid w:val="004D2C25"/>
    <w:rsid w:val="004D2E13"/>
    <w:rsid w:val="004D2F92"/>
    <w:rsid w:val="004D385E"/>
    <w:rsid w:val="004D3AD6"/>
    <w:rsid w:val="004D3BBA"/>
    <w:rsid w:val="004D61E3"/>
    <w:rsid w:val="004D630D"/>
    <w:rsid w:val="004D68CE"/>
    <w:rsid w:val="004D69BE"/>
    <w:rsid w:val="004D6A81"/>
    <w:rsid w:val="004D798C"/>
    <w:rsid w:val="004D7E85"/>
    <w:rsid w:val="004E0619"/>
    <w:rsid w:val="004E1F5F"/>
    <w:rsid w:val="004E21CD"/>
    <w:rsid w:val="004E2769"/>
    <w:rsid w:val="004E3A28"/>
    <w:rsid w:val="004E3C88"/>
    <w:rsid w:val="004E4B88"/>
    <w:rsid w:val="004E55B3"/>
    <w:rsid w:val="004E624C"/>
    <w:rsid w:val="004E62B2"/>
    <w:rsid w:val="004E666D"/>
    <w:rsid w:val="004E6CA7"/>
    <w:rsid w:val="004E6D02"/>
    <w:rsid w:val="004E6F0A"/>
    <w:rsid w:val="004E7F78"/>
    <w:rsid w:val="004F022E"/>
    <w:rsid w:val="004F1F1D"/>
    <w:rsid w:val="004F2039"/>
    <w:rsid w:val="004F22A3"/>
    <w:rsid w:val="004F3430"/>
    <w:rsid w:val="004F3CB8"/>
    <w:rsid w:val="004F574C"/>
    <w:rsid w:val="004F60A4"/>
    <w:rsid w:val="004F6419"/>
    <w:rsid w:val="004F6AA6"/>
    <w:rsid w:val="004F7618"/>
    <w:rsid w:val="004F7EEC"/>
    <w:rsid w:val="00500DFE"/>
    <w:rsid w:val="005015FE"/>
    <w:rsid w:val="00501BDC"/>
    <w:rsid w:val="005024D9"/>
    <w:rsid w:val="00502BDF"/>
    <w:rsid w:val="00502E6A"/>
    <w:rsid w:val="00503051"/>
    <w:rsid w:val="00503B04"/>
    <w:rsid w:val="00503F82"/>
    <w:rsid w:val="00504245"/>
    <w:rsid w:val="005047B0"/>
    <w:rsid w:val="00505203"/>
    <w:rsid w:val="00506635"/>
    <w:rsid w:val="00506877"/>
    <w:rsid w:val="00507B7C"/>
    <w:rsid w:val="005111D9"/>
    <w:rsid w:val="005116B9"/>
    <w:rsid w:val="00511AB3"/>
    <w:rsid w:val="00511CBD"/>
    <w:rsid w:val="00512532"/>
    <w:rsid w:val="005125FE"/>
    <w:rsid w:val="00512912"/>
    <w:rsid w:val="005136C8"/>
    <w:rsid w:val="00513AD9"/>
    <w:rsid w:val="005148DA"/>
    <w:rsid w:val="0051490F"/>
    <w:rsid w:val="00514D45"/>
    <w:rsid w:val="00514DAC"/>
    <w:rsid w:val="00514EE3"/>
    <w:rsid w:val="00515195"/>
    <w:rsid w:val="005159E5"/>
    <w:rsid w:val="00515D27"/>
    <w:rsid w:val="00515DF5"/>
    <w:rsid w:val="00515F39"/>
    <w:rsid w:val="00516270"/>
    <w:rsid w:val="0051666D"/>
    <w:rsid w:val="005173C9"/>
    <w:rsid w:val="00520278"/>
    <w:rsid w:val="005206D4"/>
    <w:rsid w:val="00520C9B"/>
    <w:rsid w:val="00522555"/>
    <w:rsid w:val="00522853"/>
    <w:rsid w:val="00522B3A"/>
    <w:rsid w:val="00523F2F"/>
    <w:rsid w:val="00523FBB"/>
    <w:rsid w:val="005244EC"/>
    <w:rsid w:val="0052728C"/>
    <w:rsid w:val="00527BD0"/>
    <w:rsid w:val="00530AA4"/>
    <w:rsid w:val="00530CBF"/>
    <w:rsid w:val="005316EE"/>
    <w:rsid w:val="00531C0B"/>
    <w:rsid w:val="00531DC3"/>
    <w:rsid w:val="00532C51"/>
    <w:rsid w:val="00532ECD"/>
    <w:rsid w:val="00533566"/>
    <w:rsid w:val="00533A41"/>
    <w:rsid w:val="00533FD1"/>
    <w:rsid w:val="0053416B"/>
    <w:rsid w:val="00534F1C"/>
    <w:rsid w:val="005352BD"/>
    <w:rsid w:val="00535354"/>
    <w:rsid w:val="0053567C"/>
    <w:rsid w:val="00535C6B"/>
    <w:rsid w:val="00535C81"/>
    <w:rsid w:val="00535F21"/>
    <w:rsid w:val="00536BF4"/>
    <w:rsid w:val="005373BF"/>
    <w:rsid w:val="00537552"/>
    <w:rsid w:val="005377F7"/>
    <w:rsid w:val="00537CAB"/>
    <w:rsid w:val="00537EAB"/>
    <w:rsid w:val="00540246"/>
    <w:rsid w:val="00540525"/>
    <w:rsid w:val="00540965"/>
    <w:rsid w:val="00540BF7"/>
    <w:rsid w:val="00541088"/>
    <w:rsid w:val="0054145F"/>
    <w:rsid w:val="0054151F"/>
    <w:rsid w:val="005418BD"/>
    <w:rsid w:val="00541C8A"/>
    <w:rsid w:val="005426AB"/>
    <w:rsid w:val="005427F1"/>
    <w:rsid w:val="005428B3"/>
    <w:rsid w:val="00542936"/>
    <w:rsid w:val="00542A3B"/>
    <w:rsid w:val="0054317E"/>
    <w:rsid w:val="0054322C"/>
    <w:rsid w:val="0054418E"/>
    <w:rsid w:val="00544E7D"/>
    <w:rsid w:val="00544E91"/>
    <w:rsid w:val="005451E0"/>
    <w:rsid w:val="0054530E"/>
    <w:rsid w:val="00545372"/>
    <w:rsid w:val="00546068"/>
    <w:rsid w:val="005461DD"/>
    <w:rsid w:val="00546271"/>
    <w:rsid w:val="00546448"/>
    <w:rsid w:val="00546B5D"/>
    <w:rsid w:val="0054763B"/>
    <w:rsid w:val="00547B29"/>
    <w:rsid w:val="005519F2"/>
    <w:rsid w:val="00552062"/>
    <w:rsid w:val="0055255B"/>
    <w:rsid w:val="005529B3"/>
    <w:rsid w:val="005534A3"/>
    <w:rsid w:val="005536E8"/>
    <w:rsid w:val="00553ED9"/>
    <w:rsid w:val="00555273"/>
    <w:rsid w:val="00555933"/>
    <w:rsid w:val="00556639"/>
    <w:rsid w:val="00557657"/>
    <w:rsid w:val="00557E03"/>
    <w:rsid w:val="00560245"/>
    <w:rsid w:val="0056040C"/>
    <w:rsid w:val="0056049A"/>
    <w:rsid w:val="00560676"/>
    <w:rsid w:val="00560EB8"/>
    <w:rsid w:val="00560EF9"/>
    <w:rsid w:val="00561728"/>
    <w:rsid w:val="005627A3"/>
    <w:rsid w:val="005635F2"/>
    <w:rsid w:val="005654A5"/>
    <w:rsid w:val="00565945"/>
    <w:rsid w:val="00565AC2"/>
    <w:rsid w:val="005667E5"/>
    <w:rsid w:val="00566999"/>
    <w:rsid w:val="00567FC1"/>
    <w:rsid w:val="005710BF"/>
    <w:rsid w:val="0057110A"/>
    <w:rsid w:val="0057205E"/>
    <w:rsid w:val="00572E57"/>
    <w:rsid w:val="005731B4"/>
    <w:rsid w:val="00574C01"/>
    <w:rsid w:val="005758DE"/>
    <w:rsid w:val="00575941"/>
    <w:rsid w:val="0057598F"/>
    <w:rsid w:val="00575FBC"/>
    <w:rsid w:val="005760D3"/>
    <w:rsid w:val="005766C8"/>
    <w:rsid w:val="00576F98"/>
    <w:rsid w:val="0057759C"/>
    <w:rsid w:val="005777DD"/>
    <w:rsid w:val="00580136"/>
    <w:rsid w:val="00580145"/>
    <w:rsid w:val="00581F77"/>
    <w:rsid w:val="00581F9F"/>
    <w:rsid w:val="00582949"/>
    <w:rsid w:val="00583223"/>
    <w:rsid w:val="00583606"/>
    <w:rsid w:val="00584333"/>
    <w:rsid w:val="005845C6"/>
    <w:rsid w:val="00584939"/>
    <w:rsid w:val="00584C2B"/>
    <w:rsid w:val="005851AD"/>
    <w:rsid w:val="00585444"/>
    <w:rsid w:val="00585540"/>
    <w:rsid w:val="00585ECA"/>
    <w:rsid w:val="00587481"/>
    <w:rsid w:val="005874CA"/>
    <w:rsid w:val="00587E54"/>
    <w:rsid w:val="0059040D"/>
    <w:rsid w:val="00590DB2"/>
    <w:rsid w:val="005924D0"/>
    <w:rsid w:val="00592D5C"/>
    <w:rsid w:val="00594347"/>
    <w:rsid w:val="0059496C"/>
    <w:rsid w:val="005949BE"/>
    <w:rsid w:val="00594FD2"/>
    <w:rsid w:val="005953F9"/>
    <w:rsid w:val="005955CE"/>
    <w:rsid w:val="00595E67"/>
    <w:rsid w:val="00596DD1"/>
    <w:rsid w:val="00597AE4"/>
    <w:rsid w:val="00597AEE"/>
    <w:rsid w:val="005A0589"/>
    <w:rsid w:val="005A11EE"/>
    <w:rsid w:val="005A149B"/>
    <w:rsid w:val="005A1E5E"/>
    <w:rsid w:val="005A1F6F"/>
    <w:rsid w:val="005A25AB"/>
    <w:rsid w:val="005A3585"/>
    <w:rsid w:val="005A393A"/>
    <w:rsid w:val="005A47D6"/>
    <w:rsid w:val="005A4814"/>
    <w:rsid w:val="005A6214"/>
    <w:rsid w:val="005A6C68"/>
    <w:rsid w:val="005A7B86"/>
    <w:rsid w:val="005B00F0"/>
    <w:rsid w:val="005B08D3"/>
    <w:rsid w:val="005B0AA1"/>
    <w:rsid w:val="005B0BCC"/>
    <w:rsid w:val="005B1420"/>
    <w:rsid w:val="005B15A6"/>
    <w:rsid w:val="005B31F1"/>
    <w:rsid w:val="005B361A"/>
    <w:rsid w:val="005B3EDE"/>
    <w:rsid w:val="005B3F30"/>
    <w:rsid w:val="005B3F84"/>
    <w:rsid w:val="005B4101"/>
    <w:rsid w:val="005B49B5"/>
    <w:rsid w:val="005B5290"/>
    <w:rsid w:val="005B5D01"/>
    <w:rsid w:val="005B5E7F"/>
    <w:rsid w:val="005B5F33"/>
    <w:rsid w:val="005B61A0"/>
    <w:rsid w:val="005B6F23"/>
    <w:rsid w:val="005B7195"/>
    <w:rsid w:val="005B7209"/>
    <w:rsid w:val="005B742D"/>
    <w:rsid w:val="005B7522"/>
    <w:rsid w:val="005B7C49"/>
    <w:rsid w:val="005B7F3A"/>
    <w:rsid w:val="005C0122"/>
    <w:rsid w:val="005C037B"/>
    <w:rsid w:val="005C0477"/>
    <w:rsid w:val="005C060F"/>
    <w:rsid w:val="005C18C0"/>
    <w:rsid w:val="005C19BD"/>
    <w:rsid w:val="005C1B75"/>
    <w:rsid w:val="005C1F5D"/>
    <w:rsid w:val="005C25B2"/>
    <w:rsid w:val="005C2A60"/>
    <w:rsid w:val="005C2BC7"/>
    <w:rsid w:val="005C318E"/>
    <w:rsid w:val="005C3836"/>
    <w:rsid w:val="005C3B4B"/>
    <w:rsid w:val="005C418D"/>
    <w:rsid w:val="005C4C37"/>
    <w:rsid w:val="005C5252"/>
    <w:rsid w:val="005C5614"/>
    <w:rsid w:val="005C5EB9"/>
    <w:rsid w:val="005C6032"/>
    <w:rsid w:val="005D0B3D"/>
    <w:rsid w:val="005D0D40"/>
    <w:rsid w:val="005D10C0"/>
    <w:rsid w:val="005D11AB"/>
    <w:rsid w:val="005D145B"/>
    <w:rsid w:val="005D219D"/>
    <w:rsid w:val="005D2345"/>
    <w:rsid w:val="005D23FA"/>
    <w:rsid w:val="005D2511"/>
    <w:rsid w:val="005D2A43"/>
    <w:rsid w:val="005D3845"/>
    <w:rsid w:val="005D3B9E"/>
    <w:rsid w:val="005D46BC"/>
    <w:rsid w:val="005D552F"/>
    <w:rsid w:val="005D55D6"/>
    <w:rsid w:val="005D614C"/>
    <w:rsid w:val="005D6382"/>
    <w:rsid w:val="005D6541"/>
    <w:rsid w:val="005D6C75"/>
    <w:rsid w:val="005E00E4"/>
    <w:rsid w:val="005E176A"/>
    <w:rsid w:val="005E308D"/>
    <w:rsid w:val="005E3CF8"/>
    <w:rsid w:val="005E40F5"/>
    <w:rsid w:val="005E41BE"/>
    <w:rsid w:val="005E508C"/>
    <w:rsid w:val="005E536C"/>
    <w:rsid w:val="005E57F6"/>
    <w:rsid w:val="005E5953"/>
    <w:rsid w:val="005E5F1F"/>
    <w:rsid w:val="005E7445"/>
    <w:rsid w:val="005E7870"/>
    <w:rsid w:val="005F076D"/>
    <w:rsid w:val="005F0AB4"/>
    <w:rsid w:val="005F1360"/>
    <w:rsid w:val="005F1479"/>
    <w:rsid w:val="005F2343"/>
    <w:rsid w:val="005F37AB"/>
    <w:rsid w:val="005F42B1"/>
    <w:rsid w:val="005F47A1"/>
    <w:rsid w:val="005F48CD"/>
    <w:rsid w:val="005F4C66"/>
    <w:rsid w:val="005F6675"/>
    <w:rsid w:val="005F69B5"/>
    <w:rsid w:val="005F72B3"/>
    <w:rsid w:val="0060086A"/>
    <w:rsid w:val="006014AD"/>
    <w:rsid w:val="006038AE"/>
    <w:rsid w:val="00603DDC"/>
    <w:rsid w:val="00603E2E"/>
    <w:rsid w:val="00604077"/>
    <w:rsid w:val="006042E7"/>
    <w:rsid w:val="00604CAF"/>
    <w:rsid w:val="006050F2"/>
    <w:rsid w:val="00606D61"/>
    <w:rsid w:val="006079E8"/>
    <w:rsid w:val="00607B40"/>
    <w:rsid w:val="00607D2D"/>
    <w:rsid w:val="0061010B"/>
    <w:rsid w:val="00611217"/>
    <w:rsid w:val="00611DC4"/>
    <w:rsid w:val="00612258"/>
    <w:rsid w:val="0061300A"/>
    <w:rsid w:val="00613A4B"/>
    <w:rsid w:val="00613CC7"/>
    <w:rsid w:val="00614203"/>
    <w:rsid w:val="006144AC"/>
    <w:rsid w:val="006148FF"/>
    <w:rsid w:val="00616195"/>
    <w:rsid w:val="0061673F"/>
    <w:rsid w:val="00617ACB"/>
    <w:rsid w:val="00617B6C"/>
    <w:rsid w:val="00620422"/>
    <w:rsid w:val="00620A81"/>
    <w:rsid w:val="0062163A"/>
    <w:rsid w:val="00622637"/>
    <w:rsid w:val="006233B0"/>
    <w:rsid w:val="00623C37"/>
    <w:rsid w:val="00623CAB"/>
    <w:rsid w:val="00624B74"/>
    <w:rsid w:val="006257EC"/>
    <w:rsid w:val="00625873"/>
    <w:rsid w:val="0062614F"/>
    <w:rsid w:val="006268C9"/>
    <w:rsid w:val="00626F84"/>
    <w:rsid w:val="00627EC6"/>
    <w:rsid w:val="006300A9"/>
    <w:rsid w:val="0063050F"/>
    <w:rsid w:val="00630B81"/>
    <w:rsid w:val="0063133C"/>
    <w:rsid w:val="00631503"/>
    <w:rsid w:val="00632A33"/>
    <w:rsid w:val="00633049"/>
    <w:rsid w:val="006343F4"/>
    <w:rsid w:val="006347F9"/>
    <w:rsid w:val="006348F2"/>
    <w:rsid w:val="00636428"/>
    <w:rsid w:val="00637311"/>
    <w:rsid w:val="00637F48"/>
    <w:rsid w:val="00640326"/>
    <w:rsid w:val="0064050C"/>
    <w:rsid w:val="0064071B"/>
    <w:rsid w:val="006419D5"/>
    <w:rsid w:val="00641A48"/>
    <w:rsid w:val="00641CD4"/>
    <w:rsid w:val="006429A1"/>
    <w:rsid w:val="00643891"/>
    <w:rsid w:val="00643EF9"/>
    <w:rsid w:val="00644875"/>
    <w:rsid w:val="00644C8F"/>
    <w:rsid w:val="0064583C"/>
    <w:rsid w:val="00645B95"/>
    <w:rsid w:val="00645DE1"/>
    <w:rsid w:val="00646266"/>
    <w:rsid w:val="00646389"/>
    <w:rsid w:val="006466C7"/>
    <w:rsid w:val="006467D1"/>
    <w:rsid w:val="00646861"/>
    <w:rsid w:val="00646EB0"/>
    <w:rsid w:val="00647183"/>
    <w:rsid w:val="0064739F"/>
    <w:rsid w:val="00647507"/>
    <w:rsid w:val="006504D7"/>
    <w:rsid w:val="006508C3"/>
    <w:rsid w:val="00650B11"/>
    <w:rsid w:val="006515A9"/>
    <w:rsid w:val="00651C47"/>
    <w:rsid w:val="006525A0"/>
    <w:rsid w:val="00653175"/>
    <w:rsid w:val="00653B67"/>
    <w:rsid w:val="00653E0B"/>
    <w:rsid w:val="00654048"/>
    <w:rsid w:val="00654FD2"/>
    <w:rsid w:val="0065513C"/>
    <w:rsid w:val="00656180"/>
    <w:rsid w:val="00656556"/>
    <w:rsid w:val="00657DC8"/>
    <w:rsid w:val="0066021F"/>
    <w:rsid w:val="006602BC"/>
    <w:rsid w:val="006602F5"/>
    <w:rsid w:val="00660874"/>
    <w:rsid w:val="00660A55"/>
    <w:rsid w:val="00661733"/>
    <w:rsid w:val="006622CE"/>
    <w:rsid w:val="00663803"/>
    <w:rsid w:val="00663EC5"/>
    <w:rsid w:val="00664175"/>
    <w:rsid w:val="006643DE"/>
    <w:rsid w:val="00664FA9"/>
    <w:rsid w:val="006650FF"/>
    <w:rsid w:val="0066589A"/>
    <w:rsid w:val="00665A75"/>
    <w:rsid w:val="00665E85"/>
    <w:rsid w:val="00666370"/>
    <w:rsid w:val="00666471"/>
    <w:rsid w:val="00666BFE"/>
    <w:rsid w:val="00666CD3"/>
    <w:rsid w:val="00667BA7"/>
    <w:rsid w:val="00670645"/>
    <w:rsid w:val="00671742"/>
    <w:rsid w:val="0067264F"/>
    <w:rsid w:val="00672E62"/>
    <w:rsid w:val="00672F69"/>
    <w:rsid w:val="006739F7"/>
    <w:rsid w:val="00674416"/>
    <w:rsid w:val="00674AAA"/>
    <w:rsid w:val="006755AF"/>
    <w:rsid w:val="00676A66"/>
    <w:rsid w:val="00676BA4"/>
    <w:rsid w:val="00676DAC"/>
    <w:rsid w:val="006772D0"/>
    <w:rsid w:val="0067749E"/>
    <w:rsid w:val="00677C2C"/>
    <w:rsid w:val="00677D61"/>
    <w:rsid w:val="00680475"/>
    <w:rsid w:val="00680782"/>
    <w:rsid w:val="00681050"/>
    <w:rsid w:val="00681834"/>
    <w:rsid w:val="00681865"/>
    <w:rsid w:val="00681F66"/>
    <w:rsid w:val="0068255B"/>
    <w:rsid w:val="0068403E"/>
    <w:rsid w:val="00684BDE"/>
    <w:rsid w:val="00685266"/>
    <w:rsid w:val="0068572D"/>
    <w:rsid w:val="00685C9F"/>
    <w:rsid w:val="00686055"/>
    <w:rsid w:val="00686259"/>
    <w:rsid w:val="0068687B"/>
    <w:rsid w:val="00686E8F"/>
    <w:rsid w:val="0068751B"/>
    <w:rsid w:val="00687C68"/>
    <w:rsid w:val="00690F53"/>
    <w:rsid w:val="006928C8"/>
    <w:rsid w:val="00692A0A"/>
    <w:rsid w:val="00692B5F"/>
    <w:rsid w:val="00693147"/>
    <w:rsid w:val="00694563"/>
    <w:rsid w:val="0069497C"/>
    <w:rsid w:val="00695766"/>
    <w:rsid w:val="00695DFF"/>
    <w:rsid w:val="0069612D"/>
    <w:rsid w:val="00696729"/>
    <w:rsid w:val="00697689"/>
    <w:rsid w:val="00697FCC"/>
    <w:rsid w:val="006A00FA"/>
    <w:rsid w:val="006A0374"/>
    <w:rsid w:val="006A062F"/>
    <w:rsid w:val="006A063C"/>
    <w:rsid w:val="006A0B56"/>
    <w:rsid w:val="006A1376"/>
    <w:rsid w:val="006A17EF"/>
    <w:rsid w:val="006A2333"/>
    <w:rsid w:val="006A3F2B"/>
    <w:rsid w:val="006A4A61"/>
    <w:rsid w:val="006A4CFE"/>
    <w:rsid w:val="006A5E67"/>
    <w:rsid w:val="006A6F18"/>
    <w:rsid w:val="006A6FC6"/>
    <w:rsid w:val="006A731D"/>
    <w:rsid w:val="006B0A9D"/>
    <w:rsid w:val="006B0DEA"/>
    <w:rsid w:val="006B1C8D"/>
    <w:rsid w:val="006B2213"/>
    <w:rsid w:val="006B243A"/>
    <w:rsid w:val="006B309E"/>
    <w:rsid w:val="006B337F"/>
    <w:rsid w:val="006B456F"/>
    <w:rsid w:val="006B496F"/>
    <w:rsid w:val="006B55A9"/>
    <w:rsid w:val="006B5C68"/>
    <w:rsid w:val="006B5DBC"/>
    <w:rsid w:val="006B5E0C"/>
    <w:rsid w:val="006B67DB"/>
    <w:rsid w:val="006B72AA"/>
    <w:rsid w:val="006B76D3"/>
    <w:rsid w:val="006B790B"/>
    <w:rsid w:val="006B7AE4"/>
    <w:rsid w:val="006B7EDD"/>
    <w:rsid w:val="006C02FC"/>
    <w:rsid w:val="006C18BB"/>
    <w:rsid w:val="006C1BFB"/>
    <w:rsid w:val="006C1D36"/>
    <w:rsid w:val="006C25C3"/>
    <w:rsid w:val="006C3C32"/>
    <w:rsid w:val="006C4196"/>
    <w:rsid w:val="006C4616"/>
    <w:rsid w:val="006C698A"/>
    <w:rsid w:val="006C724C"/>
    <w:rsid w:val="006C74FD"/>
    <w:rsid w:val="006C7505"/>
    <w:rsid w:val="006C7618"/>
    <w:rsid w:val="006C7B1E"/>
    <w:rsid w:val="006D15C8"/>
    <w:rsid w:val="006D1F9E"/>
    <w:rsid w:val="006D28A3"/>
    <w:rsid w:val="006D28F4"/>
    <w:rsid w:val="006D2DB9"/>
    <w:rsid w:val="006D31B3"/>
    <w:rsid w:val="006D3469"/>
    <w:rsid w:val="006D40EF"/>
    <w:rsid w:val="006D488C"/>
    <w:rsid w:val="006D6054"/>
    <w:rsid w:val="006D6AB9"/>
    <w:rsid w:val="006D75AA"/>
    <w:rsid w:val="006D75FC"/>
    <w:rsid w:val="006D7FD9"/>
    <w:rsid w:val="006E0583"/>
    <w:rsid w:val="006E059B"/>
    <w:rsid w:val="006E0E38"/>
    <w:rsid w:val="006E1CC2"/>
    <w:rsid w:val="006E1D6D"/>
    <w:rsid w:val="006E1E58"/>
    <w:rsid w:val="006E1EE5"/>
    <w:rsid w:val="006E1F53"/>
    <w:rsid w:val="006E2171"/>
    <w:rsid w:val="006E2642"/>
    <w:rsid w:val="006E3099"/>
    <w:rsid w:val="006E314E"/>
    <w:rsid w:val="006E31A8"/>
    <w:rsid w:val="006E35AA"/>
    <w:rsid w:val="006E4C00"/>
    <w:rsid w:val="006E572B"/>
    <w:rsid w:val="006E5A86"/>
    <w:rsid w:val="006E64ED"/>
    <w:rsid w:val="006E6AB5"/>
    <w:rsid w:val="006E7762"/>
    <w:rsid w:val="006E77DF"/>
    <w:rsid w:val="006E7B9B"/>
    <w:rsid w:val="006E7C1A"/>
    <w:rsid w:val="006E7D9A"/>
    <w:rsid w:val="006E7DE8"/>
    <w:rsid w:val="006F0702"/>
    <w:rsid w:val="006F07A3"/>
    <w:rsid w:val="006F2C4D"/>
    <w:rsid w:val="006F2C95"/>
    <w:rsid w:val="006F3045"/>
    <w:rsid w:val="006F348E"/>
    <w:rsid w:val="006F377A"/>
    <w:rsid w:val="006F3947"/>
    <w:rsid w:val="006F3CEA"/>
    <w:rsid w:val="006F3EE9"/>
    <w:rsid w:val="006F426B"/>
    <w:rsid w:val="006F4A94"/>
    <w:rsid w:val="006F4FD3"/>
    <w:rsid w:val="006F5C69"/>
    <w:rsid w:val="006F5EDC"/>
    <w:rsid w:val="006F69E0"/>
    <w:rsid w:val="006F6B62"/>
    <w:rsid w:val="006F7BA8"/>
    <w:rsid w:val="00700CA5"/>
    <w:rsid w:val="00701745"/>
    <w:rsid w:val="00702D4C"/>
    <w:rsid w:val="0070348D"/>
    <w:rsid w:val="007044B1"/>
    <w:rsid w:val="00704ECC"/>
    <w:rsid w:val="00705A02"/>
    <w:rsid w:val="007064B3"/>
    <w:rsid w:val="00706F54"/>
    <w:rsid w:val="0071013E"/>
    <w:rsid w:val="00710150"/>
    <w:rsid w:val="00710650"/>
    <w:rsid w:val="00711ABD"/>
    <w:rsid w:val="007123AF"/>
    <w:rsid w:val="00712943"/>
    <w:rsid w:val="00712AE7"/>
    <w:rsid w:val="00712DC3"/>
    <w:rsid w:val="00713500"/>
    <w:rsid w:val="00713C95"/>
    <w:rsid w:val="00713E51"/>
    <w:rsid w:val="00714440"/>
    <w:rsid w:val="007147DA"/>
    <w:rsid w:val="00714DE2"/>
    <w:rsid w:val="007151BE"/>
    <w:rsid w:val="007154A5"/>
    <w:rsid w:val="00716707"/>
    <w:rsid w:val="00716DEA"/>
    <w:rsid w:val="00716E37"/>
    <w:rsid w:val="007173D4"/>
    <w:rsid w:val="00717858"/>
    <w:rsid w:val="00717956"/>
    <w:rsid w:val="0072020F"/>
    <w:rsid w:val="007209D3"/>
    <w:rsid w:val="00720BF6"/>
    <w:rsid w:val="007213CD"/>
    <w:rsid w:val="007214D5"/>
    <w:rsid w:val="00721CB5"/>
    <w:rsid w:val="00722134"/>
    <w:rsid w:val="00724740"/>
    <w:rsid w:val="007262CD"/>
    <w:rsid w:val="007264CC"/>
    <w:rsid w:val="00726D2B"/>
    <w:rsid w:val="00730155"/>
    <w:rsid w:val="007308ED"/>
    <w:rsid w:val="007326C4"/>
    <w:rsid w:val="00732B92"/>
    <w:rsid w:val="00732C0A"/>
    <w:rsid w:val="00732CFE"/>
    <w:rsid w:val="00733D4F"/>
    <w:rsid w:val="0073444B"/>
    <w:rsid w:val="007355A4"/>
    <w:rsid w:val="007355D4"/>
    <w:rsid w:val="00735E39"/>
    <w:rsid w:val="0073690E"/>
    <w:rsid w:val="007369B5"/>
    <w:rsid w:val="00740FB5"/>
    <w:rsid w:val="007411B5"/>
    <w:rsid w:val="00741603"/>
    <w:rsid w:val="0074181A"/>
    <w:rsid w:val="0074197C"/>
    <w:rsid w:val="00741A10"/>
    <w:rsid w:val="00741AEE"/>
    <w:rsid w:val="00742B86"/>
    <w:rsid w:val="007436DE"/>
    <w:rsid w:val="00743C2E"/>
    <w:rsid w:val="007442FC"/>
    <w:rsid w:val="00744ACF"/>
    <w:rsid w:val="00744F86"/>
    <w:rsid w:val="0074512A"/>
    <w:rsid w:val="0074518A"/>
    <w:rsid w:val="00745C8F"/>
    <w:rsid w:val="007461AC"/>
    <w:rsid w:val="00746BE0"/>
    <w:rsid w:val="00747ACA"/>
    <w:rsid w:val="00747C99"/>
    <w:rsid w:val="00747EB5"/>
    <w:rsid w:val="00751C90"/>
    <w:rsid w:val="007522B7"/>
    <w:rsid w:val="007522D4"/>
    <w:rsid w:val="007522D9"/>
    <w:rsid w:val="007526ED"/>
    <w:rsid w:val="00752BDC"/>
    <w:rsid w:val="00752E26"/>
    <w:rsid w:val="00755661"/>
    <w:rsid w:val="0075594F"/>
    <w:rsid w:val="007562DC"/>
    <w:rsid w:val="00756E18"/>
    <w:rsid w:val="00757678"/>
    <w:rsid w:val="00757681"/>
    <w:rsid w:val="00757BA4"/>
    <w:rsid w:val="00757FB8"/>
    <w:rsid w:val="007603E3"/>
    <w:rsid w:val="00760707"/>
    <w:rsid w:val="00761744"/>
    <w:rsid w:val="00761A26"/>
    <w:rsid w:val="007623A3"/>
    <w:rsid w:val="007633E1"/>
    <w:rsid w:val="00763859"/>
    <w:rsid w:val="00763A92"/>
    <w:rsid w:val="00764135"/>
    <w:rsid w:val="00764317"/>
    <w:rsid w:val="00764639"/>
    <w:rsid w:val="007650F1"/>
    <w:rsid w:val="0076649C"/>
    <w:rsid w:val="007673BD"/>
    <w:rsid w:val="00770450"/>
    <w:rsid w:val="00770F1F"/>
    <w:rsid w:val="00770F2E"/>
    <w:rsid w:val="007711B8"/>
    <w:rsid w:val="00771305"/>
    <w:rsid w:val="00771597"/>
    <w:rsid w:val="00771D5D"/>
    <w:rsid w:val="00772BC9"/>
    <w:rsid w:val="00774294"/>
    <w:rsid w:val="007745EC"/>
    <w:rsid w:val="00774D0F"/>
    <w:rsid w:val="0077502C"/>
    <w:rsid w:val="0077547F"/>
    <w:rsid w:val="0077573E"/>
    <w:rsid w:val="00775F79"/>
    <w:rsid w:val="00777B97"/>
    <w:rsid w:val="00780292"/>
    <w:rsid w:val="00781997"/>
    <w:rsid w:val="007819EC"/>
    <w:rsid w:val="0078201C"/>
    <w:rsid w:val="00782E8B"/>
    <w:rsid w:val="00783DB1"/>
    <w:rsid w:val="00784685"/>
    <w:rsid w:val="00785242"/>
    <w:rsid w:val="0078575D"/>
    <w:rsid w:val="00785889"/>
    <w:rsid w:val="00786067"/>
    <w:rsid w:val="00786C85"/>
    <w:rsid w:val="007878A7"/>
    <w:rsid w:val="00787B24"/>
    <w:rsid w:val="00790DF8"/>
    <w:rsid w:val="0079117D"/>
    <w:rsid w:val="00791795"/>
    <w:rsid w:val="00791C3D"/>
    <w:rsid w:val="00792604"/>
    <w:rsid w:val="00792773"/>
    <w:rsid w:val="00792F9F"/>
    <w:rsid w:val="00793263"/>
    <w:rsid w:val="00793468"/>
    <w:rsid w:val="007935AF"/>
    <w:rsid w:val="00793610"/>
    <w:rsid w:val="00793AB5"/>
    <w:rsid w:val="00794C94"/>
    <w:rsid w:val="00794D54"/>
    <w:rsid w:val="0079522F"/>
    <w:rsid w:val="00795836"/>
    <w:rsid w:val="00797757"/>
    <w:rsid w:val="007A0694"/>
    <w:rsid w:val="007A1704"/>
    <w:rsid w:val="007A186E"/>
    <w:rsid w:val="007A1A12"/>
    <w:rsid w:val="007A1BCF"/>
    <w:rsid w:val="007A497C"/>
    <w:rsid w:val="007A4997"/>
    <w:rsid w:val="007A61AE"/>
    <w:rsid w:val="007A6496"/>
    <w:rsid w:val="007A6583"/>
    <w:rsid w:val="007A689D"/>
    <w:rsid w:val="007A6BE0"/>
    <w:rsid w:val="007A76D4"/>
    <w:rsid w:val="007A7975"/>
    <w:rsid w:val="007B0060"/>
    <w:rsid w:val="007B03A6"/>
    <w:rsid w:val="007B08DE"/>
    <w:rsid w:val="007B0AD4"/>
    <w:rsid w:val="007B0BB6"/>
    <w:rsid w:val="007B0DC4"/>
    <w:rsid w:val="007B1CBB"/>
    <w:rsid w:val="007B2345"/>
    <w:rsid w:val="007B27A6"/>
    <w:rsid w:val="007B3F9B"/>
    <w:rsid w:val="007B455C"/>
    <w:rsid w:val="007B4912"/>
    <w:rsid w:val="007B4A70"/>
    <w:rsid w:val="007B51CE"/>
    <w:rsid w:val="007B57AA"/>
    <w:rsid w:val="007B5C8E"/>
    <w:rsid w:val="007B5F56"/>
    <w:rsid w:val="007B624D"/>
    <w:rsid w:val="007B6493"/>
    <w:rsid w:val="007B6A98"/>
    <w:rsid w:val="007B6EA1"/>
    <w:rsid w:val="007B7890"/>
    <w:rsid w:val="007B79AD"/>
    <w:rsid w:val="007C036E"/>
    <w:rsid w:val="007C03E9"/>
    <w:rsid w:val="007C062C"/>
    <w:rsid w:val="007C228E"/>
    <w:rsid w:val="007C31E9"/>
    <w:rsid w:val="007C44E8"/>
    <w:rsid w:val="007C5176"/>
    <w:rsid w:val="007C5209"/>
    <w:rsid w:val="007C5663"/>
    <w:rsid w:val="007C5F7A"/>
    <w:rsid w:val="007C7D26"/>
    <w:rsid w:val="007C7DF6"/>
    <w:rsid w:val="007D0960"/>
    <w:rsid w:val="007D1306"/>
    <w:rsid w:val="007D1828"/>
    <w:rsid w:val="007D1DAF"/>
    <w:rsid w:val="007D2B31"/>
    <w:rsid w:val="007D2B6F"/>
    <w:rsid w:val="007D363A"/>
    <w:rsid w:val="007D3E56"/>
    <w:rsid w:val="007D4491"/>
    <w:rsid w:val="007D4C14"/>
    <w:rsid w:val="007D4FB2"/>
    <w:rsid w:val="007D6363"/>
    <w:rsid w:val="007D66F1"/>
    <w:rsid w:val="007D6CDA"/>
    <w:rsid w:val="007D734E"/>
    <w:rsid w:val="007D7537"/>
    <w:rsid w:val="007D78AE"/>
    <w:rsid w:val="007D7E7A"/>
    <w:rsid w:val="007E004D"/>
    <w:rsid w:val="007E0D47"/>
    <w:rsid w:val="007E1E1D"/>
    <w:rsid w:val="007E2C5F"/>
    <w:rsid w:val="007E3730"/>
    <w:rsid w:val="007E475E"/>
    <w:rsid w:val="007E4AE2"/>
    <w:rsid w:val="007E57D8"/>
    <w:rsid w:val="007E665F"/>
    <w:rsid w:val="007E78FD"/>
    <w:rsid w:val="007E7929"/>
    <w:rsid w:val="007F0139"/>
    <w:rsid w:val="007F09E3"/>
    <w:rsid w:val="007F12D6"/>
    <w:rsid w:val="007F131E"/>
    <w:rsid w:val="007F16B7"/>
    <w:rsid w:val="007F1A96"/>
    <w:rsid w:val="007F1E88"/>
    <w:rsid w:val="007F2DD6"/>
    <w:rsid w:val="007F2EF0"/>
    <w:rsid w:val="007F31B3"/>
    <w:rsid w:val="007F3214"/>
    <w:rsid w:val="007F35CB"/>
    <w:rsid w:val="007F35FB"/>
    <w:rsid w:val="007F428F"/>
    <w:rsid w:val="007F547C"/>
    <w:rsid w:val="007F6132"/>
    <w:rsid w:val="007F7D68"/>
    <w:rsid w:val="007F7D9F"/>
    <w:rsid w:val="007F7FF0"/>
    <w:rsid w:val="00800268"/>
    <w:rsid w:val="00800695"/>
    <w:rsid w:val="008006C0"/>
    <w:rsid w:val="00802705"/>
    <w:rsid w:val="00802C34"/>
    <w:rsid w:val="00802D1E"/>
    <w:rsid w:val="008031A9"/>
    <w:rsid w:val="00803BA0"/>
    <w:rsid w:val="00803BF6"/>
    <w:rsid w:val="00803E02"/>
    <w:rsid w:val="00803F9F"/>
    <w:rsid w:val="00804942"/>
    <w:rsid w:val="00804C51"/>
    <w:rsid w:val="008055F6"/>
    <w:rsid w:val="00810250"/>
    <w:rsid w:val="00810415"/>
    <w:rsid w:val="0081065A"/>
    <w:rsid w:val="00810A0B"/>
    <w:rsid w:val="00810B49"/>
    <w:rsid w:val="00811635"/>
    <w:rsid w:val="0081196F"/>
    <w:rsid w:val="00811C2D"/>
    <w:rsid w:val="00811F41"/>
    <w:rsid w:val="00812BBA"/>
    <w:rsid w:val="00813047"/>
    <w:rsid w:val="0081391A"/>
    <w:rsid w:val="008139FD"/>
    <w:rsid w:val="00813F60"/>
    <w:rsid w:val="00813FF6"/>
    <w:rsid w:val="00814419"/>
    <w:rsid w:val="008158F4"/>
    <w:rsid w:val="00817155"/>
    <w:rsid w:val="0081717A"/>
    <w:rsid w:val="00817518"/>
    <w:rsid w:val="008203F0"/>
    <w:rsid w:val="00821EAB"/>
    <w:rsid w:val="0082223F"/>
    <w:rsid w:val="00822702"/>
    <w:rsid w:val="00822A35"/>
    <w:rsid w:val="00823DF8"/>
    <w:rsid w:val="008240C5"/>
    <w:rsid w:val="00824101"/>
    <w:rsid w:val="008241F8"/>
    <w:rsid w:val="0082492A"/>
    <w:rsid w:val="00824EF6"/>
    <w:rsid w:val="00824F8C"/>
    <w:rsid w:val="00825D79"/>
    <w:rsid w:val="0082619B"/>
    <w:rsid w:val="0082629E"/>
    <w:rsid w:val="008269AC"/>
    <w:rsid w:val="00830A39"/>
    <w:rsid w:val="00830FFA"/>
    <w:rsid w:val="00831B3D"/>
    <w:rsid w:val="00832065"/>
    <w:rsid w:val="00832D9B"/>
    <w:rsid w:val="00832FEF"/>
    <w:rsid w:val="008333DE"/>
    <w:rsid w:val="008335FF"/>
    <w:rsid w:val="00834659"/>
    <w:rsid w:val="008346BE"/>
    <w:rsid w:val="008349D6"/>
    <w:rsid w:val="00834F73"/>
    <w:rsid w:val="00836685"/>
    <w:rsid w:val="00837169"/>
    <w:rsid w:val="008373AF"/>
    <w:rsid w:val="0084009C"/>
    <w:rsid w:val="0084058C"/>
    <w:rsid w:val="00841F77"/>
    <w:rsid w:val="00842FEB"/>
    <w:rsid w:val="00843192"/>
    <w:rsid w:val="00843669"/>
    <w:rsid w:val="00845954"/>
    <w:rsid w:val="008462D6"/>
    <w:rsid w:val="00846ABD"/>
    <w:rsid w:val="0084717A"/>
    <w:rsid w:val="00847D4C"/>
    <w:rsid w:val="00850180"/>
    <w:rsid w:val="00850F98"/>
    <w:rsid w:val="00851D9F"/>
    <w:rsid w:val="00852037"/>
    <w:rsid w:val="0085358B"/>
    <w:rsid w:val="00854187"/>
    <w:rsid w:val="0085490C"/>
    <w:rsid w:val="00855213"/>
    <w:rsid w:val="008554D7"/>
    <w:rsid w:val="00855ED0"/>
    <w:rsid w:val="0085633E"/>
    <w:rsid w:val="008569CD"/>
    <w:rsid w:val="00856C2D"/>
    <w:rsid w:val="008574BF"/>
    <w:rsid w:val="00857AB5"/>
    <w:rsid w:val="00857D35"/>
    <w:rsid w:val="0086116E"/>
    <w:rsid w:val="00861BED"/>
    <w:rsid w:val="00861E00"/>
    <w:rsid w:val="008625DC"/>
    <w:rsid w:val="0086305C"/>
    <w:rsid w:val="008637FC"/>
    <w:rsid w:val="0086410F"/>
    <w:rsid w:val="008642F0"/>
    <w:rsid w:val="0086451B"/>
    <w:rsid w:val="00865147"/>
    <w:rsid w:val="0086585F"/>
    <w:rsid w:val="00865D56"/>
    <w:rsid w:val="0086628E"/>
    <w:rsid w:val="008662A0"/>
    <w:rsid w:val="00866305"/>
    <w:rsid w:val="00866D23"/>
    <w:rsid w:val="00867494"/>
    <w:rsid w:val="008674EA"/>
    <w:rsid w:val="00867B31"/>
    <w:rsid w:val="00870577"/>
    <w:rsid w:val="00871299"/>
    <w:rsid w:val="00872844"/>
    <w:rsid w:val="00872C7C"/>
    <w:rsid w:val="008737B7"/>
    <w:rsid w:val="008743FB"/>
    <w:rsid w:val="008745C3"/>
    <w:rsid w:val="008745C5"/>
    <w:rsid w:val="0087465F"/>
    <w:rsid w:val="00874E6C"/>
    <w:rsid w:val="0087528C"/>
    <w:rsid w:val="00875AC1"/>
    <w:rsid w:val="00876097"/>
    <w:rsid w:val="00876181"/>
    <w:rsid w:val="0087793D"/>
    <w:rsid w:val="00877C86"/>
    <w:rsid w:val="00877C9F"/>
    <w:rsid w:val="008806CA"/>
    <w:rsid w:val="00880BBA"/>
    <w:rsid w:val="00880DA4"/>
    <w:rsid w:val="00881057"/>
    <w:rsid w:val="00881126"/>
    <w:rsid w:val="00881354"/>
    <w:rsid w:val="008821E8"/>
    <w:rsid w:val="0088284F"/>
    <w:rsid w:val="00882E4B"/>
    <w:rsid w:val="0088314D"/>
    <w:rsid w:val="0088391A"/>
    <w:rsid w:val="00883A1D"/>
    <w:rsid w:val="00883A80"/>
    <w:rsid w:val="00883CC0"/>
    <w:rsid w:val="00883D5F"/>
    <w:rsid w:val="00883F49"/>
    <w:rsid w:val="008845D5"/>
    <w:rsid w:val="008855B3"/>
    <w:rsid w:val="00885688"/>
    <w:rsid w:val="00885DAC"/>
    <w:rsid w:val="0088745C"/>
    <w:rsid w:val="0088764A"/>
    <w:rsid w:val="00890652"/>
    <w:rsid w:val="008910BE"/>
    <w:rsid w:val="00891A81"/>
    <w:rsid w:val="0089202F"/>
    <w:rsid w:val="008922B0"/>
    <w:rsid w:val="008925C9"/>
    <w:rsid w:val="008932CA"/>
    <w:rsid w:val="008938B7"/>
    <w:rsid w:val="00894093"/>
    <w:rsid w:val="00894417"/>
    <w:rsid w:val="00894C83"/>
    <w:rsid w:val="00894CC7"/>
    <w:rsid w:val="00895420"/>
    <w:rsid w:val="00896563"/>
    <w:rsid w:val="00896A21"/>
    <w:rsid w:val="00897B89"/>
    <w:rsid w:val="00897F2B"/>
    <w:rsid w:val="008A00AA"/>
    <w:rsid w:val="008A02BC"/>
    <w:rsid w:val="008A0D6F"/>
    <w:rsid w:val="008A1507"/>
    <w:rsid w:val="008A199B"/>
    <w:rsid w:val="008A25DE"/>
    <w:rsid w:val="008A2F19"/>
    <w:rsid w:val="008A3FD2"/>
    <w:rsid w:val="008A4777"/>
    <w:rsid w:val="008A48F5"/>
    <w:rsid w:val="008A562A"/>
    <w:rsid w:val="008A5C6E"/>
    <w:rsid w:val="008A641F"/>
    <w:rsid w:val="008A647C"/>
    <w:rsid w:val="008A6E98"/>
    <w:rsid w:val="008B0042"/>
    <w:rsid w:val="008B128B"/>
    <w:rsid w:val="008B1A4E"/>
    <w:rsid w:val="008B2C75"/>
    <w:rsid w:val="008B2F75"/>
    <w:rsid w:val="008B30B2"/>
    <w:rsid w:val="008B3240"/>
    <w:rsid w:val="008B43B7"/>
    <w:rsid w:val="008B48AE"/>
    <w:rsid w:val="008B4911"/>
    <w:rsid w:val="008B52B4"/>
    <w:rsid w:val="008B5D73"/>
    <w:rsid w:val="008B65F4"/>
    <w:rsid w:val="008B6EFD"/>
    <w:rsid w:val="008B7862"/>
    <w:rsid w:val="008C045A"/>
    <w:rsid w:val="008C0796"/>
    <w:rsid w:val="008C1530"/>
    <w:rsid w:val="008C161F"/>
    <w:rsid w:val="008C1797"/>
    <w:rsid w:val="008C28D8"/>
    <w:rsid w:val="008C2AF4"/>
    <w:rsid w:val="008C2B69"/>
    <w:rsid w:val="008C375E"/>
    <w:rsid w:val="008C3CD7"/>
    <w:rsid w:val="008C5391"/>
    <w:rsid w:val="008C575A"/>
    <w:rsid w:val="008C5C3E"/>
    <w:rsid w:val="008C719D"/>
    <w:rsid w:val="008C73AB"/>
    <w:rsid w:val="008D09EA"/>
    <w:rsid w:val="008D107D"/>
    <w:rsid w:val="008D122A"/>
    <w:rsid w:val="008D1412"/>
    <w:rsid w:val="008D1A48"/>
    <w:rsid w:val="008D1FF2"/>
    <w:rsid w:val="008D23A4"/>
    <w:rsid w:val="008D2565"/>
    <w:rsid w:val="008D3121"/>
    <w:rsid w:val="008D3403"/>
    <w:rsid w:val="008D3F89"/>
    <w:rsid w:val="008D3FE3"/>
    <w:rsid w:val="008D43C1"/>
    <w:rsid w:val="008D445C"/>
    <w:rsid w:val="008D479B"/>
    <w:rsid w:val="008D5EB9"/>
    <w:rsid w:val="008D653D"/>
    <w:rsid w:val="008D664A"/>
    <w:rsid w:val="008D6A03"/>
    <w:rsid w:val="008D70AE"/>
    <w:rsid w:val="008D7261"/>
    <w:rsid w:val="008D74B5"/>
    <w:rsid w:val="008D7964"/>
    <w:rsid w:val="008D7C50"/>
    <w:rsid w:val="008E0BEE"/>
    <w:rsid w:val="008E0E51"/>
    <w:rsid w:val="008E1715"/>
    <w:rsid w:val="008E1B59"/>
    <w:rsid w:val="008E259E"/>
    <w:rsid w:val="008E2731"/>
    <w:rsid w:val="008E2B35"/>
    <w:rsid w:val="008E2C63"/>
    <w:rsid w:val="008E2E31"/>
    <w:rsid w:val="008E2E7A"/>
    <w:rsid w:val="008E45E4"/>
    <w:rsid w:val="008E4606"/>
    <w:rsid w:val="008E508B"/>
    <w:rsid w:val="008E52D6"/>
    <w:rsid w:val="008E5F0C"/>
    <w:rsid w:val="008E5F25"/>
    <w:rsid w:val="008E63DB"/>
    <w:rsid w:val="008E6831"/>
    <w:rsid w:val="008F043D"/>
    <w:rsid w:val="008F15E2"/>
    <w:rsid w:val="008F25AC"/>
    <w:rsid w:val="008F2BA8"/>
    <w:rsid w:val="008F2FD4"/>
    <w:rsid w:val="008F30CE"/>
    <w:rsid w:val="008F616E"/>
    <w:rsid w:val="008F6485"/>
    <w:rsid w:val="008F784A"/>
    <w:rsid w:val="008F7A5F"/>
    <w:rsid w:val="008F7B87"/>
    <w:rsid w:val="00900C4F"/>
    <w:rsid w:val="00902AF4"/>
    <w:rsid w:val="00903532"/>
    <w:rsid w:val="0090389D"/>
    <w:rsid w:val="00903DE6"/>
    <w:rsid w:val="00903FC6"/>
    <w:rsid w:val="009040EA"/>
    <w:rsid w:val="00904A3A"/>
    <w:rsid w:val="00904D15"/>
    <w:rsid w:val="00905612"/>
    <w:rsid w:val="0090572E"/>
    <w:rsid w:val="00905AA2"/>
    <w:rsid w:val="00906166"/>
    <w:rsid w:val="00907292"/>
    <w:rsid w:val="0090771C"/>
    <w:rsid w:val="00907EFB"/>
    <w:rsid w:val="009107A5"/>
    <w:rsid w:val="00910FEB"/>
    <w:rsid w:val="009113E0"/>
    <w:rsid w:val="00912FAC"/>
    <w:rsid w:val="00913CE4"/>
    <w:rsid w:val="00913FA4"/>
    <w:rsid w:val="0091437D"/>
    <w:rsid w:val="009148A6"/>
    <w:rsid w:val="00914E41"/>
    <w:rsid w:val="009156BC"/>
    <w:rsid w:val="00915A76"/>
    <w:rsid w:val="009171E7"/>
    <w:rsid w:val="0091745E"/>
    <w:rsid w:val="00917FBF"/>
    <w:rsid w:val="00920A2B"/>
    <w:rsid w:val="00920ACA"/>
    <w:rsid w:val="00921ACB"/>
    <w:rsid w:val="00922382"/>
    <w:rsid w:val="00922F67"/>
    <w:rsid w:val="00923CF0"/>
    <w:rsid w:val="00925114"/>
    <w:rsid w:val="00925995"/>
    <w:rsid w:val="00925D74"/>
    <w:rsid w:val="00925FC6"/>
    <w:rsid w:val="00927293"/>
    <w:rsid w:val="00927C16"/>
    <w:rsid w:val="00927FE8"/>
    <w:rsid w:val="00931B20"/>
    <w:rsid w:val="00931DD4"/>
    <w:rsid w:val="009321FD"/>
    <w:rsid w:val="00932A61"/>
    <w:rsid w:val="00932BC0"/>
    <w:rsid w:val="00934CAC"/>
    <w:rsid w:val="00935790"/>
    <w:rsid w:val="0093588D"/>
    <w:rsid w:val="009358FA"/>
    <w:rsid w:val="00935E49"/>
    <w:rsid w:val="0093721B"/>
    <w:rsid w:val="00937652"/>
    <w:rsid w:val="00937754"/>
    <w:rsid w:val="00937F10"/>
    <w:rsid w:val="009404EC"/>
    <w:rsid w:val="00940699"/>
    <w:rsid w:val="00940CF6"/>
    <w:rsid w:val="009413B4"/>
    <w:rsid w:val="00941574"/>
    <w:rsid w:val="00942260"/>
    <w:rsid w:val="009423E0"/>
    <w:rsid w:val="009432C9"/>
    <w:rsid w:val="0094432C"/>
    <w:rsid w:val="0094444A"/>
    <w:rsid w:val="00944466"/>
    <w:rsid w:val="00945275"/>
    <w:rsid w:val="00946222"/>
    <w:rsid w:val="0094751E"/>
    <w:rsid w:val="0094775A"/>
    <w:rsid w:val="009500C1"/>
    <w:rsid w:val="009503EC"/>
    <w:rsid w:val="0095124A"/>
    <w:rsid w:val="009513E4"/>
    <w:rsid w:val="009516ED"/>
    <w:rsid w:val="009517A1"/>
    <w:rsid w:val="00951E85"/>
    <w:rsid w:val="00954401"/>
    <w:rsid w:val="00954D82"/>
    <w:rsid w:val="00954EBD"/>
    <w:rsid w:val="00955605"/>
    <w:rsid w:val="00955958"/>
    <w:rsid w:val="009559AD"/>
    <w:rsid w:val="00956E66"/>
    <w:rsid w:val="009576D6"/>
    <w:rsid w:val="00957C3B"/>
    <w:rsid w:val="00957FFC"/>
    <w:rsid w:val="00960557"/>
    <w:rsid w:val="00960955"/>
    <w:rsid w:val="00961566"/>
    <w:rsid w:val="00961B99"/>
    <w:rsid w:val="00963DBB"/>
    <w:rsid w:val="00964152"/>
    <w:rsid w:val="00964405"/>
    <w:rsid w:val="009659C5"/>
    <w:rsid w:val="009661C4"/>
    <w:rsid w:val="00966201"/>
    <w:rsid w:val="009668CF"/>
    <w:rsid w:val="00966EE3"/>
    <w:rsid w:val="009674D6"/>
    <w:rsid w:val="009707FF"/>
    <w:rsid w:val="00970AB5"/>
    <w:rsid w:val="0097322B"/>
    <w:rsid w:val="0097327E"/>
    <w:rsid w:val="009738F3"/>
    <w:rsid w:val="00973916"/>
    <w:rsid w:val="009739F6"/>
    <w:rsid w:val="009748C6"/>
    <w:rsid w:val="009754DC"/>
    <w:rsid w:val="00975858"/>
    <w:rsid w:val="00975A1C"/>
    <w:rsid w:val="009761DA"/>
    <w:rsid w:val="00977A5C"/>
    <w:rsid w:val="00977A62"/>
    <w:rsid w:val="009810BC"/>
    <w:rsid w:val="009818D5"/>
    <w:rsid w:val="00982DFB"/>
    <w:rsid w:val="00982F08"/>
    <w:rsid w:val="00983B84"/>
    <w:rsid w:val="00983C21"/>
    <w:rsid w:val="009843EF"/>
    <w:rsid w:val="009857BA"/>
    <w:rsid w:val="009866FC"/>
    <w:rsid w:val="00987047"/>
    <w:rsid w:val="00990085"/>
    <w:rsid w:val="0099070E"/>
    <w:rsid w:val="00990C87"/>
    <w:rsid w:val="0099101A"/>
    <w:rsid w:val="00991A61"/>
    <w:rsid w:val="00991DD4"/>
    <w:rsid w:val="00992C2B"/>
    <w:rsid w:val="009931EC"/>
    <w:rsid w:val="00993A5F"/>
    <w:rsid w:val="00993BF7"/>
    <w:rsid w:val="00993C96"/>
    <w:rsid w:val="00993ECC"/>
    <w:rsid w:val="00993EFA"/>
    <w:rsid w:val="00994078"/>
    <w:rsid w:val="009946C7"/>
    <w:rsid w:val="00994DAD"/>
    <w:rsid w:val="00995411"/>
    <w:rsid w:val="009959B3"/>
    <w:rsid w:val="00996688"/>
    <w:rsid w:val="009968C0"/>
    <w:rsid w:val="009971E0"/>
    <w:rsid w:val="0099726D"/>
    <w:rsid w:val="00997A9C"/>
    <w:rsid w:val="00997C33"/>
    <w:rsid w:val="009A0B61"/>
    <w:rsid w:val="009A0FD0"/>
    <w:rsid w:val="009A124B"/>
    <w:rsid w:val="009A2189"/>
    <w:rsid w:val="009A2526"/>
    <w:rsid w:val="009A296B"/>
    <w:rsid w:val="009A2D39"/>
    <w:rsid w:val="009A307B"/>
    <w:rsid w:val="009A30A5"/>
    <w:rsid w:val="009A45B4"/>
    <w:rsid w:val="009A4F4E"/>
    <w:rsid w:val="009A63D6"/>
    <w:rsid w:val="009A69C9"/>
    <w:rsid w:val="009A6D9C"/>
    <w:rsid w:val="009A6EC6"/>
    <w:rsid w:val="009A7AD1"/>
    <w:rsid w:val="009A7F9E"/>
    <w:rsid w:val="009B1B1E"/>
    <w:rsid w:val="009B1ED8"/>
    <w:rsid w:val="009B2042"/>
    <w:rsid w:val="009B3D33"/>
    <w:rsid w:val="009B4EEF"/>
    <w:rsid w:val="009B5204"/>
    <w:rsid w:val="009B5C4E"/>
    <w:rsid w:val="009B645B"/>
    <w:rsid w:val="009B686B"/>
    <w:rsid w:val="009B6CE2"/>
    <w:rsid w:val="009B771C"/>
    <w:rsid w:val="009C0070"/>
    <w:rsid w:val="009C05E7"/>
    <w:rsid w:val="009C0700"/>
    <w:rsid w:val="009C0754"/>
    <w:rsid w:val="009C0D21"/>
    <w:rsid w:val="009C16AF"/>
    <w:rsid w:val="009C1A13"/>
    <w:rsid w:val="009C2AB4"/>
    <w:rsid w:val="009C3182"/>
    <w:rsid w:val="009C3A2A"/>
    <w:rsid w:val="009C4123"/>
    <w:rsid w:val="009C43DE"/>
    <w:rsid w:val="009C4D1F"/>
    <w:rsid w:val="009C4DD1"/>
    <w:rsid w:val="009C575D"/>
    <w:rsid w:val="009C5774"/>
    <w:rsid w:val="009C5C55"/>
    <w:rsid w:val="009C5C66"/>
    <w:rsid w:val="009C5CCE"/>
    <w:rsid w:val="009C6F6A"/>
    <w:rsid w:val="009C7632"/>
    <w:rsid w:val="009C7637"/>
    <w:rsid w:val="009C79EB"/>
    <w:rsid w:val="009C7CDA"/>
    <w:rsid w:val="009D015D"/>
    <w:rsid w:val="009D0A97"/>
    <w:rsid w:val="009D0F22"/>
    <w:rsid w:val="009D1410"/>
    <w:rsid w:val="009D1C27"/>
    <w:rsid w:val="009D36E9"/>
    <w:rsid w:val="009D38E7"/>
    <w:rsid w:val="009D3DDF"/>
    <w:rsid w:val="009D3E8F"/>
    <w:rsid w:val="009D4329"/>
    <w:rsid w:val="009D4DA1"/>
    <w:rsid w:val="009D522D"/>
    <w:rsid w:val="009D5C3D"/>
    <w:rsid w:val="009D5F44"/>
    <w:rsid w:val="009D6322"/>
    <w:rsid w:val="009D69E3"/>
    <w:rsid w:val="009D6CDF"/>
    <w:rsid w:val="009D73D5"/>
    <w:rsid w:val="009D7412"/>
    <w:rsid w:val="009D7E8F"/>
    <w:rsid w:val="009E0AD0"/>
    <w:rsid w:val="009E1421"/>
    <w:rsid w:val="009E167D"/>
    <w:rsid w:val="009E2245"/>
    <w:rsid w:val="009E2D29"/>
    <w:rsid w:val="009E2D85"/>
    <w:rsid w:val="009E3A2E"/>
    <w:rsid w:val="009E3E06"/>
    <w:rsid w:val="009E434F"/>
    <w:rsid w:val="009E46B2"/>
    <w:rsid w:val="009E4FAB"/>
    <w:rsid w:val="009E646F"/>
    <w:rsid w:val="009E68D3"/>
    <w:rsid w:val="009E6BE3"/>
    <w:rsid w:val="009E6CD6"/>
    <w:rsid w:val="009E6EA9"/>
    <w:rsid w:val="009E73DE"/>
    <w:rsid w:val="009E7CE2"/>
    <w:rsid w:val="009F0273"/>
    <w:rsid w:val="009F0C56"/>
    <w:rsid w:val="009F1536"/>
    <w:rsid w:val="009F1DD3"/>
    <w:rsid w:val="009F2311"/>
    <w:rsid w:val="009F2AE7"/>
    <w:rsid w:val="009F2B93"/>
    <w:rsid w:val="009F30E9"/>
    <w:rsid w:val="009F321D"/>
    <w:rsid w:val="009F323A"/>
    <w:rsid w:val="009F3964"/>
    <w:rsid w:val="009F3BBE"/>
    <w:rsid w:val="009F41AC"/>
    <w:rsid w:val="009F4323"/>
    <w:rsid w:val="009F55BC"/>
    <w:rsid w:val="009F6DC4"/>
    <w:rsid w:val="009F7867"/>
    <w:rsid w:val="009F7E68"/>
    <w:rsid w:val="009F7F50"/>
    <w:rsid w:val="00A00F61"/>
    <w:rsid w:val="00A01D8C"/>
    <w:rsid w:val="00A02341"/>
    <w:rsid w:val="00A02385"/>
    <w:rsid w:val="00A02770"/>
    <w:rsid w:val="00A0297A"/>
    <w:rsid w:val="00A029B9"/>
    <w:rsid w:val="00A037AD"/>
    <w:rsid w:val="00A03929"/>
    <w:rsid w:val="00A03F2B"/>
    <w:rsid w:val="00A053F9"/>
    <w:rsid w:val="00A0557E"/>
    <w:rsid w:val="00A06591"/>
    <w:rsid w:val="00A06618"/>
    <w:rsid w:val="00A06924"/>
    <w:rsid w:val="00A06C39"/>
    <w:rsid w:val="00A0777D"/>
    <w:rsid w:val="00A10355"/>
    <w:rsid w:val="00A12C3A"/>
    <w:rsid w:val="00A12E31"/>
    <w:rsid w:val="00A1340F"/>
    <w:rsid w:val="00A13728"/>
    <w:rsid w:val="00A13BDD"/>
    <w:rsid w:val="00A142D6"/>
    <w:rsid w:val="00A14776"/>
    <w:rsid w:val="00A14DE7"/>
    <w:rsid w:val="00A15305"/>
    <w:rsid w:val="00A15D9A"/>
    <w:rsid w:val="00A17839"/>
    <w:rsid w:val="00A20519"/>
    <w:rsid w:val="00A223A2"/>
    <w:rsid w:val="00A22BC0"/>
    <w:rsid w:val="00A230A1"/>
    <w:rsid w:val="00A2324C"/>
    <w:rsid w:val="00A2383F"/>
    <w:rsid w:val="00A25B95"/>
    <w:rsid w:val="00A25C2A"/>
    <w:rsid w:val="00A26267"/>
    <w:rsid w:val="00A26CBB"/>
    <w:rsid w:val="00A26CD4"/>
    <w:rsid w:val="00A26D7F"/>
    <w:rsid w:val="00A26FAD"/>
    <w:rsid w:val="00A30241"/>
    <w:rsid w:val="00A30733"/>
    <w:rsid w:val="00A3095A"/>
    <w:rsid w:val="00A31050"/>
    <w:rsid w:val="00A321DA"/>
    <w:rsid w:val="00A322A2"/>
    <w:rsid w:val="00A322EE"/>
    <w:rsid w:val="00A325E2"/>
    <w:rsid w:val="00A32B27"/>
    <w:rsid w:val="00A3342E"/>
    <w:rsid w:val="00A33EA7"/>
    <w:rsid w:val="00A34171"/>
    <w:rsid w:val="00A34CDD"/>
    <w:rsid w:val="00A34D26"/>
    <w:rsid w:val="00A35194"/>
    <w:rsid w:val="00A3563E"/>
    <w:rsid w:val="00A35ABA"/>
    <w:rsid w:val="00A35BFC"/>
    <w:rsid w:val="00A37BF5"/>
    <w:rsid w:val="00A37D96"/>
    <w:rsid w:val="00A40253"/>
    <w:rsid w:val="00A41B32"/>
    <w:rsid w:val="00A421DE"/>
    <w:rsid w:val="00A4273C"/>
    <w:rsid w:val="00A42869"/>
    <w:rsid w:val="00A43284"/>
    <w:rsid w:val="00A4366B"/>
    <w:rsid w:val="00A445CA"/>
    <w:rsid w:val="00A45408"/>
    <w:rsid w:val="00A45E00"/>
    <w:rsid w:val="00A46806"/>
    <w:rsid w:val="00A46912"/>
    <w:rsid w:val="00A46BAD"/>
    <w:rsid w:val="00A46C5B"/>
    <w:rsid w:val="00A46E37"/>
    <w:rsid w:val="00A470D4"/>
    <w:rsid w:val="00A473CC"/>
    <w:rsid w:val="00A503F0"/>
    <w:rsid w:val="00A5075D"/>
    <w:rsid w:val="00A5077D"/>
    <w:rsid w:val="00A50C0C"/>
    <w:rsid w:val="00A510E9"/>
    <w:rsid w:val="00A51DBE"/>
    <w:rsid w:val="00A52B55"/>
    <w:rsid w:val="00A5304F"/>
    <w:rsid w:val="00A534CC"/>
    <w:rsid w:val="00A535ED"/>
    <w:rsid w:val="00A54ABE"/>
    <w:rsid w:val="00A553E7"/>
    <w:rsid w:val="00A56044"/>
    <w:rsid w:val="00A5669F"/>
    <w:rsid w:val="00A57715"/>
    <w:rsid w:val="00A57EC5"/>
    <w:rsid w:val="00A6104B"/>
    <w:rsid w:val="00A61362"/>
    <w:rsid w:val="00A61832"/>
    <w:rsid w:val="00A61C89"/>
    <w:rsid w:val="00A620C9"/>
    <w:rsid w:val="00A62715"/>
    <w:rsid w:val="00A62E44"/>
    <w:rsid w:val="00A62F1C"/>
    <w:rsid w:val="00A62F40"/>
    <w:rsid w:val="00A6324B"/>
    <w:rsid w:val="00A6404A"/>
    <w:rsid w:val="00A64467"/>
    <w:rsid w:val="00A66AAD"/>
    <w:rsid w:val="00A66B24"/>
    <w:rsid w:val="00A66DEB"/>
    <w:rsid w:val="00A67272"/>
    <w:rsid w:val="00A674E1"/>
    <w:rsid w:val="00A676FD"/>
    <w:rsid w:val="00A67FEF"/>
    <w:rsid w:val="00A70ACE"/>
    <w:rsid w:val="00A711FC"/>
    <w:rsid w:val="00A74B5A"/>
    <w:rsid w:val="00A7577D"/>
    <w:rsid w:val="00A75841"/>
    <w:rsid w:val="00A76042"/>
    <w:rsid w:val="00A761E0"/>
    <w:rsid w:val="00A76201"/>
    <w:rsid w:val="00A77F3E"/>
    <w:rsid w:val="00A801CB"/>
    <w:rsid w:val="00A80F6A"/>
    <w:rsid w:val="00A81022"/>
    <w:rsid w:val="00A835B6"/>
    <w:rsid w:val="00A83619"/>
    <w:rsid w:val="00A83673"/>
    <w:rsid w:val="00A836A3"/>
    <w:rsid w:val="00A83E8C"/>
    <w:rsid w:val="00A845AE"/>
    <w:rsid w:val="00A84F7C"/>
    <w:rsid w:val="00A85040"/>
    <w:rsid w:val="00A851BC"/>
    <w:rsid w:val="00A85937"/>
    <w:rsid w:val="00A861FF"/>
    <w:rsid w:val="00A86725"/>
    <w:rsid w:val="00A86740"/>
    <w:rsid w:val="00A86ABA"/>
    <w:rsid w:val="00A87511"/>
    <w:rsid w:val="00A87777"/>
    <w:rsid w:val="00A87D4D"/>
    <w:rsid w:val="00A87E98"/>
    <w:rsid w:val="00A90470"/>
    <w:rsid w:val="00A907AB"/>
    <w:rsid w:val="00A93253"/>
    <w:rsid w:val="00A94AC8"/>
    <w:rsid w:val="00A94CE8"/>
    <w:rsid w:val="00A959ED"/>
    <w:rsid w:val="00A95BB2"/>
    <w:rsid w:val="00A9713F"/>
    <w:rsid w:val="00A9721C"/>
    <w:rsid w:val="00A977A7"/>
    <w:rsid w:val="00AA0147"/>
    <w:rsid w:val="00AA0BB6"/>
    <w:rsid w:val="00AA11F4"/>
    <w:rsid w:val="00AA2A17"/>
    <w:rsid w:val="00AA55E5"/>
    <w:rsid w:val="00AA5A14"/>
    <w:rsid w:val="00AA65BE"/>
    <w:rsid w:val="00AA6FA6"/>
    <w:rsid w:val="00AA7AA9"/>
    <w:rsid w:val="00AA7CF0"/>
    <w:rsid w:val="00AA7D47"/>
    <w:rsid w:val="00AB0CEB"/>
    <w:rsid w:val="00AB0D59"/>
    <w:rsid w:val="00AB1204"/>
    <w:rsid w:val="00AB195E"/>
    <w:rsid w:val="00AB339D"/>
    <w:rsid w:val="00AB42D4"/>
    <w:rsid w:val="00AB49B0"/>
    <w:rsid w:val="00AB57D2"/>
    <w:rsid w:val="00AB5870"/>
    <w:rsid w:val="00AB5AD7"/>
    <w:rsid w:val="00AB5B42"/>
    <w:rsid w:val="00AB5C14"/>
    <w:rsid w:val="00AB6705"/>
    <w:rsid w:val="00AB6F21"/>
    <w:rsid w:val="00AB70FB"/>
    <w:rsid w:val="00AB79E0"/>
    <w:rsid w:val="00AB7DE5"/>
    <w:rsid w:val="00AB7E01"/>
    <w:rsid w:val="00AC16C9"/>
    <w:rsid w:val="00AC1B2F"/>
    <w:rsid w:val="00AC23D8"/>
    <w:rsid w:val="00AC37B0"/>
    <w:rsid w:val="00AC3A39"/>
    <w:rsid w:val="00AC3F34"/>
    <w:rsid w:val="00AC44CF"/>
    <w:rsid w:val="00AC49D7"/>
    <w:rsid w:val="00AC4C52"/>
    <w:rsid w:val="00AC4FCF"/>
    <w:rsid w:val="00AC5182"/>
    <w:rsid w:val="00AC66DC"/>
    <w:rsid w:val="00AC67C2"/>
    <w:rsid w:val="00AC77B7"/>
    <w:rsid w:val="00AC791C"/>
    <w:rsid w:val="00AC7C6D"/>
    <w:rsid w:val="00AC7FDA"/>
    <w:rsid w:val="00AD1026"/>
    <w:rsid w:val="00AD2410"/>
    <w:rsid w:val="00AD37D9"/>
    <w:rsid w:val="00AD3EE0"/>
    <w:rsid w:val="00AD4B29"/>
    <w:rsid w:val="00AD59E8"/>
    <w:rsid w:val="00AD6D7F"/>
    <w:rsid w:val="00AD6FC5"/>
    <w:rsid w:val="00AE03A5"/>
    <w:rsid w:val="00AE06D1"/>
    <w:rsid w:val="00AE0B05"/>
    <w:rsid w:val="00AE101C"/>
    <w:rsid w:val="00AE121B"/>
    <w:rsid w:val="00AE1759"/>
    <w:rsid w:val="00AE17C6"/>
    <w:rsid w:val="00AE1A37"/>
    <w:rsid w:val="00AE205B"/>
    <w:rsid w:val="00AE22B7"/>
    <w:rsid w:val="00AE278C"/>
    <w:rsid w:val="00AE32B7"/>
    <w:rsid w:val="00AE351D"/>
    <w:rsid w:val="00AE36A5"/>
    <w:rsid w:val="00AE3715"/>
    <w:rsid w:val="00AE3EFD"/>
    <w:rsid w:val="00AE4610"/>
    <w:rsid w:val="00AE4D05"/>
    <w:rsid w:val="00AE4F59"/>
    <w:rsid w:val="00AE5AD8"/>
    <w:rsid w:val="00AE5BDE"/>
    <w:rsid w:val="00AE5C3A"/>
    <w:rsid w:val="00AE64B6"/>
    <w:rsid w:val="00AE6626"/>
    <w:rsid w:val="00AF1F05"/>
    <w:rsid w:val="00AF2C4A"/>
    <w:rsid w:val="00AF3060"/>
    <w:rsid w:val="00AF34CE"/>
    <w:rsid w:val="00AF3684"/>
    <w:rsid w:val="00AF381E"/>
    <w:rsid w:val="00AF3FA0"/>
    <w:rsid w:val="00AF40D0"/>
    <w:rsid w:val="00AF4B49"/>
    <w:rsid w:val="00AF543F"/>
    <w:rsid w:val="00AF58B8"/>
    <w:rsid w:val="00AF61DB"/>
    <w:rsid w:val="00AF633F"/>
    <w:rsid w:val="00AF64E8"/>
    <w:rsid w:val="00AF6EC8"/>
    <w:rsid w:val="00B001AB"/>
    <w:rsid w:val="00B00601"/>
    <w:rsid w:val="00B00E8A"/>
    <w:rsid w:val="00B010B7"/>
    <w:rsid w:val="00B01743"/>
    <w:rsid w:val="00B02EE5"/>
    <w:rsid w:val="00B030A4"/>
    <w:rsid w:val="00B04075"/>
    <w:rsid w:val="00B043BC"/>
    <w:rsid w:val="00B04A48"/>
    <w:rsid w:val="00B04C17"/>
    <w:rsid w:val="00B05027"/>
    <w:rsid w:val="00B05505"/>
    <w:rsid w:val="00B0569C"/>
    <w:rsid w:val="00B05BC8"/>
    <w:rsid w:val="00B05F1D"/>
    <w:rsid w:val="00B05F2E"/>
    <w:rsid w:val="00B060F2"/>
    <w:rsid w:val="00B06183"/>
    <w:rsid w:val="00B06D29"/>
    <w:rsid w:val="00B073D9"/>
    <w:rsid w:val="00B07919"/>
    <w:rsid w:val="00B07ED1"/>
    <w:rsid w:val="00B1015E"/>
    <w:rsid w:val="00B102D0"/>
    <w:rsid w:val="00B10E91"/>
    <w:rsid w:val="00B12350"/>
    <w:rsid w:val="00B12860"/>
    <w:rsid w:val="00B137BB"/>
    <w:rsid w:val="00B13AF7"/>
    <w:rsid w:val="00B13C7A"/>
    <w:rsid w:val="00B145CC"/>
    <w:rsid w:val="00B1486C"/>
    <w:rsid w:val="00B148D0"/>
    <w:rsid w:val="00B15216"/>
    <w:rsid w:val="00B15A6F"/>
    <w:rsid w:val="00B15C23"/>
    <w:rsid w:val="00B17039"/>
    <w:rsid w:val="00B17377"/>
    <w:rsid w:val="00B175EB"/>
    <w:rsid w:val="00B17E16"/>
    <w:rsid w:val="00B207C1"/>
    <w:rsid w:val="00B21019"/>
    <w:rsid w:val="00B21902"/>
    <w:rsid w:val="00B21BAA"/>
    <w:rsid w:val="00B23252"/>
    <w:rsid w:val="00B2328A"/>
    <w:rsid w:val="00B234EB"/>
    <w:rsid w:val="00B23696"/>
    <w:rsid w:val="00B23E55"/>
    <w:rsid w:val="00B242C6"/>
    <w:rsid w:val="00B2450E"/>
    <w:rsid w:val="00B24E7A"/>
    <w:rsid w:val="00B24EAB"/>
    <w:rsid w:val="00B250F7"/>
    <w:rsid w:val="00B25A5A"/>
    <w:rsid w:val="00B26123"/>
    <w:rsid w:val="00B261A7"/>
    <w:rsid w:val="00B26A22"/>
    <w:rsid w:val="00B27A6F"/>
    <w:rsid w:val="00B27B83"/>
    <w:rsid w:val="00B30718"/>
    <w:rsid w:val="00B30EEC"/>
    <w:rsid w:val="00B31A62"/>
    <w:rsid w:val="00B31AB7"/>
    <w:rsid w:val="00B31FFE"/>
    <w:rsid w:val="00B33861"/>
    <w:rsid w:val="00B340D5"/>
    <w:rsid w:val="00B3463B"/>
    <w:rsid w:val="00B34689"/>
    <w:rsid w:val="00B34A84"/>
    <w:rsid w:val="00B34F96"/>
    <w:rsid w:val="00B3503F"/>
    <w:rsid w:val="00B352F1"/>
    <w:rsid w:val="00B35514"/>
    <w:rsid w:val="00B365CC"/>
    <w:rsid w:val="00B3662D"/>
    <w:rsid w:val="00B36BCB"/>
    <w:rsid w:val="00B36FDC"/>
    <w:rsid w:val="00B37097"/>
    <w:rsid w:val="00B37618"/>
    <w:rsid w:val="00B3799A"/>
    <w:rsid w:val="00B37AB3"/>
    <w:rsid w:val="00B429C9"/>
    <w:rsid w:val="00B42AD4"/>
    <w:rsid w:val="00B44958"/>
    <w:rsid w:val="00B45220"/>
    <w:rsid w:val="00B45EC7"/>
    <w:rsid w:val="00B47A7D"/>
    <w:rsid w:val="00B47D66"/>
    <w:rsid w:val="00B5092C"/>
    <w:rsid w:val="00B50BD8"/>
    <w:rsid w:val="00B50EAF"/>
    <w:rsid w:val="00B52045"/>
    <w:rsid w:val="00B521AB"/>
    <w:rsid w:val="00B55199"/>
    <w:rsid w:val="00B558CE"/>
    <w:rsid w:val="00B56544"/>
    <w:rsid w:val="00B567E5"/>
    <w:rsid w:val="00B56A08"/>
    <w:rsid w:val="00B56A34"/>
    <w:rsid w:val="00B577D0"/>
    <w:rsid w:val="00B6007F"/>
    <w:rsid w:val="00B60A3B"/>
    <w:rsid w:val="00B61127"/>
    <w:rsid w:val="00B61365"/>
    <w:rsid w:val="00B6181D"/>
    <w:rsid w:val="00B61B0A"/>
    <w:rsid w:val="00B61B6B"/>
    <w:rsid w:val="00B61CB0"/>
    <w:rsid w:val="00B61FB3"/>
    <w:rsid w:val="00B628D2"/>
    <w:rsid w:val="00B62F33"/>
    <w:rsid w:val="00B637C7"/>
    <w:rsid w:val="00B63A2C"/>
    <w:rsid w:val="00B63B9E"/>
    <w:rsid w:val="00B63CE9"/>
    <w:rsid w:val="00B64FDF"/>
    <w:rsid w:val="00B652BB"/>
    <w:rsid w:val="00B65BF4"/>
    <w:rsid w:val="00B65EA4"/>
    <w:rsid w:val="00B663E3"/>
    <w:rsid w:val="00B66F51"/>
    <w:rsid w:val="00B70815"/>
    <w:rsid w:val="00B70BE3"/>
    <w:rsid w:val="00B712CD"/>
    <w:rsid w:val="00B719A9"/>
    <w:rsid w:val="00B71A75"/>
    <w:rsid w:val="00B71D72"/>
    <w:rsid w:val="00B71DFC"/>
    <w:rsid w:val="00B71F1F"/>
    <w:rsid w:val="00B720CF"/>
    <w:rsid w:val="00B7353A"/>
    <w:rsid w:val="00B73A3D"/>
    <w:rsid w:val="00B7400B"/>
    <w:rsid w:val="00B742C5"/>
    <w:rsid w:val="00B74929"/>
    <w:rsid w:val="00B752AE"/>
    <w:rsid w:val="00B769F5"/>
    <w:rsid w:val="00B76AF7"/>
    <w:rsid w:val="00B80470"/>
    <w:rsid w:val="00B808F9"/>
    <w:rsid w:val="00B80EA9"/>
    <w:rsid w:val="00B80F5D"/>
    <w:rsid w:val="00B81B11"/>
    <w:rsid w:val="00B825DE"/>
    <w:rsid w:val="00B828AB"/>
    <w:rsid w:val="00B82A87"/>
    <w:rsid w:val="00B82E88"/>
    <w:rsid w:val="00B83F50"/>
    <w:rsid w:val="00B84865"/>
    <w:rsid w:val="00B87A70"/>
    <w:rsid w:val="00B87D3E"/>
    <w:rsid w:val="00B906A5"/>
    <w:rsid w:val="00B9138E"/>
    <w:rsid w:val="00B91BBC"/>
    <w:rsid w:val="00B920B1"/>
    <w:rsid w:val="00B921FA"/>
    <w:rsid w:val="00B924AD"/>
    <w:rsid w:val="00B94575"/>
    <w:rsid w:val="00B94B9E"/>
    <w:rsid w:val="00B94F5F"/>
    <w:rsid w:val="00B95CB5"/>
    <w:rsid w:val="00B95ED8"/>
    <w:rsid w:val="00B96754"/>
    <w:rsid w:val="00B9685E"/>
    <w:rsid w:val="00B96A99"/>
    <w:rsid w:val="00B96C81"/>
    <w:rsid w:val="00B96E3A"/>
    <w:rsid w:val="00B96E46"/>
    <w:rsid w:val="00B979B5"/>
    <w:rsid w:val="00B97A58"/>
    <w:rsid w:val="00B97B88"/>
    <w:rsid w:val="00BA0179"/>
    <w:rsid w:val="00BA02A3"/>
    <w:rsid w:val="00BA031A"/>
    <w:rsid w:val="00BA1272"/>
    <w:rsid w:val="00BA1447"/>
    <w:rsid w:val="00BA1D73"/>
    <w:rsid w:val="00BA245A"/>
    <w:rsid w:val="00BA27C5"/>
    <w:rsid w:val="00BA2B94"/>
    <w:rsid w:val="00BA2D4B"/>
    <w:rsid w:val="00BA3CA7"/>
    <w:rsid w:val="00BA4AF9"/>
    <w:rsid w:val="00BA4EDB"/>
    <w:rsid w:val="00BA4EFC"/>
    <w:rsid w:val="00BA512E"/>
    <w:rsid w:val="00BA52F1"/>
    <w:rsid w:val="00BA53A2"/>
    <w:rsid w:val="00BA5518"/>
    <w:rsid w:val="00BA5823"/>
    <w:rsid w:val="00BA65EC"/>
    <w:rsid w:val="00BA6619"/>
    <w:rsid w:val="00BA69E0"/>
    <w:rsid w:val="00BA6C10"/>
    <w:rsid w:val="00BA7DDF"/>
    <w:rsid w:val="00BB11CF"/>
    <w:rsid w:val="00BB1590"/>
    <w:rsid w:val="00BB1E2A"/>
    <w:rsid w:val="00BB44E6"/>
    <w:rsid w:val="00BB45F8"/>
    <w:rsid w:val="00BB599B"/>
    <w:rsid w:val="00BB5DD9"/>
    <w:rsid w:val="00BB6000"/>
    <w:rsid w:val="00BB670F"/>
    <w:rsid w:val="00BB6AB9"/>
    <w:rsid w:val="00BB6D97"/>
    <w:rsid w:val="00BB701E"/>
    <w:rsid w:val="00BB72A4"/>
    <w:rsid w:val="00BB7AE4"/>
    <w:rsid w:val="00BC1758"/>
    <w:rsid w:val="00BC218F"/>
    <w:rsid w:val="00BC23A9"/>
    <w:rsid w:val="00BC2869"/>
    <w:rsid w:val="00BC34E3"/>
    <w:rsid w:val="00BC38E0"/>
    <w:rsid w:val="00BC3D6B"/>
    <w:rsid w:val="00BC47C6"/>
    <w:rsid w:val="00BC600B"/>
    <w:rsid w:val="00BC64F0"/>
    <w:rsid w:val="00BC7A20"/>
    <w:rsid w:val="00BD0271"/>
    <w:rsid w:val="00BD066F"/>
    <w:rsid w:val="00BD1B2C"/>
    <w:rsid w:val="00BD1FB2"/>
    <w:rsid w:val="00BD22EF"/>
    <w:rsid w:val="00BD253A"/>
    <w:rsid w:val="00BD2901"/>
    <w:rsid w:val="00BD3428"/>
    <w:rsid w:val="00BD5286"/>
    <w:rsid w:val="00BD68F5"/>
    <w:rsid w:val="00BD6FBB"/>
    <w:rsid w:val="00BE0B5F"/>
    <w:rsid w:val="00BE2DEA"/>
    <w:rsid w:val="00BE31D7"/>
    <w:rsid w:val="00BE3F3D"/>
    <w:rsid w:val="00BE4068"/>
    <w:rsid w:val="00BE50C9"/>
    <w:rsid w:val="00BE5431"/>
    <w:rsid w:val="00BE5F79"/>
    <w:rsid w:val="00BE65B8"/>
    <w:rsid w:val="00BE7054"/>
    <w:rsid w:val="00BE778A"/>
    <w:rsid w:val="00BE7994"/>
    <w:rsid w:val="00BE7BF5"/>
    <w:rsid w:val="00BE7FC2"/>
    <w:rsid w:val="00BF0607"/>
    <w:rsid w:val="00BF075E"/>
    <w:rsid w:val="00BF0A0B"/>
    <w:rsid w:val="00BF0BF6"/>
    <w:rsid w:val="00BF0D06"/>
    <w:rsid w:val="00BF106E"/>
    <w:rsid w:val="00BF1930"/>
    <w:rsid w:val="00BF1D4E"/>
    <w:rsid w:val="00BF2268"/>
    <w:rsid w:val="00BF39EB"/>
    <w:rsid w:val="00BF3BF0"/>
    <w:rsid w:val="00BF52FA"/>
    <w:rsid w:val="00BF5515"/>
    <w:rsid w:val="00BF5713"/>
    <w:rsid w:val="00BF5C50"/>
    <w:rsid w:val="00BF77A3"/>
    <w:rsid w:val="00BF79AF"/>
    <w:rsid w:val="00BF79CA"/>
    <w:rsid w:val="00C00388"/>
    <w:rsid w:val="00C01363"/>
    <w:rsid w:val="00C0145B"/>
    <w:rsid w:val="00C02582"/>
    <w:rsid w:val="00C0279B"/>
    <w:rsid w:val="00C028F0"/>
    <w:rsid w:val="00C03001"/>
    <w:rsid w:val="00C03306"/>
    <w:rsid w:val="00C037DE"/>
    <w:rsid w:val="00C03EA4"/>
    <w:rsid w:val="00C04887"/>
    <w:rsid w:val="00C0502B"/>
    <w:rsid w:val="00C057BE"/>
    <w:rsid w:val="00C05C91"/>
    <w:rsid w:val="00C060DE"/>
    <w:rsid w:val="00C063A4"/>
    <w:rsid w:val="00C077F0"/>
    <w:rsid w:val="00C077F2"/>
    <w:rsid w:val="00C1027A"/>
    <w:rsid w:val="00C10583"/>
    <w:rsid w:val="00C11DFB"/>
    <w:rsid w:val="00C120FF"/>
    <w:rsid w:val="00C1255C"/>
    <w:rsid w:val="00C12FF5"/>
    <w:rsid w:val="00C1312C"/>
    <w:rsid w:val="00C1385A"/>
    <w:rsid w:val="00C13931"/>
    <w:rsid w:val="00C140CF"/>
    <w:rsid w:val="00C14428"/>
    <w:rsid w:val="00C14FE7"/>
    <w:rsid w:val="00C15025"/>
    <w:rsid w:val="00C159BB"/>
    <w:rsid w:val="00C15CEA"/>
    <w:rsid w:val="00C15D47"/>
    <w:rsid w:val="00C15EFA"/>
    <w:rsid w:val="00C15F2E"/>
    <w:rsid w:val="00C16243"/>
    <w:rsid w:val="00C163DB"/>
    <w:rsid w:val="00C164DF"/>
    <w:rsid w:val="00C20600"/>
    <w:rsid w:val="00C2096F"/>
    <w:rsid w:val="00C20F95"/>
    <w:rsid w:val="00C2184E"/>
    <w:rsid w:val="00C2197D"/>
    <w:rsid w:val="00C222A2"/>
    <w:rsid w:val="00C2309E"/>
    <w:rsid w:val="00C23516"/>
    <w:rsid w:val="00C23830"/>
    <w:rsid w:val="00C23A76"/>
    <w:rsid w:val="00C23B84"/>
    <w:rsid w:val="00C24374"/>
    <w:rsid w:val="00C2438D"/>
    <w:rsid w:val="00C24813"/>
    <w:rsid w:val="00C24878"/>
    <w:rsid w:val="00C254A5"/>
    <w:rsid w:val="00C257F8"/>
    <w:rsid w:val="00C25D92"/>
    <w:rsid w:val="00C26D40"/>
    <w:rsid w:val="00C2742E"/>
    <w:rsid w:val="00C2780C"/>
    <w:rsid w:val="00C3014D"/>
    <w:rsid w:val="00C30241"/>
    <w:rsid w:val="00C30AEE"/>
    <w:rsid w:val="00C30D51"/>
    <w:rsid w:val="00C31C59"/>
    <w:rsid w:val="00C3205F"/>
    <w:rsid w:val="00C326A7"/>
    <w:rsid w:val="00C33118"/>
    <w:rsid w:val="00C34696"/>
    <w:rsid w:val="00C34B74"/>
    <w:rsid w:val="00C34B8E"/>
    <w:rsid w:val="00C35790"/>
    <w:rsid w:val="00C35C32"/>
    <w:rsid w:val="00C365EA"/>
    <w:rsid w:val="00C375AB"/>
    <w:rsid w:val="00C37F1F"/>
    <w:rsid w:val="00C42229"/>
    <w:rsid w:val="00C4299D"/>
    <w:rsid w:val="00C44346"/>
    <w:rsid w:val="00C44CB0"/>
    <w:rsid w:val="00C45205"/>
    <w:rsid w:val="00C45343"/>
    <w:rsid w:val="00C455FE"/>
    <w:rsid w:val="00C45B12"/>
    <w:rsid w:val="00C462C7"/>
    <w:rsid w:val="00C463B3"/>
    <w:rsid w:val="00C50045"/>
    <w:rsid w:val="00C505E7"/>
    <w:rsid w:val="00C50A24"/>
    <w:rsid w:val="00C50B82"/>
    <w:rsid w:val="00C511CF"/>
    <w:rsid w:val="00C5496F"/>
    <w:rsid w:val="00C5593E"/>
    <w:rsid w:val="00C55F5E"/>
    <w:rsid w:val="00C55FAE"/>
    <w:rsid w:val="00C55FC1"/>
    <w:rsid w:val="00C5608B"/>
    <w:rsid w:val="00C56DE9"/>
    <w:rsid w:val="00C57A35"/>
    <w:rsid w:val="00C600E0"/>
    <w:rsid w:val="00C603A8"/>
    <w:rsid w:val="00C607A4"/>
    <w:rsid w:val="00C60BE0"/>
    <w:rsid w:val="00C6110B"/>
    <w:rsid w:val="00C612B1"/>
    <w:rsid w:val="00C612B5"/>
    <w:rsid w:val="00C62FD6"/>
    <w:rsid w:val="00C63183"/>
    <w:rsid w:val="00C63323"/>
    <w:rsid w:val="00C6413D"/>
    <w:rsid w:val="00C64A7A"/>
    <w:rsid w:val="00C66410"/>
    <w:rsid w:val="00C667B2"/>
    <w:rsid w:val="00C66CE4"/>
    <w:rsid w:val="00C671AB"/>
    <w:rsid w:val="00C67972"/>
    <w:rsid w:val="00C67EC2"/>
    <w:rsid w:val="00C7025C"/>
    <w:rsid w:val="00C71287"/>
    <w:rsid w:val="00C71BE1"/>
    <w:rsid w:val="00C735B6"/>
    <w:rsid w:val="00C737CE"/>
    <w:rsid w:val="00C7434B"/>
    <w:rsid w:val="00C74E92"/>
    <w:rsid w:val="00C74EB8"/>
    <w:rsid w:val="00C75ED5"/>
    <w:rsid w:val="00C7650B"/>
    <w:rsid w:val="00C76654"/>
    <w:rsid w:val="00C76914"/>
    <w:rsid w:val="00C769D1"/>
    <w:rsid w:val="00C76B48"/>
    <w:rsid w:val="00C7721D"/>
    <w:rsid w:val="00C8093F"/>
    <w:rsid w:val="00C80A5E"/>
    <w:rsid w:val="00C80AAE"/>
    <w:rsid w:val="00C81BED"/>
    <w:rsid w:val="00C81C85"/>
    <w:rsid w:val="00C81C9A"/>
    <w:rsid w:val="00C81DDD"/>
    <w:rsid w:val="00C82B00"/>
    <w:rsid w:val="00C82BFB"/>
    <w:rsid w:val="00C85216"/>
    <w:rsid w:val="00C85623"/>
    <w:rsid w:val="00C85C92"/>
    <w:rsid w:val="00C86883"/>
    <w:rsid w:val="00C86B2F"/>
    <w:rsid w:val="00C86DE0"/>
    <w:rsid w:val="00C87954"/>
    <w:rsid w:val="00C87E59"/>
    <w:rsid w:val="00C903D9"/>
    <w:rsid w:val="00C9063E"/>
    <w:rsid w:val="00C90A85"/>
    <w:rsid w:val="00C90B76"/>
    <w:rsid w:val="00C92771"/>
    <w:rsid w:val="00C92773"/>
    <w:rsid w:val="00C92933"/>
    <w:rsid w:val="00C9310C"/>
    <w:rsid w:val="00C93202"/>
    <w:rsid w:val="00C93473"/>
    <w:rsid w:val="00C93541"/>
    <w:rsid w:val="00C93951"/>
    <w:rsid w:val="00C93E2C"/>
    <w:rsid w:val="00C94A27"/>
    <w:rsid w:val="00C94C6D"/>
    <w:rsid w:val="00C94F07"/>
    <w:rsid w:val="00C9564A"/>
    <w:rsid w:val="00C95B23"/>
    <w:rsid w:val="00C95EFE"/>
    <w:rsid w:val="00C964BD"/>
    <w:rsid w:val="00C969C6"/>
    <w:rsid w:val="00C96F15"/>
    <w:rsid w:val="00CA05BE"/>
    <w:rsid w:val="00CA1816"/>
    <w:rsid w:val="00CA24B3"/>
    <w:rsid w:val="00CA2BE5"/>
    <w:rsid w:val="00CA2FC4"/>
    <w:rsid w:val="00CA3A85"/>
    <w:rsid w:val="00CA3E17"/>
    <w:rsid w:val="00CA4BE1"/>
    <w:rsid w:val="00CA572C"/>
    <w:rsid w:val="00CA5AB1"/>
    <w:rsid w:val="00CA60AD"/>
    <w:rsid w:val="00CA6EA8"/>
    <w:rsid w:val="00CB022D"/>
    <w:rsid w:val="00CB065F"/>
    <w:rsid w:val="00CB0A14"/>
    <w:rsid w:val="00CB1101"/>
    <w:rsid w:val="00CB13D2"/>
    <w:rsid w:val="00CB22FB"/>
    <w:rsid w:val="00CB26F6"/>
    <w:rsid w:val="00CB398A"/>
    <w:rsid w:val="00CB49CD"/>
    <w:rsid w:val="00CB4C32"/>
    <w:rsid w:val="00CB4EB6"/>
    <w:rsid w:val="00CB4F41"/>
    <w:rsid w:val="00CB5239"/>
    <w:rsid w:val="00CB5DE2"/>
    <w:rsid w:val="00CB64EC"/>
    <w:rsid w:val="00CB7BF9"/>
    <w:rsid w:val="00CC0C1E"/>
    <w:rsid w:val="00CC0E2F"/>
    <w:rsid w:val="00CC1657"/>
    <w:rsid w:val="00CC1B50"/>
    <w:rsid w:val="00CC1DF1"/>
    <w:rsid w:val="00CC257D"/>
    <w:rsid w:val="00CC3D96"/>
    <w:rsid w:val="00CC461F"/>
    <w:rsid w:val="00CC4A33"/>
    <w:rsid w:val="00CC4A69"/>
    <w:rsid w:val="00CC4B62"/>
    <w:rsid w:val="00CC58DE"/>
    <w:rsid w:val="00CC5AB1"/>
    <w:rsid w:val="00CC5CC2"/>
    <w:rsid w:val="00CC5E99"/>
    <w:rsid w:val="00CC6F66"/>
    <w:rsid w:val="00CC7103"/>
    <w:rsid w:val="00CC78C8"/>
    <w:rsid w:val="00CC7B82"/>
    <w:rsid w:val="00CC7C72"/>
    <w:rsid w:val="00CD0590"/>
    <w:rsid w:val="00CD05A7"/>
    <w:rsid w:val="00CD06CF"/>
    <w:rsid w:val="00CD0B90"/>
    <w:rsid w:val="00CD15A2"/>
    <w:rsid w:val="00CD1D80"/>
    <w:rsid w:val="00CD2C1A"/>
    <w:rsid w:val="00CD2C22"/>
    <w:rsid w:val="00CD341E"/>
    <w:rsid w:val="00CD4489"/>
    <w:rsid w:val="00CD4762"/>
    <w:rsid w:val="00CD4B4E"/>
    <w:rsid w:val="00CD5118"/>
    <w:rsid w:val="00CD5231"/>
    <w:rsid w:val="00CD5B3D"/>
    <w:rsid w:val="00CD68DB"/>
    <w:rsid w:val="00CD7049"/>
    <w:rsid w:val="00CE088F"/>
    <w:rsid w:val="00CE0FF6"/>
    <w:rsid w:val="00CE15E8"/>
    <w:rsid w:val="00CE1967"/>
    <w:rsid w:val="00CE231A"/>
    <w:rsid w:val="00CE2DDB"/>
    <w:rsid w:val="00CE3586"/>
    <w:rsid w:val="00CE45A5"/>
    <w:rsid w:val="00CE542E"/>
    <w:rsid w:val="00CE59F3"/>
    <w:rsid w:val="00CE5EE5"/>
    <w:rsid w:val="00CE64A3"/>
    <w:rsid w:val="00CE7DBC"/>
    <w:rsid w:val="00CF0408"/>
    <w:rsid w:val="00CF12CA"/>
    <w:rsid w:val="00CF1D71"/>
    <w:rsid w:val="00CF2426"/>
    <w:rsid w:val="00CF2956"/>
    <w:rsid w:val="00CF33A1"/>
    <w:rsid w:val="00CF3C26"/>
    <w:rsid w:val="00CF3F13"/>
    <w:rsid w:val="00CF40AC"/>
    <w:rsid w:val="00CF5548"/>
    <w:rsid w:val="00CF61F4"/>
    <w:rsid w:val="00CF671E"/>
    <w:rsid w:val="00CF6817"/>
    <w:rsid w:val="00CF6853"/>
    <w:rsid w:val="00CF7B88"/>
    <w:rsid w:val="00CF7C95"/>
    <w:rsid w:val="00D01537"/>
    <w:rsid w:val="00D01E31"/>
    <w:rsid w:val="00D01FCC"/>
    <w:rsid w:val="00D0200B"/>
    <w:rsid w:val="00D0208D"/>
    <w:rsid w:val="00D02261"/>
    <w:rsid w:val="00D02F1D"/>
    <w:rsid w:val="00D03651"/>
    <w:rsid w:val="00D0420F"/>
    <w:rsid w:val="00D04B0A"/>
    <w:rsid w:val="00D05E45"/>
    <w:rsid w:val="00D061E8"/>
    <w:rsid w:val="00D06B46"/>
    <w:rsid w:val="00D06F40"/>
    <w:rsid w:val="00D07D3C"/>
    <w:rsid w:val="00D07EB6"/>
    <w:rsid w:val="00D100BD"/>
    <w:rsid w:val="00D107BD"/>
    <w:rsid w:val="00D10A4C"/>
    <w:rsid w:val="00D10FBA"/>
    <w:rsid w:val="00D112D2"/>
    <w:rsid w:val="00D128CA"/>
    <w:rsid w:val="00D12B7B"/>
    <w:rsid w:val="00D12E8A"/>
    <w:rsid w:val="00D134B0"/>
    <w:rsid w:val="00D139A2"/>
    <w:rsid w:val="00D13D45"/>
    <w:rsid w:val="00D142ED"/>
    <w:rsid w:val="00D154AD"/>
    <w:rsid w:val="00D15A4E"/>
    <w:rsid w:val="00D165E6"/>
    <w:rsid w:val="00D16606"/>
    <w:rsid w:val="00D168E6"/>
    <w:rsid w:val="00D16D54"/>
    <w:rsid w:val="00D17512"/>
    <w:rsid w:val="00D17A2D"/>
    <w:rsid w:val="00D17E50"/>
    <w:rsid w:val="00D205B3"/>
    <w:rsid w:val="00D205CE"/>
    <w:rsid w:val="00D208A4"/>
    <w:rsid w:val="00D209AB"/>
    <w:rsid w:val="00D20C6D"/>
    <w:rsid w:val="00D22152"/>
    <w:rsid w:val="00D22271"/>
    <w:rsid w:val="00D22512"/>
    <w:rsid w:val="00D226DD"/>
    <w:rsid w:val="00D23008"/>
    <w:rsid w:val="00D235C9"/>
    <w:rsid w:val="00D23F86"/>
    <w:rsid w:val="00D240BE"/>
    <w:rsid w:val="00D248A8"/>
    <w:rsid w:val="00D24A26"/>
    <w:rsid w:val="00D24FF3"/>
    <w:rsid w:val="00D25061"/>
    <w:rsid w:val="00D2511E"/>
    <w:rsid w:val="00D25950"/>
    <w:rsid w:val="00D26DFA"/>
    <w:rsid w:val="00D26F42"/>
    <w:rsid w:val="00D27260"/>
    <w:rsid w:val="00D2781D"/>
    <w:rsid w:val="00D3014D"/>
    <w:rsid w:val="00D3081E"/>
    <w:rsid w:val="00D3135E"/>
    <w:rsid w:val="00D32542"/>
    <w:rsid w:val="00D32781"/>
    <w:rsid w:val="00D3352F"/>
    <w:rsid w:val="00D33773"/>
    <w:rsid w:val="00D3387D"/>
    <w:rsid w:val="00D341C1"/>
    <w:rsid w:val="00D3494C"/>
    <w:rsid w:val="00D34EF0"/>
    <w:rsid w:val="00D35077"/>
    <w:rsid w:val="00D36778"/>
    <w:rsid w:val="00D36D50"/>
    <w:rsid w:val="00D374C5"/>
    <w:rsid w:val="00D3765A"/>
    <w:rsid w:val="00D37674"/>
    <w:rsid w:val="00D40142"/>
    <w:rsid w:val="00D40D82"/>
    <w:rsid w:val="00D41C58"/>
    <w:rsid w:val="00D41CB2"/>
    <w:rsid w:val="00D447D7"/>
    <w:rsid w:val="00D448C9"/>
    <w:rsid w:val="00D44A2F"/>
    <w:rsid w:val="00D44B62"/>
    <w:rsid w:val="00D44CAC"/>
    <w:rsid w:val="00D45727"/>
    <w:rsid w:val="00D45762"/>
    <w:rsid w:val="00D45B8C"/>
    <w:rsid w:val="00D461B4"/>
    <w:rsid w:val="00D464FA"/>
    <w:rsid w:val="00D46799"/>
    <w:rsid w:val="00D468A4"/>
    <w:rsid w:val="00D46A19"/>
    <w:rsid w:val="00D46C80"/>
    <w:rsid w:val="00D46CD0"/>
    <w:rsid w:val="00D47095"/>
    <w:rsid w:val="00D520F3"/>
    <w:rsid w:val="00D5351B"/>
    <w:rsid w:val="00D53913"/>
    <w:rsid w:val="00D5413A"/>
    <w:rsid w:val="00D54727"/>
    <w:rsid w:val="00D54D46"/>
    <w:rsid w:val="00D54D5E"/>
    <w:rsid w:val="00D5516B"/>
    <w:rsid w:val="00D553EB"/>
    <w:rsid w:val="00D57A54"/>
    <w:rsid w:val="00D608C8"/>
    <w:rsid w:val="00D609E9"/>
    <w:rsid w:val="00D61C88"/>
    <w:rsid w:val="00D62725"/>
    <w:rsid w:val="00D6292D"/>
    <w:rsid w:val="00D64A76"/>
    <w:rsid w:val="00D64BB3"/>
    <w:rsid w:val="00D64DB6"/>
    <w:rsid w:val="00D650C1"/>
    <w:rsid w:val="00D65A94"/>
    <w:rsid w:val="00D664A4"/>
    <w:rsid w:val="00D6719B"/>
    <w:rsid w:val="00D67803"/>
    <w:rsid w:val="00D67D91"/>
    <w:rsid w:val="00D72150"/>
    <w:rsid w:val="00D7362C"/>
    <w:rsid w:val="00D75166"/>
    <w:rsid w:val="00D75913"/>
    <w:rsid w:val="00D75E73"/>
    <w:rsid w:val="00D768CF"/>
    <w:rsid w:val="00D76DD3"/>
    <w:rsid w:val="00D77684"/>
    <w:rsid w:val="00D80A53"/>
    <w:rsid w:val="00D81075"/>
    <w:rsid w:val="00D8143C"/>
    <w:rsid w:val="00D837EB"/>
    <w:rsid w:val="00D83C79"/>
    <w:rsid w:val="00D83CDA"/>
    <w:rsid w:val="00D844A0"/>
    <w:rsid w:val="00D84C56"/>
    <w:rsid w:val="00D84E66"/>
    <w:rsid w:val="00D84E6D"/>
    <w:rsid w:val="00D84F35"/>
    <w:rsid w:val="00D85E40"/>
    <w:rsid w:val="00D861A2"/>
    <w:rsid w:val="00D866D2"/>
    <w:rsid w:val="00D86AC1"/>
    <w:rsid w:val="00D86E9C"/>
    <w:rsid w:val="00D906D4"/>
    <w:rsid w:val="00D906D5"/>
    <w:rsid w:val="00D9086A"/>
    <w:rsid w:val="00D90D0C"/>
    <w:rsid w:val="00D90DF1"/>
    <w:rsid w:val="00D910B7"/>
    <w:rsid w:val="00D91455"/>
    <w:rsid w:val="00D91769"/>
    <w:rsid w:val="00D9237A"/>
    <w:rsid w:val="00D926CD"/>
    <w:rsid w:val="00D930BA"/>
    <w:rsid w:val="00D9371A"/>
    <w:rsid w:val="00D93E1A"/>
    <w:rsid w:val="00D941A9"/>
    <w:rsid w:val="00D948DA"/>
    <w:rsid w:val="00D94B32"/>
    <w:rsid w:val="00D95360"/>
    <w:rsid w:val="00D95442"/>
    <w:rsid w:val="00D960C5"/>
    <w:rsid w:val="00D97221"/>
    <w:rsid w:val="00D97B7C"/>
    <w:rsid w:val="00D97C77"/>
    <w:rsid w:val="00DA032C"/>
    <w:rsid w:val="00DA04F6"/>
    <w:rsid w:val="00DA16A6"/>
    <w:rsid w:val="00DA2656"/>
    <w:rsid w:val="00DA2CB8"/>
    <w:rsid w:val="00DA2F11"/>
    <w:rsid w:val="00DA2F17"/>
    <w:rsid w:val="00DA2F9B"/>
    <w:rsid w:val="00DA3201"/>
    <w:rsid w:val="00DA3C0B"/>
    <w:rsid w:val="00DA41C9"/>
    <w:rsid w:val="00DA44FA"/>
    <w:rsid w:val="00DA4E15"/>
    <w:rsid w:val="00DA5018"/>
    <w:rsid w:val="00DA51F5"/>
    <w:rsid w:val="00DA5220"/>
    <w:rsid w:val="00DA5CB0"/>
    <w:rsid w:val="00DA5E46"/>
    <w:rsid w:val="00DA608D"/>
    <w:rsid w:val="00DA63F6"/>
    <w:rsid w:val="00DA7958"/>
    <w:rsid w:val="00DA7DBC"/>
    <w:rsid w:val="00DA7FA4"/>
    <w:rsid w:val="00DB0761"/>
    <w:rsid w:val="00DB0821"/>
    <w:rsid w:val="00DB0921"/>
    <w:rsid w:val="00DB0F52"/>
    <w:rsid w:val="00DB1426"/>
    <w:rsid w:val="00DB19FF"/>
    <w:rsid w:val="00DB26B0"/>
    <w:rsid w:val="00DB34A9"/>
    <w:rsid w:val="00DB395F"/>
    <w:rsid w:val="00DB3C91"/>
    <w:rsid w:val="00DB4185"/>
    <w:rsid w:val="00DB52D1"/>
    <w:rsid w:val="00DB55F2"/>
    <w:rsid w:val="00DC046A"/>
    <w:rsid w:val="00DC10A1"/>
    <w:rsid w:val="00DC10FA"/>
    <w:rsid w:val="00DC1A07"/>
    <w:rsid w:val="00DC1ABC"/>
    <w:rsid w:val="00DC1D6E"/>
    <w:rsid w:val="00DC1F24"/>
    <w:rsid w:val="00DC216E"/>
    <w:rsid w:val="00DC2B5B"/>
    <w:rsid w:val="00DC3708"/>
    <w:rsid w:val="00DC4398"/>
    <w:rsid w:val="00DC5F14"/>
    <w:rsid w:val="00DC67EA"/>
    <w:rsid w:val="00DC6DB0"/>
    <w:rsid w:val="00DC705D"/>
    <w:rsid w:val="00DC78AB"/>
    <w:rsid w:val="00DC7DD7"/>
    <w:rsid w:val="00DD05E4"/>
    <w:rsid w:val="00DD1AD9"/>
    <w:rsid w:val="00DD3DD0"/>
    <w:rsid w:val="00DD4496"/>
    <w:rsid w:val="00DD49C9"/>
    <w:rsid w:val="00DD5538"/>
    <w:rsid w:val="00DD55D1"/>
    <w:rsid w:val="00DD6AF7"/>
    <w:rsid w:val="00DD6B82"/>
    <w:rsid w:val="00DD6C03"/>
    <w:rsid w:val="00DD71C3"/>
    <w:rsid w:val="00DD735B"/>
    <w:rsid w:val="00DD75AF"/>
    <w:rsid w:val="00DE014C"/>
    <w:rsid w:val="00DE0715"/>
    <w:rsid w:val="00DE093C"/>
    <w:rsid w:val="00DE0E53"/>
    <w:rsid w:val="00DE2193"/>
    <w:rsid w:val="00DE34D4"/>
    <w:rsid w:val="00DE3788"/>
    <w:rsid w:val="00DE3CBB"/>
    <w:rsid w:val="00DE3ED5"/>
    <w:rsid w:val="00DE3F37"/>
    <w:rsid w:val="00DE443C"/>
    <w:rsid w:val="00DE4A10"/>
    <w:rsid w:val="00DE4D7C"/>
    <w:rsid w:val="00DE4EF1"/>
    <w:rsid w:val="00DE5A76"/>
    <w:rsid w:val="00DE66E6"/>
    <w:rsid w:val="00DE6AA9"/>
    <w:rsid w:val="00DE7A26"/>
    <w:rsid w:val="00DF0488"/>
    <w:rsid w:val="00DF05FD"/>
    <w:rsid w:val="00DF121E"/>
    <w:rsid w:val="00DF1BF5"/>
    <w:rsid w:val="00DF2A55"/>
    <w:rsid w:val="00DF2B79"/>
    <w:rsid w:val="00DF3847"/>
    <w:rsid w:val="00DF409B"/>
    <w:rsid w:val="00DF48A6"/>
    <w:rsid w:val="00DF5331"/>
    <w:rsid w:val="00DF5E76"/>
    <w:rsid w:val="00DF7548"/>
    <w:rsid w:val="00DF7977"/>
    <w:rsid w:val="00DF7C0C"/>
    <w:rsid w:val="00E00D93"/>
    <w:rsid w:val="00E00DF6"/>
    <w:rsid w:val="00E00EE1"/>
    <w:rsid w:val="00E017FE"/>
    <w:rsid w:val="00E01A71"/>
    <w:rsid w:val="00E02F22"/>
    <w:rsid w:val="00E02FAB"/>
    <w:rsid w:val="00E032AF"/>
    <w:rsid w:val="00E03BA6"/>
    <w:rsid w:val="00E04736"/>
    <w:rsid w:val="00E05E4B"/>
    <w:rsid w:val="00E05E7F"/>
    <w:rsid w:val="00E07D17"/>
    <w:rsid w:val="00E106F2"/>
    <w:rsid w:val="00E1131F"/>
    <w:rsid w:val="00E11572"/>
    <w:rsid w:val="00E11A59"/>
    <w:rsid w:val="00E11EE4"/>
    <w:rsid w:val="00E12C64"/>
    <w:rsid w:val="00E12F67"/>
    <w:rsid w:val="00E1334C"/>
    <w:rsid w:val="00E1342D"/>
    <w:rsid w:val="00E13614"/>
    <w:rsid w:val="00E144B1"/>
    <w:rsid w:val="00E14553"/>
    <w:rsid w:val="00E148BD"/>
    <w:rsid w:val="00E14E4F"/>
    <w:rsid w:val="00E1543B"/>
    <w:rsid w:val="00E15AC2"/>
    <w:rsid w:val="00E15F44"/>
    <w:rsid w:val="00E1629F"/>
    <w:rsid w:val="00E172F7"/>
    <w:rsid w:val="00E20533"/>
    <w:rsid w:val="00E21832"/>
    <w:rsid w:val="00E22C36"/>
    <w:rsid w:val="00E22DB8"/>
    <w:rsid w:val="00E23259"/>
    <w:rsid w:val="00E23608"/>
    <w:rsid w:val="00E24B3F"/>
    <w:rsid w:val="00E269CC"/>
    <w:rsid w:val="00E275B8"/>
    <w:rsid w:val="00E303B0"/>
    <w:rsid w:val="00E30406"/>
    <w:rsid w:val="00E3056E"/>
    <w:rsid w:val="00E3062C"/>
    <w:rsid w:val="00E3153C"/>
    <w:rsid w:val="00E31842"/>
    <w:rsid w:val="00E31C85"/>
    <w:rsid w:val="00E3273E"/>
    <w:rsid w:val="00E332A4"/>
    <w:rsid w:val="00E3477E"/>
    <w:rsid w:val="00E34976"/>
    <w:rsid w:val="00E35941"/>
    <w:rsid w:val="00E3664D"/>
    <w:rsid w:val="00E3743A"/>
    <w:rsid w:val="00E4037B"/>
    <w:rsid w:val="00E43D3D"/>
    <w:rsid w:val="00E44036"/>
    <w:rsid w:val="00E448FD"/>
    <w:rsid w:val="00E4583E"/>
    <w:rsid w:val="00E46E89"/>
    <w:rsid w:val="00E47A64"/>
    <w:rsid w:val="00E47CFA"/>
    <w:rsid w:val="00E47D9C"/>
    <w:rsid w:val="00E528D3"/>
    <w:rsid w:val="00E52E39"/>
    <w:rsid w:val="00E5315B"/>
    <w:rsid w:val="00E531EB"/>
    <w:rsid w:val="00E53640"/>
    <w:rsid w:val="00E53C50"/>
    <w:rsid w:val="00E5466C"/>
    <w:rsid w:val="00E55A64"/>
    <w:rsid w:val="00E56852"/>
    <w:rsid w:val="00E56D6C"/>
    <w:rsid w:val="00E570AF"/>
    <w:rsid w:val="00E577CA"/>
    <w:rsid w:val="00E609FC"/>
    <w:rsid w:val="00E616B8"/>
    <w:rsid w:val="00E6175A"/>
    <w:rsid w:val="00E61A2C"/>
    <w:rsid w:val="00E61D42"/>
    <w:rsid w:val="00E6212B"/>
    <w:rsid w:val="00E62B99"/>
    <w:rsid w:val="00E62D9B"/>
    <w:rsid w:val="00E63028"/>
    <w:rsid w:val="00E63792"/>
    <w:rsid w:val="00E638C0"/>
    <w:rsid w:val="00E63D39"/>
    <w:rsid w:val="00E63FC9"/>
    <w:rsid w:val="00E658CA"/>
    <w:rsid w:val="00E66C69"/>
    <w:rsid w:val="00E7029C"/>
    <w:rsid w:val="00E704A6"/>
    <w:rsid w:val="00E705A2"/>
    <w:rsid w:val="00E72034"/>
    <w:rsid w:val="00E72F61"/>
    <w:rsid w:val="00E73102"/>
    <w:rsid w:val="00E7370A"/>
    <w:rsid w:val="00E739C8"/>
    <w:rsid w:val="00E73E36"/>
    <w:rsid w:val="00E73E3C"/>
    <w:rsid w:val="00E7483F"/>
    <w:rsid w:val="00E74C4B"/>
    <w:rsid w:val="00E75802"/>
    <w:rsid w:val="00E75B20"/>
    <w:rsid w:val="00E75FF9"/>
    <w:rsid w:val="00E774E2"/>
    <w:rsid w:val="00E779D2"/>
    <w:rsid w:val="00E801DA"/>
    <w:rsid w:val="00E8157A"/>
    <w:rsid w:val="00E81B64"/>
    <w:rsid w:val="00E81C71"/>
    <w:rsid w:val="00E81CE3"/>
    <w:rsid w:val="00E82830"/>
    <w:rsid w:val="00E82EBE"/>
    <w:rsid w:val="00E83B8C"/>
    <w:rsid w:val="00E84C41"/>
    <w:rsid w:val="00E851EC"/>
    <w:rsid w:val="00E8541B"/>
    <w:rsid w:val="00E8546A"/>
    <w:rsid w:val="00E855ED"/>
    <w:rsid w:val="00E856C2"/>
    <w:rsid w:val="00E86014"/>
    <w:rsid w:val="00E8685C"/>
    <w:rsid w:val="00E869A1"/>
    <w:rsid w:val="00E86D27"/>
    <w:rsid w:val="00E86D71"/>
    <w:rsid w:val="00E86F30"/>
    <w:rsid w:val="00E86F35"/>
    <w:rsid w:val="00E87114"/>
    <w:rsid w:val="00E87C38"/>
    <w:rsid w:val="00E87C6B"/>
    <w:rsid w:val="00E905DF"/>
    <w:rsid w:val="00E90C68"/>
    <w:rsid w:val="00E914BC"/>
    <w:rsid w:val="00E91568"/>
    <w:rsid w:val="00E91576"/>
    <w:rsid w:val="00E92141"/>
    <w:rsid w:val="00E92D2B"/>
    <w:rsid w:val="00E93C86"/>
    <w:rsid w:val="00E94117"/>
    <w:rsid w:val="00E941D8"/>
    <w:rsid w:val="00E95D4C"/>
    <w:rsid w:val="00EA03A9"/>
    <w:rsid w:val="00EA159C"/>
    <w:rsid w:val="00EA1B8F"/>
    <w:rsid w:val="00EA2127"/>
    <w:rsid w:val="00EA24A1"/>
    <w:rsid w:val="00EA3C3E"/>
    <w:rsid w:val="00EA3E40"/>
    <w:rsid w:val="00EA5589"/>
    <w:rsid w:val="00EA5F48"/>
    <w:rsid w:val="00EA5F5A"/>
    <w:rsid w:val="00EA6B2C"/>
    <w:rsid w:val="00EA6DE9"/>
    <w:rsid w:val="00EA6EB0"/>
    <w:rsid w:val="00EA787E"/>
    <w:rsid w:val="00EB03DB"/>
    <w:rsid w:val="00EB0D63"/>
    <w:rsid w:val="00EB1181"/>
    <w:rsid w:val="00EB154D"/>
    <w:rsid w:val="00EB181E"/>
    <w:rsid w:val="00EB1B49"/>
    <w:rsid w:val="00EB1D89"/>
    <w:rsid w:val="00EB2593"/>
    <w:rsid w:val="00EB2616"/>
    <w:rsid w:val="00EB2D69"/>
    <w:rsid w:val="00EB2ED8"/>
    <w:rsid w:val="00EB3005"/>
    <w:rsid w:val="00EB3014"/>
    <w:rsid w:val="00EB4184"/>
    <w:rsid w:val="00EB42EC"/>
    <w:rsid w:val="00EB4803"/>
    <w:rsid w:val="00EB673D"/>
    <w:rsid w:val="00EB783A"/>
    <w:rsid w:val="00EC12E2"/>
    <w:rsid w:val="00EC1AD8"/>
    <w:rsid w:val="00EC1D7B"/>
    <w:rsid w:val="00EC1E78"/>
    <w:rsid w:val="00EC1ECC"/>
    <w:rsid w:val="00EC234D"/>
    <w:rsid w:val="00EC3364"/>
    <w:rsid w:val="00EC3BE3"/>
    <w:rsid w:val="00EC3CD4"/>
    <w:rsid w:val="00EC4178"/>
    <w:rsid w:val="00EC44D8"/>
    <w:rsid w:val="00EC462F"/>
    <w:rsid w:val="00EC4E83"/>
    <w:rsid w:val="00EC5CB9"/>
    <w:rsid w:val="00EC6001"/>
    <w:rsid w:val="00EC6008"/>
    <w:rsid w:val="00EC6BEF"/>
    <w:rsid w:val="00EC7383"/>
    <w:rsid w:val="00EC79F7"/>
    <w:rsid w:val="00EC7AF9"/>
    <w:rsid w:val="00EC7F43"/>
    <w:rsid w:val="00ED08A1"/>
    <w:rsid w:val="00ED0F24"/>
    <w:rsid w:val="00ED16EB"/>
    <w:rsid w:val="00ED1880"/>
    <w:rsid w:val="00ED1F4A"/>
    <w:rsid w:val="00ED3504"/>
    <w:rsid w:val="00ED3825"/>
    <w:rsid w:val="00ED438D"/>
    <w:rsid w:val="00ED4992"/>
    <w:rsid w:val="00ED51CA"/>
    <w:rsid w:val="00ED5649"/>
    <w:rsid w:val="00ED66F0"/>
    <w:rsid w:val="00ED71D3"/>
    <w:rsid w:val="00ED7EEF"/>
    <w:rsid w:val="00EE0225"/>
    <w:rsid w:val="00EE08FC"/>
    <w:rsid w:val="00EE0BCF"/>
    <w:rsid w:val="00EE0CB6"/>
    <w:rsid w:val="00EE0D91"/>
    <w:rsid w:val="00EE195C"/>
    <w:rsid w:val="00EE1A68"/>
    <w:rsid w:val="00EE21D5"/>
    <w:rsid w:val="00EE2365"/>
    <w:rsid w:val="00EE2FD5"/>
    <w:rsid w:val="00EE3799"/>
    <w:rsid w:val="00EE39C9"/>
    <w:rsid w:val="00EE3B09"/>
    <w:rsid w:val="00EE3EBF"/>
    <w:rsid w:val="00EE46AD"/>
    <w:rsid w:val="00EE5573"/>
    <w:rsid w:val="00EE5916"/>
    <w:rsid w:val="00EE6A16"/>
    <w:rsid w:val="00EF000C"/>
    <w:rsid w:val="00EF064E"/>
    <w:rsid w:val="00EF0677"/>
    <w:rsid w:val="00EF0C2F"/>
    <w:rsid w:val="00EF2936"/>
    <w:rsid w:val="00EF2FF4"/>
    <w:rsid w:val="00EF30CE"/>
    <w:rsid w:val="00EF310B"/>
    <w:rsid w:val="00EF318E"/>
    <w:rsid w:val="00EF37F3"/>
    <w:rsid w:val="00EF383E"/>
    <w:rsid w:val="00EF38A8"/>
    <w:rsid w:val="00EF4B44"/>
    <w:rsid w:val="00EF526E"/>
    <w:rsid w:val="00EF5738"/>
    <w:rsid w:val="00EF6272"/>
    <w:rsid w:val="00EF66AD"/>
    <w:rsid w:val="00EF6CFB"/>
    <w:rsid w:val="00EF7F82"/>
    <w:rsid w:val="00F005B5"/>
    <w:rsid w:val="00F005ED"/>
    <w:rsid w:val="00F0101C"/>
    <w:rsid w:val="00F010C4"/>
    <w:rsid w:val="00F01916"/>
    <w:rsid w:val="00F01EE8"/>
    <w:rsid w:val="00F029A2"/>
    <w:rsid w:val="00F029BA"/>
    <w:rsid w:val="00F029C6"/>
    <w:rsid w:val="00F032A7"/>
    <w:rsid w:val="00F037B9"/>
    <w:rsid w:val="00F04296"/>
    <w:rsid w:val="00F045E6"/>
    <w:rsid w:val="00F04DA6"/>
    <w:rsid w:val="00F05024"/>
    <w:rsid w:val="00F063AA"/>
    <w:rsid w:val="00F0759F"/>
    <w:rsid w:val="00F1023C"/>
    <w:rsid w:val="00F112A5"/>
    <w:rsid w:val="00F11A75"/>
    <w:rsid w:val="00F12744"/>
    <w:rsid w:val="00F132C8"/>
    <w:rsid w:val="00F13436"/>
    <w:rsid w:val="00F1393D"/>
    <w:rsid w:val="00F13F5B"/>
    <w:rsid w:val="00F14190"/>
    <w:rsid w:val="00F146EC"/>
    <w:rsid w:val="00F14E44"/>
    <w:rsid w:val="00F1514A"/>
    <w:rsid w:val="00F15464"/>
    <w:rsid w:val="00F15B0D"/>
    <w:rsid w:val="00F15C7A"/>
    <w:rsid w:val="00F15CEF"/>
    <w:rsid w:val="00F16A9D"/>
    <w:rsid w:val="00F16B39"/>
    <w:rsid w:val="00F16D7C"/>
    <w:rsid w:val="00F16E36"/>
    <w:rsid w:val="00F16FD9"/>
    <w:rsid w:val="00F17EB4"/>
    <w:rsid w:val="00F205F6"/>
    <w:rsid w:val="00F2118B"/>
    <w:rsid w:val="00F2162E"/>
    <w:rsid w:val="00F221D8"/>
    <w:rsid w:val="00F22402"/>
    <w:rsid w:val="00F22D48"/>
    <w:rsid w:val="00F243A5"/>
    <w:rsid w:val="00F244B8"/>
    <w:rsid w:val="00F248C8"/>
    <w:rsid w:val="00F25B41"/>
    <w:rsid w:val="00F25DD9"/>
    <w:rsid w:val="00F26053"/>
    <w:rsid w:val="00F266C8"/>
    <w:rsid w:val="00F26A77"/>
    <w:rsid w:val="00F26B19"/>
    <w:rsid w:val="00F30037"/>
    <w:rsid w:val="00F300DA"/>
    <w:rsid w:val="00F302D0"/>
    <w:rsid w:val="00F3065A"/>
    <w:rsid w:val="00F30784"/>
    <w:rsid w:val="00F30992"/>
    <w:rsid w:val="00F30A6C"/>
    <w:rsid w:val="00F31144"/>
    <w:rsid w:val="00F312B1"/>
    <w:rsid w:val="00F318E6"/>
    <w:rsid w:val="00F32801"/>
    <w:rsid w:val="00F331DA"/>
    <w:rsid w:val="00F33501"/>
    <w:rsid w:val="00F33758"/>
    <w:rsid w:val="00F366E8"/>
    <w:rsid w:val="00F36A95"/>
    <w:rsid w:val="00F37080"/>
    <w:rsid w:val="00F37182"/>
    <w:rsid w:val="00F37A52"/>
    <w:rsid w:val="00F4020A"/>
    <w:rsid w:val="00F4032C"/>
    <w:rsid w:val="00F404F4"/>
    <w:rsid w:val="00F4061F"/>
    <w:rsid w:val="00F409F0"/>
    <w:rsid w:val="00F40D1C"/>
    <w:rsid w:val="00F410F6"/>
    <w:rsid w:val="00F41D26"/>
    <w:rsid w:val="00F422C9"/>
    <w:rsid w:val="00F4273C"/>
    <w:rsid w:val="00F4390A"/>
    <w:rsid w:val="00F43AE9"/>
    <w:rsid w:val="00F43BDA"/>
    <w:rsid w:val="00F44A6E"/>
    <w:rsid w:val="00F44BC9"/>
    <w:rsid w:val="00F45895"/>
    <w:rsid w:val="00F4643E"/>
    <w:rsid w:val="00F46809"/>
    <w:rsid w:val="00F47F70"/>
    <w:rsid w:val="00F5023E"/>
    <w:rsid w:val="00F5043B"/>
    <w:rsid w:val="00F50472"/>
    <w:rsid w:val="00F50F12"/>
    <w:rsid w:val="00F5204B"/>
    <w:rsid w:val="00F520EC"/>
    <w:rsid w:val="00F53671"/>
    <w:rsid w:val="00F53AD9"/>
    <w:rsid w:val="00F54598"/>
    <w:rsid w:val="00F54A4C"/>
    <w:rsid w:val="00F5504D"/>
    <w:rsid w:val="00F556D7"/>
    <w:rsid w:val="00F56515"/>
    <w:rsid w:val="00F56588"/>
    <w:rsid w:val="00F573AE"/>
    <w:rsid w:val="00F57936"/>
    <w:rsid w:val="00F57E17"/>
    <w:rsid w:val="00F60FB8"/>
    <w:rsid w:val="00F611C3"/>
    <w:rsid w:val="00F61214"/>
    <w:rsid w:val="00F61440"/>
    <w:rsid w:val="00F62DF2"/>
    <w:rsid w:val="00F62E67"/>
    <w:rsid w:val="00F62F84"/>
    <w:rsid w:val="00F64571"/>
    <w:rsid w:val="00F6520F"/>
    <w:rsid w:val="00F6562C"/>
    <w:rsid w:val="00F65AFF"/>
    <w:rsid w:val="00F65C2A"/>
    <w:rsid w:val="00F668C7"/>
    <w:rsid w:val="00F672AF"/>
    <w:rsid w:val="00F679C4"/>
    <w:rsid w:val="00F70674"/>
    <w:rsid w:val="00F70F01"/>
    <w:rsid w:val="00F711AC"/>
    <w:rsid w:val="00F71D5D"/>
    <w:rsid w:val="00F71EF3"/>
    <w:rsid w:val="00F73668"/>
    <w:rsid w:val="00F74417"/>
    <w:rsid w:val="00F74B00"/>
    <w:rsid w:val="00F74F3E"/>
    <w:rsid w:val="00F763CB"/>
    <w:rsid w:val="00F7727F"/>
    <w:rsid w:val="00F77A47"/>
    <w:rsid w:val="00F77CA7"/>
    <w:rsid w:val="00F80286"/>
    <w:rsid w:val="00F80336"/>
    <w:rsid w:val="00F8053E"/>
    <w:rsid w:val="00F80605"/>
    <w:rsid w:val="00F80878"/>
    <w:rsid w:val="00F8118A"/>
    <w:rsid w:val="00F820A1"/>
    <w:rsid w:val="00F827DA"/>
    <w:rsid w:val="00F82DC3"/>
    <w:rsid w:val="00F82DE3"/>
    <w:rsid w:val="00F83049"/>
    <w:rsid w:val="00F8318A"/>
    <w:rsid w:val="00F838C2"/>
    <w:rsid w:val="00F84686"/>
    <w:rsid w:val="00F8483E"/>
    <w:rsid w:val="00F85289"/>
    <w:rsid w:val="00F85BE7"/>
    <w:rsid w:val="00F86102"/>
    <w:rsid w:val="00F86E60"/>
    <w:rsid w:val="00F90A71"/>
    <w:rsid w:val="00F91063"/>
    <w:rsid w:val="00F912FF"/>
    <w:rsid w:val="00F923D5"/>
    <w:rsid w:val="00F9297A"/>
    <w:rsid w:val="00F929AE"/>
    <w:rsid w:val="00F94130"/>
    <w:rsid w:val="00F9420F"/>
    <w:rsid w:val="00F95992"/>
    <w:rsid w:val="00F95BB2"/>
    <w:rsid w:val="00F95C83"/>
    <w:rsid w:val="00F96BF1"/>
    <w:rsid w:val="00F9745F"/>
    <w:rsid w:val="00F979CF"/>
    <w:rsid w:val="00F97FED"/>
    <w:rsid w:val="00FA06FD"/>
    <w:rsid w:val="00FA0B1C"/>
    <w:rsid w:val="00FA0C0D"/>
    <w:rsid w:val="00FA0D98"/>
    <w:rsid w:val="00FA14CE"/>
    <w:rsid w:val="00FA156E"/>
    <w:rsid w:val="00FA167C"/>
    <w:rsid w:val="00FA198C"/>
    <w:rsid w:val="00FA1C24"/>
    <w:rsid w:val="00FA20FF"/>
    <w:rsid w:val="00FA263D"/>
    <w:rsid w:val="00FA27EF"/>
    <w:rsid w:val="00FA3540"/>
    <w:rsid w:val="00FA3A42"/>
    <w:rsid w:val="00FA4E14"/>
    <w:rsid w:val="00FA78C3"/>
    <w:rsid w:val="00FA7A21"/>
    <w:rsid w:val="00FB06D4"/>
    <w:rsid w:val="00FB0721"/>
    <w:rsid w:val="00FB075D"/>
    <w:rsid w:val="00FB0884"/>
    <w:rsid w:val="00FB1011"/>
    <w:rsid w:val="00FB193D"/>
    <w:rsid w:val="00FB2590"/>
    <w:rsid w:val="00FB25AF"/>
    <w:rsid w:val="00FB2D94"/>
    <w:rsid w:val="00FB38DA"/>
    <w:rsid w:val="00FB4083"/>
    <w:rsid w:val="00FB4186"/>
    <w:rsid w:val="00FB459E"/>
    <w:rsid w:val="00FB4BE7"/>
    <w:rsid w:val="00FB4DE4"/>
    <w:rsid w:val="00FB4ED8"/>
    <w:rsid w:val="00FB5328"/>
    <w:rsid w:val="00FB5C9C"/>
    <w:rsid w:val="00FB65A2"/>
    <w:rsid w:val="00FB6C75"/>
    <w:rsid w:val="00FB6DE1"/>
    <w:rsid w:val="00FB6E67"/>
    <w:rsid w:val="00FB6E7B"/>
    <w:rsid w:val="00FB7176"/>
    <w:rsid w:val="00FB746F"/>
    <w:rsid w:val="00FC12D9"/>
    <w:rsid w:val="00FC1935"/>
    <w:rsid w:val="00FC1992"/>
    <w:rsid w:val="00FC1D9C"/>
    <w:rsid w:val="00FC24D2"/>
    <w:rsid w:val="00FC2D12"/>
    <w:rsid w:val="00FC31B3"/>
    <w:rsid w:val="00FC324B"/>
    <w:rsid w:val="00FC34EF"/>
    <w:rsid w:val="00FC3A69"/>
    <w:rsid w:val="00FC408A"/>
    <w:rsid w:val="00FC4D10"/>
    <w:rsid w:val="00FC4E0C"/>
    <w:rsid w:val="00FC4E22"/>
    <w:rsid w:val="00FC4EF5"/>
    <w:rsid w:val="00FC55BE"/>
    <w:rsid w:val="00FC69CA"/>
    <w:rsid w:val="00FC6C68"/>
    <w:rsid w:val="00FC7224"/>
    <w:rsid w:val="00FC72C7"/>
    <w:rsid w:val="00FC7D67"/>
    <w:rsid w:val="00FD029C"/>
    <w:rsid w:val="00FD0308"/>
    <w:rsid w:val="00FD093E"/>
    <w:rsid w:val="00FD0D3C"/>
    <w:rsid w:val="00FD1223"/>
    <w:rsid w:val="00FD185B"/>
    <w:rsid w:val="00FD1DD3"/>
    <w:rsid w:val="00FD2374"/>
    <w:rsid w:val="00FD3102"/>
    <w:rsid w:val="00FD34B5"/>
    <w:rsid w:val="00FD37F2"/>
    <w:rsid w:val="00FD389E"/>
    <w:rsid w:val="00FD3CC3"/>
    <w:rsid w:val="00FD42FF"/>
    <w:rsid w:val="00FD43D7"/>
    <w:rsid w:val="00FD461C"/>
    <w:rsid w:val="00FD4A84"/>
    <w:rsid w:val="00FD57E9"/>
    <w:rsid w:val="00FD5B2C"/>
    <w:rsid w:val="00FD6170"/>
    <w:rsid w:val="00FD6796"/>
    <w:rsid w:val="00FD6826"/>
    <w:rsid w:val="00FE0821"/>
    <w:rsid w:val="00FE08C3"/>
    <w:rsid w:val="00FE09CB"/>
    <w:rsid w:val="00FE0EAE"/>
    <w:rsid w:val="00FE1025"/>
    <w:rsid w:val="00FE2859"/>
    <w:rsid w:val="00FE4429"/>
    <w:rsid w:val="00FE4584"/>
    <w:rsid w:val="00FE467D"/>
    <w:rsid w:val="00FE4734"/>
    <w:rsid w:val="00FE65A6"/>
    <w:rsid w:val="00FE65C6"/>
    <w:rsid w:val="00FE65D0"/>
    <w:rsid w:val="00FE7049"/>
    <w:rsid w:val="00FF15D8"/>
    <w:rsid w:val="00FF1B59"/>
    <w:rsid w:val="00FF2F1B"/>
    <w:rsid w:val="00FF3BFB"/>
    <w:rsid w:val="00FF3D4E"/>
    <w:rsid w:val="00FF559F"/>
    <w:rsid w:val="00FF7471"/>
    <w:rsid w:val="00FF780F"/>
    <w:rsid w:val="00FF78D4"/>
    <w:rsid w:val="00FF7A2E"/>
    <w:rsid w:val="00FF7ADD"/>
    <w:rsid w:val="01FE0C67"/>
    <w:rsid w:val="033C4BC2"/>
    <w:rsid w:val="068D60F5"/>
    <w:rsid w:val="093E31DB"/>
    <w:rsid w:val="0E673CAF"/>
    <w:rsid w:val="147E4DCE"/>
    <w:rsid w:val="1BF91AF2"/>
    <w:rsid w:val="220C0DBD"/>
    <w:rsid w:val="25CE6C15"/>
    <w:rsid w:val="273419E0"/>
    <w:rsid w:val="27911F4C"/>
    <w:rsid w:val="2E8F0E6F"/>
    <w:rsid w:val="320E568F"/>
    <w:rsid w:val="345D720D"/>
    <w:rsid w:val="3CE45F47"/>
    <w:rsid w:val="3DB868D1"/>
    <w:rsid w:val="3E4619B8"/>
    <w:rsid w:val="41947EA6"/>
    <w:rsid w:val="42CA2B49"/>
    <w:rsid w:val="4AA1199C"/>
    <w:rsid w:val="4ED33D31"/>
    <w:rsid w:val="50256923"/>
    <w:rsid w:val="58210F21"/>
    <w:rsid w:val="58355A1D"/>
    <w:rsid w:val="5AE23BA6"/>
    <w:rsid w:val="5CC21EBE"/>
    <w:rsid w:val="5E5961DE"/>
    <w:rsid w:val="5E9C2C44"/>
    <w:rsid w:val="667444A2"/>
    <w:rsid w:val="673A09E8"/>
    <w:rsid w:val="68BB6C9E"/>
    <w:rsid w:val="6EB31AE7"/>
    <w:rsid w:val="6F1218C9"/>
    <w:rsid w:val="70F15A31"/>
    <w:rsid w:val="73C64D7F"/>
    <w:rsid w:val="764F0794"/>
    <w:rsid w:val="797033AA"/>
    <w:rsid w:val="7AE92D09"/>
    <w:rsid w:val="7EA4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annotation text" w:semiHidden="1" w:uiPriority="99" w:qFormat="1"/>
    <w:lsdException w:name="header"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lsdException w:name="Body Text" w:qFormat="1"/>
    <w:lsdException w:name="Body Text Indent" w:qFormat="1"/>
    <w:lsdException w:name="Subtitle" w:qFormat="1"/>
    <w:lsdException w:name="Date" w:qFormat="1"/>
    <w:lsdException w:name="Body Text Indent 2"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E66C69"/>
    <w:pPr>
      <w:widowControl w:val="0"/>
      <w:jc w:val="both"/>
    </w:pPr>
    <w:rPr>
      <w:kern w:val="2"/>
      <w:sz w:val="21"/>
      <w:szCs w:val="24"/>
    </w:rPr>
  </w:style>
  <w:style w:type="paragraph" w:styleId="1">
    <w:name w:val="heading 1"/>
    <w:basedOn w:val="a"/>
    <w:next w:val="a"/>
    <w:link w:val="1Char1"/>
    <w:qFormat/>
    <w:rsid w:val="00E66C69"/>
    <w:pPr>
      <w:keepNext/>
      <w:jc w:val="center"/>
      <w:outlineLvl w:val="0"/>
    </w:pPr>
    <w:rPr>
      <w:b/>
      <w:bCs/>
      <w:sz w:val="30"/>
      <w:szCs w:val="20"/>
    </w:rPr>
  </w:style>
  <w:style w:type="paragraph" w:styleId="2">
    <w:name w:val="heading 2"/>
    <w:basedOn w:val="a"/>
    <w:next w:val="a"/>
    <w:link w:val="2Char1"/>
    <w:qFormat/>
    <w:rsid w:val="00E66C69"/>
    <w:pPr>
      <w:keepNext/>
      <w:keepLines/>
      <w:spacing w:line="360" w:lineRule="auto"/>
      <w:outlineLvl w:val="1"/>
    </w:pPr>
    <w:rPr>
      <w:rFonts w:ascii="Arial" w:hAnsi="Arial"/>
      <w:b/>
      <w:bCs/>
      <w:sz w:val="24"/>
      <w:szCs w:val="32"/>
    </w:rPr>
  </w:style>
  <w:style w:type="paragraph" w:styleId="3">
    <w:name w:val="heading 3"/>
    <w:basedOn w:val="a"/>
    <w:next w:val="a"/>
    <w:link w:val="3Char1"/>
    <w:qFormat/>
    <w:rsid w:val="00E66C69"/>
    <w:pPr>
      <w:keepNext/>
      <w:keepLines/>
      <w:spacing w:before="260" w:after="260" w:line="416" w:lineRule="auto"/>
      <w:outlineLvl w:val="2"/>
    </w:pPr>
    <w:rPr>
      <w:b/>
      <w:bCs/>
      <w:sz w:val="32"/>
      <w:szCs w:val="32"/>
    </w:rPr>
  </w:style>
  <w:style w:type="paragraph" w:styleId="4">
    <w:name w:val="heading 4"/>
    <w:basedOn w:val="a"/>
    <w:next w:val="a"/>
    <w:link w:val="4Char1"/>
    <w:qFormat/>
    <w:rsid w:val="00E66C6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qFormat/>
    <w:rsid w:val="00E66C69"/>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1"/>
    <w:qFormat/>
    <w:rsid w:val="00E66C69"/>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1"/>
    <w:qFormat/>
    <w:rsid w:val="00E66C69"/>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1"/>
    <w:qFormat/>
    <w:rsid w:val="00E66C69"/>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1"/>
    <w:qFormat/>
    <w:rsid w:val="00E66C69"/>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1">
    <w:name w:val="标题 3 Char1"/>
    <w:link w:val="3"/>
    <w:rsid w:val="00E66C69"/>
    <w:rPr>
      <w:rFonts w:eastAsia="宋体"/>
      <w:b/>
      <w:bCs/>
      <w:kern w:val="2"/>
      <w:sz w:val="32"/>
      <w:szCs w:val="32"/>
      <w:lang w:val="en-US" w:eastAsia="zh-CN" w:bidi="ar-SA"/>
    </w:rPr>
  </w:style>
  <w:style w:type="character" w:customStyle="1" w:styleId="1Char1">
    <w:name w:val="标题 1 Char1"/>
    <w:link w:val="1"/>
    <w:rsid w:val="00E66C69"/>
    <w:rPr>
      <w:rFonts w:eastAsia="宋体"/>
      <w:b/>
      <w:bCs/>
      <w:kern w:val="2"/>
      <w:sz w:val="30"/>
      <w:lang w:val="en-US" w:eastAsia="zh-CN" w:bidi="ar-SA"/>
    </w:rPr>
  </w:style>
  <w:style w:type="character" w:customStyle="1" w:styleId="2Char1">
    <w:name w:val="标题 2 Char1"/>
    <w:link w:val="2"/>
    <w:rsid w:val="00E66C69"/>
    <w:rPr>
      <w:rFonts w:ascii="Arial" w:eastAsia="宋体" w:hAnsi="Arial"/>
      <w:b/>
      <w:bCs/>
      <w:kern w:val="2"/>
      <w:sz w:val="24"/>
      <w:szCs w:val="32"/>
      <w:lang w:val="en-US" w:eastAsia="zh-CN" w:bidi="ar-SA"/>
    </w:rPr>
  </w:style>
  <w:style w:type="character" w:customStyle="1" w:styleId="4Char1">
    <w:name w:val="标题 4 Char1"/>
    <w:link w:val="4"/>
    <w:rsid w:val="00E66C69"/>
    <w:rPr>
      <w:rFonts w:ascii="Arial" w:eastAsia="黑体" w:hAnsi="Arial"/>
      <w:b/>
      <w:bCs/>
      <w:kern w:val="2"/>
      <w:sz w:val="28"/>
      <w:szCs w:val="28"/>
      <w:lang w:val="en-US" w:eastAsia="zh-CN" w:bidi="ar-SA"/>
    </w:rPr>
  </w:style>
  <w:style w:type="character" w:customStyle="1" w:styleId="5Char1">
    <w:name w:val="标题 5 Char1"/>
    <w:link w:val="5"/>
    <w:rsid w:val="00E66C69"/>
    <w:rPr>
      <w:rFonts w:eastAsia="宋体"/>
      <w:b/>
      <w:bCs/>
      <w:sz w:val="28"/>
      <w:szCs w:val="28"/>
      <w:lang w:val="en-US" w:eastAsia="zh-CN" w:bidi="ar-SA"/>
    </w:rPr>
  </w:style>
  <w:style w:type="character" w:customStyle="1" w:styleId="6Char1">
    <w:name w:val="标题 6 Char1"/>
    <w:link w:val="6"/>
    <w:rsid w:val="00E66C69"/>
    <w:rPr>
      <w:rFonts w:ascii="Arial" w:eastAsia="黑体" w:hAnsi="Arial"/>
      <w:b/>
      <w:bCs/>
      <w:sz w:val="24"/>
      <w:szCs w:val="24"/>
      <w:lang w:val="en-US" w:eastAsia="zh-CN" w:bidi="ar-SA"/>
    </w:rPr>
  </w:style>
  <w:style w:type="character" w:customStyle="1" w:styleId="7Char1">
    <w:name w:val="标题 7 Char1"/>
    <w:link w:val="7"/>
    <w:rsid w:val="00E66C69"/>
    <w:rPr>
      <w:rFonts w:eastAsia="宋体"/>
      <w:b/>
      <w:bCs/>
      <w:sz w:val="24"/>
      <w:szCs w:val="24"/>
      <w:lang w:val="en-US" w:eastAsia="zh-CN" w:bidi="ar-SA"/>
    </w:rPr>
  </w:style>
  <w:style w:type="character" w:customStyle="1" w:styleId="8Char1">
    <w:name w:val="标题 8 Char1"/>
    <w:link w:val="8"/>
    <w:rsid w:val="00E66C69"/>
    <w:rPr>
      <w:rFonts w:ascii="Arial" w:eastAsia="黑体" w:hAnsi="Arial"/>
      <w:sz w:val="24"/>
      <w:szCs w:val="24"/>
      <w:lang w:val="en-US" w:eastAsia="zh-CN" w:bidi="ar-SA"/>
    </w:rPr>
  </w:style>
  <w:style w:type="character" w:customStyle="1" w:styleId="9Char1">
    <w:name w:val="标题 9 Char1"/>
    <w:link w:val="9"/>
    <w:rsid w:val="00E66C69"/>
    <w:rPr>
      <w:rFonts w:ascii="Arial" w:eastAsia="黑体" w:hAnsi="Arial"/>
      <w:sz w:val="21"/>
      <w:szCs w:val="21"/>
      <w:lang w:val="en-US" w:eastAsia="zh-CN" w:bidi="ar-SA"/>
    </w:rPr>
  </w:style>
  <w:style w:type="character" w:customStyle="1" w:styleId="FontStyle119">
    <w:name w:val="Font Style119"/>
    <w:unhideWhenUsed/>
    <w:rsid w:val="00E66C69"/>
    <w:rPr>
      <w:rFonts w:ascii="宋体" w:eastAsia="宋体" w:hAnsi="宋体" w:hint="eastAsia"/>
      <w:sz w:val="24"/>
    </w:rPr>
  </w:style>
  <w:style w:type="character" w:styleId="HTML">
    <w:name w:val="HTML Definition"/>
    <w:rsid w:val="00E66C69"/>
    <w:rPr>
      <w:rFonts w:ascii="Times New Roman" w:eastAsia="宋体" w:hAnsi="Times New Roman"/>
      <w:i w:val="0"/>
    </w:rPr>
  </w:style>
  <w:style w:type="character" w:styleId="a3">
    <w:name w:val="Strong"/>
    <w:qFormat/>
    <w:rsid w:val="00E66C69"/>
    <w:rPr>
      <w:b/>
      <w:bCs/>
    </w:rPr>
  </w:style>
  <w:style w:type="character" w:styleId="a4">
    <w:name w:val="Hyperlink"/>
    <w:uiPriority w:val="99"/>
    <w:rsid w:val="00E66C69"/>
    <w:rPr>
      <w:strike w:val="0"/>
      <w:dstrike w:val="0"/>
      <w:color w:val="136EC2"/>
      <w:u w:val="single"/>
    </w:rPr>
  </w:style>
  <w:style w:type="character" w:styleId="a5">
    <w:name w:val="page number"/>
    <w:basedOn w:val="a0"/>
    <w:qFormat/>
    <w:rsid w:val="00E66C69"/>
  </w:style>
  <w:style w:type="character" w:styleId="HTML0">
    <w:name w:val="HTML Code"/>
    <w:rsid w:val="00E66C69"/>
    <w:rPr>
      <w:rFonts w:ascii="Courier New" w:eastAsia="Courier New" w:hAnsi="Courier New" w:cs="Courier New"/>
      <w:sz w:val="20"/>
    </w:rPr>
  </w:style>
  <w:style w:type="character" w:styleId="a6">
    <w:name w:val="FollowedHyperlink"/>
    <w:rsid w:val="00E66C69"/>
    <w:rPr>
      <w:color w:val="800080"/>
      <w:u w:val="single"/>
    </w:rPr>
  </w:style>
  <w:style w:type="character" w:styleId="a7">
    <w:name w:val="annotation reference"/>
    <w:uiPriority w:val="99"/>
    <w:qFormat/>
    <w:rsid w:val="00E66C69"/>
    <w:rPr>
      <w:sz w:val="21"/>
      <w:szCs w:val="21"/>
    </w:rPr>
  </w:style>
  <w:style w:type="character" w:styleId="a8">
    <w:name w:val="Emphasis"/>
    <w:qFormat/>
    <w:rsid w:val="00E66C69"/>
    <w:rPr>
      <w:rFonts w:ascii="Times New Roman" w:eastAsia="宋体" w:hAnsi="Times New Roman"/>
      <w:i w:val="0"/>
    </w:rPr>
  </w:style>
  <w:style w:type="character" w:styleId="HTML1">
    <w:name w:val="HTML Variable"/>
    <w:rsid w:val="00E66C69"/>
    <w:rPr>
      <w:rFonts w:ascii="Times New Roman" w:eastAsia="宋体" w:hAnsi="Times New Roman"/>
      <w:i w:val="0"/>
    </w:rPr>
  </w:style>
  <w:style w:type="character" w:styleId="HTML2">
    <w:name w:val="HTML Cite"/>
    <w:rsid w:val="00E66C69"/>
    <w:rPr>
      <w:rFonts w:ascii="Times New Roman" w:eastAsia="宋体" w:hAnsi="Times New Roman"/>
      <w:i w:val="0"/>
    </w:rPr>
  </w:style>
  <w:style w:type="character" w:styleId="HTML3">
    <w:name w:val="HTML Keyboard"/>
    <w:rsid w:val="00E66C69"/>
    <w:rPr>
      <w:rFonts w:ascii="Courier New" w:eastAsia="Courier New" w:hAnsi="Courier New" w:cs="Courier New"/>
      <w:sz w:val="20"/>
    </w:rPr>
  </w:style>
  <w:style w:type="character" w:styleId="HTML4">
    <w:name w:val="HTML Sample"/>
    <w:rsid w:val="00E66C69"/>
    <w:rPr>
      <w:rFonts w:ascii="Courier New" w:eastAsia="Courier New" w:hAnsi="Courier New" w:cs="Courier New"/>
    </w:rPr>
  </w:style>
  <w:style w:type="character" w:customStyle="1" w:styleId="Char1">
    <w:name w:val="批注文字 Char1"/>
    <w:link w:val="a9"/>
    <w:rsid w:val="00E66C69"/>
    <w:rPr>
      <w:rFonts w:eastAsia="宋体"/>
      <w:kern w:val="2"/>
      <w:sz w:val="21"/>
      <w:szCs w:val="24"/>
      <w:lang w:val="en-US" w:eastAsia="zh-CN" w:bidi="ar-SA"/>
    </w:rPr>
  </w:style>
  <w:style w:type="paragraph" w:styleId="a9">
    <w:name w:val="annotation text"/>
    <w:basedOn w:val="a"/>
    <w:link w:val="Char1"/>
    <w:uiPriority w:val="99"/>
    <w:qFormat/>
    <w:rsid w:val="00E66C69"/>
    <w:pPr>
      <w:jc w:val="left"/>
    </w:pPr>
  </w:style>
  <w:style w:type="character" w:customStyle="1" w:styleId="param-nameparam-explain">
    <w:name w:val="param-name param-explain"/>
    <w:rsid w:val="00E66C69"/>
    <w:rPr>
      <w:rFonts w:cs="Times New Roman"/>
    </w:rPr>
  </w:style>
  <w:style w:type="character" w:customStyle="1" w:styleId="Char">
    <w:name w:val="日期 Char"/>
    <w:qFormat/>
    <w:rsid w:val="00E66C69"/>
    <w:rPr>
      <w:kern w:val="2"/>
      <w:sz w:val="21"/>
      <w:szCs w:val="24"/>
    </w:rPr>
  </w:style>
  <w:style w:type="character" w:customStyle="1" w:styleId="desc">
    <w:name w:val="desc"/>
    <w:rsid w:val="00E66C69"/>
    <w:rPr>
      <w:rFonts w:ascii="Times New Roman" w:eastAsia="宋体" w:hAnsi="Times New Roman"/>
      <w:color w:val="000000"/>
      <w:sz w:val="18"/>
      <w:szCs w:val="18"/>
    </w:rPr>
  </w:style>
  <w:style w:type="character" w:customStyle="1" w:styleId="sort1">
    <w:name w:val="sort1"/>
    <w:rsid w:val="00E66C69"/>
    <w:rPr>
      <w:rFonts w:ascii="Times New Roman" w:eastAsia="宋体" w:hAnsi="Times New Roman"/>
    </w:rPr>
  </w:style>
  <w:style w:type="character" w:customStyle="1" w:styleId="sidecatalog-dot">
    <w:name w:val="sidecatalog-dot"/>
    <w:rsid w:val="00E66C69"/>
    <w:rPr>
      <w:rFonts w:ascii="Times New Roman" w:eastAsia="宋体" w:hAnsi="Times New Roman"/>
    </w:rPr>
  </w:style>
  <w:style w:type="character" w:customStyle="1" w:styleId="show-img-bd">
    <w:name w:val="show-img-bd"/>
    <w:basedOn w:val="a0"/>
    <w:rsid w:val="00E66C69"/>
  </w:style>
  <w:style w:type="character" w:customStyle="1" w:styleId="FontStyle124">
    <w:name w:val="Font Style124"/>
    <w:unhideWhenUsed/>
    <w:rsid w:val="00E66C69"/>
    <w:rPr>
      <w:rFonts w:ascii="宋体" w:eastAsia="宋体" w:hAnsi="宋体" w:hint="eastAsia"/>
      <w:spacing w:val="30"/>
      <w:sz w:val="24"/>
    </w:rPr>
  </w:style>
  <w:style w:type="character" w:customStyle="1" w:styleId="param-name">
    <w:name w:val="param-name"/>
    <w:rsid w:val="00E66C69"/>
  </w:style>
  <w:style w:type="character" w:customStyle="1" w:styleId="Char0">
    <w:name w:val="批注框文本 Char"/>
    <w:qFormat/>
    <w:rsid w:val="00E66C69"/>
    <w:rPr>
      <w:kern w:val="2"/>
      <w:sz w:val="18"/>
      <w:szCs w:val="18"/>
    </w:rPr>
  </w:style>
  <w:style w:type="character" w:customStyle="1" w:styleId="plus">
    <w:name w:val="plus"/>
    <w:rsid w:val="00E66C69"/>
    <w:rPr>
      <w:rFonts w:ascii="Times New Roman" w:eastAsia="宋体" w:hAnsi="Times New Roman"/>
      <w:b/>
      <w:vanish/>
      <w:color w:val="1F8DEF"/>
      <w:sz w:val="24"/>
      <w:szCs w:val="24"/>
    </w:rPr>
  </w:style>
  <w:style w:type="character" w:customStyle="1" w:styleId="style81">
    <w:name w:val="style81"/>
    <w:rsid w:val="00E66C69"/>
    <w:rPr>
      <w:sz w:val="21"/>
      <w:szCs w:val="21"/>
    </w:rPr>
  </w:style>
  <w:style w:type="character" w:customStyle="1" w:styleId="p0CharChar">
    <w:name w:val="p0 Char Char"/>
    <w:rsid w:val="00E66C69"/>
    <w:rPr>
      <w:rFonts w:eastAsia="宋体"/>
      <w:kern w:val="2"/>
      <w:sz w:val="21"/>
      <w:szCs w:val="21"/>
      <w:lang w:val="en-US" w:eastAsia="zh-CN" w:bidi="ar-SA"/>
    </w:rPr>
  </w:style>
  <w:style w:type="character" w:customStyle="1" w:styleId="FontStyle86">
    <w:name w:val="Font Style86"/>
    <w:unhideWhenUsed/>
    <w:rsid w:val="00E66C69"/>
    <w:rPr>
      <w:rFonts w:ascii="黑体" w:eastAsia="黑体" w:hAnsi="黑体" w:hint="eastAsia"/>
      <w:spacing w:val="10"/>
      <w:sz w:val="30"/>
    </w:rPr>
  </w:style>
  <w:style w:type="character" w:customStyle="1" w:styleId="Char2">
    <w:name w:val="正文新 Char"/>
    <w:link w:val="aa"/>
    <w:rsid w:val="00E66C69"/>
    <w:rPr>
      <w:rFonts w:eastAsia="宋体"/>
      <w:kern w:val="2"/>
      <w:sz w:val="18"/>
      <w:szCs w:val="21"/>
      <w:lang w:val="en-US" w:eastAsia="zh-CN" w:bidi="ar-SA"/>
    </w:rPr>
  </w:style>
  <w:style w:type="paragraph" w:customStyle="1" w:styleId="aa">
    <w:name w:val="正文新"/>
    <w:basedOn w:val="a"/>
    <w:link w:val="Char2"/>
    <w:rsid w:val="00E66C69"/>
    <w:pPr>
      <w:spacing w:line="336" w:lineRule="auto"/>
      <w:ind w:firstLineChars="200" w:firstLine="200"/>
    </w:pPr>
    <w:rPr>
      <w:sz w:val="18"/>
      <w:szCs w:val="21"/>
    </w:rPr>
  </w:style>
  <w:style w:type="character" w:customStyle="1" w:styleId="bdsmore7">
    <w:name w:val="bds_more7"/>
    <w:rsid w:val="00E66C69"/>
    <w:rPr>
      <w:rFonts w:ascii="Times New Roman" w:eastAsia="宋体" w:hAnsi="Times New Roman"/>
    </w:rPr>
  </w:style>
  <w:style w:type="character" w:customStyle="1" w:styleId="font11">
    <w:name w:val="font11"/>
    <w:rsid w:val="00E66C69"/>
    <w:rPr>
      <w:rFonts w:ascii="Times New Roman" w:hAnsi="Times New Roman" w:cs="Times New Roman" w:hint="default"/>
      <w:b/>
      <w:i w:val="0"/>
      <w:color w:val="000000"/>
      <w:sz w:val="21"/>
      <w:szCs w:val="21"/>
      <w:u w:val="none"/>
    </w:rPr>
  </w:style>
  <w:style w:type="character" w:customStyle="1" w:styleId="8Char">
    <w:name w:val="标题 8 Char"/>
    <w:rsid w:val="00E66C69"/>
    <w:rPr>
      <w:rFonts w:ascii="Arial" w:eastAsia="黑体" w:hAnsi="Arial"/>
      <w:sz w:val="24"/>
      <w:szCs w:val="24"/>
    </w:rPr>
  </w:style>
  <w:style w:type="character" w:customStyle="1" w:styleId="FontStyle122">
    <w:name w:val="Font Style122"/>
    <w:unhideWhenUsed/>
    <w:rsid w:val="00E66C69"/>
    <w:rPr>
      <w:rFonts w:ascii="宋体" w:eastAsia="宋体" w:hAnsi="宋体" w:hint="eastAsia"/>
      <w:spacing w:val="20"/>
      <w:sz w:val="24"/>
    </w:rPr>
  </w:style>
  <w:style w:type="character" w:customStyle="1" w:styleId="FontStyle90">
    <w:name w:val="Font Style90"/>
    <w:unhideWhenUsed/>
    <w:rsid w:val="00E66C69"/>
    <w:rPr>
      <w:rFonts w:ascii="宋体" w:eastAsia="宋体" w:hAnsi="宋体" w:hint="eastAsia"/>
      <w:b/>
      <w:spacing w:val="-20"/>
      <w:sz w:val="40"/>
    </w:rPr>
  </w:style>
  <w:style w:type="character" w:customStyle="1" w:styleId="polysemyred">
    <w:name w:val="polysemyred"/>
    <w:rsid w:val="00E66C69"/>
    <w:rPr>
      <w:rFonts w:ascii="Times New Roman" w:eastAsia="宋体" w:hAnsi="Times New Roman"/>
      <w:color w:val="FF6666"/>
      <w:sz w:val="18"/>
      <w:szCs w:val="18"/>
    </w:rPr>
  </w:style>
  <w:style w:type="character" w:customStyle="1" w:styleId="3Char">
    <w:name w:val="标题 3 Char"/>
    <w:rsid w:val="00E66C69"/>
    <w:rPr>
      <w:b/>
      <w:bCs/>
      <w:sz w:val="24"/>
      <w:szCs w:val="24"/>
    </w:rPr>
  </w:style>
  <w:style w:type="character" w:customStyle="1" w:styleId="3Char0">
    <w:name w:val="正文文本缩进 3 Char"/>
    <w:rsid w:val="00E66C69"/>
    <w:rPr>
      <w:rFonts w:ascii="宋体" w:hAnsi="MS Sans Serif"/>
      <w:color w:val="000000"/>
      <w:sz w:val="24"/>
    </w:rPr>
  </w:style>
  <w:style w:type="character" w:customStyle="1" w:styleId="6Char">
    <w:name w:val="标题 6 Char"/>
    <w:rsid w:val="00E66C69"/>
    <w:rPr>
      <w:rFonts w:ascii="Arial" w:eastAsia="黑体" w:hAnsi="Arial"/>
      <w:b/>
      <w:bCs/>
      <w:sz w:val="24"/>
      <w:szCs w:val="24"/>
    </w:rPr>
  </w:style>
  <w:style w:type="character" w:customStyle="1" w:styleId="858D7CFB-ED40-4347-BF05-701D383B685F">
    <w:name w:val="我的正文{858D7CFB-ED40-4347-BF05-701D383B685F}"/>
    <w:link w:val="ab"/>
    <w:rsid w:val="00E66C69"/>
    <w:rPr>
      <w:rFonts w:ascii="Arial" w:hAnsi="Arial"/>
      <w:sz w:val="24"/>
      <w:szCs w:val="24"/>
    </w:rPr>
  </w:style>
  <w:style w:type="paragraph" w:customStyle="1" w:styleId="ab">
    <w:name w:val="我的正文"/>
    <w:basedOn w:val="a"/>
    <w:link w:val="858D7CFB-ED40-4347-BF05-701D383B685F"/>
    <w:rsid w:val="00E66C69"/>
    <w:pPr>
      <w:spacing w:line="480" w:lineRule="exact"/>
      <w:ind w:firstLineChars="200" w:firstLine="200"/>
    </w:pPr>
    <w:rPr>
      <w:rFonts w:ascii="Arial" w:hAnsi="Arial"/>
      <w:kern w:val="0"/>
      <w:sz w:val="24"/>
    </w:rPr>
  </w:style>
  <w:style w:type="character" w:customStyle="1" w:styleId="bdsnopic">
    <w:name w:val="bds_nopic"/>
    <w:rsid w:val="00E66C69"/>
    <w:rPr>
      <w:rFonts w:ascii="Times New Roman" w:eastAsia="宋体" w:hAnsi="Times New Roman"/>
    </w:rPr>
  </w:style>
  <w:style w:type="character" w:customStyle="1" w:styleId="CharChar6">
    <w:name w:val="Char Char6"/>
    <w:rsid w:val="00E66C69"/>
    <w:rPr>
      <w:rFonts w:ascii="Arial" w:eastAsia="黑体" w:hAnsi="Arial"/>
      <w:sz w:val="24"/>
      <w:szCs w:val="24"/>
      <w:lang w:val="en-US" w:eastAsia="zh-CN" w:bidi="ar-SA"/>
    </w:rPr>
  </w:style>
  <w:style w:type="character" w:customStyle="1" w:styleId="bdsmore10">
    <w:name w:val="bds_more10"/>
    <w:rsid w:val="00E66C69"/>
    <w:rPr>
      <w:rFonts w:ascii="Times New Roman" w:eastAsia="宋体" w:hAnsi="Times New Roman"/>
    </w:rPr>
  </w:style>
  <w:style w:type="character" w:customStyle="1" w:styleId="CharChar">
    <w:name w:val="批注文字 Char Char"/>
    <w:rsid w:val="00E66C69"/>
    <w:rPr>
      <w:kern w:val="2"/>
      <w:sz w:val="21"/>
      <w:szCs w:val="24"/>
      <w:lang w:bidi="ar-SA"/>
    </w:rPr>
  </w:style>
  <w:style w:type="character" w:customStyle="1" w:styleId="FontStyle104">
    <w:name w:val="Font Style104"/>
    <w:unhideWhenUsed/>
    <w:rsid w:val="00E66C69"/>
    <w:rPr>
      <w:rFonts w:ascii="宋体" w:eastAsia="宋体" w:hAnsi="宋体" w:hint="eastAsia"/>
      <w:spacing w:val="30"/>
      <w:sz w:val="18"/>
    </w:rPr>
  </w:style>
  <w:style w:type="character" w:customStyle="1" w:styleId="CharChar16">
    <w:name w:val="Char Char16"/>
    <w:rsid w:val="00E66C69"/>
    <w:rPr>
      <w:rFonts w:ascii="宋体" w:eastAsia="宋体" w:hAnsi="Times New Roman"/>
      <w:b/>
      <w:sz w:val="24"/>
      <w:lang w:val="en-US" w:eastAsia="zh-CN" w:bidi="ar-SA"/>
    </w:rPr>
  </w:style>
  <w:style w:type="character" w:customStyle="1" w:styleId="Char10">
    <w:name w:val="页眉 Char1"/>
    <w:link w:val="ac"/>
    <w:rsid w:val="00E66C69"/>
    <w:rPr>
      <w:rFonts w:eastAsia="宋体"/>
      <w:kern w:val="2"/>
      <w:sz w:val="18"/>
      <w:szCs w:val="18"/>
      <w:lang w:val="en-US" w:eastAsia="zh-CN" w:bidi="ar-SA"/>
    </w:rPr>
  </w:style>
  <w:style w:type="paragraph" w:styleId="ac">
    <w:name w:val="header"/>
    <w:basedOn w:val="a"/>
    <w:link w:val="Char10"/>
    <w:qFormat/>
    <w:rsid w:val="00E66C69"/>
    <w:pPr>
      <w:pBdr>
        <w:bottom w:val="single" w:sz="6" w:space="1" w:color="auto"/>
      </w:pBdr>
      <w:tabs>
        <w:tab w:val="center" w:pos="4153"/>
        <w:tab w:val="right" w:pos="8306"/>
      </w:tabs>
      <w:snapToGrid w:val="0"/>
      <w:jc w:val="center"/>
    </w:pPr>
    <w:rPr>
      <w:sz w:val="18"/>
      <w:szCs w:val="18"/>
    </w:rPr>
  </w:style>
  <w:style w:type="character" w:customStyle="1" w:styleId="Char3">
    <w:name w:val="正文文本缩进 Char"/>
    <w:link w:val="ad"/>
    <w:qFormat/>
    <w:rsid w:val="00E66C69"/>
    <w:rPr>
      <w:rFonts w:eastAsia="宋体"/>
      <w:kern w:val="2"/>
      <w:sz w:val="21"/>
      <w:szCs w:val="24"/>
      <w:lang w:val="en-US" w:eastAsia="zh-CN" w:bidi="ar-SA"/>
    </w:rPr>
  </w:style>
  <w:style w:type="paragraph" w:styleId="ad">
    <w:name w:val="Body Text Indent"/>
    <w:basedOn w:val="a"/>
    <w:link w:val="Char3"/>
    <w:qFormat/>
    <w:rsid w:val="00E66C69"/>
    <w:pPr>
      <w:spacing w:after="120"/>
      <w:ind w:leftChars="200" w:left="420"/>
    </w:pPr>
  </w:style>
  <w:style w:type="character" w:customStyle="1" w:styleId="5Char">
    <w:name w:val="标题 5 Char"/>
    <w:rsid w:val="00E66C69"/>
    <w:rPr>
      <w:b/>
      <w:bCs/>
      <w:kern w:val="2"/>
      <w:sz w:val="28"/>
      <w:szCs w:val="28"/>
    </w:rPr>
  </w:style>
  <w:style w:type="character" w:customStyle="1" w:styleId="4Char">
    <w:name w:val="标题 4 Char"/>
    <w:rsid w:val="00E66C69"/>
    <w:rPr>
      <w:rFonts w:ascii="Arial" w:eastAsia="宋体" w:hAnsi="Arial" w:cs="Times New Roman"/>
      <w:b/>
      <w:bCs/>
      <w:szCs w:val="28"/>
    </w:rPr>
  </w:style>
  <w:style w:type="character" w:customStyle="1" w:styleId="Char4">
    <w:name w:val="标题 Char"/>
    <w:uiPriority w:val="10"/>
    <w:qFormat/>
    <w:rsid w:val="00E66C69"/>
    <w:rPr>
      <w:rFonts w:ascii="Cambria" w:hAnsi="Cambria"/>
      <w:b/>
      <w:kern w:val="2"/>
      <w:sz w:val="32"/>
      <w:szCs w:val="24"/>
    </w:rPr>
  </w:style>
  <w:style w:type="character" w:customStyle="1" w:styleId="FontStyle116">
    <w:name w:val="Font Style116"/>
    <w:unhideWhenUsed/>
    <w:rsid w:val="00E66C69"/>
    <w:rPr>
      <w:rFonts w:ascii="宋体" w:eastAsia="宋体" w:hAnsi="宋体" w:hint="eastAsia"/>
      <w:spacing w:val="-20"/>
      <w:sz w:val="24"/>
    </w:rPr>
  </w:style>
  <w:style w:type="character" w:customStyle="1" w:styleId="FontStyle94">
    <w:name w:val="Font Style94"/>
    <w:unhideWhenUsed/>
    <w:rsid w:val="00E66C69"/>
    <w:rPr>
      <w:rFonts w:ascii="Times New Roman" w:eastAsia="Times New Roman" w:hAnsi="Times New Roman" w:hint="eastAsia"/>
      <w:sz w:val="28"/>
    </w:rPr>
  </w:style>
  <w:style w:type="character" w:customStyle="1" w:styleId="FontStyle131">
    <w:name w:val="Font Style131"/>
    <w:unhideWhenUsed/>
    <w:rsid w:val="00E66C69"/>
    <w:rPr>
      <w:rFonts w:ascii="Times New Roman" w:eastAsia="Times New Roman" w:hAnsi="Times New Roman" w:hint="eastAsia"/>
      <w:sz w:val="18"/>
    </w:rPr>
  </w:style>
  <w:style w:type="character" w:customStyle="1" w:styleId="Char5">
    <w:name w:val="纯文本 Char"/>
    <w:link w:val="ae"/>
    <w:rsid w:val="00E66C69"/>
    <w:rPr>
      <w:rFonts w:eastAsia="宋体"/>
      <w:kern w:val="2"/>
      <w:sz w:val="24"/>
      <w:lang w:val="en-US" w:eastAsia="zh-CN" w:bidi="ar-SA"/>
    </w:rPr>
  </w:style>
  <w:style w:type="paragraph" w:styleId="ae">
    <w:name w:val="Plain Text"/>
    <w:basedOn w:val="a"/>
    <w:link w:val="Char5"/>
    <w:rsid w:val="00E66C69"/>
    <w:rPr>
      <w:sz w:val="24"/>
      <w:szCs w:val="20"/>
    </w:rPr>
  </w:style>
  <w:style w:type="character" w:customStyle="1" w:styleId="bdsmore8">
    <w:name w:val="bds_more8"/>
    <w:rsid w:val="00E66C69"/>
    <w:rPr>
      <w:rFonts w:ascii="Times New Roman" w:eastAsia="宋体" w:hAnsi="Times New Roman"/>
    </w:rPr>
  </w:style>
  <w:style w:type="character" w:customStyle="1" w:styleId="bdsnopic2">
    <w:name w:val="bds_nopic2"/>
    <w:rsid w:val="00E66C69"/>
    <w:rPr>
      <w:rFonts w:ascii="Times New Roman" w:eastAsia="宋体" w:hAnsi="Times New Roman"/>
    </w:rPr>
  </w:style>
  <w:style w:type="character" w:customStyle="1" w:styleId="FontStyle117">
    <w:name w:val="Font Style117"/>
    <w:unhideWhenUsed/>
    <w:rsid w:val="00E66C69"/>
    <w:rPr>
      <w:rFonts w:ascii="宋体" w:eastAsia="宋体" w:hAnsi="宋体" w:hint="eastAsia"/>
      <w:spacing w:val="20"/>
      <w:sz w:val="24"/>
    </w:rPr>
  </w:style>
  <w:style w:type="character" w:customStyle="1" w:styleId="CharChar15">
    <w:name w:val="Char Char15"/>
    <w:rsid w:val="00E66C69"/>
    <w:rPr>
      <w:b/>
      <w:bCs/>
      <w:sz w:val="24"/>
      <w:szCs w:val="24"/>
    </w:rPr>
  </w:style>
  <w:style w:type="character" w:customStyle="1" w:styleId="Char6">
    <w:name w:val="页脚 Char"/>
    <w:uiPriority w:val="99"/>
    <w:qFormat/>
    <w:rsid w:val="00E66C69"/>
    <w:rPr>
      <w:kern w:val="2"/>
      <w:sz w:val="18"/>
      <w:szCs w:val="18"/>
    </w:rPr>
  </w:style>
  <w:style w:type="character" w:customStyle="1" w:styleId="FontStyle127">
    <w:name w:val="Font Style127"/>
    <w:unhideWhenUsed/>
    <w:rsid w:val="00E66C69"/>
    <w:rPr>
      <w:rFonts w:ascii="Times New Roman" w:eastAsia="Times New Roman" w:hAnsi="Times New Roman" w:hint="eastAsia"/>
      <w:sz w:val="20"/>
    </w:rPr>
  </w:style>
  <w:style w:type="character" w:customStyle="1" w:styleId="bdsmore6">
    <w:name w:val="bds_more6"/>
    <w:rsid w:val="00E66C69"/>
    <w:rPr>
      <w:rFonts w:ascii="宋体" w:eastAsia="宋体" w:hAnsi="宋体" w:cs="宋体" w:hint="eastAsia"/>
    </w:rPr>
  </w:style>
  <w:style w:type="character" w:customStyle="1" w:styleId="2CharChar">
    <w:name w:val="样式2 Char Char"/>
    <w:rsid w:val="00E66C69"/>
    <w:rPr>
      <w:rFonts w:eastAsia="宋体"/>
      <w:kern w:val="2"/>
      <w:sz w:val="18"/>
      <w:szCs w:val="18"/>
      <w:lang w:val="en-US" w:eastAsia="zh-CN" w:bidi="ar-SA"/>
    </w:rPr>
  </w:style>
  <w:style w:type="character" w:customStyle="1" w:styleId="font61">
    <w:name w:val="font61"/>
    <w:rsid w:val="00E66C69"/>
    <w:rPr>
      <w:rFonts w:ascii="宋体" w:eastAsia="宋体" w:hAnsi="宋体" w:cs="宋体" w:hint="eastAsia"/>
      <w:i w:val="0"/>
      <w:color w:val="333333"/>
      <w:sz w:val="18"/>
      <w:szCs w:val="18"/>
      <w:u w:val="none"/>
    </w:rPr>
  </w:style>
  <w:style w:type="character" w:customStyle="1" w:styleId="Char7">
    <w:name w:val="页眉 Char"/>
    <w:qFormat/>
    <w:rsid w:val="00E66C69"/>
    <w:rPr>
      <w:kern w:val="2"/>
      <w:sz w:val="18"/>
      <w:szCs w:val="18"/>
    </w:rPr>
  </w:style>
  <w:style w:type="character" w:customStyle="1" w:styleId="bdsmore9">
    <w:name w:val="bds_more9"/>
    <w:rsid w:val="00E66C69"/>
    <w:rPr>
      <w:rFonts w:ascii="Times New Roman" w:eastAsia="宋体" w:hAnsi="Times New Roman"/>
    </w:rPr>
  </w:style>
  <w:style w:type="character" w:customStyle="1" w:styleId="ca-11">
    <w:name w:val="ca-11"/>
    <w:rsid w:val="00E66C69"/>
    <w:rPr>
      <w:rFonts w:ascii="宋体" w:eastAsia="宋体" w:hAnsi="宋体" w:hint="eastAsia"/>
      <w:sz w:val="24"/>
      <w:szCs w:val="24"/>
    </w:rPr>
  </w:style>
  <w:style w:type="character" w:customStyle="1" w:styleId="CharChar19">
    <w:name w:val="Char Char19"/>
    <w:rsid w:val="00E66C69"/>
    <w:rPr>
      <w:rFonts w:ascii="Arial" w:eastAsia="宋体" w:hAnsi="Arial"/>
      <w:b/>
      <w:bCs/>
      <w:kern w:val="2"/>
      <w:sz w:val="24"/>
      <w:szCs w:val="32"/>
      <w:lang w:val="en-US" w:eastAsia="zh-CN" w:bidi="ar-SA"/>
    </w:rPr>
  </w:style>
  <w:style w:type="character" w:customStyle="1" w:styleId="FontStyle121">
    <w:name w:val="Font Style121"/>
    <w:unhideWhenUsed/>
    <w:rsid w:val="00E66C69"/>
    <w:rPr>
      <w:rFonts w:ascii="宋体" w:eastAsia="宋体" w:hAnsi="宋体" w:hint="eastAsia"/>
      <w:spacing w:val="-10"/>
      <w:sz w:val="30"/>
    </w:rPr>
  </w:style>
  <w:style w:type="character" w:customStyle="1" w:styleId="sidecatalog-index1">
    <w:name w:val="sidecatalog-index1"/>
    <w:rsid w:val="00E66C69"/>
    <w:rPr>
      <w:rFonts w:ascii="Arial" w:eastAsia="宋体" w:hAnsi="Arial" w:cs="Arial"/>
      <w:b/>
      <w:color w:val="999999"/>
      <w:sz w:val="21"/>
      <w:szCs w:val="21"/>
    </w:rPr>
  </w:style>
  <w:style w:type="character" w:customStyle="1" w:styleId="sort">
    <w:name w:val="sort"/>
    <w:rsid w:val="00E66C69"/>
    <w:rPr>
      <w:rFonts w:ascii="Times New Roman" w:eastAsia="宋体" w:hAnsi="Times New Roman"/>
      <w:color w:val="FFFFFF"/>
      <w:bdr w:val="single" w:sz="24" w:space="0" w:color="auto"/>
    </w:rPr>
  </w:style>
  <w:style w:type="character" w:customStyle="1" w:styleId="CharChar17">
    <w:name w:val="Char Char17"/>
    <w:rsid w:val="00E66C69"/>
    <w:rPr>
      <w:rFonts w:ascii="宋体" w:eastAsia="宋体" w:hAnsi="Times New Roman"/>
      <w:b/>
      <w:sz w:val="28"/>
      <w:lang w:val="en-US" w:eastAsia="zh-CN" w:bidi="ar-SA"/>
    </w:rPr>
  </w:style>
  <w:style w:type="character" w:customStyle="1" w:styleId="Char1CharCharChar">
    <w:name w:val="纯文本 Char1 Char Char Char"/>
    <w:aliases w:val="纯文本 Char Char Char Char Char,纯文本 Char Char1 Char,纯文本 Char1 Char Char1,纯文本 Char Char Char Char1,普通文字 Char Char Char Char Char Char Char Char,普通文字 Char1,正文不缩进 Char Char Char Char,孙普文字 Char,标题1 Char,s4 Char,段1 Char,普通文字 Char Char1"/>
    <w:semiHidden/>
    <w:locked/>
    <w:rsid w:val="00E66C69"/>
    <w:rPr>
      <w:rFonts w:ascii="宋体" w:eastAsia="宋体" w:hAnsi="Courier New"/>
      <w:kern w:val="2"/>
      <w:sz w:val="24"/>
      <w:szCs w:val="24"/>
      <w:lang w:val="en-US" w:eastAsia="zh-CN" w:bidi="ar-SA"/>
    </w:rPr>
  </w:style>
  <w:style w:type="character" w:customStyle="1" w:styleId="2Char">
    <w:name w:val="标题 2 Char"/>
    <w:rsid w:val="00E66C69"/>
    <w:rPr>
      <w:rFonts w:ascii="Cambria" w:eastAsia="宋体" w:hAnsi="Cambria" w:cs="Times New Roman"/>
      <w:b/>
      <w:bCs/>
      <w:kern w:val="2"/>
      <w:sz w:val="32"/>
      <w:szCs w:val="32"/>
    </w:rPr>
  </w:style>
  <w:style w:type="character" w:customStyle="1" w:styleId="FontStyle125">
    <w:name w:val="Font Style125"/>
    <w:unhideWhenUsed/>
    <w:rsid w:val="00E66C69"/>
    <w:rPr>
      <w:rFonts w:ascii="宋体" w:eastAsia="宋体" w:hAnsi="宋体" w:hint="eastAsia"/>
      <w:b/>
      <w:sz w:val="26"/>
    </w:rPr>
  </w:style>
  <w:style w:type="character" w:customStyle="1" w:styleId="p0Char">
    <w:name w:val="p0 Char"/>
    <w:link w:val="p0"/>
    <w:rsid w:val="00E66C69"/>
    <w:rPr>
      <w:rFonts w:eastAsia="宋体"/>
      <w:sz w:val="21"/>
      <w:szCs w:val="21"/>
      <w:lang w:val="en-US" w:eastAsia="zh-CN" w:bidi="ar-SA"/>
    </w:rPr>
  </w:style>
  <w:style w:type="paragraph" w:customStyle="1" w:styleId="p0">
    <w:name w:val="p0"/>
    <w:basedOn w:val="a"/>
    <w:link w:val="p0Char"/>
    <w:qFormat/>
    <w:rsid w:val="00E66C69"/>
    <w:pPr>
      <w:widowControl/>
    </w:pPr>
    <w:rPr>
      <w:kern w:val="0"/>
      <w:szCs w:val="21"/>
    </w:rPr>
  </w:style>
  <w:style w:type="character" w:customStyle="1" w:styleId="Char8">
    <w:name w:val="批注文字 Char"/>
    <w:uiPriority w:val="99"/>
    <w:qFormat/>
    <w:rsid w:val="00E66C69"/>
    <w:rPr>
      <w:kern w:val="2"/>
      <w:sz w:val="21"/>
      <w:szCs w:val="24"/>
    </w:rPr>
  </w:style>
  <w:style w:type="character" w:customStyle="1" w:styleId="FontStyle126">
    <w:name w:val="Font Style126"/>
    <w:unhideWhenUsed/>
    <w:rsid w:val="00E66C69"/>
    <w:rPr>
      <w:rFonts w:ascii="宋体" w:eastAsia="宋体" w:hAnsi="宋体" w:hint="eastAsia"/>
      <w:b/>
      <w:spacing w:val="-30"/>
      <w:sz w:val="28"/>
    </w:rPr>
  </w:style>
  <w:style w:type="character" w:customStyle="1" w:styleId="1022">
    <w:name w:val="10_2_2"/>
    <w:rsid w:val="00E66C69"/>
    <w:rPr>
      <w:rFonts w:ascii="Times New Roman" w:hAnsi="Times New Roman" w:cs="Times New Roman" w:hint="default"/>
      <w:sz w:val="20"/>
      <w:szCs w:val="20"/>
    </w:rPr>
  </w:style>
  <w:style w:type="character" w:customStyle="1" w:styleId="Char11">
    <w:name w:val="批注框文本 Char1"/>
    <w:link w:val="af"/>
    <w:semiHidden/>
    <w:locked/>
    <w:rsid w:val="00E66C69"/>
    <w:rPr>
      <w:rFonts w:ascii="Calibri" w:eastAsia="宋体" w:hAnsi="Calibri"/>
      <w:kern w:val="2"/>
      <w:sz w:val="18"/>
      <w:szCs w:val="18"/>
      <w:lang w:val="en-US" w:eastAsia="zh-CN" w:bidi="ar-SA"/>
    </w:rPr>
  </w:style>
  <w:style w:type="paragraph" w:styleId="af">
    <w:name w:val="Balloon Text"/>
    <w:basedOn w:val="a"/>
    <w:link w:val="Char11"/>
    <w:qFormat/>
    <w:rsid w:val="00E66C69"/>
    <w:rPr>
      <w:rFonts w:ascii="Calibri" w:hAnsi="Calibri"/>
      <w:sz w:val="18"/>
      <w:szCs w:val="18"/>
    </w:rPr>
  </w:style>
  <w:style w:type="character" w:customStyle="1" w:styleId="ca-21">
    <w:name w:val="ca-21"/>
    <w:rsid w:val="00E66C69"/>
    <w:rPr>
      <w:rFonts w:ascii="宋体-18030" w:eastAsia="宋体-18030" w:hAnsi="宋体-18030" w:cs="宋体-18030" w:hint="eastAsia"/>
      <w:sz w:val="24"/>
      <w:szCs w:val="24"/>
    </w:rPr>
  </w:style>
  <w:style w:type="character" w:customStyle="1" w:styleId="font21">
    <w:name w:val="font21"/>
    <w:rsid w:val="00E66C69"/>
    <w:rPr>
      <w:rFonts w:ascii="宋体" w:eastAsia="宋体" w:hAnsi="宋体" w:cs="宋体" w:hint="eastAsia"/>
      <w:i w:val="0"/>
      <w:color w:val="333333"/>
      <w:sz w:val="18"/>
      <w:szCs w:val="18"/>
      <w:u w:val="none"/>
      <w:vertAlign w:val="superscript"/>
    </w:rPr>
  </w:style>
  <w:style w:type="character" w:customStyle="1" w:styleId="FontStyle133">
    <w:name w:val="Font Style133"/>
    <w:unhideWhenUsed/>
    <w:rsid w:val="00E66C69"/>
    <w:rPr>
      <w:rFonts w:ascii="宋体" w:eastAsia="宋体" w:hAnsi="宋体" w:hint="eastAsia"/>
      <w:spacing w:val="30"/>
      <w:sz w:val="24"/>
    </w:rPr>
  </w:style>
  <w:style w:type="character" w:customStyle="1" w:styleId="Char9">
    <w:name w:val="批注主题 Char"/>
    <w:qFormat/>
    <w:rsid w:val="00E66C69"/>
    <w:rPr>
      <w:b/>
      <w:bCs/>
      <w:kern w:val="2"/>
      <w:sz w:val="21"/>
      <w:szCs w:val="24"/>
    </w:rPr>
  </w:style>
  <w:style w:type="character" w:customStyle="1" w:styleId="sidecatalog-dot1">
    <w:name w:val="sidecatalog-dot1"/>
    <w:rsid w:val="00E66C69"/>
    <w:rPr>
      <w:rFonts w:ascii="Times New Roman" w:eastAsia="宋体" w:hAnsi="Times New Roman"/>
    </w:rPr>
  </w:style>
  <w:style w:type="character" w:customStyle="1" w:styleId="7Char">
    <w:name w:val="标题 7 Char"/>
    <w:rsid w:val="00E66C69"/>
    <w:rPr>
      <w:b/>
      <w:bCs/>
      <w:sz w:val="24"/>
      <w:szCs w:val="24"/>
    </w:rPr>
  </w:style>
  <w:style w:type="character" w:customStyle="1" w:styleId="CharCharChar1">
    <w:name w:val="纯文本 Char Char Char1"/>
    <w:aliases w:val="纯文本 Char Char2,纯文本 Char1 Char Char Char1,纯文本 Char Char Char Char Char1,纯文本 Char1 Char Char2,普通文字 Char Char Char Char Char Char Char Char1,普通文字 Char2,正文不缩进 Char Char Char Char1,孙普文字 Char1,标题1 Char1,s4 Char1,普通文字 Char Char Char1,小 Char"/>
    <w:rsid w:val="00E66C69"/>
    <w:rPr>
      <w:rFonts w:eastAsia="宋体"/>
      <w:kern w:val="2"/>
      <w:sz w:val="24"/>
      <w:lang w:val="en-US" w:eastAsia="zh-CN" w:bidi="ar-SA"/>
    </w:rPr>
  </w:style>
  <w:style w:type="character" w:customStyle="1" w:styleId="1Char">
    <w:name w:val="标题 1 Char"/>
    <w:rsid w:val="00E66C69"/>
    <w:rPr>
      <w:rFonts w:ascii="Cambria" w:hAnsi="Cambria"/>
      <w:b/>
      <w:bCs/>
      <w:kern w:val="32"/>
      <w:sz w:val="32"/>
      <w:szCs w:val="32"/>
    </w:rPr>
  </w:style>
  <w:style w:type="character" w:customStyle="1" w:styleId="3Char10">
    <w:name w:val="正文文本缩进 3 Char1"/>
    <w:link w:val="30"/>
    <w:rsid w:val="00E66C69"/>
    <w:rPr>
      <w:rFonts w:eastAsia="宋体"/>
      <w:kern w:val="2"/>
      <w:sz w:val="16"/>
      <w:szCs w:val="16"/>
      <w:lang w:val="en-US" w:eastAsia="zh-CN" w:bidi="ar-SA"/>
    </w:rPr>
  </w:style>
  <w:style w:type="paragraph" w:styleId="30">
    <w:name w:val="Body Text Indent 3"/>
    <w:basedOn w:val="a"/>
    <w:link w:val="3Char10"/>
    <w:rsid w:val="00E66C69"/>
    <w:pPr>
      <w:spacing w:after="120"/>
      <w:ind w:leftChars="200" w:left="420"/>
    </w:pPr>
    <w:rPr>
      <w:sz w:val="16"/>
      <w:szCs w:val="16"/>
    </w:rPr>
  </w:style>
  <w:style w:type="character" w:customStyle="1" w:styleId="polysemyexp">
    <w:name w:val="polysemyexp"/>
    <w:rsid w:val="00E66C69"/>
    <w:rPr>
      <w:rFonts w:ascii="Times New Roman" w:eastAsia="宋体" w:hAnsi="Times New Roman"/>
      <w:color w:val="AAAAAA"/>
      <w:sz w:val="18"/>
      <w:szCs w:val="18"/>
    </w:rPr>
  </w:style>
  <w:style w:type="character" w:customStyle="1" w:styleId="Char12">
    <w:name w:val="批注主题 Char1"/>
    <w:link w:val="af0"/>
    <w:rsid w:val="00E66C69"/>
    <w:rPr>
      <w:rFonts w:eastAsia="宋体"/>
      <w:b/>
      <w:bCs/>
      <w:kern w:val="2"/>
      <w:sz w:val="21"/>
      <w:szCs w:val="24"/>
      <w:lang w:val="en-US" w:eastAsia="zh-CN" w:bidi="ar-SA"/>
    </w:rPr>
  </w:style>
  <w:style w:type="paragraph" w:styleId="af0">
    <w:name w:val="annotation subject"/>
    <w:basedOn w:val="a9"/>
    <w:next w:val="a9"/>
    <w:link w:val="Char12"/>
    <w:qFormat/>
    <w:rsid w:val="00E66C69"/>
    <w:rPr>
      <w:b/>
      <w:bCs/>
    </w:rPr>
  </w:style>
  <w:style w:type="character" w:customStyle="1" w:styleId="zzi1">
    <w:name w:val="zzi1"/>
    <w:rsid w:val="00E66C69"/>
    <w:rPr>
      <w:rFonts w:ascii="Tahoma" w:hAnsi="Tahoma" w:cs="仿宋_GB2312"/>
      <w:sz w:val="22"/>
      <w:szCs w:val="22"/>
    </w:rPr>
  </w:style>
  <w:style w:type="character" w:customStyle="1" w:styleId="sidecatalog-index2">
    <w:name w:val="sidecatalog-index2"/>
    <w:rsid w:val="00E66C69"/>
    <w:rPr>
      <w:rFonts w:ascii="Arail" w:eastAsia="Arail" w:hAnsi="Arail" w:cs="Arail"/>
      <w:color w:val="999999"/>
      <w:sz w:val="21"/>
      <w:szCs w:val="21"/>
    </w:rPr>
  </w:style>
  <w:style w:type="character" w:customStyle="1" w:styleId="Char13">
    <w:name w:val="标题 Char1"/>
    <w:rsid w:val="00E66C69"/>
    <w:rPr>
      <w:rFonts w:ascii="Cambria" w:eastAsia="宋体" w:hAnsi="Cambria" w:cs="Times New Roman"/>
      <w:b/>
      <w:bCs/>
      <w:sz w:val="32"/>
      <w:szCs w:val="32"/>
    </w:rPr>
  </w:style>
  <w:style w:type="character" w:customStyle="1" w:styleId="4CharChar">
    <w:name w:val="标题 4 Char Char"/>
    <w:rsid w:val="00E66C69"/>
    <w:rPr>
      <w:rFonts w:ascii="Arial" w:eastAsia="宋体" w:hAnsi="Arial"/>
      <w:b/>
      <w:bCs/>
      <w:kern w:val="2"/>
      <w:sz w:val="21"/>
      <w:szCs w:val="28"/>
      <w:lang w:val="en-US" w:eastAsia="zh-CN" w:bidi="ar-SA"/>
    </w:rPr>
  </w:style>
  <w:style w:type="character" w:customStyle="1" w:styleId="CharChar14">
    <w:name w:val="Char Char14"/>
    <w:rsid w:val="00E66C69"/>
    <w:rPr>
      <w:rFonts w:ascii="Arial" w:eastAsia="黑体" w:hAnsi="Arial"/>
      <w:b/>
      <w:bCs/>
      <w:sz w:val="28"/>
      <w:szCs w:val="28"/>
      <w:lang w:val="en-US" w:eastAsia="zh-CN" w:bidi="ar-SA"/>
    </w:rPr>
  </w:style>
  <w:style w:type="character" w:customStyle="1" w:styleId="bdsnopic1">
    <w:name w:val="bds_nopic1"/>
    <w:rsid w:val="00E66C69"/>
    <w:rPr>
      <w:rFonts w:ascii="Times New Roman" w:eastAsia="宋体" w:hAnsi="Times New Roman"/>
    </w:rPr>
  </w:style>
  <w:style w:type="character" w:customStyle="1" w:styleId="9Char">
    <w:name w:val="标题 9 Char"/>
    <w:rsid w:val="00E66C69"/>
    <w:rPr>
      <w:rFonts w:ascii="Arial" w:eastAsia="黑体" w:hAnsi="Arial"/>
      <w:sz w:val="21"/>
      <w:szCs w:val="21"/>
    </w:rPr>
  </w:style>
  <w:style w:type="character" w:customStyle="1" w:styleId="lemmatitleh12">
    <w:name w:val="lemmatitleh12"/>
    <w:rsid w:val="00E66C69"/>
    <w:rPr>
      <w:rFonts w:ascii="Times New Roman" w:eastAsia="宋体" w:hAnsi="Times New Roman"/>
    </w:rPr>
  </w:style>
  <w:style w:type="character" w:customStyle="1" w:styleId="FontStyle128">
    <w:name w:val="Font Style128"/>
    <w:unhideWhenUsed/>
    <w:rsid w:val="00E66C69"/>
    <w:rPr>
      <w:rFonts w:ascii="Times New Roman" w:eastAsia="Times New Roman" w:hAnsi="Times New Roman" w:hint="eastAsia"/>
      <w:sz w:val="16"/>
    </w:rPr>
  </w:style>
  <w:style w:type="character" w:customStyle="1" w:styleId="Char14">
    <w:name w:val="页脚 Char1"/>
    <w:link w:val="af1"/>
    <w:rsid w:val="00E66C69"/>
    <w:rPr>
      <w:rFonts w:eastAsia="宋体"/>
      <w:kern w:val="2"/>
      <w:sz w:val="18"/>
      <w:szCs w:val="18"/>
      <w:lang w:val="en-US" w:eastAsia="zh-CN" w:bidi="ar-SA"/>
    </w:rPr>
  </w:style>
  <w:style w:type="paragraph" w:styleId="af1">
    <w:name w:val="footer"/>
    <w:basedOn w:val="a"/>
    <w:link w:val="Char14"/>
    <w:uiPriority w:val="99"/>
    <w:qFormat/>
    <w:rsid w:val="00E66C69"/>
    <w:pPr>
      <w:tabs>
        <w:tab w:val="center" w:pos="4153"/>
        <w:tab w:val="right" w:pos="8306"/>
      </w:tabs>
      <w:snapToGrid w:val="0"/>
      <w:jc w:val="left"/>
    </w:pPr>
    <w:rPr>
      <w:sz w:val="18"/>
      <w:szCs w:val="18"/>
    </w:rPr>
  </w:style>
  <w:style w:type="character" w:customStyle="1" w:styleId="FontStyle115">
    <w:name w:val="Font Style115"/>
    <w:unhideWhenUsed/>
    <w:rsid w:val="00E66C69"/>
    <w:rPr>
      <w:rFonts w:ascii="Times New Roman" w:eastAsia="Times New Roman" w:hAnsi="Times New Roman" w:hint="eastAsia"/>
      <w:sz w:val="16"/>
    </w:rPr>
  </w:style>
  <w:style w:type="character" w:customStyle="1" w:styleId="apple-converted-space">
    <w:name w:val="apple-converted-space"/>
    <w:rsid w:val="00E66C69"/>
    <w:rPr>
      <w:rFonts w:ascii="Tahoma" w:hAnsi="Tahoma" w:cs="仿宋_GB2312"/>
      <w:sz w:val="24"/>
      <w:szCs w:val="28"/>
    </w:rPr>
  </w:style>
  <w:style w:type="character" w:customStyle="1" w:styleId="FontStyle105">
    <w:name w:val="Font Style105"/>
    <w:unhideWhenUsed/>
    <w:rsid w:val="00E66C69"/>
    <w:rPr>
      <w:rFonts w:ascii="Times New Roman" w:eastAsia="Times New Roman" w:hAnsi="Times New Roman" w:hint="eastAsia"/>
      <w:w w:val="60"/>
      <w:sz w:val="26"/>
    </w:rPr>
  </w:style>
  <w:style w:type="character" w:customStyle="1" w:styleId="FontStyle123">
    <w:name w:val="Font Style123"/>
    <w:unhideWhenUsed/>
    <w:rsid w:val="00E66C69"/>
    <w:rPr>
      <w:rFonts w:ascii="宋体" w:eastAsia="宋体" w:hAnsi="宋体" w:hint="eastAsia"/>
      <w:b/>
      <w:sz w:val="32"/>
    </w:rPr>
  </w:style>
  <w:style w:type="character" w:customStyle="1" w:styleId="Chara">
    <w:name w:val="普通文字 Char"/>
    <w:aliases w:val="纯文本 Char Char1,纯文本 Char Char Char,普通文字 Char Char Char Char"/>
    <w:semiHidden/>
    <w:locked/>
    <w:rsid w:val="00E66C69"/>
    <w:rPr>
      <w:rFonts w:ascii="宋体" w:eastAsia="宋体" w:hAnsi="Courier New" w:cs="Courier New"/>
      <w:kern w:val="2"/>
      <w:sz w:val="21"/>
      <w:szCs w:val="21"/>
      <w:lang w:val="en-US" w:eastAsia="zh-CN" w:bidi="ar-SA"/>
    </w:rPr>
  </w:style>
  <w:style w:type="character" w:customStyle="1" w:styleId="FontStyle134">
    <w:name w:val="Font Style134"/>
    <w:unhideWhenUsed/>
    <w:rsid w:val="00E66C69"/>
    <w:rPr>
      <w:rFonts w:ascii="宋体" w:eastAsia="宋体" w:hAnsi="宋体" w:hint="eastAsia"/>
      <w:spacing w:val="20"/>
      <w:sz w:val="22"/>
    </w:rPr>
  </w:style>
  <w:style w:type="character" w:customStyle="1" w:styleId="morelink-item">
    <w:name w:val="morelink-item"/>
    <w:rsid w:val="00E66C69"/>
    <w:rPr>
      <w:rFonts w:ascii="Times New Roman" w:eastAsia="宋体" w:hAnsi="Times New Roman"/>
      <w:b w:val="0"/>
    </w:rPr>
  </w:style>
  <w:style w:type="character" w:customStyle="1" w:styleId="apple-style-span">
    <w:name w:val="apple-style-span"/>
    <w:qFormat/>
    <w:rsid w:val="00E66C69"/>
    <w:rPr>
      <w:rFonts w:ascii="Tahoma" w:hAnsi="Tahoma" w:cs="仿宋_GB2312"/>
      <w:sz w:val="24"/>
      <w:szCs w:val="28"/>
    </w:rPr>
  </w:style>
  <w:style w:type="paragraph" w:styleId="af2">
    <w:name w:val="Salutation"/>
    <w:basedOn w:val="a"/>
    <w:next w:val="a"/>
    <w:rsid w:val="00E66C69"/>
    <w:rPr>
      <w:rFonts w:ascii="仿宋_GB2312" w:eastAsia="仿宋_GB2312"/>
      <w:sz w:val="24"/>
    </w:rPr>
  </w:style>
  <w:style w:type="paragraph" w:styleId="70">
    <w:name w:val="toc 7"/>
    <w:basedOn w:val="a"/>
    <w:next w:val="a"/>
    <w:rsid w:val="00E66C69"/>
    <w:pPr>
      <w:ind w:left="1260"/>
      <w:jc w:val="left"/>
    </w:pPr>
    <w:rPr>
      <w:sz w:val="18"/>
      <w:szCs w:val="18"/>
    </w:rPr>
  </w:style>
  <w:style w:type="paragraph" w:styleId="31">
    <w:name w:val="Body Text 3"/>
    <w:basedOn w:val="a"/>
    <w:rsid w:val="00E66C69"/>
    <w:pPr>
      <w:autoSpaceDE w:val="0"/>
      <w:autoSpaceDN w:val="0"/>
      <w:adjustRightInd w:val="0"/>
      <w:spacing w:line="410" w:lineRule="atLeast"/>
      <w:jc w:val="left"/>
    </w:pPr>
    <w:rPr>
      <w:rFonts w:ascii="宋体"/>
      <w:color w:val="000000"/>
      <w:kern w:val="0"/>
      <w:sz w:val="24"/>
      <w:szCs w:val="20"/>
    </w:rPr>
  </w:style>
  <w:style w:type="paragraph" w:styleId="af3">
    <w:name w:val="Body Text"/>
    <w:basedOn w:val="a"/>
    <w:link w:val="Charb"/>
    <w:qFormat/>
    <w:rsid w:val="00E66C69"/>
    <w:pPr>
      <w:spacing w:after="120"/>
    </w:pPr>
  </w:style>
  <w:style w:type="character" w:customStyle="1" w:styleId="Charb">
    <w:name w:val="正文文本 Char"/>
    <w:link w:val="af3"/>
    <w:qFormat/>
    <w:rsid w:val="00E1334C"/>
    <w:rPr>
      <w:kern w:val="2"/>
      <w:sz w:val="21"/>
      <w:szCs w:val="24"/>
    </w:rPr>
  </w:style>
  <w:style w:type="paragraph" w:styleId="af4">
    <w:name w:val="Document Map"/>
    <w:basedOn w:val="a"/>
    <w:semiHidden/>
    <w:rsid w:val="00E66C69"/>
    <w:pPr>
      <w:shd w:val="clear" w:color="auto" w:fill="000080"/>
    </w:pPr>
  </w:style>
  <w:style w:type="paragraph" w:styleId="af5">
    <w:name w:val="Normal Indent"/>
    <w:basedOn w:val="a"/>
    <w:qFormat/>
    <w:rsid w:val="00E66C69"/>
    <w:pPr>
      <w:widowControl/>
      <w:ind w:firstLine="420"/>
      <w:jc w:val="left"/>
    </w:pPr>
    <w:rPr>
      <w:kern w:val="0"/>
      <w:sz w:val="20"/>
      <w:szCs w:val="20"/>
    </w:rPr>
  </w:style>
  <w:style w:type="paragraph" w:styleId="HTML5">
    <w:name w:val="HTML Preformatted"/>
    <w:basedOn w:val="a"/>
    <w:rsid w:val="00E66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6">
    <w:name w:val="Block Text"/>
    <w:basedOn w:val="a"/>
    <w:rsid w:val="00E66C69"/>
    <w:pPr>
      <w:ind w:left="1171" w:right="91" w:hanging="1080"/>
    </w:pPr>
    <w:rPr>
      <w:rFonts w:eastAsia="楷体_GB2312"/>
      <w:szCs w:val="20"/>
    </w:rPr>
  </w:style>
  <w:style w:type="paragraph" w:styleId="af7">
    <w:name w:val="List"/>
    <w:basedOn w:val="a"/>
    <w:rsid w:val="00E66C69"/>
    <w:pPr>
      <w:ind w:left="200" w:hangingChars="200" w:hanging="200"/>
    </w:pPr>
    <w:rPr>
      <w:sz w:val="28"/>
    </w:rPr>
  </w:style>
  <w:style w:type="paragraph" w:styleId="32">
    <w:name w:val="toc 3"/>
    <w:basedOn w:val="a"/>
    <w:next w:val="a"/>
    <w:uiPriority w:val="39"/>
    <w:rsid w:val="00E66C69"/>
    <w:pPr>
      <w:ind w:left="420"/>
      <w:jc w:val="left"/>
    </w:pPr>
    <w:rPr>
      <w:i/>
      <w:iCs/>
      <w:sz w:val="20"/>
      <w:szCs w:val="20"/>
    </w:rPr>
  </w:style>
  <w:style w:type="paragraph" w:styleId="50">
    <w:name w:val="toc 5"/>
    <w:basedOn w:val="a"/>
    <w:next w:val="a"/>
    <w:rsid w:val="00E66C69"/>
    <w:pPr>
      <w:ind w:left="840"/>
      <w:jc w:val="left"/>
    </w:pPr>
    <w:rPr>
      <w:sz w:val="18"/>
      <w:szCs w:val="18"/>
    </w:rPr>
  </w:style>
  <w:style w:type="paragraph" w:styleId="10">
    <w:name w:val="index 1"/>
    <w:basedOn w:val="a"/>
    <w:next w:val="a"/>
    <w:rsid w:val="00E66C69"/>
    <w:pPr>
      <w:spacing w:line="220" w:lineRule="exact"/>
      <w:jc w:val="center"/>
    </w:pPr>
    <w:rPr>
      <w:rFonts w:ascii="仿宋_GB2312" w:eastAsia="仿宋_GB2312"/>
      <w:szCs w:val="20"/>
    </w:rPr>
  </w:style>
  <w:style w:type="paragraph" w:styleId="90">
    <w:name w:val="toc 9"/>
    <w:basedOn w:val="a"/>
    <w:next w:val="a"/>
    <w:rsid w:val="00E66C69"/>
    <w:pPr>
      <w:ind w:left="1680"/>
      <w:jc w:val="left"/>
    </w:pPr>
    <w:rPr>
      <w:sz w:val="18"/>
      <w:szCs w:val="18"/>
    </w:rPr>
  </w:style>
  <w:style w:type="paragraph" w:styleId="60">
    <w:name w:val="toc 6"/>
    <w:basedOn w:val="a"/>
    <w:next w:val="a"/>
    <w:rsid w:val="00E66C69"/>
    <w:pPr>
      <w:ind w:left="1050"/>
      <w:jc w:val="left"/>
    </w:pPr>
    <w:rPr>
      <w:sz w:val="18"/>
      <w:szCs w:val="18"/>
    </w:rPr>
  </w:style>
  <w:style w:type="paragraph" w:styleId="11">
    <w:name w:val="toc 1"/>
    <w:basedOn w:val="a"/>
    <w:next w:val="a"/>
    <w:uiPriority w:val="39"/>
    <w:rsid w:val="00E66C69"/>
    <w:pPr>
      <w:spacing w:before="120" w:after="120"/>
      <w:jc w:val="left"/>
    </w:pPr>
    <w:rPr>
      <w:b/>
      <w:bCs/>
      <w:caps/>
      <w:sz w:val="20"/>
      <w:szCs w:val="20"/>
    </w:rPr>
  </w:style>
  <w:style w:type="paragraph" w:styleId="80">
    <w:name w:val="toc 8"/>
    <w:basedOn w:val="a"/>
    <w:next w:val="a"/>
    <w:rsid w:val="00E66C69"/>
    <w:pPr>
      <w:ind w:left="1470"/>
      <w:jc w:val="left"/>
    </w:pPr>
    <w:rPr>
      <w:sz w:val="18"/>
      <w:szCs w:val="18"/>
    </w:rPr>
  </w:style>
  <w:style w:type="paragraph" w:styleId="20">
    <w:name w:val="toc 2"/>
    <w:basedOn w:val="a"/>
    <w:next w:val="a"/>
    <w:uiPriority w:val="39"/>
    <w:rsid w:val="00E66C69"/>
    <w:pPr>
      <w:ind w:left="210"/>
      <w:jc w:val="left"/>
    </w:pPr>
    <w:rPr>
      <w:smallCaps/>
      <w:sz w:val="20"/>
      <w:szCs w:val="20"/>
    </w:rPr>
  </w:style>
  <w:style w:type="paragraph" w:styleId="af8">
    <w:name w:val="Date"/>
    <w:basedOn w:val="a"/>
    <w:next w:val="a"/>
    <w:qFormat/>
    <w:rsid w:val="00E66C69"/>
    <w:rPr>
      <w:sz w:val="24"/>
      <w:szCs w:val="20"/>
    </w:rPr>
  </w:style>
  <w:style w:type="paragraph" w:styleId="af9">
    <w:name w:val="Title"/>
    <w:basedOn w:val="a"/>
    <w:next w:val="a"/>
    <w:uiPriority w:val="10"/>
    <w:qFormat/>
    <w:rsid w:val="00E66C69"/>
    <w:pPr>
      <w:spacing w:before="240" w:after="60"/>
      <w:jc w:val="center"/>
      <w:outlineLvl w:val="0"/>
    </w:pPr>
    <w:rPr>
      <w:rFonts w:ascii="Cambria" w:hAnsi="Cambria"/>
      <w:b/>
      <w:sz w:val="32"/>
    </w:rPr>
  </w:style>
  <w:style w:type="paragraph" w:styleId="afa">
    <w:name w:val="Normal (Web)"/>
    <w:basedOn w:val="a"/>
    <w:uiPriority w:val="99"/>
    <w:qFormat/>
    <w:rsid w:val="00E66C69"/>
    <w:pPr>
      <w:widowControl/>
      <w:spacing w:before="100" w:beforeAutospacing="1" w:after="100" w:afterAutospacing="1"/>
      <w:jc w:val="left"/>
    </w:pPr>
    <w:rPr>
      <w:rFonts w:ascii="宋体" w:hAnsi="宋体" w:cs="宋体"/>
      <w:kern w:val="0"/>
      <w:sz w:val="24"/>
    </w:rPr>
  </w:style>
  <w:style w:type="paragraph" w:styleId="40">
    <w:name w:val="toc 4"/>
    <w:basedOn w:val="a"/>
    <w:next w:val="a"/>
    <w:rsid w:val="00E66C69"/>
    <w:pPr>
      <w:ind w:left="630"/>
      <w:jc w:val="left"/>
    </w:pPr>
    <w:rPr>
      <w:sz w:val="18"/>
      <w:szCs w:val="18"/>
    </w:rPr>
  </w:style>
  <w:style w:type="paragraph" w:styleId="21">
    <w:name w:val="Body Text Indent 2"/>
    <w:basedOn w:val="a"/>
    <w:link w:val="2Char0"/>
    <w:qFormat/>
    <w:rsid w:val="00E66C69"/>
    <w:pPr>
      <w:spacing w:after="120" w:line="480" w:lineRule="auto"/>
      <w:ind w:leftChars="200" w:left="420"/>
    </w:pPr>
  </w:style>
  <w:style w:type="character" w:customStyle="1" w:styleId="2Char0">
    <w:name w:val="正文文本缩进 2 Char"/>
    <w:basedOn w:val="a0"/>
    <w:link w:val="21"/>
    <w:qFormat/>
    <w:rsid w:val="00E1334C"/>
    <w:rPr>
      <w:kern w:val="2"/>
      <w:sz w:val="21"/>
      <w:szCs w:val="24"/>
    </w:rPr>
  </w:style>
  <w:style w:type="paragraph" w:styleId="22">
    <w:name w:val="Body Text 2"/>
    <w:basedOn w:val="a"/>
    <w:rsid w:val="00E66C69"/>
    <w:pPr>
      <w:spacing w:after="120" w:line="480" w:lineRule="auto"/>
    </w:pPr>
  </w:style>
  <w:style w:type="paragraph" w:customStyle="1" w:styleId="Style16">
    <w:name w:val="Style16"/>
    <w:basedOn w:val="a"/>
    <w:unhideWhenUsed/>
    <w:rsid w:val="00E66C69"/>
    <w:pPr>
      <w:jc w:val="right"/>
    </w:pPr>
  </w:style>
  <w:style w:type="paragraph" w:customStyle="1" w:styleId="xl129">
    <w:name w:val="xl129"/>
    <w:basedOn w:val="a"/>
    <w:rsid w:val="00E66C69"/>
    <w:pPr>
      <w:widowControl/>
      <w:pBdr>
        <w:top w:val="single" w:sz="4" w:space="0" w:color="auto"/>
        <w:left w:val="single" w:sz="4" w:space="0" w:color="auto"/>
        <w:right w:val="single" w:sz="4" w:space="0" w:color="auto"/>
      </w:pBdr>
      <w:shd w:val="clear" w:color="auto" w:fill="FFFF00"/>
      <w:spacing w:before="100" w:beforeAutospacing="1" w:after="100" w:afterAutospacing="1"/>
      <w:jc w:val="left"/>
    </w:pPr>
    <w:rPr>
      <w:rFonts w:ascii="方正仿宋_GBK" w:eastAsia="方正仿宋_GBK" w:hAnsi="宋体" w:cs="宋体"/>
      <w:color w:val="FF0000"/>
      <w:kern w:val="0"/>
      <w:sz w:val="20"/>
      <w:szCs w:val="20"/>
    </w:rPr>
  </w:style>
  <w:style w:type="paragraph" w:customStyle="1" w:styleId="p1812">
    <w:name w:val="p18_1_2"/>
    <w:basedOn w:val="a"/>
    <w:rsid w:val="00E66C69"/>
    <w:pPr>
      <w:widowControl/>
    </w:pPr>
    <w:rPr>
      <w:kern w:val="0"/>
      <w:szCs w:val="21"/>
    </w:rPr>
  </w:style>
  <w:style w:type="paragraph" w:customStyle="1" w:styleId="23">
    <w:name w:val="标题2"/>
    <w:basedOn w:val="af9"/>
    <w:rsid w:val="00E66C69"/>
    <w:pPr>
      <w:spacing w:after="240"/>
      <w:jc w:val="left"/>
    </w:pPr>
    <w:rPr>
      <w:sz w:val="30"/>
    </w:rPr>
  </w:style>
  <w:style w:type="paragraph" w:customStyle="1" w:styleId="Style67">
    <w:name w:val="Style67"/>
    <w:basedOn w:val="a"/>
    <w:unhideWhenUsed/>
    <w:rsid w:val="00E66C69"/>
    <w:pPr>
      <w:spacing w:line="566" w:lineRule="exact"/>
      <w:ind w:firstLine="552"/>
    </w:pPr>
  </w:style>
  <w:style w:type="paragraph" w:customStyle="1" w:styleId="Style47">
    <w:name w:val="Style47"/>
    <w:basedOn w:val="a"/>
    <w:unhideWhenUsed/>
    <w:rsid w:val="00E66C69"/>
  </w:style>
  <w:style w:type="paragraph" w:customStyle="1" w:styleId="xl31">
    <w:name w:val="xl31"/>
    <w:basedOn w:val="a"/>
    <w:rsid w:val="00E66C69"/>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Style8">
    <w:name w:val="Style8"/>
    <w:basedOn w:val="a"/>
    <w:unhideWhenUsed/>
    <w:rsid w:val="00E66C69"/>
    <w:pPr>
      <w:spacing w:line="566" w:lineRule="exact"/>
      <w:jc w:val="center"/>
    </w:pPr>
  </w:style>
  <w:style w:type="paragraph" w:customStyle="1" w:styleId="Style11">
    <w:name w:val="Style11"/>
    <w:basedOn w:val="a"/>
    <w:unhideWhenUsed/>
    <w:rsid w:val="00E66C69"/>
    <w:pPr>
      <w:spacing w:line="559" w:lineRule="exact"/>
      <w:ind w:firstLine="590"/>
    </w:pPr>
  </w:style>
  <w:style w:type="paragraph" w:customStyle="1" w:styleId="CharCharCharCharCharCharChar">
    <w:name w:val="Char Char Char Char Char Char Char"/>
    <w:basedOn w:val="a"/>
    <w:rsid w:val="00E66C69"/>
    <w:pPr>
      <w:snapToGrid w:val="0"/>
      <w:spacing w:line="360" w:lineRule="auto"/>
      <w:ind w:firstLineChars="200" w:firstLine="200"/>
    </w:pPr>
    <w:rPr>
      <w:rFonts w:eastAsia="仿宋_GB2312"/>
      <w:sz w:val="24"/>
    </w:rPr>
  </w:style>
  <w:style w:type="paragraph" w:customStyle="1" w:styleId="CharChar1CharCharCharCharChar1CharCharCharChar">
    <w:name w:val="Char Char1 Char Char Char Char Char1 Char Char Char Char"/>
    <w:basedOn w:val="af4"/>
    <w:rsid w:val="00E66C69"/>
    <w:rPr>
      <w:rFonts w:ascii="Tahoma" w:hAnsi="Tahoma"/>
    </w:rPr>
  </w:style>
  <w:style w:type="paragraph" w:customStyle="1" w:styleId="font5">
    <w:name w:val="font5"/>
    <w:basedOn w:val="a"/>
    <w:rsid w:val="00E66C69"/>
    <w:pPr>
      <w:widowControl/>
      <w:spacing w:before="100" w:beforeAutospacing="1" w:after="100" w:afterAutospacing="1"/>
      <w:jc w:val="left"/>
    </w:pPr>
    <w:rPr>
      <w:rFonts w:ascii="宋体" w:hAnsi="宋体" w:cs="宋体"/>
      <w:kern w:val="0"/>
      <w:sz w:val="18"/>
      <w:szCs w:val="18"/>
    </w:rPr>
  </w:style>
  <w:style w:type="paragraph" w:customStyle="1" w:styleId="Style77">
    <w:name w:val="Style77"/>
    <w:basedOn w:val="a"/>
    <w:unhideWhenUsed/>
    <w:rsid w:val="00E66C69"/>
  </w:style>
  <w:style w:type="paragraph" w:customStyle="1" w:styleId="p15">
    <w:name w:val="p15"/>
    <w:basedOn w:val="a"/>
    <w:rsid w:val="00E66C69"/>
    <w:pPr>
      <w:widowControl/>
      <w:spacing w:line="220" w:lineRule="atLeast"/>
      <w:jc w:val="center"/>
    </w:pPr>
    <w:rPr>
      <w:rFonts w:ascii="仿宋_GB2312" w:eastAsia="仿宋_GB2312" w:hAnsi="宋体" w:cs="宋体"/>
      <w:kern w:val="0"/>
      <w:szCs w:val="21"/>
    </w:rPr>
  </w:style>
  <w:style w:type="paragraph" w:customStyle="1" w:styleId="Style58">
    <w:name w:val="Style58"/>
    <w:basedOn w:val="a"/>
    <w:unhideWhenUsed/>
    <w:rsid w:val="00E66C69"/>
    <w:pPr>
      <w:spacing w:line="413" w:lineRule="exact"/>
    </w:pPr>
  </w:style>
  <w:style w:type="paragraph" w:customStyle="1" w:styleId="1CharCharCharChar">
    <w:name w:val="1 Char Char Char Char"/>
    <w:basedOn w:val="a"/>
    <w:rsid w:val="00E66C69"/>
  </w:style>
  <w:style w:type="paragraph" w:customStyle="1" w:styleId="Style73">
    <w:name w:val="Style73"/>
    <w:basedOn w:val="a"/>
    <w:unhideWhenUsed/>
    <w:rsid w:val="00E66C69"/>
    <w:pPr>
      <w:spacing w:line="538" w:lineRule="exact"/>
      <w:ind w:firstLine="533"/>
    </w:pPr>
  </w:style>
  <w:style w:type="paragraph" w:customStyle="1" w:styleId="12">
    <w:name w:val="列出段落1"/>
    <w:basedOn w:val="a"/>
    <w:rsid w:val="00E66C69"/>
    <w:pPr>
      <w:ind w:firstLineChars="200" w:firstLine="420"/>
    </w:pPr>
    <w:rPr>
      <w:rFonts w:ascii="Calibri" w:hAnsi="Calibri" w:cs="Calibri"/>
      <w:szCs w:val="21"/>
    </w:rPr>
  </w:style>
  <w:style w:type="paragraph" w:customStyle="1" w:styleId="Style15">
    <w:name w:val="Style15"/>
    <w:basedOn w:val="a"/>
    <w:unhideWhenUsed/>
    <w:rsid w:val="00E66C69"/>
    <w:pPr>
      <w:spacing w:line="557" w:lineRule="exact"/>
      <w:ind w:firstLine="672"/>
    </w:pPr>
  </w:style>
  <w:style w:type="paragraph" w:customStyle="1" w:styleId="Style34">
    <w:name w:val="Style34"/>
    <w:basedOn w:val="a"/>
    <w:unhideWhenUsed/>
    <w:rsid w:val="00E66C69"/>
    <w:pPr>
      <w:spacing w:line="375" w:lineRule="exact"/>
    </w:pPr>
  </w:style>
  <w:style w:type="paragraph" w:customStyle="1" w:styleId="Style13">
    <w:name w:val="Style13"/>
    <w:basedOn w:val="a"/>
    <w:unhideWhenUsed/>
    <w:rsid w:val="00E66C69"/>
  </w:style>
  <w:style w:type="paragraph" w:customStyle="1" w:styleId="Style36">
    <w:name w:val="Style36"/>
    <w:basedOn w:val="a"/>
    <w:unhideWhenUsed/>
    <w:rsid w:val="00E66C69"/>
  </w:style>
  <w:style w:type="paragraph" w:customStyle="1" w:styleId="Char1CharCharChar0">
    <w:name w:val="Char1 Char Char Char"/>
    <w:basedOn w:val="a"/>
    <w:rsid w:val="00E66C69"/>
    <w:pPr>
      <w:widowControl/>
      <w:spacing w:after="160" w:line="240" w:lineRule="exact"/>
      <w:jc w:val="left"/>
    </w:pPr>
    <w:rPr>
      <w:kern w:val="0"/>
      <w:sz w:val="24"/>
      <w:szCs w:val="20"/>
    </w:rPr>
  </w:style>
  <w:style w:type="paragraph" w:customStyle="1" w:styleId="Style74">
    <w:name w:val="Style74"/>
    <w:basedOn w:val="a"/>
    <w:unhideWhenUsed/>
    <w:rsid w:val="00E66C69"/>
    <w:pPr>
      <w:spacing w:line="437" w:lineRule="exact"/>
    </w:pPr>
  </w:style>
  <w:style w:type="paragraph" w:customStyle="1" w:styleId="Style26">
    <w:name w:val="Style26"/>
    <w:basedOn w:val="a"/>
    <w:unhideWhenUsed/>
    <w:rsid w:val="00E66C69"/>
  </w:style>
  <w:style w:type="paragraph" w:customStyle="1" w:styleId="33">
    <w:name w:val="标题3"/>
    <w:basedOn w:val="1"/>
    <w:rsid w:val="00E66C69"/>
    <w:pPr>
      <w:spacing w:beforeLines="50" w:afterLines="50" w:line="400" w:lineRule="exact"/>
      <w:jc w:val="both"/>
    </w:pPr>
    <w:rPr>
      <w:rFonts w:ascii="宋体" w:hAnsi="宋体"/>
      <w:kern w:val="32"/>
      <w:szCs w:val="32"/>
    </w:rPr>
  </w:style>
  <w:style w:type="paragraph" w:customStyle="1" w:styleId="reader-word-layerreader-word-s1-1">
    <w:name w:val="reader-word-layer reader-word-s1-1"/>
    <w:basedOn w:val="a"/>
    <w:rsid w:val="00E66C69"/>
    <w:pPr>
      <w:widowControl/>
      <w:spacing w:before="100" w:beforeAutospacing="1" w:after="100" w:afterAutospacing="1"/>
      <w:jc w:val="left"/>
    </w:pPr>
    <w:rPr>
      <w:rFonts w:ascii="宋体" w:hAnsi="宋体" w:cs="宋体"/>
      <w:kern w:val="0"/>
      <w:sz w:val="24"/>
    </w:rPr>
  </w:style>
  <w:style w:type="paragraph" w:customStyle="1" w:styleId="Style29">
    <w:name w:val="Style29"/>
    <w:basedOn w:val="a"/>
    <w:unhideWhenUsed/>
    <w:rsid w:val="00E66C69"/>
    <w:pPr>
      <w:spacing w:line="547" w:lineRule="exact"/>
      <w:ind w:firstLine="547"/>
    </w:pPr>
  </w:style>
  <w:style w:type="paragraph" w:customStyle="1" w:styleId="Style52">
    <w:name w:val="Style52"/>
    <w:basedOn w:val="a"/>
    <w:unhideWhenUsed/>
    <w:rsid w:val="00E66C69"/>
    <w:pPr>
      <w:spacing w:line="682" w:lineRule="exact"/>
      <w:ind w:firstLine="557"/>
    </w:pPr>
  </w:style>
  <w:style w:type="paragraph" w:customStyle="1" w:styleId="Style80">
    <w:name w:val="Style80"/>
    <w:basedOn w:val="a"/>
    <w:unhideWhenUsed/>
    <w:rsid w:val="00E66C69"/>
  </w:style>
  <w:style w:type="paragraph" w:customStyle="1" w:styleId="Style76">
    <w:name w:val="Style76"/>
    <w:basedOn w:val="a"/>
    <w:unhideWhenUsed/>
    <w:rsid w:val="00E66C69"/>
  </w:style>
  <w:style w:type="paragraph" w:customStyle="1" w:styleId="Style21">
    <w:name w:val="Style21"/>
    <w:basedOn w:val="a"/>
    <w:unhideWhenUsed/>
    <w:rsid w:val="00E66C69"/>
    <w:pPr>
      <w:spacing w:line="566" w:lineRule="exact"/>
      <w:ind w:firstLine="682"/>
    </w:pPr>
  </w:style>
  <w:style w:type="paragraph" w:customStyle="1" w:styleId="Style64">
    <w:name w:val="Style64"/>
    <w:basedOn w:val="a"/>
    <w:unhideWhenUsed/>
    <w:rsid w:val="00E66C69"/>
  </w:style>
  <w:style w:type="paragraph" w:customStyle="1" w:styleId="Style69">
    <w:name w:val="Style69"/>
    <w:basedOn w:val="a"/>
    <w:unhideWhenUsed/>
    <w:rsid w:val="00E66C69"/>
    <w:pPr>
      <w:spacing w:line="557" w:lineRule="exact"/>
      <w:ind w:firstLine="1666"/>
    </w:pPr>
  </w:style>
  <w:style w:type="paragraph" w:customStyle="1" w:styleId="Style23">
    <w:name w:val="Style23"/>
    <w:basedOn w:val="a"/>
    <w:unhideWhenUsed/>
    <w:rsid w:val="00E66C69"/>
  </w:style>
  <w:style w:type="paragraph" w:customStyle="1" w:styleId="Style59">
    <w:name w:val="Style59"/>
    <w:basedOn w:val="a"/>
    <w:unhideWhenUsed/>
    <w:rsid w:val="00E66C69"/>
  </w:style>
  <w:style w:type="paragraph" w:customStyle="1" w:styleId="Style5">
    <w:name w:val="Style5"/>
    <w:basedOn w:val="a"/>
    <w:unhideWhenUsed/>
    <w:rsid w:val="00E66C69"/>
  </w:style>
  <w:style w:type="paragraph" w:customStyle="1" w:styleId="CharCharCharCharCharCharChar0">
    <w:name w:val="Char Char Char Char Char Char Char"/>
    <w:basedOn w:val="a"/>
    <w:rsid w:val="00E66C69"/>
    <w:pPr>
      <w:snapToGrid w:val="0"/>
      <w:spacing w:line="360" w:lineRule="auto"/>
      <w:ind w:firstLineChars="200" w:firstLine="200"/>
    </w:pPr>
    <w:rPr>
      <w:rFonts w:eastAsia="仿宋_GB2312"/>
      <w:sz w:val="24"/>
    </w:rPr>
  </w:style>
  <w:style w:type="paragraph" w:customStyle="1" w:styleId="Char15">
    <w:name w:val="Char1"/>
    <w:basedOn w:val="a"/>
    <w:rsid w:val="00E66C69"/>
    <w:pPr>
      <w:widowControl/>
      <w:spacing w:after="160" w:line="240" w:lineRule="exact"/>
      <w:jc w:val="left"/>
    </w:pPr>
    <w:rPr>
      <w:rFonts w:ascii="Verdana" w:hAnsi="Verdana"/>
      <w:kern w:val="0"/>
      <w:sz w:val="20"/>
      <w:szCs w:val="20"/>
      <w:lang w:eastAsia="en-US"/>
    </w:rPr>
  </w:style>
  <w:style w:type="paragraph" w:customStyle="1" w:styleId="NO3">
    <w:name w:val="NO3"/>
    <w:basedOn w:val="a"/>
    <w:qFormat/>
    <w:rsid w:val="00E66C69"/>
    <w:pPr>
      <w:tabs>
        <w:tab w:val="left" w:pos="907"/>
      </w:tabs>
      <w:spacing w:line="360" w:lineRule="auto"/>
    </w:pPr>
    <w:rPr>
      <w:rFonts w:ascii="宋体" w:hAnsi="宋体"/>
      <w:sz w:val="24"/>
    </w:rPr>
  </w:style>
  <w:style w:type="paragraph" w:customStyle="1" w:styleId="Style46">
    <w:name w:val="Style46"/>
    <w:basedOn w:val="a"/>
    <w:unhideWhenUsed/>
    <w:rsid w:val="00E66C69"/>
    <w:pPr>
      <w:spacing w:line="672" w:lineRule="exact"/>
    </w:pPr>
  </w:style>
  <w:style w:type="paragraph" w:customStyle="1" w:styleId="24">
    <w:name w:val="样式 标题 2 + 宋体 五号 行距: 单倍行距"/>
    <w:basedOn w:val="2"/>
    <w:rsid w:val="00E66C69"/>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p16">
    <w:name w:val="p16"/>
    <w:basedOn w:val="a"/>
    <w:rsid w:val="00E66C69"/>
    <w:pPr>
      <w:widowControl/>
      <w:jc w:val="left"/>
    </w:pPr>
    <w:rPr>
      <w:kern w:val="0"/>
      <w:szCs w:val="21"/>
    </w:rPr>
  </w:style>
  <w:style w:type="paragraph" w:customStyle="1" w:styleId="Style48">
    <w:name w:val="Style48"/>
    <w:basedOn w:val="a"/>
    <w:unhideWhenUsed/>
    <w:rsid w:val="00E66C69"/>
    <w:pPr>
      <w:spacing w:line="542" w:lineRule="exact"/>
      <w:jc w:val="right"/>
    </w:pPr>
  </w:style>
  <w:style w:type="paragraph" w:customStyle="1" w:styleId="afb">
    <w:name w:val="图"/>
    <w:basedOn w:val="a"/>
    <w:rsid w:val="00E66C69"/>
    <w:pPr>
      <w:keepNext/>
      <w:adjustRightInd w:val="0"/>
      <w:spacing w:before="60" w:after="60" w:line="300" w:lineRule="auto"/>
      <w:jc w:val="center"/>
      <w:textAlignment w:val="center"/>
    </w:pPr>
    <w:rPr>
      <w:snapToGrid w:val="0"/>
      <w:spacing w:val="20"/>
      <w:kern w:val="0"/>
      <w:sz w:val="24"/>
      <w:szCs w:val="20"/>
    </w:rPr>
  </w:style>
  <w:style w:type="paragraph" w:customStyle="1" w:styleId="Style62">
    <w:name w:val="Style62"/>
    <w:basedOn w:val="a"/>
    <w:unhideWhenUsed/>
    <w:rsid w:val="00E66C69"/>
  </w:style>
  <w:style w:type="paragraph" w:customStyle="1" w:styleId="Style9">
    <w:name w:val="Style9"/>
    <w:basedOn w:val="a"/>
    <w:unhideWhenUsed/>
    <w:rsid w:val="00E66C69"/>
  </w:style>
  <w:style w:type="paragraph" w:customStyle="1" w:styleId="13">
    <w:name w:val="标题 1 +"/>
    <w:basedOn w:val="1"/>
    <w:next w:val="a"/>
    <w:rsid w:val="00E66C69"/>
    <w:pPr>
      <w:keepLines/>
      <w:spacing w:line="600" w:lineRule="auto"/>
    </w:pPr>
    <w:rPr>
      <w:rFonts w:eastAsia="黑体"/>
      <w:kern w:val="0"/>
      <w:sz w:val="32"/>
      <w:szCs w:val="32"/>
    </w:rPr>
  </w:style>
  <w:style w:type="paragraph" w:customStyle="1" w:styleId="Style4">
    <w:name w:val="Style4"/>
    <w:basedOn w:val="a"/>
    <w:unhideWhenUsed/>
    <w:rsid w:val="00E66C69"/>
  </w:style>
  <w:style w:type="paragraph" w:customStyle="1" w:styleId="Style10">
    <w:name w:val="Style10"/>
    <w:basedOn w:val="a"/>
    <w:unhideWhenUsed/>
    <w:rsid w:val="00E66C69"/>
    <w:pPr>
      <w:spacing w:line="538" w:lineRule="exact"/>
    </w:pPr>
  </w:style>
  <w:style w:type="paragraph" w:styleId="afc">
    <w:name w:val="List Paragraph"/>
    <w:basedOn w:val="a"/>
    <w:uiPriority w:val="99"/>
    <w:qFormat/>
    <w:rsid w:val="00E66C69"/>
    <w:pPr>
      <w:ind w:firstLineChars="200" w:firstLine="420"/>
    </w:pPr>
    <w:rPr>
      <w:rFonts w:ascii="Calibri" w:hAnsi="Calibri"/>
      <w:szCs w:val="22"/>
    </w:rPr>
  </w:style>
  <w:style w:type="paragraph" w:customStyle="1" w:styleId="Blockquote">
    <w:name w:val="Blockquote"/>
    <w:basedOn w:val="a"/>
    <w:rsid w:val="00E66C69"/>
    <w:pPr>
      <w:autoSpaceDE w:val="0"/>
      <w:autoSpaceDN w:val="0"/>
      <w:adjustRightInd w:val="0"/>
      <w:spacing w:before="100" w:after="100"/>
      <w:ind w:left="360" w:right="360"/>
      <w:jc w:val="left"/>
    </w:pPr>
    <w:rPr>
      <w:kern w:val="0"/>
      <w:sz w:val="24"/>
      <w:szCs w:val="20"/>
    </w:rPr>
  </w:style>
  <w:style w:type="paragraph" w:customStyle="1" w:styleId="BECC">
    <w:name w:val="!BECC正文"/>
    <w:basedOn w:val="a"/>
    <w:qFormat/>
    <w:rsid w:val="00E66C69"/>
    <w:pPr>
      <w:tabs>
        <w:tab w:val="left" w:pos="0"/>
      </w:tabs>
      <w:spacing w:beforeLines="50" w:afterLines="50" w:line="360" w:lineRule="auto"/>
      <w:ind w:firstLineChars="200" w:firstLine="200"/>
      <w:contextualSpacing/>
    </w:pPr>
    <w:rPr>
      <w:sz w:val="24"/>
    </w:rPr>
  </w:style>
  <w:style w:type="paragraph" w:customStyle="1" w:styleId="afd">
    <w:name w:val="表内文字"/>
    <w:basedOn w:val="a"/>
    <w:rsid w:val="00E66C69"/>
    <w:pPr>
      <w:tabs>
        <w:tab w:val="left" w:pos="1418"/>
      </w:tabs>
      <w:spacing w:line="360" w:lineRule="auto"/>
      <w:jc w:val="center"/>
    </w:pPr>
    <w:rPr>
      <w:rFonts w:ascii="仿宋_GB2312" w:eastAsia="仿宋_GB2312"/>
      <w:spacing w:val="-20"/>
      <w:kern w:val="0"/>
      <w:sz w:val="24"/>
    </w:rPr>
  </w:style>
  <w:style w:type="paragraph" w:customStyle="1" w:styleId="Style68">
    <w:name w:val="Style68"/>
    <w:basedOn w:val="a"/>
    <w:unhideWhenUsed/>
    <w:rsid w:val="00E66C69"/>
    <w:pPr>
      <w:spacing w:line="547" w:lineRule="exact"/>
    </w:pPr>
  </w:style>
  <w:style w:type="paragraph" w:customStyle="1" w:styleId="Style39">
    <w:name w:val="_Style 39"/>
    <w:basedOn w:val="NewNewNew"/>
    <w:rsid w:val="00E66C69"/>
  </w:style>
  <w:style w:type="paragraph" w:customStyle="1" w:styleId="NewNewNew">
    <w:name w:val="正文 New New New"/>
    <w:rsid w:val="00E66C69"/>
    <w:pPr>
      <w:widowControl w:val="0"/>
      <w:jc w:val="both"/>
    </w:pPr>
    <w:rPr>
      <w:kern w:val="2"/>
      <w:sz w:val="21"/>
      <w:szCs w:val="24"/>
    </w:rPr>
  </w:style>
  <w:style w:type="paragraph" w:customStyle="1" w:styleId="14">
    <w:name w:val="样式1"/>
    <w:basedOn w:val="a"/>
    <w:link w:val="1Char0"/>
    <w:qFormat/>
    <w:rsid w:val="00E66C69"/>
    <w:pPr>
      <w:tabs>
        <w:tab w:val="left" w:pos="360"/>
      </w:tabs>
      <w:adjustRightInd w:val="0"/>
      <w:ind w:left="360" w:hanging="360"/>
      <w:textAlignment w:val="baseline"/>
    </w:pPr>
    <w:rPr>
      <w:rFonts w:ascii="宋体" w:hAnsi="宋体"/>
      <w:kern w:val="0"/>
      <w:szCs w:val="21"/>
    </w:rPr>
  </w:style>
  <w:style w:type="character" w:customStyle="1" w:styleId="1Char0">
    <w:name w:val="样式1 Char"/>
    <w:link w:val="14"/>
    <w:rsid w:val="00CD5118"/>
    <w:rPr>
      <w:rFonts w:ascii="宋体" w:hAnsi="宋体"/>
      <w:sz w:val="21"/>
      <w:szCs w:val="21"/>
    </w:rPr>
  </w:style>
  <w:style w:type="paragraph" w:customStyle="1" w:styleId="Style41">
    <w:name w:val="Style41"/>
    <w:basedOn w:val="a"/>
    <w:unhideWhenUsed/>
    <w:rsid w:val="00E66C69"/>
    <w:pPr>
      <w:spacing w:line="542" w:lineRule="exact"/>
      <w:ind w:firstLine="125"/>
    </w:pPr>
  </w:style>
  <w:style w:type="paragraph" w:customStyle="1" w:styleId="Style44">
    <w:name w:val="Style44"/>
    <w:basedOn w:val="a"/>
    <w:unhideWhenUsed/>
    <w:rsid w:val="00E66C69"/>
  </w:style>
  <w:style w:type="paragraph" w:customStyle="1" w:styleId="Style53">
    <w:name w:val="Style53"/>
    <w:basedOn w:val="a"/>
    <w:unhideWhenUsed/>
    <w:rsid w:val="00E66C69"/>
    <w:pPr>
      <w:spacing w:line="533" w:lineRule="exact"/>
      <w:ind w:firstLine="581"/>
    </w:pPr>
  </w:style>
  <w:style w:type="paragraph" w:customStyle="1" w:styleId="CharChar0">
    <w:name w:val="Char Char"/>
    <w:basedOn w:val="a"/>
    <w:rsid w:val="00E66C69"/>
    <w:pPr>
      <w:widowControl/>
      <w:spacing w:after="160" w:line="240" w:lineRule="exact"/>
      <w:jc w:val="left"/>
    </w:pPr>
    <w:rPr>
      <w:rFonts w:ascii="Verdana" w:eastAsia="仿宋_GB2312" w:hAnsi="Verdana"/>
      <w:kern w:val="0"/>
      <w:sz w:val="24"/>
      <w:szCs w:val="20"/>
      <w:lang w:eastAsia="en-US"/>
    </w:rPr>
  </w:style>
  <w:style w:type="paragraph" w:customStyle="1" w:styleId="afe">
    <w:name w:val="表格内容"/>
    <w:basedOn w:val="af3"/>
    <w:rsid w:val="00E66C69"/>
    <w:pPr>
      <w:suppressLineNumbers/>
      <w:suppressAutoHyphens/>
      <w:jc w:val="left"/>
    </w:pPr>
    <w:rPr>
      <w:rFonts w:cs="Tahoma"/>
      <w:kern w:val="0"/>
      <w:sz w:val="24"/>
    </w:rPr>
  </w:style>
  <w:style w:type="paragraph" w:customStyle="1" w:styleId="Style63">
    <w:name w:val="Style63"/>
    <w:basedOn w:val="a"/>
    <w:unhideWhenUsed/>
    <w:rsid w:val="00E66C69"/>
    <w:pPr>
      <w:spacing w:line="564" w:lineRule="exact"/>
      <w:ind w:firstLine="682"/>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E66C69"/>
  </w:style>
  <w:style w:type="paragraph" w:customStyle="1" w:styleId="aff">
    <w:name w:val="表正文"/>
    <w:rsid w:val="00E66C69"/>
    <w:pPr>
      <w:widowControl w:val="0"/>
      <w:ind w:leftChars="350" w:left="840"/>
      <w:jc w:val="both"/>
      <w:outlineLvl w:val="0"/>
    </w:pPr>
    <w:rPr>
      <w:rFonts w:ascii="宋体"/>
      <w:b/>
      <w:sz w:val="24"/>
    </w:rPr>
  </w:style>
  <w:style w:type="paragraph" w:customStyle="1" w:styleId="ParaCharCharCharCharCharCharCharCharChar1CharCharCharChar">
    <w:name w:val="默认段落字体 Para Char Char Char Char Char Char Char Char Char1 Char Char Char Char"/>
    <w:basedOn w:val="a"/>
    <w:rsid w:val="00E66C69"/>
    <w:rPr>
      <w:rFonts w:ascii="Tahoma" w:hAnsi="Tahoma"/>
      <w:sz w:val="24"/>
      <w:szCs w:val="20"/>
    </w:rPr>
  </w:style>
  <w:style w:type="paragraph" w:customStyle="1" w:styleId="Char1CharCharCharCharCharCharChar1CharCharChar">
    <w:name w:val="Char1 Char Char Char 字元 Char Char 字元 Char 字元 Char1 Char Char Char"/>
    <w:basedOn w:val="a"/>
    <w:rsid w:val="00E66C69"/>
    <w:rPr>
      <w:szCs w:val="20"/>
    </w:rPr>
  </w:style>
  <w:style w:type="paragraph" w:customStyle="1" w:styleId="Style60">
    <w:name w:val="Style60"/>
    <w:basedOn w:val="a"/>
    <w:unhideWhenUsed/>
    <w:rsid w:val="00E66C69"/>
    <w:pPr>
      <w:spacing w:line="566" w:lineRule="exact"/>
    </w:pPr>
  </w:style>
  <w:style w:type="paragraph" w:customStyle="1" w:styleId="Style28">
    <w:name w:val="Style28"/>
    <w:basedOn w:val="a"/>
    <w:unhideWhenUsed/>
    <w:rsid w:val="00E66C69"/>
    <w:pPr>
      <w:spacing w:line="552" w:lineRule="exact"/>
      <w:ind w:firstLine="547"/>
    </w:pPr>
  </w:style>
  <w:style w:type="paragraph" w:customStyle="1" w:styleId="Style56">
    <w:name w:val="Style56"/>
    <w:basedOn w:val="a"/>
    <w:unhideWhenUsed/>
    <w:rsid w:val="00E66C69"/>
  </w:style>
  <w:style w:type="paragraph" w:customStyle="1" w:styleId="15">
    <w:name w:val="1"/>
    <w:basedOn w:val="a"/>
    <w:rsid w:val="00E66C69"/>
    <w:pPr>
      <w:spacing w:afterLines="50" w:line="360" w:lineRule="auto"/>
    </w:pPr>
    <w:rPr>
      <w:rFonts w:ascii="宋体" w:hAnsi="宋体"/>
      <w:b/>
      <w:sz w:val="30"/>
      <w:szCs w:val="21"/>
    </w:rPr>
  </w:style>
  <w:style w:type="paragraph" w:customStyle="1" w:styleId="xl25">
    <w:name w:val="xl25"/>
    <w:basedOn w:val="a"/>
    <w:rsid w:val="00E66C69"/>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60">
    <w:name w:val="样式 样式 样式 样式 标题 2 + 宋体 五号 非加粗 黑色 + 段前: 6 磅 段后: 0 磅 行距: 单倍行距 + 段前:..."/>
    <w:basedOn w:val="a"/>
    <w:rsid w:val="00E66C69"/>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CharCharCharCharCharCharCharCharChar">
    <w:name w:val="Char1 Char Char Char Char Char Char Char Char Char"/>
    <w:basedOn w:val="a"/>
    <w:rsid w:val="00E66C69"/>
    <w:rPr>
      <w:szCs w:val="20"/>
    </w:rPr>
  </w:style>
  <w:style w:type="paragraph" w:customStyle="1" w:styleId="Style72">
    <w:name w:val="Style72"/>
    <w:basedOn w:val="a"/>
    <w:unhideWhenUsed/>
    <w:rsid w:val="00E66C69"/>
  </w:style>
  <w:style w:type="paragraph" w:customStyle="1" w:styleId="Style70">
    <w:name w:val="Style70"/>
    <w:basedOn w:val="a"/>
    <w:unhideWhenUsed/>
    <w:rsid w:val="00E66C69"/>
    <w:pPr>
      <w:spacing w:line="549" w:lineRule="exact"/>
      <w:ind w:firstLine="686"/>
    </w:pPr>
  </w:style>
  <w:style w:type="paragraph" w:customStyle="1" w:styleId="Style810">
    <w:name w:val="Style81"/>
    <w:basedOn w:val="a"/>
    <w:unhideWhenUsed/>
    <w:rsid w:val="00E66C69"/>
    <w:pPr>
      <w:spacing w:line="547" w:lineRule="exact"/>
    </w:pPr>
  </w:style>
  <w:style w:type="paragraph" w:customStyle="1" w:styleId="79">
    <w:name w:val="正文_79"/>
    <w:qFormat/>
    <w:rsid w:val="00E66C69"/>
    <w:pPr>
      <w:widowControl w:val="0"/>
      <w:jc w:val="both"/>
    </w:pPr>
    <w:rPr>
      <w:kern w:val="2"/>
      <w:sz w:val="21"/>
      <w:szCs w:val="24"/>
    </w:rPr>
  </w:style>
  <w:style w:type="paragraph" w:customStyle="1" w:styleId="Style54">
    <w:name w:val="Style54"/>
    <w:basedOn w:val="a"/>
    <w:unhideWhenUsed/>
    <w:rsid w:val="00E66C69"/>
  </w:style>
  <w:style w:type="paragraph" w:customStyle="1" w:styleId="aff0">
    <w:name w:val="附录标识"/>
    <w:basedOn w:val="aff1"/>
    <w:rsid w:val="00E66C69"/>
    <w:pPr>
      <w:tabs>
        <w:tab w:val="clear" w:pos="360"/>
        <w:tab w:val="clear" w:pos="720"/>
        <w:tab w:val="left" w:pos="6405"/>
      </w:tabs>
      <w:spacing w:after="200"/>
    </w:pPr>
    <w:rPr>
      <w:sz w:val="21"/>
    </w:rPr>
  </w:style>
  <w:style w:type="paragraph" w:customStyle="1" w:styleId="aff1">
    <w:name w:val="前言、引言标题"/>
    <w:next w:val="a"/>
    <w:rsid w:val="00E66C69"/>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styleId="aff2">
    <w:name w:val="No Spacing"/>
    <w:qFormat/>
    <w:rsid w:val="00E66C69"/>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rsid w:val="00E66C69"/>
    <w:pPr>
      <w:spacing w:before="100" w:line="400" w:lineRule="exact"/>
    </w:pPr>
    <w:rPr>
      <w:rFonts w:ascii="Times New Roman" w:eastAsia="黑体" w:hAnsi="Times New Roman"/>
      <w:b w:val="0"/>
      <w:bCs w:val="0"/>
      <w:sz w:val="28"/>
      <w:szCs w:val="20"/>
    </w:rPr>
  </w:style>
  <w:style w:type="paragraph" w:customStyle="1" w:styleId="Style42">
    <w:name w:val="Style42"/>
    <w:basedOn w:val="a"/>
    <w:unhideWhenUsed/>
    <w:rsid w:val="00E66C69"/>
    <w:pPr>
      <w:spacing w:line="542" w:lineRule="exact"/>
      <w:ind w:firstLine="547"/>
    </w:pPr>
  </w:style>
  <w:style w:type="paragraph" w:customStyle="1" w:styleId="Style50">
    <w:name w:val="Style50"/>
    <w:basedOn w:val="a"/>
    <w:unhideWhenUsed/>
    <w:rsid w:val="00E66C69"/>
  </w:style>
  <w:style w:type="paragraph" w:customStyle="1" w:styleId="CharChar1CharCharCharCharCharCharCharCharCharCharCharCharCharCharChar">
    <w:name w:val="Char Char1 Char Char Char Char Char Char Char Char Char Char Char Char Char Char Char"/>
    <w:basedOn w:val="a"/>
    <w:rsid w:val="00E66C69"/>
    <w:pPr>
      <w:widowControl/>
      <w:spacing w:after="160" w:line="240" w:lineRule="exact"/>
      <w:jc w:val="left"/>
    </w:pPr>
    <w:rPr>
      <w:rFonts w:ascii="Verdana" w:hAnsi="Verdana"/>
      <w:kern w:val="0"/>
      <w:sz w:val="20"/>
      <w:szCs w:val="20"/>
      <w:lang w:eastAsia="en-US"/>
    </w:rPr>
  </w:style>
  <w:style w:type="paragraph" w:customStyle="1" w:styleId="Style12">
    <w:name w:val="Style12"/>
    <w:basedOn w:val="a"/>
    <w:unhideWhenUsed/>
    <w:rsid w:val="00E66C69"/>
    <w:pPr>
      <w:spacing w:line="564" w:lineRule="exact"/>
      <w:ind w:hanging="115"/>
    </w:pPr>
  </w:style>
  <w:style w:type="paragraph" w:customStyle="1" w:styleId="Style61">
    <w:name w:val="Style61"/>
    <w:basedOn w:val="a"/>
    <w:unhideWhenUsed/>
    <w:rsid w:val="00E66C69"/>
  </w:style>
  <w:style w:type="paragraph" w:customStyle="1" w:styleId="aff3">
    <w:name w:val="文档正文"/>
    <w:basedOn w:val="a"/>
    <w:rsid w:val="00E66C69"/>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paragraph" w:customStyle="1" w:styleId="CharChar1CharCharCharCharCharCharChar">
    <w:name w:val="Char Char1 Char Char Char Char Char Char Char"/>
    <w:basedOn w:val="a"/>
    <w:rsid w:val="00E66C69"/>
    <w:pPr>
      <w:widowControl/>
      <w:spacing w:after="160" w:line="240" w:lineRule="exact"/>
      <w:jc w:val="left"/>
    </w:pPr>
  </w:style>
  <w:style w:type="paragraph" w:customStyle="1" w:styleId="Charc">
    <w:name w:val="Char"/>
    <w:basedOn w:val="a"/>
    <w:rsid w:val="00E66C69"/>
    <w:pPr>
      <w:tabs>
        <w:tab w:val="left" w:pos="360"/>
      </w:tabs>
      <w:ind w:left="360" w:hangingChars="200" w:hanging="360"/>
    </w:pPr>
    <w:rPr>
      <w:sz w:val="24"/>
    </w:rPr>
  </w:style>
  <w:style w:type="paragraph" w:customStyle="1" w:styleId="Style71">
    <w:name w:val="Style71"/>
    <w:basedOn w:val="a"/>
    <w:unhideWhenUsed/>
    <w:rsid w:val="00E66C69"/>
    <w:pPr>
      <w:spacing w:line="538" w:lineRule="exact"/>
      <w:ind w:firstLine="101"/>
    </w:pPr>
  </w:style>
  <w:style w:type="paragraph" w:customStyle="1" w:styleId="2934">
    <w:name w:val="正文_29_3_4"/>
    <w:qFormat/>
    <w:rsid w:val="00E66C69"/>
    <w:pPr>
      <w:widowControl w:val="0"/>
      <w:jc w:val="both"/>
    </w:pPr>
    <w:rPr>
      <w:rFonts w:ascii="Calibri" w:hAnsi="Calibri"/>
      <w:kern w:val="2"/>
      <w:sz w:val="21"/>
      <w:szCs w:val="24"/>
    </w:rPr>
  </w:style>
  <w:style w:type="paragraph" w:customStyle="1" w:styleId="CharCharChar1Char">
    <w:name w:val="Char Char Char1 Char"/>
    <w:basedOn w:val="a"/>
    <w:rsid w:val="00E66C69"/>
    <w:pPr>
      <w:tabs>
        <w:tab w:val="left" w:pos="360"/>
      </w:tabs>
      <w:snapToGrid w:val="0"/>
      <w:spacing w:line="360" w:lineRule="auto"/>
    </w:pPr>
    <w:rPr>
      <w:rFonts w:eastAsia="仿宋_GB2312" w:cs="宋体"/>
      <w:sz w:val="24"/>
    </w:rPr>
  </w:style>
  <w:style w:type="paragraph" w:customStyle="1" w:styleId="Style24">
    <w:name w:val="Style24"/>
    <w:basedOn w:val="a"/>
    <w:unhideWhenUsed/>
    <w:rsid w:val="00E66C69"/>
  </w:style>
  <w:style w:type="paragraph" w:customStyle="1" w:styleId="16">
    <w:name w:val="列出段落1"/>
    <w:basedOn w:val="a"/>
    <w:link w:val="aff4"/>
    <w:uiPriority w:val="34"/>
    <w:qFormat/>
    <w:rsid w:val="00E66C69"/>
    <w:pPr>
      <w:widowControl/>
      <w:adjustRightInd w:val="0"/>
      <w:snapToGrid w:val="0"/>
      <w:spacing w:after="200"/>
      <w:ind w:firstLineChars="200" w:firstLine="420"/>
      <w:jc w:val="left"/>
    </w:pPr>
    <w:rPr>
      <w:rFonts w:ascii="Tahoma" w:eastAsia="微软雅黑" w:hAnsi="Tahoma" w:cs="Tahoma"/>
      <w:kern w:val="0"/>
      <w:sz w:val="22"/>
      <w:szCs w:val="22"/>
    </w:rPr>
  </w:style>
  <w:style w:type="character" w:customStyle="1" w:styleId="aff4">
    <w:name w:val="列出段落 字符"/>
    <w:basedOn w:val="a0"/>
    <w:link w:val="16"/>
    <w:uiPriority w:val="34"/>
    <w:qFormat/>
    <w:locked/>
    <w:rsid w:val="00E1334C"/>
    <w:rPr>
      <w:rFonts w:ascii="Tahoma" w:eastAsia="微软雅黑" w:hAnsi="Tahoma" w:cs="Tahoma"/>
      <w:sz w:val="22"/>
      <w:szCs w:val="22"/>
    </w:rPr>
  </w:style>
  <w:style w:type="paragraph" w:customStyle="1" w:styleId="Default">
    <w:name w:val="Default"/>
    <w:qFormat/>
    <w:rsid w:val="00E66C69"/>
    <w:pPr>
      <w:widowControl w:val="0"/>
      <w:autoSpaceDE w:val="0"/>
      <w:autoSpaceDN w:val="0"/>
      <w:adjustRightInd w:val="0"/>
    </w:pPr>
    <w:rPr>
      <w:rFonts w:ascii="黑体" w:eastAsia="黑体"/>
    </w:rPr>
  </w:style>
  <w:style w:type="paragraph" w:customStyle="1" w:styleId="Chard">
    <w:name w:val="Char"/>
    <w:basedOn w:val="a"/>
    <w:qFormat/>
    <w:rsid w:val="00E66C69"/>
    <w:pPr>
      <w:widowControl/>
      <w:spacing w:after="160" w:line="240" w:lineRule="exact"/>
      <w:jc w:val="left"/>
    </w:pPr>
    <w:rPr>
      <w:rFonts w:ascii="Verdana" w:hAnsi="Verdana"/>
      <w:kern w:val="0"/>
      <w:sz w:val="20"/>
      <w:szCs w:val="20"/>
      <w:lang w:eastAsia="en-US"/>
    </w:rPr>
  </w:style>
  <w:style w:type="paragraph" w:styleId="aff5">
    <w:name w:val="Revision"/>
    <w:rsid w:val="00E66C69"/>
    <w:rPr>
      <w:kern w:val="2"/>
      <w:sz w:val="21"/>
      <w:szCs w:val="24"/>
    </w:rPr>
  </w:style>
  <w:style w:type="paragraph" w:customStyle="1" w:styleId="CharChar1CharCharChar">
    <w:name w:val="Char Char1 Char Char Char"/>
    <w:basedOn w:val="a"/>
    <w:rsid w:val="00E66C69"/>
    <w:rPr>
      <w:kern w:val="0"/>
      <w:sz w:val="20"/>
      <w:szCs w:val="20"/>
    </w:rPr>
  </w:style>
  <w:style w:type="paragraph" w:customStyle="1" w:styleId="ParaCharCharCharCharCharCharChar">
    <w:name w:val="默认段落字体 Para Char Char Char Char Char Char Char"/>
    <w:basedOn w:val="a"/>
    <w:rsid w:val="00E66C69"/>
    <w:pPr>
      <w:adjustRightInd w:val="0"/>
      <w:spacing w:line="360" w:lineRule="atLeast"/>
      <w:jc w:val="left"/>
      <w:textAlignment w:val="baseline"/>
    </w:pPr>
    <w:rPr>
      <w:kern w:val="0"/>
      <w:sz w:val="24"/>
      <w:szCs w:val="20"/>
    </w:rPr>
  </w:style>
  <w:style w:type="paragraph" w:customStyle="1" w:styleId="Style65">
    <w:name w:val="Style65"/>
    <w:basedOn w:val="a"/>
    <w:unhideWhenUsed/>
    <w:rsid w:val="00E66C69"/>
  </w:style>
  <w:style w:type="paragraph" w:customStyle="1" w:styleId="Char16">
    <w:name w:val="Char1"/>
    <w:basedOn w:val="a"/>
    <w:semiHidden/>
    <w:rsid w:val="00E66C69"/>
    <w:rPr>
      <w:rFonts w:ascii="Tahoma" w:hAnsi="Tahoma" w:cs="仿宋_GB2312"/>
      <w:sz w:val="24"/>
      <w:szCs w:val="28"/>
    </w:rPr>
  </w:style>
  <w:style w:type="paragraph" w:customStyle="1" w:styleId="Style27">
    <w:name w:val="Style27"/>
    <w:basedOn w:val="a"/>
    <w:unhideWhenUsed/>
    <w:rsid w:val="00E66C69"/>
  </w:style>
  <w:style w:type="paragraph" w:customStyle="1" w:styleId="Style78">
    <w:name w:val="Style78"/>
    <w:basedOn w:val="a"/>
    <w:unhideWhenUsed/>
    <w:rsid w:val="00E66C69"/>
  </w:style>
  <w:style w:type="paragraph" w:customStyle="1" w:styleId="CharCharChar">
    <w:name w:val="Char Char Char"/>
    <w:basedOn w:val="a"/>
    <w:rsid w:val="00E66C69"/>
    <w:rPr>
      <w:rFonts w:ascii="宋体" w:hAnsi="宋体"/>
      <w:b/>
      <w:sz w:val="28"/>
      <w:szCs w:val="28"/>
    </w:rPr>
  </w:style>
  <w:style w:type="paragraph" w:customStyle="1" w:styleId="Style45">
    <w:name w:val="Style45"/>
    <w:basedOn w:val="a"/>
    <w:unhideWhenUsed/>
    <w:rsid w:val="00E66C69"/>
  </w:style>
  <w:style w:type="table" w:styleId="aff6">
    <w:name w:val="Table Grid"/>
    <w:basedOn w:val="a1"/>
    <w:qFormat/>
    <w:rsid w:val="00E66C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1">
    <w:name w:val="UP标题1项目符号"/>
    <w:basedOn w:val="a"/>
    <w:qFormat/>
    <w:rsid w:val="00925995"/>
    <w:pPr>
      <w:keepNext/>
      <w:keepLines/>
      <w:spacing w:before="340" w:after="330" w:line="578" w:lineRule="auto"/>
      <w:jc w:val="center"/>
      <w:outlineLvl w:val="0"/>
    </w:pPr>
    <w:rPr>
      <w:bCs/>
      <w:kern w:val="44"/>
      <w:sz w:val="44"/>
      <w:szCs w:val="44"/>
    </w:rPr>
  </w:style>
  <w:style w:type="paragraph" w:customStyle="1" w:styleId="110">
    <w:name w:val="(符号)三标题1.1"/>
    <w:basedOn w:val="a"/>
    <w:qFormat/>
    <w:rsid w:val="00925995"/>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7">
    <w:name w:val="默认"/>
    <w:rsid w:val="00CE7DBC"/>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TW" w:eastAsia="zh-TW"/>
    </w:rPr>
  </w:style>
  <w:style w:type="paragraph" w:customStyle="1" w:styleId="xl50">
    <w:name w:val="xl50"/>
    <w:basedOn w:val="a"/>
    <w:rsid w:val="0035777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character" w:customStyle="1" w:styleId="def">
    <w:name w:val="def"/>
    <w:basedOn w:val="a0"/>
    <w:qFormat/>
    <w:rsid w:val="00E1334C"/>
  </w:style>
  <w:style w:type="paragraph" w:customStyle="1" w:styleId="H-TextFormat">
    <w:name w:val="H-TextFormat"/>
    <w:link w:val="H-TextFormatChar"/>
    <w:qFormat/>
    <w:rsid w:val="00E1334C"/>
    <w:pPr>
      <w:autoSpaceDE w:val="0"/>
      <w:autoSpaceDN w:val="0"/>
      <w:adjustRightInd w:val="0"/>
    </w:pPr>
    <w:rPr>
      <w:rFonts w:ascii="Arial" w:hAnsi="Arial" w:cs="Arial"/>
      <w:sz w:val="22"/>
      <w:szCs w:val="22"/>
      <w:lang w:eastAsia="en-US"/>
    </w:rPr>
  </w:style>
  <w:style w:type="character" w:customStyle="1" w:styleId="H-TextFormatChar">
    <w:name w:val="H-TextFormat Char"/>
    <w:basedOn w:val="a0"/>
    <w:link w:val="H-TextFormat"/>
    <w:qFormat/>
    <w:locked/>
    <w:rsid w:val="00E1334C"/>
    <w:rPr>
      <w:rFonts w:ascii="Arial" w:hAnsi="Arial" w:cs="Arial"/>
      <w:sz w:val="22"/>
      <w:szCs w:val="22"/>
      <w:lang w:eastAsia="en-US"/>
    </w:rPr>
  </w:style>
  <w:style w:type="character" w:customStyle="1" w:styleId="A60">
    <w:name w:val="A6"/>
    <w:uiPriority w:val="99"/>
    <w:qFormat/>
    <w:rsid w:val="00E1334C"/>
    <w:rPr>
      <w:rFonts w:cs="宋体"/>
      <w:color w:val="57585A"/>
      <w:sz w:val="18"/>
      <w:szCs w:val="18"/>
    </w:rPr>
  </w:style>
  <w:style w:type="character" w:customStyle="1" w:styleId="A20">
    <w:name w:val="A2"/>
    <w:uiPriority w:val="99"/>
    <w:qFormat/>
    <w:rsid w:val="00E1334C"/>
    <w:rPr>
      <w:rFonts w:cs="微软雅黑"/>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89</Pages>
  <Words>7820</Words>
  <Characters>44574</Characters>
  <Application>Microsoft Office Word</Application>
  <DocSecurity>0</DocSecurity>
  <PresentationFormat/>
  <Lines>371</Lines>
  <Paragraphs>104</Paragraphs>
  <Slides>0</Slides>
  <Notes>0</Notes>
  <HiddenSlides>0</HiddenSlides>
  <MMClips>0</MMClips>
  <ScaleCrop>false</ScaleCrop>
  <Company>Microsoft</Company>
  <LinksUpToDate>false</LinksUpToDate>
  <CharactersWithSpaces>52290</CharactersWithSpaces>
  <SharedDoc>false</SharedDoc>
  <HLinks>
    <vt:vector size="330" baseType="variant">
      <vt:variant>
        <vt:i4>1114167</vt:i4>
      </vt:variant>
      <vt:variant>
        <vt:i4>326</vt:i4>
      </vt:variant>
      <vt:variant>
        <vt:i4>0</vt:i4>
      </vt:variant>
      <vt:variant>
        <vt:i4>5</vt:i4>
      </vt:variant>
      <vt:variant>
        <vt:lpwstr/>
      </vt:variant>
      <vt:variant>
        <vt:lpwstr>_Toc523828342</vt:lpwstr>
      </vt:variant>
      <vt:variant>
        <vt:i4>1114167</vt:i4>
      </vt:variant>
      <vt:variant>
        <vt:i4>320</vt:i4>
      </vt:variant>
      <vt:variant>
        <vt:i4>0</vt:i4>
      </vt:variant>
      <vt:variant>
        <vt:i4>5</vt:i4>
      </vt:variant>
      <vt:variant>
        <vt:lpwstr/>
      </vt:variant>
      <vt:variant>
        <vt:lpwstr>_Toc523828341</vt:lpwstr>
      </vt:variant>
      <vt:variant>
        <vt:i4>1114167</vt:i4>
      </vt:variant>
      <vt:variant>
        <vt:i4>314</vt:i4>
      </vt:variant>
      <vt:variant>
        <vt:i4>0</vt:i4>
      </vt:variant>
      <vt:variant>
        <vt:i4>5</vt:i4>
      </vt:variant>
      <vt:variant>
        <vt:lpwstr/>
      </vt:variant>
      <vt:variant>
        <vt:lpwstr>_Toc523828340</vt:lpwstr>
      </vt:variant>
      <vt:variant>
        <vt:i4>1441847</vt:i4>
      </vt:variant>
      <vt:variant>
        <vt:i4>308</vt:i4>
      </vt:variant>
      <vt:variant>
        <vt:i4>0</vt:i4>
      </vt:variant>
      <vt:variant>
        <vt:i4>5</vt:i4>
      </vt:variant>
      <vt:variant>
        <vt:lpwstr/>
      </vt:variant>
      <vt:variant>
        <vt:lpwstr>_Toc523828339</vt:lpwstr>
      </vt:variant>
      <vt:variant>
        <vt:i4>1441847</vt:i4>
      </vt:variant>
      <vt:variant>
        <vt:i4>302</vt:i4>
      </vt:variant>
      <vt:variant>
        <vt:i4>0</vt:i4>
      </vt:variant>
      <vt:variant>
        <vt:i4>5</vt:i4>
      </vt:variant>
      <vt:variant>
        <vt:lpwstr/>
      </vt:variant>
      <vt:variant>
        <vt:lpwstr>_Toc523828338</vt:lpwstr>
      </vt:variant>
      <vt:variant>
        <vt:i4>1441847</vt:i4>
      </vt:variant>
      <vt:variant>
        <vt:i4>296</vt:i4>
      </vt:variant>
      <vt:variant>
        <vt:i4>0</vt:i4>
      </vt:variant>
      <vt:variant>
        <vt:i4>5</vt:i4>
      </vt:variant>
      <vt:variant>
        <vt:lpwstr/>
      </vt:variant>
      <vt:variant>
        <vt:lpwstr>_Toc523828337</vt:lpwstr>
      </vt:variant>
      <vt:variant>
        <vt:i4>1441847</vt:i4>
      </vt:variant>
      <vt:variant>
        <vt:i4>290</vt:i4>
      </vt:variant>
      <vt:variant>
        <vt:i4>0</vt:i4>
      </vt:variant>
      <vt:variant>
        <vt:i4>5</vt:i4>
      </vt:variant>
      <vt:variant>
        <vt:lpwstr/>
      </vt:variant>
      <vt:variant>
        <vt:lpwstr>_Toc523828336</vt:lpwstr>
      </vt:variant>
      <vt:variant>
        <vt:i4>1441847</vt:i4>
      </vt:variant>
      <vt:variant>
        <vt:i4>284</vt:i4>
      </vt:variant>
      <vt:variant>
        <vt:i4>0</vt:i4>
      </vt:variant>
      <vt:variant>
        <vt:i4>5</vt:i4>
      </vt:variant>
      <vt:variant>
        <vt:lpwstr/>
      </vt:variant>
      <vt:variant>
        <vt:lpwstr>_Toc523828335</vt:lpwstr>
      </vt:variant>
      <vt:variant>
        <vt:i4>1441847</vt:i4>
      </vt:variant>
      <vt:variant>
        <vt:i4>278</vt:i4>
      </vt:variant>
      <vt:variant>
        <vt:i4>0</vt:i4>
      </vt:variant>
      <vt:variant>
        <vt:i4>5</vt:i4>
      </vt:variant>
      <vt:variant>
        <vt:lpwstr/>
      </vt:variant>
      <vt:variant>
        <vt:lpwstr>_Toc523828334</vt:lpwstr>
      </vt:variant>
      <vt:variant>
        <vt:i4>1441847</vt:i4>
      </vt:variant>
      <vt:variant>
        <vt:i4>272</vt:i4>
      </vt:variant>
      <vt:variant>
        <vt:i4>0</vt:i4>
      </vt:variant>
      <vt:variant>
        <vt:i4>5</vt:i4>
      </vt:variant>
      <vt:variant>
        <vt:lpwstr/>
      </vt:variant>
      <vt:variant>
        <vt:lpwstr>_Toc523828333</vt:lpwstr>
      </vt:variant>
      <vt:variant>
        <vt:i4>1441847</vt:i4>
      </vt:variant>
      <vt:variant>
        <vt:i4>266</vt:i4>
      </vt:variant>
      <vt:variant>
        <vt:i4>0</vt:i4>
      </vt:variant>
      <vt:variant>
        <vt:i4>5</vt:i4>
      </vt:variant>
      <vt:variant>
        <vt:lpwstr/>
      </vt:variant>
      <vt:variant>
        <vt:lpwstr>_Toc523828332</vt:lpwstr>
      </vt:variant>
      <vt:variant>
        <vt:i4>1441847</vt:i4>
      </vt:variant>
      <vt:variant>
        <vt:i4>260</vt:i4>
      </vt:variant>
      <vt:variant>
        <vt:i4>0</vt:i4>
      </vt:variant>
      <vt:variant>
        <vt:i4>5</vt:i4>
      </vt:variant>
      <vt:variant>
        <vt:lpwstr/>
      </vt:variant>
      <vt:variant>
        <vt:lpwstr>_Toc523828331</vt:lpwstr>
      </vt:variant>
      <vt:variant>
        <vt:i4>1441847</vt:i4>
      </vt:variant>
      <vt:variant>
        <vt:i4>254</vt:i4>
      </vt:variant>
      <vt:variant>
        <vt:i4>0</vt:i4>
      </vt:variant>
      <vt:variant>
        <vt:i4>5</vt:i4>
      </vt:variant>
      <vt:variant>
        <vt:lpwstr/>
      </vt:variant>
      <vt:variant>
        <vt:lpwstr>_Toc523828330</vt:lpwstr>
      </vt:variant>
      <vt:variant>
        <vt:i4>1507383</vt:i4>
      </vt:variant>
      <vt:variant>
        <vt:i4>248</vt:i4>
      </vt:variant>
      <vt:variant>
        <vt:i4>0</vt:i4>
      </vt:variant>
      <vt:variant>
        <vt:i4>5</vt:i4>
      </vt:variant>
      <vt:variant>
        <vt:lpwstr/>
      </vt:variant>
      <vt:variant>
        <vt:lpwstr>_Toc523828329</vt:lpwstr>
      </vt:variant>
      <vt:variant>
        <vt:i4>1507383</vt:i4>
      </vt:variant>
      <vt:variant>
        <vt:i4>242</vt:i4>
      </vt:variant>
      <vt:variant>
        <vt:i4>0</vt:i4>
      </vt:variant>
      <vt:variant>
        <vt:i4>5</vt:i4>
      </vt:variant>
      <vt:variant>
        <vt:lpwstr/>
      </vt:variant>
      <vt:variant>
        <vt:lpwstr>_Toc523828328</vt:lpwstr>
      </vt:variant>
      <vt:variant>
        <vt:i4>1507383</vt:i4>
      </vt:variant>
      <vt:variant>
        <vt:i4>236</vt:i4>
      </vt:variant>
      <vt:variant>
        <vt:i4>0</vt:i4>
      </vt:variant>
      <vt:variant>
        <vt:i4>5</vt:i4>
      </vt:variant>
      <vt:variant>
        <vt:lpwstr/>
      </vt:variant>
      <vt:variant>
        <vt:lpwstr>_Toc523828327</vt:lpwstr>
      </vt:variant>
      <vt:variant>
        <vt:i4>1507383</vt:i4>
      </vt:variant>
      <vt:variant>
        <vt:i4>230</vt:i4>
      </vt:variant>
      <vt:variant>
        <vt:i4>0</vt:i4>
      </vt:variant>
      <vt:variant>
        <vt:i4>5</vt:i4>
      </vt:variant>
      <vt:variant>
        <vt:lpwstr/>
      </vt:variant>
      <vt:variant>
        <vt:lpwstr>_Toc523828326</vt:lpwstr>
      </vt:variant>
      <vt:variant>
        <vt:i4>1507383</vt:i4>
      </vt:variant>
      <vt:variant>
        <vt:i4>224</vt:i4>
      </vt:variant>
      <vt:variant>
        <vt:i4>0</vt:i4>
      </vt:variant>
      <vt:variant>
        <vt:i4>5</vt:i4>
      </vt:variant>
      <vt:variant>
        <vt:lpwstr/>
      </vt:variant>
      <vt:variant>
        <vt:lpwstr>_Toc523828325</vt:lpwstr>
      </vt:variant>
      <vt:variant>
        <vt:i4>1507383</vt:i4>
      </vt:variant>
      <vt:variant>
        <vt:i4>218</vt:i4>
      </vt:variant>
      <vt:variant>
        <vt:i4>0</vt:i4>
      </vt:variant>
      <vt:variant>
        <vt:i4>5</vt:i4>
      </vt:variant>
      <vt:variant>
        <vt:lpwstr/>
      </vt:variant>
      <vt:variant>
        <vt:lpwstr>_Toc523828324</vt:lpwstr>
      </vt:variant>
      <vt:variant>
        <vt:i4>1507383</vt:i4>
      </vt:variant>
      <vt:variant>
        <vt:i4>212</vt:i4>
      </vt:variant>
      <vt:variant>
        <vt:i4>0</vt:i4>
      </vt:variant>
      <vt:variant>
        <vt:i4>5</vt:i4>
      </vt:variant>
      <vt:variant>
        <vt:lpwstr/>
      </vt:variant>
      <vt:variant>
        <vt:lpwstr>_Toc523828323</vt:lpwstr>
      </vt:variant>
      <vt:variant>
        <vt:i4>1507383</vt:i4>
      </vt:variant>
      <vt:variant>
        <vt:i4>206</vt:i4>
      </vt:variant>
      <vt:variant>
        <vt:i4>0</vt:i4>
      </vt:variant>
      <vt:variant>
        <vt:i4>5</vt:i4>
      </vt:variant>
      <vt:variant>
        <vt:lpwstr/>
      </vt:variant>
      <vt:variant>
        <vt:lpwstr>_Toc523828322</vt:lpwstr>
      </vt:variant>
      <vt:variant>
        <vt:i4>1507383</vt:i4>
      </vt:variant>
      <vt:variant>
        <vt:i4>200</vt:i4>
      </vt:variant>
      <vt:variant>
        <vt:i4>0</vt:i4>
      </vt:variant>
      <vt:variant>
        <vt:i4>5</vt:i4>
      </vt:variant>
      <vt:variant>
        <vt:lpwstr/>
      </vt:variant>
      <vt:variant>
        <vt:lpwstr>_Toc523828321</vt:lpwstr>
      </vt:variant>
      <vt:variant>
        <vt:i4>1507383</vt:i4>
      </vt:variant>
      <vt:variant>
        <vt:i4>194</vt:i4>
      </vt:variant>
      <vt:variant>
        <vt:i4>0</vt:i4>
      </vt:variant>
      <vt:variant>
        <vt:i4>5</vt:i4>
      </vt:variant>
      <vt:variant>
        <vt:lpwstr/>
      </vt:variant>
      <vt:variant>
        <vt:lpwstr>_Toc523828320</vt:lpwstr>
      </vt:variant>
      <vt:variant>
        <vt:i4>1310775</vt:i4>
      </vt:variant>
      <vt:variant>
        <vt:i4>188</vt:i4>
      </vt:variant>
      <vt:variant>
        <vt:i4>0</vt:i4>
      </vt:variant>
      <vt:variant>
        <vt:i4>5</vt:i4>
      </vt:variant>
      <vt:variant>
        <vt:lpwstr/>
      </vt:variant>
      <vt:variant>
        <vt:lpwstr>_Toc523828319</vt:lpwstr>
      </vt:variant>
      <vt:variant>
        <vt:i4>1310775</vt:i4>
      </vt:variant>
      <vt:variant>
        <vt:i4>182</vt:i4>
      </vt:variant>
      <vt:variant>
        <vt:i4>0</vt:i4>
      </vt:variant>
      <vt:variant>
        <vt:i4>5</vt:i4>
      </vt:variant>
      <vt:variant>
        <vt:lpwstr/>
      </vt:variant>
      <vt:variant>
        <vt:lpwstr>_Toc523828318</vt:lpwstr>
      </vt:variant>
      <vt:variant>
        <vt:i4>1310775</vt:i4>
      </vt:variant>
      <vt:variant>
        <vt:i4>176</vt:i4>
      </vt:variant>
      <vt:variant>
        <vt:i4>0</vt:i4>
      </vt:variant>
      <vt:variant>
        <vt:i4>5</vt:i4>
      </vt:variant>
      <vt:variant>
        <vt:lpwstr/>
      </vt:variant>
      <vt:variant>
        <vt:lpwstr>_Toc523828317</vt:lpwstr>
      </vt:variant>
      <vt:variant>
        <vt:i4>1310775</vt:i4>
      </vt:variant>
      <vt:variant>
        <vt:i4>170</vt:i4>
      </vt:variant>
      <vt:variant>
        <vt:i4>0</vt:i4>
      </vt:variant>
      <vt:variant>
        <vt:i4>5</vt:i4>
      </vt:variant>
      <vt:variant>
        <vt:lpwstr/>
      </vt:variant>
      <vt:variant>
        <vt:lpwstr>_Toc523828316</vt:lpwstr>
      </vt:variant>
      <vt:variant>
        <vt:i4>1310775</vt:i4>
      </vt:variant>
      <vt:variant>
        <vt:i4>164</vt:i4>
      </vt:variant>
      <vt:variant>
        <vt:i4>0</vt:i4>
      </vt:variant>
      <vt:variant>
        <vt:i4>5</vt:i4>
      </vt:variant>
      <vt:variant>
        <vt:lpwstr/>
      </vt:variant>
      <vt:variant>
        <vt:lpwstr>_Toc523828315</vt:lpwstr>
      </vt:variant>
      <vt:variant>
        <vt:i4>1310775</vt:i4>
      </vt:variant>
      <vt:variant>
        <vt:i4>158</vt:i4>
      </vt:variant>
      <vt:variant>
        <vt:i4>0</vt:i4>
      </vt:variant>
      <vt:variant>
        <vt:i4>5</vt:i4>
      </vt:variant>
      <vt:variant>
        <vt:lpwstr/>
      </vt:variant>
      <vt:variant>
        <vt:lpwstr>_Toc523828314</vt:lpwstr>
      </vt:variant>
      <vt:variant>
        <vt:i4>1310775</vt:i4>
      </vt:variant>
      <vt:variant>
        <vt:i4>152</vt:i4>
      </vt:variant>
      <vt:variant>
        <vt:i4>0</vt:i4>
      </vt:variant>
      <vt:variant>
        <vt:i4>5</vt:i4>
      </vt:variant>
      <vt:variant>
        <vt:lpwstr/>
      </vt:variant>
      <vt:variant>
        <vt:lpwstr>_Toc523828313</vt:lpwstr>
      </vt:variant>
      <vt:variant>
        <vt:i4>1310775</vt:i4>
      </vt:variant>
      <vt:variant>
        <vt:i4>146</vt:i4>
      </vt:variant>
      <vt:variant>
        <vt:i4>0</vt:i4>
      </vt:variant>
      <vt:variant>
        <vt:i4>5</vt:i4>
      </vt:variant>
      <vt:variant>
        <vt:lpwstr/>
      </vt:variant>
      <vt:variant>
        <vt:lpwstr>_Toc523828312</vt:lpwstr>
      </vt:variant>
      <vt:variant>
        <vt:i4>1310775</vt:i4>
      </vt:variant>
      <vt:variant>
        <vt:i4>140</vt:i4>
      </vt:variant>
      <vt:variant>
        <vt:i4>0</vt:i4>
      </vt:variant>
      <vt:variant>
        <vt:i4>5</vt:i4>
      </vt:variant>
      <vt:variant>
        <vt:lpwstr/>
      </vt:variant>
      <vt:variant>
        <vt:lpwstr>_Toc523828311</vt:lpwstr>
      </vt:variant>
      <vt:variant>
        <vt:i4>1310775</vt:i4>
      </vt:variant>
      <vt:variant>
        <vt:i4>134</vt:i4>
      </vt:variant>
      <vt:variant>
        <vt:i4>0</vt:i4>
      </vt:variant>
      <vt:variant>
        <vt:i4>5</vt:i4>
      </vt:variant>
      <vt:variant>
        <vt:lpwstr/>
      </vt:variant>
      <vt:variant>
        <vt:lpwstr>_Toc523828310</vt:lpwstr>
      </vt:variant>
      <vt:variant>
        <vt:i4>1376311</vt:i4>
      </vt:variant>
      <vt:variant>
        <vt:i4>128</vt:i4>
      </vt:variant>
      <vt:variant>
        <vt:i4>0</vt:i4>
      </vt:variant>
      <vt:variant>
        <vt:i4>5</vt:i4>
      </vt:variant>
      <vt:variant>
        <vt:lpwstr/>
      </vt:variant>
      <vt:variant>
        <vt:lpwstr>_Toc523828309</vt:lpwstr>
      </vt:variant>
      <vt:variant>
        <vt:i4>1376311</vt:i4>
      </vt:variant>
      <vt:variant>
        <vt:i4>122</vt:i4>
      </vt:variant>
      <vt:variant>
        <vt:i4>0</vt:i4>
      </vt:variant>
      <vt:variant>
        <vt:i4>5</vt:i4>
      </vt:variant>
      <vt:variant>
        <vt:lpwstr/>
      </vt:variant>
      <vt:variant>
        <vt:lpwstr>_Toc523828308</vt:lpwstr>
      </vt:variant>
      <vt:variant>
        <vt:i4>1376311</vt:i4>
      </vt:variant>
      <vt:variant>
        <vt:i4>116</vt:i4>
      </vt:variant>
      <vt:variant>
        <vt:i4>0</vt:i4>
      </vt:variant>
      <vt:variant>
        <vt:i4>5</vt:i4>
      </vt:variant>
      <vt:variant>
        <vt:lpwstr/>
      </vt:variant>
      <vt:variant>
        <vt:lpwstr>_Toc523828307</vt:lpwstr>
      </vt:variant>
      <vt:variant>
        <vt:i4>1376311</vt:i4>
      </vt:variant>
      <vt:variant>
        <vt:i4>110</vt:i4>
      </vt:variant>
      <vt:variant>
        <vt:i4>0</vt:i4>
      </vt:variant>
      <vt:variant>
        <vt:i4>5</vt:i4>
      </vt:variant>
      <vt:variant>
        <vt:lpwstr/>
      </vt:variant>
      <vt:variant>
        <vt:lpwstr>_Toc523828306</vt:lpwstr>
      </vt:variant>
      <vt:variant>
        <vt:i4>1376311</vt:i4>
      </vt:variant>
      <vt:variant>
        <vt:i4>104</vt:i4>
      </vt:variant>
      <vt:variant>
        <vt:i4>0</vt:i4>
      </vt:variant>
      <vt:variant>
        <vt:i4>5</vt:i4>
      </vt:variant>
      <vt:variant>
        <vt:lpwstr/>
      </vt:variant>
      <vt:variant>
        <vt:lpwstr>_Toc523828305</vt:lpwstr>
      </vt:variant>
      <vt:variant>
        <vt:i4>1376311</vt:i4>
      </vt:variant>
      <vt:variant>
        <vt:i4>98</vt:i4>
      </vt:variant>
      <vt:variant>
        <vt:i4>0</vt:i4>
      </vt:variant>
      <vt:variant>
        <vt:i4>5</vt:i4>
      </vt:variant>
      <vt:variant>
        <vt:lpwstr/>
      </vt:variant>
      <vt:variant>
        <vt:lpwstr>_Toc523828304</vt:lpwstr>
      </vt:variant>
      <vt:variant>
        <vt:i4>1376311</vt:i4>
      </vt:variant>
      <vt:variant>
        <vt:i4>92</vt:i4>
      </vt:variant>
      <vt:variant>
        <vt:i4>0</vt:i4>
      </vt:variant>
      <vt:variant>
        <vt:i4>5</vt:i4>
      </vt:variant>
      <vt:variant>
        <vt:lpwstr/>
      </vt:variant>
      <vt:variant>
        <vt:lpwstr>_Toc523828303</vt:lpwstr>
      </vt:variant>
      <vt:variant>
        <vt:i4>1376311</vt:i4>
      </vt:variant>
      <vt:variant>
        <vt:i4>86</vt:i4>
      </vt:variant>
      <vt:variant>
        <vt:i4>0</vt:i4>
      </vt:variant>
      <vt:variant>
        <vt:i4>5</vt:i4>
      </vt:variant>
      <vt:variant>
        <vt:lpwstr/>
      </vt:variant>
      <vt:variant>
        <vt:lpwstr>_Toc523828302</vt:lpwstr>
      </vt:variant>
      <vt:variant>
        <vt:i4>1376311</vt:i4>
      </vt:variant>
      <vt:variant>
        <vt:i4>80</vt:i4>
      </vt:variant>
      <vt:variant>
        <vt:i4>0</vt:i4>
      </vt:variant>
      <vt:variant>
        <vt:i4>5</vt:i4>
      </vt:variant>
      <vt:variant>
        <vt:lpwstr/>
      </vt:variant>
      <vt:variant>
        <vt:lpwstr>_Toc523828301</vt:lpwstr>
      </vt:variant>
      <vt:variant>
        <vt:i4>1376311</vt:i4>
      </vt:variant>
      <vt:variant>
        <vt:i4>74</vt:i4>
      </vt:variant>
      <vt:variant>
        <vt:i4>0</vt:i4>
      </vt:variant>
      <vt:variant>
        <vt:i4>5</vt:i4>
      </vt:variant>
      <vt:variant>
        <vt:lpwstr/>
      </vt:variant>
      <vt:variant>
        <vt:lpwstr>_Toc523828300</vt:lpwstr>
      </vt:variant>
      <vt:variant>
        <vt:i4>1835062</vt:i4>
      </vt:variant>
      <vt:variant>
        <vt:i4>68</vt:i4>
      </vt:variant>
      <vt:variant>
        <vt:i4>0</vt:i4>
      </vt:variant>
      <vt:variant>
        <vt:i4>5</vt:i4>
      </vt:variant>
      <vt:variant>
        <vt:lpwstr/>
      </vt:variant>
      <vt:variant>
        <vt:lpwstr>_Toc523828299</vt:lpwstr>
      </vt:variant>
      <vt:variant>
        <vt:i4>1835062</vt:i4>
      </vt:variant>
      <vt:variant>
        <vt:i4>62</vt:i4>
      </vt:variant>
      <vt:variant>
        <vt:i4>0</vt:i4>
      </vt:variant>
      <vt:variant>
        <vt:i4>5</vt:i4>
      </vt:variant>
      <vt:variant>
        <vt:lpwstr/>
      </vt:variant>
      <vt:variant>
        <vt:lpwstr>_Toc523828298</vt:lpwstr>
      </vt:variant>
      <vt:variant>
        <vt:i4>1835062</vt:i4>
      </vt:variant>
      <vt:variant>
        <vt:i4>56</vt:i4>
      </vt:variant>
      <vt:variant>
        <vt:i4>0</vt:i4>
      </vt:variant>
      <vt:variant>
        <vt:i4>5</vt:i4>
      </vt:variant>
      <vt:variant>
        <vt:lpwstr/>
      </vt:variant>
      <vt:variant>
        <vt:lpwstr>_Toc523828297</vt:lpwstr>
      </vt:variant>
      <vt:variant>
        <vt:i4>1835062</vt:i4>
      </vt:variant>
      <vt:variant>
        <vt:i4>50</vt:i4>
      </vt:variant>
      <vt:variant>
        <vt:i4>0</vt:i4>
      </vt:variant>
      <vt:variant>
        <vt:i4>5</vt:i4>
      </vt:variant>
      <vt:variant>
        <vt:lpwstr/>
      </vt:variant>
      <vt:variant>
        <vt:lpwstr>_Toc523828296</vt:lpwstr>
      </vt:variant>
      <vt:variant>
        <vt:i4>1835062</vt:i4>
      </vt:variant>
      <vt:variant>
        <vt:i4>44</vt:i4>
      </vt:variant>
      <vt:variant>
        <vt:i4>0</vt:i4>
      </vt:variant>
      <vt:variant>
        <vt:i4>5</vt:i4>
      </vt:variant>
      <vt:variant>
        <vt:lpwstr/>
      </vt:variant>
      <vt:variant>
        <vt:lpwstr>_Toc523828295</vt:lpwstr>
      </vt:variant>
      <vt:variant>
        <vt:i4>1835062</vt:i4>
      </vt:variant>
      <vt:variant>
        <vt:i4>38</vt:i4>
      </vt:variant>
      <vt:variant>
        <vt:i4>0</vt:i4>
      </vt:variant>
      <vt:variant>
        <vt:i4>5</vt:i4>
      </vt:variant>
      <vt:variant>
        <vt:lpwstr/>
      </vt:variant>
      <vt:variant>
        <vt:lpwstr>_Toc523828294</vt:lpwstr>
      </vt:variant>
      <vt:variant>
        <vt:i4>1835062</vt:i4>
      </vt:variant>
      <vt:variant>
        <vt:i4>32</vt:i4>
      </vt:variant>
      <vt:variant>
        <vt:i4>0</vt:i4>
      </vt:variant>
      <vt:variant>
        <vt:i4>5</vt:i4>
      </vt:variant>
      <vt:variant>
        <vt:lpwstr/>
      </vt:variant>
      <vt:variant>
        <vt:lpwstr>_Toc523828293</vt:lpwstr>
      </vt:variant>
      <vt:variant>
        <vt:i4>1835062</vt:i4>
      </vt:variant>
      <vt:variant>
        <vt:i4>26</vt:i4>
      </vt:variant>
      <vt:variant>
        <vt:i4>0</vt:i4>
      </vt:variant>
      <vt:variant>
        <vt:i4>5</vt:i4>
      </vt:variant>
      <vt:variant>
        <vt:lpwstr/>
      </vt:variant>
      <vt:variant>
        <vt:lpwstr>_Toc523828292</vt:lpwstr>
      </vt:variant>
      <vt:variant>
        <vt:i4>1835062</vt:i4>
      </vt:variant>
      <vt:variant>
        <vt:i4>20</vt:i4>
      </vt:variant>
      <vt:variant>
        <vt:i4>0</vt:i4>
      </vt:variant>
      <vt:variant>
        <vt:i4>5</vt:i4>
      </vt:variant>
      <vt:variant>
        <vt:lpwstr/>
      </vt:variant>
      <vt:variant>
        <vt:lpwstr>_Toc523828291</vt:lpwstr>
      </vt:variant>
      <vt:variant>
        <vt:i4>1835062</vt:i4>
      </vt:variant>
      <vt:variant>
        <vt:i4>14</vt:i4>
      </vt:variant>
      <vt:variant>
        <vt:i4>0</vt:i4>
      </vt:variant>
      <vt:variant>
        <vt:i4>5</vt:i4>
      </vt:variant>
      <vt:variant>
        <vt:lpwstr/>
      </vt:variant>
      <vt:variant>
        <vt:lpwstr>_Toc523828290</vt:lpwstr>
      </vt:variant>
      <vt:variant>
        <vt:i4>1900598</vt:i4>
      </vt:variant>
      <vt:variant>
        <vt:i4>8</vt:i4>
      </vt:variant>
      <vt:variant>
        <vt:i4>0</vt:i4>
      </vt:variant>
      <vt:variant>
        <vt:i4>5</vt:i4>
      </vt:variant>
      <vt:variant>
        <vt:lpwstr/>
      </vt:variant>
      <vt:variant>
        <vt:lpwstr>_Toc523828289</vt:lpwstr>
      </vt:variant>
      <vt:variant>
        <vt:i4>1900598</vt:i4>
      </vt:variant>
      <vt:variant>
        <vt:i4>2</vt:i4>
      </vt:variant>
      <vt:variant>
        <vt:i4>0</vt:i4>
      </vt:variant>
      <vt:variant>
        <vt:i4>5</vt:i4>
      </vt:variant>
      <vt:variant>
        <vt:lpwstr/>
      </vt:variant>
      <vt:variant>
        <vt:lpwstr>_Toc523828288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九师草原防火物资储备库建设项目</dc:title>
  <dc:creator>朱利平 10.104.102.88</dc:creator>
  <cp:lastModifiedBy>微软用户</cp:lastModifiedBy>
  <cp:revision>108</cp:revision>
  <cp:lastPrinted>2017-04-25T02:55:00Z</cp:lastPrinted>
  <dcterms:created xsi:type="dcterms:W3CDTF">2019-11-20T04:31:00Z</dcterms:created>
  <dcterms:modified xsi:type="dcterms:W3CDTF">2020-11-27T10:24:00Z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