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C6" w:rsidRDefault="00651592" w:rsidP="00465EEC">
      <w:pPr>
        <w:snapToGrid w:val="0"/>
        <w:spacing w:beforeLines="50" w:line="360" w:lineRule="auto"/>
        <w:jc w:val="center"/>
        <w:rPr>
          <w:rFonts w:ascii="宋体" w:hAnsi="宋体" w:cs="宋体"/>
          <w:b/>
          <w:bCs/>
          <w:spacing w:val="46"/>
          <w:w w:val="95"/>
          <w:sz w:val="72"/>
          <w:szCs w:val="72"/>
        </w:rPr>
      </w:pPr>
      <w:r>
        <w:rPr>
          <w:rFonts w:ascii="宋体" w:hAnsi="宋体" w:cs="宋体" w:hint="eastAsia"/>
          <w:b/>
          <w:bCs/>
          <w:spacing w:val="46"/>
          <w:w w:val="95"/>
          <w:sz w:val="72"/>
          <w:szCs w:val="72"/>
        </w:rPr>
        <w:t>广西科联招标中心有限公司</w:t>
      </w:r>
    </w:p>
    <w:p w:rsidR="007D69C6" w:rsidRDefault="007D69C6" w:rsidP="00465EEC">
      <w:pPr>
        <w:snapToGrid w:val="0"/>
        <w:spacing w:beforeLines="50" w:line="360" w:lineRule="auto"/>
        <w:jc w:val="center"/>
        <w:rPr>
          <w:rFonts w:ascii="宋体" w:hAnsi="宋体" w:cs="宋体"/>
          <w:b/>
          <w:bCs/>
          <w:sz w:val="72"/>
          <w:szCs w:val="72"/>
        </w:rPr>
      </w:pPr>
    </w:p>
    <w:p w:rsidR="007D69C6" w:rsidRDefault="00651592" w:rsidP="00465EEC">
      <w:pPr>
        <w:snapToGrid w:val="0"/>
        <w:spacing w:beforeLines="50" w:line="360" w:lineRule="auto"/>
        <w:jc w:val="center"/>
        <w:rPr>
          <w:rFonts w:ascii="宋体" w:hAnsi="宋体" w:cs="宋体"/>
          <w:b/>
          <w:bCs/>
          <w:sz w:val="84"/>
          <w:szCs w:val="84"/>
        </w:rPr>
      </w:pPr>
      <w:r>
        <w:rPr>
          <w:rFonts w:ascii="宋体" w:hAnsi="宋体" w:cs="宋体" w:hint="eastAsia"/>
          <w:b/>
          <w:bCs/>
          <w:sz w:val="84"/>
          <w:szCs w:val="84"/>
        </w:rPr>
        <w:t>招 标 文 件</w:t>
      </w:r>
    </w:p>
    <w:p w:rsidR="007D69C6" w:rsidRDefault="00651592" w:rsidP="00465EEC">
      <w:pPr>
        <w:snapToGrid w:val="0"/>
        <w:spacing w:beforeLines="50" w:line="360" w:lineRule="auto"/>
        <w:jc w:val="center"/>
        <w:rPr>
          <w:rFonts w:ascii="宋体" w:hAnsi="宋体" w:cs="宋体"/>
          <w:sz w:val="30"/>
          <w:szCs w:val="72"/>
        </w:rPr>
      </w:pPr>
      <w:r>
        <w:rPr>
          <w:rFonts w:ascii="宋体" w:hAnsi="宋体" w:cs="宋体" w:hint="eastAsia"/>
          <w:sz w:val="30"/>
          <w:szCs w:val="72"/>
        </w:rPr>
        <w:t>（全流程电子化评标）</w:t>
      </w:r>
    </w:p>
    <w:p w:rsidR="007D69C6" w:rsidRDefault="007D69C6" w:rsidP="00465EEC">
      <w:pPr>
        <w:snapToGrid w:val="0"/>
        <w:spacing w:beforeLines="50" w:line="360" w:lineRule="auto"/>
        <w:jc w:val="center"/>
        <w:rPr>
          <w:rFonts w:ascii="宋体" w:hAnsi="宋体" w:cs="宋体"/>
          <w:sz w:val="30"/>
          <w:szCs w:val="72"/>
        </w:rPr>
      </w:pPr>
    </w:p>
    <w:p w:rsidR="007D69C6" w:rsidRDefault="007D69C6" w:rsidP="00465EEC">
      <w:pPr>
        <w:snapToGrid w:val="0"/>
        <w:spacing w:beforeLines="50" w:line="360" w:lineRule="auto"/>
        <w:rPr>
          <w:rFonts w:ascii="宋体" w:hAnsi="宋体" w:cs="宋体"/>
          <w:sz w:val="30"/>
          <w:szCs w:val="72"/>
        </w:rPr>
      </w:pPr>
    </w:p>
    <w:p w:rsidR="007D69C6" w:rsidRDefault="00651592">
      <w:pPr>
        <w:pStyle w:val="aa"/>
        <w:snapToGrid w:val="0"/>
        <w:spacing w:before="50" w:after="120" w:line="360" w:lineRule="auto"/>
        <w:ind w:leftChars="568" w:left="2702" w:hangingChars="501" w:hanging="1509"/>
        <w:rPr>
          <w:rFonts w:hAnsi="宋体" w:cs="宋体"/>
          <w:b/>
          <w:bCs/>
          <w:sz w:val="30"/>
          <w:szCs w:val="30"/>
        </w:rPr>
      </w:pPr>
      <w:r>
        <w:rPr>
          <w:rFonts w:hAnsi="宋体" w:cs="宋体" w:hint="eastAsia"/>
          <w:b/>
          <w:bCs/>
          <w:sz w:val="30"/>
          <w:szCs w:val="30"/>
        </w:rPr>
        <w:t>项目</w:t>
      </w:r>
      <w:r>
        <w:rPr>
          <w:rFonts w:hAnsi="宋体" w:cs="宋体" w:hint="eastAsia"/>
          <w:b/>
          <w:bCs/>
          <w:w w:val="95"/>
          <w:sz w:val="30"/>
          <w:szCs w:val="30"/>
        </w:rPr>
        <w:t>名称</w:t>
      </w:r>
      <w:r>
        <w:rPr>
          <w:rFonts w:hAnsi="宋体" w:cs="宋体" w:hint="eastAsia"/>
          <w:b/>
          <w:bCs/>
          <w:sz w:val="30"/>
          <w:szCs w:val="30"/>
        </w:rPr>
        <w:t>：</w:t>
      </w:r>
      <w:r>
        <w:rPr>
          <w:rFonts w:hAnsi="宋体" w:cs="宋体" w:hint="eastAsia"/>
          <w:b/>
          <w:bCs/>
          <w:sz w:val="30"/>
          <w:szCs w:val="30"/>
          <w:u w:val="single"/>
        </w:rPr>
        <w:t>象州县农业农村局2022年双季稻轮作</w:t>
      </w:r>
    </w:p>
    <w:p w:rsidR="007D69C6" w:rsidRDefault="00651592" w:rsidP="00465EEC">
      <w:pPr>
        <w:snapToGrid w:val="0"/>
        <w:spacing w:beforeLines="50" w:line="360" w:lineRule="auto"/>
        <w:ind w:firstLineChars="400" w:firstLine="1148"/>
        <w:rPr>
          <w:rFonts w:ascii="宋体" w:hAnsi="宋体" w:cs="宋体"/>
          <w:sz w:val="30"/>
          <w:szCs w:val="72"/>
        </w:rPr>
      </w:pPr>
      <w:r>
        <w:rPr>
          <w:rFonts w:ascii="宋体" w:hAnsi="宋体" w:cs="宋体" w:hint="eastAsia"/>
          <w:b/>
          <w:bCs/>
          <w:w w:val="95"/>
          <w:sz w:val="30"/>
          <w:szCs w:val="30"/>
        </w:rPr>
        <w:t>项目</w:t>
      </w:r>
      <w:r>
        <w:rPr>
          <w:rFonts w:ascii="宋体" w:hAnsi="宋体" w:cs="宋体" w:hint="eastAsia"/>
          <w:b/>
          <w:bCs/>
          <w:sz w:val="30"/>
          <w:szCs w:val="30"/>
        </w:rPr>
        <w:t>编号</w:t>
      </w:r>
      <w:r>
        <w:rPr>
          <w:rFonts w:ascii="宋体" w:hAnsi="宋体" w:cs="宋体" w:hint="eastAsia"/>
          <w:b/>
          <w:bCs/>
          <w:w w:val="95"/>
          <w:sz w:val="30"/>
          <w:szCs w:val="30"/>
        </w:rPr>
        <w:t>：</w:t>
      </w:r>
      <w:r>
        <w:rPr>
          <w:rFonts w:ascii="宋体" w:hAnsi="宋体" w:cs="宋体" w:hint="eastAsia"/>
          <w:b/>
          <w:bCs/>
          <w:sz w:val="32"/>
          <w:szCs w:val="32"/>
          <w:u w:val="single"/>
        </w:rPr>
        <w:t>LBZC2022-G3-220084-KLZB</w:t>
      </w:r>
    </w:p>
    <w:p w:rsidR="007D69C6" w:rsidRDefault="00651592" w:rsidP="00B04B71">
      <w:pPr>
        <w:pStyle w:val="aa"/>
        <w:snapToGrid w:val="0"/>
        <w:spacing w:before="50" w:after="120" w:line="360" w:lineRule="auto"/>
        <w:ind w:firstLineChars="393" w:firstLine="1128"/>
        <w:rPr>
          <w:rFonts w:hAnsi="宋体" w:cs="宋体"/>
          <w:b/>
          <w:bCs/>
          <w:w w:val="95"/>
          <w:sz w:val="30"/>
          <w:szCs w:val="30"/>
        </w:rPr>
      </w:pPr>
      <w:r>
        <w:rPr>
          <w:rFonts w:hAnsi="宋体" w:cs="宋体" w:hint="eastAsia"/>
          <w:b/>
          <w:bCs/>
          <w:w w:val="95"/>
          <w:sz w:val="30"/>
          <w:szCs w:val="30"/>
        </w:rPr>
        <w:t>采 购 人：</w:t>
      </w:r>
      <w:r>
        <w:rPr>
          <w:rFonts w:hAnsi="宋体" w:cs="宋体" w:hint="eastAsia"/>
          <w:b/>
          <w:bCs/>
          <w:sz w:val="30"/>
          <w:szCs w:val="30"/>
        </w:rPr>
        <w:t>象州县农业农村局</w:t>
      </w:r>
    </w:p>
    <w:p w:rsidR="007D69C6" w:rsidRDefault="00651592" w:rsidP="00B04B71">
      <w:pPr>
        <w:pStyle w:val="aa"/>
        <w:snapToGrid w:val="0"/>
        <w:spacing w:before="50" w:after="120" w:line="360" w:lineRule="auto"/>
        <w:ind w:firstLineChars="393" w:firstLine="1128"/>
        <w:rPr>
          <w:rFonts w:hAnsi="宋体" w:cs="宋体"/>
          <w:b/>
          <w:bCs/>
          <w:w w:val="95"/>
          <w:sz w:val="30"/>
          <w:szCs w:val="30"/>
        </w:rPr>
      </w:pPr>
      <w:r>
        <w:rPr>
          <w:rFonts w:hAnsi="宋体" w:cs="宋体" w:hint="eastAsia"/>
          <w:b/>
          <w:bCs/>
          <w:w w:val="95"/>
          <w:sz w:val="30"/>
          <w:szCs w:val="30"/>
        </w:rPr>
        <w:t>采购代理机构：</w:t>
      </w:r>
      <w:r>
        <w:rPr>
          <w:rFonts w:hAnsi="宋体" w:cs="宋体" w:hint="eastAsia"/>
          <w:b/>
          <w:bCs/>
          <w:sz w:val="30"/>
          <w:szCs w:val="30"/>
        </w:rPr>
        <w:t>广西科联招标中心有限公司</w:t>
      </w:r>
    </w:p>
    <w:p w:rsidR="007D69C6" w:rsidRDefault="007D69C6" w:rsidP="00B04B71">
      <w:pPr>
        <w:pStyle w:val="aa"/>
        <w:snapToGrid w:val="0"/>
        <w:spacing w:before="50" w:after="120" w:line="360" w:lineRule="auto"/>
        <w:ind w:firstLineChars="294" w:firstLine="844"/>
        <w:rPr>
          <w:rFonts w:hAnsi="宋体" w:cs="宋体"/>
          <w:b/>
          <w:bCs/>
          <w:w w:val="95"/>
          <w:sz w:val="30"/>
          <w:szCs w:val="30"/>
        </w:rPr>
      </w:pPr>
    </w:p>
    <w:p w:rsidR="007D69C6" w:rsidRDefault="00651592" w:rsidP="00B04B71">
      <w:pPr>
        <w:pStyle w:val="aa"/>
        <w:snapToGrid w:val="0"/>
        <w:spacing w:before="50" w:after="120" w:line="360" w:lineRule="auto"/>
        <w:ind w:firstLineChars="294" w:firstLine="844"/>
        <w:jc w:val="center"/>
        <w:rPr>
          <w:rFonts w:hAnsi="宋体" w:cs="宋体"/>
          <w:szCs w:val="20"/>
        </w:rPr>
      </w:pPr>
      <w:r>
        <w:rPr>
          <w:rFonts w:hAnsi="宋体" w:cs="宋体" w:hint="eastAsia"/>
          <w:b/>
          <w:bCs/>
          <w:w w:val="95"/>
          <w:sz w:val="30"/>
          <w:szCs w:val="30"/>
        </w:rPr>
        <w:t>二〇二二年</w:t>
      </w:r>
      <w:r w:rsidR="00855043">
        <w:rPr>
          <w:rFonts w:hAnsi="宋体" w:cs="宋体" w:hint="eastAsia"/>
          <w:b/>
          <w:bCs/>
          <w:w w:val="95"/>
          <w:sz w:val="30"/>
          <w:szCs w:val="30"/>
        </w:rPr>
        <w:t>十</w:t>
      </w:r>
      <w:r>
        <w:rPr>
          <w:rFonts w:hAnsi="宋体" w:cs="宋体" w:hint="eastAsia"/>
          <w:b/>
          <w:bCs/>
          <w:w w:val="95"/>
          <w:sz w:val="30"/>
          <w:szCs w:val="30"/>
        </w:rPr>
        <w:t>月</w:t>
      </w:r>
      <w:r w:rsidR="00855043">
        <w:rPr>
          <w:rFonts w:hAnsi="宋体" w:cs="宋体" w:hint="eastAsia"/>
          <w:b/>
          <w:bCs/>
          <w:w w:val="95"/>
          <w:sz w:val="30"/>
          <w:szCs w:val="30"/>
        </w:rPr>
        <w:t>八</w:t>
      </w:r>
      <w:r>
        <w:rPr>
          <w:rFonts w:hAnsi="宋体" w:cs="宋体" w:hint="eastAsia"/>
          <w:b/>
          <w:bCs/>
          <w:w w:val="95"/>
          <w:sz w:val="30"/>
          <w:szCs w:val="30"/>
        </w:rPr>
        <w:t>日</w:t>
      </w:r>
    </w:p>
    <w:p w:rsidR="007D69C6" w:rsidRDefault="007D69C6"/>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651592">
      <w:pPr>
        <w:pStyle w:val="a8"/>
        <w:jc w:val="center"/>
      </w:pPr>
      <w:r>
        <w:rPr>
          <w:rFonts w:hAnsi="宋体" w:cs="宋体" w:hint="eastAsia"/>
          <w:b/>
          <w:bCs/>
          <w:sz w:val="44"/>
          <w:szCs w:val="44"/>
        </w:rPr>
        <w:lastRenderedPageBreak/>
        <w:t>目</w:t>
      </w:r>
      <w:r>
        <w:rPr>
          <w:rFonts w:hAnsi="宋体" w:cs="宋体" w:hint="eastAsia"/>
          <w:b/>
          <w:bCs/>
          <w:sz w:val="44"/>
          <w:szCs w:val="44"/>
        </w:rPr>
        <w:t xml:space="preserve">    </w:t>
      </w:r>
      <w:r>
        <w:rPr>
          <w:rFonts w:hAnsi="宋体" w:cs="宋体" w:hint="eastAsia"/>
          <w:b/>
          <w:bCs/>
          <w:sz w:val="44"/>
          <w:szCs w:val="44"/>
        </w:rPr>
        <w:t>录</w:t>
      </w:r>
    </w:p>
    <w:p w:rsidR="007D69C6" w:rsidRDefault="00687EEA">
      <w:pPr>
        <w:pStyle w:val="10"/>
        <w:tabs>
          <w:tab w:val="right" w:leader="dot" w:pos="9638"/>
        </w:tabs>
        <w:spacing w:line="620" w:lineRule="exact"/>
        <w:rPr>
          <w:noProof/>
          <w:sz w:val="28"/>
          <w:szCs w:val="28"/>
        </w:rPr>
      </w:pPr>
      <w:r>
        <w:rPr>
          <w:rFonts w:ascii="宋体" w:hAnsi="宋体" w:cs="宋体" w:hint="eastAsia"/>
          <w:sz w:val="28"/>
          <w:szCs w:val="28"/>
        </w:rPr>
        <w:fldChar w:fldCharType="begin"/>
      </w:r>
      <w:r w:rsidR="00651592">
        <w:rPr>
          <w:rFonts w:ascii="宋体" w:hAnsi="宋体" w:cs="宋体" w:hint="eastAsia"/>
          <w:sz w:val="28"/>
          <w:szCs w:val="28"/>
        </w:rPr>
        <w:instrText xml:space="preserve"> TOC \o "1-2" \h \z \u </w:instrText>
      </w:r>
      <w:r>
        <w:rPr>
          <w:rFonts w:ascii="宋体" w:hAnsi="宋体" w:cs="宋体" w:hint="eastAsia"/>
          <w:sz w:val="28"/>
          <w:szCs w:val="28"/>
        </w:rPr>
        <w:fldChar w:fldCharType="separate"/>
      </w:r>
      <w:hyperlink w:anchor="_Toc23415" w:history="1">
        <w:r w:rsidR="00651592">
          <w:rPr>
            <w:rFonts w:ascii="宋体" w:hAnsi="宋体" w:cs="宋体" w:hint="eastAsia"/>
            <w:noProof/>
            <w:sz w:val="28"/>
            <w:szCs w:val="28"/>
          </w:rPr>
          <w:t>第一章 招标公告</w:t>
        </w:r>
        <w:r w:rsidR="00651592">
          <w:rPr>
            <w:noProof/>
            <w:sz w:val="28"/>
            <w:szCs w:val="28"/>
          </w:rPr>
          <w:tab/>
        </w:r>
        <w:r>
          <w:rPr>
            <w:noProof/>
            <w:sz w:val="28"/>
            <w:szCs w:val="28"/>
          </w:rPr>
          <w:fldChar w:fldCharType="begin"/>
        </w:r>
        <w:r w:rsidR="00651592">
          <w:rPr>
            <w:noProof/>
            <w:sz w:val="28"/>
            <w:szCs w:val="28"/>
          </w:rPr>
          <w:instrText xml:space="preserve"> PAGEREF _Toc23415 \h </w:instrText>
        </w:r>
        <w:r>
          <w:rPr>
            <w:noProof/>
            <w:sz w:val="28"/>
            <w:szCs w:val="28"/>
          </w:rPr>
        </w:r>
        <w:r>
          <w:rPr>
            <w:noProof/>
            <w:sz w:val="28"/>
            <w:szCs w:val="28"/>
          </w:rPr>
          <w:fldChar w:fldCharType="separate"/>
        </w:r>
        <w:r w:rsidR="00855043">
          <w:rPr>
            <w:noProof/>
            <w:sz w:val="28"/>
            <w:szCs w:val="28"/>
          </w:rPr>
          <w:t>3</w:t>
        </w:r>
        <w:r>
          <w:rPr>
            <w:noProof/>
            <w:sz w:val="28"/>
            <w:szCs w:val="28"/>
          </w:rPr>
          <w:fldChar w:fldCharType="end"/>
        </w:r>
      </w:hyperlink>
    </w:p>
    <w:p w:rsidR="007D69C6" w:rsidRDefault="00687EEA">
      <w:pPr>
        <w:pStyle w:val="10"/>
        <w:tabs>
          <w:tab w:val="right" w:leader="dot" w:pos="9638"/>
        </w:tabs>
        <w:spacing w:line="620" w:lineRule="exact"/>
        <w:rPr>
          <w:noProof/>
          <w:sz w:val="28"/>
          <w:szCs w:val="28"/>
        </w:rPr>
      </w:pPr>
      <w:hyperlink w:anchor="_Toc2476" w:history="1">
        <w:r w:rsidR="00651592">
          <w:rPr>
            <w:rFonts w:hint="eastAsia"/>
            <w:noProof/>
            <w:sz w:val="28"/>
            <w:szCs w:val="28"/>
          </w:rPr>
          <w:t>第二章</w:t>
        </w:r>
        <w:r w:rsidR="00651592">
          <w:rPr>
            <w:rFonts w:hint="eastAsia"/>
            <w:noProof/>
            <w:sz w:val="28"/>
            <w:szCs w:val="28"/>
          </w:rPr>
          <w:t xml:space="preserve">  </w:t>
        </w:r>
        <w:r w:rsidR="00651592">
          <w:rPr>
            <w:rFonts w:hint="eastAsia"/>
            <w:noProof/>
            <w:sz w:val="28"/>
            <w:szCs w:val="28"/>
          </w:rPr>
          <w:t>采购需求</w:t>
        </w:r>
        <w:r w:rsidR="00651592">
          <w:rPr>
            <w:noProof/>
            <w:sz w:val="28"/>
            <w:szCs w:val="28"/>
          </w:rPr>
          <w:tab/>
        </w:r>
        <w:r>
          <w:rPr>
            <w:noProof/>
            <w:sz w:val="28"/>
            <w:szCs w:val="28"/>
          </w:rPr>
          <w:fldChar w:fldCharType="begin"/>
        </w:r>
        <w:r w:rsidR="00651592">
          <w:rPr>
            <w:noProof/>
            <w:sz w:val="28"/>
            <w:szCs w:val="28"/>
          </w:rPr>
          <w:instrText xml:space="preserve"> PAGEREF _Toc2476 \h </w:instrText>
        </w:r>
        <w:r>
          <w:rPr>
            <w:noProof/>
            <w:sz w:val="28"/>
            <w:szCs w:val="28"/>
          </w:rPr>
        </w:r>
        <w:r>
          <w:rPr>
            <w:noProof/>
            <w:sz w:val="28"/>
            <w:szCs w:val="28"/>
          </w:rPr>
          <w:fldChar w:fldCharType="separate"/>
        </w:r>
        <w:r w:rsidR="00855043">
          <w:rPr>
            <w:noProof/>
            <w:sz w:val="28"/>
            <w:szCs w:val="28"/>
          </w:rPr>
          <w:t>7</w:t>
        </w:r>
        <w:r>
          <w:rPr>
            <w:noProof/>
            <w:sz w:val="28"/>
            <w:szCs w:val="28"/>
          </w:rPr>
          <w:fldChar w:fldCharType="end"/>
        </w:r>
      </w:hyperlink>
    </w:p>
    <w:p w:rsidR="007D69C6" w:rsidRDefault="00687EEA">
      <w:pPr>
        <w:pStyle w:val="10"/>
        <w:tabs>
          <w:tab w:val="right" w:leader="dot" w:pos="9638"/>
        </w:tabs>
        <w:spacing w:line="620" w:lineRule="exact"/>
        <w:rPr>
          <w:noProof/>
          <w:sz w:val="28"/>
          <w:szCs w:val="28"/>
        </w:rPr>
      </w:pPr>
      <w:hyperlink w:anchor="_Toc7159" w:history="1">
        <w:r w:rsidR="00651592">
          <w:rPr>
            <w:rFonts w:hint="eastAsia"/>
            <w:noProof/>
            <w:sz w:val="28"/>
            <w:szCs w:val="28"/>
          </w:rPr>
          <w:t>第三章</w:t>
        </w:r>
        <w:r w:rsidR="00651592">
          <w:rPr>
            <w:rFonts w:hint="eastAsia"/>
            <w:noProof/>
            <w:sz w:val="28"/>
            <w:szCs w:val="28"/>
          </w:rPr>
          <w:t xml:space="preserve">  </w:t>
        </w:r>
        <w:r w:rsidR="00651592">
          <w:rPr>
            <w:rFonts w:hint="eastAsia"/>
            <w:noProof/>
            <w:sz w:val="28"/>
            <w:szCs w:val="28"/>
          </w:rPr>
          <w:t>投标人须知</w:t>
        </w:r>
        <w:r w:rsidR="00651592">
          <w:rPr>
            <w:noProof/>
            <w:sz w:val="28"/>
            <w:szCs w:val="28"/>
          </w:rPr>
          <w:tab/>
        </w:r>
        <w:r>
          <w:rPr>
            <w:noProof/>
            <w:sz w:val="28"/>
            <w:szCs w:val="28"/>
          </w:rPr>
          <w:fldChar w:fldCharType="begin"/>
        </w:r>
        <w:r w:rsidR="00651592">
          <w:rPr>
            <w:noProof/>
            <w:sz w:val="28"/>
            <w:szCs w:val="28"/>
          </w:rPr>
          <w:instrText xml:space="preserve"> PAGEREF _Toc7159 \h </w:instrText>
        </w:r>
        <w:r>
          <w:rPr>
            <w:noProof/>
            <w:sz w:val="28"/>
            <w:szCs w:val="28"/>
          </w:rPr>
        </w:r>
        <w:r>
          <w:rPr>
            <w:noProof/>
            <w:sz w:val="28"/>
            <w:szCs w:val="28"/>
          </w:rPr>
          <w:fldChar w:fldCharType="separate"/>
        </w:r>
        <w:r w:rsidR="00855043">
          <w:rPr>
            <w:noProof/>
            <w:sz w:val="28"/>
            <w:szCs w:val="28"/>
          </w:rPr>
          <w:t>18</w:t>
        </w:r>
        <w:r>
          <w:rPr>
            <w:noProof/>
            <w:sz w:val="28"/>
            <w:szCs w:val="28"/>
          </w:rPr>
          <w:fldChar w:fldCharType="end"/>
        </w:r>
      </w:hyperlink>
    </w:p>
    <w:p w:rsidR="007D69C6" w:rsidRDefault="00687EEA">
      <w:pPr>
        <w:pStyle w:val="10"/>
        <w:tabs>
          <w:tab w:val="right" w:leader="dot" w:pos="9638"/>
        </w:tabs>
        <w:spacing w:line="620" w:lineRule="exact"/>
        <w:rPr>
          <w:noProof/>
          <w:sz w:val="28"/>
          <w:szCs w:val="28"/>
        </w:rPr>
      </w:pPr>
      <w:hyperlink w:anchor="_Toc27442" w:history="1">
        <w:r w:rsidR="00651592">
          <w:rPr>
            <w:rFonts w:hint="eastAsia"/>
            <w:noProof/>
            <w:sz w:val="28"/>
            <w:szCs w:val="28"/>
          </w:rPr>
          <w:t>第四章</w:t>
        </w:r>
        <w:r w:rsidR="00651592">
          <w:rPr>
            <w:rFonts w:hint="eastAsia"/>
            <w:noProof/>
            <w:sz w:val="28"/>
            <w:szCs w:val="28"/>
          </w:rPr>
          <w:t xml:space="preserve">  </w:t>
        </w:r>
        <w:r w:rsidR="00651592">
          <w:rPr>
            <w:rFonts w:hint="eastAsia"/>
            <w:noProof/>
            <w:sz w:val="28"/>
            <w:szCs w:val="28"/>
          </w:rPr>
          <w:t>评标方法及评标标准</w:t>
        </w:r>
        <w:r w:rsidR="00651592">
          <w:rPr>
            <w:noProof/>
            <w:sz w:val="28"/>
            <w:szCs w:val="28"/>
          </w:rPr>
          <w:tab/>
        </w:r>
        <w:r>
          <w:rPr>
            <w:noProof/>
            <w:sz w:val="28"/>
            <w:szCs w:val="28"/>
          </w:rPr>
          <w:fldChar w:fldCharType="begin"/>
        </w:r>
        <w:r w:rsidR="00651592">
          <w:rPr>
            <w:noProof/>
            <w:sz w:val="28"/>
            <w:szCs w:val="28"/>
          </w:rPr>
          <w:instrText xml:space="preserve"> PAGEREF _Toc27442 \h </w:instrText>
        </w:r>
        <w:r>
          <w:rPr>
            <w:noProof/>
            <w:sz w:val="28"/>
            <w:szCs w:val="28"/>
          </w:rPr>
        </w:r>
        <w:r>
          <w:rPr>
            <w:noProof/>
            <w:sz w:val="28"/>
            <w:szCs w:val="28"/>
          </w:rPr>
          <w:fldChar w:fldCharType="separate"/>
        </w:r>
        <w:r w:rsidR="00855043">
          <w:rPr>
            <w:noProof/>
            <w:sz w:val="28"/>
            <w:szCs w:val="28"/>
          </w:rPr>
          <w:t>35</w:t>
        </w:r>
        <w:r>
          <w:rPr>
            <w:noProof/>
            <w:sz w:val="28"/>
            <w:szCs w:val="28"/>
          </w:rPr>
          <w:fldChar w:fldCharType="end"/>
        </w:r>
      </w:hyperlink>
    </w:p>
    <w:p w:rsidR="007D69C6" w:rsidRDefault="00687EEA">
      <w:pPr>
        <w:pStyle w:val="10"/>
        <w:tabs>
          <w:tab w:val="right" w:leader="dot" w:pos="9638"/>
        </w:tabs>
        <w:spacing w:line="620" w:lineRule="exact"/>
        <w:rPr>
          <w:noProof/>
          <w:sz w:val="28"/>
          <w:szCs w:val="28"/>
        </w:rPr>
      </w:pPr>
      <w:hyperlink w:anchor="_Toc10595" w:history="1">
        <w:r w:rsidR="00651592">
          <w:rPr>
            <w:rFonts w:hint="eastAsia"/>
            <w:noProof/>
            <w:sz w:val="28"/>
            <w:szCs w:val="28"/>
          </w:rPr>
          <w:t>第五章</w:t>
        </w:r>
        <w:r w:rsidR="00651592">
          <w:rPr>
            <w:rFonts w:hint="eastAsia"/>
            <w:noProof/>
            <w:sz w:val="28"/>
            <w:szCs w:val="28"/>
          </w:rPr>
          <w:t xml:space="preserve">  </w:t>
        </w:r>
        <w:r w:rsidR="00651592">
          <w:rPr>
            <w:rFonts w:hint="eastAsia"/>
            <w:noProof/>
            <w:sz w:val="28"/>
            <w:szCs w:val="28"/>
          </w:rPr>
          <w:t>拟签订的合同文本</w:t>
        </w:r>
        <w:r w:rsidR="00651592">
          <w:rPr>
            <w:noProof/>
            <w:sz w:val="28"/>
            <w:szCs w:val="28"/>
          </w:rPr>
          <w:tab/>
        </w:r>
        <w:r>
          <w:rPr>
            <w:noProof/>
            <w:sz w:val="28"/>
            <w:szCs w:val="28"/>
          </w:rPr>
          <w:fldChar w:fldCharType="begin"/>
        </w:r>
        <w:r w:rsidR="00651592">
          <w:rPr>
            <w:noProof/>
            <w:sz w:val="28"/>
            <w:szCs w:val="28"/>
          </w:rPr>
          <w:instrText xml:space="preserve"> PAGEREF _Toc10595 \h </w:instrText>
        </w:r>
        <w:r>
          <w:rPr>
            <w:noProof/>
            <w:sz w:val="28"/>
            <w:szCs w:val="28"/>
          </w:rPr>
        </w:r>
        <w:r>
          <w:rPr>
            <w:noProof/>
            <w:sz w:val="28"/>
            <w:szCs w:val="28"/>
          </w:rPr>
          <w:fldChar w:fldCharType="separate"/>
        </w:r>
        <w:r w:rsidR="00855043">
          <w:rPr>
            <w:noProof/>
            <w:sz w:val="28"/>
            <w:szCs w:val="28"/>
          </w:rPr>
          <w:t>42</w:t>
        </w:r>
        <w:r>
          <w:rPr>
            <w:noProof/>
            <w:sz w:val="28"/>
            <w:szCs w:val="28"/>
          </w:rPr>
          <w:fldChar w:fldCharType="end"/>
        </w:r>
      </w:hyperlink>
    </w:p>
    <w:p w:rsidR="007D69C6" w:rsidRDefault="00687EEA">
      <w:pPr>
        <w:pStyle w:val="10"/>
        <w:tabs>
          <w:tab w:val="right" w:leader="dot" w:pos="9638"/>
        </w:tabs>
        <w:spacing w:line="620" w:lineRule="exact"/>
        <w:rPr>
          <w:noProof/>
          <w:sz w:val="28"/>
          <w:szCs w:val="28"/>
        </w:rPr>
      </w:pPr>
      <w:hyperlink w:anchor="_Toc17748" w:history="1">
        <w:r w:rsidR="00651592">
          <w:rPr>
            <w:rFonts w:hint="eastAsia"/>
            <w:noProof/>
            <w:sz w:val="28"/>
            <w:szCs w:val="28"/>
          </w:rPr>
          <w:t>第六章　投标文件格式</w:t>
        </w:r>
        <w:r w:rsidR="00651592">
          <w:rPr>
            <w:noProof/>
            <w:sz w:val="28"/>
            <w:szCs w:val="28"/>
          </w:rPr>
          <w:tab/>
        </w:r>
        <w:r>
          <w:rPr>
            <w:noProof/>
            <w:sz w:val="28"/>
            <w:szCs w:val="28"/>
          </w:rPr>
          <w:fldChar w:fldCharType="begin"/>
        </w:r>
        <w:r w:rsidR="00651592">
          <w:rPr>
            <w:noProof/>
            <w:sz w:val="28"/>
            <w:szCs w:val="28"/>
          </w:rPr>
          <w:instrText xml:space="preserve"> PAGEREF _Toc17748 \h </w:instrText>
        </w:r>
        <w:r>
          <w:rPr>
            <w:noProof/>
            <w:sz w:val="28"/>
            <w:szCs w:val="28"/>
          </w:rPr>
        </w:r>
        <w:r>
          <w:rPr>
            <w:noProof/>
            <w:sz w:val="28"/>
            <w:szCs w:val="28"/>
          </w:rPr>
          <w:fldChar w:fldCharType="separate"/>
        </w:r>
        <w:r w:rsidR="00855043">
          <w:rPr>
            <w:noProof/>
            <w:sz w:val="28"/>
            <w:szCs w:val="28"/>
          </w:rPr>
          <w:t>47</w:t>
        </w:r>
        <w:r>
          <w:rPr>
            <w:noProof/>
            <w:sz w:val="28"/>
            <w:szCs w:val="28"/>
          </w:rPr>
          <w:fldChar w:fldCharType="end"/>
        </w:r>
      </w:hyperlink>
    </w:p>
    <w:p w:rsidR="007D69C6" w:rsidRDefault="00687EEA">
      <w:pPr>
        <w:pStyle w:val="22"/>
        <w:tabs>
          <w:tab w:val="right" w:leader="dot" w:pos="9638"/>
        </w:tabs>
        <w:spacing w:line="620" w:lineRule="exact"/>
        <w:rPr>
          <w:noProof/>
          <w:sz w:val="28"/>
          <w:szCs w:val="28"/>
        </w:rPr>
      </w:pPr>
      <w:hyperlink w:anchor="_Toc30981" w:history="1">
        <w:r w:rsidR="00651592">
          <w:rPr>
            <w:rFonts w:ascii="宋体" w:hAnsi="宋体" w:cs="宋体" w:hint="eastAsia"/>
            <w:bCs/>
            <w:noProof/>
            <w:sz w:val="28"/>
            <w:szCs w:val="28"/>
          </w:rPr>
          <w:t>一、投标文件封面格式</w:t>
        </w:r>
        <w:r w:rsidR="00651592">
          <w:rPr>
            <w:noProof/>
            <w:sz w:val="28"/>
            <w:szCs w:val="28"/>
          </w:rPr>
          <w:tab/>
        </w:r>
        <w:r>
          <w:rPr>
            <w:noProof/>
            <w:sz w:val="28"/>
            <w:szCs w:val="28"/>
          </w:rPr>
          <w:fldChar w:fldCharType="begin"/>
        </w:r>
        <w:r w:rsidR="00651592">
          <w:rPr>
            <w:noProof/>
            <w:sz w:val="28"/>
            <w:szCs w:val="28"/>
          </w:rPr>
          <w:instrText xml:space="preserve"> PAGEREF _Toc30981 \h </w:instrText>
        </w:r>
        <w:r>
          <w:rPr>
            <w:noProof/>
            <w:sz w:val="28"/>
            <w:szCs w:val="28"/>
          </w:rPr>
        </w:r>
        <w:r>
          <w:rPr>
            <w:noProof/>
            <w:sz w:val="28"/>
            <w:szCs w:val="28"/>
          </w:rPr>
          <w:fldChar w:fldCharType="separate"/>
        </w:r>
        <w:r w:rsidR="00855043">
          <w:rPr>
            <w:noProof/>
            <w:sz w:val="28"/>
            <w:szCs w:val="28"/>
          </w:rPr>
          <w:t>48</w:t>
        </w:r>
        <w:r>
          <w:rPr>
            <w:noProof/>
            <w:sz w:val="28"/>
            <w:szCs w:val="28"/>
          </w:rPr>
          <w:fldChar w:fldCharType="end"/>
        </w:r>
      </w:hyperlink>
    </w:p>
    <w:p w:rsidR="007D69C6" w:rsidRDefault="00687EEA">
      <w:pPr>
        <w:pStyle w:val="22"/>
        <w:tabs>
          <w:tab w:val="right" w:leader="dot" w:pos="9638"/>
        </w:tabs>
        <w:spacing w:line="620" w:lineRule="exact"/>
        <w:rPr>
          <w:noProof/>
          <w:sz w:val="28"/>
          <w:szCs w:val="28"/>
        </w:rPr>
      </w:pPr>
      <w:hyperlink w:anchor="_Toc30053" w:history="1">
        <w:r w:rsidR="00651592">
          <w:rPr>
            <w:rFonts w:ascii="宋体" w:hAnsi="宋体" w:cs="宋体" w:hint="eastAsia"/>
            <w:bCs/>
            <w:noProof/>
            <w:sz w:val="28"/>
            <w:szCs w:val="28"/>
          </w:rPr>
          <w:t>二、报价文件格式</w:t>
        </w:r>
        <w:r w:rsidR="00651592">
          <w:rPr>
            <w:noProof/>
            <w:sz w:val="28"/>
            <w:szCs w:val="28"/>
          </w:rPr>
          <w:tab/>
        </w:r>
        <w:r>
          <w:rPr>
            <w:noProof/>
            <w:sz w:val="28"/>
            <w:szCs w:val="28"/>
          </w:rPr>
          <w:fldChar w:fldCharType="begin"/>
        </w:r>
        <w:r w:rsidR="00651592">
          <w:rPr>
            <w:noProof/>
            <w:sz w:val="28"/>
            <w:szCs w:val="28"/>
          </w:rPr>
          <w:instrText xml:space="preserve"> PAGEREF _Toc30053 \h </w:instrText>
        </w:r>
        <w:r>
          <w:rPr>
            <w:noProof/>
            <w:sz w:val="28"/>
            <w:szCs w:val="28"/>
          </w:rPr>
        </w:r>
        <w:r>
          <w:rPr>
            <w:noProof/>
            <w:sz w:val="28"/>
            <w:szCs w:val="28"/>
          </w:rPr>
          <w:fldChar w:fldCharType="separate"/>
        </w:r>
        <w:r w:rsidR="00855043">
          <w:rPr>
            <w:noProof/>
            <w:sz w:val="28"/>
            <w:szCs w:val="28"/>
          </w:rPr>
          <w:t>49</w:t>
        </w:r>
        <w:r>
          <w:rPr>
            <w:noProof/>
            <w:sz w:val="28"/>
            <w:szCs w:val="28"/>
          </w:rPr>
          <w:fldChar w:fldCharType="end"/>
        </w:r>
      </w:hyperlink>
    </w:p>
    <w:p w:rsidR="007D69C6" w:rsidRDefault="00687EEA">
      <w:pPr>
        <w:pStyle w:val="22"/>
        <w:tabs>
          <w:tab w:val="right" w:leader="dot" w:pos="9638"/>
        </w:tabs>
        <w:spacing w:line="620" w:lineRule="exact"/>
        <w:rPr>
          <w:noProof/>
          <w:sz w:val="28"/>
          <w:szCs w:val="28"/>
        </w:rPr>
      </w:pPr>
      <w:hyperlink w:anchor="_Toc29275" w:history="1">
        <w:r w:rsidR="00651592">
          <w:rPr>
            <w:rFonts w:ascii="宋体" w:hAnsi="宋体" w:cs="宋体" w:hint="eastAsia"/>
            <w:bCs/>
            <w:noProof/>
            <w:sz w:val="28"/>
            <w:szCs w:val="28"/>
          </w:rPr>
          <w:t>三、资格证明文件格式</w:t>
        </w:r>
        <w:r w:rsidR="00651592">
          <w:rPr>
            <w:noProof/>
            <w:sz w:val="28"/>
            <w:szCs w:val="28"/>
          </w:rPr>
          <w:tab/>
        </w:r>
        <w:r>
          <w:rPr>
            <w:noProof/>
            <w:sz w:val="28"/>
            <w:szCs w:val="28"/>
          </w:rPr>
          <w:fldChar w:fldCharType="begin"/>
        </w:r>
        <w:r w:rsidR="00651592">
          <w:rPr>
            <w:noProof/>
            <w:sz w:val="28"/>
            <w:szCs w:val="28"/>
          </w:rPr>
          <w:instrText xml:space="preserve"> PAGEREF _Toc29275 \h </w:instrText>
        </w:r>
        <w:r>
          <w:rPr>
            <w:noProof/>
            <w:sz w:val="28"/>
            <w:szCs w:val="28"/>
          </w:rPr>
        </w:r>
        <w:r>
          <w:rPr>
            <w:noProof/>
            <w:sz w:val="28"/>
            <w:szCs w:val="28"/>
          </w:rPr>
          <w:fldChar w:fldCharType="separate"/>
        </w:r>
        <w:r w:rsidR="00855043">
          <w:rPr>
            <w:noProof/>
            <w:sz w:val="28"/>
            <w:szCs w:val="28"/>
          </w:rPr>
          <w:t>55</w:t>
        </w:r>
        <w:r>
          <w:rPr>
            <w:noProof/>
            <w:sz w:val="28"/>
            <w:szCs w:val="28"/>
          </w:rPr>
          <w:fldChar w:fldCharType="end"/>
        </w:r>
      </w:hyperlink>
    </w:p>
    <w:p w:rsidR="007D69C6" w:rsidRDefault="00687EEA">
      <w:pPr>
        <w:pStyle w:val="22"/>
        <w:tabs>
          <w:tab w:val="right" w:leader="dot" w:pos="9638"/>
        </w:tabs>
        <w:spacing w:line="620" w:lineRule="exact"/>
        <w:rPr>
          <w:noProof/>
          <w:sz w:val="28"/>
          <w:szCs w:val="28"/>
        </w:rPr>
      </w:pPr>
      <w:hyperlink w:anchor="_Toc15334" w:history="1">
        <w:r w:rsidR="00651592">
          <w:rPr>
            <w:rFonts w:ascii="宋体" w:hAnsi="宋体" w:cs="宋体" w:hint="eastAsia"/>
            <w:bCs/>
            <w:noProof/>
            <w:sz w:val="28"/>
            <w:szCs w:val="28"/>
          </w:rPr>
          <w:t>四、商务文件格式</w:t>
        </w:r>
        <w:r w:rsidR="00651592">
          <w:rPr>
            <w:noProof/>
            <w:sz w:val="28"/>
            <w:szCs w:val="28"/>
          </w:rPr>
          <w:tab/>
        </w:r>
        <w:r>
          <w:rPr>
            <w:noProof/>
            <w:sz w:val="28"/>
            <w:szCs w:val="28"/>
          </w:rPr>
          <w:fldChar w:fldCharType="begin"/>
        </w:r>
        <w:r w:rsidR="00651592">
          <w:rPr>
            <w:noProof/>
            <w:sz w:val="28"/>
            <w:szCs w:val="28"/>
          </w:rPr>
          <w:instrText xml:space="preserve"> PAGEREF _Toc15334 \h </w:instrText>
        </w:r>
        <w:r>
          <w:rPr>
            <w:noProof/>
            <w:sz w:val="28"/>
            <w:szCs w:val="28"/>
          </w:rPr>
        </w:r>
        <w:r>
          <w:rPr>
            <w:noProof/>
            <w:sz w:val="28"/>
            <w:szCs w:val="28"/>
          </w:rPr>
          <w:fldChar w:fldCharType="separate"/>
        </w:r>
        <w:r w:rsidR="00855043">
          <w:rPr>
            <w:noProof/>
            <w:sz w:val="28"/>
            <w:szCs w:val="28"/>
          </w:rPr>
          <w:t>60</w:t>
        </w:r>
        <w:r>
          <w:rPr>
            <w:noProof/>
            <w:sz w:val="28"/>
            <w:szCs w:val="28"/>
          </w:rPr>
          <w:fldChar w:fldCharType="end"/>
        </w:r>
      </w:hyperlink>
    </w:p>
    <w:p w:rsidR="007D69C6" w:rsidRDefault="00687EEA">
      <w:pPr>
        <w:pStyle w:val="22"/>
        <w:tabs>
          <w:tab w:val="right" w:leader="dot" w:pos="9638"/>
        </w:tabs>
        <w:spacing w:line="620" w:lineRule="exact"/>
        <w:rPr>
          <w:rFonts w:ascii="宋体" w:hAnsi="宋体" w:cs="宋体"/>
          <w:noProof/>
          <w:sz w:val="28"/>
          <w:szCs w:val="28"/>
        </w:rPr>
      </w:pPr>
      <w:hyperlink w:anchor="_Toc6635" w:history="1">
        <w:r w:rsidR="00651592">
          <w:rPr>
            <w:rFonts w:ascii="宋体" w:hAnsi="宋体" w:cs="宋体" w:hint="eastAsia"/>
            <w:noProof/>
            <w:sz w:val="28"/>
            <w:szCs w:val="28"/>
          </w:rPr>
          <w:t>五、技术文件格式</w:t>
        </w:r>
        <w:r w:rsidR="00651592">
          <w:rPr>
            <w:noProof/>
            <w:sz w:val="28"/>
            <w:szCs w:val="28"/>
          </w:rPr>
          <w:tab/>
        </w:r>
        <w:r>
          <w:rPr>
            <w:noProof/>
            <w:sz w:val="28"/>
            <w:szCs w:val="28"/>
          </w:rPr>
          <w:fldChar w:fldCharType="begin"/>
        </w:r>
        <w:r w:rsidR="00651592">
          <w:rPr>
            <w:noProof/>
            <w:sz w:val="28"/>
            <w:szCs w:val="28"/>
          </w:rPr>
          <w:instrText xml:space="preserve"> PAGEREF _Toc6635 \h </w:instrText>
        </w:r>
        <w:r>
          <w:rPr>
            <w:noProof/>
            <w:sz w:val="28"/>
            <w:szCs w:val="28"/>
          </w:rPr>
        </w:r>
        <w:r>
          <w:rPr>
            <w:noProof/>
            <w:sz w:val="28"/>
            <w:szCs w:val="28"/>
          </w:rPr>
          <w:fldChar w:fldCharType="separate"/>
        </w:r>
        <w:r w:rsidR="00855043">
          <w:rPr>
            <w:noProof/>
            <w:sz w:val="28"/>
            <w:szCs w:val="28"/>
          </w:rPr>
          <w:t>67</w:t>
        </w:r>
        <w:r>
          <w:rPr>
            <w:noProof/>
            <w:sz w:val="28"/>
            <w:szCs w:val="28"/>
          </w:rPr>
          <w:fldChar w:fldCharType="end"/>
        </w:r>
      </w:hyperlink>
    </w:p>
    <w:p w:rsidR="007D69C6" w:rsidRDefault="00687EEA">
      <w:pPr>
        <w:pStyle w:val="22"/>
        <w:tabs>
          <w:tab w:val="right" w:leader="dot" w:pos="9638"/>
        </w:tabs>
        <w:spacing w:line="620" w:lineRule="exact"/>
        <w:rPr>
          <w:rFonts w:ascii="宋体" w:hAnsi="宋体" w:cs="宋体"/>
          <w:noProof/>
          <w:sz w:val="28"/>
          <w:szCs w:val="28"/>
        </w:rPr>
      </w:pPr>
      <w:hyperlink w:anchor="_Toc7197" w:history="1">
        <w:r w:rsidR="00651592">
          <w:rPr>
            <w:rFonts w:ascii="宋体" w:hAnsi="宋体" w:cs="宋体" w:hint="eastAsia"/>
            <w:bCs/>
            <w:noProof/>
            <w:sz w:val="28"/>
            <w:szCs w:val="28"/>
          </w:rPr>
          <w:t>六、其他文书、文件格式</w:t>
        </w:r>
        <w:r w:rsidR="00651592">
          <w:rPr>
            <w:noProof/>
            <w:sz w:val="28"/>
            <w:szCs w:val="28"/>
          </w:rPr>
          <w:tab/>
        </w:r>
        <w:r>
          <w:rPr>
            <w:rFonts w:ascii="宋体" w:hAnsi="宋体" w:cs="宋体" w:hint="eastAsia"/>
            <w:noProof/>
            <w:sz w:val="28"/>
            <w:szCs w:val="28"/>
          </w:rPr>
          <w:fldChar w:fldCharType="begin"/>
        </w:r>
        <w:r w:rsidR="00651592">
          <w:rPr>
            <w:rFonts w:ascii="宋体" w:hAnsi="宋体" w:cs="宋体" w:hint="eastAsia"/>
            <w:noProof/>
            <w:sz w:val="28"/>
            <w:szCs w:val="28"/>
          </w:rPr>
          <w:instrText xml:space="preserve"> PAGEREF _Toc7197 \h </w:instrText>
        </w:r>
        <w:r>
          <w:rPr>
            <w:rFonts w:ascii="宋体" w:hAnsi="宋体" w:cs="宋体" w:hint="eastAsia"/>
            <w:noProof/>
            <w:sz w:val="28"/>
            <w:szCs w:val="28"/>
          </w:rPr>
        </w:r>
        <w:r>
          <w:rPr>
            <w:rFonts w:ascii="宋体" w:hAnsi="宋体" w:cs="宋体" w:hint="eastAsia"/>
            <w:noProof/>
            <w:sz w:val="28"/>
            <w:szCs w:val="28"/>
          </w:rPr>
          <w:fldChar w:fldCharType="separate"/>
        </w:r>
        <w:r w:rsidR="00855043">
          <w:rPr>
            <w:rFonts w:ascii="宋体" w:hAnsi="宋体" w:cs="宋体"/>
            <w:noProof/>
            <w:sz w:val="28"/>
            <w:szCs w:val="28"/>
          </w:rPr>
          <w:t>70</w:t>
        </w:r>
        <w:r>
          <w:rPr>
            <w:rFonts w:ascii="宋体" w:hAnsi="宋体" w:cs="宋体" w:hint="eastAsia"/>
            <w:noProof/>
            <w:sz w:val="28"/>
            <w:szCs w:val="28"/>
          </w:rPr>
          <w:fldChar w:fldCharType="end"/>
        </w:r>
      </w:hyperlink>
    </w:p>
    <w:p w:rsidR="007D69C6" w:rsidRDefault="00687EEA" w:rsidP="00465EEC">
      <w:pPr>
        <w:spacing w:beforeLines="50" w:line="620" w:lineRule="exact"/>
        <w:rPr>
          <w:rFonts w:ascii="宋体" w:hAnsi="宋体" w:cs="宋体"/>
          <w:sz w:val="28"/>
          <w:szCs w:val="28"/>
        </w:rPr>
      </w:pPr>
      <w:r>
        <w:rPr>
          <w:rFonts w:ascii="宋体" w:hAnsi="宋体" w:cs="宋体" w:hint="eastAsia"/>
          <w:sz w:val="28"/>
          <w:szCs w:val="28"/>
        </w:rPr>
        <w:fldChar w:fldCharType="end"/>
      </w: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651592">
      <w:pPr>
        <w:tabs>
          <w:tab w:val="left" w:pos="0"/>
          <w:tab w:val="left" w:pos="3165"/>
          <w:tab w:val="center" w:pos="4153"/>
        </w:tabs>
        <w:autoSpaceDE w:val="0"/>
        <w:autoSpaceDN w:val="0"/>
        <w:adjustRightInd w:val="0"/>
        <w:spacing w:line="520" w:lineRule="exact"/>
        <w:jc w:val="center"/>
        <w:outlineLvl w:val="0"/>
        <w:rPr>
          <w:rFonts w:ascii="宋体" w:hAnsi="宋体" w:cs="宋体"/>
          <w:b/>
          <w:bCs/>
          <w:kern w:val="44"/>
          <w:sz w:val="30"/>
          <w:szCs w:val="30"/>
          <w:u w:val="single"/>
        </w:rPr>
      </w:pPr>
      <w:bookmarkStart w:id="0" w:name="_Toc23415"/>
      <w:r>
        <w:rPr>
          <w:rFonts w:ascii="宋体" w:hAnsi="宋体" w:cs="宋体" w:hint="eastAsia"/>
          <w:b/>
          <w:bCs/>
          <w:kern w:val="44"/>
          <w:sz w:val="44"/>
          <w:szCs w:val="44"/>
        </w:rPr>
        <w:t>第一章</w:t>
      </w:r>
      <w:bookmarkStart w:id="1" w:name="_Toc28359001"/>
      <w:bookmarkStart w:id="2" w:name="_Toc35393789"/>
      <w:r>
        <w:rPr>
          <w:rFonts w:ascii="宋体" w:hAnsi="宋体" w:cs="宋体" w:hint="eastAsia"/>
          <w:b/>
          <w:bCs/>
          <w:kern w:val="44"/>
          <w:sz w:val="44"/>
          <w:szCs w:val="44"/>
        </w:rPr>
        <w:t xml:space="preserve"> 招标公</w:t>
      </w:r>
      <w:bookmarkEnd w:id="1"/>
      <w:bookmarkEnd w:id="2"/>
      <w:r>
        <w:rPr>
          <w:rFonts w:ascii="宋体" w:hAnsi="宋体" w:cs="宋体" w:hint="eastAsia"/>
          <w:b/>
          <w:bCs/>
          <w:kern w:val="44"/>
          <w:sz w:val="44"/>
          <w:szCs w:val="44"/>
        </w:rPr>
        <w:t>告</w:t>
      </w:r>
      <w:bookmarkEnd w:id="0"/>
    </w:p>
    <w:p w:rsidR="007D69C6" w:rsidRDefault="00651592">
      <w:pPr>
        <w:spacing w:line="426" w:lineRule="exact"/>
        <w:jc w:val="center"/>
        <w:outlineLvl w:val="0"/>
        <w:rPr>
          <w:rFonts w:ascii="宋体" w:hAnsi="宋体" w:cs="宋体"/>
          <w:b/>
          <w:bCs/>
          <w:sz w:val="30"/>
          <w:szCs w:val="30"/>
        </w:rPr>
      </w:pPr>
      <w:bookmarkStart w:id="3" w:name="_Toc29271"/>
      <w:r>
        <w:rPr>
          <w:rFonts w:ascii="宋体" w:hAnsi="宋体" w:cs="宋体" w:hint="eastAsia"/>
          <w:b/>
          <w:bCs/>
          <w:sz w:val="30"/>
          <w:szCs w:val="30"/>
        </w:rPr>
        <w:t>象州县农业农村局2022年双季稻轮作</w:t>
      </w:r>
    </w:p>
    <w:p w:rsidR="007D69C6" w:rsidRDefault="00651592">
      <w:pPr>
        <w:spacing w:line="426" w:lineRule="exact"/>
        <w:jc w:val="center"/>
        <w:outlineLvl w:val="0"/>
        <w:rPr>
          <w:rFonts w:ascii="宋体" w:hAnsi="宋体" w:cs="宋体"/>
          <w:b/>
          <w:bCs/>
          <w:sz w:val="30"/>
          <w:szCs w:val="30"/>
        </w:rPr>
      </w:pPr>
      <w:bookmarkStart w:id="4" w:name="_Toc22739"/>
      <w:bookmarkStart w:id="5" w:name="_Toc1766"/>
      <w:r>
        <w:rPr>
          <w:rFonts w:ascii="宋体" w:hAnsi="宋体" w:cs="宋体" w:hint="eastAsia"/>
          <w:b/>
          <w:bCs/>
          <w:sz w:val="30"/>
          <w:szCs w:val="30"/>
        </w:rPr>
        <w:t>（项目编号：LBZC2022-G3-220084-KLZB）</w:t>
      </w:r>
    </w:p>
    <w:p w:rsidR="007D69C6" w:rsidRDefault="00651592">
      <w:pPr>
        <w:spacing w:line="426" w:lineRule="exact"/>
        <w:jc w:val="center"/>
        <w:outlineLvl w:val="0"/>
        <w:rPr>
          <w:rFonts w:ascii="宋体" w:hAnsi="宋体" w:cs="宋体"/>
          <w:b/>
          <w:bCs/>
          <w:sz w:val="30"/>
          <w:szCs w:val="30"/>
        </w:rPr>
      </w:pPr>
      <w:r>
        <w:rPr>
          <w:rFonts w:ascii="宋体" w:hAnsi="宋体" w:cs="宋体" w:hint="eastAsia"/>
          <w:b/>
          <w:bCs/>
          <w:sz w:val="30"/>
          <w:szCs w:val="30"/>
        </w:rPr>
        <w:t>招标公告</w:t>
      </w:r>
      <w:bookmarkEnd w:id="3"/>
      <w:bookmarkEnd w:id="4"/>
      <w:bookmarkEnd w:id="5"/>
    </w:p>
    <w:p w:rsidR="007D69C6" w:rsidRDefault="007D69C6">
      <w:pPr>
        <w:spacing w:line="386" w:lineRule="exact"/>
        <w:outlineLvl w:val="0"/>
        <w:rPr>
          <w:rFonts w:ascii="宋体" w:hAnsi="宋体" w:cs="宋体"/>
          <w:b/>
          <w:bCs/>
          <w:szCs w:val="21"/>
          <w:u w:val="single"/>
        </w:rPr>
      </w:pPr>
    </w:p>
    <w:p w:rsidR="007D69C6" w:rsidRDefault="00651592">
      <w:pPr>
        <w:pBdr>
          <w:top w:val="single" w:sz="4" w:space="1" w:color="auto"/>
          <w:left w:val="single" w:sz="4" w:space="4" w:color="auto"/>
          <w:bottom w:val="single" w:sz="4" w:space="1" w:color="auto"/>
          <w:right w:val="single" w:sz="4" w:space="4" w:color="auto"/>
        </w:pBdr>
        <w:spacing w:line="426" w:lineRule="exact"/>
        <w:rPr>
          <w:rFonts w:ascii="宋体" w:hAnsi="宋体" w:cs="宋体"/>
          <w:szCs w:val="21"/>
        </w:rPr>
      </w:pPr>
      <w:r>
        <w:rPr>
          <w:rFonts w:ascii="宋体" w:hAnsi="宋体" w:cs="宋体" w:hint="eastAsia"/>
          <w:szCs w:val="21"/>
        </w:rPr>
        <w:t>项目概况：</w:t>
      </w:r>
    </w:p>
    <w:p w:rsidR="007D69C6" w:rsidRDefault="00651592">
      <w:pPr>
        <w:pBdr>
          <w:top w:val="single" w:sz="4" w:space="1" w:color="auto"/>
          <w:left w:val="single" w:sz="4" w:space="4" w:color="auto"/>
          <w:bottom w:val="single" w:sz="4" w:space="1" w:color="auto"/>
          <w:right w:val="single" w:sz="4" w:space="4" w:color="auto"/>
        </w:pBdr>
        <w:spacing w:line="426" w:lineRule="exact"/>
        <w:ind w:firstLineChars="200" w:firstLine="420"/>
        <w:rPr>
          <w:rFonts w:ascii="宋体" w:hAnsi="宋体" w:cs="宋体"/>
          <w:szCs w:val="21"/>
        </w:rPr>
      </w:pPr>
      <w:r>
        <w:rPr>
          <w:rFonts w:ascii="宋体" w:hAnsi="宋体" w:cs="宋体" w:hint="eastAsia"/>
          <w:szCs w:val="21"/>
          <w:u w:val="single"/>
        </w:rPr>
        <w:t>象州县农业农村局2022年双季稻轮作</w:t>
      </w:r>
      <w:r>
        <w:rPr>
          <w:rFonts w:ascii="宋体" w:hAnsi="宋体" w:cs="宋体" w:hint="eastAsia"/>
          <w:szCs w:val="21"/>
        </w:rPr>
        <w:t>招标项目的潜在投标人应在</w:t>
      </w:r>
      <w:bookmarkStart w:id="6" w:name="OLE_LINK3"/>
      <w:r>
        <w:rPr>
          <w:rFonts w:hint="eastAsia"/>
        </w:rPr>
        <w:t>政采云平台（网址</w:t>
      </w:r>
      <w:r>
        <w:rPr>
          <w:rFonts w:ascii="宋体" w:hAnsi="宋体" w:cs="宋体" w:hint="eastAsia"/>
        </w:rPr>
        <w:t>：https://www.zcygov.cn/）</w:t>
      </w:r>
      <w:bookmarkEnd w:id="6"/>
      <w:r>
        <w:rPr>
          <w:rFonts w:ascii="宋体" w:hAnsi="宋体" w:cs="宋体" w:hint="eastAsia"/>
          <w:szCs w:val="21"/>
        </w:rPr>
        <w:t>获取招标文件，并于</w:t>
      </w:r>
      <w:r>
        <w:rPr>
          <w:rFonts w:ascii="宋体" w:hAnsi="宋体" w:cs="宋体" w:hint="eastAsia"/>
          <w:szCs w:val="21"/>
          <w:u w:val="single"/>
        </w:rPr>
        <w:t>2022年</w:t>
      </w:r>
      <w:r w:rsidR="00855043">
        <w:rPr>
          <w:rFonts w:ascii="宋体" w:hAnsi="宋体" w:cs="宋体" w:hint="eastAsia"/>
          <w:szCs w:val="21"/>
          <w:u w:val="single"/>
        </w:rPr>
        <w:t>10</w:t>
      </w:r>
      <w:r>
        <w:rPr>
          <w:rFonts w:ascii="宋体" w:hAnsi="宋体" w:cs="宋体" w:hint="eastAsia"/>
          <w:szCs w:val="21"/>
          <w:u w:val="single"/>
        </w:rPr>
        <w:t>月</w:t>
      </w:r>
      <w:r w:rsidR="00855043">
        <w:rPr>
          <w:rFonts w:ascii="宋体" w:hAnsi="宋体" w:cs="宋体" w:hint="eastAsia"/>
          <w:szCs w:val="21"/>
          <w:u w:val="single"/>
        </w:rPr>
        <w:t>31</w:t>
      </w:r>
      <w:r>
        <w:rPr>
          <w:rFonts w:ascii="宋体" w:hAnsi="宋体" w:cs="宋体" w:hint="eastAsia"/>
          <w:szCs w:val="21"/>
          <w:u w:val="single"/>
        </w:rPr>
        <w:t>日10时00分</w:t>
      </w:r>
      <w:r>
        <w:rPr>
          <w:rFonts w:ascii="宋体" w:hAnsi="宋体" w:cs="宋体" w:hint="eastAsia"/>
          <w:szCs w:val="21"/>
        </w:rPr>
        <w:t>（北京时间）前递交（上传）投标文件。</w:t>
      </w:r>
    </w:p>
    <w:p w:rsidR="007D69C6" w:rsidRDefault="00651592">
      <w:pPr>
        <w:spacing w:line="426" w:lineRule="exact"/>
        <w:ind w:firstLineChars="200" w:firstLine="430"/>
        <w:rPr>
          <w:rFonts w:ascii="宋体" w:hAnsi="宋体" w:cs="宋体"/>
          <w:szCs w:val="21"/>
        </w:rPr>
      </w:pPr>
      <w:bookmarkStart w:id="7" w:name="_Toc35393798"/>
      <w:bookmarkStart w:id="8" w:name="_Toc35393629"/>
      <w:bookmarkStart w:id="9" w:name="_Toc28359012"/>
      <w:bookmarkStart w:id="10" w:name="_Toc28359089"/>
      <w:r>
        <w:rPr>
          <w:rFonts w:ascii="宋体" w:hAnsi="宋体" w:cs="宋体" w:hint="eastAsia"/>
          <w:b/>
          <w:bCs/>
          <w:spacing w:val="2"/>
          <w:szCs w:val="21"/>
        </w:rPr>
        <w:t>一、项目基本情况</w:t>
      </w:r>
      <w:bookmarkEnd w:id="7"/>
      <w:bookmarkEnd w:id="8"/>
      <w:bookmarkEnd w:id="9"/>
      <w:bookmarkEnd w:id="10"/>
    </w:p>
    <w:p w:rsidR="007D69C6" w:rsidRDefault="00651592">
      <w:pPr>
        <w:snapToGrid w:val="0"/>
        <w:spacing w:line="426" w:lineRule="exact"/>
        <w:ind w:firstLineChars="200" w:firstLine="422"/>
        <w:rPr>
          <w:rFonts w:ascii="宋体" w:hAnsi="宋体" w:cs="宋体"/>
          <w:szCs w:val="21"/>
        </w:rPr>
      </w:pPr>
      <w:r>
        <w:rPr>
          <w:rFonts w:ascii="宋体" w:hAnsi="宋体" w:cs="宋体" w:hint="eastAsia"/>
          <w:b/>
          <w:bCs/>
          <w:szCs w:val="21"/>
        </w:rPr>
        <w:t>项目编号：</w:t>
      </w:r>
      <w:r>
        <w:rPr>
          <w:rFonts w:ascii="宋体" w:hAnsi="宋体" w:cs="宋体" w:hint="eastAsia"/>
          <w:szCs w:val="21"/>
        </w:rPr>
        <w:t>LBZC2022-G3-220084-KLZB</w:t>
      </w:r>
    </w:p>
    <w:p w:rsidR="007D69C6" w:rsidRDefault="00651592">
      <w:pPr>
        <w:snapToGrid w:val="0"/>
        <w:spacing w:line="426" w:lineRule="exact"/>
        <w:ind w:firstLineChars="200" w:firstLine="422"/>
        <w:rPr>
          <w:rFonts w:ascii="宋体" w:hAnsi="宋体" w:cs="宋体"/>
          <w:b/>
          <w:bCs/>
          <w:szCs w:val="21"/>
        </w:rPr>
      </w:pPr>
      <w:r>
        <w:rPr>
          <w:rFonts w:ascii="宋体" w:hAnsi="宋体" w:cs="宋体" w:hint="eastAsia"/>
          <w:b/>
          <w:bCs/>
          <w:szCs w:val="21"/>
        </w:rPr>
        <w:t>项目名称：</w:t>
      </w:r>
      <w:r>
        <w:rPr>
          <w:rFonts w:ascii="宋体" w:hAnsi="宋体" w:cs="宋体" w:hint="eastAsia"/>
          <w:szCs w:val="21"/>
        </w:rPr>
        <w:t>象州县农业农村局2022年双季稻轮作</w:t>
      </w:r>
    </w:p>
    <w:p w:rsidR="007D69C6" w:rsidRDefault="00651592">
      <w:pPr>
        <w:snapToGrid w:val="0"/>
        <w:spacing w:line="426" w:lineRule="exact"/>
        <w:ind w:firstLineChars="200" w:firstLine="422"/>
        <w:rPr>
          <w:rFonts w:ascii="宋体" w:hAnsi="宋体" w:cs="宋体"/>
          <w:szCs w:val="21"/>
        </w:rPr>
      </w:pPr>
      <w:r>
        <w:rPr>
          <w:rFonts w:ascii="宋体" w:hAnsi="宋体" w:cs="宋体" w:hint="eastAsia"/>
          <w:b/>
          <w:bCs/>
          <w:szCs w:val="21"/>
        </w:rPr>
        <w:t>预算金额：</w:t>
      </w:r>
      <w:r>
        <w:rPr>
          <w:rFonts w:ascii="宋体" w:hAnsi="宋体" w:cs="宋体" w:hint="eastAsia"/>
          <w:szCs w:val="21"/>
        </w:rPr>
        <w:t>A分标：人民币208.4万元；B分标：人民币213 万元；C分标：178.6万元。</w:t>
      </w:r>
    </w:p>
    <w:p w:rsidR="007D69C6" w:rsidRDefault="00651592">
      <w:pPr>
        <w:spacing w:line="426" w:lineRule="exact"/>
        <w:ind w:firstLineChars="200" w:firstLine="422"/>
        <w:rPr>
          <w:rFonts w:ascii="宋体" w:hAnsi="宋体" w:cs="宋体"/>
          <w:szCs w:val="21"/>
        </w:rPr>
      </w:pPr>
      <w:r>
        <w:rPr>
          <w:rFonts w:ascii="宋体" w:hAnsi="宋体" w:cs="宋体" w:hint="eastAsia"/>
          <w:b/>
          <w:bCs/>
          <w:kern w:val="0"/>
          <w:szCs w:val="21"/>
        </w:rPr>
        <w:t>最高限价：</w:t>
      </w:r>
      <w:r>
        <w:rPr>
          <w:rFonts w:ascii="宋体" w:hAnsi="宋体" w:cs="宋体" w:hint="eastAsia"/>
          <w:szCs w:val="21"/>
        </w:rPr>
        <w:t>与预算金额一致</w:t>
      </w:r>
    </w:p>
    <w:p w:rsidR="007D69C6" w:rsidRDefault="00651592">
      <w:pPr>
        <w:spacing w:line="400" w:lineRule="exact"/>
        <w:ind w:firstLineChars="200" w:firstLine="422"/>
        <w:rPr>
          <w:rFonts w:ascii="宋体" w:hAnsi="宋体" w:cs="宋体"/>
          <w:b/>
          <w:bCs/>
          <w:szCs w:val="21"/>
        </w:rPr>
      </w:pPr>
      <w:r>
        <w:rPr>
          <w:rFonts w:ascii="宋体" w:hAnsi="宋体" w:cs="宋体" w:hint="eastAsia"/>
          <w:b/>
          <w:bCs/>
          <w:szCs w:val="21"/>
        </w:rPr>
        <w:t>采购需求：</w:t>
      </w:r>
    </w:p>
    <w:p w:rsidR="007D69C6" w:rsidRDefault="00651592">
      <w:pPr>
        <w:spacing w:line="400" w:lineRule="exact"/>
        <w:ind w:firstLineChars="200" w:firstLine="422"/>
        <w:rPr>
          <w:rFonts w:ascii="宋体" w:hAnsi="宋体" w:cs="宋体"/>
          <w:b/>
          <w:bCs/>
          <w:szCs w:val="21"/>
        </w:rPr>
      </w:pPr>
      <w:r>
        <w:rPr>
          <w:rFonts w:ascii="宋体" w:hAnsi="宋体" w:cs="宋体" w:hint="eastAsia"/>
          <w:b/>
          <w:bCs/>
          <w:szCs w:val="21"/>
        </w:rPr>
        <w:t>A分标：</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2781"/>
        <w:gridCol w:w="1404"/>
        <w:gridCol w:w="4785"/>
      </w:tblGrid>
      <w:tr w:rsidR="007D69C6">
        <w:trPr>
          <w:trHeight w:val="283"/>
        </w:trPr>
        <w:tc>
          <w:tcPr>
            <w:tcW w:w="677"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序号</w:t>
            </w:r>
          </w:p>
        </w:tc>
        <w:tc>
          <w:tcPr>
            <w:tcW w:w="2781"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标的名称</w:t>
            </w:r>
          </w:p>
        </w:tc>
        <w:tc>
          <w:tcPr>
            <w:tcW w:w="1404"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数量及单位</w:t>
            </w:r>
          </w:p>
        </w:tc>
        <w:tc>
          <w:tcPr>
            <w:tcW w:w="4785" w:type="dxa"/>
            <w:vAlign w:val="center"/>
          </w:tcPr>
          <w:p w:rsidR="007D69C6" w:rsidRDefault="00651592" w:rsidP="00465EEC">
            <w:pPr>
              <w:spacing w:beforeLines="40" w:line="400" w:lineRule="exact"/>
              <w:jc w:val="center"/>
              <w:rPr>
                <w:rFonts w:ascii="宋体" w:hAnsi="宋体" w:cs="宋体"/>
                <w:szCs w:val="21"/>
              </w:rPr>
            </w:pPr>
            <w:r>
              <w:rPr>
                <w:rFonts w:ascii="宋体" w:hAnsi="宋体" w:cs="宋体" w:hint="eastAsia"/>
                <w:b/>
                <w:bCs/>
                <w:szCs w:val="21"/>
              </w:rPr>
              <w:t>简要技术需求或者服务要求</w:t>
            </w:r>
          </w:p>
        </w:tc>
      </w:tr>
      <w:tr w:rsidR="007D69C6">
        <w:trPr>
          <w:trHeight w:val="368"/>
        </w:trPr>
        <w:tc>
          <w:tcPr>
            <w:tcW w:w="677"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1</w:t>
            </w:r>
          </w:p>
        </w:tc>
        <w:tc>
          <w:tcPr>
            <w:tcW w:w="2781"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象州县农业农村局2022年双季稻轮作（马坪镇、妙皇乡、中平镇、百丈乡、大乐镇、罗秀镇）</w:t>
            </w:r>
          </w:p>
        </w:tc>
        <w:tc>
          <w:tcPr>
            <w:tcW w:w="1404"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13800亩</w:t>
            </w:r>
          </w:p>
        </w:tc>
        <w:tc>
          <w:tcPr>
            <w:tcW w:w="4785" w:type="dxa"/>
            <w:vAlign w:val="center"/>
          </w:tcPr>
          <w:p w:rsidR="007D69C6" w:rsidRDefault="00651592">
            <w:pPr>
              <w:widowControl/>
              <w:spacing w:line="400" w:lineRule="exact"/>
              <w:jc w:val="left"/>
              <w:textAlignment w:val="center"/>
              <w:rPr>
                <w:rFonts w:ascii="宋体" w:hAnsi="宋体" w:cs="宋体"/>
                <w:szCs w:val="21"/>
              </w:rPr>
            </w:pPr>
            <w:r>
              <w:rPr>
                <w:rFonts w:ascii="宋体" w:hAnsi="宋体" w:hint="eastAsia"/>
                <w:szCs w:val="21"/>
              </w:rPr>
              <w:t>（具体内容详见招标公告附件的采购需求）</w:t>
            </w:r>
          </w:p>
        </w:tc>
      </w:tr>
    </w:tbl>
    <w:p w:rsidR="007D69C6" w:rsidRDefault="007D69C6">
      <w:pPr>
        <w:rPr>
          <w:rFonts w:ascii="宋体" w:hAnsi="宋体" w:cs="宋体"/>
          <w:b/>
          <w:bCs/>
        </w:rPr>
      </w:pPr>
    </w:p>
    <w:p w:rsidR="007D69C6" w:rsidRDefault="00651592">
      <w:pPr>
        <w:rPr>
          <w:rFonts w:ascii="宋体" w:hAnsi="宋体" w:cs="宋体"/>
          <w:b/>
          <w:bCs/>
        </w:rPr>
      </w:pPr>
      <w:r>
        <w:rPr>
          <w:rFonts w:ascii="宋体" w:hAnsi="宋体" w:cs="宋体" w:hint="eastAsia"/>
          <w:b/>
          <w:bCs/>
          <w:szCs w:val="21"/>
        </w:rPr>
        <w:t>B分标：</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2781"/>
        <w:gridCol w:w="1404"/>
        <w:gridCol w:w="4785"/>
      </w:tblGrid>
      <w:tr w:rsidR="007D69C6">
        <w:trPr>
          <w:trHeight w:val="283"/>
        </w:trPr>
        <w:tc>
          <w:tcPr>
            <w:tcW w:w="677"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序号</w:t>
            </w:r>
          </w:p>
        </w:tc>
        <w:tc>
          <w:tcPr>
            <w:tcW w:w="2781"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标的名称</w:t>
            </w:r>
          </w:p>
        </w:tc>
        <w:tc>
          <w:tcPr>
            <w:tcW w:w="1404"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数量及单位</w:t>
            </w:r>
          </w:p>
        </w:tc>
        <w:tc>
          <w:tcPr>
            <w:tcW w:w="4785" w:type="dxa"/>
            <w:vAlign w:val="center"/>
          </w:tcPr>
          <w:p w:rsidR="007D69C6" w:rsidRDefault="00651592" w:rsidP="00465EEC">
            <w:pPr>
              <w:spacing w:beforeLines="40" w:line="400" w:lineRule="exact"/>
              <w:jc w:val="center"/>
              <w:rPr>
                <w:rFonts w:ascii="宋体" w:hAnsi="宋体" w:cs="宋体"/>
                <w:szCs w:val="21"/>
              </w:rPr>
            </w:pPr>
            <w:r>
              <w:rPr>
                <w:rFonts w:ascii="宋体" w:hAnsi="宋体" w:cs="宋体" w:hint="eastAsia"/>
                <w:b/>
                <w:bCs/>
                <w:szCs w:val="21"/>
              </w:rPr>
              <w:t>简要技术需求或者服务要求</w:t>
            </w:r>
          </w:p>
        </w:tc>
      </w:tr>
      <w:tr w:rsidR="007D69C6">
        <w:trPr>
          <w:trHeight w:val="368"/>
        </w:trPr>
        <w:tc>
          <w:tcPr>
            <w:tcW w:w="677"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1</w:t>
            </w:r>
          </w:p>
        </w:tc>
        <w:tc>
          <w:tcPr>
            <w:tcW w:w="2781"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象州县农业农村局2022年双季稻轮作（石龙镇、运江镇）</w:t>
            </w:r>
          </w:p>
        </w:tc>
        <w:tc>
          <w:tcPr>
            <w:tcW w:w="1404"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13500亩</w:t>
            </w:r>
          </w:p>
        </w:tc>
        <w:tc>
          <w:tcPr>
            <w:tcW w:w="4785" w:type="dxa"/>
            <w:vAlign w:val="center"/>
          </w:tcPr>
          <w:p w:rsidR="007D69C6" w:rsidRDefault="00651592">
            <w:pPr>
              <w:widowControl/>
              <w:spacing w:line="400" w:lineRule="exact"/>
              <w:jc w:val="left"/>
              <w:textAlignment w:val="center"/>
              <w:rPr>
                <w:rFonts w:ascii="宋体" w:hAnsi="宋体" w:cs="宋体"/>
                <w:szCs w:val="21"/>
              </w:rPr>
            </w:pPr>
            <w:r>
              <w:rPr>
                <w:rFonts w:ascii="宋体" w:hAnsi="宋体" w:hint="eastAsia"/>
                <w:szCs w:val="21"/>
              </w:rPr>
              <w:t>（具体内容详见招标公告附件的采购需求）</w:t>
            </w:r>
          </w:p>
        </w:tc>
      </w:tr>
    </w:tbl>
    <w:p w:rsidR="007D69C6" w:rsidRDefault="007D69C6">
      <w:pPr>
        <w:spacing w:before="25" w:after="25" w:line="400" w:lineRule="exact"/>
        <w:ind w:firstLineChars="200" w:firstLine="422"/>
        <w:rPr>
          <w:rFonts w:ascii="宋体" w:hAnsi="宋体" w:cs="宋体"/>
          <w:b/>
          <w:bCs/>
          <w:szCs w:val="21"/>
        </w:rPr>
      </w:pPr>
    </w:p>
    <w:p w:rsidR="007D69C6" w:rsidRDefault="00651592">
      <w:pPr>
        <w:spacing w:before="25" w:after="25" w:line="400" w:lineRule="exact"/>
        <w:ind w:firstLineChars="200" w:firstLine="422"/>
        <w:rPr>
          <w:rFonts w:ascii="宋体" w:hAnsi="宋体" w:cs="宋体"/>
          <w:b/>
          <w:bCs/>
          <w:szCs w:val="21"/>
        </w:rPr>
      </w:pPr>
      <w:r>
        <w:rPr>
          <w:rFonts w:ascii="宋体" w:hAnsi="宋体" w:cs="宋体" w:hint="eastAsia"/>
          <w:b/>
          <w:bCs/>
          <w:szCs w:val="21"/>
        </w:rPr>
        <w:t>C分标：</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2781"/>
        <w:gridCol w:w="1404"/>
        <w:gridCol w:w="4785"/>
      </w:tblGrid>
      <w:tr w:rsidR="007D69C6">
        <w:trPr>
          <w:trHeight w:val="283"/>
        </w:trPr>
        <w:tc>
          <w:tcPr>
            <w:tcW w:w="677"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序号</w:t>
            </w:r>
          </w:p>
        </w:tc>
        <w:tc>
          <w:tcPr>
            <w:tcW w:w="2781"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标的名称</w:t>
            </w:r>
          </w:p>
        </w:tc>
        <w:tc>
          <w:tcPr>
            <w:tcW w:w="1404" w:type="dxa"/>
            <w:vAlign w:val="center"/>
          </w:tcPr>
          <w:p w:rsidR="007D69C6" w:rsidRDefault="00651592" w:rsidP="00465EEC">
            <w:pPr>
              <w:widowControl/>
              <w:spacing w:beforeLines="40" w:line="400" w:lineRule="exact"/>
              <w:jc w:val="center"/>
              <w:rPr>
                <w:rFonts w:ascii="宋体" w:hAnsi="宋体" w:cs="宋体"/>
                <w:b/>
                <w:bCs/>
                <w:szCs w:val="21"/>
              </w:rPr>
            </w:pPr>
            <w:r>
              <w:rPr>
                <w:rFonts w:ascii="宋体" w:hAnsi="宋体" w:cs="宋体" w:hint="eastAsia"/>
                <w:b/>
                <w:bCs/>
                <w:szCs w:val="21"/>
              </w:rPr>
              <w:t>数量及单位</w:t>
            </w:r>
          </w:p>
        </w:tc>
        <w:tc>
          <w:tcPr>
            <w:tcW w:w="4785" w:type="dxa"/>
            <w:vAlign w:val="center"/>
          </w:tcPr>
          <w:p w:rsidR="007D69C6" w:rsidRDefault="00651592" w:rsidP="00465EEC">
            <w:pPr>
              <w:spacing w:beforeLines="40" w:line="400" w:lineRule="exact"/>
              <w:jc w:val="center"/>
              <w:rPr>
                <w:rFonts w:ascii="宋体" w:hAnsi="宋体" w:cs="宋体"/>
                <w:szCs w:val="21"/>
              </w:rPr>
            </w:pPr>
            <w:r>
              <w:rPr>
                <w:rFonts w:ascii="宋体" w:hAnsi="宋体" w:cs="宋体" w:hint="eastAsia"/>
                <w:b/>
                <w:bCs/>
                <w:szCs w:val="21"/>
              </w:rPr>
              <w:t>简要技术需求或者服务要求</w:t>
            </w:r>
          </w:p>
        </w:tc>
      </w:tr>
      <w:tr w:rsidR="007D69C6">
        <w:trPr>
          <w:trHeight w:val="368"/>
        </w:trPr>
        <w:tc>
          <w:tcPr>
            <w:tcW w:w="677"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1</w:t>
            </w:r>
          </w:p>
        </w:tc>
        <w:tc>
          <w:tcPr>
            <w:tcW w:w="2781"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象州县农业农村局2022年双季稻轮作（象州镇、寺村镇、水晶乡）</w:t>
            </w:r>
          </w:p>
        </w:tc>
        <w:tc>
          <w:tcPr>
            <w:tcW w:w="1404" w:type="dxa"/>
            <w:vAlign w:val="center"/>
          </w:tcPr>
          <w:p w:rsidR="007D69C6" w:rsidRDefault="00651592">
            <w:pPr>
              <w:widowControl/>
              <w:spacing w:line="400" w:lineRule="exact"/>
              <w:jc w:val="center"/>
              <w:textAlignment w:val="center"/>
              <w:rPr>
                <w:rFonts w:ascii="宋体" w:hAnsi="宋体" w:cs="宋体"/>
                <w:szCs w:val="21"/>
              </w:rPr>
            </w:pPr>
            <w:r>
              <w:rPr>
                <w:rFonts w:ascii="宋体" w:hAnsi="宋体" w:cs="宋体" w:hint="eastAsia"/>
                <w:szCs w:val="21"/>
              </w:rPr>
              <w:t>12700亩</w:t>
            </w:r>
          </w:p>
        </w:tc>
        <w:tc>
          <w:tcPr>
            <w:tcW w:w="4785" w:type="dxa"/>
            <w:vAlign w:val="center"/>
          </w:tcPr>
          <w:p w:rsidR="007D69C6" w:rsidRDefault="00651592">
            <w:pPr>
              <w:widowControl/>
              <w:spacing w:line="400" w:lineRule="exact"/>
              <w:jc w:val="left"/>
              <w:textAlignment w:val="center"/>
              <w:rPr>
                <w:rFonts w:ascii="宋体" w:hAnsi="宋体" w:cs="宋体"/>
                <w:szCs w:val="21"/>
              </w:rPr>
            </w:pPr>
            <w:r>
              <w:rPr>
                <w:rFonts w:ascii="宋体" w:hAnsi="宋体" w:hint="eastAsia"/>
                <w:szCs w:val="21"/>
              </w:rPr>
              <w:t>（具体内容详见招标公告附件的采购需求）</w:t>
            </w:r>
          </w:p>
        </w:tc>
      </w:tr>
    </w:tbl>
    <w:p w:rsidR="007D69C6" w:rsidRDefault="007D69C6">
      <w:pPr>
        <w:spacing w:line="380" w:lineRule="exact"/>
        <w:rPr>
          <w:rFonts w:ascii="Arial" w:hAnsi="Arial"/>
          <w:sz w:val="24"/>
        </w:rPr>
      </w:pPr>
    </w:p>
    <w:p w:rsidR="007D69C6" w:rsidRDefault="00651592">
      <w:pPr>
        <w:spacing w:before="25" w:after="25" w:line="400" w:lineRule="exact"/>
        <w:ind w:firstLineChars="200" w:firstLine="422"/>
        <w:rPr>
          <w:rFonts w:ascii="宋体" w:hAnsi="宋体" w:cs="宋体"/>
          <w:b/>
          <w:bCs/>
          <w:szCs w:val="21"/>
        </w:rPr>
      </w:pPr>
      <w:r>
        <w:rPr>
          <w:rFonts w:ascii="宋体" w:hAnsi="宋体" w:cs="宋体" w:hint="eastAsia"/>
          <w:b/>
          <w:bCs/>
          <w:szCs w:val="21"/>
        </w:rPr>
        <w:t>合同履行期限：</w:t>
      </w:r>
    </w:p>
    <w:p w:rsidR="007D69C6" w:rsidRDefault="00651592">
      <w:pPr>
        <w:spacing w:line="480" w:lineRule="auto"/>
        <w:ind w:firstLineChars="200" w:firstLine="422"/>
        <w:rPr>
          <w:rFonts w:ascii="宋体" w:hAnsi="宋体" w:cs="宋体"/>
          <w:szCs w:val="21"/>
        </w:rPr>
      </w:pPr>
      <w:r>
        <w:rPr>
          <w:rFonts w:ascii="宋体" w:hAnsi="宋体" w:cs="宋体" w:hint="eastAsia"/>
          <w:b/>
          <w:szCs w:val="21"/>
        </w:rPr>
        <w:t>A分标：</w:t>
      </w:r>
      <w:r>
        <w:rPr>
          <w:rFonts w:ascii="宋体" w:hAnsi="宋体" w:cs="宋体" w:hint="eastAsia"/>
          <w:szCs w:val="21"/>
        </w:rPr>
        <w:t>自合同签订之日起至2022年12月10日前完成所有种子供应、种植服务及其他服务需求工作。监测点、简比试验及测产验收后效工作依据实际情况提交总结材料。</w:t>
      </w:r>
    </w:p>
    <w:p w:rsidR="007D69C6" w:rsidRDefault="00651592">
      <w:pPr>
        <w:spacing w:line="480" w:lineRule="auto"/>
        <w:ind w:firstLineChars="200" w:firstLine="422"/>
        <w:rPr>
          <w:rFonts w:ascii="宋体" w:hAnsi="宋体" w:cs="宋体"/>
          <w:szCs w:val="21"/>
        </w:rPr>
      </w:pPr>
      <w:r>
        <w:rPr>
          <w:rFonts w:ascii="宋体" w:hAnsi="宋体" w:cs="宋体" w:hint="eastAsia"/>
          <w:b/>
          <w:szCs w:val="21"/>
        </w:rPr>
        <w:t>B分标：</w:t>
      </w:r>
      <w:r>
        <w:rPr>
          <w:rFonts w:ascii="宋体" w:hAnsi="宋体" w:cs="宋体" w:hint="eastAsia"/>
          <w:szCs w:val="21"/>
        </w:rPr>
        <w:t>自合同签订之日起至2022年12月10日前完成所有种子供应、种植服务及其他服务需求工作。监测点、简比试验及测产验收后效工作依据实际情况提交总结材料。</w:t>
      </w:r>
    </w:p>
    <w:p w:rsidR="007D69C6" w:rsidRDefault="00651592">
      <w:pPr>
        <w:spacing w:line="480" w:lineRule="auto"/>
        <w:ind w:firstLineChars="200" w:firstLine="422"/>
        <w:rPr>
          <w:rFonts w:ascii="宋体" w:hAnsi="宋体" w:cs="宋体"/>
          <w:szCs w:val="21"/>
        </w:rPr>
      </w:pPr>
      <w:r>
        <w:rPr>
          <w:rFonts w:ascii="宋体" w:hAnsi="宋体" w:cs="宋体" w:hint="eastAsia"/>
          <w:b/>
          <w:szCs w:val="21"/>
        </w:rPr>
        <w:t>C分标：</w:t>
      </w:r>
      <w:r>
        <w:rPr>
          <w:rFonts w:ascii="宋体" w:hAnsi="宋体" w:cs="宋体" w:hint="eastAsia"/>
          <w:szCs w:val="21"/>
        </w:rPr>
        <w:t>自合同签订之日起至2022年12月10日前完成所有种子供应、种植服务及其他服务需求工作。监测点、简比试验及测产验收后效工作依据实际情况提交总结材料。</w:t>
      </w:r>
    </w:p>
    <w:p w:rsidR="007D69C6" w:rsidRDefault="00651592">
      <w:pPr>
        <w:snapToGrid w:val="0"/>
        <w:spacing w:line="426" w:lineRule="exact"/>
        <w:ind w:firstLineChars="200" w:firstLine="422"/>
        <w:rPr>
          <w:rFonts w:ascii="宋体" w:hAnsi="宋体" w:cs="宋体"/>
          <w:b/>
          <w:bCs/>
          <w:szCs w:val="21"/>
        </w:rPr>
      </w:pPr>
      <w:r>
        <w:rPr>
          <w:rFonts w:ascii="宋体" w:hAnsi="宋体" w:cs="宋体" w:hint="eastAsia"/>
          <w:b/>
          <w:bCs/>
          <w:szCs w:val="21"/>
        </w:rPr>
        <w:t>本项目不接受联合体投标。</w:t>
      </w:r>
    </w:p>
    <w:p w:rsidR="007D69C6" w:rsidRDefault="00651592">
      <w:pPr>
        <w:spacing w:line="426" w:lineRule="exact"/>
        <w:ind w:firstLineChars="200" w:firstLine="430"/>
        <w:rPr>
          <w:rFonts w:ascii="宋体" w:hAnsi="宋体" w:cs="宋体"/>
          <w:b/>
          <w:bCs/>
          <w:spacing w:val="2"/>
          <w:szCs w:val="21"/>
        </w:rPr>
      </w:pPr>
      <w:bookmarkStart w:id="11" w:name="_Toc28359003"/>
      <w:bookmarkStart w:id="12" w:name="_Toc28359080"/>
      <w:bookmarkStart w:id="13" w:name="_Toc35393791"/>
      <w:bookmarkStart w:id="14" w:name="_Toc35393622"/>
      <w:r>
        <w:rPr>
          <w:rFonts w:ascii="宋体" w:hAnsi="宋体" w:cs="宋体" w:hint="eastAsia"/>
          <w:b/>
          <w:bCs/>
          <w:spacing w:val="2"/>
          <w:szCs w:val="21"/>
        </w:rPr>
        <w:t>二、申请人的资格要求：</w:t>
      </w:r>
      <w:bookmarkEnd w:id="11"/>
      <w:bookmarkEnd w:id="12"/>
      <w:bookmarkEnd w:id="13"/>
      <w:bookmarkEnd w:id="14"/>
    </w:p>
    <w:p w:rsidR="007D69C6" w:rsidRDefault="00651592">
      <w:pPr>
        <w:snapToGrid w:val="0"/>
        <w:spacing w:line="426" w:lineRule="exact"/>
        <w:ind w:firstLineChars="200" w:firstLine="420"/>
        <w:rPr>
          <w:rFonts w:ascii="宋体" w:hAnsi="宋体" w:cs="宋体"/>
          <w:szCs w:val="21"/>
        </w:rPr>
      </w:pPr>
      <w:bookmarkStart w:id="15" w:name="_Hlk51746371"/>
      <w:bookmarkStart w:id="16" w:name="_Toc35393792"/>
      <w:bookmarkStart w:id="17" w:name="_Toc35393623"/>
      <w:r>
        <w:rPr>
          <w:rFonts w:ascii="宋体" w:hAnsi="宋体" w:cs="宋体" w:hint="eastAsia"/>
          <w:szCs w:val="21"/>
        </w:rPr>
        <w:t>1.满足《中华人民共和国政府采购法》第二十二条规定；</w:t>
      </w:r>
    </w:p>
    <w:p w:rsidR="007D69C6" w:rsidRDefault="00651592">
      <w:pPr>
        <w:spacing w:line="426" w:lineRule="exact"/>
        <w:ind w:firstLineChars="200" w:firstLine="420"/>
        <w:rPr>
          <w:rFonts w:ascii="宋体" w:hAnsi="宋体" w:cs="宋体"/>
          <w:szCs w:val="21"/>
        </w:rPr>
      </w:pPr>
      <w:r>
        <w:rPr>
          <w:rFonts w:ascii="宋体" w:hAnsi="宋体" w:cs="宋体" w:hint="eastAsia"/>
          <w:szCs w:val="21"/>
        </w:rPr>
        <w:t>2.落实政府采购政策需满足的资格要求：本项目为专门面向中小企业采购的项目，</w:t>
      </w:r>
      <w:r>
        <w:rPr>
          <w:rFonts w:ascii="宋体" w:hAnsi="宋体" w:hint="eastAsia"/>
          <w:szCs w:val="21"/>
        </w:rPr>
        <w:t>供应商应为中小微企业</w:t>
      </w:r>
      <w:r>
        <w:rPr>
          <w:rFonts w:hint="eastAsia"/>
        </w:rPr>
        <w:t>或</w:t>
      </w:r>
      <w:r>
        <w:rPr>
          <w:rFonts w:ascii="宋体" w:hAnsi="宋体" w:hint="eastAsia"/>
          <w:szCs w:val="21"/>
        </w:rPr>
        <w:t>监狱企业</w:t>
      </w:r>
      <w:r>
        <w:rPr>
          <w:rFonts w:hint="eastAsia"/>
        </w:rPr>
        <w:t>或</w:t>
      </w:r>
      <w:r>
        <w:rPr>
          <w:rFonts w:ascii="宋体" w:hAnsi="宋体" w:hint="eastAsia"/>
          <w:szCs w:val="21"/>
        </w:rPr>
        <w:t>残疾人福利性单位</w:t>
      </w:r>
      <w:r>
        <w:rPr>
          <w:rFonts w:ascii="宋体" w:hAnsi="宋体" w:cs="宋体" w:hint="eastAsia"/>
          <w:kern w:val="0"/>
          <w:szCs w:val="21"/>
        </w:rPr>
        <w:t>；</w:t>
      </w:r>
    </w:p>
    <w:p w:rsidR="007D69C6" w:rsidRDefault="00651592">
      <w:pPr>
        <w:snapToGrid w:val="0"/>
        <w:spacing w:line="426" w:lineRule="exact"/>
        <w:ind w:firstLineChars="200" w:firstLine="420"/>
        <w:rPr>
          <w:rFonts w:ascii="宋体" w:hAnsi="宋体" w:cs="宋体"/>
          <w:szCs w:val="21"/>
        </w:rPr>
      </w:pPr>
      <w:r>
        <w:rPr>
          <w:rFonts w:ascii="宋体" w:hAnsi="宋体" w:cs="宋体" w:hint="eastAsia"/>
          <w:szCs w:val="21"/>
        </w:rPr>
        <w:t>3.本项目的特定资格要求：无。</w:t>
      </w:r>
    </w:p>
    <w:bookmarkEnd w:id="15"/>
    <w:p w:rsidR="007D69C6" w:rsidRDefault="00651592">
      <w:pPr>
        <w:spacing w:line="426" w:lineRule="exact"/>
        <w:ind w:firstLineChars="200" w:firstLine="430"/>
        <w:rPr>
          <w:rFonts w:ascii="宋体" w:hAnsi="宋体" w:cs="宋体"/>
          <w:b/>
          <w:bCs/>
          <w:spacing w:val="2"/>
          <w:kern w:val="0"/>
          <w:szCs w:val="21"/>
        </w:rPr>
      </w:pPr>
      <w:r>
        <w:rPr>
          <w:rFonts w:ascii="宋体" w:hAnsi="宋体" w:cs="宋体" w:hint="eastAsia"/>
          <w:b/>
          <w:bCs/>
          <w:spacing w:val="2"/>
          <w:kern w:val="0"/>
          <w:szCs w:val="21"/>
        </w:rPr>
        <w:t>三、获取招标文件</w:t>
      </w:r>
      <w:bookmarkEnd w:id="16"/>
      <w:bookmarkEnd w:id="17"/>
    </w:p>
    <w:p w:rsidR="007D69C6" w:rsidRDefault="00651592">
      <w:pPr>
        <w:spacing w:line="426" w:lineRule="exact"/>
        <w:ind w:firstLineChars="200" w:firstLine="420"/>
        <w:rPr>
          <w:rFonts w:ascii="宋体" w:hAnsi="宋体" w:cs="宋体"/>
          <w:kern w:val="0"/>
          <w:szCs w:val="21"/>
        </w:rPr>
      </w:pPr>
      <w:r>
        <w:rPr>
          <w:rFonts w:ascii="宋体" w:hAnsi="宋体" w:cs="宋体" w:hint="eastAsia"/>
          <w:kern w:val="0"/>
          <w:szCs w:val="21"/>
        </w:rPr>
        <w:t>时间：2022年</w:t>
      </w:r>
      <w:r w:rsidR="00855043">
        <w:rPr>
          <w:rFonts w:ascii="宋体" w:hAnsi="宋体" w:cs="宋体" w:hint="eastAsia"/>
          <w:kern w:val="0"/>
          <w:szCs w:val="21"/>
        </w:rPr>
        <w:t>10</w:t>
      </w:r>
      <w:r>
        <w:rPr>
          <w:rFonts w:ascii="宋体" w:hAnsi="宋体" w:cs="宋体" w:hint="eastAsia"/>
          <w:kern w:val="0"/>
          <w:szCs w:val="21"/>
        </w:rPr>
        <w:t>月</w:t>
      </w:r>
      <w:r w:rsidR="002C520D">
        <w:rPr>
          <w:rFonts w:ascii="宋体" w:hAnsi="宋体" w:cs="宋体" w:hint="eastAsia"/>
          <w:kern w:val="0"/>
          <w:szCs w:val="21"/>
        </w:rPr>
        <w:t>8</w:t>
      </w:r>
      <w:r>
        <w:rPr>
          <w:rFonts w:ascii="宋体" w:hAnsi="宋体" w:cs="宋体" w:hint="eastAsia"/>
          <w:kern w:val="0"/>
          <w:szCs w:val="21"/>
        </w:rPr>
        <w:t>日至2022年</w:t>
      </w:r>
      <w:r w:rsidR="00855043">
        <w:rPr>
          <w:rFonts w:ascii="宋体" w:hAnsi="宋体" w:cs="宋体" w:hint="eastAsia"/>
          <w:kern w:val="0"/>
          <w:szCs w:val="21"/>
        </w:rPr>
        <w:t>10</w:t>
      </w:r>
      <w:r>
        <w:rPr>
          <w:rFonts w:ascii="宋体" w:hAnsi="宋体" w:cs="宋体" w:hint="eastAsia"/>
          <w:kern w:val="0"/>
          <w:szCs w:val="21"/>
        </w:rPr>
        <w:t>月</w:t>
      </w:r>
      <w:r w:rsidR="00A10564">
        <w:rPr>
          <w:rFonts w:ascii="宋体" w:hAnsi="宋体" w:cs="宋体" w:hint="eastAsia"/>
          <w:kern w:val="0"/>
          <w:szCs w:val="21"/>
        </w:rPr>
        <w:t>14</w:t>
      </w:r>
      <w:r>
        <w:rPr>
          <w:rFonts w:ascii="宋体" w:hAnsi="宋体" w:cs="宋体" w:hint="eastAsia"/>
          <w:kern w:val="0"/>
          <w:szCs w:val="21"/>
        </w:rPr>
        <w:t>日，每天上午</w:t>
      </w:r>
      <w:r w:rsidR="00A10564">
        <w:rPr>
          <w:rFonts w:ascii="宋体" w:hAnsi="宋体" w:cs="宋体" w:hint="eastAsia"/>
          <w:kern w:val="0"/>
          <w:szCs w:val="21"/>
        </w:rPr>
        <w:t>00</w:t>
      </w:r>
      <w:r>
        <w:rPr>
          <w:rFonts w:ascii="宋体" w:hAnsi="宋体" w:cs="宋体" w:hint="eastAsia"/>
          <w:kern w:val="0"/>
          <w:szCs w:val="21"/>
        </w:rPr>
        <w:t>：00至12：00，下午</w:t>
      </w:r>
      <w:r w:rsidR="00A10564">
        <w:rPr>
          <w:rFonts w:ascii="宋体" w:hAnsi="宋体" w:cs="宋体" w:hint="eastAsia"/>
          <w:kern w:val="0"/>
          <w:szCs w:val="21"/>
        </w:rPr>
        <w:t>12</w:t>
      </w:r>
      <w:r>
        <w:rPr>
          <w:rFonts w:ascii="宋体" w:hAnsi="宋体" w:cs="宋体" w:hint="eastAsia"/>
          <w:kern w:val="0"/>
          <w:szCs w:val="21"/>
        </w:rPr>
        <w:t>：00至</w:t>
      </w:r>
      <w:r w:rsidR="00A10564">
        <w:rPr>
          <w:rFonts w:ascii="宋体" w:hAnsi="宋体" w:cs="宋体" w:hint="eastAsia"/>
          <w:kern w:val="0"/>
          <w:szCs w:val="21"/>
        </w:rPr>
        <w:t>23</w:t>
      </w:r>
      <w:r>
        <w:rPr>
          <w:rFonts w:ascii="宋体" w:hAnsi="宋体" w:cs="宋体" w:hint="eastAsia"/>
          <w:kern w:val="0"/>
          <w:szCs w:val="21"/>
        </w:rPr>
        <w:t>：</w:t>
      </w:r>
      <w:r w:rsidR="00A10564">
        <w:rPr>
          <w:rFonts w:ascii="宋体" w:hAnsi="宋体" w:cs="宋体" w:hint="eastAsia"/>
          <w:kern w:val="0"/>
          <w:szCs w:val="21"/>
        </w:rPr>
        <w:t>59</w:t>
      </w:r>
      <w:r>
        <w:rPr>
          <w:rFonts w:ascii="宋体" w:hAnsi="宋体" w:cs="宋体" w:hint="eastAsia"/>
          <w:kern w:val="0"/>
          <w:szCs w:val="21"/>
        </w:rPr>
        <w:t>（北京时间，法定节假日除外）。</w:t>
      </w:r>
    </w:p>
    <w:p w:rsidR="007D69C6" w:rsidRDefault="00651592">
      <w:pPr>
        <w:spacing w:line="426" w:lineRule="exact"/>
        <w:ind w:firstLineChars="200" w:firstLine="420"/>
        <w:rPr>
          <w:rFonts w:ascii="宋体" w:hAnsi="宋体" w:cs="宋体"/>
          <w:bCs/>
          <w:kern w:val="0"/>
          <w:szCs w:val="21"/>
        </w:rPr>
      </w:pPr>
      <w:r>
        <w:rPr>
          <w:rFonts w:ascii="宋体" w:hAnsi="宋体" w:cs="宋体" w:hint="eastAsia"/>
          <w:bCs/>
          <w:kern w:val="0"/>
          <w:szCs w:val="21"/>
        </w:rPr>
        <w:t>地点：</w:t>
      </w:r>
      <w:r>
        <w:rPr>
          <w:rFonts w:hAnsi="宋体" w:cs="宋体"/>
          <w:bCs/>
          <w:kern w:val="0"/>
          <w:szCs w:val="21"/>
        </w:rPr>
        <w:t>政采云平台（网址</w:t>
      </w:r>
      <w:r>
        <w:rPr>
          <w:rFonts w:ascii="宋体" w:hAnsi="宋体" w:cs="宋体" w:hint="eastAsia"/>
          <w:bCs/>
          <w:kern w:val="0"/>
          <w:szCs w:val="21"/>
        </w:rPr>
        <w:t>：https://www.zcygov.cn/）。</w:t>
      </w:r>
    </w:p>
    <w:p w:rsidR="007D69C6" w:rsidRDefault="00651592">
      <w:pPr>
        <w:spacing w:line="426" w:lineRule="exact"/>
        <w:ind w:firstLineChars="200" w:firstLine="420"/>
        <w:rPr>
          <w:rFonts w:ascii="宋体" w:hAnsi="宋体" w:cs="宋体"/>
          <w:bCs/>
          <w:kern w:val="0"/>
          <w:szCs w:val="21"/>
        </w:rPr>
      </w:pPr>
      <w:r>
        <w:rPr>
          <w:rFonts w:ascii="宋体" w:hAnsi="宋体" w:cs="宋体" w:hint="eastAsia"/>
          <w:bCs/>
          <w:kern w:val="0"/>
          <w:szCs w:val="21"/>
        </w:rPr>
        <w:t>方式：</w:t>
      </w:r>
      <w:r>
        <w:rPr>
          <w:rFonts w:ascii="宋体" w:hAnsi="宋体" w:cs="宋体" w:hint="eastAsia"/>
          <w:szCs w:val="21"/>
        </w:rPr>
        <w:t>本项目不发放纸质招标文件，潜在投标人可自行在“政采云”平台（网址： https://www.zcygov.cn/）下载招标文件（操作路径：登录“政采云”平台-项目采购-获取采购文件-找到本项目-点击“申请获取采购文件”），电子投标文件制作需要基于“政采云”平台（网址： https://www.zcygov.cn/）获取的采购文件编制</w:t>
      </w:r>
      <w:r>
        <w:rPr>
          <w:rFonts w:ascii="宋体" w:hAnsi="宋体" w:cs="宋体" w:hint="eastAsia"/>
          <w:bCs/>
          <w:kern w:val="0"/>
          <w:szCs w:val="21"/>
        </w:rPr>
        <w:t>。</w:t>
      </w:r>
    </w:p>
    <w:p w:rsidR="007D69C6" w:rsidRDefault="00651592">
      <w:pPr>
        <w:spacing w:line="426" w:lineRule="exact"/>
        <w:ind w:firstLineChars="200" w:firstLine="420"/>
        <w:rPr>
          <w:rFonts w:ascii="宋体" w:hAnsi="宋体" w:cs="宋体"/>
          <w:szCs w:val="21"/>
        </w:rPr>
      </w:pPr>
      <w:r>
        <w:rPr>
          <w:rFonts w:ascii="宋体" w:hAnsi="宋体" w:cs="宋体" w:hint="eastAsia"/>
          <w:bCs/>
          <w:kern w:val="0"/>
          <w:szCs w:val="21"/>
        </w:rPr>
        <w:t>售价：招标文件每套售价人民币</w:t>
      </w:r>
      <w:r>
        <w:rPr>
          <w:rFonts w:ascii="宋体" w:hAnsi="宋体" w:cs="宋体" w:hint="eastAsia"/>
          <w:bCs/>
          <w:kern w:val="0"/>
          <w:szCs w:val="21"/>
          <w:u w:val="single"/>
        </w:rPr>
        <w:t xml:space="preserve">  0  </w:t>
      </w:r>
      <w:r>
        <w:rPr>
          <w:rFonts w:ascii="宋体" w:hAnsi="宋体" w:cs="宋体" w:hint="eastAsia"/>
          <w:bCs/>
          <w:kern w:val="0"/>
          <w:szCs w:val="21"/>
        </w:rPr>
        <w:t>元</w:t>
      </w:r>
      <w:r>
        <w:rPr>
          <w:rFonts w:ascii="宋体" w:hAnsi="宋体" w:cs="宋体" w:hint="eastAsia"/>
          <w:szCs w:val="21"/>
        </w:rPr>
        <w:t>。</w:t>
      </w:r>
    </w:p>
    <w:p w:rsidR="007D69C6" w:rsidRDefault="00651592">
      <w:pPr>
        <w:spacing w:line="426" w:lineRule="exact"/>
        <w:ind w:firstLineChars="200" w:firstLine="430"/>
        <w:rPr>
          <w:rFonts w:ascii="宋体" w:hAnsi="宋体" w:cs="宋体"/>
          <w:b/>
          <w:bCs/>
          <w:spacing w:val="2"/>
          <w:kern w:val="0"/>
          <w:szCs w:val="21"/>
        </w:rPr>
      </w:pPr>
      <w:bookmarkStart w:id="18" w:name="_Toc28359082"/>
      <w:bookmarkStart w:id="19" w:name="_Toc28359005"/>
      <w:bookmarkStart w:id="20" w:name="_Toc35393793"/>
      <w:bookmarkStart w:id="21" w:name="_Toc35393624"/>
      <w:r>
        <w:rPr>
          <w:rFonts w:ascii="宋体" w:hAnsi="宋体" w:cs="宋体" w:hint="eastAsia"/>
          <w:b/>
          <w:bCs/>
          <w:spacing w:val="2"/>
          <w:kern w:val="0"/>
          <w:szCs w:val="21"/>
        </w:rPr>
        <w:t>四、提交投标文件</w:t>
      </w:r>
      <w:bookmarkEnd w:id="18"/>
      <w:bookmarkEnd w:id="19"/>
      <w:r>
        <w:rPr>
          <w:rFonts w:ascii="宋体" w:hAnsi="宋体" w:cs="宋体" w:hint="eastAsia"/>
          <w:b/>
          <w:bCs/>
          <w:spacing w:val="2"/>
          <w:kern w:val="0"/>
          <w:szCs w:val="21"/>
        </w:rPr>
        <w:t>截止时间、开标时间和地点</w:t>
      </w:r>
      <w:bookmarkEnd w:id="20"/>
      <w:bookmarkEnd w:id="21"/>
    </w:p>
    <w:p w:rsidR="007D69C6" w:rsidRDefault="00651592">
      <w:pPr>
        <w:spacing w:line="426" w:lineRule="exact"/>
        <w:ind w:firstLineChars="200" w:firstLine="422"/>
        <w:rPr>
          <w:rFonts w:ascii="宋体" w:hAnsi="宋体" w:cs="宋体"/>
          <w:szCs w:val="21"/>
          <w:u w:val="single"/>
        </w:rPr>
      </w:pPr>
      <w:r>
        <w:rPr>
          <w:rFonts w:ascii="宋体" w:hAnsi="宋体" w:cs="宋体" w:hint="eastAsia"/>
          <w:b/>
          <w:szCs w:val="21"/>
        </w:rPr>
        <w:t>提交投标文件截止时间：</w:t>
      </w:r>
      <w:r>
        <w:rPr>
          <w:rFonts w:ascii="宋体" w:hAnsi="宋体" w:cs="宋体" w:hint="eastAsia"/>
          <w:szCs w:val="21"/>
          <w:u w:val="single"/>
        </w:rPr>
        <w:t>2022年</w:t>
      </w:r>
      <w:r w:rsidR="00855043">
        <w:rPr>
          <w:rFonts w:ascii="宋体" w:hAnsi="宋体" w:cs="宋体" w:hint="eastAsia"/>
          <w:szCs w:val="21"/>
          <w:u w:val="single"/>
        </w:rPr>
        <w:t>10</w:t>
      </w:r>
      <w:r>
        <w:rPr>
          <w:rFonts w:ascii="宋体" w:hAnsi="宋体" w:cs="宋体" w:hint="eastAsia"/>
          <w:szCs w:val="21"/>
          <w:u w:val="single"/>
        </w:rPr>
        <w:t>月</w:t>
      </w:r>
      <w:r w:rsidR="00855043">
        <w:rPr>
          <w:rFonts w:ascii="宋体" w:hAnsi="宋体" w:cs="宋体" w:hint="eastAsia"/>
          <w:szCs w:val="21"/>
          <w:u w:val="single"/>
        </w:rPr>
        <w:t>31</w:t>
      </w:r>
      <w:r>
        <w:rPr>
          <w:rFonts w:ascii="宋体" w:hAnsi="宋体" w:cs="宋体" w:hint="eastAsia"/>
          <w:szCs w:val="21"/>
          <w:u w:val="single"/>
        </w:rPr>
        <w:t>日10时00分</w:t>
      </w:r>
      <w:r>
        <w:rPr>
          <w:rFonts w:ascii="宋体" w:hAnsi="宋体" w:cs="宋体" w:hint="eastAsia"/>
          <w:szCs w:val="21"/>
        </w:rPr>
        <w:t>(</w:t>
      </w:r>
      <w:r>
        <w:rPr>
          <w:rFonts w:ascii="宋体" w:hAnsi="宋体" w:cs="宋体" w:hint="eastAsia"/>
          <w:bCs/>
          <w:szCs w:val="21"/>
        </w:rPr>
        <w:t>北京时间）；</w:t>
      </w:r>
    </w:p>
    <w:p w:rsidR="007D69C6" w:rsidRDefault="00651592">
      <w:pPr>
        <w:spacing w:line="426" w:lineRule="exact"/>
        <w:ind w:firstLine="420"/>
        <w:rPr>
          <w:rFonts w:ascii="宋体" w:hAnsi="宋体" w:cs="宋体"/>
          <w:kern w:val="0"/>
          <w:szCs w:val="21"/>
        </w:rPr>
      </w:pPr>
      <w:r>
        <w:rPr>
          <w:rFonts w:ascii="宋体" w:hAnsi="宋体" w:cs="宋体" w:hint="eastAsia"/>
          <w:b/>
          <w:bCs/>
          <w:kern w:val="0"/>
          <w:szCs w:val="21"/>
        </w:rPr>
        <w:t>提交投标文件地点（网址）：</w:t>
      </w:r>
      <w:r>
        <w:rPr>
          <w:rFonts w:ascii="宋体" w:hAnsi="宋体" w:cs="宋体" w:hint="eastAsia"/>
          <w:kern w:val="0"/>
          <w:szCs w:val="21"/>
        </w:rPr>
        <w:t>政采云平台（网址：https://www.zcygov.cn/）；</w:t>
      </w:r>
    </w:p>
    <w:p w:rsidR="007D69C6" w:rsidRDefault="00651592">
      <w:pPr>
        <w:spacing w:line="426" w:lineRule="exact"/>
        <w:ind w:firstLineChars="200" w:firstLine="430"/>
        <w:rPr>
          <w:rFonts w:ascii="宋体" w:hAnsi="宋体" w:cs="宋体"/>
          <w:b/>
          <w:bCs/>
          <w:spacing w:val="2"/>
          <w:szCs w:val="21"/>
        </w:rPr>
      </w:pPr>
      <w:bookmarkStart w:id="22" w:name="_Toc35393794"/>
      <w:bookmarkStart w:id="23" w:name="_Toc28359084"/>
      <w:bookmarkStart w:id="24" w:name="_Toc35393625"/>
      <w:bookmarkStart w:id="25" w:name="_Toc28359007"/>
      <w:r>
        <w:rPr>
          <w:rFonts w:ascii="宋体" w:hAnsi="宋体" w:cs="宋体" w:hint="eastAsia"/>
          <w:b/>
          <w:bCs/>
          <w:spacing w:val="2"/>
          <w:szCs w:val="21"/>
        </w:rPr>
        <w:t>开标时间：</w:t>
      </w:r>
      <w:r>
        <w:rPr>
          <w:rFonts w:ascii="宋体" w:hAnsi="宋体" w:cs="宋体" w:hint="eastAsia"/>
          <w:szCs w:val="21"/>
          <w:u w:val="single"/>
        </w:rPr>
        <w:t>2022年</w:t>
      </w:r>
      <w:r w:rsidR="00855043">
        <w:rPr>
          <w:rFonts w:ascii="宋体" w:hAnsi="宋体" w:cs="宋体" w:hint="eastAsia"/>
          <w:szCs w:val="21"/>
          <w:u w:val="single"/>
        </w:rPr>
        <w:t>10</w:t>
      </w:r>
      <w:r>
        <w:rPr>
          <w:rFonts w:ascii="宋体" w:hAnsi="宋体" w:cs="宋体" w:hint="eastAsia"/>
          <w:szCs w:val="21"/>
          <w:u w:val="single"/>
        </w:rPr>
        <w:t xml:space="preserve">月 </w:t>
      </w:r>
      <w:r w:rsidR="00855043">
        <w:rPr>
          <w:rFonts w:ascii="宋体" w:hAnsi="宋体" w:cs="宋体" w:hint="eastAsia"/>
          <w:szCs w:val="21"/>
          <w:u w:val="single"/>
        </w:rPr>
        <w:t>31</w:t>
      </w:r>
      <w:r>
        <w:rPr>
          <w:rFonts w:ascii="宋体" w:hAnsi="宋体" w:cs="宋体" w:hint="eastAsia"/>
          <w:szCs w:val="21"/>
          <w:u w:val="single"/>
        </w:rPr>
        <w:t>日10时00分</w:t>
      </w:r>
      <w:r>
        <w:rPr>
          <w:rFonts w:ascii="宋体" w:hAnsi="宋体" w:cs="宋体" w:hint="eastAsia"/>
          <w:szCs w:val="21"/>
        </w:rPr>
        <w:t>(</w:t>
      </w:r>
      <w:r>
        <w:rPr>
          <w:rFonts w:ascii="宋体" w:hAnsi="宋体" w:cs="宋体" w:hint="eastAsia"/>
          <w:bCs/>
          <w:szCs w:val="21"/>
        </w:rPr>
        <w:t>北京时间）；</w:t>
      </w:r>
    </w:p>
    <w:p w:rsidR="007D69C6" w:rsidRDefault="00651592">
      <w:pPr>
        <w:spacing w:line="426" w:lineRule="exact"/>
        <w:ind w:firstLine="420"/>
        <w:rPr>
          <w:rFonts w:ascii="宋体" w:hAnsi="宋体" w:cs="宋体"/>
          <w:kern w:val="0"/>
          <w:szCs w:val="21"/>
        </w:rPr>
      </w:pPr>
      <w:r>
        <w:rPr>
          <w:rFonts w:ascii="宋体" w:hAnsi="宋体" w:cs="宋体" w:hint="eastAsia"/>
          <w:b/>
          <w:bCs/>
          <w:spacing w:val="2"/>
          <w:kern w:val="0"/>
          <w:szCs w:val="21"/>
        </w:rPr>
        <w:t>开标地点：</w:t>
      </w:r>
      <w:r>
        <w:rPr>
          <w:rFonts w:ascii="宋体" w:hAnsi="宋体" w:cs="宋体" w:hint="eastAsia"/>
          <w:kern w:val="0"/>
          <w:szCs w:val="21"/>
        </w:rPr>
        <w:t>“政采云”平台电子开标大厅（地址：来宾市政务服务中心3楼；来宾市公共资源交易中心（来宾市红水河大道331号），具体参见电子大屏幕安排的开标厅）。</w:t>
      </w:r>
    </w:p>
    <w:p w:rsidR="007D69C6" w:rsidRDefault="00651592">
      <w:pPr>
        <w:spacing w:line="426" w:lineRule="exact"/>
        <w:ind w:firstLine="420"/>
        <w:rPr>
          <w:rFonts w:hAnsi="宋体" w:cs="宋体"/>
          <w:b/>
          <w:kern w:val="0"/>
          <w:szCs w:val="21"/>
        </w:rPr>
      </w:pPr>
      <w:r>
        <w:rPr>
          <w:rFonts w:hAnsi="宋体" w:cs="宋体" w:hint="eastAsia"/>
          <w:b/>
          <w:kern w:val="0"/>
          <w:szCs w:val="21"/>
        </w:rPr>
        <w:t>注：本项目为全流程电子化采购项目不要求投标人到达开标现场，随时关注开评标进度，如在开评标过程中有电子询标，应在规定的时间内对电子询标函进行澄清回复。</w:t>
      </w:r>
    </w:p>
    <w:p w:rsidR="007D69C6" w:rsidRDefault="00651592">
      <w:pPr>
        <w:spacing w:line="426" w:lineRule="exact"/>
        <w:ind w:firstLineChars="200" w:firstLine="430"/>
        <w:rPr>
          <w:rFonts w:ascii="宋体" w:hAnsi="宋体" w:cs="宋体"/>
          <w:b/>
          <w:bCs/>
          <w:spacing w:val="2"/>
          <w:kern w:val="0"/>
          <w:szCs w:val="21"/>
        </w:rPr>
      </w:pPr>
      <w:r>
        <w:rPr>
          <w:rFonts w:ascii="宋体" w:hAnsi="宋体" w:cs="宋体" w:hint="eastAsia"/>
          <w:b/>
          <w:bCs/>
          <w:spacing w:val="2"/>
          <w:kern w:val="0"/>
          <w:szCs w:val="21"/>
        </w:rPr>
        <w:lastRenderedPageBreak/>
        <w:t>五、公告期限</w:t>
      </w:r>
      <w:bookmarkEnd w:id="22"/>
      <w:bookmarkEnd w:id="23"/>
      <w:bookmarkEnd w:id="24"/>
      <w:bookmarkEnd w:id="25"/>
    </w:p>
    <w:p w:rsidR="007D69C6" w:rsidRDefault="00651592">
      <w:pPr>
        <w:spacing w:line="426" w:lineRule="exact"/>
        <w:rPr>
          <w:rFonts w:ascii="宋体" w:hAnsi="宋体" w:cs="宋体"/>
          <w:kern w:val="0"/>
          <w:szCs w:val="21"/>
        </w:rPr>
      </w:pPr>
      <w:r>
        <w:rPr>
          <w:rFonts w:ascii="宋体" w:hAnsi="宋体" w:cs="宋体" w:hint="eastAsia"/>
          <w:kern w:val="0"/>
          <w:szCs w:val="21"/>
        </w:rPr>
        <w:t xml:space="preserve">　　自本公告发布之日起5个工作日。</w:t>
      </w:r>
    </w:p>
    <w:p w:rsidR="007D69C6" w:rsidRDefault="00651592">
      <w:pPr>
        <w:spacing w:line="426" w:lineRule="exact"/>
        <w:ind w:firstLineChars="200" w:firstLine="430"/>
        <w:rPr>
          <w:rFonts w:ascii="宋体" w:hAnsi="宋体" w:cs="宋体"/>
          <w:b/>
          <w:bCs/>
          <w:spacing w:val="2"/>
          <w:kern w:val="0"/>
          <w:szCs w:val="21"/>
        </w:rPr>
      </w:pPr>
      <w:bookmarkStart w:id="26" w:name="_Toc35393626"/>
      <w:bookmarkStart w:id="27" w:name="_Toc35393795"/>
      <w:r>
        <w:rPr>
          <w:rFonts w:ascii="宋体" w:hAnsi="宋体" w:cs="宋体" w:hint="eastAsia"/>
          <w:b/>
          <w:bCs/>
          <w:spacing w:val="2"/>
          <w:kern w:val="0"/>
          <w:szCs w:val="21"/>
        </w:rPr>
        <w:t>六、其他补充事宜</w:t>
      </w:r>
      <w:bookmarkEnd w:id="26"/>
      <w:bookmarkEnd w:id="27"/>
    </w:p>
    <w:p w:rsidR="007D69C6" w:rsidRDefault="00651592">
      <w:pPr>
        <w:snapToGrid w:val="0"/>
        <w:spacing w:line="426" w:lineRule="exact"/>
        <w:ind w:firstLineChars="200" w:firstLine="420"/>
        <w:jc w:val="left"/>
        <w:rPr>
          <w:rFonts w:ascii="宋体" w:hAnsi="宋体" w:cs="宋体"/>
          <w:kern w:val="0"/>
          <w:szCs w:val="21"/>
        </w:rPr>
      </w:pPr>
      <w:r>
        <w:rPr>
          <w:rFonts w:ascii="宋体" w:hAnsi="宋体" w:cs="宋体" w:hint="eastAsia"/>
          <w:szCs w:val="21"/>
        </w:rPr>
        <w:t>1.投标保证金金额：本项目不收投标保证金。</w:t>
      </w:r>
    </w:p>
    <w:p w:rsidR="007D69C6" w:rsidRDefault="00651592">
      <w:pPr>
        <w:snapToGrid w:val="0"/>
        <w:spacing w:line="426" w:lineRule="exact"/>
        <w:ind w:firstLineChars="200" w:firstLine="420"/>
        <w:rPr>
          <w:rFonts w:ascii="宋体" w:hAnsi="宋体" w:cs="宋体"/>
          <w:szCs w:val="21"/>
        </w:rPr>
      </w:pPr>
      <w:bookmarkStart w:id="28" w:name="_Hlk37429585"/>
      <w:bookmarkStart w:id="29" w:name="_Toc35393627"/>
      <w:bookmarkStart w:id="30" w:name="_Toc35393796"/>
      <w:bookmarkStart w:id="31" w:name="_Toc28359085"/>
      <w:bookmarkStart w:id="32" w:name="_Toc28359008"/>
      <w:r>
        <w:rPr>
          <w:rFonts w:ascii="宋体" w:hAnsi="宋体" w:cs="宋体" w:hint="eastAsia"/>
          <w:kern w:val="0"/>
          <w:szCs w:val="21"/>
        </w:rPr>
        <w:t>2.</w:t>
      </w:r>
      <w:bookmarkStart w:id="33" w:name="_Hlk37429595"/>
      <w:r>
        <w:rPr>
          <w:rFonts w:ascii="宋体" w:hAnsi="宋体" w:cs="宋体" w:hint="eastAsia"/>
          <w:kern w:val="0"/>
          <w:szCs w:val="21"/>
        </w:rPr>
        <w:t>网上查询地址：</w:t>
      </w:r>
      <w:r>
        <w:rPr>
          <w:rFonts w:ascii="宋体" w:hAnsi="宋体" w:cs="宋体" w:hint="eastAsia"/>
          <w:szCs w:val="21"/>
        </w:rPr>
        <w:t>中国政府采购网（http://</w:t>
      </w:r>
      <w:hyperlink r:id="rId9" w:history="1">
        <w:r>
          <w:rPr>
            <w:rFonts w:ascii="宋体" w:hAnsi="宋体" w:cs="宋体" w:hint="eastAsia"/>
            <w:szCs w:val="21"/>
          </w:rPr>
          <w:t>www.ccgp.gov.cn</w:t>
        </w:r>
      </w:hyperlink>
      <w:r>
        <w:rPr>
          <w:rFonts w:ascii="宋体" w:hAnsi="宋体" w:cs="宋体" w:hint="eastAsia"/>
          <w:szCs w:val="21"/>
        </w:rPr>
        <w:t>）、广西壮族自治区政府采购网(</w:t>
      </w:r>
      <w:hyperlink r:id="rId10" w:history="1">
        <w:r>
          <w:rPr>
            <w:rFonts w:ascii="宋体" w:hAnsi="宋体" w:cs="宋体" w:hint="eastAsia"/>
            <w:szCs w:val="21"/>
          </w:rPr>
          <w:t>http://zfcg.gxzf.gov.cn</w:t>
        </w:r>
      </w:hyperlink>
      <w:r>
        <w:rPr>
          <w:rFonts w:ascii="宋体" w:hAnsi="宋体" w:cs="宋体" w:hint="eastAsia"/>
          <w:szCs w:val="21"/>
        </w:rPr>
        <w:t>)、全国公共资源交易平台（广西·来宾）（http://ggzy.jgswj.gxzf.gov.cn/bsggzy）。</w:t>
      </w:r>
    </w:p>
    <w:p w:rsidR="007D69C6" w:rsidRDefault="00651592">
      <w:pPr>
        <w:spacing w:line="426" w:lineRule="exact"/>
        <w:ind w:firstLineChars="200" w:firstLine="420"/>
        <w:rPr>
          <w:rFonts w:ascii="宋体" w:hAnsi="宋体" w:cs="宋体"/>
          <w:kern w:val="0"/>
          <w:szCs w:val="21"/>
        </w:rPr>
      </w:pPr>
      <w:bookmarkStart w:id="34" w:name="_Hlk37429674"/>
      <w:bookmarkEnd w:id="28"/>
      <w:bookmarkEnd w:id="33"/>
      <w:r>
        <w:rPr>
          <w:rFonts w:ascii="宋体" w:hAnsi="宋体" w:cs="宋体" w:hint="eastAsia"/>
          <w:szCs w:val="21"/>
        </w:rPr>
        <w:t>3.</w:t>
      </w:r>
      <w:r>
        <w:rPr>
          <w:rFonts w:ascii="宋体" w:hAnsi="宋体" w:cs="宋体" w:hint="eastAsia"/>
          <w:kern w:val="0"/>
          <w:szCs w:val="21"/>
        </w:rPr>
        <w:t>本项目需要落实的政府采购政策</w:t>
      </w:r>
    </w:p>
    <w:p w:rsidR="007D69C6" w:rsidRDefault="00651592">
      <w:pPr>
        <w:spacing w:line="426" w:lineRule="exact"/>
        <w:ind w:firstLineChars="150" w:firstLine="315"/>
        <w:rPr>
          <w:rFonts w:ascii="宋体" w:hAnsi="宋体" w:cs="宋体"/>
          <w:kern w:val="0"/>
          <w:szCs w:val="21"/>
        </w:rPr>
      </w:pPr>
      <w:r>
        <w:rPr>
          <w:rFonts w:ascii="宋体" w:hAnsi="宋体" w:cs="宋体" w:hint="eastAsia"/>
          <w:kern w:val="0"/>
          <w:szCs w:val="21"/>
        </w:rPr>
        <w:t>（1）政府采购促进中小企业发展。</w:t>
      </w:r>
    </w:p>
    <w:p w:rsidR="007D69C6" w:rsidRDefault="00651592">
      <w:pPr>
        <w:spacing w:line="426" w:lineRule="exact"/>
        <w:ind w:firstLineChars="150" w:firstLine="315"/>
        <w:rPr>
          <w:rFonts w:ascii="宋体" w:hAnsi="宋体" w:cs="宋体"/>
          <w:kern w:val="0"/>
          <w:szCs w:val="21"/>
        </w:rPr>
      </w:pPr>
      <w:r>
        <w:rPr>
          <w:rFonts w:ascii="宋体" w:hAnsi="宋体" w:cs="宋体" w:hint="eastAsia"/>
          <w:kern w:val="0"/>
          <w:szCs w:val="21"/>
        </w:rPr>
        <w:t>（2）政府采购促进残疾人就业政策。</w:t>
      </w:r>
    </w:p>
    <w:p w:rsidR="007D69C6" w:rsidRDefault="00651592">
      <w:pPr>
        <w:spacing w:line="426" w:lineRule="exact"/>
        <w:ind w:firstLineChars="150" w:firstLine="315"/>
        <w:rPr>
          <w:rFonts w:ascii="宋体" w:hAnsi="宋体" w:cs="宋体"/>
          <w:kern w:val="0"/>
          <w:szCs w:val="21"/>
        </w:rPr>
      </w:pPr>
      <w:r>
        <w:rPr>
          <w:rFonts w:ascii="宋体" w:hAnsi="宋体" w:cs="宋体" w:hint="eastAsia"/>
          <w:kern w:val="0"/>
          <w:szCs w:val="21"/>
        </w:rPr>
        <w:t>（3）政府采购支持监狱企业发展。</w:t>
      </w:r>
      <w:bookmarkEnd w:id="34"/>
    </w:p>
    <w:p w:rsidR="007D69C6" w:rsidRDefault="00651592">
      <w:pPr>
        <w:spacing w:line="426" w:lineRule="exact"/>
        <w:ind w:firstLineChars="200" w:firstLine="420"/>
        <w:rPr>
          <w:rFonts w:ascii="宋体" w:hAnsi="宋体" w:cs="宋体"/>
          <w:szCs w:val="21"/>
        </w:rPr>
      </w:pPr>
      <w:r>
        <w:rPr>
          <w:rFonts w:ascii="宋体" w:hAnsi="宋体" w:cs="宋体" w:hint="eastAsia"/>
          <w:kern w:val="0"/>
          <w:szCs w:val="21"/>
        </w:rPr>
        <w:t>4.</w:t>
      </w:r>
      <w:r>
        <w:rPr>
          <w:rFonts w:ascii="宋体" w:hAnsi="宋体" w:cs="宋体"/>
          <w:szCs w:val="21"/>
        </w:rPr>
        <w:t>单位负责人为同一人或者存在直接控股、管理关系的不同供应商，不得参加同一合同项下的政府采购活动。</w:t>
      </w:r>
      <w:r>
        <w:rPr>
          <w:rFonts w:ascii="宋体" w:hAnsi="宋体" w:cs="宋体" w:hint="eastAsia"/>
        </w:rPr>
        <w:t>除单一来源采购项目外，</w:t>
      </w:r>
      <w:r>
        <w:rPr>
          <w:rFonts w:ascii="宋体" w:hAnsi="宋体" w:cs="宋体"/>
          <w:szCs w:val="21"/>
        </w:rPr>
        <w:t>为本项目提供过整体设计、规范编制或者项目管理、监理、检测等服务的供应商，不得再参加本项目上述服务以外的</w:t>
      </w:r>
      <w:r>
        <w:rPr>
          <w:rFonts w:ascii="宋体" w:hAnsi="宋体" w:cs="宋体" w:hint="eastAsia"/>
          <w:szCs w:val="21"/>
        </w:rPr>
        <w:t>其他</w:t>
      </w:r>
      <w:r>
        <w:rPr>
          <w:rFonts w:ascii="宋体" w:hAnsi="宋体" w:cs="宋体"/>
          <w:szCs w:val="21"/>
        </w:rPr>
        <w:t>采购活动。</w:t>
      </w:r>
    </w:p>
    <w:p w:rsidR="007D69C6" w:rsidRDefault="00651592">
      <w:pPr>
        <w:spacing w:line="426"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对在“信用中国”网站(www.creditchina.gov.cn) 、中国政府采购网(www.ccgp.gov.cn)被列入失信被执行人、重大税收违法案件当事人名单、政府采购严重违法失信行为记录名单及</w:t>
      </w:r>
      <w:r>
        <w:rPr>
          <w:rFonts w:ascii="宋体" w:hAnsi="宋体" w:cs="宋体" w:hint="eastAsia"/>
          <w:szCs w:val="21"/>
        </w:rPr>
        <w:t>其他</w:t>
      </w:r>
      <w:r>
        <w:rPr>
          <w:rFonts w:ascii="宋体" w:hAnsi="宋体" w:cs="宋体"/>
          <w:szCs w:val="21"/>
        </w:rPr>
        <w:t>不符合《中华人民共和国政府采购法》第二十二条规定条件的供应商，不得参与政府采购活动。</w:t>
      </w:r>
    </w:p>
    <w:p w:rsidR="007D69C6" w:rsidRDefault="00651592">
      <w:pPr>
        <w:spacing w:line="426" w:lineRule="exact"/>
        <w:ind w:leftChars="200" w:left="420" w:rightChars="7" w:right="15"/>
        <w:rPr>
          <w:rFonts w:ascii="宋体" w:hAnsi="宋体" w:cs="宋体"/>
          <w:szCs w:val="21"/>
        </w:rPr>
      </w:pPr>
      <w:r>
        <w:rPr>
          <w:rFonts w:ascii="宋体" w:hAnsi="宋体" w:cs="宋体" w:hint="eastAsia"/>
          <w:szCs w:val="21"/>
        </w:rPr>
        <w:t>6.在线投标响应（网上投标）说明：</w:t>
      </w:r>
    </w:p>
    <w:p w:rsidR="007D69C6" w:rsidRDefault="00651592">
      <w:pPr>
        <w:spacing w:line="426" w:lineRule="exact"/>
        <w:ind w:leftChars="200" w:left="420" w:rightChars="7" w:right="15"/>
        <w:rPr>
          <w:rFonts w:ascii="宋体" w:hAnsi="宋体"/>
          <w:szCs w:val="21"/>
        </w:rPr>
      </w:pPr>
      <w:r>
        <w:rPr>
          <w:rFonts w:ascii="宋体" w:hAnsi="宋体" w:hint="eastAsia"/>
          <w:szCs w:val="21"/>
        </w:rPr>
        <w:t>（1）本项目通过政采云平台实行在线投标响应</w:t>
      </w:r>
      <w:r>
        <w:rPr>
          <w:rFonts w:ascii="宋体" w:hAnsi="宋体" w:cs="宋体" w:hint="eastAsia"/>
          <w:szCs w:val="21"/>
        </w:rPr>
        <w:t>（电子投标）</w:t>
      </w:r>
      <w:r>
        <w:rPr>
          <w:rFonts w:ascii="宋体" w:hAnsi="宋体" w:hint="eastAsia"/>
          <w:szCs w:val="21"/>
        </w:rPr>
        <w:t>，投标人应先安装“政采云电子交易客</w:t>
      </w:r>
    </w:p>
    <w:p w:rsidR="007D69C6" w:rsidRDefault="00651592">
      <w:pPr>
        <w:spacing w:line="426" w:lineRule="exact"/>
        <w:ind w:rightChars="7" w:right="15"/>
        <w:rPr>
          <w:rFonts w:ascii="宋体" w:hAnsi="宋体"/>
          <w:szCs w:val="21"/>
        </w:rPr>
      </w:pPr>
      <w:r>
        <w:rPr>
          <w:rFonts w:ascii="宋体" w:hAnsi="宋体" w:hint="eastAsia"/>
          <w:szCs w:val="21"/>
        </w:rPr>
        <w:t>户端”，并按照本招标文件和政采云平台的要求编制、加密投标文件。在</w:t>
      </w:r>
      <w:r>
        <w:rPr>
          <w:rFonts w:hint="eastAsia"/>
        </w:rPr>
        <w:t>提交投标文件截止时间前</w:t>
      </w:r>
      <w:r>
        <w:rPr>
          <w:rFonts w:ascii="宋体" w:hAnsi="宋体" w:hint="eastAsia"/>
          <w:szCs w:val="21"/>
        </w:rPr>
        <w:t>通过网络上传至“政采云”平台，投标人在“政采云”平台提交电子版投标文件时，请填写参加远程采购活动经办人联系方式，投标人未按规定编制并加密的投标文件，政采云平台将予以拒收。</w:t>
      </w:r>
    </w:p>
    <w:p w:rsidR="007D69C6" w:rsidRDefault="00651592">
      <w:pPr>
        <w:widowControl/>
        <w:spacing w:line="426" w:lineRule="exact"/>
        <w:ind w:firstLineChars="200" w:firstLine="420"/>
        <w:rPr>
          <w:rFonts w:ascii="宋体" w:hAnsi="宋体"/>
          <w:szCs w:val="21"/>
        </w:rPr>
      </w:pPr>
      <w:r>
        <w:rPr>
          <w:rFonts w:ascii="宋体" w:hAnsi="宋体" w:hint="eastAsia"/>
          <w:szCs w:val="21"/>
        </w:rPr>
        <w:t>注：下载投标客户端即“广西壮族自治区全流程电子招投标项目管理系统一供应商客户端”，下载地址:广西政府采购网(网址为“http: /zfcg.gxzf.gov.cn”)首页-[办事服务]-[下载专区]；电子投标具体操作流程参考《政府采购项目电子交易管理操作指南-供应商》，指南可在“政府采购云平台（</w:t>
      </w:r>
      <w:r>
        <w:rPr>
          <w:rFonts w:ascii="宋体" w:hAnsi="宋体" w:cs="宋体" w:hint="eastAsia"/>
          <w:szCs w:val="21"/>
        </w:rPr>
        <w:t>网址： https://www.zcygov.cn/</w:t>
      </w:r>
      <w:r>
        <w:rPr>
          <w:rFonts w:ascii="宋体" w:hAnsi="宋体" w:hint="eastAsia"/>
          <w:szCs w:val="21"/>
        </w:rPr>
        <w:t>）服务中心-帮助文档-最新指南”下载。若对项目采购电子交易系统操作有疑问，可登录“政采云”平台（</w:t>
      </w:r>
      <w:r>
        <w:rPr>
          <w:rFonts w:ascii="宋体" w:hAnsi="宋体" w:cs="宋体" w:hint="eastAsia"/>
          <w:szCs w:val="21"/>
        </w:rPr>
        <w:t>网址： https://www.zcygov.cn/</w:t>
      </w:r>
      <w:r>
        <w:rPr>
          <w:rFonts w:ascii="宋体" w:hAnsi="宋体" w:hint="eastAsia"/>
          <w:szCs w:val="21"/>
        </w:rPr>
        <w:t>），点击右侧咨询小采，获取采小蜜智能服务管家帮助，或拨打政采云服务热线400-881-7190获取热线服务帮助。</w:t>
      </w:r>
    </w:p>
    <w:p w:rsidR="007D69C6" w:rsidRDefault="00651592">
      <w:pPr>
        <w:widowControl/>
        <w:spacing w:line="426" w:lineRule="exact"/>
        <w:ind w:firstLineChars="200" w:firstLine="420"/>
        <w:jc w:val="left"/>
        <w:rPr>
          <w:rFonts w:ascii="宋体" w:hAnsi="宋体" w:cs="宋体"/>
          <w:szCs w:val="21"/>
        </w:rPr>
      </w:pPr>
      <w:r>
        <w:rPr>
          <w:rFonts w:ascii="宋体" w:hAnsi="宋体" w:hint="eastAsia"/>
          <w:szCs w:val="21"/>
        </w:rPr>
        <w:t>（2）未进行网上注册并办理数字证书（CA认证）的投标人将无法参与本项目政府采购活动，潜在投标人应要尽早完成电子交易平台上的CA数字证书办理（</w:t>
      </w:r>
      <w:r>
        <w:rPr>
          <w:rFonts w:ascii="宋体" w:hAnsi="宋体" w:cs="宋体" w:hint="eastAsia"/>
          <w:szCs w:val="21"/>
        </w:rPr>
        <w:t>申领流程请自行前往政采云平台网站进行查阅，完成CA数字证书办理预计一周左右</w:t>
      </w:r>
      <w:r>
        <w:rPr>
          <w:rFonts w:ascii="宋体" w:hAnsi="宋体" w:hint="eastAsia"/>
          <w:szCs w:val="21"/>
        </w:rPr>
        <w:t>），并在投标文件提交截止时间前提交投标文件。</w:t>
      </w:r>
    </w:p>
    <w:p w:rsidR="007D69C6" w:rsidRDefault="00651592">
      <w:pPr>
        <w:widowControl/>
        <w:spacing w:line="426" w:lineRule="exact"/>
        <w:ind w:firstLineChars="200" w:firstLine="420"/>
        <w:jc w:val="left"/>
        <w:rPr>
          <w:rFonts w:ascii="宋体" w:hAnsi="宋体" w:cs="宋体"/>
          <w:szCs w:val="21"/>
        </w:rPr>
      </w:pPr>
      <w:r>
        <w:rPr>
          <w:rFonts w:ascii="宋体" w:hAnsi="宋体" w:cs="宋体" w:hint="eastAsia"/>
          <w:szCs w:val="21"/>
        </w:rPr>
        <w:t>（3）</w:t>
      </w:r>
      <w:r>
        <w:rPr>
          <w:rFonts w:ascii="宋体" w:hAnsi="宋体" w:hint="eastAsia"/>
          <w:szCs w:val="21"/>
        </w:rPr>
        <w:t>为确保网上操作合法、有效和安全，请投标人确保在电子响应过程中能够对相关数据电文进行加密和使用电子印章，妥善保管C</w:t>
      </w:r>
      <w:r>
        <w:rPr>
          <w:rFonts w:ascii="宋体" w:hAnsi="宋体"/>
          <w:szCs w:val="21"/>
        </w:rPr>
        <w:t>A</w:t>
      </w:r>
      <w:r>
        <w:rPr>
          <w:rFonts w:ascii="宋体" w:hAnsi="宋体" w:hint="eastAsia"/>
          <w:szCs w:val="21"/>
        </w:rPr>
        <w:t>数字证书并使用有效的CA数字证书参与整个采购活动</w:t>
      </w:r>
      <w:r>
        <w:rPr>
          <w:rFonts w:ascii="宋体" w:hAnsi="宋体" w:cs="宋体" w:hint="eastAsia"/>
          <w:szCs w:val="21"/>
        </w:rPr>
        <w:t>。</w:t>
      </w:r>
    </w:p>
    <w:p w:rsidR="007D69C6" w:rsidRDefault="00651592">
      <w:pPr>
        <w:widowControl/>
        <w:spacing w:line="426" w:lineRule="exact"/>
        <w:ind w:firstLineChars="200" w:firstLine="420"/>
        <w:jc w:val="left"/>
        <w:rPr>
          <w:rFonts w:ascii="宋体" w:hAnsi="宋体" w:cs="宋体"/>
          <w:szCs w:val="21"/>
        </w:rPr>
      </w:pPr>
      <w:r>
        <w:rPr>
          <w:rFonts w:ascii="宋体" w:hAnsi="宋体" w:cs="宋体" w:hint="eastAsia"/>
          <w:szCs w:val="21"/>
        </w:rPr>
        <w:lastRenderedPageBreak/>
        <w:t>（4）投标人应当在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政采云”平台将予以拒收</w:t>
      </w:r>
      <w:r>
        <w:rPr>
          <w:rFonts w:ascii="宋体" w:hAnsi="宋体" w:cs="宋体" w:hint="eastAsia"/>
          <w:bCs/>
          <w:szCs w:val="21"/>
        </w:rPr>
        <w:t>。</w:t>
      </w:r>
    </w:p>
    <w:p w:rsidR="007D69C6" w:rsidRDefault="00651592">
      <w:pPr>
        <w:widowControl/>
        <w:spacing w:line="426" w:lineRule="exact"/>
        <w:ind w:firstLineChars="200" w:firstLine="420"/>
        <w:jc w:val="left"/>
        <w:rPr>
          <w:rFonts w:ascii="宋体" w:hAnsi="宋体" w:cs="宋体"/>
          <w:szCs w:val="21"/>
        </w:rPr>
      </w:pPr>
      <w:r>
        <w:rPr>
          <w:rFonts w:ascii="宋体" w:hAnsi="宋体" w:cs="宋体" w:hint="eastAsia"/>
          <w:szCs w:val="21"/>
        </w:rPr>
        <w:t>（5）</w:t>
      </w:r>
      <w:r>
        <w:rPr>
          <w:rFonts w:hint="eastAsia"/>
        </w:rPr>
        <w:t>提交投标文件截止时间后</w:t>
      </w:r>
      <w:r>
        <w:rPr>
          <w:rFonts w:hAnsi="宋体" w:cs="宋体" w:hint="eastAsia"/>
          <w:bCs/>
          <w:kern w:val="0"/>
          <w:szCs w:val="21"/>
        </w:rPr>
        <w:t>，政采云（电子标系统）自动提取所有投标文件，</w:t>
      </w:r>
      <w:r>
        <w:rPr>
          <w:rFonts w:hint="eastAsia"/>
        </w:rPr>
        <w:t>各投标人代表应当在“政采云”平台向各投标人发出电子加密投标文件【开始解密】通知起</w:t>
      </w:r>
      <w:r>
        <w:rPr>
          <w:rFonts w:hint="eastAsia"/>
        </w:rPr>
        <w:t>30</w:t>
      </w:r>
      <w:r>
        <w:rPr>
          <w:rFonts w:hint="eastAsia"/>
        </w:rPr>
        <w:t>分钟内自行完成“电子加密投标文件”的在线解密。</w:t>
      </w:r>
      <w:r>
        <w:rPr>
          <w:rFonts w:hAnsi="宋体" w:cs="宋体" w:hint="eastAsia"/>
          <w:bCs/>
          <w:kern w:val="0"/>
          <w:szCs w:val="21"/>
        </w:rPr>
        <w:t>所有投标人在规定的解密时限内解密完成或解密时限结束后，由采购代理机构开启投标文件；投标文件超过解密时限的，系统默认自动放弃。</w:t>
      </w:r>
    </w:p>
    <w:p w:rsidR="007D69C6" w:rsidRDefault="00651592">
      <w:pPr>
        <w:widowControl/>
        <w:spacing w:line="426" w:lineRule="exact"/>
        <w:ind w:firstLineChars="200" w:firstLine="420"/>
        <w:jc w:val="left"/>
        <w:rPr>
          <w:rFonts w:ascii="宋体" w:hAnsi="宋体" w:cs="宋体"/>
          <w:szCs w:val="21"/>
        </w:rPr>
      </w:pPr>
      <w:r>
        <w:rPr>
          <w:rFonts w:ascii="宋体" w:hAnsi="宋体" w:cs="宋体" w:hint="eastAsia"/>
          <w:szCs w:val="21"/>
        </w:rPr>
        <w:t>（6）本项目开标时只需投标人按时登陆政采云平台进行操作即可，无需到达</w:t>
      </w:r>
      <w:r>
        <w:rPr>
          <w:rFonts w:hAnsi="宋体" w:hint="eastAsia"/>
        </w:rPr>
        <w:t>来宾市公共资源交易中心【来宾市红水河大道</w:t>
      </w:r>
      <w:r>
        <w:rPr>
          <w:rFonts w:hAnsi="宋体" w:hint="eastAsia"/>
        </w:rPr>
        <w:t>331</w:t>
      </w:r>
      <w:r>
        <w:rPr>
          <w:rFonts w:hAnsi="宋体" w:hint="eastAsia"/>
        </w:rPr>
        <w:t>号市政务服务中心</w:t>
      </w:r>
      <w:r>
        <w:rPr>
          <w:rFonts w:hAnsi="宋体" w:hint="eastAsia"/>
        </w:rPr>
        <w:t>3</w:t>
      </w:r>
      <w:r>
        <w:rPr>
          <w:rFonts w:hAnsi="宋体" w:hint="eastAsia"/>
        </w:rPr>
        <w:t>楼】</w:t>
      </w:r>
      <w:r>
        <w:rPr>
          <w:rFonts w:ascii="宋体" w:hAnsi="宋体" w:cs="宋体" w:hint="eastAsia"/>
          <w:szCs w:val="21"/>
        </w:rPr>
        <w:t>进行开标。</w:t>
      </w:r>
    </w:p>
    <w:p w:rsidR="007D69C6" w:rsidRDefault="00651592">
      <w:pPr>
        <w:spacing w:line="426" w:lineRule="exact"/>
        <w:ind w:firstLineChars="200" w:firstLine="430"/>
        <w:rPr>
          <w:rFonts w:ascii="宋体" w:hAnsi="宋体" w:cs="宋体"/>
          <w:b/>
          <w:bCs/>
          <w:spacing w:val="2"/>
          <w:kern w:val="0"/>
          <w:szCs w:val="21"/>
        </w:rPr>
      </w:pPr>
      <w:r>
        <w:rPr>
          <w:rFonts w:ascii="宋体" w:hAnsi="宋体" w:cs="宋体" w:hint="eastAsia"/>
          <w:b/>
          <w:bCs/>
          <w:spacing w:val="2"/>
          <w:kern w:val="0"/>
          <w:szCs w:val="21"/>
        </w:rPr>
        <w:t>七、对本次招标提出询问，请按以下方式联系。</w:t>
      </w:r>
      <w:bookmarkEnd w:id="29"/>
      <w:bookmarkEnd w:id="30"/>
      <w:bookmarkEnd w:id="31"/>
      <w:bookmarkEnd w:id="32"/>
    </w:p>
    <w:p w:rsidR="007D69C6" w:rsidRDefault="00651592">
      <w:pPr>
        <w:widowControl/>
        <w:spacing w:line="426" w:lineRule="exact"/>
        <w:jc w:val="left"/>
        <w:rPr>
          <w:rFonts w:ascii="宋体" w:hAnsi="宋体" w:cs="宋体"/>
          <w:szCs w:val="21"/>
        </w:rPr>
      </w:pPr>
      <w:r>
        <w:rPr>
          <w:rFonts w:ascii="宋体" w:hAnsi="宋体" w:cs="宋体" w:hint="eastAsia"/>
          <w:szCs w:val="21"/>
        </w:rPr>
        <w:t xml:space="preserve">　　1.采购人信息</w:t>
      </w:r>
    </w:p>
    <w:p w:rsidR="007D69C6" w:rsidRDefault="00651592">
      <w:pPr>
        <w:spacing w:line="426" w:lineRule="exact"/>
        <w:ind w:firstLineChars="300" w:firstLine="630"/>
        <w:jc w:val="left"/>
        <w:rPr>
          <w:rFonts w:ascii="宋体" w:hAnsi="宋体" w:cs="宋体"/>
          <w:szCs w:val="21"/>
        </w:rPr>
      </w:pPr>
      <w:r>
        <w:rPr>
          <w:rFonts w:ascii="宋体" w:hAnsi="宋体" w:cs="宋体" w:hint="eastAsia"/>
          <w:szCs w:val="21"/>
        </w:rPr>
        <w:t>名 称：</w:t>
      </w:r>
      <w:r>
        <w:rPr>
          <w:rFonts w:ascii="宋体" w:hAnsi="宋体" w:cs="宋体" w:hint="eastAsia"/>
          <w:kern w:val="0"/>
          <w:szCs w:val="21"/>
        </w:rPr>
        <w:t>象州县农业农村局</w:t>
      </w:r>
    </w:p>
    <w:p w:rsidR="007D69C6" w:rsidRDefault="00651592">
      <w:pPr>
        <w:spacing w:line="426" w:lineRule="exact"/>
        <w:ind w:firstLineChars="300" w:firstLine="630"/>
        <w:rPr>
          <w:rFonts w:ascii="宋体" w:hAnsi="宋体" w:cs="宋体"/>
          <w:szCs w:val="21"/>
        </w:rPr>
      </w:pPr>
      <w:bookmarkStart w:id="35" w:name="_Toc28359009"/>
      <w:bookmarkStart w:id="36" w:name="_Toc28359086"/>
      <w:r>
        <w:rPr>
          <w:rFonts w:ascii="宋体" w:hAnsi="宋体" w:cs="宋体" w:hint="eastAsia"/>
          <w:szCs w:val="21"/>
        </w:rPr>
        <w:t>地  址：</w:t>
      </w:r>
      <w:r w:rsidR="00465EEC">
        <w:rPr>
          <w:rFonts w:ascii="宋体" w:hAnsi="宋体" w:cs="宋体" w:hint="eastAsia"/>
          <w:szCs w:val="21"/>
        </w:rPr>
        <w:t>象州县象州镇</w:t>
      </w:r>
      <w:r>
        <w:rPr>
          <w:rFonts w:ascii="宋体" w:hAnsi="宋体" w:cs="宋体" w:hint="eastAsia"/>
          <w:szCs w:val="21"/>
        </w:rPr>
        <w:t>金象路31号</w:t>
      </w:r>
    </w:p>
    <w:p w:rsidR="002F3DB3" w:rsidRPr="002F3DB3" w:rsidRDefault="002F3DB3" w:rsidP="002F3DB3">
      <w:pPr>
        <w:spacing w:line="426" w:lineRule="exact"/>
        <w:ind w:firstLineChars="300" w:firstLine="630"/>
        <w:jc w:val="left"/>
        <w:rPr>
          <w:rFonts w:ascii="宋体" w:hAnsi="宋体" w:cs="宋体"/>
          <w:kern w:val="0"/>
          <w:szCs w:val="21"/>
        </w:rPr>
      </w:pPr>
      <w:r w:rsidRPr="002F3DB3">
        <w:rPr>
          <w:rFonts w:ascii="宋体" w:hAnsi="宋体" w:cs="宋体" w:hint="eastAsia"/>
          <w:kern w:val="0"/>
          <w:szCs w:val="21"/>
        </w:rPr>
        <w:t>项目联系人：罗仁桂</w:t>
      </w:r>
    </w:p>
    <w:p w:rsidR="007D69C6" w:rsidRDefault="00651592">
      <w:pPr>
        <w:spacing w:line="426" w:lineRule="exact"/>
        <w:ind w:firstLineChars="300" w:firstLine="630"/>
        <w:jc w:val="left"/>
        <w:rPr>
          <w:rFonts w:ascii="宋体" w:hAnsi="宋体" w:cs="宋体"/>
          <w:szCs w:val="21"/>
          <w:u w:val="single"/>
        </w:rPr>
      </w:pPr>
      <w:r>
        <w:rPr>
          <w:rFonts w:ascii="宋体" w:hAnsi="宋体" w:cs="宋体" w:hint="eastAsia"/>
          <w:szCs w:val="21"/>
        </w:rPr>
        <w:t>联系方式：</w:t>
      </w:r>
      <w:r>
        <w:rPr>
          <w:rFonts w:ascii="宋体" w:hAnsi="宋体" w:cs="宋体"/>
          <w:szCs w:val="21"/>
        </w:rPr>
        <w:t>0772-4364987</w:t>
      </w:r>
      <w:r>
        <w:rPr>
          <w:rFonts w:ascii="宋体" w:hAnsi="宋体" w:cs="宋体" w:hint="eastAsia"/>
          <w:szCs w:val="21"/>
        </w:rPr>
        <w:t xml:space="preserve"> 　</w:t>
      </w:r>
    </w:p>
    <w:p w:rsidR="007D69C6" w:rsidRDefault="00651592">
      <w:pPr>
        <w:spacing w:line="426" w:lineRule="exact"/>
        <w:ind w:firstLineChars="200" w:firstLine="420"/>
        <w:jc w:val="left"/>
        <w:rPr>
          <w:rFonts w:ascii="宋体" w:hAnsi="宋体" w:cs="宋体"/>
          <w:szCs w:val="21"/>
        </w:rPr>
      </w:pPr>
      <w:r>
        <w:rPr>
          <w:rFonts w:ascii="宋体" w:hAnsi="宋体" w:cs="宋体" w:hint="eastAsia"/>
          <w:szCs w:val="21"/>
        </w:rPr>
        <w:t>2.采购代理机构信息</w:t>
      </w:r>
      <w:bookmarkEnd w:id="35"/>
      <w:bookmarkEnd w:id="36"/>
    </w:p>
    <w:p w:rsidR="007D69C6" w:rsidRDefault="00651592">
      <w:pPr>
        <w:spacing w:line="426" w:lineRule="exact"/>
        <w:ind w:firstLineChars="300" w:firstLine="630"/>
        <w:rPr>
          <w:rFonts w:ascii="宋体" w:hAnsi="宋体" w:cs="宋体"/>
          <w:szCs w:val="21"/>
        </w:rPr>
      </w:pPr>
      <w:r>
        <w:rPr>
          <w:rFonts w:ascii="宋体" w:hAnsi="宋体" w:cs="宋体" w:hint="eastAsia"/>
          <w:szCs w:val="21"/>
        </w:rPr>
        <w:t>名 称：广西科联招标中心有限公司</w:t>
      </w:r>
    </w:p>
    <w:p w:rsidR="007D69C6" w:rsidRDefault="00651592">
      <w:pPr>
        <w:spacing w:line="400" w:lineRule="exact"/>
        <w:ind w:firstLineChars="200" w:firstLine="420"/>
        <w:rPr>
          <w:rFonts w:ascii="宋体" w:hAnsi="宋体" w:cs="宋体"/>
          <w:bCs/>
          <w:szCs w:val="21"/>
        </w:rPr>
      </w:pPr>
      <w:r>
        <w:rPr>
          <w:rFonts w:ascii="宋体" w:hAnsi="宋体" w:cs="宋体" w:hint="eastAsia"/>
          <w:szCs w:val="21"/>
        </w:rPr>
        <w:t>地　址：</w:t>
      </w:r>
      <w:bookmarkStart w:id="37" w:name="_Toc28359010"/>
      <w:bookmarkStart w:id="38" w:name="_Toc28359087"/>
      <w:r>
        <w:rPr>
          <w:rFonts w:ascii="宋体" w:hAnsi="宋体" w:cs="宋体" w:hint="eastAsia"/>
          <w:kern w:val="0"/>
          <w:szCs w:val="21"/>
        </w:rPr>
        <w:t>来宾市盘古大道香格里拉4-204号（来宾市住房和城乡建设局对面）</w:t>
      </w:r>
    </w:p>
    <w:p w:rsidR="007D69C6" w:rsidRDefault="00651592">
      <w:pPr>
        <w:spacing w:line="426" w:lineRule="exact"/>
        <w:ind w:firstLineChars="300" w:firstLine="630"/>
        <w:rPr>
          <w:rFonts w:ascii="宋体" w:hAnsi="宋体" w:cs="宋体"/>
          <w:szCs w:val="21"/>
          <w:u w:val="single"/>
        </w:rPr>
      </w:pPr>
      <w:r>
        <w:rPr>
          <w:rFonts w:ascii="宋体" w:hAnsi="宋体" w:cs="宋体" w:hint="eastAsia"/>
          <w:szCs w:val="21"/>
        </w:rPr>
        <w:t>3.项目联系方式</w:t>
      </w:r>
      <w:bookmarkEnd w:id="37"/>
      <w:bookmarkEnd w:id="38"/>
    </w:p>
    <w:p w:rsidR="007D69C6" w:rsidRDefault="00651592">
      <w:pPr>
        <w:spacing w:line="426" w:lineRule="exact"/>
        <w:ind w:firstLineChars="300" w:firstLine="630"/>
        <w:rPr>
          <w:rFonts w:ascii="宋体" w:hAnsi="宋体" w:cs="宋体"/>
          <w:kern w:val="0"/>
          <w:szCs w:val="21"/>
        </w:rPr>
      </w:pPr>
      <w:r>
        <w:rPr>
          <w:rFonts w:ascii="宋体" w:hAnsi="宋体" w:cs="宋体" w:hint="eastAsia"/>
          <w:kern w:val="0"/>
          <w:szCs w:val="21"/>
        </w:rPr>
        <w:t>项目联系人：谭扬凌</w:t>
      </w:r>
    </w:p>
    <w:p w:rsidR="007D69C6" w:rsidRDefault="00651592">
      <w:pPr>
        <w:autoSpaceDE w:val="0"/>
        <w:autoSpaceDN w:val="0"/>
        <w:adjustRightInd w:val="0"/>
        <w:spacing w:line="426" w:lineRule="exact"/>
        <w:jc w:val="left"/>
        <w:rPr>
          <w:rFonts w:ascii="宋体" w:hAnsi="宋体" w:cs="宋体"/>
          <w:kern w:val="0"/>
          <w:szCs w:val="21"/>
        </w:rPr>
      </w:pPr>
      <w:r>
        <w:rPr>
          <w:rFonts w:ascii="宋体" w:hAnsi="宋体" w:cs="宋体" w:hint="eastAsia"/>
          <w:kern w:val="0"/>
          <w:szCs w:val="21"/>
        </w:rPr>
        <w:t xml:space="preserve">　　电　话：</w:t>
      </w:r>
      <w:r>
        <w:rPr>
          <w:rFonts w:ascii="宋体" w:hAnsi="宋体" w:cs="Arial" w:hint="eastAsia"/>
          <w:kern w:val="0"/>
          <w:szCs w:val="21"/>
        </w:rPr>
        <w:t>0772-4226111</w:t>
      </w:r>
    </w:p>
    <w:p w:rsidR="007D69C6" w:rsidRDefault="007D69C6">
      <w:pPr>
        <w:spacing w:line="386" w:lineRule="exact"/>
        <w:ind w:right="220" w:firstLineChars="2700" w:firstLine="5670"/>
        <w:rPr>
          <w:rFonts w:ascii="宋体" w:hAnsi="宋体" w:cs="宋体"/>
          <w:szCs w:val="21"/>
        </w:rPr>
      </w:pPr>
    </w:p>
    <w:p w:rsidR="007D69C6" w:rsidRDefault="00651592">
      <w:pPr>
        <w:spacing w:line="386" w:lineRule="exact"/>
        <w:ind w:right="220" w:firstLineChars="2700" w:firstLine="5692"/>
        <w:rPr>
          <w:rFonts w:ascii="宋体" w:hAnsi="宋体" w:cs="宋体"/>
          <w:b/>
          <w:bCs/>
          <w:szCs w:val="21"/>
        </w:rPr>
      </w:pPr>
      <w:r>
        <w:rPr>
          <w:rFonts w:ascii="宋体" w:hAnsi="宋体" w:cs="宋体" w:hint="eastAsia"/>
          <w:b/>
          <w:bCs/>
          <w:szCs w:val="21"/>
        </w:rPr>
        <w:t>广西科联招标中心有限公司</w:t>
      </w:r>
    </w:p>
    <w:p w:rsidR="007D69C6" w:rsidRDefault="00651592">
      <w:pPr>
        <w:spacing w:line="386" w:lineRule="exact"/>
        <w:ind w:right="220"/>
        <w:rPr>
          <w:rFonts w:ascii="宋体" w:hAnsi="宋体" w:cs="宋体"/>
          <w:b/>
          <w:bCs/>
          <w:szCs w:val="21"/>
        </w:rPr>
      </w:pPr>
      <w:r>
        <w:rPr>
          <w:rFonts w:ascii="宋体" w:hAnsi="宋体" w:cs="宋体" w:hint="eastAsia"/>
          <w:b/>
          <w:bCs/>
          <w:szCs w:val="21"/>
        </w:rPr>
        <w:t xml:space="preserve">                                                              2022年</w:t>
      </w:r>
      <w:r w:rsidR="00855043">
        <w:rPr>
          <w:rFonts w:ascii="宋体" w:hAnsi="宋体" w:cs="宋体" w:hint="eastAsia"/>
          <w:b/>
          <w:bCs/>
          <w:szCs w:val="21"/>
        </w:rPr>
        <w:t>10</w:t>
      </w:r>
      <w:r>
        <w:rPr>
          <w:rFonts w:ascii="宋体" w:hAnsi="宋体" w:cs="宋体" w:hint="eastAsia"/>
          <w:b/>
          <w:bCs/>
          <w:szCs w:val="21"/>
        </w:rPr>
        <w:t>月</w:t>
      </w:r>
      <w:r w:rsidR="00855043">
        <w:rPr>
          <w:rFonts w:ascii="宋体" w:hAnsi="宋体" w:cs="宋体" w:hint="eastAsia"/>
          <w:b/>
          <w:bCs/>
          <w:szCs w:val="21"/>
        </w:rPr>
        <w:t>8</w:t>
      </w:r>
      <w:r>
        <w:rPr>
          <w:rFonts w:ascii="宋体" w:hAnsi="宋体" w:cs="宋体" w:hint="eastAsia"/>
          <w:b/>
          <w:bCs/>
          <w:szCs w:val="21"/>
        </w:rPr>
        <w:t>日</w:t>
      </w:r>
    </w:p>
    <w:p w:rsidR="007D69C6" w:rsidRDefault="007D69C6">
      <w:pPr>
        <w:spacing w:line="380" w:lineRule="exact"/>
        <w:rPr>
          <w:rFonts w:ascii="宋体" w:hAnsi="宋体" w:cs="宋体"/>
          <w:kern w:val="0"/>
          <w:sz w:val="24"/>
          <w:szCs w:val="21"/>
        </w:rPr>
      </w:pPr>
    </w:p>
    <w:p w:rsidR="007D69C6" w:rsidRDefault="007D69C6">
      <w:pPr>
        <w:rPr>
          <w:rFonts w:ascii="宋体" w:hAnsi="宋体" w:cs="宋体"/>
          <w:szCs w:val="21"/>
        </w:rPr>
      </w:pPr>
    </w:p>
    <w:p w:rsidR="007D69C6" w:rsidRDefault="007D69C6">
      <w:pPr>
        <w:spacing w:line="380" w:lineRule="exact"/>
        <w:rPr>
          <w:rFonts w:ascii="宋体" w:hAnsi="宋体" w:cs="宋体"/>
          <w:kern w:val="0"/>
          <w:sz w:val="24"/>
          <w:szCs w:val="21"/>
        </w:rPr>
      </w:pPr>
    </w:p>
    <w:p w:rsidR="007D69C6" w:rsidRDefault="007D69C6">
      <w:pPr>
        <w:rPr>
          <w:rFonts w:ascii="宋体" w:hAnsi="宋体" w:cs="宋体"/>
          <w:szCs w:val="21"/>
        </w:rPr>
      </w:pPr>
    </w:p>
    <w:p w:rsidR="007D69C6" w:rsidRDefault="007D69C6">
      <w:pPr>
        <w:spacing w:line="380" w:lineRule="exact"/>
        <w:rPr>
          <w:rFonts w:ascii="宋体" w:hAnsi="宋体" w:cs="宋体"/>
          <w:kern w:val="0"/>
          <w:sz w:val="24"/>
          <w:szCs w:val="21"/>
        </w:rPr>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651592">
      <w:pPr>
        <w:keepNext/>
        <w:keepLines/>
        <w:spacing w:before="340" w:after="330" w:line="360" w:lineRule="auto"/>
        <w:jc w:val="center"/>
        <w:outlineLvl w:val="0"/>
        <w:rPr>
          <w:b/>
          <w:bCs/>
          <w:kern w:val="44"/>
          <w:sz w:val="44"/>
          <w:szCs w:val="44"/>
        </w:rPr>
      </w:pPr>
      <w:bookmarkStart w:id="39" w:name="_Toc2476"/>
      <w:bookmarkStart w:id="40" w:name="_Toc19686830"/>
      <w:r>
        <w:rPr>
          <w:rFonts w:hint="eastAsia"/>
          <w:b/>
          <w:bCs/>
          <w:kern w:val="44"/>
          <w:sz w:val="44"/>
          <w:szCs w:val="44"/>
        </w:rPr>
        <w:lastRenderedPageBreak/>
        <w:t>第二章</w:t>
      </w:r>
      <w:r>
        <w:rPr>
          <w:rFonts w:hint="eastAsia"/>
          <w:b/>
          <w:bCs/>
          <w:kern w:val="44"/>
          <w:sz w:val="44"/>
          <w:szCs w:val="44"/>
        </w:rPr>
        <w:t xml:space="preserve">  </w:t>
      </w:r>
      <w:r>
        <w:rPr>
          <w:rFonts w:hint="eastAsia"/>
          <w:b/>
          <w:bCs/>
          <w:kern w:val="44"/>
          <w:sz w:val="44"/>
          <w:szCs w:val="44"/>
        </w:rPr>
        <w:t>采购需求</w:t>
      </w:r>
      <w:bookmarkEnd w:id="39"/>
      <w:bookmarkEnd w:id="40"/>
    </w:p>
    <w:p w:rsidR="007D69C6" w:rsidRDefault="00651592">
      <w:pPr>
        <w:spacing w:line="426" w:lineRule="exact"/>
        <w:jc w:val="left"/>
        <w:rPr>
          <w:rFonts w:ascii="宋体" w:hAnsi="宋体" w:cs="宋体"/>
          <w:szCs w:val="21"/>
        </w:rPr>
      </w:pPr>
      <w:bookmarkStart w:id="41" w:name="_Toc254970631"/>
      <w:bookmarkStart w:id="42" w:name="_Toc254970490"/>
      <w:r>
        <w:rPr>
          <w:rFonts w:ascii="宋体" w:hAnsi="宋体" w:cs="宋体" w:hint="eastAsia"/>
          <w:szCs w:val="21"/>
        </w:rPr>
        <w:t>说明：</w:t>
      </w:r>
    </w:p>
    <w:p w:rsidR="007D69C6" w:rsidRDefault="00651592">
      <w:pPr>
        <w:spacing w:line="426" w:lineRule="exact"/>
        <w:ind w:firstLineChars="202" w:firstLine="424"/>
        <w:jc w:val="left"/>
        <w:rPr>
          <w:rFonts w:ascii="宋体" w:hAnsi="宋体" w:cs="宋体"/>
          <w:szCs w:val="21"/>
        </w:rPr>
      </w:pPr>
      <w:r>
        <w:rPr>
          <w:rFonts w:ascii="宋体" w:hAnsi="宋体" w:cs="宋体" w:hint="eastAsia"/>
          <w:szCs w:val="21"/>
        </w:rPr>
        <w:t>1.“实质性要求”是指招标文件中已经指明不满足则投标无效的条款，或者不能负偏离的条款，或者采购需求中带“▲”的条款。</w:t>
      </w:r>
    </w:p>
    <w:p w:rsidR="007D69C6" w:rsidRDefault="00651592">
      <w:pPr>
        <w:spacing w:line="426" w:lineRule="exact"/>
        <w:ind w:firstLineChars="202" w:firstLine="424"/>
        <w:jc w:val="left"/>
        <w:rPr>
          <w:rFonts w:ascii="宋体" w:hAnsi="宋体" w:cs="宋体"/>
        </w:rPr>
      </w:pPr>
      <w:r>
        <w:rPr>
          <w:rFonts w:ascii="宋体" w:hAnsi="宋体" w:cs="宋体" w:hint="eastAsia"/>
          <w:szCs w:val="21"/>
        </w:rPr>
        <w:t>2.</w:t>
      </w:r>
      <w:r>
        <w:rPr>
          <w:rFonts w:ascii="宋体" w:hAnsi="宋体" w:cs="宋体" w:hint="eastAsia"/>
        </w:rPr>
        <w:t>投标人必须自行为其投标产品侵犯他人的知识产权或者专利成果的行为承担相应法律责任。</w:t>
      </w:r>
    </w:p>
    <w:p w:rsidR="007D69C6" w:rsidRDefault="00651592">
      <w:pPr>
        <w:spacing w:line="426" w:lineRule="exact"/>
        <w:ind w:firstLineChars="202" w:firstLine="424"/>
        <w:jc w:val="left"/>
        <w:rPr>
          <w:rFonts w:ascii="宋体" w:hAnsi="宋体" w:cs="宋体"/>
        </w:rPr>
      </w:pPr>
      <w:r>
        <w:rPr>
          <w:rFonts w:ascii="宋体" w:hAnsi="宋体" w:cs="宋体" w:hint="eastAsia"/>
        </w:rPr>
        <w:t>3.采购内容所属行业：A、B、C分标都为:农、林、牧、渔业。</w:t>
      </w:r>
    </w:p>
    <w:p w:rsidR="007D69C6" w:rsidRDefault="00651592">
      <w:pPr>
        <w:keepNext/>
        <w:keepLines/>
        <w:spacing w:before="260" w:after="260" w:line="416" w:lineRule="auto"/>
        <w:rPr>
          <w:rFonts w:ascii="宋体" w:hAnsi="宋体" w:cs="宋体"/>
          <w:b/>
          <w:bCs/>
          <w:kern w:val="0"/>
          <w:szCs w:val="21"/>
        </w:rPr>
      </w:pPr>
      <w:r>
        <w:rPr>
          <w:rFonts w:ascii="宋体" w:hAnsi="宋体" w:cs="宋体" w:hint="eastAsia"/>
          <w:b/>
          <w:bCs/>
          <w:kern w:val="0"/>
          <w:szCs w:val="21"/>
        </w:rPr>
        <w:t>采购预算：</w:t>
      </w:r>
      <w:bookmarkStart w:id="43" w:name="_Toc19686831"/>
      <w:bookmarkEnd w:id="41"/>
      <w:bookmarkEnd w:id="42"/>
      <w:r>
        <w:rPr>
          <w:rFonts w:ascii="宋体" w:hAnsi="宋体" w:cs="宋体" w:hint="eastAsia"/>
          <w:b/>
          <w:bCs/>
          <w:kern w:val="0"/>
          <w:szCs w:val="21"/>
        </w:rPr>
        <w:t>A分标：人民币208.4万元；B分标：人民币213 万元；C分标：178.6万元。</w:t>
      </w:r>
    </w:p>
    <w:p w:rsidR="007D69C6" w:rsidRDefault="00651592">
      <w:pPr>
        <w:keepNext/>
        <w:keepLines/>
        <w:spacing w:before="260" w:after="260" w:line="416" w:lineRule="auto"/>
        <w:rPr>
          <w:rFonts w:ascii="宋体" w:hAnsi="宋体" w:cs="宋体"/>
          <w:b/>
          <w:bCs/>
          <w:kern w:val="0"/>
          <w:szCs w:val="21"/>
        </w:rPr>
      </w:pPr>
      <w:r>
        <w:rPr>
          <w:rFonts w:ascii="宋体" w:hAnsi="宋体" w:cs="宋体" w:hint="eastAsia"/>
          <w:b/>
          <w:bCs/>
          <w:kern w:val="0"/>
          <w:szCs w:val="21"/>
        </w:rPr>
        <w:t>一、采购（服务）需求</w:t>
      </w:r>
    </w:p>
    <w:p w:rsidR="007D69C6" w:rsidRDefault="00651592">
      <w:pPr>
        <w:keepNext/>
        <w:keepLines/>
        <w:spacing w:before="260" w:after="260" w:line="416" w:lineRule="auto"/>
        <w:rPr>
          <w:rFonts w:ascii="宋体" w:hAnsi="宋体" w:cs="宋体"/>
          <w:b/>
          <w:bCs/>
          <w:kern w:val="0"/>
          <w:szCs w:val="21"/>
        </w:rPr>
      </w:pPr>
      <w:r>
        <w:rPr>
          <w:rFonts w:hint="eastAsia"/>
          <w:b/>
        </w:rPr>
        <w:t>注：</w:t>
      </w:r>
      <w:r>
        <w:rPr>
          <w:rFonts w:ascii="宋体" w:hAnsi="宋体" w:cs="宋体" w:hint="eastAsia"/>
          <w:b/>
          <w:bCs/>
          <w:kern w:val="0"/>
          <w:szCs w:val="21"/>
        </w:rPr>
        <w:t>每个投标人只能中一个分标</w:t>
      </w:r>
    </w:p>
    <w:p w:rsidR="007D69C6" w:rsidRDefault="007D69C6">
      <w:pPr>
        <w:pStyle w:val="a0"/>
        <w:rPr>
          <w:b/>
        </w:rPr>
      </w:pPr>
    </w:p>
    <w:p w:rsidR="007D69C6" w:rsidRDefault="00651592">
      <w:pPr>
        <w:pStyle w:val="a8"/>
      </w:pPr>
      <w:r>
        <w:rPr>
          <w:rFonts w:hint="eastAsia"/>
        </w:rPr>
        <w:t>A</w:t>
      </w:r>
      <w:r>
        <w:rPr>
          <w:rFonts w:hint="eastAsia"/>
        </w:rPr>
        <w:t>分标：</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992"/>
        <w:gridCol w:w="948"/>
        <w:gridCol w:w="6565"/>
      </w:tblGrid>
      <w:tr w:rsidR="007D69C6">
        <w:trPr>
          <w:trHeight w:val="824"/>
          <w:jc w:val="center"/>
        </w:trPr>
        <w:tc>
          <w:tcPr>
            <w:tcW w:w="542"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序号</w:t>
            </w:r>
          </w:p>
        </w:tc>
        <w:tc>
          <w:tcPr>
            <w:tcW w:w="992" w:type="dxa"/>
            <w:vAlign w:val="center"/>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标的名称</w:t>
            </w:r>
          </w:p>
        </w:tc>
        <w:tc>
          <w:tcPr>
            <w:tcW w:w="948"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数量及单位</w:t>
            </w:r>
          </w:p>
        </w:tc>
        <w:tc>
          <w:tcPr>
            <w:tcW w:w="6565"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服务内容及技术需求</w:t>
            </w:r>
          </w:p>
        </w:tc>
      </w:tr>
      <w:tr w:rsidR="007D69C6">
        <w:trPr>
          <w:trHeight w:val="390"/>
          <w:jc w:val="center"/>
        </w:trPr>
        <w:tc>
          <w:tcPr>
            <w:tcW w:w="542" w:type="dxa"/>
          </w:tcPr>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1</w:t>
            </w:r>
          </w:p>
        </w:tc>
        <w:tc>
          <w:tcPr>
            <w:tcW w:w="992" w:type="dxa"/>
          </w:tcPr>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kern w:val="0"/>
                <w:szCs w:val="21"/>
              </w:rPr>
              <w:t>象州县农业农村局2022年双季稻轮作（马坪镇、妙皇乡、中平镇、百丈乡、大乐镇、罗秀镇）</w:t>
            </w:r>
          </w:p>
        </w:tc>
        <w:tc>
          <w:tcPr>
            <w:tcW w:w="948" w:type="dxa"/>
          </w:tcPr>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kern w:val="0"/>
                <w:szCs w:val="21"/>
              </w:rPr>
              <w:t>13800亩</w:t>
            </w:r>
          </w:p>
        </w:tc>
        <w:tc>
          <w:tcPr>
            <w:tcW w:w="6565" w:type="dxa"/>
            <w:vAlign w:val="center"/>
          </w:tcPr>
          <w:p w:rsidR="007D69C6" w:rsidRDefault="00651592">
            <w:pPr>
              <w:widowControl/>
              <w:numPr>
                <w:ilvl w:val="0"/>
                <w:numId w:val="3"/>
              </w:numPr>
              <w:spacing w:line="360" w:lineRule="auto"/>
              <w:jc w:val="left"/>
              <w:rPr>
                <w:rFonts w:ascii="宋体" w:hAnsi="宋体" w:cs="宋体"/>
                <w:b/>
                <w:bCs/>
                <w:szCs w:val="21"/>
              </w:rPr>
            </w:pPr>
            <w:r>
              <w:rPr>
                <w:rFonts w:ascii="宋体" w:hAnsi="宋体" w:cs="宋体" w:hint="eastAsia"/>
                <w:b/>
                <w:bCs/>
                <w:szCs w:val="21"/>
              </w:rPr>
              <w:t>目标任务</w:t>
            </w:r>
          </w:p>
          <w:p w:rsidR="007D69C6" w:rsidRDefault="00651592" w:rsidP="00465EEC">
            <w:pPr>
              <w:spacing w:beforeLines="50" w:line="360" w:lineRule="auto"/>
              <w:rPr>
                <w:rFonts w:ascii="宋体" w:hAnsi="宋体"/>
              </w:rPr>
            </w:pPr>
            <w:r>
              <w:rPr>
                <w:rFonts w:ascii="宋体" w:hAnsi="宋体" w:hint="eastAsia"/>
              </w:rPr>
              <w:t>2022年双季稻轮作面积4.0万亩，轮作方式：稻+稻+肥、稻+稻+雪豆、稻+稻+小麦。分三个标A标：包含马坪镇、妙皇乡、中平镇、百丈乡、大乐镇、罗秀镇6个乡镇轮作面积13800亩。其中稻稻油菜8550亩、稻稻红花草2350亩、稻稻雪豆2100亩、稻稻小麦800亩。B标：包含石龙镇、运江镇2个乡镇轮作面积13500亩。其中稻稻油菜11300亩、稻稻雪豆600亩、稻稻小麦1600亩。C标：包含象州镇、寺村镇、水晶乡3个乡镇轮作面积12700亩。其中稻稻油菜10000亩、稻稻红花草1000亩、稻稻苕子600亩、稻稻雪豆300亩、稻稻小麦800亩。紫云英每亩播种5斤地面鲜重达到2.5吨/亩以上；苕子每亩播种5斤；油菜每亩播种1斤地面鲜重达到2.2吨/亩以上；小麦单产干重达到200斤/亩以上；雪豆达到700斤/亩以上。</w:t>
            </w: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651592" w:rsidP="00465EEC">
            <w:pPr>
              <w:widowControl/>
              <w:spacing w:beforeLines="50" w:line="360" w:lineRule="auto"/>
              <w:jc w:val="left"/>
              <w:rPr>
                <w:rFonts w:ascii="宋体" w:hAnsi="宋体" w:cs="宋体"/>
                <w:b/>
                <w:bCs/>
                <w:szCs w:val="21"/>
              </w:rPr>
            </w:pPr>
            <w:r>
              <w:rPr>
                <w:rFonts w:ascii="宋体" w:hAnsi="宋体" w:cs="宋体" w:hint="eastAsia"/>
                <w:b/>
                <w:bCs/>
                <w:szCs w:val="21"/>
              </w:rPr>
              <w:t>二、采购内容</w:t>
            </w:r>
          </w:p>
          <w:tbl>
            <w:tblPr>
              <w:tblW w:w="6324" w:type="dxa"/>
              <w:tblLayout w:type="fixed"/>
              <w:tblLook w:val="04A0"/>
            </w:tblPr>
            <w:tblGrid>
              <w:gridCol w:w="923"/>
              <w:gridCol w:w="1007"/>
              <w:gridCol w:w="709"/>
              <w:gridCol w:w="708"/>
              <w:gridCol w:w="709"/>
              <w:gridCol w:w="709"/>
              <w:gridCol w:w="709"/>
              <w:gridCol w:w="850"/>
            </w:tblGrid>
            <w:tr w:rsidR="007D69C6">
              <w:trPr>
                <w:trHeight w:val="520"/>
              </w:trPr>
              <w:tc>
                <w:tcPr>
                  <w:tcW w:w="923"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乡镇</w:t>
                  </w:r>
                </w:p>
              </w:tc>
              <w:tc>
                <w:tcPr>
                  <w:tcW w:w="2424" w:type="dxa"/>
                  <w:gridSpan w:val="3"/>
                  <w:tcBorders>
                    <w:top w:val="single" w:sz="4" w:space="0" w:color="auto"/>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稻稻肥</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稻稻雪豆（亩）</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稻稻菜（亩）</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稻稻小麦（亩）</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合计（亩）</w:t>
                  </w:r>
                </w:p>
              </w:tc>
            </w:tr>
            <w:tr w:rsidR="007D69C6">
              <w:trPr>
                <w:trHeight w:val="1215"/>
              </w:trPr>
              <w:tc>
                <w:tcPr>
                  <w:tcW w:w="923"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1007"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稻稻油菜（肥油兼用）（亩）</w:t>
                  </w:r>
                </w:p>
              </w:tc>
              <w:tc>
                <w:tcPr>
                  <w:tcW w:w="709"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稻稻红花草（亩）</w:t>
                  </w:r>
                </w:p>
              </w:tc>
              <w:tc>
                <w:tcPr>
                  <w:tcW w:w="708"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稻稻苕子（亩）</w:t>
                  </w:r>
                </w:p>
              </w:tc>
              <w:tc>
                <w:tcPr>
                  <w:tcW w:w="709"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马坪镇</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8200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11200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石龙镇</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5700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6500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象州镇</w:t>
                  </w:r>
                </w:p>
              </w:tc>
              <w:tc>
                <w:tcPr>
                  <w:tcW w:w="1007"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1000</w:t>
                  </w:r>
                </w:p>
              </w:tc>
              <w:tc>
                <w:tcPr>
                  <w:tcW w:w="7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妙皇乡</w:t>
                  </w:r>
                </w:p>
              </w:tc>
              <w:tc>
                <w:tcPr>
                  <w:tcW w:w="1007"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w:t>
                  </w:r>
                </w:p>
              </w:tc>
              <w:tc>
                <w:tcPr>
                  <w:tcW w:w="7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运江镇</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5600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寺村镇</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7400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530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8530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中平镇</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百丈乡</w:t>
                  </w:r>
                </w:p>
              </w:tc>
              <w:tc>
                <w:tcPr>
                  <w:tcW w:w="1007"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7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500</w:t>
                  </w:r>
                </w:p>
              </w:tc>
              <w:tc>
                <w:tcPr>
                  <w:tcW w:w="708"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r>
            <w:tr w:rsidR="007D69C6">
              <w:trPr>
                <w:trHeight w:val="304"/>
              </w:trPr>
              <w:tc>
                <w:tcPr>
                  <w:tcW w:w="923" w:type="dxa"/>
                  <w:tcBorders>
                    <w:top w:val="nil"/>
                    <w:left w:val="single" w:sz="4" w:space="0" w:color="auto"/>
                    <w:bottom w:val="single" w:sz="4" w:space="0" w:color="auto"/>
                    <w:right w:val="single" w:sz="4" w:space="0" w:color="auto"/>
                  </w:tcBorders>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大乐镇</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罗秀镇</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水晶乡</w:t>
                  </w:r>
                </w:p>
              </w:tc>
              <w:tc>
                <w:tcPr>
                  <w:tcW w:w="1007"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1600</w:t>
                  </w:r>
                </w:p>
              </w:tc>
              <w:tc>
                <w:tcPr>
                  <w:tcW w:w="7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1000</w:t>
                  </w:r>
                </w:p>
              </w:tc>
              <w:tc>
                <w:tcPr>
                  <w:tcW w:w="708"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w:t>
                  </w:r>
                </w:p>
              </w:tc>
              <w:tc>
                <w:tcPr>
                  <w:tcW w:w="7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2670</w:t>
                  </w:r>
                </w:p>
              </w:tc>
            </w:tr>
            <w:tr w:rsidR="007D69C6">
              <w:trPr>
                <w:trHeight w:val="37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全县合计</w:t>
                  </w:r>
                </w:p>
              </w:tc>
              <w:tc>
                <w:tcPr>
                  <w:tcW w:w="100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29850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3350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w:t>
                  </w:r>
                </w:p>
              </w:tc>
              <w:tc>
                <w:tcPr>
                  <w:tcW w:w="7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3200</w:t>
                  </w:r>
                </w:p>
              </w:tc>
              <w:tc>
                <w:tcPr>
                  <w:tcW w:w="8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40000</w:t>
                  </w:r>
                </w:p>
              </w:tc>
            </w:tr>
          </w:tbl>
          <w:p w:rsidR="007D69C6" w:rsidRDefault="00651592">
            <w:pPr>
              <w:widowControl/>
              <w:spacing w:line="360" w:lineRule="auto"/>
              <w:jc w:val="left"/>
              <w:rPr>
                <w:rFonts w:ascii="宋体" w:hAnsi="宋体" w:cs="宋体"/>
                <w:b/>
                <w:bCs/>
                <w:szCs w:val="21"/>
              </w:rPr>
            </w:pPr>
            <w:r>
              <w:rPr>
                <w:rFonts w:ascii="宋体" w:hAnsi="宋体" w:cs="宋体" w:hint="eastAsia"/>
                <w:b/>
                <w:bCs/>
                <w:szCs w:val="21"/>
              </w:rPr>
              <w:t>1、绿肥种子采购需求</w:t>
            </w:r>
          </w:p>
          <w:p w:rsidR="007D69C6" w:rsidRDefault="00651592">
            <w:pPr>
              <w:rPr>
                <w:rFonts w:ascii="宋体" w:hAnsi="宋体" w:cs="宋体"/>
                <w:szCs w:val="21"/>
              </w:rPr>
            </w:pPr>
            <w:r>
              <w:rPr>
                <w:rFonts w:ascii="宋体" w:hAnsi="宋体" w:cs="宋体" w:hint="eastAsia"/>
                <w:b/>
                <w:bCs/>
                <w:szCs w:val="21"/>
              </w:rPr>
              <w:t>（1）</w:t>
            </w:r>
            <w:r>
              <w:rPr>
                <w:rFonts w:ascii="宋体" w:hAnsi="宋体" w:cs="宋体" w:hint="eastAsia"/>
                <w:bCs/>
                <w:szCs w:val="21"/>
              </w:rPr>
              <w:t>绿肥种子及数量</w:t>
            </w:r>
          </w:p>
          <w:p w:rsidR="007D69C6" w:rsidRDefault="00651592">
            <w:pPr>
              <w:spacing w:before="25" w:after="25"/>
              <w:ind w:firstLineChars="200" w:firstLine="420"/>
              <w:rPr>
                <w:rFonts w:ascii="宋体" w:hAnsi="宋体" w:cs="宋体"/>
                <w:szCs w:val="21"/>
              </w:rPr>
            </w:pPr>
            <w:r>
              <w:rPr>
                <w:rFonts w:ascii="宋体" w:hAnsi="宋体" w:cs="宋体" w:hint="eastAsia"/>
                <w:szCs w:val="21"/>
              </w:rPr>
              <w:t>包含马坪镇、妙皇乡、中平镇、百丈乡、大乐镇、罗秀镇6个乡镇轮作面积13800亩。其中稻稻油菜8550亩、稻稻红花草2350亩、稻稻雪豆2100亩、稻稻小麦800亩。</w:t>
            </w:r>
          </w:p>
          <w:p w:rsidR="007D69C6" w:rsidRDefault="00651592">
            <w:pPr>
              <w:rPr>
                <w:rFonts w:ascii="宋体" w:hAnsi="宋体"/>
                <w:b/>
                <w:bCs/>
              </w:rPr>
            </w:pPr>
            <w:r>
              <w:rPr>
                <w:rFonts w:ascii="宋体" w:hAnsi="宋体" w:hint="eastAsia"/>
                <w:b/>
                <w:bCs/>
              </w:rPr>
              <w:t>（2）质量要求：</w:t>
            </w:r>
          </w:p>
          <w:p w:rsidR="007D69C6" w:rsidRDefault="00651592">
            <w:pPr>
              <w:widowControl/>
              <w:spacing w:line="360" w:lineRule="auto"/>
              <w:ind w:firstLineChars="200" w:firstLine="420"/>
              <w:jc w:val="left"/>
              <w:rPr>
                <w:rFonts w:ascii="宋体" w:hAnsi="宋体"/>
                <w:szCs w:val="21"/>
              </w:rPr>
            </w:pPr>
            <w:r>
              <w:rPr>
                <w:rFonts w:ascii="宋体" w:hAnsi="宋体" w:cs="宋体" w:hint="eastAsia"/>
                <w:szCs w:val="21"/>
              </w:rPr>
              <w:t>提供的种子质量符合国家标准。中标人在提交种子前必须向采购单位提供</w:t>
            </w:r>
            <w:r>
              <w:rPr>
                <w:rFonts w:ascii="宋体" w:hAnsi="宋体" w:hint="eastAsia"/>
                <w:szCs w:val="21"/>
              </w:rPr>
              <w:t>省级或以上有资质检验机构出具的种子检验报告。种子到货验收后，由采购人随机抽样送检，如检验报告种子质量不符合国家质量标准的，采购人有权终止合同并全部退货。抽检所产生的费用全部由中标人负责。</w:t>
            </w:r>
          </w:p>
          <w:p w:rsidR="007D69C6" w:rsidRDefault="00651592">
            <w:pPr>
              <w:numPr>
                <w:ilvl w:val="0"/>
                <w:numId w:val="4"/>
              </w:numPr>
              <w:adjustRightInd w:val="0"/>
              <w:snapToGrid w:val="0"/>
              <w:spacing w:line="240" w:lineRule="atLeast"/>
              <w:jc w:val="center"/>
              <w:rPr>
                <w:rFonts w:ascii="宋体" w:hAnsi="宋体"/>
                <w:szCs w:val="21"/>
              </w:rPr>
            </w:pPr>
            <w:r>
              <w:rPr>
                <w:rFonts w:ascii="宋体" w:hAnsi="宋体" w:hint="eastAsia"/>
                <w:szCs w:val="21"/>
              </w:rPr>
              <w:t>供种时间、地点：2022年11月5日前送达采购人指定地点。</w:t>
            </w:r>
          </w:p>
          <w:p w:rsidR="007D69C6" w:rsidRDefault="00651592">
            <w:pPr>
              <w:numPr>
                <w:ilvl w:val="0"/>
                <w:numId w:val="4"/>
              </w:numPr>
              <w:rPr>
                <w:b/>
                <w:bCs/>
              </w:rPr>
            </w:pPr>
            <w:r>
              <w:rPr>
                <w:rFonts w:hint="eastAsia"/>
              </w:rPr>
              <w:t>服务要求：本项目实施期间，必须派驻专人现场管理，且节假日期间必须安排人员现场跟进。</w:t>
            </w:r>
          </w:p>
          <w:p w:rsidR="007D69C6" w:rsidRDefault="00651592">
            <w:pPr>
              <w:widowControl/>
              <w:numPr>
                <w:ilvl w:val="0"/>
                <w:numId w:val="5"/>
              </w:numPr>
              <w:spacing w:line="360" w:lineRule="auto"/>
              <w:jc w:val="left"/>
              <w:rPr>
                <w:rFonts w:ascii="宋体" w:hAnsi="宋体"/>
                <w:b/>
                <w:bCs/>
                <w:szCs w:val="21"/>
              </w:rPr>
            </w:pPr>
            <w:r>
              <w:rPr>
                <w:rFonts w:ascii="宋体" w:hAnsi="宋体" w:hint="eastAsia"/>
                <w:b/>
                <w:bCs/>
                <w:szCs w:val="21"/>
              </w:rPr>
              <w:t>种植服务及其他服务需求</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25"/>
              <w:gridCol w:w="4053"/>
            </w:tblGrid>
            <w:tr w:rsidR="007D69C6">
              <w:trPr>
                <w:trHeight w:val="502"/>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ascii="宋体" w:hAnsi="宋体" w:hint="eastAsia"/>
                    </w:rPr>
                    <w:t>项号</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rPr>
                      <w:rFonts w:ascii="宋体" w:hAnsi="宋体"/>
                    </w:rPr>
                  </w:pPr>
                  <w:r>
                    <w:rPr>
                      <w:rFonts w:hAnsi="宋体" w:hint="eastAsia"/>
                    </w:rPr>
                    <w:t>服务</w:t>
                  </w:r>
                  <w:r>
                    <w:rPr>
                      <w:rFonts w:ascii="宋体" w:hAnsi="宋体" w:hint="eastAsia"/>
                    </w:rPr>
                    <w:t>名称</w:t>
                  </w:r>
                </w:p>
              </w:tc>
              <w:tc>
                <w:tcPr>
                  <w:tcW w:w="4053"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t>服务</w:t>
                  </w:r>
                  <w:r>
                    <w:rPr>
                      <w:rFonts w:ascii="宋体" w:hAnsi="宋体" w:hint="eastAsia"/>
                    </w:rPr>
                    <w:t>需求</w:t>
                  </w:r>
                </w:p>
              </w:tc>
            </w:tr>
            <w:tr w:rsidR="007D69C6">
              <w:trPr>
                <w:trHeight w:val="1070"/>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t>1</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rPr>
                      <w:rFonts w:ascii="宋体" w:hAnsi="宋体"/>
                    </w:rPr>
                  </w:pPr>
                  <w:r>
                    <w:rPr>
                      <w:rFonts w:hAnsi="宋体" w:hint="eastAsia"/>
                    </w:rPr>
                    <w:t>播种</w:t>
                  </w:r>
                  <w:r>
                    <w:rPr>
                      <w:rFonts w:ascii="宋体" w:hAnsi="宋体" w:hint="eastAsia"/>
                    </w:rPr>
                    <w:t>技术服务</w:t>
                  </w:r>
                  <w:r>
                    <w:rPr>
                      <w:rFonts w:hAnsi="宋体" w:hint="eastAsia"/>
                    </w:rPr>
                    <w:t>（无人机或人工服务）</w:t>
                  </w:r>
                </w:p>
              </w:tc>
              <w:tc>
                <w:tcPr>
                  <w:tcW w:w="4053" w:type="dxa"/>
                  <w:tcBorders>
                    <w:top w:val="single" w:sz="4" w:space="0" w:color="auto"/>
                    <w:left w:val="single" w:sz="4" w:space="0" w:color="auto"/>
                    <w:bottom w:val="single" w:sz="4" w:space="0" w:color="auto"/>
                    <w:right w:val="single" w:sz="4" w:space="0" w:color="auto"/>
                  </w:tcBorders>
                </w:tcPr>
                <w:p w:rsidR="007D69C6" w:rsidRDefault="00651592" w:rsidP="00465EEC">
                  <w:pPr>
                    <w:numPr>
                      <w:ilvl w:val="0"/>
                      <w:numId w:val="6"/>
                    </w:numPr>
                    <w:spacing w:beforeLines="50" w:line="360" w:lineRule="auto"/>
                    <w:rPr>
                      <w:rFonts w:ascii="宋体" w:hAnsi="宋体"/>
                      <w:szCs w:val="21"/>
                    </w:rPr>
                  </w:pPr>
                  <w:r>
                    <w:rPr>
                      <w:rFonts w:hint="eastAsia"/>
                    </w:rPr>
                    <w:t>开展绿肥撒播服务，亩用量紫云英每亩播种</w:t>
                  </w:r>
                  <w:r>
                    <w:rPr>
                      <w:rFonts w:hint="eastAsia"/>
                    </w:rPr>
                    <w:t>5</w:t>
                  </w:r>
                  <w:r>
                    <w:rPr>
                      <w:rFonts w:hint="eastAsia"/>
                    </w:rPr>
                    <w:t>斤地面鲜重达到</w:t>
                  </w:r>
                  <w:r>
                    <w:rPr>
                      <w:rFonts w:hint="eastAsia"/>
                    </w:rPr>
                    <w:t>2.5</w:t>
                  </w:r>
                  <w:r>
                    <w:rPr>
                      <w:rFonts w:hint="eastAsia"/>
                    </w:rPr>
                    <w:t>吨</w:t>
                  </w:r>
                  <w:r>
                    <w:rPr>
                      <w:rFonts w:hint="eastAsia"/>
                    </w:rPr>
                    <w:t>/</w:t>
                  </w:r>
                  <w:r>
                    <w:rPr>
                      <w:rFonts w:hint="eastAsia"/>
                    </w:rPr>
                    <w:t>亩以上；</w:t>
                  </w:r>
                  <w:r>
                    <w:rPr>
                      <w:rFonts w:hint="eastAsia"/>
                    </w:rPr>
                    <w:lastRenderedPageBreak/>
                    <w:t>油菜每亩播种</w:t>
                  </w:r>
                  <w:r>
                    <w:rPr>
                      <w:rFonts w:hint="eastAsia"/>
                    </w:rPr>
                    <w:t>1</w:t>
                  </w:r>
                  <w:r>
                    <w:rPr>
                      <w:rFonts w:hint="eastAsia"/>
                    </w:rPr>
                    <w:t>斤地面鲜重达到</w:t>
                  </w:r>
                  <w:r>
                    <w:rPr>
                      <w:rFonts w:hint="eastAsia"/>
                    </w:rPr>
                    <w:t>2.2</w:t>
                  </w:r>
                  <w:r>
                    <w:rPr>
                      <w:rFonts w:hint="eastAsia"/>
                    </w:rPr>
                    <w:t>吨</w:t>
                  </w:r>
                  <w:r>
                    <w:rPr>
                      <w:rFonts w:hint="eastAsia"/>
                    </w:rPr>
                    <w:t>/</w:t>
                  </w:r>
                  <w:r>
                    <w:rPr>
                      <w:rFonts w:hint="eastAsia"/>
                    </w:rPr>
                    <w:t>亩以上；小麦单产干重达到</w:t>
                  </w:r>
                  <w:r>
                    <w:rPr>
                      <w:rFonts w:hint="eastAsia"/>
                    </w:rPr>
                    <w:t>200</w:t>
                  </w:r>
                  <w:r>
                    <w:rPr>
                      <w:rFonts w:hint="eastAsia"/>
                    </w:rPr>
                    <w:t>斤</w:t>
                  </w:r>
                  <w:r>
                    <w:rPr>
                      <w:rFonts w:hint="eastAsia"/>
                    </w:rPr>
                    <w:t>/</w:t>
                  </w:r>
                  <w:r>
                    <w:rPr>
                      <w:rFonts w:hint="eastAsia"/>
                    </w:rPr>
                    <w:t>亩以上；雪豆达到</w:t>
                  </w:r>
                  <w:r>
                    <w:rPr>
                      <w:rFonts w:hint="eastAsia"/>
                    </w:rPr>
                    <w:t>700</w:t>
                  </w:r>
                  <w:r>
                    <w:rPr>
                      <w:rFonts w:hint="eastAsia"/>
                    </w:rPr>
                    <w:t>斤</w:t>
                  </w:r>
                  <w:r>
                    <w:rPr>
                      <w:rFonts w:hint="eastAsia"/>
                    </w:rPr>
                    <w:t>/</w:t>
                  </w:r>
                  <w:r>
                    <w:rPr>
                      <w:rFonts w:hint="eastAsia"/>
                    </w:rPr>
                    <w:t>亩以上，要求种子按面积、亩用量撒播均匀。</w:t>
                  </w:r>
                  <w:r>
                    <w:rPr>
                      <w:rFonts w:ascii="宋体" w:hAnsi="宋体" w:hint="eastAsia"/>
                      <w:szCs w:val="21"/>
                    </w:rPr>
                    <w:t>2022年11 月 5 日前做好相应飞播服务。</w:t>
                  </w:r>
                </w:p>
                <w:p w:rsidR="007D69C6" w:rsidRDefault="00651592">
                  <w:pPr>
                    <w:widowControl/>
                    <w:rPr>
                      <w:rFonts w:ascii="宋体" w:hAnsi="宋体"/>
                      <w:szCs w:val="21"/>
                    </w:rPr>
                  </w:pPr>
                  <w:r>
                    <w:rPr>
                      <w:rFonts w:ascii="宋体" w:hAnsi="宋体" w:hint="eastAsia"/>
                      <w:szCs w:val="21"/>
                    </w:rPr>
                    <w:t>（2）采用无人机飞播，机型必须已纳入国家和自治区农机购置补贴目录，飞手须具备有关专业无人机飞防执照。</w:t>
                  </w:r>
                </w:p>
                <w:p w:rsidR="007D69C6" w:rsidRDefault="00651592">
                  <w:pPr>
                    <w:widowControl/>
                    <w:rPr>
                      <w:rFonts w:ascii="宋体" w:hAnsi="宋体"/>
                      <w:szCs w:val="21"/>
                    </w:rPr>
                  </w:pPr>
                  <w:r>
                    <w:rPr>
                      <w:rFonts w:ascii="宋体" w:hAnsi="宋体" w:hint="eastAsia"/>
                      <w:szCs w:val="21"/>
                    </w:rPr>
                    <w:t>（3）</w:t>
                  </w:r>
                  <w:r>
                    <w:rPr>
                      <w:rFonts w:ascii="宋体" w:hAnsi="宋体"/>
                      <w:szCs w:val="21"/>
                    </w:rPr>
                    <w:t>测绘：将地块航拍测绘出来，形成正射影像地图。</w:t>
                  </w:r>
                </w:p>
                <w:p w:rsidR="007D69C6" w:rsidRDefault="007D69C6">
                  <w:pPr>
                    <w:tabs>
                      <w:tab w:val="center" w:pos="4153"/>
                      <w:tab w:val="right" w:pos="8306"/>
                    </w:tabs>
                    <w:snapToGrid w:val="0"/>
                    <w:jc w:val="left"/>
                    <w:rPr>
                      <w:sz w:val="18"/>
                    </w:rPr>
                  </w:pPr>
                </w:p>
                <w:p w:rsidR="007D69C6" w:rsidRDefault="007D69C6">
                  <w:pPr>
                    <w:tabs>
                      <w:tab w:val="center" w:pos="4153"/>
                      <w:tab w:val="right" w:pos="8306"/>
                    </w:tabs>
                    <w:snapToGrid w:val="0"/>
                    <w:jc w:val="left"/>
                    <w:rPr>
                      <w:sz w:val="18"/>
                    </w:rPr>
                  </w:pPr>
                </w:p>
              </w:tc>
            </w:tr>
            <w:tr w:rsidR="007D69C6">
              <w:trPr>
                <w:trHeight w:val="5962"/>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lastRenderedPageBreak/>
                    <w:t>2</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ascii="宋体" w:hAnsi="宋体" w:hint="eastAsia"/>
                    </w:rPr>
                    <w:t>技术推广服务</w:t>
                  </w:r>
                </w:p>
              </w:tc>
              <w:tc>
                <w:tcPr>
                  <w:tcW w:w="4053" w:type="dxa"/>
                  <w:tcBorders>
                    <w:top w:val="single" w:sz="4" w:space="0" w:color="auto"/>
                    <w:left w:val="single" w:sz="4" w:space="0" w:color="auto"/>
                    <w:bottom w:val="single" w:sz="4" w:space="0" w:color="auto"/>
                    <w:right w:val="single" w:sz="4" w:space="0" w:color="auto"/>
                  </w:tcBorders>
                </w:tcPr>
                <w:p w:rsidR="007D69C6" w:rsidRDefault="00651592">
                  <w:pPr>
                    <w:widowControl/>
                    <w:numPr>
                      <w:ilvl w:val="0"/>
                      <w:numId w:val="7"/>
                    </w:numPr>
                    <w:jc w:val="left"/>
                  </w:pPr>
                  <w:r>
                    <w:rPr>
                      <w:rFonts w:hint="eastAsia"/>
                    </w:rPr>
                    <w:t>提供技术资料：技术资料、宣传海报、横幅等；</w:t>
                  </w:r>
                </w:p>
                <w:p w:rsidR="007D69C6" w:rsidRDefault="00651592">
                  <w:pPr>
                    <w:widowControl/>
                    <w:numPr>
                      <w:ilvl w:val="0"/>
                      <w:numId w:val="7"/>
                    </w:numPr>
                    <w:jc w:val="left"/>
                  </w:pPr>
                  <w:r>
                    <w:rPr>
                      <w:rFonts w:hint="eastAsia"/>
                    </w:rPr>
                    <w:t>提供示范观摩、技术培训、专家指导等（包括技术培训会、农民培训会、动员会等）；</w:t>
                  </w:r>
                </w:p>
                <w:p w:rsidR="007D69C6" w:rsidRDefault="00651592">
                  <w:pPr>
                    <w:numPr>
                      <w:ilvl w:val="0"/>
                      <w:numId w:val="7"/>
                    </w:numPr>
                    <w:spacing w:before="120"/>
                    <w:outlineLvl w:val="4"/>
                  </w:pPr>
                  <w:r>
                    <w:rPr>
                      <w:rFonts w:hint="eastAsia"/>
                    </w:rPr>
                    <w:t>安装示范牌：各田间试验及绿肥示范片树立宣传牌，其他由采购人指定；</w:t>
                  </w:r>
                </w:p>
                <w:p w:rsidR="007D69C6" w:rsidRDefault="00651592">
                  <w:pPr>
                    <w:numPr>
                      <w:ilvl w:val="0"/>
                      <w:numId w:val="7"/>
                    </w:numPr>
                  </w:pPr>
                  <w:r>
                    <w:rPr>
                      <w:rFonts w:hint="eastAsia"/>
                    </w:rPr>
                    <w:t>田间试验：在种植区域设置</w:t>
                  </w:r>
                  <w:r>
                    <w:rPr>
                      <w:rFonts w:hint="eastAsia"/>
                    </w:rPr>
                    <w:t>3</w:t>
                  </w:r>
                  <w:r>
                    <w:rPr>
                      <w:rFonts w:hint="eastAsia"/>
                    </w:rPr>
                    <w:t>个田间试验，开展种植绿肥翻压还田对比试验，对试验小区进行取土化验；</w:t>
                  </w:r>
                </w:p>
                <w:p w:rsidR="007D69C6" w:rsidRDefault="00651592">
                  <w:pPr>
                    <w:widowControl/>
                    <w:numPr>
                      <w:ilvl w:val="0"/>
                      <w:numId w:val="7"/>
                    </w:numPr>
                    <w:jc w:val="left"/>
                  </w:pPr>
                  <w:r>
                    <w:rPr>
                      <w:rFonts w:hint="eastAsia"/>
                    </w:rPr>
                    <w:t>效果监测点：在种植区域随机设立</w:t>
                  </w:r>
                  <w:r>
                    <w:rPr>
                      <w:rFonts w:hint="eastAsia"/>
                    </w:rPr>
                    <w:t>13</w:t>
                  </w:r>
                  <w:r>
                    <w:rPr>
                      <w:rFonts w:hint="eastAsia"/>
                    </w:rPr>
                    <w:t>个效果监测点，对监测点种植前后土壤取样化验分析；</w:t>
                  </w:r>
                </w:p>
                <w:p w:rsidR="007D69C6" w:rsidRDefault="00651592">
                  <w:pPr>
                    <w:tabs>
                      <w:tab w:val="center" w:pos="4153"/>
                      <w:tab w:val="right" w:pos="8306"/>
                    </w:tabs>
                    <w:snapToGrid w:val="0"/>
                    <w:jc w:val="left"/>
                    <w:rPr>
                      <w:sz w:val="18"/>
                    </w:rPr>
                  </w:pPr>
                  <w:r>
                    <w:rPr>
                      <w:rFonts w:hint="eastAsia"/>
                    </w:rPr>
                    <w:t>（</w:t>
                  </w:r>
                  <w:r>
                    <w:rPr>
                      <w:rFonts w:hint="eastAsia"/>
                    </w:rPr>
                    <w:t>6</w:t>
                  </w:r>
                  <w:r>
                    <w:rPr>
                      <w:rFonts w:hint="eastAsia"/>
                    </w:rPr>
                    <w:t>）建立绿肥种植示范片区，绿肥示范片不低于</w:t>
                  </w:r>
                  <w:r>
                    <w:rPr>
                      <w:rFonts w:hint="eastAsia"/>
                    </w:rPr>
                    <w:t>350</w:t>
                  </w:r>
                  <w:r>
                    <w:rPr>
                      <w:rFonts w:hint="eastAsia"/>
                    </w:rPr>
                    <w:t>亩，包含种子、种植、施肥、日常管理等，开展田间技术指导及跟踪服务。</w:t>
                  </w:r>
                </w:p>
                <w:p w:rsidR="007D69C6" w:rsidRDefault="007D69C6"/>
              </w:tc>
            </w:tr>
          </w:tbl>
          <w:p w:rsidR="007D69C6" w:rsidRDefault="007D69C6">
            <w:pPr>
              <w:tabs>
                <w:tab w:val="center" w:pos="4153"/>
                <w:tab w:val="right" w:pos="8306"/>
              </w:tabs>
              <w:snapToGrid w:val="0"/>
              <w:jc w:val="left"/>
              <w:rPr>
                <w:rFonts w:ascii="宋体" w:hAnsi="宋体"/>
                <w:sz w:val="18"/>
                <w:szCs w:val="21"/>
              </w:rPr>
            </w:pPr>
          </w:p>
          <w:p w:rsidR="007D69C6" w:rsidRDefault="00651592">
            <w:pPr>
              <w:spacing w:before="25" w:after="25"/>
              <w:ind w:firstLineChars="150" w:firstLine="316"/>
              <w:rPr>
                <w:rFonts w:ascii="宋体" w:hAnsi="宋体"/>
                <w:bCs/>
                <w:szCs w:val="21"/>
              </w:rPr>
            </w:pPr>
            <w:r>
              <w:rPr>
                <w:rFonts w:ascii="宋体" w:hAnsi="宋体" w:hint="eastAsia"/>
                <w:b/>
                <w:bCs/>
                <w:szCs w:val="21"/>
              </w:rPr>
              <w:t>三、工作要求</w:t>
            </w:r>
          </w:p>
          <w:p w:rsidR="007D69C6" w:rsidRDefault="00651592">
            <w:pPr>
              <w:spacing w:before="25" w:after="25"/>
              <w:ind w:firstLineChars="150" w:firstLine="315"/>
              <w:rPr>
                <w:rFonts w:ascii="宋体" w:hAnsi="宋体"/>
                <w:bCs/>
                <w:szCs w:val="21"/>
              </w:rPr>
            </w:pPr>
            <w:r>
              <w:rPr>
                <w:rFonts w:ascii="宋体" w:hAnsi="宋体" w:hint="eastAsia"/>
                <w:bCs/>
                <w:szCs w:val="21"/>
              </w:rPr>
              <w:t>1、投标人应根据项目工作内容、要求及实现目标，制定详细的项目实施方案，应包括但不限于以下内容：工作目标、工作流程、工作计划及人员组织形式、质量保障措施、管理措施、宣传引导措施、培训计划、验收方案等内容。</w:t>
            </w:r>
          </w:p>
          <w:p w:rsidR="007D69C6" w:rsidRDefault="00651592">
            <w:pPr>
              <w:spacing w:before="25" w:after="25"/>
              <w:ind w:firstLineChars="150" w:firstLine="315"/>
              <w:rPr>
                <w:rFonts w:ascii="宋体" w:hAnsi="宋体"/>
                <w:bCs/>
                <w:szCs w:val="21"/>
              </w:rPr>
            </w:pPr>
            <w:r>
              <w:rPr>
                <w:rFonts w:ascii="宋体" w:hAnsi="宋体" w:hint="eastAsia"/>
                <w:bCs/>
                <w:szCs w:val="21"/>
              </w:rPr>
              <w:t>2、实施过程加强工作档案管理，及时将实施方案、实施情况、面积到户花名册、验收报告、工作总结等有关文档和照片资料归档立案，装订成册。加强工作调度，及时将相关信息上报管理单位，并提交监测及土壤检验报告。</w:t>
            </w:r>
          </w:p>
          <w:p w:rsidR="007D69C6" w:rsidRDefault="00651592">
            <w:pPr>
              <w:spacing w:before="25" w:after="25"/>
              <w:ind w:firstLineChars="150" w:firstLine="315"/>
              <w:rPr>
                <w:rFonts w:ascii="宋体" w:hAnsi="宋体"/>
                <w:bCs/>
                <w:szCs w:val="21"/>
              </w:rPr>
            </w:pPr>
            <w:r>
              <w:rPr>
                <w:rFonts w:ascii="宋体" w:hAnsi="宋体" w:hint="eastAsia"/>
                <w:bCs/>
                <w:szCs w:val="21"/>
              </w:rPr>
              <w:t>3、解决绿肥种植使用过程中可能存在的质量、技术问题。按照试验技术标准实施田间试验，按质按量完成试验全过程中各个环节工作，试验结束后编写完整、规范、数据可信的试验报告连同试验原始数据记录原件及电子档、照片、影像等报送采购人。</w:t>
            </w:r>
          </w:p>
          <w:p w:rsidR="007D69C6" w:rsidRDefault="00651592">
            <w:pPr>
              <w:spacing w:before="25" w:after="25"/>
              <w:ind w:firstLineChars="150" w:firstLine="316"/>
              <w:rPr>
                <w:rFonts w:ascii="宋体" w:hAnsi="宋体"/>
                <w:bCs/>
                <w:szCs w:val="21"/>
              </w:rPr>
            </w:pPr>
            <w:r>
              <w:rPr>
                <w:rFonts w:ascii="宋体" w:hAnsi="宋体" w:hint="eastAsia"/>
                <w:b/>
                <w:bCs/>
                <w:szCs w:val="21"/>
              </w:rPr>
              <w:t>四、验收要求：</w:t>
            </w:r>
          </w:p>
          <w:p w:rsidR="007D69C6" w:rsidRDefault="00651592">
            <w:pPr>
              <w:spacing w:before="25" w:after="25"/>
              <w:ind w:firstLineChars="200" w:firstLine="420"/>
              <w:rPr>
                <w:rFonts w:ascii="宋体" w:hAnsi="宋体"/>
                <w:bCs/>
                <w:szCs w:val="21"/>
              </w:rPr>
            </w:pPr>
            <w:r>
              <w:rPr>
                <w:rFonts w:ascii="宋体" w:hAnsi="宋体" w:hint="eastAsia"/>
                <w:bCs/>
                <w:szCs w:val="21"/>
              </w:rPr>
              <w:lastRenderedPageBreak/>
              <w:t>1、中标人必须协助采购人组织有关单位及专家开展绿肥种植面积核验和测产，由验收组出具面积核验和测产报告。</w:t>
            </w:r>
          </w:p>
          <w:p w:rsidR="007D69C6" w:rsidRDefault="00651592">
            <w:pPr>
              <w:spacing w:before="25" w:after="25"/>
              <w:ind w:firstLineChars="200" w:firstLine="420"/>
              <w:rPr>
                <w:rFonts w:ascii="宋体" w:hAnsi="宋体"/>
                <w:bCs/>
                <w:szCs w:val="21"/>
              </w:rPr>
            </w:pPr>
            <w:r>
              <w:rPr>
                <w:rFonts w:ascii="宋体" w:hAnsi="宋体" w:hint="eastAsia"/>
                <w:bCs/>
                <w:szCs w:val="21"/>
              </w:rPr>
              <w:t>2、中标人完成绿肥种植、试验示范、培训、面积核验及测产等并整理完善台账后，向采购人申请验收，并协助采购人组织专家组召开项目验收会。</w:t>
            </w:r>
          </w:p>
        </w:tc>
      </w:tr>
      <w:tr w:rsidR="007D69C6">
        <w:trPr>
          <w:jc w:val="center"/>
        </w:trPr>
        <w:tc>
          <w:tcPr>
            <w:tcW w:w="9047" w:type="dxa"/>
            <w:gridSpan w:val="4"/>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b/>
                <w:bCs/>
                <w:szCs w:val="21"/>
              </w:rPr>
              <w:lastRenderedPageBreak/>
              <w:t>二、商务要求</w:t>
            </w:r>
          </w:p>
        </w:tc>
      </w:tr>
      <w:tr w:rsidR="007D69C6">
        <w:trPr>
          <w:trHeight w:val="994"/>
          <w:jc w:val="center"/>
        </w:trPr>
        <w:tc>
          <w:tcPr>
            <w:tcW w:w="2482" w:type="dxa"/>
            <w:gridSpan w:val="3"/>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报价要求</w:t>
            </w:r>
          </w:p>
        </w:tc>
        <w:tc>
          <w:tcPr>
            <w:tcW w:w="6565" w:type="dxa"/>
          </w:tcPr>
          <w:p w:rsidR="007D69C6" w:rsidRDefault="00651592">
            <w:pPr>
              <w:adjustRightInd w:val="0"/>
              <w:snapToGrid w:val="0"/>
              <w:spacing w:line="240" w:lineRule="atLeast"/>
              <w:jc w:val="left"/>
              <w:rPr>
                <w:rFonts w:ascii="宋体" w:hAnsi="宋体"/>
                <w:szCs w:val="21"/>
              </w:rPr>
            </w:pPr>
            <w:r>
              <w:rPr>
                <w:rFonts w:ascii="宋体" w:hAnsi="宋体" w:hint="eastAsia"/>
                <w:szCs w:val="21"/>
              </w:rPr>
              <w:t>投标报价包括：服务所需的种子费用、种植服务费、技术指导、培训及推广、试验示范、效果监测、总结验收、税金、售后服务等各项费用及其他所有成本费用的总和。</w:t>
            </w:r>
          </w:p>
        </w:tc>
      </w:tr>
      <w:tr w:rsidR="007D69C6">
        <w:trPr>
          <w:trHeight w:val="599"/>
          <w:jc w:val="center"/>
        </w:trPr>
        <w:tc>
          <w:tcPr>
            <w:tcW w:w="2482" w:type="dxa"/>
            <w:gridSpan w:val="3"/>
            <w:vAlign w:val="center"/>
          </w:tcPr>
          <w:p w:rsidR="007D69C6" w:rsidRDefault="00651592">
            <w:pPr>
              <w:tabs>
                <w:tab w:val="left" w:pos="180"/>
                <w:tab w:val="left" w:pos="1620"/>
              </w:tabs>
              <w:jc w:val="center"/>
              <w:rPr>
                <w:rFonts w:ascii="宋体" w:hAnsi="宋体" w:cs="宋体"/>
                <w:sz w:val="24"/>
              </w:rPr>
            </w:pPr>
            <w:r>
              <w:rPr>
                <w:rFonts w:ascii="宋体" w:hAnsi="宋体" w:cs="宋体" w:hint="eastAsia"/>
                <w:sz w:val="24"/>
              </w:rPr>
              <w:t>合同签订日期</w:t>
            </w:r>
          </w:p>
        </w:tc>
        <w:tc>
          <w:tcPr>
            <w:tcW w:w="6565" w:type="dxa"/>
            <w:vAlign w:val="center"/>
          </w:tcPr>
          <w:p w:rsidR="007D69C6" w:rsidRDefault="00651592">
            <w:pPr>
              <w:tabs>
                <w:tab w:val="left" w:pos="180"/>
                <w:tab w:val="left" w:pos="1620"/>
              </w:tabs>
              <w:rPr>
                <w:rFonts w:ascii="宋体" w:hAnsi="宋体" w:cs="宋体"/>
                <w:szCs w:val="21"/>
              </w:rPr>
            </w:pPr>
            <w:r>
              <w:rPr>
                <w:rFonts w:ascii="宋体" w:hAnsi="宋体" w:cs="宋体" w:hint="eastAsia"/>
                <w:szCs w:val="21"/>
              </w:rPr>
              <w:t>自中标通知书发出之日起20日内。</w:t>
            </w:r>
          </w:p>
        </w:tc>
      </w:tr>
      <w:tr w:rsidR="007D69C6">
        <w:trPr>
          <w:jc w:val="center"/>
        </w:trPr>
        <w:tc>
          <w:tcPr>
            <w:tcW w:w="2482" w:type="dxa"/>
            <w:gridSpan w:val="3"/>
          </w:tcPr>
          <w:p w:rsidR="007D69C6" w:rsidRDefault="007D69C6">
            <w:pPr>
              <w:tabs>
                <w:tab w:val="left" w:pos="180"/>
                <w:tab w:val="left" w:pos="1620"/>
              </w:tabs>
              <w:spacing w:line="360" w:lineRule="auto"/>
              <w:jc w:val="center"/>
              <w:rPr>
                <w:rFonts w:ascii="宋体" w:hAnsi="宋体"/>
                <w:sz w:val="24"/>
              </w:rPr>
            </w:pPr>
          </w:p>
          <w:p w:rsidR="007D69C6" w:rsidRDefault="00651592">
            <w:pPr>
              <w:tabs>
                <w:tab w:val="left" w:pos="180"/>
                <w:tab w:val="left" w:pos="1620"/>
              </w:tabs>
              <w:spacing w:line="360" w:lineRule="auto"/>
              <w:jc w:val="center"/>
              <w:rPr>
                <w:rFonts w:ascii="宋体" w:hAnsi="宋体" w:cs="宋体"/>
                <w:sz w:val="24"/>
              </w:rPr>
            </w:pPr>
            <w:r>
              <w:rPr>
                <w:rFonts w:ascii="宋体" w:hAnsi="宋体" w:hint="eastAsia"/>
                <w:sz w:val="24"/>
              </w:rPr>
              <w:t>服务时间</w:t>
            </w:r>
          </w:p>
        </w:tc>
        <w:tc>
          <w:tcPr>
            <w:tcW w:w="6565" w:type="dxa"/>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自合同签订之日起至2022年12月10日前完成所有种子供应、种植服务及其他服务需求工作。监测点、简比试验及测产验收后效工作依据实际情况提交总结材料。</w:t>
            </w:r>
          </w:p>
        </w:tc>
      </w:tr>
      <w:tr w:rsidR="007D69C6">
        <w:trPr>
          <w:trHeight w:val="558"/>
          <w:jc w:val="center"/>
        </w:trPr>
        <w:tc>
          <w:tcPr>
            <w:tcW w:w="2482" w:type="dxa"/>
            <w:gridSpan w:val="3"/>
            <w:vAlign w:val="center"/>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质量要求</w:t>
            </w:r>
          </w:p>
        </w:tc>
        <w:tc>
          <w:tcPr>
            <w:tcW w:w="6565" w:type="dxa"/>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符合国家规定的标准、政策和现行技术规范、规程要求，并通过专家评审。</w:t>
            </w:r>
          </w:p>
        </w:tc>
      </w:tr>
      <w:tr w:rsidR="007D69C6">
        <w:trPr>
          <w:jc w:val="center"/>
        </w:trPr>
        <w:tc>
          <w:tcPr>
            <w:tcW w:w="2482" w:type="dxa"/>
            <w:gridSpan w:val="3"/>
            <w:vAlign w:val="center"/>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付款条件</w:t>
            </w:r>
          </w:p>
        </w:tc>
        <w:tc>
          <w:tcPr>
            <w:tcW w:w="6565" w:type="dxa"/>
          </w:tcPr>
          <w:p w:rsidR="007D69C6" w:rsidRDefault="00651592">
            <w:pPr>
              <w:spacing w:before="25" w:after="25" w:line="360" w:lineRule="auto"/>
              <w:ind w:firstLineChars="200" w:firstLine="420"/>
              <w:rPr>
                <w:rFonts w:ascii="宋体" w:hAnsi="宋体" w:cs="宋体"/>
                <w:bCs/>
                <w:szCs w:val="21"/>
              </w:rPr>
            </w:pPr>
            <w:r>
              <w:rPr>
                <w:rFonts w:ascii="宋体" w:hAnsi="宋体" w:hint="eastAsia"/>
                <w:bCs/>
                <w:szCs w:val="21"/>
              </w:rPr>
              <w:t>本项目所需全部种子到达采购人指定地点，</w:t>
            </w:r>
            <w:r>
              <w:rPr>
                <w:rFonts w:hint="eastAsia"/>
              </w:rPr>
              <w:t>并全部通过</w:t>
            </w:r>
            <w:r>
              <w:rPr>
                <w:rFonts w:ascii="宋体" w:hAnsi="宋体" w:hint="eastAsia"/>
                <w:bCs/>
                <w:szCs w:val="21"/>
              </w:rPr>
              <w:t>验收合格，</w:t>
            </w:r>
            <w:r>
              <w:rPr>
                <w:rFonts w:hint="eastAsia"/>
              </w:rPr>
              <w:t>采购人向中标人支付合同总金额的</w:t>
            </w:r>
            <w:r>
              <w:rPr>
                <w:rFonts w:ascii="宋体" w:hAnsi="宋体" w:hint="eastAsia"/>
                <w:bCs/>
                <w:szCs w:val="21"/>
              </w:rPr>
              <w:t>40%，完成绿肥种植、播撒及相应监测点试验前期工作，</w:t>
            </w:r>
            <w:r>
              <w:rPr>
                <w:rFonts w:hint="eastAsia"/>
              </w:rPr>
              <w:t>采购人向中标人支付合同总金额的</w:t>
            </w:r>
            <w:r>
              <w:rPr>
                <w:rFonts w:ascii="宋体" w:hAnsi="宋体" w:hint="eastAsia"/>
                <w:bCs/>
                <w:szCs w:val="21"/>
              </w:rPr>
              <w:t>40%，</w:t>
            </w:r>
            <w:r>
              <w:rPr>
                <w:rFonts w:hint="eastAsia"/>
              </w:rPr>
              <w:t>合同余额</w:t>
            </w:r>
            <w:r>
              <w:rPr>
                <w:rFonts w:ascii="宋体" w:hAnsi="宋体" w:hint="eastAsia"/>
                <w:bCs/>
                <w:szCs w:val="21"/>
              </w:rPr>
              <w:t>待项目全部实施</w:t>
            </w:r>
            <w:r>
              <w:rPr>
                <w:rFonts w:hint="eastAsia"/>
              </w:rPr>
              <w:t>完毕并通过</w:t>
            </w:r>
            <w:r>
              <w:rPr>
                <w:rFonts w:ascii="宋体" w:hAnsi="宋体" w:hint="eastAsia"/>
                <w:bCs/>
                <w:szCs w:val="21"/>
              </w:rPr>
              <w:t>验收合格后全部付清。</w:t>
            </w:r>
          </w:p>
        </w:tc>
      </w:tr>
    </w:tbl>
    <w:p w:rsidR="007D69C6" w:rsidRDefault="00651592">
      <w:pPr>
        <w:pStyle w:val="a8"/>
      </w:pPr>
      <w:r>
        <w:rPr>
          <w:rFonts w:hint="eastAsia"/>
        </w:rPr>
        <w:t>B</w:t>
      </w:r>
      <w:r>
        <w:rPr>
          <w:rFonts w:hint="eastAsia"/>
        </w:rPr>
        <w:t>分标：</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992"/>
        <w:gridCol w:w="948"/>
        <w:gridCol w:w="6565"/>
      </w:tblGrid>
      <w:tr w:rsidR="007D69C6">
        <w:trPr>
          <w:trHeight w:val="824"/>
          <w:jc w:val="center"/>
        </w:trPr>
        <w:tc>
          <w:tcPr>
            <w:tcW w:w="542" w:type="dxa"/>
            <w:vAlign w:val="center"/>
          </w:tcPr>
          <w:p w:rsidR="007D69C6" w:rsidRDefault="00651592">
            <w:pPr>
              <w:tabs>
                <w:tab w:val="left" w:pos="180"/>
                <w:tab w:val="left" w:pos="1620"/>
              </w:tabs>
              <w:spacing w:line="360" w:lineRule="auto"/>
              <w:jc w:val="center"/>
              <w:rPr>
                <w:rFonts w:ascii="宋体" w:hAnsi="宋体" w:cs="宋体"/>
                <w:szCs w:val="21"/>
              </w:rPr>
            </w:pPr>
            <w:bookmarkStart w:id="44" w:name="_Toc254970667"/>
            <w:bookmarkStart w:id="45" w:name="_Toc254970526"/>
            <w:bookmarkEnd w:id="43"/>
            <w:r>
              <w:rPr>
                <w:rFonts w:ascii="宋体" w:hAnsi="宋体" w:cs="宋体" w:hint="eastAsia"/>
                <w:szCs w:val="21"/>
              </w:rPr>
              <w:t>序号</w:t>
            </w:r>
          </w:p>
        </w:tc>
        <w:tc>
          <w:tcPr>
            <w:tcW w:w="992" w:type="dxa"/>
            <w:vAlign w:val="center"/>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标的名称</w:t>
            </w:r>
          </w:p>
        </w:tc>
        <w:tc>
          <w:tcPr>
            <w:tcW w:w="948"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数量</w:t>
            </w:r>
          </w:p>
        </w:tc>
        <w:tc>
          <w:tcPr>
            <w:tcW w:w="6565"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服务内容及技术需求</w:t>
            </w:r>
          </w:p>
        </w:tc>
      </w:tr>
      <w:tr w:rsidR="007D69C6">
        <w:trPr>
          <w:trHeight w:val="390"/>
          <w:jc w:val="center"/>
        </w:trPr>
        <w:tc>
          <w:tcPr>
            <w:tcW w:w="542" w:type="dxa"/>
          </w:tcPr>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1</w:t>
            </w:r>
          </w:p>
        </w:tc>
        <w:tc>
          <w:tcPr>
            <w:tcW w:w="992" w:type="dxa"/>
          </w:tcPr>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kern w:val="0"/>
                <w:szCs w:val="21"/>
              </w:rPr>
              <w:t>象州县农业农村局2022年双季稻轮作（石龙镇、运江镇）</w:t>
            </w:r>
          </w:p>
        </w:tc>
        <w:tc>
          <w:tcPr>
            <w:tcW w:w="948" w:type="dxa"/>
          </w:tcPr>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kern w:val="0"/>
                <w:szCs w:val="21"/>
              </w:rPr>
              <w:t>13500亩</w:t>
            </w:r>
          </w:p>
        </w:tc>
        <w:tc>
          <w:tcPr>
            <w:tcW w:w="6565" w:type="dxa"/>
            <w:vAlign w:val="center"/>
          </w:tcPr>
          <w:p w:rsidR="007D69C6" w:rsidRDefault="00651592">
            <w:pPr>
              <w:widowControl/>
              <w:spacing w:line="360" w:lineRule="auto"/>
              <w:jc w:val="left"/>
              <w:rPr>
                <w:rFonts w:ascii="宋体" w:hAnsi="宋体" w:cs="宋体"/>
                <w:b/>
                <w:bCs/>
                <w:szCs w:val="21"/>
              </w:rPr>
            </w:pPr>
            <w:r>
              <w:rPr>
                <w:rFonts w:ascii="宋体" w:hAnsi="宋体" w:cs="宋体" w:hint="eastAsia"/>
                <w:b/>
                <w:bCs/>
                <w:szCs w:val="21"/>
              </w:rPr>
              <w:t>一、目标任务</w:t>
            </w:r>
          </w:p>
          <w:p w:rsidR="007D69C6" w:rsidRDefault="00651592" w:rsidP="00465EEC">
            <w:pPr>
              <w:spacing w:beforeLines="50" w:line="360" w:lineRule="auto"/>
              <w:rPr>
                <w:rFonts w:ascii="宋体" w:hAnsi="宋体"/>
              </w:rPr>
            </w:pPr>
            <w:r>
              <w:rPr>
                <w:rFonts w:ascii="宋体" w:hAnsi="宋体" w:hint="eastAsia"/>
              </w:rPr>
              <w:t>2022年双季稻轮作面积4.0万亩，轮作方式：稻+稻+肥、稻+稻+雪豆、稻+稻+小麦。分三个标A标：包含马坪镇、妙皇乡、中平镇、百丈乡、大乐镇、罗秀镇6个乡镇轮作面积13800亩。其中稻稻油菜8550亩、稻稻红花草2350亩、稻稻雪豆2100亩、稻稻小麦800亩。B标：包含石龙镇、运江镇2个乡镇轮作面积13500亩。其中稻稻油菜11300亩、稻稻雪豆600亩、稻稻小麦1600亩。C标：包含象州镇、寺村镇、水晶乡3个乡镇轮作面积12700亩。其中稻稻油菜10000亩、稻稻红花草1000亩、稻稻苕子600亩、稻稻雪豆300亩、稻稻小麦800亩。紫云英每亩播种5斤地面鲜重达到2.5吨/亩以上；苕子每亩播种5斤；油菜每亩播种1斤地面鲜重达到2.2吨/亩以上；小麦单产干重达到200斤/亩以上；雪豆达到700斤/亩以上。</w:t>
            </w: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651592" w:rsidP="00465EEC">
            <w:pPr>
              <w:widowControl/>
              <w:spacing w:beforeLines="50" w:line="360" w:lineRule="auto"/>
              <w:jc w:val="left"/>
              <w:rPr>
                <w:rFonts w:ascii="宋体" w:hAnsi="宋体" w:cs="宋体"/>
                <w:b/>
                <w:bCs/>
                <w:szCs w:val="21"/>
              </w:rPr>
            </w:pPr>
            <w:r>
              <w:rPr>
                <w:rFonts w:ascii="宋体" w:hAnsi="宋体" w:cs="宋体" w:hint="eastAsia"/>
                <w:b/>
                <w:bCs/>
                <w:szCs w:val="21"/>
              </w:rPr>
              <w:t>二、采购内容</w:t>
            </w:r>
          </w:p>
          <w:tbl>
            <w:tblPr>
              <w:tblW w:w="6324" w:type="dxa"/>
              <w:tblLayout w:type="fixed"/>
              <w:tblLook w:val="04A0"/>
            </w:tblPr>
            <w:tblGrid>
              <w:gridCol w:w="923"/>
              <w:gridCol w:w="865"/>
              <w:gridCol w:w="708"/>
              <w:gridCol w:w="609"/>
              <w:gridCol w:w="809"/>
              <w:gridCol w:w="637"/>
              <w:gridCol w:w="723"/>
              <w:gridCol w:w="1050"/>
            </w:tblGrid>
            <w:tr w:rsidR="007D69C6">
              <w:trPr>
                <w:trHeight w:val="520"/>
              </w:trPr>
              <w:tc>
                <w:tcPr>
                  <w:tcW w:w="923"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乡镇</w:t>
                  </w:r>
                </w:p>
              </w:tc>
              <w:tc>
                <w:tcPr>
                  <w:tcW w:w="2182" w:type="dxa"/>
                  <w:gridSpan w:val="3"/>
                  <w:tcBorders>
                    <w:top w:val="single" w:sz="4" w:space="0" w:color="auto"/>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稻稻肥</w:t>
                  </w:r>
                </w:p>
              </w:tc>
              <w:tc>
                <w:tcPr>
                  <w:tcW w:w="809"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稻稻雪豆（亩）</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稻稻菜（亩）</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稻稻小麦（亩）</w:t>
                  </w:r>
                </w:p>
              </w:tc>
              <w:tc>
                <w:tcPr>
                  <w:tcW w:w="1050" w:type="dxa"/>
                  <w:vMerge w:val="restart"/>
                  <w:tcBorders>
                    <w:top w:val="single" w:sz="4" w:space="0" w:color="auto"/>
                    <w:left w:val="single" w:sz="4" w:space="0" w:color="auto"/>
                    <w:bottom w:val="single" w:sz="4" w:space="0" w:color="000000"/>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合计（亩）</w:t>
                  </w:r>
                </w:p>
              </w:tc>
            </w:tr>
            <w:tr w:rsidR="007D69C6">
              <w:trPr>
                <w:trHeight w:val="1215"/>
              </w:trPr>
              <w:tc>
                <w:tcPr>
                  <w:tcW w:w="923"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865"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稻稻油菜（肥油兼用）（亩）</w:t>
                  </w:r>
                </w:p>
              </w:tc>
              <w:tc>
                <w:tcPr>
                  <w:tcW w:w="708"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稻稻红花草（亩）</w:t>
                  </w:r>
                </w:p>
              </w:tc>
              <w:tc>
                <w:tcPr>
                  <w:tcW w:w="609"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稻稻苕子（亩）</w:t>
                  </w:r>
                </w:p>
              </w:tc>
              <w:tc>
                <w:tcPr>
                  <w:tcW w:w="809"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1050" w:type="dxa"/>
                  <w:vMerge/>
                  <w:tcBorders>
                    <w:top w:val="single" w:sz="4" w:space="0" w:color="auto"/>
                    <w:left w:val="single" w:sz="4" w:space="0" w:color="auto"/>
                    <w:bottom w:val="single" w:sz="4" w:space="0" w:color="000000"/>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马坪镇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8200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11200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石龙镇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5700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6500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象州镇</w:t>
                  </w:r>
                </w:p>
              </w:tc>
              <w:tc>
                <w:tcPr>
                  <w:tcW w:w="865"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1000</w:t>
                  </w:r>
                </w:p>
              </w:tc>
              <w:tc>
                <w:tcPr>
                  <w:tcW w:w="708"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妙皇乡</w:t>
                  </w:r>
                </w:p>
              </w:tc>
              <w:tc>
                <w:tcPr>
                  <w:tcW w:w="865"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w:t>
                  </w:r>
                </w:p>
              </w:tc>
              <w:tc>
                <w:tcPr>
                  <w:tcW w:w="708"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运江镇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5600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寺村镇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7400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530</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8530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中平镇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百丈乡</w:t>
                  </w:r>
                </w:p>
              </w:tc>
              <w:tc>
                <w:tcPr>
                  <w:tcW w:w="865"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500</w:t>
                  </w:r>
                </w:p>
              </w:tc>
              <w:tc>
                <w:tcPr>
                  <w:tcW w:w="6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r>
            <w:tr w:rsidR="007D69C6">
              <w:trPr>
                <w:trHeight w:val="304"/>
              </w:trPr>
              <w:tc>
                <w:tcPr>
                  <w:tcW w:w="923" w:type="dxa"/>
                  <w:tcBorders>
                    <w:top w:val="nil"/>
                    <w:left w:val="single" w:sz="4" w:space="0" w:color="auto"/>
                    <w:bottom w:val="single" w:sz="4" w:space="0" w:color="auto"/>
                    <w:right w:val="single" w:sz="4" w:space="0" w:color="auto"/>
                  </w:tcBorders>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大乐镇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罗秀镇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水晶乡</w:t>
                  </w:r>
                </w:p>
              </w:tc>
              <w:tc>
                <w:tcPr>
                  <w:tcW w:w="865"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1600</w:t>
                  </w:r>
                </w:p>
              </w:tc>
              <w:tc>
                <w:tcPr>
                  <w:tcW w:w="708"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1000</w:t>
                  </w:r>
                </w:p>
              </w:tc>
              <w:tc>
                <w:tcPr>
                  <w:tcW w:w="6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w:t>
                  </w:r>
                </w:p>
              </w:tc>
              <w:tc>
                <w:tcPr>
                  <w:tcW w:w="8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2670</w:t>
                  </w:r>
                </w:p>
              </w:tc>
            </w:tr>
            <w:tr w:rsidR="007D69C6">
              <w:trPr>
                <w:trHeight w:val="37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全县合计</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29850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3350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3200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40000</w:t>
                  </w:r>
                </w:p>
              </w:tc>
            </w:tr>
          </w:tbl>
          <w:p w:rsidR="007D69C6" w:rsidRDefault="007D69C6">
            <w:pPr>
              <w:tabs>
                <w:tab w:val="center" w:pos="4153"/>
                <w:tab w:val="right" w:pos="8306"/>
              </w:tabs>
              <w:snapToGrid w:val="0"/>
              <w:jc w:val="left"/>
              <w:rPr>
                <w:rFonts w:ascii="宋体" w:hAnsi="宋体"/>
                <w:sz w:val="18"/>
                <w:szCs w:val="21"/>
              </w:rPr>
            </w:pPr>
          </w:p>
          <w:p w:rsidR="007D69C6" w:rsidRDefault="00651592">
            <w:pPr>
              <w:widowControl/>
              <w:spacing w:line="360" w:lineRule="auto"/>
              <w:jc w:val="left"/>
            </w:pPr>
            <w:r>
              <w:rPr>
                <w:rFonts w:ascii="宋体" w:hAnsi="宋体" w:cs="宋体" w:hint="eastAsia"/>
                <w:b/>
                <w:bCs/>
                <w:szCs w:val="21"/>
              </w:rPr>
              <w:t>1、绿肥种子采购需求</w:t>
            </w:r>
          </w:p>
          <w:p w:rsidR="007D69C6" w:rsidRDefault="00651592">
            <w:pPr>
              <w:rPr>
                <w:rFonts w:ascii="宋体" w:hAnsi="宋体" w:cs="宋体"/>
                <w:szCs w:val="21"/>
              </w:rPr>
            </w:pPr>
            <w:r>
              <w:rPr>
                <w:rFonts w:ascii="宋体" w:hAnsi="宋体" w:cs="宋体" w:hint="eastAsia"/>
                <w:bCs/>
                <w:szCs w:val="21"/>
              </w:rPr>
              <w:t>（1）绿肥种子及数量</w:t>
            </w:r>
          </w:p>
          <w:p w:rsidR="007D69C6" w:rsidRDefault="00651592">
            <w:pPr>
              <w:ind w:firstLineChars="200" w:firstLine="420"/>
              <w:rPr>
                <w:rFonts w:ascii="宋体" w:hAnsi="宋体"/>
              </w:rPr>
            </w:pPr>
            <w:r>
              <w:rPr>
                <w:rFonts w:ascii="宋体" w:hAnsi="宋体" w:hint="eastAsia"/>
              </w:rPr>
              <w:t>包含石龙镇、运江镇2个乡镇轮作面积13500亩。其中稻稻油菜11300亩、稻稻雪豆600亩、稻稻小麦1600亩。</w:t>
            </w:r>
          </w:p>
          <w:p w:rsidR="007D69C6" w:rsidRDefault="00651592">
            <w:pPr>
              <w:ind w:firstLineChars="200" w:firstLine="422"/>
              <w:rPr>
                <w:rFonts w:ascii="宋体" w:hAnsi="宋体"/>
                <w:b/>
                <w:bCs/>
              </w:rPr>
            </w:pPr>
            <w:r>
              <w:rPr>
                <w:rFonts w:ascii="宋体" w:hAnsi="宋体" w:hint="eastAsia"/>
                <w:b/>
                <w:bCs/>
              </w:rPr>
              <w:t>（2）质量要求：</w:t>
            </w:r>
          </w:p>
          <w:p w:rsidR="007D69C6" w:rsidRDefault="00651592">
            <w:pPr>
              <w:widowControl/>
              <w:spacing w:line="360" w:lineRule="auto"/>
              <w:ind w:firstLineChars="200" w:firstLine="420"/>
              <w:jc w:val="left"/>
              <w:rPr>
                <w:rFonts w:ascii="宋体" w:hAnsi="宋体"/>
                <w:szCs w:val="21"/>
              </w:rPr>
            </w:pPr>
            <w:r>
              <w:rPr>
                <w:rFonts w:ascii="宋体" w:hAnsi="宋体" w:cs="宋体" w:hint="eastAsia"/>
                <w:szCs w:val="21"/>
              </w:rPr>
              <w:t>提供的种子质量符合国家标准。中标人在提交种子前必须向采购单位提供</w:t>
            </w:r>
            <w:r>
              <w:rPr>
                <w:rFonts w:ascii="宋体" w:hAnsi="宋体" w:hint="eastAsia"/>
                <w:szCs w:val="21"/>
              </w:rPr>
              <w:t>省级或以上有资质检验机构出具的种子检验报告。种子到货验收后，由采购人随机抽样送检，如检验报告种子质量不符合国家质量标准的采购人有权终止合同并全部退货。抽检所产生的费用全部由中标人负责。</w:t>
            </w:r>
          </w:p>
          <w:p w:rsidR="007D69C6" w:rsidRDefault="00651592">
            <w:pPr>
              <w:adjustRightInd w:val="0"/>
              <w:snapToGrid w:val="0"/>
              <w:spacing w:line="240" w:lineRule="atLeast"/>
              <w:rPr>
                <w:rFonts w:ascii="宋体" w:hAnsi="宋体"/>
                <w:szCs w:val="21"/>
              </w:rPr>
            </w:pPr>
            <w:r>
              <w:rPr>
                <w:rFonts w:ascii="宋体" w:hAnsi="宋体" w:hint="eastAsia"/>
                <w:szCs w:val="21"/>
              </w:rPr>
              <w:t>(3)供种时间、地点：2022年11月5日前送达采购人指定地点。</w:t>
            </w:r>
          </w:p>
          <w:p w:rsidR="007D69C6" w:rsidRDefault="00651592">
            <w:pPr>
              <w:rPr>
                <w:b/>
                <w:bCs/>
              </w:rPr>
            </w:pPr>
            <w:r>
              <w:rPr>
                <w:rFonts w:hint="eastAsia"/>
              </w:rPr>
              <w:t>(4)</w:t>
            </w:r>
            <w:r>
              <w:rPr>
                <w:rFonts w:hint="eastAsia"/>
              </w:rPr>
              <w:t>服务要求：本项目实施期间，必须派驻专人现场管理，且节假日期间必须安排人员现场跟进。</w:t>
            </w:r>
          </w:p>
          <w:p w:rsidR="007D69C6" w:rsidRDefault="00651592">
            <w:pPr>
              <w:widowControl/>
              <w:spacing w:line="360" w:lineRule="auto"/>
              <w:jc w:val="left"/>
              <w:rPr>
                <w:rFonts w:ascii="宋体" w:hAnsi="宋体"/>
                <w:b/>
                <w:bCs/>
                <w:szCs w:val="21"/>
              </w:rPr>
            </w:pPr>
            <w:r>
              <w:rPr>
                <w:rFonts w:ascii="宋体" w:hAnsi="宋体" w:hint="eastAsia"/>
                <w:b/>
                <w:bCs/>
                <w:szCs w:val="21"/>
              </w:rPr>
              <w:t>2、种植服务及其他服务需求</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25"/>
              <w:gridCol w:w="4053"/>
            </w:tblGrid>
            <w:tr w:rsidR="007D69C6">
              <w:trPr>
                <w:trHeight w:val="502"/>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ascii="宋体" w:hAnsi="宋体" w:hint="eastAsia"/>
                    </w:rPr>
                    <w:t>项号</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rPr>
                      <w:rFonts w:ascii="宋体" w:hAnsi="宋体"/>
                    </w:rPr>
                  </w:pPr>
                  <w:r>
                    <w:rPr>
                      <w:rFonts w:hAnsi="宋体" w:hint="eastAsia"/>
                    </w:rPr>
                    <w:t>服务</w:t>
                  </w:r>
                  <w:r>
                    <w:rPr>
                      <w:rFonts w:ascii="宋体" w:hAnsi="宋体" w:hint="eastAsia"/>
                    </w:rPr>
                    <w:t>名称</w:t>
                  </w:r>
                </w:p>
              </w:tc>
              <w:tc>
                <w:tcPr>
                  <w:tcW w:w="4053"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t>服务</w:t>
                  </w:r>
                  <w:r>
                    <w:rPr>
                      <w:rFonts w:ascii="宋体" w:hAnsi="宋体" w:hint="eastAsia"/>
                    </w:rPr>
                    <w:t>需求</w:t>
                  </w:r>
                </w:p>
              </w:tc>
            </w:tr>
            <w:tr w:rsidR="007D69C6">
              <w:trPr>
                <w:trHeight w:val="1070"/>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lastRenderedPageBreak/>
                    <w:t>1</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rPr>
                      <w:rFonts w:ascii="宋体" w:hAnsi="宋体"/>
                    </w:rPr>
                  </w:pPr>
                  <w:r>
                    <w:rPr>
                      <w:rFonts w:hAnsi="宋体" w:hint="eastAsia"/>
                    </w:rPr>
                    <w:t>播种</w:t>
                  </w:r>
                  <w:r>
                    <w:rPr>
                      <w:rFonts w:ascii="宋体" w:hAnsi="宋体" w:hint="eastAsia"/>
                    </w:rPr>
                    <w:t>技术服务</w:t>
                  </w:r>
                  <w:r>
                    <w:rPr>
                      <w:rFonts w:hAnsi="宋体" w:hint="eastAsia"/>
                    </w:rPr>
                    <w:t>（无人机或人工服务）</w:t>
                  </w:r>
                </w:p>
              </w:tc>
              <w:tc>
                <w:tcPr>
                  <w:tcW w:w="4053" w:type="dxa"/>
                  <w:tcBorders>
                    <w:top w:val="single" w:sz="4" w:space="0" w:color="auto"/>
                    <w:left w:val="single" w:sz="4" w:space="0" w:color="auto"/>
                    <w:bottom w:val="single" w:sz="4" w:space="0" w:color="auto"/>
                    <w:right w:val="single" w:sz="4" w:space="0" w:color="auto"/>
                  </w:tcBorders>
                </w:tcPr>
                <w:p w:rsidR="007D69C6" w:rsidRDefault="00651592" w:rsidP="00465EEC">
                  <w:pPr>
                    <w:numPr>
                      <w:ilvl w:val="0"/>
                      <w:numId w:val="8"/>
                    </w:numPr>
                    <w:spacing w:beforeLines="50" w:line="360" w:lineRule="auto"/>
                    <w:rPr>
                      <w:rFonts w:ascii="宋体" w:hAnsi="宋体"/>
                      <w:szCs w:val="21"/>
                    </w:rPr>
                  </w:pPr>
                  <w:r>
                    <w:rPr>
                      <w:rFonts w:hint="eastAsia"/>
                    </w:rPr>
                    <w:t>开展绿肥撒播服务，亩用量油菜每亩播种</w:t>
                  </w:r>
                  <w:r>
                    <w:rPr>
                      <w:rFonts w:hint="eastAsia"/>
                    </w:rPr>
                    <w:t>1</w:t>
                  </w:r>
                  <w:r>
                    <w:rPr>
                      <w:rFonts w:hint="eastAsia"/>
                    </w:rPr>
                    <w:t>斤地面鲜重达到</w:t>
                  </w:r>
                  <w:r>
                    <w:rPr>
                      <w:rFonts w:hint="eastAsia"/>
                    </w:rPr>
                    <w:t>2.2</w:t>
                  </w:r>
                  <w:r>
                    <w:rPr>
                      <w:rFonts w:hint="eastAsia"/>
                    </w:rPr>
                    <w:t>吨</w:t>
                  </w:r>
                  <w:r>
                    <w:rPr>
                      <w:rFonts w:hint="eastAsia"/>
                    </w:rPr>
                    <w:t>/</w:t>
                  </w:r>
                  <w:r>
                    <w:rPr>
                      <w:rFonts w:hint="eastAsia"/>
                    </w:rPr>
                    <w:t>亩以上；小麦单产干重达到</w:t>
                  </w:r>
                  <w:r>
                    <w:rPr>
                      <w:rFonts w:hint="eastAsia"/>
                    </w:rPr>
                    <w:t>200</w:t>
                  </w:r>
                  <w:r>
                    <w:rPr>
                      <w:rFonts w:hint="eastAsia"/>
                    </w:rPr>
                    <w:t>斤</w:t>
                  </w:r>
                  <w:r>
                    <w:rPr>
                      <w:rFonts w:hint="eastAsia"/>
                    </w:rPr>
                    <w:t>/</w:t>
                  </w:r>
                  <w:r>
                    <w:rPr>
                      <w:rFonts w:hint="eastAsia"/>
                    </w:rPr>
                    <w:t>亩以上；雪豆达到</w:t>
                  </w:r>
                  <w:r>
                    <w:rPr>
                      <w:rFonts w:hint="eastAsia"/>
                    </w:rPr>
                    <w:t>700</w:t>
                  </w:r>
                  <w:r>
                    <w:rPr>
                      <w:rFonts w:hint="eastAsia"/>
                    </w:rPr>
                    <w:t>斤</w:t>
                  </w:r>
                  <w:r>
                    <w:rPr>
                      <w:rFonts w:hint="eastAsia"/>
                    </w:rPr>
                    <w:t>/</w:t>
                  </w:r>
                  <w:r>
                    <w:rPr>
                      <w:rFonts w:hint="eastAsia"/>
                    </w:rPr>
                    <w:t>亩以上，要求种子按面积、亩用量撒播均匀。</w:t>
                  </w:r>
                  <w:r>
                    <w:rPr>
                      <w:rFonts w:ascii="宋体" w:hAnsi="宋体" w:hint="eastAsia"/>
                      <w:szCs w:val="21"/>
                    </w:rPr>
                    <w:t>2022年 11 月 5 日前做好相应飞播服务。</w:t>
                  </w:r>
                </w:p>
                <w:p w:rsidR="007D69C6" w:rsidRDefault="00651592">
                  <w:pPr>
                    <w:widowControl/>
                    <w:rPr>
                      <w:rFonts w:ascii="宋体" w:hAnsi="宋体"/>
                      <w:szCs w:val="21"/>
                    </w:rPr>
                  </w:pPr>
                  <w:r>
                    <w:rPr>
                      <w:rFonts w:ascii="宋体" w:hAnsi="宋体" w:hint="eastAsia"/>
                      <w:szCs w:val="21"/>
                    </w:rPr>
                    <w:t>（2）采用无人机飞播，机型必须已纳入国家和自治区农机购置补贴目录，飞手须具备有关专业无人机飞防执照。</w:t>
                  </w:r>
                </w:p>
                <w:p w:rsidR="007D69C6" w:rsidRDefault="00651592">
                  <w:pPr>
                    <w:widowControl/>
                    <w:rPr>
                      <w:rFonts w:ascii="宋体" w:hAnsi="宋体"/>
                      <w:szCs w:val="21"/>
                    </w:rPr>
                  </w:pPr>
                  <w:r>
                    <w:rPr>
                      <w:rFonts w:ascii="宋体" w:hAnsi="宋体" w:hint="eastAsia"/>
                      <w:szCs w:val="21"/>
                    </w:rPr>
                    <w:t>（3）</w:t>
                  </w:r>
                  <w:r>
                    <w:rPr>
                      <w:rFonts w:ascii="宋体" w:hAnsi="宋体"/>
                      <w:szCs w:val="21"/>
                    </w:rPr>
                    <w:t>测绘：将地块航拍测绘出来，形成正射影像地图。</w:t>
                  </w:r>
                </w:p>
                <w:p w:rsidR="007D69C6" w:rsidRDefault="007D69C6">
                  <w:pPr>
                    <w:widowControl/>
                    <w:jc w:val="left"/>
                  </w:pPr>
                </w:p>
              </w:tc>
            </w:tr>
            <w:tr w:rsidR="007D69C6">
              <w:trPr>
                <w:trHeight w:val="5962"/>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t>2</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ascii="宋体" w:hAnsi="宋体" w:hint="eastAsia"/>
                    </w:rPr>
                    <w:t>技术推广服务</w:t>
                  </w:r>
                </w:p>
              </w:tc>
              <w:tc>
                <w:tcPr>
                  <w:tcW w:w="4053" w:type="dxa"/>
                  <w:tcBorders>
                    <w:top w:val="single" w:sz="4" w:space="0" w:color="auto"/>
                    <w:left w:val="single" w:sz="4" w:space="0" w:color="auto"/>
                    <w:bottom w:val="single" w:sz="4" w:space="0" w:color="auto"/>
                    <w:right w:val="single" w:sz="4" w:space="0" w:color="auto"/>
                  </w:tcBorders>
                </w:tcPr>
                <w:p w:rsidR="007D69C6" w:rsidRDefault="00651592">
                  <w:pPr>
                    <w:widowControl/>
                    <w:jc w:val="left"/>
                  </w:pPr>
                  <w:r>
                    <w:rPr>
                      <w:rFonts w:hint="eastAsia"/>
                    </w:rPr>
                    <w:t>（</w:t>
                  </w:r>
                  <w:r>
                    <w:rPr>
                      <w:rFonts w:hint="eastAsia"/>
                    </w:rPr>
                    <w:t>1</w:t>
                  </w:r>
                  <w:r>
                    <w:rPr>
                      <w:rFonts w:hint="eastAsia"/>
                    </w:rPr>
                    <w:t>）提供技术资料：技术资料、宣传海报、横幅等；</w:t>
                  </w:r>
                </w:p>
                <w:p w:rsidR="007D69C6" w:rsidRDefault="00651592">
                  <w:pPr>
                    <w:widowControl/>
                    <w:jc w:val="left"/>
                  </w:pPr>
                  <w:r>
                    <w:rPr>
                      <w:rFonts w:hint="eastAsia"/>
                    </w:rPr>
                    <w:t>（</w:t>
                  </w:r>
                  <w:r>
                    <w:rPr>
                      <w:rFonts w:hint="eastAsia"/>
                    </w:rPr>
                    <w:t>2</w:t>
                  </w:r>
                  <w:r>
                    <w:rPr>
                      <w:rFonts w:hint="eastAsia"/>
                    </w:rPr>
                    <w:t>）提供示范观摩、技术培训、专家指导等（包括技术培训会、农民培训会、动员会等）；</w:t>
                  </w:r>
                </w:p>
                <w:p w:rsidR="007D69C6" w:rsidRDefault="00651592">
                  <w:pPr>
                    <w:spacing w:before="120"/>
                    <w:outlineLvl w:val="4"/>
                  </w:pPr>
                  <w:r>
                    <w:rPr>
                      <w:rFonts w:hint="eastAsia"/>
                    </w:rPr>
                    <w:t>（</w:t>
                  </w:r>
                  <w:r>
                    <w:rPr>
                      <w:rFonts w:hint="eastAsia"/>
                    </w:rPr>
                    <w:t>3</w:t>
                  </w:r>
                  <w:r>
                    <w:rPr>
                      <w:rFonts w:hint="eastAsia"/>
                    </w:rPr>
                    <w:t>）安装示范牌：各田间试验及绿肥示范片树立宣传牌，其他由采购人指定；</w:t>
                  </w:r>
                </w:p>
                <w:p w:rsidR="007D69C6" w:rsidRDefault="00651592">
                  <w:r>
                    <w:rPr>
                      <w:rFonts w:hint="eastAsia"/>
                    </w:rPr>
                    <w:t>（</w:t>
                  </w:r>
                  <w:r>
                    <w:rPr>
                      <w:rFonts w:hint="eastAsia"/>
                    </w:rPr>
                    <w:t>4</w:t>
                  </w:r>
                  <w:r>
                    <w:rPr>
                      <w:rFonts w:hint="eastAsia"/>
                    </w:rPr>
                    <w:t>）田间试验：在种植区域设置</w:t>
                  </w:r>
                  <w:r>
                    <w:rPr>
                      <w:rFonts w:hint="eastAsia"/>
                    </w:rPr>
                    <w:t>3</w:t>
                  </w:r>
                  <w:r>
                    <w:rPr>
                      <w:rFonts w:hint="eastAsia"/>
                    </w:rPr>
                    <w:t>个田间试验，开展种植绿肥翻压还田对比试验，对试验小区进行取土化验；</w:t>
                  </w:r>
                </w:p>
                <w:p w:rsidR="007D69C6" w:rsidRDefault="00651592">
                  <w:pPr>
                    <w:widowControl/>
                    <w:jc w:val="left"/>
                  </w:pPr>
                  <w:r>
                    <w:rPr>
                      <w:rFonts w:hint="eastAsia"/>
                    </w:rPr>
                    <w:t>（</w:t>
                  </w:r>
                  <w:r>
                    <w:rPr>
                      <w:rFonts w:hint="eastAsia"/>
                    </w:rPr>
                    <w:t>5</w:t>
                  </w:r>
                  <w:r>
                    <w:rPr>
                      <w:rFonts w:hint="eastAsia"/>
                    </w:rPr>
                    <w:t>）效果监测点：在种植区域随机设立</w:t>
                  </w:r>
                  <w:r>
                    <w:rPr>
                      <w:rFonts w:hint="eastAsia"/>
                    </w:rPr>
                    <w:t>13</w:t>
                  </w:r>
                  <w:r>
                    <w:rPr>
                      <w:rFonts w:hint="eastAsia"/>
                    </w:rPr>
                    <w:t>个效果监测点，对监测点种植前后土壤取样化验分析；</w:t>
                  </w:r>
                </w:p>
                <w:p w:rsidR="007D69C6" w:rsidRDefault="00651592">
                  <w:pPr>
                    <w:tabs>
                      <w:tab w:val="center" w:pos="4153"/>
                      <w:tab w:val="right" w:pos="8306"/>
                    </w:tabs>
                    <w:snapToGrid w:val="0"/>
                    <w:jc w:val="left"/>
                    <w:rPr>
                      <w:sz w:val="18"/>
                    </w:rPr>
                  </w:pPr>
                  <w:r>
                    <w:rPr>
                      <w:rFonts w:hint="eastAsia"/>
                    </w:rPr>
                    <w:t>（</w:t>
                  </w:r>
                  <w:r>
                    <w:rPr>
                      <w:rFonts w:hint="eastAsia"/>
                    </w:rPr>
                    <w:t>6</w:t>
                  </w:r>
                  <w:r>
                    <w:rPr>
                      <w:rFonts w:hint="eastAsia"/>
                    </w:rPr>
                    <w:t>）建立绿肥种植示范片区，绿肥示范片不低于</w:t>
                  </w:r>
                  <w:r>
                    <w:rPr>
                      <w:rFonts w:hint="eastAsia"/>
                    </w:rPr>
                    <w:t>350</w:t>
                  </w:r>
                  <w:r>
                    <w:rPr>
                      <w:rFonts w:hint="eastAsia"/>
                    </w:rPr>
                    <w:t>亩，包含种子、种植、施肥、日常管理等，开展田间技术指导及跟踪服务。</w:t>
                  </w:r>
                </w:p>
                <w:p w:rsidR="007D69C6" w:rsidRDefault="007D69C6"/>
              </w:tc>
            </w:tr>
          </w:tbl>
          <w:p w:rsidR="007D69C6" w:rsidRDefault="007D69C6">
            <w:pPr>
              <w:rPr>
                <w:szCs w:val="20"/>
              </w:rPr>
            </w:pPr>
          </w:p>
          <w:p w:rsidR="007D69C6" w:rsidRDefault="00651592">
            <w:pPr>
              <w:spacing w:before="25" w:after="25"/>
              <w:ind w:firstLineChars="150" w:firstLine="316"/>
              <w:rPr>
                <w:rFonts w:ascii="宋体" w:hAnsi="宋体"/>
                <w:bCs/>
                <w:szCs w:val="21"/>
              </w:rPr>
            </w:pPr>
            <w:r>
              <w:rPr>
                <w:rFonts w:ascii="宋体" w:hAnsi="宋体" w:hint="eastAsia"/>
                <w:b/>
                <w:bCs/>
                <w:szCs w:val="21"/>
              </w:rPr>
              <w:t>三、工作要求</w:t>
            </w:r>
          </w:p>
          <w:p w:rsidR="007D69C6" w:rsidRDefault="00651592">
            <w:pPr>
              <w:spacing w:before="25" w:after="25"/>
              <w:ind w:firstLineChars="150" w:firstLine="315"/>
              <w:rPr>
                <w:rFonts w:ascii="宋体" w:hAnsi="宋体"/>
                <w:bCs/>
                <w:szCs w:val="21"/>
              </w:rPr>
            </w:pPr>
            <w:r>
              <w:rPr>
                <w:rFonts w:ascii="宋体" w:hAnsi="宋体" w:hint="eastAsia"/>
                <w:bCs/>
                <w:szCs w:val="21"/>
              </w:rPr>
              <w:t>1、投标人应根据项目工作内容、要求及实现目标，制定详细的项目实施方案，应包括但不限于以下内容：工作目标、工作流程、工作计划及人员组织形式、质量保障措施、管理措施、宣传引导措施、培训计划、验收方案等内容。</w:t>
            </w:r>
          </w:p>
          <w:p w:rsidR="007D69C6" w:rsidRDefault="00651592">
            <w:pPr>
              <w:spacing w:before="25" w:after="25"/>
              <w:ind w:firstLineChars="150" w:firstLine="315"/>
              <w:rPr>
                <w:rFonts w:ascii="宋体" w:hAnsi="宋体"/>
                <w:bCs/>
                <w:szCs w:val="21"/>
              </w:rPr>
            </w:pPr>
            <w:r>
              <w:rPr>
                <w:rFonts w:ascii="宋体" w:hAnsi="宋体" w:hint="eastAsia"/>
                <w:bCs/>
                <w:szCs w:val="21"/>
              </w:rPr>
              <w:t>2、实施过程加强工作档案管理，及时将实施方案、实施情况、面积到户花名册、验收报告、工作总结等有关文档和照片资料归档立案，装订成册。加强工作调度，及时将相关信息上报管理单位，并提交监测及土壤检验报告。</w:t>
            </w:r>
          </w:p>
          <w:p w:rsidR="007D69C6" w:rsidRDefault="00651592">
            <w:pPr>
              <w:spacing w:before="25" w:after="25"/>
              <w:ind w:firstLineChars="150" w:firstLine="315"/>
              <w:rPr>
                <w:rFonts w:ascii="宋体" w:hAnsi="宋体"/>
                <w:bCs/>
                <w:szCs w:val="21"/>
              </w:rPr>
            </w:pPr>
            <w:r>
              <w:rPr>
                <w:rFonts w:ascii="宋体" w:hAnsi="宋体" w:hint="eastAsia"/>
                <w:bCs/>
                <w:szCs w:val="21"/>
              </w:rPr>
              <w:t>3、解决绿肥种植使用过程中可能存在的质量、技术问题。按照试验技术标准实施田间试验，按质按量完成试验全过程中各个环节工作，试验结束后编写完整、规范、数据可信的试验报告连同试验原始数据记录原件及电子档、照片、影像等报送采购人。</w:t>
            </w:r>
          </w:p>
          <w:p w:rsidR="007D69C6" w:rsidRDefault="00651592">
            <w:pPr>
              <w:spacing w:before="25" w:after="25"/>
              <w:ind w:firstLineChars="150" w:firstLine="316"/>
              <w:rPr>
                <w:rFonts w:ascii="宋体" w:hAnsi="宋体"/>
                <w:bCs/>
                <w:szCs w:val="21"/>
              </w:rPr>
            </w:pPr>
            <w:r>
              <w:rPr>
                <w:rFonts w:ascii="宋体" w:hAnsi="宋体" w:hint="eastAsia"/>
                <w:b/>
                <w:bCs/>
                <w:szCs w:val="21"/>
              </w:rPr>
              <w:lastRenderedPageBreak/>
              <w:t>四、验收要求：</w:t>
            </w:r>
          </w:p>
          <w:p w:rsidR="007D69C6" w:rsidRDefault="00651592">
            <w:pPr>
              <w:spacing w:before="25" w:after="25"/>
              <w:ind w:firstLineChars="200" w:firstLine="420"/>
              <w:rPr>
                <w:rFonts w:ascii="宋体" w:hAnsi="宋体"/>
                <w:bCs/>
                <w:szCs w:val="21"/>
              </w:rPr>
            </w:pPr>
            <w:r>
              <w:rPr>
                <w:rFonts w:ascii="宋体" w:hAnsi="宋体" w:hint="eastAsia"/>
                <w:bCs/>
                <w:szCs w:val="21"/>
              </w:rPr>
              <w:t>1、中标人必须协助采购人组织有关单位及专家开展绿肥种植面积核验和测产，由验收组出具面积核验和测产报告。</w:t>
            </w:r>
          </w:p>
          <w:p w:rsidR="007D69C6" w:rsidRDefault="00651592">
            <w:pPr>
              <w:spacing w:before="25" w:after="25"/>
              <w:ind w:firstLineChars="200" w:firstLine="420"/>
              <w:rPr>
                <w:rFonts w:ascii="宋体" w:hAnsi="宋体"/>
                <w:bCs/>
                <w:szCs w:val="21"/>
              </w:rPr>
            </w:pPr>
            <w:r>
              <w:rPr>
                <w:rFonts w:ascii="宋体" w:hAnsi="宋体" w:hint="eastAsia"/>
                <w:bCs/>
                <w:szCs w:val="21"/>
              </w:rPr>
              <w:t>2、中标人完成绿肥种植、试验示范、培训、面积核验及测产等并整理完善台账后，向采购人申请验收，并协助采购人组织专家组召开项目验收会。</w:t>
            </w:r>
          </w:p>
        </w:tc>
      </w:tr>
      <w:tr w:rsidR="007D69C6">
        <w:trPr>
          <w:jc w:val="center"/>
        </w:trPr>
        <w:tc>
          <w:tcPr>
            <w:tcW w:w="9047" w:type="dxa"/>
            <w:gridSpan w:val="4"/>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b/>
                <w:bCs/>
                <w:szCs w:val="21"/>
              </w:rPr>
              <w:lastRenderedPageBreak/>
              <w:t>二、商务要求</w:t>
            </w:r>
          </w:p>
        </w:tc>
      </w:tr>
      <w:tr w:rsidR="007D69C6">
        <w:trPr>
          <w:trHeight w:val="994"/>
          <w:jc w:val="center"/>
        </w:trPr>
        <w:tc>
          <w:tcPr>
            <w:tcW w:w="2482" w:type="dxa"/>
            <w:gridSpan w:val="3"/>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报价要求</w:t>
            </w:r>
          </w:p>
        </w:tc>
        <w:tc>
          <w:tcPr>
            <w:tcW w:w="6565" w:type="dxa"/>
          </w:tcPr>
          <w:p w:rsidR="007D69C6" w:rsidRDefault="00651592">
            <w:pPr>
              <w:adjustRightInd w:val="0"/>
              <w:snapToGrid w:val="0"/>
              <w:spacing w:line="240" w:lineRule="atLeast"/>
              <w:jc w:val="left"/>
              <w:rPr>
                <w:rFonts w:ascii="宋体" w:hAnsi="宋体"/>
                <w:szCs w:val="21"/>
              </w:rPr>
            </w:pPr>
            <w:r>
              <w:rPr>
                <w:rFonts w:ascii="宋体" w:hAnsi="宋体" w:hint="eastAsia"/>
                <w:szCs w:val="21"/>
              </w:rPr>
              <w:t>投标报价包括：服务所需的种子费用、种植服务费、技术指导、培训及推广、试验示范、效果监测、总结验收、税金、售后服务等各项费用及其他所有成本费用的总和。</w:t>
            </w:r>
          </w:p>
        </w:tc>
      </w:tr>
      <w:tr w:rsidR="007D69C6">
        <w:trPr>
          <w:trHeight w:val="599"/>
          <w:jc w:val="center"/>
        </w:trPr>
        <w:tc>
          <w:tcPr>
            <w:tcW w:w="2482" w:type="dxa"/>
            <w:gridSpan w:val="3"/>
            <w:vAlign w:val="center"/>
          </w:tcPr>
          <w:p w:rsidR="007D69C6" w:rsidRDefault="00651592">
            <w:pPr>
              <w:tabs>
                <w:tab w:val="left" w:pos="180"/>
                <w:tab w:val="left" w:pos="1620"/>
              </w:tabs>
              <w:jc w:val="center"/>
              <w:rPr>
                <w:rFonts w:ascii="宋体" w:hAnsi="宋体" w:cs="宋体"/>
                <w:sz w:val="24"/>
              </w:rPr>
            </w:pPr>
            <w:r>
              <w:rPr>
                <w:rFonts w:ascii="宋体" w:hAnsi="宋体" w:cs="宋体" w:hint="eastAsia"/>
                <w:sz w:val="24"/>
              </w:rPr>
              <w:t>合同签订日期</w:t>
            </w:r>
          </w:p>
        </w:tc>
        <w:tc>
          <w:tcPr>
            <w:tcW w:w="6565" w:type="dxa"/>
            <w:vAlign w:val="center"/>
          </w:tcPr>
          <w:p w:rsidR="007D69C6" w:rsidRDefault="00651592">
            <w:pPr>
              <w:tabs>
                <w:tab w:val="left" w:pos="180"/>
                <w:tab w:val="left" w:pos="1620"/>
              </w:tabs>
              <w:rPr>
                <w:rFonts w:ascii="宋体" w:hAnsi="宋体" w:cs="宋体"/>
                <w:szCs w:val="21"/>
              </w:rPr>
            </w:pPr>
            <w:r>
              <w:rPr>
                <w:rFonts w:ascii="宋体" w:hAnsi="宋体" w:cs="宋体" w:hint="eastAsia"/>
                <w:szCs w:val="21"/>
              </w:rPr>
              <w:t>自中标通知书发出之日起20日内。</w:t>
            </w:r>
          </w:p>
        </w:tc>
      </w:tr>
      <w:tr w:rsidR="007D69C6">
        <w:trPr>
          <w:jc w:val="center"/>
        </w:trPr>
        <w:tc>
          <w:tcPr>
            <w:tcW w:w="2482" w:type="dxa"/>
            <w:gridSpan w:val="3"/>
          </w:tcPr>
          <w:p w:rsidR="007D69C6" w:rsidRDefault="007D69C6">
            <w:pPr>
              <w:tabs>
                <w:tab w:val="left" w:pos="180"/>
                <w:tab w:val="left" w:pos="1620"/>
              </w:tabs>
              <w:spacing w:line="360" w:lineRule="auto"/>
              <w:jc w:val="center"/>
              <w:rPr>
                <w:rFonts w:ascii="宋体" w:hAnsi="宋体"/>
                <w:sz w:val="24"/>
              </w:rPr>
            </w:pPr>
          </w:p>
          <w:p w:rsidR="007D69C6" w:rsidRDefault="00651592">
            <w:pPr>
              <w:tabs>
                <w:tab w:val="left" w:pos="180"/>
                <w:tab w:val="left" w:pos="1620"/>
              </w:tabs>
              <w:spacing w:line="360" w:lineRule="auto"/>
              <w:jc w:val="center"/>
              <w:rPr>
                <w:rFonts w:ascii="宋体" w:hAnsi="宋体" w:cs="宋体"/>
                <w:sz w:val="24"/>
              </w:rPr>
            </w:pPr>
            <w:r>
              <w:rPr>
                <w:rFonts w:ascii="宋体" w:hAnsi="宋体" w:hint="eastAsia"/>
                <w:sz w:val="24"/>
              </w:rPr>
              <w:t>服务时间</w:t>
            </w:r>
          </w:p>
        </w:tc>
        <w:tc>
          <w:tcPr>
            <w:tcW w:w="6565" w:type="dxa"/>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自合同签订之日起至2022年12月10日前完成所有种子供应、种植服务及其他服务需求工作。监测点、简比试验及测产验收后效工作依据实际情况提交总结材料。</w:t>
            </w:r>
          </w:p>
        </w:tc>
      </w:tr>
      <w:tr w:rsidR="007D69C6">
        <w:trPr>
          <w:trHeight w:val="558"/>
          <w:jc w:val="center"/>
        </w:trPr>
        <w:tc>
          <w:tcPr>
            <w:tcW w:w="2482" w:type="dxa"/>
            <w:gridSpan w:val="3"/>
            <w:vAlign w:val="center"/>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质量要求</w:t>
            </w:r>
          </w:p>
        </w:tc>
        <w:tc>
          <w:tcPr>
            <w:tcW w:w="6565" w:type="dxa"/>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符合国家规定的标准、政策和现行技术规范、规程要求，并通过专家评审。</w:t>
            </w:r>
          </w:p>
        </w:tc>
      </w:tr>
      <w:tr w:rsidR="007D69C6">
        <w:trPr>
          <w:jc w:val="center"/>
        </w:trPr>
        <w:tc>
          <w:tcPr>
            <w:tcW w:w="2482" w:type="dxa"/>
            <w:gridSpan w:val="3"/>
            <w:vAlign w:val="center"/>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付款条件</w:t>
            </w:r>
          </w:p>
        </w:tc>
        <w:tc>
          <w:tcPr>
            <w:tcW w:w="6565" w:type="dxa"/>
          </w:tcPr>
          <w:p w:rsidR="007D69C6" w:rsidRDefault="00651592">
            <w:pPr>
              <w:spacing w:before="25" w:after="25" w:line="360" w:lineRule="auto"/>
              <w:ind w:firstLineChars="200" w:firstLine="420"/>
              <w:rPr>
                <w:rFonts w:ascii="宋体" w:hAnsi="宋体" w:cs="宋体"/>
                <w:bCs/>
                <w:szCs w:val="21"/>
              </w:rPr>
            </w:pPr>
            <w:r>
              <w:rPr>
                <w:rFonts w:ascii="宋体" w:hAnsi="宋体" w:hint="eastAsia"/>
                <w:bCs/>
                <w:szCs w:val="21"/>
              </w:rPr>
              <w:t>本项目所需全部种子到达采购人指定地点，</w:t>
            </w:r>
            <w:r>
              <w:rPr>
                <w:rFonts w:hint="eastAsia"/>
              </w:rPr>
              <w:t>并全部通过</w:t>
            </w:r>
            <w:r>
              <w:rPr>
                <w:rFonts w:ascii="宋体" w:hAnsi="宋体" w:hint="eastAsia"/>
                <w:bCs/>
                <w:szCs w:val="21"/>
              </w:rPr>
              <w:t>验收合格，</w:t>
            </w:r>
            <w:r>
              <w:rPr>
                <w:rFonts w:hint="eastAsia"/>
              </w:rPr>
              <w:t>采购人向中标人支付合同总金额的</w:t>
            </w:r>
            <w:r>
              <w:rPr>
                <w:rFonts w:ascii="宋体" w:hAnsi="宋体" w:hint="eastAsia"/>
                <w:bCs/>
                <w:szCs w:val="21"/>
              </w:rPr>
              <w:t>40%，完成绿肥种植、播撒及相应监测点试验前期工作，</w:t>
            </w:r>
            <w:r>
              <w:rPr>
                <w:rFonts w:hint="eastAsia"/>
              </w:rPr>
              <w:t>采购人向中标人支付合同总金额的</w:t>
            </w:r>
            <w:r>
              <w:rPr>
                <w:rFonts w:ascii="宋体" w:hAnsi="宋体" w:hint="eastAsia"/>
                <w:bCs/>
                <w:szCs w:val="21"/>
              </w:rPr>
              <w:t>40%，</w:t>
            </w:r>
            <w:r>
              <w:rPr>
                <w:rFonts w:hint="eastAsia"/>
              </w:rPr>
              <w:t>合同余额</w:t>
            </w:r>
            <w:r>
              <w:rPr>
                <w:rFonts w:ascii="宋体" w:hAnsi="宋体" w:hint="eastAsia"/>
                <w:bCs/>
                <w:szCs w:val="21"/>
              </w:rPr>
              <w:t>待项目全部实施</w:t>
            </w:r>
            <w:r>
              <w:rPr>
                <w:rFonts w:hint="eastAsia"/>
              </w:rPr>
              <w:t>完毕并通过</w:t>
            </w:r>
            <w:r>
              <w:rPr>
                <w:rFonts w:ascii="宋体" w:hAnsi="宋体" w:hint="eastAsia"/>
                <w:bCs/>
                <w:szCs w:val="21"/>
              </w:rPr>
              <w:t>验收合格后全部付清。</w:t>
            </w:r>
          </w:p>
        </w:tc>
      </w:tr>
    </w:tbl>
    <w:p w:rsidR="007D69C6" w:rsidRDefault="007D69C6"/>
    <w:p w:rsidR="007D69C6" w:rsidRDefault="007D69C6">
      <w:pPr>
        <w:spacing w:line="380" w:lineRule="exact"/>
        <w:rPr>
          <w:kern w:val="0"/>
          <w:sz w:val="24"/>
        </w:rPr>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651592">
      <w:pPr>
        <w:pStyle w:val="a8"/>
        <w:rPr>
          <w:b/>
        </w:rPr>
      </w:pPr>
      <w:r>
        <w:rPr>
          <w:rFonts w:hint="eastAsia"/>
          <w:b/>
        </w:rPr>
        <w:t>C</w:t>
      </w:r>
      <w:r>
        <w:rPr>
          <w:rFonts w:hint="eastAsia"/>
          <w:b/>
        </w:rPr>
        <w:t>分标：</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992"/>
        <w:gridCol w:w="948"/>
        <w:gridCol w:w="6565"/>
      </w:tblGrid>
      <w:tr w:rsidR="007D69C6">
        <w:trPr>
          <w:trHeight w:val="824"/>
          <w:jc w:val="center"/>
        </w:trPr>
        <w:tc>
          <w:tcPr>
            <w:tcW w:w="542"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序号</w:t>
            </w:r>
          </w:p>
        </w:tc>
        <w:tc>
          <w:tcPr>
            <w:tcW w:w="992" w:type="dxa"/>
            <w:vAlign w:val="center"/>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标的名称</w:t>
            </w:r>
          </w:p>
        </w:tc>
        <w:tc>
          <w:tcPr>
            <w:tcW w:w="948"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数量</w:t>
            </w:r>
          </w:p>
        </w:tc>
        <w:tc>
          <w:tcPr>
            <w:tcW w:w="6565" w:type="dxa"/>
            <w:vAlign w:val="center"/>
          </w:tcPr>
          <w:p w:rsidR="007D69C6" w:rsidRDefault="00651592">
            <w:pPr>
              <w:tabs>
                <w:tab w:val="left" w:pos="180"/>
                <w:tab w:val="left" w:pos="1620"/>
              </w:tabs>
              <w:spacing w:line="360" w:lineRule="auto"/>
              <w:jc w:val="center"/>
              <w:rPr>
                <w:rFonts w:ascii="宋体" w:hAnsi="宋体" w:cs="宋体"/>
                <w:szCs w:val="21"/>
              </w:rPr>
            </w:pPr>
            <w:r>
              <w:rPr>
                <w:rFonts w:ascii="宋体" w:hAnsi="宋体" w:cs="宋体" w:hint="eastAsia"/>
                <w:szCs w:val="21"/>
              </w:rPr>
              <w:t>服务内容及技术需求</w:t>
            </w:r>
          </w:p>
        </w:tc>
      </w:tr>
      <w:tr w:rsidR="007D69C6">
        <w:trPr>
          <w:trHeight w:val="390"/>
          <w:jc w:val="center"/>
        </w:trPr>
        <w:tc>
          <w:tcPr>
            <w:tcW w:w="542" w:type="dxa"/>
          </w:tcPr>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1</w:t>
            </w:r>
          </w:p>
        </w:tc>
        <w:tc>
          <w:tcPr>
            <w:tcW w:w="992" w:type="dxa"/>
          </w:tcPr>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7D69C6">
            <w:pPr>
              <w:tabs>
                <w:tab w:val="left" w:pos="180"/>
                <w:tab w:val="left" w:pos="1620"/>
              </w:tabs>
              <w:spacing w:line="360" w:lineRule="auto"/>
              <w:rPr>
                <w:rFonts w:ascii="宋体" w:hAnsi="宋体"/>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kern w:val="0"/>
                <w:szCs w:val="21"/>
              </w:rPr>
              <w:t>象州县农业农村局2022年双季稻轮作（象州镇、寺村镇、水晶乡）</w:t>
            </w:r>
          </w:p>
        </w:tc>
        <w:tc>
          <w:tcPr>
            <w:tcW w:w="948" w:type="dxa"/>
          </w:tcPr>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7D69C6">
            <w:pPr>
              <w:tabs>
                <w:tab w:val="left" w:pos="180"/>
                <w:tab w:val="left" w:pos="1620"/>
              </w:tabs>
              <w:spacing w:line="360" w:lineRule="auto"/>
              <w:rPr>
                <w:rFonts w:ascii="宋体" w:hAnsi="宋体" w:cs="宋体"/>
                <w:szCs w:val="21"/>
              </w:rPr>
            </w:pPr>
          </w:p>
          <w:p w:rsidR="007D69C6" w:rsidRDefault="00651592">
            <w:pPr>
              <w:tabs>
                <w:tab w:val="left" w:pos="180"/>
                <w:tab w:val="left" w:pos="1620"/>
              </w:tabs>
              <w:spacing w:line="360" w:lineRule="auto"/>
              <w:rPr>
                <w:rFonts w:ascii="宋体" w:hAnsi="宋体" w:cs="宋体"/>
                <w:szCs w:val="21"/>
              </w:rPr>
            </w:pPr>
            <w:r>
              <w:rPr>
                <w:rFonts w:ascii="宋体" w:hAnsi="宋体" w:cs="宋体" w:hint="eastAsia"/>
                <w:kern w:val="0"/>
                <w:szCs w:val="21"/>
              </w:rPr>
              <w:t>12700亩</w:t>
            </w:r>
          </w:p>
        </w:tc>
        <w:tc>
          <w:tcPr>
            <w:tcW w:w="6565" w:type="dxa"/>
            <w:vAlign w:val="center"/>
          </w:tcPr>
          <w:p w:rsidR="007D69C6" w:rsidRDefault="00651592">
            <w:pPr>
              <w:widowControl/>
              <w:spacing w:line="360" w:lineRule="auto"/>
              <w:jc w:val="left"/>
              <w:rPr>
                <w:rFonts w:ascii="宋体" w:hAnsi="宋体" w:cs="宋体"/>
                <w:b/>
                <w:bCs/>
                <w:szCs w:val="21"/>
              </w:rPr>
            </w:pPr>
            <w:r>
              <w:rPr>
                <w:rFonts w:ascii="宋体" w:hAnsi="宋体" w:cs="宋体" w:hint="eastAsia"/>
                <w:b/>
                <w:bCs/>
                <w:szCs w:val="21"/>
              </w:rPr>
              <w:t>一、目标任务</w:t>
            </w:r>
          </w:p>
          <w:p w:rsidR="007D69C6" w:rsidRDefault="00651592" w:rsidP="00465EEC">
            <w:pPr>
              <w:spacing w:beforeLines="50" w:line="360" w:lineRule="auto"/>
              <w:rPr>
                <w:rFonts w:ascii="宋体" w:hAnsi="宋体"/>
              </w:rPr>
            </w:pPr>
            <w:r>
              <w:rPr>
                <w:rFonts w:ascii="宋体" w:hAnsi="宋体" w:hint="eastAsia"/>
              </w:rPr>
              <w:t>2022年双季稻轮作面积4.0万亩，轮作方式：稻+稻+肥、稻+稻+雪豆、稻+稻+小麦。分三个标A标：包含马坪镇、妙皇乡、中平镇、百丈乡、大乐镇、罗秀镇6个乡镇轮作面积13800亩。其中稻稻油菜8550亩、稻稻红花草2350亩、稻稻雪豆2100亩、稻稻小麦800亩。B标：包含石龙镇、运江镇2个乡镇轮作面积13500亩。其中稻稻油菜11300亩、稻稻雪豆600亩、稻稻小麦1600亩。C标：包含象州镇、寺村镇、水晶乡3个乡镇轮作面积12700亩。其中稻稻油菜10000亩、稻稻红花草1000亩、稻稻苕子600亩、稻稻雪豆300亩、稻稻小麦800亩。紫云英每亩播种5斤地面鲜重达到2.5吨/亩以上；苕子每亩播种5斤；油菜每亩播种1斤地面鲜重达到2.2吨/亩以上；小麦单产干重达到200斤/亩以上；雪豆达到700斤/亩以上。</w:t>
            </w:r>
          </w:p>
          <w:p w:rsidR="007D69C6" w:rsidRDefault="007D69C6">
            <w:pPr>
              <w:pStyle w:val="a8"/>
            </w:pPr>
          </w:p>
          <w:p w:rsidR="007D69C6" w:rsidRDefault="00651592" w:rsidP="00465EEC">
            <w:pPr>
              <w:widowControl/>
              <w:spacing w:beforeLines="50" w:line="360" w:lineRule="auto"/>
              <w:jc w:val="left"/>
              <w:rPr>
                <w:rFonts w:ascii="宋体" w:hAnsi="宋体" w:cs="宋体"/>
                <w:b/>
                <w:bCs/>
                <w:szCs w:val="21"/>
              </w:rPr>
            </w:pPr>
            <w:r>
              <w:rPr>
                <w:rFonts w:ascii="宋体" w:hAnsi="宋体" w:cs="宋体" w:hint="eastAsia"/>
                <w:b/>
                <w:bCs/>
                <w:szCs w:val="21"/>
              </w:rPr>
              <w:t>二、采购内容</w:t>
            </w:r>
          </w:p>
          <w:tbl>
            <w:tblPr>
              <w:tblW w:w="6324" w:type="dxa"/>
              <w:tblLayout w:type="fixed"/>
              <w:tblLook w:val="04A0"/>
            </w:tblPr>
            <w:tblGrid>
              <w:gridCol w:w="923"/>
              <w:gridCol w:w="865"/>
              <w:gridCol w:w="708"/>
              <w:gridCol w:w="609"/>
              <w:gridCol w:w="809"/>
              <w:gridCol w:w="637"/>
              <w:gridCol w:w="723"/>
              <w:gridCol w:w="1050"/>
            </w:tblGrid>
            <w:tr w:rsidR="007D69C6">
              <w:trPr>
                <w:trHeight w:val="520"/>
              </w:trPr>
              <w:tc>
                <w:tcPr>
                  <w:tcW w:w="923"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乡镇</w:t>
                  </w:r>
                </w:p>
              </w:tc>
              <w:tc>
                <w:tcPr>
                  <w:tcW w:w="2182" w:type="dxa"/>
                  <w:gridSpan w:val="3"/>
                  <w:tcBorders>
                    <w:top w:val="single" w:sz="4" w:space="0" w:color="auto"/>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稻稻肥</w:t>
                  </w:r>
                </w:p>
              </w:tc>
              <w:tc>
                <w:tcPr>
                  <w:tcW w:w="809"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稻稻雪豆</w:t>
                  </w:r>
                  <w:r w:rsidR="00B04B71">
                    <w:rPr>
                      <w:rFonts w:ascii="仿宋_GB2312" w:eastAsia="仿宋_GB2312" w:hAnsi="宋体" w:cs="宋体" w:hint="eastAsia"/>
                      <w:kern w:val="0"/>
                      <w:sz w:val="18"/>
                      <w:szCs w:val="18"/>
                    </w:rPr>
                    <w:t>（亩）</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稻稻菜</w:t>
                  </w:r>
                  <w:r w:rsidR="00B04B71">
                    <w:rPr>
                      <w:rFonts w:ascii="仿宋_GB2312" w:eastAsia="仿宋_GB2312" w:hAnsi="宋体" w:cs="宋体" w:hint="eastAsia"/>
                      <w:kern w:val="0"/>
                      <w:sz w:val="18"/>
                      <w:szCs w:val="18"/>
                    </w:rPr>
                    <w:t>（亩）</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稻稻小麦</w:t>
                  </w:r>
                  <w:r w:rsidR="00B04B71">
                    <w:rPr>
                      <w:rFonts w:ascii="仿宋_GB2312" w:eastAsia="仿宋_GB2312" w:hAnsi="宋体" w:cs="宋体" w:hint="eastAsia"/>
                      <w:kern w:val="0"/>
                      <w:sz w:val="18"/>
                      <w:szCs w:val="18"/>
                    </w:rPr>
                    <w:t>（亩）</w:t>
                  </w:r>
                </w:p>
              </w:tc>
              <w:tc>
                <w:tcPr>
                  <w:tcW w:w="1050" w:type="dxa"/>
                  <w:vMerge w:val="restart"/>
                  <w:tcBorders>
                    <w:top w:val="single" w:sz="4" w:space="0" w:color="auto"/>
                    <w:left w:val="single" w:sz="4" w:space="0" w:color="auto"/>
                    <w:bottom w:val="single" w:sz="4" w:space="0" w:color="000000"/>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合计（亩）</w:t>
                  </w:r>
                </w:p>
              </w:tc>
            </w:tr>
            <w:tr w:rsidR="007D69C6">
              <w:trPr>
                <w:trHeight w:val="1215"/>
              </w:trPr>
              <w:tc>
                <w:tcPr>
                  <w:tcW w:w="923"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865"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稻稻油菜（肥油兼用）</w:t>
                  </w:r>
                  <w:r w:rsidR="00B04B71">
                    <w:rPr>
                      <w:rFonts w:ascii="仿宋_GB2312" w:eastAsia="仿宋_GB2312" w:hAnsi="宋体" w:cs="宋体" w:hint="eastAsia"/>
                      <w:kern w:val="0"/>
                      <w:sz w:val="18"/>
                      <w:szCs w:val="18"/>
                    </w:rPr>
                    <w:t>（亩）</w:t>
                  </w:r>
                </w:p>
              </w:tc>
              <w:tc>
                <w:tcPr>
                  <w:tcW w:w="708"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稻稻红花草</w:t>
                  </w:r>
                  <w:r w:rsidR="00B04B71">
                    <w:rPr>
                      <w:rFonts w:ascii="仿宋_GB2312" w:eastAsia="仿宋_GB2312" w:hAnsi="宋体" w:cs="宋体" w:hint="eastAsia"/>
                      <w:kern w:val="0"/>
                      <w:sz w:val="18"/>
                      <w:szCs w:val="18"/>
                    </w:rPr>
                    <w:t>（亩）</w:t>
                  </w:r>
                </w:p>
              </w:tc>
              <w:tc>
                <w:tcPr>
                  <w:tcW w:w="609" w:type="dxa"/>
                  <w:tcBorders>
                    <w:top w:val="nil"/>
                    <w:left w:val="nil"/>
                    <w:bottom w:val="single" w:sz="4" w:space="0" w:color="auto"/>
                    <w:right w:val="single" w:sz="4" w:space="0" w:color="auto"/>
                  </w:tcBorders>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稻稻苕子</w:t>
                  </w:r>
                  <w:r w:rsidR="00B04B71">
                    <w:rPr>
                      <w:rFonts w:ascii="仿宋_GB2312" w:eastAsia="仿宋_GB2312" w:hAnsi="宋体" w:cs="宋体" w:hint="eastAsia"/>
                      <w:kern w:val="0"/>
                      <w:sz w:val="18"/>
                      <w:szCs w:val="18"/>
                    </w:rPr>
                    <w:t>（亩）</w:t>
                  </w:r>
                </w:p>
              </w:tc>
              <w:tc>
                <w:tcPr>
                  <w:tcW w:w="809"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c>
                <w:tcPr>
                  <w:tcW w:w="1050" w:type="dxa"/>
                  <w:vMerge/>
                  <w:tcBorders>
                    <w:top w:val="single" w:sz="4" w:space="0" w:color="auto"/>
                    <w:left w:val="single" w:sz="4" w:space="0" w:color="auto"/>
                    <w:bottom w:val="single" w:sz="4" w:space="0" w:color="000000"/>
                    <w:right w:val="single" w:sz="4" w:space="0" w:color="auto"/>
                  </w:tcBorders>
                  <w:vAlign w:val="center"/>
                </w:tcPr>
                <w:p w:rsidR="007D69C6" w:rsidRDefault="007D69C6">
                  <w:pPr>
                    <w:widowControl/>
                    <w:jc w:val="left"/>
                    <w:rPr>
                      <w:rFonts w:ascii="仿宋_GB2312" w:eastAsia="仿宋_GB2312" w:hAnsi="宋体" w:cs="宋体"/>
                      <w:kern w:val="0"/>
                      <w:sz w:val="18"/>
                      <w:szCs w:val="18"/>
                    </w:rPr>
                  </w:pP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马坪镇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8200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11200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石龙镇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5700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6500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象州镇</w:t>
                  </w:r>
                </w:p>
              </w:tc>
              <w:tc>
                <w:tcPr>
                  <w:tcW w:w="865"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1000</w:t>
                  </w:r>
                </w:p>
              </w:tc>
              <w:tc>
                <w:tcPr>
                  <w:tcW w:w="708"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妙皇乡</w:t>
                  </w:r>
                </w:p>
              </w:tc>
              <w:tc>
                <w:tcPr>
                  <w:tcW w:w="865"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w:t>
                  </w:r>
                </w:p>
              </w:tc>
              <w:tc>
                <w:tcPr>
                  <w:tcW w:w="708"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运江镇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5600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寺村镇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7400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530</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8530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中平镇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百丈乡</w:t>
                  </w:r>
                </w:p>
              </w:tc>
              <w:tc>
                <w:tcPr>
                  <w:tcW w:w="865"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500</w:t>
                  </w:r>
                </w:p>
              </w:tc>
              <w:tc>
                <w:tcPr>
                  <w:tcW w:w="6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r>
            <w:tr w:rsidR="007D69C6">
              <w:trPr>
                <w:trHeight w:val="304"/>
              </w:trPr>
              <w:tc>
                <w:tcPr>
                  <w:tcW w:w="923" w:type="dxa"/>
                  <w:tcBorders>
                    <w:top w:val="nil"/>
                    <w:left w:val="single" w:sz="4" w:space="0" w:color="auto"/>
                    <w:bottom w:val="single" w:sz="4" w:space="0" w:color="auto"/>
                    <w:right w:val="single" w:sz="4" w:space="0" w:color="auto"/>
                  </w:tcBorders>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大乐镇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罗秀镇</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r>
            <w:tr w:rsidR="007D69C6">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水晶乡</w:t>
                  </w:r>
                </w:p>
              </w:tc>
              <w:tc>
                <w:tcPr>
                  <w:tcW w:w="865"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1600</w:t>
                  </w:r>
                </w:p>
              </w:tc>
              <w:tc>
                <w:tcPr>
                  <w:tcW w:w="708"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1000</w:t>
                  </w:r>
                </w:p>
              </w:tc>
              <w:tc>
                <w:tcPr>
                  <w:tcW w:w="6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70</w:t>
                  </w:r>
                </w:p>
              </w:tc>
              <w:tc>
                <w:tcPr>
                  <w:tcW w:w="809"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2670</w:t>
                  </w:r>
                </w:p>
              </w:tc>
            </w:tr>
            <w:tr w:rsidR="007D69C6">
              <w:trPr>
                <w:trHeight w:val="37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7D69C6" w:rsidRDefault="006515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全县合计</w:t>
                  </w:r>
                </w:p>
              </w:tc>
              <w:tc>
                <w:tcPr>
                  <w:tcW w:w="865"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29850</w:t>
                  </w:r>
                </w:p>
              </w:tc>
              <w:tc>
                <w:tcPr>
                  <w:tcW w:w="708"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3350</w:t>
                  </w:r>
                </w:p>
              </w:tc>
              <w:tc>
                <w:tcPr>
                  <w:tcW w:w="6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600</w:t>
                  </w:r>
                </w:p>
              </w:tc>
              <w:tc>
                <w:tcPr>
                  <w:tcW w:w="809"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3000</w:t>
                  </w:r>
                </w:p>
              </w:tc>
              <w:tc>
                <w:tcPr>
                  <w:tcW w:w="637"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w:t>
                  </w:r>
                </w:p>
              </w:tc>
              <w:tc>
                <w:tcPr>
                  <w:tcW w:w="723"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3200</w:t>
                  </w:r>
                </w:p>
              </w:tc>
              <w:tc>
                <w:tcPr>
                  <w:tcW w:w="1050" w:type="dxa"/>
                  <w:tcBorders>
                    <w:top w:val="nil"/>
                    <w:left w:val="nil"/>
                    <w:bottom w:val="single" w:sz="4" w:space="0" w:color="auto"/>
                    <w:right w:val="single" w:sz="4" w:space="0" w:color="auto"/>
                  </w:tcBorders>
                  <w:noWrap/>
                  <w:vAlign w:val="center"/>
                </w:tcPr>
                <w:p w:rsidR="007D69C6" w:rsidRDefault="0065159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40000</w:t>
                  </w:r>
                </w:p>
              </w:tc>
            </w:tr>
          </w:tbl>
          <w:p w:rsidR="007D69C6" w:rsidRDefault="007D69C6">
            <w:pPr>
              <w:rPr>
                <w:szCs w:val="20"/>
              </w:rPr>
            </w:pPr>
          </w:p>
          <w:p w:rsidR="007D69C6" w:rsidRDefault="00651592">
            <w:pPr>
              <w:widowControl/>
              <w:spacing w:line="360" w:lineRule="auto"/>
              <w:jc w:val="left"/>
            </w:pPr>
            <w:r>
              <w:rPr>
                <w:rFonts w:ascii="宋体" w:hAnsi="宋体" w:cs="宋体" w:hint="eastAsia"/>
                <w:b/>
                <w:bCs/>
                <w:szCs w:val="21"/>
              </w:rPr>
              <w:t>1、绿肥种子采购需求</w:t>
            </w:r>
          </w:p>
          <w:p w:rsidR="007D69C6" w:rsidRDefault="00651592">
            <w:pPr>
              <w:rPr>
                <w:rFonts w:ascii="宋体" w:hAnsi="宋体" w:cs="宋体"/>
                <w:szCs w:val="21"/>
              </w:rPr>
            </w:pPr>
            <w:r>
              <w:rPr>
                <w:rFonts w:ascii="宋体" w:hAnsi="宋体" w:cs="宋体" w:hint="eastAsia"/>
                <w:bCs/>
                <w:szCs w:val="21"/>
              </w:rPr>
              <w:t>（1）绿肥种子及数量</w:t>
            </w:r>
          </w:p>
          <w:p w:rsidR="007D69C6" w:rsidRDefault="00651592">
            <w:pPr>
              <w:ind w:firstLineChars="200" w:firstLine="420"/>
              <w:rPr>
                <w:rFonts w:ascii="宋体" w:hAnsi="宋体"/>
              </w:rPr>
            </w:pPr>
            <w:r>
              <w:rPr>
                <w:rFonts w:ascii="宋体" w:hAnsi="宋体" w:hint="eastAsia"/>
              </w:rPr>
              <w:t>包含象州镇、寺村镇、水晶乡3个乡镇轮作面积12700亩。其中稻稻油菜10000亩、稻稻红花草1000亩、稻稻苕子600亩、稻稻雪豆300亩、稻稻小麦800亩。</w:t>
            </w:r>
          </w:p>
          <w:p w:rsidR="007D69C6" w:rsidRDefault="00651592">
            <w:pPr>
              <w:ind w:firstLineChars="200" w:firstLine="422"/>
              <w:rPr>
                <w:rFonts w:ascii="宋体" w:hAnsi="宋体"/>
                <w:b/>
                <w:bCs/>
              </w:rPr>
            </w:pPr>
            <w:r>
              <w:rPr>
                <w:rFonts w:ascii="宋体" w:hAnsi="宋体" w:hint="eastAsia"/>
                <w:b/>
                <w:bCs/>
              </w:rPr>
              <w:t>（2）质量要求：</w:t>
            </w:r>
          </w:p>
          <w:p w:rsidR="007D69C6" w:rsidRDefault="00651592">
            <w:pPr>
              <w:widowControl/>
              <w:spacing w:line="360" w:lineRule="auto"/>
              <w:ind w:firstLineChars="200" w:firstLine="420"/>
              <w:jc w:val="left"/>
              <w:rPr>
                <w:rFonts w:ascii="宋体" w:hAnsi="宋体"/>
                <w:szCs w:val="21"/>
              </w:rPr>
            </w:pPr>
            <w:r>
              <w:rPr>
                <w:rFonts w:ascii="宋体" w:hAnsi="宋体" w:cs="宋体" w:hint="eastAsia"/>
                <w:szCs w:val="21"/>
              </w:rPr>
              <w:t>提供的种子质量符合国家标准。中标人在提交种子前必须向采购单位提供</w:t>
            </w:r>
            <w:r>
              <w:rPr>
                <w:rFonts w:ascii="宋体" w:hAnsi="宋体" w:hint="eastAsia"/>
                <w:szCs w:val="21"/>
              </w:rPr>
              <w:t>省级或以上有资质检验机构出具的种子检验报告。种子到货验收后，由采购人随机抽样送检，如检验报告种子质量不符合国家质量标准的采购人有权终止合同并全部退货。抽检所产生的费用全部由中标人负责。</w:t>
            </w:r>
          </w:p>
          <w:p w:rsidR="007D69C6" w:rsidRDefault="00651592">
            <w:pPr>
              <w:adjustRightInd w:val="0"/>
              <w:snapToGrid w:val="0"/>
              <w:spacing w:line="240" w:lineRule="atLeast"/>
              <w:rPr>
                <w:rFonts w:ascii="宋体" w:hAnsi="宋体"/>
                <w:szCs w:val="21"/>
              </w:rPr>
            </w:pPr>
            <w:r>
              <w:rPr>
                <w:rFonts w:ascii="宋体" w:hAnsi="宋体" w:hint="eastAsia"/>
                <w:szCs w:val="21"/>
              </w:rPr>
              <w:t>（3）供种时间、地点：2022年 11 月5  日前送达采购人指定地点。</w:t>
            </w:r>
          </w:p>
          <w:p w:rsidR="007D69C6" w:rsidRDefault="00651592">
            <w:pPr>
              <w:rPr>
                <w:b/>
                <w:bCs/>
              </w:rPr>
            </w:pPr>
            <w:r>
              <w:rPr>
                <w:rFonts w:hint="eastAsia"/>
              </w:rPr>
              <w:t>（</w:t>
            </w:r>
            <w:r>
              <w:rPr>
                <w:rFonts w:hint="eastAsia"/>
              </w:rPr>
              <w:t>4</w:t>
            </w:r>
            <w:r>
              <w:rPr>
                <w:rFonts w:hint="eastAsia"/>
              </w:rPr>
              <w:t>）服务要求：本项目实施期间，必须派驻专人现场管理，且节假日期间必须安排人员现场跟进。</w:t>
            </w:r>
          </w:p>
          <w:p w:rsidR="007D69C6" w:rsidRDefault="00651592">
            <w:pPr>
              <w:widowControl/>
              <w:spacing w:line="360" w:lineRule="auto"/>
              <w:jc w:val="left"/>
              <w:rPr>
                <w:rFonts w:ascii="宋体" w:hAnsi="宋体"/>
                <w:b/>
                <w:bCs/>
                <w:szCs w:val="21"/>
              </w:rPr>
            </w:pPr>
            <w:r>
              <w:rPr>
                <w:rFonts w:ascii="宋体" w:hAnsi="宋体" w:hint="eastAsia"/>
                <w:b/>
                <w:bCs/>
                <w:szCs w:val="21"/>
              </w:rPr>
              <w:t>2、种植服务及其他服务需求</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25"/>
              <w:gridCol w:w="4053"/>
            </w:tblGrid>
            <w:tr w:rsidR="007D69C6">
              <w:trPr>
                <w:trHeight w:val="502"/>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ascii="宋体" w:hAnsi="宋体" w:hint="eastAsia"/>
                    </w:rPr>
                    <w:t>项号</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rPr>
                      <w:rFonts w:ascii="宋体" w:hAnsi="宋体"/>
                    </w:rPr>
                  </w:pPr>
                  <w:r>
                    <w:rPr>
                      <w:rFonts w:hAnsi="宋体" w:hint="eastAsia"/>
                    </w:rPr>
                    <w:t>服务</w:t>
                  </w:r>
                  <w:r>
                    <w:rPr>
                      <w:rFonts w:ascii="宋体" w:hAnsi="宋体" w:hint="eastAsia"/>
                    </w:rPr>
                    <w:t>名称</w:t>
                  </w:r>
                </w:p>
              </w:tc>
              <w:tc>
                <w:tcPr>
                  <w:tcW w:w="4053"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t>服务</w:t>
                  </w:r>
                  <w:r>
                    <w:rPr>
                      <w:rFonts w:ascii="宋体" w:hAnsi="宋体" w:hint="eastAsia"/>
                    </w:rPr>
                    <w:t>需求</w:t>
                  </w:r>
                </w:p>
              </w:tc>
            </w:tr>
            <w:tr w:rsidR="007D69C6">
              <w:trPr>
                <w:trHeight w:val="1070"/>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t>1</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rPr>
                      <w:rFonts w:ascii="宋体" w:hAnsi="宋体"/>
                    </w:rPr>
                  </w:pPr>
                  <w:r>
                    <w:rPr>
                      <w:rFonts w:hAnsi="宋体" w:hint="eastAsia"/>
                    </w:rPr>
                    <w:t>播种</w:t>
                  </w:r>
                  <w:r>
                    <w:rPr>
                      <w:rFonts w:ascii="宋体" w:hAnsi="宋体" w:hint="eastAsia"/>
                    </w:rPr>
                    <w:t>技术服务</w:t>
                  </w:r>
                  <w:r>
                    <w:rPr>
                      <w:rFonts w:hAnsi="宋体" w:hint="eastAsia"/>
                    </w:rPr>
                    <w:t>（无人机或人工服务）</w:t>
                  </w:r>
                </w:p>
              </w:tc>
              <w:tc>
                <w:tcPr>
                  <w:tcW w:w="4053" w:type="dxa"/>
                  <w:tcBorders>
                    <w:top w:val="single" w:sz="4" w:space="0" w:color="auto"/>
                    <w:left w:val="single" w:sz="4" w:space="0" w:color="auto"/>
                    <w:bottom w:val="single" w:sz="4" w:space="0" w:color="auto"/>
                    <w:right w:val="single" w:sz="4" w:space="0" w:color="auto"/>
                  </w:tcBorders>
                </w:tcPr>
                <w:p w:rsidR="007D69C6" w:rsidRDefault="00651592" w:rsidP="00465EEC">
                  <w:pPr>
                    <w:spacing w:beforeLines="50" w:line="360" w:lineRule="auto"/>
                    <w:rPr>
                      <w:rFonts w:ascii="宋体" w:hAnsi="宋体"/>
                      <w:szCs w:val="21"/>
                    </w:rPr>
                  </w:pPr>
                  <w:r>
                    <w:rPr>
                      <w:rFonts w:ascii="宋体" w:hAnsi="宋体" w:hint="eastAsia"/>
                    </w:rPr>
                    <w:t>开展绿肥撒播服务，亩用量紫云英每亩播种5斤地面鲜重达到2.5吨/亩以上；苕子每亩播种5斤；油菜每亩播种1斤地面鲜重达到2.2吨/亩以上；小麦单产干重达到200斤/亩以上；雪豆达到700斤/亩以上，要求种子按面积、亩用量撒播均匀。</w:t>
                  </w:r>
                  <w:r>
                    <w:rPr>
                      <w:rFonts w:ascii="宋体" w:hAnsi="宋体" w:hint="eastAsia"/>
                      <w:szCs w:val="21"/>
                    </w:rPr>
                    <w:t>2022年 11 月 5 日前做好相应飞播服务。</w:t>
                  </w:r>
                </w:p>
                <w:p w:rsidR="007D69C6" w:rsidRDefault="00651592">
                  <w:pPr>
                    <w:widowControl/>
                    <w:rPr>
                      <w:rFonts w:ascii="宋体" w:hAnsi="宋体"/>
                      <w:szCs w:val="21"/>
                    </w:rPr>
                  </w:pPr>
                  <w:r>
                    <w:rPr>
                      <w:rFonts w:ascii="宋体" w:hAnsi="宋体" w:hint="eastAsia"/>
                      <w:szCs w:val="21"/>
                    </w:rPr>
                    <w:t>（2）采用无人机飞播，机型必须已纳入国家和自治区农机购置补贴目录，飞手须具备有关专业无人机飞防执照。</w:t>
                  </w:r>
                </w:p>
                <w:p w:rsidR="007D69C6" w:rsidRDefault="00651592">
                  <w:pPr>
                    <w:widowControl/>
                    <w:rPr>
                      <w:rFonts w:ascii="宋体" w:hAnsi="宋体"/>
                      <w:szCs w:val="21"/>
                    </w:rPr>
                  </w:pPr>
                  <w:r>
                    <w:rPr>
                      <w:rFonts w:ascii="宋体" w:hAnsi="宋体" w:hint="eastAsia"/>
                      <w:szCs w:val="21"/>
                    </w:rPr>
                    <w:t>（3）</w:t>
                  </w:r>
                  <w:r>
                    <w:rPr>
                      <w:rFonts w:ascii="宋体" w:hAnsi="宋体"/>
                      <w:szCs w:val="21"/>
                    </w:rPr>
                    <w:t>测绘：将地块航拍测绘出来，形成正射影像地图。</w:t>
                  </w:r>
                </w:p>
                <w:p w:rsidR="007D69C6" w:rsidRDefault="007D69C6">
                  <w:pPr>
                    <w:widowControl/>
                    <w:jc w:val="left"/>
                    <w:rPr>
                      <w:rFonts w:ascii="宋体" w:hAnsi="宋体"/>
                    </w:rPr>
                  </w:pPr>
                </w:p>
              </w:tc>
            </w:tr>
            <w:tr w:rsidR="007D69C6">
              <w:trPr>
                <w:trHeight w:val="5962"/>
              </w:trPr>
              <w:tc>
                <w:tcPr>
                  <w:tcW w:w="704"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hAnsi="宋体" w:hint="eastAsia"/>
                    </w:rPr>
                    <w:lastRenderedPageBreak/>
                    <w:t>2</w:t>
                  </w:r>
                </w:p>
              </w:tc>
              <w:tc>
                <w:tcPr>
                  <w:tcW w:w="1425" w:type="dxa"/>
                  <w:tcBorders>
                    <w:top w:val="single" w:sz="4" w:space="0" w:color="auto"/>
                    <w:left w:val="single" w:sz="4" w:space="0" w:color="auto"/>
                    <w:bottom w:val="single" w:sz="4" w:space="0" w:color="auto"/>
                    <w:right w:val="single" w:sz="4" w:space="0" w:color="auto"/>
                  </w:tcBorders>
                  <w:vAlign w:val="center"/>
                </w:tcPr>
                <w:p w:rsidR="007D69C6" w:rsidRDefault="00651592">
                  <w:pPr>
                    <w:jc w:val="center"/>
                    <w:rPr>
                      <w:rFonts w:ascii="宋体" w:hAnsi="宋体"/>
                    </w:rPr>
                  </w:pPr>
                  <w:r>
                    <w:rPr>
                      <w:rFonts w:ascii="宋体" w:hAnsi="宋体" w:hint="eastAsia"/>
                    </w:rPr>
                    <w:t>技术推广服务</w:t>
                  </w:r>
                </w:p>
              </w:tc>
              <w:tc>
                <w:tcPr>
                  <w:tcW w:w="4053" w:type="dxa"/>
                  <w:tcBorders>
                    <w:top w:val="single" w:sz="4" w:space="0" w:color="auto"/>
                    <w:left w:val="single" w:sz="4" w:space="0" w:color="auto"/>
                    <w:bottom w:val="single" w:sz="4" w:space="0" w:color="auto"/>
                    <w:right w:val="single" w:sz="4" w:space="0" w:color="auto"/>
                  </w:tcBorders>
                </w:tcPr>
                <w:p w:rsidR="007D69C6" w:rsidRDefault="00651592">
                  <w:pPr>
                    <w:widowControl/>
                    <w:jc w:val="left"/>
                  </w:pPr>
                  <w:r>
                    <w:rPr>
                      <w:rFonts w:hint="eastAsia"/>
                    </w:rPr>
                    <w:t>（</w:t>
                  </w:r>
                  <w:r>
                    <w:rPr>
                      <w:rFonts w:hint="eastAsia"/>
                    </w:rPr>
                    <w:t>1</w:t>
                  </w:r>
                  <w:r>
                    <w:rPr>
                      <w:rFonts w:hint="eastAsia"/>
                    </w:rPr>
                    <w:t>）提供技术资料：技术资料、宣传海报、横幅等；</w:t>
                  </w:r>
                </w:p>
                <w:p w:rsidR="007D69C6" w:rsidRDefault="00651592">
                  <w:pPr>
                    <w:widowControl/>
                    <w:jc w:val="left"/>
                  </w:pPr>
                  <w:r>
                    <w:rPr>
                      <w:rFonts w:hint="eastAsia"/>
                    </w:rPr>
                    <w:t>（</w:t>
                  </w:r>
                  <w:r>
                    <w:rPr>
                      <w:rFonts w:hint="eastAsia"/>
                    </w:rPr>
                    <w:t>2</w:t>
                  </w:r>
                  <w:r>
                    <w:rPr>
                      <w:rFonts w:hint="eastAsia"/>
                    </w:rPr>
                    <w:t>）提供示范观摩、技术培训、专家指导等（包括技术培训会、农民培训会、动员会等）；</w:t>
                  </w:r>
                </w:p>
                <w:p w:rsidR="007D69C6" w:rsidRDefault="00651592">
                  <w:pPr>
                    <w:spacing w:before="120"/>
                    <w:outlineLvl w:val="4"/>
                  </w:pPr>
                  <w:r>
                    <w:rPr>
                      <w:rFonts w:hint="eastAsia"/>
                    </w:rPr>
                    <w:t>（</w:t>
                  </w:r>
                  <w:r>
                    <w:rPr>
                      <w:rFonts w:hint="eastAsia"/>
                    </w:rPr>
                    <w:t>3</w:t>
                  </w:r>
                  <w:r>
                    <w:rPr>
                      <w:rFonts w:hint="eastAsia"/>
                    </w:rPr>
                    <w:t>）安装示范牌：各田间试验及绿肥示范片树立宣传牌，其他由采购人指定；</w:t>
                  </w:r>
                </w:p>
                <w:p w:rsidR="007D69C6" w:rsidRDefault="00651592">
                  <w:r>
                    <w:rPr>
                      <w:rFonts w:hint="eastAsia"/>
                    </w:rPr>
                    <w:t>（</w:t>
                  </w:r>
                  <w:r>
                    <w:rPr>
                      <w:rFonts w:hint="eastAsia"/>
                    </w:rPr>
                    <w:t>4</w:t>
                  </w:r>
                  <w:r>
                    <w:rPr>
                      <w:rFonts w:hint="eastAsia"/>
                    </w:rPr>
                    <w:t>）田间试验：在种植区域设置</w:t>
                  </w:r>
                  <w:r>
                    <w:rPr>
                      <w:rFonts w:hint="eastAsia"/>
                    </w:rPr>
                    <w:t>3</w:t>
                  </w:r>
                  <w:r>
                    <w:rPr>
                      <w:rFonts w:hint="eastAsia"/>
                    </w:rPr>
                    <w:t>个田间试验，开展种植绿肥翻压还田对比试验，对试验小区进行取土化验；</w:t>
                  </w:r>
                </w:p>
                <w:p w:rsidR="007D69C6" w:rsidRDefault="00651592">
                  <w:pPr>
                    <w:widowControl/>
                    <w:jc w:val="left"/>
                  </w:pPr>
                  <w:r>
                    <w:rPr>
                      <w:rFonts w:hint="eastAsia"/>
                    </w:rPr>
                    <w:t>（</w:t>
                  </w:r>
                  <w:r>
                    <w:rPr>
                      <w:rFonts w:hint="eastAsia"/>
                    </w:rPr>
                    <w:t>5</w:t>
                  </w:r>
                  <w:r>
                    <w:rPr>
                      <w:rFonts w:hint="eastAsia"/>
                    </w:rPr>
                    <w:t>）效果监测点：在种植区域随机设立</w:t>
                  </w:r>
                  <w:r>
                    <w:rPr>
                      <w:rFonts w:hint="eastAsia"/>
                    </w:rPr>
                    <w:t>12</w:t>
                  </w:r>
                  <w:r>
                    <w:rPr>
                      <w:rFonts w:hint="eastAsia"/>
                    </w:rPr>
                    <w:t>个效果监测点，对监测点种植前后土壤取样化验分析；</w:t>
                  </w:r>
                </w:p>
                <w:p w:rsidR="007D69C6" w:rsidRDefault="00651592">
                  <w:pPr>
                    <w:tabs>
                      <w:tab w:val="center" w:pos="4153"/>
                      <w:tab w:val="right" w:pos="8306"/>
                    </w:tabs>
                    <w:snapToGrid w:val="0"/>
                    <w:jc w:val="left"/>
                    <w:rPr>
                      <w:sz w:val="18"/>
                    </w:rPr>
                  </w:pPr>
                  <w:r>
                    <w:rPr>
                      <w:rFonts w:hint="eastAsia"/>
                    </w:rPr>
                    <w:t>（</w:t>
                  </w:r>
                  <w:r>
                    <w:rPr>
                      <w:rFonts w:hint="eastAsia"/>
                    </w:rPr>
                    <w:t>6</w:t>
                  </w:r>
                  <w:r>
                    <w:rPr>
                      <w:rFonts w:hint="eastAsia"/>
                    </w:rPr>
                    <w:t>）建立绿肥种植示范片区，绿肥示范片不低于</w:t>
                  </w:r>
                  <w:r>
                    <w:rPr>
                      <w:rFonts w:hint="eastAsia"/>
                    </w:rPr>
                    <w:t>300</w:t>
                  </w:r>
                  <w:r>
                    <w:rPr>
                      <w:rFonts w:hint="eastAsia"/>
                    </w:rPr>
                    <w:t>亩，包含种子、种植、施肥、日常管理等，开展田间技术指导及跟踪服务。</w:t>
                  </w:r>
                </w:p>
              </w:tc>
            </w:tr>
          </w:tbl>
          <w:p w:rsidR="007D69C6" w:rsidRDefault="007D69C6">
            <w:pPr>
              <w:spacing w:before="25" w:after="25"/>
              <w:ind w:firstLineChars="150" w:firstLine="316"/>
              <w:rPr>
                <w:rFonts w:ascii="宋体" w:hAnsi="宋体"/>
                <w:b/>
                <w:bCs/>
                <w:szCs w:val="21"/>
              </w:rPr>
            </w:pPr>
          </w:p>
          <w:p w:rsidR="007D69C6" w:rsidRDefault="00651592">
            <w:pPr>
              <w:spacing w:before="25" w:after="25"/>
              <w:ind w:firstLineChars="150" w:firstLine="316"/>
              <w:rPr>
                <w:rFonts w:ascii="宋体" w:hAnsi="宋体"/>
                <w:bCs/>
                <w:szCs w:val="21"/>
              </w:rPr>
            </w:pPr>
            <w:r>
              <w:rPr>
                <w:rFonts w:ascii="宋体" w:hAnsi="宋体" w:hint="eastAsia"/>
                <w:b/>
                <w:bCs/>
                <w:szCs w:val="21"/>
              </w:rPr>
              <w:t>三、工作要求</w:t>
            </w:r>
          </w:p>
          <w:p w:rsidR="007D69C6" w:rsidRDefault="00651592">
            <w:pPr>
              <w:spacing w:before="25" w:after="25"/>
              <w:ind w:firstLineChars="150" w:firstLine="315"/>
              <w:rPr>
                <w:rFonts w:ascii="宋体" w:hAnsi="宋体"/>
                <w:bCs/>
                <w:szCs w:val="21"/>
              </w:rPr>
            </w:pPr>
            <w:r>
              <w:rPr>
                <w:rFonts w:ascii="宋体" w:hAnsi="宋体" w:hint="eastAsia"/>
                <w:bCs/>
                <w:szCs w:val="21"/>
              </w:rPr>
              <w:t>1、投标人应根据项目工作内容、要求及实现目标，制定详细的项目实施方案，应包括但不限于以下内容：工作目标、工作流程、工作计划及人员组织形式、质量保障措施、管理措施、宣传引导措施、培训计划、验收方案等内容。</w:t>
            </w:r>
          </w:p>
          <w:p w:rsidR="007D69C6" w:rsidRDefault="00651592">
            <w:pPr>
              <w:spacing w:before="25" w:after="25"/>
              <w:ind w:firstLineChars="150" w:firstLine="315"/>
              <w:rPr>
                <w:rFonts w:ascii="宋体" w:hAnsi="宋体"/>
                <w:bCs/>
                <w:szCs w:val="21"/>
              </w:rPr>
            </w:pPr>
            <w:r>
              <w:rPr>
                <w:rFonts w:ascii="宋体" w:hAnsi="宋体" w:hint="eastAsia"/>
                <w:bCs/>
                <w:szCs w:val="21"/>
              </w:rPr>
              <w:t>2、实施过程加强工作档案管理，及时将实施方案、实施情况、面积到户花名册、验收报告、工作总结等有关文档和照片资料归档立案，装订成册。加强工作调度，及时将相关信息上报管理单位，并提交监测及土壤检验报告。</w:t>
            </w:r>
          </w:p>
          <w:p w:rsidR="007D69C6" w:rsidRDefault="00651592">
            <w:pPr>
              <w:spacing w:before="25" w:after="25"/>
              <w:ind w:firstLineChars="150" w:firstLine="315"/>
              <w:rPr>
                <w:rFonts w:ascii="宋体" w:hAnsi="宋体"/>
                <w:bCs/>
                <w:szCs w:val="21"/>
              </w:rPr>
            </w:pPr>
            <w:r>
              <w:rPr>
                <w:rFonts w:ascii="宋体" w:hAnsi="宋体" w:hint="eastAsia"/>
                <w:bCs/>
                <w:szCs w:val="21"/>
              </w:rPr>
              <w:t>3、解决绿肥种植使用过程中可能存在的质量、技术问题。按照试验技术标准实施田间试验，按质按量完成试验全过程中各个环节工作，试验结束后编写完整、规范、数据可信的试验报告连同试验原始数据记录原件及电子档、照片、影像等报送采购人。</w:t>
            </w:r>
          </w:p>
          <w:p w:rsidR="007D69C6" w:rsidRDefault="00651592">
            <w:pPr>
              <w:spacing w:before="25" w:after="25"/>
              <w:ind w:firstLineChars="150" w:firstLine="316"/>
              <w:rPr>
                <w:rFonts w:ascii="宋体" w:hAnsi="宋体"/>
                <w:bCs/>
                <w:szCs w:val="21"/>
              </w:rPr>
            </w:pPr>
            <w:r>
              <w:rPr>
                <w:rFonts w:ascii="宋体" w:hAnsi="宋体" w:hint="eastAsia"/>
                <w:b/>
                <w:bCs/>
                <w:szCs w:val="21"/>
              </w:rPr>
              <w:t>四、验收要求：</w:t>
            </w:r>
          </w:p>
          <w:p w:rsidR="007D69C6" w:rsidRDefault="00651592">
            <w:pPr>
              <w:spacing w:before="25" w:after="25"/>
              <w:ind w:firstLineChars="200" w:firstLine="420"/>
              <w:rPr>
                <w:rFonts w:ascii="宋体" w:hAnsi="宋体"/>
                <w:bCs/>
                <w:szCs w:val="21"/>
              </w:rPr>
            </w:pPr>
            <w:r>
              <w:rPr>
                <w:rFonts w:ascii="宋体" w:hAnsi="宋体" w:hint="eastAsia"/>
                <w:bCs/>
                <w:szCs w:val="21"/>
              </w:rPr>
              <w:t>1、中标人必须协助采购人组织有关单位及专家开展绿肥种植面积核验和测产，由验收组出具面积核验和测产报告。</w:t>
            </w:r>
          </w:p>
          <w:p w:rsidR="007D69C6" w:rsidRDefault="00651592">
            <w:pPr>
              <w:spacing w:before="25" w:after="25"/>
              <w:ind w:firstLineChars="200" w:firstLine="420"/>
              <w:rPr>
                <w:rFonts w:ascii="宋体" w:hAnsi="宋体"/>
                <w:bCs/>
                <w:szCs w:val="21"/>
              </w:rPr>
            </w:pPr>
            <w:r>
              <w:rPr>
                <w:rFonts w:ascii="宋体" w:hAnsi="宋体" w:hint="eastAsia"/>
                <w:bCs/>
                <w:szCs w:val="21"/>
              </w:rPr>
              <w:t>2、中标人完成绿肥种植、试验示范、培训、面积核验及测产等并整理完善台账后，向采购人申请验收，并协助采购人组织专家组召开项目验收会。</w:t>
            </w:r>
          </w:p>
        </w:tc>
      </w:tr>
      <w:tr w:rsidR="007D69C6">
        <w:trPr>
          <w:jc w:val="center"/>
        </w:trPr>
        <w:tc>
          <w:tcPr>
            <w:tcW w:w="9047" w:type="dxa"/>
            <w:gridSpan w:val="4"/>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b/>
                <w:bCs/>
                <w:szCs w:val="21"/>
              </w:rPr>
              <w:lastRenderedPageBreak/>
              <w:t>二、商务要求</w:t>
            </w:r>
          </w:p>
        </w:tc>
      </w:tr>
      <w:tr w:rsidR="007D69C6">
        <w:trPr>
          <w:trHeight w:val="994"/>
          <w:jc w:val="center"/>
        </w:trPr>
        <w:tc>
          <w:tcPr>
            <w:tcW w:w="2482" w:type="dxa"/>
            <w:gridSpan w:val="3"/>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报价要求</w:t>
            </w:r>
          </w:p>
        </w:tc>
        <w:tc>
          <w:tcPr>
            <w:tcW w:w="6565" w:type="dxa"/>
          </w:tcPr>
          <w:p w:rsidR="007D69C6" w:rsidRDefault="00651592">
            <w:pPr>
              <w:adjustRightInd w:val="0"/>
              <w:snapToGrid w:val="0"/>
              <w:spacing w:line="240" w:lineRule="atLeast"/>
              <w:jc w:val="left"/>
              <w:rPr>
                <w:rFonts w:ascii="宋体" w:hAnsi="宋体"/>
                <w:szCs w:val="21"/>
              </w:rPr>
            </w:pPr>
            <w:r>
              <w:rPr>
                <w:rFonts w:ascii="宋体" w:hAnsi="宋体" w:hint="eastAsia"/>
                <w:szCs w:val="21"/>
              </w:rPr>
              <w:t>投标报价包括：服务所需的种子费用、种植服务费、技术指导、培训及推广、试验示范、效果监测、总结验收、税金、售后服务等各项费用及其他所有成本费用的总和。</w:t>
            </w:r>
          </w:p>
        </w:tc>
      </w:tr>
      <w:tr w:rsidR="007D69C6">
        <w:trPr>
          <w:trHeight w:val="599"/>
          <w:jc w:val="center"/>
        </w:trPr>
        <w:tc>
          <w:tcPr>
            <w:tcW w:w="2482" w:type="dxa"/>
            <w:gridSpan w:val="3"/>
            <w:vAlign w:val="center"/>
          </w:tcPr>
          <w:p w:rsidR="007D69C6" w:rsidRDefault="00651592">
            <w:pPr>
              <w:tabs>
                <w:tab w:val="left" w:pos="180"/>
                <w:tab w:val="left" w:pos="1620"/>
              </w:tabs>
              <w:jc w:val="center"/>
              <w:rPr>
                <w:rFonts w:ascii="宋体" w:hAnsi="宋体" w:cs="宋体"/>
                <w:sz w:val="24"/>
              </w:rPr>
            </w:pPr>
            <w:r>
              <w:rPr>
                <w:rFonts w:ascii="宋体" w:hAnsi="宋体" w:cs="宋体" w:hint="eastAsia"/>
                <w:sz w:val="24"/>
              </w:rPr>
              <w:t>合同签订日期</w:t>
            </w:r>
          </w:p>
        </w:tc>
        <w:tc>
          <w:tcPr>
            <w:tcW w:w="6565" w:type="dxa"/>
            <w:vAlign w:val="center"/>
          </w:tcPr>
          <w:p w:rsidR="007D69C6" w:rsidRDefault="00651592">
            <w:pPr>
              <w:tabs>
                <w:tab w:val="left" w:pos="180"/>
                <w:tab w:val="left" w:pos="1620"/>
              </w:tabs>
              <w:rPr>
                <w:rFonts w:ascii="宋体" w:hAnsi="宋体" w:cs="宋体"/>
                <w:szCs w:val="21"/>
              </w:rPr>
            </w:pPr>
            <w:r>
              <w:rPr>
                <w:rFonts w:ascii="宋体" w:hAnsi="宋体" w:cs="宋体" w:hint="eastAsia"/>
                <w:szCs w:val="21"/>
              </w:rPr>
              <w:t>自中标通知书发出之日起20日内。</w:t>
            </w:r>
          </w:p>
        </w:tc>
      </w:tr>
      <w:tr w:rsidR="007D69C6">
        <w:trPr>
          <w:jc w:val="center"/>
        </w:trPr>
        <w:tc>
          <w:tcPr>
            <w:tcW w:w="2482" w:type="dxa"/>
            <w:gridSpan w:val="3"/>
          </w:tcPr>
          <w:p w:rsidR="007D69C6" w:rsidRDefault="007D69C6">
            <w:pPr>
              <w:tabs>
                <w:tab w:val="left" w:pos="180"/>
                <w:tab w:val="left" w:pos="1620"/>
              </w:tabs>
              <w:spacing w:line="360" w:lineRule="auto"/>
              <w:jc w:val="center"/>
              <w:rPr>
                <w:rFonts w:ascii="宋体" w:hAnsi="宋体"/>
                <w:sz w:val="24"/>
              </w:rPr>
            </w:pPr>
          </w:p>
          <w:p w:rsidR="007D69C6" w:rsidRDefault="00651592">
            <w:pPr>
              <w:tabs>
                <w:tab w:val="left" w:pos="180"/>
                <w:tab w:val="left" w:pos="1620"/>
              </w:tabs>
              <w:spacing w:line="360" w:lineRule="auto"/>
              <w:jc w:val="center"/>
              <w:rPr>
                <w:rFonts w:ascii="宋体" w:hAnsi="宋体" w:cs="宋体"/>
                <w:sz w:val="24"/>
              </w:rPr>
            </w:pPr>
            <w:r>
              <w:rPr>
                <w:rFonts w:ascii="宋体" w:hAnsi="宋体" w:hint="eastAsia"/>
                <w:sz w:val="24"/>
              </w:rPr>
              <w:lastRenderedPageBreak/>
              <w:t>服务时间</w:t>
            </w:r>
          </w:p>
        </w:tc>
        <w:tc>
          <w:tcPr>
            <w:tcW w:w="6565" w:type="dxa"/>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lastRenderedPageBreak/>
              <w:t>自合同签订之日起至2022年12月10日前完成所有种子供应、种植服</w:t>
            </w:r>
            <w:r>
              <w:rPr>
                <w:rFonts w:ascii="宋体" w:hAnsi="宋体" w:cs="宋体" w:hint="eastAsia"/>
                <w:szCs w:val="21"/>
              </w:rPr>
              <w:lastRenderedPageBreak/>
              <w:t>务及其他服务需求工作。监测点、简比试验及测产验收后效工作依据实际情况提交总结材料。</w:t>
            </w:r>
          </w:p>
        </w:tc>
      </w:tr>
      <w:tr w:rsidR="007D69C6">
        <w:trPr>
          <w:trHeight w:val="558"/>
          <w:jc w:val="center"/>
        </w:trPr>
        <w:tc>
          <w:tcPr>
            <w:tcW w:w="2482" w:type="dxa"/>
            <w:gridSpan w:val="3"/>
            <w:vAlign w:val="center"/>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lastRenderedPageBreak/>
              <w:t>质量要求</w:t>
            </w:r>
          </w:p>
        </w:tc>
        <w:tc>
          <w:tcPr>
            <w:tcW w:w="6565" w:type="dxa"/>
          </w:tcPr>
          <w:p w:rsidR="007D69C6" w:rsidRDefault="00651592">
            <w:pPr>
              <w:tabs>
                <w:tab w:val="left" w:pos="180"/>
                <w:tab w:val="left" w:pos="1620"/>
              </w:tabs>
              <w:spacing w:line="360" w:lineRule="auto"/>
              <w:rPr>
                <w:rFonts w:ascii="宋体" w:hAnsi="宋体" w:cs="宋体"/>
                <w:szCs w:val="21"/>
              </w:rPr>
            </w:pPr>
            <w:r>
              <w:rPr>
                <w:rFonts w:ascii="宋体" w:hAnsi="宋体" w:cs="宋体" w:hint="eastAsia"/>
                <w:szCs w:val="21"/>
              </w:rPr>
              <w:t>符合国家规定的标准、政策和现行技术规范、规程要求，并通过专家评审。</w:t>
            </w:r>
          </w:p>
        </w:tc>
      </w:tr>
      <w:tr w:rsidR="007D69C6">
        <w:trPr>
          <w:jc w:val="center"/>
        </w:trPr>
        <w:tc>
          <w:tcPr>
            <w:tcW w:w="2482" w:type="dxa"/>
            <w:gridSpan w:val="3"/>
            <w:vAlign w:val="center"/>
          </w:tcPr>
          <w:p w:rsidR="007D69C6" w:rsidRDefault="00651592">
            <w:pPr>
              <w:tabs>
                <w:tab w:val="left" w:pos="180"/>
                <w:tab w:val="left" w:pos="1620"/>
              </w:tabs>
              <w:spacing w:line="360" w:lineRule="auto"/>
              <w:jc w:val="center"/>
              <w:rPr>
                <w:rFonts w:ascii="宋体" w:hAnsi="宋体" w:cs="宋体"/>
                <w:sz w:val="24"/>
              </w:rPr>
            </w:pPr>
            <w:r>
              <w:rPr>
                <w:rFonts w:ascii="宋体" w:hAnsi="宋体" w:cs="宋体" w:hint="eastAsia"/>
                <w:sz w:val="24"/>
              </w:rPr>
              <w:t>付款条件</w:t>
            </w:r>
          </w:p>
        </w:tc>
        <w:tc>
          <w:tcPr>
            <w:tcW w:w="6565" w:type="dxa"/>
          </w:tcPr>
          <w:p w:rsidR="007D69C6" w:rsidRDefault="00651592">
            <w:pPr>
              <w:spacing w:before="25" w:after="25" w:line="360" w:lineRule="auto"/>
              <w:ind w:firstLineChars="200" w:firstLine="420"/>
              <w:rPr>
                <w:rFonts w:ascii="宋体" w:hAnsi="宋体" w:cs="宋体"/>
                <w:bCs/>
                <w:szCs w:val="21"/>
              </w:rPr>
            </w:pPr>
            <w:r>
              <w:rPr>
                <w:rFonts w:ascii="宋体" w:hAnsi="宋体" w:hint="eastAsia"/>
                <w:bCs/>
                <w:szCs w:val="21"/>
              </w:rPr>
              <w:t>本项目所需全部种子到达采购人指定地点，</w:t>
            </w:r>
            <w:r>
              <w:rPr>
                <w:rFonts w:hint="eastAsia"/>
              </w:rPr>
              <w:t>并全部通过</w:t>
            </w:r>
            <w:r>
              <w:rPr>
                <w:rFonts w:ascii="宋体" w:hAnsi="宋体" w:hint="eastAsia"/>
                <w:bCs/>
                <w:szCs w:val="21"/>
              </w:rPr>
              <w:t>验收合格，</w:t>
            </w:r>
            <w:r>
              <w:rPr>
                <w:rFonts w:hint="eastAsia"/>
              </w:rPr>
              <w:t>采购人向中标人支付合同总金额的</w:t>
            </w:r>
            <w:r>
              <w:rPr>
                <w:rFonts w:ascii="宋体" w:hAnsi="宋体" w:hint="eastAsia"/>
                <w:bCs/>
                <w:szCs w:val="21"/>
              </w:rPr>
              <w:t>40%，完成绿肥种植、播撒及相应监测点试验前期工作，</w:t>
            </w:r>
            <w:r>
              <w:rPr>
                <w:rFonts w:hint="eastAsia"/>
              </w:rPr>
              <w:t>采购人向中标人支付合同总金额的</w:t>
            </w:r>
            <w:r>
              <w:rPr>
                <w:rFonts w:ascii="宋体" w:hAnsi="宋体" w:hint="eastAsia"/>
                <w:bCs/>
                <w:szCs w:val="21"/>
              </w:rPr>
              <w:t>40%，</w:t>
            </w:r>
            <w:r>
              <w:rPr>
                <w:rFonts w:hint="eastAsia"/>
              </w:rPr>
              <w:t>合同余额</w:t>
            </w:r>
            <w:r>
              <w:rPr>
                <w:rFonts w:ascii="宋体" w:hAnsi="宋体" w:hint="eastAsia"/>
                <w:bCs/>
                <w:szCs w:val="21"/>
              </w:rPr>
              <w:t>待项目全部实施</w:t>
            </w:r>
            <w:r>
              <w:rPr>
                <w:rFonts w:hint="eastAsia"/>
              </w:rPr>
              <w:t>完毕并通过</w:t>
            </w:r>
            <w:r>
              <w:rPr>
                <w:rFonts w:ascii="宋体" w:hAnsi="宋体" w:hint="eastAsia"/>
                <w:bCs/>
                <w:szCs w:val="21"/>
              </w:rPr>
              <w:t>验收合格后全部付清。</w:t>
            </w:r>
          </w:p>
        </w:tc>
      </w:tr>
    </w:tbl>
    <w:p w:rsidR="007D69C6" w:rsidRDefault="007D69C6"/>
    <w:p w:rsidR="007D69C6" w:rsidRDefault="007D69C6">
      <w:pPr>
        <w:spacing w:line="380" w:lineRule="exact"/>
        <w:rPr>
          <w:kern w:val="0"/>
          <w:sz w:val="24"/>
        </w:rPr>
      </w:pPr>
    </w:p>
    <w:p w:rsidR="007D69C6" w:rsidRDefault="007D69C6"/>
    <w:p w:rsidR="007D69C6" w:rsidRDefault="007D69C6">
      <w:pPr>
        <w:spacing w:line="380" w:lineRule="exact"/>
        <w:rPr>
          <w:kern w:val="0"/>
          <w:sz w:val="24"/>
        </w:rPr>
      </w:pPr>
    </w:p>
    <w:p w:rsidR="007D69C6" w:rsidRDefault="007D69C6">
      <w:pPr>
        <w:spacing w:line="380" w:lineRule="exact"/>
        <w:rPr>
          <w:kern w:val="0"/>
          <w:sz w:val="24"/>
        </w:rPr>
      </w:pPr>
    </w:p>
    <w:p w:rsidR="007D69C6" w:rsidRDefault="007D69C6"/>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 w:rsidR="007D69C6" w:rsidRDefault="007D69C6">
      <w:pPr>
        <w:pStyle w:val="a0"/>
      </w:pPr>
    </w:p>
    <w:p w:rsidR="007D69C6" w:rsidRDefault="007D69C6">
      <w:pPr>
        <w:pStyle w:val="a0"/>
      </w:pPr>
    </w:p>
    <w:p w:rsidR="007D69C6" w:rsidRDefault="007D69C6">
      <w:pPr>
        <w:pStyle w:val="a0"/>
      </w:pPr>
    </w:p>
    <w:p w:rsidR="007D69C6" w:rsidRDefault="00651592">
      <w:pPr>
        <w:keepNext/>
        <w:keepLines/>
        <w:spacing w:before="340" w:after="330" w:line="360" w:lineRule="auto"/>
        <w:jc w:val="center"/>
        <w:outlineLvl w:val="0"/>
        <w:rPr>
          <w:b/>
          <w:bCs/>
          <w:kern w:val="44"/>
          <w:sz w:val="44"/>
          <w:szCs w:val="44"/>
        </w:rPr>
      </w:pPr>
      <w:bookmarkStart w:id="46" w:name="_Toc7159"/>
      <w:r>
        <w:rPr>
          <w:rFonts w:hint="eastAsia"/>
          <w:b/>
          <w:bCs/>
          <w:kern w:val="44"/>
          <w:sz w:val="44"/>
          <w:szCs w:val="44"/>
        </w:rPr>
        <w:lastRenderedPageBreak/>
        <w:t>第三章</w:t>
      </w:r>
      <w:r>
        <w:rPr>
          <w:rFonts w:hint="eastAsia"/>
          <w:b/>
          <w:bCs/>
          <w:kern w:val="44"/>
          <w:sz w:val="44"/>
          <w:szCs w:val="44"/>
        </w:rPr>
        <w:t xml:space="preserve">  </w:t>
      </w:r>
      <w:r>
        <w:rPr>
          <w:rFonts w:hint="eastAsia"/>
          <w:b/>
          <w:bCs/>
          <w:kern w:val="44"/>
          <w:sz w:val="44"/>
          <w:szCs w:val="44"/>
        </w:rPr>
        <w:t>投标人须知</w:t>
      </w:r>
      <w:bookmarkEnd w:id="46"/>
    </w:p>
    <w:p w:rsidR="007D69C6" w:rsidRDefault="00651592">
      <w:pPr>
        <w:spacing w:line="460" w:lineRule="exact"/>
        <w:jc w:val="center"/>
        <w:rPr>
          <w:rFonts w:ascii="宋体" w:hAnsi="宋体" w:cs="宋体"/>
          <w:b/>
          <w:bCs/>
          <w:sz w:val="36"/>
          <w:szCs w:val="36"/>
        </w:rPr>
      </w:pPr>
      <w:r>
        <w:rPr>
          <w:rFonts w:ascii="宋体" w:hAnsi="宋体" w:cs="宋体" w:hint="eastAsia"/>
          <w:b/>
          <w:bCs/>
          <w:sz w:val="36"/>
          <w:szCs w:val="36"/>
        </w:rPr>
        <w:t>投标人须知前附表</w:t>
      </w:r>
      <w:bookmarkEnd w:id="44"/>
      <w:bookmarkEnd w:id="45"/>
    </w:p>
    <w:tbl>
      <w:tblPr>
        <w:tblW w:w="10013"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9054"/>
      </w:tblGrid>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jc w:val="left"/>
              <w:rPr>
                <w:rFonts w:ascii="宋体" w:hAnsi="宋体" w:cs="宋体"/>
                <w:szCs w:val="21"/>
              </w:rPr>
            </w:pPr>
            <w:r>
              <w:rPr>
                <w:rFonts w:ascii="宋体" w:hAnsi="宋体" w:cs="宋体" w:hint="eastAsia"/>
                <w:szCs w:val="21"/>
              </w:rPr>
              <w:t>条款号</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jc w:val="center"/>
              <w:rPr>
                <w:rFonts w:ascii="宋体" w:hAnsi="宋体" w:cs="宋体"/>
                <w:szCs w:val="21"/>
              </w:rPr>
            </w:pPr>
            <w:r>
              <w:rPr>
                <w:rFonts w:ascii="宋体" w:hAnsi="宋体" w:cs="宋体" w:hint="eastAsia"/>
                <w:szCs w:val="21"/>
              </w:rPr>
              <w:t>编列内容</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r>
              <w:rPr>
                <w:rFonts w:ascii="宋体" w:hAnsi="宋体" w:cs="宋体" w:hint="eastAsia"/>
                <w:szCs w:val="21"/>
              </w:rPr>
              <w:t>3</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jc w:val="left"/>
              <w:rPr>
                <w:rFonts w:ascii="宋体" w:hAnsi="宋体" w:cs="宋体"/>
                <w:szCs w:val="21"/>
              </w:rPr>
            </w:pPr>
            <w:r>
              <w:rPr>
                <w:rFonts w:ascii="宋体" w:hAnsi="宋体" w:cs="宋体" w:hint="eastAsia"/>
                <w:szCs w:val="21"/>
              </w:rPr>
              <w:t>投标人的资格要求详见“招标公告”。</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47" w:name="_9.2"/>
            <w:bookmarkStart w:id="48" w:name="_8.1"/>
            <w:bookmarkStart w:id="49" w:name="_5"/>
            <w:bookmarkEnd w:id="47"/>
            <w:bookmarkEnd w:id="48"/>
            <w:bookmarkEnd w:id="49"/>
            <w:r>
              <w:rPr>
                <w:rFonts w:ascii="宋体" w:hAnsi="宋体" w:cs="宋体" w:hint="eastAsia"/>
                <w:szCs w:val="21"/>
              </w:rPr>
              <w:t>6.1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jc w:val="left"/>
              <w:rPr>
                <w:rFonts w:ascii="宋体" w:hAnsi="宋体" w:cs="宋体"/>
                <w:szCs w:val="21"/>
              </w:rPr>
            </w:pPr>
            <w:r>
              <w:rPr>
                <w:rFonts w:ascii="宋体" w:hAnsi="宋体" w:cs="宋体" w:hint="eastAsia"/>
                <w:szCs w:val="21"/>
              </w:rPr>
              <w:t>本项目是否接受联合体投标：详见招标公告。</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r>
              <w:rPr>
                <w:rFonts w:ascii="宋体" w:hAnsi="宋体" w:cs="宋体" w:hint="eastAsia"/>
                <w:szCs w:val="21"/>
              </w:rPr>
              <w:t>6.2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jc w:val="left"/>
              <w:rPr>
                <w:rFonts w:ascii="宋体" w:hAnsi="宋体" w:cs="宋体"/>
                <w:szCs w:val="21"/>
              </w:rPr>
            </w:pPr>
            <w:r>
              <w:rPr>
                <w:rFonts w:ascii="宋体" w:hAnsi="宋体" w:cs="宋体" w:hint="eastAsia"/>
                <w:szCs w:val="21"/>
              </w:rPr>
              <w:t>联合体投标要求如下：无。</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r>
              <w:rPr>
                <w:rFonts w:ascii="宋体" w:hAnsi="宋体" w:cs="宋体" w:hint="eastAsia"/>
                <w:szCs w:val="21"/>
              </w:rPr>
              <w:t>7.2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jc w:val="left"/>
              <w:rPr>
                <w:rFonts w:ascii="宋体" w:hAnsi="宋体" w:cs="宋体"/>
                <w:szCs w:val="21"/>
              </w:rPr>
            </w:pPr>
            <w:r>
              <w:rPr>
                <w:rFonts w:ascii="MS Mincho" w:eastAsia="MS Mincho" w:hAnsi="MS Mincho" w:cs="MS Mincho" w:hint="eastAsia"/>
                <w:szCs w:val="21"/>
              </w:rPr>
              <w:t>☑</w:t>
            </w:r>
            <w:r>
              <w:rPr>
                <w:rFonts w:ascii="宋体" w:hAnsi="宋体" w:cs="宋体" w:hint="eastAsia"/>
                <w:szCs w:val="21"/>
              </w:rPr>
              <w:t>不允许分包</w:t>
            </w:r>
          </w:p>
          <w:p w:rsidR="007D69C6" w:rsidRDefault="00651592">
            <w:pPr>
              <w:spacing w:line="372" w:lineRule="exact"/>
              <w:jc w:val="left"/>
              <w:rPr>
                <w:rFonts w:ascii="宋体" w:hAnsi="宋体" w:cs="宋体"/>
                <w:szCs w:val="21"/>
              </w:rPr>
            </w:pPr>
            <w:r>
              <w:rPr>
                <w:rFonts w:ascii="宋体" w:hAnsi="宋体" w:cs="宋体" w:hint="eastAsia"/>
                <w:szCs w:val="21"/>
              </w:rPr>
              <w:t>□允许分包</w:t>
            </w:r>
          </w:p>
          <w:p w:rsidR="007D69C6" w:rsidRDefault="00651592">
            <w:pPr>
              <w:spacing w:line="372" w:lineRule="exact"/>
              <w:jc w:val="left"/>
              <w:rPr>
                <w:rFonts w:ascii="宋体" w:hAnsi="宋体" w:cs="宋体"/>
                <w:szCs w:val="21"/>
                <w:u w:val="single"/>
              </w:rPr>
            </w:pPr>
            <w:r>
              <w:rPr>
                <w:rFonts w:ascii="宋体" w:hAnsi="宋体" w:cs="宋体" w:hint="eastAsia"/>
                <w:szCs w:val="21"/>
              </w:rPr>
              <w:t>分包内容：</w:t>
            </w:r>
            <w:r>
              <w:rPr>
                <w:rFonts w:ascii="宋体" w:hAnsi="宋体" w:cs="宋体" w:hint="eastAsia"/>
                <w:szCs w:val="21"/>
                <w:u w:val="single"/>
              </w:rPr>
              <w:t xml:space="preserve">                                     。</w:t>
            </w:r>
          </w:p>
          <w:p w:rsidR="007D69C6" w:rsidRDefault="00651592">
            <w:pPr>
              <w:spacing w:line="372" w:lineRule="exact"/>
              <w:rPr>
                <w:rFonts w:ascii="宋体" w:hAnsi="宋体" w:cs="宋体"/>
                <w:szCs w:val="21"/>
                <w:u w:val="single"/>
              </w:rPr>
            </w:pPr>
            <w:r>
              <w:rPr>
                <w:rFonts w:ascii="宋体" w:hAnsi="宋体" w:cs="宋体" w:hint="eastAsia"/>
                <w:szCs w:val="21"/>
              </w:rPr>
              <w:t>分包金额或者比例：</w:t>
            </w:r>
            <w:r>
              <w:rPr>
                <w:rFonts w:ascii="宋体" w:hAnsi="宋体" w:cs="宋体" w:hint="eastAsia"/>
                <w:szCs w:val="21"/>
                <w:u w:val="single"/>
              </w:rPr>
              <w:t xml:space="preserve">                                     。</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r>
              <w:rPr>
                <w:rFonts w:ascii="宋体" w:hAnsi="宋体" w:cs="宋体" w:hint="eastAsia"/>
                <w:szCs w:val="21"/>
              </w:rPr>
              <w:t>11.2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MS Mincho" w:eastAsia="MS Mincho" w:hAnsi="MS Mincho" w:cs="MS Mincho" w:hint="eastAsia"/>
                <w:szCs w:val="21"/>
              </w:rPr>
              <w:t>☑</w:t>
            </w:r>
            <w:r>
              <w:rPr>
                <w:rFonts w:ascii="宋体" w:hAnsi="宋体" w:cs="宋体" w:hint="eastAsia"/>
                <w:szCs w:val="21"/>
              </w:rPr>
              <w:t>不组织现场考察</w:t>
            </w:r>
          </w:p>
          <w:p w:rsidR="007D69C6" w:rsidRDefault="00651592">
            <w:pPr>
              <w:snapToGrid w:val="0"/>
              <w:spacing w:line="372" w:lineRule="exact"/>
              <w:rPr>
                <w:rFonts w:ascii="宋体" w:hAnsi="宋体" w:cs="宋体"/>
                <w:szCs w:val="21"/>
              </w:rPr>
            </w:pPr>
            <w:r>
              <w:rPr>
                <w:rFonts w:ascii="宋体" w:hAnsi="宋体" w:cs="宋体" w:hint="eastAsia"/>
                <w:szCs w:val="21"/>
              </w:rPr>
              <w:t>□组织现场考察：</w:t>
            </w:r>
          </w:p>
          <w:p w:rsidR="007D69C6" w:rsidRDefault="00651592">
            <w:pPr>
              <w:snapToGrid w:val="0"/>
              <w:spacing w:line="372" w:lineRule="exact"/>
              <w:rPr>
                <w:rFonts w:ascii="宋体" w:hAnsi="宋体" w:cs="宋体"/>
                <w:szCs w:val="21"/>
                <w:u w:val="single"/>
              </w:rPr>
            </w:pPr>
            <w:r>
              <w:rPr>
                <w:rFonts w:ascii="宋体" w:hAnsi="宋体" w:cs="宋体" w:hint="eastAsia"/>
                <w:szCs w:val="21"/>
              </w:rPr>
              <w:t>集中时间：年月日 时</w:t>
            </w:r>
            <w:r>
              <w:rPr>
                <w:rFonts w:ascii="宋体" w:hAnsi="宋体" w:cs="宋体" w:hint="eastAsia"/>
                <w:szCs w:val="21"/>
                <w:u w:val="single"/>
              </w:rPr>
              <w:t xml:space="preserve">  分</w:t>
            </w:r>
            <w:r>
              <w:rPr>
                <w:rFonts w:ascii="宋体" w:hAnsi="宋体" w:cs="宋体" w:hint="eastAsia"/>
                <w:szCs w:val="21"/>
              </w:rPr>
              <w:t>，逾期后果自负。集中地点：</w:t>
            </w:r>
          </w:p>
          <w:p w:rsidR="007D69C6" w:rsidRDefault="00651592">
            <w:pPr>
              <w:snapToGrid w:val="0"/>
              <w:spacing w:line="372" w:lineRule="exact"/>
              <w:rPr>
                <w:rFonts w:ascii="宋体" w:hAnsi="宋体" w:cs="宋体"/>
                <w:szCs w:val="21"/>
                <w:u w:val="single"/>
              </w:rPr>
            </w:pPr>
            <w:r>
              <w:rPr>
                <w:rFonts w:ascii="宋体" w:hAnsi="宋体" w:cs="宋体" w:hint="eastAsia"/>
                <w:szCs w:val="21"/>
              </w:rPr>
              <w:t>联系人：；联系电话：</w:t>
            </w:r>
          </w:p>
          <w:p w:rsidR="007D69C6" w:rsidRDefault="00651592">
            <w:pPr>
              <w:snapToGrid w:val="0"/>
              <w:spacing w:line="372" w:lineRule="exact"/>
              <w:rPr>
                <w:rFonts w:ascii="宋体" w:hAnsi="宋体" w:cs="宋体"/>
                <w:szCs w:val="21"/>
              </w:rPr>
            </w:pPr>
            <w:r>
              <w:rPr>
                <w:rFonts w:ascii="MS Mincho" w:eastAsia="MS Mincho" w:hAnsi="MS Mincho" w:cs="MS Mincho" w:hint="eastAsia"/>
                <w:szCs w:val="21"/>
              </w:rPr>
              <w:t>☑</w:t>
            </w:r>
            <w:r>
              <w:rPr>
                <w:rFonts w:ascii="宋体" w:hAnsi="宋体" w:cs="宋体" w:hint="eastAsia"/>
                <w:szCs w:val="21"/>
              </w:rPr>
              <w:t>不组织召开开标前答疑会</w:t>
            </w:r>
          </w:p>
          <w:p w:rsidR="007D69C6" w:rsidRDefault="00651592">
            <w:pPr>
              <w:snapToGrid w:val="0"/>
              <w:spacing w:line="372" w:lineRule="exact"/>
              <w:rPr>
                <w:rFonts w:ascii="宋体" w:hAnsi="宋体" w:cs="宋体"/>
                <w:szCs w:val="21"/>
              </w:rPr>
            </w:pPr>
            <w:r>
              <w:rPr>
                <w:rFonts w:ascii="宋体" w:hAnsi="宋体" w:cs="宋体" w:hint="eastAsia"/>
                <w:szCs w:val="21"/>
              </w:rPr>
              <w:t>□组织召开开标前答疑会</w:t>
            </w:r>
          </w:p>
          <w:p w:rsidR="007D69C6" w:rsidRDefault="00651592">
            <w:pPr>
              <w:snapToGrid w:val="0"/>
              <w:spacing w:line="372" w:lineRule="exact"/>
              <w:rPr>
                <w:rFonts w:ascii="宋体" w:hAnsi="宋体" w:cs="宋体"/>
                <w:szCs w:val="21"/>
              </w:rPr>
            </w:pPr>
            <w:r>
              <w:rPr>
                <w:rFonts w:ascii="宋体" w:hAnsi="宋体" w:cs="宋体" w:hint="eastAsia"/>
                <w:szCs w:val="21"/>
              </w:rPr>
              <w:t>会议开始时间：年月日 时</w:t>
            </w:r>
            <w:r>
              <w:rPr>
                <w:rFonts w:ascii="宋体" w:hAnsi="宋体" w:cs="宋体" w:hint="eastAsia"/>
                <w:szCs w:val="21"/>
                <w:u w:val="single"/>
              </w:rPr>
              <w:t xml:space="preserve">  分</w:t>
            </w:r>
            <w:r>
              <w:rPr>
                <w:rFonts w:ascii="宋体" w:hAnsi="宋体" w:cs="宋体" w:hint="eastAsia"/>
                <w:szCs w:val="21"/>
              </w:rPr>
              <w:t>，逾期后果自负。会议地点：</w:t>
            </w:r>
          </w:p>
        </w:tc>
      </w:tr>
      <w:tr w:rsidR="007D69C6">
        <w:tc>
          <w:tcPr>
            <w:tcW w:w="959" w:type="dxa"/>
            <w:vMerge w:val="restart"/>
            <w:tcBorders>
              <w:top w:val="single" w:sz="4" w:space="0" w:color="auto"/>
              <w:left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50" w:name="_13.1"/>
            <w:bookmarkEnd w:id="50"/>
            <w:r>
              <w:rPr>
                <w:rFonts w:ascii="宋体" w:hAnsi="宋体" w:cs="宋体" w:hint="eastAsia"/>
                <w:szCs w:val="21"/>
              </w:rPr>
              <w:t>13.</w:t>
            </w:r>
            <w:bookmarkStart w:id="51" w:name="_Hlt19632543"/>
            <w:r>
              <w:rPr>
                <w:rFonts w:ascii="宋体" w:hAnsi="宋体" w:cs="宋体" w:hint="eastAsia"/>
                <w:szCs w:val="21"/>
              </w:rPr>
              <w:t>1</w:t>
            </w:r>
            <w:bookmarkEnd w:id="51"/>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b/>
                <w:szCs w:val="21"/>
              </w:rPr>
            </w:pPr>
            <w:r>
              <w:rPr>
                <w:rFonts w:ascii="宋体" w:hAnsi="宋体" w:cs="宋体" w:hint="eastAsia"/>
                <w:b/>
                <w:szCs w:val="21"/>
              </w:rPr>
              <w:t>报价文件：</w:t>
            </w:r>
          </w:p>
          <w:p w:rsidR="007D69C6" w:rsidRDefault="00651592">
            <w:pPr>
              <w:numPr>
                <w:ilvl w:val="0"/>
                <w:numId w:val="9"/>
              </w:numPr>
              <w:tabs>
                <w:tab w:val="left" w:pos="459"/>
              </w:tabs>
              <w:snapToGrid w:val="0"/>
              <w:spacing w:line="372" w:lineRule="exact"/>
              <w:jc w:val="left"/>
              <w:rPr>
                <w:rFonts w:ascii="宋体" w:hAnsi="宋体" w:cs="宋体"/>
                <w:szCs w:val="21"/>
              </w:rPr>
            </w:pPr>
            <w:r>
              <w:rPr>
                <w:rFonts w:ascii="宋体" w:hAnsi="宋体" w:cs="宋体" w:hint="eastAsia"/>
                <w:szCs w:val="21"/>
              </w:rPr>
              <w:t>投标函（格式后附）；</w:t>
            </w:r>
            <w:r>
              <w:rPr>
                <w:rFonts w:ascii="宋体" w:hAnsi="宋体" w:cs="宋体" w:hint="eastAsia"/>
                <w:b/>
                <w:szCs w:val="21"/>
              </w:rPr>
              <w:t>（必须提供，否则作无效投标处理）</w:t>
            </w:r>
          </w:p>
          <w:p w:rsidR="007D69C6" w:rsidRDefault="00651592">
            <w:pPr>
              <w:numPr>
                <w:ilvl w:val="0"/>
                <w:numId w:val="9"/>
              </w:numPr>
              <w:tabs>
                <w:tab w:val="left" w:pos="459"/>
              </w:tabs>
              <w:snapToGrid w:val="0"/>
              <w:spacing w:line="372" w:lineRule="exact"/>
              <w:jc w:val="left"/>
              <w:rPr>
                <w:rFonts w:ascii="宋体" w:hAnsi="宋体" w:cs="宋体"/>
                <w:szCs w:val="21"/>
              </w:rPr>
            </w:pPr>
            <w:r>
              <w:rPr>
                <w:rFonts w:ascii="宋体" w:hAnsi="宋体" w:cs="宋体" w:hint="eastAsia"/>
                <w:szCs w:val="21"/>
              </w:rPr>
              <w:t>开标一览表（格式后附）；（</w:t>
            </w:r>
            <w:r>
              <w:rPr>
                <w:rFonts w:ascii="宋体" w:hAnsi="宋体" w:cs="宋体" w:hint="eastAsia"/>
                <w:b/>
                <w:szCs w:val="21"/>
              </w:rPr>
              <w:t>必须提供，否则作无效投标处理</w:t>
            </w:r>
            <w:r>
              <w:rPr>
                <w:rFonts w:ascii="宋体" w:hAnsi="宋体" w:cs="宋体" w:hint="eastAsia"/>
                <w:szCs w:val="21"/>
              </w:rPr>
              <w:t>）</w:t>
            </w:r>
          </w:p>
          <w:p w:rsidR="007D69C6" w:rsidRDefault="00651592">
            <w:pPr>
              <w:numPr>
                <w:ilvl w:val="0"/>
                <w:numId w:val="9"/>
              </w:numPr>
              <w:tabs>
                <w:tab w:val="left" w:pos="459"/>
              </w:tabs>
              <w:snapToGrid w:val="0"/>
              <w:spacing w:line="372" w:lineRule="exact"/>
              <w:jc w:val="left"/>
              <w:rPr>
                <w:rFonts w:ascii="宋体" w:hAnsi="宋体" w:cs="宋体"/>
                <w:szCs w:val="21"/>
              </w:rPr>
            </w:pPr>
            <w:r>
              <w:rPr>
                <w:rFonts w:ascii="宋体" w:hAnsi="宋体" w:cs="宋体" w:hint="eastAsia"/>
                <w:szCs w:val="21"/>
              </w:rPr>
              <w:t>投标报价明细表（格式后附）；（</w:t>
            </w:r>
            <w:r>
              <w:rPr>
                <w:rFonts w:ascii="宋体" w:hAnsi="宋体" w:cs="宋体" w:hint="eastAsia"/>
                <w:b/>
                <w:szCs w:val="21"/>
              </w:rPr>
              <w:t>必须提供，否则作无效投标处理</w:t>
            </w:r>
            <w:r>
              <w:rPr>
                <w:rFonts w:ascii="宋体" w:hAnsi="宋体" w:cs="宋体" w:hint="eastAsia"/>
                <w:szCs w:val="21"/>
              </w:rPr>
              <w:t>）</w:t>
            </w:r>
          </w:p>
          <w:p w:rsidR="007D69C6" w:rsidRDefault="00651592">
            <w:pPr>
              <w:numPr>
                <w:ilvl w:val="0"/>
                <w:numId w:val="9"/>
              </w:numPr>
              <w:tabs>
                <w:tab w:val="left" w:pos="459"/>
              </w:tabs>
              <w:snapToGrid w:val="0"/>
              <w:spacing w:line="372" w:lineRule="exact"/>
              <w:jc w:val="left"/>
              <w:rPr>
                <w:rFonts w:ascii="宋体" w:hAnsi="宋体" w:cs="宋体"/>
                <w:szCs w:val="21"/>
              </w:rPr>
            </w:pPr>
            <w:r>
              <w:rPr>
                <w:rFonts w:ascii="宋体" w:hAnsi="宋体" w:cs="宋体" w:hint="eastAsia"/>
                <w:szCs w:val="21"/>
              </w:rPr>
              <w:t>投标人针对报价需要说明的其他文件和说明（格式自拟）。</w:t>
            </w:r>
          </w:p>
          <w:p w:rsidR="007D69C6" w:rsidRDefault="00651592">
            <w:pPr>
              <w:snapToGrid w:val="0"/>
              <w:spacing w:line="372" w:lineRule="exact"/>
              <w:ind w:firstLine="420"/>
              <w:rPr>
                <w:rFonts w:ascii="宋体" w:hAnsi="宋体" w:cs="宋体"/>
                <w:szCs w:val="21"/>
              </w:rPr>
            </w:pPr>
            <w:r>
              <w:rPr>
                <w:rFonts w:ascii="宋体" w:hAnsi="宋体" w:cs="宋体" w:hint="eastAsia"/>
                <w:b/>
                <w:bCs/>
                <w:szCs w:val="21"/>
              </w:rPr>
              <w:t>注：投标函、开标一览表、投标报价明细表必须由法定代表人或者其委托代理人在规定签章处逐一签字并加盖投标人电子印章，否则</w:t>
            </w:r>
            <w:r>
              <w:rPr>
                <w:rFonts w:ascii="宋体" w:hAnsi="宋体" w:cs="宋体" w:hint="eastAsia"/>
                <w:b/>
                <w:szCs w:val="21"/>
              </w:rPr>
              <w:t>作无效投标处理。</w:t>
            </w:r>
          </w:p>
        </w:tc>
      </w:tr>
      <w:tr w:rsidR="007D69C6">
        <w:trPr>
          <w:trHeight w:val="888"/>
        </w:trPr>
        <w:tc>
          <w:tcPr>
            <w:tcW w:w="959" w:type="dxa"/>
            <w:vMerge/>
            <w:tcBorders>
              <w:left w:val="single" w:sz="4" w:space="0" w:color="auto"/>
              <w:right w:val="single" w:sz="4" w:space="0" w:color="auto"/>
            </w:tcBorders>
            <w:vAlign w:val="center"/>
          </w:tcPr>
          <w:p w:rsidR="007D69C6" w:rsidRDefault="007D69C6">
            <w:pPr>
              <w:spacing w:line="372" w:lineRule="exact"/>
              <w:rPr>
                <w:rFonts w:ascii="宋体" w:hAnsi="宋体" w:cs="宋体"/>
                <w:szCs w:val="21"/>
              </w:rPr>
            </w:pPr>
            <w:bookmarkStart w:id="52" w:name="_13.2"/>
            <w:bookmarkEnd w:id="52"/>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宋体" w:hAnsi="宋体" w:cs="宋体" w:hint="eastAsia"/>
                <w:szCs w:val="21"/>
              </w:rPr>
              <w:t>资格证明文件</w:t>
            </w:r>
          </w:p>
          <w:p w:rsidR="007D69C6" w:rsidRDefault="00651592">
            <w:pPr>
              <w:numPr>
                <w:ilvl w:val="0"/>
                <w:numId w:val="10"/>
              </w:numPr>
              <w:snapToGrid w:val="0"/>
              <w:spacing w:line="372" w:lineRule="exact"/>
              <w:jc w:val="left"/>
              <w:rPr>
                <w:rFonts w:ascii="宋体" w:hAnsi="宋体" w:cs="宋体"/>
                <w:b/>
                <w:bCs/>
                <w:szCs w:val="21"/>
              </w:rPr>
            </w:pPr>
            <w:r>
              <w:rPr>
                <w:rFonts w:ascii="宋体" w:hAnsi="宋体" w:cs="宋体" w:hint="eastAsia"/>
                <w:szCs w:val="21"/>
              </w:rPr>
              <w:t>投标人为法人或者其他组织的，提供营业执照复印件等证明文件（如营业执照或者事业单位法人证书或者执业许可证等），投标人为自然人的，提供有效身份证正反面复印件；</w:t>
            </w:r>
            <w:r>
              <w:rPr>
                <w:rFonts w:ascii="宋体" w:hAnsi="宋体" w:cs="宋体" w:hint="eastAsia"/>
                <w:b/>
                <w:bCs/>
                <w:szCs w:val="21"/>
              </w:rPr>
              <w:t>（必须提供，否则作无效投标处理）</w:t>
            </w:r>
          </w:p>
          <w:p w:rsidR="007D69C6" w:rsidRDefault="00651592">
            <w:pPr>
              <w:numPr>
                <w:ilvl w:val="0"/>
                <w:numId w:val="10"/>
              </w:numPr>
              <w:snapToGrid w:val="0"/>
              <w:spacing w:line="372" w:lineRule="exact"/>
              <w:jc w:val="left"/>
              <w:rPr>
                <w:rFonts w:ascii="宋体" w:hAnsi="宋体" w:cs="宋体"/>
                <w:szCs w:val="21"/>
              </w:rPr>
            </w:pPr>
            <w:r>
              <w:rPr>
                <w:rFonts w:ascii="宋体" w:hAnsi="宋体" w:cs="宋体" w:hint="eastAsia"/>
                <w:szCs w:val="21"/>
              </w:rPr>
              <w:t>投标人依法缴纳税收的相关材料（2022年2月至提交投标文件截止时间止任意1个月的依法缴纳税收的凭据复印件；依法免税的</w:t>
            </w:r>
            <w:r>
              <w:rPr>
                <w:rFonts w:hint="eastAsia"/>
              </w:rPr>
              <w:t>投标人</w:t>
            </w:r>
            <w:r>
              <w:rPr>
                <w:rFonts w:ascii="宋体" w:hAnsi="宋体" w:cs="宋体" w:hint="eastAsia"/>
                <w:szCs w:val="21"/>
              </w:rPr>
              <w:t>，必须提供相应文件证明其依法免税。从取得营业执照时间起到投标文件提交截止时间为止不足要求月数的，只需提供从取得营业执照起的依法缴纳税收相应证明文件）；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bCs/>
                <w:szCs w:val="21"/>
              </w:rPr>
              <w:t>（必须提供，否则作无效投标处理）</w:t>
            </w:r>
          </w:p>
          <w:p w:rsidR="007D69C6" w:rsidRDefault="00651592">
            <w:pPr>
              <w:numPr>
                <w:ilvl w:val="0"/>
                <w:numId w:val="10"/>
              </w:numPr>
              <w:snapToGrid w:val="0"/>
              <w:spacing w:line="372" w:lineRule="exact"/>
              <w:jc w:val="left"/>
              <w:rPr>
                <w:rFonts w:ascii="宋体" w:hAnsi="宋体" w:cs="宋体"/>
                <w:szCs w:val="21"/>
              </w:rPr>
            </w:pPr>
            <w:r>
              <w:rPr>
                <w:rFonts w:ascii="宋体" w:hAnsi="宋体" w:cs="宋体" w:hint="eastAsia"/>
                <w:szCs w:val="21"/>
              </w:rPr>
              <w:t>投标人依法缴纳社会保障资金的相关材料[2022年2月至提交投标文件截止时间止任意1个月的依法缴纳社会保障资金的缴费凭证复印件；依法不需要缴纳社会保障资金的</w:t>
            </w:r>
            <w:r>
              <w:rPr>
                <w:rFonts w:hint="eastAsia"/>
              </w:rPr>
              <w:t>投标人</w:t>
            </w:r>
            <w:r>
              <w:rPr>
                <w:rFonts w:ascii="宋体" w:hAnsi="宋体" w:cs="宋体" w:hint="eastAsia"/>
                <w:szCs w:val="21"/>
              </w:rPr>
              <w:t>，必须提供相应文件证明不需要缴纳社会保障资金。从取得营业执照时间起到投标文件提交截止</w:t>
            </w:r>
            <w:r>
              <w:rPr>
                <w:rFonts w:ascii="宋体" w:hAnsi="宋体" w:cs="宋体" w:hint="eastAsia"/>
                <w:szCs w:val="21"/>
              </w:rPr>
              <w:lastRenderedPageBreak/>
              <w:t>时间为止不足要求月数的只需提供从取得营业执照起的依法缴纳社会保障资金的相应证明文件]；</w:t>
            </w:r>
            <w:r>
              <w:rPr>
                <w:rFonts w:ascii="宋体" w:hAnsi="宋体" w:cs="宋体" w:hint="eastAsia"/>
                <w:b/>
                <w:bCs/>
                <w:szCs w:val="21"/>
              </w:rPr>
              <w:t>（必须提供，否则作无效投标处理）</w:t>
            </w:r>
          </w:p>
          <w:p w:rsidR="007D69C6" w:rsidRDefault="00651592">
            <w:pPr>
              <w:numPr>
                <w:ilvl w:val="0"/>
                <w:numId w:val="10"/>
              </w:numPr>
              <w:snapToGrid w:val="0"/>
              <w:spacing w:line="372" w:lineRule="exact"/>
              <w:jc w:val="left"/>
              <w:rPr>
                <w:rFonts w:ascii="宋体" w:hAnsi="宋体" w:cs="宋体"/>
                <w:b/>
                <w:bCs/>
                <w:szCs w:val="21"/>
              </w:rPr>
            </w:pPr>
            <w:r>
              <w:rPr>
                <w:rFonts w:ascii="宋体" w:hAnsi="宋体" w:cs="宋体" w:hint="eastAsia"/>
                <w:szCs w:val="21"/>
              </w:rPr>
              <w:t>投标人财务状况报告[提供2021年度经审计的财务报告复印件或者2022年2月至提交投标文件截止时间止至少一个月能反映财务状况的报表或者投标人自拟的2022年2月至提交投标文件截止时间止至少一个月的财务情况说明]；</w:t>
            </w:r>
            <w:r>
              <w:rPr>
                <w:rFonts w:ascii="宋体" w:hAnsi="宋体" w:cs="宋体" w:hint="eastAsia"/>
                <w:b/>
                <w:bCs/>
                <w:szCs w:val="21"/>
              </w:rPr>
              <w:t>（必须提供，否则作无效投标处理）</w:t>
            </w:r>
          </w:p>
          <w:p w:rsidR="007D69C6" w:rsidRDefault="00651592">
            <w:pPr>
              <w:numPr>
                <w:ilvl w:val="0"/>
                <w:numId w:val="10"/>
              </w:numPr>
              <w:snapToGrid w:val="0"/>
              <w:spacing w:line="372" w:lineRule="exact"/>
              <w:jc w:val="left"/>
              <w:rPr>
                <w:rFonts w:ascii="宋体" w:hAnsi="宋体" w:cs="宋体"/>
                <w:szCs w:val="21"/>
              </w:rPr>
            </w:pPr>
            <w:r>
              <w:rPr>
                <w:rFonts w:ascii="宋体" w:hAnsi="宋体" w:cs="宋体" w:hint="eastAsia"/>
                <w:szCs w:val="21"/>
              </w:rPr>
              <w:t>中小企业声明函或者残疾人福利性单位声明函或者投标人属于监狱企业的证明材料原件扫描件（格式后附）。</w:t>
            </w:r>
            <w:r>
              <w:rPr>
                <w:rFonts w:ascii="宋体" w:hAnsi="宋体" w:cs="宋体" w:hint="eastAsia"/>
                <w:b/>
                <w:bCs/>
                <w:szCs w:val="21"/>
              </w:rPr>
              <w:t>（必须提供，否则作无效投标处理）</w:t>
            </w:r>
          </w:p>
          <w:p w:rsidR="007D69C6" w:rsidRDefault="00651592">
            <w:pPr>
              <w:numPr>
                <w:ilvl w:val="0"/>
                <w:numId w:val="10"/>
              </w:numPr>
              <w:snapToGrid w:val="0"/>
              <w:spacing w:line="372" w:lineRule="exact"/>
              <w:jc w:val="left"/>
              <w:rPr>
                <w:rFonts w:ascii="宋体" w:hAnsi="宋体" w:cs="宋体"/>
                <w:szCs w:val="21"/>
              </w:rPr>
            </w:pPr>
            <w:r>
              <w:rPr>
                <w:rFonts w:ascii="宋体" w:hAnsi="宋体" w:cs="宋体" w:hint="eastAsia"/>
                <w:szCs w:val="21"/>
              </w:rPr>
              <w:t>本项目的特定资格要求：无。</w:t>
            </w:r>
          </w:p>
          <w:p w:rsidR="007D69C6" w:rsidRDefault="00651592">
            <w:pPr>
              <w:numPr>
                <w:ilvl w:val="0"/>
                <w:numId w:val="10"/>
              </w:numPr>
              <w:snapToGrid w:val="0"/>
              <w:spacing w:line="372" w:lineRule="exact"/>
              <w:jc w:val="left"/>
              <w:rPr>
                <w:rFonts w:ascii="宋体" w:hAnsi="宋体" w:cs="宋体"/>
                <w:szCs w:val="21"/>
              </w:rPr>
            </w:pPr>
            <w:r>
              <w:rPr>
                <w:rFonts w:ascii="宋体" w:hAnsi="宋体" w:cs="宋体" w:hint="eastAsia"/>
                <w:szCs w:val="21"/>
              </w:rPr>
              <w:t>投标声明（格式后附）；</w:t>
            </w:r>
            <w:r>
              <w:rPr>
                <w:rFonts w:ascii="宋体" w:hAnsi="宋体" w:cs="宋体" w:hint="eastAsia"/>
                <w:b/>
                <w:bCs/>
                <w:szCs w:val="21"/>
              </w:rPr>
              <w:t>（必须提供，否则作无效投标处理）</w:t>
            </w:r>
          </w:p>
          <w:p w:rsidR="007D69C6" w:rsidRDefault="00651592">
            <w:pPr>
              <w:numPr>
                <w:ilvl w:val="0"/>
                <w:numId w:val="10"/>
              </w:numPr>
              <w:snapToGrid w:val="0"/>
              <w:spacing w:line="372" w:lineRule="exact"/>
              <w:jc w:val="left"/>
              <w:rPr>
                <w:rFonts w:ascii="宋体" w:hAnsi="宋体" w:cs="宋体"/>
                <w:szCs w:val="21"/>
              </w:rPr>
            </w:pPr>
            <w:r>
              <w:rPr>
                <w:rFonts w:ascii="宋体" w:hAnsi="宋体" w:cs="宋体" w:hint="eastAsia"/>
                <w:szCs w:val="21"/>
              </w:rPr>
              <w:t>除招标文件规定必须提供以外，投标人认为需要提供的其他证明材料。</w:t>
            </w:r>
          </w:p>
          <w:p w:rsidR="007D69C6" w:rsidRDefault="00651592">
            <w:pPr>
              <w:snapToGrid w:val="0"/>
              <w:spacing w:line="372" w:lineRule="exact"/>
              <w:ind w:firstLineChars="200" w:firstLine="422"/>
              <w:jc w:val="left"/>
              <w:rPr>
                <w:rFonts w:ascii="宋体" w:hAnsi="宋体" w:cs="宋体"/>
                <w:b/>
                <w:bCs/>
                <w:szCs w:val="21"/>
              </w:rPr>
            </w:pPr>
            <w:r>
              <w:rPr>
                <w:rFonts w:ascii="宋体" w:hAnsi="宋体" w:cs="宋体" w:hint="eastAsia"/>
                <w:b/>
                <w:bCs/>
                <w:szCs w:val="21"/>
              </w:rPr>
              <w:t>注：1.以上标明“必须提供”的材料属于复印件的扫描件，必须加盖投标人电子印章，否则作无效投标处理。</w:t>
            </w:r>
          </w:p>
          <w:p w:rsidR="007D69C6" w:rsidRDefault="00651592">
            <w:pPr>
              <w:snapToGrid w:val="0"/>
              <w:spacing w:line="372" w:lineRule="exact"/>
              <w:ind w:firstLineChars="200" w:firstLine="422"/>
              <w:jc w:val="left"/>
              <w:rPr>
                <w:rFonts w:ascii="宋体" w:hAnsi="宋体" w:cs="宋体"/>
                <w:szCs w:val="21"/>
              </w:rPr>
            </w:pPr>
            <w:r>
              <w:rPr>
                <w:rFonts w:ascii="宋体" w:hAnsi="宋体" w:cs="宋体" w:hint="eastAsia"/>
                <w:b/>
                <w:bCs/>
                <w:szCs w:val="21"/>
              </w:rPr>
              <w:t>2.投标声明必须加盖投标人电子印章，否则作无效投标处理。</w:t>
            </w:r>
          </w:p>
        </w:tc>
      </w:tr>
      <w:tr w:rsidR="007D69C6">
        <w:tc>
          <w:tcPr>
            <w:tcW w:w="959" w:type="dxa"/>
            <w:vMerge/>
            <w:tcBorders>
              <w:left w:val="single" w:sz="4" w:space="0" w:color="auto"/>
              <w:right w:val="single" w:sz="4" w:space="0" w:color="auto"/>
            </w:tcBorders>
            <w:vAlign w:val="center"/>
          </w:tcPr>
          <w:p w:rsidR="007D69C6" w:rsidRDefault="007D69C6">
            <w:pPr>
              <w:spacing w:line="372" w:lineRule="exact"/>
              <w:rPr>
                <w:rFonts w:ascii="宋体" w:hAnsi="宋体" w:cs="宋体"/>
                <w:szCs w:val="21"/>
              </w:rPr>
            </w:pPr>
            <w:bookmarkStart w:id="53" w:name="_13.3"/>
            <w:bookmarkEnd w:id="53"/>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jc w:val="left"/>
              <w:rPr>
                <w:rFonts w:ascii="宋体" w:hAnsi="宋体" w:cs="宋体"/>
                <w:b/>
                <w:szCs w:val="21"/>
              </w:rPr>
            </w:pPr>
            <w:r>
              <w:rPr>
                <w:rFonts w:ascii="宋体" w:hAnsi="宋体" w:cs="宋体" w:hint="eastAsia"/>
                <w:b/>
                <w:szCs w:val="21"/>
              </w:rPr>
              <w:t>商务文件：</w:t>
            </w:r>
          </w:p>
          <w:p w:rsidR="007D69C6" w:rsidRDefault="00651592">
            <w:pPr>
              <w:numPr>
                <w:ilvl w:val="0"/>
                <w:numId w:val="11"/>
              </w:numPr>
              <w:snapToGrid w:val="0"/>
              <w:spacing w:line="372" w:lineRule="exact"/>
              <w:jc w:val="left"/>
              <w:rPr>
                <w:rFonts w:ascii="宋体" w:hAnsi="宋体" w:cs="宋体"/>
                <w:szCs w:val="21"/>
              </w:rPr>
            </w:pPr>
            <w:r>
              <w:rPr>
                <w:rFonts w:ascii="宋体" w:hAnsi="宋体" w:cs="宋体" w:hint="eastAsia"/>
                <w:szCs w:val="21"/>
              </w:rPr>
              <w:t>无串通投标行为的承诺函（格式后附）；（</w:t>
            </w:r>
            <w:r>
              <w:rPr>
                <w:rFonts w:ascii="宋体" w:hAnsi="宋体" w:cs="宋体" w:hint="eastAsia"/>
                <w:b/>
                <w:szCs w:val="21"/>
              </w:rPr>
              <w:t>必须提供，否则作无效投标处理</w:t>
            </w:r>
            <w:r>
              <w:rPr>
                <w:rFonts w:ascii="宋体" w:hAnsi="宋体" w:cs="宋体" w:hint="eastAsia"/>
                <w:szCs w:val="21"/>
              </w:rPr>
              <w:t>）</w:t>
            </w:r>
          </w:p>
          <w:p w:rsidR="007D69C6" w:rsidRDefault="00651592">
            <w:pPr>
              <w:numPr>
                <w:ilvl w:val="0"/>
                <w:numId w:val="11"/>
              </w:numPr>
              <w:snapToGrid w:val="0"/>
              <w:spacing w:line="372" w:lineRule="exact"/>
              <w:jc w:val="left"/>
              <w:rPr>
                <w:rFonts w:ascii="宋体" w:hAnsi="宋体" w:cs="宋体"/>
                <w:szCs w:val="21"/>
              </w:rPr>
            </w:pPr>
            <w:r>
              <w:rPr>
                <w:rFonts w:ascii="宋体" w:hAnsi="宋体" w:cs="宋体" w:hint="eastAsia"/>
                <w:szCs w:val="21"/>
              </w:rPr>
              <w:t>法定代表人（负责人）身份证明及法定代表人（负责人）有效身份证正反面复印件（格式后附）；（</w:t>
            </w:r>
            <w:r>
              <w:rPr>
                <w:rFonts w:ascii="宋体" w:hAnsi="宋体" w:cs="宋体" w:hint="eastAsia"/>
                <w:b/>
                <w:bCs/>
                <w:szCs w:val="21"/>
              </w:rPr>
              <w:t>除自然人投标外</w:t>
            </w:r>
            <w:r>
              <w:rPr>
                <w:rFonts w:ascii="宋体" w:hAnsi="宋体" w:cs="宋体" w:hint="eastAsia"/>
                <w:b/>
                <w:szCs w:val="21"/>
              </w:rPr>
              <w:t>必须提供，否则作无效投标处理</w:t>
            </w:r>
            <w:r>
              <w:rPr>
                <w:rFonts w:ascii="宋体" w:hAnsi="宋体" w:cs="宋体" w:hint="eastAsia"/>
                <w:szCs w:val="21"/>
              </w:rPr>
              <w:t>）</w:t>
            </w:r>
          </w:p>
          <w:p w:rsidR="007D69C6" w:rsidRDefault="00651592">
            <w:pPr>
              <w:numPr>
                <w:ilvl w:val="0"/>
                <w:numId w:val="11"/>
              </w:numPr>
              <w:snapToGrid w:val="0"/>
              <w:spacing w:line="372" w:lineRule="exact"/>
              <w:jc w:val="left"/>
              <w:rPr>
                <w:rFonts w:ascii="宋体" w:hAnsi="宋体" w:cs="宋体"/>
                <w:szCs w:val="21"/>
              </w:rPr>
            </w:pPr>
            <w:r>
              <w:rPr>
                <w:rFonts w:ascii="宋体" w:hAnsi="宋体" w:cs="宋体" w:hint="eastAsia"/>
                <w:szCs w:val="21"/>
              </w:rPr>
              <w:t>有效的法定代表人（负责人）授权委托书及其委托代理人有效身份证正反面复印件（格式后附）；（</w:t>
            </w:r>
            <w:r>
              <w:rPr>
                <w:rFonts w:ascii="宋体" w:hAnsi="宋体" w:cs="宋体" w:hint="eastAsia"/>
                <w:b/>
                <w:szCs w:val="21"/>
              </w:rPr>
              <w:t>委托时必须提供，否则作无效投标处理</w:t>
            </w:r>
            <w:r>
              <w:rPr>
                <w:rFonts w:ascii="宋体" w:hAnsi="宋体" w:cs="宋体" w:hint="eastAsia"/>
                <w:szCs w:val="21"/>
              </w:rPr>
              <w:t>）</w:t>
            </w:r>
          </w:p>
          <w:p w:rsidR="007D69C6" w:rsidRDefault="00651592">
            <w:pPr>
              <w:numPr>
                <w:ilvl w:val="0"/>
                <w:numId w:val="11"/>
              </w:numPr>
              <w:snapToGrid w:val="0"/>
              <w:spacing w:line="372" w:lineRule="exact"/>
              <w:jc w:val="left"/>
              <w:rPr>
                <w:rFonts w:ascii="宋体" w:hAnsi="宋体" w:cs="宋体"/>
                <w:szCs w:val="21"/>
              </w:rPr>
            </w:pPr>
            <w:r>
              <w:rPr>
                <w:rFonts w:ascii="宋体" w:hAnsi="宋体" w:cs="宋体" w:hint="eastAsia"/>
                <w:szCs w:val="21"/>
              </w:rPr>
              <w:t>商务条款偏离表（格式后附）；（</w:t>
            </w:r>
            <w:r>
              <w:rPr>
                <w:rFonts w:ascii="宋体" w:hAnsi="宋体" w:cs="宋体" w:hint="eastAsia"/>
                <w:b/>
                <w:szCs w:val="21"/>
              </w:rPr>
              <w:t>必须提供，否则作无效投标处理</w:t>
            </w:r>
            <w:r>
              <w:rPr>
                <w:rFonts w:ascii="宋体" w:hAnsi="宋体" w:cs="宋体" w:hint="eastAsia"/>
                <w:szCs w:val="21"/>
              </w:rPr>
              <w:t>）</w:t>
            </w:r>
          </w:p>
          <w:p w:rsidR="007D69C6" w:rsidRDefault="00651592">
            <w:pPr>
              <w:numPr>
                <w:ilvl w:val="0"/>
                <w:numId w:val="11"/>
              </w:numPr>
              <w:snapToGrid w:val="0"/>
              <w:spacing w:line="372" w:lineRule="exact"/>
              <w:jc w:val="left"/>
              <w:rPr>
                <w:rFonts w:ascii="宋体" w:hAnsi="宋体" w:cs="宋体"/>
                <w:szCs w:val="21"/>
              </w:rPr>
            </w:pPr>
            <w:r>
              <w:rPr>
                <w:rFonts w:ascii="宋体" w:hAnsi="宋体" w:cs="宋体" w:hint="eastAsia"/>
                <w:szCs w:val="21"/>
              </w:rPr>
              <w:t>售后服务方案（格式自拟）；（</w:t>
            </w:r>
            <w:r>
              <w:rPr>
                <w:rFonts w:ascii="宋体" w:hAnsi="宋体" w:cs="宋体" w:hint="eastAsia"/>
                <w:b/>
                <w:szCs w:val="21"/>
              </w:rPr>
              <w:t>必须提供，否则作无效投标处理</w:t>
            </w:r>
            <w:r>
              <w:rPr>
                <w:rFonts w:ascii="宋体" w:hAnsi="宋体" w:cs="宋体" w:hint="eastAsia"/>
                <w:szCs w:val="21"/>
              </w:rPr>
              <w:t>）</w:t>
            </w:r>
          </w:p>
          <w:p w:rsidR="007D69C6" w:rsidRDefault="00651592">
            <w:pPr>
              <w:numPr>
                <w:ilvl w:val="0"/>
                <w:numId w:val="11"/>
              </w:numPr>
              <w:snapToGrid w:val="0"/>
              <w:spacing w:line="372" w:lineRule="exact"/>
              <w:jc w:val="left"/>
              <w:rPr>
                <w:rFonts w:ascii="宋体" w:hAnsi="宋体" w:cs="宋体"/>
                <w:szCs w:val="21"/>
              </w:rPr>
            </w:pPr>
            <w:r>
              <w:rPr>
                <w:rFonts w:ascii="宋体" w:hAnsi="宋体" w:cs="宋体" w:hint="eastAsia"/>
                <w:szCs w:val="21"/>
              </w:rPr>
              <w:t>投标人情况介绍（格式自拟）；</w:t>
            </w:r>
          </w:p>
          <w:p w:rsidR="007D69C6" w:rsidRDefault="00651592">
            <w:pPr>
              <w:numPr>
                <w:ilvl w:val="0"/>
                <w:numId w:val="11"/>
              </w:numPr>
              <w:snapToGrid w:val="0"/>
              <w:spacing w:line="372" w:lineRule="exact"/>
              <w:jc w:val="left"/>
              <w:rPr>
                <w:rFonts w:ascii="宋体" w:hAnsi="宋体" w:cs="宋体"/>
                <w:szCs w:val="21"/>
              </w:rPr>
            </w:pPr>
            <w:r>
              <w:rPr>
                <w:rFonts w:ascii="宋体" w:hAnsi="宋体" w:cs="宋体" w:hint="eastAsia"/>
                <w:szCs w:val="21"/>
              </w:rPr>
              <w:t>除招标文件规定必须提供以外，投标人认为需要提供的其他证明材料（格式自拟）。（投标人可根据“第二章 采购需求”及“第四章 评标方法及评标标准”提供有关证明材料）。</w:t>
            </w:r>
          </w:p>
          <w:p w:rsidR="007D69C6" w:rsidRDefault="00651592">
            <w:pPr>
              <w:snapToGrid w:val="0"/>
              <w:spacing w:line="372" w:lineRule="exact"/>
              <w:ind w:firstLineChars="200" w:firstLine="422"/>
              <w:jc w:val="left"/>
              <w:rPr>
                <w:rFonts w:ascii="宋体" w:hAnsi="宋体" w:cs="宋体"/>
                <w:b/>
                <w:bCs/>
                <w:szCs w:val="21"/>
              </w:rPr>
            </w:pPr>
            <w:r>
              <w:rPr>
                <w:rFonts w:ascii="宋体" w:hAnsi="宋体" w:cs="宋体" w:hint="eastAsia"/>
                <w:b/>
                <w:bCs/>
                <w:szCs w:val="21"/>
              </w:rPr>
              <w:t>注：法定代表人（负责人）授权委托书必须由法定代表人（负责人）及委托代理人签字，并加盖投标人电子印章，否则作无效投标处理。</w:t>
            </w:r>
          </w:p>
          <w:p w:rsidR="007D69C6" w:rsidRDefault="00651592">
            <w:pPr>
              <w:snapToGrid w:val="0"/>
              <w:spacing w:line="372" w:lineRule="exact"/>
              <w:ind w:firstLineChars="200" w:firstLine="422"/>
              <w:rPr>
                <w:rFonts w:ascii="宋体" w:hAnsi="宋体" w:cs="宋体"/>
                <w:b/>
                <w:szCs w:val="21"/>
              </w:rPr>
            </w:pPr>
            <w:r>
              <w:rPr>
                <w:rFonts w:ascii="宋体" w:hAnsi="宋体" w:cs="宋体" w:hint="eastAsia"/>
                <w:b/>
                <w:bCs/>
                <w:szCs w:val="21"/>
              </w:rPr>
              <w:t>以上标明“必须提供”的材料属于复印件</w:t>
            </w:r>
            <w:r>
              <w:rPr>
                <w:rFonts w:ascii="宋体" w:hAnsi="宋体" w:cs="宋体" w:hint="eastAsia"/>
                <w:b/>
                <w:szCs w:val="21"/>
              </w:rPr>
              <w:t>的扫描件</w:t>
            </w:r>
            <w:r>
              <w:rPr>
                <w:rFonts w:ascii="宋体" w:hAnsi="宋体" w:cs="宋体" w:hint="eastAsia"/>
                <w:b/>
                <w:bCs/>
                <w:szCs w:val="21"/>
              </w:rPr>
              <w:t>，必须加盖投标人电子印章，否则</w:t>
            </w:r>
            <w:r>
              <w:rPr>
                <w:rFonts w:ascii="宋体" w:hAnsi="宋体" w:cs="宋体" w:hint="eastAsia"/>
                <w:b/>
                <w:szCs w:val="21"/>
              </w:rPr>
              <w:t>作无效投标处理</w:t>
            </w:r>
            <w:r>
              <w:rPr>
                <w:rFonts w:ascii="宋体" w:hAnsi="宋体" w:cs="宋体" w:hint="eastAsia"/>
                <w:b/>
                <w:bCs/>
                <w:szCs w:val="21"/>
              </w:rPr>
              <w:t>。</w:t>
            </w:r>
          </w:p>
        </w:tc>
      </w:tr>
      <w:tr w:rsidR="007D69C6">
        <w:tc>
          <w:tcPr>
            <w:tcW w:w="959" w:type="dxa"/>
            <w:vMerge/>
            <w:tcBorders>
              <w:left w:val="single" w:sz="4" w:space="0" w:color="auto"/>
              <w:bottom w:val="single" w:sz="4" w:space="0" w:color="auto"/>
              <w:right w:val="single" w:sz="4" w:space="0" w:color="auto"/>
            </w:tcBorders>
            <w:vAlign w:val="center"/>
          </w:tcPr>
          <w:p w:rsidR="007D69C6" w:rsidRDefault="007D69C6">
            <w:pPr>
              <w:spacing w:line="372" w:lineRule="exact"/>
              <w:rPr>
                <w:rFonts w:ascii="宋体" w:hAnsi="宋体" w:cs="宋体"/>
                <w:szCs w:val="21"/>
              </w:rPr>
            </w:pPr>
            <w:bookmarkStart w:id="54" w:name="_13.4"/>
            <w:bookmarkEnd w:id="54"/>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jc w:val="left"/>
              <w:rPr>
                <w:rFonts w:ascii="宋体" w:hAnsi="宋体" w:cs="宋体"/>
                <w:b/>
                <w:szCs w:val="21"/>
              </w:rPr>
            </w:pPr>
            <w:r>
              <w:rPr>
                <w:rFonts w:ascii="宋体" w:hAnsi="宋体" w:cs="宋体" w:hint="eastAsia"/>
                <w:b/>
                <w:szCs w:val="21"/>
              </w:rPr>
              <w:t>技术文件：</w:t>
            </w:r>
          </w:p>
          <w:p w:rsidR="007D69C6" w:rsidRDefault="00651592">
            <w:pPr>
              <w:numPr>
                <w:ilvl w:val="0"/>
                <w:numId w:val="12"/>
              </w:numPr>
              <w:snapToGrid w:val="0"/>
              <w:spacing w:line="372" w:lineRule="exact"/>
              <w:jc w:val="left"/>
              <w:rPr>
                <w:rFonts w:ascii="宋体" w:hAnsi="宋体" w:cs="宋体"/>
                <w:szCs w:val="21"/>
              </w:rPr>
            </w:pPr>
            <w:r>
              <w:rPr>
                <w:rFonts w:ascii="宋体" w:hAnsi="宋体" w:cs="宋体" w:hint="eastAsia"/>
                <w:szCs w:val="21"/>
              </w:rPr>
              <w:t>服务需求、技术需求偏离表（格式后附）；（</w:t>
            </w:r>
            <w:r>
              <w:rPr>
                <w:rFonts w:ascii="宋体" w:hAnsi="宋体" w:cs="宋体" w:hint="eastAsia"/>
                <w:b/>
                <w:szCs w:val="21"/>
              </w:rPr>
              <w:t>必须提供，否则作无效投标处理</w:t>
            </w:r>
            <w:r>
              <w:rPr>
                <w:rFonts w:ascii="宋体" w:hAnsi="宋体" w:cs="宋体" w:hint="eastAsia"/>
                <w:szCs w:val="21"/>
              </w:rPr>
              <w:t>）</w:t>
            </w:r>
          </w:p>
          <w:p w:rsidR="007D69C6" w:rsidRDefault="00651592">
            <w:pPr>
              <w:numPr>
                <w:ilvl w:val="0"/>
                <w:numId w:val="12"/>
              </w:numPr>
              <w:snapToGrid w:val="0"/>
              <w:spacing w:line="372" w:lineRule="exact"/>
              <w:jc w:val="left"/>
              <w:rPr>
                <w:rFonts w:ascii="宋体" w:hAnsi="宋体" w:cs="宋体"/>
                <w:szCs w:val="21"/>
              </w:rPr>
            </w:pPr>
            <w:r>
              <w:rPr>
                <w:rFonts w:ascii="宋体" w:hAnsi="宋体" w:cs="宋体" w:hint="eastAsia"/>
                <w:szCs w:val="21"/>
              </w:rPr>
              <w:t>服务技术实施方案（格式自拟）；</w:t>
            </w:r>
          </w:p>
          <w:p w:rsidR="007D69C6" w:rsidRDefault="00651592">
            <w:pPr>
              <w:numPr>
                <w:ilvl w:val="0"/>
                <w:numId w:val="12"/>
              </w:numPr>
              <w:snapToGrid w:val="0"/>
              <w:spacing w:line="372" w:lineRule="exact"/>
              <w:jc w:val="left"/>
              <w:rPr>
                <w:rFonts w:ascii="宋体" w:hAnsi="宋体" w:cs="宋体"/>
                <w:szCs w:val="21"/>
              </w:rPr>
            </w:pPr>
            <w:r>
              <w:rPr>
                <w:rFonts w:ascii="宋体" w:hAnsi="宋体" w:cs="宋体" w:hint="eastAsia"/>
                <w:szCs w:val="21"/>
              </w:rPr>
              <w:t>投标人对本项目的合理化建议和改进措施（格式自拟）；</w:t>
            </w:r>
          </w:p>
          <w:p w:rsidR="007D69C6" w:rsidRDefault="00651592">
            <w:pPr>
              <w:numPr>
                <w:ilvl w:val="0"/>
                <w:numId w:val="12"/>
              </w:numPr>
              <w:snapToGrid w:val="0"/>
              <w:spacing w:line="372" w:lineRule="exact"/>
              <w:jc w:val="left"/>
              <w:rPr>
                <w:rFonts w:ascii="宋体" w:hAnsi="宋体" w:cs="宋体"/>
                <w:bCs/>
                <w:szCs w:val="21"/>
              </w:rPr>
            </w:pPr>
            <w:r>
              <w:rPr>
                <w:rFonts w:ascii="宋体" w:hAnsi="宋体" w:cs="宋体" w:hint="eastAsia"/>
                <w:szCs w:val="21"/>
              </w:rPr>
              <w:t>除招标文件规定必须提供以外，投标人需要说明的其他文件和说明（格式自拟）。</w:t>
            </w:r>
          </w:p>
          <w:p w:rsidR="007D69C6" w:rsidRDefault="00651592">
            <w:pPr>
              <w:snapToGrid w:val="0"/>
              <w:spacing w:line="372" w:lineRule="exact"/>
              <w:jc w:val="left"/>
              <w:rPr>
                <w:rFonts w:ascii="宋体" w:hAnsi="宋体" w:cs="宋体"/>
                <w:b/>
                <w:bCs/>
                <w:szCs w:val="21"/>
              </w:rPr>
            </w:pPr>
            <w:r>
              <w:rPr>
                <w:rFonts w:ascii="宋体" w:hAnsi="宋体" w:cs="宋体" w:hint="eastAsia"/>
                <w:b/>
                <w:bCs/>
                <w:szCs w:val="21"/>
              </w:rPr>
              <w:t>注：以上标明“必须提供”的材料属于复印件</w:t>
            </w:r>
            <w:r>
              <w:rPr>
                <w:rFonts w:ascii="宋体" w:hAnsi="宋体" w:cs="宋体" w:hint="eastAsia"/>
                <w:b/>
                <w:szCs w:val="21"/>
              </w:rPr>
              <w:t>的扫描件</w:t>
            </w:r>
            <w:r>
              <w:rPr>
                <w:rFonts w:ascii="宋体" w:hAnsi="宋体" w:cs="宋体" w:hint="eastAsia"/>
                <w:b/>
                <w:bCs/>
                <w:szCs w:val="21"/>
              </w:rPr>
              <w:t>，必须加盖投标人电子印章，否则</w:t>
            </w:r>
            <w:r>
              <w:rPr>
                <w:rFonts w:ascii="宋体" w:hAnsi="宋体" w:cs="宋体" w:hint="eastAsia"/>
                <w:b/>
                <w:szCs w:val="21"/>
              </w:rPr>
              <w:t>作无效投标处理</w:t>
            </w:r>
            <w:r>
              <w:rPr>
                <w:rFonts w:ascii="宋体" w:hAnsi="宋体" w:cs="宋体" w:hint="eastAsia"/>
                <w:b/>
                <w:bCs/>
                <w:szCs w:val="21"/>
              </w:rPr>
              <w:t>。</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55" w:name="_16.2"/>
            <w:bookmarkStart w:id="56" w:name="_13.5"/>
            <w:bookmarkEnd w:id="55"/>
            <w:bookmarkEnd w:id="56"/>
            <w:r>
              <w:rPr>
                <w:rFonts w:ascii="宋体" w:hAnsi="宋体" w:cs="宋体" w:hint="eastAsia"/>
                <w:szCs w:val="21"/>
              </w:rPr>
              <w:t>16</w:t>
            </w:r>
            <w:bookmarkStart w:id="57" w:name="_Hlt19194067"/>
            <w:bookmarkStart w:id="58" w:name="_Hlt19194066"/>
            <w:bookmarkStart w:id="59" w:name="_Hlt19693758"/>
            <w:bookmarkStart w:id="60" w:name="_Hlt19693759"/>
            <w:r>
              <w:rPr>
                <w:rFonts w:ascii="宋体" w:hAnsi="宋体" w:cs="宋体" w:hint="eastAsia"/>
                <w:szCs w:val="21"/>
              </w:rPr>
              <w:t>.</w:t>
            </w:r>
            <w:bookmarkEnd w:id="57"/>
            <w:bookmarkEnd w:id="58"/>
            <w:bookmarkEnd w:id="59"/>
            <w:bookmarkEnd w:id="60"/>
            <w:r>
              <w:rPr>
                <w:rFonts w:ascii="宋体" w:hAnsi="宋体" w:cs="宋体" w:hint="eastAsia"/>
                <w:szCs w:val="21"/>
              </w:rPr>
              <w:t>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ind w:left="425"/>
              <w:jc w:val="left"/>
              <w:rPr>
                <w:rFonts w:ascii="宋体" w:hAnsi="宋体" w:cs="宋体"/>
                <w:bCs/>
                <w:szCs w:val="21"/>
              </w:rPr>
            </w:pPr>
            <w:r>
              <w:rPr>
                <w:rFonts w:ascii="宋体" w:hAnsi="宋体" w:cs="宋体" w:hint="eastAsia"/>
                <w:szCs w:val="21"/>
              </w:rPr>
              <w:t>投标报价应为人民币含税全包价，包括</w:t>
            </w:r>
            <w:r w:rsidR="00B04B71">
              <w:rPr>
                <w:rFonts w:ascii="宋体" w:hAnsi="宋体" w:cs="宋体" w:hint="eastAsia"/>
                <w:szCs w:val="21"/>
              </w:rPr>
              <w:t>但不限于</w:t>
            </w:r>
            <w:r>
              <w:rPr>
                <w:rFonts w:ascii="宋体" w:hAnsi="宋体" w:cs="宋体" w:hint="eastAsia"/>
                <w:szCs w:val="21"/>
              </w:rPr>
              <w:t>本次招标范围内的成果文件及相应提供技术交底等相关资料、设备、劳务、管理、材料、维护、保险、组织评审会的全部费用、利润、税金、政策性文件规定及合同包含的相应风险、责任等各项应用费用 ；投标人综合考虑在报</w:t>
            </w:r>
            <w:r>
              <w:rPr>
                <w:rFonts w:ascii="宋体" w:hAnsi="宋体" w:cs="宋体" w:hint="eastAsia"/>
                <w:szCs w:val="21"/>
              </w:rPr>
              <w:lastRenderedPageBreak/>
              <w:t>价中。</w:t>
            </w:r>
          </w:p>
          <w:p w:rsidR="007D69C6" w:rsidRDefault="00651592">
            <w:pPr>
              <w:snapToGrid w:val="0"/>
              <w:spacing w:line="372" w:lineRule="exact"/>
              <w:rPr>
                <w:rFonts w:ascii="宋体" w:hAnsi="宋体" w:cs="宋体"/>
                <w:b/>
                <w:szCs w:val="21"/>
              </w:rPr>
            </w:pPr>
            <w:r>
              <w:rPr>
                <w:rFonts w:ascii="MS Mincho" w:eastAsia="MS Mincho" w:hAnsi="MS Mincho" w:cs="MS Mincho" w:hint="eastAsia"/>
                <w:b/>
                <w:szCs w:val="21"/>
              </w:rPr>
              <w:t>☑</w:t>
            </w:r>
            <w:r>
              <w:rPr>
                <w:rFonts w:ascii="宋体" w:hAnsi="宋体" w:cs="宋体" w:hint="eastAsia"/>
                <w:b/>
                <w:szCs w:val="21"/>
              </w:rPr>
              <w:t>投标报价包含验收费用</w:t>
            </w:r>
          </w:p>
          <w:p w:rsidR="007D69C6" w:rsidRDefault="00651592">
            <w:pPr>
              <w:snapToGrid w:val="0"/>
              <w:spacing w:line="372" w:lineRule="exact"/>
              <w:rPr>
                <w:rFonts w:ascii="宋体" w:hAnsi="宋体" w:cs="宋体"/>
                <w:b/>
                <w:szCs w:val="21"/>
              </w:rPr>
            </w:pPr>
            <w:r>
              <w:rPr>
                <w:rFonts w:ascii="宋体" w:hAnsi="宋体" w:cs="宋体" w:hint="eastAsia"/>
                <w:b/>
                <w:szCs w:val="21"/>
              </w:rPr>
              <w:t>□投标报价不包含验收费用</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1" w:name="_17.1"/>
            <w:bookmarkEnd w:id="61"/>
            <w:r>
              <w:rPr>
                <w:rFonts w:ascii="宋体" w:hAnsi="宋体" w:cs="宋体" w:hint="eastAsia"/>
                <w:szCs w:val="21"/>
              </w:rPr>
              <w:lastRenderedPageBreak/>
              <w:t>17.2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宋体" w:hAnsi="宋体" w:cs="宋体" w:hint="eastAsia"/>
                <w:szCs w:val="21"/>
              </w:rPr>
              <w:t>投标有效期：自投标截止之日起</w:t>
            </w:r>
            <w:r>
              <w:rPr>
                <w:rFonts w:ascii="宋体" w:hAnsi="宋体" w:cs="宋体" w:hint="eastAsia"/>
                <w:szCs w:val="21"/>
                <w:u w:val="single"/>
              </w:rPr>
              <w:t>60</w:t>
            </w:r>
            <w:r>
              <w:rPr>
                <w:rFonts w:ascii="宋体" w:hAnsi="宋体" w:cs="宋体" w:hint="eastAsia"/>
                <w:szCs w:val="21"/>
              </w:rPr>
              <w:t>日。</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2" w:name="_18"/>
            <w:bookmarkEnd w:id="62"/>
            <w:r>
              <w:rPr>
                <w:rFonts w:ascii="宋体" w:hAnsi="宋体" w:cs="宋体" w:hint="eastAsia"/>
                <w:szCs w:val="21"/>
              </w:rPr>
              <w:t>18.1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autoSpaceDE w:val="0"/>
              <w:autoSpaceDN w:val="0"/>
              <w:snapToGrid w:val="0"/>
              <w:spacing w:line="372" w:lineRule="exact"/>
              <w:textAlignment w:val="bottom"/>
              <w:rPr>
                <w:rFonts w:ascii="宋体" w:hAnsi="宋体" w:cs="宋体"/>
                <w:szCs w:val="21"/>
              </w:rPr>
            </w:pPr>
            <w:r>
              <w:rPr>
                <w:rFonts w:ascii="MS Mincho" w:eastAsia="MS Mincho" w:hAnsi="MS Mincho" w:cs="MS Mincho" w:hint="eastAsia"/>
                <w:szCs w:val="21"/>
              </w:rPr>
              <w:t>☑</w:t>
            </w:r>
            <w:r>
              <w:rPr>
                <w:rFonts w:ascii="宋体" w:hAnsi="宋体" w:cs="宋体" w:hint="eastAsia"/>
                <w:szCs w:val="21"/>
              </w:rPr>
              <w:t>本项目不收取投标保证金。</w:t>
            </w:r>
          </w:p>
          <w:p w:rsidR="007D69C6" w:rsidRDefault="00651592">
            <w:pPr>
              <w:snapToGrid w:val="0"/>
              <w:spacing w:line="372" w:lineRule="exact"/>
              <w:rPr>
                <w:rFonts w:ascii="宋体" w:hAnsi="宋体" w:cs="宋体"/>
                <w:szCs w:val="21"/>
              </w:rPr>
            </w:pPr>
            <w:r>
              <w:rPr>
                <w:rFonts w:ascii="宋体" w:hAnsi="宋体" w:cs="宋体" w:hint="eastAsia"/>
                <w:szCs w:val="21"/>
              </w:rPr>
              <w:t>□本项目收取投标保证金，具体规定如下：</w:t>
            </w:r>
          </w:p>
          <w:p w:rsidR="007D69C6" w:rsidRDefault="00651592">
            <w:pPr>
              <w:snapToGrid w:val="0"/>
              <w:spacing w:line="372" w:lineRule="exact"/>
              <w:rPr>
                <w:rFonts w:ascii="宋体" w:hAnsi="宋体" w:cs="宋体"/>
                <w:szCs w:val="21"/>
              </w:rPr>
            </w:pPr>
            <w:r>
              <w:rPr>
                <w:rFonts w:ascii="宋体" w:hAnsi="宋体" w:cs="宋体" w:hint="eastAsia"/>
                <w:szCs w:val="21"/>
              </w:rPr>
              <w:t>投标保证金的缴纳方式：详见招标公告</w:t>
            </w:r>
          </w:p>
          <w:p w:rsidR="007D69C6" w:rsidRDefault="00651592">
            <w:pPr>
              <w:snapToGrid w:val="0"/>
              <w:spacing w:line="372" w:lineRule="exact"/>
              <w:rPr>
                <w:rFonts w:ascii="宋体" w:hAnsi="宋体" w:cs="宋体"/>
                <w:szCs w:val="21"/>
              </w:rPr>
            </w:pPr>
            <w:r>
              <w:rPr>
                <w:rFonts w:ascii="宋体" w:hAnsi="宋体" w:cs="宋体" w:hint="eastAsia"/>
                <w:szCs w:val="21"/>
              </w:rPr>
              <w:t>投标保证金的金额：详见招标公告</w:t>
            </w:r>
          </w:p>
          <w:p w:rsidR="007D69C6" w:rsidRDefault="00651592">
            <w:pPr>
              <w:snapToGrid w:val="0"/>
              <w:spacing w:line="372" w:lineRule="exact"/>
              <w:rPr>
                <w:rFonts w:ascii="宋体" w:hAnsi="宋体" w:cs="宋体"/>
                <w:szCs w:val="21"/>
              </w:rPr>
            </w:pPr>
            <w:r>
              <w:rPr>
                <w:rFonts w:ascii="宋体" w:hAnsi="宋体" w:cs="宋体" w:hint="eastAsia"/>
                <w:szCs w:val="21"/>
              </w:rPr>
              <w:t>相关要求：</w:t>
            </w:r>
          </w:p>
          <w:p w:rsidR="007D69C6" w:rsidRDefault="00651592">
            <w:pPr>
              <w:spacing w:line="372" w:lineRule="exact"/>
              <w:jc w:val="left"/>
              <w:rPr>
                <w:rFonts w:ascii="宋体" w:hAnsi="宋体" w:cs="宋体"/>
                <w:szCs w:val="21"/>
              </w:rPr>
            </w:pPr>
            <w:r>
              <w:rPr>
                <w:rFonts w:ascii="宋体" w:hAnsi="宋体" w:cs="宋体" w:hint="eastAsia"/>
                <w:szCs w:val="21"/>
              </w:rPr>
              <w:t>1.投标保证金采用银行转账缴纳方式的，在投标截止时间前交至采购代理机构指定账户并且到账，投标人应将银行转账底单的复印件作为投标保证金提交凭证，放置于商务文件中，</w:t>
            </w:r>
            <w:r>
              <w:rPr>
                <w:rFonts w:ascii="宋体" w:hAnsi="宋体" w:cs="宋体" w:hint="eastAsia"/>
                <w:b/>
                <w:szCs w:val="21"/>
              </w:rPr>
              <w:t>否则投标无效</w:t>
            </w:r>
            <w:r>
              <w:rPr>
                <w:rFonts w:ascii="宋体" w:hAnsi="宋体" w:cs="宋体" w:hint="eastAsia"/>
                <w:szCs w:val="21"/>
              </w:rPr>
              <w:t>。</w:t>
            </w:r>
          </w:p>
          <w:p w:rsidR="007D69C6" w:rsidRDefault="00651592">
            <w:pPr>
              <w:snapToGrid w:val="0"/>
              <w:spacing w:line="372" w:lineRule="exact"/>
              <w:rPr>
                <w:rFonts w:ascii="宋体" w:hAnsi="宋体" w:cs="宋体"/>
                <w:szCs w:val="21"/>
              </w:rPr>
            </w:pPr>
            <w:r>
              <w:rPr>
                <w:rFonts w:ascii="宋体" w:hAnsi="宋体" w:cs="宋体" w:hint="eastAsia"/>
                <w:szCs w:val="21"/>
              </w:rPr>
              <w:t>2.投标保证金采用支票、汇票、本票或者金融机构、担保机构出具的保函等缴纳方式的，投标人应将支票、汇票、本票或者金融机构、担保机构出具的保函等的复印件作为投标保证金提交凭证，放置于商务文件中，</w:t>
            </w:r>
            <w:r>
              <w:rPr>
                <w:rFonts w:ascii="宋体" w:hAnsi="宋体" w:cs="宋体" w:hint="eastAsia"/>
                <w:b/>
                <w:szCs w:val="21"/>
              </w:rPr>
              <w:t>否则投标无效</w:t>
            </w:r>
            <w:r>
              <w:rPr>
                <w:rFonts w:ascii="宋体" w:hAnsi="宋体" w:cs="宋体" w:hint="eastAsia"/>
                <w:szCs w:val="21"/>
              </w:rPr>
              <w:t>。投标人必须于</w:t>
            </w:r>
            <w:r>
              <w:rPr>
                <w:rFonts w:hint="eastAsia"/>
              </w:rPr>
              <w:t>投标文件提交截止时间前</w:t>
            </w:r>
            <w:r>
              <w:rPr>
                <w:rFonts w:ascii="宋体" w:hAnsi="宋体" w:cs="宋体" w:hint="eastAsia"/>
                <w:szCs w:val="21"/>
              </w:rPr>
              <w:t>将支票、汇票、本票或者金融机构、担保机构出具的保函等原件提交给采购代理机构，由采购代理机构向投标人出具回执，并妥善保管。</w:t>
            </w:r>
          </w:p>
          <w:p w:rsidR="007D69C6" w:rsidRDefault="00651592">
            <w:pPr>
              <w:snapToGrid w:val="0"/>
              <w:spacing w:line="372" w:lineRule="exact"/>
              <w:rPr>
                <w:rFonts w:ascii="宋体" w:hAnsi="宋体" w:cs="宋体"/>
                <w:szCs w:val="21"/>
              </w:rPr>
            </w:pPr>
            <w:r>
              <w:rPr>
                <w:rFonts w:ascii="宋体" w:hAnsi="宋体" w:cs="宋体" w:hint="eastAsia"/>
                <w:szCs w:val="21"/>
              </w:rPr>
              <w:t>3.缴纳投标保证金指定账户：详见招标公告。</w:t>
            </w:r>
          </w:p>
          <w:p w:rsidR="007D69C6" w:rsidRDefault="00651592">
            <w:pPr>
              <w:snapToGrid w:val="0"/>
              <w:spacing w:line="372" w:lineRule="exact"/>
              <w:rPr>
                <w:rFonts w:ascii="宋体" w:hAnsi="宋体" w:cs="宋体"/>
                <w:szCs w:val="21"/>
              </w:rPr>
            </w:pPr>
            <w:r>
              <w:rPr>
                <w:rFonts w:ascii="宋体" w:hAnsi="宋体" w:cs="宋体" w:hint="eastAsia"/>
                <w:szCs w:val="21"/>
              </w:rPr>
              <w:t>4.投标人为联合体的，可以由联合体中的一方或者多方共同缴纳投标保证金，其缴纳的投标保证金对联合体各方均具有约束力。</w:t>
            </w:r>
          </w:p>
          <w:p w:rsidR="007D69C6" w:rsidRDefault="00651592">
            <w:pPr>
              <w:snapToGrid w:val="0"/>
              <w:spacing w:line="372" w:lineRule="exact"/>
              <w:rPr>
                <w:rFonts w:ascii="宋体" w:hAnsi="宋体" w:cs="宋体"/>
                <w:b/>
                <w:szCs w:val="21"/>
              </w:rPr>
            </w:pPr>
            <w:r>
              <w:rPr>
                <w:rFonts w:ascii="宋体" w:hAnsi="宋体" w:cs="宋体" w:hint="eastAsia"/>
                <w:b/>
                <w:szCs w:val="21"/>
              </w:rPr>
              <w:t xml:space="preserve">备注： </w:t>
            </w:r>
          </w:p>
          <w:p w:rsidR="007D69C6" w:rsidRDefault="00651592">
            <w:pPr>
              <w:snapToGrid w:val="0"/>
              <w:spacing w:line="372" w:lineRule="exact"/>
              <w:rPr>
                <w:rFonts w:ascii="宋体" w:hAnsi="宋体" w:cs="宋体"/>
                <w:b/>
                <w:szCs w:val="21"/>
              </w:rPr>
            </w:pPr>
            <w:r>
              <w:rPr>
                <w:rFonts w:ascii="宋体" w:hAnsi="宋体" w:cs="宋体" w:hint="eastAsia"/>
                <w:b/>
                <w:szCs w:val="21"/>
              </w:rPr>
              <w:t>1. 投标保证金在投标截止时间后提交的，或者不按规定缴纳方式缴纳的，或者未足额缴纳的（包含保函额度不足的），视为无效投标保证金。</w:t>
            </w:r>
          </w:p>
          <w:p w:rsidR="007D69C6" w:rsidRDefault="00651592">
            <w:pPr>
              <w:snapToGrid w:val="0"/>
              <w:spacing w:line="372" w:lineRule="exact"/>
              <w:rPr>
                <w:rFonts w:ascii="宋体" w:hAnsi="宋体" w:cs="宋体"/>
                <w:b/>
                <w:szCs w:val="21"/>
              </w:rPr>
            </w:pPr>
            <w:r>
              <w:rPr>
                <w:rFonts w:ascii="宋体" w:hAnsi="宋体" w:cs="宋体" w:hint="eastAsia"/>
                <w:b/>
                <w:szCs w:val="21"/>
              </w:rPr>
              <w:t>2.投标人采用现金方式或者从个人账户（自然人投标除外）转出的投标保证金，视为无效投标保证金。</w:t>
            </w:r>
          </w:p>
          <w:p w:rsidR="007D69C6" w:rsidRDefault="00651592">
            <w:pPr>
              <w:snapToGrid w:val="0"/>
              <w:spacing w:line="372" w:lineRule="exact"/>
              <w:rPr>
                <w:rFonts w:ascii="宋体" w:hAnsi="宋体" w:cs="宋体"/>
                <w:b/>
                <w:szCs w:val="21"/>
              </w:rPr>
            </w:pPr>
            <w:r>
              <w:rPr>
                <w:rFonts w:ascii="宋体" w:hAnsi="宋体" w:cs="宋体" w:hint="eastAsia"/>
                <w:b/>
                <w:szCs w:val="21"/>
              </w:rPr>
              <w:t>3.支票、汇票或者本票出现无效或者背书情形的，视为无效投标保证金。</w:t>
            </w:r>
          </w:p>
          <w:p w:rsidR="007D69C6" w:rsidRDefault="00651592">
            <w:pPr>
              <w:snapToGrid w:val="0"/>
              <w:spacing w:line="372" w:lineRule="exact"/>
              <w:rPr>
                <w:rFonts w:ascii="宋体" w:hAnsi="宋体" w:cs="宋体"/>
                <w:b/>
                <w:szCs w:val="21"/>
              </w:rPr>
            </w:pPr>
            <w:r>
              <w:rPr>
                <w:rFonts w:ascii="宋体" w:hAnsi="宋体" w:cs="宋体" w:hint="eastAsia"/>
                <w:b/>
                <w:szCs w:val="21"/>
              </w:rPr>
              <w:t>4.保函有效期低于投标有效期的，视为无效投标保证金。</w:t>
            </w:r>
          </w:p>
          <w:p w:rsidR="007D69C6" w:rsidRDefault="00651592">
            <w:pPr>
              <w:snapToGrid w:val="0"/>
              <w:spacing w:line="372" w:lineRule="exact"/>
              <w:rPr>
                <w:rFonts w:ascii="宋体" w:hAnsi="宋体" w:cs="宋体"/>
                <w:b/>
                <w:szCs w:val="21"/>
              </w:rPr>
            </w:pPr>
            <w:r>
              <w:rPr>
                <w:rFonts w:ascii="宋体" w:hAnsi="宋体" w:cs="宋体" w:hint="eastAsia"/>
                <w:b/>
                <w:szCs w:val="21"/>
              </w:rPr>
              <w:t>5.采用金融、担保机构出具保函的，必须为无条件保函，否则视为无效投标保证金。</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3" w:name="_19.2"/>
            <w:bookmarkEnd w:id="63"/>
            <w:r>
              <w:rPr>
                <w:rFonts w:ascii="宋体" w:hAnsi="宋体" w:cs="宋体" w:hint="eastAsia"/>
                <w:szCs w:val="21"/>
              </w:rPr>
              <w:t>19.2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电子投标文件的编制要求：投标人应先安装“政采云电子投标客户端”，并按照本招标文件和“政府采购云平台”的要求，通过“政采云电子投标客户端”编制并加密投标文件，投标文件应按报价文件、资格证明文件、商务文件、技术文件分别编制，报价文件、资格证明文件分别生成电子文件，商务文件和技术文件按顺序合并生成电子文件。“第六章　投标文件格式”未附格式的，由投标人自行拟定。</w:t>
            </w:r>
          </w:p>
        </w:tc>
      </w:tr>
      <w:tr w:rsidR="007D69C6">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4" w:name="_21.1"/>
            <w:bookmarkEnd w:id="64"/>
            <w:r>
              <w:rPr>
                <w:rFonts w:ascii="宋体" w:hAnsi="宋体" w:cs="宋体" w:hint="eastAsia"/>
                <w:szCs w:val="21"/>
              </w:rPr>
              <w:t>20.1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u w:val="single"/>
              </w:rPr>
            </w:pPr>
            <w:r>
              <w:rPr>
                <w:rFonts w:ascii="宋体" w:hAnsi="宋体" w:cs="宋体" w:hint="eastAsia"/>
                <w:szCs w:val="21"/>
              </w:rPr>
              <w:t>1.投标截止时间：详见招标公告</w:t>
            </w:r>
          </w:p>
          <w:p w:rsidR="007D69C6" w:rsidRDefault="00651592">
            <w:pPr>
              <w:snapToGrid w:val="0"/>
              <w:spacing w:line="372" w:lineRule="exact"/>
              <w:rPr>
                <w:rFonts w:ascii="宋体" w:hAnsi="宋体" w:cs="宋体"/>
              </w:rPr>
            </w:pPr>
            <w:r>
              <w:rPr>
                <w:rFonts w:ascii="宋体" w:hAnsi="宋体" w:cs="宋体" w:hint="eastAsia"/>
                <w:szCs w:val="21"/>
              </w:rPr>
              <w:t>2.投标地点：详见招标公告</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5" w:name="_23"/>
            <w:bookmarkEnd w:id="65"/>
            <w:r>
              <w:rPr>
                <w:rFonts w:ascii="宋体" w:hAnsi="宋体" w:cs="宋体" w:hint="eastAsia"/>
                <w:szCs w:val="21"/>
              </w:rPr>
              <w:t>21.1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宋体" w:hAnsi="宋体" w:cs="宋体" w:hint="eastAsia"/>
                <w:szCs w:val="21"/>
              </w:rPr>
              <w:t>1.开标时间：详见招标公告</w:t>
            </w:r>
          </w:p>
          <w:p w:rsidR="007D69C6" w:rsidRDefault="00651592">
            <w:pPr>
              <w:snapToGrid w:val="0"/>
              <w:spacing w:line="372" w:lineRule="exact"/>
              <w:rPr>
                <w:rFonts w:ascii="宋体" w:hAnsi="宋体" w:cs="宋体"/>
                <w:szCs w:val="21"/>
              </w:rPr>
            </w:pPr>
            <w:r>
              <w:rPr>
                <w:rFonts w:ascii="宋体" w:hAnsi="宋体" w:cs="宋体" w:hint="eastAsia"/>
                <w:szCs w:val="21"/>
              </w:rPr>
              <w:t>2.开标地点：详见招标公告</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6" w:name="_25.3"/>
            <w:bookmarkEnd w:id="66"/>
            <w:r>
              <w:rPr>
                <w:rFonts w:ascii="宋体" w:hAnsi="宋体" w:cs="宋体" w:hint="eastAsia"/>
                <w:szCs w:val="21"/>
              </w:rPr>
              <w:t>23</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宋体" w:hAnsi="宋体" w:cs="宋体" w:hint="eastAsia"/>
                <w:szCs w:val="21"/>
              </w:rPr>
              <w:t>采购人或者采购代理机构在资格审查结束前，对投标人进行信用查询。</w:t>
            </w:r>
          </w:p>
          <w:p w:rsidR="007D69C6" w:rsidRDefault="00651592">
            <w:pPr>
              <w:snapToGrid w:val="0"/>
              <w:spacing w:line="372" w:lineRule="exact"/>
              <w:rPr>
                <w:rFonts w:ascii="宋体" w:hAnsi="宋体" w:cs="宋体"/>
                <w:szCs w:val="21"/>
              </w:rPr>
            </w:pPr>
            <w:r>
              <w:rPr>
                <w:rFonts w:ascii="宋体" w:hAnsi="宋体" w:cs="宋体" w:hint="eastAsia"/>
                <w:szCs w:val="21"/>
              </w:rPr>
              <w:lastRenderedPageBreak/>
              <w:t>查询渠道：“信用中国”网站(www.creditchina.gov.cn) 、中国政府采购网(www.ccgp.gov.cn)。</w:t>
            </w:r>
          </w:p>
          <w:p w:rsidR="007D69C6" w:rsidRDefault="00651592">
            <w:pPr>
              <w:snapToGrid w:val="0"/>
              <w:spacing w:line="372" w:lineRule="exact"/>
              <w:rPr>
                <w:rFonts w:ascii="宋体" w:hAnsi="宋体" w:cs="宋体"/>
                <w:szCs w:val="21"/>
              </w:rPr>
            </w:pPr>
            <w:r>
              <w:rPr>
                <w:rFonts w:ascii="宋体" w:hAnsi="宋体" w:cs="宋体" w:hint="eastAsia"/>
                <w:szCs w:val="21"/>
              </w:rPr>
              <w:t>信用查询截止时点：资格审查结束前。</w:t>
            </w:r>
          </w:p>
          <w:p w:rsidR="007D69C6" w:rsidRDefault="00651592">
            <w:pPr>
              <w:snapToGrid w:val="0"/>
              <w:spacing w:line="372" w:lineRule="exact"/>
              <w:rPr>
                <w:rFonts w:ascii="宋体" w:hAnsi="宋体" w:cs="宋体"/>
                <w:szCs w:val="21"/>
              </w:rPr>
            </w:pPr>
            <w:r>
              <w:rPr>
                <w:rFonts w:ascii="宋体" w:hAnsi="宋体" w:cs="宋体" w:hint="eastAsia"/>
                <w:szCs w:val="21"/>
              </w:rPr>
              <w:t>查询记录和证据留存方式：在查询网站中直接截图查询记录，查询记录的截图作为评审资料上传至政采云平台保存。</w:t>
            </w:r>
          </w:p>
          <w:p w:rsidR="007D69C6" w:rsidRDefault="00651592">
            <w:pPr>
              <w:snapToGrid w:val="0"/>
              <w:spacing w:line="372" w:lineRule="exact"/>
              <w:rPr>
                <w:rFonts w:ascii="宋体" w:hAnsi="宋体" w:cs="宋体"/>
                <w:b/>
                <w:szCs w:val="21"/>
              </w:rPr>
            </w:pPr>
            <w:r>
              <w:rPr>
                <w:rFonts w:ascii="宋体"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ascii="宋体" w:hAnsi="宋体" w:cs="宋体" w:hint="eastAsia"/>
                <w:sz w:val="22"/>
                <w:szCs w:val="22"/>
              </w:rPr>
              <w:t>应当拒绝其参与政府采购活动</w:t>
            </w:r>
            <w:r>
              <w:rPr>
                <w:rFonts w:ascii="宋体" w:hAnsi="宋体" w:cs="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7" w:name="_26"/>
            <w:bookmarkEnd w:id="67"/>
            <w:r>
              <w:rPr>
                <w:rFonts w:ascii="宋体" w:hAnsi="宋体" w:cs="宋体" w:hint="eastAsia"/>
                <w:szCs w:val="21"/>
              </w:rPr>
              <w:lastRenderedPageBreak/>
              <w:t>24</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评标委员会的人数：</w:t>
            </w:r>
            <w:r>
              <w:rPr>
                <w:rFonts w:ascii="宋体" w:hAnsi="宋体" w:cs="宋体" w:hint="eastAsia"/>
                <w:szCs w:val="21"/>
                <w:u w:val="single"/>
              </w:rPr>
              <w:t xml:space="preserve">5 </w:t>
            </w:r>
            <w:r>
              <w:rPr>
                <w:rFonts w:ascii="宋体" w:hAnsi="宋体" w:cs="宋体" w:hint="eastAsia"/>
                <w:szCs w:val="21"/>
              </w:rPr>
              <w:t>人</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8" w:name="_28.3"/>
            <w:bookmarkEnd w:id="68"/>
            <w:r>
              <w:rPr>
                <w:rFonts w:ascii="宋体" w:hAnsi="宋体" w:cs="宋体" w:hint="eastAsia"/>
                <w:szCs w:val="21"/>
              </w:rPr>
              <w:t>27.1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评标方法：</w:t>
            </w:r>
          </w:p>
          <w:p w:rsidR="007D69C6" w:rsidRDefault="00651592">
            <w:pPr>
              <w:autoSpaceDE w:val="0"/>
              <w:autoSpaceDN w:val="0"/>
              <w:snapToGrid w:val="0"/>
              <w:spacing w:line="372" w:lineRule="exact"/>
              <w:textAlignment w:val="bottom"/>
              <w:rPr>
                <w:rFonts w:ascii="宋体" w:hAnsi="宋体" w:cs="宋体"/>
                <w:szCs w:val="21"/>
              </w:rPr>
            </w:pPr>
            <w:r>
              <w:rPr>
                <w:rFonts w:ascii="MS Mincho" w:eastAsia="MS Mincho" w:hAnsi="MS Mincho" w:cs="MS Mincho" w:hint="eastAsia"/>
                <w:szCs w:val="21"/>
              </w:rPr>
              <w:t>☑</w:t>
            </w:r>
            <w:r>
              <w:rPr>
                <w:rFonts w:ascii="宋体" w:hAnsi="宋体" w:cs="宋体" w:hint="eastAsia"/>
                <w:szCs w:val="21"/>
              </w:rPr>
              <w:t>综合评分法</w:t>
            </w:r>
          </w:p>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□最低评标价法</w:t>
            </w:r>
          </w:p>
        </w:tc>
      </w:tr>
      <w:tr w:rsidR="007D69C6">
        <w:trPr>
          <w:trHeight w:val="555"/>
        </w:trPr>
        <w:tc>
          <w:tcPr>
            <w:tcW w:w="959" w:type="dxa"/>
            <w:tcBorders>
              <w:top w:val="single" w:sz="4" w:space="0" w:color="auto"/>
              <w:left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69" w:name="_29.2.2（2）"/>
            <w:bookmarkEnd w:id="69"/>
            <w:r>
              <w:rPr>
                <w:rFonts w:ascii="宋体" w:hAnsi="宋体" w:cs="宋体" w:hint="eastAsia"/>
                <w:szCs w:val="21"/>
              </w:rPr>
              <w:t>27.2</w:t>
            </w:r>
          </w:p>
        </w:tc>
        <w:tc>
          <w:tcPr>
            <w:tcW w:w="9054" w:type="dxa"/>
            <w:tcBorders>
              <w:top w:val="single" w:sz="4" w:space="0" w:color="auto"/>
              <w:left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rsidR="007D69C6" w:rsidRDefault="00651592">
            <w:pPr>
              <w:snapToGrid w:val="0"/>
              <w:spacing w:line="372" w:lineRule="exact"/>
              <w:rPr>
                <w:rFonts w:ascii="宋体" w:hAnsi="宋体" w:cs="宋体"/>
                <w:szCs w:val="21"/>
              </w:rPr>
            </w:pPr>
            <w:r>
              <w:rPr>
                <w:rFonts w:ascii="宋体" w:hAnsi="宋体" w:cs="宋体" w:hint="eastAsia"/>
                <w:szCs w:val="21"/>
              </w:rPr>
              <w:t>服务（技术）需求评审中允许负偏离的条款数为</w:t>
            </w:r>
            <w:r>
              <w:rPr>
                <w:rFonts w:ascii="宋体" w:hAnsi="宋体" w:cs="宋体" w:hint="eastAsia"/>
                <w:szCs w:val="21"/>
                <w:u w:val="single"/>
              </w:rPr>
              <w:t xml:space="preserve"> 0 </w:t>
            </w:r>
            <w:r>
              <w:rPr>
                <w:rFonts w:ascii="宋体" w:hAnsi="宋体" w:cs="宋体" w:hint="eastAsia"/>
                <w:szCs w:val="21"/>
              </w:rPr>
              <w:t>项。</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r>
              <w:rPr>
                <w:rFonts w:ascii="宋体" w:hAnsi="宋体" w:cs="宋体" w:hint="eastAsia"/>
                <w:szCs w:val="21"/>
              </w:rPr>
              <w:t>28.1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采购人确定中标人时，出现中标候选人并列的情形，采购人按以下的方式确定中标人：</w:t>
            </w:r>
          </w:p>
          <w:p w:rsidR="007D69C6" w:rsidRDefault="00651592">
            <w:pPr>
              <w:autoSpaceDE w:val="0"/>
              <w:autoSpaceDN w:val="0"/>
              <w:snapToGrid w:val="0"/>
              <w:spacing w:line="372" w:lineRule="exact"/>
              <w:textAlignment w:val="bottom"/>
              <w:rPr>
                <w:rFonts w:ascii="宋体" w:hAnsi="宋体" w:cs="宋体"/>
                <w:szCs w:val="21"/>
              </w:rPr>
            </w:pPr>
            <w:r>
              <w:rPr>
                <w:rFonts w:ascii="MS Mincho" w:eastAsia="MS Mincho" w:hAnsi="MS Mincho" w:cs="MS Mincho" w:hint="eastAsia"/>
                <w:szCs w:val="21"/>
              </w:rPr>
              <w:t>☑</w:t>
            </w:r>
            <w:r>
              <w:rPr>
                <w:rFonts w:hint="eastAsia"/>
              </w:rPr>
              <w:t>项目</w:t>
            </w:r>
            <w:r>
              <w:rPr>
                <w:rFonts w:ascii="宋体" w:hAnsi="宋体" w:cs="宋体" w:hint="eastAsia"/>
                <w:szCs w:val="21"/>
              </w:rPr>
              <w:t>业绩分得分高的优先、技术分得分高的优先、服务响应时间短优先的顺序；</w:t>
            </w:r>
          </w:p>
          <w:p w:rsidR="007D69C6" w:rsidRDefault="00651592">
            <w:pPr>
              <w:snapToGrid w:val="0"/>
              <w:spacing w:line="372" w:lineRule="exact"/>
              <w:rPr>
                <w:rFonts w:ascii="宋体" w:hAnsi="宋体" w:cs="宋体"/>
                <w:b/>
                <w:szCs w:val="21"/>
              </w:rPr>
            </w:pPr>
            <w:r>
              <w:rPr>
                <w:rFonts w:ascii="宋体" w:hAnsi="宋体" w:cs="宋体" w:hint="eastAsia"/>
                <w:szCs w:val="21"/>
              </w:rPr>
              <w:t>□随机抽取</w:t>
            </w:r>
          </w:p>
        </w:tc>
      </w:tr>
      <w:tr w:rsidR="007D69C6">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70" w:name="_39.1"/>
            <w:bookmarkEnd w:id="70"/>
            <w:r>
              <w:rPr>
                <w:rFonts w:ascii="宋体" w:hAnsi="宋体" w:cs="宋体" w:hint="eastAsia"/>
                <w:szCs w:val="21"/>
              </w:rPr>
              <w:t>33.1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autoSpaceDE w:val="0"/>
              <w:autoSpaceDN w:val="0"/>
              <w:snapToGrid w:val="0"/>
              <w:spacing w:line="372" w:lineRule="exact"/>
              <w:textAlignment w:val="bottom"/>
              <w:rPr>
                <w:rFonts w:ascii="宋体" w:hAnsi="宋体" w:cs="宋体"/>
                <w:kern w:val="0"/>
                <w:szCs w:val="21"/>
              </w:rPr>
            </w:pPr>
            <w:r>
              <w:rPr>
                <w:rFonts w:ascii="宋体" w:hAnsi="宋体" w:cs="宋体" w:hint="eastAsia"/>
                <w:szCs w:val="21"/>
              </w:rPr>
              <w:t>履约保证金：本项目不收取履约保证金。</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71" w:name="_40.1"/>
            <w:bookmarkEnd w:id="71"/>
            <w:r>
              <w:rPr>
                <w:rFonts w:ascii="宋体" w:hAnsi="宋体" w:cs="宋体" w:hint="eastAsia"/>
                <w:szCs w:val="21"/>
              </w:rPr>
              <w:t>34.1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 xml:space="preserve">签订合同携带的证明材料： </w:t>
            </w:r>
          </w:p>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委托代理人负责签订合同的，须携带有效的法定代表人（负责人）授权委托书及其委托代理人身份证原件等其他资格证件。</w:t>
            </w:r>
          </w:p>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szCs w:val="21"/>
              </w:rPr>
              <w:t>法定代表人（负责人）负责签订合同的，须携带法定代表人（负责人）身份证明原件及身份证原件等其他证明材料。</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r>
              <w:rPr>
                <w:rFonts w:ascii="宋体" w:hAnsi="宋体" w:cs="宋体" w:hint="eastAsia"/>
                <w:szCs w:val="21"/>
              </w:rPr>
              <w:t>36.2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宋体" w:hAnsi="宋体" w:cs="宋体" w:hint="eastAsia"/>
                <w:szCs w:val="21"/>
              </w:rPr>
              <w:t>接收质疑函方式：以书面形式</w:t>
            </w:r>
          </w:p>
          <w:p w:rsidR="007D69C6" w:rsidRDefault="00651592">
            <w:pPr>
              <w:snapToGrid w:val="0"/>
              <w:spacing w:line="372" w:lineRule="exact"/>
              <w:rPr>
                <w:rFonts w:ascii="宋体" w:hAnsi="宋体" w:cs="宋体"/>
              </w:rPr>
            </w:pPr>
            <w:r>
              <w:rPr>
                <w:rFonts w:ascii="宋体" w:hAnsi="宋体" w:cs="宋体" w:hint="eastAsia"/>
              </w:rPr>
              <w:t>（1）广西科联招标中心有限公司来宾分公司</w:t>
            </w:r>
            <w:r>
              <w:rPr>
                <w:rFonts w:hint="eastAsia"/>
              </w:rPr>
              <w:t>（采购代理机构）</w:t>
            </w:r>
            <w:r>
              <w:rPr>
                <w:rFonts w:ascii="宋体" w:hAnsi="宋体" w:cs="宋体" w:hint="eastAsia"/>
                <w:szCs w:val="21"/>
              </w:rPr>
              <w:t>，联系电话：</w:t>
            </w:r>
            <w:r>
              <w:rPr>
                <w:rFonts w:ascii="宋体" w:hAnsi="宋体" w:cs="宋体" w:hint="eastAsia"/>
              </w:rPr>
              <w:t>0772-4226111</w:t>
            </w:r>
            <w:r>
              <w:rPr>
                <w:rFonts w:ascii="宋体" w:hAnsi="宋体" w:cs="宋体" w:hint="eastAsia"/>
                <w:szCs w:val="21"/>
              </w:rPr>
              <w:t>，通讯地址：</w:t>
            </w:r>
            <w:r>
              <w:rPr>
                <w:rFonts w:ascii="宋体" w:hAnsi="宋体" w:cs="宋体" w:hint="eastAsia"/>
                <w:kern w:val="0"/>
                <w:szCs w:val="21"/>
              </w:rPr>
              <w:t>来宾市盘古大道香格里拉4-204号（来宾市住房和城乡建设局对面）</w:t>
            </w:r>
            <w:r>
              <w:rPr>
                <w:rFonts w:ascii="宋体" w:hAnsi="宋体" w:cs="宋体" w:hint="eastAsia"/>
              </w:rPr>
              <w:t>；</w:t>
            </w:r>
          </w:p>
          <w:p w:rsidR="007D69C6" w:rsidRDefault="00651592">
            <w:pPr>
              <w:snapToGrid w:val="0"/>
              <w:spacing w:line="372" w:lineRule="exact"/>
              <w:rPr>
                <w:rFonts w:ascii="宋体" w:hAnsi="宋体" w:cs="宋体"/>
                <w:kern w:val="0"/>
                <w:szCs w:val="21"/>
              </w:rPr>
            </w:pPr>
            <w:r>
              <w:rPr>
                <w:rFonts w:ascii="宋体" w:hAnsi="宋体" w:cs="宋体" w:hint="eastAsia"/>
              </w:rPr>
              <w:t>（2）</w:t>
            </w:r>
            <w:r>
              <w:rPr>
                <w:rFonts w:ascii="宋体" w:hAnsi="宋体" w:cs="宋体" w:hint="eastAsia"/>
                <w:kern w:val="0"/>
                <w:szCs w:val="21"/>
              </w:rPr>
              <w:t>象州县农业农村局</w:t>
            </w:r>
            <w:r>
              <w:rPr>
                <w:rFonts w:hint="eastAsia"/>
              </w:rPr>
              <w:t>（采购人）</w:t>
            </w:r>
            <w:r>
              <w:rPr>
                <w:rFonts w:ascii="宋体" w:hAnsi="宋体" w:cs="宋体" w:hint="eastAsia"/>
                <w:kern w:val="0"/>
                <w:szCs w:val="21"/>
              </w:rPr>
              <w:t>，联系电话：</w:t>
            </w:r>
            <w:r>
              <w:rPr>
                <w:rFonts w:ascii="宋体" w:hAnsi="宋体" w:cs="宋体"/>
                <w:kern w:val="0"/>
                <w:szCs w:val="21"/>
              </w:rPr>
              <w:t>0772-4364987</w:t>
            </w:r>
            <w:r>
              <w:rPr>
                <w:rFonts w:ascii="宋体" w:hAnsi="宋体" w:cs="宋体" w:hint="eastAsia"/>
                <w:kern w:val="0"/>
                <w:szCs w:val="21"/>
              </w:rPr>
              <w:t>，</w:t>
            </w:r>
            <w:r>
              <w:rPr>
                <w:rFonts w:ascii="宋体" w:hAnsi="宋体" w:cs="宋体" w:hint="eastAsia"/>
                <w:szCs w:val="21"/>
              </w:rPr>
              <w:t>通讯地址：来宾市象州县金象路31号</w:t>
            </w:r>
            <w:r>
              <w:rPr>
                <w:rFonts w:ascii="宋体" w:hAnsi="宋体" w:cs="宋体" w:hint="eastAsia"/>
                <w:kern w:val="0"/>
                <w:szCs w:val="21"/>
              </w:rPr>
              <w:t>；</w:t>
            </w:r>
          </w:p>
          <w:p w:rsidR="007D69C6" w:rsidRDefault="00651592">
            <w:pPr>
              <w:autoSpaceDE w:val="0"/>
              <w:autoSpaceDN w:val="0"/>
              <w:snapToGrid w:val="0"/>
              <w:spacing w:line="372" w:lineRule="exact"/>
              <w:textAlignment w:val="bottom"/>
              <w:rPr>
                <w:rFonts w:ascii="宋体" w:hAnsi="宋体" w:cs="宋体"/>
                <w:szCs w:val="21"/>
              </w:rPr>
            </w:pPr>
            <w:r>
              <w:rPr>
                <w:rFonts w:ascii="宋体" w:hAnsi="宋体" w:cs="宋体" w:hint="eastAsia"/>
              </w:rPr>
              <w:t>现场提交质疑办理业务时间（北京时间）：每天8时00分到12时00分，15时00分到18时00分，业务时间以外、双休日和法定节假日不办理业务。</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rPr>
                <w:rFonts w:ascii="宋体" w:hAnsi="宋体" w:cs="宋体"/>
                <w:szCs w:val="21"/>
              </w:rPr>
            </w:pPr>
            <w:bookmarkStart w:id="72" w:name="_42"/>
            <w:bookmarkStart w:id="73" w:name="_41"/>
            <w:bookmarkEnd w:id="72"/>
            <w:bookmarkEnd w:id="73"/>
            <w:r>
              <w:rPr>
                <w:rFonts w:ascii="宋体" w:hAnsi="宋体" w:cs="宋体" w:hint="eastAsia"/>
                <w:szCs w:val="21"/>
              </w:rPr>
              <w:t>37.1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kern w:val="0"/>
                <w:szCs w:val="21"/>
              </w:rPr>
            </w:pPr>
            <w:r>
              <w:rPr>
                <w:rFonts w:ascii="宋体" w:hAnsi="宋体" w:cs="宋体" w:hint="eastAsia"/>
                <w:kern w:val="0"/>
                <w:szCs w:val="21"/>
              </w:rPr>
              <w:t>1.采购代理服务费支付方式：</w:t>
            </w:r>
          </w:p>
          <w:p w:rsidR="007D69C6" w:rsidRDefault="00651592">
            <w:pPr>
              <w:snapToGrid w:val="0"/>
              <w:spacing w:line="372" w:lineRule="exact"/>
              <w:rPr>
                <w:rFonts w:ascii="宋体" w:hAnsi="宋体" w:cs="宋体"/>
                <w:kern w:val="0"/>
                <w:szCs w:val="21"/>
              </w:rPr>
            </w:pPr>
            <w:r>
              <w:rPr>
                <w:rFonts w:ascii="MS Mincho" w:eastAsia="MS Mincho" w:hAnsi="MS Mincho" w:cs="MS Mincho" w:hint="eastAsia"/>
                <w:kern w:val="0"/>
                <w:szCs w:val="21"/>
              </w:rPr>
              <w:t>☑</w:t>
            </w:r>
            <w:r>
              <w:rPr>
                <w:rFonts w:ascii="宋体" w:hAnsi="宋体" w:cs="宋体" w:hint="eastAsia"/>
                <w:kern w:val="0"/>
                <w:szCs w:val="21"/>
              </w:rPr>
              <w:t>本项目采购代理服务费由中标人在签订合同前，以银行转账、电汇等方式一次性向采购代理机构支付。</w:t>
            </w:r>
          </w:p>
          <w:p w:rsidR="007D69C6" w:rsidRDefault="00651592">
            <w:pPr>
              <w:snapToGrid w:val="0"/>
              <w:spacing w:line="372" w:lineRule="exact"/>
              <w:rPr>
                <w:rFonts w:ascii="宋体" w:hAnsi="宋体" w:cs="宋体"/>
                <w:kern w:val="0"/>
                <w:szCs w:val="21"/>
              </w:rPr>
            </w:pPr>
            <w:r>
              <w:rPr>
                <w:rFonts w:ascii="宋体" w:hAnsi="宋体" w:cs="宋体" w:hint="eastAsia"/>
                <w:kern w:val="0"/>
                <w:szCs w:val="21"/>
              </w:rPr>
              <w:t>□采购人支付。         （支付方式）</w:t>
            </w:r>
          </w:p>
          <w:p w:rsidR="007D69C6" w:rsidRDefault="00651592">
            <w:pPr>
              <w:snapToGrid w:val="0"/>
              <w:spacing w:line="372" w:lineRule="exact"/>
              <w:rPr>
                <w:rFonts w:ascii="宋体" w:hAnsi="宋体" w:cs="宋体"/>
                <w:kern w:val="0"/>
                <w:szCs w:val="21"/>
              </w:rPr>
            </w:pPr>
            <w:r>
              <w:rPr>
                <w:rFonts w:ascii="宋体" w:hAnsi="宋体" w:cs="宋体" w:hint="eastAsia"/>
                <w:kern w:val="0"/>
                <w:szCs w:val="21"/>
              </w:rPr>
              <w:t>2.采购代理服务费收取标准：</w:t>
            </w:r>
          </w:p>
          <w:p w:rsidR="007D69C6" w:rsidRDefault="00651592">
            <w:pPr>
              <w:snapToGrid w:val="0"/>
              <w:spacing w:line="372" w:lineRule="exact"/>
              <w:rPr>
                <w:rFonts w:ascii="宋体" w:hAnsi="宋体" w:cs="宋体"/>
                <w:kern w:val="0"/>
                <w:szCs w:val="21"/>
              </w:rPr>
            </w:pPr>
            <w:r>
              <w:rPr>
                <w:rFonts w:ascii="MS Mincho" w:eastAsia="MS Mincho" w:hAnsi="MS Mincho" w:cs="MS Mincho" w:hint="eastAsia"/>
                <w:kern w:val="0"/>
                <w:szCs w:val="21"/>
              </w:rPr>
              <w:t>☑</w:t>
            </w:r>
            <w:r>
              <w:rPr>
                <w:rFonts w:ascii="宋体" w:hAnsi="宋体" w:cs="宋体" w:hint="eastAsia"/>
                <w:kern w:val="0"/>
                <w:szCs w:val="21"/>
              </w:rPr>
              <w:t>以分标（</w:t>
            </w:r>
            <w:r>
              <w:rPr>
                <w:rFonts w:ascii="MS Mincho" w:eastAsia="MS Mincho" w:hAnsi="MS Mincho" w:cs="MS Mincho" w:hint="eastAsia"/>
                <w:kern w:val="0"/>
                <w:szCs w:val="21"/>
              </w:rPr>
              <w:t>☑</w:t>
            </w:r>
            <w:r>
              <w:rPr>
                <w:rFonts w:ascii="宋体" w:hAnsi="宋体" w:cs="宋体" w:hint="eastAsia"/>
                <w:kern w:val="0"/>
                <w:szCs w:val="21"/>
              </w:rPr>
              <w:t>中标金额/□采购预算/□暂定中标金额/□其他）为计费额，按本须知正文第37.2</w:t>
            </w:r>
            <w:r>
              <w:rPr>
                <w:rFonts w:ascii="宋体" w:hAnsi="宋体" w:cs="宋体" w:hint="eastAsia"/>
                <w:kern w:val="0"/>
                <w:szCs w:val="21"/>
              </w:rPr>
              <w:lastRenderedPageBreak/>
              <w:t>条规定的收费计算标准（□货物招标/</w:t>
            </w:r>
            <w:r>
              <w:rPr>
                <w:rFonts w:ascii="MS Mincho" w:eastAsia="MS Mincho" w:hAnsi="MS Mincho" w:cs="MS Mincho" w:hint="eastAsia"/>
                <w:kern w:val="0"/>
                <w:szCs w:val="21"/>
              </w:rPr>
              <w:t>☑</w:t>
            </w:r>
            <w:r>
              <w:rPr>
                <w:rFonts w:ascii="宋体" w:hAnsi="宋体" w:cs="宋体" w:hint="eastAsia"/>
                <w:kern w:val="0"/>
                <w:szCs w:val="21"/>
              </w:rPr>
              <w:t>服务招标/□工程招标）采用差额定率累进法计算出收费基准价格，采购代理收费以（</w:t>
            </w:r>
            <w:r>
              <w:rPr>
                <w:rFonts w:ascii="MS Mincho" w:eastAsia="MS Mincho" w:hAnsi="MS Mincho" w:cs="MS Mincho" w:hint="eastAsia"/>
                <w:kern w:val="0"/>
                <w:szCs w:val="21"/>
              </w:rPr>
              <w:t>☑</w:t>
            </w:r>
            <w:r>
              <w:rPr>
                <w:rFonts w:ascii="宋体" w:hAnsi="宋体" w:cs="宋体" w:hint="eastAsia"/>
                <w:kern w:val="0"/>
                <w:szCs w:val="21"/>
              </w:rPr>
              <w:t>收费基准价格/□收费基准价格下浮%/□收费基准价格上浮%）收取。</w:t>
            </w:r>
          </w:p>
          <w:p w:rsidR="007D69C6" w:rsidRDefault="00651592">
            <w:pPr>
              <w:snapToGrid w:val="0"/>
              <w:spacing w:before="120" w:after="120" w:line="372" w:lineRule="exact"/>
              <w:rPr>
                <w:rFonts w:ascii="宋体" w:hAnsi="宋体" w:cs="宋体"/>
                <w:kern w:val="0"/>
                <w:szCs w:val="21"/>
              </w:rPr>
            </w:pPr>
            <w:r>
              <w:rPr>
                <w:rFonts w:hAnsi="宋体" w:cs="宋体" w:hint="eastAsia"/>
              </w:rPr>
              <w:t>□固定采购代理收费</w:t>
            </w:r>
            <w:r>
              <w:rPr>
                <w:rFonts w:ascii="宋体" w:hAnsi="宋体" w:cs="宋体" w:hint="eastAsia"/>
              </w:rPr>
              <w:t>：。</w:t>
            </w:r>
          </w:p>
          <w:p w:rsidR="007D69C6" w:rsidRDefault="00651592">
            <w:pPr>
              <w:snapToGrid w:val="0"/>
              <w:spacing w:line="372" w:lineRule="exact"/>
              <w:rPr>
                <w:rFonts w:ascii="宋体" w:hAnsi="宋体" w:cs="宋体"/>
                <w:kern w:val="0"/>
                <w:szCs w:val="21"/>
              </w:rPr>
            </w:pPr>
            <w:r>
              <w:rPr>
                <w:rFonts w:ascii="宋体" w:hAnsi="宋体" w:cs="宋体" w:hint="eastAsia"/>
                <w:kern w:val="0"/>
                <w:szCs w:val="21"/>
              </w:rPr>
              <w:t>3.缴纳采购代理服务费的账户信息：</w:t>
            </w:r>
          </w:p>
          <w:p w:rsidR="007D69C6" w:rsidRDefault="00651592">
            <w:pPr>
              <w:snapToGrid w:val="0"/>
              <w:spacing w:line="372" w:lineRule="exact"/>
              <w:rPr>
                <w:rFonts w:ascii="宋体" w:hAnsi="宋体" w:cs="宋体"/>
                <w:kern w:val="0"/>
                <w:szCs w:val="21"/>
              </w:rPr>
            </w:pPr>
            <w:r>
              <w:rPr>
                <w:rFonts w:ascii="宋体" w:hAnsi="宋体" w:cs="宋体" w:hint="eastAsia"/>
                <w:kern w:val="0"/>
                <w:szCs w:val="21"/>
              </w:rPr>
              <w:t xml:space="preserve">开户名称：广西科联招标中心有限公司来宾分公司  </w:t>
            </w:r>
          </w:p>
          <w:p w:rsidR="007D69C6" w:rsidRDefault="00651592">
            <w:pPr>
              <w:snapToGrid w:val="0"/>
              <w:spacing w:line="372" w:lineRule="exact"/>
              <w:rPr>
                <w:rFonts w:ascii="宋体" w:hAnsi="宋体" w:cs="宋体"/>
                <w:kern w:val="0"/>
                <w:szCs w:val="21"/>
              </w:rPr>
            </w:pPr>
            <w:r>
              <w:rPr>
                <w:rFonts w:ascii="宋体" w:hAnsi="宋体" w:cs="宋体" w:hint="eastAsia"/>
                <w:kern w:val="0"/>
                <w:szCs w:val="21"/>
              </w:rPr>
              <w:t>银行账号：45050162795900001034</w:t>
            </w:r>
          </w:p>
          <w:p w:rsidR="007D69C6" w:rsidRDefault="00651592">
            <w:pPr>
              <w:snapToGrid w:val="0"/>
              <w:spacing w:line="372" w:lineRule="exact"/>
              <w:rPr>
                <w:rFonts w:ascii="宋体" w:hAnsi="宋体" w:cs="宋体"/>
                <w:kern w:val="0"/>
                <w:szCs w:val="21"/>
              </w:rPr>
            </w:pPr>
            <w:r>
              <w:rPr>
                <w:rFonts w:ascii="宋体" w:hAnsi="宋体" w:cs="宋体" w:hint="eastAsia"/>
                <w:kern w:val="0"/>
                <w:szCs w:val="21"/>
              </w:rPr>
              <w:t>开户银行：中国建设银行股份有限公司来宾祥和路支行</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jc w:val="center"/>
              <w:rPr>
                <w:rFonts w:ascii="宋体" w:hAnsi="宋体" w:cs="宋体"/>
                <w:szCs w:val="21"/>
              </w:rPr>
            </w:pPr>
            <w:r>
              <w:rPr>
                <w:rFonts w:ascii="宋体" w:hAnsi="宋体" w:cs="宋体" w:hint="eastAsia"/>
                <w:szCs w:val="21"/>
              </w:rPr>
              <w:lastRenderedPageBreak/>
              <w:t>38.1</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rPr>
                <w:rFonts w:ascii="宋体" w:hAnsi="宋体" w:cs="宋体"/>
                <w:szCs w:val="21"/>
              </w:rPr>
            </w:pPr>
            <w:r>
              <w:rPr>
                <w:rFonts w:ascii="宋体" w:hAnsi="宋体" w:cs="宋体" w:hint="eastAsia"/>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7D69C6">
        <w:tc>
          <w:tcPr>
            <w:tcW w:w="959"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72" w:lineRule="exact"/>
              <w:jc w:val="center"/>
              <w:rPr>
                <w:rFonts w:ascii="宋体" w:hAnsi="宋体" w:cs="宋体"/>
                <w:szCs w:val="21"/>
              </w:rPr>
            </w:pPr>
            <w:r>
              <w:rPr>
                <w:rFonts w:ascii="宋体" w:hAnsi="宋体" w:cs="宋体" w:hint="eastAsia"/>
                <w:szCs w:val="21"/>
              </w:rPr>
              <w:t>38.2</w:t>
            </w:r>
          </w:p>
        </w:tc>
        <w:tc>
          <w:tcPr>
            <w:tcW w:w="9054" w:type="dxa"/>
            <w:tcBorders>
              <w:top w:val="single" w:sz="4" w:space="0" w:color="auto"/>
              <w:left w:val="single" w:sz="4" w:space="0" w:color="auto"/>
              <w:bottom w:val="single" w:sz="4" w:space="0" w:color="auto"/>
              <w:right w:val="single" w:sz="4" w:space="0" w:color="auto"/>
            </w:tcBorders>
            <w:vAlign w:val="center"/>
          </w:tcPr>
          <w:p w:rsidR="007D69C6" w:rsidRDefault="00651592">
            <w:pPr>
              <w:spacing w:line="372" w:lineRule="exact"/>
              <w:jc w:val="left"/>
              <w:rPr>
                <w:rFonts w:ascii="宋体" w:hAnsi="宋体" w:cs="宋体"/>
                <w:b/>
                <w:bCs/>
                <w:kern w:val="0"/>
                <w:szCs w:val="21"/>
              </w:rPr>
            </w:pPr>
            <w:r>
              <w:rPr>
                <w:rFonts w:ascii="宋体" w:hAnsi="宋体" w:cs="宋体" w:hint="eastAsia"/>
                <w:b/>
                <w:bCs/>
                <w:kern w:val="0"/>
                <w:szCs w:val="21"/>
              </w:rPr>
              <w:t>1.本招标文件中描述投标人的“公章”是指投标人通过指定电子化政府采购平台办理数字证书（CA认证）获得的以法定主体行为名称制作的电子印章。</w:t>
            </w:r>
          </w:p>
          <w:p w:rsidR="007D69C6" w:rsidRDefault="00651592">
            <w:pPr>
              <w:spacing w:line="372" w:lineRule="exact"/>
              <w:jc w:val="left"/>
              <w:rPr>
                <w:rFonts w:ascii="宋体" w:hAnsi="宋体" w:cs="宋体"/>
                <w:b/>
                <w:bCs/>
                <w:kern w:val="0"/>
                <w:szCs w:val="21"/>
              </w:rPr>
            </w:pPr>
            <w:r>
              <w:rPr>
                <w:rFonts w:ascii="宋体" w:hAnsi="宋体" w:cs="宋体" w:hint="eastAsia"/>
                <w:b/>
                <w:bCs/>
                <w:kern w:val="0"/>
                <w:szCs w:val="21"/>
              </w:rPr>
              <w:t>2.本招标文件中描述投标人的“签字”是指投标人通过指定电子化政府采购平台办理数字证书（CA认证）获得的以投标人法定代表人或者其委托代理人姓名制作的电子印章或手写签字扫描上传。</w:t>
            </w:r>
          </w:p>
          <w:p w:rsidR="007D69C6" w:rsidRDefault="00651592">
            <w:pPr>
              <w:spacing w:line="372" w:lineRule="exact"/>
              <w:jc w:val="left"/>
              <w:rPr>
                <w:rFonts w:ascii="宋体" w:hAnsi="宋体" w:cs="宋体"/>
                <w:b/>
                <w:bCs/>
                <w:kern w:val="0"/>
                <w:szCs w:val="21"/>
              </w:rPr>
            </w:pPr>
            <w:r>
              <w:rPr>
                <w:rFonts w:ascii="宋体" w:hAnsi="宋体" w:cs="宋体" w:hint="eastAsia"/>
                <w:b/>
                <w:bCs/>
                <w:kern w:val="0"/>
                <w:szCs w:val="21"/>
              </w:rPr>
              <w:t>3.投标人为其他组织或者自然人时，本招标文件规定的法定代表人指负责人或者自然人。本招标文件所称负责人是指参加投标的其他组织营业执照上的负责人，本招标文件所称自然人指参与投标的自然人本人。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7D69C6" w:rsidRDefault="00651592">
            <w:pPr>
              <w:spacing w:line="372" w:lineRule="exact"/>
              <w:jc w:val="left"/>
              <w:rPr>
                <w:rFonts w:ascii="宋体" w:hAnsi="宋体" w:cs="宋体"/>
                <w:b/>
                <w:bCs/>
                <w:kern w:val="0"/>
                <w:szCs w:val="21"/>
              </w:rPr>
            </w:pPr>
            <w:r>
              <w:rPr>
                <w:rFonts w:ascii="宋体" w:hAnsi="宋体" w:cs="宋体" w:hint="eastAsia"/>
                <w:b/>
                <w:bCs/>
                <w:kern w:val="0"/>
                <w:szCs w:val="21"/>
              </w:rPr>
              <w:t>4.自然人投标的，招标文件规定盖公章处由自然人摁手指指印（指印扫描或者拍照做成pdf格式上传）。</w:t>
            </w:r>
          </w:p>
          <w:p w:rsidR="007D69C6" w:rsidRDefault="00651592">
            <w:pPr>
              <w:spacing w:line="372" w:lineRule="exact"/>
              <w:jc w:val="left"/>
              <w:rPr>
                <w:rFonts w:ascii="宋体" w:hAnsi="宋体" w:cs="宋体"/>
                <w:szCs w:val="21"/>
              </w:rPr>
            </w:pPr>
            <w:r>
              <w:rPr>
                <w:rFonts w:ascii="宋体" w:hAnsi="宋体" w:cs="宋体" w:hint="eastAsia"/>
                <w:b/>
                <w:bCs/>
                <w:szCs w:val="21"/>
              </w:rPr>
              <w:t>5.本</w:t>
            </w:r>
            <w:r>
              <w:rPr>
                <w:rFonts w:hAnsi="宋体" w:cs="宋体" w:hint="eastAsia"/>
                <w:b/>
                <w:bCs/>
                <w:szCs w:val="21"/>
              </w:rPr>
              <w:t>招标</w:t>
            </w:r>
            <w:r>
              <w:rPr>
                <w:rFonts w:ascii="宋体" w:hAnsi="宋体" w:cs="宋体" w:hint="eastAsia"/>
                <w:b/>
                <w:bCs/>
                <w:szCs w:val="21"/>
              </w:rPr>
              <w:t>文件所称的“以上”“以下”“以内”“届满”，包括本数；所称的“不满”“超过”“以外”，不包括本数。</w:t>
            </w:r>
          </w:p>
        </w:tc>
      </w:tr>
    </w:tbl>
    <w:p w:rsidR="007D69C6" w:rsidRDefault="007D69C6">
      <w:pPr>
        <w:snapToGrid w:val="0"/>
        <w:rPr>
          <w:rFonts w:ascii="宋体" w:hAnsi="宋体" w:cs="宋体"/>
          <w:sz w:val="24"/>
          <w:szCs w:val="20"/>
        </w:rPr>
      </w:pPr>
    </w:p>
    <w:p w:rsidR="007D69C6" w:rsidRDefault="00651592">
      <w:pPr>
        <w:spacing w:before="260" w:after="260" w:line="416" w:lineRule="auto"/>
        <w:jc w:val="center"/>
        <w:outlineLvl w:val="2"/>
        <w:rPr>
          <w:rFonts w:ascii="宋体" w:hAnsi="宋体" w:cs="宋体"/>
          <w:b/>
          <w:bCs/>
          <w:kern w:val="0"/>
          <w:sz w:val="32"/>
          <w:szCs w:val="32"/>
        </w:rPr>
      </w:pPr>
      <w:r>
        <w:rPr>
          <w:rFonts w:ascii="宋体" w:hAnsi="宋体" w:cs="宋体" w:hint="eastAsia"/>
          <w:b/>
          <w:bCs/>
          <w:kern w:val="0"/>
          <w:sz w:val="32"/>
          <w:szCs w:val="32"/>
        </w:rPr>
        <w:br w:type="page"/>
      </w:r>
      <w:r>
        <w:rPr>
          <w:rFonts w:ascii="宋体" w:hAnsi="宋体" w:cs="宋体" w:hint="eastAsia"/>
          <w:b/>
          <w:bCs/>
          <w:kern w:val="0"/>
          <w:sz w:val="32"/>
          <w:szCs w:val="32"/>
        </w:rPr>
        <w:lastRenderedPageBreak/>
        <w:t>投标人须知正文</w:t>
      </w:r>
    </w:p>
    <w:p w:rsidR="007D69C6" w:rsidRDefault="00651592">
      <w:pPr>
        <w:spacing w:before="260" w:after="260" w:line="416" w:lineRule="auto"/>
        <w:jc w:val="center"/>
        <w:outlineLvl w:val="2"/>
        <w:rPr>
          <w:rFonts w:ascii="宋体" w:hAnsi="宋体" w:cs="宋体"/>
          <w:b/>
          <w:bCs/>
          <w:kern w:val="0"/>
          <w:sz w:val="32"/>
          <w:szCs w:val="32"/>
        </w:rPr>
      </w:pPr>
      <w:r>
        <w:rPr>
          <w:rFonts w:ascii="宋体" w:hAnsi="宋体" w:cs="宋体" w:hint="eastAsia"/>
          <w:b/>
          <w:bCs/>
          <w:kern w:val="0"/>
          <w:sz w:val="32"/>
          <w:szCs w:val="32"/>
        </w:rPr>
        <w:t>一、总  则</w:t>
      </w:r>
    </w:p>
    <w:p w:rsidR="007D69C6" w:rsidRDefault="00651592">
      <w:pPr>
        <w:numPr>
          <w:ilvl w:val="4"/>
          <w:numId w:val="0"/>
        </w:numPr>
        <w:spacing w:line="426" w:lineRule="exact"/>
        <w:ind w:leftChars="200" w:left="420"/>
        <w:outlineLvl w:val="4"/>
        <w:rPr>
          <w:rFonts w:ascii="宋体" w:hAnsi="宋体" w:cs="宋体"/>
          <w:b/>
          <w:sz w:val="24"/>
        </w:rPr>
      </w:pPr>
      <w:bookmarkStart w:id="74" w:name="_Toc254970668"/>
      <w:bookmarkStart w:id="75" w:name="_Toc254970527"/>
      <w:r>
        <w:rPr>
          <w:rFonts w:ascii="宋体" w:hAnsi="宋体" w:cs="宋体" w:hint="eastAsia"/>
          <w:b/>
          <w:sz w:val="24"/>
        </w:rPr>
        <w:t>1.适用范围</w:t>
      </w:r>
      <w:bookmarkEnd w:id="74"/>
      <w:bookmarkEnd w:id="75"/>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1.2本招标文件</w:t>
      </w:r>
      <w:r>
        <w:rPr>
          <w:rFonts w:ascii="宋体" w:hAnsi="宋体" w:cs="宋体" w:hint="eastAsia"/>
          <w:spacing w:val="-6"/>
          <w:szCs w:val="21"/>
        </w:rPr>
        <w:t>适用于本项目的所有采购程序和环节（法律、法规另有规定的，从其规定）。</w:t>
      </w:r>
    </w:p>
    <w:p w:rsidR="007D69C6" w:rsidRDefault="00651592">
      <w:pPr>
        <w:numPr>
          <w:ilvl w:val="4"/>
          <w:numId w:val="0"/>
        </w:numPr>
        <w:spacing w:line="426" w:lineRule="exact"/>
        <w:ind w:leftChars="200" w:left="420"/>
        <w:outlineLvl w:val="4"/>
        <w:rPr>
          <w:rFonts w:ascii="宋体" w:hAnsi="宋体" w:cs="宋体"/>
          <w:b/>
          <w:sz w:val="24"/>
        </w:rPr>
      </w:pPr>
      <w:bookmarkStart w:id="76" w:name="_Toc254970528"/>
      <w:bookmarkStart w:id="77" w:name="_Toc254970669"/>
      <w:r>
        <w:rPr>
          <w:rFonts w:ascii="宋体" w:hAnsi="宋体" w:cs="宋体" w:hint="eastAsia"/>
          <w:b/>
          <w:sz w:val="24"/>
        </w:rPr>
        <w:t>2.定义</w:t>
      </w:r>
      <w:bookmarkEnd w:id="76"/>
      <w:bookmarkEnd w:id="77"/>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2.1“采购人”是指依法进行政府采购的国家机关、事业单位、团体组织。</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2.3“供应商”是指向采购人提供货物、工程或者服务的法人、其他组织或者自然人。</w:t>
      </w:r>
    </w:p>
    <w:p w:rsidR="007D69C6" w:rsidRDefault="00651592">
      <w:pPr>
        <w:spacing w:line="426" w:lineRule="exact"/>
        <w:ind w:firstLine="420"/>
        <w:rPr>
          <w:rFonts w:ascii="宋体" w:hAnsi="宋体" w:cs="宋体"/>
          <w:szCs w:val="21"/>
        </w:rPr>
      </w:pPr>
      <w:r>
        <w:rPr>
          <w:rFonts w:ascii="宋体" w:hAnsi="宋体" w:cs="宋体" w:hint="eastAsia"/>
          <w:szCs w:val="21"/>
        </w:rPr>
        <w:t>2.4“投标人”是指响应招标、参加投标竞争的法人、非法人组织或者自然人。</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2.5“服务”是指除货物和工程以外的其他政府采购对象。</w:t>
      </w:r>
    </w:p>
    <w:p w:rsidR="007D69C6" w:rsidRDefault="00651592">
      <w:pPr>
        <w:numPr>
          <w:ilvl w:val="4"/>
          <w:numId w:val="0"/>
        </w:numPr>
        <w:spacing w:line="426" w:lineRule="exact"/>
        <w:outlineLvl w:val="4"/>
        <w:rPr>
          <w:rFonts w:ascii="宋体" w:hAnsi="宋体" w:cs="宋体"/>
          <w:szCs w:val="21"/>
        </w:rPr>
      </w:pPr>
      <w:r>
        <w:rPr>
          <w:rFonts w:ascii="宋体" w:hAnsi="宋体" w:cs="宋体" w:hint="eastAsia"/>
          <w:szCs w:val="21"/>
        </w:rPr>
        <w:t xml:space="preserve">    2.6“书面形式”是指合同书、信件和数据电文（包括电报、电传、传真、短信、电子数据交换和电子邮件）等可以有形地表现所载内容的形式。</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2.7“实质性要求”是指招标文件中已经指明不满足则投标无效的条款，或者不能负偏离的条款，或者采购需求中带“▲”的条款。</w:t>
      </w:r>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2.8“正偏离”，是指投标文件对招标文件“采购需求”中有关条款作出的响应优于条款要求并有利于采购人的情形。</w:t>
      </w:r>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2.9“负偏离”，是指投标文件对招标文件“采购需求”中有关条款作出的响应不满足条款要求，导致采购人要求不能得到满足的情形。</w:t>
      </w:r>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2.10“允许负偏离的条款”是指采购需求中的不属于“实质性要求”的条款。</w:t>
      </w:r>
      <w:bookmarkStart w:id="78" w:name="_Toc254970670"/>
      <w:bookmarkStart w:id="79" w:name="_Toc254970529"/>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w:t>
      </w:r>
      <w:bookmarkEnd w:id="78"/>
      <w:bookmarkEnd w:id="79"/>
      <w:r>
        <w:rPr>
          <w:rFonts w:ascii="宋体" w:hAnsi="宋体" w:cs="宋体" w:hint="eastAsia"/>
          <w:b/>
          <w:sz w:val="24"/>
        </w:rPr>
        <w:t>投标人的资格要求</w:t>
      </w:r>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投标人的资格要求详见“投标人须知前附表”。</w:t>
      </w:r>
    </w:p>
    <w:p w:rsidR="007D69C6" w:rsidRDefault="00651592">
      <w:pPr>
        <w:numPr>
          <w:ilvl w:val="4"/>
          <w:numId w:val="0"/>
        </w:numPr>
        <w:spacing w:line="426" w:lineRule="exact"/>
        <w:ind w:leftChars="200" w:left="420"/>
        <w:outlineLvl w:val="4"/>
        <w:rPr>
          <w:rFonts w:ascii="宋体" w:hAnsi="宋体" w:cs="宋体"/>
          <w:b/>
          <w:sz w:val="24"/>
        </w:rPr>
      </w:pPr>
      <w:bookmarkStart w:id="80" w:name="_Toc254970530"/>
      <w:bookmarkStart w:id="81" w:name="_Toc254970671"/>
      <w:r>
        <w:rPr>
          <w:rFonts w:ascii="宋体" w:hAnsi="宋体" w:cs="宋体" w:hint="eastAsia"/>
          <w:b/>
          <w:sz w:val="24"/>
        </w:rPr>
        <w:t>4.投标委托</w:t>
      </w:r>
      <w:bookmarkEnd w:id="80"/>
      <w:bookmarkEnd w:id="81"/>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投标人代表参加投标活动过程中必须携带个人有效身份证件。如投标人代表不是法定代表人（负责人），须持有法定代表人（负责人）授权委托书（按第六章要求格式填写）。</w:t>
      </w:r>
    </w:p>
    <w:p w:rsidR="007D69C6" w:rsidRDefault="00651592">
      <w:pPr>
        <w:numPr>
          <w:ilvl w:val="4"/>
          <w:numId w:val="0"/>
        </w:numPr>
        <w:spacing w:line="426" w:lineRule="exact"/>
        <w:ind w:leftChars="200" w:left="420"/>
        <w:outlineLvl w:val="4"/>
        <w:rPr>
          <w:rFonts w:ascii="宋体" w:hAnsi="宋体" w:cs="宋体"/>
          <w:b/>
          <w:sz w:val="24"/>
        </w:rPr>
      </w:pPr>
      <w:bookmarkStart w:id="82" w:name="_5.投标费用"/>
      <w:bookmarkStart w:id="83" w:name="_Toc254970672"/>
      <w:bookmarkStart w:id="84" w:name="_Toc254970531"/>
      <w:bookmarkEnd w:id="82"/>
      <w:r>
        <w:rPr>
          <w:rFonts w:ascii="宋体" w:hAnsi="宋体" w:cs="宋体" w:hint="eastAsia"/>
          <w:b/>
          <w:sz w:val="24"/>
        </w:rPr>
        <w:t>5.投标费用</w:t>
      </w:r>
      <w:bookmarkEnd w:id="83"/>
      <w:bookmarkEnd w:id="84"/>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投标费用：投标人应承担参与本次采购活动有关的所有费用，包括但不限于勘查现场、编制和提交投</w:t>
      </w:r>
      <w:r>
        <w:rPr>
          <w:rFonts w:ascii="宋体" w:hAnsi="宋体" w:cs="宋体" w:hint="eastAsia"/>
          <w:szCs w:val="21"/>
        </w:rPr>
        <w:lastRenderedPageBreak/>
        <w:t>标文件、参加澄清说明、签订合同等，不论投标结果如何，均应自行承担。</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6.联合体投标</w:t>
      </w:r>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6.1本项目是否接受联合体投标，详见“投标人须知前附表”。</w:t>
      </w:r>
    </w:p>
    <w:p w:rsidR="007D69C6" w:rsidRDefault="00651592">
      <w:pPr>
        <w:snapToGrid w:val="0"/>
        <w:spacing w:line="426" w:lineRule="exact"/>
        <w:ind w:firstLineChars="200" w:firstLine="420"/>
        <w:jc w:val="left"/>
        <w:rPr>
          <w:rFonts w:ascii="宋体" w:hAnsi="宋体" w:cs="宋体"/>
          <w:bCs/>
          <w:szCs w:val="21"/>
        </w:rPr>
      </w:pPr>
      <w:r>
        <w:rPr>
          <w:rFonts w:ascii="宋体" w:hAnsi="宋体" w:cs="宋体" w:hint="eastAsia"/>
          <w:bCs/>
          <w:szCs w:val="21"/>
        </w:rPr>
        <w:t>6.2如接受联合体投标，联合体投标要求详见“投标人须知前附表”。</w:t>
      </w:r>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bCs/>
          <w:szCs w:val="21"/>
        </w:rPr>
        <w:t>6.3</w:t>
      </w:r>
      <w:r>
        <w:rPr>
          <w:rFonts w:ascii="宋体" w:hAnsi="宋体" w:cs="宋体" w:hint="eastAsia"/>
          <w:szCs w:val="21"/>
        </w:rPr>
        <w:t>根据《政府采购促进中小企业发展管理办法》（财库〔2020〕46号）第九条及《广西壮族自治区财政厅关于进一步发挥政府采购政策功能促进企业发展的通知》（桂财采〔2022〕30号）规定</w:t>
      </w:r>
      <w:r>
        <w:rPr>
          <w:rFonts w:ascii="宋体" w:hAnsi="宋体" w:cs="宋体" w:hint="eastAsia"/>
          <w:bCs/>
          <w:szCs w:val="21"/>
        </w:rPr>
        <w:t>，“</w:t>
      </w:r>
      <w:r>
        <w:rPr>
          <w:rFonts w:ascii="宋体" w:hAnsi="宋体" w:cs="宋体" w:hint="eastAsia"/>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r>
        <w:rPr>
          <w:rFonts w:ascii="宋体" w:hAnsi="宋体" w:cs="宋体" w:hint="eastAsia"/>
          <w:bCs/>
          <w:szCs w:val="21"/>
        </w:rPr>
        <w:t>”</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 xml:space="preserve">7.转包与分包             </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7.1本项目不允许转包。</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7.3按照《政府采购促进中小企业发展管理办法》（财库〔2020〕46号）的规定，依据该办法规定享受扶持政策获得政府采购合同的，小微企业不得将合同分包给大中型企业，中型企业不得将合同分包给大型企业。</w:t>
      </w:r>
    </w:p>
    <w:p w:rsidR="007D69C6" w:rsidRDefault="00651592">
      <w:pPr>
        <w:numPr>
          <w:ilvl w:val="4"/>
          <w:numId w:val="0"/>
        </w:numPr>
        <w:spacing w:line="426" w:lineRule="exact"/>
        <w:ind w:leftChars="200" w:left="420"/>
        <w:outlineLvl w:val="4"/>
        <w:rPr>
          <w:rFonts w:ascii="宋体" w:hAnsi="宋体" w:cs="宋体"/>
          <w:b/>
          <w:sz w:val="24"/>
        </w:rPr>
      </w:pPr>
      <w:bookmarkStart w:id="85" w:name="_Toc254970532"/>
      <w:bookmarkStart w:id="86" w:name="_Toc254970673"/>
      <w:r>
        <w:rPr>
          <w:rFonts w:ascii="宋体" w:hAnsi="宋体" w:cs="宋体" w:hint="eastAsia"/>
          <w:b/>
          <w:sz w:val="24"/>
        </w:rPr>
        <w:t>8.特别说明：</w:t>
      </w:r>
      <w:bookmarkStart w:id="87" w:name="_8.1提供相同品牌产品且通过资格审查、符合性审查的不同投标人参加同一合"/>
      <w:bookmarkEnd w:id="85"/>
      <w:bookmarkEnd w:id="86"/>
      <w:bookmarkEnd w:id="87"/>
    </w:p>
    <w:p w:rsidR="007D69C6" w:rsidRDefault="00651592">
      <w:pPr>
        <w:numPr>
          <w:ilvl w:val="4"/>
          <w:numId w:val="0"/>
        </w:numPr>
        <w:spacing w:line="426" w:lineRule="exact"/>
        <w:ind w:firstLineChars="175" w:firstLine="369"/>
        <w:outlineLvl w:val="4"/>
        <w:rPr>
          <w:rFonts w:ascii="宋体" w:hAnsi="宋体" w:cs="宋体"/>
          <w:b/>
          <w:szCs w:val="21"/>
        </w:rPr>
      </w:pPr>
      <w:r>
        <w:rPr>
          <w:rFonts w:ascii="宋体" w:hAnsi="宋体" w:cs="宋体" w:hint="eastAsia"/>
          <w:b/>
          <w:szCs w:val="21"/>
        </w:rPr>
        <w:t>8.1如果本招标文件要求投标人提供资格、信誉、荣誉、业绩与企业认证等材料的，则投标人所提供的以上材料必须为</w:t>
      </w:r>
      <w:r>
        <w:rPr>
          <w:rFonts w:hint="eastAsia"/>
          <w:b/>
          <w:szCs w:val="21"/>
        </w:rPr>
        <w:t>本</w:t>
      </w:r>
      <w:r>
        <w:rPr>
          <w:rFonts w:ascii="宋体" w:hAnsi="宋体" w:cs="宋体" w:hint="eastAsia"/>
          <w:b/>
          <w:szCs w:val="21"/>
        </w:rPr>
        <w:t>投标人所拥有。</w:t>
      </w:r>
    </w:p>
    <w:p w:rsidR="007D69C6" w:rsidRDefault="00651592">
      <w:pPr>
        <w:numPr>
          <w:ilvl w:val="4"/>
          <w:numId w:val="0"/>
        </w:numPr>
        <w:spacing w:line="426" w:lineRule="exact"/>
        <w:ind w:firstLineChars="175" w:firstLine="369"/>
        <w:outlineLvl w:val="4"/>
        <w:rPr>
          <w:rFonts w:ascii="宋体" w:hAnsi="宋体" w:cs="宋体"/>
          <w:b/>
          <w:szCs w:val="21"/>
        </w:rPr>
      </w:pPr>
      <w:r>
        <w:rPr>
          <w:rFonts w:ascii="宋体" w:hAnsi="宋体" w:cs="宋体" w:hint="eastAsia"/>
          <w:b/>
          <w:szCs w:val="21"/>
        </w:rPr>
        <w:t>8.2投标人应仔细阅读招标文件的所有内容，按照招标文件的要求提交投标文件，并对所提供的全部资料的真实性承担法律责任。</w:t>
      </w:r>
    </w:p>
    <w:p w:rsidR="007D69C6" w:rsidRDefault="00651592">
      <w:pPr>
        <w:numPr>
          <w:ilvl w:val="4"/>
          <w:numId w:val="0"/>
        </w:numPr>
        <w:spacing w:line="426" w:lineRule="exact"/>
        <w:ind w:firstLineChars="175" w:firstLine="369"/>
        <w:outlineLvl w:val="4"/>
        <w:rPr>
          <w:rFonts w:ascii="宋体" w:hAnsi="宋体" w:cs="宋体"/>
          <w:b/>
          <w:szCs w:val="21"/>
        </w:rPr>
      </w:pPr>
      <w:r>
        <w:rPr>
          <w:rFonts w:ascii="宋体" w:hAnsi="宋体" w:cs="宋体" w:hint="eastAsia"/>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9.回避与串通投标</w:t>
      </w:r>
    </w:p>
    <w:p w:rsidR="007D69C6" w:rsidRDefault="00651592">
      <w:pPr>
        <w:numPr>
          <w:ilvl w:val="4"/>
          <w:numId w:val="0"/>
        </w:numPr>
        <w:spacing w:line="426" w:lineRule="exact"/>
        <w:ind w:firstLineChars="175" w:firstLine="369"/>
        <w:outlineLvl w:val="4"/>
        <w:rPr>
          <w:rFonts w:ascii="宋体" w:hAnsi="宋体" w:cs="宋体"/>
          <w:b/>
          <w:szCs w:val="21"/>
        </w:rPr>
      </w:pPr>
      <w:r>
        <w:rPr>
          <w:rFonts w:ascii="宋体" w:hAnsi="宋体" w:cs="宋体" w:hint="eastAsia"/>
          <w:b/>
          <w:szCs w:val="21"/>
        </w:rPr>
        <w:t>9.1在政府采购活动中，采购人员及相关人员与供应商有下列利害关系之一的，应当回避：</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（1）参加采购活动前3年内与供应商存在劳动关系；</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（2）参加采购活动前3年内担任供应商的董事、监事；</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（3）参加采购活动前3年内是供应商的控股股东或者实际控制人；</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（4）与供应商的法定代表人或者负责人有夫妻、直系血亲、三代以内旁系血亲或者近姻亲关系；</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（5）与供应商有其他可能影响政府采购活动公平、公正进行的关系。</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供应商认为采购人员及相关人员与其他供应商有利害关系的，可以向采购人或者采购代理机构书面提</w:t>
      </w:r>
      <w:r>
        <w:rPr>
          <w:rFonts w:ascii="宋体" w:hAnsi="宋体" w:cs="宋体" w:hint="eastAsia"/>
          <w:b/>
          <w:szCs w:val="21"/>
        </w:rPr>
        <w:lastRenderedPageBreak/>
        <w:t>出回避申请，并说明理由。采购人或者采购代理机构应当及时询问被申请回避人员，有利害关系的被申请回避人员应当回避。</w:t>
      </w:r>
    </w:p>
    <w:p w:rsidR="007D69C6" w:rsidRDefault="00651592">
      <w:pPr>
        <w:numPr>
          <w:ilvl w:val="4"/>
          <w:numId w:val="0"/>
        </w:numPr>
        <w:spacing w:line="426" w:lineRule="exact"/>
        <w:ind w:leftChars="200" w:left="420"/>
        <w:outlineLvl w:val="4"/>
        <w:rPr>
          <w:rFonts w:ascii="宋体" w:hAnsi="宋体" w:cs="宋体"/>
          <w:b/>
          <w:szCs w:val="21"/>
        </w:rPr>
      </w:pPr>
      <w:r>
        <w:rPr>
          <w:rFonts w:ascii="宋体" w:hAnsi="宋体" w:cs="宋体" w:hint="eastAsia"/>
          <w:b/>
          <w:szCs w:val="21"/>
        </w:rPr>
        <w:t>9.2有下列情形之一的视为投标人相互串通投标，投标文件将被视为无效：</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（1）不同投标人的投标文件由同一单位或者个人编制；或者不同投标人报名的IP地址一致的；</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（2）不同投标人委托同一单位或者个人办理投标事宜；</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（3）不同的投标人的投标文件载明的项目管理员或者联系人员为同一个人；</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（4）不同投标人的电子投标文件异常一致或者投标报价呈规律性差异；</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（5）不同投标人的电子投标文件相互混装。</w:t>
      </w:r>
    </w:p>
    <w:p w:rsidR="007D69C6" w:rsidRDefault="00651592">
      <w:pPr>
        <w:numPr>
          <w:ilvl w:val="4"/>
          <w:numId w:val="0"/>
        </w:numPr>
        <w:spacing w:line="426" w:lineRule="exact"/>
        <w:ind w:leftChars="200" w:left="420"/>
        <w:outlineLvl w:val="4"/>
        <w:rPr>
          <w:rFonts w:ascii="宋体" w:hAnsi="宋体" w:cs="宋体"/>
          <w:b/>
          <w:szCs w:val="21"/>
        </w:rPr>
      </w:pPr>
      <w:r>
        <w:rPr>
          <w:rFonts w:ascii="宋体" w:hAnsi="宋体" w:cs="宋体" w:hint="eastAsia"/>
          <w:b/>
          <w:szCs w:val="21"/>
        </w:rPr>
        <w:t>9.3供应商有下列情形之一的，属于恶意串通行为，将报同级监督管理部门：</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（1）供应商直接或者间接从采购人或者采购代理机构处获得其他供应商的相关信息并修改其投标文件或者响应文件；</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（2）供应商按照采购人或者采购代理机构的授意撤换、修改投标文件或者响应文件；</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（3）供应商之间协商报价、技术方案等投标文件或者响应文件的实质性内容；</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（4）属于同一集团、协会、商会等组织成员的供应商按照该组织要求协同参加政府采购活动；</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（5）供应商之间事先约定一致抬高或者压低投标报价，或者在招标项目中事先约定轮流以高价位或者低价位中标，或者事先约定由某一特定供应商中标，然后再参加投标；</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（6）供应商之间商定部分供应商放弃参加政府采购活动或者放弃中标；</w:t>
      </w:r>
    </w:p>
    <w:p w:rsidR="007D69C6" w:rsidRDefault="00651592">
      <w:pPr>
        <w:snapToGrid w:val="0"/>
        <w:spacing w:line="426" w:lineRule="exact"/>
        <w:ind w:leftChars="1" w:left="2" w:firstLineChars="200" w:firstLine="422"/>
        <w:rPr>
          <w:rFonts w:ascii="宋体" w:hAnsi="宋体" w:cs="宋体"/>
          <w:b/>
          <w:szCs w:val="21"/>
        </w:rPr>
      </w:pPr>
      <w:r>
        <w:rPr>
          <w:rFonts w:ascii="宋体" w:hAnsi="宋体" w:cs="宋体" w:hint="eastAsia"/>
          <w:b/>
          <w:szCs w:val="21"/>
        </w:rPr>
        <w:t>（7）供应商与采购人或者采购代理机构之间、供应商相互之间，为谋求特定供应商中标或者排斥其他供应商的其他串通行为。</w:t>
      </w:r>
    </w:p>
    <w:p w:rsidR="007D69C6" w:rsidRDefault="007D69C6">
      <w:pPr>
        <w:snapToGrid w:val="0"/>
        <w:spacing w:line="426" w:lineRule="exact"/>
        <w:ind w:leftChars="1" w:left="2" w:firstLineChars="200" w:firstLine="422"/>
        <w:rPr>
          <w:rFonts w:ascii="宋体" w:hAnsi="宋体" w:cs="宋体"/>
          <w:b/>
          <w:szCs w:val="21"/>
        </w:rPr>
      </w:pPr>
    </w:p>
    <w:p w:rsidR="007D69C6" w:rsidRDefault="00651592">
      <w:pPr>
        <w:spacing w:before="260" w:after="260" w:line="426" w:lineRule="exact"/>
        <w:jc w:val="center"/>
        <w:outlineLvl w:val="2"/>
        <w:rPr>
          <w:rFonts w:ascii="宋体" w:hAnsi="宋体" w:cs="宋体"/>
          <w:b/>
          <w:bCs/>
          <w:kern w:val="0"/>
          <w:sz w:val="32"/>
          <w:szCs w:val="32"/>
        </w:rPr>
      </w:pPr>
      <w:bookmarkStart w:id="88" w:name="_Toc254970534"/>
      <w:bookmarkStart w:id="89" w:name="_Toc254970675"/>
      <w:r>
        <w:rPr>
          <w:rFonts w:ascii="宋体" w:hAnsi="宋体" w:cs="宋体" w:hint="eastAsia"/>
          <w:b/>
          <w:bCs/>
          <w:kern w:val="0"/>
          <w:sz w:val="32"/>
          <w:szCs w:val="32"/>
        </w:rPr>
        <w:t>二、招标文件</w:t>
      </w:r>
      <w:bookmarkEnd w:id="88"/>
      <w:bookmarkEnd w:id="89"/>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10.招标文件的组成</w:t>
      </w:r>
    </w:p>
    <w:p w:rsidR="007D69C6" w:rsidRDefault="00651592">
      <w:pPr>
        <w:snapToGrid w:val="0"/>
        <w:spacing w:line="426" w:lineRule="exact"/>
        <w:ind w:firstLine="420"/>
        <w:jc w:val="left"/>
        <w:rPr>
          <w:rFonts w:ascii="宋体" w:hAnsi="宋体" w:cs="宋体"/>
          <w:szCs w:val="21"/>
        </w:rPr>
      </w:pPr>
      <w:r>
        <w:rPr>
          <w:rFonts w:ascii="宋体" w:hAnsi="宋体" w:cs="宋体" w:hint="eastAsia"/>
          <w:szCs w:val="21"/>
        </w:rPr>
        <w:t>（1）招标公告；</w:t>
      </w:r>
    </w:p>
    <w:p w:rsidR="007D69C6" w:rsidRDefault="00651592">
      <w:pPr>
        <w:snapToGrid w:val="0"/>
        <w:spacing w:line="426" w:lineRule="exact"/>
        <w:ind w:firstLine="420"/>
        <w:jc w:val="left"/>
        <w:rPr>
          <w:rFonts w:ascii="宋体" w:hAnsi="宋体" w:cs="宋体"/>
          <w:szCs w:val="21"/>
        </w:rPr>
      </w:pPr>
      <w:r>
        <w:rPr>
          <w:rFonts w:ascii="宋体" w:hAnsi="宋体" w:cs="宋体" w:hint="eastAsia"/>
          <w:szCs w:val="21"/>
        </w:rPr>
        <w:t xml:space="preserve">（2）采购需求； </w:t>
      </w:r>
    </w:p>
    <w:p w:rsidR="007D69C6" w:rsidRDefault="00651592">
      <w:pPr>
        <w:snapToGrid w:val="0"/>
        <w:spacing w:line="426" w:lineRule="exact"/>
        <w:ind w:firstLine="420"/>
        <w:jc w:val="left"/>
        <w:rPr>
          <w:rFonts w:ascii="宋体" w:hAnsi="宋体" w:cs="宋体"/>
          <w:szCs w:val="21"/>
        </w:rPr>
      </w:pPr>
      <w:r>
        <w:rPr>
          <w:rFonts w:ascii="宋体" w:hAnsi="宋体" w:cs="宋体" w:hint="eastAsia"/>
          <w:szCs w:val="21"/>
        </w:rPr>
        <w:t>（3）投标人须知；</w:t>
      </w:r>
    </w:p>
    <w:p w:rsidR="007D69C6" w:rsidRDefault="00651592">
      <w:pPr>
        <w:snapToGrid w:val="0"/>
        <w:spacing w:line="426" w:lineRule="exact"/>
        <w:ind w:firstLine="420"/>
        <w:jc w:val="left"/>
        <w:rPr>
          <w:rFonts w:ascii="宋体" w:hAnsi="宋体" w:cs="宋体"/>
          <w:szCs w:val="21"/>
        </w:rPr>
      </w:pPr>
      <w:r>
        <w:rPr>
          <w:rFonts w:ascii="宋体" w:hAnsi="宋体" w:cs="宋体" w:hint="eastAsia"/>
          <w:szCs w:val="21"/>
        </w:rPr>
        <w:t>（4）评标方法及评标标准；</w:t>
      </w:r>
    </w:p>
    <w:p w:rsidR="007D69C6" w:rsidRDefault="00651592">
      <w:pPr>
        <w:snapToGrid w:val="0"/>
        <w:spacing w:line="426" w:lineRule="exact"/>
        <w:ind w:firstLine="420"/>
        <w:jc w:val="left"/>
        <w:rPr>
          <w:rFonts w:ascii="宋体" w:hAnsi="宋体" w:cs="宋体"/>
          <w:szCs w:val="21"/>
        </w:rPr>
      </w:pPr>
      <w:r>
        <w:rPr>
          <w:rFonts w:ascii="宋体" w:hAnsi="宋体" w:cs="宋体" w:hint="eastAsia"/>
          <w:szCs w:val="21"/>
        </w:rPr>
        <w:t>（5）拟签订的合同文本；</w:t>
      </w:r>
    </w:p>
    <w:p w:rsidR="007D69C6" w:rsidRDefault="00651592">
      <w:pPr>
        <w:snapToGrid w:val="0"/>
        <w:spacing w:line="426" w:lineRule="exact"/>
        <w:ind w:firstLine="420"/>
        <w:jc w:val="left"/>
        <w:rPr>
          <w:rFonts w:ascii="宋体" w:hAnsi="宋体" w:cs="宋体"/>
          <w:szCs w:val="21"/>
        </w:rPr>
      </w:pPr>
      <w:r>
        <w:rPr>
          <w:rFonts w:ascii="宋体" w:hAnsi="宋体" w:cs="宋体" w:hint="eastAsia"/>
          <w:szCs w:val="21"/>
        </w:rPr>
        <w:t>（6）投标文件格式。</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11.招标文件的澄清、修改 、现场考察和答疑会</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 xml:space="preserve"> 11.1采购人或者采购代理机构可以对已发出的招标文件进行必要的澄清或者修改，但不得改变采购标的和资格条件。澄清或者修改应当在原招标公告发布媒体上发布澄清或者更正公告。澄清或者修改的内容为招标文件的组成部分。</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lastRenderedPageBreak/>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前款第11.1款规定的网站上发布，一经发布，视作已以书面形式通知所有获取招标文件的潜在投标人，不再另行通知，所有潜在投标人应密切关注招标公告发布媒体，因未能及时获知，</w:t>
      </w:r>
      <w:r>
        <w:rPr>
          <w:rFonts w:ascii="宋体" w:hAnsi="Courier New" w:hint="eastAsia"/>
          <w:kern w:val="0"/>
          <w:sz w:val="20"/>
          <w:szCs w:val="21"/>
        </w:rPr>
        <w:t>由此产生的后果均应自行承担</w:t>
      </w:r>
      <w:r>
        <w:rPr>
          <w:rFonts w:ascii="宋体" w:hAnsi="宋体" w:cs="宋体" w:hint="eastAsia"/>
          <w:kern w:val="0"/>
          <w:szCs w:val="21"/>
        </w:rPr>
        <w:t>。</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11.2</w:t>
      </w:r>
      <w:bookmarkStart w:id="90" w:name="_Hlk53134511"/>
      <w:r>
        <w:rPr>
          <w:rFonts w:ascii="宋体" w:hAnsi="宋体" w:cs="宋体" w:hint="eastAsia"/>
          <w:kern w:val="0"/>
          <w:szCs w:val="21"/>
        </w:rPr>
        <w:t>采购人或者采购代理机构可以在招标文件提供期限截止后，组织已获取招标文件的潜在投标人现场考察或者召开开标前答疑会，具体详见“投标人须知前附表”。</w:t>
      </w:r>
    </w:p>
    <w:p w:rsidR="007D69C6" w:rsidRDefault="00651592">
      <w:pPr>
        <w:spacing w:before="260" w:after="260" w:line="426" w:lineRule="exact"/>
        <w:jc w:val="center"/>
        <w:outlineLvl w:val="2"/>
        <w:rPr>
          <w:rFonts w:ascii="宋体" w:hAnsi="宋体" w:cs="宋体"/>
          <w:b/>
          <w:bCs/>
          <w:kern w:val="0"/>
          <w:sz w:val="32"/>
          <w:szCs w:val="32"/>
        </w:rPr>
      </w:pPr>
      <w:bookmarkStart w:id="91" w:name="_Toc254970535"/>
      <w:bookmarkStart w:id="92" w:name="_Toc254970676"/>
      <w:bookmarkEnd w:id="90"/>
      <w:r>
        <w:rPr>
          <w:rFonts w:ascii="宋体" w:hAnsi="宋体" w:cs="宋体" w:hint="eastAsia"/>
          <w:b/>
          <w:bCs/>
          <w:kern w:val="0"/>
          <w:sz w:val="32"/>
          <w:szCs w:val="32"/>
        </w:rPr>
        <w:t>三、投标文件的编制</w:t>
      </w:r>
      <w:bookmarkEnd w:id="91"/>
      <w:bookmarkEnd w:id="92"/>
    </w:p>
    <w:p w:rsidR="007D69C6" w:rsidRDefault="00651592">
      <w:pPr>
        <w:numPr>
          <w:ilvl w:val="4"/>
          <w:numId w:val="0"/>
        </w:numPr>
        <w:spacing w:line="426" w:lineRule="exact"/>
        <w:ind w:leftChars="200" w:left="420"/>
        <w:outlineLvl w:val="4"/>
        <w:rPr>
          <w:rFonts w:ascii="宋体" w:hAnsi="宋体" w:cs="宋体"/>
          <w:b/>
          <w:sz w:val="24"/>
        </w:rPr>
      </w:pPr>
      <w:bookmarkStart w:id="93" w:name="_Toc254970536"/>
      <w:bookmarkStart w:id="94" w:name="_Toc254970677"/>
      <w:r>
        <w:rPr>
          <w:rFonts w:ascii="宋体" w:hAnsi="宋体" w:cs="宋体" w:hint="eastAsia"/>
          <w:b/>
          <w:sz w:val="24"/>
        </w:rPr>
        <w:t>12.投标文件的编制原则</w:t>
      </w:r>
    </w:p>
    <w:p w:rsidR="007D69C6" w:rsidRDefault="00651592">
      <w:pPr>
        <w:snapToGrid w:val="0"/>
        <w:spacing w:line="426" w:lineRule="exact"/>
        <w:ind w:firstLine="420"/>
        <w:jc w:val="left"/>
        <w:rPr>
          <w:rFonts w:ascii="宋体" w:hAnsi="宋体" w:cs="宋体"/>
          <w:szCs w:val="21"/>
        </w:rPr>
      </w:pPr>
      <w:r>
        <w:rPr>
          <w:rFonts w:ascii="宋体" w:hAnsi="宋体" w:cs="宋体" w:hint="eastAsia"/>
          <w:szCs w:val="21"/>
        </w:rPr>
        <w:t>投标人必须按照招标文件的要求编制投标文件。投标文件必须对招标文件提出的要求和条件作出明确响应。</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13.投标文件的组成</w:t>
      </w:r>
      <w:bookmarkEnd w:id="93"/>
      <w:bookmarkEnd w:id="94"/>
    </w:p>
    <w:p w:rsidR="007D69C6" w:rsidRDefault="00651592">
      <w:pPr>
        <w:snapToGrid w:val="0"/>
        <w:spacing w:line="426" w:lineRule="exact"/>
        <w:ind w:firstLineChars="200" w:firstLine="420"/>
        <w:jc w:val="left"/>
        <w:rPr>
          <w:rFonts w:ascii="宋体" w:hAnsi="宋体" w:cs="宋体"/>
          <w:szCs w:val="21"/>
        </w:rPr>
      </w:pPr>
      <w:r>
        <w:rPr>
          <w:rFonts w:ascii="宋体" w:hAnsi="宋体" w:cs="宋体" w:hint="eastAsia"/>
          <w:szCs w:val="21"/>
        </w:rPr>
        <w:t>13.1投标文件由报价文件、资格证明文件、商务文件、技术文件四部分组成。</w:t>
      </w:r>
    </w:p>
    <w:p w:rsidR="007D69C6" w:rsidRDefault="00651592">
      <w:pPr>
        <w:numPr>
          <w:ilvl w:val="4"/>
          <w:numId w:val="0"/>
        </w:numPr>
        <w:spacing w:line="426" w:lineRule="exact"/>
        <w:ind w:leftChars="200" w:left="420"/>
        <w:outlineLvl w:val="4"/>
        <w:rPr>
          <w:rFonts w:ascii="宋体" w:hAnsi="宋体" w:cs="宋体"/>
          <w:szCs w:val="21"/>
        </w:rPr>
      </w:pPr>
      <w:bookmarkStart w:id="95" w:name="_13.1报价文件:_具体材料见“投标人须知前附表”。"/>
      <w:bookmarkEnd w:id="95"/>
      <w:r>
        <w:rPr>
          <w:rFonts w:ascii="宋体" w:hAnsi="宋体" w:cs="宋体" w:hint="eastAsia"/>
          <w:szCs w:val="21"/>
        </w:rPr>
        <w:t>（1）报价文件： 具体材料见“投标人须知前附表”。</w:t>
      </w:r>
    </w:p>
    <w:p w:rsidR="007D69C6" w:rsidRDefault="00651592">
      <w:pPr>
        <w:numPr>
          <w:ilvl w:val="4"/>
          <w:numId w:val="0"/>
        </w:numPr>
        <w:spacing w:line="426" w:lineRule="exact"/>
        <w:ind w:leftChars="200" w:left="420"/>
        <w:outlineLvl w:val="4"/>
        <w:rPr>
          <w:rFonts w:ascii="宋体" w:hAnsi="宋体" w:cs="宋体"/>
          <w:szCs w:val="21"/>
        </w:rPr>
      </w:pPr>
      <w:bookmarkStart w:id="96" w:name="_13.2资格证明文件：具体材料见“投标人须知前附表”。"/>
      <w:bookmarkEnd w:id="96"/>
      <w:r>
        <w:rPr>
          <w:rFonts w:ascii="宋体" w:hAnsi="宋体" w:cs="宋体" w:hint="eastAsia"/>
          <w:szCs w:val="21"/>
        </w:rPr>
        <w:t>（2）资格证明文件：具体材料见“投标人须知前附表”。</w:t>
      </w:r>
    </w:p>
    <w:p w:rsidR="007D69C6" w:rsidRDefault="00651592">
      <w:pPr>
        <w:numPr>
          <w:ilvl w:val="4"/>
          <w:numId w:val="0"/>
        </w:numPr>
        <w:spacing w:line="426" w:lineRule="exact"/>
        <w:ind w:leftChars="200" w:left="420"/>
        <w:outlineLvl w:val="4"/>
        <w:rPr>
          <w:rFonts w:ascii="宋体" w:hAnsi="宋体" w:cs="宋体"/>
          <w:szCs w:val="21"/>
        </w:rPr>
      </w:pPr>
      <w:bookmarkStart w:id="97" w:name="_13.3商务文件:_具体材料见“投标人须知前附表”。"/>
      <w:bookmarkEnd w:id="97"/>
      <w:r>
        <w:rPr>
          <w:rFonts w:ascii="宋体" w:hAnsi="宋体" w:cs="宋体" w:hint="eastAsia"/>
          <w:szCs w:val="21"/>
        </w:rPr>
        <w:t>（3）商务文件：具体材料见“投标人须知前附表”。</w:t>
      </w:r>
    </w:p>
    <w:p w:rsidR="007D69C6" w:rsidRDefault="00651592">
      <w:pPr>
        <w:numPr>
          <w:ilvl w:val="4"/>
          <w:numId w:val="0"/>
        </w:numPr>
        <w:spacing w:line="426" w:lineRule="exact"/>
        <w:ind w:leftChars="200" w:left="420"/>
        <w:outlineLvl w:val="4"/>
        <w:rPr>
          <w:rFonts w:ascii="宋体" w:hAnsi="宋体" w:cs="宋体"/>
          <w:szCs w:val="21"/>
        </w:rPr>
      </w:pPr>
      <w:bookmarkStart w:id="98" w:name="_13.4技术文件：具体材料见“投标人须知前附表”。"/>
      <w:bookmarkEnd w:id="98"/>
      <w:r>
        <w:rPr>
          <w:rFonts w:ascii="宋体" w:hAnsi="宋体" w:cs="宋体" w:hint="eastAsia"/>
          <w:szCs w:val="21"/>
        </w:rPr>
        <w:t>（4）技术文件：具体材料见“投标人须知前附表”。</w:t>
      </w:r>
    </w:p>
    <w:p w:rsidR="007D69C6" w:rsidRDefault="00651592">
      <w:pPr>
        <w:numPr>
          <w:ilvl w:val="4"/>
          <w:numId w:val="0"/>
        </w:numPr>
        <w:spacing w:line="426" w:lineRule="exact"/>
        <w:ind w:leftChars="200" w:left="420"/>
        <w:outlineLvl w:val="4"/>
        <w:rPr>
          <w:rFonts w:ascii="宋体" w:hAnsi="宋体" w:cs="宋体"/>
          <w:b/>
          <w:sz w:val="24"/>
        </w:rPr>
      </w:pPr>
      <w:bookmarkStart w:id="99" w:name="_13.5投标文件电子版：具体材料见“投标人须知前附表”。"/>
      <w:bookmarkStart w:id="100" w:name="_Toc254970678"/>
      <w:bookmarkStart w:id="101" w:name="_Toc254970537"/>
      <w:bookmarkEnd w:id="99"/>
      <w:r>
        <w:rPr>
          <w:rFonts w:ascii="宋体" w:hAnsi="宋体" w:cs="宋体" w:hint="eastAsia"/>
          <w:b/>
          <w:sz w:val="24"/>
        </w:rPr>
        <w:t>14.投标文件的语言及计量</w:t>
      </w:r>
      <w:bookmarkEnd w:id="100"/>
      <w:bookmarkEnd w:id="101"/>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14.1语言文字</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14.2投标计量单位</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招标文件已有明确规定的，使用招标文件规定的计量单位；招标文件没有规定的，应采用中华人民共和国法定计量单位，货币种类为人民币，否则视同未响应。</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15.投标的风险</w:t>
      </w:r>
    </w:p>
    <w:p w:rsidR="007D69C6" w:rsidRDefault="00651592">
      <w:pPr>
        <w:snapToGrid w:val="0"/>
        <w:spacing w:line="426" w:lineRule="exact"/>
        <w:ind w:firstLineChars="200" w:firstLine="420"/>
        <w:jc w:val="left"/>
        <w:rPr>
          <w:rFonts w:ascii="宋体" w:hAnsi="宋体" w:cs="宋体"/>
          <w:kern w:val="0"/>
          <w:szCs w:val="21"/>
        </w:rPr>
      </w:pPr>
      <w:r>
        <w:rPr>
          <w:rFonts w:ascii="宋体" w:hAnsi="宋体" w:cs="宋体" w:hint="eastAsia"/>
          <w:kern w:val="0"/>
          <w:szCs w:val="21"/>
        </w:rPr>
        <w:t>投标人没有按照招标文件要求提供全部资料，或者投标人没有对招标文件作出实质性响应是投标人的风险，并可能导致其投标被拒绝。</w:t>
      </w:r>
    </w:p>
    <w:p w:rsidR="007D69C6" w:rsidRDefault="00651592">
      <w:pPr>
        <w:numPr>
          <w:ilvl w:val="4"/>
          <w:numId w:val="0"/>
        </w:numPr>
        <w:spacing w:line="426" w:lineRule="exact"/>
        <w:ind w:leftChars="200" w:left="420"/>
        <w:outlineLvl w:val="4"/>
        <w:rPr>
          <w:rFonts w:ascii="宋体" w:hAnsi="宋体" w:cs="宋体"/>
          <w:b/>
          <w:sz w:val="24"/>
        </w:rPr>
      </w:pPr>
      <w:bookmarkStart w:id="102" w:name="_Toc254970538"/>
      <w:bookmarkStart w:id="103" w:name="_Toc254970679"/>
      <w:r>
        <w:rPr>
          <w:rFonts w:ascii="宋体" w:hAnsi="宋体" w:cs="宋体" w:hint="eastAsia"/>
          <w:b/>
          <w:sz w:val="24"/>
        </w:rPr>
        <w:t>16.投标</w:t>
      </w:r>
      <w:bookmarkEnd w:id="102"/>
      <w:bookmarkEnd w:id="103"/>
      <w:r>
        <w:rPr>
          <w:rFonts w:ascii="宋体" w:hAnsi="宋体" w:cs="宋体" w:hint="eastAsia"/>
          <w:b/>
          <w:sz w:val="24"/>
        </w:rPr>
        <w:t>报价</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16.1投标报价应按“第六章　投标文件格式”中“开标一览表”及“投标报价明细表”格式填写。</w:t>
      </w:r>
    </w:p>
    <w:p w:rsidR="007D69C6" w:rsidRDefault="00651592">
      <w:pPr>
        <w:numPr>
          <w:ilvl w:val="4"/>
          <w:numId w:val="0"/>
        </w:numPr>
        <w:spacing w:line="426" w:lineRule="exact"/>
        <w:ind w:leftChars="200" w:left="420"/>
        <w:outlineLvl w:val="4"/>
        <w:rPr>
          <w:rFonts w:ascii="宋体" w:hAnsi="宋体" w:cs="宋体"/>
          <w:szCs w:val="21"/>
        </w:rPr>
      </w:pPr>
      <w:bookmarkStart w:id="104" w:name="_16.2投标报价具体定义见投标人须知前附表。"/>
      <w:bookmarkEnd w:id="104"/>
      <w:r>
        <w:rPr>
          <w:rFonts w:ascii="宋体" w:hAnsi="宋体" w:cs="宋体" w:hint="eastAsia"/>
          <w:szCs w:val="21"/>
        </w:rPr>
        <w:t>16.2投标报价具体包括内容详见“投标人须知前附表”。</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lastRenderedPageBreak/>
        <w:t>16.3投标人必须就所投</w:t>
      </w:r>
      <w:r>
        <w:rPr>
          <w:rFonts w:hint="eastAsia"/>
        </w:rPr>
        <w:t>每个分标</w:t>
      </w:r>
      <w:r>
        <w:rPr>
          <w:rFonts w:ascii="宋体" w:hAnsi="宋体" w:cs="宋体" w:hint="eastAsia"/>
          <w:szCs w:val="21"/>
        </w:rPr>
        <w:t>的全部内容分别作完整唯一总价报价，不得存在漏项报价；投标人必须就所投分标的单项内容作唯一报价。</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17.投标有效期</w:t>
      </w:r>
    </w:p>
    <w:p w:rsidR="007D69C6" w:rsidRDefault="00651592">
      <w:pPr>
        <w:numPr>
          <w:ilvl w:val="4"/>
          <w:numId w:val="0"/>
        </w:numPr>
        <w:spacing w:line="426" w:lineRule="exact"/>
        <w:ind w:leftChars="200" w:left="420"/>
        <w:outlineLvl w:val="4"/>
        <w:rPr>
          <w:rFonts w:ascii="宋体" w:hAnsi="宋体" w:cs="宋体"/>
          <w:szCs w:val="21"/>
        </w:rPr>
      </w:pPr>
      <w:bookmarkStart w:id="105" w:name="_17.1投标有效期应按“投标人须知中的前附表”规定的期限。"/>
      <w:bookmarkEnd w:id="105"/>
      <w:r>
        <w:rPr>
          <w:rFonts w:ascii="宋体" w:hAnsi="宋体" w:cs="宋体" w:hint="eastAsia"/>
          <w:szCs w:val="21"/>
        </w:rPr>
        <w:t>17.1投标有效期是指为保证采购人有足够的时间在开标后完成评标、定标、合同签订等工作而要求投标人提交的投标文件在一定时间内保持有效的期限。</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17.2</w:t>
      </w:r>
      <w:bookmarkStart w:id="106" w:name="_Toc254970681"/>
      <w:bookmarkStart w:id="107" w:name="_Toc254970540"/>
      <w:r>
        <w:rPr>
          <w:rFonts w:ascii="宋体" w:hAnsi="宋体" w:cs="宋体" w:hint="eastAsia"/>
          <w:szCs w:val="21"/>
        </w:rPr>
        <w:t xml:space="preserve"> 投标有效期应按规定的期限作出承诺，具体详见“投标人须知前附表”。</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17.3投标人的投标文件在投标有效期内均保持有效。</w:t>
      </w:r>
      <w:bookmarkEnd w:id="106"/>
      <w:bookmarkEnd w:id="107"/>
    </w:p>
    <w:p w:rsidR="007D69C6" w:rsidRDefault="00651592">
      <w:pPr>
        <w:numPr>
          <w:ilvl w:val="4"/>
          <w:numId w:val="0"/>
        </w:numPr>
        <w:spacing w:line="426" w:lineRule="exact"/>
        <w:ind w:leftChars="200" w:left="420"/>
        <w:outlineLvl w:val="4"/>
        <w:rPr>
          <w:rFonts w:ascii="宋体" w:hAnsi="宋体" w:cs="宋体"/>
          <w:b/>
          <w:sz w:val="24"/>
        </w:rPr>
      </w:pPr>
      <w:bookmarkStart w:id="108" w:name="_18.投标保证金"/>
      <w:bookmarkStart w:id="109" w:name="_Toc254970682"/>
      <w:bookmarkStart w:id="110" w:name="_Toc254970541"/>
      <w:bookmarkEnd w:id="108"/>
      <w:r>
        <w:rPr>
          <w:rFonts w:ascii="宋体" w:hAnsi="宋体" w:cs="宋体" w:hint="eastAsia"/>
          <w:b/>
          <w:sz w:val="24"/>
        </w:rPr>
        <w:t>18.投标保证金</w:t>
      </w:r>
      <w:bookmarkEnd w:id="109"/>
      <w:bookmarkEnd w:id="110"/>
    </w:p>
    <w:p w:rsidR="007D69C6" w:rsidRDefault="00651592">
      <w:pPr>
        <w:shd w:val="clear" w:color="auto" w:fill="FFFFFF"/>
        <w:spacing w:line="426" w:lineRule="exact"/>
        <w:ind w:firstLineChars="195" w:firstLine="417"/>
        <w:rPr>
          <w:rFonts w:ascii="宋体" w:hAnsi="宋体" w:cs="宋体"/>
          <w:spacing w:val="2"/>
        </w:rPr>
      </w:pPr>
      <w:bookmarkStart w:id="111" w:name="_Toc254970542"/>
      <w:bookmarkStart w:id="112" w:name="_Toc254970683"/>
      <w:r>
        <w:rPr>
          <w:rFonts w:ascii="宋体" w:hAnsi="宋体" w:cs="宋体" w:hint="eastAsia"/>
          <w:spacing w:val="2"/>
        </w:rPr>
        <w:t>本项目不收投标保证金。</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19.电子投标文件的</w:t>
      </w:r>
      <w:bookmarkEnd w:id="111"/>
      <w:bookmarkEnd w:id="112"/>
      <w:r>
        <w:rPr>
          <w:rFonts w:ascii="宋体" w:hAnsi="宋体" w:cs="宋体" w:hint="eastAsia"/>
          <w:b/>
          <w:sz w:val="24"/>
        </w:rPr>
        <w:t>编制</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19.1电子投标文件编制要求详见“投标人须知前附表”。</w:t>
      </w:r>
    </w:p>
    <w:p w:rsidR="007D69C6" w:rsidRDefault="00651592">
      <w:pPr>
        <w:shd w:val="clear" w:color="auto" w:fill="FFFFFF"/>
        <w:spacing w:line="426" w:lineRule="exact"/>
        <w:ind w:firstLineChars="195" w:firstLine="409"/>
        <w:rPr>
          <w:rFonts w:ascii="宋体" w:hAnsi="宋体" w:cs="宋体"/>
          <w:spacing w:val="2"/>
        </w:rPr>
      </w:pPr>
      <w:r>
        <w:rPr>
          <w:rFonts w:ascii="宋体" w:hAnsi="宋体" w:cs="宋体" w:hint="eastAsia"/>
          <w:szCs w:val="21"/>
        </w:rPr>
        <w:t>19.2</w:t>
      </w:r>
      <w:r>
        <w:rPr>
          <w:rFonts w:ascii="宋体" w:hAnsi="宋体" w:cs="宋体" w:hint="eastAsia"/>
          <w:spacing w:val="2"/>
        </w:rPr>
        <w:t>电子投标文件中须加盖投标人公章部分均采用 CA 签章，并根据“政府采购项目电子交易管理操作指南-供应商”及本招标文件规定的格式和顺序编制电子投标文件并进行关联定位，以便评标委员会在评标时，点击评标项可直接定位到该评审项内容。如对招标文件的某项要求，投标人的电子投标文件未能关联定位提供相应的内容与其对应，则评标委员会在评标时如做出对投标人不利的评标由投标人自行承担。电子投标文件如内容不完整、编排混乱导致投标文件被误读、 漏读，或者在按采购文件规定的部位查找不到相关内容的，由投标人自行承担。</w:t>
      </w:r>
    </w:p>
    <w:p w:rsidR="007D69C6" w:rsidRDefault="00651592">
      <w:pPr>
        <w:shd w:val="clear" w:color="auto" w:fill="FFFFFF"/>
        <w:spacing w:line="426" w:lineRule="exact"/>
        <w:ind w:firstLineChars="195" w:firstLine="409"/>
        <w:rPr>
          <w:rFonts w:ascii="宋体" w:hAnsi="宋体" w:cs="宋体"/>
          <w:spacing w:val="2"/>
        </w:rPr>
      </w:pPr>
      <w:r>
        <w:rPr>
          <w:rFonts w:ascii="宋体" w:hAnsi="宋体" w:cs="宋体" w:hint="eastAsia"/>
        </w:rPr>
        <w:t>19.3电子投标文件须由投标人在规定位置盖章部分由法定代表人</w:t>
      </w:r>
      <w:r>
        <w:rPr>
          <w:rFonts w:ascii="宋体" w:hAnsi="宋体" w:cs="宋体" w:hint="eastAsia"/>
          <w:szCs w:val="21"/>
        </w:rPr>
        <w:t>（负责人）</w:t>
      </w:r>
      <w:r>
        <w:rPr>
          <w:rFonts w:ascii="宋体" w:hAnsi="宋体" w:cs="宋体" w:hint="eastAsia"/>
        </w:rPr>
        <w:t>或法定代表人</w:t>
      </w:r>
      <w:r>
        <w:rPr>
          <w:rFonts w:ascii="宋体" w:hAnsi="宋体" w:cs="宋体" w:hint="eastAsia"/>
          <w:szCs w:val="21"/>
        </w:rPr>
        <w:t>（负责人）</w:t>
      </w:r>
      <w:r>
        <w:rPr>
          <w:rFonts w:ascii="宋体" w:hAnsi="宋体" w:cs="宋体" w:hint="eastAsia"/>
        </w:rPr>
        <w:t>的授权委托人签署，</w:t>
      </w:r>
      <w:r>
        <w:rPr>
          <w:rFonts w:ascii="宋体" w:hAnsi="宋体" w:cs="宋体" w:hint="eastAsia"/>
          <w:spacing w:val="2"/>
        </w:rPr>
        <w:t>CA 签章上目前没有法定代表人（负责人）或其</w:t>
      </w:r>
      <w:r>
        <w:rPr>
          <w:rFonts w:ascii="宋体" w:hAnsi="宋体" w:cs="宋体" w:hint="eastAsia"/>
          <w:bCs/>
          <w:spacing w:val="2"/>
        </w:rPr>
        <w:t>授权委托人</w:t>
      </w:r>
      <w:r>
        <w:rPr>
          <w:rFonts w:ascii="宋体" w:hAnsi="宋体" w:cs="宋体" w:hint="eastAsia"/>
          <w:spacing w:val="2"/>
        </w:rPr>
        <w:t>签字信息，投标人在投标文件中涉及到签字的位置线下签好字然后扫描或者拍照做成PDF的格式后上传。</w:t>
      </w:r>
    </w:p>
    <w:p w:rsidR="007D69C6" w:rsidRDefault="00651592">
      <w:pPr>
        <w:shd w:val="clear" w:color="auto" w:fill="FFFFFF"/>
        <w:spacing w:line="426" w:lineRule="exact"/>
        <w:ind w:firstLineChars="195" w:firstLine="409"/>
        <w:jc w:val="left"/>
        <w:rPr>
          <w:rFonts w:ascii="宋体" w:hAnsi="宋体" w:cs="宋体"/>
        </w:rPr>
      </w:pPr>
      <w:r>
        <w:rPr>
          <w:rFonts w:ascii="宋体" w:hAnsi="宋体" w:cs="宋体" w:hint="eastAsia"/>
        </w:rPr>
        <w:t>19.4</w:t>
      </w:r>
      <w:r>
        <w:rPr>
          <w:rFonts w:ascii="宋体" w:hAnsi="宋体" w:cs="宋体" w:hint="eastAsia"/>
          <w:spacing w:val="2"/>
        </w:rPr>
        <w:t>电子投标文件尽量避免涂改和行间插字，如有修改处应</w:t>
      </w:r>
      <w:r>
        <w:rPr>
          <w:rFonts w:ascii="宋体" w:hAnsi="宋体" w:cs="宋体" w:hint="eastAsia"/>
          <w:bCs/>
          <w:spacing w:val="2"/>
        </w:rPr>
        <w:t>由投标人法定代表人</w:t>
      </w:r>
      <w:r>
        <w:rPr>
          <w:rFonts w:ascii="宋体" w:hAnsi="宋体" w:cs="宋体" w:hint="eastAsia"/>
          <w:spacing w:val="2"/>
        </w:rPr>
        <w:t>（负责人）</w:t>
      </w:r>
      <w:r>
        <w:rPr>
          <w:rFonts w:ascii="宋体" w:hAnsi="宋体" w:cs="宋体" w:hint="eastAsia"/>
          <w:bCs/>
          <w:spacing w:val="2"/>
        </w:rPr>
        <w:t>或其授权委托人签字且加盖</w:t>
      </w:r>
      <w:r>
        <w:rPr>
          <w:rFonts w:ascii="宋体" w:hAnsi="宋体" w:cs="宋体" w:hint="eastAsia"/>
          <w:spacing w:val="2"/>
        </w:rPr>
        <w:t>投标人公章</w:t>
      </w:r>
      <w:r>
        <w:rPr>
          <w:rFonts w:ascii="宋体" w:hAnsi="宋体" w:cs="宋体" w:hint="eastAsia"/>
          <w:bCs/>
          <w:spacing w:val="2"/>
        </w:rPr>
        <w:t>，</w:t>
      </w:r>
      <w:r>
        <w:rPr>
          <w:rFonts w:ascii="宋体" w:hAnsi="宋体" w:cs="宋体" w:hint="eastAsia"/>
          <w:spacing w:val="2"/>
        </w:rPr>
        <w:t>电子投标文件因字迹潦草或表达不清所引起的后果由投标人负责。</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 xml:space="preserve"> 19.5</w:t>
      </w:r>
      <w:r>
        <w:rPr>
          <w:rFonts w:ascii="宋体" w:hAnsi="宋体" w:cs="宋体" w:hint="eastAsia"/>
          <w:b/>
          <w:bCs/>
          <w:szCs w:val="21"/>
        </w:rPr>
        <w:t>电子投标文件中标注的投标人名称应与主体资格证明（如营业执照、事业单位法人证书、执业许可证、自然人身份证等）及公章一致，否则作无效投标处理。</w:t>
      </w:r>
    </w:p>
    <w:p w:rsidR="007D69C6" w:rsidRDefault="00651592">
      <w:pPr>
        <w:numPr>
          <w:ilvl w:val="4"/>
          <w:numId w:val="0"/>
        </w:numPr>
        <w:spacing w:line="426" w:lineRule="exact"/>
        <w:ind w:firstLineChars="200" w:firstLine="422"/>
        <w:outlineLvl w:val="4"/>
        <w:rPr>
          <w:rFonts w:ascii="宋体" w:hAnsi="宋体" w:cs="宋体"/>
          <w:b/>
          <w:bCs/>
          <w:szCs w:val="21"/>
        </w:rPr>
      </w:pPr>
      <w:r>
        <w:rPr>
          <w:rFonts w:ascii="宋体" w:hAnsi="宋体" w:cs="宋体" w:hint="eastAsia"/>
          <w:b/>
          <w:bCs/>
          <w:szCs w:val="21"/>
        </w:rPr>
        <w:t>20.电子投标文件的提交（上传）、补充、修改、撤回与退回</w:t>
      </w:r>
    </w:p>
    <w:p w:rsidR="007D69C6" w:rsidRDefault="00651592">
      <w:pPr>
        <w:numPr>
          <w:ilvl w:val="4"/>
          <w:numId w:val="0"/>
        </w:numPr>
        <w:spacing w:line="426" w:lineRule="exact"/>
        <w:ind w:firstLineChars="200" w:firstLine="420"/>
        <w:outlineLvl w:val="4"/>
        <w:rPr>
          <w:rFonts w:ascii="宋体" w:hAnsi="宋体" w:cs="宋体"/>
          <w:szCs w:val="21"/>
        </w:rPr>
      </w:pPr>
      <w:bookmarkStart w:id="113" w:name="_21.1投标人必须在“投标人须知中的前附表”规定的投标文件接收时间和投"/>
      <w:bookmarkEnd w:id="113"/>
      <w:r>
        <w:rPr>
          <w:rFonts w:ascii="宋体" w:hAnsi="宋体" w:cs="宋体" w:hint="eastAsia"/>
          <w:szCs w:val="21"/>
        </w:rPr>
        <w:t>20.1投标人必须在“投标人须知前附表”规定的投标文件提交时间和投标地点（网址）提交（上传）电子投标文件。投标人按照招标文件和电子交易平台的要求编制并加密电子投标文件。投标人未按规定加密的电子投标文件，电子交易平台将拒收。投标人应当在招标文件中规定的时间前完成电子投标文件的传输递交，且可以补充、修改或者撤回电子投标文件。补充或者修改电子投标文件的，应当先行撤回原文件，补充、修改后重新传输递交。在招标文件中规定的时间前未完成传输的，视为撤回电子投标文件。在招标文件中规定截止时间后递交的电子投标文件，电子交易平台将拒收。</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20.2.电子加密投标文件的解密：开标后，采购组织机构将向各投标人发出“电子加密投标文件”的解密通知，各投标人代表应当在“政采云”平台向各投标人发出电子加密投标文件【开始解密】通知起30</w:t>
      </w:r>
      <w:r>
        <w:rPr>
          <w:rFonts w:ascii="宋体" w:hAnsi="宋体" w:cs="宋体" w:hint="eastAsia"/>
          <w:szCs w:val="21"/>
        </w:rPr>
        <w:lastRenderedPageBreak/>
        <w:t>分钟内自行完成“电子加密投标文件”的在线解密。投标文件未在规定时间内完成解密的，系统默认自动放弃。</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20.3在提交投标文件截止时间前提交（上传）电子投标文件的投标人不足3家时，投标人可以撤回电子投标文件，除此之外采购人和采购代理机构对已提交（上传）的电子投标文件概不退回。</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20.4 投标人在投标截止时间后向采购人、采购代理机构申请撤回电子投标文件的，将根据本须知正文18.4的规定不予退还其投标保证金（如有）。</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20.5如有特殊情况，采购代理机构延长截止时间和开标时间，采购代理机构和投标人的权利和义务将受到新的截止时间和开标时间的约束。</w:t>
      </w:r>
    </w:p>
    <w:p w:rsidR="007D69C6" w:rsidRDefault="007D69C6">
      <w:pPr>
        <w:snapToGrid w:val="0"/>
        <w:spacing w:line="426" w:lineRule="exact"/>
        <w:ind w:firstLineChars="352" w:firstLine="739"/>
        <w:rPr>
          <w:rFonts w:ascii="宋体" w:hAnsi="宋体" w:cs="宋体"/>
          <w:snapToGrid w:val="0"/>
          <w:kern w:val="0"/>
          <w:szCs w:val="21"/>
        </w:rPr>
      </w:pPr>
    </w:p>
    <w:p w:rsidR="007D69C6" w:rsidRDefault="00651592">
      <w:pPr>
        <w:spacing w:before="260" w:after="260" w:line="426" w:lineRule="exact"/>
        <w:jc w:val="center"/>
        <w:outlineLvl w:val="2"/>
        <w:rPr>
          <w:rFonts w:ascii="宋体" w:hAnsi="宋体" w:cs="宋体"/>
          <w:b/>
          <w:bCs/>
          <w:kern w:val="0"/>
          <w:sz w:val="32"/>
          <w:szCs w:val="32"/>
        </w:rPr>
      </w:pPr>
      <w:bookmarkStart w:id="114" w:name="_Toc254970685"/>
      <w:bookmarkStart w:id="115" w:name="_Toc254970544"/>
      <w:r>
        <w:rPr>
          <w:rFonts w:ascii="宋体" w:hAnsi="宋体" w:cs="宋体" w:hint="eastAsia"/>
          <w:b/>
          <w:bCs/>
          <w:kern w:val="0"/>
          <w:sz w:val="32"/>
          <w:szCs w:val="32"/>
        </w:rPr>
        <w:t>四、开    标</w:t>
      </w:r>
      <w:bookmarkEnd w:id="114"/>
      <w:bookmarkEnd w:id="115"/>
    </w:p>
    <w:p w:rsidR="007D69C6" w:rsidRDefault="00651592">
      <w:pPr>
        <w:numPr>
          <w:ilvl w:val="4"/>
          <w:numId w:val="0"/>
        </w:numPr>
        <w:spacing w:line="426" w:lineRule="exact"/>
        <w:ind w:leftChars="200" w:left="420"/>
        <w:outlineLvl w:val="4"/>
        <w:rPr>
          <w:rFonts w:ascii="宋体" w:hAnsi="宋体" w:cs="宋体"/>
          <w:b/>
          <w:sz w:val="24"/>
        </w:rPr>
      </w:pPr>
      <w:bookmarkStart w:id="116" w:name="_23.开标时间和地点"/>
      <w:bookmarkEnd w:id="116"/>
      <w:r>
        <w:rPr>
          <w:rFonts w:ascii="宋体" w:hAnsi="宋体" w:cs="宋体" w:hint="eastAsia"/>
          <w:b/>
          <w:sz w:val="24"/>
        </w:rPr>
        <w:t>21.开标时间和地点</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21.1采购代理机构将在“投标人须知前附表”规定的时间和地点进行开标，本项目开标过程实行全程录音、录像监控。</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21.2如投标人成功解密投标文件，但未在“政采云”电子开标大厅参加开标的，视同认可开标过程和结果，由此产生的后果由投标人自行负责。 投标人不足3家的，不得开标。</w:t>
      </w:r>
    </w:p>
    <w:p w:rsidR="007D69C6" w:rsidRDefault="00651592">
      <w:pPr>
        <w:numPr>
          <w:ilvl w:val="4"/>
          <w:numId w:val="0"/>
        </w:numPr>
        <w:spacing w:line="426" w:lineRule="exact"/>
        <w:ind w:firstLineChars="200" w:firstLine="422"/>
        <w:outlineLvl w:val="4"/>
        <w:rPr>
          <w:rFonts w:ascii="宋体" w:hAnsi="宋体" w:cs="宋体"/>
          <w:b/>
          <w:bCs/>
          <w:szCs w:val="21"/>
        </w:rPr>
      </w:pPr>
      <w:r>
        <w:rPr>
          <w:rFonts w:ascii="宋体" w:hAnsi="宋体" w:cs="宋体" w:hint="eastAsia"/>
          <w:b/>
          <w:bCs/>
          <w:szCs w:val="21"/>
        </w:rPr>
        <w:t>22.开标程序</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主持人按以下程序进行开标：</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22.1电子开标会由采购代理机构工作人员主持。</w:t>
      </w:r>
    </w:p>
    <w:p w:rsidR="007D69C6" w:rsidRDefault="00651592">
      <w:pPr>
        <w:numPr>
          <w:ilvl w:val="4"/>
          <w:numId w:val="0"/>
        </w:numPr>
        <w:spacing w:line="426" w:lineRule="exact"/>
        <w:ind w:firstLineChars="200" w:firstLine="422"/>
        <w:outlineLvl w:val="4"/>
        <w:rPr>
          <w:rFonts w:ascii="宋体" w:hAnsi="宋体" w:cs="宋体"/>
          <w:szCs w:val="21"/>
        </w:rPr>
      </w:pPr>
      <w:r>
        <w:rPr>
          <w:rFonts w:hAnsi="宋体" w:cs="宋体" w:hint="eastAsia"/>
          <w:b/>
        </w:rPr>
        <w:t>22.2</w:t>
      </w:r>
      <w:r>
        <w:rPr>
          <w:rFonts w:hAnsi="宋体" w:cs="宋体" w:hint="eastAsia"/>
          <w:b/>
        </w:rPr>
        <w:t>解密电子投标文件。“政采云”平台按开标时间自动提取所有电子投标文件。采购代理机构依托“政采云”平台向各投标人发出电子加密投标文件【开始解密】通知，由投标人在规定的时间内自行将投标文件在线解密。投标人的法定代表人</w:t>
      </w:r>
      <w:r>
        <w:rPr>
          <w:rFonts w:ascii="宋体" w:hAnsi="宋体" w:cs="宋体" w:hint="eastAsia"/>
          <w:b/>
          <w:szCs w:val="21"/>
        </w:rPr>
        <w:t>（负责人）</w:t>
      </w:r>
      <w:r>
        <w:rPr>
          <w:rFonts w:hAnsi="宋体" w:cs="宋体" w:hint="eastAsia"/>
          <w:b/>
        </w:rPr>
        <w:t>或其委托代理人须携带加密时所用的</w:t>
      </w:r>
      <w:r>
        <w:rPr>
          <w:rFonts w:hAnsi="宋体" w:cs="宋体" w:hint="eastAsia"/>
          <w:b/>
        </w:rPr>
        <w:t>CA</w:t>
      </w:r>
      <w:r>
        <w:rPr>
          <w:rFonts w:hAnsi="宋体" w:cs="宋体" w:hint="eastAsia"/>
          <w:b/>
        </w:rPr>
        <w:t>锁准时登录到“政采云”平台电子开标大厅签到并对电子投标文件在线解密。</w:t>
      </w:r>
      <w:r>
        <w:rPr>
          <w:rFonts w:hint="eastAsia"/>
          <w:b/>
          <w:bCs/>
        </w:rPr>
        <w:t>投标文件未按时解密的</w:t>
      </w:r>
      <w:r>
        <w:rPr>
          <w:rFonts w:hAnsi="宋体" w:cs="宋体" w:hint="eastAsia"/>
          <w:b/>
        </w:rPr>
        <w:t>，均视为无效投标。</w:t>
      </w:r>
    </w:p>
    <w:p w:rsidR="007D69C6" w:rsidRDefault="00651592">
      <w:pPr>
        <w:snapToGrid w:val="0"/>
        <w:spacing w:line="426" w:lineRule="exact"/>
        <w:ind w:firstLineChars="200" w:firstLine="420"/>
        <w:rPr>
          <w:rFonts w:ascii="宋体" w:hAnsi="宋体" w:cs="宋体"/>
          <w:b/>
          <w:bCs/>
          <w:kern w:val="0"/>
          <w:szCs w:val="21"/>
        </w:rPr>
      </w:pPr>
      <w:r>
        <w:rPr>
          <w:rFonts w:ascii="宋体" w:hAnsi="宋体" w:cs="宋体" w:hint="eastAsia"/>
          <w:kern w:val="0"/>
          <w:szCs w:val="21"/>
        </w:rPr>
        <w:t>22.3电子唱标。电子投标文件解密结束，各投标人报价均在“政采云”平台远程不见面开标大厅展示；</w:t>
      </w:r>
      <w:r>
        <w:rPr>
          <w:rFonts w:ascii="宋体" w:hAnsi="宋体" w:cs="宋体" w:hint="eastAsia"/>
          <w:b/>
          <w:bCs/>
          <w:kern w:val="0"/>
          <w:szCs w:val="21"/>
        </w:rPr>
        <w:t>【注：本项目为全流程电子化采购项目不要求投标人到达开标现场，但投标人应随时关注开评标进度，如在开评标过程中有电子询标，应在规定的时间内对电子询标函进行澄清回复。】</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22.4开标过程由采购代理机构如实记录，并电子留痕，由参加电子开标的各投标人代表对电子开标记录在开标记录公布后15分钟内进行当场校核及勘误，并线上确认，未确认的视同认可开标结果。</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22.5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22.6开标结束。</w:t>
      </w:r>
    </w:p>
    <w:p w:rsidR="007D69C6" w:rsidRDefault="00651592">
      <w:pPr>
        <w:snapToGrid w:val="0"/>
        <w:spacing w:line="426" w:lineRule="exact"/>
        <w:ind w:firstLineChars="200" w:firstLine="422"/>
        <w:rPr>
          <w:rFonts w:ascii="宋体" w:hAnsi="宋体" w:cs="宋体"/>
          <w:b/>
          <w:kern w:val="0"/>
          <w:szCs w:val="21"/>
        </w:rPr>
      </w:pPr>
      <w:r>
        <w:rPr>
          <w:rFonts w:ascii="宋体" w:hAnsi="宋体" w:cs="宋体" w:hint="eastAsia"/>
          <w:b/>
          <w:kern w:val="0"/>
          <w:szCs w:val="21"/>
        </w:rPr>
        <w:t>特别说明：如遇“政采云”平台电子化开标或评审程序调整的，按调整后执行。</w:t>
      </w:r>
    </w:p>
    <w:p w:rsidR="007D69C6" w:rsidRDefault="00651592">
      <w:pPr>
        <w:spacing w:before="260" w:after="260" w:line="426" w:lineRule="exact"/>
        <w:jc w:val="center"/>
        <w:outlineLvl w:val="2"/>
        <w:rPr>
          <w:rFonts w:ascii="宋体" w:hAnsi="宋体" w:cs="宋体"/>
          <w:b/>
          <w:bCs/>
          <w:kern w:val="0"/>
          <w:sz w:val="32"/>
          <w:szCs w:val="32"/>
        </w:rPr>
      </w:pPr>
      <w:r>
        <w:rPr>
          <w:rFonts w:ascii="宋体" w:hAnsi="宋体" w:cs="宋体" w:hint="eastAsia"/>
          <w:b/>
          <w:bCs/>
          <w:kern w:val="0"/>
          <w:sz w:val="32"/>
          <w:szCs w:val="32"/>
        </w:rPr>
        <w:lastRenderedPageBreak/>
        <w:t>五、资格审查</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23.资格审查</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23.1开标结束后，采购人或采购代理机构依法通过电子投标文件对投标人的资格进行线上审查。</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 xml:space="preserve"> 23.2资格审查标准为本招标文件中载明对投标人资格要求的条件。本项目资格审查采用合格制，凡符合招标文件规定的投标人资格要求的投标人均通过资格审查。</w:t>
      </w:r>
    </w:p>
    <w:p w:rsidR="007D69C6" w:rsidRDefault="00651592">
      <w:pPr>
        <w:spacing w:line="426" w:lineRule="exact"/>
        <w:ind w:firstLineChars="200" w:firstLine="422"/>
        <w:outlineLvl w:val="4"/>
        <w:rPr>
          <w:rFonts w:ascii="宋体" w:hAnsi="宋体" w:cs="宋体"/>
          <w:b/>
          <w:szCs w:val="21"/>
        </w:rPr>
      </w:pPr>
      <w:bookmarkStart w:id="117" w:name="_25.3_投标人有下列情形之一的，资格审查不通过而导致其投标无效："/>
      <w:bookmarkEnd w:id="117"/>
      <w:r>
        <w:rPr>
          <w:rFonts w:ascii="宋体" w:hAnsi="宋体" w:cs="宋体" w:hint="eastAsia"/>
          <w:b/>
          <w:szCs w:val="21"/>
        </w:rPr>
        <w:t>23.3 投标人有下列情形之一的，资格审查不通过，作无效投标处理：</w:t>
      </w:r>
    </w:p>
    <w:p w:rsidR="007D69C6" w:rsidRDefault="00651592">
      <w:pPr>
        <w:snapToGrid w:val="0"/>
        <w:spacing w:line="426" w:lineRule="exact"/>
        <w:ind w:firstLineChars="200" w:firstLine="422"/>
        <w:rPr>
          <w:rFonts w:ascii="宋体" w:hAnsi="宋体" w:cs="宋体"/>
          <w:b/>
          <w:kern w:val="0"/>
          <w:szCs w:val="21"/>
        </w:rPr>
      </w:pPr>
      <w:r>
        <w:rPr>
          <w:rFonts w:ascii="宋体" w:hAnsi="宋体" w:cs="宋体" w:hint="eastAsia"/>
          <w:b/>
          <w:kern w:val="0"/>
          <w:szCs w:val="21"/>
        </w:rPr>
        <w:t>（1）未按招标文件规定的方式获取本招标文件的投标人；</w:t>
      </w:r>
    </w:p>
    <w:p w:rsidR="007D69C6" w:rsidRDefault="00651592">
      <w:pPr>
        <w:snapToGrid w:val="0"/>
        <w:spacing w:line="426" w:lineRule="exact"/>
        <w:ind w:firstLineChars="200" w:firstLine="422"/>
        <w:rPr>
          <w:rFonts w:ascii="宋体" w:hAnsi="宋体" w:cs="宋体"/>
          <w:b/>
          <w:kern w:val="0"/>
          <w:szCs w:val="21"/>
        </w:rPr>
      </w:pPr>
      <w:r>
        <w:rPr>
          <w:rFonts w:ascii="宋体" w:hAnsi="宋体" w:cs="宋体" w:hint="eastAsia"/>
          <w:b/>
          <w:kern w:val="0"/>
          <w:szCs w:val="21"/>
        </w:rPr>
        <w:t>（2）不具备招标文件中规定的资格要求的；（注：其中信用查询规则见“投标人须知前附表”）</w:t>
      </w:r>
    </w:p>
    <w:p w:rsidR="007D69C6" w:rsidRDefault="00651592">
      <w:pPr>
        <w:snapToGrid w:val="0"/>
        <w:spacing w:line="426" w:lineRule="exact"/>
        <w:ind w:firstLineChars="200" w:firstLine="422"/>
        <w:rPr>
          <w:rFonts w:ascii="宋体" w:hAnsi="宋体" w:cs="宋体"/>
          <w:b/>
          <w:kern w:val="0"/>
          <w:szCs w:val="21"/>
        </w:rPr>
      </w:pPr>
      <w:r>
        <w:rPr>
          <w:rFonts w:ascii="宋体" w:hAnsi="宋体" w:cs="宋体" w:hint="eastAsia"/>
          <w:b/>
          <w:kern w:val="0"/>
          <w:szCs w:val="21"/>
        </w:rPr>
        <w:t>（3）电子投标文件未提供任一项“投标人须知前附表”资格证明文件规定的“必须提供”的文件资料的；</w:t>
      </w:r>
    </w:p>
    <w:p w:rsidR="007D69C6" w:rsidRDefault="00651592">
      <w:pPr>
        <w:snapToGrid w:val="0"/>
        <w:spacing w:line="426" w:lineRule="exact"/>
        <w:ind w:firstLineChars="200" w:firstLine="422"/>
        <w:rPr>
          <w:rFonts w:ascii="宋体" w:hAnsi="宋体" w:cs="宋体"/>
          <w:b/>
          <w:kern w:val="0"/>
          <w:szCs w:val="21"/>
        </w:rPr>
      </w:pPr>
      <w:r>
        <w:rPr>
          <w:rFonts w:ascii="宋体" w:hAnsi="宋体" w:cs="宋体" w:hint="eastAsia"/>
          <w:b/>
          <w:kern w:val="0"/>
          <w:szCs w:val="21"/>
        </w:rPr>
        <w:t>（4）电子投标文件提供的资格证明文件出现任一项不符合“投标人须知前附表”资格证明文件规定的“必须提供”的文件资料要求或者无效的。</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b/>
          <w:szCs w:val="21"/>
        </w:rPr>
        <w:t>23.4资格审查的合格投标人不足3家的，不得评标。</w:t>
      </w:r>
    </w:p>
    <w:p w:rsidR="007D69C6" w:rsidRDefault="007D69C6">
      <w:pPr>
        <w:snapToGrid w:val="0"/>
        <w:spacing w:line="426" w:lineRule="exact"/>
        <w:ind w:leftChars="228" w:left="689" w:hangingChars="100" w:hanging="210"/>
        <w:rPr>
          <w:rFonts w:ascii="宋体" w:hAnsi="宋体" w:cs="宋体"/>
          <w:kern w:val="0"/>
          <w:szCs w:val="21"/>
        </w:rPr>
      </w:pPr>
    </w:p>
    <w:p w:rsidR="007D69C6" w:rsidRDefault="00651592">
      <w:pPr>
        <w:spacing w:before="260" w:after="260" w:line="426" w:lineRule="exact"/>
        <w:jc w:val="center"/>
        <w:outlineLvl w:val="2"/>
        <w:rPr>
          <w:rFonts w:ascii="宋体" w:hAnsi="宋体" w:cs="宋体"/>
          <w:b/>
          <w:bCs/>
          <w:kern w:val="0"/>
          <w:sz w:val="32"/>
          <w:szCs w:val="32"/>
        </w:rPr>
      </w:pPr>
      <w:r>
        <w:rPr>
          <w:rFonts w:ascii="宋体" w:hAnsi="宋体" w:cs="宋体" w:hint="eastAsia"/>
          <w:b/>
          <w:bCs/>
          <w:kern w:val="0"/>
          <w:sz w:val="32"/>
          <w:szCs w:val="32"/>
        </w:rPr>
        <w:t>六、评   标</w:t>
      </w:r>
    </w:p>
    <w:p w:rsidR="007D69C6" w:rsidRDefault="00651592">
      <w:pPr>
        <w:numPr>
          <w:ilvl w:val="4"/>
          <w:numId w:val="0"/>
        </w:numPr>
        <w:spacing w:line="426" w:lineRule="exact"/>
        <w:ind w:firstLineChars="150" w:firstLine="316"/>
        <w:outlineLvl w:val="4"/>
        <w:rPr>
          <w:rFonts w:ascii="宋体" w:hAnsi="宋体" w:cs="宋体"/>
          <w:b/>
          <w:bCs/>
          <w:szCs w:val="21"/>
        </w:rPr>
      </w:pPr>
      <w:bookmarkStart w:id="118" w:name="_26.组建评标委员会"/>
      <w:bookmarkEnd w:id="118"/>
      <w:r>
        <w:rPr>
          <w:rFonts w:ascii="宋体" w:hAnsi="宋体" w:cs="宋体" w:hint="eastAsia"/>
          <w:b/>
          <w:bCs/>
          <w:szCs w:val="21"/>
        </w:rPr>
        <w:t>24.组建评标委员会</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评标委员会由采购人代表和评审专家组成，具体人数详见“投标人须知前附表”，其中评审专家不得少于成员总数的三分之二。</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参加过采购项目前期咨询论证的专家，不得参加该采购项目的评审活动。</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25.评标的依据</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评标委员会以招标文件为依据对投标文件进行评审，“第四章 评标方法及评标标准”没有规定的方法、评审因素和标准，不作为评标依据。</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26.评标原则</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26.1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26.2</w:t>
      </w:r>
      <w:r>
        <w:rPr>
          <w:rFonts w:ascii="宋体" w:hAnsi="Courier New" w:hint="eastAsia"/>
          <w:kern w:val="0"/>
          <w:szCs w:val="21"/>
        </w:rPr>
        <w:t>评标委员会</w:t>
      </w:r>
      <w:r>
        <w:rPr>
          <w:rFonts w:ascii="宋体" w:hAnsi="宋体" w:cs="宋体" w:hint="eastAsia"/>
          <w:kern w:val="0"/>
          <w:szCs w:val="21"/>
        </w:rPr>
        <w:t>表决。在评标过程中出现法律法规和招标文件均没有明确规定的情形时，由评标委员会现场协商解决，协商不一致的，由全体</w:t>
      </w:r>
      <w:r>
        <w:rPr>
          <w:rFonts w:ascii="宋体" w:hAnsi="Courier New" w:hint="eastAsia"/>
          <w:kern w:val="0"/>
          <w:szCs w:val="21"/>
        </w:rPr>
        <w:t>评标委员会成员</w:t>
      </w:r>
      <w:r>
        <w:rPr>
          <w:rFonts w:ascii="宋体" w:hAnsi="宋体" w:cs="宋体" w:hint="eastAsia"/>
          <w:kern w:val="0"/>
          <w:szCs w:val="21"/>
        </w:rPr>
        <w:t>投票表决，以得票率二分之一以上</w:t>
      </w:r>
      <w:r>
        <w:rPr>
          <w:rFonts w:ascii="宋体" w:hAnsi="Courier New" w:hint="eastAsia"/>
          <w:kern w:val="0"/>
          <w:szCs w:val="21"/>
        </w:rPr>
        <w:t>成员</w:t>
      </w:r>
      <w:r>
        <w:rPr>
          <w:rFonts w:ascii="宋体" w:hAnsi="宋体" w:cs="宋体" w:hint="eastAsia"/>
          <w:kern w:val="0"/>
          <w:szCs w:val="21"/>
        </w:rPr>
        <w:t>的意见为准。</w:t>
      </w:r>
      <w:bookmarkStart w:id="119" w:name="_28.3评标方法。本项目将按须知前附表规定的评标办法进行评标，具体评标"/>
      <w:bookmarkEnd w:id="119"/>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26.3评标的保密。采购人、采购代理机构应当采取必要措施，保证评标在严格保密（封闭式评标）的情况下进行。除采购人代表、评标现场组织人员外，采购人的其他工作人员以及与评标工作无关的人员不</w:t>
      </w:r>
      <w:r>
        <w:rPr>
          <w:rFonts w:ascii="宋体" w:hAnsi="宋体" w:cs="宋体" w:hint="eastAsia"/>
          <w:kern w:val="0"/>
          <w:szCs w:val="21"/>
        </w:rPr>
        <w:lastRenderedPageBreak/>
        <w:t>得进入评标现场。有关人员对评标情况以及在评标过程中获悉的国家秘密、商业秘密负有保密责任。</w:t>
      </w:r>
    </w:p>
    <w:p w:rsidR="007D69C6" w:rsidRDefault="00651592">
      <w:pPr>
        <w:snapToGrid w:val="0"/>
        <w:spacing w:line="426" w:lineRule="exact"/>
        <w:ind w:firstLineChars="200" w:firstLine="420"/>
        <w:rPr>
          <w:rFonts w:ascii="宋体" w:hAnsi="宋体" w:cs="宋体"/>
          <w:b/>
          <w:bCs/>
          <w:kern w:val="0"/>
          <w:szCs w:val="21"/>
        </w:rPr>
      </w:pPr>
      <w:r>
        <w:rPr>
          <w:rFonts w:ascii="宋体" w:hAnsi="宋体" w:cs="宋体" w:hint="eastAsia"/>
          <w:kern w:val="0"/>
          <w:szCs w:val="21"/>
        </w:rPr>
        <w:t>26.4评标过程的监控。本项目电子评标过程实行网上留痕、全程录音、录像监控，投标人在评标过程中所进行的试图影响评标结果的不公正活动，</w:t>
      </w:r>
      <w:r>
        <w:rPr>
          <w:rFonts w:ascii="宋体" w:hAnsi="宋体" w:cs="宋体" w:hint="eastAsia"/>
          <w:b/>
          <w:bCs/>
          <w:kern w:val="0"/>
          <w:szCs w:val="21"/>
        </w:rPr>
        <w:t>可能导致其投标按无效处理。</w:t>
      </w:r>
    </w:p>
    <w:p w:rsidR="007D69C6" w:rsidRDefault="00651592">
      <w:pPr>
        <w:numPr>
          <w:ilvl w:val="4"/>
          <w:numId w:val="0"/>
        </w:numPr>
        <w:spacing w:line="426" w:lineRule="exact"/>
        <w:ind w:leftChars="200" w:left="420"/>
        <w:outlineLvl w:val="4"/>
        <w:rPr>
          <w:rFonts w:ascii="宋体" w:hAnsi="宋体" w:cs="宋体"/>
          <w:b/>
          <w:szCs w:val="21"/>
        </w:rPr>
      </w:pPr>
      <w:r>
        <w:rPr>
          <w:rFonts w:ascii="宋体" w:hAnsi="宋体" w:cs="宋体" w:hint="eastAsia"/>
          <w:b/>
          <w:szCs w:val="21"/>
        </w:rPr>
        <w:t>27.评标方法及评标标准</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27.1本项目的评标方法详见“投标人须知前附表”。</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27.2 评标委员会按照“第四章 评标方法及评标标准”规定的方法、评审因素、标准和程序对投标文件进行评审。</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27.3 电子交易活动的中止。采购过程中出现以下情形，导致电子交易平台无法正常运行，或者无法保证电子交易的公平、公正和安全时，采购机构可中止电子交易活动：</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 xml:space="preserve">（1）电子交易平台发生故障而无法登录访问的； </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（2）电子交易平台应用或数据库出现错误，不能进行正常操作的；</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（3）电子交易平台发现严重安全漏洞，有潜在泄密危险的；</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 xml:space="preserve">（4）病毒发作导致不能进行正常操作的； </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（5）其他无法保证电子交易的公平、公正和安全的情况。</w:t>
      </w:r>
    </w:p>
    <w:p w:rsidR="007D69C6" w:rsidRDefault="00651592">
      <w:pPr>
        <w:snapToGrid w:val="0"/>
        <w:spacing w:line="426" w:lineRule="exact"/>
        <w:ind w:firstLineChars="200" w:firstLine="420"/>
        <w:rPr>
          <w:rFonts w:ascii="宋体" w:hAnsi="宋体" w:cs="宋体"/>
          <w:kern w:val="0"/>
          <w:sz w:val="20"/>
          <w:szCs w:val="21"/>
        </w:rPr>
      </w:pPr>
      <w:r>
        <w:rPr>
          <w:rFonts w:ascii="宋体" w:hAnsi="宋体" w:cs="宋体" w:hint="eastAsia"/>
          <w:kern w:val="0"/>
          <w:szCs w:val="21"/>
        </w:rPr>
        <w:t>27.4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bookmarkStart w:id="120" w:name="_Toc254970546"/>
      <w:bookmarkStart w:id="121" w:name="_Toc254970687"/>
    </w:p>
    <w:p w:rsidR="007D69C6" w:rsidRDefault="00651592">
      <w:pPr>
        <w:spacing w:before="260" w:after="260" w:line="426" w:lineRule="exact"/>
        <w:jc w:val="center"/>
        <w:outlineLvl w:val="2"/>
        <w:rPr>
          <w:rFonts w:ascii="宋体" w:hAnsi="宋体" w:cs="宋体"/>
          <w:b/>
          <w:bCs/>
          <w:kern w:val="0"/>
          <w:sz w:val="32"/>
          <w:szCs w:val="32"/>
        </w:rPr>
      </w:pPr>
      <w:r>
        <w:rPr>
          <w:rFonts w:ascii="宋体" w:hAnsi="宋体" w:cs="宋体" w:hint="eastAsia"/>
          <w:b/>
          <w:bCs/>
          <w:kern w:val="0"/>
          <w:sz w:val="32"/>
          <w:szCs w:val="32"/>
        </w:rPr>
        <w:t>七、</w:t>
      </w:r>
      <w:bookmarkEnd w:id="120"/>
      <w:bookmarkEnd w:id="121"/>
      <w:r>
        <w:rPr>
          <w:rFonts w:ascii="宋体" w:hAnsi="宋体" w:cs="宋体" w:hint="eastAsia"/>
          <w:b/>
          <w:bCs/>
          <w:kern w:val="0"/>
          <w:sz w:val="32"/>
          <w:szCs w:val="32"/>
        </w:rPr>
        <w:t>中标和合同</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28.确定中标人</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28.1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28.2采购人在收到评标报告5个工作日内未按评标报告推荐的中标候选人顺序确定中标人，又不能说明合法理由的，视同按评标报告推荐的顺序确定排名第一的中标候选人为中标人。</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28.3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28.4排名第一的中标候选人放弃中标、因不可抗力提出不能履行合同，采购人可以按照评审报告推荐的中标候选人名单排序，依法确定下一候选人为中标人，也可以重新开展政府采购活动。</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29. 结果公告</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29.1中标人确定后，于中标人确定之日起2个工作日内，将在招标公告发布媒体上公告中标结果。采购人或者采购代理发出中标通知书前，应当对中标人信用进行查询，对列入失信被执行人、重大税收违法</w:t>
      </w:r>
      <w:r>
        <w:rPr>
          <w:rFonts w:ascii="宋体" w:hAnsi="宋体" w:cs="宋体" w:hint="eastAsia"/>
          <w:szCs w:val="21"/>
        </w:rPr>
        <w:lastRenderedPageBreak/>
        <w:t>案件当事人名单、政府采购严重违法失信行为记录名单及其他不符合《中华人民共和国政府采购法》第二十二条规定条件的投标人，取消其中标资格，并依法确定排名第二的中标候选人为中标人。</w:t>
      </w:r>
    </w:p>
    <w:p w:rsidR="007D69C6" w:rsidRDefault="00651592">
      <w:pPr>
        <w:snapToGrid w:val="0"/>
        <w:spacing w:line="426" w:lineRule="exact"/>
        <w:ind w:firstLineChars="200" w:firstLine="420"/>
        <w:rPr>
          <w:rFonts w:ascii="宋体" w:hAnsi="宋体" w:cs="宋体"/>
          <w:szCs w:val="21"/>
        </w:rPr>
      </w:pPr>
      <w:r>
        <w:rPr>
          <w:rFonts w:ascii="宋体" w:hAnsi="宋体" w:cs="宋体" w:hint="eastAsia"/>
          <w:szCs w:val="21"/>
        </w:rPr>
        <w:t>排名第二的中标候选人因前款规定的同样原因被取消中标资格的，采购人可以依法确定排名第三的中标候选人为中标人，以此类推。</w:t>
      </w:r>
    </w:p>
    <w:p w:rsidR="007D69C6" w:rsidRDefault="00651592">
      <w:pPr>
        <w:snapToGrid w:val="0"/>
        <w:spacing w:line="426" w:lineRule="exact"/>
        <w:ind w:firstLineChars="200" w:firstLine="420"/>
        <w:rPr>
          <w:rFonts w:ascii="宋体" w:hAnsi="宋体" w:cs="宋体"/>
          <w:szCs w:val="21"/>
        </w:rPr>
      </w:pPr>
      <w:r>
        <w:rPr>
          <w:rFonts w:ascii="宋体" w:hAnsi="宋体" w:cs="宋体" w:hint="eastAsia"/>
          <w:szCs w:val="21"/>
        </w:rPr>
        <w:t>以上信息查询记录及相关证据与采购文件一并保存。</w:t>
      </w:r>
    </w:p>
    <w:p w:rsidR="007D69C6" w:rsidRDefault="00651592">
      <w:pPr>
        <w:snapToGrid w:val="0"/>
        <w:spacing w:line="426" w:lineRule="exact"/>
        <w:ind w:firstLineChars="200" w:firstLine="420"/>
        <w:rPr>
          <w:rFonts w:ascii="宋体" w:hAnsi="宋体" w:cs="宋体"/>
          <w:szCs w:val="21"/>
        </w:rPr>
      </w:pPr>
      <w:r>
        <w:rPr>
          <w:rFonts w:ascii="宋体" w:hAnsi="宋体" w:cs="宋体" w:hint="eastAsia"/>
          <w:szCs w:val="21"/>
        </w:rPr>
        <w:t>供应商在政府采购活动过程中，请根据投标的真实情况出具《中小企业声明函》。依法享受中小企业优惠政策的，采购人或者采购代理机构在公告中标结果时，同时公告其《中小企业声明函》，接受社会监督。</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30.发出中标通知书</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30.1在发布中标公告的同时，采购代理机构通过“政采云”平台向中标人发出电子中标通知书。</w:t>
      </w:r>
    </w:p>
    <w:p w:rsidR="007D69C6" w:rsidRDefault="00651592">
      <w:pPr>
        <w:numPr>
          <w:ilvl w:val="4"/>
          <w:numId w:val="0"/>
        </w:numPr>
        <w:spacing w:line="426" w:lineRule="exact"/>
        <w:ind w:firstLineChars="200" w:firstLine="420"/>
        <w:outlineLvl w:val="4"/>
        <w:rPr>
          <w:rFonts w:ascii="宋体" w:hAnsi="宋体" w:cs="宋体"/>
          <w:szCs w:val="21"/>
        </w:rPr>
      </w:pPr>
      <w:r>
        <w:rPr>
          <w:rFonts w:ascii="宋体" w:hAnsi="宋体" w:cs="宋体" w:hint="eastAsia"/>
          <w:szCs w:val="21"/>
        </w:rPr>
        <w:t>30.2对未通过资格审查的投标人，采购人或采购代理机构应当告知其未通过的原因；采用综合评分办法评审的，采购人或采购代理机构还应当告知未中标人本人的评审得分与排序。</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31.无义务解释未中标原因</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采购代理机构无义务向未中标的投标人解释未中标原因和退还投标文件。</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32.合同授予标准</w:t>
      </w:r>
    </w:p>
    <w:p w:rsidR="007D69C6" w:rsidRDefault="00651592">
      <w:pPr>
        <w:snapToGrid w:val="0"/>
        <w:spacing w:line="426" w:lineRule="exact"/>
        <w:ind w:firstLineChars="200" w:firstLine="420"/>
        <w:rPr>
          <w:rFonts w:ascii="宋体" w:hAnsi="宋体" w:cs="宋体"/>
          <w:szCs w:val="21"/>
        </w:rPr>
      </w:pPr>
      <w:r>
        <w:rPr>
          <w:rFonts w:ascii="宋体" w:hAnsi="宋体" w:cs="宋体" w:hint="eastAsia"/>
          <w:szCs w:val="21"/>
        </w:rPr>
        <w:t>合同将授予被确定实质上响应招标文件要求，具备履行合同能力的中标人（招标文件另有约定多名中标人的除外）。</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33.履约保证金</w:t>
      </w:r>
    </w:p>
    <w:p w:rsidR="007D69C6" w:rsidRDefault="00651592">
      <w:pPr>
        <w:numPr>
          <w:ilvl w:val="4"/>
          <w:numId w:val="0"/>
        </w:numPr>
        <w:spacing w:line="426" w:lineRule="exact"/>
        <w:ind w:firstLineChars="150" w:firstLine="315"/>
        <w:outlineLvl w:val="4"/>
        <w:rPr>
          <w:rFonts w:ascii="宋体" w:hAnsi="宋体" w:cs="宋体"/>
          <w:szCs w:val="21"/>
        </w:rPr>
      </w:pPr>
      <w:bookmarkStart w:id="122" w:name="_39.1中标人须于签订合同前按本须知前附表规定的金额转账或电汇到指定账"/>
      <w:bookmarkEnd w:id="122"/>
      <w:r>
        <w:rPr>
          <w:rFonts w:ascii="宋体" w:hAnsi="宋体" w:cs="宋体" w:hint="eastAsia"/>
          <w:szCs w:val="21"/>
        </w:rPr>
        <w:t>本项目不收取履约保证金。</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34.签订合同</w:t>
      </w:r>
    </w:p>
    <w:p w:rsidR="007D69C6" w:rsidRDefault="00651592">
      <w:pPr>
        <w:numPr>
          <w:ilvl w:val="4"/>
          <w:numId w:val="0"/>
        </w:numPr>
        <w:spacing w:line="426" w:lineRule="exact"/>
        <w:ind w:firstLineChars="150" w:firstLine="315"/>
        <w:outlineLvl w:val="4"/>
        <w:rPr>
          <w:rFonts w:ascii="宋体" w:hAnsi="宋体" w:cs="宋体"/>
          <w:szCs w:val="21"/>
        </w:rPr>
      </w:pPr>
      <w:bookmarkStart w:id="123" w:name="_40.1投标人接到中标通知书后，按须知前附表规定向采购人出示相关资格证"/>
      <w:bookmarkEnd w:id="123"/>
      <w:r>
        <w:rPr>
          <w:rFonts w:ascii="宋体" w:hAnsi="宋体" w:cs="宋体" w:hint="eastAsia"/>
          <w:szCs w:val="21"/>
        </w:rPr>
        <w:t>34.1投标人领取中标通知书后，按“投标人须知前附表”规定向采购人出示相关证明材料，经采购人核验合格后方可签订合同。</w:t>
      </w:r>
    </w:p>
    <w:p w:rsidR="007D69C6" w:rsidRDefault="00651592">
      <w:pPr>
        <w:spacing w:line="426" w:lineRule="exact"/>
        <w:ind w:firstLineChars="200" w:firstLine="420"/>
        <w:outlineLvl w:val="4"/>
        <w:rPr>
          <w:rFonts w:ascii="宋体" w:hAnsi="宋体" w:cs="宋体"/>
          <w:szCs w:val="21"/>
        </w:rPr>
      </w:pPr>
      <w:r>
        <w:rPr>
          <w:rFonts w:ascii="宋体" w:hAnsi="宋体" w:cs="宋体" w:hint="eastAsia"/>
          <w:szCs w:val="21"/>
        </w:rPr>
        <w:t>34.2签订合同时间：按中标通知书规定的时间与采购人签订合同。</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34.3中标人拒绝与采购人签订合同的，采购人可以按照评审报告推荐的中标候选人名单排序，依法确定下一候选人为中标人，也可以重新开展政府采购活动。</w:t>
      </w:r>
    </w:p>
    <w:p w:rsidR="007D69C6" w:rsidRDefault="00651592">
      <w:pPr>
        <w:numPr>
          <w:ilvl w:val="4"/>
          <w:numId w:val="0"/>
        </w:numPr>
        <w:spacing w:line="426" w:lineRule="exact"/>
        <w:ind w:leftChars="200" w:left="420"/>
        <w:outlineLvl w:val="4"/>
        <w:rPr>
          <w:rFonts w:ascii="宋体" w:hAnsi="宋体" w:cs="宋体"/>
          <w:b/>
          <w:sz w:val="24"/>
        </w:rPr>
      </w:pPr>
      <w:bookmarkStart w:id="124" w:name="_41.政府采购合同公告"/>
      <w:bookmarkEnd w:id="124"/>
      <w:r>
        <w:rPr>
          <w:rFonts w:ascii="宋体" w:hAnsi="宋体" w:cs="宋体" w:hint="eastAsia"/>
          <w:b/>
          <w:sz w:val="24"/>
        </w:rPr>
        <w:t>35.政府采购合同公告</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采购人应当自政府采购合同签订之日起2个工作日内，将政府采购合同在省级以上人民政府财政部门指定的媒体上公告，但政府采购合同中涉及国家秘密、商业秘密的内容除外。</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36. 询问、质疑和投诉</w:t>
      </w:r>
    </w:p>
    <w:p w:rsidR="007D69C6" w:rsidRDefault="00651592">
      <w:pPr>
        <w:spacing w:line="426" w:lineRule="exact"/>
        <w:ind w:firstLine="420"/>
        <w:rPr>
          <w:rFonts w:ascii="宋体" w:hAnsi="宋体" w:cs="宋体"/>
          <w:szCs w:val="21"/>
        </w:rPr>
      </w:pPr>
      <w:r>
        <w:rPr>
          <w:rFonts w:ascii="宋体" w:hAnsi="宋体" w:cs="宋体" w:hint="eastAsia"/>
          <w:szCs w:val="21"/>
        </w:rPr>
        <w:t>36.1供应商对政府采购活动事项有疑问的，可以向采购人</w:t>
      </w:r>
      <w:r>
        <w:rPr>
          <w:rFonts w:hint="eastAsia"/>
          <w:szCs w:val="21"/>
        </w:rPr>
        <w:t>或采购代理机构</w:t>
      </w:r>
      <w:r>
        <w:rPr>
          <w:rFonts w:ascii="宋体" w:hAnsi="宋体" w:cs="宋体" w:hint="eastAsia"/>
          <w:szCs w:val="21"/>
        </w:rPr>
        <w:t>提出询问，采购人</w:t>
      </w:r>
      <w:r>
        <w:rPr>
          <w:rFonts w:hint="eastAsia"/>
          <w:szCs w:val="21"/>
        </w:rPr>
        <w:t>或采购代理机构</w:t>
      </w:r>
      <w:r>
        <w:rPr>
          <w:rFonts w:ascii="宋体" w:hAnsi="宋体" w:cs="宋体" w:hint="eastAsia"/>
          <w:szCs w:val="21"/>
        </w:rPr>
        <w:t>应当及时作出答复，但答复的内容不得涉及商业秘密。</w:t>
      </w:r>
    </w:p>
    <w:p w:rsidR="007D69C6" w:rsidRDefault="00651592">
      <w:pPr>
        <w:numPr>
          <w:ilvl w:val="4"/>
          <w:numId w:val="0"/>
        </w:numPr>
        <w:spacing w:line="426" w:lineRule="exact"/>
        <w:ind w:firstLineChars="150" w:firstLine="315"/>
        <w:outlineLvl w:val="4"/>
        <w:rPr>
          <w:rFonts w:ascii="宋体" w:hAnsi="宋体" w:cs="宋体"/>
          <w:szCs w:val="21"/>
        </w:rPr>
      </w:pPr>
      <w:r>
        <w:rPr>
          <w:rFonts w:ascii="宋体" w:hAnsi="宋体" w:cs="宋体" w:hint="eastAsia"/>
          <w:szCs w:val="21"/>
        </w:rPr>
        <w:t>36.2供应商认为招标文件、采购过程或者中标结果使自己的合法权益受到损害的，必须在知道或者应知其权益受到损害之日起7个工作日内，以书面形式向采购人、采购代理机构提出质疑。采购人、采购代</w:t>
      </w:r>
      <w:r>
        <w:rPr>
          <w:rFonts w:ascii="宋体" w:hAnsi="宋体" w:cs="宋体" w:hint="eastAsia"/>
          <w:szCs w:val="21"/>
        </w:rPr>
        <w:lastRenderedPageBreak/>
        <w:t xml:space="preserve">理机构接收质疑函的方式、联系部门、联系电话和通讯地址等信息详见“投标人须知前附表”。具体质疑起算时间如下： </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（1）对可以质疑的招标文件提出质疑的，为收到招标文件之日或者招标文件公告期限届满之日；</w:t>
      </w:r>
    </w:p>
    <w:p w:rsidR="007D69C6" w:rsidRDefault="00651592">
      <w:pPr>
        <w:snapToGrid w:val="0"/>
        <w:spacing w:line="426" w:lineRule="exact"/>
        <w:ind w:firstLineChars="200" w:firstLine="420"/>
        <w:rPr>
          <w:rFonts w:ascii="宋体" w:hAnsi="宋体" w:cs="宋体"/>
          <w:kern w:val="0"/>
          <w:szCs w:val="21"/>
        </w:rPr>
      </w:pPr>
      <w:r>
        <w:rPr>
          <w:rFonts w:ascii="宋体" w:hAnsi="宋体" w:cs="宋体" w:hint="eastAsia"/>
          <w:kern w:val="0"/>
          <w:szCs w:val="21"/>
        </w:rPr>
        <w:t>（2）对采购过程提出质疑的，为各采购程序环节结束之日；</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kern w:val="0"/>
          <w:szCs w:val="21"/>
        </w:rPr>
        <w:t>（3）对中标结果提出质疑的，为中标结果公告期限届满之日。</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kern w:val="0"/>
          <w:szCs w:val="21"/>
        </w:rPr>
        <w:t>供应商对采购人、采购代理机构的质疑答复不满意，或者采购人、采购代理机构未在规定时间内作出答复的，可以在答复期满后十五个工作日内向</w:t>
      </w:r>
      <w:r>
        <w:rPr>
          <w:rFonts w:ascii="宋体" w:hAnsi="Courier New" w:hint="eastAsia"/>
          <w:kern w:val="0"/>
          <w:szCs w:val="21"/>
        </w:rPr>
        <w:t>《政府采购质疑和投诉办法》（财政部令第94号）第六条规定的财政部门提起投诉</w:t>
      </w:r>
      <w:r>
        <w:rPr>
          <w:rFonts w:ascii="宋体" w:hAnsi="宋体" w:cs="宋体" w:hint="eastAsia"/>
          <w:kern w:val="0"/>
          <w:szCs w:val="21"/>
        </w:rPr>
        <w:t>。</w:t>
      </w:r>
    </w:p>
    <w:p w:rsidR="007D69C6" w:rsidRDefault="00651592">
      <w:pPr>
        <w:numPr>
          <w:ilvl w:val="4"/>
          <w:numId w:val="0"/>
        </w:numPr>
        <w:spacing w:line="426" w:lineRule="exact"/>
        <w:ind w:firstLineChars="150" w:firstLine="316"/>
        <w:outlineLvl w:val="4"/>
        <w:rPr>
          <w:rFonts w:ascii="宋体" w:hAnsi="宋体" w:cs="宋体"/>
          <w:szCs w:val="21"/>
        </w:rPr>
      </w:pPr>
      <w:bookmarkStart w:id="125" w:name="_9.2质疑、投诉应当采用书面形式，质疑函、投诉书均应明确阐述招标文件、"/>
      <w:bookmarkEnd w:id="125"/>
      <w:r>
        <w:rPr>
          <w:rFonts w:ascii="宋体" w:hAnsi="宋体" w:cs="宋体" w:hint="eastAsia"/>
          <w:b/>
          <w:bCs/>
          <w:szCs w:val="21"/>
        </w:rPr>
        <w:t xml:space="preserve">36.3 </w:t>
      </w:r>
      <w:r>
        <w:rPr>
          <w:rFonts w:ascii="宋体" w:hAnsi="宋体" w:cs="宋体" w:hint="eastAsia"/>
          <w:b/>
          <w:bCs/>
        </w:rPr>
        <w:t>供应商提出质疑应当提交质疑函和必要的证明材料，针对同一采购程序环节的质疑必须在法定质疑期内一次性提出。质疑函应当包括下列内容（质疑函格式后附）：</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bCs/>
          <w:kern w:val="0"/>
          <w:szCs w:val="21"/>
        </w:rPr>
        <w:t>（1）供应商的姓名或者名称、地址、邮编、联系人及联系电话；</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bCs/>
          <w:kern w:val="0"/>
          <w:szCs w:val="21"/>
        </w:rPr>
        <w:t>（2）质疑项目的名称、编号；</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bCs/>
          <w:kern w:val="0"/>
          <w:szCs w:val="21"/>
        </w:rPr>
        <w:t>（3）具体、明确的质疑事项和与质疑事项相关的请求；</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bCs/>
          <w:kern w:val="0"/>
          <w:szCs w:val="21"/>
        </w:rPr>
        <w:t>（4）事实依据；</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bCs/>
          <w:kern w:val="0"/>
          <w:szCs w:val="21"/>
        </w:rPr>
        <w:t>（5）必要的法律依据；</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bCs/>
          <w:kern w:val="0"/>
          <w:szCs w:val="21"/>
        </w:rPr>
        <w:t>（6）提出质疑的日期。</w:t>
      </w:r>
    </w:p>
    <w:p w:rsidR="007D69C6" w:rsidRDefault="00651592">
      <w:pPr>
        <w:snapToGrid w:val="0"/>
        <w:spacing w:line="426" w:lineRule="exact"/>
        <w:ind w:firstLineChars="200" w:firstLine="420"/>
        <w:rPr>
          <w:rFonts w:ascii="宋体" w:hAnsi="宋体" w:cs="宋体"/>
          <w:bCs/>
          <w:kern w:val="0"/>
          <w:szCs w:val="21"/>
        </w:rPr>
      </w:pPr>
      <w:r>
        <w:rPr>
          <w:rFonts w:ascii="宋体" w:hAnsi="宋体" w:cs="宋体" w:hint="eastAsia"/>
          <w:bCs/>
          <w:kern w:val="0"/>
          <w:szCs w:val="21"/>
        </w:rPr>
        <w:t>供应商为自然人的，应当由本人签字；供应商为法人或者其他组织的，应当由法定代表人</w:t>
      </w:r>
      <w:r>
        <w:rPr>
          <w:rFonts w:ascii="宋体" w:hAnsi="宋体" w:cs="宋体" w:hint="eastAsia"/>
          <w:kern w:val="0"/>
          <w:szCs w:val="21"/>
        </w:rPr>
        <w:t>（负责人）</w:t>
      </w:r>
      <w:r>
        <w:rPr>
          <w:rFonts w:ascii="宋体" w:hAnsi="宋体" w:cs="宋体" w:hint="eastAsia"/>
          <w:bCs/>
          <w:kern w:val="0"/>
          <w:szCs w:val="21"/>
        </w:rPr>
        <w:t>、主要负责人，或者其委托代理人签字或者盖章，并加盖公章。</w:t>
      </w:r>
    </w:p>
    <w:p w:rsidR="007D69C6" w:rsidRDefault="00651592">
      <w:pPr>
        <w:numPr>
          <w:ilvl w:val="4"/>
          <w:numId w:val="0"/>
        </w:numPr>
        <w:snapToGrid w:val="0"/>
        <w:spacing w:line="426" w:lineRule="exact"/>
        <w:ind w:firstLineChars="200" w:firstLine="422"/>
        <w:outlineLvl w:val="4"/>
        <w:rPr>
          <w:rFonts w:ascii="宋体" w:hAnsi="宋体" w:cs="宋体"/>
          <w:b/>
          <w:bCs/>
          <w:szCs w:val="21"/>
        </w:rPr>
      </w:pPr>
      <w:r>
        <w:rPr>
          <w:rFonts w:ascii="宋体" w:hAnsi="宋体" w:cs="宋体" w:hint="eastAsia"/>
          <w:b/>
          <w:szCs w:val="21"/>
        </w:rPr>
        <w:t>36</w:t>
      </w:r>
      <w:r>
        <w:rPr>
          <w:rFonts w:ascii="宋体" w:hAnsi="宋体" w:cs="宋体" w:hint="eastAsia"/>
          <w:b/>
          <w:bCs/>
          <w:szCs w:val="21"/>
        </w:rPr>
        <w:t>.4采购人、采购代理机构认为供应商质疑不成立，或者成立但未对中标结果构成影响的，继续开展采购活动；认为供应商质疑成立且影响或者可能影响中标结果的，按照下列情况处理：</w:t>
      </w:r>
    </w:p>
    <w:p w:rsidR="007D69C6" w:rsidRDefault="00651592">
      <w:pPr>
        <w:snapToGrid w:val="0"/>
        <w:spacing w:line="426" w:lineRule="exact"/>
        <w:rPr>
          <w:rFonts w:ascii="宋体" w:hAnsi="宋体" w:cs="宋体"/>
          <w:bCs/>
          <w:kern w:val="0"/>
          <w:szCs w:val="21"/>
        </w:rPr>
      </w:pPr>
      <w:r>
        <w:rPr>
          <w:rFonts w:ascii="宋体" w:hAnsi="宋体" w:cs="宋体" w:hint="eastAsia"/>
          <w:bCs/>
          <w:kern w:val="0"/>
          <w:szCs w:val="21"/>
        </w:rPr>
        <w:t xml:space="preserve">　　（一）对招标文件提出的质疑，依法通过澄清或者修改可以继续开展采购活动的，澄清或者修改招标文件后继续开展采购活动；否则应当修改招标文件后重新开展采购活动。</w:t>
      </w:r>
    </w:p>
    <w:p w:rsidR="007D69C6" w:rsidRDefault="00651592">
      <w:pPr>
        <w:snapToGrid w:val="0"/>
        <w:spacing w:line="426" w:lineRule="exact"/>
        <w:rPr>
          <w:rFonts w:ascii="宋体" w:hAnsi="宋体" w:cs="宋体"/>
          <w:bCs/>
          <w:kern w:val="0"/>
          <w:szCs w:val="21"/>
        </w:rPr>
      </w:pPr>
      <w:r>
        <w:rPr>
          <w:rFonts w:ascii="宋体" w:hAnsi="宋体" w:cs="宋体" w:hint="eastAsia"/>
          <w:bCs/>
          <w:kern w:val="0"/>
          <w:szCs w:val="21"/>
        </w:rPr>
        <w:t xml:space="preserve">　　（二）对采购过程、中标结果提出的质疑，合格供应商符合法定数量时，可以从合格的中标候选人中另行确定中标人的，应当依法另行确定中标人；否则应当重新开展采购活动。</w:t>
      </w:r>
    </w:p>
    <w:p w:rsidR="007D69C6" w:rsidRDefault="00651592">
      <w:pPr>
        <w:snapToGrid w:val="0"/>
        <w:spacing w:line="426" w:lineRule="exact"/>
        <w:ind w:firstLine="420"/>
        <w:rPr>
          <w:rFonts w:ascii="宋体" w:hAnsi="宋体" w:cs="宋体"/>
          <w:bCs/>
          <w:kern w:val="0"/>
          <w:szCs w:val="21"/>
        </w:rPr>
      </w:pPr>
      <w:r>
        <w:rPr>
          <w:rFonts w:ascii="宋体" w:hAnsi="宋体" w:cs="宋体" w:hint="eastAsia"/>
          <w:bCs/>
          <w:kern w:val="0"/>
          <w:szCs w:val="21"/>
        </w:rPr>
        <w:t>质疑答复导致中标结果改变的，采购人或者采购代理机构应当将有关情况书面报告同级财政部门；同时，应当将新的中标结果进行公告或书面告知所有参加政府采购活动的供应商。</w:t>
      </w:r>
    </w:p>
    <w:p w:rsidR="007D69C6" w:rsidRDefault="00651592">
      <w:pPr>
        <w:snapToGrid w:val="0"/>
        <w:spacing w:line="426" w:lineRule="exact"/>
        <w:ind w:firstLineChars="200" w:firstLine="422"/>
        <w:rPr>
          <w:rFonts w:ascii="宋体" w:hAnsi="宋体" w:cs="宋体"/>
          <w:kern w:val="0"/>
          <w:szCs w:val="21"/>
        </w:rPr>
      </w:pPr>
      <w:r>
        <w:rPr>
          <w:rFonts w:ascii="宋体" w:hAnsi="宋体" w:cs="宋体" w:hint="eastAsia"/>
          <w:b/>
          <w:bCs/>
          <w:kern w:val="0"/>
          <w:szCs w:val="21"/>
        </w:rPr>
        <w:t>36.5</w:t>
      </w:r>
      <w:r>
        <w:rPr>
          <w:rFonts w:ascii="宋体" w:hAnsi="宋体" w:cs="宋体" w:hint="eastAsia"/>
          <w:b/>
          <w:kern w:val="0"/>
          <w:szCs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7D69C6" w:rsidRDefault="007D69C6">
      <w:pPr>
        <w:snapToGrid w:val="0"/>
        <w:spacing w:line="426" w:lineRule="exact"/>
        <w:ind w:firstLineChars="200" w:firstLine="420"/>
        <w:rPr>
          <w:rFonts w:ascii="宋体" w:hAnsi="宋体" w:cs="宋体"/>
          <w:kern w:val="0"/>
          <w:szCs w:val="21"/>
        </w:rPr>
      </w:pPr>
    </w:p>
    <w:p w:rsidR="007D69C6" w:rsidRDefault="00651592">
      <w:pPr>
        <w:spacing w:before="260" w:after="260" w:line="426" w:lineRule="exact"/>
        <w:jc w:val="center"/>
        <w:outlineLvl w:val="2"/>
        <w:rPr>
          <w:rFonts w:ascii="宋体" w:hAnsi="宋体" w:cs="宋体"/>
          <w:b/>
          <w:bCs/>
          <w:kern w:val="0"/>
          <w:sz w:val="32"/>
          <w:szCs w:val="32"/>
        </w:rPr>
      </w:pPr>
      <w:bookmarkStart w:id="126" w:name="_八、其他事项"/>
      <w:bookmarkEnd w:id="126"/>
      <w:r>
        <w:rPr>
          <w:rFonts w:ascii="宋体" w:hAnsi="宋体" w:cs="宋体" w:hint="eastAsia"/>
          <w:b/>
          <w:bCs/>
          <w:kern w:val="0"/>
          <w:sz w:val="32"/>
          <w:szCs w:val="32"/>
        </w:rPr>
        <w:t>八、其他事项</w:t>
      </w:r>
    </w:p>
    <w:p w:rsidR="007D69C6" w:rsidRDefault="00651592">
      <w:pPr>
        <w:numPr>
          <w:ilvl w:val="4"/>
          <w:numId w:val="0"/>
        </w:numPr>
        <w:spacing w:line="426" w:lineRule="exact"/>
        <w:ind w:leftChars="200" w:left="420"/>
        <w:outlineLvl w:val="4"/>
        <w:rPr>
          <w:rFonts w:ascii="宋体" w:hAnsi="宋体" w:cs="宋体"/>
          <w:b/>
          <w:sz w:val="24"/>
        </w:rPr>
      </w:pPr>
      <w:bookmarkStart w:id="127" w:name="_42.代理服务费"/>
      <w:bookmarkEnd w:id="127"/>
      <w:r>
        <w:rPr>
          <w:rFonts w:ascii="宋体" w:hAnsi="宋体" w:cs="宋体" w:hint="eastAsia"/>
          <w:b/>
          <w:sz w:val="24"/>
        </w:rPr>
        <w:t>37.采购代理服务费</w:t>
      </w:r>
    </w:p>
    <w:p w:rsidR="007D69C6" w:rsidRDefault="00651592">
      <w:pPr>
        <w:numPr>
          <w:ilvl w:val="255"/>
          <w:numId w:val="0"/>
        </w:numPr>
        <w:spacing w:line="426" w:lineRule="exact"/>
        <w:ind w:firstLineChars="200" w:firstLine="420"/>
        <w:outlineLvl w:val="4"/>
        <w:rPr>
          <w:rFonts w:ascii="宋体" w:hAnsi="宋体" w:cs="宋体"/>
          <w:szCs w:val="21"/>
        </w:rPr>
      </w:pPr>
      <w:r>
        <w:rPr>
          <w:rFonts w:ascii="宋体" w:hAnsi="宋体" w:cs="宋体" w:hint="eastAsia"/>
          <w:szCs w:val="21"/>
        </w:rPr>
        <w:lastRenderedPageBreak/>
        <w:t>37.1采购代理服务收费标准及缴纳账户详见“投标人须知前附表”，投标人为联合体的，可以由联合体中的一方或者多方共同缴纳采购代理服务费。</w:t>
      </w:r>
    </w:p>
    <w:p w:rsidR="007D69C6" w:rsidRDefault="00651592">
      <w:pPr>
        <w:numPr>
          <w:ilvl w:val="4"/>
          <w:numId w:val="0"/>
        </w:numPr>
        <w:spacing w:line="426" w:lineRule="exact"/>
        <w:ind w:leftChars="200" w:left="420"/>
        <w:outlineLvl w:val="4"/>
        <w:rPr>
          <w:rFonts w:ascii="宋体" w:hAnsi="宋体" w:cs="宋体"/>
          <w:szCs w:val="21"/>
        </w:rPr>
      </w:pPr>
      <w:r>
        <w:rPr>
          <w:rFonts w:ascii="宋体" w:hAnsi="宋体" w:cs="宋体" w:hint="eastAsia"/>
          <w:szCs w:val="21"/>
        </w:rPr>
        <w:t>37.2采购代理服务费收费标准：</w:t>
      </w:r>
    </w:p>
    <w:p w:rsidR="007D69C6" w:rsidRDefault="007D69C6">
      <w:pPr>
        <w:spacing w:line="426" w:lineRule="exact"/>
        <w:rPr>
          <w:rFonts w:ascii="宋体" w:hAnsi="宋体" w:cs="宋体"/>
          <w:szCs w:val="21"/>
        </w:rPr>
      </w:pP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7D69C6">
        <w:tc>
          <w:tcPr>
            <w:tcW w:w="3472" w:type="dxa"/>
            <w:tcBorders>
              <w:tl2br w:val="single" w:sz="4" w:space="0" w:color="auto"/>
            </w:tcBorders>
            <w:noWrap/>
          </w:tcPr>
          <w:p w:rsidR="007D69C6" w:rsidRDefault="00651592">
            <w:pPr>
              <w:spacing w:line="426" w:lineRule="exact"/>
              <w:rPr>
                <w:rFonts w:ascii="宋体" w:hAnsi="宋体" w:cs="宋体"/>
                <w:szCs w:val="21"/>
              </w:rPr>
            </w:pPr>
            <w:r>
              <w:rPr>
                <w:rFonts w:ascii="宋体" w:hAnsi="宋体" w:cs="宋体" w:hint="eastAsia"/>
                <w:szCs w:val="21"/>
              </w:rPr>
              <w:t xml:space="preserve">               费率</w:t>
            </w:r>
          </w:p>
          <w:p w:rsidR="007D69C6" w:rsidRDefault="00651592">
            <w:pPr>
              <w:spacing w:line="426" w:lineRule="exact"/>
              <w:rPr>
                <w:rFonts w:ascii="宋体" w:hAnsi="宋体" w:cs="宋体"/>
                <w:szCs w:val="21"/>
              </w:rPr>
            </w:pPr>
            <w:r>
              <w:rPr>
                <w:rFonts w:ascii="宋体" w:hAnsi="宋体" w:cs="宋体" w:hint="eastAsia"/>
                <w:szCs w:val="21"/>
              </w:rPr>
              <w:t>中标金额</w:t>
            </w:r>
          </w:p>
        </w:tc>
        <w:tc>
          <w:tcPr>
            <w:tcW w:w="1659" w:type="dxa"/>
            <w:noWrap/>
            <w:vAlign w:val="center"/>
          </w:tcPr>
          <w:p w:rsidR="007D69C6" w:rsidRDefault="00651592">
            <w:pPr>
              <w:spacing w:line="426" w:lineRule="exact"/>
              <w:ind w:firstLineChars="50" w:firstLine="105"/>
              <w:jc w:val="center"/>
              <w:rPr>
                <w:rFonts w:ascii="宋体" w:hAnsi="宋体" w:cs="宋体"/>
                <w:szCs w:val="21"/>
              </w:rPr>
            </w:pPr>
            <w:r>
              <w:rPr>
                <w:rFonts w:ascii="宋体" w:hAnsi="宋体" w:cs="宋体" w:hint="eastAsia"/>
                <w:szCs w:val="21"/>
              </w:rPr>
              <w:t>货物招标</w:t>
            </w:r>
          </w:p>
        </w:tc>
        <w:tc>
          <w:tcPr>
            <w:tcW w:w="1687" w:type="dxa"/>
            <w:noWrap/>
            <w:vAlign w:val="center"/>
          </w:tcPr>
          <w:p w:rsidR="007D69C6" w:rsidRDefault="00651592">
            <w:pPr>
              <w:spacing w:line="426" w:lineRule="exact"/>
              <w:jc w:val="center"/>
              <w:rPr>
                <w:rFonts w:ascii="宋体" w:hAnsi="宋体" w:cs="宋体"/>
                <w:szCs w:val="21"/>
              </w:rPr>
            </w:pPr>
            <w:r>
              <w:rPr>
                <w:rFonts w:ascii="宋体" w:hAnsi="宋体" w:cs="宋体" w:hint="eastAsia"/>
                <w:szCs w:val="21"/>
              </w:rPr>
              <w:t>服务招标</w:t>
            </w:r>
          </w:p>
        </w:tc>
        <w:tc>
          <w:tcPr>
            <w:tcW w:w="1659" w:type="dxa"/>
            <w:noWrap/>
            <w:vAlign w:val="center"/>
          </w:tcPr>
          <w:p w:rsidR="007D69C6" w:rsidRDefault="00651592">
            <w:pPr>
              <w:spacing w:line="426" w:lineRule="exact"/>
              <w:jc w:val="center"/>
              <w:rPr>
                <w:rFonts w:ascii="宋体" w:hAnsi="宋体" w:cs="宋体"/>
                <w:szCs w:val="21"/>
              </w:rPr>
            </w:pPr>
            <w:r>
              <w:rPr>
                <w:rFonts w:ascii="宋体" w:hAnsi="宋体" w:cs="宋体" w:hint="eastAsia"/>
                <w:szCs w:val="21"/>
              </w:rPr>
              <w:t>工程招标</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100万元以下</w:t>
            </w:r>
          </w:p>
        </w:tc>
        <w:tc>
          <w:tcPr>
            <w:tcW w:w="1659" w:type="dxa"/>
            <w:noWrap/>
          </w:tcPr>
          <w:p w:rsidR="007D69C6" w:rsidRDefault="00651592">
            <w:pPr>
              <w:spacing w:line="426" w:lineRule="exact"/>
              <w:rPr>
                <w:rFonts w:ascii="宋体" w:hAnsi="宋体" w:cs="宋体"/>
                <w:szCs w:val="21"/>
              </w:rPr>
            </w:pPr>
            <w:r>
              <w:rPr>
                <w:rFonts w:ascii="宋体" w:hAnsi="宋体" w:cs="宋体" w:hint="eastAsia"/>
                <w:kern w:val="0"/>
                <w:szCs w:val="21"/>
              </w:rPr>
              <w:t xml:space="preserve">  1.5%                </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1.5%</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 xml:space="preserve">1.0% </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100～500万元</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 xml:space="preserve">1.1%                 </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0.8%</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 xml:space="preserve">0.7% </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500～1000万元</w:t>
            </w:r>
          </w:p>
        </w:tc>
        <w:tc>
          <w:tcPr>
            <w:tcW w:w="1659" w:type="dxa"/>
            <w:noWrap/>
          </w:tcPr>
          <w:p w:rsidR="007D69C6" w:rsidRDefault="00651592">
            <w:pPr>
              <w:spacing w:line="426" w:lineRule="exact"/>
              <w:rPr>
                <w:rFonts w:ascii="宋体" w:hAnsi="宋体" w:cs="宋体"/>
                <w:szCs w:val="21"/>
              </w:rPr>
            </w:pPr>
            <w:r>
              <w:rPr>
                <w:rFonts w:ascii="宋体" w:hAnsi="宋体" w:cs="宋体" w:hint="eastAsia"/>
                <w:kern w:val="0"/>
                <w:szCs w:val="21"/>
              </w:rPr>
              <w:t xml:space="preserve">  0.8%                </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0.45%</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0.55%</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1000～5000万元</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 xml:space="preserve">0.5%                </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0.25%</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 xml:space="preserve">0.35% </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5000万元～1亿元</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 xml:space="preserve">0.25%                 </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0.1%</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kern w:val="0"/>
                <w:szCs w:val="21"/>
              </w:rPr>
              <w:t>0.2%</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1～5亿元</w:t>
            </w:r>
          </w:p>
        </w:tc>
        <w:tc>
          <w:tcPr>
            <w:tcW w:w="1659" w:type="dxa"/>
            <w:noWrap/>
          </w:tcPr>
          <w:p w:rsidR="007D69C6" w:rsidRDefault="00651592">
            <w:pPr>
              <w:spacing w:line="426" w:lineRule="exact"/>
              <w:ind w:firstLineChars="100" w:firstLine="210"/>
              <w:rPr>
                <w:rFonts w:ascii="宋体" w:hAnsi="宋体" w:cs="宋体"/>
                <w:szCs w:val="21"/>
              </w:rPr>
            </w:pPr>
            <w:r>
              <w:rPr>
                <w:rFonts w:ascii="宋体" w:hAnsi="宋体" w:cs="宋体" w:hint="eastAsia"/>
                <w:szCs w:val="21"/>
              </w:rPr>
              <w:t>0.05%</w:t>
            </w:r>
          </w:p>
        </w:tc>
        <w:tc>
          <w:tcPr>
            <w:tcW w:w="1687" w:type="dxa"/>
            <w:noWrap/>
          </w:tcPr>
          <w:p w:rsidR="007D69C6" w:rsidRDefault="00651592">
            <w:pPr>
              <w:spacing w:line="426" w:lineRule="exact"/>
              <w:rPr>
                <w:rFonts w:ascii="宋体" w:hAnsi="宋体" w:cs="宋体"/>
                <w:szCs w:val="21"/>
              </w:rPr>
            </w:pPr>
            <w:r>
              <w:rPr>
                <w:rFonts w:ascii="宋体" w:hAnsi="宋体" w:cs="宋体" w:hint="eastAsia"/>
                <w:szCs w:val="21"/>
              </w:rPr>
              <w:t xml:space="preserve">  0.05%</w:t>
            </w:r>
          </w:p>
        </w:tc>
        <w:tc>
          <w:tcPr>
            <w:tcW w:w="1659" w:type="dxa"/>
            <w:noWrap/>
          </w:tcPr>
          <w:p w:rsidR="007D69C6" w:rsidRDefault="00651592">
            <w:pPr>
              <w:spacing w:line="426" w:lineRule="exact"/>
              <w:rPr>
                <w:rFonts w:ascii="宋体" w:hAnsi="宋体" w:cs="宋体"/>
                <w:szCs w:val="21"/>
              </w:rPr>
            </w:pPr>
            <w:r>
              <w:rPr>
                <w:rFonts w:ascii="宋体" w:hAnsi="宋体" w:cs="宋体" w:hint="eastAsia"/>
                <w:szCs w:val="21"/>
              </w:rPr>
              <w:t xml:space="preserve">  0.05%</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5～10亿元</w:t>
            </w:r>
          </w:p>
        </w:tc>
        <w:tc>
          <w:tcPr>
            <w:tcW w:w="1659" w:type="dxa"/>
            <w:noWrap/>
          </w:tcPr>
          <w:p w:rsidR="007D69C6" w:rsidRDefault="00651592">
            <w:pPr>
              <w:spacing w:line="426" w:lineRule="exact"/>
              <w:ind w:firstLineChars="50" w:firstLine="105"/>
              <w:rPr>
                <w:rFonts w:ascii="宋体" w:hAnsi="宋体" w:cs="宋体"/>
                <w:szCs w:val="21"/>
              </w:rPr>
            </w:pPr>
            <w:r>
              <w:rPr>
                <w:rFonts w:ascii="宋体" w:hAnsi="宋体" w:cs="宋体" w:hint="eastAsia"/>
                <w:szCs w:val="21"/>
              </w:rPr>
              <w:t>0.035%</w:t>
            </w:r>
          </w:p>
        </w:tc>
        <w:tc>
          <w:tcPr>
            <w:tcW w:w="1687" w:type="dxa"/>
            <w:noWrap/>
          </w:tcPr>
          <w:p w:rsidR="007D69C6" w:rsidRDefault="00651592">
            <w:pPr>
              <w:spacing w:line="426" w:lineRule="exact"/>
              <w:rPr>
                <w:rFonts w:ascii="宋体" w:hAnsi="宋体" w:cs="宋体"/>
                <w:szCs w:val="21"/>
              </w:rPr>
            </w:pPr>
            <w:r>
              <w:rPr>
                <w:rFonts w:ascii="宋体" w:hAnsi="宋体" w:cs="宋体" w:hint="eastAsia"/>
                <w:szCs w:val="21"/>
              </w:rPr>
              <w:t xml:space="preserve">  0.035%</w:t>
            </w:r>
          </w:p>
        </w:tc>
        <w:tc>
          <w:tcPr>
            <w:tcW w:w="1659" w:type="dxa"/>
            <w:noWrap/>
          </w:tcPr>
          <w:p w:rsidR="007D69C6" w:rsidRDefault="00651592">
            <w:pPr>
              <w:spacing w:line="426" w:lineRule="exact"/>
              <w:ind w:firstLineChars="50" w:firstLine="105"/>
              <w:rPr>
                <w:rFonts w:ascii="宋体" w:hAnsi="宋体" w:cs="宋体"/>
                <w:szCs w:val="21"/>
              </w:rPr>
            </w:pPr>
            <w:r>
              <w:rPr>
                <w:rFonts w:ascii="宋体" w:hAnsi="宋体" w:cs="宋体" w:hint="eastAsia"/>
                <w:szCs w:val="21"/>
              </w:rPr>
              <w:t>0.035%</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10～50亿元</w:t>
            </w:r>
          </w:p>
        </w:tc>
        <w:tc>
          <w:tcPr>
            <w:tcW w:w="1659" w:type="dxa"/>
            <w:noWrap/>
          </w:tcPr>
          <w:p w:rsidR="007D69C6" w:rsidRDefault="00651592">
            <w:pPr>
              <w:spacing w:line="426" w:lineRule="exact"/>
              <w:ind w:firstLineChars="50" w:firstLine="105"/>
              <w:rPr>
                <w:rFonts w:ascii="宋体" w:hAnsi="宋体" w:cs="宋体"/>
                <w:szCs w:val="21"/>
              </w:rPr>
            </w:pPr>
            <w:r>
              <w:rPr>
                <w:rFonts w:ascii="宋体" w:hAnsi="宋体" w:cs="宋体" w:hint="eastAsia"/>
                <w:szCs w:val="21"/>
              </w:rPr>
              <w:t>0.008%</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szCs w:val="21"/>
              </w:rPr>
              <w:t>0.008%</w:t>
            </w:r>
          </w:p>
        </w:tc>
        <w:tc>
          <w:tcPr>
            <w:tcW w:w="1659" w:type="dxa"/>
            <w:noWrap/>
          </w:tcPr>
          <w:p w:rsidR="007D69C6" w:rsidRDefault="00651592">
            <w:pPr>
              <w:spacing w:line="426" w:lineRule="exact"/>
              <w:ind w:firstLineChars="50" w:firstLine="105"/>
              <w:rPr>
                <w:rFonts w:ascii="宋体" w:hAnsi="宋体" w:cs="宋体"/>
                <w:szCs w:val="21"/>
              </w:rPr>
            </w:pPr>
            <w:r>
              <w:rPr>
                <w:rFonts w:ascii="宋体" w:hAnsi="宋体" w:cs="宋体" w:hint="eastAsia"/>
                <w:szCs w:val="21"/>
              </w:rPr>
              <w:t>0.008%</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50～100亿元</w:t>
            </w:r>
          </w:p>
        </w:tc>
        <w:tc>
          <w:tcPr>
            <w:tcW w:w="1659" w:type="dxa"/>
            <w:noWrap/>
          </w:tcPr>
          <w:p w:rsidR="007D69C6" w:rsidRDefault="00651592">
            <w:pPr>
              <w:spacing w:line="426" w:lineRule="exact"/>
              <w:rPr>
                <w:rFonts w:ascii="宋体" w:hAnsi="宋体" w:cs="宋体"/>
                <w:szCs w:val="21"/>
              </w:rPr>
            </w:pPr>
            <w:r>
              <w:rPr>
                <w:rFonts w:ascii="宋体" w:hAnsi="宋体" w:cs="宋体" w:hint="eastAsia"/>
                <w:szCs w:val="21"/>
              </w:rPr>
              <w:t xml:space="preserve"> 0.006%</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szCs w:val="21"/>
              </w:rPr>
              <w:t>0.006%</w:t>
            </w:r>
          </w:p>
        </w:tc>
        <w:tc>
          <w:tcPr>
            <w:tcW w:w="1659" w:type="dxa"/>
            <w:noWrap/>
          </w:tcPr>
          <w:p w:rsidR="007D69C6" w:rsidRDefault="00651592">
            <w:pPr>
              <w:spacing w:line="426" w:lineRule="exact"/>
              <w:ind w:firstLineChars="50" w:firstLine="105"/>
              <w:rPr>
                <w:rFonts w:ascii="宋体" w:hAnsi="宋体" w:cs="宋体"/>
                <w:szCs w:val="21"/>
              </w:rPr>
            </w:pPr>
            <w:r>
              <w:rPr>
                <w:rFonts w:ascii="宋体" w:hAnsi="宋体" w:cs="宋体" w:hint="eastAsia"/>
                <w:szCs w:val="21"/>
              </w:rPr>
              <w:t>0.006%</w:t>
            </w:r>
          </w:p>
        </w:tc>
      </w:tr>
      <w:tr w:rsidR="007D69C6">
        <w:tc>
          <w:tcPr>
            <w:tcW w:w="3472" w:type="dxa"/>
            <w:noWrap/>
          </w:tcPr>
          <w:p w:rsidR="007D69C6" w:rsidRDefault="00651592">
            <w:pPr>
              <w:spacing w:line="426" w:lineRule="exact"/>
              <w:rPr>
                <w:rFonts w:ascii="宋体" w:hAnsi="宋体" w:cs="宋体"/>
                <w:szCs w:val="21"/>
              </w:rPr>
            </w:pPr>
            <w:r>
              <w:rPr>
                <w:rFonts w:ascii="宋体" w:hAnsi="宋体" w:cs="宋体" w:hint="eastAsia"/>
                <w:szCs w:val="21"/>
              </w:rPr>
              <w:t>100亿以上</w:t>
            </w:r>
          </w:p>
        </w:tc>
        <w:tc>
          <w:tcPr>
            <w:tcW w:w="1659" w:type="dxa"/>
            <w:noWrap/>
          </w:tcPr>
          <w:p w:rsidR="007D69C6" w:rsidRDefault="00651592">
            <w:pPr>
              <w:spacing w:line="426" w:lineRule="exact"/>
              <w:rPr>
                <w:rFonts w:ascii="宋体" w:hAnsi="宋体" w:cs="宋体"/>
                <w:szCs w:val="21"/>
              </w:rPr>
            </w:pPr>
            <w:r>
              <w:rPr>
                <w:rFonts w:ascii="宋体" w:hAnsi="宋体" w:cs="宋体" w:hint="eastAsia"/>
                <w:szCs w:val="21"/>
              </w:rPr>
              <w:t xml:space="preserve"> 0.004%</w:t>
            </w:r>
          </w:p>
        </w:tc>
        <w:tc>
          <w:tcPr>
            <w:tcW w:w="1687" w:type="dxa"/>
            <w:noWrap/>
          </w:tcPr>
          <w:p w:rsidR="007D69C6" w:rsidRDefault="00651592">
            <w:pPr>
              <w:spacing w:line="426" w:lineRule="exact"/>
              <w:ind w:firstLineChars="100" w:firstLine="210"/>
              <w:rPr>
                <w:rFonts w:ascii="宋体" w:hAnsi="宋体" w:cs="宋体"/>
                <w:szCs w:val="21"/>
              </w:rPr>
            </w:pPr>
            <w:r>
              <w:rPr>
                <w:rFonts w:ascii="宋体" w:hAnsi="宋体" w:cs="宋体" w:hint="eastAsia"/>
                <w:szCs w:val="21"/>
              </w:rPr>
              <w:t>0.004%</w:t>
            </w:r>
          </w:p>
        </w:tc>
        <w:tc>
          <w:tcPr>
            <w:tcW w:w="1659" w:type="dxa"/>
            <w:noWrap/>
          </w:tcPr>
          <w:p w:rsidR="007D69C6" w:rsidRDefault="00651592">
            <w:pPr>
              <w:spacing w:line="426" w:lineRule="exact"/>
              <w:ind w:firstLineChars="50" w:firstLine="105"/>
              <w:rPr>
                <w:rFonts w:ascii="宋体" w:hAnsi="宋体" w:cs="宋体"/>
                <w:szCs w:val="21"/>
              </w:rPr>
            </w:pPr>
            <w:r>
              <w:rPr>
                <w:rFonts w:ascii="宋体" w:hAnsi="宋体" w:cs="宋体" w:hint="eastAsia"/>
                <w:szCs w:val="21"/>
              </w:rPr>
              <w:t>0.004%</w:t>
            </w:r>
          </w:p>
        </w:tc>
      </w:tr>
    </w:tbl>
    <w:p w:rsidR="007D69C6" w:rsidRDefault="00651592">
      <w:pPr>
        <w:spacing w:line="426" w:lineRule="exact"/>
        <w:ind w:firstLineChars="200" w:firstLine="420"/>
        <w:rPr>
          <w:rFonts w:ascii="宋体" w:hAnsi="宋体" w:cs="宋体"/>
          <w:szCs w:val="21"/>
        </w:rPr>
      </w:pPr>
      <w:r>
        <w:rPr>
          <w:rFonts w:ascii="宋体" w:hAnsi="宋体" w:cs="宋体" w:hint="eastAsia"/>
          <w:szCs w:val="21"/>
        </w:rPr>
        <w:t xml:space="preserve">注: </w:t>
      </w:r>
    </w:p>
    <w:p w:rsidR="007D69C6" w:rsidRDefault="00651592">
      <w:pPr>
        <w:spacing w:line="426" w:lineRule="exact"/>
        <w:ind w:firstLineChars="200" w:firstLine="420"/>
        <w:rPr>
          <w:rFonts w:ascii="宋体" w:hAnsi="宋体" w:cs="宋体"/>
          <w:szCs w:val="21"/>
        </w:rPr>
      </w:pPr>
      <w:r>
        <w:rPr>
          <w:rFonts w:ascii="宋体" w:hAnsi="宋体" w:cs="宋体" w:hint="eastAsia"/>
          <w:szCs w:val="21"/>
        </w:rPr>
        <w:t>（1）按本表费率计算的收费为采购代理的收费基准价格；</w:t>
      </w:r>
    </w:p>
    <w:p w:rsidR="007D69C6" w:rsidRDefault="00651592">
      <w:pPr>
        <w:spacing w:line="426" w:lineRule="exact"/>
        <w:ind w:firstLineChars="200" w:firstLine="420"/>
        <w:rPr>
          <w:rFonts w:ascii="宋体" w:hAnsi="宋体" w:cs="宋体"/>
          <w:szCs w:val="21"/>
        </w:rPr>
      </w:pPr>
      <w:r>
        <w:rPr>
          <w:rFonts w:ascii="宋体" w:hAnsi="宋体" w:cs="宋体" w:hint="eastAsia"/>
          <w:szCs w:val="21"/>
        </w:rPr>
        <w:t>（2）采购代理收费按差额定率累进法计算。</w:t>
      </w:r>
    </w:p>
    <w:p w:rsidR="007D69C6" w:rsidRDefault="00651592">
      <w:pPr>
        <w:spacing w:line="426" w:lineRule="exact"/>
        <w:ind w:firstLineChars="200" w:firstLine="420"/>
        <w:rPr>
          <w:rFonts w:ascii="宋体" w:hAnsi="宋体" w:cs="宋体"/>
          <w:szCs w:val="21"/>
        </w:rPr>
      </w:pPr>
      <w:r>
        <w:rPr>
          <w:rFonts w:ascii="宋体" w:hAnsi="宋体" w:cs="宋体" w:hint="eastAsia"/>
          <w:szCs w:val="21"/>
        </w:rPr>
        <w:t>例如：某服务采购代理业务中标金额或者暂定价为200万元，计算采购代理收费额如下：</w:t>
      </w:r>
    </w:p>
    <w:p w:rsidR="007D69C6" w:rsidRDefault="00651592">
      <w:pPr>
        <w:spacing w:line="426" w:lineRule="exact"/>
        <w:ind w:firstLineChars="200" w:firstLine="420"/>
        <w:rPr>
          <w:rFonts w:ascii="宋体" w:hAnsi="宋体" w:cs="宋体"/>
          <w:szCs w:val="21"/>
        </w:rPr>
      </w:pPr>
      <w:r>
        <w:rPr>
          <w:rFonts w:ascii="宋体" w:hAnsi="宋体" w:cs="宋体" w:hint="eastAsia"/>
          <w:szCs w:val="21"/>
        </w:rPr>
        <w:t>100 万元×l.5 ％＝ 1.5 万元</w:t>
      </w:r>
    </w:p>
    <w:p w:rsidR="007D69C6" w:rsidRDefault="00651592">
      <w:pPr>
        <w:spacing w:line="426" w:lineRule="exact"/>
        <w:ind w:firstLineChars="200" w:firstLine="420"/>
        <w:rPr>
          <w:rFonts w:ascii="宋体" w:hAnsi="宋体" w:cs="宋体"/>
          <w:szCs w:val="21"/>
        </w:rPr>
      </w:pPr>
      <w:r>
        <w:rPr>
          <w:rFonts w:ascii="宋体" w:hAnsi="宋体" w:cs="宋体" w:hint="eastAsia"/>
          <w:szCs w:val="21"/>
        </w:rPr>
        <w:t>（ 200 － 100 ）万元 ×0.8％＝0.8万元</w:t>
      </w:r>
    </w:p>
    <w:p w:rsidR="007D69C6" w:rsidRDefault="00651592">
      <w:pPr>
        <w:snapToGrid w:val="0"/>
        <w:spacing w:before="120" w:after="120" w:line="426" w:lineRule="exact"/>
        <w:ind w:firstLineChars="200" w:firstLine="420"/>
        <w:rPr>
          <w:rFonts w:ascii="宋体" w:hAnsi="宋体" w:cs="宋体"/>
          <w:kern w:val="0"/>
          <w:szCs w:val="21"/>
        </w:rPr>
      </w:pPr>
      <w:r>
        <w:rPr>
          <w:rFonts w:ascii="宋体" w:hAnsi="宋体" w:cs="宋体" w:hint="eastAsia"/>
          <w:kern w:val="0"/>
          <w:szCs w:val="21"/>
        </w:rPr>
        <w:t>合计收费＝ 1.5+0.8＝ 2.3（万元）</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38. 需要补充的其他内容</w:t>
      </w:r>
    </w:p>
    <w:p w:rsidR="007D69C6" w:rsidRDefault="00651592">
      <w:pPr>
        <w:snapToGrid w:val="0"/>
        <w:spacing w:before="120" w:after="120" w:line="426" w:lineRule="exact"/>
        <w:ind w:firstLineChars="200" w:firstLine="420"/>
        <w:rPr>
          <w:rFonts w:ascii="宋体" w:hAnsi="宋体" w:cs="宋体"/>
          <w:kern w:val="0"/>
          <w:szCs w:val="21"/>
        </w:rPr>
      </w:pPr>
      <w:r>
        <w:rPr>
          <w:rFonts w:ascii="宋体" w:hAnsi="宋体" w:cs="宋体" w:hint="eastAsia"/>
          <w:kern w:val="0"/>
          <w:szCs w:val="21"/>
        </w:rPr>
        <w:t>38.1本招标文件解释规则详见“投标人须知前附表”。</w:t>
      </w:r>
    </w:p>
    <w:p w:rsidR="007D69C6" w:rsidRDefault="00651592">
      <w:pPr>
        <w:snapToGrid w:val="0"/>
        <w:spacing w:before="120" w:after="120" w:line="426" w:lineRule="exact"/>
        <w:ind w:firstLineChars="200" w:firstLine="420"/>
        <w:rPr>
          <w:rFonts w:ascii="宋体" w:hAnsi="宋体" w:cs="宋体"/>
          <w:kern w:val="0"/>
          <w:szCs w:val="21"/>
        </w:rPr>
      </w:pPr>
      <w:r>
        <w:rPr>
          <w:rFonts w:ascii="宋体" w:hAnsi="宋体" w:cs="宋体" w:hint="eastAsia"/>
          <w:kern w:val="0"/>
          <w:szCs w:val="21"/>
        </w:rPr>
        <w:t>38.2 其他事项详见“投标人须知前附表”。</w:t>
      </w:r>
    </w:p>
    <w:p w:rsidR="007D69C6" w:rsidRDefault="00651592">
      <w:pPr>
        <w:numPr>
          <w:ilvl w:val="4"/>
          <w:numId w:val="0"/>
        </w:numPr>
        <w:spacing w:line="426" w:lineRule="exact"/>
        <w:ind w:leftChars="200" w:left="420"/>
        <w:outlineLvl w:val="4"/>
        <w:rPr>
          <w:rFonts w:ascii="宋体" w:hAnsi="宋体" w:cs="宋体"/>
          <w:b/>
          <w:sz w:val="24"/>
        </w:rPr>
      </w:pPr>
      <w:r>
        <w:rPr>
          <w:rFonts w:ascii="宋体" w:hAnsi="宋体" w:cs="宋体" w:hint="eastAsia"/>
          <w:b/>
          <w:sz w:val="24"/>
        </w:rPr>
        <w:t>39.全面推广“政采贷”业务相关内容</w:t>
      </w:r>
    </w:p>
    <w:p w:rsidR="007D69C6" w:rsidRDefault="00651592">
      <w:pPr>
        <w:snapToGrid w:val="0"/>
        <w:spacing w:before="120" w:after="120" w:line="426" w:lineRule="exact"/>
        <w:ind w:firstLineChars="200" w:firstLine="420"/>
        <w:rPr>
          <w:rFonts w:ascii="宋体" w:hAnsi="宋体" w:cs="宋体"/>
          <w:kern w:val="0"/>
          <w:szCs w:val="21"/>
        </w:rPr>
      </w:pPr>
      <w:r>
        <w:rPr>
          <w:rFonts w:ascii="宋体" w:hAnsi="宋体" w:cs="宋体" w:hint="eastAsia"/>
          <w:kern w:val="0"/>
          <w:szCs w:val="21"/>
        </w:rPr>
        <w:t>39.1内容详见下述“广西线上‘政采贷’政策告知函”。</w:t>
      </w:r>
    </w:p>
    <w:p w:rsidR="007D69C6" w:rsidRDefault="007D69C6">
      <w:pPr>
        <w:spacing w:line="380" w:lineRule="exact"/>
        <w:rPr>
          <w:kern w:val="0"/>
          <w:sz w:val="24"/>
        </w:rPr>
      </w:pPr>
    </w:p>
    <w:p w:rsidR="007D69C6" w:rsidRDefault="007D69C6"/>
    <w:p w:rsidR="007D69C6" w:rsidRDefault="007D69C6">
      <w:pPr>
        <w:spacing w:line="380" w:lineRule="exact"/>
        <w:rPr>
          <w:kern w:val="0"/>
          <w:sz w:val="24"/>
        </w:rPr>
      </w:pPr>
    </w:p>
    <w:p w:rsidR="007D69C6" w:rsidRDefault="007D69C6"/>
    <w:p w:rsidR="007D69C6" w:rsidRDefault="007D69C6">
      <w:pPr>
        <w:spacing w:line="380" w:lineRule="exact"/>
        <w:rPr>
          <w:kern w:val="0"/>
          <w:sz w:val="24"/>
        </w:rPr>
      </w:pPr>
    </w:p>
    <w:p w:rsidR="007D69C6" w:rsidRDefault="00651592">
      <w:pPr>
        <w:spacing w:line="580" w:lineRule="exact"/>
        <w:jc w:val="center"/>
        <w:rPr>
          <w:rFonts w:ascii="宋体" w:hAnsi="宋体" w:cs="宋体"/>
          <w:b/>
          <w:bCs/>
          <w:sz w:val="44"/>
          <w:szCs w:val="44"/>
        </w:rPr>
      </w:pPr>
      <w:r>
        <w:rPr>
          <w:rFonts w:ascii="宋体" w:hAnsi="宋体" w:cs="宋体" w:hint="eastAsia"/>
          <w:b/>
          <w:bCs/>
          <w:sz w:val="44"/>
          <w:szCs w:val="44"/>
        </w:rPr>
        <w:t>广西线上“政采贷”政策告知函</w:t>
      </w:r>
    </w:p>
    <w:p w:rsidR="007D69C6" w:rsidRDefault="007D69C6">
      <w:pPr>
        <w:spacing w:line="580" w:lineRule="exact"/>
        <w:ind w:firstLineChars="200" w:firstLine="420"/>
        <w:rPr>
          <w:rFonts w:ascii="宋体" w:hAnsi="宋体" w:cs="宋体"/>
          <w:szCs w:val="32"/>
        </w:rPr>
      </w:pPr>
    </w:p>
    <w:p w:rsidR="007D69C6" w:rsidRDefault="00651592">
      <w:pPr>
        <w:spacing w:line="580" w:lineRule="exact"/>
        <w:rPr>
          <w:rFonts w:ascii="宋体" w:hAnsi="宋体" w:cs="宋体"/>
          <w:sz w:val="24"/>
        </w:rPr>
      </w:pPr>
      <w:r>
        <w:rPr>
          <w:rFonts w:ascii="宋体" w:hAnsi="宋体" w:cs="宋体" w:hint="eastAsia"/>
          <w:sz w:val="24"/>
        </w:rPr>
        <w:t>各供应商：</w:t>
      </w:r>
    </w:p>
    <w:p w:rsidR="007D69C6" w:rsidRDefault="00651592">
      <w:pPr>
        <w:spacing w:line="580" w:lineRule="exact"/>
        <w:ind w:firstLineChars="200" w:firstLine="480"/>
        <w:rPr>
          <w:rFonts w:ascii="宋体" w:hAnsi="宋体" w:cs="宋体"/>
          <w:sz w:val="24"/>
        </w:rPr>
      </w:pPr>
      <w:r>
        <w:rPr>
          <w:rFonts w:ascii="宋体" w:hAnsi="宋体" w:cs="宋体" w:hint="eastAsia"/>
          <w:sz w:val="24"/>
        </w:rPr>
        <w:t>欢迎贵公司参与广西政府采购活动！</w:t>
      </w:r>
    </w:p>
    <w:p w:rsidR="007D69C6" w:rsidRDefault="00651592">
      <w:pPr>
        <w:spacing w:line="580" w:lineRule="exact"/>
        <w:ind w:firstLineChars="200" w:firstLine="480"/>
        <w:rPr>
          <w:rFonts w:ascii="宋体" w:hAnsi="宋体" w:cs="宋体"/>
          <w:sz w:val="24"/>
        </w:rPr>
      </w:pPr>
      <w:r>
        <w:rPr>
          <w:rFonts w:ascii="宋体" w:hAnsi="宋体" w:cs="宋体" w:hint="eastAsia"/>
          <w:sz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7D69C6" w:rsidRDefault="00651592">
      <w:pPr>
        <w:spacing w:line="580" w:lineRule="exact"/>
        <w:ind w:firstLineChars="200" w:firstLine="480"/>
        <w:rPr>
          <w:rFonts w:ascii="宋体" w:hAnsi="宋体" w:cs="宋体"/>
          <w:sz w:val="24"/>
        </w:rPr>
      </w:pPr>
      <w:r>
        <w:rPr>
          <w:rFonts w:ascii="宋体" w:hAnsi="宋体" w:cs="宋体" w:hint="eastAsia"/>
          <w:sz w:val="24"/>
        </w:rPr>
        <w:t>相关金融产品和银行业金融机构联系方式，可在中征应收账款融资服务平台查询（网址：</w:t>
      </w:r>
      <w:hyperlink r:id="rId11" w:history="1">
        <w:r>
          <w:rPr>
            <w:rFonts w:ascii="宋体" w:hAnsi="宋体" w:cs="宋体" w:hint="eastAsia"/>
            <w:sz w:val="24"/>
            <w:u w:val="single"/>
          </w:rPr>
          <w:t>https://www.crcrfsp.com/</w:t>
        </w:r>
      </w:hyperlink>
      <w:r>
        <w:rPr>
          <w:rFonts w:ascii="宋体" w:hAnsi="宋体" w:cs="宋体" w:hint="eastAsia"/>
          <w:sz w:val="24"/>
        </w:rPr>
        <w:t>，客服电话：400-009-0001）。</w:t>
      </w:r>
    </w:p>
    <w:p w:rsidR="007D69C6" w:rsidRDefault="007D69C6">
      <w:pPr>
        <w:widowControl/>
        <w:ind w:firstLineChars="200" w:firstLine="420"/>
        <w:rPr>
          <w:rFonts w:ascii="宋体" w:hAnsi="宋体" w:cs="宋体"/>
        </w:rPr>
      </w:pPr>
    </w:p>
    <w:p w:rsidR="007D69C6" w:rsidRDefault="007D69C6">
      <w:pPr>
        <w:keepNext/>
        <w:keepLines/>
        <w:spacing w:before="260" w:after="260" w:line="416" w:lineRule="auto"/>
        <w:outlineLvl w:val="1"/>
        <w:rPr>
          <w:rFonts w:ascii="宋体" w:hAnsi="宋体" w:cs="宋体"/>
          <w:b/>
          <w:bCs/>
          <w:kern w:val="0"/>
          <w:sz w:val="32"/>
          <w:szCs w:val="32"/>
        </w:rPr>
      </w:pPr>
    </w:p>
    <w:p w:rsidR="007D69C6" w:rsidRDefault="00651592">
      <w:pPr>
        <w:snapToGrid w:val="0"/>
        <w:spacing w:before="120" w:after="120" w:line="360" w:lineRule="auto"/>
        <w:ind w:firstLineChars="200" w:firstLine="400"/>
        <w:rPr>
          <w:rFonts w:ascii="宋体" w:hAnsi="宋体" w:cs="宋体"/>
          <w:kern w:val="0"/>
          <w:sz w:val="20"/>
          <w:szCs w:val="21"/>
        </w:rPr>
      </w:pPr>
      <w:r>
        <w:rPr>
          <w:rFonts w:ascii="宋体" w:hAnsi="宋体" w:cs="宋体" w:hint="eastAsia"/>
          <w:kern w:val="0"/>
          <w:sz w:val="20"/>
          <w:szCs w:val="21"/>
        </w:rPr>
        <w:br w:type="page"/>
      </w:r>
    </w:p>
    <w:p w:rsidR="007D69C6" w:rsidRDefault="007D69C6">
      <w:pPr>
        <w:snapToGrid w:val="0"/>
        <w:spacing w:before="120" w:after="120" w:line="360" w:lineRule="auto"/>
        <w:ind w:firstLineChars="200" w:firstLine="400"/>
        <w:rPr>
          <w:rFonts w:ascii="宋体" w:hAnsi="宋体" w:cs="宋体"/>
          <w:kern w:val="0"/>
          <w:sz w:val="20"/>
          <w:szCs w:val="21"/>
        </w:rPr>
      </w:pPr>
    </w:p>
    <w:p w:rsidR="007D69C6" w:rsidRDefault="007D69C6">
      <w:pPr>
        <w:snapToGrid w:val="0"/>
        <w:spacing w:before="120" w:after="120" w:line="360" w:lineRule="auto"/>
        <w:ind w:firstLineChars="200" w:firstLine="400"/>
        <w:rPr>
          <w:rFonts w:ascii="宋体" w:hAnsi="宋体" w:cs="宋体"/>
          <w:kern w:val="0"/>
          <w:sz w:val="20"/>
          <w:szCs w:val="21"/>
        </w:rPr>
      </w:pPr>
    </w:p>
    <w:p w:rsidR="007D69C6" w:rsidRDefault="007D69C6">
      <w:pPr>
        <w:snapToGrid w:val="0"/>
        <w:spacing w:before="120" w:after="120"/>
        <w:rPr>
          <w:rFonts w:ascii="宋体" w:hAnsi="宋体" w:cs="宋体"/>
          <w:kern w:val="0"/>
          <w:sz w:val="20"/>
          <w:szCs w:val="21"/>
        </w:rPr>
      </w:pPr>
    </w:p>
    <w:p w:rsidR="007D69C6" w:rsidRDefault="007D69C6">
      <w:pPr>
        <w:keepNext/>
        <w:keepLines/>
        <w:widowControl/>
        <w:spacing w:before="120" w:after="120" w:line="360" w:lineRule="auto"/>
        <w:jc w:val="center"/>
        <w:outlineLvl w:val="3"/>
        <w:rPr>
          <w:rFonts w:eastAsia="Ђˎ̥"/>
          <w:kern w:val="0"/>
          <w:sz w:val="28"/>
          <w:szCs w:val="20"/>
        </w:rPr>
      </w:pPr>
    </w:p>
    <w:p w:rsidR="007D69C6" w:rsidRDefault="007D69C6">
      <w:pPr>
        <w:keepNext/>
        <w:keepLines/>
        <w:widowControl/>
        <w:spacing w:before="120" w:after="120" w:line="360" w:lineRule="auto"/>
        <w:jc w:val="center"/>
        <w:outlineLvl w:val="3"/>
        <w:rPr>
          <w:rFonts w:eastAsia="Ђˎ̥"/>
          <w:kern w:val="0"/>
          <w:sz w:val="28"/>
          <w:szCs w:val="20"/>
        </w:rPr>
      </w:pPr>
    </w:p>
    <w:p w:rsidR="007D69C6" w:rsidRDefault="007D69C6">
      <w:pPr>
        <w:snapToGrid w:val="0"/>
        <w:spacing w:before="120" w:after="120"/>
        <w:rPr>
          <w:rFonts w:ascii="宋体" w:hAnsi="宋体" w:cs="宋体"/>
          <w:kern w:val="0"/>
          <w:sz w:val="20"/>
          <w:szCs w:val="21"/>
        </w:rPr>
      </w:pPr>
    </w:p>
    <w:p w:rsidR="007D69C6" w:rsidRDefault="007D69C6">
      <w:pPr>
        <w:snapToGrid w:val="0"/>
        <w:spacing w:before="120" w:after="120"/>
        <w:rPr>
          <w:rFonts w:ascii="宋体" w:hAnsi="宋体" w:cs="宋体"/>
          <w:kern w:val="0"/>
          <w:sz w:val="20"/>
          <w:szCs w:val="21"/>
        </w:rPr>
      </w:pPr>
    </w:p>
    <w:p w:rsidR="007D69C6" w:rsidRDefault="007D69C6">
      <w:pPr>
        <w:snapToGrid w:val="0"/>
        <w:spacing w:before="120" w:after="120"/>
        <w:rPr>
          <w:rFonts w:ascii="宋体" w:hAnsi="宋体" w:cs="宋体"/>
          <w:kern w:val="0"/>
          <w:sz w:val="20"/>
          <w:szCs w:val="21"/>
        </w:rPr>
      </w:pPr>
    </w:p>
    <w:p w:rsidR="007D69C6" w:rsidRDefault="007D69C6">
      <w:pPr>
        <w:snapToGrid w:val="0"/>
        <w:spacing w:before="120" w:after="120"/>
        <w:rPr>
          <w:rFonts w:ascii="宋体" w:hAnsi="宋体" w:cs="宋体"/>
          <w:kern w:val="0"/>
          <w:sz w:val="20"/>
          <w:szCs w:val="21"/>
        </w:rPr>
      </w:pPr>
    </w:p>
    <w:p w:rsidR="007D69C6" w:rsidRDefault="007D69C6">
      <w:pPr>
        <w:snapToGrid w:val="0"/>
        <w:spacing w:before="120" w:after="120"/>
        <w:rPr>
          <w:rFonts w:ascii="宋体" w:hAnsi="宋体" w:cs="宋体"/>
          <w:kern w:val="0"/>
          <w:sz w:val="20"/>
          <w:szCs w:val="21"/>
        </w:rPr>
      </w:pPr>
    </w:p>
    <w:p w:rsidR="007D69C6" w:rsidRDefault="00651592">
      <w:pPr>
        <w:keepNext/>
        <w:keepLines/>
        <w:spacing w:before="340" w:after="330" w:line="578" w:lineRule="auto"/>
        <w:jc w:val="center"/>
        <w:outlineLvl w:val="0"/>
        <w:rPr>
          <w:b/>
          <w:bCs/>
          <w:kern w:val="44"/>
          <w:sz w:val="44"/>
          <w:szCs w:val="44"/>
        </w:rPr>
      </w:pPr>
      <w:bookmarkStart w:id="128" w:name="_Toc254970689"/>
      <w:bookmarkStart w:id="129" w:name="_Toc27442"/>
      <w:bookmarkStart w:id="130" w:name="_Toc330456896"/>
      <w:bookmarkStart w:id="131" w:name="_Toc254970548"/>
      <w:bookmarkStart w:id="132" w:name="_Toc19686832"/>
      <w:r>
        <w:rPr>
          <w:rFonts w:hint="eastAsia"/>
          <w:b/>
          <w:bCs/>
          <w:kern w:val="44"/>
          <w:sz w:val="44"/>
          <w:szCs w:val="44"/>
        </w:rPr>
        <w:t>第四章</w:t>
      </w:r>
      <w:r>
        <w:rPr>
          <w:rFonts w:hint="eastAsia"/>
          <w:b/>
          <w:bCs/>
          <w:kern w:val="44"/>
          <w:sz w:val="44"/>
          <w:szCs w:val="44"/>
        </w:rPr>
        <w:t xml:space="preserve">  </w:t>
      </w:r>
      <w:r>
        <w:rPr>
          <w:rFonts w:hint="eastAsia"/>
          <w:b/>
          <w:bCs/>
          <w:kern w:val="44"/>
          <w:sz w:val="44"/>
          <w:szCs w:val="44"/>
        </w:rPr>
        <w:t>评标方法及评标标准</w:t>
      </w:r>
      <w:bookmarkEnd w:id="128"/>
      <w:bookmarkEnd w:id="129"/>
      <w:bookmarkEnd w:id="130"/>
      <w:bookmarkEnd w:id="131"/>
      <w:bookmarkEnd w:id="132"/>
    </w:p>
    <w:p w:rsidR="007D69C6" w:rsidRDefault="007D69C6">
      <w:pPr>
        <w:spacing w:before="120" w:after="120"/>
        <w:outlineLvl w:val="0"/>
        <w:rPr>
          <w:rFonts w:ascii="宋体" w:hAnsi="宋体" w:cs="宋体"/>
          <w:b/>
          <w:kern w:val="0"/>
          <w:sz w:val="20"/>
          <w:szCs w:val="21"/>
        </w:rPr>
      </w:pPr>
      <w:bookmarkStart w:id="133" w:name="_Toc254970549"/>
      <w:bookmarkStart w:id="134" w:name="_Toc254970690"/>
    </w:p>
    <w:bookmarkEnd w:id="133"/>
    <w:bookmarkEnd w:id="134"/>
    <w:p w:rsidR="007D69C6" w:rsidRDefault="007D69C6">
      <w:pPr>
        <w:spacing w:before="120" w:after="120"/>
        <w:outlineLvl w:val="0"/>
        <w:rPr>
          <w:rFonts w:ascii="宋体" w:hAnsi="宋体" w:cs="宋体"/>
          <w:bCs/>
          <w:kern w:val="0"/>
          <w:sz w:val="32"/>
          <w:szCs w:val="32"/>
        </w:rPr>
      </w:pPr>
    </w:p>
    <w:p w:rsidR="007D69C6" w:rsidRDefault="007D69C6">
      <w:pPr>
        <w:spacing w:before="120" w:after="120"/>
        <w:outlineLvl w:val="0"/>
        <w:rPr>
          <w:rFonts w:ascii="宋体" w:hAnsi="宋体" w:cs="宋体"/>
          <w:bCs/>
          <w:kern w:val="0"/>
          <w:sz w:val="32"/>
          <w:szCs w:val="32"/>
        </w:rPr>
      </w:pPr>
    </w:p>
    <w:p w:rsidR="007D69C6" w:rsidRDefault="007D69C6">
      <w:pPr>
        <w:spacing w:before="120" w:after="120"/>
        <w:outlineLvl w:val="0"/>
        <w:rPr>
          <w:rFonts w:ascii="宋体" w:hAnsi="宋体" w:cs="宋体"/>
          <w:bCs/>
          <w:kern w:val="0"/>
          <w:sz w:val="32"/>
          <w:szCs w:val="32"/>
        </w:rPr>
      </w:pPr>
    </w:p>
    <w:p w:rsidR="007D69C6" w:rsidRDefault="007D69C6" w:rsidP="00465EEC">
      <w:pPr>
        <w:spacing w:beforeLines="50" w:afterLines="50" w:line="400" w:lineRule="exact"/>
        <w:rPr>
          <w:rFonts w:ascii="宋体" w:hAnsi="宋体" w:cs="宋体"/>
          <w:b/>
          <w:sz w:val="24"/>
        </w:rPr>
      </w:pPr>
    </w:p>
    <w:p w:rsidR="007D69C6" w:rsidRDefault="007D69C6" w:rsidP="00465EEC">
      <w:pPr>
        <w:spacing w:beforeLines="50" w:afterLines="50" w:line="400" w:lineRule="exact"/>
        <w:rPr>
          <w:rFonts w:ascii="宋体" w:hAnsi="宋体" w:cs="宋体"/>
          <w:b/>
          <w:sz w:val="24"/>
        </w:rPr>
      </w:pPr>
    </w:p>
    <w:p w:rsidR="007D69C6" w:rsidRDefault="007D69C6" w:rsidP="00465EEC">
      <w:pPr>
        <w:spacing w:beforeLines="50" w:afterLines="50" w:line="400" w:lineRule="exact"/>
        <w:rPr>
          <w:rFonts w:ascii="宋体" w:hAnsi="宋体" w:cs="宋体"/>
          <w:b/>
          <w:sz w:val="24"/>
        </w:rPr>
      </w:pPr>
    </w:p>
    <w:p w:rsidR="007D69C6" w:rsidRDefault="007D69C6" w:rsidP="00465EEC">
      <w:pPr>
        <w:spacing w:beforeLines="50" w:afterLines="50" w:line="400" w:lineRule="exact"/>
        <w:rPr>
          <w:rFonts w:ascii="宋体" w:hAnsi="宋体" w:cs="宋体"/>
          <w:b/>
          <w:sz w:val="24"/>
        </w:rPr>
      </w:pPr>
    </w:p>
    <w:p w:rsidR="007D69C6" w:rsidRDefault="007D69C6" w:rsidP="00465EEC">
      <w:pPr>
        <w:spacing w:beforeLines="50" w:afterLines="50" w:line="400" w:lineRule="exact"/>
        <w:rPr>
          <w:rFonts w:ascii="宋体" w:hAnsi="宋体" w:cs="宋体"/>
          <w:b/>
          <w:sz w:val="24"/>
        </w:rPr>
      </w:pPr>
    </w:p>
    <w:p w:rsidR="007D69C6" w:rsidRDefault="007D69C6" w:rsidP="00465EEC">
      <w:pPr>
        <w:spacing w:beforeLines="50" w:afterLines="50" w:line="400" w:lineRule="exact"/>
        <w:rPr>
          <w:rFonts w:ascii="宋体" w:hAnsi="宋体" w:cs="宋体"/>
          <w:b/>
          <w:sz w:val="24"/>
        </w:rPr>
      </w:pPr>
    </w:p>
    <w:p w:rsidR="007D69C6" w:rsidRDefault="007D69C6" w:rsidP="00465EEC">
      <w:pPr>
        <w:spacing w:beforeLines="50" w:afterLines="50" w:line="400" w:lineRule="exact"/>
        <w:rPr>
          <w:rFonts w:ascii="宋体" w:hAnsi="宋体" w:cs="宋体"/>
          <w:b/>
          <w:sz w:val="24"/>
        </w:rPr>
      </w:pPr>
    </w:p>
    <w:p w:rsidR="007D69C6" w:rsidRDefault="007D69C6">
      <w:pPr>
        <w:spacing w:line="360" w:lineRule="exact"/>
        <w:rPr>
          <w:rFonts w:ascii="宋体" w:hAnsi="宋体" w:cs="宋体"/>
          <w:b/>
          <w:kern w:val="0"/>
          <w:sz w:val="24"/>
          <w:szCs w:val="21"/>
        </w:rPr>
      </w:pPr>
    </w:p>
    <w:p w:rsidR="007D69C6" w:rsidRDefault="007D69C6">
      <w:pPr>
        <w:spacing w:line="360" w:lineRule="exact"/>
        <w:rPr>
          <w:rFonts w:ascii="宋体" w:hAnsi="宋体" w:cs="宋体"/>
          <w:b/>
          <w:kern w:val="0"/>
          <w:sz w:val="24"/>
          <w:szCs w:val="21"/>
        </w:rPr>
      </w:pPr>
    </w:p>
    <w:p w:rsidR="007D69C6" w:rsidRDefault="007D69C6">
      <w:pPr>
        <w:spacing w:line="360" w:lineRule="exact"/>
        <w:rPr>
          <w:rFonts w:ascii="宋体" w:hAnsi="宋体" w:cs="宋体"/>
          <w:b/>
          <w:kern w:val="0"/>
          <w:sz w:val="24"/>
          <w:szCs w:val="21"/>
        </w:rPr>
      </w:pPr>
    </w:p>
    <w:p w:rsidR="007D69C6" w:rsidRDefault="007D69C6">
      <w:pPr>
        <w:spacing w:line="360" w:lineRule="exact"/>
        <w:rPr>
          <w:rFonts w:ascii="宋体" w:hAnsi="宋体" w:cs="宋体"/>
          <w:kern w:val="0"/>
          <w:sz w:val="20"/>
          <w:szCs w:val="21"/>
        </w:rPr>
      </w:pPr>
    </w:p>
    <w:p w:rsidR="007D69C6" w:rsidRDefault="007D69C6">
      <w:pPr>
        <w:pStyle w:val="a8"/>
      </w:pPr>
    </w:p>
    <w:p w:rsidR="007D69C6" w:rsidRDefault="00651592">
      <w:pPr>
        <w:spacing w:before="260" w:after="260" w:line="416" w:lineRule="auto"/>
        <w:jc w:val="center"/>
        <w:outlineLvl w:val="2"/>
        <w:rPr>
          <w:rFonts w:ascii="宋体" w:hAnsi="宋体" w:cs="宋体"/>
          <w:b/>
          <w:bCs/>
          <w:kern w:val="0"/>
          <w:sz w:val="32"/>
          <w:szCs w:val="32"/>
        </w:rPr>
      </w:pPr>
      <w:r>
        <w:rPr>
          <w:rFonts w:ascii="宋体" w:hAnsi="宋体" w:cs="宋体" w:hint="eastAsia"/>
          <w:b/>
          <w:bCs/>
          <w:kern w:val="0"/>
          <w:sz w:val="32"/>
          <w:szCs w:val="32"/>
        </w:rPr>
        <w:lastRenderedPageBreak/>
        <w:t>一、评标方法</w:t>
      </w:r>
    </w:p>
    <w:p w:rsidR="007D69C6" w:rsidRDefault="00651592">
      <w:pPr>
        <w:spacing w:line="360" w:lineRule="auto"/>
        <w:ind w:firstLine="420"/>
        <w:rPr>
          <w:rFonts w:ascii="宋体" w:hAnsi="宋体" w:cs="宋体"/>
          <w:kern w:val="0"/>
          <w:szCs w:val="21"/>
        </w:rPr>
      </w:pPr>
      <w:r>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7D69C6" w:rsidRDefault="00651592">
      <w:pPr>
        <w:spacing w:line="360" w:lineRule="auto"/>
        <w:ind w:firstLine="420"/>
        <w:rPr>
          <w:rFonts w:ascii="宋体" w:hAnsi="宋体" w:cs="宋体"/>
          <w:kern w:val="0"/>
          <w:szCs w:val="21"/>
        </w:rPr>
      </w:pPr>
      <w:r>
        <w:rPr>
          <w:rFonts w:ascii="宋体" w:hAnsi="宋体" w:cs="宋体" w:hint="eastAsia"/>
          <w:kern w:val="0"/>
          <w:szCs w:val="21"/>
        </w:rPr>
        <w:t>最低评标价法，是指投标文件满足招标文件全部实质性要求，且投标报价最低的投标人为中标候选人的评标方法。</w:t>
      </w:r>
    </w:p>
    <w:p w:rsidR="007D69C6" w:rsidRDefault="00651592">
      <w:pPr>
        <w:spacing w:before="260" w:after="260" w:line="416" w:lineRule="auto"/>
        <w:jc w:val="center"/>
        <w:outlineLvl w:val="2"/>
        <w:rPr>
          <w:rFonts w:ascii="宋体" w:hAnsi="宋体" w:cs="宋体"/>
          <w:b/>
          <w:bCs/>
          <w:kern w:val="0"/>
          <w:sz w:val="32"/>
          <w:szCs w:val="32"/>
        </w:rPr>
      </w:pPr>
      <w:r>
        <w:rPr>
          <w:rFonts w:ascii="宋体" w:hAnsi="宋体" w:cs="宋体" w:hint="eastAsia"/>
          <w:b/>
          <w:bCs/>
          <w:kern w:val="0"/>
          <w:sz w:val="32"/>
          <w:szCs w:val="32"/>
        </w:rPr>
        <w:t>二、评标程序</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1.符合性审查</w:t>
      </w:r>
    </w:p>
    <w:p w:rsidR="007D69C6" w:rsidRDefault="00651592">
      <w:pPr>
        <w:snapToGrid w:val="0"/>
        <w:spacing w:line="360" w:lineRule="auto"/>
        <w:ind w:left="1" w:firstLine="420"/>
        <w:rPr>
          <w:rFonts w:ascii="宋体" w:hAnsi="宋体" w:cs="宋体"/>
          <w:b/>
          <w:szCs w:val="21"/>
        </w:rPr>
      </w:pPr>
      <w:r>
        <w:rPr>
          <w:rFonts w:ascii="宋体" w:hAnsi="宋体" w:cs="宋体" w:hint="eastAsia"/>
          <w:b/>
          <w:szCs w:val="21"/>
        </w:rPr>
        <w:t>评标委员会应当对符合资格的投标人的投标文件进行投标报价、商务、技术等实质性内容符合性审查，以确定其是否满足招标文件的实质性要求。</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2.符合性审查不通过而导致投标无效的情形</w:t>
      </w:r>
    </w:p>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投标人的投标文件中存在对招标文件的任何实质性要求和条件的负偏离，将被视为投标无效。</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2.1在报价评审时，如发现下列情形之一的，将被视为投标无效：</w:t>
      </w:r>
    </w:p>
    <w:p w:rsidR="007D69C6" w:rsidRDefault="00651592">
      <w:pPr>
        <w:numPr>
          <w:ilvl w:val="0"/>
          <w:numId w:val="13"/>
        </w:numPr>
        <w:spacing w:line="360" w:lineRule="auto"/>
        <w:ind w:firstLine="422"/>
        <w:rPr>
          <w:rFonts w:ascii="宋体" w:hAnsi="宋体" w:cs="宋体"/>
          <w:b/>
          <w:szCs w:val="21"/>
        </w:rPr>
      </w:pPr>
      <w:r>
        <w:rPr>
          <w:rFonts w:ascii="宋体" w:hAnsi="宋体" w:cs="宋体" w:hint="eastAsia"/>
          <w:b/>
          <w:szCs w:val="21"/>
        </w:rPr>
        <w:t>投标文件未提供“投标人须知前附表”第13.1条规定中“必须提供”的文件资料的;</w:t>
      </w:r>
    </w:p>
    <w:p w:rsidR="007D69C6" w:rsidRDefault="00651592">
      <w:pPr>
        <w:numPr>
          <w:ilvl w:val="0"/>
          <w:numId w:val="13"/>
        </w:numPr>
        <w:spacing w:line="360" w:lineRule="auto"/>
        <w:ind w:firstLineChars="200" w:firstLine="422"/>
        <w:rPr>
          <w:rFonts w:ascii="宋体" w:hAnsi="宋体" w:cs="宋体"/>
          <w:b/>
          <w:szCs w:val="21"/>
        </w:rPr>
      </w:pPr>
      <w:r>
        <w:rPr>
          <w:rFonts w:ascii="宋体" w:hAnsi="宋体" w:cs="宋体" w:hint="eastAsia"/>
          <w:b/>
          <w:szCs w:val="21"/>
        </w:rPr>
        <w:t>未采用人民币报价或者未按照招标文件标明的币种报价的；</w:t>
      </w:r>
    </w:p>
    <w:p w:rsidR="007D69C6" w:rsidRDefault="00651592">
      <w:pPr>
        <w:numPr>
          <w:ilvl w:val="0"/>
          <w:numId w:val="13"/>
        </w:numPr>
        <w:spacing w:line="360" w:lineRule="auto"/>
        <w:ind w:firstLineChars="200" w:firstLine="422"/>
        <w:rPr>
          <w:rFonts w:ascii="宋体" w:hAnsi="宋体" w:cs="宋体"/>
          <w:b/>
          <w:szCs w:val="21"/>
        </w:rPr>
      </w:pPr>
      <w:r>
        <w:rPr>
          <w:rFonts w:ascii="宋体" w:hAnsi="宋体" w:cs="宋体" w:hint="eastAsia"/>
          <w:b/>
          <w:bCs/>
          <w:szCs w:val="21"/>
        </w:rPr>
        <w:t>报价超出招标文件规定最高限价，或者超出采购预算金额的</w:t>
      </w:r>
      <w:r>
        <w:rPr>
          <w:rFonts w:ascii="宋体" w:hAnsi="宋体" w:cs="宋体" w:hint="eastAsia"/>
          <w:b/>
          <w:szCs w:val="21"/>
        </w:rPr>
        <w:t>。</w:t>
      </w:r>
    </w:p>
    <w:p w:rsidR="007D69C6" w:rsidRDefault="00651592">
      <w:pPr>
        <w:numPr>
          <w:ilvl w:val="0"/>
          <w:numId w:val="13"/>
        </w:numPr>
        <w:spacing w:line="360" w:lineRule="auto"/>
        <w:ind w:firstLine="422"/>
        <w:rPr>
          <w:rFonts w:ascii="宋体" w:hAnsi="宋体" w:cs="宋体"/>
          <w:b/>
          <w:szCs w:val="21"/>
        </w:rPr>
      </w:pPr>
      <w:r>
        <w:rPr>
          <w:rFonts w:ascii="宋体" w:hAnsi="宋体" w:cs="宋体" w:hint="eastAsia"/>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7D69C6" w:rsidRDefault="00651592">
      <w:pPr>
        <w:numPr>
          <w:ilvl w:val="0"/>
          <w:numId w:val="13"/>
        </w:numPr>
        <w:spacing w:line="360" w:lineRule="auto"/>
        <w:ind w:firstLine="422"/>
        <w:rPr>
          <w:rFonts w:ascii="宋体" w:hAnsi="宋体" w:cs="宋体"/>
          <w:b/>
          <w:szCs w:val="21"/>
        </w:rPr>
      </w:pPr>
      <w:r>
        <w:rPr>
          <w:rFonts w:ascii="宋体" w:hAnsi="宋体" w:cs="宋体" w:hint="eastAsia"/>
          <w:b/>
          <w:szCs w:val="21"/>
        </w:rPr>
        <w:t>修正后的报价，投标人不确认的；</w:t>
      </w:r>
    </w:p>
    <w:p w:rsidR="007D69C6" w:rsidRDefault="00651592">
      <w:pPr>
        <w:numPr>
          <w:ilvl w:val="0"/>
          <w:numId w:val="13"/>
        </w:numPr>
        <w:spacing w:line="360" w:lineRule="auto"/>
        <w:ind w:firstLine="422"/>
        <w:rPr>
          <w:rFonts w:ascii="宋体" w:hAnsi="宋体" w:cs="宋体"/>
          <w:b/>
          <w:szCs w:val="21"/>
        </w:rPr>
      </w:pPr>
      <w:r>
        <w:rPr>
          <w:rFonts w:ascii="宋体" w:hAnsi="宋体" w:cs="宋体" w:hint="eastAsia"/>
          <w:b/>
          <w:szCs w:val="21"/>
        </w:rPr>
        <w:t>投标人属于本章第5条第（2）项情形的。</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2.2在商务评审时，如发现下列情形之一的，将被视为投标无效：</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投标文件未按招标文件要求签署、盖章的；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 xml:space="preserve">委托代理人未能出具有效身份证明或者出具的身份证明与授权委托书中的信息不符的； </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投标文件未提供“投标人须知前附表”第13.1条规定中“必须提供”或者“委托时必须提供”的文件资料的;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投标有效期、项目完成时间（交货时间、服务完成时间或者服务期等）及招标文件中标“▲”的商务条款发生负偏离的；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商务条款评审允许负偏离的条款数超过“投标人须知前附表”规定项数的。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投标文件的实质性内容未使用中文表述、使用计量单位不符合招标文件要求的；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投标文件中的文件资料因填写不齐全或者内容虚假或者出现其他情形而导致被评标委员会认定无效的；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lastRenderedPageBreak/>
        <w:t>投标文件含有采购人不能接受的附加条件的；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未响应招标文件实质性要求的；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属于投标人须知正文第9.2条情形的；</w:t>
      </w:r>
    </w:p>
    <w:p w:rsidR="007D69C6" w:rsidRDefault="00651592">
      <w:pPr>
        <w:numPr>
          <w:ilvl w:val="0"/>
          <w:numId w:val="14"/>
        </w:numPr>
        <w:snapToGrid w:val="0"/>
        <w:spacing w:line="360" w:lineRule="auto"/>
        <w:ind w:firstLineChars="200" w:firstLine="422"/>
        <w:rPr>
          <w:rFonts w:ascii="宋体" w:hAnsi="宋体" w:cs="宋体"/>
          <w:b/>
          <w:szCs w:val="21"/>
        </w:rPr>
      </w:pPr>
      <w:r>
        <w:rPr>
          <w:rFonts w:ascii="宋体" w:hAnsi="宋体" w:cs="宋体" w:hint="eastAsia"/>
          <w:b/>
          <w:szCs w:val="21"/>
        </w:rPr>
        <w:t>法律、法规和招标文件规定的其他无效情形。</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2.3在技术评审时，如发现下列情形之一的，将被视为投标无效：</w:t>
      </w:r>
    </w:p>
    <w:p w:rsidR="007D69C6" w:rsidRDefault="00651592">
      <w:pPr>
        <w:snapToGrid w:val="0"/>
        <w:spacing w:line="360" w:lineRule="auto"/>
        <w:ind w:firstLineChars="196" w:firstLine="413"/>
        <w:rPr>
          <w:rFonts w:ascii="宋体" w:hAnsi="宋体" w:cs="宋体"/>
          <w:b/>
          <w:szCs w:val="21"/>
        </w:rPr>
      </w:pPr>
      <w:r>
        <w:rPr>
          <w:rFonts w:ascii="宋体" w:hAnsi="宋体" w:cs="宋体" w:hint="eastAsia"/>
          <w:b/>
          <w:szCs w:val="21"/>
        </w:rPr>
        <w:t>（1）明显不满足招标文件要求的服务内容、技术要求、安全、质量标准，或者与招标文件中标“▲”的服务（技术）需求发生负偏离的；</w:t>
      </w:r>
    </w:p>
    <w:p w:rsidR="007D69C6" w:rsidRDefault="00651592">
      <w:pPr>
        <w:snapToGrid w:val="0"/>
        <w:spacing w:line="360" w:lineRule="auto"/>
        <w:ind w:firstLineChars="196" w:firstLine="413"/>
        <w:rPr>
          <w:rFonts w:ascii="宋体" w:hAnsi="宋体" w:cs="宋体"/>
          <w:b/>
          <w:szCs w:val="21"/>
        </w:rPr>
      </w:pPr>
      <w:r>
        <w:rPr>
          <w:rFonts w:ascii="宋体" w:hAnsi="宋体" w:cs="宋体" w:hint="eastAsia"/>
          <w:b/>
          <w:szCs w:val="21"/>
        </w:rPr>
        <w:t>（2）服务（技术）需求评审允许负偏离的条款数超过“投标人须知前附表”规定项数的；</w:t>
      </w:r>
    </w:p>
    <w:p w:rsidR="007D69C6" w:rsidRDefault="00651592">
      <w:pPr>
        <w:snapToGrid w:val="0"/>
        <w:spacing w:line="360" w:lineRule="auto"/>
        <w:ind w:firstLineChars="196" w:firstLine="413"/>
        <w:rPr>
          <w:rFonts w:ascii="宋体" w:hAnsi="宋体" w:cs="宋体"/>
          <w:b/>
          <w:szCs w:val="21"/>
        </w:rPr>
      </w:pPr>
      <w:r>
        <w:rPr>
          <w:rFonts w:ascii="宋体" w:hAnsi="宋体" w:cs="宋体" w:hint="eastAsia"/>
          <w:b/>
          <w:szCs w:val="21"/>
        </w:rPr>
        <w:t>（3）投标文件未提供“投标人须知前附表”第13.1条规定中“必须提供”的文件资料的；</w:t>
      </w:r>
    </w:p>
    <w:p w:rsidR="007D69C6" w:rsidRDefault="00651592">
      <w:pPr>
        <w:snapToGrid w:val="0"/>
        <w:spacing w:line="360" w:lineRule="auto"/>
        <w:ind w:firstLineChars="196" w:firstLine="413"/>
        <w:rPr>
          <w:rFonts w:ascii="宋体" w:hAnsi="宋体" w:cs="宋体"/>
          <w:b/>
          <w:szCs w:val="21"/>
        </w:rPr>
      </w:pPr>
      <w:r>
        <w:rPr>
          <w:rFonts w:ascii="宋体" w:hAnsi="宋体" w:cs="宋体" w:hint="eastAsia"/>
          <w:b/>
          <w:szCs w:val="21"/>
        </w:rPr>
        <w:t>（4）虚假投标，或者出现其他情形而导致被评标委员会认定无效的；</w:t>
      </w:r>
    </w:p>
    <w:p w:rsidR="007D69C6" w:rsidRDefault="00651592">
      <w:pPr>
        <w:snapToGrid w:val="0"/>
        <w:spacing w:line="360" w:lineRule="auto"/>
        <w:ind w:firstLineChars="196" w:firstLine="413"/>
        <w:rPr>
          <w:rFonts w:ascii="宋体" w:hAnsi="宋体" w:cs="宋体"/>
          <w:kern w:val="0"/>
          <w:szCs w:val="21"/>
        </w:rPr>
      </w:pPr>
      <w:r>
        <w:rPr>
          <w:rFonts w:ascii="宋体" w:hAnsi="宋体" w:cs="宋体" w:hint="eastAsia"/>
          <w:b/>
          <w:szCs w:val="21"/>
        </w:rPr>
        <w:t>（5）投标技术方案不明确，招标文件未允许但存在一个或者一个以上备选（替代）投标方案的。</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3.澄清、说明或者补正</w:t>
      </w:r>
    </w:p>
    <w:p w:rsidR="007D69C6" w:rsidRDefault="00651592">
      <w:pPr>
        <w:numPr>
          <w:ilvl w:val="255"/>
          <w:numId w:val="0"/>
        </w:numPr>
        <w:spacing w:line="360" w:lineRule="auto"/>
        <w:ind w:firstLineChars="200" w:firstLine="422"/>
        <w:outlineLvl w:val="4"/>
        <w:rPr>
          <w:rFonts w:ascii="宋体" w:hAnsi="宋体" w:cs="宋体"/>
          <w:b/>
          <w:szCs w:val="21"/>
        </w:rPr>
      </w:pPr>
      <w:r>
        <w:rPr>
          <w:rFonts w:ascii="宋体" w:hAnsi="宋体" w:cs="宋体" w:hint="eastAsia"/>
          <w:b/>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负责人）或者其授权的代表签字。</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4.投标文件修正</w:t>
      </w:r>
    </w:p>
    <w:p w:rsidR="007D69C6" w:rsidRDefault="00651592">
      <w:pPr>
        <w:numPr>
          <w:ilvl w:val="4"/>
          <w:numId w:val="0"/>
        </w:numPr>
        <w:spacing w:line="360" w:lineRule="auto"/>
        <w:outlineLvl w:val="4"/>
        <w:rPr>
          <w:rFonts w:ascii="宋体" w:hAnsi="宋体" w:cs="宋体"/>
          <w:szCs w:val="21"/>
        </w:rPr>
      </w:pPr>
      <w:r>
        <w:rPr>
          <w:rFonts w:ascii="宋体" w:hAnsi="宋体" w:cs="宋体" w:hint="eastAsia"/>
          <w:szCs w:val="21"/>
        </w:rPr>
        <w:t xml:space="preserve">4.1投标文件报价出现前后不一致的，按照下列规定修正： </w:t>
      </w:r>
    </w:p>
    <w:p w:rsidR="007D69C6" w:rsidRDefault="00651592">
      <w:pPr>
        <w:numPr>
          <w:ilvl w:val="4"/>
          <w:numId w:val="0"/>
        </w:numPr>
        <w:spacing w:line="360" w:lineRule="auto"/>
        <w:outlineLvl w:val="4"/>
        <w:rPr>
          <w:rFonts w:ascii="宋体" w:hAnsi="宋体" w:cs="宋体"/>
          <w:szCs w:val="21"/>
        </w:rPr>
      </w:pPr>
      <w:r>
        <w:rPr>
          <w:rFonts w:ascii="宋体" w:hAnsi="宋体" w:cs="宋体" w:hint="eastAsia"/>
          <w:szCs w:val="21"/>
        </w:rPr>
        <w:t>（1）投标文件中开标一览表内容与投标文件中相应内容不一致的，以开标一览表为准；</w:t>
      </w:r>
    </w:p>
    <w:p w:rsidR="007D69C6" w:rsidRDefault="00651592">
      <w:pPr>
        <w:numPr>
          <w:ilvl w:val="4"/>
          <w:numId w:val="0"/>
        </w:numPr>
        <w:spacing w:line="360" w:lineRule="auto"/>
        <w:outlineLvl w:val="4"/>
        <w:rPr>
          <w:rFonts w:ascii="宋体" w:hAnsi="宋体" w:cs="宋体"/>
          <w:szCs w:val="21"/>
        </w:rPr>
      </w:pPr>
      <w:r>
        <w:rPr>
          <w:rFonts w:ascii="宋体" w:hAnsi="宋体" w:cs="宋体" w:hint="eastAsia"/>
          <w:szCs w:val="21"/>
        </w:rPr>
        <w:t>（2）大写金额和小写金额不一致的，以大写金额为准；</w:t>
      </w:r>
    </w:p>
    <w:p w:rsidR="007D69C6" w:rsidRDefault="00651592">
      <w:pPr>
        <w:numPr>
          <w:ilvl w:val="4"/>
          <w:numId w:val="0"/>
        </w:numPr>
        <w:spacing w:line="360" w:lineRule="auto"/>
        <w:outlineLvl w:val="4"/>
        <w:rPr>
          <w:rFonts w:ascii="宋体" w:hAnsi="宋体" w:cs="宋体"/>
          <w:szCs w:val="21"/>
        </w:rPr>
      </w:pPr>
      <w:r>
        <w:rPr>
          <w:rFonts w:ascii="宋体" w:hAnsi="宋体" w:cs="宋体" w:hint="eastAsia"/>
          <w:szCs w:val="21"/>
        </w:rPr>
        <w:t>（3）单价金额小数点或者百分比有明显错位的，以开标一览表的总价为准，并修改单价；</w:t>
      </w:r>
    </w:p>
    <w:p w:rsidR="007D69C6" w:rsidRDefault="00651592">
      <w:pPr>
        <w:numPr>
          <w:ilvl w:val="4"/>
          <w:numId w:val="0"/>
        </w:numPr>
        <w:spacing w:line="360" w:lineRule="auto"/>
        <w:outlineLvl w:val="4"/>
        <w:rPr>
          <w:rFonts w:ascii="宋体" w:hAnsi="宋体" w:cs="宋体"/>
          <w:szCs w:val="21"/>
        </w:rPr>
      </w:pPr>
      <w:r>
        <w:rPr>
          <w:rFonts w:ascii="宋体" w:hAnsi="宋体" w:cs="宋体" w:hint="eastAsia"/>
          <w:szCs w:val="21"/>
        </w:rPr>
        <w:t>（4）总价金额与按单价汇总金额不一致的，以单价金额计算结果为准。</w:t>
      </w:r>
    </w:p>
    <w:p w:rsidR="007D69C6" w:rsidRDefault="00651592">
      <w:pPr>
        <w:numPr>
          <w:ilvl w:val="4"/>
          <w:numId w:val="0"/>
        </w:numPr>
        <w:spacing w:line="360" w:lineRule="auto"/>
        <w:outlineLvl w:val="4"/>
        <w:rPr>
          <w:rFonts w:ascii="宋体" w:hAnsi="宋体" w:cs="宋体"/>
          <w:szCs w:val="21"/>
        </w:rPr>
      </w:pPr>
      <w:r>
        <w:rPr>
          <w:rFonts w:hAnsi="宋体" w:cs="宋体" w:hint="eastAsia"/>
          <w:b/>
        </w:rPr>
        <w:t>同时出现两种以上不一致的，按照以上（</w:t>
      </w:r>
      <w:r>
        <w:rPr>
          <w:rFonts w:hAnsi="宋体" w:cs="宋体" w:hint="eastAsia"/>
          <w:b/>
        </w:rPr>
        <w:t>1</w:t>
      </w:r>
      <w:r>
        <w:rPr>
          <w:rFonts w:hAnsi="宋体" w:cs="宋体" w:hint="eastAsia"/>
          <w:b/>
        </w:rPr>
        <w:t>）</w:t>
      </w:r>
      <w:r>
        <w:rPr>
          <w:rFonts w:hAnsi="宋体" w:cs="宋体" w:hint="eastAsia"/>
          <w:b/>
        </w:rPr>
        <w:t>-</w:t>
      </w:r>
      <w:r>
        <w:rPr>
          <w:rFonts w:hAnsi="宋体" w:cs="宋体" w:hint="eastAsia"/>
          <w:b/>
        </w:rPr>
        <w:t>（</w:t>
      </w:r>
      <w:r>
        <w:rPr>
          <w:rFonts w:hAnsi="宋体" w:cs="宋体" w:hint="eastAsia"/>
          <w:b/>
        </w:rPr>
        <w:t>4</w:t>
      </w:r>
      <w:r>
        <w:rPr>
          <w:rFonts w:hAnsi="宋体" w:cs="宋体" w:hint="eastAsia"/>
          <w:b/>
        </w:rPr>
        <w:t>）规定的顺序修正。修正后的报价经投标人确认后产生约束力，投标人不确认的，其投标无效。</w:t>
      </w:r>
    </w:p>
    <w:p w:rsidR="007D69C6" w:rsidRDefault="00651592">
      <w:pPr>
        <w:numPr>
          <w:ilvl w:val="4"/>
          <w:numId w:val="0"/>
        </w:numPr>
        <w:spacing w:line="360" w:lineRule="auto"/>
        <w:outlineLvl w:val="4"/>
        <w:rPr>
          <w:rFonts w:ascii="宋体" w:hAnsi="宋体" w:cs="宋体"/>
          <w:szCs w:val="21"/>
        </w:rPr>
      </w:pPr>
      <w:r>
        <w:rPr>
          <w:rFonts w:ascii="宋体" w:hAnsi="宋体" w:cs="宋体" w:hint="eastAsia"/>
          <w:szCs w:val="21"/>
        </w:rPr>
        <w:t>4.2经投标人确认修正后的报价若超过采购预算金额或者最高限价，</w:t>
      </w:r>
      <w:r>
        <w:rPr>
          <w:rFonts w:ascii="宋体" w:hAnsi="宋体" w:cs="宋体" w:hint="eastAsia"/>
          <w:b/>
          <w:szCs w:val="21"/>
        </w:rPr>
        <w:t>投标人的投标文件作无效投标处理</w:t>
      </w:r>
      <w:r>
        <w:rPr>
          <w:rFonts w:ascii="宋体" w:hAnsi="宋体" w:cs="宋体" w:hint="eastAsia"/>
          <w:szCs w:val="21"/>
        </w:rPr>
        <w:t>。</w:t>
      </w:r>
    </w:p>
    <w:p w:rsidR="007D69C6" w:rsidRDefault="00651592">
      <w:pPr>
        <w:snapToGrid w:val="0"/>
        <w:spacing w:line="360" w:lineRule="auto"/>
        <w:ind w:firstLineChars="200" w:firstLine="422"/>
        <w:rPr>
          <w:rFonts w:ascii="宋体" w:hAnsi="宋体" w:cs="宋体"/>
          <w:szCs w:val="21"/>
        </w:rPr>
      </w:pPr>
      <w:r>
        <w:rPr>
          <w:rFonts w:ascii="宋体" w:hAnsi="宋体" w:cs="宋体" w:hint="eastAsia"/>
          <w:b/>
          <w:szCs w:val="21"/>
        </w:rPr>
        <w:t>4.3经投标人确认修正后的报价作为签订合同的依据，并以此报价计算价格分。</w:t>
      </w:r>
    </w:p>
    <w:p w:rsidR="007D69C6" w:rsidRDefault="00651592">
      <w:pPr>
        <w:numPr>
          <w:ilvl w:val="4"/>
          <w:numId w:val="0"/>
        </w:numPr>
        <w:spacing w:line="360" w:lineRule="auto"/>
        <w:ind w:leftChars="200" w:left="420"/>
        <w:outlineLvl w:val="4"/>
        <w:rPr>
          <w:rFonts w:ascii="宋体" w:hAnsi="宋体" w:cs="宋体"/>
          <w:b/>
          <w:szCs w:val="21"/>
        </w:rPr>
      </w:pPr>
      <w:r>
        <w:rPr>
          <w:rFonts w:ascii="宋体" w:hAnsi="宋体" w:cs="宋体" w:hint="eastAsia"/>
          <w:b/>
          <w:szCs w:val="21"/>
        </w:rPr>
        <w:t>5.比较与评价</w:t>
      </w:r>
    </w:p>
    <w:p w:rsidR="007D69C6" w:rsidRDefault="00651592">
      <w:pPr>
        <w:snapToGrid w:val="0"/>
        <w:spacing w:line="360" w:lineRule="auto"/>
        <w:ind w:firstLineChars="200" w:firstLine="420"/>
        <w:rPr>
          <w:rFonts w:ascii="宋体" w:hAnsi="宋体" w:cs="宋体"/>
          <w:kern w:val="0"/>
          <w:szCs w:val="21"/>
        </w:rPr>
      </w:pPr>
      <w:r>
        <w:rPr>
          <w:rFonts w:ascii="宋体" w:hAnsi="宋体" w:cs="宋体" w:hint="eastAsia"/>
          <w:kern w:val="0"/>
          <w:szCs w:val="21"/>
        </w:rPr>
        <w:t>（1）评标委员会按照招标文件中规定的评标方法及评标标准，对符合性审查合格的投标文件进行商务和技术评估，综合比较与评价。</w:t>
      </w:r>
    </w:p>
    <w:p w:rsidR="007D69C6" w:rsidRDefault="00651592">
      <w:pPr>
        <w:snapToGrid w:val="0"/>
        <w:spacing w:line="360" w:lineRule="auto"/>
        <w:ind w:firstLineChars="200" w:firstLine="420"/>
        <w:rPr>
          <w:rFonts w:ascii="宋体" w:hAnsi="宋体" w:cs="宋体"/>
          <w:kern w:val="0"/>
          <w:szCs w:val="21"/>
        </w:rPr>
      </w:pPr>
      <w:r>
        <w:rPr>
          <w:rFonts w:ascii="宋体" w:hAnsi="宋体" w:cs="宋体" w:hint="eastAsia"/>
          <w:kern w:val="0"/>
          <w:szCs w:val="21"/>
        </w:rPr>
        <w:t>（2）评标委员会各成员独立对每个投标人的投标文件进行评价，并汇总每个投标人的得分。</w:t>
      </w:r>
    </w:p>
    <w:p w:rsidR="007D69C6" w:rsidRDefault="00651592">
      <w:pPr>
        <w:snapToGrid w:val="0"/>
        <w:spacing w:line="360" w:lineRule="auto"/>
        <w:ind w:firstLineChars="200" w:firstLine="420"/>
        <w:rPr>
          <w:rFonts w:ascii="宋体" w:hAns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w:t>
      </w:r>
      <w:r>
        <w:rPr>
          <w:rFonts w:ascii="宋体" w:hAnsi="宋体" w:cs="宋体" w:hint="eastAsia"/>
          <w:kern w:val="0"/>
          <w:szCs w:val="21"/>
        </w:rPr>
        <w:lastRenderedPageBreak/>
        <w:t>不能诚信履约的，应当要求其在评标现场合理的时间内提供书面说明，必要时提交相关证明材料；投标人不能证明其报价合理性的，</w:t>
      </w:r>
      <w:r>
        <w:rPr>
          <w:rFonts w:ascii="宋体" w:hAnsi="宋体" w:cs="宋体" w:hint="eastAsia"/>
          <w:b/>
          <w:bCs/>
          <w:kern w:val="0"/>
          <w:szCs w:val="21"/>
        </w:rPr>
        <w:t>评标委员会将其作为无效投标处理</w:t>
      </w:r>
      <w:r>
        <w:rPr>
          <w:rFonts w:ascii="宋体" w:hAnsi="宋体" w:cs="宋体" w:hint="eastAsia"/>
          <w:kern w:val="0"/>
          <w:szCs w:val="21"/>
        </w:rPr>
        <w:t>。</w:t>
      </w:r>
    </w:p>
    <w:p w:rsidR="007D69C6" w:rsidRDefault="00651592">
      <w:pPr>
        <w:snapToGrid w:val="0"/>
        <w:spacing w:line="360" w:lineRule="auto"/>
        <w:ind w:firstLineChars="200" w:firstLine="420"/>
        <w:rPr>
          <w:rFonts w:ascii="宋体" w:hAnsi="宋体" w:cs="宋体"/>
          <w:kern w:val="0"/>
          <w:szCs w:val="21"/>
        </w:rPr>
      </w:pPr>
      <w:r>
        <w:rPr>
          <w:rFonts w:ascii="宋体" w:hAnsi="宋体" w:cs="宋体" w:hint="eastAsia"/>
          <w:kern w:val="0"/>
          <w:szCs w:val="21"/>
        </w:rPr>
        <w:t>（3）评标委员会按照招标文件中规定的评标方法和标准计算各投标人的报价得分。在计算过程中，不得去掉最高报价或者最低报价。</w:t>
      </w:r>
    </w:p>
    <w:p w:rsidR="007D69C6" w:rsidRDefault="00651592">
      <w:pPr>
        <w:snapToGrid w:val="0"/>
        <w:spacing w:line="360" w:lineRule="auto"/>
        <w:ind w:firstLineChars="200" w:firstLine="420"/>
        <w:rPr>
          <w:rFonts w:ascii="宋体" w:hAnsi="宋体" w:cs="宋体"/>
          <w:kern w:val="0"/>
          <w:szCs w:val="21"/>
        </w:rPr>
      </w:pPr>
      <w:r>
        <w:rPr>
          <w:rFonts w:ascii="宋体" w:hAnsi="宋体" w:cs="宋体" w:hint="eastAsia"/>
          <w:kern w:val="0"/>
          <w:szCs w:val="21"/>
        </w:rPr>
        <w:t>（4）各投标人的得分为所有评标委员会各成员的有效评分的算术平均数。</w:t>
      </w:r>
    </w:p>
    <w:p w:rsidR="007D69C6" w:rsidRDefault="00651592">
      <w:pPr>
        <w:snapToGrid w:val="0"/>
        <w:spacing w:line="360" w:lineRule="auto"/>
        <w:ind w:firstLineChars="200" w:firstLine="420"/>
        <w:rPr>
          <w:rFonts w:ascii="宋体" w:hAnsi="宋体" w:cs="宋体"/>
          <w:kern w:val="0"/>
          <w:szCs w:val="21"/>
        </w:rPr>
      </w:pPr>
      <w:r>
        <w:rPr>
          <w:rFonts w:ascii="宋体" w:hAnsi="宋体" w:cs="宋体" w:hint="eastAsia"/>
          <w:kern w:val="0"/>
          <w:szCs w:val="21"/>
        </w:rPr>
        <w:t>（5）评标委员会按照招标文件中的规定推荐中标候选人。</w:t>
      </w:r>
    </w:p>
    <w:p w:rsidR="007D69C6" w:rsidRDefault="00651592">
      <w:pPr>
        <w:snapToGrid w:val="0"/>
        <w:spacing w:line="360" w:lineRule="auto"/>
        <w:ind w:firstLineChars="200" w:firstLine="420"/>
        <w:rPr>
          <w:rFonts w:ascii="宋体" w:hAnsi="宋体" w:cs="宋体"/>
          <w:kern w:val="0"/>
          <w:szCs w:val="21"/>
        </w:rPr>
      </w:pPr>
      <w:r>
        <w:rPr>
          <w:rFonts w:ascii="宋体" w:hAnsi="宋体" w:cs="宋体" w:hint="eastAsia"/>
          <w:kern w:val="0"/>
          <w:szCs w:val="21"/>
        </w:rPr>
        <w:t>（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rsidR="007D69C6" w:rsidRDefault="007D69C6">
      <w:pPr>
        <w:numPr>
          <w:ilvl w:val="4"/>
          <w:numId w:val="0"/>
        </w:numPr>
        <w:ind w:leftChars="200" w:left="420"/>
        <w:outlineLvl w:val="4"/>
        <w:rPr>
          <w:rFonts w:ascii="宋体" w:hAnsi="宋体" w:cs="宋体"/>
          <w:szCs w:val="21"/>
        </w:rPr>
      </w:pPr>
    </w:p>
    <w:p w:rsidR="007D69C6" w:rsidRDefault="00651592">
      <w:pPr>
        <w:spacing w:before="260" w:after="260" w:line="440" w:lineRule="exact"/>
        <w:jc w:val="center"/>
        <w:outlineLvl w:val="2"/>
        <w:rPr>
          <w:rFonts w:ascii="宋体" w:hAnsi="宋体" w:cs="宋体"/>
          <w:b/>
          <w:bCs/>
          <w:kern w:val="0"/>
          <w:sz w:val="32"/>
          <w:szCs w:val="32"/>
        </w:rPr>
      </w:pPr>
      <w:r>
        <w:rPr>
          <w:rFonts w:ascii="宋体" w:hAnsi="宋体" w:cs="宋体" w:hint="eastAsia"/>
          <w:b/>
          <w:bCs/>
          <w:kern w:val="0"/>
          <w:sz w:val="32"/>
          <w:szCs w:val="32"/>
        </w:rPr>
        <w:br w:type="page"/>
      </w:r>
      <w:r>
        <w:rPr>
          <w:rFonts w:ascii="宋体" w:hAnsi="宋体" w:cs="宋体" w:hint="eastAsia"/>
          <w:b/>
          <w:bCs/>
          <w:kern w:val="0"/>
          <w:sz w:val="32"/>
          <w:szCs w:val="32"/>
        </w:rPr>
        <w:lastRenderedPageBreak/>
        <w:t>三、评标标准（综合评分法，计分方法按四舍五入取至百分位）</w:t>
      </w:r>
    </w:p>
    <w:p w:rsidR="007D69C6" w:rsidRDefault="00651592">
      <w:pPr>
        <w:spacing w:line="360" w:lineRule="auto"/>
        <w:ind w:firstLineChars="200" w:firstLine="422"/>
        <w:outlineLvl w:val="0"/>
        <w:rPr>
          <w:rFonts w:ascii="宋体" w:hAnsi="宋体" w:cs="新宋体"/>
          <w:b/>
          <w:szCs w:val="20"/>
        </w:rPr>
      </w:pPr>
      <w:r>
        <w:rPr>
          <w:rFonts w:ascii="宋体" w:hAnsi="宋体" w:cs="新宋体" w:hint="eastAsia"/>
          <w:b/>
          <w:szCs w:val="20"/>
        </w:rPr>
        <w:t>A、B、C分标：</w:t>
      </w:r>
    </w:p>
    <w:p w:rsidR="007D69C6" w:rsidRDefault="00651592">
      <w:pPr>
        <w:spacing w:line="360" w:lineRule="auto"/>
        <w:ind w:firstLineChars="200" w:firstLine="422"/>
        <w:outlineLvl w:val="0"/>
        <w:rPr>
          <w:rFonts w:ascii="宋体" w:hAnsi="宋体" w:cs="新宋体"/>
          <w:b/>
          <w:szCs w:val="20"/>
        </w:rPr>
      </w:pPr>
      <w:r>
        <w:rPr>
          <w:rFonts w:ascii="宋体" w:hAnsi="宋体" w:cs="新宋体" w:hint="eastAsia"/>
          <w:b/>
          <w:szCs w:val="20"/>
        </w:rPr>
        <w:t>1、价格分…………………………………………</w:t>
      </w:r>
      <w:r>
        <w:rPr>
          <w:rFonts w:ascii="宋体" w:hAnsi="宋体" w:hint="eastAsia"/>
          <w:b/>
          <w:szCs w:val="20"/>
        </w:rPr>
        <w:t>…………</w:t>
      </w:r>
      <w:r>
        <w:rPr>
          <w:rFonts w:ascii="宋体" w:hAnsi="宋体" w:cs="新宋体" w:hint="eastAsia"/>
          <w:b/>
          <w:szCs w:val="20"/>
        </w:rPr>
        <w:t>……………………………10分</w:t>
      </w:r>
    </w:p>
    <w:p w:rsidR="007D69C6" w:rsidRDefault="00651592">
      <w:pPr>
        <w:spacing w:line="360" w:lineRule="auto"/>
        <w:ind w:firstLineChars="200" w:firstLine="420"/>
        <w:rPr>
          <w:rFonts w:ascii="宋体" w:hAnsi="宋体" w:cs="新宋体"/>
          <w:szCs w:val="20"/>
        </w:rPr>
      </w:pPr>
      <w:r>
        <w:rPr>
          <w:rFonts w:ascii="宋体" w:hAnsi="宋体" w:cs="新宋体" w:hint="eastAsia"/>
          <w:szCs w:val="20"/>
        </w:rPr>
        <w:t>1）本项目为专门面向中小企业采购的项目，按照《政府采购促进中小企业发展管理办法》（财库〔2020〕46号）的规定，对投标人的投标报价不再执行价格评审优惠的扶持政策。</w:t>
      </w:r>
    </w:p>
    <w:p w:rsidR="007D69C6" w:rsidRDefault="00651592">
      <w:pPr>
        <w:spacing w:line="360" w:lineRule="auto"/>
        <w:ind w:firstLineChars="200" w:firstLine="420"/>
        <w:rPr>
          <w:rFonts w:ascii="宋体" w:hAnsi="宋体" w:cs="新宋体"/>
          <w:szCs w:val="20"/>
        </w:rPr>
      </w:pPr>
      <w:r>
        <w:rPr>
          <w:rFonts w:ascii="宋体" w:hAnsi="宋体" w:cs="新宋体" w:hint="eastAsia"/>
          <w:szCs w:val="20"/>
        </w:rPr>
        <w:t>评标价为投标人的投标报价的价格，评标价只是作为评标时使用。最终中标人的中标金额＝投标报价。</w:t>
      </w:r>
    </w:p>
    <w:p w:rsidR="007D69C6" w:rsidRDefault="00651592">
      <w:pPr>
        <w:spacing w:line="360" w:lineRule="auto"/>
        <w:ind w:firstLineChars="200" w:firstLine="420"/>
        <w:rPr>
          <w:rFonts w:ascii="宋体" w:hAnsi="宋体" w:cs="新宋体"/>
          <w:szCs w:val="20"/>
        </w:rPr>
      </w:pPr>
      <w:r>
        <w:rPr>
          <w:rFonts w:ascii="宋体" w:hAnsi="宋体" w:cs="新宋体" w:hint="eastAsia"/>
          <w:szCs w:val="20"/>
        </w:rPr>
        <w:t>（2）满足招标文件要求且评标价最低的评标价为基准价，基准价得分为10分。</w:t>
      </w:r>
    </w:p>
    <w:p w:rsidR="007D69C6" w:rsidRDefault="00651592">
      <w:pPr>
        <w:spacing w:line="360" w:lineRule="auto"/>
        <w:ind w:firstLineChars="200" w:firstLine="420"/>
        <w:rPr>
          <w:rFonts w:ascii="宋体" w:hAnsi="宋体" w:cs="新宋体"/>
          <w:szCs w:val="20"/>
        </w:rPr>
      </w:pPr>
      <w:r>
        <w:rPr>
          <w:rFonts w:ascii="宋体" w:hAnsi="宋体" w:cs="新宋体" w:hint="eastAsia"/>
          <w:szCs w:val="20"/>
        </w:rPr>
        <w:t xml:space="preserve">（3）价格分计算公式：        </w:t>
      </w:r>
    </w:p>
    <w:p w:rsidR="007D69C6" w:rsidRDefault="00651592">
      <w:pPr>
        <w:spacing w:line="360" w:lineRule="auto"/>
        <w:ind w:firstLineChars="200" w:firstLine="420"/>
        <w:rPr>
          <w:rFonts w:ascii="宋体" w:hAnsi="宋体" w:cs="新宋体"/>
          <w:szCs w:val="20"/>
        </w:rPr>
      </w:pPr>
      <w:r>
        <w:rPr>
          <w:rFonts w:ascii="宋体" w:hAnsi="宋体" w:cs="新宋体" w:hint="eastAsia"/>
          <w:szCs w:val="20"/>
        </w:rPr>
        <w:t xml:space="preserve">价格分=（基准价/评标价）× 10 分  </w:t>
      </w:r>
    </w:p>
    <w:p w:rsidR="007D69C6" w:rsidRDefault="00651592">
      <w:pPr>
        <w:spacing w:line="360" w:lineRule="auto"/>
        <w:ind w:firstLineChars="200" w:firstLine="422"/>
        <w:rPr>
          <w:rFonts w:ascii="宋体" w:hAnsi="宋体"/>
          <w:b/>
        </w:rPr>
      </w:pPr>
      <w:r>
        <w:rPr>
          <w:rFonts w:ascii="宋体" w:hAnsi="宋体" w:hint="eastAsia"/>
          <w:b/>
        </w:rPr>
        <w:t>2、技术分…………………………………………………………………………………71分</w:t>
      </w:r>
    </w:p>
    <w:p w:rsidR="007D69C6" w:rsidRDefault="00651592">
      <w:pPr>
        <w:spacing w:line="400" w:lineRule="exact"/>
        <w:ind w:firstLineChars="200" w:firstLine="422"/>
        <w:rPr>
          <w:rFonts w:hAnsi="宋体"/>
          <w:b/>
        </w:rPr>
      </w:pPr>
      <w:r>
        <w:rPr>
          <w:rFonts w:hAnsi="宋体" w:hint="eastAsia"/>
          <w:b/>
        </w:rPr>
        <w:t>（</w:t>
      </w:r>
      <w:r>
        <w:rPr>
          <w:rFonts w:hAnsi="宋体" w:hint="eastAsia"/>
          <w:b/>
        </w:rPr>
        <w:t>1</w:t>
      </w:r>
      <w:r>
        <w:rPr>
          <w:rFonts w:hAnsi="宋体" w:hint="eastAsia"/>
          <w:b/>
        </w:rPr>
        <w:t>）总体目标及重难点（满分</w:t>
      </w:r>
      <w:r>
        <w:rPr>
          <w:rFonts w:hAnsi="宋体" w:hint="eastAsia"/>
          <w:b/>
        </w:rPr>
        <w:t>20</w:t>
      </w:r>
      <w:r>
        <w:rPr>
          <w:rFonts w:hAnsi="宋体" w:hint="eastAsia"/>
          <w:b/>
        </w:rPr>
        <w:t>分）</w:t>
      </w:r>
    </w:p>
    <w:p w:rsidR="007D69C6" w:rsidRDefault="00651592">
      <w:pPr>
        <w:spacing w:line="400" w:lineRule="exact"/>
        <w:ind w:firstLineChars="200" w:firstLine="460"/>
        <w:rPr>
          <w:rFonts w:ascii="宋体" w:hAnsi="宋体"/>
          <w:bCs/>
          <w:spacing w:val="10"/>
          <w:kern w:val="0"/>
          <w:szCs w:val="21"/>
        </w:rPr>
      </w:pPr>
      <w:r>
        <w:rPr>
          <w:rFonts w:ascii="宋体" w:hAnsi="宋体" w:hint="eastAsia"/>
          <w:bCs/>
          <w:spacing w:val="10"/>
          <w:kern w:val="0"/>
          <w:szCs w:val="21"/>
        </w:rPr>
        <w:t>根据投标人对招标文件采购需求以及项目建设的总体目标和项目实施的重难点进行分析理解</w:t>
      </w:r>
      <w:r>
        <w:rPr>
          <w:rFonts w:hAnsi="宋体" w:hint="eastAsia"/>
          <w:bCs/>
          <w:spacing w:val="10"/>
          <w:kern w:val="0"/>
          <w:szCs w:val="21"/>
        </w:rPr>
        <w:t>，明确总体项目实施目标等内容进行评审</w:t>
      </w:r>
      <w:r>
        <w:rPr>
          <w:rFonts w:ascii="宋体" w:hAnsi="宋体" w:hint="eastAsia"/>
          <w:bCs/>
          <w:spacing w:val="10"/>
          <w:kern w:val="0"/>
          <w:szCs w:val="21"/>
        </w:rPr>
        <w:t>。</w:t>
      </w:r>
    </w:p>
    <w:p w:rsidR="007D69C6" w:rsidRDefault="00651592">
      <w:pPr>
        <w:spacing w:line="400" w:lineRule="exact"/>
        <w:ind w:firstLineChars="200" w:firstLine="422"/>
      </w:pPr>
      <w:r>
        <w:rPr>
          <w:rFonts w:hint="eastAsia"/>
          <w:b/>
          <w:bCs/>
        </w:rPr>
        <w:t>一档（</w:t>
      </w:r>
      <w:r>
        <w:rPr>
          <w:rFonts w:hint="eastAsia"/>
          <w:b/>
          <w:bCs/>
        </w:rPr>
        <w:t>5</w:t>
      </w:r>
      <w:r>
        <w:rPr>
          <w:rFonts w:hint="eastAsia"/>
          <w:b/>
          <w:bCs/>
        </w:rPr>
        <w:t>分）：</w:t>
      </w:r>
      <w:r>
        <w:rPr>
          <w:rFonts w:hint="eastAsia"/>
        </w:rPr>
        <w:t>投标人对本项目采购需求及总体目标要求理解不充分。</w:t>
      </w:r>
    </w:p>
    <w:p w:rsidR="007D69C6" w:rsidRDefault="00651592">
      <w:pPr>
        <w:spacing w:line="400" w:lineRule="exact"/>
        <w:ind w:firstLineChars="200" w:firstLine="422"/>
      </w:pPr>
      <w:r>
        <w:rPr>
          <w:rFonts w:hint="eastAsia"/>
          <w:b/>
          <w:bCs/>
        </w:rPr>
        <w:t>二挡（</w:t>
      </w:r>
      <w:r>
        <w:rPr>
          <w:rFonts w:hint="eastAsia"/>
          <w:b/>
          <w:bCs/>
        </w:rPr>
        <w:t xml:space="preserve"> 10</w:t>
      </w:r>
      <w:r>
        <w:rPr>
          <w:rFonts w:hint="eastAsia"/>
          <w:b/>
          <w:bCs/>
        </w:rPr>
        <w:t>分）：</w:t>
      </w:r>
      <w:r>
        <w:rPr>
          <w:rFonts w:hint="eastAsia"/>
        </w:rPr>
        <w:t>投标人对项目总体需求理解不完善，工作目标不够明确，整体设想和策划方案简单，</w:t>
      </w:r>
      <w:r>
        <w:rPr>
          <w:rFonts w:ascii="宋体" w:hAnsi="宋体" w:cs="宋体" w:hint="eastAsia"/>
        </w:rPr>
        <w:t>无针对性</w:t>
      </w:r>
      <w:r>
        <w:rPr>
          <w:rFonts w:hint="eastAsia"/>
        </w:rPr>
        <w:t>。</w:t>
      </w:r>
    </w:p>
    <w:p w:rsidR="007D69C6" w:rsidRDefault="00651592">
      <w:pPr>
        <w:spacing w:line="400" w:lineRule="exact"/>
        <w:ind w:firstLineChars="200" w:firstLine="422"/>
      </w:pPr>
      <w:r>
        <w:rPr>
          <w:rFonts w:hint="eastAsia"/>
          <w:b/>
          <w:bCs/>
        </w:rPr>
        <w:t>三档（</w:t>
      </w:r>
      <w:r>
        <w:rPr>
          <w:rFonts w:hint="eastAsia"/>
          <w:b/>
          <w:bCs/>
        </w:rPr>
        <w:t>15</w:t>
      </w:r>
      <w:r>
        <w:rPr>
          <w:rFonts w:hint="eastAsia"/>
          <w:b/>
          <w:bCs/>
        </w:rPr>
        <w:t>分）：</w:t>
      </w:r>
      <w:r>
        <w:rPr>
          <w:rFonts w:hint="eastAsia"/>
        </w:rPr>
        <w:t>投标人对本项目采购需求理解到位，工作目标较明确，整体设想和策划方案较符合本项目的实际情况。</w:t>
      </w:r>
    </w:p>
    <w:p w:rsidR="007D69C6" w:rsidRDefault="00651592">
      <w:pPr>
        <w:spacing w:line="400" w:lineRule="exact"/>
        <w:ind w:firstLineChars="200" w:firstLine="422"/>
      </w:pPr>
      <w:r>
        <w:rPr>
          <w:rFonts w:hint="eastAsia"/>
          <w:b/>
          <w:bCs/>
        </w:rPr>
        <w:t>四档（</w:t>
      </w:r>
      <w:r>
        <w:rPr>
          <w:rFonts w:hint="eastAsia"/>
          <w:b/>
          <w:bCs/>
        </w:rPr>
        <w:t>20</w:t>
      </w:r>
      <w:r>
        <w:rPr>
          <w:rFonts w:hint="eastAsia"/>
          <w:b/>
          <w:bCs/>
        </w:rPr>
        <w:t>分）：</w:t>
      </w:r>
      <w:r>
        <w:rPr>
          <w:rFonts w:hint="eastAsia"/>
        </w:rPr>
        <w:t>投标人对本项目采购需求的理解透彻，工作目标明确，整体设想和策划符合本项目的实情情况，有指导性与可行性。</w:t>
      </w:r>
    </w:p>
    <w:p w:rsidR="007D69C6" w:rsidRDefault="00651592">
      <w:pPr>
        <w:spacing w:line="400" w:lineRule="exact"/>
        <w:ind w:firstLineChars="200" w:firstLine="422"/>
        <w:rPr>
          <w:rFonts w:ascii="宋体" w:hAnsi="宋体"/>
          <w:b/>
          <w:bCs/>
        </w:rPr>
      </w:pPr>
      <w:r>
        <w:rPr>
          <w:rFonts w:hAnsi="宋体" w:hint="eastAsia"/>
          <w:b/>
        </w:rPr>
        <w:t>（</w:t>
      </w:r>
      <w:r>
        <w:rPr>
          <w:rFonts w:hAnsi="宋体" w:hint="eastAsia"/>
          <w:b/>
        </w:rPr>
        <w:t>2</w:t>
      </w:r>
      <w:r>
        <w:rPr>
          <w:rFonts w:hAnsi="宋体" w:hint="eastAsia"/>
          <w:b/>
        </w:rPr>
        <w:t>）</w:t>
      </w:r>
      <w:r>
        <w:rPr>
          <w:rFonts w:ascii="宋体" w:hAnsi="宋体" w:hint="eastAsia"/>
          <w:b/>
          <w:bCs/>
        </w:rPr>
        <w:t>整体实施方案分（满分10分）</w:t>
      </w:r>
    </w:p>
    <w:p w:rsidR="007D69C6" w:rsidRDefault="00651592">
      <w:pPr>
        <w:spacing w:before="25" w:after="25" w:line="400" w:lineRule="exact"/>
        <w:ind w:firstLineChars="200" w:firstLine="420"/>
        <w:rPr>
          <w:rFonts w:ascii="宋体" w:hAnsi="宋体"/>
          <w:bCs/>
          <w:spacing w:val="10"/>
          <w:kern w:val="0"/>
          <w:szCs w:val="21"/>
        </w:rPr>
      </w:pPr>
      <w:r>
        <w:rPr>
          <w:rFonts w:hint="eastAsia"/>
        </w:rPr>
        <w:t>根据投标人对</w:t>
      </w:r>
      <w:r>
        <w:rPr>
          <w:rFonts w:ascii="宋体" w:hAnsi="宋体" w:hint="eastAsia"/>
          <w:bCs/>
          <w:spacing w:val="10"/>
          <w:kern w:val="0"/>
          <w:szCs w:val="21"/>
        </w:rPr>
        <w:t>本项目工作计划、管理措施、项目统筹、验收方案等方面的内容</w:t>
      </w:r>
      <w:r>
        <w:rPr>
          <w:rFonts w:hint="eastAsia"/>
        </w:rPr>
        <w:t>进行评审</w:t>
      </w:r>
      <w:r>
        <w:rPr>
          <w:rFonts w:ascii="宋体" w:hAnsi="宋体" w:hint="eastAsia"/>
          <w:bCs/>
          <w:spacing w:val="10"/>
          <w:kern w:val="0"/>
          <w:szCs w:val="21"/>
        </w:rPr>
        <w:t>。</w:t>
      </w:r>
    </w:p>
    <w:p w:rsidR="007D69C6" w:rsidRDefault="00651592">
      <w:pPr>
        <w:spacing w:line="400" w:lineRule="exact"/>
        <w:ind w:firstLineChars="200" w:firstLine="422"/>
      </w:pPr>
      <w:r>
        <w:rPr>
          <w:rFonts w:hint="eastAsia"/>
          <w:b/>
          <w:bCs/>
        </w:rPr>
        <w:t>一档（</w:t>
      </w:r>
      <w:r>
        <w:rPr>
          <w:rFonts w:hint="eastAsia"/>
          <w:b/>
          <w:bCs/>
        </w:rPr>
        <w:t>2</w:t>
      </w:r>
      <w:r>
        <w:rPr>
          <w:rFonts w:hint="eastAsia"/>
          <w:b/>
          <w:bCs/>
        </w:rPr>
        <w:t>分）：</w:t>
      </w:r>
      <w:r>
        <w:rPr>
          <w:rFonts w:hint="eastAsia"/>
        </w:rPr>
        <w:t>提供的方案对项目实施内容有偏差。</w:t>
      </w:r>
    </w:p>
    <w:p w:rsidR="007D69C6" w:rsidRDefault="00651592">
      <w:pPr>
        <w:spacing w:line="400" w:lineRule="exact"/>
        <w:ind w:firstLineChars="200" w:firstLine="422"/>
      </w:pPr>
      <w:r>
        <w:rPr>
          <w:rFonts w:hint="eastAsia"/>
          <w:b/>
          <w:bCs/>
        </w:rPr>
        <w:t>二档（</w:t>
      </w:r>
      <w:r>
        <w:rPr>
          <w:rFonts w:hint="eastAsia"/>
          <w:b/>
          <w:bCs/>
        </w:rPr>
        <w:t>5</w:t>
      </w:r>
      <w:r>
        <w:rPr>
          <w:rFonts w:hint="eastAsia"/>
          <w:b/>
          <w:bCs/>
        </w:rPr>
        <w:t>分）：</w:t>
      </w:r>
      <w:r>
        <w:rPr>
          <w:rFonts w:hint="eastAsia"/>
        </w:rPr>
        <w:t>投标人提供的整体服务方案不够周全，思路不清晰，方案</w:t>
      </w:r>
      <w:r>
        <w:rPr>
          <w:rFonts w:ascii="宋体" w:hAnsi="宋体" w:cs="宋体" w:hint="eastAsia"/>
        </w:rPr>
        <w:t>无针对性</w:t>
      </w:r>
      <w:r>
        <w:rPr>
          <w:rFonts w:hint="eastAsia"/>
        </w:rPr>
        <w:t>。</w:t>
      </w:r>
    </w:p>
    <w:p w:rsidR="007D69C6" w:rsidRDefault="00651592">
      <w:pPr>
        <w:spacing w:line="400" w:lineRule="exact"/>
        <w:ind w:firstLineChars="200" w:firstLine="422"/>
      </w:pPr>
      <w:r>
        <w:rPr>
          <w:rFonts w:hint="eastAsia"/>
          <w:b/>
          <w:bCs/>
        </w:rPr>
        <w:t>三档（</w:t>
      </w:r>
      <w:r>
        <w:rPr>
          <w:rFonts w:hint="eastAsia"/>
          <w:b/>
          <w:bCs/>
        </w:rPr>
        <w:t>8</w:t>
      </w:r>
      <w:r>
        <w:rPr>
          <w:rFonts w:hint="eastAsia"/>
          <w:b/>
          <w:bCs/>
        </w:rPr>
        <w:t>分）：</w:t>
      </w:r>
      <w:r>
        <w:rPr>
          <w:rFonts w:hint="eastAsia"/>
        </w:rPr>
        <w:t>投标人提供的整体服务方案内容</w:t>
      </w:r>
      <w:r>
        <w:rPr>
          <w:rFonts w:ascii="宋体" w:hAnsi="宋体" w:hint="eastAsia"/>
          <w:szCs w:val="21"/>
        </w:rPr>
        <w:t>满足项目实施要求，</w:t>
      </w:r>
      <w:r>
        <w:rPr>
          <w:rFonts w:hint="eastAsia"/>
        </w:rPr>
        <w:t>具有</w:t>
      </w:r>
      <w:r>
        <w:rPr>
          <w:rFonts w:ascii="宋体" w:hAnsi="宋体" w:cs="宋体" w:hint="eastAsia"/>
        </w:rPr>
        <w:t>针对性</w:t>
      </w:r>
      <w:r>
        <w:rPr>
          <w:rFonts w:hint="eastAsia"/>
        </w:rPr>
        <w:t>。</w:t>
      </w:r>
    </w:p>
    <w:p w:rsidR="007D69C6" w:rsidRDefault="00651592">
      <w:pPr>
        <w:spacing w:line="400" w:lineRule="exact"/>
        <w:ind w:firstLineChars="200" w:firstLine="422"/>
      </w:pPr>
      <w:r>
        <w:rPr>
          <w:rFonts w:hint="eastAsia"/>
          <w:b/>
          <w:bCs/>
        </w:rPr>
        <w:t>四档（</w:t>
      </w:r>
      <w:r>
        <w:rPr>
          <w:rFonts w:hint="eastAsia"/>
          <w:b/>
          <w:bCs/>
        </w:rPr>
        <w:t>10</w:t>
      </w:r>
      <w:r>
        <w:rPr>
          <w:rFonts w:hint="eastAsia"/>
          <w:b/>
          <w:bCs/>
        </w:rPr>
        <w:t>分）：</w:t>
      </w:r>
      <w:r>
        <w:rPr>
          <w:rFonts w:hint="eastAsia"/>
        </w:rPr>
        <w:t>投标人的整体服务方案内容</w:t>
      </w:r>
      <w:r>
        <w:rPr>
          <w:rFonts w:ascii="宋体" w:hAnsi="宋体" w:cs="宋体" w:hint="eastAsia"/>
          <w:kern w:val="0"/>
          <w:szCs w:val="21"/>
        </w:rPr>
        <w:t>完全满足项目实施</w:t>
      </w:r>
      <w:r>
        <w:rPr>
          <w:rFonts w:ascii="宋体" w:hAnsi="宋体" w:hint="eastAsia"/>
          <w:szCs w:val="21"/>
        </w:rPr>
        <w:t>要求</w:t>
      </w:r>
      <w:r>
        <w:rPr>
          <w:rFonts w:hint="eastAsia"/>
        </w:rPr>
        <w:t>，具有完善的</w:t>
      </w:r>
      <w:r>
        <w:rPr>
          <w:rFonts w:ascii="宋体" w:hAnsi="宋体" w:cs="宋体" w:hint="eastAsia"/>
        </w:rPr>
        <w:t>针对性</w:t>
      </w:r>
      <w:r>
        <w:rPr>
          <w:rFonts w:hint="eastAsia"/>
        </w:rPr>
        <w:t>。</w:t>
      </w:r>
    </w:p>
    <w:p w:rsidR="007D69C6" w:rsidRDefault="00651592">
      <w:pPr>
        <w:numPr>
          <w:ilvl w:val="0"/>
          <w:numId w:val="15"/>
        </w:numPr>
        <w:spacing w:before="25" w:after="25" w:line="400" w:lineRule="exact"/>
        <w:rPr>
          <w:rFonts w:hAnsi="宋体"/>
          <w:b/>
          <w:bCs/>
          <w:szCs w:val="21"/>
        </w:rPr>
      </w:pPr>
      <w:r>
        <w:rPr>
          <w:rFonts w:ascii="宋体" w:hAnsi="宋体" w:hint="eastAsia"/>
          <w:b/>
          <w:bCs/>
        </w:rPr>
        <w:t>项目投入产品、设备设施情况（满分5分）</w:t>
      </w:r>
    </w:p>
    <w:p w:rsidR="007D69C6" w:rsidRDefault="00651592">
      <w:pPr>
        <w:spacing w:line="400" w:lineRule="exact"/>
        <w:ind w:firstLineChars="200" w:firstLine="422"/>
      </w:pPr>
      <w:r>
        <w:rPr>
          <w:rFonts w:hint="eastAsia"/>
          <w:b/>
          <w:bCs/>
        </w:rPr>
        <w:t>一档（</w:t>
      </w:r>
      <w:r>
        <w:rPr>
          <w:rFonts w:hint="eastAsia"/>
          <w:b/>
          <w:bCs/>
        </w:rPr>
        <w:t xml:space="preserve"> 1</w:t>
      </w:r>
      <w:r>
        <w:rPr>
          <w:rFonts w:hint="eastAsia"/>
          <w:b/>
          <w:bCs/>
        </w:rPr>
        <w:t>分）：</w:t>
      </w:r>
      <w:r>
        <w:rPr>
          <w:rFonts w:hint="eastAsia"/>
        </w:rPr>
        <w:t>项目实施拟投入的产品、设备设施对项目实施有较大影响和偏差。</w:t>
      </w:r>
    </w:p>
    <w:p w:rsidR="007D69C6" w:rsidRDefault="00651592">
      <w:pPr>
        <w:spacing w:line="400" w:lineRule="exact"/>
        <w:ind w:firstLineChars="200" w:firstLine="422"/>
      </w:pPr>
      <w:r>
        <w:rPr>
          <w:rFonts w:hint="eastAsia"/>
          <w:b/>
          <w:bCs/>
        </w:rPr>
        <w:t>二档（</w:t>
      </w:r>
      <w:r>
        <w:rPr>
          <w:rFonts w:hint="eastAsia"/>
          <w:b/>
          <w:bCs/>
        </w:rPr>
        <w:t xml:space="preserve"> 2</w:t>
      </w:r>
      <w:r>
        <w:rPr>
          <w:rFonts w:hint="eastAsia"/>
          <w:b/>
          <w:bCs/>
        </w:rPr>
        <w:t>分）：</w:t>
      </w:r>
      <w:r>
        <w:rPr>
          <w:rFonts w:hint="eastAsia"/>
        </w:rPr>
        <w:t>项目实施拟投入的产品、设备设施不够周全，产品、设备设施投入项目实施对保障项目实施质量的可行性不够明确。</w:t>
      </w:r>
    </w:p>
    <w:p w:rsidR="007D69C6" w:rsidRDefault="00651592">
      <w:pPr>
        <w:spacing w:line="400" w:lineRule="exact"/>
        <w:ind w:firstLineChars="200" w:firstLine="422"/>
      </w:pPr>
      <w:r>
        <w:rPr>
          <w:rFonts w:hint="eastAsia"/>
          <w:b/>
          <w:bCs/>
        </w:rPr>
        <w:t>三档（</w:t>
      </w:r>
      <w:r>
        <w:rPr>
          <w:rFonts w:hint="eastAsia"/>
          <w:b/>
          <w:bCs/>
        </w:rPr>
        <w:t xml:space="preserve"> 3</w:t>
      </w:r>
      <w:r>
        <w:rPr>
          <w:rFonts w:hint="eastAsia"/>
          <w:b/>
          <w:bCs/>
        </w:rPr>
        <w:t>分）：</w:t>
      </w:r>
      <w:r>
        <w:rPr>
          <w:rFonts w:hint="eastAsia"/>
        </w:rPr>
        <w:t>项目实施拟投入的产品、设备设施内容较全面，较合理，产品、设备设施投入项目实施对保障项目实施质量具有一定的合理性。</w:t>
      </w:r>
    </w:p>
    <w:p w:rsidR="007D69C6" w:rsidRDefault="00651592">
      <w:pPr>
        <w:spacing w:line="400" w:lineRule="exact"/>
        <w:ind w:firstLineChars="200" w:firstLine="422"/>
      </w:pPr>
      <w:r>
        <w:rPr>
          <w:rFonts w:hint="eastAsia"/>
          <w:b/>
          <w:bCs/>
        </w:rPr>
        <w:t>四档（</w:t>
      </w:r>
      <w:r>
        <w:rPr>
          <w:rFonts w:hint="eastAsia"/>
          <w:b/>
          <w:bCs/>
        </w:rPr>
        <w:t>5</w:t>
      </w:r>
      <w:r>
        <w:rPr>
          <w:rFonts w:hint="eastAsia"/>
          <w:b/>
          <w:bCs/>
        </w:rPr>
        <w:t>分）：</w:t>
      </w:r>
      <w:r>
        <w:rPr>
          <w:rFonts w:hint="eastAsia"/>
        </w:rPr>
        <w:t>项目实施拟投入的产品、设备设施内容全面，合理，产品、设备设施投入项目实施对保</w:t>
      </w:r>
      <w:r>
        <w:rPr>
          <w:rFonts w:hint="eastAsia"/>
        </w:rPr>
        <w:lastRenderedPageBreak/>
        <w:t>障项目实施质量的具有合理性。</w:t>
      </w:r>
    </w:p>
    <w:p w:rsidR="007D69C6" w:rsidRDefault="00651592">
      <w:pPr>
        <w:spacing w:line="400" w:lineRule="exact"/>
        <w:ind w:right="120" w:firstLine="420"/>
        <w:rPr>
          <w:rFonts w:hAnsi="宋体"/>
          <w:b/>
        </w:rPr>
      </w:pPr>
      <w:r>
        <w:rPr>
          <w:rFonts w:hAnsi="宋体" w:hint="eastAsia"/>
          <w:b/>
        </w:rPr>
        <w:t>（</w:t>
      </w:r>
      <w:r>
        <w:rPr>
          <w:rFonts w:hAnsi="宋体" w:hint="eastAsia"/>
          <w:b/>
        </w:rPr>
        <w:t>4</w:t>
      </w:r>
      <w:r>
        <w:rPr>
          <w:rFonts w:hAnsi="宋体" w:hint="eastAsia"/>
          <w:b/>
        </w:rPr>
        <w:t>）技术人员安排（满分</w:t>
      </w:r>
      <w:r>
        <w:rPr>
          <w:rFonts w:hAnsi="宋体" w:hint="eastAsia"/>
          <w:b/>
        </w:rPr>
        <w:t>5</w:t>
      </w:r>
      <w:r>
        <w:rPr>
          <w:rFonts w:hAnsi="宋体" w:hint="eastAsia"/>
          <w:b/>
        </w:rPr>
        <w:t>分）</w:t>
      </w:r>
    </w:p>
    <w:p w:rsidR="007D69C6" w:rsidRDefault="00651592">
      <w:pPr>
        <w:spacing w:line="400" w:lineRule="exact"/>
        <w:ind w:firstLineChars="200" w:firstLine="422"/>
        <w:rPr>
          <w:rFonts w:ascii="宋体" w:hAnsi="宋体" w:cs="宋体"/>
          <w:szCs w:val="21"/>
        </w:rPr>
      </w:pPr>
      <w:r>
        <w:rPr>
          <w:rFonts w:ascii="宋体" w:hAnsi="宋体" w:cs="宋体" w:hint="eastAsia"/>
          <w:b/>
          <w:bCs/>
          <w:szCs w:val="21"/>
        </w:rPr>
        <w:t>技术负责人：</w:t>
      </w:r>
      <w:r>
        <w:rPr>
          <w:rFonts w:ascii="宋体" w:hAnsi="宋体" w:cs="宋体" w:hint="eastAsia"/>
          <w:szCs w:val="21"/>
        </w:rPr>
        <w:t>拟投入技术负责人</w:t>
      </w:r>
      <w:r>
        <w:rPr>
          <w:rFonts w:hint="eastAsia"/>
        </w:rPr>
        <w:t>具有</w:t>
      </w:r>
      <w:r>
        <w:rPr>
          <w:rFonts w:ascii="宋体" w:hAnsi="宋体" w:cs="宋体" w:hint="eastAsia"/>
          <w:szCs w:val="21"/>
        </w:rPr>
        <w:t>绿肥种植技术的土肥、植物、植保等农业类副高级职称或以上得2分，中级职称得1分，最多的2分；</w:t>
      </w:r>
    </w:p>
    <w:p w:rsidR="007D69C6" w:rsidRDefault="00651592">
      <w:pPr>
        <w:spacing w:line="400" w:lineRule="exact"/>
        <w:ind w:firstLineChars="200" w:firstLine="422"/>
        <w:rPr>
          <w:rFonts w:ascii="宋体" w:hAnsi="宋体" w:cs="宋体"/>
          <w:szCs w:val="21"/>
        </w:rPr>
      </w:pPr>
      <w:r>
        <w:rPr>
          <w:rFonts w:ascii="宋体" w:hAnsi="宋体" w:cs="宋体" w:hint="eastAsia"/>
          <w:b/>
          <w:bCs/>
          <w:szCs w:val="21"/>
        </w:rPr>
        <w:t xml:space="preserve"> 技术人员：</w:t>
      </w:r>
      <w:r>
        <w:rPr>
          <w:rFonts w:ascii="宋体" w:hAnsi="宋体" w:cs="宋体" w:hint="eastAsia"/>
          <w:szCs w:val="21"/>
        </w:rPr>
        <w:t>拟投入技术人员</w:t>
      </w:r>
      <w:r>
        <w:rPr>
          <w:rFonts w:hint="eastAsia"/>
        </w:rPr>
        <w:t>具有</w:t>
      </w:r>
      <w:r>
        <w:rPr>
          <w:rFonts w:ascii="宋体" w:hAnsi="宋体" w:cs="宋体" w:hint="eastAsia"/>
          <w:szCs w:val="21"/>
        </w:rPr>
        <w:t>绿肥种植技术的土肥、植物、植保等农业类中级职称或以上的每个得1分，最多得3分；</w:t>
      </w:r>
    </w:p>
    <w:p w:rsidR="007D69C6" w:rsidRDefault="00651592">
      <w:pPr>
        <w:spacing w:line="400" w:lineRule="exact"/>
        <w:ind w:firstLineChars="200" w:firstLine="422"/>
        <w:rPr>
          <w:rFonts w:ascii="宋体" w:hAnsi="宋体" w:cs="Calibri"/>
          <w:b/>
          <w:bCs/>
          <w:szCs w:val="20"/>
        </w:rPr>
      </w:pPr>
      <w:r>
        <w:rPr>
          <w:rFonts w:ascii="宋体" w:hAnsi="宋体" w:cs="宋体" w:hint="eastAsia"/>
          <w:b/>
          <w:bCs/>
          <w:szCs w:val="20"/>
        </w:rPr>
        <w:t>注：须在投标文件中</w:t>
      </w:r>
      <w:r>
        <w:rPr>
          <w:rFonts w:ascii="宋体" w:hAnsi="宋体" w:cs="Calibri" w:hint="eastAsia"/>
          <w:b/>
          <w:bCs/>
          <w:szCs w:val="20"/>
        </w:rPr>
        <w:t>提供上述人员的职称证书复印件或相关证明文件复印件；不提供不得分。</w:t>
      </w:r>
    </w:p>
    <w:p w:rsidR="007D69C6" w:rsidRDefault="007D69C6">
      <w:pPr>
        <w:spacing w:line="400" w:lineRule="exact"/>
        <w:ind w:firstLineChars="200" w:firstLine="420"/>
        <w:rPr>
          <w:rFonts w:ascii="宋体" w:hAnsi="宋体" w:cs="宋体"/>
          <w:szCs w:val="21"/>
        </w:rPr>
      </w:pPr>
    </w:p>
    <w:p w:rsidR="007D69C6" w:rsidRDefault="00651592">
      <w:pPr>
        <w:spacing w:line="400" w:lineRule="exact"/>
        <w:ind w:firstLineChars="200" w:firstLine="422"/>
        <w:rPr>
          <w:rFonts w:ascii="宋体" w:hAnsi="宋体"/>
          <w:b/>
          <w:szCs w:val="20"/>
        </w:rPr>
      </w:pPr>
      <w:r>
        <w:rPr>
          <w:rFonts w:ascii="宋体" w:hAnsi="宋体" w:hint="eastAsia"/>
          <w:b/>
          <w:szCs w:val="20"/>
        </w:rPr>
        <w:t>（5）服务质量保证措施（满分15分）</w:t>
      </w:r>
    </w:p>
    <w:p w:rsidR="007D69C6" w:rsidRDefault="00651592">
      <w:pPr>
        <w:spacing w:line="400" w:lineRule="exact"/>
        <w:ind w:firstLineChars="200" w:firstLine="422"/>
      </w:pPr>
      <w:r>
        <w:rPr>
          <w:rFonts w:hint="eastAsia"/>
          <w:b/>
          <w:bCs/>
        </w:rPr>
        <w:t>一档（</w:t>
      </w:r>
      <w:r>
        <w:rPr>
          <w:rFonts w:hint="eastAsia"/>
          <w:b/>
          <w:bCs/>
        </w:rPr>
        <w:t xml:space="preserve"> 1</w:t>
      </w:r>
      <w:r>
        <w:rPr>
          <w:rFonts w:hint="eastAsia"/>
          <w:b/>
          <w:bCs/>
        </w:rPr>
        <w:t>分）：</w:t>
      </w:r>
      <w:r>
        <w:rPr>
          <w:rFonts w:hint="eastAsia"/>
        </w:rPr>
        <w:t>有简单的管理、种植技术措施及质量保障措施，措施不合理。</w:t>
      </w:r>
    </w:p>
    <w:p w:rsidR="007D69C6" w:rsidRDefault="00651592">
      <w:pPr>
        <w:spacing w:line="400" w:lineRule="exact"/>
        <w:ind w:firstLineChars="200" w:firstLine="422"/>
      </w:pPr>
      <w:r>
        <w:rPr>
          <w:rFonts w:hint="eastAsia"/>
          <w:b/>
          <w:bCs/>
        </w:rPr>
        <w:t>二档（</w:t>
      </w:r>
      <w:r>
        <w:rPr>
          <w:rFonts w:hint="eastAsia"/>
          <w:b/>
          <w:bCs/>
        </w:rPr>
        <w:t xml:space="preserve"> 4</w:t>
      </w:r>
      <w:r>
        <w:rPr>
          <w:rFonts w:hint="eastAsia"/>
          <w:b/>
          <w:bCs/>
        </w:rPr>
        <w:t>分）：</w:t>
      </w:r>
      <w:r>
        <w:rPr>
          <w:rFonts w:hint="eastAsia"/>
        </w:rPr>
        <w:t>提供的管理、种植技术措施及质量保障措施方案较详细，较合理，有一定的合理性。</w:t>
      </w:r>
    </w:p>
    <w:p w:rsidR="007D69C6" w:rsidRDefault="00651592">
      <w:pPr>
        <w:spacing w:line="400" w:lineRule="exact"/>
        <w:ind w:firstLineChars="200" w:firstLine="422"/>
      </w:pPr>
      <w:r>
        <w:rPr>
          <w:rFonts w:hint="eastAsia"/>
          <w:b/>
          <w:bCs/>
        </w:rPr>
        <w:t>三档（</w:t>
      </w:r>
      <w:r>
        <w:rPr>
          <w:rFonts w:hint="eastAsia"/>
          <w:b/>
          <w:bCs/>
        </w:rPr>
        <w:t xml:space="preserve"> 8</w:t>
      </w:r>
      <w:r>
        <w:rPr>
          <w:rFonts w:hint="eastAsia"/>
          <w:b/>
          <w:bCs/>
        </w:rPr>
        <w:t>分）：</w:t>
      </w:r>
      <w:r>
        <w:rPr>
          <w:rFonts w:hint="eastAsia"/>
        </w:rPr>
        <w:t>提供的管理、种植技术措施及质量保障措施较符合项目采购要求，方案详细、合理。</w:t>
      </w:r>
    </w:p>
    <w:p w:rsidR="007D69C6" w:rsidRDefault="00651592">
      <w:pPr>
        <w:spacing w:line="400" w:lineRule="exact"/>
        <w:ind w:firstLineChars="200" w:firstLine="422"/>
      </w:pPr>
      <w:r>
        <w:rPr>
          <w:rFonts w:hint="eastAsia"/>
          <w:b/>
          <w:bCs/>
        </w:rPr>
        <w:t>四档（</w:t>
      </w:r>
      <w:r>
        <w:rPr>
          <w:rFonts w:hint="eastAsia"/>
          <w:b/>
          <w:bCs/>
        </w:rPr>
        <w:t>15</w:t>
      </w:r>
      <w:r>
        <w:rPr>
          <w:rFonts w:hint="eastAsia"/>
          <w:b/>
          <w:bCs/>
        </w:rPr>
        <w:t>分）：</w:t>
      </w:r>
      <w:r>
        <w:rPr>
          <w:rFonts w:hint="eastAsia"/>
        </w:rPr>
        <w:t>提供的管理、种植技术措施及质量保障措施明显有利于项目的实施，拟投入种植服务、种子的专业及经验完全符合项目采购及开展要求，方案详细全面、可操作性强，各项保障方法及措施合理，针对性强。</w:t>
      </w:r>
    </w:p>
    <w:p w:rsidR="007D69C6" w:rsidRDefault="00651592">
      <w:pPr>
        <w:spacing w:line="400" w:lineRule="exact"/>
        <w:ind w:firstLineChars="200" w:firstLine="422"/>
        <w:rPr>
          <w:rFonts w:ascii="宋体" w:hAnsi="宋体"/>
          <w:b/>
          <w:bCs/>
        </w:rPr>
      </w:pPr>
      <w:r>
        <w:rPr>
          <w:rFonts w:ascii="宋体" w:hAnsi="宋体" w:hint="eastAsia"/>
          <w:b/>
          <w:bCs/>
        </w:rPr>
        <w:t>（</w:t>
      </w:r>
      <w:r>
        <w:rPr>
          <w:rFonts w:hAnsi="宋体" w:hint="eastAsia"/>
          <w:b/>
          <w:bCs/>
        </w:rPr>
        <w:t>6</w:t>
      </w:r>
      <w:r>
        <w:rPr>
          <w:rFonts w:ascii="宋体" w:hAnsi="宋体" w:hint="eastAsia"/>
          <w:b/>
          <w:bCs/>
        </w:rPr>
        <w:t>）宣传与培训计划分（</w:t>
      </w:r>
      <w:r>
        <w:rPr>
          <w:rFonts w:hAnsi="宋体" w:hint="eastAsia"/>
          <w:b/>
          <w:bCs/>
        </w:rPr>
        <w:t>满分</w:t>
      </w:r>
      <w:r>
        <w:rPr>
          <w:rFonts w:ascii="宋体" w:hAnsi="宋体" w:hint="eastAsia"/>
          <w:b/>
          <w:bCs/>
        </w:rPr>
        <w:t>10分）</w:t>
      </w:r>
    </w:p>
    <w:p w:rsidR="007D69C6" w:rsidRDefault="00651592">
      <w:pPr>
        <w:spacing w:line="400" w:lineRule="exact"/>
        <w:ind w:firstLineChars="200" w:firstLine="422"/>
      </w:pPr>
      <w:r>
        <w:rPr>
          <w:rFonts w:hint="eastAsia"/>
          <w:b/>
          <w:bCs/>
        </w:rPr>
        <w:t>一档（</w:t>
      </w:r>
      <w:r>
        <w:rPr>
          <w:rFonts w:hint="eastAsia"/>
          <w:b/>
          <w:bCs/>
        </w:rPr>
        <w:t>1</w:t>
      </w:r>
      <w:r>
        <w:rPr>
          <w:rFonts w:hint="eastAsia"/>
          <w:b/>
          <w:bCs/>
        </w:rPr>
        <w:t>分）：</w:t>
      </w:r>
      <w:r>
        <w:rPr>
          <w:rFonts w:hint="eastAsia"/>
        </w:rPr>
        <w:t>提供的宣传与培训计划不切合项目实际情况的。</w:t>
      </w:r>
    </w:p>
    <w:p w:rsidR="007D69C6" w:rsidRDefault="00651592">
      <w:pPr>
        <w:spacing w:line="400" w:lineRule="exact"/>
        <w:ind w:firstLineChars="200" w:firstLine="422"/>
      </w:pPr>
      <w:r>
        <w:rPr>
          <w:rFonts w:hint="eastAsia"/>
          <w:b/>
          <w:bCs/>
        </w:rPr>
        <w:t>二档（</w:t>
      </w:r>
      <w:r>
        <w:rPr>
          <w:rFonts w:hint="eastAsia"/>
          <w:b/>
          <w:bCs/>
        </w:rPr>
        <w:t>2</w:t>
      </w:r>
      <w:r>
        <w:rPr>
          <w:rFonts w:hint="eastAsia"/>
          <w:b/>
          <w:bCs/>
        </w:rPr>
        <w:t>分）：</w:t>
      </w:r>
      <w:r>
        <w:rPr>
          <w:rFonts w:hint="eastAsia"/>
        </w:rPr>
        <w:t>培训与宣传计划简单，不够切合项目实际情况的。</w:t>
      </w:r>
    </w:p>
    <w:p w:rsidR="007D69C6" w:rsidRDefault="00651592">
      <w:pPr>
        <w:spacing w:line="400" w:lineRule="exact"/>
        <w:ind w:firstLineChars="200" w:firstLine="422"/>
      </w:pPr>
      <w:r>
        <w:rPr>
          <w:rFonts w:hint="eastAsia"/>
          <w:b/>
          <w:bCs/>
        </w:rPr>
        <w:t>三档（</w:t>
      </w:r>
      <w:r>
        <w:rPr>
          <w:rFonts w:hint="eastAsia"/>
          <w:b/>
          <w:bCs/>
        </w:rPr>
        <w:t>5</w:t>
      </w:r>
      <w:r>
        <w:rPr>
          <w:rFonts w:hint="eastAsia"/>
          <w:b/>
          <w:bCs/>
        </w:rPr>
        <w:t>分）：</w:t>
      </w:r>
      <w:r>
        <w:rPr>
          <w:rFonts w:hint="eastAsia"/>
        </w:rPr>
        <w:t>有合理的宣传培训计划，且计划具有一定的可行性，宣传方案较详细，培训安排合理。</w:t>
      </w:r>
    </w:p>
    <w:p w:rsidR="007D69C6" w:rsidRDefault="00651592">
      <w:pPr>
        <w:spacing w:line="400" w:lineRule="exact"/>
        <w:ind w:firstLineChars="200" w:firstLine="422"/>
      </w:pPr>
      <w:r>
        <w:rPr>
          <w:rFonts w:hint="eastAsia"/>
          <w:b/>
          <w:bCs/>
        </w:rPr>
        <w:t>四档（</w:t>
      </w:r>
      <w:r>
        <w:rPr>
          <w:rFonts w:hint="eastAsia"/>
          <w:b/>
          <w:bCs/>
        </w:rPr>
        <w:t>10</w:t>
      </w:r>
      <w:r>
        <w:rPr>
          <w:rFonts w:hint="eastAsia"/>
          <w:b/>
          <w:bCs/>
        </w:rPr>
        <w:t>分）：</w:t>
      </w:r>
      <w:r>
        <w:rPr>
          <w:rFonts w:hint="eastAsia"/>
        </w:rPr>
        <w:t>培训与宣传计划科学合理，宣传方案详细、具体、分工明确，培训安排细致周到。</w:t>
      </w:r>
    </w:p>
    <w:p w:rsidR="007D69C6" w:rsidRDefault="00651592">
      <w:pPr>
        <w:spacing w:line="400" w:lineRule="exact"/>
        <w:ind w:firstLineChars="200" w:firstLine="422"/>
        <w:rPr>
          <w:rFonts w:ascii="宋体" w:hAnsi="宋体"/>
          <w:b/>
          <w:szCs w:val="20"/>
        </w:rPr>
      </w:pPr>
      <w:r>
        <w:rPr>
          <w:rFonts w:ascii="宋体" w:hAnsi="宋体" w:hint="eastAsia"/>
          <w:b/>
          <w:szCs w:val="20"/>
        </w:rPr>
        <w:t>（7）田间试验及效果监测点建立（满分6分）</w:t>
      </w:r>
    </w:p>
    <w:p w:rsidR="007D69C6" w:rsidRDefault="00651592">
      <w:pPr>
        <w:spacing w:line="400" w:lineRule="exact"/>
        <w:ind w:firstLineChars="200" w:firstLine="422"/>
      </w:pPr>
      <w:r>
        <w:rPr>
          <w:rFonts w:hint="eastAsia"/>
          <w:b/>
          <w:bCs/>
        </w:rPr>
        <w:t>一档（</w:t>
      </w:r>
      <w:r>
        <w:rPr>
          <w:rFonts w:hint="eastAsia"/>
          <w:b/>
          <w:bCs/>
        </w:rPr>
        <w:t>1</w:t>
      </w:r>
      <w:r>
        <w:rPr>
          <w:rFonts w:hint="eastAsia"/>
          <w:b/>
          <w:bCs/>
        </w:rPr>
        <w:t>分）：</w:t>
      </w:r>
      <w:r>
        <w:rPr>
          <w:rFonts w:hint="eastAsia"/>
        </w:rPr>
        <w:t>提供的田间试验及效果监测点建立方案不切合项目实施内容。</w:t>
      </w:r>
    </w:p>
    <w:p w:rsidR="007D69C6" w:rsidRDefault="00651592">
      <w:pPr>
        <w:spacing w:line="360" w:lineRule="auto"/>
        <w:ind w:firstLineChars="200" w:firstLine="422"/>
      </w:pPr>
      <w:r>
        <w:rPr>
          <w:rFonts w:hint="eastAsia"/>
          <w:b/>
          <w:bCs/>
        </w:rPr>
        <w:t>二档（</w:t>
      </w:r>
      <w:r>
        <w:rPr>
          <w:rFonts w:hint="eastAsia"/>
          <w:b/>
          <w:bCs/>
        </w:rPr>
        <w:t xml:space="preserve"> 2</w:t>
      </w:r>
      <w:r>
        <w:rPr>
          <w:rFonts w:hint="eastAsia"/>
          <w:b/>
          <w:bCs/>
        </w:rPr>
        <w:t>分）：</w:t>
      </w:r>
      <w:r>
        <w:rPr>
          <w:rFonts w:hint="eastAsia"/>
        </w:rPr>
        <w:t>投标人提供的田间试验及效果监测点建立方案不够周全，思路不清晰，方案不具体。</w:t>
      </w:r>
    </w:p>
    <w:p w:rsidR="007D69C6" w:rsidRDefault="00651592">
      <w:pPr>
        <w:spacing w:line="360" w:lineRule="auto"/>
        <w:ind w:firstLineChars="200" w:firstLine="422"/>
      </w:pPr>
      <w:r>
        <w:rPr>
          <w:rFonts w:hint="eastAsia"/>
          <w:b/>
          <w:bCs/>
        </w:rPr>
        <w:t>三档（</w:t>
      </w:r>
      <w:r>
        <w:rPr>
          <w:rFonts w:hint="eastAsia"/>
          <w:b/>
          <w:bCs/>
        </w:rPr>
        <w:t xml:space="preserve"> 3</w:t>
      </w:r>
      <w:r>
        <w:rPr>
          <w:rFonts w:hint="eastAsia"/>
          <w:b/>
          <w:bCs/>
        </w:rPr>
        <w:t>分）：</w:t>
      </w:r>
      <w:r>
        <w:rPr>
          <w:rFonts w:hint="eastAsia"/>
        </w:rPr>
        <w:t>投标人提供的田间试验及效果监测点建立方案内容较全面、合理，有一定的可行性。</w:t>
      </w:r>
    </w:p>
    <w:p w:rsidR="007D69C6" w:rsidRDefault="00651592">
      <w:pPr>
        <w:spacing w:line="360" w:lineRule="auto"/>
        <w:ind w:firstLineChars="200" w:firstLine="422"/>
      </w:pPr>
      <w:r>
        <w:rPr>
          <w:rFonts w:hint="eastAsia"/>
          <w:b/>
          <w:bCs/>
        </w:rPr>
        <w:t>四档（</w:t>
      </w:r>
      <w:r>
        <w:rPr>
          <w:rFonts w:hint="eastAsia"/>
          <w:b/>
          <w:bCs/>
        </w:rPr>
        <w:t>6</w:t>
      </w:r>
      <w:r>
        <w:rPr>
          <w:rFonts w:hint="eastAsia"/>
          <w:b/>
          <w:bCs/>
        </w:rPr>
        <w:t>分）：</w:t>
      </w:r>
      <w:r>
        <w:rPr>
          <w:rFonts w:hint="eastAsia"/>
        </w:rPr>
        <w:t>投标人的田间试验及效果监测点建立方案内容全面、合理，具有可行性。</w:t>
      </w:r>
    </w:p>
    <w:p w:rsidR="007D69C6" w:rsidRDefault="00651592">
      <w:pPr>
        <w:spacing w:line="400" w:lineRule="exact"/>
        <w:ind w:firstLineChars="200" w:firstLine="422"/>
        <w:rPr>
          <w:rFonts w:ascii="宋体" w:hAnsi="宋体"/>
          <w:b/>
          <w:szCs w:val="20"/>
        </w:rPr>
      </w:pPr>
      <w:r>
        <w:rPr>
          <w:rFonts w:ascii="宋体" w:hAnsi="宋体" w:hint="eastAsia"/>
          <w:b/>
          <w:szCs w:val="20"/>
        </w:rPr>
        <w:t>3、商务分…</w:t>
      </w:r>
      <w:r>
        <w:rPr>
          <w:rFonts w:ascii="宋体" w:hAnsi="宋体" w:cs="宋体" w:hint="eastAsia"/>
          <w:b/>
          <w:bCs/>
          <w:szCs w:val="20"/>
        </w:rPr>
        <w:t>…</w:t>
      </w:r>
      <w:r>
        <w:rPr>
          <w:rFonts w:ascii="宋体" w:hAnsi="宋体" w:hint="eastAsia"/>
          <w:b/>
          <w:szCs w:val="20"/>
        </w:rPr>
        <w:t>………………………………………………</w:t>
      </w:r>
      <w:r>
        <w:rPr>
          <w:rFonts w:ascii="宋体" w:hAnsi="宋体" w:cs="宋体"/>
          <w:b/>
          <w:bCs/>
          <w:szCs w:val="20"/>
        </w:rPr>
        <w:t>…………</w:t>
      </w:r>
      <w:r>
        <w:rPr>
          <w:rFonts w:ascii="宋体" w:hAnsi="宋体" w:hint="eastAsia"/>
          <w:b/>
          <w:szCs w:val="20"/>
        </w:rPr>
        <w:t>…………………19分</w:t>
      </w:r>
    </w:p>
    <w:p w:rsidR="007D69C6" w:rsidRDefault="00651592">
      <w:pPr>
        <w:spacing w:line="400" w:lineRule="exact"/>
        <w:ind w:firstLineChars="200" w:firstLine="422"/>
        <w:rPr>
          <w:rFonts w:ascii="宋体" w:hAnsi="宋体"/>
          <w:b/>
          <w:szCs w:val="20"/>
        </w:rPr>
      </w:pPr>
      <w:r>
        <w:rPr>
          <w:rFonts w:ascii="宋体" w:hAnsi="宋体" w:hint="eastAsia"/>
          <w:b/>
          <w:szCs w:val="20"/>
        </w:rPr>
        <w:t>（1）信誉分（满分9分）</w:t>
      </w:r>
    </w:p>
    <w:p w:rsidR="007D69C6" w:rsidRDefault="00651592">
      <w:pPr>
        <w:spacing w:line="400" w:lineRule="exact"/>
        <w:ind w:firstLineChars="200" w:firstLine="420"/>
        <w:outlineLvl w:val="0"/>
        <w:rPr>
          <w:rFonts w:ascii="宋体" w:hAnsi="宋体"/>
          <w:b/>
          <w:szCs w:val="20"/>
        </w:rPr>
      </w:pPr>
      <w:r>
        <w:rPr>
          <w:rFonts w:ascii="宋体" w:hAnsi="宋体" w:cs="Courier New" w:hint="eastAsia"/>
          <w:szCs w:val="20"/>
        </w:rPr>
        <w:t>投标人</w:t>
      </w:r>
      <w:r>
        <w:rPr>
          <w:rFonts w:ascii="宋体" w:hAnsi="宋体" w:cs="Courier New" w:hint="eastAsia"/>
          <w:bCs/>
          <w:szCs w:val="20"/>
        </w:rPr>
        <w:t>具有质量管理体系认证证书、环境管理体系认证证书、职业健康安全管理体系认证证书，每提供一项得</w:t>
      </w:r>
      <w:r>
        <w:rPr>
          <w:rFonts w:ascii="宋体" w:hAnsi="宋体" w:cs="Courier New" w:hint="eastAsia"/>
          <w:bCs/>
          <w:szCs w:val="20"/>
          <w:u w:val="single"/>
        </w:rPr>
        <w:t>3分</w:t>
      </w:r>
      <w:r>
        <w:rPr>
          <w:rFonts w:ascii="宋体" w:hAnsi="宋体" w:cs="Courier New" w:hint="eastAsia"/>
          <w:bCs/>
          <w:szCs w:val="20"/>
        </w:rPr>
        <w:t>，最多得</w:t>
      </w:r>
      <w:r>
        <w:rPr>
          <w:rFonts w:ascii="宋体" w:hAnsi="宋体" w:cs="Courier New" w:hint="eastAsia"/>
          <w:bCs/>
          <w:szCs w:val="20"/>
          <w:u w:val="single"/>
        </w:rPr>
        <w:t xml:space="preserve"> 9分</w:t>
      </w:r>
      <w:r>
        <w:rPr>
          <w:rFonts w:ascii="宋体" w:hAnsi="宋体" w:cs="Courier New" w:hint="eastAsia"/>
          <w:bCs/>
          <w:szCs w:val="20"/>
        </w:rPr>
        <w:t>（须在投标文件中提供有效的认证证书复印件并加盖供应商公章；未按要求提供的，不予以计分）。</w:t>
      </w:r>
    </w:p>
    <w:p w:rsidR="007D69C6" w:rsidRDefault="00651592">
      <w:pPr>
        <w:spacing w:line="400" w:lineRule="exact"/>
        <w:ind w:firstLineChars="200" w:firstLine="422"/>
        <w:rPr>
          <w:rFonts w:ascii="宋体" w:hAnsi="宋体"/>
          <w:b/>
          <w:szCs w:val="20"/>
        </w:rPr>
      </w:pPr>
      <w:r>
        <w:rPr>
          <w:rFonts w:ascii="宋体" w:hAnsi="宋体" w:cs="Courier New" w:hint="eastAsia"/>
          <w:b/>
          <w:szCs w:val="20"/>
        </w:rPr>
        <w:t>（2）项目业绩分</w:t>
      </w:r>
      <w:r>
        <w:rPr>
          <w:rFonts w:ascii="宋体" w:hAnsi="宋体" w:hint="eastAsia"/>
          <w:b/>
          <w:szCs w:val="20"/>
        </w:rPr>
        <w:t>（满分 10分）</w:t>
      </w:r>
    </w:p>
    <w:p w:rsidR="007D69C6" w:rsidRDefault="00651592">
      <w:pPr>
        <w:spacing w:line="400" w:lineRule="exact"/>
        <w:ind w:firstLineChars="200" w:firstLine="420"/>
        <w:outlineLvl w:val="0"/>
      </w:pPr>
      <w:r>
        <w:rPr>
          <w:rFonts w:ascii="宋体" w:hAnsi="宋体" w:cs="Courier New" w:hint="eastAsia"/>
          <w:szCs w:val="20"/>
        </w:rPr>
        <w:t>2019年</w:t>
      </w:r>
      <w:r>
        <w:rPr>
          <w:rFonts w:ascii="宋体" w:hAnsi="宋体" w:hint="eastAsia"/>
          <w:szCs w:val="20"/>
        </w:rPr>
        <w:t>1</w:t>
      </w:r>
      <w:r>
        <w:rPr>
          <w:rFonts w:ascii="宋体" w:hAnsi="宋体" w:cs="Courier New" w:hint="eastAsia"/>
          <w:szCs w:val="20"/>
        </w:rPr>
        <w:t>月</w:t>
      </w:r>
      <w:r>
        <w:rPr>
          <w:rFonts w:ascii="宋体" w:hAnsi="宋体" w:hint="eastAsia"/>
          <w:szCs w:val="20"/>
        </w:rPr>
        <w:t>1</w:t>
      </w:r>
      <w:r>
        <w:rPr>
          <w:rFonts w:ascii="宋体" w:hAnsi="宋体" w:cs="Courier New" w:hint="eastAsia"/>
          <w:szCs w:val="20"/>
        </w:rPr>
        <w:t>日</w:t>
      </w:r>
      <w:r>
        <w:rPr>
          <w:rFonts w:hint="eastAsia"/>
        </w:rPr>
        <w:t>至投标文件提交截止时间止</w:t>
      </w:r>
      <w:r>
        <w:rPr>
          <w:rFonts w:ascii="宋体" w:hAnsi="宋体" w:cs="Courier New" w:hint="eastAsia"/>
          <w:szCs w:val="20"/>
        </w:rPr>
        <w:t>，</w:t>
      </w:r>
      <w:r>
        <w:rPr>
          <w:rFonts w:hint="eastAsia"/>
        </w:rPr>
        <w:t>投标人完成过</w:t>
      </w:r>
      <w:r>
        <w:rPr>
          <w:rFonts w:ascii="宋体" w:hAnsi="宋体" w:cs="Courier New" w:hint="eastAsia"/>
          <w:szCs w:val="20"/>
        </w:rPr>
        <w:t>绿肥种植示范项目等</w:t>
      </w:r>
      <w:r>
        <w:rPr>
          <w:rFonts w:hint="eastAsia"/>
        </w:rPr>
        <w:t>与本次采购内容有关的类似项目业绩的</w:t>
      </w:r>
      <w:r>
        <w:rPr>
          <w:rFonts w:ascii="宋体" w:hAnsi="宋体" w:cs="Courier New" w:hint="eastAsia"/>
          <w:szCs w:val="20"/>
        </w:rPr>
        <w:t>，每提供一个得</w:t>
      </w:r>
      <w:r>
        <w:rPr>
          <w:rFonts w:ascii="宋体" w:hAnsi="宋体" w:hint="eastAsia"/>
          <w:szCs w:val="20"/>
        </w:rPr>
        <w:t>5</w:t>
      </w:r>
      <w:r>
        <w:rPr>
          <w:rFonts w:ascii="宋体" w:hAnsi="宋体" w:cs="Courier New" w:hint="eastAsia"/>
          <w:szCs w:val="20"/>
        </w:rPr>
        <w:t>分，满分10分。</w:t>
      </w:r>
      <w:r>
        <w:rPr>
          <w:rFonts w:hint="eastAsia"/>
        </w:rPr>
        <w:t>须在投标文件中提供上述类似项目业绩的合同复印件或中标（成交）通知书复印件并加盖投标人公章；未按要求提供的，不予以计分。</w:t>
      </w:r>
    </w:p>
    <w:p w:rsidR="007D69C6" w:rsidRDefault="00651592">
      <w:pPr>
        <w:spacing w:line="400" w:lineRule="exact"/>
        <w:ind w:firstLineChars="200" w:firstLine="420"/>
        <w:outlineLvl w:val="0"/>
        <w:rPr>
          <w:rFonts w:ascii="宋体" w:hAnsi="宋体" w:cs="微软雅黑"/>
          <w:kern w:val="0"/>
          <w:sz w:val="24"/>
          <w:szCs w:val="21"/>
        </w:rPr>
      </w:pPr>
      <w:r>
        <w:rPr>
          <w:rFonts w:ascii="宋体" w:hAnsi="宋体" w:cs="宋体" w:hint="eastAsia"/>
          <w:kern w:val="0"/>
          <w:szCs w:val="21"/>
        </w:rPr>
        <w:t>总得分＝1＋2＋3</w:t>
      </w:r>
    </w:p>
    <w:p w:rsidR="007D69C6" w:rsidRDefault="00651592">
      <w:pPr>
        <w:widowControl/>
        <w:snapToGrid w:val="0"/>
        <w:spacing w:line="360" w:lineRule="auto"/>
        <w:ind w:firstLineChars="200" w:firstLine="422"/>
        <w:rPr>
          <w:rFonts w:ascii="宋体" w:hAnsi="宋体" w:cs="微软雅黑"/>
          <w:b/>
          <w:bCs/>
          <w:szCs w:val="21"/>
        </w:rPr>
      </w:pPr>
      <w:r>
        <w:rPr>
          <w:rFonts w:ascii="宋体" w:hAnsi="宋体" w:cs="微软雅黑" w:hint="eastAsia"/>
          <w:b/>
          <w:bCs/>
          <w:szCs w:val="21"/>
        </w:rPr>
        <w:t>三、中标侯选人推荐原则</w:t>
      </w:r>
    </w:p>
    <w:p w:rsidR="007D69C6" w:rsidRDefault="00651592">
      <w:pPr>
        <w:pStyle w:val="a8"/>
        <w:rPr>
          <w:rFonts w:ascii="宋体" w:hAnsi="宋体" w:cs="微软雅黑"/>
          <w:szCs w:val="21"/>
        </w:rPr>
      </w:pPr>
      <w:r>
        <w:rPr>
          <w:rFonts w:ascii="宋体" w:hAnsi="宋体" w:cs="微软雅黑" w:hint="eastAsia"/>
          <w:szCs w:val="21"/>
        </w:rPr>
        <w:lastRenderedPageBreak/>
        <w:t>评标委员会将根据总得分由高到低排列次序并推荐中标候选人。总得分相同的，</w:t>
      </w:r>
      <w:bookmarkStart w:id="135" w:name="_Toc19686833"/>
      <w:r>
        <w:rPr>
          <w:rFonts w:hAnsi="宋体" w:cs="宋体" w:hint="eastAsia"/>
        </w:rPr>
        <w:t>以投标报价由低到高顺序排列。得分相同且投标报价相同的并列，投标文件满足招标文件全部实质性要求，且按照评审因素的量化指标评审得分最高的投标人为排名第一的中标候选人。</w:t>
      </w:r>
    </w:p>
    <w:p w:rsidR="007D69C6" w:rsidRDefault="007D69C6">
      <w:pPr>
        <w:pStyle w:val="a8"/>
        <w:rPr>
          <w:rFonts w:ascii="宋体" w:hAnsi="宋体" w:cs="微软雅黑"/>
          <w:szCs w:val="21"/>
        </w:rPr>
      </w:pPr>
    </w:p>
    <w:p w:rsidR="007D69C6" w:rsidRDefault="007D69C6"/>
    <w:p w:rsidR="007D69C6" w:rsidRDefault="007D69C6">
      <w:pPr>
        <w:keepNext/>
        <w:keepLines/>
        <w:spacing w:before="340" w:after="330" w:line="578" w:lineRule="auto"/>
        <w:ind w:firstLineChars="500" w:firstLine="2209"/>
        <w:outlineLvl w:val="0"/>
        <w:rPr>
          <w:rFonts w:ascii="宋体" w:hAnsi="宋体" w:cs="宋体"/>
          <w:b/>
          <w:bCs/>
          <w:kern w:val="44"/>
          <w:sz w:val="44"/>
          <w:szCs w:val="44"/>
        </w:rPr>
      </w:pPr>
    </w:p>
    <w:p w:rsidR="007D69C6" w:rsidRDefault="007D69C6">
      <w:pPr>
        <w:keepNext/>
        <w:keepLines/>
        <w:spacing w:before="340" w:after="330" w:line="578" w:lineRule="auto"/>
        <w:jc w:val="center"/>
        <w:outlineLvl w:val="0"/>
        <w:rPr>
          <w:b/>
          <w:bCs/>
          <w:kern w:val="44"/>
          <w:sz w:val="44"/>
          <w:szCs w:val="44"/>
        </w:rPr>
      </w:pPr>
      <w:bookmarkStart w:id="136" w:name="_Toc10595"/>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7D69C6">
      <w:pPr>
        <w:pStyle w:val="a8"/>
      </w:pPr>
    </w:p>
    <w:p w:rsidR="007D69C6" w:rsidRDefault="00651592">
      <w:pPr>
        <w:keepNext/>
        <w:keepLines/>
        <w:spacing w:before="340" w:after="330" w:line="578" w:lineRule="auto"/>
        <w:jc w:val="center"/>
        <w:outlineLvl w:val="0"/>
        <w:rPr>
          <w:b/>
          <w:bCs/>
          <w:kern w:val="44"/>
          <w:sz w:val="44"/>
          <w:szCs w:val="44"/>
        </w:rPr>
      </w:pPr>
      <w:r>
        <w:rPr>
          <w:rFonts w:hint="eastAsia"/>
          <w:b/>
          <w:bCs/>
          <w:kern w:val="44"/>
          <w:sz w:val="44"/>
          <w:szCs w:val="44"/>
        </w:rPr>
        <w:lastRenderedPageBreak/>
        <w:t>第五章</w:t>
      </w:r>
      <w:r>
        <w:rPr>
          <w:rFonts w:hint="eastAsia"/>
          <w:b/>
          <w:bCs/>
          <w:kern w:val="44"/>
          <w:sz w:val="44"/>
          <w:szCs w:val="44"/>
        </w:rPr>
        <w:t xml:space="preserve">  </w:t>
      </w:r>
      <w:r>
        <w:rPr>
          <w:rFonts w:hint="eastAsia"/>
          <w:b/>
          <w:bCs/>
          <w:kern w:val="44"/>
          <w:sz w:val="44"/>
          <w:szCs w:val="44"/>
        </w:rPr>
        <w:t>拟签订的合同文本</w:t>
      </w:r>
      <w:bookmarkEnd w:id="135"/>
      <w:bookmarkEnd w:id="136"/>
    </w:p>
    <w:p w:rsidR="007D69C6" w:rsidRDefault="00651592">
      <w:pPr>
        <w:snapToGrid w:val="0"/>
        <w:rPr>
          <w:rFonts w:ascii="宋体" w:hAnsi="宋体" w:cs="宋体"/>
          <w:b/>
          <w:bCs/>
          <w:sz w:val="32"/>
          <w:szCs w:val="32"/>
        </w:rPr>
      </w:pPr>
      <w:r>
        <w:rPr>
          <w:rFonts w:ascii="宋体" w:hAnsi="宋体" w:cs="宋体" w:hint="eastAsia"/>
          <w:bCs/>
          <w:sz w:val="32"/>
          <w:szCs w:val="32"/>
        </w:rPr>
        <w:br w:type="page"/>
      </w:r>
      <w:bookmarkStart w:id="137" w:name="_Hlk55381736"/>
    </w:p>
    <w:p w:rsidR="007D69C6" w:rsidRDefault="00651592">
      <w:pPr>
        <w:keepNext/>
        <w:keepLines/>
        <w:spacing w:before="260" w:after="260" w:line="520" w:lineRule="exact"/>
        <w:jc w:val="center"/>
        <w:outlineLvl w:val="1"/>
        <w:rPr>
          <w:rFonts w:ascii="宋体" w:hAnsi="宋体" w:cs="宋体"/>
          <w:b/>
          <w:bCs/>
          <w:kern w:val="0"/>
          <w:sz w:val="32"/>
          <w:szCs w:val="32"/>
        </w:rPr>
      </w:pPr>
      <w:bookmarkStart w:id="138" w:name="_Toc12948"/>
      <w:bookmarkStart w:id="139" w:name="_Toc3745"/>
      <w:bookmarkStart w:id="140" w:name="_Toc28822"/>
      <w:r>
        <w:rPr>
          <w:rFonts w:ascii="宋体" w:hAnsi="宋体" w:cs="宋体" w:hint="eastAsia"/>
          <w:b/>
          <w:bCs/>
          <w:kern w:val="0"/>
          <w:sz w:val="32"/>
          <w:szCs w:val="32"/>
        </w:rPr>
        <w:lastRenderedPageBreak/>
        <w:t>合同文本</w:t>
      </w:r>
      <w:bookmarkEnd w:id="138"/>
      <w:bookmarkEnd w:id="139"/>
      <w:bookmarkEnd w:id="140"/>
    </w:p>
    <w:p w:rsidR="007D69C6" w:rsidRDefault="007D69C6">
      <w:pPr>
        <w:spacing w:line="426" w:lineRule="exact"/>
        <w:ind w:right="800"/>
        <w:rPr>
          <w:rFonts w:ascii="宋体" w:hAnsi="宋体" w:cs="宋体"/>
          <w:szCs w:val="21"/>
        </w:rPr>
      </w:pPr>
    </w:p>
    <w:bookmarkEnd w:id="137"/>
    <w:p w:rsidR="007D69C6" w:rsidRDefault="00651592">
      <w:pPr>
        <w:spacing w:line="360" w:lineRule="auto"/>
        <w:ind w:right="800"/>
        <w:rPr>
          <w:rFonts w:ascii="宋体" w:hAnsi="宋体" w:cs="宋体"/>
          <w:bCs/>
          <w:szCs w:val="21"/>
          <w:u w:val="single"/>
        </w:rPr>
      </w:pPr>
      <w:r>
        <w:rPr>
          <w:rFonts w:ascii="宋体" w:hAnsi="宋体" w:cs="宋体" w:hint="eastAsia"/>
          <w:szCs w:val="21"/>
        </w:rPr>
        <w:t>采购计划号：</w:t>
      </w:r>
      <w:r>
        <w:rPr>
          <w:rFonts w:ascii="宋体" w:hAnsi="宋体" w:cs="宋体" w:hint="eastAsia"/>
          <w:bCs/>
          <w:szCs w:val="21"/>
        </w:rPr>
        <w:t>合同编号：</w:t>
      </w:r>
    </w:p>
    <w:p w:rsidR="007D69C6" w:rsidRDefault="00651592">
      <w:pPr>
        <w:spacing w:line="360" w:lineRule="auto"/>
        <w:rPr>
          <w:rFonts w:ascii="宋体" w:hAnsi="宋体" w:cs="宋体"/>
          <w:szCs w:val="21"/>
          <w:u w:val="single"/>
        </w:rPr>
      </w:pPr>
      <w:r>
        <w:rPr>
          <w:rFonts w:ascii="宋体" w:hAnsi="宋体" w:cs="宋体" w:hint="eastAsia"/>
          <w:szCs w:val="21"/>
        </w:rPr>
        <w:t>采购人（甲方）：   供应商（乙方）：</w:t>
      </w:r>
    </w:p>
    <w:p w:rsidR="007D69C6" w:rsidRDefault="00651592">
      <w:pPr>
        <w:spacing w:line="360" w:lineRule="auto"/>
        <w:rPr>
          <w:rFonts w:ascii="宋体" w:hAnsi="宋体" w:cs="宋体"/>
          <w:szCs w:val="21"/>
          <w:u w:val="single"/>
        </w:rPr>
      </w:pPr>
      <w:r>
        <w:rPr>
          <w:rFonts w:ascii="宋体" w:hAnsi="宋体" w:cs="宋体" w:hint="eastAsia"/>
          <w:szCs w:val="21"/>
        </w:rPr>
        <w:t>项目名称：   项目编号：</w:t>
      </w:r>
    </w:p>
    <w:p w:rsidR="007D69C6" w:rsidRDefault="00651592">
      <w:pPr>
        <w:spacing w:line="360" w:lineRule="auto"/>
        <w:rPr>
          <w:rFonts w:ascii="宋体" w:hAnsi="宋体" w:cs="宋体"/>
          <w:szCs w:val="21"/>
          <w:u w:val="single"/>
        </w:rPr>
      </w:pPr>
      <w:r>
        <w:rPr>
          <w:rFonts w:ascii="宋体" w:hAnsi="宋体" w:cs="宋体" w:hint="eastAsia"/>
          <w:szCs w:val="21"/>
        </w:rPr>
        <w:t>签订地点：   签订时间：</w:t>
      </w:r>
    </w:p>
    <w:p w:rsidR="007D69C6" w:rsidRDefault="007D69C6">
      <w:pPr>
        <w:spacing w:line="360" w:lineRule="auto"/>
        <w:ind w:firstLineChars="200" w:firstLine="420"/>
        <w:rPr>
          <w:rFonts w:ascii="宋体" w:hAnsi="宋体" w:cs="宋体"/>
          <w:szCs w:val="21"/>
        </w:rPr>
      </w:pPr>
    </w:p>
    <w:p w:rsidR="007D69C6" w:rsidRDefault="00651592">
      <w:pPr>
        <w:spacing w:line="360" w:lineRule="auto"/>
        <w:ind w:firstLineChars="200" w:firstLine="420"/>
        <w:rPr>
          <w:rFonts w:ascii="宋体" w:hAnsi="宋体" w:cs="宋体"/>
          <w:szCs w:val="21"/>
        </w:rPr>
      </w:pPr>
      <w:r>
        <w:rPr>
          <w:rFonts w:ascii="宋体" w:hAnsi="宋体" w:cs="宋体" w:hint="eastAsia"/>
          <w:szCs w:val="21"/>
        </w:rPr>
        <w:t>根据《中华人民共和国政府采购法》、《中华人民共和国民法典》等法律、法规规定，按照招标文件规定条款和乙方投标文件及其承诺，甲乙双方签订本合同。</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第一条　合同标的</w:t>
      </w:r>
    </w:p>
    <w:p w:rsidR="007D69C6" w:rsidRDefault="00651592">
      <w:pPr>
        <w:spacing w:line="360" w:lineRule="auto"/>
        <w:ind w:firstLineChars="200" w:firstLine="420"/>
      </w:pPr>
      <w:r>
        <w:rPr>
          <w:rFonts w:hint="eastAsia"/>
        </w:rPr>
        <w:t>１、合同总金额：</w:t>
      </w:r>
      <w:r>
        <w:rPr>
          <w:rFonts w:hint="eastAsia"/>
        </w:rPr>
        <w:t xml:space="preserve"> </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2、服务内容一览表（详见附件中的投标报价明细表）</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3、</w:t>
      </w:r>
      <w:r w:rsidR="00B04B71">
        <w:rPr>
          <w:rFonts w:hint="eastAsia"/>
        </w:rPr>
        <w:t>合同总金额</w:t>
      </w:r>
      <w:r>
        <w:rPr>
          <w:rFonts w:ascii="宋体" w:hAnsi="宋体" w:cs="宋体" w:hint="eastAsia"/>
          <w:szCs w:val="21"/>
        </w:rPr>
        <w:t>为人民币含税全包价，包括</w:t>
      </w:r>
      <w:r w:rsidR="00B04B71">
        <w:rPr>
          <w:rFonts w:hint="eastAsia"/>
        </w:rPr>
        <w:t>但不限于</w:t>
      </w:r>
      <w:r>
        <w:rPr>
          <w:rFonts w:ascii="宋体" w:hAnsi="宋体" w:cs="宋体" w:hint="eastAsia"/>
          <w:szCs w:val="21"/>
        </w:rPr>
        <w:t>本次招标范围内的成果文件及相应提供技术交底等相关资料、设备、劳务、管理、材料、维护、保险、组织评审会的全部费用、利润、税金、政策性文件规定及合同包含的相应风险、责任等各项应用费用。</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第二条　质量保证</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rsidR="007D69C6" w:rsidRDefault="00651592">
      <w:pPr>
        <w:spacing w:line="360" w:lineRule="auto"/>
        <w:ind w:firstLineChars="200" w:firstLine="422"/>
        <w:rPr>
          <w:rFonts w:ascii="宋体" w:hAnsi="宋体" w:cs="宋体"/>
          <w:szCs w:val="21"/>
        </w:rPr>
      </w:pPr>
      <w:r>
        <w:rPr>
          <w:rFonts w:ascii="宋体" w:hAnsi="宋体" w:cs="宋体" w:hint="eastAsia"/>
          <w:b/>
          <w:szCs w:val="21"/>
        </w:rPr>
        <w:t>第三条　权利保证</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1、乙方应保证所提供服务在使用时不会侵犯任何第三方的专利权、商标权、工业设计权等知识产权及其他合法权利，且所有权、处分权等没有受到任何限制。</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rsidR="007D69C6" w:rsidRDefault="00651592">
      <w:pPr>
        <w:spacing w:line="360" w:lineRule="auto"/>
        <w:ind w:firstLineChars="200" w:firstLine="422"/>
        <w:rPr>
          <w:rFonts w:ascii="宋体" w:hAnsi="宋体" w:cs="宋体"/>
          <w:szCs w:val="21"/>
        </w:rPr>
      </w:pPr>
      <w:r>
        <w:rPr>
          <w:rFonts w:ascii="宋体" w:hAnsi="宋体" w:cs="宋体" w:hint="eastAsia"/>
          <w:b/>
          <w:szCs w:val="21"/>
        </w:rPr>
        <w:t>第四条　交付和验收</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1、服务期限：</w:t>
      </w:r>
      <w:r>
        <w:rPr>
          <w:rFonts w:ascii="宋体" w:hAnsi="宋体" w:cs="宋体" w:hint="eastAsia"/>
          <w:szCs w:val="21"/>
          <w:u w:val="single"/>
        </w:rPr>
        <w:t xml:space="preserve">           起至              </w:t>
      </w:r>
      <w:r>
        <w:rPr>
          <w:rFonts w:ascii="宋体" w:hAnsi="宋体" w:cs="宋体" w:hint="eastAsia"/>
          <w:szCs w:val="21"/>
        </w:rPr>
        <w:t>，服务地点：。</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2、乙方应按投标文件的承诺向甲方提供相应的服务，并提供所服务内容的相关技术资料。</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3、乙方提供不符合投标文件和本合同规定的服务成果，甲方有权拒绝接受。</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4、乙方完成服务后应及时书面通知甲方进行验收，甲方应在收到通知后五个工作日内进行验收，逾期不开始验收的，乙方可视同验收合格。验收合格后由甲乙双方签署验收单并加盖甲方公章，甲乙双方各执一份。</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5、甲乙双方应按照《广西壮族自治区政府采购项目履约验收管理办法》、双方合同、投标文件验收。</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6、甲方在初步验收或者最终验收过程中如发现乙方提供的服务成果不满足投标文件及本合同规定的，</w:t>
      </w:r>
      <w:r>
        <w:rPr>
          <w:rFonts w:ascii="宋体" w:hAnsi="宋体" w:cs="宋体" w:hint="eastAsia"/>
          <w:szCs w:val="21"/>
        </w:rPr>
        <w:lastRenderedPageBreak/>
        <w:t>可暂缓向乙方付款，直到乙方及时完善并提交相应的服务成果且经甲方验收合格后，方可办理付款。</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7、甲方验收时以书面形式提出异议的，乙方应自收到甲方书面异议后五个工作日内及时予以解决，否则甲方有权不出具服务验收合格单。</w:t>
      </w:r>
    </w:p>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第五条  售后服务及培训</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1、乙方应按照国家有关法律法规和本合同所附的《售后服务承诺》要求为甲方提供相应的售后服务。</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2、甲方应提供必要测试条件（如场地、电源、水源等）。</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3、乙方负责甲方有关人员的培训。培训时间、地点：。</w:t>
      </w:r>
    </w:p>
    <w:p w:rsidR="007D69C6" w:rsidRDefault="00651592">
      <w:pPr>
        <w:snapToGrid w:val="0"/>
        <w:spacing w:line="360" w:lineRule="auto"/>
        <w:ind w:firstLineChars="200" w:firstLine="422"/>
        <w:rPr>
          <w:rFonts w:ascii="宋体" w:hAnsi="宋体" w:cs="宋体"/>
          <w:szCs w:val="21"/>
          <w:u w:val="single"/>
        </w:rPr>
      </w:pPr>
      <w:r>
        <w:rPr>
          <w:rFonts w:ascii="宋体" w:hAnsi="宋体" w:cs="宋体" w:hint="eastAsia"/>
          <w:b/>
          <w:szCs w:val="21"/>
        </w:rPr>
        <w:t>第六条　付款方式</w:t>
      </w:r>
    </w:p>
    <w:p w:rsidR="007D69C6" w:rsidRDefault="00651592">
      <w:pPr>
        <w:snapToGrid w:val="0"/>
        <w:spacing w:line="360" w:lineRule="auto"/>
        <w:ind w:firstLineChars="200" w:firstLine="420"/>
        <w:rPr>
          <w:rFonts w:ascii="宋体" w:hAnsi="宋体"/>
          <w:bCs/>
          <w:szCs w:val="21"/>
        </w:rPr>
      </w:pPr>
      <w:r>
        <w:rPr>
          <w:rFonts w:ascii="宋体" w:hAnsi="宋体" w:hint="eastAsia"/>
          <w:bCs/>
          <w:szCs w:val="21"/>
        </w:rPr>
        <w:t>本项目所需全部种子到达采购人指定地点经验收合格，拨付一期进度款40%，完成绿肥种植、播撒及相应监测点试验前期工作，拨付二期进度款40%，剩余款项待项目全部实施经验收合格后全部付清。</w:t>
      </w:r>
    </w:p>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第七条　履约保证金</w:t>
      </w:r>
    </w:p>
    <w:p w:rsidR="007D69C6" w:rsidRDefault="00651592">
      <w:pPr>
        <w:jc w:val="left"/>
      </w:pPr>
      <w:r>
        <w:rPr>
          <w:rFonts w:ascii="宋体" w:hAnsi="宋体" w:cs="宋体" w:hint="eastAsia"/>
          <w:szCs w:val="21"/>
        </w:rPr>
        <w:t xml:space="preserve">   本项目不收取履约保证金。</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第八条  税费</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本合同执行中相关的一切税费均由乙方负担，合同另有约定的除外。</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第九条　违约责任</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 xml:space="preserve">1、除不可抗力原因外，乙方没有按照合同规定的时间提供服务的，甲方可要求乙方支付违约金。每推迟一天按合同金额的3‰支付违约金，该违约金累计不超过合同金额的10%。                                  </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2、乙方提供的服务如侵犯了第三方合法权益而引发的任何纠纷或者诉讼，均由乙方负责交涉并承担全部责任。</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3、甲方延期付款的，每天向乙方偿付延期款额3‰滞纳金，但滞纳金累计不得超过延期款额5%。</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第十条  不可抗力事件处理</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2、不可抗力事件发生后，应立即通知对方，并寄送有关权威机构出具的证明。</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3、不可抗力事件延续一百二十天以上，双方应通过友好协商，确定是否继续履行合同。</w:t>
      </w:r>
    </w:p>
    <w:p w:rsidR="007D69C6" w:rsidRDefault="00651592">
      <w:pPr>
        <w:spacing w:line="360" w:lineRule="auto"/>
        <w:ind w:firstLineChars="200" w:firstLine="422"/>
        <w:rPr>
          <w:rFonts w:ascii="宋体" w:hAnsi="宋体" w:cs="宋体"/>
          <w:szCs w:val="21"/>
        </w:rPr>
      </w:pPr>
      <w:r>
        <w:rPr>
          <w:rFonts w:ascii="宋体" w:hAnsi="宋体" w:cs="宋体" w:hint="eastAsia"/>
          <w:b/>
          <w:szCs w:val="21"/>
        </w:rPr>
        <w:t>第十一条  合同争议解决</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1、因服务质量问题发生争议的，应邀请国家认可的质量检测机构进行鉴定。服务符合标准的，鉴定费由甲方承担；服务不符合标准的，鉴定费由乙方承担。</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2、因履行本合同引起的或者与本合同有关的争议，甲乙双方应首先通过友好协商解决，如果协商不能解决，可向甲方所在地有管辖权人民法院提起诉讼。</w:t>
      </w:r>
    </w:p>
    <w:p w:rsidR="007D69C6" w:rsidRDefault="00651592">
      <w:pPr>
        <w:snapToGrid w:val="0"/>
        <w:spacing w:line="360" w:lineRule="auto"/>
        <w:ind w:firstLineChars="200" w:firstLine="420"/>
        <w:rPr>
          <w:rFonts w:ascii="宋体" w:hAnsi="宋体" w:cs="宋体"/>
          <w:szCs w:val="21"/>
        </w:rPr>
      </w:pPr>
      <w:r>
        <w:rPr>
          <w:rFonts w:ascii="宋体" w:hAnsi="宋体" w:cs="宋体" w:hint="eastAsia"/>
          <w:szCs w:val="21"/>
        </w:rPr>
        <w:t>3、诉讼期间，本合同继续履行。</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第十二条  合同生效及其他</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1、合同经双方法定代表人或者授权代表签字并加盖单位公章后生效（委托代理人签字的需后附法定代表人授权委托书，格式自拟）。</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2、合同执行中涉及采购资金和采购内容修改或者补充的，须经财政部门审批，并签书面补充协议报</w:t>
      </w:r>
      <w:r>
        <w:rPr>
          <w:rFonts w:ascii="宋体" w:hAnsi="宋体" w:cs="宋体" w:hint="eastAsia"/>
          <w:szCs w:val="21"/>
        </w:rPr>
        <w:lastRenderedPageBreak/>
        <w:t>财政部门备案，方可作为主合同不可分割的一部分。</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3、本合同未尽事宜，遵照《中华人民共和国民法典》有关条文执行。</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第十三条　合同的变更、终止与转让</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1、除《中华人民共和国政府采购法》第五十条规定的情形外，本合同一经签订，甲乙双方不得擅自变更、中止或者终止。</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2、乙方不得擅自转让其应履行的合同义务。</w:t>
      </w:r>
    </w:p>
    <w:p w:rsidR="007D69C6" w:rsidRDefault="00651592">
      <w:pPr>
        <w:spacing w:line="360" w:lineRule="auto"/>
        <w:ind w:firstLineChars="200" w:firstLine="422"/>
        <w:rPr>
          <w:rFonts w:ascii="宋体" w:hAnsi="宋体" w:cs="宋体"/>
          <w:b/>
          <w:szCs w:val="21"/>
        </w:rPr>
      </w:pPr>
      <w:r>
        <w:rPr>
          <w:rFonts w:ascii="宋体" w:hAnsi="宋体" w:cs="宋体" w:hint="eastAsia"/>
          <w:b/>
          <w:szCs w:val="21"/>
        </w:rPr>
        <w:t>第十四条　签订本合同依据</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1、中标通知书；</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2、</w:t>
      </w:r>
      <w:r>
        <w:rPr>
          <w:rFonts w:hAnsi="宋体" w:cs="宋体" w:hint="eastAsia"/>
        </w:rPr>
        <w:t>投标报价明细表</w:t>
      </w:r>
      <w:r>
        <w:rPr>
          <w:rFonts w:ascii="宋体" w:hAnsi="宋体" w:cs="宋体" w:hint="eastAsia"/>
          <w:szCs w:val="21"/>
        </w:rPr>
        <w:t>；</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3、商务条款偏离表和服务需求、技术需求偏离表；</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4、服务方案；</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5、投标文件中的其他相关文件。</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6、上述合同文件互相补充和解释。如果合同文件之间存在矛盾或者不一致之处，以上述文件的排列顺序在先者为准。</w:t>
      </w:r>
    </w:p>
    <w:p w:rsidR="007D69C6" w:rsidRDefault="00651592">
      <w:pPr>
        <w:spacing w:line="360" w:lineRule="auto"/>
        <w:ind w:firstLineChars="200" w:firstLine="422"/>
        <w:rPr>
          <w:rFonts w:ascii="宋体" w:hAnsi="宋体" w:cs="宋体"/>
          <w:szCs w:val="21"/>
        </w:rPr>
      </w:pPr>
      <w:r>
        <w:rPr>
          <w:rFonts w:ascii="宋体" w:hAnsi="宋体" w:cs="宋体" w:hint="eastAsia"/>
          <w:b/>
          <w:szCs w:val="21"/>
        </w:rPr>
        <w:t xml:space="preserve">第十五条　</w:t>
      </w:r>
      <w:r>
        <w:rPr>
          <w:rFonts w:ascii="宋体" w:hAnsi="宋体" w:cs="宋体" w:hint="eastAsia"/>
          <w:szCs w:val="21"/>
        </w:rPr>
        <w:t>本合同一式四份，具有同等法律效力，财政部门（政府采购监管部门）、采购代理机构各一份，甲乙双方各一份（可根据需要另增加）。</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本合同甲乙双方签字盖章后生效，自签订之日起七个工作日内，甲方应当将合同副本报同级财政部门备案。</w:t>
      </w:r>
    </w:p>
    <w:p w:rsidR="007D69C6" w:rsidRDefault="00651592">
      <w:pPr>
        <w:spacing w:line="360" w:lineRule="auto"/>
        <w:ind w:firstLineChars="200" w:firstLine="420"/>
        <w:rPr>
          <w:rFonts w:ascii="宋体" w:hAnsi="宋体" w:cs="宋体"/>
          <w:szCs w:val="21"/>
        </w:rPr>
      </w:pPr>
      <w:r>
        <w:rPr>
          <w:rFonts w:ascii="宋体" w:hAnsi="宋体" w:cs="宋体" w:hint="eastAsia"/>
          <w:szCs w:val="21"/>
        </w:rPr>
        <w:t>本合同自签订之日起2个工作日内，甲方应当将采购合同在广西壮族自治区财政厅指定的媒体上公告。</w:t>
      </w: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583"/>
      </w:tblGrid>
      <w:tr w:rsidR="007D69C6">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甲方：（章）</w:t>
            </w:r>
          </w:p>
          <w:p w:rsidR="007D69C6" w:rsidRDefault="007D69C6">
            <w:pPr>
              <w:snapToGrid w:val="0"/>
              <w:spacing w:line="360" w:lineRule="auto"/>
              <w:rPr>
                <w:rFonts w:ascii="宋体" w:hAnsi="宋体" w:cs="宋体"/>
                <w:szCs w:val="21"/>
              </w:rPr>
            </w:pPr>
          </w:p>
          <w:p w:rsidR="007D69C6" w:rsidRDefault="007D69C6">
            <w:pPr>
              <w:snapToGrid w:val="0"/>
              <w:spacing w:line="360" w:lineRule="auto"/>
              <w:rPr>
                <w:rFonts w:ascii="宋体" w:hAnsi="宋体" w:cs="宋体"/>
                <w:szCs w:val="21"/>
              </w:rPr>
            </w:pPr>
          </w:p>
          <w:p w:rsidR="007D69C6" w:rsidRDefault="007D69C6">
            <w:pPr>
              <w:snapToGrid w:val="0"/>
              <w:spacing w:line="360" w:lineRule="auto"/>
              <w:ind w:firstLineChars="450" w:firstLine="945"/>
              <w:jc w:val="right"/>
              <w:rPr>
                <w:rFonts w:ascii="宋体" w:hAnsi="宋体" w:cs="宋体"/>
                <w:szCs w:val="21"/>
              </w:rPr>
            </w:pPr>
          </w:p>
          <w:p w:rsidR="007D69C6" w:rsidRDefault="00651592">
            <w:pPr>
              <w:snapToGrid w:val="0"/>
              <w:spacing w:line="360" w:lineRule="auto"/>
              <w:ind w:firstLineChars="450" w:firstLine="945"/>
              <w:jc w:val="right"/>
              <w:rPr>
                <w:rFonts w:ascii="宋体" w:hAnsi="宋体" w:cs="宋体"/>
                <w:szCs w:val="21"/>
              </w:rPr>
            </w:pPr>
            <w:r>
              <w:rPr>
                <w:rFonts w:ascii="宋体" w:hAnsi="宋体" w:cs="宋体" w:hint="eastAsia"/>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 xml:space="preserve">乙方：（章）       </w:t>
            </w:r>
          </w:p>
          <w:p w:rsidR="007D69C6" w:rsidRDefault="007D69C6">
            <w:pPr>
              <w:snapToGrid w:val="0"/>
              <w:spacing w:line="360" w:lineRule="auto"/>
              <w:rPr>
                <w:rFonts w:ascii="宋体" w:hAnsi="宋体" w:cs="宋体"/>
                <w:szCs w:val="21"/>
              </w:rPr>
            </w:pPr>
          </w:p>
          <w:p w:rsidR="007D69C6" w:rsidRDefault="007D69C6">
            <w:pPr>
              <w:snapToGrid w:val="0"/>
              <w:spacing w:line="360" w:lineRule="auto"/>
              <w:rPr>
                <w:rFonts w:ascii="宋体" w:hAnsi="宋体" w:cs="宋体"/>
                <w:szCs w:val="21"/>
              </w:rPr>
            </w:pPr>
          </w:p>
          <w:p w:rsidR="007D69C6" w:rsidRDefault="007D69C6">
            <w:pPr>
              <w:snapToGrid w:val="0"/>
              <w:spacing w:line="360" w:lineRule="auto"/>
              <w:jc w:val="right"/>
              <w:rPr>
                <w:rFonts w:ascii="宋体" w:hAnsi="宋体" w:cs="宋体"/>
                <w:szCs w:val="21"/>
              </w:rPr>
            </w:pPr>
          </w:p>
          <w:p w:rsidR="007D69C6" w:rsidRDefault="00651592">
            <w:pPr>
              <w:snapToGrid w:val="0"/>
              <w:spacing w:line="360" w:lineRule="auto"/>
              <w:jc w:val="right"/>
              <w:rPr>
                <w:rFonts w:ascii="宋体" w:hAnsi="宋体" w:cs="宋体"/>
                <w:szCs w:val="21"/>
              </w:rPr>
            </w:pPr>
            <w:r>
              <w:rPr>
                <w:rFonts w:ascii="宋体" w:hAnsi="宋体" w:cs="宋体" w:hint="eastAsia"/>
                <w:szCs w:val="21"/>
              </w:rPr>
              <w:t xml:space="preserve"> 年   月   日</w:t>
            </w:r>
          </w:p>
        </w:tc>
      </w:tr>
      <w:tr w:rsidR="007D69C6">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 xml:space="preserve">单位地址： </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 xml:space="preserve">单位地址： </w:t>
            </w:r>
          </w:p>
        </w:tc>
      </w:tr>
      <w:tr w:rsidR="007D69C6">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法定代表人：</w:t>
            </w:r>
          </w:p>
        </w:tc>
      </w:tr>
      <w:tr w:rsidR="007D69C6">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委托代理人：</w:t>
            </w:r>
          </w:p>
        </w:tc>
      </w:tr>
      <w:tr w:rsidR="007D69C6">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电话：</w:t>
            </w:r>
          </w:p>
        </w:tc>
      </w:tr>
      <w:tr w:rsidR="007D69C6">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 xml:space="preserve">开户银行： </w:t>
            </w:r>
          </w:p>
        </w:tc>
      </w:tr>
      <w:tr w:rsidR="007D69C6">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账号：</w:t>
            </w:r>
          </w:p>
        </w:tc>
      </w:tr>
      <w:tr w:rsidR="007D69C6">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szCs w:val="21"/>
              </w:rPr>
            </w:pPr>
            <w:r>
              <w:rPr>
                <w:rFonts w:ascii="宋体" w:hAnsi="宋体" w:cs="宋体" w:hint="eastAsia"/>
                <w:szCs w:val="21"/>
              </w:rPr>
              <w:t>邮政编码：</w:t>
            </w:r>
          </w:p>
        </w:tc>
      </w:tr>
    </w:tbl>
    <w:p w:rsidR="007D69C6" w:rsidRDefault="007D69C6">
      <w:pPr>
        <w:snapToGrid w:val="0"/>
        <w:jc w:val="center"/>
        <w:rPr>
          <w:rFonts w:ascii="宋体" w:hAnsi="宋体" w:cs="宋体"/>
          <w:b/>
          <w:bCs/>
          <w:sz w:val="32"/>
          <w:szCs w:val="32"/>
        </w:rPr>
      </w:pPr>
    </w:p>
    <w:p w:rsidR="007D69C6" w:rsidRDefault="007D69C6">
      <w:pPr>
        <w:snapToGrid w:val="0"/>
        <w:spacing w:line="360" w:lineRule="auto"/>
        <w:ind w:left="420" w:hangingChars="200" w:hanging="420"/>
        <w:rPr>
          <w:rFonts w:ascii="宋体" w:hAnsi="宋体" w:cs="宋体"/>
          <w:szCs w:val="21"/>
        </w:rPr>
      </w:pPr>
    </w:p>
    <w:p w:rsidR="007D69C6" w:rsidRDefault="00651592">
      <w:pPr>
        <w:snapToGrid w:val="0"/>
        <w:spacing w:line="360" w:lineRule="auto"/>
        <w:jc w:val="center"/>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合 同 附 件</w:t>
      </w:r>
    </w:p>
    <w:tbl>
      <w:tblPr>
        <w:tblW w:w="8522" w:type="dxa"/>
        <w:tblLayout w:type="fixed"/>
        <w:tblLook w:val="04A0"/>
      </w:tblPr>
      <w:tblGrid>
        <w:gridCol w:w="4248"/>
        <w:gridCol w:w="4274"/>
      </w:tblGrid>
      <w:tr w:rsidR="007D69C6">
        <w:trPr>
          <w:trHeight w:val="1226"/>
        </w:trPr>
        <w:tc>
          <w:tcPr>
            <w:tcW w:w="8522" w:type="dxa"/>
            <w:gridSpan w:val="2"/>
            <w:tcBorders>
              <w:top w:val="single" w:sz="4" w:space="0" w:color="auto"/>
              <w:left w:val="single" w:sz="4" w:space="0" w:color="auto"/>
              <w:right w:val="single" w:sz="4" w:space="0" w:color="auto"/>
            </w:tcBorders>
          </w:tcPr>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1. 供应商承诺具体事项：</w:t>
            </w:r>
          </w:p>
        </w:tc>
      </w:tr>
      <w:tr w:rsidR="007D69C6">
        <w:trPr>
          <w:trHeight w:val="1228"/>
        </w:trPr>
        <w:tc>
          <w:tcPr>
            <w:tcW w:w="8522" w:type="dxa"/>
            <w:gridSpan w:val="2"/>
            <w:tcBorders>
              <w:top w:val="single" w:sz="4" w:space="0" w:color="auto"/>
              <w:left w:val="single" w:sz="4" w:space="0" w:color="auto"/>
              <w:right w:val="single" w:sz="4" w:space="0" w:color="auto"/>
            </w:tcBorders>
          </w:tcPr>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2. 服务具体事项：</w:t>
            </w:r>
          </w:p>
        </w:tc>
      </w:tr>
      <w:tr w:rsidR="007D69C6">
        <w:trPr>
          <w:trHeight w:val="1360"/>
        </w:trPr>
        <w:tc>
          <w:tcPr>
            <w:tcW w:w="8522" w:type="dxa"/>
            <w:gridSpan w:val="2"/>
            <w:tcBorders>
              <w:top w:val="single" w:sz="4" w:space="0" w:color="auto"/>
              <w:left w:val="single" w:sz="4" w:space="0" w:color="auto"/>
              <w:right w:val="single" w:sz="4" w:space="0" w:color="auto"/>
            </w:tcBorders>
          </w:tcPr>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3. 其他具体事项：</w:t>
            </w:r>
          </w:p>
        </w:tc>
      </w:tr>
      <w:tr w:rsidR="007D69C6">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b/>
                <w:szCs w:val="21"/>
              </w:rPr>
            </w:pPr>
            <w:r>
              <w:rPr>
                <w:rFonts w:ascii="宋体" w:hAnsi="宋体" w:cs="宋体" w:hint="eastAsia"/>
                <w:b/>
                <w:szCs w:val="21"/>
              </w:rPr>
              <w:t>甲方（章）</w:t>
            </w:r>
          </w:p>
          <w:p w:rsidR="007D69C6" w:rsidRDefault="007D69C6">
            <w:pPr>
              <w:snapToGrid w:val="0"/>
              <w:spacing w:line="360" w:lineRule="auto"/>
              <w:ind w:firstLineChars="200" w:firstLine="422"/>
              <w:rPr>
                <w:rFonts w:ascii="宋体" w:hAnsi="宋体" w:cs="宋体"/>
                <w:b/>
                <w:szCs w:val="21"/>
              </w:rPr>
            </w:pPr>
          </w:p>
          <w:p w:rsidR="007D69C6" w:rsidRDefault="007D69C6">
            <w:pPr>
              <w:snapToGrid w:val="0"/>
              <w:spacing w:line="360" w:lineRule="auto"/>
              <w:rPr>
                <w:rFonts w:ascii="宋体" w:hAnsi="宋体" w:cs="宋体"/>
                <w:b/>
                <w:szCs w:val="21"/>
              </w:rPr>
            </w:pPr>
          </w:p>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7D69C6" w:rsidRDefault="00651592">
            <w:pPr>
              <w:snapToGrid w:val="0"/>
              <w:spacing w:line="360" w:lineRule="auto"/>
              <w:rPr>
                <w:rFonts w:ascii="宋体" w:hAnsi="宋体" w:cs="宋体"/>
                <w:b/>
                <w:szCs w:val="21"/>
              </w:rPr>
            </w:pPr>
            <w:r>
              <w:rPr>
                <w:rFonts w:ascii="宋体" w:hAnsi="宋体" w:cs="宋体" w:hint="eastAsia"/>
                <w:b/>
                <w:szCs w:val="21"/>
              </w:rPr>
              <w:t>乙方（章）</w:t>
            </w:r>
          </w:p>
          <w:p w:rsidR="007D69C6" w:rsidRDefault="007D69C6">
            <w:pPr>
              <w:snapToGrid w:val="0"/>
              <w:spacing w:line="360" w:lineRule="auto"/>
              <w:ind w:firstLineChars="200" w:firstLine="422"/>
              <w:rPr>
                <w:rFonts w:ascii="宋体" w:hAnsi="宋体" w:cs="宋体"/>
                <w:b/>
                <w:szCs w:val="21"/>
              </w:rPr>
            </w:pPr>
          </w:p>
          <w:p w:rsidR="007D69C6" w:rsidRDefault="007D69C6">
            <w:pPr>
              <w:snapToGrid w:val="0"/>
              <w:spacing w:line="360" w:lineRule="auto"/>
              <w:rPr>
                <w:rFonts w:ascii="宋体" w:hAnsi="宋体" w:cs="宋体"/>
                <w:b/>
                <w:szCs w:val="21"/>
              </w:rPr>
            </w:pPr>
          </w:p>
          <w:p w:rsidR="007D69C6" w:rsidRDefault="00651592">
            <w:pPr>
              <w:snapToGrid w:val="0"/>
              <w:spacing w:line="360" w:lineRule="auto"/>
              <w:ind w:firstLineChars="200" w:firstLine="422"/>
              <w:rPr>
                <w:rFonts w:ascii="宋体" w:hAnsi="宋体" w:cs="宋体"/>
                <w:b/>
                <w:szCs w:val="21"/>
              </w:rPr>
            </w:pPr>
            <w:r>
              <w:rPr>
                <w:rFonts w:ascii="宋体" w:hAnsi="宋体" w:cs="宋体" w:hint="eastAsia"/>
                <w:b/>
                <w:szCs w:val="21"/>
              </w:rPr>
              <w:t xml:space="preserve">                年   月   日</w:t>
            </w:r>
          </w:p>
        </w:tc>
      </w:tr>
    </w:tbl>
    <w:p w:rsidR="007D69C6" w:rsidRDefault="00651592">
      <w:pPr>
        <w:snapToGrid w:val="0"/>
        <w:spacing w:line="360" w:lineRule="auto"/>
        <w:jc w:val="left"/>
        <w:rPr>
          <w:rFonts w:ascii="宋体" w:hAnsi="宋体" w:cs="宋体"/>
          <w:szCs w:val="21"/>
        </w:rPr>
      </w:pPr>
      <w:r>
        <w:rPr>
          <w:rFonts w:ascii="宋体" w:hAnsi="宋体" w:cs="宋体" w:hint="eastAsia"/>
          <w:szCs w:val="21"/>
        </w:rPr>
        <w:t xml:space="preserve">   注：服务事项填不下时可另加附页</w:t>
      </w:r>
    </w:p>
    <w:p w:rsidR="007D69C6" w:rsidRDefault="007D69C6">
      <w:pPr>
        <w:snapToGrid w:val="0"/>
        <w:jc w:val="center"/>
        <w:rPr>
          <w:rFonts w:ascii="宋体" w:hAnsi="宋体" w:cs="宋体"/>
          <w:bCs/>
          <w:sz w:val="32"/>
          <w:szCs w:val="32"/>
        </w:rPr>
      </w:pPr>
    </w:p>
    <w:p w:rsidR="007D69C6" w:rsidRDefault="007D69C6">
      <w:pPr>
        <w:snapToGrid w:val="0"/>
        <w:jc w:val="center"/>
        <w:rPr>
          <w:rFonts w:ascii="宋体" w:hAnsi="宋体" w:cs="宋体"/>
          <w:bCs/>
          <w:sz w:val="32"/>
          <w:szCs w:val="32"/>
        </w:rPr>
      </w:pPr>
    </w:p>
    <w:p w:rsidR="007D69C6" w:rsidRDefault="007D69C6">
      <w:pPr>
        <w:snapToGrid w:val="0"/>
        <w:jc w:val="center"/>
        <w:rPr>
          <w:rFonts w:ascii="宋体" w:hAnsi="宋体" w:cs="宋体"/>
          <w:bCs/>
          <w:sz w:val="32"/>
          <w:szCs w:val="32"/>
        </w:rPr>
      </w:pPr>
    </w:p>
    <w:p w:rsidR="007D69C6" w:rsidRDefault="007D69C6">
      <w:pPr>
        <w:snapToGrid w:val="0"/>
        <w:jc w:val="center"/>
        <w:rPr>
          <w:rFonts w:ascii="宋体" w:hAnsi="宋体" w:cs="宋体"/>
          <w:bCs/>
          <w:sz w:val="32"/>
          <w:szCs w:val="32"/>
        </w:rPr>
      </w:pPr>
    </w:p>
    <w:p w:rsidR="007D69C6" w:rsidRDefault="007D69C6">
      <w:pPr>
        <w:snapToGrid w:val="0"/>
        <w:jc w:val="center"/>
        <w:rPr>
          <w:rFonts w:ascii="宋体" w:hAnsi="宋体" w:cs="宋体"/>
          <w:bCs/>
          <w:sz w:val="32"/>
          <w:szCs w:val="32"/>
        </w:rPr>
      </w:pPr>
    </w:p>
    <w:p w:rsidR="007D69C6" w:rsidRDefault="007D69C6">
      <w:pPr>
        <w:ind w:leftChars="200" w:left="420" w:firstLineChars="200" w:firstLine="640"/>
        <w:rPr>
          <w:rFonts w:ascii="宋体" w:hAnsi="宋体" w:cs="宋体"/>
          <w:bCs/>
          <w:sz w:val="32"/>
          <w:szCs w:val="32"/>
        </w:rPr>
      </w:pPr>
    </w:p>
    <w:p w:rsidR="007D69C6" w:rsidRDefault="007D69C6">
      <w:pPr>
        <w:ind w:leftChars="200" w:left="420" w:firstLineChars="200" w:firstLine="640"/>
        <w:rPr>
          <w:rFonts w:ascii="宋体" w:hAnsi="宋体" w:cs="宋体"/>
          <w:bCs/>
          <w:sz w:val="32"/>
          <w:szCs w:val="32"/>
        </w:rPr>
      </w:pPr>
    </w:p>
    <w:p w:rsidR="007D69C6" w:rsidRDefault="007D69C6">
      <w:pPr>
        <w:ind w:leftChars="200" w:left="420" w:firstLineChars="200" w:firstLine="640"/>
        <w:rPr>
          <w:rFonts w:ascii="宋体" w:hAnsi="宋体" w:cs="宋体"/>
          <w:bCs/>
          <w:sz w:val="32"/>
          <w:szCs w:val="32"/>
        </w:rPr>
      </w:pPr>
    </w:p>
    <w:p w:rsidR="007D69C6" w:rsidRDefault="007D69C6">
      <w:pPr>
        <w:rPr>
          <w:rFonts w:ascii="宋体" w:hAnsi="宋体" w:cs="宋体"/>
          <w:bCs/>
          <w:sz w:val="32"/>
          <w:szCs w:val="32"/>
        </w:rPr>
      </w:pPr>
    </w:p>
    <w:p w:rsidR="007D69C6" w:rsidRDefault="007D69C6">
      <w:pPr>
        <w:ind w:leftChars="200" w:left="420" w:firstLineChars="200" w:firstLine="640"/>
        <w:rPr>
          <w:rFonts w:ascii="宋体" w:hAnsi="宋体" w:cs="宋体"/>
          <w:bCs/>
          <w:sz w:val="32"/>
          <w:szCs w:val="32"/>
        </w:rPr>
      </w:pPr>
    </w:p>
    <w:p w:rsidR="007D69C6" w:rsidRDefault="007D69C6">
      <w:pPr>
        <w:ind w:leftChars="200" w:left="420" w:firstLineChars="200" w:firstLine="640"/>
        <w:rPr>
          <w:rFonts w:ascii="宋体" w:hAnsi="宋体" w:cs="宋体"/>
          <w:bCs/>
          <w:sz w:val="32"/>
          <w:szCs w:val="32"/>
        </w:rPr>
      </w:pPr>
    </w:p>
    <w:p w:rsidR="007D69C6" w:rsidRDefault="007D69C6">
      <w:pPr>
        <w:ind w:leftChars="200" w:left="420" w:firstLineChars="200" w:firstLine="640"/>
        <w:rPr>
          <w:rFonts w:ascii="宋体" w:hAnsi="宋体" w:cs="宋体"/>
          <w:bCs/>
          <w:sz w:val="32"/>
          <w:szCs w:val="32"/>
        </w:rPr>
      </w:pPr>
    </w:p>
    <w:p w:rsidR="007D69C6" w:rsidRDefault="007D69C6">
      <w:pPr>
        <w:snapToGrid w:val="0"/>
        <w:jc w:val="center"/>
        <w:rPr>
          <w:rFonts w:ascii="宋体" w:hAnsi="宋体" w:cs="宋体"/>
          <w:bCs/>
          <w:sz w:val="32"/>
          <w:szCs w:val="32"/>
        </w:rPr>
      </w:pPr>
    </w:p>
    <w:p w:rsidR="007D69C6" w:rsidRDefault="007D69C6">
      <w:pPr>
        <w:pStyle w:val="a0"/>
      </w:pPr>
    </w:p>
    <w:p w:rsidR="007D69C6" w:rsidRDefault="00651592">
      <w:pPr>
        <w:keepNext/>
        <w:keepLines/>
        <w:spacing w:before="340" w:after="330" w:line="578" w:lineRule="auto"/>
        <w:jc w:val="center"/>
        <w:outlineLvl w:val="0"/>
        <w:rPr>
          <w:b/>
          <w:bCs/>
          <w:kern w:val="44"/>
          <w:sz w:val="44"/>
          <w:szCs w:val="44"/>
        </w:rPr>
      </w:pPr>
      <w:bookmarkStart w:id="141" w:name="_Toc17748"/>
      <w:bookmarkStart w:id="142" w:name="_Toc19686834"/>
      <w:r>
        <w:rPr>
          <w:rFonts w:hint="eastAsia"/>
          <w:b/>
          <w:bCs/>
          <w:kern w:val="44"/>
          <w:sz w:val="44"/>
          <w:szCs w:val="44"/>
        </w:rPr>
        <w:lastRenderedPageBreak/>
        <w:t>第六章　投标文件格式</w:t>
      </w:r>
      <w:bookmarkEnd w:id="141"/>
      <w:bookmarkEnd w:id="142"/>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7D69C6">
      <w:pPr>
        <w:snapToGrid w:val="0"/>
        <w:spacing w:before="50" w:after="50"/>
        <w:outlineLvl w:val="1"/>
        <w:rPr>
          <w:rFonts w:ascii="宋体" w:hAnsi="宋体" w:cs="宋体"/>
          <w:sz w:val="32"/>
          <w:szCs w:val="20"/>
        </w:rPr>
      </w:pPr>
    </w:p>
    <w:p w:rsidR="007D69C6" w:rsidRDefault="00651592">
      <w:pPr>
        <w:snapToGrid w:val="0"/>
        <w:spacing w:before="50" w:after="50"/>
        <w:outlineLvl w:val="1"/>
        <w:rPr>
          <w:rFonts w:ascii="宋体" w:hAnsi="宋体" w:cs="宋体"/>
          <w:b/>
          <w:bCs/>
          <w:sz w:val="28"/>
          <w:szCs w:val="28"/>
        </w:rPr>
      </w:pPr>
      <w:r>
        <w:rPr>
          <w:rFonts w:ascii="宋体" w:hAnsi="宋体" w:cs="宋体" w:hint="eastAsia"/>
          <w:sz w:val="32"/>
          <w:szCs w:val="20"/>
        </w:rPr>
        <w:br w:type="page"/>
      </w:r>
      <w:bookmarkStart w:id="143" w:name="_Toc254970556"/>
      <w:bookmarkStart w:id="144" w:name="_Toc254970697"/>
      <w:bookmarkStart w:id="145" w:name="_Toc19686835"/>
      <w:bookmarkStart w:id="146" w:name="_Toc5393"/>
      <w:bookmarkStart w:id="147" w:name="_Toc22090"/>
      <w:bookmarkStart w:id="148" w:name="_Toc30750"/>
      <w:bookmarkStart w:id="149" w:name="_Toc30981"/>
      <w:r>
        <w:rPr>
          <w:rFonts w:ascii="宋体" w:hAnsi="宋体" w:cs="宋体" w:hint="eastAsia"/>
          <w:b/>
          <w:bCs/>
          <w:sz w:val="28"/>
          <w:szCs w:val="28"/>
        </w:rPr>
        <w:lastRenderedPageBreak/>
        <w:t>一、投标文件封面格式</w:t>
      </w:r>
      <w:bookmarkEnd w:id="143"/>
      <w:bookmarkEnd w:id="144"/>
      <w:bookmarkEnd w:id="145"/>
      <w:bookmarkEnd w:id="146"/>
      <w:bookmarkEnd w:id="147"/>
      <w:bookmarkEnd w:id="148"/>
      <w:bookmarkEnd w:id="149"/>
    </w:p>
    <w:p w:rsidR="007D69C6" w:rsidRDefault="007D69C6" w:rsidP="00465EEC">
      <w:pPr>
        <w:snapToGrid w:val="0"/>
        <w:spacing w:beforeLines="50" w:after="50"/>
        <w:rPr>
          <w:rFonts w:ascii="宋体" w:hAnsi="宋体" w:cs="宋体"/>
          <w:sz w:val="24"/>
          <w:szCs w:val="20"/>
        </w:rPr>
      </w:pPr>
    </w:p>
    <w:p w:rsidR="007D69C6" w:rsidRDefault="007D69C6" w:rsidP="00465EEC">
      <w:pPr>
        <w:snapToGrid w:val="0"/>
        <w:spacing w:beforeLines="50" w:after="50"/>
        <w:jc w:val="center"/>
        <w:rPr>
          <w:rFonts w:ascii="宋体" w:hAnsi="宋体" w:cs="宋体"/>
          <w:bCs/>
          <w:sz w:val="24"/>
          <w:szCs w:val="20"/>
        </w:rPr>
      </w:pPr>
    </w:p>
    <w:p w:rsidR="007D69C6" w:rsidRDefault="00651592" w:rsidP="00465EEC">
      <w:pPr>
        <w:snapToGrid w:val="0"/>
        <w:spacing w:beforeLines="50" w:after="50"/>
        <w:jc w:val="center"/>
        <w:rPr>
          <w:rFonts w:ascii="宋体" w:hAnsi="宋体" w:cs="宋体"/>
          <w:b/>
          <w:sz w:val="32"/>
          <w:szCs w:val="32"/>
        </w:rPr>
      </w:pPr>
      <w:r>
        <w:rPr>
          <w:rFonts w:ascii="宋体" w:hAnsi="宋体" w:cs="宋体" w:hint="eastAsia"/>
          <w:b/>
          <w:sz w:val="32"/>
          <w:szCs w:val="32"/>
        </w:rPr>
        <w:t>投 标 文 件</w:t>
      </w: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651592" w:rsidP="00465EEC">
      <w:pPr>
        <w:snapToGrid w:val="0"/>
        <w:spacing w:beforeLines="50" w:after="50"/>
        <w:jc w:val="center"/>
        <w:rPr>
          <w:rFonts w:ascii="宋体" w:hAnsi="宋体" w:cs="宋体"/>
          <w:b/>
          <w:sz w:val="24"/>
          <w:szCs w:val="20"/>
        </w:rPr>
      </w:pPr>
      <w:r>
        <w:rPr>
          <w:rFonts w:ascii="宋体" w:hAnsi="宋体" w:cs="宋体" w:hint="eastAsia"/>
          <w:b/>
          <w:sz w:val="24"/>
          <w:szCs w:val="20"/>
        </w:rPr>
        <w:t>（全流程电子文件）</w:t>
      </w: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651592" w:rsidP="00465EEC">
      <w:pPr>
        <w:snapToGrid w:val="0"/>
        <w:spacing w:beforeLines="50" w:after="50"/>
        <w:rPr>
          <w:rFonts w:ascii="宋体" w:hAnsi="宋体" w:cs="宋体"/>
          <w:bCs/>
          <w:sz w:val="24"/>
          <w:szCs w:val="20"/>
        </w:rPr>
      </w:pPr>
      <w:r>
        <w:rPr>
          <w:rFonts w:ascii="宋体" w:hAnsi="宋体" w:cs="宋体" w:hint="eastAsia"/>
          <w:bCs/>
          <w:sz w:val="24"/>
          <w:szCs w:val="20"/>
        </w:rPr>
        <w:t xml:space="preserve">   分    标：</w:t>
      </w:r>
    </w:p>
    <w:p w:rsidR="007D69C6" w:rsidRDefault="00651592" w:rsidP="00465EEC">
      <w:pPr>
        <w:snapToGrid w:val="0"/>
        <w:spacing w:beforeLines="50" w:after="50"/>
        <w:ind w:firstLineChars="150" w:firstLine="360"/>
        <w:rPr>
          <w:rFonts w:ascii="宋体" w:hAnsi="宋体" w:cs="宋体"/>
          <w:bCs/>
          <w:sz w:val="24"/>
        </w:rPr>
      </w:pPr>
      <w:r>
        <w:rPr>
          <w:rFonts w:ascii="宋体" w:hAnsi="宋体" w:cs="宋体" w:hint="eastAsia"/>
          <w:bCs/>
          <w:sz w:val="24"/>
        </w:rPr>
        <w:t>项目名称：</w:t>
      </w:r>
    </w:p>
    <w:p w:rsidR="007D69C6" w:rsidRDefault="007D69C6" w:rsidP="00465EEC">
      <w:pPr>
        <w:snapToGrid w:val="0"/>
        <w:spacing w:beforeLines="50" w:after="50"/>
        <w:ind w:firstLineChars="150" w:firstLine="360"/>
        <w:rPr>
          <w:rFonts w:ascii="宋体" w:hAnsi="宋体" w:cs="宋体"/>
          <w:bCs/>
          <w:sz w:val="24"/>
          <w:szCs w:val="20"/>
        </w:rPr>
      </w:pPr>
    </w:p>
    <w:p w:rsidR="007D69C6" w:rsidRDefault="00651592" w:rsidP="00465EEC">
      <w:pPr>
        <w:snapToGrid w:val="0"/>
        <w:spacing w:beforeLines="50" w:after="50"/>
        <w:ind w:firstLineChars="150" w:firstLine="360"/>
        <w:rPr>
          <w:rFonts w:ascii="宋体" w:hAnsi="宋体" w:cs="宋体"/>
          <w:bCs/>
          <w:sz w:val="24"/>
        </w:rPr>
      </w:pPr>
      <w:r>
        <w:rPr>
          <w:rFonts w:ascii="宋体" w:hAnsi="宋体" w:cs="宋体" w:hint="eastAsia"/>
          <w:bCs/>
          <w:sz w:val="24"/>
        </w:rPr>
        <w:t>项目编号：</w:t>
      </w:r>
    </w:p>
    <w:p w:rsidR="007D69C6" w:rsidRDefault="007D69C6" w:rsidP="00465EEC">
      <w:pPr>
        <w:snapToGrid w:val="0"/>
        <w:spacing w:beforeLines="50" w:after="50"/>
        <w:rPr>
          <w:rFonts w:ascii="宋体" w:hAnsi="宋体" w:cs="宋体"/>
          <w:bCs/>
          <w:sz w:val="24"/>
          <w:szCs w:val="20"/>
        </w:rPr>
      </w:pPr>
    </w:p>
    <w:p w:rsidR="007D69C6" w:rsidRDefault="00651592" w:rsidP="00465EEC">
      <w:pPr>
        <w:snapToGrid w:val="0"/>
        <w:spacing w:beforeLines="50" w:after="50"/>
        <w:ind w:firstLineChars="150" w:firstLine="360"/>
        <w:rPr>
          <w:rFonts w:ascii="宋体" w:hAnsi="宋体" w:cs="宋体"/>
          <w:bCs/>
          <w:sz w:val="24"/>
          <w:szCs w:val="20"/>
        </w:rPr>
      </w:pPr>
      <w:r>
        <w:rPr>
          <w:rFonts w:ascii="宋体" w:hAnsi="宋体" w:cs="宋体" w:hint="eastAsia"/>
          <w:bCs/>
          <w:sz w:val="24"/>
          <w:szCs w:val="20"/>
        </w:rPr>
        <w:t>投标人名称：</w:t>
      </w:r>
    </w:p>
    <w:p w:rsidR="007D69C6" w:rsidRDefault="007D69C6" w:rsidP="00465EEC">
      <w:pPr>
        <w:snapToGrid w:val="0"/>
        <w:spacing w:beforeLines="50" w:after="50"/>
        <w:ind w:firstLineChars="150" w:firstLine="360"/>
        <w:rPr>
          <w:rFonts w:ascii="宋体" w:hAnsi="宋体" w:cs="宋体"/>
          <w:bCs/>
          <w:sz w:val="24"/>
          <w:szCs w:val="20"/>
        </w:rPr>
      </w:pPr>
    </w:p>
    <w:p w:rsidR="007D69C6" w:rsidRDefault="00651592" w:rsidP="00465EEC">
      <w:pPr>
        <w:snapToGrid w:val="0"/>
        <w:spacing w:beforeLines="50" w:after="50"/>
        <w:ind w:firstLineChars="150" w:firstLine="360"/>
        <w:rPr>
          <w:rFonts w:ascii="宋体" w:hAnsi="宋体" w:cs="宋体"/>
          <w:bCs/>
          <w:sz w:val="24"/>
          <w:szCs w:val="20"/>
        </w:rPr>
      </w:pPr>
      <w:r>
        <w:rPr>
          <w:rFonts w:ascii="宋体" w:hAnsi="宋体" w:cs="宋体" w:hint="eastAsia"/>
          <w:bCs/>
          <w:sz w:val="24"/>
          <w:szCs w:val="20"/>
        </w:rPr>
        <w:t>投标人地址：</w:t>
      </w:r>
    </w:p>
    <w:p w:rsidR="007D69C6" w:rsidRDefault="007D69C6" w:rsidP="00465EEC">
      <w:pPr>
        <w:snapToGrid w:val="0"/>
        <w:spacing w:beforeLines="50" w:after="50"/>
        <w:ind w:firstLineChars="150" w:firstLine="360"/>
        <w:rPr>
          <w:rFonts w:ascii="宋体" w:hAnsi="宋体" w:cs="宋体"/>
          <w:bCs/>
          <w:sz w:val="24"/>
          <w:szCs w:val="20"/>
        </w:rPr>
      </w:pPr>
    </w:p>
    <w:p w:rsidR="007D69C6" w:rsidRDefault="00651592" w:rsidP="00465EEC">
      <w:pPr>
        <w:snapToGrid w:val="0"/>
        <w:spacing w:beforeLines="50" w:after="50"/>
        <w:ind w:firstLineChars="150" w:firstLine="360"/>
        <w:jc w:val="center"/>
        <w:rPr>
          <w:rFonts w:ascii="宋体" w:hAnsi="宋体" w:cs="宋体"/>
          <w:bCs/>
          <w:sz w:val="24"/>
        </w:rPr>
      </w:pPr>
      <w:r>
        <w:rPr>
          <w:rFonts w:ascii="宋体" w:hAnsi="宋体" w:cs="宋体" w:hint="eastAsia"/>
          <w:bCs/>
          <w:sz w:val="24"/>
          <w:szCs w:val="20"/>
        </w:rPr>
        <w:t>投标截止时间前不得解密</w:t>
      </w:r>
    </w:p>
    <w:p w:rsidR="007D69C6" w:rsidRDefault="007D69C6" w:rsidP="00465EEC">
      <w:pPr>
        <w:snapToGrid w:val="0"/>
        <w:spacing w:beforeLines="50" w:after="50"/>
        <w:ind w:firstLineChars="1700" w:firstLine="4080"/>
        <w:rPr>
          <w:rFonts w:ascii="宋体" w:hAnsi="宋体" w:cs="宋体"/>
          <w:bCs/>
          <w:sz w:val="24"/>
          <w:szCs w:val="20"/>
        </w:rPr>
      </w:pPr>
    </w:p>
    <w:p w:rsidR="007D69C6" w:rsidRDefault="00651592" w:rsidP="00465EEC">
      <w:pPr>
        <w:snapToGrid w:val="0"/>
        <w:spacing w:beforeLines="50" w:after="50"/>
        <w:ind w:firstLine="645"/>
        <w:jc w:val="left"/>
        <w:rPr>
          <w:rFonts w:ascii="宋体" w:hAnsi="宋体" w:cs="宋体"/>
          <w:bCs/>
          <w:sz w:val="24"/>
          <w:szCs w:val="20"/>
        </w:rPr>
      </w:pPr>
      <w:r>
        <w:rPr>
          <w:rFonts w:ascii="宋体" w:hAnsi="宋体" w:cs="宋体" w:hint="eastAsia"/>
          <w:bCs/>
          <w:sz w:val="24"/>
        </w:rPr>
        <w:t xml:space="preserve">                        年    月    日</w:t>
      </w:r>
    </w:p>
    <w:p w:rsidR="007D69C6" w:rsidRDefault="007D69C6" w:rsidP="00465EEC">
      <w:pPr>
        <w:snapToGrid w:val="0"/>
        <w:spacing w:beforeLines="50" w:after="50"/>
        <w:jc w:val="center"/>
        <w:outlineLvl w:val="1"/>
        <w:rPr>
          <w:rFonts w:ascii="宋体" w:hAnsi="宋体" w:cs="宋体"/>
        </w:rPr>
      </w:pPr>
    </w:p>
    <w:p w:rsidR="007D69C6" w:rsidRDefault="007D69C6" w:rsidP="00465EEC">
      <w:pPr>
        <w:snapToGrid w:val="0"/>
        <w:spacing w:beforeLines="50" w:after="50"/>
        <w:jc w:val="center"/>
        <w:outlineLvl w:val="1"/>
        <w:rPr>
          <w:rFonts w:ascii="宋体" w:hAnsi="宋体" w:cs="宋体"/>
        </w:rPr>
      </w:pPr>
    </w:p>
    <w:p w:rsidR="007D69C6" w:rsidRDefault="007D69C6" w:rsidP="00465EEC">
      <w:pPr>
        <w:snapToGrid w:val="0"/>
        <w:spacing w:beforeLines="50" w:after="50"/>
        <w:jc w:val="center"/>
        <w:outlineLvl w:val="1"/>
        <w:rPr>
          <w:rFonts w:ascii="宋体" w:hAnsi="宋体" w:cs="宋体"/>
        </w:rPr>
      </w:pPr>
    </w:p>
    <w:p w:rsidR="007D69C6" w:rsidRDefault="00651592" w:rsidP="00465EEC">
      <w:pPr>
        <w:snapToGrid w:val="0"/>
        <w:spacing w:beforeLines="50" w:after="50"/>
        <w:jc w:val="center"/>
        <w:outlineLvl w:val="1"/>
        <w:rPr>
          <w:rFonts w:ascii="宋体" w:hAnsi="宋体" w:cs="宋体"/>
        </w:rPr>
      </w:pPr>
      <w:r>
        <w:rPr>
          <w:rFonts w:ascii="宋体" w:hAnsi="宋体" w:cs="宋体" w:hint="eastAsia"/>
        </w:rPr>
        <w:br w:type="page"/>
      </w:r>
    </w:p>
    <w:p w:rsidR="007D69C6" w:rsidRDefault="00651592" w:rsidP="00465EEC">
      <w:pPr>
        <w:snapToGrid w:val="0"/>
        <w:spacing w:beforeLines="50" w:after="50" w:line="360" w:lineRule="auto"/>
        <w:outlineLvl w:val="1"/>
        <w:rPr>
          <w:rFonts w:ascii="宋体" w:hAnsi="宋体" w:cs="宋体"/>
          <w:b/>
          <w:bCs/>
          <w:sz w:val="28"/>
          <w:szCs w:val="28"/>
        </w:rPr>
      </w:pPr>
      <w:bookmarkStart w:id="150" w:name="_Toc24668"/>
      <w:bookmarkStart w:id="151" w:name="_Toc30053"/>
      <w:bookmarkStart w:id="152" w:name="_Toc22572"/>
      <w:bookmarkStart w:id="153" w:name="_Toc32148"/>
      <w:bookmarkStart w:id="154" w:name="_Toc19686836"/>
      <w:bookmarkStart w:id="155" w:name="_Toc254970698"/>
      <w:bookmarkStart w:id="156" w:name="_Toc254970557"/>
      <w:r>
        <w:rPr>
          <w:rFonts w:ascii="宋体" w:hAnsi="宋体" w:cs="宋体" w:hint="eastAsia"/>
          <w:b/>
          <w:bCs/>
          <w:sz w:val="28"/>
          <w:szCs w:val="28"/>
        </w:rPr>
        <w:lastRenderedPageBreak/>
        <w:t>二、报价文件格式</w:t>
      </w:r>
      <w:bookmarkEnd w:id="150"/>
      <w:bookmarkEnd w:id="151"/>
      <w:bookmarkEnd w:id="152"/>
      <w:bookmarkEnd w:id="153"/>
      <w:bookmarkEnd w:id="154"/>
    </w:p>
    <w:p w:rsidR="007D69C6" w:rsidRDefault="00651592" w:rsidP="00465EEC">
      <w:pPr>
        <w:snapToGrid w:val="0"/>
        <w:spacing w:beforeLines="50" w:after="50" w:line="360" w:lineRule="auto"/>
        <w:ind w:left="142"/>
        <w:jc w:val="left"/>
        <w:rPr>
          <w:rFonts w:ascii="宋体" w:hAnsi="宋体" w:cs="宋体"/>
          <w:sz w:val="24"/>
          <w:szCs w:val="20"/>
        </w:rPr>
      </w:pPr>
      <w:r>
        <w:rPr>
          <w:rFonts w:ascii="宋体" w:hAnsi="宋体" w:cs="宋体" w:hint="eastAsia"/>
          <w:b/>
          <w:sz w:val="24"/>
        </w:rPr>
        <w:t xml:space="preserve">1. 报价文件封面格式： </w:t>
      </w:r>
    </w:p>
    <w:p w:rsidR="007D69C6" w:rsidRDefault="007D69C6" w:rsidP="00465EEC">
      <w:pPr>
        <w:snapToGrid w:val="0"/>
        <w:spacing w:beforeLines="50" w:after="50" w:line="400" w:lineRule="exact"/>
        <w:rPr>
          <w:rFonts w:ascii="宋体" w:hAnsi="宋体" w:cs="宋体"/>
          <w:bCs/>
          <w:sz w:val="32"/>
          <w:szCs w:val="20"/>
        </w:rPr>
      </w:pPr>
    </w:p>
    <w:p w:rsidR="007D69C6" w:rsidRDefault="007D69C6" w:rsidP="00465EEC">
      <w:pPr>
        <w:snapToGrid w:val="0"/>
        <w:spacing w:beforeLines="50" w:after="50" w:line="400" w:lineRule="exact"/>
        <w:jc w:val="center"/>
        <w:rPr>
          <w:rFonts w:ascii="宋体" w:hAnsi="宋体" w:cs="宋体"/>
          <w:bCs/>
          <w:sz w:val="24"/>
          <w:szCs w:val="20"/>
        </w:rPr>
      </w:pPr>
    </w:p>
    <w:p w:rsidR="007D69C6" w:rsidRDefault="00651592" w:rsidP="00465EEC">
      <w:pPr>
        <w:snapToGrid w:val="0"/>
        <w:spacing w:beforeLines="50" w:after="50" w:line="400" w:lineRule="exact"/>
        <w:jc w:val="center"/>
        <w:rPr>
          <w:rFonts w:ascii="宋体" w:hAnsi="宋体" w:cs="宋体"/>
          <w:b/>
          <w:bCs/>
          <w:sz w:val="32"/>
          <w:szCs w:val="32"/>
        </w:rPr>
      </w:pPr>
      <w:r>
        <w:rPr>
          <w:rFonts w:ascii="宋体" w:hAnsi="宋体" w:cs="宋体" w:hint="eastAsia"/>
          <w:b/>
          <w:bCs/>
          <w:sz w:val="32"/>
          <w:szCs w:val="32"/>
        </w:rPr>
        <w:t>报价文件</w:t>
      </w:r>
    </w:p>
    <w:p w:rsidR="007D69C6" w:rsidRDefault="007D69C6" w:rsidP="00465EEC">
      <w:pPr>
        <w:snapToGrid w:val="0"/>
        <w:spacing w:beforeLines="50" w:after="50" w:line="400" w:lineRule="exact"/>
        <w:rPr>
          <w:rFonts w:ascii="宋体" w:hAnsi="宋体" w:cs="宋体"/>
          <w:bCs/>
          <w:sz w:val="24"/>
          <w:szCs w:val="20"/>
        </w:rPr>
      </w:pPr>
    </w:p>
    <w:p w:rsidR="007D69C6" w:rsidRDefault="007D69C6" w:rsidP="00465EEC">
      <w:pPr>
        <w:snapToGrid w:val="0"/>
        <w:spacing w:beforeLines="50" w:after="50" w:line="400" w:lineRule="exact"/>
        <w:rPr>
          <w:rFonts w:ascii="宋体" w:hAnsi="宋体" w:cs="宋体"/>
          <w:bCs/>
          <w:sz w:val="24"/>
          <w:szCs w:val="20"/>
        </w:rPr>
      </w:pPr>
    </w:p>
    <w:p w:rsidR="007D69C6" w:rsidRDefault="007D69C6" w:rsidP="00465EEC">
      <w:pPr>
        <w:snapToGrid w:val="0"/>
        <w:spacing w:beforeLines="50" w:after="50" w:line="400" w:lineRule="exact"/>
        <w:rPr>
          <w:rFonts w:ascii="宋体" w:hAnsi="宋体" w:cs="宋体"/>
          <w:bCs/>
          <w:sz w:val="24"/>
          <w:szCs w:val="20"/>
        </w:rPr>
      </w:pPr>
    </w:p>
    <w:p w:rsidR="007D69C6" w:rsidRDefault="00651592" w:rsidP="00465EEC">
      <w:pPr>
        <w:snapToGrid w:val="0"/>
        <w:spacing w:beforeLines="50" w:after="50" w:line="400" w:lineRule="exact"/>
        <w:rPr>
          <w:rFonts w:ascii="宋体" w:hAnsi="宋体" w:cs="宋体"/>
          <w:bCs/>
          <w:sz w:val="24"/>
          <w:szCs w:val="20"/>
        </w:rPr>
      </w:pPr>
      <w:r>
        <w:rPr>
          <w:rFonts w:ascii="宋体" w:hAnsi="宋体" w:cs="宋体" w:hint="eastAsia"/>
          <w:bCs/>
          <w:sz w:val="24"/>
          <w:szCs w:val="20"/>
        </w:rPr>
        <w:t xml:space="preserve">   分    标：</w:t>
      </w:r>
    </w:p>
    <w:p w:rsidR="007D69C6" w:rsidRDefault="00651592" w:rsidP="00465EEC">
      <w:pPr>
        <w:snapToGrid w:val="0"/>
        <w:spacing w:beforeLines="50" w:after="50" w:line="400" w:lineRule="exact"/>
        <w:ind w:firstLineChars="150" w:firstLine="360"/>
        <w:rPr>
          <w:rFonts w:ascii="宋体" w:hAnsi="宋体" w:cs="宋体"/>
          <w:bCs/>
          <w:sz w:val="24"/>
        </w:rPr>
      </w:pPr>
      <w:r>
        <w:rPr>
          <w:rFonts w:ascii="宋体" w:hAnsi="宋体" w:cs="宋体" w:hint="eastAsia"/>
          <w:bCs/>
          <w:sz w:val="24"/>
        </w:rPr>
        <w:t xml:space="preserve">项目名称： </w:t>
      </w:r>
    </w:p>
    <w:p w:rsidR="007D69C6" w:rsidRDefault="007D69C6" w:rsidP="00465EEC">
      <w:pPr>
        <w:snapToGrid w:val="0"/>
        <w:spacing w:beforeLines="50" w:after="50" w:line="400" w:lineRule="exact"/>
        <w:ind w:firstLineChars="150" w:firstLine="360"/>
        <w:rPr>
          <w:rFonts w:ascii="宋体" w:hAnsi="宋体" w:cs="宋体"/>
          <w:bCs/>
          <w:sz w:val="24"/>
        </w:rPr>
      </w:pPr>
    </w:p>
    <w:p w:rsidR="007D69C6" w:rsidRDefault="00651592" w:rsidP="00465EEC">
      <w:pPr>
        <w:snapToGrid w:val="0"/>
        <w:spacing w:beforeLines="50" w:after="50" w:line="400" w:lineRule="exact"/>
        <w:ind w:firstLineChars="150" w:firstLine="360"/>
        <w:rPr>
          <w:rFonts w:ascii="宋体" w:hAnsi="宋体" w:cs="宋体"/>
          <w:bCs/>
          <w:sz w:val="24"/>
        </w:rPr>
      </w:pPr>
      <w:r>
        <w:rPr>
          <w:rFonts w:ascii="宋体" w:hAnsi="宋体" w:cs="宋体" w:hint="eastAsia"/>
          <w:bCs/>
          <w:sz w:val="24"/>
        </w:rPr>
        <w:t xml:space="preserve">项目编号： </w:t>
      </w:r>
    </w:p>
    <w:p w:rsidR="007D69C6" w:rsidRDefault="007D69C6" w:rsidP="00465EEC">
      <w:pPr>
        <w:snapToGrid w:val="0"/>
        <w:spacing w:beforeLines="50" w:after="50" w:line="400" w:lineRule="exact"/>
        <w:rPr>
          <w:rFonts w:ascii="宋体" w:hAnsi="宋体" w:cs="宋体"/>
          <w:bCs/>
          <w:sz w:val="24"/>
        </w:rPr>
      </w:pPr>
    </w:p>
    <w:p w:rsidR="007D69C6" w:rsidRDefault="00651592" w:rsidP="00465EEC">
      <w:pPr>
        <w:snapToGrid w:val="0"/>
        <w:spacing w:beforeLines="50" w:after="50" w:line="400" w:lineRule="exact"/>
        <w:ind w:firstLineChars="150" w:firstLine="360"/>
        <w:rPr>
          <w:rFonts w:ascii="宋体" w:hAnsi="宋体" w:cs="宋体"/>
          <w:bCs/>
          <w:sz w:val="24"/>
        </w:rPr>
      </w:pPr>
      <w:r>
        <w:rPr>
          <w:rFonts w:ascii="宋体" w:hAnsi="宋体" w:cs="宋体" w:hint="eastAsia"/>
          <w:bCs/>
          <w:sz w:val="24"/>
        </w:rPr>
        <w:t>投标人名称：</w:t>
      </w:r>
    </w:p>
    <w:p w:rsidR="007D69C6" w:rsidRDefault="007D69C6" w:rsidP="00465EEC">
      <w:pPr>
        <w:snapToGrid w:val="0"/>
        <w:spacing w:beforeLines="50" w:after="50" w:line="400" w:lineRule="exact"/>
        <w:ind w:firstLineChars="150" w:firstLine="360"/>
        <w:rPr>
          <w:rFonts w:ascii="宋体" w:hAnsi="宋体" w:cs="宋体"/>
          <w:bCs/>
          <w:sz w:val="24"/>
        </w:rPr>
      </w:pPr>
    </w:p>
    <w:p w:rsidR="007D69C6" w:rsidRDefault="00651592" w:rsidP="00465EEC">
      <w:pPr>
        <w:snapToGrid w:val="0"/>
        <w:spacing w:beforeLines="50" w:after="50" w:line="400" w:lineRule="exact"/>
        <w:ind w:firstLineChars="150" w:firstLine="360"/>
        <w:rPr>
          <w:rFonts w:ascii="宋体" w:hAnsi="宋体" w:cs="宋体"/>
          <w:bCs/>
          <w:sz w:val="24"/>
        </w:rPr>
      </w:pPr>
      <w:r>
        <w:rPr>
          <w:rFonts w:ascii="宋体" w:hAnsi="宋体" w:cs="宋体" w:hint="eastAsia"/>
          <w:bCs/>
          <w:sz w:val="24"/>
        </w:rPr>
        <w:t>投标人地址：</w:t>
      </w:r>
    </w:p>
    <w:p w:rsidR="007D69C6" w:rsidRDefault="007D69C6">
      <w:pPr>
        <w:snapToGrid w:val="0"/>
        <w:spacing w:before="50" w:after="50" w:line="400" w:lineRule="exact"/>
        <w:ind w:firstLineChars="400" w:firstLine="960"/>
        <w:rPr>
          <w:rFonts w:ascii="宋体" w:hAnsi="宋体" w:cs="宋体"/>
          <w:bCs/>
          <w:sz w:val="24"/>
        </w:rPr>
      </w:pPr>
    </w:p>
    <w:p w:rsidR="007D69C6" w:rsidRDefault="00651592" w:rsidP="00465EEC">
      <w:pPr>
        <w:snapToGrid w:val="0"/>
        <w:spacing w:beforeLines="50" w:after="50" w:line="400" w:lineRule="exact"/>
        <w:rPr>
          <w:rFonts w:ascii="宋体" w:hAnsi="宋体" w:cs="宋体"/>
          <w:sz w:val="30"/>
          <w:szCs w:val="20"/>
        </w:rPr>
      </w:pPr>
      <w:r>
        <w:rPr>
          <w:rFonts w:ascii="宋体" w:hAnsi="宋体" w:cs="宋体" w:hint="eastAsia"/>
          <w:sz w:val="24"/>
        </w:rPr>
        <w:t xml:space="preserve">                                   年  月  日</w:t>
      </w:r>
    </w:p>
    <w:p w:rsidR="007D69C6" w:rsidRDefault="00651592" w:rsidP="00465EEC">
      <w:pPr>
        <w:snapToGrid w:val="0"/>
        <w:spacing w:beforeLines="50" w:after="50" w:line="360" w:lineRule="auto"/>
        <w:jc w:val="left"/>
        <w:rPr>
          <w:rFonts w:ascii="宋体" w:hAnsi="宋体" w:cs="宋体"/>
          <w:sz w:val="24"/>
          <w:szCs w:val="20"/>
        </w:rPr>
      </w:pPr>
      <w:r>
        <w:rPr>
          <w:rFonts w:ascii="宋体" w:hAnsi="宋体" w:cs="宋体" w:hint="eastAsia"/>
          <w:b/>
          <w:sz w:val="24"/>
        </w:rPr>
        <w:br w:type="page"/>
      </w:r>
      <w:r>
        <w:rPr>
          <w:rFonts w:ascii="宋体" w:hAnsi="宋体" w:cs="宋体" w:hint="eastAsia"/>
          <w:b/>
          <w:sz w:val="24"/>
        </w:rPr>
        <w:lastRenderedPageBreak/>
        <w:t>2.</w:t>
      </w:r>
      <w:r>
        <w:rPr>
          <w:rFonts w:ascii="宋体" w:hAnsi="宋体" w:cs="宋体" w:hint="eastAsia"/>
          <w:b/>
          <w:bCs/>
          <w:sz w:val="24"/>
        </w:rPr>
        <w:t>报价文件目录</w:t>
      </w:r>
    </w:p>
    <w:p w:rsidR="007D69C6" w:rsidRDefault="00651592" w:rsidP="00465EEC">
      <w:pPr>
        <w:snapToGrid w:val="0"/>
        <w:spacing w:before="50" w:afterLines="50" w:line="360" w:lineRule="auto"/>
        <w:jc w:val="left"/>
        <w:rPr>
          <w:rFonts w:ascii="宋体" w:hAnsi="宋体" w:cs="宋体"/>
          <w:b/>
          <w:sz w:val="24"/>
        </w:rPr>
      </w:pPr>
      <w:r>
        <w:rPr>
          <w:rFonts w:ascii="宋体" w:hAnsi="宋体" w:cs="宋体" w:hint="eastAsia"/>
          <w:szCs w:val="21"/>
        </w:rPr>
        <w:t>根据招标文件规定及投标人提供的材料自行编写目录。</w:t>
      </w:r>
    </w:p>
    <w:p w:rsidR="007D69C6" w:rsidRDefault="007D69C6" w:rsidP="00465EEC">
      <w:pPr>
        <w:snapToGrid w:val="0"/>
        <w:spacing w:beforeLines="50" w:after="50"/>
        <w:rPr>
          <w:rFonts w:ascii="宋体" w:hAnsi="宋体" w:cs="宋体"/>
          <w:b/>
          <w:sz w:val="24"/>
        </w:rPr>
      </w:pPr>
    </w:p>
    <w:p w:rsidR="007D69C6" w:rsidRDefault="007D69C6" w:rsidP="00465EEC">
      <w:pPr>
        <w:snapToGrid w:val="0"/>
        <w:spacing w:beforeLines="50" w:after="50"/>
        <w:rPr>
          <w:rFonts w:ascii="宋体" w:hAnsi="宋体" w:cs="宋体"/>
          <w:b/>
          <w:sz w:val="24"/>
        </w:rPr>
      </w:pPr>
    </w:p>
    <w:p w:rsidR="007D69C6" w:rsidRDefault="007D69C6" w:rsidP="00465EEC">
      <w:pPr>
        <w:snapToGrid w:val="0"/>
        <w:spacing w:beforeLines="50" w:after="50"/>
        <w:rPr>
          <w:rFonts w:ascii="宋体" w:hAnsi="宋体" w:cs="宋体"/>
          <w:b/>
          <w:sz w:val="24"/>
        </w:rPr>
      </w:pPr>
    </w:p>
    <w:p w:rsidR="007D69C6" w:rsidRDefault="00651592" w:rsidP="00465EEC">
      <w:pPr>
        <w:snapToGrid w:val="0"/>
        <w:spacing w:beforeLines="50" w:after="50"/>
        <w:ind w:left="142"/>
        <w:jc w:val="lef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3. 投标函格式：</w:t>
      </w:r>
    </w:p>
    <w:p w:rsidR="007D69C6" w:rsidRDefault="00651592" w:rsidP="00465EEC">
      <w:pPr>
        <w:snapToGrid w:val="0"/>
        <w:spacing w:beforeLines="50" w:after="50" w:line="320" w:lineRule="exact"/>
        <w:jc w:val="center"/>
        <w:rPr>
          <w:rFonts w:ascii="宋体" w:hAnsi="宋体" w:cs="宋体"/>
          <w:b/>
          <w:sz w:val="32"/>
          <w:szCs w:val="32"/>
        </w:rPr>
      </w:pPr>
      <w:r>
        <w:rPr>
          <w:rFonts w:ascii="宋体" w:hAnsi="宋体" w:cs="宋体" w:hint="eastAsia"/>
          <w:b/>
          <w:sz w:val="32"/>
          <w:szCs w:val="32"/>
        </w:rPr>
        <w:t>投 标 函</w:t>
      </w:r>
    </w:p>
    <w:p w:rsidR="007D69C6" w:rsidRDefault="007D69C6" w:rsidP="00465EEC">
      <w:pPr>
        <w:snapToGrid w:val="0"/>
        <w:spacing w:beforeLines="50" w:after="50" w:line="320" w:lineRule="exact"/>
        <w:jc w:val="center"/>
        <w:rPr>
          <w:rFonts w:ascii="宋体" w:hAnsi="宋体" w:cs="宋体"/>
          <w:b/>
          <w:sz w:val="24"/>
          <w:szCs w:val="20"/>
        </w:rPr>
      </w:pPr>
    </w:p>
    <w:p w:rsidR="007D69C6" w:rsidRDefault="007D69C6" w:rsidP="00465EEC">
      <w:pPr>
        <w:snapToGrid w:val="0"/>
        <w:spacing w:beforeLines="50" w:after="50" w:line="320" w:lineRule="exact"/>
        <w:rPr>
          <w:rFonts w:ascii="宋体" w:hAnsi="宋体" w:cs="宋体"/>
          <w:b/>
          <w:sz w:val="24"/>
          <w:szCs w:val="20"/>
        </w:rPr>
      </w:pPr>
    </w:p>
    <w:p w:rsidR="007D69C6" w:rsidRDefault="00651592">
      <w:pPr>
        <w:snapToGrid w:val="0"/>
        <w:spacing w:line="360" w:lineRule="auto"/>
        <w:rPr>
          <w:rFonts w:ascii="宋体" w:hAnsi="宋体" w:cs="宋体"/>
          <w:sz w:val="24"/>
        </w:rPr>
      </w:pPr>
      <w:r>
        <w:rPr>
          <w:rFonts w:ascii="宋体" w:hAnsi="宋体" w:cs="宋体" w:hint="eastAsia"/>
          <w:sz w:val="24"/>
        </w:rPr>
        <w:t>致：采购人名称或采购代理机构名称：</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根据贵方</w:t>
      </w:r>
      <w:r>
        <w:rPr>
          <w:rFonts w:ascii="宋体" w:hAnsi="宋体" w:cs="宋体" w:hint="eastAsia"/>
          <w:sz w:val="24"/>
          <w:u w:val="single"/>
        </w:rPr>
        <w:t xml:space="preserve"> 项目名称</w:t>
      </w:r>
      <w:r>
        <w:rPr>
          <w:rFonts w:ascii="宋体" w:hAnsi="宋体" w:cs="宋体" w:hint="eastAsia"/>
          <w:sz w:val="24"/>
        </w:rPr>
        <w:t>（项目编号：）的招标文件，签字代表（姓名）经正式授权并代表投标人（投标人名称）提交投标文件。</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据此函，我方宣布同意如下：</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2.我方在投标之前已经完全理解并接受招标文件的各项规定和要求，对招标文件的合理性、合法性不再有异议。</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3.本投标有效期自投标截止之日起日。</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4.如中标，本投标文件至本项目合同履行完毕止均保持有效，我方将按“招标文件”及政府采购法律、法规的规定履行合同责任和义务。</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5.我方同意按照贵方要求提供与投标有关的一切数据或者资料。</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6.我方向贵方提交的所有投标文件、资料都是准确的和真实的。</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7.以上事项如有虚假或者隐瞒，我方愿意承担一切后果，并不再寻求任何旨在减轻或者免除法律责任的辩解。</w:t>
      </w:r>
    </w:p>
    <w:p w:rsidR="007D69C6" w:rsidRDefault="00651592">
      <w:pPr>
        <w:spacing w:line="360" w:lineRule="auto"/>
        <w:ind w:firstLineChars="200" w:firstLine="480"/>
        <w:rPr>
          <w:rFonts w:ascii="宋体" w:hAnsi="宋体" w:cs="宋体"/>
          <w:sz w:val="24"/>
        </w:rPr>
      </w:pPr>
      <w:r>
        <w:rPr>
          <w:rFonts w:ascii="宋体" w:hAnsi="宋体" w:cs="宋体" w:hint="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rsidR="007D69C6" w:rsidRDefault="00651592">
      <w:pPr>
        <w:spacing w:line="360" w:lineRule="auto"/>
        <w:ind w:firstLineChars="200" w:firstLine="480"/>
        <w:rPr>
          <w:rFonts w:ascii="宋体" w:hAnsi="宋体" w:cs="宋体"/>
          <w:sz w:val="24"/>
        </w:rPr>
      </w:pPr>
      <w:r>
        <w:rPr>
          <w:rFonts w:ascii="宋体" w:hAnsi="宋体" w:cs="宋体" w:hint="eastAsia"/>
          <w:sz w:val="24"/>
        </w:rPr>
        <w:t>□我方本次投标文件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□我方本次投标文件</w:t>
      </w:r>
      <w:r>
        <w:rPr>
          <w:rFonts w:ascii="宋体" w:hAnsi="宋体" w:cs="宋体" w:hint="eastAsia"/>
          <w:kern w:val="0"/>
          <w:sz w:val="24"/>
        </w:rPr>
        <w:t>涉及商业秘密的内容有：；</w:t>
      </w:r>
    </w:p>
    <w:p w:rsidR="007D69C6" w:rsidRDefault="00651592">
      <w:pPr>
        <w:spacing w:line="360" w:lineRule="auto"/>
        <w:ind w:firstLineChars="200" w:firstLine="480"/>
        <w:rPr>
          <w:rFonts w:ascii="宋体" w:hAnsi="宋体" w:cs="宋体"/>
          <w:sz w:val="24"/>
        </w:rPr>
      </w:pPr>
      <w:r>
        <w:rPr>
          <w:rFonts w:ascii="宋体" w:hAnsi="宋体" w:cs="宋体" w:hint="eastAsia"/>
          <w:sz w:val="24"/>
        </w:rPr>
        <w:t>9.投标人信息：</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投标人全称：</w:t>
      </w:r>
      <w:r>
        <w:rPr>
          <w:rFonts w:ascii="宋体" w:hAnsi="宋体" w:cs="宋体" w:hint="eastAsia"/>
          <w:sz w:val="24"/>
          <w:u w:val="single"/>
        </w:rPr>
        <w:t xml:space="preserve">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投标人统一社会信用代码：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投标人联系电话：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投标人地址：</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邮编：</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lastRenderedPageBreak/>
        <w:t>电子邮箱：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法定代表人（负责人）姓名：</w:t>
      </w:r>
      <w:r>
        <w:rPr>
          <w:rFonts w:ascii="宋体" w:hAnsi="宋体" w:cs="宋体" w:hint="eastAsia"/>
          <w:sz w:val="24"/>
          <w:u w:val="single"/>
        </w:rPr>
        <w:t xml:space="preserve">         　　　</w:t>
      </w:r>
      <w:r>
        <w:rPr>
          <w:rFonts w:ascii="宋体" w:hAnsi="宋体" w:cs="宋体" w:hint="eastAsia"/>
          <w:sz w:val="24"/>
        </w:rPr>
        <w:t xml:space="preserve">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法定代表人（负责人）身份证号码：</w:t>
      </w:r>
      <w:r>
        <w:rPr>
          <w:rFonts w:ascii="宋体" w:hAnsi="宋体" w:cs="宋体" w:hint="eastAsia"/>
          <w:sz w:val="24"/>
          <w:u w:val="single"/>
        </w:rPr>
        <w:t xml:space="preserve">              　</w:t>
      </w:r>
      <w:r>
        <w:rPr>
          <w:rFonts w:ascii="宋体" w:hAnsi="宋体" w:cs="宋体" w:hint="eastAsia"/>
          <w:sz w:val="24"/>
        </w:rPr>
        <w:t xml:space="preserve">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授权委托代理人姓名：</w:t>
      </w:r>
      <w:r>
        <w:rPr>
          <w:rFonts w:ascii="宋体" w:hAnsi="宋体" w:cs="宋体" w:hint="eastAsia"/>
          <w:sz w:val="24"/>
          <w:u w:val="single"/>
        </w:rPr>
        <w:t xml:space="preserve">        　　　　　　</w:t>
      </w:r>
      <w:r>
        <w:rPr>
          <w:rFonts w:ascii="宋体" w:hAnsi="宋体" w:cs="宋体" w:hint="eastAsia"/>
          <w:sz w:val="24"/>
        </w:rPr>
        <w:t xml:space="preserve">　        </w:t>
      </w:r>
    </w:p>
    <w:p w:rsidR="007D69C6" w:rsidRDefault="00651592">
      <w:pPr>
        <w:snapToGrid w:val="0"/>
        <w:spacing w:line="360" w:lineRule="auto"/>
        <w:ind w:leftChars="200" w:left="1056" w:hangingChars="265" w:hanging="636"/>
        <w:rPr>
          <w:rFonts w:ascii="宋体" w:hAnsi="宋体" w:cs="宋体"/>
          <w:sz w:val="24"/>
        </w:rPr>
      </w:pPr>
      <w:r>
        <w:rPr>
          <w:rFonts w:ascii="宋体" w:hAnsi="宋体" w:cs="宋体" w:hint="eastAsia"/>
          <w:sz w:val="24"/>
        </w:rPr>
        <w:t>授权委托代理人身份证号码：</w:t>
      </w:r>
      <w:r>
        <w:rPr>
          <w:rFonts w:ascii="宋体" w:hAnsi="宋体" w:cs="宋体" w:hint="eastAsia"/>
          <w:sz w:val="24"/>
          <w:u w:val="single"/>
        </w:rPr>
        <w:t xml:space="preserve">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10.投标人开票资料：</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开票信息：（填“专票”或“普票”）</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投标人名称：</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纳税人识别号：               </w:t>
      </w:r>
    </w:p>
    <w:p w:rsidR="007D69C6" w:rsidRDefault="00651592">
      <w:pPr>
        <w:snapToGrid w:val="0"/>
        <w:spacing w:line="360" w:lineRule="auto"/>
        <w:ind w:firstLineChars="200" w:firstLine="480"/>
        <w:rPr>
          <w:rFonts w:ascii="宋体" w:hAnsi="宋体" w:cs="宋体"/>
          <w:sz w:val="24"/>
        </w:rPr>
      </w:pPr>
      <w:r>
        <w:rPr>
          <w:rFonts w:ascii="宋体" w:hAnsi="宋体" w:cs="宋体" w:hint="eastAsia"/>
          <w:sz w:val="24"/>
        </w:rPr>
        <w:t>地址、电话：                </w:t>
      </w:r>
    </w:p>
    <w:p w:rsidR="007D69C6" w:rsidRDefault="00651592">
      <w:pPr>
        <w:snapToGrid w:val="0"/>
        <w:spacing w:line="360" w:lineRule="auto"/>
        <w:ind w:leftChars="200" w:left="1056" w:hangingChars="265" w:hanging="636"/>
        <w:rPr>
          <w:rFonts w:ascii="宋体" w:hAnsi="宋体" w:cs="宋体"/>
          <w:sz w:val="24"/>
        </w:rPr>
      </w:pPr>
      <w:r>
        <w:rPr>
          <w:rFonts w:ascii="宋体" w:hAnsi="宋体" w:cs="宋体" w:hint="eastAsia"/>
          <w:sz w:val="24"/>
        </w:rPr>
        <w:t>开户行及账号：</w:t>
      </w:r>
    </w:p>
    <w:p w:rsidR="007D69C6" w:rsidRDefault="007D69C6">
      <w:pPr>
        <w:snapToGrid w:val="0"/>
        <w:spacing w:line="360" w:lineRule="auto"/>
        <w:jc w:val="left"/>
        <w:rPr>
          <w:rFonts w:ascii="宋体" w:hAnsi="宋体" w:cs="宋体"/>
          <w:sz w:val="24"/>
        </w:rPr>
      </w:pPr>
    </w:p>
    <w:p w:rsidR="007D69C6" w:rsidRDefault="00651592">
      <w:pPr>
        <w:snapToGrid w:val="0"/>
        <w:spacing w:before="295" w:after="295" w:line="360" w:lineRule="auto"/>
        <w:jc w:val="center"/>
        <w:rPr>
          <w:rFonts w:ascii="宋体" w:hAnsi="宋体" w:cs="宋体"/>
          <w:kern w:val="0"/>
          <w:sz w:val="24"/>
          <w:u w:val="single"/>
        </w:rPr>
      </w:pPr>
      <w:r>
        <w:rPr>
          <w:rFonts w:ascii="宋体" w:hAnsi="宋体" w:cs="宋体" w:hint="eastAsia"/>
          <w:kern w:val="0"/>
          <w:sz w:val="24"/>
          <w:szCs w:val="21"/>
        </w:rPr>
        <w:t xml:space="preserve">                                    投标人（电子印章）：___________</w:t>
      </w:r>
    </w:p>
    <w:p w:rsidR="007D69C6" w:rsidRDefault="00651592">
      <w:pPr>
        <w:snapToGrid w:val="0"/>
        <w:spacing w:before="295" w:after="295" w:line="360" w:lineRule="auto"/>
        <w:rPr>
          <w:rFonts w:ascii="宋体" w:hAnsi="宋体" w:cs="宋体"/>
          <w:kern w:val="0"/>
          <w:sz w:val="24"/>
          <w:szCs w:val="21"/>
        </w:rPr>
      </w:pPr>
      <w:r>
        <w:rPr>
          <w:rFonts w:ascii="宋体" w:hAnsi="宋体" w:cs="宋体" w:hint="eastAsia"/>
          <w:kern w:val="0"/>
          <w:sz w:val="24"/>
        </w:rPr>
        <w:t>年月日</w:t>
      </w:r>
    </w:p>
    <w:p w:rsidR="007D69C6" w:rsidRDefault="00651592" w:rsidP="00465EEC">
      <w:pPr>
        <w:snapToGrid w:val="0"/>
        <w:spacing w:beforeLines="50" w:after="50"/>
        <w:jc w:val="left"/>
        <w:rPr>
          <w:rFonts w:ascii="宋体" w:hAnsi="宋体" w:cs="宋体"/>
          <w:b/>
          <w:sz w:val="24"/>
          <w:szCs w:val="20"/>
        </w:rPr>
      </w:pPr>
      <w:r>
        <w:rPr>
          <w:rFonts w:ascii="宋体" w:hAnsi="宋体" w:cs="宋体" w:hint="eastAsia"/>
          <w:u w:val="single"/>
        </w:rPr>
        <w:br w:type="page"/>
      </w:r>
      <w:r>
        <w:rPr>
          <w:rFonts w:ascii="宋体" w:hAnsi="宋体" w:cs="宋体" w:hint="eastAsia"/>
          <w:b/>
          <w:sz w:val="24"/>
        </w:rPr>
        <w:lastRenderedPageBreak/>
        <w:t>4. 开标一览表（服务类格式）</w:t>
      </w:r>
    </w:p>
    <w:p w:rsidR="007D69C6" w:rsidRDefault="00651592">
      <w:pPr>
        <w:snapToGrid w:val="0"/>
        <w:spacing w:before="50" w:after="50"/>
        <w:jc w:val="center"/>
        <w:rPr>
          <w:rFonts w:ascii="宋体" w:hAnsi="宋体" w:cs="宋体"/>
          <w:b/>
          <w:sz w:val="30"/>
        </w:rPr>
      </w:pPr>
      <w:r>
        <w:rPr>
          <w:rFonts w:ascii="宋体" w:hAnsi="宋体" w:cs="宋体" w:hint="eastAsia"/>
          <w:b/>
          <w:sz w:val="30"/>
        </w:rPr>
        <w:t>开标一览表</w:t>
      </w:r>
    </w:p>
    <w:p w:rsidR="00B04B71" w:rsidRPr="00B04B71" w:rsidRDefault="00B04B71" w:rsidP="00B04B71">
      <w:pPr>
        <w:rPr>
          <w:rFonts w:ascii="宋体" w:hAnsi="宋体" w:cs="宋体"/>
          <w:kern w:val="0"/>
          <w:sz w:val="24"/>
          <w:szCs w:val="21"/>
        </w:rPr>
      </w:pPr>
      <w:r w:rsidRPr="00B04B71">
        <w:rPr>
          <w:rFonts w:ascii="宋体" w:hAnsi="宋体" w:cs="宋体" w:hint="eastAsia"/>
          <w:kern w:val="0"/>
          <w:sz w:val="24"/>
        </w:rPr>
        <w:t>所投分标：分标</w:t>
      </w:r>
    </w:p>
    <w:p w:rsidR="007D69C6" w:rsidRDefault="00651592">
      <w:pPr>
        <w:snapToGrid w:val="0"/>
        <w:spacing w:before="50" w:after="50" w:line="360" w:lineRule="auto"/>
        <w:rPr>
          <w:rFonts w:ascii="宋体" w:hAnsi="宋体" w:cs="宋体"/>
          <w:sz w:val="24"/>
        </w:rPr>
      </w:pPr>
      <w:r>
        <w:rPr>
          <w:rFonts w:ascii="宋体" w:hAnsi="宋体" w:cs="宋体" w:hint="eastAsia"/>
          <w:sz w:val="24"/>
        </w:rPr>
        <w:t xml:space="preserve">项目名称：         项目编号：      </w:t>
      </w:r>
    </w:p>
    <w:tbl>
      <w:tblPr>
        <w:tblStyle w:val="af4"/>
        <w:tblW w:w="9854" w:type="dxa"/>
        <w:tblLayout w:type="fixed"/>
        <w:tblLook w:val="04A0"/>
      </w:tblPr>
      <w:tblGrid>
        <w:gridCol w:w="3284"/>
        <w:gridCol w:w="6570"/>
      </w:tblGrid>
      <w:tr w:rsidR="007D69C6">
        <w:tc>
          <w:tcPr>
            <w:tcW w:w="3284" w:type="dxa"/>
            <w:noWrap/>
            <w:vAlign w:val="center"/>
          </w:tcPr>
          <w:p w:rsidR="007D69C6" w:rsidRDefault="00651592">
            <w:pPr>
              <w:snapToGrid w:val="0"/>
              <w:spacing w:before="50" w:after="50" w:line="360" w:lineRule="auto"/>
              <w:ind w:left="902" w:hanging="482"/>
              <w:rPr>
                <w:rFonts w:ascii="宋体" w:hAnsi="宋体" w:cs="宋体"/>
                <w:kern w:val="0"/>
                <w:sz w:val="24"/>
              </w:rPr>
            </w:pPr>
            <w:r>
              <w:rPr>
                <w:rFonts w:ascii="宋体" w:hAnsi="宋体" w:cs="宋体" w:hint="eastAsia"/>
                <w:b/>
                <w:kern w:val="0"/>
                <w:sz w:val="24"/>
              </w:rPr>
              <w:t>投标总报价（元）</w:t>
            </w:r>
          </w:p>
        </w:tc>
        <w:tc>
          <w:tcPr>
            <w:tcW w:w="6570" w:type="dxa"/>
            <w:noWrap/>
            <w:vAlign w:val="center"/>
          </w:tcPr>
          <w:p w:rsidR="007D69C6" w:rsidRDefault="00651592">
            <w:pPr>
              <w:snapToGrid w:val="0"/>
              <w:spacing w:before="50" w:after="50" w:line="360" w:lineRule="auto"/>
              <w:ind w:left="902" w:hanging="482"/>
              <w:rPr>
                <w:rFonts w:ascii="宋体" w:hAnsi="宋体" w:cs="宋体"/>
                <w:kern w:val="0"/>
                <w:sz w:val="24"/>
              </w:rPr>
            </w:pPr>
            <w:r>
              <w:rPr>
                <w:rFonts w:ascii="宋体" w:hAnsi="宋体" w:cs="宋体" w:hint="eastAsia"/>
                <w:b/>
                <w:kern w:val="0"/>
                <w:sz w:val="24"/>
              </w:rPr>
              <w:t>（大写）人民币 （小写）¥</w:t>
            </w:r>
          </w:p>
        </w:tc>
      </w:tr>
      <w:tr w:rsidR="007D69C6">
        <w:tc>
          <w:tcPr>
            <w:tcW w:w="3284" w:type="dxa"/>
            <w:noWrap/>
            <w:vAlign w:val="center"/>
          </w:tcPr>
          <w:p w:rsidR="007D69C6" w:rsidRDefault="00651592">
            <w:pPr>
              <w:snapToGrid w:val="0"/>
              <w:spacing w:before="50" w:after="50" w:line="360" w:lineRule="auto"/>
              <w:ind w:left="902" w:hanging="482"/>
              <w:rPr>
                <w:rFonts w:ascii="宋体" w:hAnsi="宋体" w:cs="宋体"/>
                <w:b/>
                <w:kern w:val="0"/>
                <w:sz w:val="24"/>
              </w:rPr>
            </w:pPr>
            <w:r>
              <w:rPr>
                <w:rFonts w:ascii="宋体" w:hAnsi="宋体" w:cs="宋体" w:hint="eastAsia"/>
                <w:b/>
                <w:kern w:val="0"/>
                <w:sz w:val="24"/>
              </w:rPr>
              <w:t>服务时间</w:t>
            </w:r>
          </w:p>
        </w:tc>
        <w:tc>
          <w:tcPr>
            <w:tcW w:w="6570" w:type="dxa"/>
            <w:noWrap/>
            <w:vAlign w:val="center"/>
          </w:tcPr>
          <w:p w:rsidR="007D69C6" w:rsidRDefault="007D69C6">
            <w:pPr>
              <w:snapToGrid w:val="0"/>
              <w:spacing w:before="50" w:after="50" w:line="360" w:lineRule="auto"/>
              <w:ind w:left="900" w:hanging="480"/>
              <w:rPr>
                <w:rFonts w:ascii="宋体" w:hAnsi="宋体" w:cs="宋体"/>
                <w:kern w:val="0"/>
                <w:sz w:val="24"/>
              </w:rPr>
            </w:pPr>
          </w:p>
        </w:tc>
      </w:tr>
    </w:tbl>
    <w:p w:rsidR="007D69C6" w:rsidRDefault="007D69C6">
      <w:pPr>
        <w:snapToGrid w:val="0"/>
        <w:spacing w:before="50" w:after="50" w:line="360" w:lineRule="auto"/>
        <w:rPr>
          <w:rFonts w:ascii="宋体" w:hAnsi="宋体" w:cs="宋体"/>
          <w:sz w:val="24"/>
        </w:rPr>
      </w:pPr>
    </w:p>
    <w:p w:rsidR="007D69C6" w:rsidRDefault="00651592">
      <w:pPr>
        <w:snapToGrid w:val="0"/>
        <w:spacing w:before="50" w:after="50" w:line="360" w:lineRule="auto"/>
        <w:jc w:val="left"/>
        <w:rPr>
          <w:rFonts w:ascii="宋体" w:hAnsi="宋体" w:cs="宋体"/>
          <w:sz w:val="24"/>
        </w:rPr>
      </w:pPr>
      <w:r>
        <w:rPr>
          <w:rFonts w:ascii="宋体" w:hAnsi="宋体" w:cs="宋体" w:hint="eastAsia"/>
          <w:sz w:val="24"/>
        </w:rPr>
        <w:t>注：</w:t>
      </w:r>
    </w:p>
    <w:p w:rsidR="007D69C6" w:rsidRDefault="00651592">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1.投标人的开标一览表必须加盖投标人有效电子印章，</w:t>
      </w:r>
      <w:r>
        <w:rPr>
          <w:rFonts w:ascii="宋体" w:hAnsi="宋体" w:cs="宋体" w:hint="eastAsia"/>
          <w:b/>
          <w:sz w:val="24"/>
        </w:rPr>
        <w:t>否则作无效投标处理</w:t>
      </w:r>
      <w:r>
        <w:rPr>
          <w:rFonts w:ascii="宋体" w:hAnsi="宋体" w:cs="宋体" w:hint="eastAsia"/>
          <w:sz w:val="24"/>
        </w:rPr>
        <w:t>。</w:t>
      </w:r>
    </w:p>
    <w:p w:rsidR="007D69C6" w:rsidRDefault="00651592">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报价一经涂改，应在涂改处加盖投标人公章或者由法定代表人或者授权委托人签字或者加盖投标人有效电子印章</w:t>
      </w:r>
      <w:r>
        <w:rPr>
          <w:rFonts w:ascii="宋体" w:hAnsi="宋体" w:cs="宋体" w:hint="eastAsia"/>
          <w:b/>
          <w:sz w:val="24"/>
        </w:rPr>
        <w:t>，否则作无效投标处理</w:t>
      </w:r>
      <w:r>
        <w:rPr>
          <w:rFonts w:ascii="宋体" w:hAnsi="宋体" w:cs="宋体" w:hint="eastAsia"/>
          <w:sz w:val="24"/>
        </w:rPr>
        <w:t>。</w:t>
      </w:r>
    </w:p>
    <w:p w:rsidR="007D69C6" w:rsidRDefault="00651592">
      <w:pPr>
        <w:spacing w:before="50" w:after="50" w:line="360" w:lineRule="auto"/>
        <w:ind w:firstLineChars="200" w:firstLine="480"/>
        <w:rPr>
          <w:rFonts w:ascii="宋体" w:hAnsi="宋体" w:cs="宋体"/>
          <w:sz w:val="24"/>
        </w:rPr>
      </w:pPr>
      <w:r>
        <w:rPr>
          <w:rFonts w:ascii="宋体" w:hAnsi="宋体" w:cs="宋体" w:hint="eastAsia"/>
          <w:sz w:val="24"/>
        </w:rPr>
        <w:t>3.表中的投标总报价金额应与“投标报价明细表”中的“投标总报价金额”一致。</w:t>
      </w:r>
    </w:p>
    <w:p w:rsidR="00B04B71" w:rsidRDefault="00B04B71" w:rsidP="00B04B71">
      <w:pPr>
        <w:snapToGrid w:val="0"/>
        <w:spacing w:before="50" w:after="50" w:line="360" w:lineRule="auto"/>
        <w:ind w:firstLineChars="200" w:firstLine="480"/>
        <w:jc w:val="left"/>
        <w:rPr>
          <w:rFonts w:ascii="宋体" w:hAnsi="宋体" w:cs="宋体"/>
          <w:b/>
          <w:sz w:val="24"/>
        </w:rPr>
      </w:pPr>
      <w:r>
        <w:rPr>
          <w:rFonts w:ascii="宋体" w:hAnsi="宋体" w:cs="宋体" w:hint="eastAsia"/>
          <w:sz w:val="24"/>
        </w:rPr>
        <w:t>4.</w:t>
      </w:r>
      <w:r>
        <w:rPr>
          <w:rFonts w:ascii="宋体" w:hAnsi="宋体" w:cs="仿宋_GB2312" w:hint="eastAsia"/>
          <w:spacing w:val="-6"/>
          <w:sz w:val="24"/>
        </w:rPr>
        <w:t>如有多分标，列明各分标的开标一览表，</w:t>
      </w:r>
      <w:r>
        <w:rPr>
          <w:rFonts w:ascii="宋体" w:hAnsi="宋体" w:cs="仿宋_GB2312" w:hint="eastAsia"/>
          <w:b/>
          <w:spacing w:val="-6"/>
          <w:sz w:val="24"/>
        </w:rPr>
        <w:t>否则其投标文件作无效处理。</w:t>
      </w:r>
    </w:p>
    <w:p w:rsidR="007D69C6" w:rsidRDefault="007D69C6">
      <w:pPr>
        <w:snapToGrid w:val="0"/>
        <w:spacing w:before="50" w:after="50" w:line="360" w:lineRule="auto"/>
        <w:ind w:firstLineChars="200" w:firstLine="482"/>
        <w:jc w:val="left"/>
        <w:rPr>
          <w:rFonts w:ascii="宋体" w:hAnsi="宋体" w:cs="宋体"/>
          <w:b/>
          <w:sz w:val="24"/>
        </w:rPr>
      </w:pPr>
    </w:p>
    <w:p w:rsidR="007D69C6" w:rsidRDefault="007D69C6">
      <w:pPr>
        <w:snapToGrid w:val="0"/>
        <w:spacing w:before="50" w:after="50" w:line="360" w:lineRule="auto"/>
        <w:ind w:leftChars="-1" w:left="-2" w:rightChars="-389" w:right="-817"/>
        <w:rPr>
          <w:rFonts w:ascii="宋体" w:hAnsi="宋体" w:cs="宋体"/>
          <w:sz w:val="24"/>
        </w:rPr>
      </w:pPr>
    </w:p>
    <w:p w:rsidR="007D69C6" w:rsidRDefault="007D69C6">
      <w:pPr>
        <w:snapToGrid w:val="0"/>
        <w:spacing w:before="50" w:after="50" w:line="360" w:lineRule="auto"/>
        <w:ind w:leftChars="-1" w:left="-2" w:rightChars="-389" w:right="-817"/>
        <w:rPr>
          <w:rFonts w:ascii="宋体" w:hAnsi="宋体" w:cs="宋体"/>
          <w:sz w:val="24"/>
        </w:rPr>
      </w:pPr>
    </w:p>
    <w:p w:rsidR="007D69C6" w:rsidRDefault="00651592" w:rsidP="00B04B71">
      <w:pPr>
        <w:snapToGrid w:val="0"/>
        <w:spacing w:before="50" w:after="50" w:line="360" w:lineRule="auto"/>
        <w:ind w:leftChars="-72" w:left="-2" w:rightChars="-389" w:right="-817" w:hangingChars="62" w:hanging="149"/>
        <w:rPr>
          <w:rFonts w:ascii="宋体" w:hAnsi="宋体" w:cs="宋体"/>
          <w:sz w:val="24"/>
        </w:rPr>
      </w:pPr>
      <w:r>
        <w:rPr>
          <w:rFonts w:ascii="宋体" w:hAnsi="宋体" w:cs="宋体" w:hint="eastAsia"/>
          <w:sz w:val="24"/>
        </w:rPr>
        <w:t xml:space="preserve">投标人（电子印章）：                                 </w:t>
      </w:r>
    </w:p>
    <w:p w:rsidR="007D69C6" w:rsidRDefault="00651592">
      <w:pPr>
        <w:snapToGrid w:val="0"/>
        <w:spacing w:before="50" w:after="50" w:line="360" w:lineRule="auto"/>
        <w:ind w:rightChars="-389" w:right="-817" w:firstLineChars="1600" w:firstLine="3840"/>
        <w:rPr>
          <w:rFonts w:ascii="宋体" w:hAnsi="宋体" w:cs="宋体"/>
          <w:sz w:val="24"/>
        </w:rPr>
      </w:pPr>
      <w:r>
        <w:rPr>
          <w:rFonts w:ascii="宋体" w:hAnsi="宋体" w:cs="宋体" w:hint="eastAsia"/>
          <w:sz w:val="24"/>
        </w:rPr>
        <w:t>日期：    年   月   日</w:t>
      </w: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ind w:leftChars="200" w:left="420" w:firstLineChars="200" w:firstLine="480"/>
        <w:rPr>
          <w:rFonts w:ascii="宋体" w:hAnsi="宋体" w:cs="宋体"/>
          <w:sz w:val="24"/>
        </w:rPr>
      </w:pPr>
    </w:p>
    <w:p w:rsidR="007D69C6" w:rsidRDefault="007D69C6">
      <w:pPr>
        <w:rPr>
          <w:rFonts w:ascii="宋体" w:hAnsi="宋体" w:cs="宋体"/>
          <w:sz w:val="24"/>
        </w:rPr>
      </w:pPr>
    </w:p>
    <w:p w:rsidR="007D69C6" w:rsidRDefault="007D69C6">
      <w:pPr>
        <w:pStyle w:val="a8"/>
      </w:pPr>
    </w:p>
    <w:p w:rsidR="007D69C6" w:rsidRDefault="007D69C6">
      <w:pPr>
        <w:pStyle w:val="a8"/>
      </w:pPr>
    </w:p>
    <w:p w:rsidR="007D69C6" w:rsidRDefault="007D69C6">
      <w:pPr>
        <w:pStyle w:val="a8"/>
      </w:pPr>
    </w:p>
    <w:p w:rsidR="007D69C6" w:rsidRDefault="007D69C6">
      <w:pPr>
        <w:rPr>
          <w:rFonts w:ascii="宋体" w:hAnsi="宋体" w:cs="宋体"/>
          <w:sz w:val="24"/>
        </w:rPr>
      </w:pPr>
    </w:p>
    <w:p w:rsidR="007D69C6" w:rsidRDefault="007D69C6">
      <w:pPr>
        <w:pStyle w:val="a0"/>
      </w:pPr>
    </w:p>
    <w:p w:rsidR="007D69C6" w:rsidRDefault="007D69C6">
      <w:pPr>
        <w:pStyle w:val="a0"/>
      </w:pPr>
    </w:p>
    <w:p w:rsidR="007D69C6" w:rsidRDefault="007D69C6">
      <w:pPr>
        <w:pStyle w:val="a0"/>
      </w:pPr>
    </w:p>
    <w:p w:rsidR="007D69C6" w:rsidRDefault="00651592" w:rsidP="00465EEC">
      <w:pPr>
        <w:snapToGrid w:val="0"/>
        <w:spacing w:beforeLines="50" w:after="50"/>
        <w:ind w:left="142"/>
        <w:jc w:val="left"/>
        <w:rPr>
          <w:rFonts w:ascii="宋体" w:hAnsi="宋体" w:cs="宋体"/>
          <w:b/>
          <w:sz w:val="24"/>
        </w:rPr>
      </w:pPr>
      <w:r>
        <w:rPr>
          <w:rFonts w:ascii="宋体" w:hAnsi="宋体" w:cs="宋体" w:hint="eastAsia"/>
          <w:b/>
          <w:sz w:val="24"/>
        </w:rPr>
        <w:t>5.投标报价明细表格式</w:t>
      </w:r>
    </w:p>
    <w:p w:rsidR="007D69C6" w:rsidRDefault="007D69C6" w:rsidP="00465EEC">
      <w:pPr>
        <w:snapToGrid w:val="0"/>
        <w:spacing w:beforeLines="50" w:after="50"/>
        <w:ind w:left="142"/>
        <w:jc w:val="left"/>
        <w:rPr>
          <w:rFonts w:ascii="宋体" w:hAnsi="宋体" w:cs="宋体"/>
          <w:b/>
          <w:sz w:val="24"/>
        </w:rPr>
      </w:pPr>
    </w:p>
    <w:p w:rsidR="007D69C6" w:rsidRDefault="00651592" w:rsidP="00465EEC">
      <w:pPr>
        <w:snapToGrid w:val="0"/>
        <w:spacing w:beforeLines="50" w:after="50"/>
        <w:ind w:left="142"/>
        <w:jc w:val="center"/>
        <w:rPr>
          <w:rFonts w:ascii="宋体" w:hAnsi="宋体" w:cs="宋体"/>
          <w:b/>
          <w:sz w:val="32"/>
          <w:szCs w:val="32"/>
        </w:rPr>
      </w:pPr>
      <w:r>
        <w:rPr>
          <w:rFonts w:ascii="宋体" w:hAnsi="宋体" w:cs="宋体" w:hint="eastAsia"/>
          <w:b/>
          <w:sz w:val="32"/>
          <w:szCs w:val="32"/>
        </w:rPr>
        <w:t>投标报价明细表</w:t>
      </w:r>
    </w:p>
    <w:p w:rsidR="00B04B71" w:rsidRPr="00B04B71" w:rsidRDefault="00B04B71" w:rsidP="00B04B71">
      <w:pPr>
        <w:rPr>
          <w:rFonts w:ascii="宋体" w:hAnsi="宋体" w:cs="宋体"/>
          <w:kern w:val="0"/>
          <w:sz w:val="24"/>
        </w:rPr>
      </w:pPr>
      <w:r w:rsidRPr="00B04B71">
        <w:rPr>
          <w:rFonts w:ascii="宋体" w:hAnsi="宋体" w:cs="宋体" w:hint="eastAsia"/>
          <w:kern w:val="0"/>
          <w:sz w:val="24"/>
        </w:rPr>
        <w:t>所投分标：分标</w:t>
      </w:r>
    </w:p>
    <w:p w:rsidR="007D69C6" w:rsidRDefault="00651592">
      <w:pPr>
        <w:rPr>
          <w:rFonts w:ascii="宋体" w:hAnsi="宋体" w:cs="宋体"/>
          <w:kern w:val="0"/>
          <w:sz w:val="24"/>
        </w:rPr>
      </w:pPr>
      <w:r>
        <w:rPr>
          <w:rFonts w:ascii="宋体" w:hAnsi="宋体" w:cs="宋体" w:hint="eastAsia"/>
          <w:kern w:val="0"/>
          <w:sz w:val="24"/>
        </w:rPr>
        <w:t>项目名称：                   项目编号：</w:t>
      </w:r>
    </w:p>
    <w:p w:rsidR="007D69C6" w:rsidRDefault="007D69C6">
      <w:pPr>
        <w:rPr>
          <w:rFonts w:ascii="宋体" w:hAnsi="宋体" w:cs="宋体"/>
          <w:kern w:val="0"/>
          <w:sz w:val="24"/>
        </w:rPr>
      </w:pPr>
    </w:p>
    <w:p w:rsidR="007D69C6" w:rsidRDefault="007D69C6">
      <w:pPr>
        <w:rPr>
          <w:rFonts w:ascii="宋体" w:hAnsi="宋体" w:cs="宋体"/>
          <w:kern w:val="0"/>
          <w:sz w:val="24"/>
        </w:rPr>
      </w:pPr>
    </w:p>
    <w:tbl>
      <w:tblPr>
        <w:tblW w:w="985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475"/>
        <w:gridCol w:w="911"/>
        <w:gridCol w:w="1140"/>
        <w:gridCol w:w="2709"/>
        <w:gridCol w:w="1464"/>
        <w:gridCol w:w="1471"/>
      </w:tblGrid>
      <w:tr w:rsidR="007D69C6">
        <w:trPr>
          <w:trHeight w:val="930"/>
          <w:jc w:val="center"/>
        </w:trPr>
        <w:tc>
          <w:tcPr>
            <w:tcW w:w="684" w:type="dxa"/>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序号</w:t>
            </w:r>
          </w:p>
        </w:tc>
        <w:tc>
          <w:tcPr>
            <w:tcW w:w="1475" w:type="dxa"/>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标的名称</w:t>
            </w:r>
          </w:p>
        </w:tc>
        <w:tc>
          <w:tcPr>
            <w:tcW w:w="911" w:type="dxa"/>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数量及单位</w:t>
            </w:r>
          </w:p>
        </w:tc>
        <w:tc>
          <w:tcPr>
            <w:tcW w:w="1140" w:type="dxa"/>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服务提供商</w:t>
            </w:r>
          </w:p>
        </w:tc>
        <w:tc>
          <w:tcPr>
            <w:tcW w:w="2709" w:type="dxa"/>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服务内容</w:t>
            </w:r>
          </w:p>
        </w:tc>
        <w:tc>
          <w:tcPr>
            <w:tcW w:w="1464" w:type="dxa"/>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分项报价（元）</w:t>
            </w:r>
          </w:p>
        </w:tc>
        <w:tc>
          <w:tcPr>
            <w:tcW w:w="1471" w:type="dxa"/>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合计（元）</w:t>
            </w:r>
          </w:p>
        </w:tc>
      </w:tr>
      <w:tr w:rsidR="007D69C6">
        <w:trPr>
          <w:trHeight w:val="429"/>
          <w:jc w:val="center"/>
        </w:trPr>
        <w:tc>
          <w:tcPr>
            <w:tcW w:w="684"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140"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2709"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71"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r>
      <w:tr w:rsidR="007D69C6">
        <w:trPr>
          <w:trHeight w:val="462"/>
          <w:jc w:val="center"/>
        </w:trPr>
        <w:tc>
          <w:tcPr>
            <w:tcW w:w="684"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140"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2709"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71"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r>
      <w:tr w:rsidR="007D69C6">
        <w:trPr>
          <w:trHeight w:val="455"/>
          <w:jc w:val="center"/>
        </w:trPr>
        <w:tc>
          <w:tcPr>
            <w:tcW w:w="684"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140"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2709"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c>
          <w:tcPr>
            <w:tcW w:w="1471" w:type="dxa"/>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r>
      <w:tr w:rsidR="007D69C6">
        <w:trPr>
          <w:trHeight w:val="582"/>
          <w:jc w:val="center"/>
        </w:trPr>
        <w:tc>
          <w:tcPr>
            <w:tcW w:w="2159" w:type="dxa"/>
            <w:gridSpan w:val="2"/>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center"/>
              <w:rPr>
                <w:rFonts w:ascii="宋体" w:hAnsi="宋体" w:cs="宋体"/>
                <w:sz w:val="24"/>
              </w:rPr>
            </w:pPr>
            <w:r>
              <w:rPr>
                <w:rFonts w:ascii="宋体" w:hAnsi="宋体" w:cs="宋体" w:hint="eastAsia"/>
                <w:sz w:val="24"/>
              </w:rPr>
              <w:t>投标总报价（元）</w:t>
            </w:r>
          </w:p>
        </w:tc>
        <w:tc>
          <w:tcPr>
            <w:tcW w:w="7695" w:type="dxa"/>
            <w:gridSpan w:val="5"/>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jc w:val="left"/>
              <w:rPr>
                <w:rFonts w:ascii="宋体" w:hAnsi="宋体" w:cs="宋体"/>
                <w:sz w:val="24"/>
              </w:rPr>
            </w:pPr>
            <w:r>
              <w:rPr>
                <w:rFonts w:ascii="宋体" w:hAnsi="宋体" w:cs="宋体" w:hint="eastAsia"/>
                <w:b/>
                <w:sz w:val="24"/>
              </w:rPr>
              <w:t xml:space="preserve">（大写）人民币 （小写）¥ </w:t>
            </w:r>
          </w:p>
        </w:tc>
      </w:tr>
      <w:tr w:rsidR="007D69C6">
        <w:trPr>
          <w:trHeight w:val="455"/>
          <w:jc w:val="center"/>
        </w:trPr>
        <w:tc>
          <w:tcPr>
            <w:tcW w:w="2159" w:type="dxa"/>
            <w:gridSpan w:val="2"/>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line="360" w:lineRule="auto"/>
              <w:rPr>
                <w:rFonts w:ascii="宋体" w:hAnsi="宋体" w:cs="宋体"/>
                <w:bCs/>
                <w:sz w:val="24"/>
              </w:rPr>
            </w:pPr>
            <w:r>
              <w:rPr>
                <w:rFonts w:ascii="宋体" w:hAnsi="宋体" w:cs="宋体" w:hint="eastAsia"/>
                <w:bCs/>
                <w:sz w:val="24"/>
              </w:rPr>
              <w:t>服务时间</w:t>
            </w:r>
          </w:p>
        </w:tc>
        <w:tc>
          <w:tcPr>
            <w:tcW w:w="7695" w:type="dxa"/>
            <w:gridSpan w:val="5"/>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r>
      <w:tr w:rsidR="007D69C6">
        <w:trPr>
          <w:trHeight w:val="455"/>
          <w:jc w:val="center"/>
        </w:trPr>
        <w:tc>
          <w:tcPr>
            <w:tcW w:w="2159" w:type="dxa"/>
            <w:gridSpan w:val="2"/>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before="50" w:after="50" w:line="360" w:lineRule="auto"/>
              <w:rPr>
                <w:rFonts w:ascii="宋体" w:hAnsi="宋体" w:cs="宋体"/>
                <w:bCs/>
                <w:sz w:val="24"/>
              </w:rPr>
            </w:pPr>
            <w:r>
              <w:rPr>
                <w:rFonts w:ascii="宋体" w:hAnsi="宋体" w:cs="宋体" w:hint="eastAsia"/>
                <w:sz w:val="24"/>
              </w:rPr>
              <w:t>质量要求</w:t>
            </w:r>
          </w:p>
        </w:tc>
        <w:tc>
          <w:tcPr>
            <w:tcW w:w="7695" w:type="dxa"/>
            <w:gridSpan w:val="5"/>
            <w:tcBorders>
              <w:top w:val="single" w:sz="4" w:space="0" w:color="auto"/>
              <w:left w:val="single" w:sz="4" w:space="0" w:color="auto"/>
              <w:bottom w:val="single" w:sz="4" w:space="0" w:color="auto"/>
              <w:right w:val="single" w:sz="4" w:space="0" w:color="auto"/>
            </w:tcBorders>
            <w:noWrap/>
            <w:vAlign w:val="center"/>
          </w:tcPr>
          <w:p w:rsidR="007D69C6" w:rsidRDefault="007D69C6">
            <w:pPr>
              <w:snapToGrid w:val="0"/>
              <w:spacing w:before="50" w:after="50"/>
              <w:jc w:val="center"/>
              <w:rPr>
                <w:rFonts w:ascii="宋体" w:hAnsi="宋体" w:cs="宋体"/>
                <w:sz w:val="24"/>
              </w:rPr>
            </w:pPr>
          </w:p>
        </w:tc>
      </w:tr>
    </w:tbl>
    <w:p w:rsidR="007D69C6" w:rsidRDefault="00651592">
      <w:pPr>
        <w:snapToGrid w:val="0"/>
        <w:spacing w:before="50" w:after="50"/>
        <w:rPr>
          <w:rFonts w:ascii="宋体" w:hAnsi="宋体" w:cs="宋体"/>
          <w:sz w:val="24"/>
        </w:rPr>
      </w:pPr>
      <w:r>
        <w:rPr>
          <w:rFonts w:ascii="宋体" w:hAnsi="宋体" w:cs="宋体" w:hint="eastAsia"/>
          <w:sz w:val="24"/>
        </w:rPr>
        <w:t>备注：</w:t>
      </w:r>
    </w:p>
    <w:p w:rsidR="007D69C6" w:rsidRDefault="00651592">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1.表中“标的名称、数量及单位、服务提供商、服务内容、分项报价、合计、投标总报价、</w:t>
      </w:r>
      <w:r>
        <w:rPr>
          <w:rFonts w:ascii="宋体" w:hAnsi="宋体" w:cs="宋体" w:hint="eastAsia"/>
          <w:bCs/>
          <w:sz w:val="24"/>
        </w:rPr>
        <w:t>服务时间</w:t>
      </w:r>
      <w:r>
        <w:rPr>
          <w:rFonts w:ascii="宋体" w:hAnsi="宋体" w:cs="宋体" w:hint="eastAsia"/>
          <w:sz w:val="24"/>
        </w:rPr>
        <w:t>、质量要求”必须如实填写完整，如没有相关内容则填无，填写有缺漏的，</w:t>
      </w:r>
      <w:r>
        <w:rPr>
          <w:rFonts w:ascii="宋体" w:hAnsi="宋体" w:cs="宋体" w:hint="eastAsia"/>
          <w:b/>
          <w:bCs/>
          <w:sz w:val="24"/>
        </w:rPr>
        <w:t>作无效投标处理。</w:t>
      </w:r>
    </w:p>
    <w:p w:rsidR="007D69C6" w:rsidRDefault="00651592">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2.该表必须加盖投标人有效电子印章并由法定代表人或者其委托代理人签字，</w:t>
      </w:r>
      <w:r>
        <w:rPr>
          <w:rFonts w:ascii="宋体" w:hAnsi="宋体" w:cs="宋体" w:hint="eastAsia"/>
          <w:b/>
          <w:sz w:val="24"/>
        </w:rPr>
        <w:t>否则作无效投标处理</w:t>
      </w:r>
      <w:r>
        <w:rPr>
          <w:rFonts w:ascii="宋体" w:hAnsi="宋体" w:cs="宋体" w:hint="eastAsia"/>
          <w:sz w:val="24"/>
        </w:rPr>
        <w:t>。</w:t>
      </w:r>
    </w:p>
    <w:p w:rsidR="007D69C6" w:rsidRDefault="00651592">
      <w:pPr>
        <w:snapToGrid w:val="0"/>
        <w:spacing w:line="360" w:lineRule="auto"/>
        <w:ind w:firstLineChars="200" w:firstLine="480"/>
        <w:rPr>
          <w:rFonts w:ascii="宋体" w:hAnsi="宋体" w:cs="宋体"/>
          <w:sz w:val="24"/>
        </w:rPr>
      </w:pPr>
      <w:r>
        <w:rPr>
          <w:rFonts w:ascii="宋体" w:hAnsi="宋体" w:cs="宋体" w:hint="eastAsia"/>
          <w:bCs/>
          <w:sz w:val="24"/>
        </w:rPr>
        <w:t>3.</w:t>
      </w:r>
      <w:r>
        <w:rPr>
          <w:rFonts w:ascii="宋体" w:hAnsi="宋体" w:cs="宋体" w:hint="eastAsia"/>
          <w:sz w:val="24"/>
        </w:rPr>
        <w:t>报价一经涂改，应在涂改处加盖投标人有效电子印章或者由法定代表人或者授权委托人签字或者盖章</w:t>
      </w:r>
      <w:r>
        <w:rPr>
          <w:rFonts w:ascii="宋体" w:hAnsi="宋体" w:cs="宋体" w:hint="eastAsia"/>
          <w:b/>
          <w:sz w:val="24"/>
        </w:rPr>
        <w:t>，否则作无效投标处理</w:t>
      </w:r>
      <w:r>
        <w:rPr>
          <w:rFonts w:ascii="宋体" w:hAnsi="宋体" w:cs="宋体" w:hint="eastAsia"/>
          <w:sz w:val="24"/>
        </w:rPr>
        <w:t>。</w:t>
      </w:r>
    </w:p>
    <w:p w:rsidR="007D69C6" w:rsidRDefault="00651592">
      <w:pPr>
        <w:snapToGrid w:val="0"/>
        <w:spacing w:line="440" w:lineRule="exact"/>
        <w:ind w:firstLineChars="200" w:firstLine="480"/>
        <w:jc w:val="left"/>
        <w:rPr>
          <w:rFonts w:ascii="宋体" w:hAnsi="宋体" w:cs="宋体"/>
          <w:b/>
          <w:bCs/>
          <w:sz w:val="24"/>
        </w:rPr>
      </w:pPr>
      <w:r>
        <w:rPr>
          <w:rFonts w:ascii="宋体" w:hAnsi="宋体" w:cs="宋体" w:hint="eastAsia"/>
          <w:sz w:val="24"/>
        </w:rPr>
        <w:t>4.投标总报价不得超出招标文件规定最高限价或者采购预算金额；分项报价不得超出招标文件规定的相对应分项最高限价；</w:t>
      </w:r>
      <w:r>
        <w:rPr>
          <w:rFonts w:ascii="宋体" w:hAnsi="宋体" w:cs="宋体" w:hint="eastAsia"/>
          <w:b/>
          <w:bCs/>
          <w:sz w:val="24"/>
        </w:rPr>
        <w:t>否则</w:t>
      </w:r>
      <w:r>
        <w:rPr>
          <w:rFonts w:ascii="宋体" w:hAnsi="宋体" w:cs="宋体" w:hint="eastAsia"/>
          <w:b/>
          <w:sz w:val="24"/>
        </w:rPr>
        <w:t>作无效投标处理</w:t>
      </w:r>
      <w:r>
        <w:rPr>
          <w:rFonts w:ascii="宋体" w:hAnsi="宋体" w:cs="宋体" w:hint="eastAsia"/>
          <w:b/>
          <w:bCs/>
          <w:sz w:val="24"/>
        </w:rPr>
        <w:t>。</w:t>
      </w:r>
    </w:p>
    <w:p w:rsidR="00B04B71" w:rsidRPr="00B04B71" w:rsidRDefault="00B04B71" w:rsidP="00B04B71">
      <w:pPr>
        <w:snapToGrid w:val="0"/>
        <w:spacing w:line="440" w:lineRule="exact"/>
        <w:ind w:firstLineChars="200" w:firstLine="420"/>
        <w:jc w:val="left"/>
        <w:rPr>
          <w:rFonts w:ascii="宋体" w:hAnsi="宋体" w:cs="宋体"/>
          <w:sz w:val="24"/>
        </w:rPr>
      </w:pPr>
      <w:r>
        <w:rPr>
          <w:rFonts w:hint="eastAsia"/>
        </w:rPr>
        <w:t xml:space="preserve"> </w:t>
      </w:r>
      <w:r>
        <w:rPr>
          <w:rFonts w:ascii="宋体" w:hAnsi="宋体" w:cs="宋体" w:hint="eastAsia"/>
          <w:sz w:val="24"/>
        </w:rPr>
        <w:t>5</w:t>
      </w:r>
      <w:r w:rsidRPr="00B04B71">
        <w:rPr>
          <w:rFonts w:ascii="宋体" w:hAnsi="宋体" w:cs="宋体" w:hint="eastAsia"/>
          <w:sz w:val="24"/>
        </w:rPr>
        <w:t>.如有多分标，分别列明各分标的投标报价明细表，否则其投标文件作无效处理。</w:t>
      </w:r>
    </w:p>
    <w:p w:rsidR="007D69C6" w:rsidRDefault="007D69C6">
      <w:pPr>
        <w:snapToGrid w:val="0"/>
        <w:spacing w:before="50" w:after="50"/>
        <w:rPr>
          <w:rFonts w:ascii="宋体" w:hAnsi="宋体" w:cs="宋体"/>
          <w:sz w:val="24"/>
        </w:rPr>
      </w:pPr>
    </w:p>
    <w:p w:rsidR="007D69C6" w:rsidRDefault="00651592">
      <w:pPr>
        <w:snapToGrid w:val="0"/>
        <w:spacing w:before="50" w:after="50" w:line="360" w:lineRule="auto"/>
        <w:ind w:firstLineChars="1500" w:firstLine="3600"/>
        <w:jc w:val="left"/>
        <w:rPr>
          <w:rFonts w:ascii="宋体" w:hAnsi="宋体" w:cs="宋体"/>
          <w:sz w:val="24"/>
        </w:rPr>
      </w:pPr>
      <w:r>
        <w:rPr>
          <w:rFonts w:ascii="宋体" w:hAnsi="宋体" w:cs="宋体" w:hint="eastAsia"/>
          <w:sz w:val="24"/>
        </w:rPr>
        <w:t>法定代表人或者其委托代理人签字：</w:t>
      </w:r>
    </w:p>
    <w:p w:rsidR="007D69C6" w:rsidRDefault="00651592">
      <w:pPr>
        <w:tabs>
          <w:tab w:val="center" w:pos="4153"/>
          <w:tab w:val="right" w:pos="8306"/>
        </w:tabs>
        <w:snapToGrid w:val="0"/>
        <w:ind w:firstLineChars="1500" w:firstLine="3600"/>
        <w:jc w:val="left"/>
        <w:rPr>
          <w:rFonts w:ascii="宋体" w:hAnsi="宋体" w:cs="宋体"/>
          <w:kern w:val="0"/>
          <w:sz w:val="24"/>
          <w:szCs w:val="18"/>
        </w:rPr>
      </w:pPr>
      <w:r>
        <w:rPr>
          <w:rFonts w:ascii="宋体" w:hAnsi="宋体" w:cs="宋体" w:hint="eastAsia"/>
          <w:kern w:val="0"/>
          <w:sz w:val="24"/>
          <w:szCs w:val="18"/>
        </w:rPr>
        <w:t>投标人（电子印章）：</w:t>
      </w:r>
    </w:p>
    <w:p w:rsidR="007D69C6" w:rsidRDefault="007D69C6">
      <w:pPr>
        <w:tabs>
          <w:tab w:val="center" w:pos="4153"/>
          <w:tab w:val="right" w:pos="8306"/>
        </w:tabs>
        <w:snapToGrid w:val="0"/>
        <w:ind w:firstLineChars="200" w:firstLine="480"/>
        <w:jc w:val="left"/>
        <w:rPr>
          <w:rFonts w:ascii="宋体" w:hAnsi="宋体" w:cs="宋体"/>
          <w:kern w:val="0"/>
          <w:sz w:val="24"/>
          <w:szCs w:val="18"/>
        </w:rPr>
      </w:pPr>
    </w:p>
    <w:p w:rsidR="007D69C6" w:rsidRDefault="00651592">
      <w:pPr>
        <w:tabs>
          <w:tab w:val="center" w:pos="4153"/>
          <w:tab w:val="right" w:pos="8306"/>
        </w:tabs>
        <w:snapToGrid w:val="0"/>
        <w:ind w:firstLineChars="1900" w:firstLine="4560"/>
        <w:jc w:val="left"/>
        <w:rPr>
          <w:rFonts w:ascii="宋体" w:hAnsi="宋体" w:cs="宋体"/>
          <w:kern w:val="0"/>
          <w:sz w:val="24"/>
          <w:szCs w:val="18"/>
        </w:rPr>
      </w:pPr>
      <w:r>
        <w:rPr>
          <w:rFonts w:ascii="宋体" w:hAnsi="宋体" w:cs="宋体" w:hint="eastAsia"/>
          <w:kern w:val="0"/>
          <w:sz w:val="24"/>
          <w:szCs w:val="18"/>
        </w:rPr>
        <w:t>日  期：</w:t>
      </w:r>
    </w:p>
    <w:p w:rsidR="007D69C6" w:rsidRDefault="00651592" w:rsidP="00465EEC">
      <w:pPr>
        <w:snapToGrid w:val="0"/>
        <w:spacing w:beforeLines="50" w:after="50" w:line="360" w:lineRule="auto"/>
        <w:outlineLvl w:val="1"/>
        <w:rPr>
          <w:rFonts w:ascii="宋体" w:hAnsi="宋体" w:cs="宋体"/>
          <w:b/>
          <w:bCs/>
          <w:sz w:val="28"/>
          <w:szCs w:val="28"/>
        </w:rPr>
      </w:pPr>
      <w:r>
        <w:rPr>
          <w:rFonts w:ascii="宋体" w:hAnsi="宋体" w:cs="宋体" w:hint="eastAsia"/>
          <w:bCs/>
          <w:sz w:val="24"/>
        </w:rPr>
        <w:br w:type="page"/>
      </w:r>
      <w:bookmarkStart w:id="157" w:name="_Toc13319"/>
      <w:bookmarkStart w:id="158" w:name="_Toc19686837"/>
      <w:bookmarkStart w:id="159" w:name="_Toc25122"/>
      <w:bookmarkStart w:id="160" w:name="_Toc25381"/>
      <w:bookmarkStart w:id="161" w:name="_Toc29275"/>
      <w:r>
        <w:rPr>
          <w:rFonts w:ascii="宋体" w:hAnsi="宋体" w:cs="宋体" w:hint="eastAsia"/>
          <w:b/>
          <w:bCs/>
          <w:sz w:val="28"/>
          <w:szCs w:val="28"/>
        </w:rPr>
        <w:lastRenderedPageBreak/>
        <w:t>三、资格证明文件格式</w:t>
      </w:r>
      <w:bookmarkEnd w:id="155"/>
      <w:bookmarkEnd w:id="156"/>
      <w:bookmarkEnd w:id="157"/>
      <w:bookmarkEnd w:id="158"/>
      <w:bookmarkEnd w:id="159"/>
      <w:bookmarkEnd w:id="160"/>
      <w:bookmarkEnd w:id="161"/>
    </w:p>
    <w:p w:rsidR="007D69C6" w:rsidRDefault="00651592" w:rsidP="00465EEC">
      <w:pPr>
        <w:numPr>
          <w:ilvl w:val="2"/>
          <w:numId w:val="16"/>
        </w:numPr>
        <w:snapToGrid w:val="0"/>
        <w:spacing w:beforeLines="50" w:after="50" w:line="360" w:lineRule="auto"/>
        <w:jc w:val="left"/>
        <w:rPr>
          <w:rFonts w:ascii="宋体" w:hAnsi="宋体" w:cs="宋体"/>
          <w:b/>
          <w:sz w:val="24"/>
        </w:rPr>
      </w:pPr>
      <w:r>
        <w:rPr>
          <w:rFonts w:ascii="宋体" w:hAnsi="宋体" w:cs="宋体" w:hint="eastAsia"/>
          <w:b/>
          <w:sz w:val="24"/>
        </w:rPr>
        <w:t xml:space="preserve">资格证明文件封面格式： </w:t>
      </w:r>
    </w:p>
    <w:p w:rsidR="007D69C6" w:rsidRDefault="007D69C6" w:rsidP="00465EEC">
      <w:pPr>
        <w:snapToGrid w:val="0"/>
        <w:spacing w:beforeLines="50" w:after="50"/>
        <w:rPr>
          <w:rFonts w:ascii="宋体" w:hAnsi="宋体" w:cs="宋体"/>
          <w:bCs/>
          <w:sz w:val="32"/>
          <w:szCs w:val="20"/>
        </w:rPr>
      </w:pPr>
    </w:p>
    <w:p w:rsidR="007D69C6" w:rsidRDefault="007D69C6" w:rsidP="00465EEC">
      <w:pPr>
        <w:snapToGrid w:val="0"/>
        <w:spacing w:beforeLines="50" w:after="50"/>
        <w:rPr>
          <w:rFonts w:ascii="宋体" w:hAnsi="宋体" w:cs="宋体"/>
          <w:sz w:val="24"/>
          <w:szCs w:val="20"/>
        </w:rPr>
      </w:pPr>
    </w:p>
    <w:p w:rsidR="007D69C6" w:rsidRDefault="00651592" w:rsidP="00465EEC">
      <w:pPr>
        <w:snapToGrid w:val="0"/>
        <w:spacing w:beforeLines="50" w:after="50"/>
        <w:jc w:val="center"/>
        <w:rPr>
          <w:rFonts w:ascii="宋体" w:hAnsi="宋体" w:cs="宋体"/>
          <w:b/>
          <w:sz w:val="24"/>
          <w:szCs w:val="20"/>
        </w:rPr>
      </w:pPr>
      <w:r>
        <w:rPr>
          <w:rFonts w:ascii="宋体" w:hAnsi="宋体" w:cs="宋体" w:hint="eastAsia"/>
          <w:b/>
          <w:sz w:val="32"/>
          <w:szCs w:val="32"/>
        </w:rPr>
        <w:t>资格证明文件</w:t>
      </w: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7D69C6" w:rsidP="00465EEC">
      <w:pPr>
        <w:snapToGrid w:val="0"/>
        <w:spacing w:beforeLines="50" w:after="50"/>
        <w:rPr>
          <w:rFonts w:ascii="宋体" w:hAnsi="宋体" w:cs="宋体"/>
          <w:bCs/>
          <w:sz w:val="24"/>
          <w:szCs w:val="20"/>
        </w:rPr>
      </w:pPr>
    </w:p>
    <w:p w:rsidR="007D69C6" w:rsidRDefault="00651592" w:rsidP="00465EEC">
      <w:pPr>
        <w:snapToGrid w:val="0"/>
        <w:spacing w:beforeLines="50" w:after="50"/>
        <w:rPr>
          <w:rFonts w:ascii="宋体" w:hAnsi="宋体" w:cs="宋体"/>
          <w:bCs/>
          <w:sz w:val="24"/>
          <w:szCs w:val="20"/>
        </w:rPr>
      </w:pPr>
      <w:r>
        <w:rPr>
          <w:rFonts w:ascii="宋体" w:hAnsi="宋体" w:cs="宋体" w:hint="eastAsia"/>
          <w:bCs/>
          <w:sz w:val="24"/>
          <w:szCs w:val="20"/>
        </w:rPr>
        <w:t xml:space="preserve">     分     标：</w:t>
      </w:r>
    </w:p>
    <w:p w:rsidR="007D69C6" w:rsidRDefault="00651592" w:rsidP="00465EEC">
      <w:pPr>
        <w:snapToGrid w:val="0"/>
        <w:spacing w:beforeLines="50" w:after="50"/>
        <w:ind w:firstLineChars="225" w:firstLine="540"/>
        <w:rPr>
          <w:rFonts w:ascii="宋体" w:hAnsi="宋体" w:cs="宋体"/>
          <w:bCs/>
          <w:sz w:val="24"/>
        </w:rPr>
      </w:pPr>
      <w:r>
        <w:rPr>
          <w:rFonts w:ascii="宋体" w:hAnsi="宋体" w:cs="宋体" w:hint="eastAsia"/>
          <w:bCs/>
          <w:sz w:val="24"/>
        </w:rPr>
        <w:t>项目名称：</w:t>
      </w:r>
    </w:p>
    <w:p w:rsidR="007D69C6" w:rsidRDefault="007D69C6" w:rsidP="00465EEC">
      <w:pPr>
        <w:snapToGrid w:val="0"/>
        <w:spacing w:beforeLines="50" w:after="50"/>
        <w:ind w:firstLineChars="225" w:firstLine="540"/>
        <w:rPr>
          <w:rFonts w:ascii="宋体" w:hAnsi="宋体" w:cs="宋体"/>
          <w:bCs/>
          <w:sz w:val="24"/>
          <w:szCs w:val="20"/>
        </w:rPr>
      </w:pPr>
    </w:p>
    <w:p w:rsidR="007D69C6" w:rsidRDefault="00651592" w:rsidP="00465EEC">
      <w:pPr>
        <w:snapToGrid w:val="0"/>
        <w:spacing w:beforeLines="50" w:after="50"/>
        <w:ind w:firstLineChars="225" w:firstLine="540"/>
        <w:rPr>
          <w:rFonts w:ascii="宋体" w:hAnsi="宋体" w:cs="宋体"/>
          <w:bCs/>
          <w:sz w:val="24"/>
        </w:rPr>
      </w:pPr>
      <w:r>
        <w:rPr>
          <w:rFonts w:ascii="宋体" w:hAnsi="宋体" w:cs="宋体" w:hint="eastAsia"/>
          <w:bCs/>
          <w:sz w:val="24"/>
        </w:rPr>
        <w:t>项目编号：</w:t>
      </w:r>
    </w:p>
    <w:p w:rsidR="007D69C6" w:rsidRDefault="007D69C6">
      <w:pPr>
        <w:snapToGrid w:val="0"/>
        <w:spacing w:before="50" w:after="50"/>
        <w:ind w:firstLineChars="225" w:firstLine="540"/>
        <w:rPr>
          <w:rFonts w:ascii="宋体" w:hAnsi="宋体" w:cs="宋体"/>
          <w:bCs/>
          <w:sz w:val="24"/>
        </w:rPr>
      </w:pPr>
    </w:p>
    <w:p w:rsidR="007D69C6" w:rsidRDefault="00651592">
      <w:pPr>
        <w:snapToGrid w:val="0"/>
        <w:spacing w:before="50" w:after="50"/>
        <w:ind w:firstLineChars="225" w:firstLine="540"/>
        <w:rPr>
          <w:rFonts w:ascii="宋体" w:hAnsi="宋体" w:cs="宋体"/>
          <w:bCs/>
          <w:sz w:val="24"/>
        </w:rPr>
      </w:pPr>
      <w:r>
        <w:rPr>
          <w:rFonts w:ascii="宋体" w:hAnsi="宋体" w:cs="宋体" w:hint="eastAsia"/>
          <w:bCs/>
          <w:sz w:val="24"/>
        </w:rPr>
        <w:t>投标人名称：</w:t>
      </w:r>
    </w:p>
    <w:p w:rsidR="007D69C6" w:rsidRDefault="007D69C6">
      <w:pPr>
        <w:snapToGrid w:val="0"/>
        <w:spacing w:before="50" w:after="50"/>
        <w:ind w:firstLineChars="225" w:firstLine="540"/>
        <w:rPr>
          <w:rFonts w:ascii="宋体" w:hAnsi="宋体" w:cs="宋体"/>
          <w:bCs/>
          <w:sz w:val="24"/>
        </w:rPr>
      </w:pPr>
    </w:p>
    <w:p w:rsidR="007D69C6" w:rsidRDefault="00651592">
      <w:pPr>
        <w:snapToGrid w:val="0"/>
        <w:spacing w:before="50" w:after="50"/>
        <w:ind w:firstLineChars="225" w:firstLine="540"/>
        <w:rPr>
          <w:rFonts w:ascii="宋体" w:hAnsi="宋体" w:cs="宋体"/>
          <w:bCs/>
          <w:sz w:val="24"/>
        </w:rPr>
      </w:pPr>
      <w:r>
        <w:rPr>
          <w:rFonts w:ascii="宋体" w:hAnsi="宋体" w:cs="宋体" w:hint="eastAsia"/>
          <w:bCs/>
          <w:sz w:val="24"/>
          <w:szCs w:val="20"/>
        </w:rPr>
        <w:t>投标人地址：</w:t>
      </w:r>
    </w:p>
    <w:p w:rsidR="007D69C6" w:rsidRDefault="007D69C6">
      <w:pPr>
        <w:snapToGrid w:val="0"/>
        <w:spacing w:before="50" w:after="50"/>
        <w:ind w:firstLineChars="225" w:firstLine="540"/>
        <w:rPr>
          <w:rFonts w:ascii="宋体" w:hAnsi="宋体" w:cs="宋体"/>
          <w:bCs/>
          <w:sz w:val="24"/>
        </w:rPr>
      </w:pPr>
    </w:p>
    <w:p w:rsidR="007D69C6" w:rsidRDefault="007D69C6">
      <w:pPr>
        <w:snapToGrid w:val="0"/>
        <w:spacing w:before="50" w:after="50"/>
        <w:ind w:firstLineChars="400" w:firstLine="960"/>
        <w:rPr>
          <w:rFonts w:ascii="宋体" w:hAnsi="宋体" w:cs="宋体"/>
          <w:bCs/>
          <w:sz w:val="24"/>
        </w:rPr>
      </w:pPr>
    </w:p>
    <w:p w:rsidR="007D69C6" w:rsidRDefault="00651592" w:rsidP="00465EEC">
      <w:pPr>
        <w:snapToGrid w:val="0"/>
        <w:spacing w:beforeLines="50" w:after="50"/>
        <w:ind w:firstLine="645"/>
        <w:jc w:val="center"/>
        <w:rPr>
          <w:rFonts w:ascii="宋体" w:hAnsi="宋体" w:cs="宋体"/>
          <w:sz w:val="24"/>
        </w:rPr>
      </w:pPr>
      <w:r>
        <w:rPr>
          <w:rFonts w:ascii="宋体" w:hAnsi="宋体" w:cs="宋体" w:hint="eastAsia"/>
          <w:sz w:val="24"/>
        </w:rPr>
        <w:t>年  月  日</w:t>
      </w:r>
    </w:p>
    <w:p w:rsidR="007D69C6" w:rsidRDefault="007D69C6" w:rsidP="00465EEC">
      <w:pPr>
        <w:snapToGrid w:val="0"/>
        <w:spacing w:beforeLines="50" w:after="50"/>
        <w:rPr>
          <w:rFonts w:ascii="宋体" w:hAnsi="宋体" w:cs="宋体"/>
          <w:sz w:val="24"/>
          <w:szCs w:val="20"/>
        </w:rPr>
      </w:pPr>
    </w:p>
    <w:p w:rsidR="007D69C6" w:rsidRDefault="007D69C6" w:rsidP="00465EEC">
      <w:pPr>
        <w:snapToGrid w:val="0"/>
        <w:spacing w:beforeLines="50" w:after="50"/>
        <w:rPr>
          <w:rFonts w:ascii="宋体" w:hAnsi="宋体" w:cs="宋体"/>
          <w:sz w:val="24"/>
          <w:szCs w:val="20"/>
        </w:rPr>
      </w:pPr>
    </w:p>
    <w:p w:rsidR="007D69C6" w:rsidRDefault="00651592" w:rsidP="00465EEC">
      <w:pPr>
        <w:numPr>
          <w:ilvl w:val="2"/>
          <w:numId w:val="16"/>
        </w:numPr>
        <w:snapToGrid w:val="0"/>
        <w:spacing w:beforeLines="50" w:after="50" w:line="360" w:lineRule="auto"/>
        <w:jc w:val="left"/>
        <w:rPr>
          <w:rFonts w:ascii="宋体" w:hAnsi="宋体" w:cs="宋体"/>
          <w:sz w:val="24"/>
          <w:szCs w:val="20"/>
        </w:rPr>
      </w:pPr>
      <w:r>
        <w:rPr>
          <w:rFonts w:ascii="宋体" w:hAnsi="宋体" w:cs="宋体" w:hint="eastAsia"/>
          <w:b/>
          <w:bCs/>
          <w:sz w:val="24"/>
        </w:rPr>
        <w:br w:type="page"/>
      </w:r>
      <w:r>
        <w:rPr>
          <w:rFonts w:ascii="宋体" w:hAnsi="宋体" w:cs="宋体" w:hint="eastAsia"/>
          <w:b/>
          <w:bCs/>
          <w:sz w:val="24"/>
        </w:rPr>
        <w:lastRenderedPageBreak/>
        <w:t>资格证明文件目录</w:t>
      </w:r>
    </w:p>
    <w:p w:rsidR="007D69C6" w:rsidRDefault="00651592">
      <w:pPr>
        <w:snapToGrid w:val="0"/>
        <w:spacing w:line="360" w:lineRule="auto"/>
        <w:ind w:firstLineChars="200" w:firstLine="420"/>
        <w:jc w:val="left"/>
        <w:rPr>
          <w:rFonts w:ascii="宋体" w:hAnsi="宋体" w:cs="宋体"/>
          <w:szCs w:val="21"/>
        </w:rPr>
      </w:pPr>
      <w:r>
        <w:rPr>
          <w:rFonts w:ascii="宋体" w:hAnsi="宋体" w:cs="宋体" w:hint="eastAsia"/>
          <w:szCs w:val="21"/>
        </w:rPr>
        <w:t>根据招标文件规定及投标人提供的材料自行编写目录。</w:t>
      </w:r>
    </w:p>
    <w:p w:rsidR="007D69C6" w:rsidRDefault="007D69C6" w:rsidP="00465EEC">
      <w:pPr>
        <w:snapToGrid w:val="0"/>
        <w:spacing w:before="50" w:afterLines="50"/>
        <w:jc w:val="left"/>
        <w:rPr>
          <w:rFonts w:ascii="宋体" w:hAnsi="宋体" w:cs="宋体"/>
          <w:sz w:val="24"/>
        </w:rPr>
      </w:pPr>
    </w:p>
    <w:p w:rsidR="007D69C6" w:rsidRDefault="007D69C6" w:rsidP="00465EEC">
      <w:pPr>
        <w:snapToGrid w:val="0"/>
        <w:spacing w:before="50" w:afterLines="50"/>
        <w:jc w:val="left"/>
        <w:rPr>
          <w:rFonts w:ascii="宋体" w:hAnsi="宋体" w:cs="宋体"/>
          <w:sz w:val="24"/>
        </w:rPr>
      </w:pPr>
    </w:p>
    <w:p w:rsidR="007D69C6" w:rsidRDefault="007D69C6" w:rsidP="00465EEC">
      <w:pPr>
        <w:snapToGrid w:val="0"/>
        <w:spacing w:beforeLines="50" w:after="50" w:line="360" w:lineRule="auto"/>
        <w:ind w:right="480" w:firstLineChars="100" w:firstLine="240"/>
        <w:jc w:val="right"/>
        <w:rPr>
          <w:rFonts w:ascii="宋体" w:hAnsi="宋体" w:cs="宋体"/>
          <w:sz w:val="24"/>
        </w:rPr>
      </w:pPr>
    </w:p>
    <w:p w:rsidR="007D69C6" w:rsidRDefault="007D69C6" w:rsidP="00465EEC">
      <w:pPr>
        <w:snapToGrid w:val="0"/>
        <w:spacing w:before="50" w:afterLines="50"/>
        <w:jc w:val="left"/>
        <w:rPr>
          <w:rFonts w:ascii="宋体" w:hAnsi="宋体" w:cs="宋体"/>
          <w:szCs w:val="21"/>
        </w:rPr>
      </w:pPr>
    </w:p>
    <w:p w:rsidR="007D69C6" w:rsidRDefault="007D69C6" w:rsidP="00465EEC">
      <w:pPr>
        <w:snapToGrid w:val="0"/>
        <w:spacing w:beforeLines="50" w:after="50"/>
        <w:jc w:val="left"/>
        <w:rPr>
          <w:rFonts w:ascii="宋体" w:hAnsi="宋体" w:cs="宋体"/>
          <w:b/>
          <w:sz w:val="24"/>
          <w:szCs w:val="20"/>
        </w:rPr>
      </w:pPr>
    </w:p>
    <w:p w:rsidR="007D69C6" w:rsidRDefault="00651592" w:rsidP="00465EEC">
      <w:pPr>
        <w:numPr>
          <w:ilvl w:val="2"/>
          <w:numId w:val="16"/>
        </w:numPr>
        <w:snapToGrid w:val="0"/>
        <w:spacing w:beforeLines="50" w:after="50"/>
        <w:jc w:val="left"/>
        <w:rPr>
          <w:rFonts w:ascii="宋体" w:hAnsi="宋体" w:cs="宋体"/>
          <w:b/>
          <w:sz w:val="24"/>
          <w:szCs w:val="20"/>
        </w:rPr>
      </w:pPr>
      <w:r>
        <w:rPr>
          <w:rFonts w:ascii="宋体" w:hAnsi="宋体" w:cs="宋体" w:hint="eastAsia"/>
          <w:b/>
          <w:sz w:val="24"/>
        </w:rPr>
        <w:br w:type="page"/>
      </w:r>
      <w:r>
        <w:rPr>
          <w:rFonts w:ascii="宋体" w:hAnsi="宋体" w:cs="宋体" w:hint="eastAsia"/>
          <w:b/>
          <w:sz w:val="24"/>
        </w:rPr>
        <w:lastRenderedPageBreak/>
        <w:t>投标声明</w:t>
      </w:r>
    </w:p>
    <w:p w:rsidR="007D69C6" w:rsidRDefault="007D69C6" w:rsidP="00465EEC">
      <w:pPr>
        <w:snapToGrid w:val="0"/>
        <w:spacing w:before="50" w:afterLines="50"/>
        <w:jc w:val="left"/>
        <w:rPr>
          <w:rFonts w:ascii="宋体" w:hAnsi="宋体" w:cs="宋体"/>
        </w:rPr>
      </w:pPr>
    </w:p>
    <w:p w:rsidR="007D69C6" w:rsidRDefault="00651592" w:rsidP="00465EEC">
      <w:pPr>
        <w:snapToGrid w:val="0"/>
        <w:spacing w:before="50" w:afterLines="50"/>
        <w:jc w:val="center"/>
        <w:rPr>
          <w:rFonts w:ascii="宋体" w:hAnsi="宋体" w:cs="宋体"/>
          <w:b/>
          <w:sz w:val="32"/>
          <w:szCs w:val="32"/>
        </w:rPr>
      </w:pPr>
      <w:r>
        <w:rPr>
          <w:rFonts w:ascii="宋体" w:hAnsi="宋体" w:cs="宋体" w:hint="eastAsia"/>
          <w:b/>
          <w:sz w:val="32"/>
          <w:szCs w:val="32"/>
        </w:rPr>
        <w:t>投标声明</w:t>
      </w:r>
    </w:p>
    <w:p w:rsidR="007D69C6" w:rsidRDefault="007D69C6" w:rsidP="00465EEC">
      <w:pPr>
        <w:snapToGrid w:val="0"/>
        <w:spacing w:before="50" w:afterLines="50"/>
        <w:rPr>
          <w:rFonts w:ascii="宋体" w:hAnsi="宋体" w:cs="宋体"/>
          <w:b/>
          <w:sz w:val="28"/>
          <w:szCs w:val="28"/>
        </w:rPr>
      </w:pPr>
    </w:p>
    <w:p w:rsidR="007D69C6" w:rsidRDefault="00651592" w:rsidP="00465EEC">
      <w:pPr>
        <w:snapToGrid w:val="0"/>
        <w:spacing w:before="50" w:afterLines="50" w:line="360" w:lineRule="exact"/>
        <w:jc w:val="left"/>
        <w:rPr>
          <w:rFonts w:ascii="宋体" w:hAnsi="宋体" w:cs="宋体"/>
          <w:sz w:val="24"/>
        </w:rPr>
      </w:pPr>
      <w:r>
        <w:rPr>
          <w:rFonts w:ascii="宋体" w:hAnsi="宋体" w:cs="宋体" w:hint="eastAsia"/>
          <w:sz w:val="24"/>
        </w:rPr>
        <w:t>（采购人名称或采购代理机构名称）：</w:t>
      </w:r>
    </w:p>
    <w:p w:rsidR="007D69C6" w:rsidRDefault="00651592" w:rsidP="00465EEC">
      <w:pPr>
        <w:snapToGrid w:val="0"/>
        <w:spacing w:before="50" w:afterLines="50" w:line="360" w:lineRule="exact"/>
        <w:ind w:firstLine="405"/>
        <w:jc w:val="left"/>
        <w:rPr>
          <w:rFonts w:ascii="宋体" w:hAnsi="宋体" w:cs="宋体"/>
          <w:sz w:val="24"/>
        </w:rPr>
      </w:pPr>
      <w:r>
        <w:rPr>
          <w:rFonts w:ascii="宋体" w:hAnsi="宋体" w:cs="宋体" w:hint="eastAsia"/>
          <w:sz w:val="24"/>
        </w:rPr>
        <w:t>我方参加贵单位组织项目（项目编号：）的政府采购活动。我方在此郑重声明：</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3. 我方承诺符合《中华人民共和国政府采购法》第二十二条规定：</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（一）具有独立承担民事责任的能力；</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（二）具有良好的商业信誉和健全的财务会计制度；</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（三）具有履行合同所必需的设备和专业技术能力；</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（四）有依法缴纳税收和社会保障资金的良好记录；</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（五）参加政府采购活动前三年内，在经营活动中没有重大违法记录；</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（六）法律、行政法规规定的其他条件。</w:t>
      </w:r>
    </w:p>
    <w:p w:rsidR="007D69C6" w:rsidRDefault="00651592" w:rsidP="00465EEC">
      <w:pPr>
        <w:snapToGrid w:val="0"/>
        <w:spacing w:before="50" w:afterLines="50" w:line="360" w:lineRule="exact"/>
        <w:ind w:firstLineChars="200" w:firstLine="480"/>
        <w:jc w:val="left"/>
        <w:rPr>
          <w:rFonts w:ascii="宋体" w:hAnsi="宋体" w:cs="宋体"/>
          <w:sz w:val="24"/>
        </w:rPr>
      </w:pPr>
      <w:r>
        <w:rPr>
          <w:rFonts w:ascii="宋体" w:hAnsi="宋体" w:cs="宋体" w:hint="eastAsia"/>
          <w:sz w:val="24"/>
        </w:rPr>
        <w:t>4.以上事项如有虚假或者隐瞒，我方愿意承担一切后果，并不再寻求任何旨在减轻或者免除法律责任的辩解。</w:t>
      </w:r>
    </w:p>
    <w:p w:rsidR="007D69C6" w:rsidRDefault="00651592" w:rsidP="00465EEC">
      <w:pPr>
        <w:snapToGrid w:val="0"/>
        <w:spacing w:before="50" w:afterLines="50" w:line="360" w:lineRule="exact"/>
        <w:jc w:val="left"/>
        <w:rPr>
          <w:rFonts w:ascii="宋体" w:hAnsi="宋体" w:cs="宋体"/>
          <w:sz w:val="24"/>
        </w:rPr>
      </w:pPr>
      <w:r>
        <w:rPr>
          <w:rFonts w:ascii="宋体" w:hAnsi="宋体" w:cs="宋体" w:hint="eastAsia"/>
          <w:sz w:val="24"/>
        </w:rPr>
        <w:t xml:space="preserve">    特此承诺。</w:t>
      </w:r>
    </w:p>
    <w:p w:rsidR="007D69C6" w:rsidRDefault="00651592" w:rsidP="00465EEC">
      <w:pPr>
        <w:snapToGrid w:val="0"/>
        <w:spacing w:before="50" w:afterLines="50" w:line="360" w:lineRule="exact"/>
        <w:ind w:firstLineChars="200" w:firstLine="482"/>
        <w:jc w:val="left"/>
        <w:rPr>
          <w:rFonts w:ascii="宋体" w:hAnsi="宋体" w:cs="宋体"/>
          <w:b/>
          <w:sz w:val="24"/>
        </w:rPr>
      </w:pPr>
      <w:r>
        <w:rPr>
          <w:rFonts w:ascii="宋体" w:hAnsi="宋体" w:cs="宋体" w:hint="eastAsia"/>
          <w:b/>
          <w:sz w:val="24"/>
        </w:rPr>
        <w:t>注：如为联合体投标，盖章处须加盖联合体各方公章/电子印章</w:t>
      </w:r>
      <w:r>
        <w:rPr>
          <w:rFonts w:ascii="宋体" w:hAnsi="宋体" w:cs="宋体" w:hint="eastAsia"/>
          <w:b/>
          <w:bCs/>
          <w:sz w:val="24"/>
        </w:rPr>
        <w:t>（联合体成员须盖公章后扫描上传，联合体牵头人须盖电子印章）</w:t>
      </w:r>
      <w:r>
        <w:rPr>
          <w:rFonts w:ascii="宋体" w:hAnsi="宋体" w:cs="宋体" w:hint="eastAsia"/>
          <w:b/>
          <w:sz w:val="24"/>
        </w:rPr>
        <w:t>，否则投标无效。</w:t>
      </w:r>
    </w:p>
    <w:p w:rsidR="007D69C6" w:rsidRDefault="00651592" w:rsidP="00465EEC">
      <w:pPr>
        <w:snapToGrid w:val="0"/>
        <w:spacing w:before="50" w:afterLines="50" w:line="360" w:lineRule="exact"/>
        <w:ind w:left="4320" w:hangingChars="1800" w:hanging="4320"/>
        <w:jc w:val="left"/>
        <w:rPr>
          <w:rFonts w:ascii="宋体" w:hAnsi="宋体" w:cs="宋体"/>
          <w:sz w:val="24"/>
        </w:rPr>
      </w:pPr>
      <w:r>
        <w:rPr>
          <w:rFonts w:ascii="宋体" w:hAnsi="宋体" w:cs="宋体" w:hint="eastAsia"/>
          <w:sz w:val="24"/>
        </w:rPr>
        <w:t xml:space="preserve">                                                                                   投标人（电子印章）：</w:t>
      </w:r>
    </w:p>
    <w:p w:rsidR="007D69C6" w:rsidRDefault="00651592" w:rsidP="00465EEC">
      <w:pPr>
        <w:snapToGrid w:val="0"/>
        <w:spacing w:afterLines="50" w:line="360" w:lineRule="exact"/>
        <w:jc w:val="left"/>
        <w:rPr>
          <w:rFonts w:ascii="宋体" w:hAnsi="宋体" w:cs="宋体"/>
        </w:rPr>
      </w:pPr>
      <w:r>
        <w:rPr>
          <w:rFonts w:ascii="宋体" w:hAnsi="宋体" w:cs="宋体" w:hint="eastAsia"/>
          <w:sz w:val="24"/>
        </w:rPr>
        <w:t xml:space="preserve">                                                  年    月    日</w:t>
      </w:r>
    </w:p>
    <w:p w:rsidR="007D69C6" w:rsidRDefault="007D69C6" w:rsidP="00465EEC">
      <w:pPr>
        <w:snapToGrid w:val="0"/>
        <w:spacing w:before="50" w:afterLines="50"/>
        <w:jc w:val="left"/>
        <w:rPr>
          <w:rFonts w:ascii="宋体" w:hAnsi="宋体" w:cs="宋体"/>
          <w:sz w:val="24"/>
        </w:rPr>
      </w:pPr>
    </w:p>
    <w:p w:rsidR="007D69C6" w:rsidRDefault="00651592" w:rsidP="00465EEC">
      <w:pPr>
        <w:snapToGrid w:val="0"/>
        <w:spacing w:beforeLines="50" w:after="50" w:line="360" w:lineRule="auto"/>
        <w:outlineLvl w:val="1"/>
        <w:rPr>
          <w:rFonts w:ascii="宋体" w:hAnsi="宋体" w:cs="宋体"/>
          <w:sz w:val="24"/>
        </w:rPr>
      </w:pPr>
      <w:r>
        <w:rPr>
          <w:rFonts w:ascii="宋体" w:hAnsi="宋体" w:cs="宋体" w:hint="eastAsia"/>
          <w:sz w:val="24"/>
        </w:rPr>
        <w:br w:type="page"/>
      </w:r>
      <w:bookmarkStart w:id="162" w:name="_Toc20115"/>
      <w:bookmarkStart w:id="163" w:name="_Toc15187"/>
      <w:bookmarkStart w:id="164" w:name="_Toc12951"/>
      <w:bookmarkStart w:id="165" w:name="_Toc19686838"/>
    </w:p>
    <w:p w:rsidR="007D69C6" w:rsidRDefault="00651592" w:rsidP="00465EEC">
      <w:pPr>
        <w:snapToGrid w:val="0"/>
        <w:spacing w:beforeLines="50" w:after="50"/>
        <w:jc w:val="left"/>
        <w:rPr>
          <w:rFonts w:ascii="宋体" w:hAnsi="宋体" w:cs="宋体"/>
        </w:rPr>
      </w:pPr>
      <w:r>
        <w:rPr>
          <w:rFonts w:ascii="宋体" w:hAnsi="宋体" w:cs="宋体" w:hint="eastAsia"/>
          <w:b/>
          <w:sz w:val="24"/>
        </w:rPr>
        <w:lastRenderedPageBreak/>
        <w:t>4.中小企业声明函格式</w:t>
      </w:r>
    </w:p>
    <w:p w:rsidR="007D69C6" w:rsidRDefault="007D69C6">
      <w:pPr>
        <w:rPr>
          <w:rFonts w:ascii="宋体" w:hAnsi="宋体" w:cs="宋体"/>
        </w:rPr>
      </w:pPr>
    </w:p>
    <w:p w:rsidR="007D69C6" w:rsidRDefault="00651592">
      <w:pPr>
        <w:spacing w:line="360" w:lineRule="auto"/>
        <w:ind w:firstLineChars="200" w:firstLine="562"/>
        <w:jc w:val="center"/>
        <w:rPr>
          <w:rFonts w:ascii="宋体" w:hAnsi="宋体" w:cs="宋体"/>
          <w:b/>
          <w:sz w:val="28"/>
          <w:szCs w:val="28"/>
        </w:rPr>
      </w:pPr>
      <w:r>
        <w:rPr>
          <w:rFonts w:ascii="宋体" w:hAnsi="宋体" w:cs="宋体" w:hint="eastAsia"/>
          <w:b/>
          <w:sz w:val="28"/>
          <w:szCs w:val="28"/>
        </w:rPr>
        <w:t>中小企业声明函（服务）</w:t>
      </w:r>
    </w:p>
    <w:p w:rsidR="007D69C6" w:rsidRDefault="00651592">
      <w:pPr>
        <w:spacing w:line="360" w:lineRule="auto"/>
        <w:ind w:firstLineChars="200" w:firstLine="480"/>
        <w:jc w:val="left"/>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：采购活动，服务全部由符合政策要求的中小企业承接。相关企业（含联合体中的中小企业、签订分包意向协议的中小企业）的具体情况如下：</w:t>
      </w:r>
    </w:p>
    <w:p w:rsidR="007D69C6" w:rsidRDefault="00651592">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 xml:space="preserve">（标的名称） </w:t>
      </w:r>
      <w:r>
        <w:rPr>
          <w:rFonts w:ascii="宋体" w:hAnsi="宋体" w:cs="宋体" w:hint="eastAsia"/>
          <w:sz w:val="24"/>
        </w:rPr>
        <w:t>，属于</w:t>
      </w:r>
      <w:r>
        <w:rPr>
          <w:rFonts w:ascii="宋体" w:hAnsi="宋体" w:cs="宋体" w:hint="eastAsia"/>
          <w:sz w:val="24"/>
          <w:u w:val="single"/>
        </w:rPr>
        <w:t xml:space="preserve">（采购文件中明确的所属行业）  </w:t>
      </w:r>
      <w:r>
        <w:rPr>
          <w:rFonts w:ascii="宋体" w:hAnsi="宋体" w:cs="宋体" w:hint="eastAsia"/>
          <w:sz w:val="24"/>
        </w:rPr>
        <w:t>；承建（承接）企业为</w:t>
      </w:r>
      <w:r>
        <w:rPr>
          <w:rFonts w:ascii="宋体" w:hAnsi="宋体" w:cs="宋体" w:hint="eastAsia"/>
          <w:sz w:val="24"/>
          <w:u w:val="single"/>
        </w:rPr>
        <w:t xml:space="preserve">（企业名称） </w:t>
      </w:r>
      <w:r>
        <w:rPr>
          <w:rFonts w:ascii="宋体" w:hAnsi="宋体" w:cs="宋体" w:hint="eastAsia"/>
          <w:sz w:val="24"/>
        </w:rPr>
        <w:t>，从业人员人，营业收入为万元，资产总额为万元，属于</w:t>
      </w:r>
      <w:r>
        <w:rPr>
          <w:rFonts w:ascii="宋体" w:hAnsi="宋体" w:cs="宋体" w:hint="eastAsia"/>
          <w:sz w:val="24"/>
          <w:u w:val="single"/>
        </w:rPr>
        <w:t xml:space="preserve">（中型企业、小型企业、微型企业） </w:t>
      </w:r>
      <w:r>
        <w:rPr>
          <w:rFonts w:ascii="宋体" w:hAnsi="宋体" w:cs="宋体" w:hint="eastAsia"/>
          <w:sz w:val="24"/>
        </w:rPr>
        <w:t>；</w:t>
      </w:r>
    </w:p>
    <w:p w:rsidR="007D69C6" w:rsidRDefault="00651592">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（标的名称） </w:t>
      </w:r>
      <w:r>
        <w:rPr>
          <w:rFonts w:ascii="宋体" w:hAnsi="宋体" w:cs="宋体" w:hint="eastAsia"/>
          <w:sz w:val="24"/>
        </w:rPr>
        <w:t>，属于</w:t>
      </w:r>
      <w:r>
        <w:rPr>
          <w:rFonts w:ascii="宋体" w:hAnsi="宋体" w:cs="宋体" w:hint="eastAsia"/>
          <w:sz w:val="24"/>
          <w:u w:val="single"/>
        </w:rPr>
        <w:t xml:space="preserve">（采购文件中明确的所属行业） </w:t>
      </w:r>
      <w:r>
        <w:rPr>
          <w:rFonts w:ascii="宋体" w:hAnsi="宋体" w:cs="宋体" w:hint="eastAsia"/>
          <w:sz w:val="24"/>
        </w:rPr>
        <w:t>；承建（承接）企业为</w:t>
      </w:r>
      <w:r>
        <w:rPr>
          <w:rFonts w:ascii="宋体" w:hAnsi="宋体" w:cs="宋体" w:hint="eastAsia"/>
          <w:sz w:val="24"/>
          <w:u w:val="single"/>
        </w:rPr>
        <w:t xml:space="preserve">（企业名称） </w:t>
      </w:r>
      <w:r>
        <w:rPr>
          <w:rFonts w:ascii="宋体" w:hAnsi="宋体" w:cs="宋体" w:hint="eastAsia"/>
          <w:sz w:val="24"/>
        </w:rPr>
        <w:t>，从业人员人，营业收入为万元，资产总额为万元，属于</w:t>
      </w:r>
      <w:r>
        <w:rPr>
          <w:rFonts w:ascii="宋体" w:hAnsi="宋体" w:cs="宋体" w:hint="eastAsia"/>
          <w:sz w:val="24"/>
          <w:u w:val="single"/>
        </w:rPr>
        <w:t xml:space="preserve">（中型企业、小型企业、微型企业） </w:t>
      </w:r>
      <w:r>
        <w:rPr>
          <w:rFonts w:ascii="宋体" w:hAnsi="宋体" w:cs="宋体" w:hint="eastAsia"/>
          <w:sz w:val="24"/>
        </w:rPr>
        <w:t>；</w:t>
      </w:r>
    </w:p>
    <w:p w:rsidR="007D69C6" w:rsidRDefault="00651592">
      <w:pPr>
        <w:spacing w:line="360" w:lineRule="auto"/>
        <w:ind w:firstLineChars="200" w:firstLine="480"/>
        <w:jc w:val="left"/>
        <w:rPr>
          <w:rFonts w:ascii="宋体" w:hAnsi="宋体" w:cs="宋体"/>
          <w:sz w:val="24"/>
        </w:rPr>
      </w:pPr>
      <w:r>
        <w:rPr>
          <w:rFonts w:ascii="宋体" w:hAnsi="宋体" w:cs="宋体" w:hint="eastAsia"/>
          <w:sz w:val="24"/>
        </w:rPr>
        <w:t>……</w:t>
      </w:r>
    </w:p>
    <w:p w:rsidR="007D69C6" w:rsidRDefault="00651592">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7D69C6" w:rsidRDefault="00651592">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7D69C6" w:rsidRDefault="007D69C6">
      <w:pPr>
        <w:spacing w:line="360" w:lineRule="auto"/>
        <w:ind w:firstLineChars="2100" w:firstLine="5040"/>
        <w:jc w:val="left"/>
        <w:rPr>
          <w:rFonts w:ascii="宋体" w:hAnsi="宋体" w:cs="宋体"/>
          <w:sz w:val="24"/>
        </w:rPr>
      </w:pPr>
    </w:p>
    <w:p w:rsidR="007D69C6" w:rsidRDefault="00651592">
      <w:pPr>
        <w:spacing w:line="360" w:lineRule="auto"/>
        <w:ind w:firstLineChars="2100" w:firstLine="5040"/>
        <w:jc w:val="left"/>
        <w:rPr>
          <w:rFonts w:ascii="宋体" w:hAnsi="宋体" w:cs="宋体"/>
          <w:sz w:val="24"/>
        </w:rPr>
      </w:pPr>
      <w:r>
        <w:rPr>
          <w:rFonts w:ascii="宋体" w:hAnsi="宋体" w:cs="宋体" w:hint="eastAsia"/>
          <w:sz w:val="24"/>
        </w:rPr>
        <w:t>企业名称</w:t>
      </w:r>
      <w:r>
        <w:rPr>
          <w:rFonts w:ascii="宋体" w:hAnsi="宋体" w:cs="宋体" w:hint="eastAsia"/>
          <w:kern w:val="0"/>
          <w:sz w:val="24"/>
        </w:rPr>
        <w:t>（</w:t>
      </w:r>
      <w:r>
        <w:rPr>
          <w:rFonts w:ascii="宋体" w:hAnsi="宋体" w:cs="宋体" w:hint="eastAsia"/>
          <w:sz w:val="24"/>
        </w:rPr>
        <w:t>电子印章</w:t>
      </w:r>
      <w:r>
        <w:rPr>
          <w:rFonts w:ascii="宋体" w:hAnsi="宋体" w:cs="宋体" w:hint="eastAsia"/>
          <w:kern w:val="0"/>
          <w:sz w:val="24"/>
        </w:rPr>
        <w:t>）</w:t>
      </w:r>
      <w:r>
        <w:rPr>
          <w:rFonts w:ascii="宋体" w:hAnsi="宋体" w:cs="宋体" w:hint="eastAsia"/>
          <w:sz w:val="24"/>
        </w:rPr>
        <w:t>：</w:t>
      </w:r>
    </w:p>
    <w:p w:rsidR="007D69C6" w:rsidRDefault="00651592">
      <w:pPr>
        <w:spacing w:line="360" w:lineRule="auto"/>
        <w:ind w:firstLineChars="2100" w:firstLine="5040"/>
        <w:jc w:val="left"/>
        <w:rPr>
          <w:rFonts w:ascii="宋体" w:hAnsi="宋体" w:cs="宋体"/>
          <w:sz w:val="24"/>
        </w:rPr>
      </w:pPr>
      <w:r>
        <w:rPr>
          <w:rFonts w:ascii="宋体" w:hAnsi="宋体" w:cs="宋体" w:hint="eastAsia"/>
          <w:sz w:val="24"/>
        </w:rPr>
        <w:t>日期：</w:t>
      </w:r>
    </w:p>
    <w:p w:rsidR="007D69C6" w:rsidRDefault="007D69C6">
      <w:pPr>
        <w:spacing w:line="360" w:lineRule="auto"/>
        <w:ind w:firstLineChars="200" w:firstLine="480"/>
        <w:rPr>
          <w:rFonts w:ascii="宋体" w:hAnsi="宋体" w:cs="宋体"/>
          <w:sz w:val="24"/>
        </w:rPr>
      </w:pPr>
    </w:p>
    <w:p w:rsidR="007D69C6" w:rsidRDefault="00651592">
      <w:pPr>
        <w:spacing w:line="360" w:lineRule="auto"/>
        <w:rPr>
          <w:rFonts w:ascii="宋体" w:hAnsi="宋体" w:cs="宋体"/>
          <w:sz w:val="24"/>
        </w:rPr>
      </w:pPr>
      <w:r>
        <w:rPr>
          <w:rFonts w:ascii="宋体" w:hAnsi="宋体" w:cs="宋体" w:hint="eastAsia"/>
          <w:sz w:val="24"/>
        </w:rPr>
        <w:t>备注：</w:t>
      </w:r>
    </w:p>
    <w:p w:rsidR="007D69C6" w:rsidRDefault="00651592">
      <w:pPr>
        <w:numPr>
          <w:ilvl w:val="0"/>
          <w:numId w:val="17"/>
        </w:numPr>
        <w:spacing w:line="360" w:lineRule="auto"/>
        <w:ind w:firstLineChars="200" w:firstLine="480"/>
        <w:rPr>
          <w:rFonts w:ascii="宋体" w:hAnsi="宋体" w:cs="宋体"/>
          <w:sz w:val="24"/>
        </w:rPr>
      </w:pPr>
      <w:r>
        <w:rPr>
          <w:rFonts w:ascii="宋体" w:hAnsi="宋体" w:cs="宋体"/>
          <w:sz w:val="24"/>
        </w:rPr>
        <w:t>从业人员、营业收入、资产总额填报上一年度数据，无上一年度数据的新成立企业可不填报。</w:t>
      </w:r>
    </w:p>
    <w:p w:rsidR="007D69C6" w:rsidRDefault="00651592">
      <w:pPr>
        <w:numPr>
          <w:ilvl w:val="0"/>
          <w:numId w:val="17"/>
        </w:numPr>
        <w:spacing w:line="360" w:lineRule="auto"/>
        <w:ind w:firstLineChars="200" w:firstLine="480"/>
        <w:rPr>
          <w:rFonts w:ascii="宋体" w:hAnsi="宋体" w:cs="宋体"/>
          <w:sz w:val="24"/>
        </w:rPr>
      </w:pPr>
      <w:r>
        <w:rPr>
          <w:rFonts w:ascii="宋体" w:hAnsi="宋体" w:cs="宋体" w:hint="eastAsia"/>
          <w:sz w:val="24"/>
        </w:rPr>
        <w:t>根据国家统计局《统计上大中小微型企业划分办法（2017）》及自己的真实情况出具《中小企业声明函》。依法享受中小企业优惠政策的，采购人或者采购代理机构在公告中标结果时，同时公告其《中小企业声明函》，接受社会监督。</w:t>
      </w:r>
    </w:p>
    <w:p w:rsidR="007D69C6" w:rsidRDefault="00651592" w:rsidP="00B04B71">
      <w:pPr>
        <w:autoSpaceDE w:val="0"/>
        <w:autoSpaceDN w:val="0"/>
        <w:adjustRightInd w:val="0"/>
        <w:spacing w:line="360" w:lineRule="auto"/>
        <w:ind w:firstLineChars="202" w:firstLine="485"/>
        <w:jc w:val="left"/>
        <w:rPr>
          <w:rFonts w:ascii="宋体" w:hAnsi="宋体" w:cs="宋体"/>
          <w:kern w:val="0"/>
          <w:sz w:val="24"/>
        </w:rPr>
      </w:pPr>
      <w:r>
        <w:rPr>
          <w:rFonts w:ascii="宋体" w:hAnsi="宋体" w:cs="宋体" w:hint="eastAsia"/>
          <w:kern w:val="0"/>
          <w:sz w:val="24"/>
        </w:rPr>
        <w:t>3、本项目采购标的对应的中小企业划分标准所属行业为：</w:t>
      </w:r>
      <w:r>
        <w:rPr>
          <w:rFonts w:ascii="宋体" w:hAnsi="宋体" w:cs="宋体" w:hint="eastAsia"/>
          <w:kern w:val="0"/>
          <w:sz w:val="24"/>
          <w:u w:val="single"/>
        </w:rPr>
        <w:t>农、林、牧、渔业</w:t>
      </w:r>
      <w:r>
        <w:rPr>
          <w:rFonts w:ascii="宋体" w:hAnsi="宋体" w:cs="宋体" w:hint="eastAsia"/>
          <w:kern w:val="0"/>
          <w:sz w:val="24"/>
        </w:rPr>
        <w:t>。</w:t>
      </w:r>
    </w:p>
    <w:p w:rsidR="007D69C6" w:rsidRDefault="007D69C6" w:rsidP="00465EEC">
      <w:pPr>
        <w:snapToGrid w:val="0"/>
        <w:spacing w:beforeLines="50" w:after="50"/>
        <w:ind w:left="142"/>
        <w:jc w:val="left"/>
        <w:rPr>
          <w:rFonts w:ascii="宋体" w:hAnsi="宋体" w:cs="宋体"/>
          <w:b/>
          <w:sz w:val="24"/>
        </w:rPr>
      </w:pPr>
    </w:p>
    <w:p w:rsidR="007D69C6" w:rsidRDefault="007D69C6" w:rsidP="00465EEC">
      <w:pPr>
        <w:snapToGrid w:val="0"/>
        <w:spacing w:beforeLines="50" w:after="50"/>
        <w:ind w:left="142"/>
        <w:jc w:val="left"/>
        <w:rPr>
          <w:rFonts w:ascii="宋体" w:hAnsi="宋体" w:cs="宋体"/>
          <w:b/>
          <w:sz w:val="24"/>
        </w:rPr>
      </w:pPr>
    </w:p>
    <w:p w:rsidR="007D69C6" w:rsidRDefault="007D69C6">
      <w:pPr>
        <w:pStyle w:val="a0"/>
      </w:pPr>
    </w:p>
    <w:p w:rsidR="007D69C6" w:rsidRDefault="00651592" w:rsidP="00465EEC">
      <w:pPr>
        <w:snapToGrid w:val="0"/>
        <w:spacing w:beforeLines="50" w:after="50"/>
        <w:ind w:left="142"/>
        <w:jc w:val="left"/>
        <w:rPr>
          <w:rFonts w:ascii="宋体" w:hAnsi="宋体" w:cs="宋体"/>
          <w:b/>
          <w:sz w:val="24"/>
        </w:rPr>
      </w:pPr>
      <w:r>
        <w:rPr>
          <w:rFonts w:ascii="宋体" w:hAnsi="宋体" w:cs="宋体" w:hint="eastAsia"/>
          <w:b/>
          <w:sz w:val="24"/>
        </w:rPr>
        <w:lastRenderedPageBreak/>
        <w:t>5.残疾人福利性单位声明函格式</w:t>
      </w:r>
    </w:p>
    <w:p w:rsidR="007D69C6" w:rsidRDefault="007D69C6">
      <w:pPr>
        <w:spacing w:line="588" w:lineRule="exact"/>
        <w:jc w:val="center"/>
        <w:rPr>
          <w:rFonts w:ascii="宋体" w:hAnsi="宋体" w:cs="宋体"/>
          <w:b/>
          <w:spacing w:val="6"/>
          <w:sz w:val="32"/>
          <w:szCs w:val="32"/>
        </w:rPr>
      </w:pPr>
      <w:bookmarkStart w:id="166" w:name="OLE_LINK13"/>
      <w:bookmarkStart w:id="167" w:name="OLE_LINK14"/>
    </w:p>
    <w:p w:rsidR="007D69C6" w:rsidRDefault="00651592">
      <w:pPr>
        <w:spacing w:line="588" w:lineRule="exact"/>
        <w:jc w:val="center"/>
        <w:rPr>
          <w:rFonts w:ascii="宋体" w:hAnsi="宋体" w:cs="宋体"/>
          <w:b/>
          <w:spacing w:val="6"/>
          <w:sz w:val="32"/>
          <w:szCs w:val="32"/>
        </w:rPr>
      </w:pPr>
      <w:r>
        <w:rPr>
          <w:rFonts w:ascii="宋体" w:hAnsi="宋体" w:cs="宋体" w:hint="eastAsia"/>
          <w:b/>
          <w:spacing w:val="6"/>
          <w:sz w:val="32"/>
          <w:szCs w:val="32"/>
        </w:rPr>
        <w:t>残疾人福利性单位声明函</w:t>
      </w:r>
    </w:p>
    <w:bookmarkEnd w:id="166"/>
    <w:bookmarkEnd w:id="167"/>
    <w:p w:rsidR="007D69C6" w:rsidRDefault="007D69C6">
      <w:pPr>
        <w:spacing w:line="588" w:lineRule="exact"/>
        <w:rPr>
          <w:rFonts w:ascii="宋体" w:hAnsi="宋体" w:cs="宋体"/>
          <w:b/>
          <w:spacing w:val="6"/>
          <w:sz w:val="30"/>
          <w:szCs w:val="30"/>
        </w:rPr>
      </w:pPr>
    </w:p>
    <w:p w:rsidR="007D69C6" w:rsidRDefault="00651592">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cs="宋体" w:hint="eastAsia"/>
          <w:spacing w:val="-6"/>
          <w:sz w:val="24"/>
        </w:rPr>
        <w:t>疾人福利性单位制造的货物（不包括使用非残疾人福利性单位注册商标的货物）。</w:t>
      </w:r>
    </w:p>
    <w:p w:rsidR="007D69C6" w:rsidRDefault="00651592">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D69C6" w:rsidRDefault="007D69C6">
      <w:pPr>
        <w:spacing w:line="588" w:lineRule="exact"/>
        <w:ind w:firstLineChars="200" w:firstLine="504"/>
        <w:rPr>
          <w:rFonts w:ascii="宋体" w:hAnsi="宋体" w:cs="宋体"/>
          <w:spacing w:val="6"/>
          <w:sz w:val="24"/>
        </w:rPr>
      </w:pPr>
    </w:p>
    <w:p w:rsidR="007D69C6" w:rsidRDefault="007D69C6">
      <w:pPr>
        <w:spacing w:line="588" w:lineRule="exact"/>
        <w:ind w:firstLineChars="200" w:firstLine="504"/>
        <w:rPr>
          <w:rFonts w:ascii="宋体" w:hAnsi="宋体" w:cs="宋体"/>
          <w:spacing w:val="6"/>
          <w:sz w:val="24"/>
        </w:rPr>
      </w:pPr>
    </w:p>
    <w:p w:rsidR="007D69C6" w:rsidRDefault="00651592">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单位名称（</w:t>
      </w:r>
      <w:r>
        <w:rPr>
          <w:rFonts w:ascii="宋体" w:hAnsi="宋体" w:cs="宋体" w:hint="eastAsia"/>
          <w:sz w:val="24"/>
        </w:rPr>
        <w:t>电子印章</w:t>
      </w:r>
      <w:r>
        <w:rPr>
          <w:rFonts w:ascii="宋体" w:hAnsi="宋体" w:cs="宋体" w:hint="eastAsia"/>
          <w:spacing w:val="6"/>
          <w:sz w:val="24"/>
        </w:rPr>
        <w:t>）：</w:t>
      </w:r>
    </w:p>
    <w:p w:rsidR="007D69C6" w:rsidRDefault="00651592">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日  期：</w:t>
      </w:r>
    </w:p>
    <w:p w:rsidR="007D69C6" w:rsidRDefault="007D69C6">
      <w:pPr>
        <w:rPr>
          <w:rFonts w:ascii="宋体" w:hAnsi="宋体" w:cs="宋体"/>
          <w:sz w:val="24"/>
        </w:rPr>
      </w:pPr>
    </w:p>
    <w:p w:rsidR="007D69C6" w:rsidRDefault="007D69C6">
      <w:pPr>
        <w:rPr>
          <w:rFonts w:ascii="宋体" w:hAnsi="宋体" w:cs="宋体"/>
          <w:sz w:val="24"/>
        </w:rPr>
      </w:pPr>
    </w:p>
    <w:p w:rsidR="007D69C6" w:rsidRDefault="007D69C6">
      <w:pPr>
        <w:rPr>
          <w:rFonts w:ascii="宋体" w:hAnsi="宋体" w:cs="宋体"/>
          <w:sz w:val="24"/>
        </w:rPr>
      </w:pPr>
    </w:p>
    <w:p w:rsidR="007D69C6" w:rsidRDefault="00651592">
      <w:pPr>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7D69C6" w:rsidRDefault="00651592" w:rsidP="00465EEC">
      <w:pPr>
        <w:snapToGrid w:val="0"/>
        <w:spacing w:beforeLines="50" w:after="50" w:line="360" w:lineRule="auto"/>
        <w:outlineLvl w:val="1"/>
        <w:rPr>
          <w:rFonts w:ascii="宋体" w:hAnsi="宋体" w:cs="宋体"/>
          <w:sz w:val="24"/>
        </w:rPr>
      </w:pPr>
      <w:r>
        <w:rPr>
          <w:rFonts w:ascii="宋体" w:hAnsi="宋体" w:cs="宋体" w:hint="eastAsia"/>
          <w:sz w:val="24"/>
        </w:rPr>
        <w:br w:type="page"/>
      </w:r>
    </w:p>
    <w:p w:rsidR="007D69C6" w:rsidRDefault="00651592" w:rsidP="00465EEC">
      <w:pPr>
        <w:snapToGrid w:val="0"/>
        <w:spacing w:beforeLines="50" w:after="50" w:line="360" w:lineRule="auto"/>
        <w:outlineLvl w:val="1"/>
        <w:rPr>
          <w:rFonts w:ascii="宋体" w:hAnsi="宋体" w:cs="宋体"/>
          <w:b/>
          <w:bCs/>
          <w:sz w:val="28"/>
          <w:szCs w:val="28"/>
        </w:rPr>
      </w:pPr>
      <w:bookmarkStart w:id="168" w:name="_Toc15334"/>
      <w:r>
        <w:rPr>
          <w:rFonts w:ascii="宋体" w:hAnsi="宋体" w:cs="宋体" w:hint="eastAsia"/>
          <w:b/>
          <w:bCs/>
          <w:sz w:val="28"/>
          <w:szCs w:val="28"/>
        </w:rPr>
        <w:lastRenderedPageBreak/>
        <w:t>四、商务文件格式</w:t>
      </w:r>
      <w:bookmarkEnd w:id="162"/>
      <w:bookmarkEnd w:id="163"/>
      <w:bookmarkEnd w:id="164"/>
      <w:bookmarkEnd w:id="165"/>
      <w:bookmarkEnd w:id="168"/>
    </w:p>
    <w:p w:rsidR="007D69C6" w:rsidRDefault="00651592" w:rsidP="00465EEC">
      <w:pPr>
        <w:snapToGrid w:val="0"/>
        <w:spacing w:beforeLines="50" w:after="50" w:line="360" w:lineRule="auto"/>
        <w:jc w:val="left"/>
        <w:rPr>
          <w:rFonts w:ascii="宋体" w:hAnsi="宋体" w:cs="宋体"/>
          <w:b/>
          <w:sz w:val="24"/>
        </w:rPr>
      </w:pPr>
      <w:r>
        <w:rPr>
          <w:rFonts w:ascii="宋体" w:hAnsi="宋体" w:cs="宋体" w:hint="eastAsia"/>
          <w:b/>
          <w:sz w:val="24"/>
        </w:rPr>
        <w:t xml:space="preserve">1.商务文件封面格式： </w:t>
      </w:r>
    </w:p>
    <w:p w:rsidR="007D69C6" w:rsidRDefault="007D69C6" w:rsidP="00465EEC">
      <w:pPr>
        <w:snapToGrid w:val="0"/>
        <w:spacing w:beforeLines="50" w:after="50"/>
        <w:rPr>
          <w:rFonts w:ascii="宋体" w:hAnsi="宋体" w:cs="宋体"/>
          <w:bCs/>
          <w:sz w:val="32"/>
          <w:szCs w:val="20"/>
        </w:rPr>
      </w:pPr>
    </w:p>
    <w:p w:rsidR="007D69C6" w:rsidRDefault="007D69C6" w:rsidP="00465EEC">
      <w:pPr>
        <w:snapToGrid w:val="0"/>
        <w:spacing w:beforeLines="50" w:after="50"/>
        <w:rPr>
          <w:rFonts w:ascii="宋体" w:hAnsi="宋体" w:cs="宋体"/>
          <w:sz w:val="24"/>
          <w:szCs w:val="20"/>
        </w:rPr>
      </w:pPr>
    </w:p>
    <w:p w:rsidR="007D69C6" w:rsidRDefault="00651592" w:rsidP="00465EEC">
      <w:pPr>
        <w:snapToGrid w:val="0"/>
        <w:spacing w:beforeLines="50" w:after="50"/>
        <w:jc w:val="center"/>
        <w:rPr>
          <w:rFonts w:ascii="宋体" w:hAnsi="宋体" w:cs="宋体"/>
          <w:b/>
          <w:sz w:val="24"/>
          <w:szCs w:val="20"/>
        </w:rPr>
      </w:pPr>
      <w:r>
        <w:rPr>
          <w:rFonts w:ascii="宋体" w:hAnsi="宋体" w:cs="宋体" w:hint="eastAsia"/>
          <w:b/>
          <w:sz w:val="32"/>
          <w:szCs w:val="32"/>
        </w:rPr>
        <w:t>商务文件</w:t>
      </w:r>
    </w:p>
    <w:p w:rsidR="007D69C6" w:rsidRDefault="00651592" w:rsidP="00465EEC">
      <w:pPr>
        <w:snapToGrid w:val="0"/>
        <w:spacing w:beforeLines="50" w:after="50"/>
        <w:ind w:firstLineChars="225" w:firstLine="540"/>
        <w:rPr>
          <w:rFonts w:ascii="宋体" w:hAnsi="宋体" w:cs="宋体"/>
          <w:bCs/>
          <w:sz w:val="24"/>
        </w:rPr>
      </w:pPr>
      <w:r>
        <w:rPr>
          <w:rFonts w:ascii="宋体" w:hAnsi="宋体" w:cs="宋体" w:hint="eastAsia"/>
          <w:bCs/>
          <w:sz w:val="24"/>
        </w:rPr>
        <w:t>项目名称：</w:t>
      </w:r>
    </w:p>
    <w:p w:rsidR="007D69C6" w:rsidRDefault="007D69C6" w:rsidP="00465EEC">
      <w:pPr>
        <w:snapToGrid w:val="0"/>
        <w:spacing w:beforeLines="50" w:after="50"/>
        <w:ind w:firstLineChars="225" w:firstLine="540"/>
        <w:rPr>
          <w:rFonts w:ascii="宋体" w:hAnsi="宋体" w:cs="宋体"/>
          <w:bCs/>
          <w:sz w:val="24"/>
          <w:szCs w:val="20"/>
        </w:rPr>
      </w:pPr>
    </w:p>
    <w:p w:rsidR="007D69C6" w:rsidRDefault="00651592" w:rsidP="00465EEC">
      <w:pPr>
        <w:snapToGrid w:val="0"/>
        <w:spacing w:beforeLines="50" w:after="50"/>
        <w:ind w:firstLineChars="225" w:firstLine="540"/>
        <w:rPr>
          <w:rFonts w:ascii="宋体" w:hAnsi="宋体" w:cs="宋体"/>
          <w:bCs/>
          <w:sz w:val="24"/>
        </w:rPr>
      </w:pPr>
      <w:r>
        <w:rPr>
          <w:rFonts w:ascii="宋体" w:hAnsi="宋体" w:cs="宋体" w:hint="eastAsia"/>
          <w:bCs/>
          <w:sz w:val="24"/>
        </w:rPr>
        <w:t>项目编号：</w:t>
      </w:r>
    </w:p>
    <w:p w:rsidR="007D69C6" w:rsidRDefault="007D69C6" w:rsidP="00465EEC">
      <w:pPr>
        <w:snapToGrid w:val="0"/>
        <w:spacing w:beforeLines="50" w:after="50"/>
        <w:ind w:firstLineChars="225" w:firstLine="540"/>
        <w:rPr>
          <w:rFonts w:ascii="宋体" w:hAnsi="宋体" w:cs="宋体"/>
          <w:bCs/>
          <w:sz w:val="24"/>
          <w:szCs w:val="20"/>
        </w:rPr>
      </w:pPr>
    </w:p>
    <w:p w:rsidR="007D69C6" w:rsidRDefault="00651592">
      <w:pPr>
        <w:snapToGrid w:val="0"/>
        <w:spacing w:before="50" w:after="50"/>
        <w:ind w:firstLineChars="225" w:firstLine="540"/>
        <w:rPr>
          <w:rFonts w:ascii="宋体" w:hAnsi="宋体" w:cs="宋体"/>
          <w:bCs/>
          <w:sz w:val="24"/>
        </w:rPr>
      </w:pPr>
      <w:r>
        <w:rPr>
          <w:rFonts w:ascii="宋体" w:hAnsi="宋体" w:cs="宋体" w:hint="eastAsia"/>
          <w:bCs/>
          <w:sz w:val="24"/>
        </w:rPr>
        <w:t>投标人名称：</w:t>
      </w:r>
    </w:p>
    <w:p w:rsidR="007D69C6" w:rsidRDefault="007D69C6">
      <w:pPr>
        <w:snapToGrid w:val="0"/>
        <w:spacing w:before="50" w:after="50"/>
        <w:ind w:firstLineChars="225" w:firstLine="540"/>
        <w:rPr>
          <w:rFonts w:ascii="宋体" w:hAnsi="宋体" w:cs="宋体"/>
          <w:bCs/>
          <w:sz w:val="24"/>
        </w:rPr>
      </w:pPr>
    </w:p>
    <w:p w:rsidR="007D69C6" w:rsidRDefault="00651592">
      <w:pPr>
        <w:snapToGrid w:val="0"/>
        <w:spacing w:before="50" w:after="50"/>
        <w:ind w:firstLineChars="225" w:firstLine="540"/>
        <w:rPr>
          <w:rFonts w:ascii="宋体" w:hAnsi="宋体" w:cs="宋体"/>
          <w:bCs/>
          <w:sz w:val="24"/>
        </w:rPr>
      </w:pPr>
      <w:r>
        <w:rPr>
          <w:rFonts w:ascii="宋体" w:hAnsi="宋体" w:cs="宋体" w:hint="eastAsia"/>
          <w:bCs/>
          <w:sz w:val="24"/>
        </w:rPr>
        <w:t>投标人地址：</w:t>
      </w:r>
    </w:p>
    <w:p w:rsidR="00B04B71" w:rsidRPr="00B04B71" w:rsidRDefault="00B04B71" w:rsidP="00B04B71">
      <w:pPr>
        <w:pStyle w:val="a0"/>
      </w:pPr>
    </w:p>
    <w:p w:rsidR="00B04B71" w:rsidRPr="00B04B71" w:rsidRDefault="00B04B71" w:rsidP="00B04B71">
      <w:pPr>
        <w:rPr>
          <w:rFonts w:ascii="宋体" w:hAnsi="宋体" w:cs="宋体"/>
          <w:kern w:val="0"/>
          <w:sz w:val="24"/>
        </w:rPr>
      </w:pPr>
      <w:r>
        <w:rPr>
          <w:rFonts w:ascii="宋体" w:hAnsi="宋体" w:cs="宋体" w:hint="eastAsia"/>
          <w:kern w:val="0"/>
          <w:sz w:val="24"/>
        </w:rPr>
        <w:t xml:space="preserve">     </w:t>
      </w:r>
      <w:r w:rsidRPr="00B04B71">
        <w:rPr>
          <w:rFonts w:ascii="宋体" w:hAnsi="宋体" w:cs="宋体" w:hint="eastAsia"/>
          <w:kern w:val="0"/>
          <w:sz w:val="24"/>
        </w:rPr>
        <w:t>所投分标：分标</w:t>
      </w:r>
    </w:p>
    <w:p w:rsidR="00B04B71" w:rsidRPr="00B04B71" w:rsidRDefault="00B04B71" w:rsidP="00B04B71">
      <w:pPr>
        <w:pStyle w:val="a0"/>
      </w:pPr>
    </w:p>
    <w:p w:rsidR="007D69C6" w:rsidRDefault="007D69C6">
      <w:pPr>
        <w:snapToGrid w:val="0"/>
        <w:spacing w:before="50" w:after="50"/>
        <w:ind w:firstLineChars="400" w:firstLine="960"/>
        <w:rPr>
          <w:rFonts w:ascii="宋体" w:hAnsi="宋体" w:cs="宋体"/>
          <w:bCs/>
          <w:sz w:val="24"/>
        </w:rPr>
      </w:pPr>
    </w:p>
    <w:p w:rsidR="007D69C6" w:rsidRDefault="00651592" w:rsidP="00465EEC">
      <w:pPr>
        <w:snapToGrid w:val="0"/>
        <w:spacing w:beforeLines="50" w:after="50"/>
        <w:ind w:firstLine="645"/>
        <w:rPr>
          <w:rFonts w:ascii="宋体" w:hAnsi="宋体" w:cs="宋体"/>
          <w:sz w:val="24"/>
        </w:rPr>
      </w:pPr>
      <w:r>
        <w:rPr>
          <w:rFonts w:ascii="宋体" w:hAnsi="宋体" w:cs="宋体" w:hint="eastAsia"/>
          <w:sz w:val="24"/>
        </w:rPr>
        <w:t xml:space="preserve">                        年  月  日</w:t>
      </w:r>
    </w:p>
    <w:p w:rsidR="007D69C6" w:rsidRDefault="007D69C6" w:rsidP="00465EEC">
      <w:pPr>
        <w:snapToGrid w:val="0"/>
        <w:spacing w:beforeLines="50" w:after="50"/>
        <w:rPr>
          <w:rFonts w:ascii="宋体" w:hAnsi="宋体" w:cs="宋体"/>
          <w:sz w:val="24"/>
          <w:szCs w:val="20"/>
        </w:rPr>
      </w:pPr>
    </w:p>
    <w:p w:rsidR="007D69C6" w:rsidRDefault="00651592">
      <w:pPr>
        <w:snapToGrid w:val="0"/>
        <w:spacing w:line="360" w:lineRule="auto"/>
        <w:jc w:val="left"/>
        <w:rPr>
          <w:rFonts w:ascii="宋体" w:hAnsi="宋体" w:cs="宋体"/>
          <w:b/>
          <w:bCs/>
          <w:sz w:val="28"/>
          <w:szCs w:val="28"/>
        </w:rPr>
      </w:pPr>
      <w:r>
        <w:rPr>
          <w:rFonts w:ascii="宋体" w:hAnsi="宋体" w:cs="宋体" w:hint="eastAsia"/>
          <w:sz w:val="24"/>
          <w:szCs w:val="20"/>
        </w:rPr>
        <w:br w:type="page"/>
      </w:r>
      <w:r>
        <w:rPr>
          <w:rFonts w:ascii="宋体" w:hAnsi="宋体" w:cs="宋体" w:hint="eastAsia"/>
          <w:b/>
          <w:bCs/>
          <w:sz w:val="28"/>
          <w:szCs w:val="28"/>
        </w:rPr>
        <w:lastRenderedPageBreak/>
        <w:t>2.商务文件目录</w:t>
      </w:r>
    </w:p>
    <w:p w:rsidR="007D69C6" w:rsidRDefault="00651592" w:rsidP="00465EEC">
      <w:pPr>
        <w:snapToGrid w:val="0"/>
        <w:spacing w:before="50" w:afterLines="50" w:line="360" w:lineRule="auto"/>
        <w:jc w:val="left"/>
        <w:rPr>
          <w:rFonts w:ascii="宋体" w:hAnsi="宋体" w:cs="宋体"/>
          <w:b/>
          <w:bCs/>
          <w:sz w:val="24"/>
        </w:rPr>
      </w:pPr>
      <w:r>
        <w:rPr>
          <w:rFonts w:ascii="宋体" w:hAnsi="宋体" w:cs="宋体" w:hint="eastAsia"/>
          <w:szCs w:val="21"/>
        </w:rPr>
        <w:t>根据招标文件规定及投标人提供的材料自行编写目录。</w:t>
      </w:r>
    </w:p>
    <w:p w:rsidR="007D69C6" w:rsidRDefault="007D69C6" w:rsidP="00465EEC">
      <w:pPr>
        <w:snapToGrid w:val="0"/>
        <w:spacing w:before="50" w:afterLines="50"/>
        <w:jc w:val="left"/>
        <w:rPr>
          <w:rFonts w:ascii="宋体" w:hAnsi="宋体" w:cs="宋体"/>
        </w:rPr>
      </w:pPr>
    </w:p>
    <w:p w:rsidR="007D69C6" w:rsidRDefault="00651592" w:rsidP="00465EEC">
      <w:pPr>
        <w:snapToGrid w:val="0"/>
        <w:spacing w:beforeLines="50" w:after="50"/>
        <w:jc w:val="lef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3.投标人参加本项目</w:t>
      </w:r>
      <w:r>
        <w:rPr>
          <w:rFonts w:ascii="宋体" w:hAnsi="宋体" w:cs="宋体" w:hint="eastAsia"/>
          <w:b/>
          <w:bCs/>
          <w:sz w:val="24"/>
        </w:rPr>
        <w:t>无串通投标行为的承诺函</w:t>
      </w:r>
    </w:p>
    <w:p w:rsidR="007D69C6" w:rsidRDefault="007D69C6" w:rsidP="00465EEC">
      <w:pPr>
        <w:snapToGrid w:val="0"/>
        <w:spacing w:beforeLines="50" w:after="50"/>
        <w:jc w:val="left"/>
        <w:rPr>
          <w:rFonts w:ascii="宋体" w:hAnsi="宋体" w:cs="宋体"/>
          <w:b/>
          <w:sz w:val="24"/>
        </w:rPr>
      </w:pPr>
    </w:p>
    <w:p w:rsidR="007D69C6" w:rsidRDefault="00651592" w:rsidP="00465EEC">
      <w:pPr>
        <w:snapToGrid w:val="0"/>
        <w:spacing w:beforeLines="50" w:after="50"/>
        <w:ind w:left="420"/>
        <w:jc w:val="center"/>
        <w:rPr>
          <w:rFonts w:ascii="宋体" w:hAnsi="宋体" w:cs="宋体"/>
          <w:b/>
          <w:sz w:val="24"/>
        </w:rPr>
      </w:pPr>
      <w:r>
        <w:rPr>
          <w:rFonts w:ascii="宋体" w:hAnsi="宋体" w:cs="宋体" w:hint="eastAsia"/>
          <w:b/>
          <w:sz w:val="32"/>
          <w:szCs w:val="32"/>
        </w:rPr>
        <w:t>投标人参加本项目</w:t>
      </w:r>
      <w:r>
        <w:rPr>
          <w:rFonts w:ascii="宋体" w:hAnsi="宋体" w:cs="宋体" w:hint="eastAsia"/>
          <w:b/>
          <w:bCs/>
          <w:sz w:val="32"/>
          <w:szCs w:val="32"/>
        </w:rPr>
        <w:t>无串通投标行为的承诺函</w:t>
      </w:r>
    </w:p>
    <w:p w:rsidR="007D69C6" w:rsidRDefault="007D69C6" w:rsidP="00465EEC">
      <w:pPr>
        <w:snapToGrid w:val="0"/>
        <w:spacing w:beforeLines="50" w:after="50"/>
        <w:ind w:left="420"/>
        <w:jc w:val="center"/>
        <w:rPr>
          <w:rFonts w:ascii="宋体" w:hAnsi="宋体" w:cs="宋体"/>
          <w:b/>
          <w:sz w:val="24"/>
        </w:rPr>
      </w:pPr>
    </w:p>
    <w:p w:rsidR="007D69C6" w:rsidRDefault="00651592" w:rsidP="00465EEC">
      <w:pPr>
        <w:snapToGrid w:val="0"/>
        <w:spacing w:beforeLines="50" w:after="50"/>
        <w:jc w:val="left"/>
        <w:rPr>
          <w:rFonts w:ascii="宋体" w:hAnsi="宋体" w:cs="宋体"/>
          <w:b/>
          <w:sz w:val="24"/>
        </w:rPr>
      </w:pPr>
      <w:r>
        <w:rPr>
          <w:rFonts w:ascii="宋体" w:hAnsi="宋体" w:cs="宋体" w:hint="eastAsia"/>
          <w:b/>
          <w:sz w:val="24"/>
        </w:rPr>
        <w:t>一、我方承诺无下列相互串通投标的情形：</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1.不同投标人的投标文件由同一单位或者个人编制；或者不同投标人报名的IP地址一致的；</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2.不同投标人委托同一单位或者个人办理投标事宜；</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3.不同的投标人的投标文件载明的项目管理员或者联系人员为同一个人；</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4.不同投标人的电子投标文件异常一致；</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5.不同投标人的电子投标文件资料相互混装。</w:t>
      </w:r>
    </w:p>
    <w:p w:rsidR="007D69C6" w:rsidRDefault="00651592" w:rsidP="00465EEC">
      <w:pPr>
        <w:snapToGrid w:val="0"/>
        <w:spacing w:beforeLines="50" w:after="50"/>
        <w:jc w:val="left"/>
        <w:rPr>
          <w:rFonts w:ascii="宋体" w:hAnsi="宋体" w:cs="宋体"/>
          <w:sz w:val="24"/>
        </w:rPr>
      </w:pPr>
      <w:r>
        <w:rPr>
          <w:rFonts w:ascii="宋体" w:hAnsi="宋体" w:cs="宋体" w:hint="eastAsia"/>
          <w:b/>
          <w:sz w:val="24"/>
        </w:rPr>
        <w:t>二、我方承诺无下列恶意串通的情形：</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1.投标人直接或者间接从采购人或者采购代理机构处获得其他投标人的相关信息并修改其投标文件或者响应文件；</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2.投标人按照采购人或者采购代理机构的授意撤换、修改投标文件或者响应文件；</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3.投标人之间协商技术方案等投标文件或者响应文件的实质性内容；</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4.属于同一集团、协会、商会等组织成员的投标人按照该组织要求协同参加政府采购活动；</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5.投标人之间商定部分投标人放弃参加政府采购活动或者放弃中标；</w:t>
      </w:r>
    </w:p>
    <w:p w:rsidR="007D69C6" w:rsidRDefault="00651592" w:rsidP="00465EEC">
      <w:pPr>
        <w:snapToGrid w:val="0"/>
        <w:spacing w:beforeLines="50" w:after="50"/>
        <w:ind w:firstLineChars="196" w:firstLine="470"/>
        <w:jc w:val="left"/>
        <w:rPr>
          <w:rFonts w:ascii="宋体" w:hAnsi="宋体" w:cs="宋体"/>
          <w:sz w:val="24"/>
        </w:rPr>
      </w:pPr>
      <w:r>
        <w:rPr>
          <w:rFonts w:ascii="宋体" w:hAnsi="宋体" w:cs="宋体" w:hint="eastAsia"/>
          <w:sz w:val="24"/>
        </w:rPr>
        <w:t>6.投标人与采购人或者采购代理机构之间、投标人相互之间，为谋求特定投标人中标或者排斥其他投标人的其他串通行为。</w:t>
      </w:r>
    </w:p>
    <w:p w:rsidR="007D69C6" w:rsidRDefault="007D69C6" w:rsidP="00465EEC">
      <w:pPr>
        <w:snapToGrid w:val="0"/>
        <w:spacing w:beforeLines="50" w:after="50"/>
        <w:ind w:firstLineChars="196" w:firstLine="470"/>
        <w:jc w:val="left"/>
        <w:rPr>
          <w:rFonts w:ascii="宋体" w:hAnsi="宋体" w:cs="宋体"/>
          <w:sz w:val="24"/>
        </w:rPr>
      </w:pPr>
    </w:p>
    <w:p w:rsidR="007D69C6" w:rsidRDefault="00651592" w:rsidP="00465EEC">
      <w:pPr>
        <w:snapToGrid w:val="0"/>
        <w:spacing w:beforeLines="50" w:after="50"/>
        <w:ind w:firstLineChars="196" w:firstLine="472"/>
        <w:jc w:val="left"/>
        <w:rPr>
          <w:rFonts w:ascii="宋体" w:hAnsi="宋体" w:cs="宋体"/>
          <w:b/>
          <w:sz w:val="24"/>
        </w:rPr>
      </w:pPr>
      <w:r>
        <w:rPr>
          <w:rFonts w:ascii="宋体" w:hAnsi="宋体" w:cs="宋体" w:hint="eastAsia"/>
          <w:b/>
          <w:sz w:val="24"/>
        </w:rPr>
        <w:t>以上情形一经核查属实，我方愿意承担一切后果，并不再寻求任何旨在减轻或者免除法律责任的辩解。</w:t>
      </w:r>
    </w:p>
    <w:p w:rsidR="007D69C6" w:rsidRDefault="007D69C6">
      <w:pPr>
        <w:snapToGrid w:val="0"/>
        <w:spacing w:before="295" w:after="295"/>
        <w:ind w:firstLineChars="2850" w:firstLine="6840"/>
        <w:rPr>
          <w:rFonts w:ascii="宋体" w:hAnsi="宋体" w:cs="宋体"/>
          <w:kern w:val="0"/>
          <w:sz w:val="24"/>
        </w:rPr>
      </w:pPr>
    </w:p>
    <w:p w:rsidR="007D69C6" w:rsidRDefault="00651592">
      <w:pPr>
        <w:snapToGrid w:val="0"/>
        <w:spacing w:before="295" w:after="295"/>
        <w:jc w:val="center"/>
        <w:rPr>
          <w:rFonts w:ascii="宋体" w:hAnsi="宋体" w:cs="宋体"/>
          <w:kern w:val="0"/>
          <w:sz w:val="24"/>
        </w:rPr>
      </w:pPr>
      <w:r>
        <w:rPr>
          <w:rFonts w:ascii="宋体" w:hAnsi="宋体" w:cs="宋体" w:hint="eastAsia"/>
          <w:kern w:val="0"/>
          <w:sz w:val="24"/>
        </w:rPr>
        <w:t xml:space="preserve">                                    投标人名称（</w:t>
      </w:r>
      <w:r>
        <w:rPr>
          <w:rFonts w:ascii="宋体" w:hAnsi="宋体" w:cs="宋体" w:hint="eastAsia"/>
          <w:kern w:val="0"/>
          <w:sz w:val="24"/>
          <w:szCs w:val="21"/>
        </w:rPr>
        <w:t>电子印章</w:t>
      </w:r>
      <w:r>
        <w:rPr>
          <w:rFonts w:ascii="宋体" w:hAnsi="宋体" w:cs="宋体" w:hint="eastAsia"/>
          <w:kern w:val="0"/>
          <w:sz w:val="24"/>
        </w:rPr>
        <w:t>）</w:t>
      </w:r>
    </w:p>
    <w:p w:rsidR="007D69C6" w:rsidRDefault="00651592">
      <w:pPr>
        <w:snapToGrid w:val="0"/>
        <w:spacing w:before="295" w:after="295"/>
        <w:rPr>
          <w:rFonts w:ascii="宋体" w:hAnsi="宋体" w:cs="宋体"/>
          <w:kern w:val="0"/>
          <w:sz w:val="24"/>
          <w:szCs w:val="21"/>
        </w:rPr>
      </w:pPr>
      <w:r>
        <w:rPr>
          <w:rFonts w:ascii="宋体" w:hAnsi="宋体" w:cs="宋体" w:hint="eastAsia"/>
          <w:kern w:val="0"/>
          <w:sz w:val="24"/>
          <w:szCs w:val="21"/>
        </w:rPr>
        <w:t>年月日</w:t>
      </w:r>
    </w:p>
    <w:p w:rsidR="007D69C6" w:rsidRDefault="00651592" w:rsidP="00465EEC">
      <w:pPr>
        <w:snapToGrid w:val="0"/>
        <w:spacing w:beforeLines="50" w:after="50"/>
        <w:ind w:firstLineChars="196" w:firstLine="472"/>
        <w:jc w:val="left"/>
        <w:rPr>
          <w:rFonts w:ascii="宋体" w:hAnsi="宋体" w:cs="宋体"/>
          <w:b/>
          <w:sz w:val="24"/>
          <w:szCs w:val="20"/>
        </w:rPr>
      </w:pPr>
      <w:r>
        <w:rPr>
          <w:rFonts w:ascii="宋体" w:hAnsi="宋体" w:cs="宋体" w:hint="eastAsia"/>
          <w:b/>
          <w:sz w:val="24"/>
        </w:rPr>
        <w:br w:type="page"/>
      </w:r>
      <w:r>
        <w:rPr>
          <w:rFonts w:ascii="宋体" w:hAnsi="宋体" w:cs="宋体" w:hint="eastAsia"/>
          <w:b/>
          <w:sz w:val="24"/>
        </w:rPr>
        <w:lastRenderedPageBreak/>
        <w:t>4.法定代表人（负责人）身份证明</w:t>
      </w:r>
    </w:p>
    <w:p w:rsidR="007D69C6" w:rsidRDefault="007D69C6" w:rsidP="00465EEC">
      <w:pPr>
        <w:spacing w:beforeLines="100" w:afterLines="50"/>
        <w:ind w:left="540"/>
        <w:jc w:val="center"/>
        <w:rPr>
          <w:rFonts w:ascii="宋体" w:hAnsi="宋体" w:cs="宋体"/>
          <w:b/>
          <w:sz w:val="32"/>
          <w:szCs w:val="32"/>
        </w:rPr>
      </w:pPr>
    </w:p>
    <w:p w:rsidR="007D69C6" w:rsidRDefault="00651592" w:rsidP="00465EEC">
      <w:pPr>
        <w:spacing w:beforeLines="100" w:afterLines="50"/>
        <w:ind w:left="540"/>
        <w:jc w:val="center"/>
        <w:rPr>
          <w:rFonts w:ascii="宋体" w:hAnsi="宋体" w:cs="宋体"/>
          <w:sz w:val="32"/>
          <w:szCs w:val="32"/>
        </w:rPr>
      </w:pPr>
      <w:r>
        <w:rPr>
          <w:rFonts w:ascii="宋体" w:hAnsi="宋体" w:cs="宋体" w:hint="eastAsia"/>
          <w:b/>
          <w:sz w:val="32"/>
          <w:szCs w:val="32"/>
        </w:rPr>
        <w:t>法定代表人（负责人）身份证明</w:t>
      </w:r>
    </w:p>
    <w:p w:rsidR="007D69C6" w:rsidRDefault="00651592">
      <w:pPr>
        <w:spacing w:line="500" w:lineRule="exact"/>
        <w:ind w:left="540"/>
        <w:rPr>
          <w:rFonts w:ascii="宋体" w:hAnsi="宋体" w:cs="宋体"/>
          <w:sz w:val="24"/>
        </w:rPr>
      </w:pPr>
      <w:r>
        <w:rPr>
          <w:rFonts w:ascii="宋体" w:hAnsi="宋体" w:cs="宋体" w:hint="eastAsia"/>
          <w:sz w:val="24"/>
        </w:rPr>
        <w:t>投 标 人：</w:t>
      </w:r>
    </w:p>
    <w:p w:rsidR="007D69C6" w:rsidRDefault="00651592">
      <w:pPr>
        <w:spacing w:line="500" w:lineRule="exact"/>
        <w:ind w:left="540"/>
        <w:rPr>
          <w:rFonts w:ascii="宋体" w:hAnsi="宋体" w:cs="宋体"/>
          <w:sz w:val="24"/>
        </w:rPr>
      </w:pPr>
      <w:r>
        <w:rPr>
          <w:rFonts w:ascii="宋体" w:hAnsi="宋体" w:cs="宋体" w:hint="eastAsia"/>
          <w:sz w:val="24"/>
        </w:rPr>
        <w:t>地    址：</w:t>
      </w:r>
    </w:p>
    <w:p w:rsidR="007D69C6" w:rsidRDefault="00651592">
      <w:pPr>
        <w:spacing w:line="500" w:lineRule="exact"/>
        <w:ind w:left="540"/>
        <w:rPr>
          <w:rFonts w:ascii="宋体" w:hAnsi="宋体" w:cs="宋体"/>
          <w:sz w:val="24"/>
        </w:rPr>
      </w:pPr>
      <w:r>
        <w:rPr>
          <w:rFonts w:ascii="宋体" w:hAnsi="宋体" w:cs="宋体" w:hint="eastAsia"/>
          <w:sz w:val="24"/>
        </w:rPr>
        <w:t>姓    名：性      别：</w:t>
      </w:r>
    </w:p>
    <w:p w:rsidR="007D69C6" w:rsidRDefault="00651592">
      <w:pPr>
        <w:spacing w:line="500" w:lineRule="exact"/>
        <w:ind w:left="540"/>
        <w:rPr>
          <w:rFonts w:ascii="宋体" w:hAnsi="宋体" w:cs="宋体"/>
          <w:sz w:val="24"/>
          <w:u w:val="single"/>
        </w:rPr>
      </w:pPr>
      <w:r>
        <w:rPr>
          <w:rFonts w:ascii="宋体" w:hAnsi="宋体" w:cs="宋体" w:hint="eastAsia"/>
          <w:sz w:val="24"/>
        </w:rPr>
        <w:t>年    龄：职      务：</w:t>
      </w:r>
    </w:p>
    <w:p w:rsidR="007D69C6" w:rsidRDefault="00651592">
      <w:pPr>
        <w:spacing w:line="500" w:lineRule="exact"/>
        <w:ind w:left="540"/>
        <w:rPr>
          <w:rFonts w:ascii="宋体" w:hAnsi="宋体" w:cs="宋体"/>
          <w:sz w:val="24"/>
        </w:rPr>
      </w:pPr>
      <w:r>
        <w:rPr>
          <w:rFonts w:ascii="宋体" w:hAnsi="宋体" w:cs="宋体" w:hint="eastAsia"/>
          <w:sz w:val="24"/>
        </w:rPr>
        <w:t>身份证号码：</w:t>
      </w:r>
    </w:p>
    <w:p w:rsidR="007D69C6" w:rsidRDefault="00651592">
      <w:pPr>
        <w:spacing w:line="500" w:lineRule="exact"/>
        <w:ind w:left="54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（投标人名称）              </w:t>
      </w:r>
      <w:r>
        <w:rPr>
          <w:rFonts w:ascii="宋体" w:hAnsi="宋体" w:cs="宋体" w:hint="eastAsia"/>
          <w:sz w:val="24"/>
        </w:rPr>
        <w:t>的法定代表人。</w:t>
      </w:r>
    </w:p>
    <w:p w:rsidR="007D69C6" w:rsidRDefault="00651592">
      <w:pPr>
        <w:spacing w:line="500" w:lineRule="exact"/>
        <w:ind w:left="540"/>
        <w:rPr>
          <w:rFonts w:ascii="宋体" w:hAnsi="宋体" w:cs="宋体"/>
          <w:sz w:val="24"/>
        </w:rPr>
      </w:pPr>
      <w:r>
        <w:rPr>
          <w:rFonts w:ascii="宋体" w:hAnsi="宋体" w:cs="宋体" w:hint="eastAsia"/>
          <w:sz w:val="24"/>
        </w:rPr>
        <w:t>特此证明。</w:t>
      </w:r>
    </w:p>
    <w:p w:rsidR="007D69C6" w:rsidRDefault="007D69C6">
      <w:pPr>
        <w:spacing w:line="500" w:lineRule="exact"/>
        <w:ind w:left="540"/>
        <w:rPr>
          <w:rFonts w:ascii="宋体" w:hAnsi="宋体" w:cs="宋体"/>
          <w:sz w:val="24"/>
        </w:rPr>
      </w:pPr>
    </w:p>
    <w:p w:rsidR="007D69C6" w:rsidRDefault="007D69C6">
      <w:pPr>
        <w:spacing w:line="500" w:lineRule="exact"/>
        <w:ind w:left="540"/>
        <w:rPr>
          <w:rFonts w:ascii="宋体" w:hAnsi="宋体" w:cs="宋体"/>
          <w:sz w:val="24"/>
        </w:rPr>
      </w:pPr>
    </w:p>
    <w:p w:rsidR="007D69C6" w:rsidRDefault="00651592">
      <w:pPr>
        <w:spacing w:line="500" w:lineRule="exact"/>
        <w:ind w:left="540"/>
        <w:rPr>
          <w:rFonts w:ascii="宋体" w:hAnsi="宋体" w:cs="宋体"/>
          <w:sz w:val="24"/>
        </w:rPr>
      </w:pPr>
      <w:r>
        <w:rPr>
          <w:rFonts w:ascii="宋体" w:hAnsi="宋体" w:cs="宋体" w:hint="eastAsia"/>
          <w:sz w:val="24"/>
        </w:rPr>
        <w:t>附件：法定代表人有效身份证正反面复印件</w:t>
      </w:r>
    </w:p>
    <w:p w:rsidR="007D69C6" w:rsidRDefault="007D69C6">
      <w:pPr>
        <w:spacing w:line="500" w:lineRule="exact"/>
        <w:ind w:left="540"/>
        <w:rPr>
          <w:rFonts w:ascii="宋体" w:hAnsi="宋体" w:cs="宋体"/>
          <w:sz w:val="24"/>
        </w:rPr>
      </w:pPr>
    </w:p>
    <w:p w:rsidR="007D69C6" w:rsidRDefault="00651592">
      <w:pPr>
        <w:spacing w:line="500" w:lineRule="exact"/>
        <w:ind w:left="540"/>
        <w:jc w:val="right"/>
        <w:rPr>
          <w:rFonts w:ascii="宋体" w:hAnsi="宋体" w:cs="宋体"/>
          <w:sz w:val="24"/>
        </w:rPr>
      </w:pPr>
      <w:r>
        <w:rPr>
          <w:rFonts w:ascii="宋体" w:hAnsi="宋体" w:cs="宋体" w:hint="eastAsia"/>
          <w:sz w:val="24"/>
        </w:rPr>
        <w:t>投标人名称（电子印章）</w:t>
      </w:r>
    </w:p>
    <w:p w:rsidR="007D69C6" w:rsidRDefault="007D69C6">
      <w:pPr>
        <w:spacing w:line="500" w:lineRule="exact"/>
        <w:ind w:left="540"/>
        <w:jc w:val="right"/>
        <w:rPr>
          <w:rFonts w:ascii="宋体" w:hAnsi="宋体" w:cs="宋体"/>
          <w:sz w:val="24"/>
        </w:rPr>
      </w:pPr>
    </w:p>
    <w:p w:rsidR="007D69C6" w:rsidRDefault="00651592" w:rsidP="00465EEC">
      <w:pPr>
        <w:snapToGrid w:val="0"/>
        <w:spacing w:beforeLines="50" w:after="50"/>
        <w:ind w:left="540"/>
        <w:jc w:val="right"/>
        <w:rPr>
          <w:rFonts w:ascii="宋体" w:hAnsi="宋体" w:cs="宋体"/>
          <w:sz w:val="24"/>
        </w:rPr>
      </w:pPr>
      <w:r>
        <w:rPr>
          <w:rFonts w:ascii="宋体" w:hAnsi="宋体" w:cs="宋体" w:hint="eastAsia"/>
          <w:sz w:val="24"/>
        </w:rPr>
        <w:t>年月日</w:t>
      </w:r>
    </w:p>
    <w:p w:rsidR="007D69C6" w:rsidRDefault="007D69C6" w:rsidP="00465EEC">
      <w:pPr>
        <w:snapToGrid w:val="0"/>
        <w:spacing w:beforeLines="50" w:after="50"/>
        <w:jc w:val="center"/>
        <w:rPr>
          <w:rFonts w:ascii="宋体" w:hAnsi="宋体" w:cs="宋体"/>
          <w:b/>
          <w:sz w:val="24"/>
        </w:rPr>
      </w:pPr>
    </w:p>
    <w:p w:rsidR="007D69C6" w:rsidRDefault="00651592" w:rsidP="00465EEC">
      <w:pPr>
        <w:snapToGrid w:val="0"/>
        <w:spacing w:beforeLines="50" w:after="50" w:line="360" w:lineRule="auto"/>
        <w:jc w:val="left"/>
        <w:rPr>
          <w:rFonts w:ascii="宋体" w:hAnsi="宋体" w:cs="仿宋_GB2312"/>
          <w:sz w:val="24"/>
        </w:rPr>
      </w:pPr>
      <w:r>
        <w:rPr>
          <w:rFonts w:ascii="宋体" w:hAnsi="宋体" w:cs="宋体" w:hint="eastAsia"/>
          <w:sz w:val="24"/>
        </w:rPr>
        <w:t>注：自然人投标的无需提供</w:t>
      </w:r>
      <w:r>
        <w:rPr>
          <w:rFonts w:ascii="宋体" w:hAnsi="宋体" w:cs="仿宋_GB2312" w:hint="eastAsia"/>
          <w:sz w:val="24"/>
        </w:rPr>
        <w:t>。</w:t>
      </w:r>
    </w:p>
    <w:p w:rsidR="007D69C6" w:rsidRDefault="007D69C6" w:rsidP="00465EEC">
      <w:pPr>
        <w:snapToGrid w:val="0"/>
        <w:spacing w:beforeLines="50" w:after="50"/>
        <w:jc w:val="left"/>
        <w:rPr>
          <w:rFonts w:ascii="宋体" w:hAnsi="宋体" w:cs="宋体"/>
          <w:b/>
          <w:sz w:val="24"/>
          <w:szCs w:val="20"/>
        </w:rPr>
      </w:pPr>
    </w:p>
    <w:p w:rsidR="007D69C6" w:rsidRDefault="00651592" w:rsidP="00465EEC">
      <w:pPr>
        <w:snapToGrid w:val="0"/>
        <w:spacing w:beforeLines="50" w:after="50"/>
        <w:jc w:val="left"/>
        <w:rPr>
          <w:rFonts w:ascii="宋体" w:hAnsi="宋体" w:cs="宋体"/>
          <w:b/>
          <w:sz w:val="24"/>
          <w:szCs w:val="20"/>
        </w:rPr>
      </w:pPr>
      <w:r>
        <w:rPr>
          <w:rFonts w:ascii="宋体" w:hAnsi="宋体" w:cs="宋体" w:hint="eastAsia"/>
          <w:b/>
          <w:sz w:val="24"/>
        </w:rPr>
        <w:br w:type="page"/>
      </w:r>
      <w:r>
        <w:rPr>
          <w:rFonts w:ascii="宋体" w:hAnsi="宋体" w:cs="宋体" w:hint="eastAsia"/>
          <w:b/>
          <w:sz w:val="24"/>
        </w:rPr>
        <w:lastRenderedPageBreak/>
        <w:t>5.法定代表人授权委托书格式</w:t>
      </w:r>
    </w:p>
    <w:p w:rsidR="007D69C6" w:rsidRDefault="007D69C6" w:rsidP="00465EEC">
      <w:pPr>
        <w:snapToGrid w:val="0"/>
        <w:spacing w:beforeLines="50" w:after="50"/>
        <w:jc w:val="center"/>
        <w:rPr>
          <w:rFonts w:ascii="宋体" w:hAnsi="宋体" w:cs="宋体"/>
          <w:b/>
          <w:sz w:val="44"/>
          <w:szCs w:val="44"/>
        </w:rPr>
      </w:pPr>
    </w:p>
    <w:p w:rsidR="007D69C6" w:rsidRDefault="00651592" w:rsidP="00465EEC">
      <w:pPr>
        <w:snapToGrid w:val="0"/>
        <w:spacing w:beforeLines="50" w:after="50"/>
        <w:jc w:val="center"/>
        <w:rPr>
          <w:rFonts w:ascii="宋体" w:hAnsi="宋体" w:cs="宋体"/>
          <w:b/>
          <w:sz w:val="32"/>
          <w:szCs w:val="32"/>
        </w:rPr>
      </w:pPr>
      <w:r>
        <w:rPr>
          <w:rFonts w:ascii="宋体" w:hAnsi="宋体" w:cs="宋体" w:hint="eastAsia"/>
          <w:b/>
          <w:sz w:val="32"/>
          <w:szCs w:val="32"/>
        </w:rPr>
        <w:t>法定代表人授权委托书</w:t>
      </w:r>
    </w:p>
    <w:p w:rsidR="007D69C6" w:rsidRDefault="00651592" w:rsidP="00465EEC">
      <w:pPr>
        <w:snapToGrid w:val="0"/>
        <w:spacing w:beforeLines="50" w:after="50"/>
        <w:jc w:val="center"/>
        <w:rPr>
          <w:rFonts w:ascii="宋体" w:hAnsi="宋体" w:cs="宋体"/>
          <w:b/>
          <w:sz w:val="32"/>
          <w:szCs w:val="32"/>
        </w:rPr>
      </w:pPr>
      <w:r>
        <w:rPr>
          <w:rFonts w:ascii="宋体" w:hAnsi="宋体" w:cs="宋体" w:hint="eastAsia"/>
          <w:b/>
          <w:sz w:val="32"/>
          <w:szCs w:val="32"/>
        </w:rPr>
        <w:t>（非联合体投标格式）</w:t>
      </w:r>
    </w:p>
    <w:p w:rsidR="007D69C6" w:rsidRDefault="00651592" w:rsidP="00465EEC">
      <w:pPr>
        <w:snapToGrid w:val="0"/>
        <w:spacing w:beforeLines="50" w:after="50"/>
        <w:jc w:val="center"/>
        <w:rPr>
          <w:rFonts w:ascii="宋体" w:hAnsi="宋体" w:cs="宋体"/>
          <w:b/>
          <w:sz w:val="24"/>
        </w:rPr>
      </w:pPr>
      <w:r>
        <w:rPr>
          <w:rFonts w:ascii="宋体" w:hAnsi="宋体" w:cs="宋体" w:hint="eastAsia"/>
          <w:b/>
          <w:sz w:val="32"/>
          <w:szCs w:val="32"/>
        </w:rPr>
        <w:t>（如有委托时）</w:t>
      </w:r>
    </w:p>
    <w:p w:rsidR="007D69C6" w:rsidRDefault="007D69C6" w:rsidP="00465EEC">
      <w:pPr>
        <w:snapToGrid w:val="0"/>
        <w:spacing w:beforeLines="50" w:after="50"/>
        <w:jc w:val="center"/>
        <w:rPr>
          <w:rFonts w:ascii="宋体" w:hAnsi="宋体" w:cs="宋体"/>
          <w:b/>
          <w:sz w:val="24"/>
        </w:rPr>
      </w:pPr>
    </w:p>
    <w:p w:rsidR="007D69C6" w:rsidRDefault="00651592" w:rsidP="00465EEC">
      <w:pPr>
        <w:snapToGrid w:val="0"/>
        <w:spacing w:beforeLines="50" w:after="50"/>
        <w:rPr>
          <w:rFonts w:ascii="宋体" w:hAnsi="宋体" w:cs="宋体"/>
          <w:b/>
          <w:bCs/>
          <w:sz w:val="24"/>
        </w:rPr>
      </w:pPr>
      <w:r>
        <w:rPr>
          <w:rFonts w:ascii="宋体" w:hAnsi="宋体" w:cs="宋体" w:hint="eastAsia"/>
          <w:bCs/>
          <w:sz w:val="24"/>
        </w:rPr>
        <w:t>致：</w:t>
      </w:r>
      <w:r>
        <w:rPr>
          <w:rFonts w:ascii="宋体" w:hAnsi="宋体" w:cs="宋体" w:hint="eastAsia"/>
          <w:sz w:val="24"/>
          <w:u w:val="single"/>
        </w:rPr>
        <w:t>采购人名称或采购代理机构名称</w:t>
      </w:r>
      <w:r>
        <w:rPr>
          <w:rFonts w:ascii="宋体" w:hAnsi="宋体" w:cs="宋体" w:hint="eastAsia"/>
          <w:sz w:val="24"/>
        </w:rPr>
        <w:t>：</w:t>
      </w:r>
    </w:p>
    <w:p w:rsidR="007D69C6" w:rsidRDefault="00651592" w:rsidP="00465EEC">
      <w:pPr>
        <w:snapToGrid w:val="0"/>
        <w:spacing w:beforeLines="50" w:after="50"/>
        <w:ind w:firstLineChars="236" w:firstLine="566"/>
        <w:rPr>
          <w:rFonts w:ascii="宋体" w:hAnsi="宋体" w:cs="宋体"/>
          <w:sz w:val="24"/>
        </w:rPr>
      </w:pPr>
      <w:r>
        <w:rPr>
          <w:rFonts w:ascii="宋体" w:hAnsi="宋体" w:cs="宋体" w:hint="eastAsia"/>
          <w:sz w:val="24"/>
        </w:rPr>
        <w:t>我（姓名）系（投标人名称）的法定代表人（负责人），现授权委托</w:t>
      </w:r>
      <w:r>
        <w:rPr>
          <w:rFonts w:ascii="宋体" w:hAnsi="宋体" w:cs="宋体" w:hint="eastAsia"/>
          <w:sz w:val="24"/>
          <w:u w:val="single"/>
        </w:rPr>
        <w:t xml:space="preserve">              （姓名）</w:t>
      </w:r>
      <w:r>
        <w:rPr>
          <w:rFonts w:ascii="宋体" w:hAnsi="宋体" w:cs="宋体" w:hint="eastAsia"/>
          <w:sz w:val="24"/>
        </w:rPr>
        <w:t>以我方的名义参加项目的投标活动，并代表我方全权办理针对上述项目的所有采购程序和环节的具体事务和签署相关文件。</w:t>
      </w:r>
    </w:p>
    <w:p w:rsidR="007D69C6" w:rsidRDefault="00651592" w:rsidP="00465EEC">
      <w:pPr>
        <w:snapToGrid w:val="0"/>
        <w:spacing w:beforeLines="50" w:after="50"/>
        <w:rPr>
          <w:rFonts w:ascii="宋体" w:hAnsi="宋体" w:cs="宋体"/>
          <w:sz w:val="24"/>
        </w:rPr>
      </w:pPr>
      <w:r>
        <w:rPr>
          <w:rFonts w:ascii="宋体" w:hAnsi="宋体" w:cs="宋体" w:hint="eastAsia"/>
          <w:sz w:val="24"/>
        </w:rPr>
        <w:t xml:space="preserve">    我方对委托代理人的签字事项负全部责任。</w:t>
      </w:r>
    </w:p>
    <w:p w:rsidR="007D69C6" w:rsidRDefault="00651592" w:rsidP="00465EEC">
      <w:pPr>
        <w:snapToGrid w:val="0"/>
        <w:spacing w:beforeLines="50" w:after="50"/>
        <w:ind w:firstLine="480"/>
        <w:rPr>
          <w:rFonts w:ascii="宋体" w:hAnsi="宋体" w:cs="宋体"/>
          <w:sz w:val="24"/>
        </w:rPr>
      </w:pPr>
      <w:r>
        <w:rPr>
          <w:rFonts w:ascii="宋体" w:hAnsi="宋体" w:cs="宋体" w:hint="eastAsia"/>
          <w:sz w:val="24"/>
          <w:u w:val="single"/>
        </w:rPr>
        <w:t>本授权书自签署之日起生效，在撤销授权的书面通知以前，本授权书一直有效。委托代理人在授权书有效期内签署的所有文件不因授权的撤销而失效。</w:t>
      </w:r>
    </w:p>
    <w:p w:rsidR="007D69C6" w:rsidRDefault="00651592" w:rsidP="00465EEC">
      <w:pPr>
        <w:snapToGrid w:val="0"/>
        <w:spacing w:beforeLines="50" w:after="50"/>
        <w:ind w:firstLine="480"/>
        <w:rPr>
          <w:rFonts w:ascii="宋体" w:hAnsi="宋体" w:cs="宋体"/>
          <w:sz w:val="24"/>
        </w:rPr>
      </w:pPr>
      <w:r>
        <w:rPr>
          <w:rFonts w:ascii="宋体" w:hAnsi="宋体" w:cs="宋体" w:hint="eastAsia"/>
          <w:sz w:val="24"/>
        </w:rPr>
        <w:t>委托代理人无转委托权，特此委托。</w:t>
      </w:r>
    </w:p>
    <w:p w:rsidR="007D69C6" w:rsidRDefault="00651592" w:rsidP="00465EEC">
      <w:pPr>
        <w:snapToGrid w:val="0"/>
        <w:spacing w:beforeLines="50" w:after="50"/>
        <w:ind w:firstLine="480"/>
        <w:rPr>
          <w:rFonts w:ascii="宋体" w:hAnsi="宋体" w:cs="宋体"/>
          <w:sz w:val="24"/>
        </w:rPr>
      </w:pPr>
      <w:r>
        <w:rPr>
          <w:rFonts w:ascii="宋体" w:hAnsi="宋体" w:cs="宋体" w:hint="eastAsia"/>
          <w:sz w:val="24"/>
        </w:rPr>
        <w:t>附：委托代理人有效身份证正反面复印件</w:t>
      </w:r>
    </w:p>
    <w:p w:rsidR="007D69C6" w:rsidRDefault="007D69C6" w:rsidP="00465EEC">
      <w:pPr>
        <w:snapToGrid w:val="0"/>
        <w:spacing w:beforeLines="50" w:after="50"/>
        <w:rPr>
          <w:rFonts w:ascii="宋体" w:hAnsi="宋体" w:cs="宋体"/>
          <w:sz w:val="24"/>
        </w:rPr>
      </w:pPr>
    </w:p>
    <w:p w:rsidR="007D69C6" w:rsidRDefault="00651592" w:rsidP="00465EEC">
      <w:pPr>
        <w:snapToGrid w:val="0"/>
        <w:spacing w:beforeLines="50" w:after="50"/>
        <w:rPr>
          <w:rFonts w:ascii="宋体" w:hAnsi="宋体" w:cs="宋体"/>
          <w:sz w:val="24"/>
          <w:u w:val="single"/>
        </w:rPr>
      </w:pPr>
      <w:r>
        <w:rPr>
          <w:rFonts w:ascii="宋体" w:hAnsi="宋体" w:cs="宋体" w:hint="eastAsia"/>
          <w:sz w:val="24"/>
        </w:rPr>
        <w:t>委托代理人签字：            法定代表人（负责人）签字：</w:t>
      </w:r>
    </w:p>
    <w:p w:rsidR="007D69C6" w:rsidRDefault="00651592" w:rsidP="00465EEC">
      <w:pPr>
        <w:snapToGrid w:val="0"/>
        <w:spacing w:beforeLines="50" w:after="50"/>
        <w:rPr>
          <w:rFonts w:ascii="宋体" w:hAnsi="宋体" w:cs="宋体"/>
          <w:sz w:val="24"/>
        </w:rPr>
      </w:pPr>
      <w:r>
        <w:rPr>
          <w:rFonts w:ascii="宋体" w:hAnsi="宋体" w:cs="宋体" w:hint="eastAsia"/>
          <w:sz w:val="24"/>
        </w:rPr>
        <w:t>所在部门职务：                      职务：</w:t>
      </w:r>
    </w:p>
    <w:p w:rsidR="007D69C6" w:rsidRDefault="00651592" w:rsidP="00465EEC">
      <w:pPr>
        <w:snapToGrid w:val="0"/>
        <w:spacing w:beforeLines="50" w:after="50"/>
        <w:rPr>
          <w:rFonts w:ascii="宋体" w:hAnsi="宋体" w:cs="宋体"/>
          <w:sz w:val="24"/>
        </w:rPr>
      </w:pPr>
      <w:r>
        <w:rPr>
          <w:rFonts w:ascii="宋体" w:hAnsi="宋体" w:cs="宋体" w:hint="eastAsia"/>
          <w:sz w:val="24"/>
        </w:rPr>
        <w:t>委托代理人身份证号码：</w:t>
      </w:r>
    </w:p>
    <w:p w:rsidR="007D69C6" w:rsidRDefault="00651592" w:rsidP="00465EEC">
      <w:pPr>
        <w:snapToGrid w:val="0"/>
        <w:spacing w:beforeLines="50" w:after="50"/>
        <w:jc w:val="center"/>
        <w:rPr>
          <w:rFonts w:ascii="宋体" w:hAnsi="宋体" w:cs="宋体"/>
          <w:sz w:val="24"/>
        </w:rPr>
      </w:pPr>
      <w:r>
        <w:rPr>
          <w:rFonts w:ascii="宋体" w:hAnsi="宋体" w:cs="宋体" w:hint="eastAsia"/>
          <w:sz w:val="24"/>
        </w:rPr>
        <w:t xml:space="preserve">                                                投标人（电子印章）：</w:t>
      </w:r>
    </w:p>
    <w:p w:rsidR="007D69C6" w:rsidRDefault="00651592" w:rsidP="00465EEC">
      <w:pPr>
        <w:snapToGrid w:val="0"/>
        <w:spacing w:beforeLines="50" w:after="50"/>
        <w:jc w:val="center"/>
        <w:rPr>
          <w:rFonts w:ascii="宋体" w:hAnsi="宋体" w:cs="宋体"/>
          <w:sz w:val="24"/>
        </w:rPr>
      </w:pPr>
      <w:r>
        <w:rPr>
          <w:rFonts w:ascii="宋体" w:hAnsi="宋体" w:cs="宋体" w:hint="eastAsia"/>
          <w:sz w:val="24"/>
        </w:rPr>
        <w:t xml:space="preserve">                                              年    月    日</w:t>
      </w:r>
    </w:p>
    <w:p w:rsidR="007D69C6" w:rsidRDefault="007D69C6" w:rsidP="00465EEC">
      <w:pPr>
        <w:snapToGrid w:val="0"/>
        <w:spacing w:beforeLines="50" w:after="50"/>
        <w:jc w:val="center"/>
        <w:rPr>
          <w:rFonts w:ascii="宋体" w:hAnsi="宋体" w:cs="宋体"/>
          <w:sz w:val="24"/>
        </w:rPr>
      </w:pPr>
    </w:p>
    <w:p w:rsidR="007D69C6" w:rsidRDefault="007D69C6" w:rsidP="00465EEC">
      <w:pPr>
        <w:snapToGrid w:val="0"/>
        <w:spacing w:beforeLines="50" w:after="50"/>
        <w:jc w:val="center"/>
        <w:rPr>
          <w:rFonts w:ascii="宋体" w:hAnsi="宋体" w:cs="宋体"/>
          <w:sz w:val="24"/>
        </w:rPr>
      </w:pPr>
    </w:p>
    <w:p w:rsidR="007D69C6" w:rsidRDefault="007D69C6" w:rsidP="00465EEC">
      <w:pPr>
        <w:snapToGrid w:val="0"/>
        <w:spacing w:beforeLines="50" w:after="50"/>
        <w:rPr>
          <w:rFonts w:ascii="宋体" w:hAnsi="宋体" w:cs="宋体"/>
          <w:sz w:val="24"/>
        </w:rPr>
      </w:pPr>
    </w:p>
    <w:p w:rsidR="007D69C6" w:rsidRDefault="00651592">
      <w:pPr>
        <w:spacing w:line="500" w:lineRule="exact"/>
        <w:rPr>
          <w:rFonts w:ascii="宋体" w:hAnsi="宋体" w:cs="宋体"/>
          <w:sz w:val="24"/>
        </w:rPr>
      </w:pPr>
      <w:r>
        <w:rPr>
          <w:rFonts w:ascii="宋体" w:hAnsi="宋体" w:cs="宋体" w:hint="eastAsia"/>
          <w:sz w:val="24"/>
        </w:rPr>
        <w:t>注：1.法定代表人（负责人）和其委托代理人必须在授权委托书上亲笔签名，不得使用印章、签名章或者其他电子制版签名代替，</w:t>
      </w:r>
      <w:r>
        <w:rPr>
          <w:rFonts w:ascii="宋体" w:hAnsi="宋体" w:cs="宋体" w:hint="eastAsia"/>
          <w:b/>
          <w:sz w:val="24"/>
        </w:rPr>
        <w:t>否则作无效投标处理</w:t>
      </w:r>
      <w:r>
        <w:rPr>
          <w:rFonts w:ascii="宋体" w:hAnsi="宋体" w:cs="宋体" w:hint="eastAsia"/>
          <w:sz w:val="24"/>
        </w:rPr>
        <w:t>。</w:t>
      </w:r>
    </w:p>
    <w:p w:rsidR="007D69C6" w:rsidRDefault="00651592">
      <w:pPr>
        <w:spacing w:line="500" w:lineRule="exact"/>
        <w:ind w:firstLineChars="200" w:firstLine="480"/>
        <w:jc w:val="left"/>
        <w:rPr>
          <w:rFonts w:ascii="宋体" w:hAnsi="宋体" w:cs="宋体"/>
          <w:sz w:val="24"/>
        </w:rPr>
      </w:pPr>
      <w:r>
        <w:rPr>
          <w:rFonts w:ascii="宋体" w:hAnsi="宋体" w:cs="宋体" w:hint="eastAsia"/>
          <w:sz w:val="24"/>
        </w:rPr>
        <w:t>2.以联合体形式投标的，本授权委托书应由联合体牵头人的法定代表人（负责人）按上述规定签署。</w:t>
      </w:r>
    </w:p>
    <w:p w:rsidR="007D69C6" w:rsidRDefault="00651592" w:rsidP="00465EEC">
      <w:pPr>
        <w:snapToGrid w:val="0"/>
        <w:spacing w:before="50" w:afterLines="50"/>
        <w:ind w:firstLineChars="200" w:firstLine="480"/>
        <w:jc w:val="left"/>
        <w:rPr>
          <w:rFonts w:ascii="宋体" w:hAnsi="宋体" w:cs="宋体"/>
          <w:sz w:val="24"/>
        </w:rPr>
      </w:pPr>
      <w:r>
        <w:rPr>
          <w:rFonts w:ascii="宋体" w:hAnsi="宋体" w:cs="宋体" w:hint="eastAsia"/>
          <w:sz w:val="24"/>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7D69C6" w:rsidRDefault="00651592" w:rsidP="00465EEC">
      <w:pPr>
        <w:snapToGrid w:val="0"/>
        <w:spacing w:before="50" w:afterLines="50"/>
        <w:ind w:firstLineChars="200" w:firstLine="480"/>
        <w:jc w:val="left"/>
        <w:rPr>
          <w:rFonts w:ascii="宋体" w:hAnsi="宋体" w:cs="宋体"/>
          <w:sz w:val="24"/>
        </w:rPr>
        <w:sectPr w:rsidR="007D69C6">
          <w:footerReference w:type="default" r:id="rId12"/>
          <w:footerReference w:type="first" r:id="rId13"/>
          <w:pgSz w:w="11906" w:h="16838"/>
          <w:pgMar w:top="1134" w:right="1134" w:bottom="1134" w:left="1134" w:header="851" w:footer="992" w:gutter="0"/>
          <w:pgNumType w:start="1"/>
          <w:cols w:space="720"/>
          <w:docGrid w:linePitch="312"/>
        </w:sectPr>
      </w:pPr>
      <w:r>
        <w:rPr>
          <w:rFonts w:ascii="宋体" w:hAnsi="宋体" w:cs="宋体" w:hint="eastAsia"/>
          <w:sz w:val="24"/>
        </w:rPr>
        <w:br w:type="page"/>
      </w:r>
    </w:p>
    <w:p w:rsidR="007D69C6" w:rsidRDefault="007D69C6">
      <w:pPr>
        <w:rPr>
          <w:rFonts w:ascii="宋体" w:hAnsi="宋体" w:cs="宋体"/>
          <w:sz w:val="24"/>
        </w:rPr>
      </w:pPr>
    </w:p>
    <w:p w:rsidR="007D69C6" w:rsidRDefault="00651592">
      <w:pPr>
        <w:rPr>
          <w:rFonts w:ascii="宋体" w:hAnsi="宋体" w:cs="宋体"/>
          <w:b/>
          <w:sz w:val="24"/>
        </w:rPr>
      </w:pPr>
      <w:r>
        <w:rPr>
          <w:rFonts w:ascii="宋体" w:hAnsi="宋体" w:cs="宋体" w:hint="eastAsia"/>
          <w:b/>
          <w:sz w:val="24"/>
        </w:rPr>
        <w:t>6.商务条款偏离表格式</w:t>
      </w:r>
    </w:p>
    <w:p w:rsidR="00B04B71" w:rsidRPr="00B04B71" w:rsidRDefault="00B04B71" w:rsidP="00B04B71">
      <w:pPr>
        <w:pStyle w:val="a0"/>
      </w:pPr>
    </w:p>
    <w:p w:rsidR="00B04B71" w:rsidRPr="00B04B71" w:rsidRDefault="00B04B71" w:rsidP="00B04B71">
      <w:pPr>
        <w:rPr>
          <w:rFonts w:ascii="宋体" w:hAnsi="宋体" w:cs="宋体"/>
          <w:kern w:val="0"/>
          <w:sz w:val="24"/>
        </w:rPr>
      </w:pPr>
      <w:r w:rsidRPr="00B04B71">
        <w:rPr>
          <w:rFonts w:ascii="宋体" w:hAnsi="宋体" w:cs="宋体" w:hint="eastAsia"/>
          <w:kern w:val="0"/>
          <w:sz w:val="24"/>
        </w:rPr>
        <w:t>所投分标：分标</w:t>
      </w:r>
    </w:p>
    <w:p w:rsidR="007D69C6" w:rsidRDefault="007D69C6">
      <w:pPr>
        <w:snapToGrid w:val="0"/>
        <w:spacing w:before="50"/>
        <w:jc w:val="left"/>
        <w:rPr>
          <w:rFonts w:ascii="宋体" w:hAnsi="宋体" w:cs="宋体"/>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953"/>
        <w:gridCol w:w="2893"/>
        <w:gridCol w:w="1760"/>
        <w:gridCol w:w="2035"/>
      </w:tblGrid>
      <w:tr w:rsidR="007D69C6">
        <w:trPr>
          <w:trHeight w:val="642"/>
        </w:trPr>
        <w:tc>
          <w:tcPr>
            <w:tcW w:w="1953" w:type="dxa"/>
            <w:tcBorders>
              <w:top w:val="single" w:sz="4" w:space="0" w:color="auto"/>
              <w:left w:val="single" w:sz="4" w:space="0" w:color="auto"/>
              <w:bottom w:val="single" w:sz="4" w:space="0" w:color="auto"/>
              <w:right w:val="single" w:sz="4" w:space="0" w:color="auto"/>
            </w:tcBorders>
            <w:noWrap/>
          </w:tcPr>
          <w:p w:rsidR="007D69C6" w:rsidRDefault="00651592" w:rsidP="00465EEC">
            <w:pPr>
              <w:snapToGrid w:val="0"/>
              <w:spacing w:beforeLines="50"/>
              <w:jc w:val="center"/>
              <w:rPr>
                <w:rFonts w:ascii="宋体" w:hAnsi="宋体" w:cs="宋体"/>
                <w:sz w:val="24"/>
              </w:rPr>
            </w:pPr>
            <w:r>
              <w:rPr>
                <w:rFonts w:ascii="宋体" w:hAnsi="宋体" w:cs="宋体" w:hint="eastAsia"/>
                <w:sz w:val="24"/>
              </w:rPr>
              <w:t>项目</w:t>
            </w:r>
          </w:p>
        </w:tc>
        <w:tc>
          <w:tcPr>
            <w:tcW w:w="2893" w:type="dxa"/>
            <w:tcBorders>
              <w:top w:val="single" w:sz="4" w:space="0" w:color="auto"/>
              <w:left w:val="single" w:sz="4" w:space="0" w:color="auto"/>
              <w:bottom w:val="single" w:sz="4" w:space="0" w:color="auto"/>
              <w:right w:val="single" w:sz="4" w:space="0" w:color="auto"/>
            </w:tcBorders>
            <w:noWrap/>
          </w:tcPr>
          <w:p w:rsidR="007D69C6" w:rsidRDefault="00651592" w:rsidP="00465EEC">
            <w:pPr>
              <w:snapToGrid w:val="0"/>
              <w:spacing w:beforeLines="50"/>
              <w:jc w:val="center"/>
              <w:rPr>
                <w:rFonts w:ascii="宋体" w:hAnsi="宋体" w:cs="宋体"/>
                <w:sz w:val="24"/>
              </w:rPr>
            </w:pPr>
            <w:r>
              <w:rPr>
                <w:rFonts w:ascii="宋体" w:hAnsi="宋体" w:cs="宋体" w:hint="eastAsia"/>
                <w:sz w:val="24"/>
              </w:rPr>
              <w:t>招标文件商务条款要求</w:t>
            </w:r>
          </w:p>
        </w:tc>
        <w:tc>
          <w:tcPr>
            <w:tcW w:w="1760" w:type="dxa"/>
            <w:tcBorders>
              <w:top w:val="single" w:sz="4" w:space="0" w:color="auto"/>
              <w:left w:val="single" w:sz="4" w:space="0" w:color="auto"/>
              <w:bottom w:val="single" w:sz="4" w:space="0" w:color="auto"/>
              <w:right w:val="single" w:sz="4" w:space="0" w:color="auto"/>
            </w:tcBorders>
            <w:noWrap/>
          </w:tcPr>
          <w:p w:rsidR="007D69C6" w:rsidRDefault="00651592" w:rsidP="00465EEC">
            <w:pPr>
              <w:snapToGrid w:val="0"/>
              <w:spacing w:beforeLines="50"/>
              <w:jc w:val="center"/>
              <w:rPr>
                <w:rFonts w:ascii="宋体" w:hAnsi="宋体" w:cs="宋体"/>
                <w:sz w:val="24"/>
              </w:rPr>
            </w:pPr>
            <w:r>
              <w:rPr>
                <w:rFonts w:ascii="宋体" w:hAnsi="宋体" w:cs="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noWrap/>
          </w:tcPr>
          <w:p w:rsidR="007D69C6" w:rsidRDefault="00651592" w:rsidP="00465EEC">
            <w:pPr>
              <w:snapToGrid w:val="0"/>
              <w:spacing w:beforeLines="50"/>
              <w:jc w:val="center"/>
              <w:rPr>
                <w:rFonts w:ascii="宋体" w:hAnsi="宋体" w:cs="宋体"/>
                <w:sz w:val="24"/>
              </w:rPr>
            </w:pPr>
            <w:r>
              <w:rPr>
                <w:rFonts w:ascii="宋体" w:hAnsi="宋体" w:cs="宋体" w:hint="eastAsia"/>
                <w:sz w:val="24"/>
              </w:rPr>
              <w:t>偏离说明</w:t>
            </w:r>
          </w:p>
        </w:tc>
      </w:tr>
      <w:tr w:rsidR="007D69C6">
        <w:trPr>
          <w:trHeight w:val="719"/>
        </w:trPr>
        <w:tc>
          <w:tcPr>
            <w:tcW w:w="1953" w:type="dxa"/>
            <w:tcBorders>
              <w:top w:val="single" w:sz="4" w:space="0" w:color="auto"/>
              <w:left w:val="single" w:sz="4" w:space="0" w:color="auto"/>
              <w:bottom w:val="single" w:sz="4" w:space="0" w:color="auto"/>
              <w:right w:val="single" w:sz="4" w:space="0" w:color="auto"/>
            </w:tcBorders>
            <w:noWrap/>
            <w:vAlign w:val="center"/>
          </w:tcPr>
          <w:p w:rsidR="007D69C6" w:rsidRDefault="007D69C6">
            <w:pPr>
              <w:jc w:val="center"/>
              <w:rPr>
                <w:rFonts w:ascii="宋体" w:hAnsi="宋体" w:cs="宋体"/>
                <w:sz w:val="24"/>
              </w:rPr>
            </w:pPr>
          </w:p>
        </w:tc>
        <w:tc>
          <w:tcPr>
            <w:tcW w:w="2893"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r>
      <w:tr w:rsidR="007D69C6">
        <w:trPr>
          <w:trHeight w:val="859"/>
        </w:trPr>
        <w:tc>
          <w:tcPr>
            <w:tcW w:w="1953" w:type="dxa"/>
            <w:tcBorders>
              <w:top w:val="single" w:sz="4" w:space="0" w:color="auto"/>
              <w:left w:val="single" w:sz="4" w:space="0" w:color="auto"/>
              <w:bottom w:val="single" w:sz="4" w:space="0" w:color="auto"/>
              <w:right w:val="single" w:sz="4" w:space="0" w:color="auto"/>
            </w:tcBorders>
            <w:noWrap/>
            <w:vAlign w:val="center"/>
          </w:tcPr>
          <w:p w:rsidR="007D69C6" w:rsidRDefault="007D69C6">
            <w:pPr>
              <w:jc w:val="center"/>
              <w:rPr>
                <w:rFonts w:ascii="宋体" w:hAnsi="宋体" w:cs="宋体"/>
                <w:sz w:val="24"/>
              </w:rPr>
            </w:pPr>
          </w:p>
        </w:tc>
        <w:tc>
          <w:tcPr>
            <w:tcW w:w="2893"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r>
      <w:tr w:rsidR="007D69C6">
        <w:trPr>
          <w:trHeight w:val="938"/>
        </w:trPr>
        <w:tc>
          <w:tcPr>
            <w:tcW w:w="1953" w:type="dxa"/>
            <w:tcBorders>
              <w:top w:val="single" w:sz="4" w:space="0" w:color="auto"/>
              <w:left w:val="single" w:sz="4" w:space="0" w:color="auto"/>
              <w:bottom w:val="single" w:sz="4" w:space="0" w:color="auto"/>
              <w:right w:val="single" w:sz="4" w:space="0" w:color="auto"/>
            </w:tcBorders>
            <w:noWrap/>
            <w:vAlign w:val="center"/>
          </w:tcPr>
          <w:p w:rsidR="007D69C6" w:rsidRDefault="007D69C6">
            <w:pPr>
              <w:jc w:val="center"/>
              <w:rPr>
                <w:rFonts w:ascii="宋体" w:hAnsi="宋体" w:cs="宋体"/>
                <w:sz w:val="24"/>
              </w:rPr>
            </w:pPr>
          </w:p>
        </w:tc>
        <w:tc>
          <w:tcPr>
            <w:tcW w:w="2893"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rPr>
                <w:rFonts w:ascii="宋体" w:hAnsi="宋体" w:cs="宋体"/>
                <w:sz w:val="24"/>
                <w:u w:val="single"/>
              </w:rPr>
            </w:pPr>
          </w:p>
        </w:tc>
        <w:tc>
          <w:tcPr>
            <w:tcW w:w="1760"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ind w:left="43"/>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ind w:left="43"/>
              <w:jc w:val="center"/>
              <w:rPr>
                <w:rFonts w:ascii="宋体" w:hAnsi="宋体" w:cs="宋体"/>
                <w:sz w:val="24"/>
              </w:rPr>
            </w:pPr>
          </w:p>
        </w:tc>
      </w:tr>
      <w:tr w:rsidR="007D69C6">
        <w:trPr>
          <w:trHeight w:val="676"/>
        </w:trPr>
        <w:tc>
          <w:tcPr>
            <w:tcW w:w="1953" w:type="dxa"/>
            <w:tcBorders>
              <w:top w:val="single" w:sz="4" w:space="0" w:color="auto"/>
              <w:left w:val="single" w:sz="4" w:space="0" w:color="auto"/>
              <w:bottom w:val="single" w:sz="4" w:space="0" w:color="auto"/>
              <w:right w:val="single" w:sz="4" w:space="0" w:color="auto"/>
            </w:tcBorders>
            <w:noWrap/>
          </w:tcPr>
          <w:p w:rsidR="007D69C6" w:rsidRDefault="00651592" w:rsidP="00465EEC">
            <w:pPr>
              <w:snapToGrid w:val="0"/>
              <w:spacing w:beforeLines="50"/>
              <w:jc w:val="center"/>
              <w:rPr>
                <w:rFonts w:ascii="宋体" w:hAnsi="宋体" w:cs="宋体"/>
                <w:sz w:val="24"/>
              </w:rPr>
            </w:pPr>
            <w:r>
              <w:rPr>
                <w:rFonts w:ascii="宋体" w:hAnsi="宋体" w:cs="宋体" w:hint="eastAsia"/>
                <w:sz w:val="24"/>
              </w:rPr>
              <w:t>…</w:t>
            </w:r>
          </w:p>
        </w:tc>
        <w:tc>
          <w:tcPr>
            <w:tcW w:w="2893"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Lines="50"/>
              <w:jc w:val="center"/>
              <w:rPr>
                <w:rFonts w:ascii="宋体" w:hAnsi="宋体" w:cs="宋体"/>
                <w:sz w:val="24"/>
              </w:rPr>
            </w:pPr>
          </w:p>
        </w:tc>
      </w:tr>
    </w:tbl>
    <w:p w:rsidR="007D69C6" w:rsidRDefault="00651592">
      <w:pPr>
        <w:spacing w:line="500" w:lineRule="exact"/>
        <w:rPr>
          <w:rFonts w:ascii="宋体" w:hAnsi="宋体" w:cs="宋体"/>
          <w:b/>
          <w:bCs/>
          <w:kern w:val="0"/>
          <w:sz w:val="24"/>
        </w:rPr>
      </w:pPr>
      <w:r>
        <w:rPr>
          <w:rFonts w:ascii="宋体" w:hAnsi="宋体" w:cs="宋体" w:hint="eastAsia"/>
          <w:b/>
          <w:bCs/>
          <w:kern w:val="0"/>
          <w:sz w:val="24"/>
        </w:rPr>
        <w:t>注：</w:t>
      </w:r>
    </w:p>
    <w:p w:rsidR="007D69C6" w:rsidRDefault="00651592">
      <w:pPr>
        <w:spacing w:line="520" w:lineRule="exact"/>
        <w:rPr>
          <w:rFonts w:ascii="宋体" w:hAnsi="宋体" w:cs="宋体"/>
          <w:kern w:val="0"/>
          <w:sz w:val="32"/>
          <w:szCs w:val="32"/>
        </w:rPr>
      </w:pPr>
      <w:r>
        <w:rPr>
          <w:rFonts w:ascii="宋体" w:hAnsi="宋体" w:cs="宋体" w:hint="eastAsia"/>
          <w:kern w:val="0"/>
          <w:sz w:val="24"/>
        </w:rPr>
        <w:t>1. 说明：应对照招标文件“第二章 采购需求”中的商务条款逐条实质性响应，并作出偏离说明。</w:t>
      </w:r>
    </w:p>
    <w:p w:rsidR="007D69C6" w:rsidRDefault="00651592">
      <w:pPr>
        <w:spacing w:line="500" w:lineRule="exact"/>
        <w:rPr>
          <w:rFonts w:ascii="宋体" w:hAnsi="宋体" w:cs="宋体"/>
          <w:kern w:val="0"/>
          <w:sz w:val="24"/>
        </w:rPr>
      </w:pPr>
      <w:r>
        <w:rPr>
          <w:rFonts w:ascii="宋体" w:hAnsi="宋体" w:cs="宋体" w:hint="eastAsia"/>
          <w:kern w:val="0"/>
          <w:sz w:val="24"/>
        </w:rPr>
        <w:t>2.投标人应根据自身的承诺，对照招标文件要求在“偏离说明”中注明“</w:t>
      </w:r>
      <w:r>
        <w:rPr>
          <w:rFonts w:ascii="宋体" w:hAnsi="宋体" w:cs="宋体" w:hint="eastAsia"/>
          <w:b/>
          <w:bCs/>
          <w:kern w:val="0"/>
          <w:sz w:val="24"/>
        </w:rPr>
        <w:t>正偏离</w:t>
      </w:r>
      <w:r>
        <w:rPr>
          <w:rFonts w:ascii="宋体" w:hAnsi="宋体" w:cs="宋体" w:hint="eastAsia"/>
          <w:kern w:val="0"/>
          <w:sz w:val="24"/>
        </w:rPr>
        <w:t>”或者“</w:t>
      </w:r>
      <w:r>
        <w:rPr>
          <w:rFonts w:ascii="宋体" w:hAnsi="宋体" w:cs="宋体" w:hint="eastAsia"/>
          <w:b/>
          <w:bCs/>
          <w:kern w:val="0"/>
          <w:sz w:val="24"/>
        </w:rPr>
        <w:t>负偏离</w:t>
      </w:r>
      <w:r>
        <w:rPr>
          <w:rFonts w:ascii="宋体" w:hAnsi="宋体" w:cs="宋体" w:hint="eastAsia"/>
          <w:kern w:val="0"/>
          <w:sz w:val="24"/>
        </w:rPr>
        <w:t>”或者“</w:t>
      </w:r>
      <w:r>
        <w:rPr>
          <w:rFonts w:ascii="宋体" w:hAnsi="宋体" w:cs="宋体" w:hint="eastAsia"/>
          <w:b/>
          <w:bCs/>
          <w:kern w:val="0"/>
          <w:sz w:val="24"/>
        </w:rPr>
        <w:t>无偏离</w:t>
      </w:r>
      <w:r>
        <w:rPr>
          <w:rFonts w:ascii="宋体" w:hAnsi="宋体" w:cs="宋体" w:hint="eastAsia"/>
          <w:kern w:val="0"/>
          <w:sz w:val="24"/>
        </w:rPr>
        <w:t>”。既不属于“</w:t>
      </w:r>
      <w:r>
        <w:rPr>
          <w:rFonts w:ascii="宋体" w:hAnsi="宋体" w:cs="宋体" w:hint="eastAsia"/>
          <w:b/>
          <w:bCs/>
          <w:kern w:val="0"/>
          <w:sz w:val="24"/>
        </w:rPr>
        <w:t>正偏离</w:t>
      </w:r>
      <w:r>
        <w:rPr>
          <w:rFonts w:ascii="宋体" w:hAnsi="宋体" w:cs="宋体" w:hint="eastAsia"/>
          <w:kern w:val="0"/>
          <w:sz w:val="24"/>
        </w:rPr>
        <w:t>”也不属于“</w:t>
      </w:r>
      <w:r>
        <w:rPr>
          <w:rFonts w:ascii="宋体" w:hAnsi="宋体" w:cs="宋体" w:hint="eastAsia"/>
          <w:b/>
          <w:bCs/>
          <w:kern w:val="0"/>
          <w:sz w:val="24"/>
        </w:rPr>
        <w:t>负偏离</w:t>
      </w:r>
      <w:r>
        <w:rPr>
          <w:rFonts w:ascii="宋体" w:hAnsi="宋体" w:cs="宋体" w:hint="eastAsia"/>
          <w:kern w:val="0"/>
          <w:sz w:val="24"/>
        </w:rPr>
        <w:t>”即为“</w:t>
      </w:r>
      <w:r>
        <w:rPr>
          <w:rFonts w:ascii="宋体" w:hAnsi="宋体" w:cs="宋体" w:hint="eastAsia"/>
          <w:b/>
          <w:bCs/>
          <w:kern w:val="0"/>
          <w:sz w:val="24"/>
        </w:rPr>
        <w:t>无偏离</w:t>
      </w:r>
      <w:r>
        <w:rPr>
          <w:rFonts w:ascii="宋体" w:hAnsi="宋体" w:cs="宋体" w:hint="eastAsia"/>
          <w:kern w:val="0"/>
          <w:sz w:val="24"/>
        </w:rPr>
        <w:t>”。</w:t>
      </w:r>
    </w:p>
    <w:p w:rsidR="007D69C6" w:rsidRDefault="007D69C6">
      <w:pPr>
        <w:snapToGrid w:val="0"/>
        <w:spacing w:before="50" w:after="50"/>
        <w:rPr>
          <w:rFonts w:ascii="宋体" w:hAnsi="宋体" w:cs="宋体"/>
          <w:sz w:val="24"/>
        </w:rPr>
      </w:pPr>
    </w:p>
    <w:p w:rsidR="007D69C6" w:rsidRDefault="007D69C6">
      <w:pPr>
        <w:snapToGrid w:val="0"/>
        <w:spacing w:before="50" w:after="50"/>
        <w:rPr>
          <w:rFonts w:ascii="宋体" w:hAnsi="宋体" w:cs="宋体"/>
          <w:sz w:val="24"/>
        </w:rPr>
      </w:pPr>
    </w:p>
    <w:p w:rsidR="007D69C6" w:rsidRDefault="00651592" w:rsidP="00465EEC">
      <w:pPr>
        <w:snapToGrid w:val="0"/>
        <w:spacing w:beforeLines="50"/>
        <w:rPr>
          <w:rFonts w:ascii="宋体" w:hAnsi="宋体" w:cs="宋体"/>
          <w:spacing w:val="20"/>
          <w:sz w:val="24"/>
        </w:rPr>
      </w:pPr>
      <w:r>
        <w:rPr>
          <w:rFonts w:ascii="宋体" w:hAnsi="宋体" w:cs="宋体" w:hint="eastAsia"/>
          <w:spacing w:val="20"/>
          <w:sz w:val="24"/>
        </w:rPr>
        <w:t>投标人（</w:t>
      </w:r>
      <w:r>
        <w:rPr>
          <w:rFonts w:ascii="宋体" w:hAnsi="宋体" w:cs="宋体" w:hint="eastAsia"/>
          <w:sz w:val="24"/>
        </w:rPr>
        <w:t>电子印章</w:t>
      </w:r>
      <w:r>
        <w:rPr>
          <w:rFonts w:ascii="宋体" w:hAnsi="宋体" w:cs="宋体" w:hint="eastAsia"/>
          <w:spacing w:val="20"/>
          <w:sz w:val="24"/>
        </w:rPr>
        <w:t>）：</w:t>
      </w:r>
    </w:p>
    <w:p w:rsidR="007D69C6" w:rsidRDefault="00651592" w:rsidP="00465EEC">
      <w:pPr>
        <w:snapToGrid w:val="0"/>
        <w:spacing w:beforeLines="50"/>
        <w:rPr>
          <w:rFonts w:ascii="宋体" w:hAnsi="宋体" w:cs="宋体"/>
          <w:sz w:val="24"/>
          <w:szCs w:val="20"/>
        </w:rPr>
      </w:pPr>
      <w:r>
        <w:rPr>
          <w:rFonts w:ascii="宋体" w:hAnsi="宋体" w:cs="宋体" w:hint="eastAsia"/>
          <w:spacing w:val="20"/>
          <w:sz w:val="24"/>
        </w:rPr>
        <w:t>日  期：</w:t>
      </w:r>
    </w:p>
    <w:p w:rsidR="007D69C6" w:rsidRDefault="007D69C6" w:rsidP="00465EEC">
      <w:pPr>
        <w:snapToGrid w:val="0"/>
        <w:spacing w:beforeLines="50"/>
        <w:rPr>
          <w:rFonts w:ascii="宋体" w:hAnsi="宋体" w:cs="宋体"/>
          <w:sz w:val="24"/>
          <w:szCs w:val="20"/>
        </w:rPr>
      </w:pPr>
    </w:p>
    <w:p w:rsidR="007D69C6" w:rsidRDefault="007D69C6" w:rsidP="00465EEC">
      <w:pPr>
        <w:snapToGrid w:val="0"/>
        <w:spacing w:beforeLines="50" w:after="50"/>
        <w:jc w:val="left"/>
        <w:rPr>
          <w:rFonts w:ascii="宋体" w:hAnsi="宋体" w:cs="宋体"/>
          <w:sz w:val="24"/>
          <w:szCs w:val="20"/>
        </w:rPr>
        <w:sectPr w:rsidR="007D69C6">
          <w:headerReference w:type="default" r:id="rId14"/>
          <w:footerReference w:type="even" r:id="rId15"/>
          <w:footerReference w:type="default" r:id="rId16"/>
          <w:footerReference w:type="first" r:id="rId17"/>
          <w:pgSz w:w="11906" w:h="16838"/>
          <w:pgMar w:top="1440" w:right="1797" w:bottom="1440" w:left="1797" w:header="851" w:footer="992" w:gutter="0"/>
          <w:cols w:space="720"/>
          <w:docGrid w:linePitch="312"/>
        </w:sectPr>
      </w:pPr>
    </w:p>
    <w:p w:rsidR="007D69C6" w:rsidRDefault="00651592" w:rsidP="00465EEC">
      <w:pPr>
        <w:snapToGrid w:val="0"/>
        <w:spacing w:beforeLines="50" w:after="50"/>
        <w:ind w:left="413"/>
        <w:jc w:val="left"/>
        <w:rPr>
          <w:rFonts w:ascii="宋体" w:hAnsi="宋体" w:cs="宋体"/>
          <w:b/>
          <w:sz w:val="24"/>
        </w:rPr>
      </w:pPr>
      <w:r>
        <w:rPr>
          <w:rFonts w:ascii="宋体" w:hAnsi="宋体" w:cs="宋体" w:hint="eastAsia"/>
          <w:b/>
          <w:sz w:val="24"/>
        </w:rPr>
        <w:lastRenderedPageBreak/>
        <w:t>7.投标人类似业绩的证明文件</w:t>
      </w:r>
    </w:p>
    <w:p w:rsidR="007D69C6" w:rsidRDefault="007D69C6">
      <w:pPr>
        <w:pStyle w:val="a0"/>
      </w:pPr>
    </w:p>
    <w:p w:rsidR="00B04B71" w:rsidRPr="00B04B71" w:rsidRDefault="00B04B71" w:rsidP="00B04B71">
      <w:pPr>
        <w:rPr>
          <w:rFonts w:ascii="宋体" w:hAnsi="宋体" w:cs="宋体"/>
          <w:kern w:val="0"/>
          <w:sz w:val="24"/>
        </w:rPr>
      </w:pPr>
      <w:r w:rsidRPr="00B04B71">
        <w:rPr>
          <w:rFonts w:ascii="宋体" w:hAnsi="宋体" w:cs="宋体" w:hint="eastAsia"/>
          <w:kern w:val="0"/>
          <w:sz w:val="24"/>
        </w:rPr>
        <w:t>所投分标：分标</w:t>
      </w:r>
    </w:p>
    <w:p w:rsidR="007D69C6" w:rsidRDefault="007D69C6">
      <w:pPr>
        <w:ind w:left="413"/>
        <w:rPr>
          <w:rFonts w:ascii="Verdana" w:hAnsi="宋体"/>
        </w:rPr>
      </w:pPr>
    </w:p>
    <w:tbl>
      <w:tblPr>
        <w:tblW w:w="8138" w:type="dxa"/>
        <w:tblBorders>
          <w:top w:val="single" w:sz="4" w:space="0" w:color="auto"/>
          <w:left w:val="single" w:sz="4" w:space="0" w:color="auto"/>
          <w:bottom w:val="single" w:sz="4" w:space="0" w:color="auto"/>
          <w:right w:val="single" w:sz="4" w:space="0" w:color="auto"/>
        </w:tblBorders>
        <w:tblLayout w:type="fixed"/>
        <w:tblLook w:val="04A0"/>
      </w:tblPr>
      <w:tblGrid>
        <w:gridCol w:w="1971"/>
        <w:gridCol w:w="2185"/>
        <w:gridCol w:w="1527"/>
        <w:gridCol w:w="2455"/>
      </w:tblGrid>
      <w:tr w:rsidR="007D69C6">
        <w:trPr>
          <w:cantSplit/>
          <w:trHeight w:val="803"/>
        </w:trPr>
        <w:tc>
          <w:tcPr>
            <w:tcW w:w="1971" w:type="dxa"/>
            <w:vMerge w:val="restart"/>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line="240" w:lineRule="exact"/>
              <w:jc w:val="center"/>
              <w:rPr>
                <w:rFonts w:ascii="宋体" w:hAnsi="宋体" w:cs="宋体"/>
                <w:sz w:val="24"/>
              </w:rPr>
            </w:pPr>
            <w:r>
              <w:rPr>
                <w:rFonts w:ascii="宋体" w:hAnsi="宋体" w:cs="宋体" w:hint="eastAsia"/>
                <w:sz w:val="24"/>
              </w:rPr>
              <w:t>采购人名称</w:t>
            </w:r>
          </w:p>
        </w:tc>
        <w:tc>
          <w:tcPr>
            <w:tcW w:w="2185" w:type="dxa"/>
            <w:vMerge w:val="restart"/>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line="240" w:lineRule="exact"/>
              <w:jc w:val="center"/>
              <w:rPr>
                <w:rFonts w:ascii="宋体" w:hAnsi="宋体" w:cs="宋体"/>
                <w:sz w:val="24"/>
              </w:rPr>
            </w:pPr>
            <w:r>
              <w:rPr>
                <w:rFonts w:ascii="宋体" w:hAnsi="宋体" w:cs="宋体" w:hint="eastAsia"/>
                <w:sz w:val="24"/>
              </w:rPr>
              <w:t>项目名称</w:t>
            </w:r>
          </w:p>
        </w:tc>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7D69C6" w:rsidRDefault="00651592">
            <w:pPr>
              <w:snapToGrid w:val="0"/>
              <w:spacing w:line="240" w:lineRule="exact"/>
              <w:jc w:val="center"/>
              <w:rPr>
                <w:rFonts w:ascii="宋体" w:hAnsi="宋体" w:cs="宋体"/>
                <w:sz w:val="24"/>
              </w:rPr>
            </w:pPr>
            <w:r>
              <w:rPr>
                <w:rFonts w:ascii="宋体" w:hAnsi="宋体" w:cs="宋体" w:hint="eastAsia"/>
                <w:sz w:val="24"/>
              </w:rPr>
              <w:t>合同金额</w:t>
            </w:r>
          </w:p>
          <w:p w:rsidR="007D69C6" w:rsidRDefault="00651592">
            <w:pPr>
              <w:snapToGrid w:val="0"/>
              <w:spacing w:line="240" w:lineRule="exact"/>
              <w:jc w:val="center"/>
              <w:rPr>
                <w:rFonts w:ascii="宋体" w:hAnsi="宋体" w:cs="宋体"/>
                <w:sz w:val="24"/>
              </w:rPr>
            </w:pPr>
            <w:r>
              <w:rPr>
                <w:rFonts w:ascii="宋体" w:hAnsi="宋体" w:cs="宋体" w:hint="eastAsia"/>
                <w:sz w:val="24"/>
              </w:rPr>
              <w:t>（万元）</w:t>
            </w:r>
          </w:p>
        </w:tc>
        <w:tc>
          <w:tcPr>
            <w:tcW w:w="2455" w:type="dxa"/>
            <w:vMerge w:val="restart"/>
            <w:tcBorders>
              <w:top w:val="single" w:sz="4" w:space="0" w:color="auto"/>
              <w:left w:val="single" w:sz="4" w:space="0" w:color="auto"/>
              <w:right w:val="single" w:sz="4" w:space="0" w:color="auto"/>
            </w:tcBorders>
            <w:noWrap/>
            <w:vAlign w:val="center"/>
          </w:tcPr>
          <w:p w:rsidR="007D69C6" w:rsidRDefault="00651592">
            <w:pPr>
              <w:snapToGrid w:val="0"/>
              <w:spacing w:line="420" w:lineRule="exact"/>
              <w:jc w:val="center"/>
              <w:rPr>
                <w:rFonts w:ascii="宋体" w:hAnsi="宋体" w:cs="宋体"/>
                <w:sz w:val="24"/>
              </w:rPr>
            </w:pPr>
            <w:r>
              <w:rPr>
                <w:rFonts w:ascii="宋体" w:hAnsi="宋体" w:cs="宋体" w:hint="eastAsia"/>
                <w:sz w:val="24"/>
              </w:rPr>
              <w:t>采购人联系人及联系电话</w:t>
            </w:r>
          </w:p>
        </w:tc>
      </w:tr>
      <w:tr w:rsidR="007D69C6">
        <w:trPr>
          <w:cantSplit/>
          <w:trHeight w:val="706"/>
        </w:trPr>
        <w:tc>
          <w:tcPr>
            <w:tcW w:w="1971" w:type="dxa"/>
            <w:vMerge/>
            <w:tcBorders>
              <w:top w:val="single" w:sz="4" w:space="0" w:color="auto"/>
              <w:left w:val="single" w:sz="4" w:space="0" w:color="auto"/>
              <w:bottom w:val="single" w:sz="4" w:space="0" w:color="auto"/>
              <w:right w:val="single" w:sz="4" w:space="0" w:color="auto"/>
            </w:tcBorders>
            <w:noWrap/>
            <w:vAlign w:val="center"/>
          </w:tcPr>
          <w:p w:rsidR="007D69C6" w:rsidRDefault="007D69C6">
            <w:pPr>
              <w:jc w:val="left"/>
              <w:rPr>
                <w:rFonts w:ascii="宋体" w:hAnsi="宋体" w:cs="宋体"/>
                <w:sz w:val="24"/>
              </w:rPr>
            </w:pPr>
          </w:p>
        </w:tc>
        <w:tc>
          <w:tcPr>
            <w:tcW w:w="2185" w:type="dxa"/>
            <w:vMerge/>
            <w:tcBorders>
              <w:top w:val="single" w:sz="4" w:space="0" w:color="auto"/>
              <w:left w:val="single" w:sz="4" w:space="0" w:color="auto"/>
              <w:bottom w:val="single" w:sz="4" w:space="0" w:color="auto"/>
              <w:right w:val="single" w:sz="4" w:space="0" w:color="auto"/>
            </w:tcBorders>
            <w:noWrap/>
            <w:vAlign w:val="center"/>
          </w:tcPr>
          <w:p w:rsidR="007D69C6" w:rsidRDefault="007D69C6">
            <w:pPr>
              <w:jc w:val="left"/>
              <w:rPr>
                <w:rFonts w:ascii="宋体" w:hAnsi="宋体" w:cs="宋体"/>
                <w:sz w:val="24"/>
              </w:rPr>
            </w:pPr>
          </w:p>
        </w:tc>
        <w:tc>
          <w:tcPr>
            <w:tcW w:w="1527" w:type="dxa"/>
            <w:vMerge/>
            <w:tcBorders>
              <w:top w:val="single" w:sz="4" w:space="0" w:color="auto"/>
              <w:left w:val="single" w:sz="4" w:space="0" w:color="auto"/>
              <w:bottom w:val="single" w:sz="4" w:space="0" w:color="auto"/>
              <w:right w:val="single" w:sz="4" w:space="0" w:color="auto"/>
            </w:tcBorders>
            <w:noWrap/>
            <w:vAlign w:val="center"/>
          </w:tcPr>
          <w:p w:rsidR="007D69C6" w:rsidRDefault="007D69C6">
            <w:pPr>
              <w:jc w:val="left"/>
              <w:rPr>
                <w:rFonts w:ascii="宋体" w:hAnsi="宋体" w:cs="宋体"/>
                <w:sz w:val="24"/>
              </w:rPr>
            </w:pPr>
          </w:p>
        </w:tc>
        <w:tc>
          <w:tcPr>
            <w:tcW w:w="2455" w:type="dxa"/>
            <w:vMerge/>
            <w:tcBorders>
              <w:left w:val="single" w:sz="4" w:space="0" w:color="auto"/>
              <w:bottom w:val="single" w:sz="4" w:space="0" w:color="auto"/>
              <w:right w:val="single" w:sz="4" w:space="0" w:color="auto"/>
            </w:tcBorders>
            <w:noWrap/>
            <w:vAlign w:val="center"/>
          </w:tcPr>
          <w:p w:rsidR="007D69C6" w:rsidRDefault="007D69C6">
            <w:pPr>
              <w:jc w:val="left"/>
              <w:rPr>
                <w:rFonts w:ascii="宋体" w:hAnsi="宋体" w:cs="宋体"/>
                <w:sz w:val="24"/>
              </w:rPr>
            </w:pPr>
          </w:p>
        </w:tc>
      </w:tr>
      <w:tr w:rsidR="007D69C6">
        <w:trPr>
          <w:trHeight w:val="614"/>
        </w:trPr>
        <w:tc>
          <w:tcPr>
            <w:tcW w:w="1971" w:type="dxa"/>
            <w:tcBorders>
              <w:top w:val="single" w:sz="4" w:space="0" w:color="auto"/>
              <w:left w:val="single" w:sz="4" w:space="0" w:color="auto"/>
              <w:bottom w:val="single" w:sz="4" w:space="0" w:color="auto"/>
              <w:right w:val="single" w:sz="4" w:space="0" w:color="auto"/>
            </w:tcBorders>
            <w:noWrap/>
          </w:tcPr>
          <w:p w:rsidR="007D69C6" w:rsidRDefault="007D69C6">
            <w:pPr>
              <w:snapToGrid w:val="0"/>
              <w:spacing w:line="240" w:lineRule="exact"/>
              <w:jc w:val="left"/>
              <w:rPr>
                <w:rFonts w:ascii="宋体" w:hAnsi="宋体" w:cs="宋体"/>
                <w:sz w:val="24"/>
              </w:rPr>
            </w:pPr>
          </w:p>
        </w:tc>
        <w:tc>
          <w:tcPr>
            <w:tcW w:w="2185" w:type="dxa"/>
            <w:tcBorders>
              <w:top w:val="single" w:sz="4" w:space="0" w:color="auto"/>
              <w:left w:val="single" w:sz="4" w:space="0" w:color="auto"/>
              <w:bottom w:val="single" w:sz="4" w:space="0" w:color="auto"/>
              <w:right w:val="single" w:sz="4" w:space="0" w:color="auto"/>
            </w:tcBorders>
            <w:noWrap/>
          </w:tcPr>
          <w:p w:rsidR="007D69C6" w:rsidRDefault="007D69C6">
            <w:pPr>
              <w:snapToGrid w:val="0"/>
              <w:spacing w:line="240" w:lineRule="exact"/>
              <w:jc w:val="left"/>
              <w:rPr>
                <w:rFonts w:ascii="宋体" w:hAnsi="宋体" w:cs="宋体"/>
                <w:sz w:val="24"/>
              </w:rPr>
            </w:pPr>
          </w:p>
        </w:tc>
        <w:tc>
          <w:tcPr>
            <w:tcW w:w="1527" w:type="dxa"/>
            <w:tcBorders>
              <w:top w:val="single" w:sz="4" w:space="0" w:color="auto"/>
              <w:left w:val="single" w:sz="4" w:space="0" w:color="auto"/>
              <w:bottom w:val="single" w:sz="4" w:space="0" w:color="auto"/>
              <w:right w:val="single" w:sz="4" w:space="0" w:color="auto"/>
            </w:tcBorders>
            <w:noWrap/>
          </w:tcPr>
          <w:p w:rsidR="007D69C6" w:rsidRDefault="007D69C6">
            <w:pPr>
              <w:snapToGrid w:val="0"/>
              <w:spacing w:line="240" w:lineRule="exact"/>
              <w:jc w:val="left"/>
              <w:rPr>
                <w:rFonts w:ascii="宋体" w:hAnsi="宋体" w:cs="宋体"/>
                <w:sz w:val="24"/>
              </w:rPr>
            </w:pPr>
          </w:p>
        </w:tc>
        <w:tc>
          <w:tcPr>
            <w:tcW w:w="2455" w:type="dxa"/>
            <w:tcBorders>
              <w:top w:val="single" w:sz="4" w:space="0" w:color="auto"/>
              <w:left w:val="single" w:sz="4" w:space="0" w:color="auto"/>
              <w:bottom w:val="single" w:sz="4" w:space="0" w:color="auto"/>
              <w:right w:val="single" w:sz="4" w:space="0" w:color="auto"/>
            </w:tcBorders>
            <w:noWrap/>
          </w:tcPr>
          <w:p w:rsidR="007D69C6" w:rsidRDefault="007D69C6">
            <w:pPr>
              <w:snapToGrid w:val="0"/>
              <w:spacing w:line="240" w:lineRule="exact"/>
              <w:jc w:val="left"/>
              <w:rPr>
                <w:rFonts w:ascii="宋体" w:hAnsi="宋体" w:cs="宋体"/>
                <w:sz w:val="24"/>
              </w:rPr>
            </w:pPr>
          </w:p>
        </w:tc>
      </w:tr>
      <w:tr w:rsidR="007D69C6">
        <w:trPr>
          <w:trHeight w:val="614"/>
        </w:trPr>
        <w:tc>
          <w:tcPr>
            <w:tcW w:w="1971"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18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1527"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45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r>
      <w:tr w:rsidR="007D69C6">
        <w:trPr>
          <w:trHeight w:val="614"/>
        </w:trPr>
        <w:tc>
          <w:tcPr>
            <w:tcW w:w="1971"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18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1527"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45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r>
      <w:tr w:rsidR="007D69C6">
        <w:trPr>
          <w:trHeight w:val="614"/>
        </w:trPr>
        <w:tc>
          <w:tcPr>
            <w:tcW w:w="1971"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18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1527"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45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r>
      <w:tr w:rsidR="007D69C6">
        <w:trPr>
          <w:trHeight w:val="624"/>
        </w:trPr>
        <w:tc>
          <w:tcPr>
            <w:tcW w:w="1971"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18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1527"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c>
          <w:tcPr>
            <w:tcW w:w="2455" w:type="dxa"/>
            <w:tcBorders>
              <w:top w:val="single" w:sz="4" w:space="0" w:color="auto"/>
              <w:left w:val="single" w:sz="4" w:space="0" w:color="auto"/>
              <w:bottom w:val="single" w:sz="4" w:space="0" w:color="auto"/>
              <w:right w:val="single" w:sz="4" w:space="0" w:color="auto"/>
            </w:tcBorders>
            <w:noWrap/>
          </w:tcPr>
          <w:p w:rsidR="007D69C6" w:rsidRDefault="007D69C6" w:rsidP="00465EEC">
            <w:pPr>
              <w:snapToGrid w:val="0"/>
              <w:spacing w:before="50" w:afterLines="50" w:line="400" w:lineRule="exact"/>
              <w:jc w:val="left"/>
              <w:rPr>
                <w:rFonts w:ascii="宋体" w:hAnsi="宋体" w:cs="宋体"/>
                <w:sz w:val="24"/>
              </w:rPr>
            </w:pPr>
          </w:p>
        </w:tc>
      </w:tr>
    </w:tbl>
    <w:p w:rsidR="007D69C6" w:rsidRDefault="007D69C6">
      <w:pPr>
        <w:spacing w:line="360" w:lineRule="auto"/>
        <w:rPr>
          <w:rFonts w:ascii="宋体" w:hAnsi="宋体" w:cs="宋体"/>
          <w:sz w:val="24"/>
        </w:rPr>
      </w:pPr>
    </w:p>
    <w:p w:rsidR="007D69C6" w:rsidRDefault="00651592">
      <w:pPr>
        <w:spacing w:line="360" w:lineRule="auto"/>
        <w:ind w:leftChars="-95" w:left="-199"/>
        <w:rPr>
          <w:rFonts w:ascii="宋体" w:hAnsi="宋体" w:cs="宋体"/>
          <w:sz w:val="24"/>
        </w:rPr>
      </w:pPr>
      <w:r>
        <w:rPr>
          <w:rFonts w:ascii="宋体" w:hAnsi="宋体" w:cs="宋体" w:hint="eastAsia"/>
          <w:sz w:val="24"/>
        </w:rPr>
        <w:t>注：投标人可参照上述的格式自行编制，须随表提交相应的合同复印件或中标（成交）通知书复印件。</w:t>
      </w:r>
    </w:p>
    <w:p w:rsidR="007D69C6" w:rsidRDefault="007D69C6">
      <w:pPr>
        <w:snapToGrid w:val="0"/>
        <w:spacing w:before="50"/>
        <w:ind w:right="480"/>
        <w:jc w:val="left"/>
        <w:rPr>
          <w:rFonts w:ascii="宋体" w:hAnsi="宋体" w:cs="宋体"/>
          <w:sz w:val="24"/>
        </w:rPr>
      </w:pPr>
    </w:p>
    <w:p w:rsidR="007D69C6" w:rsidRDefault="007D69C6">
      <w:pPr>
        <w:snapToGrid w:val="0"/>
        <w:spacing w:before="50"/>
        <w:ind w:right="480"/>
        <w:jc w:val="left"/>
        <w:rPr>
          <w:rFonts w:ascii="宋体" w:hAnsi="宋体" w:cs="宋体"/>
          <w:sz w:val="24"/>
        </w:rPr>
      </w:pPr>
    </w:p>
    <w:p w:rsidR="007D69C6" w:rsidRDefault="00651592">
      <w:pPr>
        <w:snapToGrid w:val="0"/>
        <w:spacing w:before="50"/>
        <w:ind w:right="480"/>
        <w:jc w:val="left"/>
        <w:rPr>
          <w:rFonts w:ascii="宋体" w:hAnsi="宋体" w:cs="宋体"/>
          <w:sz w:val="24"/>
          <w:u w:val="single"/>
        </w:rPr>
      </w:pPr>
      <w:r>
        <w:rPr>
          <w:rFonts w:ascii="宋体" w:hAnsi="宋体" w:cs="宋体" w:hint="eastAsia"/>
          <w:sz w:val="24"/>
        </w:rPr>
        <w:t xml:space="preserve">投标人（电子印章）： </w:t>
      </w:r>
    </w:p>
    <w:p w:rsidR="007D69C6" w:rsidRDefault="007D69C6">
      <w:pPr>
        <w:snapToGrid w:val="0"/>
        <w:spacing w:before="50"/>
        <w:ind w:right="480"/>
        <w:jc w:val="left"/>
        <w:rPr>
          <w:rFonts w:ascii="宋体" w:hAnsi="宋体" w:cs="宋体"/>
          <w:sz w:val="24"/>
          <w:u w:val="single"/>
        </w:rPr>
      </w:pPr>
    </w:p>
    <w:p w:rsidR="007D69C6" w:rsidRDefault="007D69C6">
      <w:pPr>
        <w:snapToGrid w:val="0"/>
        <w:spacing w:before="50"/>
        <w:ind w:right="480"/>
        <w:jc w:val="left"/>
        <w:rPr>
          <w:rFonts w:ascii="宋体" w:hAnsi="宋体" w:cs="宋体"/>
          <w:sz w:val="24"/>
        </w:rPr>
      </w:pPr>
    </w:p>
    <w:p w:rsidR="007D69C6" w:rsidRDefault="007D69C6">
      <w:pPr>
        <w:snapToGrid w:val="0"/>
        <w:spacing w:before="50"/>
        <w:ind w:right="-88" w:firstLineChars="2300" w:firstLine="5520"/>
        <w:jc w:val="left"/>
        <w:rPr>
          <w:rFonts w:ascii="宋体" w:hAnsi="宋体" w:cs="宋体"/>
          <w:sz w:val="24"/>
        </w:rPr>
      </w:pPr>
    </w:p>
    <w:p w:rsidR="007D69C6" w:rsidRDefault="00651592">
      <w:pPr>
        <w:snapToGrid w:val="0"/>
        <w:spacing w:before="50"/>
        <w:ind w:right="-88" w:firstLineChars="2700" w:firstLine="6480"/>
        <w:jc w:val="left"/>
        <w:rPr>
          <w:rFonts w:ascii="宋体" w:hAnsi="宋体" w:cs="宋体"/>
          <w:sz w:val="24"/>
          <w:szCs w:val="20"/>
        </w:rPr>
      </w:pPr>
      <w:r>
        <w:rPr>
          <w:rFonts w:ascii="宋体" w:hAnsi="宋体" w:cs="宋体" w:hint="eastAsia"/>
          <w:sz w:val="24"/>
        </w:rPr>
        <w:t xml:space="preserve"> 年    月    日</w:t>
      </w:r>
    </w:p>
    <w:p w:rsidR="007D69C6" w:rsidRDefault="007D69C6">
      <w:pPr>
        <w:snapToGrid w:val="0"/>
        <w:spacing w:before="50"/>
        <w:jc w:val="left"/>
        <w:rPr>
          <w:rFonts w:ascii="宋体" w:hAnsi="宋体" w:cs="宋体"/>
          <w:sz w:val="24"/>
        </w:rPr>
      </w:pPr>
    </w:p>
    <w:p w:rsidR="007D69C6" w:rsidRDefault="007D69C6" w:rsidP="00465EEC">
      <w:pPr>
        <w:snapToGrid w:val="0"/>
        <w:spacing w:beforeLines="50"/>
        <w:rPr>
          <w:rFonts w:ascii="宋体" w:hAnsi="宋体" w:cs="宋体"/>
          <w:sz w:val="24"/>
          <w:szCs w:val="20"/>
        </w:rPr>
        <w:sectPr w:rsidR="007D69C6">
          <w:pgSz w:w="11906" w:h="16838"/>
          <w:pgMar w:top="1440" w:right="1797" w:bottom="1440" w:left="1797" w:header="851" w:footer="992" w:gutter="0"/>
          <w:cols w:space="720"/>
          <w:docGrid w:linePitch="312"/>
        </w:sectPr>
      </w:pPr>
    </w:p>
    <w:p w:rsidR="007D69C6" w:rsidRDefault="00651592" w:rsidP="00465EEC">
      <w:pPr>
        <w:snapToGrid w:val="0"/>
        <w:spacing w:beforeLines="50" w:after="50"/>
        <w:outlineLvl w:val="1"/>
        <w:rPr>
          <w:rFonts w:ascii="宋体" w:hAnsi="宋体" w:cs="宋体"/>
          <w:b/>
          <w:sz w:val="28"/>
          <w:szCs w:val="28"/>
        </w:rPr>
      </w:pPr>
      <w:bookmarkStart w:id="169" w:name="_Toc27520"/>
      <w:bookmarkStart w:id="170" w:name="_Toc19686839"/>
      <w:bookmarkStart w:id="171" w:name="_Toc15544"/>
      <w:bookmarkStart w:id="172" w:name="_Toc10804"/>
      <w:bookmarkStart w:id="173" w:name="_Toc6635"/>
      <w:r>
        <w:rPr>
          <w:rFonts w:ascii="宋体" w:hAnsi="宋体" w:cs="宋体" w:hint="eastAsia"/>
          <w:b/>
          <w:sz w:val="28"/>
          <w:szCs w:val="28"/>
        </w:rPr>
        <w:lastRenderedPageBreak/>
        <w:t>五、技术文件格式</w:t>
      </w:r>
      <w:bookmarkEnd w:id="169"/>
      <w:bookmarkEnd w:id="170"/>
      <w:bookmarkEnd w:id="171"/>
      <w:bookmarkEnd w:id="172"/>
      <w:bookmarkEnd w:id="173"/>
    </w:p>
    <w:p w:rsidR="007D69C6" w:rsidRDefault="00651592" w:rsidP="00465EEC">
      <w:pPr>
        <w:snapToGrid w:val="0"/>
        <w:spacing w:beforeLines="50" w:after="50"/>
        <w:ind w:left="142"/>
        <w:jc w:val="left"/>
        <w:rPr>
          <w:rFonts w:ascii="宋体" w:hAnsi="宋体" w:cs="宋体"/>
          <w:b/>
          <w:sz w:val="24"/>
        </w:rPr>
      </w:pPr>
      <w:r>
        <w:rPr>
          <w:rFonts w:ascii="宋体" w:hAnsi="宋体" w:cs="宋体" w:hint="eastAsia"/>
          <w:b/>
          <w:sz w:val="24"/>
        </w:rPr>
        <w:t xml:space="preserve">1. 技术文件封面格式： </w:t>
      </w:r>
    </w:p>
    <w:p w:rsidR="007D69C6" w:rsidRDefault="007D69C6" w:rsidP="00465EEC">
      <w:pPr>
        <w:snapToGrid w:val="0"/>
        <w:spacing w:beforeLines="50" w:after="50"/>
        <w:rPr>
          <w:rFonts w:ascii="宋体" w:hAnsi="宋体" w:cs="宋体"/>
          <w:b/>
          <w:bCs/>
          <w:sz w:val="32"/>
          <w:szCs w:val="20"/>
        </w:rPr>
      </w:pPr>
    </w:p>
    <w:p w:rsidR="007D69C6" w:rsidRDefault="007D69C6" w:rsidP="00465EEC">
      <w:pPr>
        <w:snapToGrid w:val="0"/>
        <w:spacing w:beforeLines="50" w:after="50"/>
        <w:rPr>
          <w:rFonts w:ascii="宋体" w:hAnsi="宋体" w:cs="宋体"/>
          <w:sz w:val="24"/>
          <w:szCs w:val="20"/>
        </w:rPr>
      </w:pPr>
    </w:p>
    <w:p w:rsidR="007D69C6" w:rsidRDefault="00651592" w:rsidP="00465EEC">
      <w:pPr>
        <w:snapToGrid w:val="0"/>
        <w:spacing w:beforeLines="50" w:after="50"/>
        <w:jc w:val="center"/>
        <w:rPr>
          <w:rFonts w:ascii="宋体" w:hAnsi="宋体" w:cs="宋体"/>
          <w:b/>
          <w:bCs/>
          <w:sz w:val="32"/>
          <w:szCs w:val="32"/>
        </w:rPr>
      </w:pPr>
      <w:r>
        <w:rPr>
          <w:rFonts w:ascii="宋体" w:hAnsi="宋体" w:cs="宋体" w:hint="eastAsia"/>
          <w:b/>
          <w:bCs/>
          <w:sz w:val="32"/>
          <w:szCs w:val="32"/>
        </w:rPr>
        <w:t>技术文件</w:t>
      </w:r>
    </w:p>
    <w:p w:rsidR="007D69C6" w:rsidRDefault="00651592" w:rsidP="00465EEC">
      <w:pPr>
        <w:snapToGrid w:val="0"/>
        <w:spacing w:beforeLines="50" w:after="50"/>
        <w:rPr>
          <w:rFonts w:ascii="宋体" w:hAnsi="宋体" w:cs="宋体"/>
          <w:bCs/>
          <w:sz w:val="24"/>
          <w:szCs w:val="20"/>
        </w:rPr>
      </w:pPr>
      <w:r>
        <w:rPr>
          <w:rFonts w:ascii="宋体" w:hAnsi="宋体" w:cs="宋体" w:hint="eastAsia"/>
          <w:sz w:val="24"/>
        </w:rPr>
        <w:t xml:space="preserve">   </w:t>
      </w:r>
    </w:p>
    <w:p w:rsidR="007D69C6" w:rsidRDefault="00651592" w:rsidP="00465EEC">
      <w:pPr>
        <w:snapToGrid w:val="0"/>
        <w:spacing w:beforeLines="50" w:after="50" w:line="400" w:lineRule="exact"/>
        <w:ind w:firstLineChars="150" w:firstLine="360"/>
        <w:rPr>
          <w:rFonts w:ascii="宋体" w:hAnsi="宋体" w:cs="宋体"/>
          <w:bCs/>
          <w:sz w:val="24"/>
          <w:szCs w:val="20"/>
        </w:rPr>
      </w:pPr>
      <w:r>
        <w:rPr>
          <w:rFonts w:ascii="宋体" w:hAnsi="宋体" w:cs="宋体" w:hint="eastAsia"/>
          <w:bCs/>
          <w:sz w:val="24"/>
        </w:rPr>
        <w:t xml:space="preserve">项目名称： </w:t>
      </w:r>
    </w:p>
    <w:p w:rsidR="007D69C6" w:rsidRDefault="00651592" w:rsidP="00465EEC">
      <w:pPr>
        <w:snapToGrid w:val="0"/>
        <w:spacing w:beforeLines="50" w:after="50" w:line="400" w:lineRule="exact"/>
        <w:ind w:firstLineChars="150" w:firstLine="360"/>
        <w:rPr>
          <w:rFonts w:ascii="宋体" w:hAnsi="宋体" w:cs="宋体"/>
          <w:bCs/>
          <w:sz w:val="24"/>
        </w:rPr>
      </w:pPr>
      <w:r>
        <w:rPr>
          <w:rFonts w:ascii="宋体" w:hAnsi="宋体" w:cs="宋体" w:hint="eastAsia"/>
          <w:bCs/>
          <w:sz w:val="24"/>
        </w:rPr>
        <w:t xml:space="preserve">项目编号： </w:t>
      </w:r>
    </w:p>
    <w:p w:rsidR="007D69C6" w:rsidRDefault="00651592" w:rsidP="00465EEC">
      <w:pPr>
        <w:snapToGrid w:val="0"/>
        <w:spacing w:beforeLines="50" w:after="50" w:line="400" w:lineRule="exact"/>
        <w:ind w:firstLineChars="150" w:firstLine="360"/>
        <w:rPr>
          <w:rFonts w:ascii="宋体" w:hAnsi="宋体" w:cs="宋体"/>
          <w:bCs/>
          <w:sz w:val="24"/>
        </w:rPr>
      </w:pPr>
      <w:r>
        <w:rPr>
          <w:rFonts w:ascii="宋体" w:hAnsi="宋体" w:cs="宋体" w:hint="eastAsia"/>
          <w:bCs/>
          <w:sz w:val="24"/>
        </w:rPr>
        <w:t>投标人名称：</w:t>
      </w:r>
    </w:p>
    <w:p w:rsidR="007D69C6" w:rsidRDefault="00651592" w:rsidP="00465EEC">
      <w:pPr>
        <w:snapToGrid w:val="0"/>
        <w:spacing w:beforeLines="50" w:after="50" w:line="400" w:lineRule="exact"/>
        <w:ind w:firstLineChars="150" w:firstLine="360"/>
        <w:rPr>
          <w:rFonts w:ascii="宋体" w:hAnsi="宋体" w:cs="宋体"/>
          <w:bCs/>
          <w:sz w:val="24"/>
        </w:rPr>
      </w:pPr>
      <w:r>
        <w:rPr>
          <w:rFonts w:ascii="宋体" w:hAnsi="宋体" w:cs="宋体" w:hint="eastAsia"/>
          <w:bCs/>
          <w:sz w:val="24"/>
        </w:rPr>
        <w:t>投标人地址：</w:t>
      </w:r>
    </w:p>
    <w:p w:rsidR="00B04B71" w:rsidRDefault="00B04B71" w:rsidP="00B04B71">
      <w:pPr>
        <w:pStyle w:val="a0"/>
      </w:pPr>
    </w:p>
    <w:p w:rsidR="00B04B71" w:rsidRPr="00B04B71" w:rsidRDefault="00B04B71" w:rsidP="00B04B71">
      <w:pPr>
        <w:rPr>
          <w:rFonts w:ascii="宋体" w:hAnsi="宋体" w:cs="宋体"/>
          <w:kern w:val="0"/>
          <w:sz w:val="24"/>
        </w:rPr>
      </w:pPr>
      <w:r>
        <w:rPr>
          <w:rFonts w:ascii="宋体" w:hAnsi="宋体" w:cs="宋体" w:hint="eastAsia"/>
          <w:kern w:val="0"/>
          <w:sz w:val="24"/>
        </w:rPr>
        <w:t xml:space="preserve">   </w:t>
      </w:r>
      <w:r w:rsidRPr="00B04B71">
        <w:rPr>
          <w:rFonts w:ascii="宋体" w:hAnsi="宋体" w:cs="宋体" w:hint="eastAsia"/>
          <w:kern w:val="0"/>
          <w:sz w:val="24"/>
        </w:rPr>
        <w:t>所投分标：分标</w:t>
      </w:r>
    </w:p>
    <w:p w:rsidR="00B04B71" w:rsidRPr="00B04B71" w:rsidRDefault="00B04B71" w:rsidP="00B04B71">
      <w:pPr>
        <w:pStyle w:val="a0"/>
      </w:pPr>
    </w:p>
    <w:p w:rsidR="007D69C6" w:rsidRDefault="007D69C6" w:rsidP="00465EEC">
      <w:pPr>
        <w:snapToGrid w:val="0"/>
        <w:spacing w:beforeLines="50" w:after="50"/>
        <w:ind w:firstLine="645"/>
        <w:jc w:val="center"/>
        <w:rPr>
          <w:rFonts w:ascii="宋体" w:hAnsi="宋体" w:cs="宋体"/>
          <w:sz w:val="24"/>
        </w:rPr>
      </w:pPr>
    </w:p>
    <w:p w:rsidR="007D69C6" w:rsidRDefault="007D69C6" w:rsidP="00465EEC">
      <w:pPr>
        <w:snapToGrid w:val="0"/>
        <w:spacing w:beforeLines="50" w:after="50"/>
        <w:ind w:firstLine="645"/>
        <w:jc w:val="center"/>
        <w:rPr>
          <w:rFonts w:ascii="宋体" w:hAnsi="宋体" w:cs="宋体"/>
          <w:sz w:val="24"/>
        </w:rPr>
      </w:pPr>
    </w:p>
    <w:p w:rsidR="007D69C6" w:rsidRDefault="007D69C6" w:rsidP="00465EEC">
      <w:pPr>
        <w:snapToGrid w:val="0"/>
        <w:spacing w:beforeLines="50" w:after="50"/>
        <w:ind w:firstLine="645"/>
        <w:jc w:val="center"/>
        <w:rPr>
          <w:rFonts w:ascii="宋体" w:hAnsi="宋体" w:cs="宋体"/>
          <w:sz w:val="24"/>
        </w:rPr>
      </w:pPr>
    </w:p>
    <w:p w:rsidR="007D69C6" w:rsidRDefault="007D69C6" w:rsidP="00465EEC">
      <w:pPr>
        <w:snapToGrid w:val="0"/>
        <w:spacing w:beforeLines="50" w:after="50"/>
        <w:ind w:firstLine="645"/>
        <w:jc w:val="center"/>
        <w:rPr>
          <w:rFonts w:ascii="宋体" w:hAnsi="宋体" w:cs="宋体"/>
          <w:sz w:val="24"/>
        </w:rPr>
      </w:pPr>
    </w:p>
    <w:p w:rsidR="007D69C6" w:rsidRDefault="007D69C6" w:rsidP="00465EEC">
      <w:pPr>
        <w:snapToGrid w:val="0"/>
        <w:spacing w:beforeLines="50" w:after="50"/>
        <w:ind w:firstLine="645"/>
        <w:jc w:val="center"/>
        <w:rPr>
          <w:rFonts w:ascii="宋体" w:hAnsi="宋体" w:cs="宋体"/>
          <w:sz w:val="24"/>
        </w:rPr>
      </w:pPr>
    </w:p>
    <w:p w:rsidR="007D69C6" w:rsidRDefault="00651592" w:rsidP="00465EEC">
      <w:pPr>
        <w:snapToGrid w:val="0"/>
        <w:spacing w:beforeLines="50" w:after="50"/>
        <w:ind w:firstLine="645"/>
        <w:jc w:val="center"/>
        <w:rPr>
          <w:rFonts w:ascii="宋体" w:hAnsi="宋体" w:cs="宋体"/>
          <w:sz w:val="24"/>
        </w:rPr>
      </w:pPr>
      <w:r>
        <w:rPr>
          <w:rFonts w:ascii="宋体" w:hAnsi="宋体" w:cs="宋体" w:hint="eastAsia"/>
          <w:sz w:val="24"/>
        </w:rPr>
        <w:t xml:space="preserve">       年    月    日</w:t>
      </w:r>
    </w:p>
    <w:p w:rsidR="007D69C6" w:rsidRDefault="007D69C6" w:rsidP="00465EEC">
      <w:pPr>
        <w:snapToGrid w:val="0"/>
        <w:spacing w:beforeLines="50" w:after="50"/>
        <w:ind w:firstLine="645"/>
        <w:jc w:val="center"/>
        <w:rPr>
          <w:rFonts w:ascii="宋体" w:hAnsi="宋体" w:cs="宋体"/>
          <w:sz w:val="24"/>
          <w:szCs w:val="20"/>
        </w:rPr>
      </w:pPr>
    </w:p>
    <w:p w:rsidR="007D69C6" w:rsidRDefault="00651592" w:rsidP="00465EEC">
      <w:pPr>
        <w:snapToGrid w:val="0"/>
        <w:spacing w:beforeLines="50" w:after="50"/>
        <w:ind w:left="142"/>
        <w:jc w:val="lef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2. 技术文件目录</w:t>
      </w:r>
    </w:p>
    <w:p w:rsidR="007D69C6" w:rsidRDefault="00651592" w:rsidP="00465EEC">
      <w:pPr>
        <w:snapToGrid w:val="0"/>
        <w:spacing w:before="50" w:afterLines="50" w:line="280" w:lineRule="exact"/>
        <w:ind w:leftChars="135" w:left="283"/>
        <w:jc w:val="left"/>
        <w:rPr>
          <w:rFonts w:ascii="宋体" w:hAnsi="宋体" w:cs="宋体"/>
          <w:sz w:val="24"/>
          <w:szCs w:val="20"/>
        </w:rPr>
      </w:pPr>
      <w:r>
        <w:rPr>
          <w:rFonts w:ascii="宋体" w:hAnsi="宋体" w:cs="宋体" w:hint="eastAsia"/>
          <w:szCs w:val="21"/>
        </w:rPr>
        <w:t>根据招标文件规定及投标人提供的材料自行编写目录。</w:t>
      </w:r>
    </w:p>
    <w:p w:rsidR="007D69C6" w:rsidRDefault="007D69C6" w:rsidP="00465EEC">
      <w:pPr>
        <w:snapToGrid w:val="0"/>
        <w:spacing w:beforeLines="50" w:after="50"/>
        <w:jc w:val="left"/>
        <w:rPr>
          <w:rFonts w:ascii="宋体" w:hAnsi="宋体" w:cs="宋体"/>
          <w:b/>
          <w:sz w:val="24"/>
        </w:rPr>
      </w:pPr>
    </w:p>
    <w:p w:rsidR="007D69C6" w:rsidRDefault="00651592" w:rsidP="00465EEC">
      <w:pPr>
        <w:snapToGrid w:val="0"/>
        <w:spacing w:beforeLines="50" w:after="50"/>
        <w:ind w:left="142"/>
        <w:jc w:val="lef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3.服务需求、技术需求偏离表格式</w:t>
      </w:r>
    </w:p>
    <w:p w:rsidR="007D69C6" w:rsidRDefault="007D69C6" w:rsidP="00465EEC">
      <w:pPr>
        <w:snapToGrid w:val="0"/>
        <w:spacing w:beforeLines="50" w:after="50"/>
        <w:ind w:left="142"/>
        <w:jc w:val="left"/>
        <w:rPr>
          <w:rFonts w:ascii="宋体" w:hAnsi="宋体" w:cs="宋体"/>
          <w:b/>
          <w:sz w:val="24"/>
        </w:rPr>
      </w:pPr>
    </w:p>
    <w:p w:rsidR="007D69C6" w:rsidRDefault="00651592" w:rsidP="00465EEC">
      <w:pPr>
        <w:snapToGrid w:val="0"/>
        <w:spacing w:beforeLines="50" w:after="50"/>
        <w:ind w:left="142"/>
        <w:jc w:val="center"/>
        <w:rPr>
          <w:rFonts w:ascii="宋体" w:hAnsi="宋体" w:cs="宋体"/>
          <w:b/>
          <w:sz w:val="32"/>
          <w:szCs w:val="32"/>
        </w:rPr>
      </w:pPr>
      <w:r>
        <w:rPr>
          <w:rFonts w:ascii="宋体" w:hAnsi="宋体" w:cs="宋体" w:hint="eastAsia"/>
          <w:b/>
          <w:sz w:val="32"/>
          <w:szCs w:val="32"/>
        </w:rPr>
        <w:t>服务需求、技术需求偏离表</w:t>
      </w:r>
    </w:p>
    <w:p w:rsidR="00B04B71" w:rsidRPr="00B04B71" w:rsidRDefault="00B04B71" w:rsidP="00B04B71">
      <w:pPr>
        <w:rPr>
          <w:rFonts w:ascii="宋体" w:hAnsi="宋体" w:cs="宋体"/>
          <w:kern w:val="0"/>
          <w:sz w:val="24"/>
        </w:rPr>
      </w:pPr>
      <w:r w:rsidRPr="00B04B71">
        <w:rPr>
          <w:rFonts w:ascii="宋体" w:hAnsi="宋体" w:cs="宋体" w:hint="eastAsia"/>
          <w:kern w:val="0"/>
          <w:sz w:val="24"/>
        </w:rPr>
        <w:t>所投分标：分标</w:t>
      </w:r>
    </w:p>
    <w:p w:rsidR="007D69C6" w:rsidRDefault="007D69C6">
      <w:pPr>
        <w:pStyle w:val="a0"/>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7D69C6">
        <w:trPr>
          <w:trHeight w:val="643"/>
          <w:jc w:val="center"/>
        </w:trPr>
        <w:tc>
          <w:tcPr>
            <w:tcW w:w="852" w:type="dxa"/>
            <w:noWrap/>
            <w:vAlign w:val="center"/>
          </w:tcPr>
          <w:p w:rsidR="007D69C6" w:rsidRDefault="00651592">
            <w:pPr>
              <w:spacing w:line="400" w:lineRule="exact"/>
              <w:jc w:val="center"/>
              <w:rPr>
                <w:rFonts w:ascii="宋体" w:hAnsi="宋体" w:cs="宋体"/>
                <w:sz w:val="24"/>
              </w:rPr>
            </w:pPr>
            <w:r>
              <w:rPr>
                <w:rFonts w:ascii="宋体" w:hAnsi="宋体" w:cs="宋体" w:hint="eastAsia"/>
                <w:sz w:val="24"/>
              </w:rPr>
              <w:t>项号</w:t>
            </w:r>
          </w:p>
        </w:tc>
        <w:tc>
          <w:tcPr>
            <w:tcW w:w="2143" w:type="dxa"/>
            <w:noWrap/>
            <w:vAlign w:val="center"/>
          </w:tcPr>
          <w:p w:rsidR="007D69C6" w:rsidRDefault="00651592">
            <w:pPr>
              <w:spacing w:line="400" w:lineRule="exact"/>
              <w:jc w:val="center"/>
              <w:rPr>
                <w:rFonts w:ascii="宋体" w:hAnsi="宋体" w:cs="宋体"/>
                <w:sz w:val="24"/>
              </w:rPr>
            </w:pPr>
            <w:r>
              <w:rPr>
                <w:rFonts w:ascii="宋体" w:hAnsi="宋体" w:cs="宋体" w:hint="eastAsia"/>
                <w:sz w:val="24"/>
              </w:rPr>
              <w:t>标的名称</w:t>
            </w:r>
          </w:p>
        </w:tc>
        <w:tc>
          <w:tcPr>
            <w:tcW w:w="1834" w:type="dxa"/>
            <w:noWrap/>
            <w:vAlign w:val="center"/>
          </w:tcPr>
          <w:p w:rsidR="007D69C6" w:rsidRDefault="00651592">
            <w:pPr>
              <w:spacing w:line="400" w:lineRule="exact"/>
              <w:jc w:val="center"/>
              <w:rPr>
                <w:rFonts w:ascii="宋体" w:hAnsi="宋体" w:cs="宋体"/>
                <w:sz w:val="24"/>
              </w:rPr>
            </w:pPr>
            <w:r>
              <w:rPr>
                <w:rFonts w:ascii="宋体" w:hAnsi="宋体" w:cs="宋体" w:hint="eastAsia"/>
                <w:sz w:val="24"/>
              </w:rPr>
              <w:t>招标要求</w:t>
            </w:r>
          </w:p>
        </w:tc>
        <w:tc>
          <w:tcPr>
            <w:tcW w:w="2181" w:type="dxa"/>
            <w:noWrap/>
            <w:vAlign w:val="center"/>
          </w:tcPr>
          <w:p w:rsidR="007D69C6" w:rsidRDefault="00651592">
            <w:pPr>
              <w:spacing w:line="400" w:lineRule="exact"/>
              <w:jc w:val="center"/>
              <w:rPr>
                <w:rFonts w:ascii="宋体" w:hAnsi="宋体" w:cs="宋体"/>
                <w:sz w:val="24"/>
              </w:rPr>
            </w:pPr>
            <w:r>
              <w:rPr>
                <w:rFonts w:ascii="宋体" w:hAnsi="宋体" w:cs="宋体" w:hint="eastAsia"/>
                <w:sz w:val="24"/>
              </w:rPr>
              <w:t>投标响应</w:t>
            </w:r>
          </w:p>
        </w:tc>
        <w:tc>
          <w:tcPr>
            <w:tcW w:w="1934" w:type="dxa"/>
            <w:noWrap/>
            <w:vAlign w:val="center"/>
          </w:tcPr>
          <w:p w:rsidR="007D69C6" w:rsidRDefault="00651592">
            <w:pPr>
              <w:spacing w:line="400" w:lineRule="exact"/>
              <w:jc w:val="center"/>
              <w:rPr>
                <w:rFonts w:ascii="宋体" w:hAnsi="宋体" w:cs="宋体"/>
                <w:sz w:val="24"/>
              </w:rPr>
            </w:pPr>
            <w:r>
              <w:rPr>
                <w:rFonts w:ascii="宋体" w:hAnsi="宋体" w:cs="宋体" w:hint="eastAsia"/>
                <w:sz w:val="24"/>
              </w:rPr>
              <w:t>偏离说明</w:t>
            </w:r>
          </w:p>
        </w:tc>
      </w:tr>
      <w:tr w:rsidR="007D69C6">
        <w:trPr>
          <w:jc w:val="center"/>
        </w:trPr>
        <w:tc>
          <w:tcPr>
            <w:tcW w:w="852" w:type="dxa"/>
            <w:noWrap/>
          </w:tcPr>
          <w:p w:rsidR="007D69C6" w:rsidRDefault="007D69C6">
            <w:pPr>
              <w:spacing w:line="600" w:lineRule="exact"/>
              <w:jc w:val="center"/>
              <w:rPr>
                <w:rFonts w:ascii="宋体" w:hAnsi="宋体" w:cs="宋体"/>
                <w:sz w:val="24"/>
              </w:rPr>
            </w:pPr>
          </w:p>
        </w:tc>
        <w:tc>
          <w:tcPr>
            <w:tcW w:w="2143" w:type="dxa"/>
            <w:noWrap/>
            <w:vAlign w:val="center"/>
          </w:tcPr>
          <w:p w:rsidR="007D69C6" w:rsidRDefault="007D69C6">
            <w:pPr>
              <w:spacing w:line="600" w:lineRule="exact"/>
              <w:jc w:val="center"/>
              <w:rPr>
                <w:rFonts w:ascii="宋体" w:hAnsi="宋体" w:cs="宋体"/>
                <w:sz w:val="24"/>
              </w:rPr>
            </w:pPr>
          </w:p>
        </w:tc>
        <w:tc>
          <w:tcPr>
            <w:tcW w:w="1834" w:type="dxa"/>
            <w:noWrap/>
            <w:vAlign w:val="center"/>
          </w:tcPr>
          <w:p w:rsidR="007D69C6" w:rsidRDefault="007D69C6">
            <w:pPr>
              <w:spacing w:line="600" w:lineRule="exact"/>
              <w:jc w:val="center"/>
              <w:rPr>
                <w:rFonts w:ascii="宋体" w:hAnsi="宋体" w:cs="宋体"/>
                <w:sz w:val="24"/>
              </w:rPr>
            </w:pPr>
          </w:p>
        </w:tc>
        <w:tc>
          <w:tcPr>
            <w:tcW w:w="2181" w:type="dxa"/>
            <w:noWrap/>
            <w:vAlign w:val="center"/>
          </w:tcPr>
          <w:p w:rsidR="007D69C6" w:rsidRDefault="007D69C6">
            <w:pPr>
              <w:spacing w:line="600" w:lineRule="exact"/>
              <w:jc w:val="center"/>
              <w:rPr>
                <w:rFonts w:ascii="宋体" w:hAnsi="宋体" w:cs="宋体"/>
                <w:sz w:val="24"/>
              </w:rPr>
            </w:pPr>
          </w:p>
        </w:tc>
        <w:tc>
          <w:tcPr>
            <w:tcW w:w="1934" w:type="dxa"/>
            <w:noWrap/>
            <w:vAlign w:val="center"/>
          </w:tcPr>
          <w:p w:rsidR="007D69C6" w:rsidRDefault="007D69C6">
            <w:pPr>
              <w:spacing w:line="600" w:lineRule="exact"/>
              <w:jc w:val="center"/>
              <w:rPr>
                <w:rFonts w:ascii="宋体" w:hAnsi="宋体" w:cs="宋体"/>
                <w:sz w:val="24"/>
              </w:rPr>
            </w:pPr>
          </w:p>
        </w:tc>
      </w:tr>
      <w:tr w:rsidR="007D69C6">
        <w:trPr>
          <w:jc w:val="center"/>
        </w:trPr>
        <w:tc>
          <w:tcPr>
            <w:tcW w:w="852" w:type="dxa"/>
            <w:noWrap/>
          </w:tcPr>
          <w:p w:rsidR="007D69C6" w:rsidRDefault="007D69C6">
            <w:pPr>
              <w:spacing w:line="600" w:lineRule="exact"/>
              <w:rPr>
                <w:rFonts w:ascii="宋体" w:hAnsi="宋体" w:cs="宋体"/>
                <w:sz w:val="24"/>
              </w:rPr>
            </w:pPr>
          </w:p>
        </w:tc>
        <w:tc>
          <w:tcPr>
            <w:tcW w:w="2143" w:type="dxa"/>
            <w:noWrap/>
          </w:tcPr>
          <w:p w:rsidR="007D69C6" w:rsidRDefault="007D69C6">
            <w:pPr>
              <w:spacing w:line="600" w:lineRule="exact"/>
              <w:rPr>
                <w:rFonts w:ascii="宋体" w:hAnsi="宋体" w:cs="宋体"/>
                <w:sz w:val="24"/>
              </w:rPr>
            </w:pPr>
          </w:p>
        </w:tc>
        <w:tc>
          <w:tcPr>
            <w:tcW w:w="1834" w:type="dxa"/>
            <w:noWrap/>
          </w:tcPr>
          <w:p w:rsidR="007D69C6" w:rsidRDefault="007D69C6">
            <w:pPr>
              <w:spacing w:line="600" w:lineRule="exact"/>
              <w:rPr>
                <w:rFonts w:ascii="宋体" w:hAnsi="宋体" w:cs="宋体"/>
                <w:sz w:val="24"/>
              </w:rPr>
            </w:pPr>
          </w:p>
        </w:tc>
        <w:tc>
          <w:tcPr>
            <w:tcW w:w="2181" w:type="dxa"/>
            <w:noWrap/>
          </w:tcPr>
          <w:p w:rsidR="007D69C6" w:rsidRDefault="007D69C6">
            <w:pPr>
              <w:spacing w:line="600" w:lineRule="exact"/>
              <w:rPr>
                <w:rFonts w:ascii="宋体" w:hAnsi="宋体" w:cs="宋体"/>
                <w:sz w:val="24"/>
              </w:rPr>
            </w:pPr>
          </w:p>
        </w:tc>
        <w:tc>
          <w:tcPr>
            <w:tcW w:w="1934" w:type="dxa"/>
            <w:noWrap/>
          </w:tcPr>
          <w:p w:rsidR="007D69C6" w:rsidRDefault="007D69C6">
            <w:pPr>
              <w:spacing w:line="600" w:lineRule="exact"/>
              <w:rPr>
                <w:rFonts w:ascii="宋体" w:hAnsi="宋体" w:cs="宋体"/>
                <w:sz w:val="24"/>
              </w:rPr>
            </w:pPr>
          </w:p>
        </w:tc>
      </w:tr>
      <w:tr w:rsidR="007D69C6">
        <w:trPr>
          <w:jc w:val="center"/>
        </w:trPr>
        <w:tc>
          <w:tcPr>
            <w:tcW w:w="852" w:type="dxa"/>
            <w:noWrap/>
          </w:tcPr>
          <w:p w:rsidR="007D69C6" w:rsidRDefault="007D69C6">
            <w:pPr>
              <w:spacing w:line="600" w:lineRule="exact"/>
              <w:rPr>
                <w:rFonts w:ascii="宋体" w:hAnsi="宋体" w:cs="宋体"/>
                <w:sz w:val="24"/>
              </w:rPr>
            </w:pPr>
          </w:p>
        </w:tc>
        <w:tc>
          <w:tcPr>
            <w:tcW w:w="2143" w:type="dxa"/>
            <w:noWrap/>
          </w:tcPr>
          <w:p w:rsidR="007D69C6" w:rsidRDefault="007D69C6">
            <w:pPr>
              <w:spacing w:line="600" w:lineRule="exact"/>
              <w:rPr>
                <w:rFonts w:ascii="宋体" w:hAnsi="宋体" w:cs="宋体"/>
                <w:sz w:val="24"/>
              </w:rPr>
            </w:pPr>
          </w:p>
        </w:tc>
        <w:tc>
          <w:tcPr>
            <w:tcW w:w="1834" w:type="dxa"/>
            <w:noWrap/>
          </w:tcPr>
          <w:p w:rsidR="007D69C6" w:rsidRDefault="007D69C6">
            <w:pPr>
              <w:spacing w:line="600" w:lineRule="exact"/>
              <w:rPr>
                <w:rFonts w:ascii="宋体" w:hAnsi="宋体" w:cs="宋体"/>
                <w:sz w:val="24"/>
              </w:rPr>
            </w:pPr>
          </w:p>
        </w:tc>
        <w:tc>
          <w:tcPr>
            <w:tcW w:w="2181" w:type="dxa"/>
            <w:noWrap/>
          </w:tcPr>
          <w:p w:rsidR="007D69C6" w:rsidRDefault="007D69C6">
            <w:pPr>
              <w:spacing w:line="600" w:lineRule="exact"/>
              <w:rPr>
                <w:rFonts w:ascii="宋体" w:hAnsi="宋体" w:cs="宋体"/>
                <w:sz w:val="24"/>
              </w:rPr>
            </w:pPr>
          </w:p>
        </w:tc>
        <w:tc>
          <w:tcPr>
            <w:tcW w:w="1934" w:type="dxa"/>
            <w:noWrap/>
          </w:tcPr>
          <w:p w:rsidR="007D69C6" w:rsidRDefault="007D69C6">
            <w:pPr>
              <w:spacing w:line="600" w:lineRule="exact"/>
              <w:rPr>
                <w:rFonts w:ascii="宋体" w:hAnsi="宋体" w:cs="宋体"/>
                <w:sz w:val="24"/>
              </w:rPr>
            </w:pPr>
          </w:p>
        </w:tc>
      </w:tr>
      <w:tr w:rsidR="007D69C6">
        <w:trPr>
          <w:jc w:val="center"/>
        </w:trPr>
        <w:tc>
          <w:tcPr>
            <w:tcW w:w="852" w:type="dxa"/>
            <w:noWrap/>
          </w:tcPr>
          <w:p w:rsidR="007D69C6" w:rsidRDefault="007D69C6">
            <w:pPr>
              <w:spacing w:line="600" w:lineRule="exact"/>
              <w:rPr>
                <w:rFonts w:ascii="宋体" w:hAnsi="宋体" w:cs="宋体"/>
                <w:sz w:val="24"/>
              </w:rPr>
            </w:pPr>
          </w:p>
        </w:tc>
        <w:tc>
          <w:tcPr>
            <w:tcW w:w="2143" w:type="dxa"/>
            <w:noWrap/>
          </w:tcPr>
          <w:p w:rsidR="007D69C6" w:rsidRDefault="007D69C6">
            <w:pPr>
              <w:spacing w:line="600" w:lineRule="exact"/>
              <w:rPr>
                <w:rFonts w:ascii="宋体" w:hAnsi="宋体" w:cs="宋体"/>
                <w:sz w:val="24"/>
              </w:rPr>
            </w:pPr>
          </w:p>
        </w:tc>
        <w:tc>
          <w:tcPr>
            <w:tcW w:w="1834" w:type="dxa"/>
            <w:noWrap/>
          </w:tcPr>
          <w:p w:rsidR="007D69C6" w:rsidRDefault="007D69C6">
            <w:pPr>
              <w:spacing w:line="600" w:lineRule="exact"/>
              <w:rPr>
                <w:rFonts w:ascii="宋体" w:hAnsi="宋体" w:cs="宋体"/>
                <w:sz w:val="24"/>
              </w:rPr>
            </w:pPr>
          </w:p>
        </w:tc>
        <w:tc>
          <w:tcPr>
            <w:tcW w:w="2181" w:type="dxa"/>
            <w:noWrap/>
          </w:tcPr>
          <w:p w:rsidR="007D69C6" w:rsidRDefault="007D69C6">
            <w:pPr>
              <w:spacing w:line="600" w:lineRule="exact"/>
              <w:rPr>
                <w:rFonts w:ascii="宋体" w:hAnsi="宋体" w:cs="宋体"/>
                <w:sz w:val="24"/>
              </w:rPr>
            </w:pPr>
          </w:p>
        </w:tc>
        <w:tc>
          <w:tcPr>
            <w:tcW w:w="1934" w:type="dxa"/>
            <w:noWrap/>
          </w:tcPr>
          <w:p w:rsidR="007D69C6" w:rsidRDefault="007D69C6">
            <w:pPr>
              <w:spacing w:line="600" w:lineRule="exact"/>
              <w:rPr>
                <w:rFonts w:ascii="宋体" w:hAnsi="宋体" w:cs="宋体"/>
                <w:sz w:val="24"/>
              </w:rPr>
            </w:pPr>
          </w:p>
        </w:tc>
      </w:tr>
      <w:tr w:rsidR="007D69C6">
        <w:trPr>
          <w:jc w:val="center"/>
        </w:trPr>
        <w:tc>
          <w:tcPr>
            <w:tcW w:w="852" w:type="dxa"/>
            <w:noWrap/>
          </w:tcPr>
          <w:p w:rsidR="007D69C6" w:rsidRDefault="007D69C6">
            <w:pPr>
              <w:spacing w:line="600" w:lineRule="exact"/>
              <w:rPr>
                <w:rFonts w:ascii="宋体" w:hAnsi="宋体" w:cs="宋体"/>
                <w:sz w:val="24"/>
              </w:rPr>
            </w:pPr>
          </w:p>
        </w:tc>
        <w:tc>
          <w:tcPr>
            <w:tcW w:w="2143" w:type="dxa"/>
            <w:noWrap/>
          </w:tcPr>
          <w:p w:rsidR="007D69C6" w:rsidRDefault="007D69C6">
            <w:pPr>
              <w:spacing w:line="600" w:lineRule="exact"/>
              <w:rPr>
                <w:rFonts w:ascii="宋体" w:hAnsi="宋体" w:cs="宋体"/>
                <w:sz w:val="24"/>
              </w:rPr>
            </w:pPr>
          </w:p>
        </w:tc>
        <w:tc>
          <w:tcPr>
            <w:tcW w:w="1834" w:type="dxa"/>
            <w:noWrap/>
          </w:tcPr>
          <w:p w:rsidR="007D69C6" w:rsidRDefault="007D69C6">
            <w:pPr>
              <w:spacing w:line="600" w:lineRule="exact"/>
              <w:rPr>
                <w:rFonts w:ascii="宋体" w:hAnsi="宋体" w:cs="宋体"/>
                <w:sz w:val="24"/>
              </w:rPr>
            </w:pPr>
          </w:p>
        </w:tc>
        <w:tc>
          <w:tcPr>
            <w:tcW w:w="2181" w:type="dxa"/>
            <w:noWrap/>
          </w:tcPr>
          <w:p w:rsidR="007D69C6" w:rsidRDefault="007D69C6">
            <w:pPr>
              <w:spacing w:line="600" w:lineRule="exact"/>
              <w:rPr>
                <w:rFonts w:ascii="宋体" w:hAnsi="宋体" w:cs="宋体"/>
                <w:sz w:val="24"/>
              </w:rPr>
            </w:pPr>
          </w:p>
        </w:tc>
        <w:tc>
          <w:tcPr>
            <w:tcW w:w="1934" w:type="dxa"/>
            <w:noWrap/>
          </w:tcPr>
          <w:p w:rsidR="007D69C6" w:rsidRDefault="007D69C6">
            <w:pPr>
              <w:spacing w:line="600" w:lineRule="exact"/>
              <w:rPr>
                <w:rFonts w:ascii="宋体" w:hAnsi="宋体" w:cs="宋体"/>
                <w:sz w:val="24"/>
              </w:rPr>
            </w:pPr>
          </w:p>
        </w:tc>
      </w:tr>
      <w:tr w:rsidR="007D69C6">
        <w:trPr>
          <w:jc w:val="center"/>
        </w:trPr>
        <w:tc>
          <w:tcPr>
            <w:tcW w:w="852" w:type="dxa"/>
            <w:noWrap/>
          </w:tcPr>
          <w:p w:rsidR="007D69C6" w:rsidRDefault="007D69C6">
            <w:pPr>
              <w:spacing w:line="600" w:lineRule="exact"/>
              <w:rPr>
                <w:rFonts w:ascii="宋体" w:hAnsi="宋体" w:cs="宋体"/>
                <w:sz w:val="24"/>
              </w:rPr>
            </w:pPr>
          </w:p>
        </w:tc>
        <w:tc>
          <w:tcPr>
            <w:tcW w:w="2143" w:type="dxa"/>
            <w:noWrap/>
          </w:tcPr>
          <w:p w:rsidR="007D69C6" w:rsidRDefault="007D69C6">
            <w:pPr>
              <w:spacing w:line="600" w:lineRule="exact"/>
              <w:rPr>
                <w:rFonts w:ascii="宋体" w:hAnsi="宋体" w:cs="宋体"/>
                <w:sz w:val="24"/>
              </w:rPr>
            </w:pPr>
          </w:p>
        </w:tc>
        <w:tc>
          <w:tcPr>
            <w:tcW w:w="1834" w:type="dxa"/>
            <w:noWrap/>
          </w:tcPr>
          <w:p w:rsidR="007D69C6" w:rsidRDefault="007D69C6">
            <w:pPr>
              <w:spacing w:line="600" w:lineRule="exact"/>
              <w:rPr>
                <w:rFonts w:ascii="宋体" w:hAnsi="宋体" w:cs="宋体"/>
                <w:sz w:val="24"/>
              </w:rPr>
            </w:pPr>
          </w:p>
        </w:tc>
        <w:tc>
          <w:tcPr>
            <w:tcW w:w="2181" w:type="dxa"/>
            <w:noWrap/>
          </w:tcPr>
          <w:p w:rsidR="007D69C6" w:rsidRDefault="007D69C6">
            <w:pPr>
              <w:spacing w:line="600" w:lineRule="exact"/>
              <w:rPr>
                <w:rFonts w:ascii="宋体" w:hAnsi="宋体" w:cs="宋体"/>
                <w:sz w:val="24"/>
              </w:rPr>
            </w:pPr>
          </w:p>
        </w:tc>
        <w:tc>
          <w:tcPr>
            <w:tcW w:w="1934" w:type="dxa"/>
            <w:noWrap/>
          </w:tcPr>
          <w:p w:rsidR="007D69C6" w:rsidRDefault="007D69C6">
            <w:pPr>
              <w:spacing w:line="600" w:lineRule="exact"/>
              <w:rPr>
                <w:rFonts w:ascii="宋体" w:hAnsi="宋体" w:cs="宋体"/>
                <w:sz w:val="24"/>
              </w:rPr>
            </w:pPr>
          </w:p>
        </w:tc>
      </w:tr>
      <w:tr w:rsidR="007D69C6">
        <w:trPr>
          <w:jc w:val="center"/>
        </w:trPr>
        <w:tc>
          <w:tcPr>
            <w:tcW w:w="852" w:type="dxa"/>
            <w:noWrap/>
          </w:tcPr>
          <w:p w:rsidR="007D69C6" w:rsidRDefault="007D69C6">
            <w:pPr>
              <w:spacing w:line="600" w:lineRule="exact"/>
              <w:rPr>
                <w:rFonts w:ascii="宋体" w:hAnsi="宋体" w:cs="宋体"/>
                <w:sz w:val="24"/>
              </w:rPr>
            </w:pPr>
          </w:p>
        </w:tc>
        <w:tc>
          <w:tcPr>
            <w:tcW w:w="2143" w:type="dxa"/>
            <w:noWrap/>
          </w:tcPr>
          <w:p w:rsidR="007D69C6" w:rsidRDefault="007D69C6">
            <w:pPr>
              <w:spacing w:line="600" w:lineRule="exact"/>
              <w:rPr>
                <w:rFonts w:ascii="宋体" w:hAnsi="宋体" w:cs="宋体"/>
                <w:sz w:val="24"/>
              </w:rPr>
            </w:pPr>
          </w:p>
        </w:tc>
        <w:tc>
          <w:tcPr>
            <w:tcW w:w="1834" w:type="dxa"/>
            <w:noWrap/>
          </w:tcPr>
          <w:p w:rsidR="007D69C6" w:rsidRDefault="007D69C6">
            <w:pPr>
              <w:spacing w:line="600" w:lineRule="exact"/>
              <w:rPr>
                <w:rFonts w:ascii="宋体" w:hAnsi="宋体" w:cs="宋体"/>
                <w:sz w:val="24"/>
              </w:rPr>
            </w:pPr>
          </w:p>
        </w:tc>
        <w:tc>
          <w:tcPr>
            <w:tcW w:w="2181" w:type="dxa"/>
            <w:noWrap/>
          </w:tcPr>
          <w:p w:rsidR="007D69C6" w:rsidRDefault="007D69C6">
            <w:pPr>
              <w:spacing w:line="600" w:lineRule="exact"/>
              <w:rPr>
                <w:rFonts w:ascii="宋体" w:hAnsi="宋体" w:cs="宋体"/>
                <w:sz w:val="24"/>
              </w:rPr>
            </w:pPr>
          </w:p>
        </w:tc>
        <w:tc>
          <w:tcPr>
            <w:tcW w:w="1934" w:type="dxa"/>
            <w:noWrap/>
          </w:tcPr>
          <w:p w:rsidR="007D69C6" w:rsidRDefault="007D69C6">
            <w:pPr>
              <w:spacing w:line="600" w:lineRule="exact"/>
              <w:rPr>
                <w:rFonts w:ascii="宋体" w:hAnsi="宋体" w:cs="宋体"/>
                <w:sz w:val="24"/>
              </w:rPr>
            </w:pPr>
          </w:p>
        </w:tc>
      </w:tr>
      <w:tr w:rsidR="007D69C6">
        <w:trPr>
          <w:jc w:val="center"/>
        </w:trPr>
        <w:tc>
          <w:tcPr>
            <w:tcW w:w="852" w:type="dxa"/>
            <w:noWrap/>
          </w:tcPr>
          <w:p w:rsidR="007D69C6" w:rsidRDefault="007D69C6">
            <w:pPr>
              <w:spacing w:line="600" w:lineRule="exact"/>
              <w:rPr>
                <w:rFonts w:ascii="宋体" w:hAnsi="宋体" w:cs="宋体"/>
                <w:sz w:val="24"/>
              </w:rPr>
            </w:pPr>
          </w:p>
        </w:tc>
        <w:tc>
          <w:tcPr>
            <w:tcW w:w="2143" w:type="dxa"/>
            <w:noWrap/>
          </w:tcPr>
          <w:p w:rsidR="007D69C6" w:rsidRDefault="007D69C6">
            <w:pPr>
              <w:spacing w:line="600" w:lineRule="exact"/>
              <w:rPr>
                <w:rFonts w:ascii="宋体" w:hAnsi="宋体" w:cs="宋体"/>
                <w:sz w:val="24"/>
              </w:rPr>
            </w:pPr>
          </w:p>
        </w:tc>
        <w:tc>
          <w:tcPr>
            <w:tcW w:w="1834" w:type="dxa"/>
            <w:noWrap/>
          </w:tcPr>
          <w:p w:rsidR="007D69C6" w:rsidRDefault="007D69C6">
            <w:pPr>
              <w:spacing w:line="600" w:lineRule="exact"/>
              <w:rPr>
                <w:rFonts w:ascii="宋体" w:hAnsi="宋体" w:cs="宋体"/>
                <w:sz w:val="24"/>
              </w:rPr>
            </w:pPr>
          </w:p>
        </w:tc>
        <w:tc>
          <w:tcPr>
            <w:tcW w:w="2181" w:type="dxa"/>
            <w:noWrap/>
          </w:tcPr>
          <w:p w:rsidR="007D69C6" w:rsidRDefault="007D69C6">
            <w:pPr>
              <w:spacing w:line="600" w:lineRule="exact"/>
              <w:rPr>
                <w:rFonts w:ascii="宋体" w:hAnsi="宋体" w:cs="宋体"/>
                <w:sz w:val="24"/>
              </w:rPr>
            </w:pPr>
          </w:p>
        </w:tc>
        <w:tc>
          <w:tcPr>
            <w:tcW w:w="1934" w:type="dxa"/>
            <w:noWrap/>
          </w:tcPr>
          <w:p w:rsidR="007D69C6" w:rsidRDefault="007D69C6">
            <w:pPr>
              <w:spacing w:line="600" w:lineRule="exact"/>
              <w:rPr>
                <w:rFonts w:ascii="宋体" w:hAnsi="宋体" w:cs="宋体"/>
                <w:sz w:val="24"/>
              </w:rPr>
            </w:pPr>
          </w:p>
        </w:tc>
      </w:tr>
    </w:tbl>
    <w:p w:rsidR="007D69C6" w:rsidRDefault="00651592">
      <w:pPr>
        <w:spacing w:line="500" w:lineRule="exact"/>
        <w:rPr>
          <w:rFonts w:ascii="宋体" w:hAnsi="宋体" w:cs="宋体"/>
          <w:b/>
          <w:bCs/>
          <w:kern w:val="0"/>
          <w:sz w:val="24"/>
        </w:rPr>
      </w:pPr>
      <w:r>
        <w:rPr>
          <w:rFonts w:ascii="宋体" w:hAnsi="宋体" w:cs="宋体" w:hint="eastAsia"/>
          <w:b/>
          <w:bCs/>
          <w:kern w:val="0"/>
          <w:sz w:val="24"/>
        </w:rPr>
        <w:t>注：</w:t>
      </w:r>
    </w:p>
    <w:p w:rsidR="007D69C6" w:rsidRDefault="00651592">
      <w:pPr>
        <w:spacing w:line="520" w:lineRule="exact"/>
        <w:rPr>
          <w:rFonts w:ascii="宋体" w:hAnsi="宋体" w:cs="宋体"/>
          <w:kern w:val="0"/>
          <w:sz w:val="32"/>
          <w:szCs w:val="32"/>
        </w:rPr>
      </w:pPr>
      <w:r>
        <w:rPr>
          <w:rFonts w:ascii="宋体" w:hAnsi="宋体" w:cs="宋体" w:hint="eastAsia"/>
          <w:kern w:val="0"/>
          <w:sz w:val="24"/>
        </w:rPr>
        <w:t>1. 说明：应对照招标文件“第二章 采购需求”中的服务内容及技术需求逐条实质性响应，并作出偏离说明。</w:t>
      </w:r>
    </w:p>
    <w:p w:rsidR="007D69C6" w:rsidRDefault="00651592">
      <w:pPr>
        <w:spacing w:line="500" w:lineRule="exact"/>
        <w:rPr>
          <w:rFonts w:ascii="宋体" w:hAnsi="宋体" w:cs="宋体"/>
          <w:b/>
          <w:bCs/>
          <w:kern w:val="0"/>
          <w:sz w:val="24"/>
        </w:rPr>
      </w:pPr>
      <w:r>
        <w:rPr>
          <w:rFonts w:ascii="宋体" w:hAnsi="宋体" w:cs="宋体" w:hint="eastAsia"/>
          <w:kern w:val="0"/>
          <w:sz w:val="24"/>
        </w:rPr>
        <w:t>2.投标人应根据自身的承诺，对照招标文件要求，在“偏离说明”中注明“</w:t>
      </w:r>
      <w:r>
        <w:rPr>
          <w:rFonts w:ascii="宋体" w:hAnsi="宋体" w:cs="宋体" w:hint="eastAsia"/>
          <w:b/>
          <w:bCs/>
          <w:kern w:val="0"/>
          <w:sz w:val="24"/>
        </w:rPr>
        <w:t>正偏离</w:t>
      </w:r>
      <w:r>
        <w:rPr>
          <w:rFonts w:ascii="宋体" w:hAnsi="宋体" w:cs="宋体" w:hint="eastAsia"/>
          <w:kern w:val="0"/>
          <w:sz w:val="24"/>
        </w:rPr>
        <w:t>”或者“</w:t>
      </w:r>
      <w:r>
        <w:rPr>
          <w:rFonts w:ascii="宋体" w:hAnsi="宋体" w:cs="宋体" w:hint="eastAsia"/>
          <w:b/>
          <w:bCs/>
          <w:kern w:val="0"/>
          <w:sz w:val="24"/>
        </w:rPr>
        <w:t>负偏离</w:t>
      </w:r>
      <w:r>
        <w:rPr>
          <w:rFonts w:ascii="宋体" w:hAnsi="宋体" w:cs="宋体" w:hint="eastAsia"/>
          <w:kern w:val="0"/>
          <w:sz w:val="24"/>
        </w:rPr>
        <w:t>”或者“</w:t>
      </w:r>
      <w:r>
        <w:rPr>
          <w:rFonts w:ascii="宋体" w:hAnsi="宋体" w:cs="宋体" w:hint="eastAsia"/>
          <w:b/>
          <w:bCs/>
          <w:kern w:val="0"/>
          <w:sz w:val="24"/>
        </w:rPr>
        <w:t>无偏离</w:t>
      </w:r>
      <w:r>
        <w:rPr>
          <w:rFonts w:ascii="宋体" w:hAnsi="宋体" w:cs="宋体" w:hint="eastAsia"/>
          <w:kern w:val="0"/>
          <w:sz w:val="24"/>
        </w:rPr>
        <w:t>”。既不属于“</w:t>
      </w:r>
      <w:r>
        <w:rPr>
          <w:rFonts w:ascii="宋体" w:hAnsi="宋体" w:cs="宋体" w:hint="eastAsia"/>
          <w:b/>
          <w:bCs/>
          <w:kern w:val="0"/>
          <w:sz w:val="24"/>
        </w:rPr>
        <w:t>正偏离</w:t>
      </w:r>
      <w:r>
        <w:rPr>
          <w:rFonts w:ascii="宋体" w:hAnsi="宋体" w:cs="宋体" w:hint="eastAsia"/>
          <w:kern w:val="0"/>
          <w:sz w:val="24"/>
        </w:rPr>
        <w:t>”也不属于“</w:t>
      </w:r>
      <w:r>
        <w:rPr>
          <w:rFonts w:ascii="宋体" w:hAnsi="宋体" w:cs="宋体" w:hint="eastAsia"/>
          <w:b/>
          <w:bCs/>
          <w:kern w:val="0"/>
          <w:sz w:val="24"/>
        </w:rPr>
        <w:t>负偏离</w:t>
      </w:r>
      <w:r>
        <w:rPr>
          <w:rFonts w:ascii="宋体" w:hAnsi="宋体" w:cs="宋体" w:hint="eastAsia"/>
          <w:kern w:val="0"/>
          <w:sz w:val="24"/>
        </w:rPr>
        <w:t>”即为“</w:t>
      </w:r>
      <w:r>
        <w:rPr>
          <w:rFonts w:ascii="宋体" w:hAnsi="宋体" w:cs="宋体" w:hint="eastAsia"/>
          <w:b/>
          <w:bCs/>
          <w:kern w:val="0"/>
          <w:sz w:val="24"/>
        </w:rPr>
        <w:t>无偏离</w:t>
      </w:r>
      <w:r>
        <w:rPr>
          <w:rFonts w:ascii="宋体" w:hAnsi="宋体" w:cs="宋体" w:hint="eastAsia"/>
          <w:kern w:val="0"/>
          <w:sz w:val="24"/>
        </w:rPr>
        <w:t>”。</w:t>
      </w:r>
    </w:p>
    <w:p w:rsidR="007D69C6" w:rsidRDefault="007D69C6">
      <w:pPr>
        <w:spacing w:line="500" w:lineRule="exact"/>
        <w:rPr>
          <w:rFonts w:ascii="宋体" w:hAnsi="宋体" w:cs="宋体"/>
          <w:b/>
          <w:bCs/>
          <w:spacing w:val="20"/>
          <w:kern w:val="0"/>
          <w:sz w:val="24"/>
        </w:rPr>
      </w:pPr>
    </w:p>
    <w:p w:rsidR="007D69C6" w:rsidRDefault="007D69C6">
      <w:pPr>
        <w:spacing w:line="500" w:lineRule="exact"/>
        <w:rPr>
          <w:rFonts w:ascii="宋体" w:hAnsi="宋体" w:cs="宋体"/>
          <w:b/>
          <w:bCs/>
          <w:spacing w:val="20"/>
          <w:kern w:val="0"/>
          <w:sz w:val="24"/>
        </w:rPr>
      </w:pPr>
    </w:p>
    <w:p w:rsidR="007D69C6" w:rsidRDefault="007D69C6">
      <w:pPr>
        <w:snapToGrid w:val="0"/>
        <w:spacing w:before="50" w:after="50"/>
        <w:rPr>
          <w:rFonts w:ascii="宋体" w:hAnsi="宋体" w:cs="宋体"/>
          <w:spacing w:val="20"/>
          <w:sz w:val="24"/>
        </w:rPr>
      </w:pPr>
    </w:p>
    <w:p w:rsidR="007D69C6" w:rsidRDefault="00651592">
      <w:pPr>
        <w:snapToGrid w:val="0"/>
        <w:spacing w:before="50" w:after="50"/>
        <w:ind w:firstLineChars="1300" w:firstLine="3640"/>
        <w:rPr>
          <w:rFonts w:ascii="宋体" w:hAnsi="宋体" w:cs="宋体"/>
          <w:spacing w:val="20"/>
          <w:sz w:val="24"/>
        </w:rPr>
      </w:pPr>
      <w:r>
        <w:rPr>
          <w:rFonts w:ascii="宋体" w:hAnsi="宋体" w:cs="宋体" w:hint="eastAsia"/>
          <w:spacing w:val="20"/>
          <w:sz w:val="24"/>
        </w:rPr>
        <w:t>投标人（</w:t>
      </w:r>
      <w:r>
        <w:rPr>
          <w:rFonts w:ascii="宋体" w:hAnsi="宋体" w:cs="宋体" w:hint="eastAsia"/>
          <w:sz w:val="24"/>
        </w:rPr>
        <w:t>电子印章</w:t>
      </w:r>
      <w:r>
        <w:rPr>
          <w:rFonts w:ascii="宋体" w:hAnsi="宋体" w:cs="宋体" w:hint="eastAsia"/>
          <w:spacing w:val="20"/>
          <w:sz w:val="24"/>
        </w:rPr>
        <w:t>）：</w:t>
      </w:r>
    </w:p>
    <w:p w:rsidR="007D69C6" w:rsidRDefault="007D69C6">
      <w:pPr>
        <w:snapToGrid w:val="0"/>
        <w:spacing w:before="50" w:after="50"/>
        <w:rPr>
          <w:rFonts w:ascii="宋体" w:hAnsi="宋体" w:cs="宋体"/>
          <w:spacing w:val="20"/>
          <w:sz w:val="24"/>
        </w:rPr>
      </w:pPr>
    </w:p>
    <w:p w:rsidR="007D69C6" w:rsidRDefault="00651592">
      <w:pPr>
        <w:snapToGrid w:val="0"/>
        <w:spacing w:before="50" w:after="50"/>
        <w:ind w:firstLineChars="1300" w:firstLine="3640"/>
        <w:rPr>
          <w:rFonts w:ascii="宋体" w:hAnsi="宋体" w:cs="宋体"/>
          <w:spacing w:val="20"/>
          <w:sz w:val="24"/>
          <w:u w:val="single"/>
        </w:rPr>
      </w:pPr>
      <w:r>
        <w:rPr>
          <w:rFonts w:ascii="宋体" w:hAnsi="宋体" w:cs="宋体" w:hint="eastAsia"/>
          <w:spacing w:val="20"/>
          <w:sz w:val="24"/>
        </w:rPr>
        <w:t>日 期：</w:t>
      </w:r>
    </w:p>
    <w:p w:rsidR="007D69C6" w:rsidRDefault="007D69C6">
      <w:pPr>
        <w:snapToGrid w:val="0"/>
        <w:spacing w:before="50" w:after="50"/>
        <w:rPr>
          <w:rFonts w:ascii="宋体" w:hAnsi="宋体" w:cs="宋体"/>
          <w:sz w:val="24"/>
          <w:szCs w:val="20"/>
        </w:rPr>
      </w:pPr>
    </w:p>
    <w:p w:rsidR="007D69C6" w:rsidRDefault="00651592">
      <w:pPr>
        <w:snapToGrid w:val="0"/>
        <w:spacing w:before="50" w:after="50"/>
        <w:rPr>
          <w:rFonts w:ascii="宋体" w:hAnsi="宋体" w:cs="宋体"/>
          <w:sz w:val="24"/>
          <w:szCs w:val="20"/>
        </w:rPr>
      </w:pPr>
      <w:r>
        <w:rPr>
          <w:rFonts w:ascii="宋体" w:hAnsi="宋体" w:cs="宋体" w:hint="eastAsia"/>
          <w:b/>
          <w:sz w:val="24"/>
        </w:rPr>
        <w:br w:type="page"/>
      </w:r>
    </w:p>
    <w:p w:rsidR="007D69C6" w:rsidRDefault="00651592" w:rsidP="00465EEC">
      <w:pPr>
        <w:snapToGrid w:val="0"/>
        <w:spacing w:beforeLines="50" w:after="50"/>
        <w:outlineLvl w:val="1"/>
        <w:rPr>
          <w:rFonts w:ascii="宋体" w:hAnsi="宋体" w:cs="宋体"/>
          <w:b/>
          <w:bCs/>
          <w:sz w:val="28"/>
          <w:szCs w:val="28"/>
        </w:rPr>
      </w:pPr>
      <w:bookmarkStart w:id="174" w:name="_Toc3877"/>
      <w:bookmarkStart w:id="175" w:name="_Toc5115"/>
      <w:bookmarkStart w:id="176" w:name="_Toc32157"/>
      <w:bookmarkStart w:id="177" w:name="_Toc19686840"/>
      <w:bookmarkStart w:id="178" w:name="_Toc7197"/>
      <w:r>
        <w:rPr>
          <w:rFonts w:ascii="宋体" w:hAnsi="宋体" w:cs="宋体" w:hint="eastAsia"/>
          <w:b/>
          <w:bCs/>
          <w:sz w:val="28"/>
          <w:szCs w:val="28"/>
        </w:rPr>
        <w:lastRenderedPageBreak/>
        <w:t>六、其他文书、文件格式</w:t>
      </w:r>
      <w:bookmarkEnd w:id="174"/>
      <w:bookmarkEnd w:id="175"/>
      <w:bookmarkEnd w:id="176"/>
      <w:bookmarkEnd w:id="177"/>
      <w:bookmarkEnd w:id="178"/>
    </w:p>
    <w:p w:rsidR="007D69C6" w:rsidRDefault="007D69C6" w:rsidP="00465EEC">
      <w:pPr>
        <w:snapToGrid w:val="0"/>
        <w:spacing w:beforeLines="50" w:after="50"/>
        <w:jc w:val="left"/>
        <w:rPr>
          <w:rFonts w:ascii="宋体" w:hAnsi="宋体" w:cs="宋体"/>
          <w:b/>
          <w:sz w:val="24"/>
        </w:rPr>
      </w:pPr>
    </w:p>
    <w:p w:rsidR="007D69C6" w:rsidRDefault="00651592">
      <w:pPr>
        <w:spacing w:line="360" w:lineRule="auto"/>
        <w:jc w:val="center"/>
        <w:rPr>
          <w:rFonts w:ascii="宋体" w:hAnsi="宋体" w:cs="宋体"/>
          <w:b/>
          <w:bCs/>
          <w:sz w:val="32"/>
          <w:szCs w:val="32"/>
        </w:rPr>
      </w:pPr>
      <w:r>
        <w:rPr>
          <w:rFonts w:ascii="宋体" w:hAnsi="宋体" w:cs="宋体" w:hint="eastAsia"/>
          <w:b/>
          <w:bCs/>
          <w:sz w:val="32"/>
          <w:szCs w:val="32"/>
        </w:rPr>
        <w:t>质疑函（格式）</w:t>
      </w:r>
    </w:p>
    <w:p w:rsidR="007D69C6" w:rsidRDefault="00651592">
      <w:pPr>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一、质疑供应商基本信息：</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质疑供应商：</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地址：邮编：</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联系人：联系电话：</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授权代表：</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联系电话：</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地址：邮编：</w:t>
      </w:r>
    </w:p>
    <w:p w:rsidR="007D69C6" w:rsidRDefault="00651592">
      <w:pPr>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二、质疑项目基本情况：</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bCs/>
          <w:kern w:val="0"/>
          <w:sz w:val="24"/>
        </w:rPr>
        <w:t>质疑</w:t>
      </w:r>
      <w:r>
        <w:rPr>
          <w:rFonts w:ascii="宋体" w:hAnsi="宋体" w:cs="宋体" w:hint="eastAsia"/>
          <w:kern w:val="0"/>
          <w:sz w:val="24"/>
        </w:rPr>
        <w:t>项目的名称：</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bCs/>
          <w:kern w:val="0"/>
          <w:sz w:val="24"/>
        </w:rPr>
        <w:t>质疑</w:t>
      </w:r>
      <w:r>
        <w:rPr>
          <w:rFonts w:ascii="宋体" w:hAnsi="宋体" w:cs="宋体" w:hint="eastAsia"/>
          <w:kern w:val="0"/>
          <w:sz w:val="24"/>
        </w:rPr>
        <w:t>项目的编号：</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采购人名称：</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质疑事项：</w:t>
      </w:r>
    </w:p>
    <w:p w:rsidR="007D69C6" w:rsidRDefault="00651592" w:rsidP="00B04B71">
      <w:pPr>
        <w:spacing w:line="360" w:lineRule="auto"/>
        <w:ind w:leftChars="12" w:left="25" w:firstLineChars="147" w:firstLine="353"/>
        <w:rPr>
          <w:rFonts w:ascii="宋体" w:hAnsi="宋体" w:cs="宋体"/>
          <w:kern w:val="0"/>
          <w:sz w:val="24"/>
        </w:rPr>
      </w:pPr>
      <w:r>
        <w:rPr>
          <w:rFonts w:ascii="宋体" w:hAnsi="宋体" w:cs="宋体" w:hint="eastAsia"/>
          <w:kern w:val="0"/>
          <w:sz w:val="24"/>
        </w:rPr>
        <w:t>□招标文件   招标文件获取日期：</w:t>
      </w:r>
    </w:p>
    <w:p w:rsidR="007D69C6" w:rsidRDefault="00651592" w:rsidP="00B04B71">
      <w:pPr>
        <w:spacing w:line="360" w:lineRule="auto"/>
        <w:ind w:leftChars="12" w:left="25" w:firstLineChars="147" w:firstLine="353"/>
        <w:rPr>
          <w:rFonts w:ascii="宋体" w:hAnsi="宋体" w:cs="宋体"/>
          <w:kern w:val="0"/>
          <w:sz w:val="24"/>
        </w:rPr>
      </w:pPr>
      <w:r>
        <w:rPr>
          <w:rFonts w:ascii="宋体" w:hAnsi="宋体" w:cs="宋体" w:hint="eastAsia"/>
          <w:kern w:val="0"/>
          <w:sz w:val="24"/>
        </w:rPr>
        <w:t xml:space="preserve">□采购过程   </w:t>
      </w:r>
    </w:p>
    <w:p w:rsidR="007D69C6" w:rsidRDefault="00651592" w:rsidP="00B04B71">
      <w:pPr>
        <w:spacing w:line="360" w:lineRule="auto"/>
        <w:ind w:leftChars="12" w:left="25" w:firstLineChars="147" w:firstLine="353"/>
        <w:rPr>
          <w:rFonts w:ascii="宋体" w:hAnsi="宋体" w:cs="宋体"/>
          <w:bCs/>
          <w:kern w:val="0"/>
          <w:sz w:val="24"/>
          <w:u w:val="single"/>
        </w:rPr>
      </w:pPr>
      <w:r>
        <w:rPr>
          <w:rFonts w:ascii="宋体" w:hAnsi="宋体" w:cs="宋体" w:hint="eastAsia"/>
          <w:kern w:val="0"/>
          <w:sz w:val="24"/>
        </w:rPr>
        <w:t xml:space="preserve">□中标结果   </w:t>
      </w:r>
    </w:p>
    <w:p w:rsidR="007D69C6" w:rsidRDefault="00651592">
      <w:pPr>
        <w:spacing w:line="360" w:lineRule="auto"/>
        <w:ind w:leftChars="12" w:left="25" w:firstLineChars="196" w:firstLine="472"/>
        <w:rPr>
          <w:rFonts w:ascii="宋体" w:hAnsi="宋体" w:cs="宋体"/>
          <w:b/>
          <w:kern w:val="0"/>
          <w:sz w:val="24"/>
        </w:rPr>
      </w:pPr>
      <w:r>
        <w:rPr>
          <w:rFonts w:ascii="宋体" w:hAnsi="宋体" w:cs="宋体" w:hint="eastAsia"/>
          <w:b/>
          <w:kern w:val="0"/>
          <w:sz w:val="24"/>
        </w:rPr>
        <w:t>三、质疑事项具体内容</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质疑事项1：</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事实依据：</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法律依据：</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质疑事项2</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四、与质疑事项相关的质疑请求：</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请求：</w:t>
      </w:r>
    </w:p>
    <w:p w:rsidR="007D69C6" w:rsidRDefault="007D69C6" w:rsidP="00B04B71">
      <w:pPr>
        <w:spacing w:line="360" w:lineRule="auto"/>
        <w:ind w:leftChars="12" w:left="25" w:firstLineChars="147" w:firstLine="353"/>
        <w:rPr>
          <w:rFonts w:ascii="宋体" w:hAnsi="宋体" w:cs="宋体"/>
          <w:kern w:val="0"/>
          <w:sz w:val="24"/>
        </w:rPr>
      </w:pP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签字（签章）：                                       公章：</w:t>
      </w:r>
    </w:p>
    <w:p w:rsidR="007D69C6" w:rsidRDefault="007D69C6" w:rsidP="00B04B71">
      <w:pPr>
        <w:spacing w:line="360" w:lineRule="auto"/>
        <w:ind w:leftChars="12" w:left="25" w:firstLineChars="147" w:firstLine="353"/>
        <w:rPr>
          <w:rFonts w:ascii="宋体" w:hAnsi="宋体" w:cs="宋体"/>
          <w:kern w:val="0"/>
          <w:sz w:val="24"/>
        </w:rPr>
      </w:pP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lastRenderedPageBreak/>
        <w:t>日期：</w:t>
      </w:r>
    </w:p>
    <w:p w:rsidR="007D69C6" w:rsidRDefault="007D69C6">
      <w:pPr>
        <w:snapToGrid w:val="0"/>
        <w:spacing w:line="360" w:lineRule="auto"/>
        <w:rPr>
          <w:rFonts w:ascii="宋体" w:hAnsi="宋体" w:cs="宋体"/>
          <w:b/>
          <w:kern w:val="0"/>
          <w:sz w:val="24"/>
        </w:rPr>
      </w:pPr>
    </w:p>
    <w:p w:rsidR="007D69C6" w:rsidRDefault="00651592">
      <w:pPr>
        <w:snapToGrid w:val="0"/>
        <w:spacing w:line="360" w:lineRule="auto"/>
        <w:rPr>
          <w:rFonts w:ascii="宋体" w:hAnsi="宋体" w:cs="宋体"/>
          <w:b/>
          <w:kern w:val="0"/>
          <w:sz w:val="24"/>
        </w:rPr>
      </w:pPr>
      <w:r>
        <w:rPr>
          <w:rFonts w:ascii="宋体" w:hAnsi="宋体" w:cs="宋体" w:hint="eastAsia"/>
          <w:b/>
          <w:kern w:val="0"/>
          <w:sz w:val="24"/>
        </w:rPr>
        <w:t>说明：</w:t>
      </w:r>
    </w:p>
    <w:p w:rsidR="007D69C6" w:rsidRDefault="00651592">
      <w:pPr>
        <w:spacing w:line="360" w:lineRule="auto"/>
        <w:ind w:leftChars="12" w:left="25" w:firstLineChars="147" w:firstLine="354"/>
        <w:rPr>
          <w:rFonts w:ascii="宋体" w:hAnsi="宋体" w:cs="宋体"/>
          <w:b/>
          <w:bCs/>
          <w:kern w:val="0"/>
          <w:sz w:val="24"/>
        </w:rPr>
      </w:pPr>
      <w:r>
        <w:rPr>
          <w:rFonts w:ascii="宋体" w:hAnsi="宋体" w:cs="宋体" w:hint="eastAsia"/>
          <w:b/>
          <w:kern w:val="0"/>
          <w:sz w:val="24"/>
        </w:rPr>
        <w:t>1.供应商提出质疑时，应提交质疑函和必要的证明材料</w:t>
      </w:r>
      <w:r>
        <w:rPr>
          <w:rFonts w:ascii="宋体" w:hAnsi="宋体" w:cs="宋体" w:hint="eastAsia"/>
          <w:b/>
          <w:bCs/>
          <w:kern w:val="0"/>
          <w:sz w:val="24"/>
        </w:rPr>
        <w:t>。</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3.质疑函的质疑事项应具体、明确，并有必要的事实依据和法律依据。</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4.质疑函的质疑请求应与质疑事项相关。</w:t>
      </w:r>
    </w:p>
    <w:p w:rsidR="007D69C6" w:rsidRDefault="00651592">
      <w:pPr>
        <w:spacing w:line="360" w:lineRule="auto"/>
        <w:ind w:leftChars="12" w:left="25" w:firstLineChars="147" w:firstLine="354"/>
        <w:rPr>
          <w:rFonts w:ascii="宋体" w:hAnsi="宋体" w:cs="宋体"/>
          <w:b/>
          <w:kern w:val="0"/>
          <w:sz w:val="20"/>
          <w:szCs w:val="21"/>
        </w:rPr>
      </w:pPr>
      <w:r>
        <w:rPr>
          <w:rFonts w:ascii="宋体" w:hAnsi="宋体" w:cs="宋体" w:hint="eastAsia"/>
          <w:b/>
          <w:kern w:val="0"/>
          <w:sz w:val="24"/>
        </w:rPr>
        <w:t>5.质疑供应商为法人或者其他组织的，质疑函应由法定代表人（负责人）、主要负责人，或者其授权代表签字或者盖章，并加盖公章。</w:t>
      </w:r>
    </w:p>
    <w:p w:rsidR="007D69C6" w:rsidRDefault="007D69C6">
      <w:pPr>
        <w:snapToGrid w:val="0"/>
        <w:rPr>
          <w:rFonts w:ascii="宋体" w:hAnsi="宋体" w:cs="宋体"/>
          <w:b/>
          <w:kern w:val="0"/>
          <w:sz w:val="24"/>
        </w:rPr>
      </w:pPr>
    </w:p>
    <w:p w:rsidR="007D69C6" w:rsidRDefault="00651592">
      <w:pPr>
        <w:spacing w:line="460" w:lineRule="exact"/>
        <w:jc w:val="center"/>
        <w:rPr>
          <w:rFonts w:ascii="宋体" w:hAnsi="宋体" w:cs="宋体"/>
          <w:sz w:val="44"/>
        </w:rPr>
      </w:pPr>
      <w:r>
        <w:rPr>
          <w:rFonts w:ascii="宋体" w:hAnsi="宋体" w:cs="宋体" w:hint="eastAsia"/>
          <w:sz w:val="44"/>
        </w:rPr>
        <w:br w:type="page"/>
      </w:r>
    </w:p>
    <w:p w:rsidR="007D69C6" w:rsidRDefault="00651592">
      <w:pPr>
        <w:spacing w:line="360" w:lineRule="auto"/>
        <w:jc w:val="center"/>
        <w:rPr>
          <w:rFonts w:ascii="宋体" w:hAnsi="宋体" w:cs="宋体"/>
          <w:b/>
          <w:bCs/>
          <w:sz w:val="32"/>
          <w:szCs w:val="32"/>
        </w:rPr>
      </w:pPr>
      <w:r>
        <w:rPr>
          <w:rFonts w:ascii="宋体" w:hAnsi="宋体" w:cs="宋体" w:hint="eastAsia"/>
          <w:b/>
          <w:bCs/>
          <w:sz w:val="32"/>
          <w:szCs w:val="32"/>
        </w:rPr>
        <w:lastRenderedPageBreak/>
        <w:t>投诉书（格式）</w:t>
      </w:r>
    </w:p>
    <w:p w:rsidR="007D69C6" w:rsidRDefault="00651592">
      <w:pPr>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一、投诉相关主体基本情况：</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投标人：</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地址：邮编：</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法定代表人/主要负责人：</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联系电话：</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授权代表：联系电话：</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地址：邮编：</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被投诉人1：</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地址：邮编：</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联系人：联系电话：</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被投诉人2：</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相关供应商：</w:t>
      </w:r>
    </w:p>
    <w:p w:rsidR="007D69C6" w:rsidRDefault="00651592">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地址：邮编：</w:t>
      </w:r>
    </w:p>
    <w:p w:rsidR="007D69C6" w:rsidRDefault="00651592">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联系人：联系电话：</w:t>
      </w:r>
    </w:p>
    <w:p w:rsidR="007D69C6" w:rsidRDefault="00651592">
      <w:pPr>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二、投诉项目基本情况：</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bCs/>
          <w:kern w:val="0"/>
          <w:sz w:val="24"/>
        </w:rPr>
        <w:t>采购</w:t>
      </w:r>
      <w:r>
        <w:rPr>
          <w:rFonts w:ascii="宋体" w:hAnsi="宋体" w:cs="宋体" w:hint="eastAsia"/>
          <w:kern w:val="0"/>
          <w:sz w:val="24"/>
        </w:rPr>
        <w:t>项目的名称：</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bCs/>
          <w:kern w:val="0"/>
          <w:sz w:val="24"/>
        </w:rPr>
        <w:t>采购</w:t>
      </w:r>
      <w:r>
        <w:rPr>
          <w:rFonts w:ascii="宋体" w:hAnsi="宋体" w:cs="宋体" w:hint="eastAsia"/>
          <w:kern w:val="0"/>
          <w:sz w:val="24"/>
        </w:rPr>
        <w:t>项目的编号：</w:t>
      </w:r>
    </w:p>
    <w:p w:rsidR="007D69C6" w:rsidRDefault="00651592" w:rsidP="00B04B71">
      <w:pPr>
        <w:spacing w:line="360" w:lineRule="auto"/>
        <w:ind w:leftChars="12" w:left="25" w:firstLineChars="197" w:firstLine="473"/>
        <w:rPr>
          <w:rFonts w:ascii="宋体" w:hAnsi="宋体" w:cs="宋体"/>
          <w:bCs/>
          <w:kern w:val="0"/>
          <w:sz w:val="24"/>
          <w:u w:val="single"/>
        </w:rPr>
      </w:pPr>
      <w:r>
        <w:rPr>
          <w:rFonts w:ascii="宋体" w:hAnsi="宋体" w:cs="宋体" w:hint="eastAsia"/>
          <w:kern w:val="0"/>
          <w:sz w:val="24"/>
        </w:rPr>
        <w:t>采购人名称：</w:t>
      </w:r>
    </w:p>
    <w:p w:rsidR="007D69C6" w:rsidRDefault="00651592" w:rsidP="00B04B71">
      <w:pPr>
        <w:spacing w:line="360" w:lineRule="auto"/>
        <w:ind w:leftChars="12" w:left="25" w:firstLineChars="197" w:firstLine="473"/>
        <w:rPr>
          <w:rFonts w:ascii="宋体" w:hAnsi="宋体" w:cs="宋体"/>
          <w:bCs/>
          <w:kern w:val="0"/>
          <w:sz w:val="24"/>
          <w:u w:val="single"/>
        </w:rPr>
      </w:pPr>
      <w:r>
        <w:rPr>
          <w:rFonts w:ascii="宋体" w:hAnsi="宋体" w:cs="宋体" w:hint="eastAsia"/>
          <w:kern w:val="0"/>
          <w:sz w:val="24"/>
        </w:rPr>
        <w:t>代理机构名称：</w:t>
      </w:r>
    </w:p>
    <w:p w:rsidR="007D69C6" w:rsidRDefault="00651592" w:rsidP="00B04B71">
      <w:pPr>
        <w:spacing w:line="360" w:lineRule="auto"/>
        <w:ind w:leftChars="12" w:left="25" w:firstLineChars="197" w:firstLine="473"/>
        <w:rPr>
          <w:rFonts w:ascii="宋体" w:hAnsi="宋体" w:cs="宋体"/>
          <w:bCs/>
          <w:kern w:val="0"/>
          <w:sz w:val="24"/>
          <w:u w:val="single"/>
        </w:rPr>
      </w:pPr>
      <w:r>
        <w:rPr>
          <w:rFonts w:ascii="宋体" w:hAnsi="宋体" w:cs="宋体" w:hint="eastAsia"/>
          <w:bCs/>
          <w:kern w:val="0"/>
          <w:sz w:val="24"/>
        </w:rPr>
        <w:t>招标文件公告：</w:t>
      </w:r>
      <w:r>
        <w:rPr>
          <w:rFonts w:ascii="宋体" w:hAnsi="宋体" w:cs="宋体" w:hint="eastAsia"/>
          <w:bCs/>
          <w:kern w:val="0"/>
          <w:sz w:val="24"/>
          <w:u w:val="single"/>
        </w:rPr>
        <w:t>是/否</w:t>
      </w:r>
      <w:r>
        <w:rPr>
          <w:rFonts w:ascii="宋体" w:hAnsi="宋体" w:cs="宋体" w:hint="eastAsia"/>
          <w:bCs/>
          <w:kern w:val="0"/>
          <w:sz w:val="24"/>
        </w:rPr>
        <w:t>公告期限：</w:t>
      </w:r>
    </w:p>
    <w:p w:rsidR="007D69C6" w:rsidRDefault="00651592" w:rsidP="00B04B71">
      <w:pPr>
        <w:spacing w:line="360" w:lineRule="auto"/>
        <w:ind w:leftChars="12" w:left="25" w:firstLineChars="197" w:firstLine="473"/>
        <w:rPr>
          <w:rFonts w:ascii="宋体" w:hAnsi="宋体" w:cs="宋体"/>
          <w:b/>
          <w:kern w:val="0"/>
          <w:sz w:val="24"/>
        </w:rPr>
      </w:pPr>
      <w:r>
        <w:rPr>
          <w:rFonts w:ascii="宋体" w:hAnsi="宋体" w:cs="宋体" w:hint="eastAsia"/>
          <w:bCs/>
          <w:kern w:val="0"/>
          <w:sz w:val="24"/>
        </w:rPr>
        <w:t>采购结果公告：</w:t>
      </w:r>
      <w:r>
        <w:rPr>
          <w:rFonts w:ascii="宋体" w:hAnsi="宋体" w:cs="宋体" w:hint="eastAsia"/>
          <w:bCs/>
          <w:kern w:val="0"/>
          <w:sz w:val="24"/>
          <w:u w:val="single"/>
        </w:rPr>
        <w:t>是/否</w:t>
      </w:r>
      <w:r>
        <w:rPr>
          <w:rFonts w:ascii="宋体" w:hAnsi="宋体" w:cs="宋体" w:hint="eastAsia"/>
          <w:bCs/>
          <w:kern w:val="0"/>
          <w:sz w:val="24"/>
        </w:rPr>
        <w:t>公告期限：</w:t>
      </w:r>
    </w:p>
    <w:p w:rsidR="007D69C6" w:rsidRDefault="00651592">
      <w:pPr>
        <w:spacing w:line="360" w:lineRule="auto"/>
        <w:ind w:leftChars="12" w:left="25" w:firstLineChars="196" w:firstLine="472"/>
        <w:rPr>
          <w:rFonts w:ascii="宋体" w:hAnsi="宋体" w:cs="宋体"/>
          <w:b/>
          <w:kern w:val="0"/>
          <w:sz w:val="24"/>
        </w:rPr>
      </w:pPr>
      <w:r>
        <w:rPr>
          <w:rFonts w:ascii="宋体" w:hAnsi="宋体" w:cs="宋体" w:hint="eastAsia"/>
          <w:b/>
          <w:kern w:val="0"/>
          <w:sz w:val="24"/>
        </w:rPr>
        <w:t>三、质疑基本情况</w:t>
      </w:r>
    </w:p>
    <w:p w:rsidR="007D69C6" w:rsidRDefault="00651592" w:rsidP="00B04B71">
      <w:pPr>
        <w:spacing w:line="360" w:lineRule="auto"/>
        <w:ind w:leftChars="240" w:left="504" w:firstLineChars="197" w:firstLine="473"/>
        <w:rPr>
          <w:rFonts w:ascii="宋体" w:hAnsi="宋体" w:cs="宋体"/>
          <w:kern w:val="0"/>
          <w:sz w:val="24"/>
        </w:rPr>
      </w:pPr>
      <w:r>
        <w:rPr>
          <w:rFonts w:ascii="宋体" w:hAnsi="宋体" w:cs="宋体" w:hint="eastAsia"/>
          <w:kern w:val="0"/>
          <w:sz w:val="24"/>
        </w:rPr>
        <w:t>投诉人于年月日，向提出质疑，质疑事项为：</w:t>
      </w:r>
    </w:p>
    <w:p w:rsidR="007D69C6" w:rsidRDefault="007D69C6">
      <w:pPr>
        <w:spacing w:line="360" w:lineRule="auto"/>
        <w:ind w:firstLine="241"/>
        <w:rPr>
          <w:rFonts w:ascii="宋体" w:hAnsi="宋体" w:cs="宋体"/>
          <w:bCs/>
          <w:kern w:val="0"/>
          <w:sz w:val="24"/>
          <w:u w:val="single"/>
        </w:rPr>
      </w:pPr>
    </w:p>
    <w:p w:rsidR="007D69C6" w:rsidRDefault="007D69C6">
      <w:pPr>
        <w:spacing w:line="360" w:lineRule="auto"/>
        <w:ind w:firstLine="241"/>
        <w:rPr>
          <w:rFonts w:ascii="宋体" w:hAnsi="宋体" w:cs="宋体"/>
          <w:bCs/>
          <w:kern w:val="0"/>
          <w:sz w:val="24"/>
          <w:u w:val="single"/>
        </w:rPr>
      </w:pPr>
    </w:p>
    <w:p w:rsidR="007D69C6" w:rsidRDefault="00651592">
      <w:pPr>
        <w:spacing w:line="360" w:lineRule="auto"/>
        <w:ind w:leftChars="101" w:left="416" w:hangingChars="85" w:hanging="204"/>
        <w:rPr>
          <w:rFonts w:ascii="宋体" w:hAnsi="宋体" w:cs="宋体"/>
          <w:kern w:val="0"/>
          <w:sz w:val="24"/>
        </w:rPr>
      </w:pPr>
      <w:r>
        <w:rPr>
          <w:rFonts w:ascii="宋体" w:hAnsi="宋体" w:cs="宋体" w:hint="eastAsia"/>
          <w:bCs/>
          <w:kern w:val="0"/>
          <w:sz w:val="24"/>
          <w:u w:val="single"/>
        </w:rPr>
        <w:t>采购人/采购代理机构</w:t>
      </w:r>
      <w:r>
        <w:rPr>
          <w:rFonts w:ascii="宋体" w:hAnsi="宋体" w:cs="宋体" w:hint="eastAsia"/>
          <w:bCs/>
          <w:kern w:val="0"/>
          <w:sz w:val="24"/>
        </w:rPr>
        <w:t>于</w:t>
      </w:r>
      <w:r>
        <w:rPr>
          <w:rFonts w:ascii="宋体" w:hAnsi="宋体" w:cs="宋体" w:hint="eastAsia"/>
          <w:kern w:val="0"/>
          <w:sz w:val="24"/>
        </w:rPr>
        <w:t>年月日，</w:t>
      </w:r>
      <w:r>
        <w:rPr>
          <w:rFonts w:ascii="宋体" w:hAnsi="宋体" w:cs="宋体" w:hint="eastAsia"/>
          <w:bCs/>
          <w:kern w:val="0"/>
          <w:sz w:val="24"/>
        </w:rPr>
        <w:t xml:space="preserve">就质疑事项作出了答复/没有在法定期限内作出答复。                                                                                             </w:t>
      </w:r>
    </w:p>
    <w:p w:rsidR="007D69C6" w:rsidRDefault="00651592">
      <w:pPr>
        <w:spacing w:line="360" w:lineRule="auto"/>
        <w:ind w:leftChars="12" w:left="25" w:firstLineChars="196" w:firstLine="472"/>
        <w:rPr>
          <w:rFonts w:ascii="宋体" w:hAnsi="宋体" w:cs="宋体"/>
          <w:b/>
          <w:kern w:val="0"/>
          <w:sz w:val="24"/>
        </w:rPr>
      </w:pPr>
      <w:r>
        <w:rPr>
          <w:rFonts w:ascii="宋体" w:hAnsi="宋体" w:cs="宋体" w:hint="eastAsia"/>
          <w:b/>
          <w:kern w:val="0"/>
          <w:sz w:val="24"/>
        </w:rPr>
        <w:lastRenderedPageBreak/>
        <w:t>四、投诉事项具体内容</w:t>
      </w:r>
    </w:p>
    <w:p w:rsidR="007D69C6" w:rsidRDefault="00651592" w:rsidP="00B04B71">
      <w:pPr>
        <w:spacing w:line="360" w:lineRule="auto"/>
        <w:ind w:leftChars="12" w:left="25" w:firstLineChars="197" w:firstLine="473"/>
        <w:rPr>
          <w:rFonts w:ascii="宋体" w:hAnsi="宋体" w:cs="宋体"/>
          <w:bCs/>
          <w:kern w:val="0"/>
          <w:sz w:val="24"/>
          <w:u w:val="single"/>
        </w:rPr>
      </w:pPr>
      <w:r>
        <w:rPr>
          <w:rFonts w:ascii="宋体" w:hAnsi="宋体" w:cs="宋体" w:hint="eastAsia"/>
          <w:kern w:val="0"/>
          <w:sz w:val="24"/>
        </w:rPr>
        <w:t>投诉事项1：</w:t>
      </w:r>
    </w:p>
    <w:p w:rsidR="007D69C6" w:rsidRDefault="00651592">
      <w:pPr>
        <w:spacing w:line="360" w:lineRule="auto"/>
        <w:ind w:firstLineChars="200" w:firstLine="480"/>
        <w:rPr>
          <w:rFonts w:ascii="宋体" w:hAnsi="宋体" w:cs="宋体"/>
          <w:bCs/>
          <w:kern w:val="0"/>
          <w:sz w:val="24"/>
          <w:u w:val="single"/>
        </w:rPr>
      </w:pPr>
      <w:r>
        <w:rPr>
          <w:rFonts w:ascii="宋体" w:hAnsi="宋体" w:cs="宋体" w:hint="eastAsia"/>
          <w:bCs/>
          <w:kern w:val="0"/>
          <w:sz w:val="24"/>
        </w:rPr>
        <w:t>事实依据：</w:t>
      </w:r>
    </w:p>
    <w:p w:rsidR="007D69C6" w:rsidRDefault="007D69C6" w:rsidP="00B04B71">
      <w:pPr>
        <w:spacing w:line="360" w:lineRule="auto"/>
        <w:ind w:leftChars="12" w:left="25" w:firstLineChars="197" w:firstLine="473"/>
        <w:rPr>
          <w:rFonts w:ascii="宋体" w:hAnsi="宋体" w:cs="宋体"/>
          <w:kern w:val="0"/>
          <w:sz w:val="24"/>
        </w:rPr>
      </w:pPr>
    </w:p>
    <w:p w:rsidR="007D69C6" w:rsidRDefault="00651592">
      <w:pPr>
        <w:spacing w:line="360" w:lineRule="auto"/>
        <w:ind w:firstLineChars="200" w:firstLine="480"/>
        <w:rPr>
          <w:rFonts w:ascii="宋体" w:hAnsi="宋体" w:cs="宋体"/>
          <w:bCs/>
          <w:kern w:val="0"/>
          <w:sz w:val="24"/>
          <w:u w:val="single"/>
        </w:rPr>
      </w:pPr>
      <w:r>
        <w:rPr>
          <w:rFonts w:ascii="宋体" w:hAnsi="宋体" w:cs="宋体" w:hint="eastAsia"/>
          <w:bCs/>
          <w:kern w:val="0"/>
          <w:sz w:val="24"/>
        </w:rPr>
        <w:t>法律依据：</w:t>
      </w:r>
    </w:p>
    <w:p w:rsidR="007D69C6" w:rsidRDefault="007D69C6" w:rsidP="00B04B71">
      <w:pPr>
        <w:spacing w:line="360" w:lineRule="auto"/>
        <w:ind w:leftChars="12" w:left="25" w:firstLineChars="147" w:firstLine="353"/>
        <w:rPr>
          <w:rFonts w:ascii="宋体" w:hAnsi="宋体" w:cs="宋体"/>
          <w:bCs/>
          <w:kern w:val="0"/>
          <w:sz w:val="24"/>
          <w:u w:val="single"/>
        </w:rPr>
      </w:pPr>
    </w:p>
    <w:p w:rsidR="007D69C6" w:rsidRDefault="00651592" w:rsidP="00B04B71">
      <w:pPr>
        <w:spacing w:line="360" w:lineRule="auto"/>
        <w:ind w:leftChars="12" w:left="25" w:firstLineChars="197" w:firstLine="473"/>
        <w:rPr>
          <w:rFonts w:ascii="宋体" w:hAnsi="宋体" w:cs="宋体"/>
          <w:bCs/>
          <w:kern w:val="0"/>
          <w:sz w:val="24"/>
        </w:rPr>
      </w:pPr>
      <w:r>
        <w:rPr>
          <w:rFonts w:ascii="宋体" w:hAnsi="宋体" w:cs="宋体" w:hint="eastAsia"/>
          <w:kern w:val="0"/>
          <w:sz w:val="24"/>
        </w:rPr>
        <w:t xml:space="preserve">投诉事项2  </w:t>
      </w:r>
    </w:p>
    <w:p w:rsidR="007D69C6" w:rsidRDefault="00651592" w:rsidP="00B04B71">
      <w:pPr>
        <w:spacing w:line="360" w:lineRule="auto"/>
        <w:ind w:leftChars="12" w:left="25" w:firstLineChars="197" w:firstLine="473"/>
        <w:rPr>
          <w:rFonts w:ascii="宋体" w:hAnsi="宋体" w:cs="宋体"/>
          <w:bCs/>
          <w:kern w:val="0"/>
          <w:sz w:val="24"/>
        </w:rPr>
      </w:pPr>
      <w:r>
        <w:rPr>
          <w:rFonts w:ascii="宋体" w:hAnsi="宋体" w:cs="宋体" w:hint="eastAsia"/>
          <w:bCs/>
          <w:kern w:val="0"/>
          <w:sz w:val="24"/>
        </w:rPr>
        <w:t>……</w:t>
      </w:r>
    </w:p>
    <w:p w:rsidR="007D69C6" w:rsidRDefault="00651592">
      <w:pPr>
        <w:spacing w:line="360" w:lineRule="auto"/>
        <w:ind w:leftChars="12" w:left="25" w:firstLineChars="196" w:firstLine="472"/>
        <w:rPr>
          <w:rFonts w:ascii="宋体" w:hAnsi="宋体" w:cs="宋体"/>
          <w:b/>
          <w:kern w:val="0"/>
          <w:sz w:val="24"/>
        </w:rPr>
      </w:pPr>
      <w:r>
        <w:rPr>
          <w:rFonts w:ascii="宋体" w:hAnsi="宋体" w:cs="宋体" w:hint="eastAsia"/>
          <w:b/>
          <w:kern w:val="0"/>
          <w:sz w:val="24"/>
        </w:rPr>
        <w:t>五、与投诉事项相关的投诉请求：</w:t>
      </w: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请求：</w:t>
      </w:r>
    </w:p>
    <w:p w:rsidR="007D69C6" w:rsidRDefault="007D69C6" w:rsidP="00B04B71">
      <w:pPr>
        <w:spacing w:line="360" w:lineRule="auto"/>
        <w:ind w:leftChars="12" w:left="25" w:firstLineChars="147" w:firstLine="353"/>
        <w:rPr>
          <w:rFonts w:ascii="宋体" w:hAnsi="宋体" w:cs="宋体"/>
          <w:kern w:val="0"/>
          <w:sz w:val="24"/>
        </w:rPr>
      </w:pP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签字（签章）：                                       公章：</w:t>
      </w:r>
    </w:p>
    <w:p w:rsidR="007D69C6" w:rsidRDefault="007D69C6" w:rsidP="00B04B71">
      <w:pPr>
        <w:spacing w:line="360" w:lineRule="auto"/>
        <w:ind w:leftChars="12" w:left="25" w:firstLineChars="147" w:firstLine="353"/>
        <w:rPr>
          <w:rFonts w:ascii="宋体" w:hAnsi="宋体" w:cs="宋体"/>
          <w:kern w:val="0"/>
          <w:sz w:val="24"/>
        </w:rPr>
      </w:pPr>
    </w:p>
    <w:p w:rsidR="007D69C6" w:rsidRDefault="00651592" w:rsidP="00B04B71">
      <w:pPr>
        <w:spacing w:line="360" w:lineRule="auto"/>
        <w:ind w:leftChars="12" w:left="25" w:firstLineChars="197" w:firstLine="473"/>
        <w:rPr>
          <w:rFonts w:ascii="宋体" w:hAnsi="宋体" w:cs="宋体"/>
          <w:kern w:val="0"/>
          <w:sz w:val="24"/>
        </w:rPr>
      </w:pPr>
      <w:r>
        <w:rPr>
          <w:rFonts w:ascii="宋体" w:hAnsi="宋体" w:cs="宋体" w:hint="eastAsia"/>
          <w:kern w:val="0"/>
          <w:sz w:val="24"/>
        </w:rPr>
        <w:t>日期：</w:t>
      </w:r>
    </w:p>
    <w:p w:rsidR="007D69C6" w:rsidRDefault="007D69C6" w:rsidP="00B04B71">
      <w:pPr>
        <w:spacing w:line="360" w:lineRule="auto"/>
        <w:ind w:leftChars="12" w:left="25" w:firstLineChars="197" w:firstLine="473"/>
        <w:rPr>
          <w:rFonts w:ascii="宋体" w:hAnsi="宋体" w:cs="宋体"/>
          <w:kern w:val="0"/>
          <w:sz w:val="24"/>
        </w:rPr>
      </w:pPr>
    </w:p>
    <w:p w:rsidR="007D69C6" w:rsidRDefault="007D69C6">
      <w:pPr>
        <w:snapToGrid w:val="0"/>
        <w:spacing w:line="360" w:lineRule="auto"/>
        <w:rPr>
          <w:rFonts w:ascii="宋体" w:hAnsi="宋体" w:cs="宋体"/>
          <w:b/>
          <w:kern w:val="0"/>
          <w:sz w:val="24"/>
        </w:rPr>
      </w:pPr>
    </w:p>
    <w:p w:rsidR="007D69C6" w:rsidRDefault="00651592">
      <w:pPr>
        <w:snapToGrid w:val="0"/>
        <w:spacing w:line="360" w:lineRule="auto"/>
        <w:rPr>
          <w:rFonts w:ascii="宋体" w:hAnsi="宋体" w:cs="宋体"/>
          <w:b/>
          <w:kern w:val="0"/>
          <w:sz w:val="24"/>
        </w:rPr>
      </w:pPr>
      <w:r>
        <w:rPr>
          <w:rFonts w:ascii="宋体" w:hAnsi="宋体" w:cs="宋体" w:hint="eastAsia"/>
          <w:b/>
          <w:kern w:val="0"/>
          <w:sz w:val="24"/>
        </w:rPr>
        <w:t>说明：</w:t>
      </w:r>
    </w:p>
    <w:p w:rsidR="007D69C6" w:rsidRDefault="00651592">
      <w:pPr>
        <w:spacing w:line="360" w:lineRule="auto"/>
        <w:ind w:leftChars="12" w:left="25" w:firstLineChars="147" w:firstLine="354"/>
        <w:rPr>
          <w:rFonts w:ascii="宋体" w:hAnsi="宋体" w:cs="宋体"/>
          <w:b/>
          <w:bCs/>
          <w:kern w:val="0"/>
          <w:sz w:val="24"/>
        </w:rPr>
      </w:pPr>
      <w:r>
        <w:rPr>
          <w:rFonts w:ascii="宋体" w:hAnsi="宋体" w:cs="宋体" w:hint="eastAsia"/>
          <w:b/>
          <w:kern w:val="0"/>
          <w:sz w:val="24"/>
        </w:rPr>
        <w:t>1.投诉人提起投诉时，应当提交投诉书和必要的证明材料，并按照被投诉人和与投诉事项有关的供应商数量提供投诉书副本</w:t>
      </w:r>
      <w:r>
        <w:rPr>
          <w:rFonts w:ascii="宋体" w:hAnsi="宋体" w:cs="宋体" w:hint="eastAsia"/>
          <w:b/>
          <w:bCs/>
          <w:kern w:val="0"/>
          <w:sz w:val="24"/>
        </w:rPr>
        <w:t>。</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3.投诉书应简要列明质疑事项，质疑函、质疑答复等作为附件材料提供。</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4.投诉书的投诉事项应具体、明确，并有必要的事实依据和法律依据。</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5.投诉书的投诉请求应与投诉事项相关。</w:t>
      </w:r>
    </w:p>
    <w:p w:rsidR="007D69C6" w:rsidRDefault="00651592">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6.投诉人为法人或者其他组织的，投诉书应由法定代表人、主要负责人，或者其授权代表签字或者盖章，并加盖公章。</w:t>
      </w:r>
    </w:p>
    <w:p w:rsidR="007D69C6" w:rsidRDefault="007D69C6">
      <w:pPr>
        <w:snapToGrid w:val="0"/>
        <w:spacing w:before="120" w:after="120"/>
        <w:ind w:firstLineChars="200" w:firstLine="400"/>
        <w:rPr>
          <w:rFonts w:ascii="宋体" w:hAnsi="宋体" w:cs="宋体"/>
          <w:kern w:val="0"/>
          <w:sz w:val="20"/>
          <w:szCs w:val="21"/>
        </w:rPr>
      </w:pPr>
    </w:p>
    <w:p w:rsidR="007D69C6" w:rsidRDefault="007D69C6">
      <w:pPr>
        <w:snapToGrid w:val="0"/>
        <w:spacing w:before="120" w:after="120"/>
        <w:ind w:firstLineChars="200" w:firstLine="400"/>
        <w:rPr>
          <w:rFonts w:ascii="宋体" w:hAnsi="宋体" w:cs="宋体"/>
          <w:kern w:val="0"/>
          <w:sz w:val="20"/>
          <w:szCs w:val="21"/>
        </w:rPr>
      </w:pPr>
    </w:p>
    <w:p w:rsidR="007D69C6" w:rsidRDefault="00651592">
      <w:pPr>
        <w:shd w:val="clear" w:color="auto" w:fill="FFFFFF"/>
        <w:spacing w:line="480" w:lineRule="atLeast"/>
        <w:jc w:val="center"/>
        <w:rPr>
          <w:rFonts w:ascii="宋体" w:hAnsi="宋体" w:cs="宋体"/>
          <w:b/>
          <w:bCs/>
          <w:kern w:val="0"/>
          <w:sz w:val="32"/>
          <w:szCs w:val="32"/>
        </w:rPr>
      </w:pPr>
      <w:r>
        <w:rPr>
          <w:rFonts w:ascii="宋体" w:hAnsi="宋体" w:cs="宋体" w:hint="eastAsia"/>
          <w:b/>
          <w:bCs/>
          <w:kern w:val="0"/>
          <w:sz w:val="32"/>
          <w:szCs w:val="32"/>
        </w:rPr>
        <w:lastRenderedPageBreak/>
        <w:t>广西壮族自治区政府采购项目合同验收书（格式）</w:t>
      </w:r>
    </w:p>
    <w:p w:rsidR="007D69C6" w:rsidRDefault="007D69C6">
      <w:pPr>
        <w:shd w:val="clear" w:color="auto" w:fill="FFFFFF"/>
        <w:spacing w:line="480" w:lineRule="atLeast"/>
        <w:jc w:val="center"/>
        <w:rPr>
          <w:rFonts w:ascii="宋体" w:hAnsi="宋体" w:cs="宋体"/>
          <w:kern w:val="0"/>
          <w:sz w:val="32"/>
          <w:szCs w:val="32"/>
        </w:rPr>
      </w:pPr>
    </w:p>
    <w:p w:rsidR="007D69C6" w:rsidRDefault="00651592">
      <w:pPr>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政府采购项目中标（或者成交）投标人（</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9371" w:type="dxa"/>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7D69C6">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6119" w:type="dxa"/>
            <w:gridSpan w:val="6"/>
            <w:tcBorders>
              <w:top w:val="single" w:sz="8" w:space="0" w:color="auto"/>
              <w:left w:val="nil"/>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480"/>
              <w:jc w:val="center"/>
              <w:rPr>
                <w:rFonts w:ascii="宋体" w:hAnsi="宋体" w:cs="宋体"/>
                <w:kern w:val="0"/>
                <w:szCs w:val="21"/>
              </w:rPr>
            </w:pPr>
            <w:r>
              <w:rPr>
                <w:rFonts w:ascii="宋体" w:hAnsi="宋体" w:cs="宋体" w:hint="eastAsia"/>
                <w:kern w:val="0"/>
                <w:szCs w:val="21"/>
              </w:rPr>
              <w:t>□自行验收 □委托验收</w:t>
            </w:r>
          </w:p>
        </w:tc>
      </w:tr>
      <w:tr w:rsidR="007D69C6">
        <w:trPr>
          <w:trHeight w:val="622"/>
          <w:jc w:val="center"/>
        </w:trPr>
        <w:tc>
          <w:tcPr>
            <w:tcW w:w="1331" w:type="dxa"/>
            <w:tcBorders>
              <w:top w:val="nil"/>
              <w:left w:val="single" w:sz="8" w:space="0" w:color="auto"/>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1921" w:type="dxa"/>
            <w:tcBorders>
              <w:top w:val="nil"/>
              <w:left w:val="nil"/>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 称</w:t>
            </w:r>
          </w:p>
        </w:tc>
        <w:tc>
          <w:tcPr>
            <w:tcW w:w="2902" w:type="dxa"/>
            <w:gridSpan w:val="3"/>
            <w:tcBorders>
              <w:top w:val="nil"/>
              <w:left w:val="nil"/>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2354" w:type="dxa"/>
            <w:tcBorders>
              <w:top w:val="nil"/>
              <w:left w:val="nil"/>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 额</w:t>
            </w:r>
          </w:p>
        </w:tc>
      </w:tr>
      <w:tr w:rsidR="007D69C6">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r>
      <w:tr w:rsidR="007D69C6">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r>
      <w:tr w:rsidR="007D69C6">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r>
      <w:tr w:rsidR="007D69C6">
        <w:trPr>
          <w:trHeight w:val="487"/>
          <w:jc w:val="center"/>
        </w:trPr>
        <w:tc>
          <w:tcPr>
            <w:tcW w:w="6154" w:type="dxa"/>
            <w:gridSpan w:val="5"/>
            <w:tcBorders>
              <w:top w:val="nil"/>
              <w:left w:val="single" w:sz="8" w:space="0" w:color="auto"/>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r>
      <w:tr w:rsidR="007D69C6">
        <w:trPr>
          <w:trHeight w:val="641"/>
          <w:jc w:val="center"/>
        </w:trPr>
        <w:tc>
          <w:tcPr>
            <w:tcW w:w="9371" w:type="dxa"/>
            <w:gridSpan w:val="8"/>
            <w:tcBorders>
              <w:top w:val="nil"/>
              <w:left w:val="single" w:sz="8" w:space="0" w:color="auto"/>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hint="eastAsia"/>
                <w:kern w:val="0"/>
                <w:szCs w:val="21"/>
              </w:rPr>
              <w:t>合计大写金额： 亿 仟 佰 拾 万 仟 佰 拾 元</w:t>
            </w:r>
          </w:p>
        </w:tc>
      </w:tr>
      <w:tr w:rsidR="007D69C6">
        <w:trPr>
          <w:trHeight w:val="641"/>
          <w:jc w:val="center"/>
        </w:trPr>
        <w:tc>
          <w:tcPr>
            <w:tcW w:w="1331" w:type="dxa"/>
            <w:tcBorders>
              <w:top w:val="nil"/>
              <w:left w:val="single" w:sz="8" w:space="0" w:color="auto"/>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719"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7D69C6" w:rsidRDefault="00651592">
            <w:pPr>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3039"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r>
      <w:tr w:rsidR="007D69C6">
        <w:trPr>
          <w:trHeight w:val="394"/>
          <w:jc w:val="center"/>
        </w:trPr>
        <w:tc>
          <w:tcPr>
            <w:tcW w:w="1331" w:type="dxa"/>
            <w:tcBorders>
              <w:top w:val="nil"/>
              <w:left w:val="single" w:sz="8" w:space="0" w:color="auto"/>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sz="8" w:space="0" w:color="auto"/>
              <w:right w:val="single" w:sz="8" w:space="0" w:color="auto"/>
            </w:tcBorders>
            <w:noWrap/>
            <w:vAlign w:val="center"/>
          </w:tcPr>
          <w:p w:rsidR="007D69C6" w:rsidRDefault="007D69C6">
            <w:pPr>
              <w:spacing w:before="100" w:beforeAutospacing="1" w:after="100" w:afterAutospacing="1" w:line="240" w:lineRule="atLeast"/>
              <w:jc w:val="center"/>
              <w:rPr>
                <w:rFonts w:ascii="宋体" w:hAnsi="宋体" w:cs="宋体"/>
                <w:kern w:val="0"/>
                <w:szCs w:val="21"/>
              </w:rPr>
            </w:pPr>
          </w:p>
        </w:tc>
      </w:tr>
      <w:tr w:rsidR="007D69C6">
        <w:trPr>
          <w:trHeight w:val="693"/>
          <w:jc w:val="center"/>
        </w:trPr>
        <w:tc>
          <w:tcPr>
            <w:tcW w:w="13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D69C6" w:rsidRDefault="00651592">
            <w:pPr>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804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7D69C6" w:rsidRDefault="00651592">
            <w:pPr>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rsidR="007D69C6">
        <w:trPr>
          <w:trHeight w:val="1281"/>
          <w:jc w:val="center"/>
        </w:trPr>
        <w:tc>
          <w:tcPr>
            <w:tcW w:w="133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8040" w:type="dxa"/>
            <w:gridSpan w:val="7"/>
            <w:tcBorders>
              <w:top w:val="nil"/>
              <w:left w:val="nil"/>
              <w:bottom w:val="single" w:sz="8" w:space="0" w:color="auto"/>
              <w:right w:val="single" w:sz="8" w:space="0" w:color="auto"/>
            </w:tcBorders>
            <w:noWrap/>
            <w:vAlign w:val="center"/>
          </w:tcPr>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验收结论性意见：</w:t>
            </w:r>
          </w:p>
        </w:tc>
      </w:tr>
      <w:tr w:rsidR="007D69C6">
        <w:trPr>
          <w:trHeight w:val="607"/>
          <w:jc w:val="center"/>
        </w:trPr>
        <w:tc>
          <w:tcPr>
            <w:tcW w:w="1331" w:type="dxa"/>
            <w:vMerge/>
            <w:tcBorders>
              <w:top w:val="nil"/>
              <w:left w:val="single" w:sz="8" w:space="0" w:color="auto"/>
              <w:bottom w:val="single" w:sz="8" w:space="0" w:color="auto"/>
              <w:right w:val="single" w:sz="8" w:space="0" w:color="auto"/>
            </w:tcBorders>
            <w:noWrap/>
            <w:vAlign w:val="center"/>
          </w:tcPr>
          <w:p w:rsidR="007D69C6" w:rsidRDefault="007D69C6">
            <w:pPr>
              <w:jc w:val="left"/>
              <w:rPr>
                <w:rFonts w:ascii="宋体" w:hAnsi="宋体" w:cs="宋体"/>
                <w:kern w:val="0"/>
                <w:szCs w:val="21"/>
              </w:rPr>
            </w:pPr>
          </w:p>
        </w:tc>
        <w:tc>
          <w:tcPr>
            <w:tcW w:w="8040" w:type="dxa"/>
            <w:gridSpan w:val="7"/>
            <w:tcBorders>
              <w:top w:val="nil"/>
              <w:left w:val="nil"/>
              <w:bottom w:val="single" w:sz="8" w:space="0" w:color="auto"/>
              <w:right w:val="single" w:sz="8" w:space="0" w:color="auto"/>
            </w:tcBorders>
            <w:noWrap/>
            <w:vAlign w:val="center"/>
          </w:tcPr>
          <w:p w:rsidR="007D69C6" w:rsidRDefault="00651592">
            <w:pPr>
              <w:spacing w:before="100" w:beforeAutospacing="1" w:after="100" w:afterAutospacing="1" w:line="320" w:lineRule="atLeast"/>
              <w:ind w:firstLine="96"/>
              <w:jc w:val="left"/>
              <w:rPr>
                <w:rFonts w:ascii="宋体" w:hAnsi="宋体" w:cs="宋体"/>
                <w:kern w:val="0"/>
                <w:szCs w:val="21"/>
              </w:rPr>
            </w:pPr>
            <w:r>
              <w:rPr>
                <w:rFonts w:ascii="宋体" w:hAnsi="宋体" w:cs="宋体" w:hint="eastAsia"/>
                <w:kern w:val="0"/>
                <w:szCs w:val="21"/>
              </w:rPr>
              <w:t>有异议的意见和说明理由：</w:t>
            </w:r>
          </w:p>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签字：</w:t>
            </w:r>
          </w:p>
        </w:tc>
      </w:tr>
      <w:tr w:rsidR="007D69C6">
        <w:trPr>
          <w:trHeight w:val="507"/>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7D69C6">
        <w:trPr>
          <w:trHeight w:val="736"/>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7D69C6" w:rsidRDefault="00651592">
            <w:pPr>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7D69C6">
        <w:trPr>
          <w:trHeight w:val="758"/>
          <w:jc w:val="center"/>
        </w:trPr>
        <w:tc>
          <w:tcPr>
            <w:tcW w:w="4152" w:type="dxa"/>
            <w:gridSpan w:val="4"/>
            <w:tcBorders>
              <w:top w:val="nil"/>
              <w:left w:val="single" w:sz="8" w:space="0" w:color="auto"/>
              <w:bottom w:val="single" w:sz="8" w:space="0" w:color="auto"/>
              <w:right w:val="nil"/>
            </w:tcBorders>
            <w:noWrap/>
            <w:tcMar>
              <w:top w:w="0" w:type="dxa"/>
              <w:left w:w="108" w:type="dxa"/>
              <w:bottom w:w="0" w:type="dxa"/>
              <w:right w:w="108" w:type="dxa"/>
            </w:tcMar>
            <w:vAlign w:val="center"/>
          </w:tcPr>
          <w:p w:rsidR="007D69C6" w:rsidRDefault="00651592">
            <w:pPr>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中标或者成交人负责人签字或者盖章：</w:t>
            </w:r>
          </w:p>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5219" w:type="dxa"/>
            <w:gridSpan w:val="4"/>
            <w:tcBorders>
              <w:top w:val="nil"/>
              <w:left w:val="nil"/>
              <w:bottom w:val="single" w:sz="8" w:space="0" w:color="auto"/>
              <w:right w:val="single" w:sz="8" w:space="0" w:color="auto"/>
            </w:tcBorders>
            <w:noWrap/>
            <w:vAlign w:val="center"/>
          </w:tcPr>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采购人或者受托机构的意见（盖章）：</w:t>
            </w:r>
          </w:p>
          <w:p w:rsidR="007D69C6" w:rsidRDefault="00651592">
            <w:pPr>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r>
    </w:tbl>
    <w:p w:rsidR="007D69C6" w:rsidRDefault="007D69C6">
      <w:pPr>
        <w:snapToGrid w:val="0"/>
        <w:spacing w:before="120" w:after="120" w:line="360" w:lineRule="auto"/>
        <w:rPr>
          <w:rFonts w:ascii="宋体" w:hAnsi="宋体" w:cs="宋体"/>
          <w:b/>
          <w:kern w:val="0"/>
          <w:sz w:val="24"/>
        </w:rPr>
      </w:pPr>
    </w:p>
    <w:p w:rsidR="007D69C6" w:rsidRDefault="007D69C6">
      <w:pPr>
        <w:pStyle w:val="a8"/>
      </w:pPr>
    </w:p>
    <w:sectPr w:rsidR="007D69C6" w:rsidSect="007D69C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AC02E1" w15:done="0"/>
  <w15:commentEx w15:paraId="149E3015" w15:done="0"/>
  <w15:commentEx w15:paraId="786928C8" w15:done="0"/>
  <w15:commentEx w15:paraId="6E7E30DA" w15:done="0"/>
  <w15:commentEx w15:paraId="5F6829D8" w15:done="0"/>
  <w15:commentEx w15:paraId="5D7C7A90" w15:done="0"/>
  <w15:commentEx w15:paraId="3F601FBD" w15:done="0"/>
  <w15:commentEx w15:paraId="6FB776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336" w:rsidRDefault="003E7336" w:rsidP="007D69C6">
      <w:r>
        <w:separator/>
      </w:r>
    </w:p>
  </w:endnote>
  <w:endnote w:type="continuationSeparator" w:id="1">
    <w:p w:rsidR="003E7336" w:rsidRDefault="003E7336" w:rsidP="007D6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Ђ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ospace">
    <w:altName w:val="Segoe Print"/>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6" w:rsidRDefault="00687EEA">
    <w:pPr>
      <w:pStyle w:val="a0"/>
      <w:jc w:val="center"/>
    </w:pPr>
    <w:r w:rsidRPr="00687EEA">
      <w:fldChar w:fldCharType="begin"/>
    </w:r>
    <w:r w:rsidR="00651592">
      <w:instrText xml:space="preserve"> PAGE   \* MERGEFORMAT </w:instrText>
    </w:r>
    <w:r w:rsidRPr="00687EEA">
      <w:fldChar w:fldCharType="separate"/>
    </w:r>
    <w:r w:rsidR="00465EEC" w:rsidRPr="00465EEC">
      <w:rPr>
        <w:noProof/>
        <w:lang w:val="zh-CN"/>
      </w:rPr>
      <w:t>6</w:t>
    </w:r>
    <w:r>
      <w:rPr>
        <w:lang w:val="zh-CN"/>
      </w:rPr>
      <w:fldChar w:fldCharType="end"/>
    </w:r>
  </w:p>
  <w:p w:rsidR="007D69C6" w:rsidRDefault="007D69C6">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6" w:rsidRDefault="007D69C6">
    <w:pPr>
      <w:pStyle w:val="a0"/>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6" w:rsidRDefault="00687EEA">
    <w:pPr>
      <w:pStyle w:val="a0"/>
      <w:framePr w:wrap="around" w:vAnchor="text" w:hAnchor="margin" w:xAlign="center" w:y="1"/>
      <w:rPr>
        <w:rStyle w:val="af7"/>
      </w:rPr>
    </w:pPr>
    <w:r>
      <w:fldChar w:fldCharType="begin"/>
    </w:r>
    <w:r w:rsidR="00651592">
      <w:rPr>
        <w:rStyle w:val="af7"/>
      </w:rPr>
      <w:instrText xml:space="preserve">PAGE  </w:instrText>
    </w:r>
    <w:r>
      <w:fldChar w:fldCharType="end"/>
    </w:r>
  </w:p>
  <w:p w:rsidR="007D69C6" w:rsidRDefault="007D69C6">
    <w:pPr>
      <w:pStyle w:val="a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6" w:rsidRDefault="00687EEA">
    <w:pPr>
      <w:pStyle w:val="a0"/>
      <w:jc w:val="center"/>
    </w:pPr>
    <w:r w:rsidRPr="00687EEA">
      <w:fldChar w:fldCharType="begin"/>
    </w:r>
    <w:r w:rsidR="00651592">
      <w:instrText xml:space="preserve"> PAGE   \* MERGEFORMAT </w:instrText>
    </w:r>
    <w:r w:rsidRPr="00687EEA">
      <w:fldChar w:fldCharType="separate"/>
    </w:r>
    <w:r w:rsidR="00465EEC" w:rsidRPr="00465EEC">
      <w:rPr>
        <w:noProof/>
        <w:lang w:val="zh-CN"/>
      </w:rPr>
      <w:t>74</w:t>
    </w:r>
    <w:r>
      <w:rPr>
        <w:lang w:val="zh-CN"/>
      </w:rPr>
      <w:fldChar w:fldCharType="end"/>
    </w:r>
  </w:p>
  <w:p w:rsidR="007D69C6" w:rsidRDefault="007D69C6">
    <w:pPr>
      <w:pStyle w:val="a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6" w:rsidRDefault="00687EEA">
    <w:pPr>
      <w:pStyle w:val="a0"/>
      <w:framePr w:wrap="around" w:vAnchor="text" w:hAnchor="margin" w:xAlign="right" w:y="1"/>
      <w:rPr>
        <w:rStyle w:val="af7"/>
      </w:rPr>
    </w:pPr>
    <w:r>
      <w:fldChar w:fldCharType="begin"/>
    </w:r>
    <w:r w:rsidR="00651592">
      <w:rPr>
        <w:rStyle w:val="af7"/>
      </w:rPr>
      <w:instrText xml:space="preserve">PAGE  </w:instrText>
    </w:r>
    <w:r>
      <w:fldChar w:fldCharType="separate"/>
    </w:r>
    <w:r w:rsidR="00651592">
      <w:rPr>
        <w:rStyle w:val="af7"/>
      </w:rPr>
      <w:t>122</w:t>
    </w:r>
    <w:r>
      <w:fldChar w:fldCharType="end"/>
    </w:r>
  </w:p>
  <w:p w:rsidR="007D69C6" w:rsidRDefault="00651592">
    <w:pPr>
      <w:pStyle w:val="a0"/>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336" w:rsidRDefault="003E7336" w:rsidP="007D69C6">
      <w:r>
        <w:separator/>
      </w:r>
    </w:p>
  </w:footnote>
  <w:footnote w:type="continuationSeparator" w:id="1">
    <w:p w:rsidR="003E7336" w:rsidRDefault="003E7336" w:rsidP="007D6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6" w:rsidRDefault="007D69C6">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7578A4"/>
    <w:multiLevelType w:val="singleLevel"/>
    <w:tmpl w:val="C47578A4"/>
    <w:lvl w:ilvl="0">
      <w:start w:val="1"/>
      <w:numFmt w:val="decimal"/>
      <w:lvlText w:val="%1."/>
      <w:lvlJc w:val="left"/>
      <w:pPr>
        <w:ind w:left="425" w:hanging="425"/>
      </w:pPr>
      <w:rPr>
        <w:rFonts w:hint="default"/>
      </w:rPr>
    </w:lvl>
  </w:abstractNum>
  <w:abstractNum w:abstractNumId="1">
    <w:nsid w:val="FA2A445F"/>
    <w:multiLevelType w:val="singleLevel"/>
    <w:tmpl w:val="FA2A445F"/>
    <w:lvl w:ilvl="0">
      <w:start w:val="1"/>
      <w:numFmt w:val="decimal"/>
      <w:suff w:val="space"/>
      <w:lvlText w:val="(%1)"/>
      <w:lvlJc w:val="left"/>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00000001"/>
    <w:multiLevelType w:val="singleLevel"/>
    <w:tmpl w:val="00000001"/>
    <w:lvl w:ilvl="0">
      <w:start w:val="3"/>
      <w:numFmt w:val="decimal"/>
      <w:suff w:val="nothing"/>
      <w:lvlText w:val="（%1）"/>
      <w:lvlJc w:val="left"/>
    </w:lvl>
  </w:abstractNum>
  <w:abstractNum w:abstractNumId="4">
    <w:nsid w:val="00000002"/>
    <w:multiLevelType w:val="singleLevel"/>
    <w:tmpl w:val="00000002"/>
    <w:lvl w:ilvl="0">
      <w:start w:val="2"/>
      <w:numFmt w:val="decimal"/>
      <w:suff w:val="nothing"/>
      <w:lvlText w:val="%1、"/>
      <w:lvlJc w:val="left"/>
    </w:lvl>
  </w:abstractNum>
  <w:abstractNum w:abstractNumId="5">
    <w:nsid w:val="00000003"/>
    <w:multiLevelType w:val="singleLevel"/>
    <w:tmpl w:val="00000003"/>
    <w:lvl w:ilvl="0">
      <w:start w:val="1"/>
      <w:numFmt w:val="decimal"/>
      <w:suff w:val="nothing"/>
      <w:lvlText w:val="（%1）"/>
      <w:lvlJc w:val="left"/>
    </w:lvl>
  </w:abstractNum>
  <w:abstractNum w:abstractNumId="6">
    <w:nsid w:val="00000004"/>
    <w:multiLevelType w:val="singleLevel"/>
    <w:tmpl w:val="00000004"/>
    <w:lvl w:ilvl="0">
      <w:start w:val="3"/>
      <w:numFmt w:val="decimal"/>
      <w:suff w:val="nothing"/>
      <w:lvlText w:val="（%1）"/>
      <w:lvlJc w:val="left"/>
      <w:pPr>
        <w:ind w:left="0"/>
      </w:pPr>
    </w:lvl>
  </w:abstractNum>
  <w:abstractNum w:abstractNumId="7">
    <w:nsid w:val="0000000C"/>
    <w:multiLevelType w:val="singleLevel"/>
    <w:tmpl w:val="0000000C"/>
    <w:lvl w:ilvl="0">
      <w:start w:val="1"/>
      <w:numFmt w:val="chineseCounting"/>
      <w:suff w:val="nothing"/>
      <w:lvlText w:val="%1、"/>
      <w:lvlJc w:val="left"/>
      <w:rPr>
        <w:rFonts w:hint="eastAsia"/>
      </w:rPr>
    </w:lvl>
  </w:abstractNum>
  <w:abstractNum w:abstractNumId="8">
    <w:nsid w:val="00976916"/>
    <w:multiLevelType w:val="singleLevel"/>
    <w:tmpl w:val="00976916"/>
    <w:lvl w:ilvl="0">
      <w:start w:val="1"/>
      <w:numFmt w:val="decimal"/>
      <w:suff w:val="space"/>
      <w:lvlText w:val="(%1)"/>
      <w:lvlJc w:val="left"/>
    </w:lvl>
  </w:abstractNum>
  <w:abstractNum w:abstractNumId="9">
    <w:nsid w:val="04EFFE42"/>
    <w:multiLevelType w:val="singleLevel"/>
    <w:tmpl w:val="04EFFE42"/>
    <w:lvl w:ilvl="0">
      <w:start w:val="1"/>
      <w:numFmt w:val="decimal"/>
      <w:lvlText w:val="%1."/>
      <w:lvlJc w:val="left"/>
      <w:pPr>
        <w:ind w:left="425" w:hanging="425"/>
      </w:pPr>
      <w:rPr>
        <w:rFonts w:hint="default"/>
      </w:rPr>
    </w:lvl>
  </w:abstractNum>
  <w:abstractNum w:abstractNumId="10">
    <w:nsid w:val="0EB1706A"/>
    <w:multiLevelType w:val="singleLevel"/>
    <w:tmpl w:val="0EB1706A"/>
    <w:lvl w:ilvl="0">
      <w:start w:val="1"/>
      <w:numFmt w:val="decimal"/>
      <w:lvlText w:val="%1."/>
      <w:lvlJc w:val="left"/>
      <w:pPr>
        <w:ind w:left="425" w:hanging="425"/>
      </w:pPr>
      <w:rPr>
        <w:rFonts w:hint="default"/>
      </w:rPr>
    </w:lvl>
  </w:abstractNum>
  <w:abstractNum w:abstractNumId="1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nsid w:val="4B3F5287"/>
    <w:multiLevelType w:val="singleLevel"/>
    <w:tmpl w:val="4B3F5287"/>
    <w:lvl w:ilvl="0">
      <w:start w:val="1"/>
      <w:numFmt w:val="decimal"/>
      <w:suff w:val="nothing"/>
      <w:lvlText w:val="%1、"/>
      <w:lvlJc w:val="left"/>
    </w:lvl>
  </w:abstractNum>
  <w:abstractNum w:abstractNumId="13">
    <w:nsid w:val="4C601917"/>
    <w:multiLevelType w:val="singleLevel"/>
    <w:tmpl w:val="4C601917"/>
    <w:lvl w:ilvl="0">
      <w:start w:val="1"/>
      <w:numFmt w:val="decimal"/>
      <w:suff w:val="nothing"/>
      <w:lvlText w:val="（%1）"/>
      <w:lvlJc w:val="left"/>
      <w:pPr>
        <w:ind w:left="-2"/>
      </w:pPr>
    </w:lvl>
  </w:abstractNum>
  <w:abstractNum w:abstractNumId="14">
    <w:nsid w:val="5FABD14B"/>
    <w:multiLevelType w:val="singleLevel"/>
    <w:tmpl w:val="5FABD14B"/>
    <w:lvl w:ilvl="0">
      <w:start w:val="1"/>
      <w:numFmt w:val="decimal"/>
      <w:suff w:val="nothing"/>
      <w:lvlText w:val="（%1）"/>
      <w:lvlJc w:val="left"/>
    </w:lvl>
  </w:abstractNum>
  <w:abstractNum w:abstractNumId="15">
    <w:nsid w:val="6BC537FB"/>
    <w:multiLevelType w:val="singleLevel"/>
    <w:tmpl w:val="6BC537FB"/>
    <w:lvl w:ilvl="0">
      <w:start w:val="1"/>
      <w:numFmt w:val="decimal"/>
      <w:lvlText w:val="%1."/>
      <w:lvlJc w:val="left"/>
      <w:pPr>
        <w:ind w:left="425" w:hanging="425"/>
      </w:pPr>
      <w:rPr>
        <w:rFonts w:hint="default"/>
      </w:rPr>
    </w:lvl>
  </w:abstractNum>
  <w:abstractNum w:abstractNumId="16">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1"/>
  </w:num>
  <w:num w:numId="2">
    <w:abstractNumId w:val="2"/>
  </w:num>
  <w:num w:numId="3">
    <w:abstractNumId w:val="7"/>
  </w:num>
  <w:num w:numId="4">
    <w:abstractNumId w:val="3"/>
  </w:num>
  <w:num w:numId="5">
    <w:abstractNumId w:val="4"/>
  </w:num>
  <w:num w:numId="6">
    <w:abstractNumId w:val="1"/>
  </w:num>
  <w:num w:numId="7">
    <w:abstractNumId w:val="5"/>
  </w:num>
  <w:num w:numId="8">
    <w:abstractNumId w:val="8"/>
  </w:num>
  <w:num w:numId="9">
    <w:abstractNumId w:val="10"/>
  </w:num>
  <w:num w:numId="10">
    <w:abstractNumId w:val="9"/>
  </w:num>
  <w:num w:numId="11">
    <w:abstractNumId w:val="0"/>
  </w:num>
  <w:num w:numId="12">
    <w:abstractNumId w:val="15"/>
  </w:num>
  <w:num w:numId="13">
    <w:abstractNumId w:val="13"/>
  </w:num>
  <w:num w:numId="14">
    <w:abstractNumId w:val="14"/>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BjNzIwMTkxM2NhMjJjMDJhNTU1MGRkY2UyNGM3ZmIifQ=="/>
  </w:docVars>
  <w:rsids>
    <w:rsidRoot w:val="00FB00B2"/>
    <w:rsid w:val="00032487"/>
    <w:rsid w:val="00082518"/>
    <w:rsid w:val="0009651F"/>
    <w:rsid w:val="000B3661"/>
    <w:rsid w:val="001A67E0"/>
    <w:rsid w:val="001B23A8"/>
    <w:rsid w:val="002773B1"/>
    <w:rsid w:val="00286907"/>
    <w:rsid w:val="00296333"/>
    <w:rsid w:val="002B2756"/>
    <w:rsid w:val="002C520D"/>
    <w:rsid w:val="002F3DB3"/>
    <w:rsid w:val="003079B2"/>
    <w:rsid w:val="00311CB6"/>
    <w:rsid w:val="00351AB7"/>
    <w:rsid w:val="00352829"/>
    <w:rsid w:val="00360CCF"/>
    <w:rsid w:val="003E7336"/>
    <w:rsid w:val="003F2089"/>
    <w:rsid w:val="00465EEC"/>
    <w:rsid w:val="004A0488"/>
    <w:rsid w:val="00557868"/>
    <w:rsid w:val="005818EA"/>
    <w:rsid w:val="005C2936"/>
    <w:rsid w:val="005D3B2B"/>
    <w:rsid w:val="005D7C20"/>
    <w:rsid w:val="00651592"/>
    <w:rsid w:val="0068254E"/>
    <w:rsid w:val="00687EEA"/>
    <w:rsid w:val="006B46EC"/>
    <w:rsid w:val="00715254"/>
    <w:rsid w:val="007261D0"/>
    <w:rsid w:val="007A31A8"/>
    <w:rsid w:val="007D69C6"/>
    <w:rsid w:val="007E04AF"/>
    <w:rsid w:val="00810ED7"/>
    <w:rsid w:val="00824D95"/>
    <w:rsid w:val="00852A19"/>
    <w:rsid w:val="00855043"/>
    <w:rsid w:val="00866009"/>
    <w:rsid w:val="00887ABA"/>
    <w:rsid w:val="00930AD3"/>
    <w:rsid w:val="0096223A"/>
    <w:rsid w:val="009D19FC"/>
    <w:rsid w:val="009E7EA2"/>
    <w:rsid w:val="009F25C6"/>
    <w:rsid w:val="00A10564"/>
    <w:rsid w:val="00A414C9"/>
    <w:rsid w:val="00AA58CA"/>
    <w:rsid w:val="00AE4CEB"/>
    <w:rsid w:val="00B04B71"/>
    <w:rsid w:val="00BB39BD"/>
    <w:rsid w:val="00BD39BA"/>
    <w:rsid w:val="00C01AEF"/>
    <w:rsid w:val="00C53C79"/>
    <w:rsid w:val="00D6236D"/>
    <w:rsid w:val="00D70767"/>
    <w:rsid w:val="00D9439F"/>
    <w:rsid w:val="00DD038F"/>
    <w:rsid w:val="00DE749D"/>
    <w:rsid w:val="00E55B46"/>
    <w:rsid w:val="00E6778B"/>
    <w:rsid w:val="00F03484"/>
    <w:rsid w:val="00FA3653"/>
    <w:rsid w:val="00FB00B2"/>
    <w:rsid w:val="02055B31"/>
    <w:rsid w:val="0336186D"/>
    <w:rsid w:val="0B4568FD"/>
    <w:rsid w:val="14E474F5"/>
    <w:rsid w:val="1C7D38B0"/>
    <w:rsid w:val="1D0C6ED0"/>
    <w:rsid w:val="1DCA0C07"/>
    <w:rsid w:val="26DD339B"/>
    <w:rsid w:val="38E9354A"/>
    <w:rsid w:val="3D3B5953"/>
    <w:rsid w:val="3D8A3752"/>
    <w:rsid w:val="3F1A6853"/>
    <w:rsid w:val="3FAC1A43"/>
    <w:rsid w:val="488B052B"/>
    <w:rsid w:val="492852F3"/>
    <w:rsid w:val="5046114A"/>
    <w:rsid w:val="540E3CE7"/>
    <w:rsid w:val="570A37D6"/>
    <w:rsid w:val="570D38EF"/>
    <w:rsid w:val="5D697C53"/>
    <w:rsid w:val="5E4E1F96"/>
    <w:rsid w:val="5F265219"/>
    <w:rsid w:val="62295993"/>
    <w:rsid w:val="651E75DA"/>
    <w:rsid w:val="674B54AD"/>
    <w:rsid w:val="68550B54"/>
    <w:rsid w:val="6D554955"/>
    <w:rsid w:val="6E3F18D8"/>
    <w:rsid w:val="6E4064B9"/>
    <w:rsid w:val="78762B5D"/>
    <w:rsid w:val="7C81576E"/>
    <w:rsid w:val="7EF86317"/>
    <w:rsid w:val="7FAB6773"/>
    <w:rsid w:val="7FBE72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69C6"/>
    <w:pPr>
      <w:widowControl w:val="0"/>
      <w:jc w:val="both"/>
    </w:pPr>
    <w:rPr>
      <w:rFonts w:ascii="Times New Roman" w:hAnsi="Times New Roman"/>
      <w:kern w:val="2"/>
      <w:sz w:val="21"/>
      <w:szCs w:val="24"/>
    </w:rPr>
  </w:style>
  <w:style w:type="paragraph" w:styleId="1">
    <w:name w:val="heading 1"/>
    <w:basedOn w:val="a"/>
    <w:next w:val="a"/>
    <w:link w:val="1Char"/>
    <w:qFormat/>
    <w:rsid w:val="007D69C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D69C6"/>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7D69C6"/>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7D69C6"/>
    <w:pPr>
      <w:keepNext/>
      <w:keepLines/>
      <w:widowControl/>
      <w:spacing w:before="120" w:after="120" w:line="360" w:lineRule="auto"/>
      <w:jc w:val="center"/>
      <w:outlineLvl w:val="3"/>
    </w:pPr>
    <w:rPr>
      <w:rFonts w:eastAsia="Ђˎ̥"/>
      <w:kern w:val="0"/>
      <w:sz w:val="28"/>
      <w:szCs w:val="20"/>
    </w:rPr>
  </w:style>
  <w:style w:type="paragraph" w:styleId="5">
    <w:name w:val="heading 5"/>
    <w:basedOn w:val="a"/>
    <w:next w:val="a1"/>
    <w:link w:val="5Char"/>
    <w:qFormat/>
    <w:rsid w:val="007D69C6"/>
    <w:pPr>
      <w:keepNext/>
      <w:keepLines/>
      <w:numPr>
        <w:ilvl w:val="4"/>
        <w:numId w:val="1"/>
      </w:numPr>
      <w:spacing w:before="280" w:after="290" w:line="376" w:lineRule="auto"/>
      <w:outlineLvl w:val="4"/>
    </w:pPr>
    <w:rPr>
      <w:b/>
      <w:sz w:val="28"/>
    </w:rPr>
  </w:style>
  <w:style w:type="paragraph" w:styleId="6">
    <w:name w:val="heading 6"/>
    <w:basedOn w:val="a"/>
    <w:next w:val="a1"/>
    <w:link w:val="6Char"/>
    <w:qFormat/>
    <w:rsid w:val="007D69C6"/>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rsid w:val="007D69C6"/>
    <w:pPr>
      <w:keepNext/>
      <w:keepLines/>
      <w:numPr>
        <w:ilvl w:val="6"/>
        <w:numId w:val="1"/>
      </w:numPr>
      <w:spacing w:before="240" w:after="64" w:line="320" w:lineRule="auto"/>
      <w:outlineLvl w:val="6"/>
    </w:pPr>
    <w:rPr>
      <w:b/>
      <w:sz w:val="24"/>
    </w:rPr>
  </w:style>
  <w:style w:type="paragraph" w:styleId="8">
    <w:name w:val="heading 8"/>
    <w:basedOn w:val="a"/>
    <w:next w:val="a1"/>
    <w:link w:val="8Char"/>
    <w:qFormat/>
    <w:rsid w:val="007D69C6"/>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rsid w:val="007D69C6"/>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rsid w:val="007D69C6"/>
    <w:pPr>
      <w:tabs>
        <w:tab w:val="center" w:pos="4153"/>
        <w:tab w:val="right" w:pos="8306"/>
      </w:tabs>
      <w:snapToGrid w:val="0"/>
      <w:jc w:val="left"/>
    </w:pPr>
    <w:rPr>
      <w:sz w:val="18"/>
      <w:szCs w:val="18"/>
    </w:rPr>
  </w:style>
  <w:style w:type="paragraph" w:styleId="a1">
    <w:name w:val="Normal Indent"/>
    <w:basedOn w:val="a"/>
    <w:qFormat/>
    <w:rsid w:val="007D69C6"/>
    <w:pPr>
      <w:ind w:firstLine="420"/>
    </w:pPr>
    <w:rPr>
      <w:szCs w:val="20"/>
    </w:rPr>
  </w:style>
  <w:style w:type="paragraph" w:styleId="a5">
    <w:name w:val="List Number"/>
    <w:basedOn w:val="a"/>
    <w:qFormat/>
    <w:rsid w:val="007D69C6"/>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7D69C6"/>
    <w:pPr>
      <w:spacing w:before="152" w:after="160"/>
    </w:pPr>
    <w:rPr>
      <w:rFonts w:ascii="Arial" w:eastAsia="黑体" w:hAnsi="Arial" w:cs="Arial"/>
      <w:sz w:val="20"/>
      <w:szCs w:val="20"/>
    </w:rPr>
  </w:style>
  <w:style w:type="paragraph" w:styleId="a7">
    <w:name w:val="annotation text"/>
    <w:basedOn w:val="a"/>
    <w:link w:val="Char0"/>
    <w:unhideWhenUsed/>
    <w:qFormat/>
    <w:rsid w:val="007D69C6"/>
    <w:pPr>
      <w:jc w:val="left"/>
    </w:pPr>
  </w:style>
  <w:style w:type="paragraph" w:styleId="31">
    <w:name w:val="Body Text 3"/>
    <w:basedOn w:val="a"/>
    <w:link w:val="3Char0"/>
    <w:qFormat/>
    <w:rsid w:val="007D69C6"/>
    <w:pPr>
      <w:spacing w:line="500" w:lineRule="exact"/>
    </w:pPr>
    <w:rPr>
      <w:b/>
      <w:bCs/>
      <w:kern w:val="0"/>
      <w:sz w:val="24"/>
    </w:rPr>
  </w:style>
  <w:style w:type="paragraph" w:styleId="a8">
    <w:name w:val="Body Text"/>
    <w:basedOn w:val="a"/>
    <w:link w:val="Char1"/>
    <w:uiPriority w:val="99"/>
    <w:unhideWhenUsed/>
    <w:qFormat/>
    <w:rsid w:val="007D69C6"/>
    <w:pPr>
      <w:spacing w:after="120"/>
    </w:pPr>
  </w:style>
  <w:style w:type="paragraph" w:styleId="a9">
    <w:name w:val="Body Text Indent"/>
    <w:basedOn w:val="a"/>
    <w:link w:val="Char2"/>
    <w:qFormat/>
    <w:rsid w:val="007D69C6"/>
    <w:pPr>
      <w:ind w:firstLineChars="352" w:firstLine="830"/>
    </w:pPr>
    <w:rPr>
      <w:rFonts w:ascii="仿宋_GB2312" w:eastAsia="仿宋_GB2312"/>
      <w:kern w:val="0"/>
      <w:sz w:val="32"/>
      <w:szCs w:val="20"/>
    </w:rPr>
  </w:style>
  <w:style w:type="paragraph" w:styleId="3">
    <w:name w:val="List Number 3"/>
    <w:basedOn w:val="a"/>
    <w:qFormat/>
    <w:rsid w:val="007D69C6"/>
    <w:pPr>
      <w:numPr>
        <w:numId w:val="2"/>
      </w:numPr>
    </w:pPr>
  </w:style>
  <w:style w:type="paragraph" w:styleId="20">
    <w:name w:val="List 2"/>
    <w:basedOn w:val="a"/>
    <w:qFormat/>
    <w:rsid w:val="007D69C6"/>
    <w:pPr>
      <w:ind w:leftChars="200" w:left="100" w:hangingChars="200" w:hanging="200"/>
    </w:pPr>
    <w:rPr>
      <w:sz w:val="28"/>
    </w:rPr>
  </w:style>
  <w:style w:type="paragraph" w:styleId="aa">
    <w:name w:val="Plain Text"/>
    <w:basedOn w:val="a"/>
    <w:next w:val="a"/>
    <w:link w:val="Char10"/>
    <w:qFormat/>
    <w:rsid w:val="007D69C6"/>
    <w:rPr>
      <w:rFonts w:ascii="宋体" w:hAnsi="Courier New"/>
      <w:kern w:val="0"/>
      <w:sz w:val="20"/>
      <w:szCs w:val="21"/>
    </w:rPr>
  </w:style>
  <w:style w:type="paragraph" w:styleId="ab">
    <w:name w:val="Date"/>
    <w:basedOn w:val="a"/>
    <w:next w:val="a"/>
    <w:link w:val="Char3"/>
    <w:qFormat/>
    <w:rsid w:val="007D69C6"/>
    <w:pPr>
      <w:ind w:leftChars="2500" w:left="100"/>
    </w:pPr>
    <w:rPr>
      <w:rFonts w:ascii="宋体" w:hAnsi="Courier New"/>
      <w:kern w:val="0"/>
      <w:sz w:val="20"/>
      <w:szCs w:val="21"/>
    </w:rPr>
  </w:style>
  <w:style w:type="paragraph" w:styleId="21">
    <w:name w:val="Body Text Indent 2"/>
    <w:basedOn w:val="a"/>
    <w:link w:val="2Char0"/>
    <w:qFormat/>
    <w:rsid w:val="007D69C6"/>
    <w:pPr>
      <w:ind w:firstLine="630"/>
    </w:pPr>
    <w:rPr>
      <w:kern w:val="0"/>
      <w:sz w:val="32"/>
      <w:szCs w:val="20"/>
    </w:rPr>
  </w:style>
  <w:style w:type="paragraph" w:styleId="ac">
    <w:name w:val="endnote text"/>
    <w:basedOn w:val="a"/>
    <w:link w:val="Char4"/>
    <w:uiPriority w:val="99"/>
    <w:unhideWhenUsed/>
    <w:qFormat/>
    <w:rsid w:val="007D69C6"/>
    <w:pPr>
      <w:snapToGrid w:val="0"/>
      <w:jc w:val="left"/>
    </w:pPr>
  </w:style>
  <w:style w:type="paragraph" w:styleId="ad">
    <w:name w:val="Balloon Text"/>
    <w:basedOn w:val="a"/>
    <w:link w:val="Char5"/>
    <w:semiHidden/>
    <w:qFormat/>
    <w:rsid w:val="007D69C6"/>
    <w:rPr>
      <w:kern w:val="0"/>
      <w:sz w:val="18"/>
      <w:szCs w:val="18"/>
    </w:rPr>
  </w:style>
  <w:style w:type="paragraph" w:styleId="ae">
    <w:name w:val="header"/>
    <w:basedOn w:val="a"/>
    <w:link w:val="Char6"/>
    <w:uiPriority w:val="99"/>
    <w:unhideWhenUsed/>
    <w:qFormat/>
    <w:rsid w:val="007D69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D69C6"/>
  </w:style>
  <w:style w:type="paragraph" w:styleId="af">
    <w:name w:val="List"/>
    <w:basedOn w:val="a"/>
    <w:qFormat/>
    <w:rsid w:val="007D69C6"/>
    <w:pPr>
      <w:ind w:left="200" w:hangingChars="200" w:hanging="200"/>
    </w:pPr>
    <w:rPr>
      <w:sz w:val="28"/>
    </w:rPr>
  </w:style>
  <w:style w:type="paragraph" w:styleId="af0">
    <w:name w:val="footnote text"/>
    <w:basedOn w:val="a"/>
    <w:link w:val="Char7"/>
    <w:uiPriority w:val="99"/>
    <w:unhideWhenUsed/>
    <w:qFormat/>
    <w:rsid w:val="007D69C6"/>
    <w:pPr>
      <w:snapToGrid w:val="0"/>
      <w:jc w:val="left"/>
    </w:pPr>
    <w:rPr>
      <w:sz w:val="18"/>
      <w:szCs w:val="18"/>
    </w:rPr>
  </w:style>
  <w:style w:type="paragraph" w:styleId="32">
    <w:name w:val="Body Text Indent 3"/>
    <w:basedOn w:val="a"/>
    <w:link w:val="3Char1"/>
    <w:qFormat/>
    <w:rsid w:val="007D69C6"/>
    <w:pPr>
      <w:spacing w:after="120"/>
      <w:ind w:leftChars="200" w:left="420"/>
    </w:pPr>
    <w:rPr>
      <w:kern w:val="0"/>
      <w:sz w:val="16"/>
      <w:szCs w:val="16"/>
    </w:rPr>
  </w:style>
  <w:style w:type="paragraph" w:styleId="22">
    <w:name w:val="toc 2"/>
    <w:basedOn w:val="a"/>
    <w:next w:val="a"/>
    <w:uiPriority w:val="39"/>
    <w:unhideWhenUsed/>
    <w:qFormat/>
    <w:rsid w:val="007D69C6"/>
    <w:pPr>
      <w:ind w:leftChars="200" w:left="420"/>
    </w:pPr>
  </w:style>
  <w:style w:type="paragraph" w:styleId="90">
    <w:name w:val="toc 9"/>
    <w:basedOn w:val="a"/>
    <w:next w:val="a"/>
    <w:qFormat/>
    <w:rsid w:val="007D69C6"/>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rsid w:val="007D69C6"/>
    <w:pPr>
      <w:spacing w:after="120" w:line="480" w:lineRule="auto"/>
    </w:pPr>
    <w:rPr>
      <w:kern w:val="0"/>
      <w:sz w:val="20"/>
    </w:rPr>
  </w:style>
  <w:style w:type="paragraph" w:styleId="af1">
    <w:name w:val="Normal (Web)"/>
    <w:basedOn w:val="a"/>
    <w:uiPriority w:val="99"/>
    <w:qFormat/>
    <w:rsid w:val="007D69C6"/>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7D69C6"/>
    <w:pPr>
      <w:spacing w:line="400" w:lineRule="exact"/>
      <w:ind w:firstLineChars="200" w:firstLine="420"/>
    </w:pPr>
    <w:rPr>
      <w:rFonts w:ascii="宋体" w:hAnsi="Courier New"/>
      <w:b/>
      <w:szCs w:val="20"/>
    </w:rPr>
  </w:style>
  <w:style w:type="paragraph" w:styleId="af2">
    <w:name w:val="Title"/>
    <w:basedOn w:val="a"/>
    <w:next w:val="a"/>
    <w:link w:val="Char8"/>
    <w:uiPriority w:val="10"/>
    <w:qFormat/>
    <w:rsid w:val="007D69C6"/>
    <w:pPr>
      <w:spacing w:before="240" w:after="60"/>
      <w:jc w:val="center"/>
      <w:outlineLvl w:val="0"/>
    </w:pPr>
    <w:rPr>
      <w:rFonts w:ascii="Cambria" w:hAnsi="Cambria"/>
      <w:b/>
      <w:bCs/>
      <w:sz w:val="32"/>
      <w:szCs w:val="32"/>
    </w:rPr>
  </w:style>
  <w:style w:type="paragraph" w:styleId="af3">
    <w:name w:val="annotation subject"/>
    <w:basedOn w:val="a7"/>
    <w:next w:val="a7"/>
    <w:link w:val="Char9"/>
    <w:uiPriority w:val="99"/>
    <w:unhideWhenUsed/>
    <w:qFormat/>
    <w:rsid w:val="007D69C6"/>
    <w:rPr>
      <w:b/>
      <w:bCs/>
    </w:rPr>
  </w:style>
  <w:style w:type="paragraph" w:styleId="24">
    <w:name w:val="Body Text First Indent 2"/>
    <w:basedOn w:val="a9"/>
    <w:link w:val="2Char2"/>
    <w:qFormat/>
    <w:rsid w:val="007D69C6"/>
    <w:pPr>
      <w:ind w:leftChars="200" w:left="420" w:firstLineChars="200" w:firstLine="420"/>
    </w:pPr>
    <w:rPr>
      <w:rFonts w:ascii="Verdana" w:eastAsia="宋体" w:hAnsi="宋体"/>
      <w:kern w:val="2"/>
      <w:sz w:val="21"/>
      <w:szCs w:val="24"/>
    </w:rPr>
  </w:style>
  <w:style w:type="table" w:styleId="af4">
    <w:name w:val="Table Grid"/>
    <w:basedOn w:val="a3"/>
    <w:qFormat/>
    <w:rsid w:val="007D69C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sid w:val="007D69C6"/>
    <w:rPr>
      <w:b/>
      <w:bCs/>
    </w:rPr>
  </w:style>
  <w:style w:type="character" w:styleId="af6">
    <w:name w:val="endnote reference"/>
    <w:uiPriority w:val="99"/>
    <w:unhideWhenUsed/>
    <w:qFormat/>
    <w:rsid w:val="007D69C6"/>
    <w:rPr>
      <w:vertAlign w:val="superscript"/>
    </w:rPr>
  </w:style>
  <w:style w:type="character" w:styleId="af7">
    <w:name w:val="page number"/>
    <w:basedOn w:val="a2"/>
    <w:qFormat/>
    <w:rsid w:val="007D69C6"/>
  </w:style>
  <w:style w:type="character" w:styleId="af8">
    <w:name w:val="FollowedHyperlink"/>
    <w:basedOn w:val="a2"/>
    <w:qFormat/>
    <w:rsid w:val="007D69C6"/>
    <w:rPr>
      <w:color w:val="800080"/>
      <w:u w:val="single"/>
    </w:rPr>
  </w:style>
  <w:style w:type="character" w:styleId="af9">
    <w:name w:val="Emphasis"/>
    <w:basedOn w:val="a2"/>
    <w:uiPriority w:val="20"/>
    <w:qFormat/>
    <w:rsid w:val="007D69C6"/>
    <w:rPr>
      <w:b/>
      <w:bCs/>
    </w:rPr>
  </w:style>
  <w:style w:type="character" w:styleId="HTML">
    <w:name w:val="HTML Definition"/>
    <w:basedOn w:val="a2"/>
    <w:uiPriority w:val="99"/>
    <w:semiHidden/>
    <w:unhideWhenUsed/>
    <w:qFormat/>
    <w:rsid w:val="007D69C6"/>
  </w:style>
  <w:style w:type="character" w:styleId="HTML0">
    <w:name w:val="HTML Typewriter"/>
    <w:basedOn w:val="a2"/>
    <w:uiPriority w:val="99"/>
    <w:semiHidden/>
    <w:unhideWhenUsed/>
    <w:qFormat/>
    <w:rsid w:val="007D69C6"/>
    <w:rPr>
      <w:rFonts w:ascii="monospace" w:eastAsia="monospace" w:hAnsi="monospace" w:cs="monospace" w:hint="default"/>
      <w:sz w:val="20"/>
    </w:rPr>
  </w:style>
  <w:style w:type="character" w:styleId="HTML1">
    <w:name w:val="HTML Acronym"/>
    <w:basedOn w:val="a2"/>
    <w:uiPriority w:val="99"/>
    <w:semiHidden/>
    <w:unhideWhenUsed/>
    <w:qFormat/>
    <w:rsid w:val="007D69C6"/>
  </w:style>
  <w:style w:type="character" w:styleId="HTML2">
    <w:name w:val="HTML Variable"/>
    <w:basedOn w:val="a2"/>
    <w:uiPriority w:val="99"/>
    <w:semiHidden/>
    <w:unhideWhenUsed/>
    <w:qFormat/>
    <w:rsid w:val="007D69C6"/>
  </w:style>
  <w:style w:type="character" w:styleId="afa">
    <w:name w:val="Hyperlink"/>
    <w:uiPriority w:val="99"/>
    <w:qFormat/>
    <w:rsid w:val="007D69C6"/>
    <w:rPr>
      <w:color w:val="0000FF"/>
      <w:u w:val="single"/>
    </w:rPr>
  </w:style>
  <w:style w:type="character" w:styleId="HTML3">
    <w:name w:val="HTML Code"/>
    <w:basedOn w:val="a2"/>
    <w:uiPriority w:val="99"/>
    <w:semiHidden/>
    <w:unhideWhenUsed/>
    <w:qFormat/>
    <w:rsid w:val="007D69C6"/>
    <w:rPr>
      <w:rFonts w:ascii="Consolas" w:eastAsia="Consolas" w:hAnsi="Consolas" w:cs="Consolas" w:hint="default"/>
      <w:color w:val="C7254E"/>
      <w:sz w:val="21"/>
      <w:szCs w:val="21"/>
      <w:shd w:val="clear" w:color="auto" w:fill="F9F2F4"/>
    </w:rPr>
  </w:style>
  <w:style w:type="character" w:styleId="afb">
    <w:name w:val="annotation reference"/>
    <w:unhideWhenUsed/>
    <w:qFormat/>
    <w:rsid w:val="007D69C6"/>
    <w:rPr>
      <w:sz w:val="21"/>
      <w:szCs w:val="21"/>
    </w:rPr>
  </w:style>
  <w:style w:type="character" w:styleId="HTML4">
    <w:name w:val="HTML Cite"/>
    <w:basedOn w:val="a2"/>
    <w:uiPriority w:val="99"/>
    <w:semiHidden/>
    <w:unhideWhenUsed/>
    <w:qFormat/>
    <w:rsid w:val="007D69C6"/>
  </w:style>
  <w:style w:type="character" w:styleId="afc">
    <w:name w:val="footnote reference"/>
    <w:uiPriority w:val="99"/>
    <w:unhideWhenUsed/>
    <w:qFormat/>
    <w:rsid w:val="007D69C6"/>
    <w:rPr>
      <w:vertAlign w:val="superscript"/>
    </w:rPr>
  </w:style>
  <w:style w:type="character" w:styleId="HTML5">
    <w:name w:val="HTML Keyboard"/>
    <w:basedOn w:val="a2"/>
    <w:uiPriority w:val="99"/>
    <w:semiHidden/>
    <w:unhideWhenUsed/>
    <w:qFormat/>
    <w:rsid w:val="007D69C6"/>
    <w:rPr>
      <w:rFonts w:ascii="Consolas" w:eastAsia="Consolas" w:hAnsi="Consolas" w:cs="Consolas"/>
      <w:color w:val="FFFFFF"/>
      <w:sz w:val="21"/>
      <w:szCs w:val="21"/>
      <w:shd w:val="clear" w:color="auto" w:fill="333333"/>
    </w:rPr>
  </w:style>
  <w:style w:type="character" w:styleId="HTML6">
    <w:name w:val="HTML Sample"/>
    <w:basedOn w:val="a2"/>
    <w:uiPriority w:val="99"/>
    <w:semiHidden/>
    <w:unhideWhenUsed/>
    <w:qFormat/>
    <w:rsid w:val="007D69C6"/>
    <w:rPr>
      <w:rFonts w:ascii="Consolas" w:eastAsia="Consolas" w:hAnsi="Consolas" w:cs="Consolas" w:hint="default"/>
      <w:sz w:val="21"/>
      <w:szCs w:val="21"/>
    </w:rPr>
  </w:style>
  <w:style w:type="character" w:customStyle="1" w:styleId="Char6">
    <w:name w:val="页眉 Char"/>
    <w:basedOn w:val="a2"/>
    <w:link w:val="ae"/>
    <w:uiPriority w:val="99"/>
    <w:qFormat/>
    <w:rsid w:val="007D69C6"/>
    <w:rPr>
      <w:sz w:val="18"/>
      <w:szCs w:val="18"/>
    </w:rPr>
  </w:style>
  <w:style w:type="character" w:customStyle="1" w:styleId="Char">
    <w:name w:val="页脚 Char"/>
    <w:basedOn w:val="a2"/>
    <w:link w:val="a0"/>
    <w:uiPriority w:val="99"/>
    <w:qFormat/>
    <w:rsid w:val="007D69C6"/>
    <w:rPr>
      <w:sz w:val="18"/>
      <w:szCs w:val="18"/>
    </w:rPr>
  </w:style>
  <w:style w:type="character" w:customStyle="1" w:styleId="Chara">
    <w:name w:val="纯文本 Char"/>
    <w:basedOn w:val="a2"/>
    <w:link w:val="aa"/>
    <w:uiPriority w:val="99"/>
    <w:qFormat/>
    <w:rsid w:val="007D69C6"/>
    <w:rPr>
      <w:rFonts w:ascii="宋体" w:eastAsia="宋体" w:hAnsi="Courier New" w:cs="Courier New"/>
      <w:szCs w:val="21"/>
    </w:rPr>
  </w:style>
  <w:style w:type="character" w:customStyle="1" w:styleId="Char10">
    <w:name w:val="纯文本 Char1"/>
    <w:link w:val="aa"/>
    <w:qFormat/>
    <w:rsid w:val="007D69C6"/>
    <w:rPr>
      <w:rFonts w:ascii="宋体" w:eastAsia="宋体" w:hAnsi="Courier New" w:cs="Times New Roman"/>
      <w:kern w:val="0"/>
      <w:sz w:val="20"/>
      <w:szCs w:val="21"/>
    </w:rPr>
  </w:style>
  <w:style w:type="character" w:customStyle="1" w:styleId="Char1">
    <w:name w:val="正文文本 Char"/>
    <w:basedOn w:val="a2"/>
    <w:link w:val="a8"/>
    <w:uiPriority w:val="99"/>
    <w:qFormat/>
    <w:rsid w:val="007D69C6"/>
    <w:rPr>
      <w:rFonts w:ascii="Times New Roman" w:eastAsia="宋体" w:hAnsi="Times New Roman" w:cs="Times New Roman"/>
      <w:szCs w:val="24"/>
    </w:rPr>
  </w:style>
  <w:style w:type="character" w:customStyle="1" w:styleId="1Char">
    <w:name w:val="标题 1 Char"/>
    <w:basedOn w:val="a2"/>
    <w:link w:val="1"/>
    <w:qFormat/>
    <w:rsid w:val="007D69C6"/>
    <w:rPr>
      <w:rFonts w:ascii="Times New Roman" w:eastAsia="宋体" w:hAnsi="Times New Roman" w:cs="Times New Roman"/>
      <w:b/>
      <w:bCs/>
      <w:kern w:val="44"/>
      <w:sz w:val="44"/>
      <w:szCs w:val="44"/>
    </w:rPr>
  </w:style>
  <w:style w:type="character" w:customStyle="1" w:styleId="2Char">
    <w:name w:val="标题 2 Char"/>
    <w:basedOn w:val="a2"/>
    <w:link w:val="2"/>
    <w:qFormat/>
    <w:rsid w:val="007D69C6"/>
    <w:rPr>
      <w:rFonts w:ascii="Arial" w:eastAsia="黑体" w:hAnsi="Arial" w:cs="Times New Roman"/>
      <w:b/>
      <w:bCs/>
      <w:kern w:val="0"/>
      <w:sz w:val="32"/>
      <w:szCs w:val="32"/>
    </w:rPr>
  </w:style>
  <w:style w:type="character" w:customStyle="1" w:styleId="3Char">
    <w:name w:val="标题 3 Char"/>
    <w:basedOn w:val="a2"/>
    <w:link w:val="30"/>
    <w:qFormat/>
    <w:rsid w:val="007D69C6"/>
    <w:rPr>
      <w:rFonts w:ascii="Times New Roman" w:eastAsia="宋体" w:hAnsi="Times New Roman" w:cs="Times New Roman"/>
      <w:b/>
      <w:bCs/>
      <w:kern w:val="0"/>
      <w:sz w:val="32"/>
      <w:szCs w:val="32"/>
    </w:rPr>
  </w:style>
  <w:style w:type="character" w:customStyle="1" w:styleId="4Char">
    <w:name w:val="标题 4 Char"/>
    <w:basedOn w:val="a2"/>
    <w:link w:val="4"/>
    <w:qFormat/>
    <w:rsid w:val="007D69C6"/>
    <w:rPr>
      <w:rFonts w:ascii="Times New Roman" w:eastAsia="Ђˎ̥" w:hAnsi="Times New Roman" w:cs="Times New Roman"/>
      <w:kern w:val="0"/>
      <w:sz w:val="28"/>
      <w:szCs w:val="20"/>
    </w:rPr>
  </w:style>
  <w:style w:type="character" w:customStyle="1" w:styleId="5Char">
    <w:name w:val="标题 5 Char"/>
    <w:basedOn w:val="a2"/>
    <w:link w:val="5"/>
    <w:qFormat/>
    <w:rsid w:val="007D69C6"/>
    <w:rPr>
      <w:rFonts w:ascii="Times New Roman" w:eastAsia="宋体" w:hAnsi="Times New Roman" w:cs="Times New Roman"/>
      <w:b/>
      <w:sz w:val="28"/>
      <w:szCs w:val="24"/>
    </w:rPr>
  </w:style>
  <w:style w:type="character" w:customStyle="1" w:styleId="6Char">
    <w:name w:val="标题 6 Char"/>
    <w:basedOn w:val="a2"/>
    <w:link w:val="6"/>
    <w:qFormat/>
    <w:rsid w:val="007D69C6"/>
    <w:rPr>
      <w:rFonts w:ascii="Arial" w:eastAsia="黑体" w:hAnsi="Arial" w:cs="Times New Roman"/>
      <w:b/>
      <w:sz w:val="24"/>
      <w:szCs w:val="24"/>
    </w:rPr>
  </w:style>
  <w:style w:type="character" w:customStyle="1" w:styleId="7Char">
    <w:name w:val="标题 7 Char"/>
    <w:basedOn w:val="a2"/>
    <w:link w:val="7"/>
    <w:qFormat/>
    <w:rsid w:val="007D69C6"/>
    <w:rPr>
      <w:rFonts w:ascii="Times New Roman" w:eastAsia="宋体" w:hAnsi="Times New Roman" w:cs="Times New Roman"/>
      <w:b/>
      <w:sz w:val="24"/>
      <w:szCs w:val="24"/>
    </w:rPr>
  </w:style>
  <w:style w:type="character" w:customStyle="1" w:styleId="8Char">
    <w:name w:val="标题 8 Char"/>
    <w:basedOn w:val="a2"/>
    <w:link w:val="8"/>
    <w:qFormat/>
    <w:rsid w:val="007D69C6"/>
    <w:rPr>
      <w:rFonts w:ascii="Arial" w:eastAsia="黑体" w:hAnsi="Arial" w:cs="Times New Roman"/>
      <w:sz w:val="24"/>
      <w:szCs w:val="24"/>
    </w:rPr>
  </w:style>
  <w:style w:type="character" w:customStyle="1" w:styleId="9Char">
    <w:name w:val="标题 9 Char"/>
    <w:basedOn w:val="a2"/>
    <w:link w:val="9"/>
    <w:qFormat/>
    <w:rsid w:val="007D69C6"/>
    <w:rPr>
      <w:rFonts w:ascii="Arial" w:eastAsia="黑体" w:hAnsi="Arial" w:cs="Times New Roman"/>
      <w:szCs w:val="24"/>
    </w:rPr>
  </w:style>
  <w:style w:type="character" w:customStyle="1" w:styleId="Char0">
    <w:name w:val="批注文字 Char"/>
    <w:basedOn w:val="a2"/>
    <w:link w:val="a7"/>
    <w:qFormat/>
    <w:rsid w:val="007D69C6"/>
    <w:rPr>
      <w:rFonts w:ascii="Times New Roman" w:eastAsia="宋体" w:hAnsi="Times New Roman" w:cs="Times New Roman"/>
      <w:szCs w:val="24"/>
    </w:rPr>
  </w:style>
  <w:style w:type="character" w:customStyle="1" w:styleId="3Char0">
    <w:name w:val="正文文本 3 Char"/>
    <w:basedOn w:val="a2"/>
    <w:link w:val="31"/>
    <w:qFormat/>
    <w:rsid w:val="007D69C6"/>
    <w:rPr>
      <w:rFonts w:ascii="Times New Roman" w:eastAsia="宋体" w:hAnsi="Times New Roman" w:cs="Times New Roman"/>
      <w:b/>
      <w:bCs/>
      <w:kern w:val="0"/>
      <w:sz w:val="24"/>
      <w:szCs w:val="24"/>
    </w:rPr>
  </w:style>
  <w:style w:type="character" w:customStyle="1" w:styleId="Char2">
    <w:name w:val="正文文本缩进 Char"/>
    <w:basedOn w:val="a2"/>
    <w:link w:val="a9"/>
    <w:qFormat/>
    <w:rsid w:val="007D69C6"/>
    <w:rPr>
      <w:rFonts w:ascii="仿宋_GB2312" w:eastAsia="仿宋_GB2312" w:hAnsi="Times New Roman" w:cs="Times New Roman"/>
      <w:kern w:val="0"/>
      <w:sz w:val="32"/>
      <w:szCs w:val="20"/>
    </w:rPr>
  </w:style>
  <w:style w:type="character" w:customStyle="1" w:styleId="Char3">
    <w:name w:val="日期 Char"/>
    <w:basedOn w:val="a2"/>
    <w:link w:val="ab"/>
    <w:qFormat/>
    <w:rsid w:val="007D69C6"/>
    <w:rPr>
      <w:rFonts w:ascii="宋体" w:eastAsia="宋体" w:hAnsi="Courier New" w:cs="Times New Roman"/>
      <w:kern w:val="0"/>
      <w:sz w:val="20"/>
      <w:szCs w:val="21"/>
    </w:rPr>
  </w:style>
  <w:style w:type="character" w:customStyle="1" w:styleId="2Char0">
    <w:name w:val="正文文本缩进 2 Char"/>
    <w:basedOn w:val="a2"/>
    <w:link w:val="21"/>
    <w:qFormat/>
    <w:rsid w:val="007D69C6"/>
    <w:rPr>
      <w:rFonts w:ascii="Times New Roman" w:eastAsia="宋体" w:hAnsi="Times New Roman" w:cs="Times New Roman"/>
      <w:kern w:val="0"/>
      <w:sz w:val="32"/>
      <w:szCs w:val="20"/>
    </w:rPr>
  </w:style>
  <w:style w:type="character" w:customStyle="1" w:styleId="Char4">
    <w:name w:val="尾注文本 Char"/>
    <w:basedOn w:val="a2"/>
    <w:link w:val="ac"/>
    <w:uiPriority w:val="99"/>
    <w:qFormat/>
    <w:rsid w:val="007D69C6"/>
    <w:rPr>
      <w:rFonts w:ascii="Times New Roman" w:eastAsia="宋体" w:hAnsi="Times New Roman" w:cs="Times New Roman"/>
      <w:szCs w:val="24"/>
    </w:rPr>
  </w:style>
  <w:style w:type="character" w:customStyle="1" w:styleId="Char5">
    <w:name w:val="批注框文本 Char"/>
    <w:basedOn w:val="a2"/>
    <w:link w:val="ad"/>
    <w:semiHidden/>
    <w:qFormat/>
    <w:rsid w:val="007D69C6"/>
    <w:rPr>
      <w:rFonts w:ascii="Times New Roman" w:eastAsia="宋体" w:hAnsi="Times New Roman" w:cs="Times New Roman"/>
      <w:kern w:val="0"/>
      <w:sz w:val="18"/>
      <w:szCs w:val="18"/>
    </w:rPr>
  </w:style>
  <w:style w:type="character" w:customStyle="1" w:styleId="Char7">
    <w:name w:val="脚注文本 Char"/>
    <w:basedOn w:val="a2"/>
    <w:link w:val="af0"/>
    <w:uiPriority w:val="99"/>
    <w:qFormat/>
    <w:rsid w:val="007D69C6"/>
    <w:rPr>
      <w:rFonts w:ascii="Times New Roman" w:eastAsia="宋体" w:hAnsi="Times New Roman" w:cs="Times New Roman"/>
      <w:sz w:val="18"/>
      <w:szCs w:val="18"/>
    </w:rPr>
  </w:style>
  <w:style w:type="character" w:customStyle="1" w:styleId="3Char1">
    <w:name w:val="正文文本缩进 3 Char"/>
    <w:basedOn w:val="a2"/>
    <w:link w:val="32"/>
    <w:qFormat/>
    <w:rsid w:val="007D69C6"/>
    <w:rPr>
      <w:rFonts w:ascii="Times New Roman" w:eastAsia="宋体" w:hAnsi="Times New Roman" w:cs="Times New Roman"/>
      <w:kern w:val="0"/>
      <w:sz w:val="16"/>
      <w:szCs w:val="16"/>
    </w:rPr>
  </w:style>
  <w:style w:type="character" w:customStyle="1" w:styleId="2Char1">
    <w:name w:val="正文文本 2 Char"/>
    <w:basedOn w:val="a2"/>
    <w:link w:val="23"/>
    <w:qFormat/>
    <w:rsid w:val="007D69C6"/>
    <w:rPr>
      <w:rFonts w:ascii="Times New Roman" w:eastAsia="宋体" w:hAnsi="Times New Roman" w:cs="Times New Roman"/>
      <w:kern w:val="0"/>
      <w:sz w:val="20"/>
      <w:szCs w:val="24"/>
    </w:rPr>
  </w:style>
  <w:style w:type="character" w:customStyle="1" w:styleId="Char8">
    <w:name w:val="标题 Char"/>
    <w:basedOn w:val="a2"/>
    <w:link w:val="af2"/>
    <w:uiPriority w:val="10"/>
    <w:qFormat/>
    <w:rsid w:val="007D69C6"/>
    <w:rPr>
      <w:rFonts w:ascii="Cambria" w:eastAsia="宋体" w:hAnsi="Cambria" w:cs="Times New Roman"/>
      <w:b/>
      <w:bCs/>
      <w:sz w:val="32"/>
      <w:szCs w:val="32"/>
    </w:rPr>
  </w:style>
  <w:style w:type="character" w:customStyle="1" w:styleId="Char9">
    <w:name w:val="批注主题 Char"/>
    <w:basedOn w:val="Char0"/>
    <w:link w:val="af3"/>
    <w:uiPriority w:val="99"/>
    <w:qFormat/>
    <w:rsid w:val="007D69C6"/>
    <w:rPr>
      <w:b/>
      <w:bCs/>
    </w:rPr>
  </w:style>
  <w:style w:type="character" w:customStyle="1" w:styleId="2Char2">
    <w:name w:val="正文首行缩进 2 Char"/>
    <w:basedOn w:val="Char2"/>
    <w:link w:val="24"/>
    <w:qFormat/>
    <w:rsid w:val="007D69C6"/>
    <w:rPr>
      <w:rFonts w:ascii="Verdana" w:eastAsia="宋体" w:hAnsi="宋体"/>
      <w:szCs w:val="24"/>
    </w:rPr>
  </w:style>
  <w:style w:type="paragraph" w:customStyle="1" w:styleId="ToCaption">
    <w:name w:val="ToCaption"/>
    <w:basedOn w:val="a"/>
    <w:next w:val="a"/>
    <w:qFormat/>
    <w:rsid w:val="007D69C6"/>
    <w:pPr>
      <w:ind w:leftChars="200" w:left="200" w:hangingChars="200" w:hanging="200"/>
    </w:pPr>
    <w:rPr>
      <w:szCs w:val="22"/>
    </w:rPr>
  </w:style>
  <w:style w:type="paragraph" w:customStyle="1" w:styleId="Heading2">
    <w:name w:val="Heading2"/>
    <w:basedOn w:val="a"/>
    <w:next w:val="a"/>
    <w:qFormat/>
    <w:rsid w:val="007D69C6"/>
    <w:pPr>
      <w:keepNext/>
      <w:keepLines/>
      <w:spacing w:before="260" w:after="260" w:line="416" w:lineRule="auto"/>
    </w:pPr>
    <w:rPr>
      <w:rFonts w:ascii="Arial" w:eastAsia="黑体" w:hAnsi="Arial"/>
      <w:b/>
      <w:bCs/>
      <w:kern w:val="0"/>
      <w:sz w:val="32"/>
      <w:szCs w:val="32"/>
    </w:rPr>
  </w:style>
  <w:style w:type="paragraph" w:customStyle="1" w:styleId="Default">
    <w:name w:val="Default"/>
    <w:qFormat/>
    <w:rsid w:val="007D69C6"/>
    <w:pPr>
      <w:widowControl w:val="0"/>
      <w:autoSpaceDE w:val="0"/>
      <w:autoSpaceDN w:val="0"/>
      <w:adjustRightInd w:val="0"/>
    </w:pPr>
    <w:rPr>
      <w:rFonts w:ascii="新宋体" w:hAnsi="Tahoma" w:cs="新宋体"/>
      <w:color w:val="000000"/>
      <w:sz w:val="24"/>
      <w:szCs w:val="24"/>
    </w:rPr>
  </w:style>
  <w:style w:type="paragraph" w:customStyle="1" w:styleId="afd">
    <w:name w:val="表格文字"/>
    <w:basedOn w:val="a9"/>
    <w:next w:val="a8"/>
    <w:qFormat/>
    <w:rsid w:val="007D69C6"/>
    <w:pPr>
      <w:spacing w:before="25" w:after="25"/>
      <w:jc w:val="left"/>
    </w:pPr>
    <w:rPr>
      <w:bCs/>
      <w:spacing w:val="10"/>
      <w:sz w:val="24"/>
    </w:rPr>
  </w:style>
  <w:style w:type="paragraph" w:customStyle="1" w:styleId="71">
    <w:name w:val="目录 71"/>
    <w:basedOn w:val="a"/>
    <w:next w:val="a"/>
    <w:uiPriority w:val="39"/>
    <w:unhideWhenUsed/>
    <w:qFormat/>
    <w:rsid w:val="007D69C6"/>
    <w:pPr>
      <w:ind w:leftChars="1200" w:left="2520"/>
    </w:pPr>
    <w:rPr>
      <w:rFonts w:ascii="Calibri" w:hAnsi="Calibri"/>
      <w:szCs w:val="22"/>
    </w:rPr>
  </w:style>
  <w:style w:type="paragraph" w:customStyle="1" w:styleId="51">
    <w:name w:val="目录 51"/>
    <w:basedOn w:val="a"/>
    <w:next w:val="a"/>
    <w:uiPriority w:val="39"/>
    <w:unhideWhenUsed/>
    <w:qFormat/>
    <w:rsid w:val="007D69C6"/>
    <w:pPr>
      <w:ind w:leftChars="800" w:left="1680"/>
    </w:pPr>
    <w:rPr>
      <w:rFonts w:ascii="Calibri" w:hAnsi="Calibri"/>
      <w:szCs w:val="22"/>
    </w:rPr>
  </w:style>
  <w:style w:type="paragraph" w:customStyle="1" w:styleId="310">
    <w:name w:val="目录 31"/>
    <w:basedOn w:val="a"/>
    <w:next w:val="a"/>
    <w:uiPriority w:val="39"/>
    <w:unhideWhenUsed/>
    <w:qFormat/>
    <w:rsid w:val="007D69C6"/>
    <w:pPr>
      <w:ind w:leftChars="400" w:left="840"/>
    </w:pPr>
    <w:rPr>
      <w:rFonts w:ascii="Calibri" w:hAnsi="Calibri"/>
      <w:szCs w:val="22"/>
    </w:rPr>
  </w:style>
  <w:style w:type="paragraph" w:customStyle="1" w:styleId="81">
    <w:name w:val="目录 81"/>
    <w:basedOn w:val="a"/>
    <w:next w:val="a"/>
    <w:uiPriority w:val="39"/>
    <w:unhideWhenUsed/>
    <w:qFormat/>
    <w:rsid w:val="007D69C6"/>
    <w:pPr>
      <w:ind w:leftChars="1400" w:left="2940"/>
    </w:pPr>
    <w:rPr>
      <w:rFonts w:ascii="Calibri" w:hAnsi="Calibri"/>
      <w:szCs w:val="22"/>
    </w:rPr>
  </w:style>
  <w:style w:type="paragraph" w:customStyle="1" w:styleId="110">
    <w:name w:val="目录 11"/>
    <w:basedOn w:val="a"/>
    <w:next w:val="a"/>
    <w:uiPriority w:val="39"/>
    <w:qFormat/>
    <w:rsid w:val="007D69C6"/>
    <w:pPr>
      <w:tabs>
        <w:tab w:val="right" w:leader="dot" w:pos="8398"/>
      </w:tabs>
      <w:spacing w:before="120" w:after="120"/>
      <w:ind w:firstLineChars="100" w:firstLine="240"/>
      <w:jc w:val="left"/>
    </w:pPr>
    <w:rPr>
      <w:rFonts w:ascii="宋体" w:hAnsi="宋体"/>
      <w:b/>
      <w:bCs/>
      <w:caps/>
      <w:sz w:val="24"/>
    </w:rPr>
  </w:style>
  <w:style w:type="paragraph" w:customStyle="1" w:styleId="41">
    <w:name w:val="目录 41"/>
    <w:basedOn w:val="a"/>
    <w:next w:val="a"/>
    <w:uiPriority w:val="39"/>
    <w:unhideWhenUsed/>
    <w:qFormat/>
    <w:rsid w:val="007D69C6"/>
    <w:pPr>
      <w:ind w:leftChars="600" w:left="1260"/>
    </w:pPr>
    <w:rPr>
      <w:rFonts w:ascii="Calibri" w:hAnsi="Calibri"/>
      <w:szCs w:val="22"/>
    </w:rPr>
  </w:style>
  <w:style w:type="paragraph" w:customStyle="1" w:styleId="61">
    <w:name w:val="目录 61"/>
    <w:basedOn w:val="a"/>
    <w:next w:val="a"/>
    <w:uiPriority w:val="39"/>
    <w:unhideWhenUsed/>
    <w:qFormat/>
    <w:rsid w:val="007D69C6"/>
    <w:pPr>
      <w:ind w:leftChars="1000" w:left="2100"/>
    </w:pPr>
    <w:rPr>
      <w:rFonts w:ascii="Calibri" w:hAnsi="Calibri"/>
      <w:szCs w:val="22"/>
    </w:rPr>
  </w:style>
  <w:style w:type="paragraph" w:customStyle="1" w:styleId="210">
    <w:name w:val="目录 21"/>
    <w:basedOn w:val="a"/>
    <w:next w:val="a"/>
    <w:uiPriority w:val="39"/>
    <w:unhideWhenUsed/>
    <w:qFormat/>
    <w:rsid w:val="007D69C6"/>
    <w:pPr>
      <w:ind w:leftChars="200" w:left="420"/>
    </w:pPr>
  </w:style>
  <w:style w:type="paragraph" w:customStyle="1" w:styleId="91">
    <w:name w:val="目录 91"/>
    <w:basedOn w:val="a"/>
    <w:next w:val="a"/>
    <w:uiPriority w:val="39"/>
    <w:unhideWhenUsed/>
    <w:qFormat/>
    <w:rsid w:val="007D69C6"/>
    <w:pPr>
      <w:ind w:leftChars="1600" w:left="3360"/>
    </w:pPr>
    <w:rPr>
      <w:rFonts w:ascii="Calibri" w:hAnsi="Calibri"/>
      <w:szCs w:val="22"/>
    </w:rPr>
  </w:style>
  <w:style w:type="paragraph" w:customStyle="1" w:styleId="211">
    <w:name w:val="正文首行缩进 21"/>
    <w:basedOn w:val="a9"/>
    <w:qFormat/>
    <w:rsid w:val="007D69C6"/>
    <w:pPr>
      <w:spacing w:after="120"/>
      <w:ind w:leftChars="200" w:left="420" w:firstLineChars="200" w:firstLine="420"/>
    </w:pPr>
    <w:rPr>
      <w:rFonts w:ascii="Verdana" w:eastAsia="宋体" w:hAnsi="宋体"/>
      <w:kern w:val="2"/>
      <w:sz w:val="21"/>
      <w:szCs w:val="24"/>
    </w:rPr>
  </w:style>
  <w:style w:type="character" w:customStyle="1" w:styleId="afe">
    <w:name w:val="正文文本缩进 字符"/>
    <w:qFormat/>
    <w:rsid w:val="007D69C6"/>
    <w:rPr>
      <w:rFonts w:ascii="仿宋_GB2312" w:eastAsia="仿宋_GB2312" w:hAnsi="Times New Roman" w:cs="Times New Roman"/>
      <w:sz w:val="32"/>
      <w:szCs w:val="20"/>
    </w:rPr>
  </w:style>
  <w:style w:type="character" w:customStyle="1" w:styleId="12">
    <w:name w:val="批注文字 字符1"/>
    <w:qFormat/>
    <w:rsid w:val="007D69C6"/>
    <w:rPr>
      <w:rFonts w:ascii="Times New Roman" w:hAnsi="Times New Roman"/>
      <w:kern w:val="2"/>
      <w:sz w:val="21"/>
      <w:szCs w:val="24"/>
    </w:rPr>
  </w:style>
  <w:style w:type="character" w:customStyle="1" w:styleId="CharChar2">
    <w:name w:val="普通文字 Char Char2"/>
    <w:qFormat/>
    <w:rsid w:val="007D69C6"/>
    <w:rPr>
      <w:rFonts w:ascii="宋体" w:eastAsia="宋体" w:hAnsi="Courier New"/>
      <w:kern w:val="2"/>
      <w:sz w:val="21"/>
      <w:lang w:val="en-US" w:eastAsia="zh-CN" w:bidi="ar-SA"/>
    </w:rPr>
  </w:style>
  <w:style w:type="character" w:customStyle="1" w:styleId="aff">
    <w:name w:val="批注文字 字符"/>
    <w:qFormat/>
    <w:rsid w:val="007D69C6"/>
    <w:rPr>
      <w:rFonts w:ascii="Times New Roman" w:hAnsi="Times New Roman"/>
      <w:kern w:val="2"/>
      <w:sz w:val="21"/>
      <w:szCs w:val="24"/>
    </w:rPr>
  </w:style>
  <w:style w:type="character" w:customStyle="1" w:styleId="apple-style-span">
    <w:name w:val="apple-style-span"/>
    <w:qFormat/>
    <w:rsid w:val="007D69C6"/>
  </w:style>
  <w:style w:type="character" w:customStyle="1" w:styleId="headline-content4">
    <w:name w:val="headline-content4"/>
    <w:qFormat/>
    <w:rsid w:val="007D69C6"/>
  </w:style>
  <w:style w:type="character" w:customStyle="1" w:styleId="13">
    <w:name w:val="纯文本 字符1"/>
    <w:uiPriority w:val="99"/>
    <w:qFormat/>
    <w:rsid w:val="007D69C6"/>
    <w:rPr>
      <w:rFonts w:ascii="宋体" w:hAnsi="Courier New"/>
    </w:rPr>
  </w:style>
  <w:style w:type="character" w:customStyle="1" w:styleId="aff0">
    <w:name w:val="纯文本 字符"/>
    <w:qFormat/>
    <w:rsid w:val="007D69C6"/>
    <w:rPr>
      <w:rFonts w:ascii="宋体" w:eastAsia="宋体" w:hAnsi="Courier New" w:cs="Courier New"/>
      <w:szCs w:val="21"/>
    </w:rPr>
  </w:style>
  <w:style w:type="character" w:customStyle="1" w:styleId="textcontents">
    <w:name w:val="textcontents"/>
    <w:qFormat/>
    <w:rsid w:val="007D69C6"/>
  </w:style>
  <w:style w:type="character" w:customStyle="1" w:styleId="14">
    <w:name w:val="标题 1 字符"/>
    <w:uiPriority w:val="9"/>
    <w:qFormat/>
    <w:rsid w:val="007D69C6"/>
    <w:rPr>
      <w:rFonts w:ascii="Times New Roman" w:eastAsia="宋体" w:hAnsi="Times New Roman" w:cs="Times New Roman"/>
      <w:b/>
      <w:bCs/>
      <w:kern w:val="44"/>
      <w:sz w:val="44"/>
      <w:szCs w:val="44"/>
    </w:rPr>
  </w:style>
  <w:style w:type="character" w:customStyle="1" w:styleId="case31">
    <w:name w:val="case31"/>
    <w:qFormat/>
    <w:rsid w:val="007D69C6"/>
    <w:rPr>
      <w:rFonts w:hint="default"/>
      <w:sz w:val="21"/>
      <w:szCs w:val="21"/>
    </w:rPr>
  </w:style>
  <w:style w:type="character" w:customStyle="1" w:styleId="Char11">
    <w:name w:val="批注文字 Char1"/>
    <w:semiHidden/>
    <w:qFormat/>
    <w:locked/>
    <w:rsid w:val="007D69C6"/>
    <w:rPr>
      <w:rFonts w:ascii="Times New Roman" w:hAnsi="Times New Roman"/>
      <w:kern w:val="2"/>
      <w:sz w:val="21"/>
      <w:szCs w:val="24"/>
    </w:rPr>
  </w:style>
  <w:style w:type="character" w:customStyle="1" w:styleId="260pt">
    <w:name w:val="正文文本 (26) + 间距 0 pt"/>
    <w:qFormat/>
    <w:rsid w:val="007D69C6"/>
    <w:rPr>
      <w:rFonts w:ascii="宋体" w:eastAsia="宋体" w:hAnsi="宋体" w:cs="宋体"/>
      <w:color w:val="000000"/>
      <w:spacing w:val="0"/>
      <w:w w:val="100"/>
      <w:position w:val="0"/>
      <w:sz w:val="22"/>
      <w:szCs w:val="22"/>
      <w:u w:val="none"/>
      <w:lang w:val="zh-CN" w:eastAsia="zh-CN" w:bidi="zh-CN"/>
    </w:rPr>
  </w:style>
  <w:style w:type="paragraph" w:customStyle="1" w:styleId="15">
    <w:name w:val="纯文本1"/>
    <w:basedOn w:val="a"/>
    <w:qFormat/>
    <w:rsid w:val="007D69C6"/>
    <w:rPr>
      <w:rFonts w:ascii="宋体" w:hAnsi="Courier New" w:cs="Century"/>
      <w:szCs w:val="21"/>
    </w:rPr>
  </w:style>
  <w:style w:type="paragraph" w:customStyle="1" w:styleId="25">
    <w:name w:val="样式 首行缩进:  2 字符"/>
    <w:basedOn w:val="a"/>
    <w:qFormat/>
    <w:rsid w:val="007D69C6"/>
    <w:pPr>
      <w:spacing w:line="400" w:lineRule="exact"/>
      <w:ind w:firstLineChars="200" w:firstLine="200"/>
    </w:pPr>
    <w:rPr>
      <w:rFonts w:cs="宋体"/>
      <w:sz w:val="24"/>
    </w:rPr>
  </w:style>
  <w:style w:type="paragraph" w:customStyle="1" w:styleId="378020">
    <w:name w:val="样式 标题 3 + (中文) 黑体 小四 非加粗 段前: 7.8 磅 段后: 0 磅 行距: 固定值 20 磅"/>
    <w:basedOn w:val="30"/>
    <w:qFormat/>
    <w:rsid w:val="007D69C6"/>
    <w:pPr>
      <w:spacing w:before="0" w:after="0" w:line="400" w:lineRule="exact"/>
    </w:pPr>
    <w:rPr>
      <w:rFonts w:eastAsia="黑体" w:cs="宋体"/>
      <w:b w:val="0"/>
      <w:bCs w:val="0"/>
      <w:sz w:val="24"/>
      <w:szCs w:val="20"/>
    </w:rPr>
  </w:style>
  <w:style w:type="paragraph" w:customStyle="1" w:styleId="xl22">
    <w:name w:val="xl22"/>
    <w:basedOn w:val="a"/>
    <w:qFormat/>
    <w:rsid w:val="007D69C6"/>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1">
    <w:name w:val="正文段"/>
    <w:basedOn w:val="a"/>
    <w:qFormat/>
    <w:rsid w:val="007D69C6"/>
    <w:pPr>
      <w:widowControl/>
      <w:snapToGrid w:val="0"/>
      <w:spacing w:afterLines="50"/>
      <w:ind w:firstLineChars="200" w:firstLine="200"/>
    </w:pPr>
    <w:rPr>
      <w:kern w:val="0"/>
      <w:sz w:val="24"/>
      <w:szCs w:val="20"/>
    </w:rPr>
  </w:style>
  <w:style w:type="paragraph" w:customStyle="1" w:styleId="16">
    <w:name w:val="列出段落1"/>
    <w:basedOn w:val="a"/>
    <w:uiPriority w:val="34"/>
    <w:qFormat/>
    <w:rsid w:val="007D69C6"/>
    <w:pPr>
      <w:ind w:firstLineChars="200" w:firstLine="420"/>
    </w:pPr>
  </w:style>
  <w:style w:type="paragraph" w:customStyle="1" w:styleId="aff2">
    <w:name w:val="正文首行缩进两字符"/>
    <w:basedOn w:val="a"/>
    <w:qFormat/>
    <w:rsid w:val="007D69C6"/>
    <w:pPr>
      <w:spacing w:line="360" w:lineRule="auto"/>
      <w:ind w:firstLineChars="200" w:firstLine="200"/>
    </w:pPr>
  </w:style>
  <w:style w:type="paragraph" w:customStyle="1" w:styleId="ParaCharCharCharCharCharCharCharCharChar1CharCharCharChar">
    <w:name w:val="默认段落字体 Para Char Char Char Char Char Char Char Char Char1 Char Char Char Char"/>
    <w:basedOn w:val="a"/>
    <w:qFormat/>
    <w:rsid w:val="007D69C6"/>
    <w:rPr>
      <w:rFonts w:ascii="Tahoma" w:hAnsi="Tahoma"/>
      <w:sz w:val="24"/>
      <w:szCs w:val="20"/>
    </w:rPr>
  </w:style>
  <w:style w:type="paragraph" w:customStyle="1" w:styleId="aff3">
    <w:name w:val="表格"/>
    <w:basedOn w:val="a"/>
    <w:qFormat/>
    <w:rsid w:val="007D69C6"/>
    <w:pPr>
      <w:spacing w:line="400" w:lineRule="exact"/>
    </w:pPr>
    <w:rPr>
      <w:sz w:val="24"/>
    </w:rPr>
  </w:style>
  <w:style w:type="paragraph" w:customStyle="1" w:styleId="aff4">
    <w:name w:val="表内文字"/>
    <w:basedOn w:val="a"/>
    <w:qFormat/>
    <w:rsid w:val="007D69C6"/>
    <w:pPr>
      <w:snapToGrid w:val="0"/>
      <w:spacing w:before="50" w:after="50"/>
      <w:jc w:val="center"/>
    </w:pPr>
    <w:rPr>
      <w:rFonts w:ascii="仿宋_GB2312" w:eastAsia="仿宋_GB2312" w:hAnsi="宋体"/>
      <w:b/>
      <w:color w:val="000000"/>
      <w:sz w:val="32"/>
      <w:szCs w:val="32"/>
    </w:rPr>
  </w:style>
  <w:style w:type="paragraph" w:customStyle="1" w:styleId="aff5">
    <w:name w:val="样式"/>
    <w:qFormat/>
    <w:rsid w:val="007D69C6"/>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7D69C6"/>
    <w:pPr>
      <w:spacing w:before="100" w:after="0" w:line="400" w:lineRule="exact"/>
    </w:pPr>
    <w:rPr>
      <w:rFonts w:ascii="Times New Roman" w:hAnsi="Times New Roman" w:cs="宋体"/>
      <w:b w:val="0"/>
      <w:bCs w:val="0"/>
      <w:sz w:val="28"/>
      <w:szCs w:val="20"/>
    </w:rPr>
  </w:style>
  <w:style w:type="paragraph" w:customStyle="1" w:styleId="Char12">
    <w:name w:val="Char1"/>
    <w:basedOn w:val="a"/>
    <w:qFormat/>
    <w:rsid w:val="007D69C6"/>
    <w:rPr>
      <w:szCs w:val="21"/>
    </w:rPr>
  </w:style>
  <w:style w:type="paragraph" w:styleId="aff6">
    <w:name w:val="List Paragraph"/>
    <w:basedOn w:val="a"/>
    <w:uiPriority w:val="34"/>
    <w:qFormat/>
    <w:rsid w:val="007D69C6"/>
    <w:pPr>
      <w:ind w:firstLineChars="200" w:firstLine="420"/>
    </w:pPr>
  </w:style>
  <w:style w:type="character" w:customStyle="1" w:styleId="item-name">
    <w:name w:val="item-name"/>
    <w:basedOn w:val="a2"/>
    <w:qFormat/>
    <w:rsid w:val="007D69C6"/>
  </w:style>
  <w:style w:type="character" w:customStyle="1" w:styleId="item-name1">
    <w:name w:val="item-name1"/>
    <w:basedOn w:val="a2"/>
    <w:qFormat/>
    <w:rsid w:val="007D69C6"/>
  </w:style>
  <w:style w:type="character" w:customStyle="1" w:styleId="item-name2">
    <w:name w:val="item-name2"/>
    <w:basedOn w:val="a2"/>
    <w:qFormat/>
    <w:rsid w:val="007D69C6"/>
    <w:rPr>
      <w:rFonts w:ascii="宋体" w:eastAsia="宋体" w:hAnsi="宋体" w:cs="宋体" w:hint="eastAsia"/>
      <w:color w:val="438BD3"/>
      <w:sz w:val="18"/>
      <w:szCs w:val="18"/>
      <w:u w:val="none"/>
    </w:rPr>
  </w:style>
  <w:style w:type="paragraph" w:customStyle="1" w:styleId="aff7">
    <w:name w:val="首行缩进"/>
    <w:basedOn w:val="a"/>
    <w:qFormat/>
    <w:rsid w:val="007D69C6"/>
    <w:pPr>
      <w:ind w:firstLineChars="200" w:firstLine="480"/>
    </w:pPr>
    <w:rPr>
      <w:lang w:val="zh-CN"/>
    </w:rPr>
  </w:style>
  <w:style w:type="character" w:customStyle="1" w:styleId="font41">
    <w:name w:val="font41"/>
    <w:basedOn w:val="a2"/>
    <w:qFormat/>
    <w:rsid w:val="007D69C6"/>
    <w:rPr>
      <w:rFonts w:ascii="等线" w:eastAsia="等线" w:hAnsi="等线" w:cs="等线" w:hint="eastAsia"/>
      <w:color w:val="000000"/>
      <w:sz w:val="18"/>
      <w:szCs w:val="18"/>
      <w:u w:val="none"/>
    </w:rPr>
  </w:style>
  <w:style w:type="character" w:customStyle="1" w:styleId="font01">
    <w:name w:val="font01"/>
    <w:basedOn w:val="a2"/>
    <w:qFormat/>
    <w:rsid w:val="007D69C6"/>
    <w:rPr>
      <w:rFonts w:ascii="等线" w:eastAsia="等线" w:hAnsi="等线" w:cs="等线" w:hint="eastAsia"/>
      <w:color w:val="000000"/>
      <w:sz w:val="18"/>
      <w:szCs w:val="18"/>
      <w:u w:val="none"/>
      <w:vertAlign w:val="superscript"/>
    </w:rPr>
  </w:style>
  <w:style w:type="character" w:customStyle="1" w:styleId="font61">
    <w:name w:val="font61"/>
    <w:basedOn w:val="a2"/>
    <w:qFormat/>
    <w:rsid w:val="007D69C6"/>
    <w:rPr>
      <w:rFonts w:ascii="等线" w:eastAsia="等线" w:hAnsi="等线" w:cs="等线" w:hint="eastAsia"/>
      <w:color w:val="000000"/>
      <w:sz w:val="18"/>
      <w:szCs w:val="18"/>
      <w:u w:val="none"/>
    </w:rPr>
  </w:style>
  <w:style w:type="character" w:customStyle="1" w:styleId="font11">
    <w:name w:val="font11"/>
    <w:basedOn w:val="a2"/>
    <w:qFormat/>
    <w:rsid w:val="007D69C6"/>
    <w:rPr>
      <w:rFonts w:ascii="Calibri" w:hAnsi="Calibri" w:cs="Calibri"/>
      <w:color w:val="000000"/>
      <w:sz w:val="20"/>
      <w:szCs w:val="20"/>
      <w:u w:val="none"/>
    </w:rPr>
  </w:style>
  <w:style w:type="character" w:customStyle="1" w:styleId="layui-layer-tabnow">
    <w:name w:val="layui-layer-tabnow"/>
    <w:basedOn w:val="a2"/>
    <w:qFormat/>
    <w:rsid w:val="007D69C6"/>
    <w:rPr>
      <w:bdr w:val="single" w:sz="6" w:space="0" w:color="CCCCCC"/>
      <w:shd w:val="clear" w:color="auto" w:fill="FFFFFF"/>
    </w:rPr>
  </w:style>
  <w:style w:type="character" w:customStyle="1" w:styleId="first-child">
    <w:name w:val="first-child"/>
    <w:basedOn w:val="a2"/>
    <w:qFormat/>
    <w:rsid w:val="007D69C6"/>
  </w:style>
  <w:style w:type="character" w:customStyle="1" w:styleId="next2">
    <w:name w:val="next2"/>
    <w:basedOn w:val="a2"/>
    <w:qFormat/>
    <w:rsid w:val="007D69C6"/>
    <w:rPr>
      <w:color w:val="888888"/>
    </w:rPr>
  </w:style>
  <w:style w:type="character" w:customStyle="1" w:styleId="next3">
    <w:name w:val="next3"/>
    <w:basedOn w:val="a2"/>
    <w:qFormat/>
    <w:rsid w:val="007D69C6"/>
    <w:rPr>
      <w:rFonts w:ascii="微软雅黑" w:eastAsia="微软雅黑" w:hAnsi="微软雅黑" w:cs="微软雅黑"/>
      <w:sz w:val="21"/>
      <w:szCs w:val="21"/>
    </w:rPr>
  </w:style>
  <w:style w:type="character" w:customStyle="1" w:styleId="prev2">
    <w:name w:val="prev2"/>
    <w:basedOn w:val="a2"/>
    <w:qFormat/>
    <w:rsid w:val="007D69C6"/>
    <w:rPr>
      <w:color w:val="888888"/>
    </w:rPr>
  </w:style>
  <w:style w:type="character" w:customStyle="1" w:styleId="prev3">
    <w:name w:val="prev3"/>
    <w:basedOn w:val="a2"/>
    <w:qFormat/>
    <w:rsid w:val="007D69C6"/>
    <w:rPr>
      <w:rFonts w:ascii="微软雅黑" w:eastAsia="微软雅黑" w:hAnsi="微软雅黑" w:cs="微软雅黑" w:hint="eastAsia"/>
      <w:sz w:val="21"/>
      <w:szCs w:val="21"/>
    </w:rPr>
  </w:style>
  <w:style w:type="character" w:customStyle="1" w:styleId="gjfg">
    <w:name w:val="gjfg"/>
    <w:basedOn w:val="a2"/>
    <w:qFormat/>
    <w:rsid w:val="007D69C6"/>
  </w:style>
  <w:style w:type="character" w:customStyle="1" w:styleId="redfilefwwh">
    <w:name w:val="redfilefwwh"/>
    <w:basedOn w:val="a2"/>
    <w:qFormat/>
    <w:rsid w:val="007D69C6"/>
    <w:rPr>
      <w:color w:val="BA2636"/>
      <w:sz w:val="18"/>
      <w:szCs w:val="18"/>
    </w:rPr>
  </w:style>
  <w:style w:type="character" w:customStyle="1" w:styleId="redfilenumber">
    <w:name w:val="redfilenumber"/>
    <w:basedOn w:val="a2"/>
    <w:qFormat/>
    <w:rsid w:val="007D69C6"/>
    <w:rPr>
      <w:color w:val="BA2636"/>
      <w:sz w:val="18"/>
      <w:szCs w:val="18"/>
    </w:rPr>
  </w:style>
  <w:style w:type="character" w:customStyle="1" w:styleId="cfdate">
    <w:name w:val="cfdate"/>
    <w:basedOn w:val="a2"/>
    <w:qFormat/>
    <w:rsid w:val="007D69C6"/>
    <w:rPr>
      <w:color w:val="333333"/>
      <w:sz w:val="18"/>
      <w:szCs w:val="18"/>
    </w:rPr>
  </w:style>
  <w:style w:type="character" w:customStyle="1" w:styleId="qxdate">
    <w:name w:val="qxdate"/>
    <w:basedOn w:val="a2"/>
    <w:qFormat/>
    <w:rsid w:val="007D69C6"/>
    <w:rPr>
      <w:color w:val="333333"/>
      <w:sz w:val="18"/>
      <w:szCs w:val="18"/>
    </w:rPr>
  </w:style>
  <w:style w:type="character" w:customStyle="1" w:styleId="displayarti">
    <w:name w:val="displayarti"/>
    <w:basedOn w:val="a2"/>
    <w:qFormat/>
    <w:rsid w:val="007D69C6"/>
    <w:rPr>
      <w:color w:val="FFFFFF"/>
      <w:shd w:val="clear" w:color="auto" w:fill="A00000"/>
    </w:rPr>
  </w:style>
  <w:style w:type="character" w:customStyle="1" w:styleId="prev">
    <w:name w:val="prev"/>
    <w:basedOn w:val="a2"/>
    <w:qFormat/>
    <w:rsid w:val="007D69C6"/>
    <w:rPr>
      <w:rFonts w:ascii="微软雅黑" w:eastAsia="微软雅黑" w:hAnsi="微软雅黑" w:cs="微软雅黑"/>
      <w:sz w:val="21"/>
      <w:szCs w:val="21"/>
    </w:rPr>
  </w:style>
  <w:style w:type="character" w:customStyle="1" w:styleId="prev1">
    <w:name w:val="prev1"/>
    <w:basedOn w:val="a2"/>
    <w:qFormat/>
    <w:rsid w:val="007D69C6"/>
    <w:rPr>
      <w:color w:val="888888"/>
    </w:rPr>
  </w:style>
  <w:style w:type="character" w:customStyle="1" w:styleId="next">
    <w:name w:val="next"/>
    <w:basedOn w:val="a2"/>
    <w:qFormat/>
    <w:rsid w:val="007D69C6"/>
    <w:rPr>
      <w:rFonts w:ascii="微软雅黑" w:eastAsia="微软雅黑" w:hAnsi="微软雅黑" w:cs="微软雅黑" w:hint="eastAsia"/>
      <w:sz w:val="21"/>
      <w:szCs w:val="21"/>
    </w:rPr>
  </w:style>
  <w:style w:type="character" w:customStyle="1" w:styleId="next1">
    <w:name w:val="next1"/>
    <w:basedOn w:val="a2"/>
    <w:qFormat/>
    <w:rsid w:val="007D69C6"/>
    <w:rPr>
      <w:color w:val="888888"/>
    </w:rPr>
  </w:style>
  <w:style w:type="paragraph" w:customStyle="1" w:styleId="1031114">
    <w:name w:val="样式 10 磅31114"/>
    <w:qFormat/>
    <w:rsid w:val="007D69C6"/>
    <w:pPr>
      <w:widowControl w:val="0"/>
      <w:jc w:val="both"/>
    </w:pPr>
    <w:rPr>
      <w:rFonts w:ascii="Times New Roman" w:hAnsi="Times New Roman"/>
      <w:kern w:val="2"/>
      <w:sz w:val="21"/>
      <w:szCs w:val="24"/>
    </w:rPr>
  </w:style>
  <w:style w:type="character" w:customStyle="1" w:styleId="hover">
    <w:name w:val="hover"/>
    <w:basedOn w:val="a2"/>
    <w:qFormat/>
    <w:rsid w:val="007D69C6"/>
  </w:style>
  <w:style w:type="character" w:customStyle="1" w:styleId="hover1">
    <w:name w:val="hover1"/>
    <w:basedOn w:val="a2"/>
    <w:qFormat/>
    <w:rsid w:val="007D69C6"/>
    <w:rPr>
      <w:color w:val="2590EB"/>
    </w:rPr>
  </w:style>
  <w:style w:type="character" w:customStyle="1" w:styleId="hover2">
    <w:name w:val="hover2"/>
    <w:basedOn w:val="a2"/>
    <w:qFormat/>
    <w:rsid w:val="007D69C6"/>
    <w:rPr>
      <w:color w:val="2590EB"/>
    </w:rPr>
  </w:style>
  <w:style w:type="character" w:customStyle="1" w:styleId="hover3">
    <w:name w:val="hover3"/>
    <w:basedOn w:val="a2"/>
    <w:qFormat/>
    <w:rsid w:val="007D69C6"/>
  </w:style>
  <w:style w:type="table" w:customStyle="1" w:styleId="TableNormal">
    <w:name w:val="Table Normal"/>
    <w:semiHidden/>
    <w:unhideWhenUsed/>
    <w:qFormat/>
    <w:rsid w:val="007D69C6"/>
    <w:rPr>
      <w:rFonts w:ascii="Times New Roman" w:hAnsi="Times New Roman"/>
    </w:rPr>
    <w:tblPr>
      <w:tblCellMar>
        <w:top w:w="0" w:type="dxa"/>
        <w:left w:w="0" w:type="dxa"/>
        <w:bottom w:w="0" w:type="dxa"/>
        <w:right w:w="0" w:type="dxa"/>
      </w:tblCellMar>
    </w:tblPr>
  </w:style>
  <w:style w:type="paragraph" w:customStyle="1" w:styleId="26">
    <w:name w:val="样式 标题 2 + 宋体"/>
    <w:basedOn w:val="2"/>
    <w:uiPriority w:val="99"/>
    <w:qFormat/>
    <w:rsid w:val="007D69C6"/>
    <w:rPr>
      <w:rFonts w:ascii="宋体" w:hAnsi="宋体"/>
      <w:sz w:val="3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7D69C6"/>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crfsp.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2AD8C54-6588-48F1-98A7-5000767D1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74</Pages>
  <Words>6580</Words>
  <Characters>37507</Characters>
  <Application>Microsoft Office Word</Application>
  <DocSecurity>0</DocSecurity>
  <Lines>312</Lines>
  <Paragraphs>87</Paragraphs>
  <ScaleCrop>false</ScaleCrop>
  <Company>中国石油大学</Company>
  <LinksUpToDate>false</LinksUpToDate>
  <CharactersWithSpaces>44000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29</cp:revision>
  <dcterms:created xsi:type="dcterms:W3CDTF">2022-09-22T07:27:00Z</dcterms:created>
  <dcterms:modified xsi:type="dcterms:W3CDTF">2022-10-08T04:14:00Z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1F92237ED5ED4CE2955CAD8F53E585DD</vt:lpwstr>
  </property>
</Properties>
</file>