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932" w:rsidRDefault="00274932" w:rsidP="00274932">
      <w:pPr>
        <w:pStyle w:val="a4"/>
        <w:spacing w:before="0" w:after="0"/>
        <w:rPr>
          <w:rFonts w:ascii="宋体" w:hAnsi="宋体" w:cs="宋体"/>
          <w:b w:val="0"/>
        </w:rPr>
      </w:pPr>
      <w:r>
        <w:rPr>
          <w:rFonts w:ascii="宋体" w:hAnsi="宋体" w:cs="宋体" w:hint="eastAsia"/>
        </w:rPr>
        <w:t>广西科联招标有限公司有限公司</w:t>
      </w:r>
      <w:proofErr w:type="gramStart"/>
      <w:r w:rsidRPr="00274932">
        <w:rPr>
          <w:rFonts w:ascii="宋体" w:hAnsi="宋体" w:cs="宋体" w:hint="eastAsia"/>
        </w:rPr>
        <w:t>来宾市</w:t>
      </w:r>
      <w:proofErr w:type="gramEnd"/>
      <w:r w:rsidRPr="00274932">
        <w:rPr>
          <w:rFonts w:ascii="宋体" w:hAnsi="宋体" w:cs="宋体" w:hint="eastAsia"/>
        </w:rPr>
        <w:t>兴宾区人民法院信息化建设项目</w:t>
      </w:r>
      <w:r>
        <w:rPr>
          <w:rFonts w:ascii="宋体" w:hAnsi="宋体" w:cs="宋体" w:hint="eastAsia"/>
        </w:rPr>
        <w:t>(</w:t>
      </w:r>
      <w:r w:rsidRPr="00274932">
        <w:rPr>
          <w:rFonts w:ascii="宋体" w:hAnsi="宋体" w:cs="宋体" w:hint="eastAsia"/>
        </w:rPr>
        <w:t>LBXBZC2020-G1-0005-KLLB</w:t>
      </w:r>
      <w:r>
        <w:rPr>
          <w:rFonts w:ascii="宋体" w:hAnsi="宋体" w:cs="宋体" w:hint="eastAsia"/>
        </w:rPr>
        <w:t>)公开招标公告</w:t>
      </w:r>
    </w:p>
    <w:p w:rsidR="00274932" w:rsidRDefault="00274932" w:rsidP="00274932">
      <w:pPr>
        <w:pStyle w:val="ListParagraph1"/>
        <w:rPr>
          <w:rFonts w:ascii="宋体" w:hAnsi="宋体" w:cs="宋体" w:hint="eastAsia"/>
        </w:rPr>
      </w:pPr>
    </w:p>
    <w:p w:rsidR="00274932" w:rsidRDefault="00274932" w:rsidP="00274932">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hint="eastAsia"/>
        </w:rPr>
      </w:pPr>
      <w:bookmarkStart w:id="0" w:name="_Toc35393789"/>
      <w:bookmarkStart w:id="1" w:name="_Toc28359001"/>
      <w:r>
        <w:rPr>
          <w:rFonts w:ascii="华文中宋" w:eastAsia="华文中宋" w:hAnsi="华文中宋" w:hint="eastAsia"/>
        </w:rPr>
        <w:t>招标公告</w:t>
      </w:r>
      <w:bookmarkEnd w:id="0"/>
      <w:bookmarkEnd w:id="1"/>
    </w:p>
    <w:p w:rsidR="00274932" w:rsidRDefault="00274932" w:rsidP="00274932">
      <w:pPr>
        <w:pBdr>
          <w:top w:val="single" w:sz="4" w:space="1" w:color="auto"/>
          <w:left w:val="single" w:sz="4" w:space="4" w:color="auto"/>
          <w:bottom w:val="single" w:sz="4" w:space="1" w:color="auto"/>
          <w:right w:val="single" w:sz="4" w:space="4" w:color="auto"/>
        </w:pBdr>
        <w:ind w:firstLineChars="200" w:firstLine="560"/>
        <w:rPr>
          <w:rFonts w:ascii="仿宋" w:eastAsia="仿宋" w:hAnsi="仿宋" w:hint="eastAsia"/>
          <w:sz w:val="28"/>
          <w:szCs w:val="28"/>
        </w:rPr>
      </w:pPr>
      <w:r>
        <w:rPr>
          <w:rFonts w:ascii="仿宋" w:eastAsia="仿宋" w:hAnsi="仿宋" w:hint="eastAsia"/>
          <w:sz w:val="28"/>
          <w:szCs w:val="28"/>
        </w:rPr>
        <w:t>项目概况</w:t>
      </w:r>
    </w:p>
    <w:p w:rsidR="00274932" w:rsidRDefault="00274932" w:rsidP="00274932">
      <w:pPr>
        <w:pBdr>
          <w:top w:val="single" w:sz="4" w:space="1" w:color="auto"/>
          <w:left w:val="single" w:sz="4" w:space="4" w:color="auto"/>
          <w:bottom w:val="single" w:sz="4" w:space="1" w:color="auto"/>
          <w:right w:val="single" w:sz="4" w:space="4" w:color="auto"/>
        </w:pBdr>
        <w:ind w:firstLineChars="200" w:firstLine="560"/>
        <w:rPr>
          <w:rFonts w:ascii="仿宋" w:eastAsia="仿宋" w:hAnsi="仿宋" w:hint="eastAsia"/>
          <w:sz w:val="28"/>
          <w:szCs w:val="28"/>
        </w:rPr>
      </w:pPr>
      <w:proofErr w:type="gramStart"/>
      <w:r>
        <w:rPr>
          <w:rFonts w:ascii="仿宋" w:eastAsia="仿宋" w:hAnsi="仿宋" w:hint="eastAsia"/>
          <w:sz w:val="28"/>
          <w:szCs w:val="28"/>
          <w:u w:val="single"/>
        </w:rPr>
        <w:t>来宾市</w:t>
      </w:r>
      <w:proofErr w:type="gramEnd"/>
      <w:r>
        <w:rPr>
          <w:rFonts w:ascii="仿宋" w:eastAsia="仿宋" w:hAnsi="仿宋" w:hint="eastAsia"/>
          <w:sz w:val="28"/>
          <w:szCs w:val="28"/>
          <w:u w:val="single"/>
        </w:rPr>
        <w:t>兴宾区人民法院信息化建设项目</w:t>
      </w:r>
      <w:r>
        <w:rPr>
          <w:rFonts w:ascii="仿宋" w:eastAsia="仿宋" w:hAnsi="仿宋" w:hint="eastAsia"/>
          <w:sz w:val="28"/>
          <w:szCs w:val="28"/>
        </w:rPr>
        <w:t>招标项目的潜在投标人应在</w:t>
      </w:r>
      <w:proofErr w:type="gramStart"/>
      <w:r>
        <w:rPr>
          <w:rFonts w:ascii="仿宋" w:eastAsia="仿宋" w:hAnsi="仿宋" w:hint="eastAsia"/>
          <w:sz w:val="28"/>
          <w:szCs w:val="28"/>
          <w:u w:val="single"/>
        </w:rPr>
        <w:t>来宾市</w:t>
      </w:r>
      <w:proofErr w:type="gramEnd"/>
      <w:r>
        <w:rPr>
          <w:rFonts w:ascii="仿宋" w:eastAsia="仿宋" w:hAnsi="仿宋" w:hint="eastAsia"/>
          <w:sz w:val="28"/>
          <w:szCs w:val="28"/>
          <w:u w:val="single"/>
        </w:rPr>
        <w:t>公共资源交易中心网http://ggzyjy.laibin.gov.cn自行下载招标文件电子版（如网站无法下载资料时投标人可以到</w:t>
      </w:r>
      <w:proofErr w:type="gramStart"/>
      <w:r>
        <w:rPr>
          <w:rFonts w:ascii="仿宋" w:eastAsia="仿宋" w:hAnsi="仿宋" w:hint="eastAsia"/>
          <w:sz w:val="28"/>
          <w:szCs w:val="28"/>
          <w:u w:val="single"/>
        </w:rPr>
        <w:t>来宾市</w:t>
      </w:r>
      <w:proofErr w:type="gramEnd"/>
      <w:r>
        <w:rPr>
          <w:rFonts w:ascii="仿宋" w:eastAsia="仿宋" w:hAnsi="仿宋" w:hint="eastAsia"/>
          <w:sz w:val="28"/>
          <w:szCs w:val="28"/>
          <w:u w:val="single"/>
        </w:rPr>
        <w:t>公共资源交易中心政府采购服务部现场下载资料）</w:t>
      </w:r>
      <w:r>
        <w:rPr>
          <w:rFonts w:ascii="仿宋" w:eastAsia="仿宋" w:hAnsi="仿宋" w:hint="eastAsia"/>
          <w:sz w:val="28"/>
          <w:szCs w:val="28"/>
        </w:rPr>
        <w:t>获取招标文件，并于</w:t>
      </w:r>
      <w:r>
        <w:rPr>
          <w:rFonts w:ascii="仿宋" w:eastAsia="仿宋" w:hAnsi="仿宋" w:hint="eastAsia"/>
          <w:sz w:val="28"/>
          <w:szCs w:val="28"/>
          <w:u w:val="single"/>
        </w:rPr>
        <w:t>2020</w:t>
      </w:r>
      <w:r>
        <w:rPr>
          <w:rFonts w:ascii="仿宋" w:eastAsia="仿宋" w:hAnsi="仿宋" w:hint="eastAsia"/>
          <w:bCs/>
          <w:sz w:val="28"/>
          <w:szCs w:val="28"/>
          <w:u w:val="single"/>
        </w:rPr>
        <w:t>年9月14日10点00分（</w:t>
      </w:r>
      <w:r>
        <w:rPr>
          <w:rFonts w:ascii="仿宋" w:eastAsia="仿宋" w:hAnsi="仿宋" w:hint="eastAsia"/>
          <w:bCs/>
          <w:sz w:val="28"/>
          <w:szCs w:val="28"/>
        </w:rPr>
        <w:t>北京时间）前递交投标文件</w:t>
      </w:r>
      <w:r>
        <w:rPr>
          <w:rFonts w:ascii="仿宋" w:eastAsia="仿宋" w:hAnsi="仿宋" w:hint="eastAsia"/>
          <w:sz w:val="28"/>
          <w:szCs w:val="28"/>
        </w:rPr>
        <w:t>。</w:t>
      </w:r>
    </w:p>
    <w:p w:rsidR="00274932" w:rsidRDefault="00274932" w:rsidP="00274932">
      <w:pPr>
        <w:rPr>
          <w:rFonts w:hint="eastAsia"/>
          <w:sz w:val="28"/>
          <w:szCs w:val="28"/>
        </w:rPr>
      </w:pPr>
    </w:p>
    <w:p w:rsidR="00274932" w:rsidRDefault="00274932" w:rsidP="00274932">
      <w:pPr>
        <w:pStyle w:val="2"/>
        <w:spacing w:line="360" w:lineRule="auto"/>
        <w:rPr>
          <w:rFonts w:ascii="黑体" w:hAnsi="黑体"/>
          <w:b w:val="0"/>
          <w:sz w:val="28"/>
          <w:szCs w:val="28"/>
        </w:rPr>
      </w:pPr>
      <w:bookmarkStart w:id="2" w:name="_Toc28359002"/>
      <w:bookmarkStart w:id="3" w:name="_Toc35393790"/>
      <w:bookmarkStart w:id="4" w:name="_Toc35393621"/>
      <w:bookmarkStart w:id="5" w:name="_Toc28359079"/>
      <w:bookmarkStart w:id="6" w:name="_Hlk24379207"/>
      <w:r>
        <w:rPr>
          <w:rFonts w:ascii="宋体" w:eastAsia="宋体" w:hAnsi="宋体" w:hint="eastAsia"/>
          <w:b w:val="0"/>
          <w:sz w:val="28"/>
          <w:szCs w:val="28"/>
        </w:rPr>
        <w:t>一、项目基本情况</w:t>
      </w:r>
      <w:bookmarkEnd w:id="2"/>
      <w:bookmarkEnd w:id="3"/>
      <w:bookmarkEnd w:id="4"/>
      <w:bookmarkEnd w:id="5"/>
    </w:p>
    <w:p w:rsidR="00274932" w:rsidRDefault="00274932" w:rsidP="00274932">
      <w:pPr>
        <w:ind w:firstLineChars="200" w:firstLine="560"/>
        <w:rPr>
          <w:rFonts w:ascii="仿宋" w:eastAsia="仿宋" w:hAnsi="仿宋" w:hint="eastAsia"/>
          <w:sz w:val="28"/>
          <w:szCs w:val="28"/>
        </w:rPr>
      </w:pPr>
      <w:r>
        <w:rPr>
          <w:rFonts w:ascii="仿宋" w:eastAsia="仿宋" w:hAnsi="仿宋" w:hint="eastAsia"/>
          <w:sz w:val="28"/>
          <w:szCs w:val="28"/>
        </w:rPr>
        <w:t>项目编号：LBXBZC2020-G1-0005-KLLB</w:t>
      </w:r>
    </w:p>
    <w:p w:rsidR="00274932" w:rsidRDefault="00274932" w:rsidP="00274932">
      <w:pPr>
        <w:ind w:firstLineChars="200" w:firstLine="560"/>
        <w:rPr>
          <w:rFonts w:ascii="仿宋" w:eastAsia="仿宋" w:hAnsi="仿宋" w:hint="eastAsia"/>
          <w:sz w:val="28"/>
          <w:szCs w:val="28"/>
        </w:rPr>
      </w:pPr>
      <w:r>
        <w:rPr>
          <w:rFonts w:ascii="仿宋" w:eastAsia="仿宋" w:hAnsi="仿宋" w:hint="eastAsia"/>
          <w:sz w:val="28"/>
          <w:szCs w:val="28"/>
        </w:rPr>
        <w:t>项目名称：</w:t>
      </w:r>
      <w:proofErr w:type="gramStart"/>
      <w:r>
        <w:rPr>
          <w:rFonts w:ascii="仿宋" w:eastAsia="仿宋" w:hAnsi="仿宋" w:hint="eastAsia"/>
          <w:sz w:val="28"/>
          <w:szCs w:val="28"/>
        </w:rPr>
        <w:t>来宾市</w:t>
      </w:r>
      <w:proofErr w:type="gramEnd"/>
      <w:r>
        <w:rPr>
          <w:rFonts w:ascii="仿宋" w:eastAsia="仿宋" w:hAnsi="仿宋" w:hint="eastAsia"/>
          <w:sz w:val="28"/>
          <w:szCs w:val="28"/>
        </w:rPr>
        <w:t>兴宾区人民法院信息化建设项目</w:t>
      </w:r>
    </w:p>
    <w:bookmarkEnd w:id="6"/>
    <w:p w:rsidR="00274932" w:rsidRDefault="00274932" w:rsidP="00274932">
      <w:pPr>
        <w:ind w:firstLineChars="200" w:firstLine="560"/>
        <w:rPr>
          <w:rFonts w:ascii="仿宋" w:eastAsia="仿宋" w:hAnsi="仿宋" w:hint="eastAsia"/>
          <w:sz w:val="28"/>
          <w:szCs w:val="28"/>
        </w:rPr>
      </w:pPr>
      <w:r>
        <w:rPr>
          <w:rFonts w:ascii="仿宋" w:eastAsia="仿宋" w:hAnsi="仿宋" w:hint="eastAsia"/>
          <w:sz w:val="28"/>
          <w:szCs w:val="28"/>
        </w:rPr>
        <w:t>预算金额：人民币</w:t>
      </w:r>
      <w:proofErr w:type="gramStart"/>
      <w:r>
        <w:rPr>
          <w:rFonts w:ascii="仿宋" w:eastAsia="仿宋" w:hAnsi="仿宋" w:hint="eastAsia"/>
          <w:sz w:val="28"/>
          <w:szCs w:val="28"/>
        </w:rPr>
        <w:t>叁佰零肆万陆仟壹佰捌拾柒</w:t>
      </w:r>
      <w:proofErr w:type="gramEnd"/>
      <w:r>
        <w:rPr>
          <w:rFonts w:ascii="仿宋" w:eastAsia="仿宋" w:hAnsi="仿宋" w:hint="eastAsia"/>
          <w:sz w:val="28"/>
          <w:szCs w:val="28"/>
        </w:rPr>
        <w:t>元整（</w:t>
      </w:r>
      <w:r>
        <w:rPr>
          <w:rFonts w:ascii="宋体" w:hAnsi="宋体" w:cs="宋体" w:hint="eastAsia"/>
          <w:sz w:val="28"/>
          <w:szCs w:val="28"/>
        </w:rPr>
        <w:t>¥3046187.00</w:t>
      </w:r>
      <w:r>
        <w:rPr>
          <w:rFonts w:ascii="仿宋" w:eastAsia="仿宋" w:hAnsi="仿宋" w:hint="eastAsia"/>
          <w:sz w:val="28"/>
          <w:szCs w:val="28"/>
        </w:rPr>
        <w:t>）</w:t>
      </w:r>
    </w:p>
    <w:p w:rsidR="00274932" w:rsidRDefault="00274932" w:rsidP="00274932">
      <w:pPr>
        <w:ind w:firstLineChars="200" w:firstLine="560"/>
        <w:rPr>
          <w:rFonts w:ascii="仿宋" w:eastAsia="仿宋" w:hAnsi="仿宋" w:hint="eastAsia"/>
          <w:sz w:val="28"/>
          <w:szCs w:val="28"/>
        </w:rPr>
      </w:pPr>
      <w:r>
        <w:rPr>
          <w:rFonts w:ascii="仿宋" w:eastAsia="仿宋" w:hAnsi="仿宋" w:hint="eastAsia"/>
          <w:sz w:val="28"/>
          <w:szCs w:val="28"/>
        </w:rPr>
        <w:t>最高限价：人民币</w:t>
      </w:r>
      <w:proofErr w:type="gramStart"/>
      <w:r>
        <w:rPr>
          <w:rFonts w:ascii="仿宋" w:eastAsia="仿宋" w:hAnsi="仿宋" w:hint="eastAsia"/>
          <w:sz w:val="28"/>
          <w:szCs w:val="28"/>
        </w:rPr>
        <w:t>叁佰零肆万陆仟壹佰捌拾柒</w:t>
      </w:r>
      <w:proofErr w:type="gramEnd"/>
      <w:r>
        <w:rPr>
          <w:rFonts w:ascii="仿宋" w:eastAsia="仿宋" w:hAnsi="仿宋" w:hint="eastAsia"/>
          <w:sz w:val="28"/>
          <w:szCs w:val="28"/>
        </w:rPr>
        <w:t>元整（</w:t>
      </w:r>
      <w:r>
        <w:rPr>
          <w:rFonts w:ascii="宋体" w:hAnsi="宋体" w:cs="宋体" w:hint="eastAsia"/>
          <w:sz w:val="28"/>
          <w:szCs w:val="28"/>
        </w:rPr>
        <w:t>¥3046187.00</w:t>
      </w:r>
      <w:r>
        <w:rPr>
          <w:rFonts w:ascii="仿宋" w:eastAsia="仿宋" w:hAnsi="仿宋" w:hint="eastAsia"/>
          <w:sz w:val="28"/>
          <w:szCs w:val="28"/>
        </w:rPr>
        <w:t>）</w:t>
      </w:r>
    </w:p>
    <w:p w:rsidR="00274932" w:rsidRDefault="00274932" w:rsidP="00274932">
      <w:pPr>
        <w:ind w:firstLineChars="200" w:firstLine="560"/>
        <w:rPr>
          <w:rFonts w:ascii="仿宋" w:eastAsia="仿宋" w:hAnsi="仿宋" w:hint="eastAsia"/>
          <w:sz w:val="28"/>
          <w:szCs w:val="28"/>
          <w:u w:val="single"/>
        </w:rPr>
      </w:pPr>
      <w:r>
        <w:rPr>
          <w:rFonts w:ascii="仿宋" w:eastAsia="仿宋" w:hAnsi="仿宋" w:hint="eastAsia"/>
          <w:sz w:val="28"/>
          <w:szCs w:val="28"/>
        </w:rPr>
        <w:t>采购需求：</w:t>
      </w:r>
      <w:proofErr w:type="gramStart"/>
      <w:r>
        <w:rPr>
          <w:rFonts w:ascii="仿宋" w:eastAsia="仿宋" w:hAnsi="仿宋" w:hint="eastAsia"/>
          <w:sz w:val="28"/>
          <w:szCs w:val="28"/>
        </w:rPr>
        <w:t>来宾市</w:t>
      </w:r>
      <w:proofErr w:type="gramEnd"/>
      <w:r>
        <w:rPr>
          <w:rFonts w:ascii="仿宋" w:eastAsia="仿宋" w:hAnsi="仿宋" w:hint="eastAsia"/>
          <w:sz w:val="28"/>
          <w:szCs w:val="28"/>
        </w:rPr>
        <w:t>兴宾区人民法院信息化建设项目。</w:t>
      </w:r>
    </w:p>
    <w:p w:rsidR="00274932" w:rsidRDefault="00274932" w:rsidP="00274932">
      <w:pPr>
        <w:ind w:firstLineChars="200" w:firstLine="560"/>
        <w:rPr>
          <w:rFonts w:ascii="仿宋" w:eastAsia="仿宋" w:hAnsi="仿宋" w:hint="eastAsia"/>
          <w:sz w:val="28"/>
          <w:szCs w:val="28"/>
          <w:u w:val="single"/>
        </w:rPr>
      </w:pPr>
      <w:r>
        <w:rPr>
          <w:rFonts w:ascii="仿宋" w:eastAsia="仿宋" w:hAnsi="仿宋" w:hint="eastAsia"/>
          <w:sz w:val="28"/>
          <w:szCs w:val="28"/>
        </w:rPr>
        <w:t>合同履行期限：</w:t>
      </w:r>
      <w:r>
        <w:rPr>
          <w:rFonts w:ascii="仿宋" w:eastAsia="仿宋" w:hAnsi="仿宋" w:cs="仿宋_GB2312" w:hint="eastAsia"/>
          <w:sz w:val="28"/>
          <w:szCs w:val="28"/>
        </w:rPr>
        <w:t>自合同签订之日起60个日历日内按照要求全免费送达指定地点，安装调试完毕交付使用。</w:t>
      </w:r>
    </w:p>
    <w:p w:rsidR="00274932" w:rsidRDefault="00274932" w:rsidP="0027493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本项目不接受联合体投标。</w:t>
      </w:r>
    </w:p>
    <w:p w:rsidR="00274932" w:rsidRDefault="00274932" w:rsidP="00274932">
      <w:pPr>
        <w:pStyle w:val="2"/>
        <w:spacing w:line="360" w:lineRule="auto"/>
        <w:rPr>
          <w:rFonts w:ascii="黑体" w:hAnsi="黑体" w:hint="eastAsia"/>
          <w:b w:val="0"/>
          <w:sz w:val="28"/>
          <w:szCs w:val="28"/>
        </w:rPr>
      </w:pPr>
      <w:bookmarkStart w:id="7" w:name="_Toc35393791"/>
      <w:bookmarkStart w:id="8" w:name="_Toc35393622"/>
      <w:bookmarkStart w:id="9" w:name="_Toc28359003"/>
      <w:bookmarkStart w:id="10" w:name="_Toc28359080"/>
      <w:r>
        <w:rPr>
          <w:rFonts w:ascii="宋体" w:eastAsia="宋体" w:hAnsi="宋体" w:hint="eastAsia"/>
          <w:b w:val="0"/>
          <w:sz w:val="28"/>
          <w:szCs w:val="28"/>
        </w:rPr>
        <w:lastRenderedPageBreak/>
        <w:t>二、申请人的资格要求：</w:t>
      </w:r>
      <w:bookmarkEnd w:id="7"/>
      <w:bookmarkEnd w:id="8"/>
      <w:bookmarkEnd w:id="9"/>
      <w:bookmarkEnd w:id="10"/>
    </w:p>
    <w:p w:rsidR="00274932" w:rsidRDefault="00274932" w:rsidP="00274932">
      <w:pPr>
        <w:ind w:firstLineChars="200" w:firstLine="560"/>
        <w:rPr>
          <w:rFonts w:ascii="仿宋" w:eastAsia="仿宋" w:hAnsi="仿宋" w:hint="eastAsia"/>
          <w:sz w:val="28"/>
          <w:szCs w:val="28"/>
        </w:rPr>
      </w:pPr>
      <w:r>
        <w:rPr>
          <w:rFonts w:ascii="仿宋" w:eastAsia="仿宋" w:hAnsi="仿宋" w:hint="eastAsia"/>
          <w:sz w:val="28"/>
          <w:szCs w:val="28"/>
        </w:rPr>
        <w:t>1.满足《中华人民共和国政府采购法》第二十二条规定；</w:t>
      </w:r>
    </w:p>
    <w:p w:rsidR="00274932" w:rsidRDefault="00274932" w:rsidP="00274932">
      <w:pPr>
        <w:ind w:firstLineChars="200" w:firstLine="560"/>
        <w:rPr>
          <w:rFonts w:ascii="仿宋" w:eastAsia="仿宋" w:hAnsi="仿宋" w:hint="eastAsia"/>
          <w:sz w:val="28"/>
          <w:szCs w:val="28"/>
        </w:rPr>
      </w:pPr>
      <w:bookmarkStart w:id="11" w:name="_Toc28359081"/>
      <w:bookmarkStart w:id="12" w:name="_Toc28359004"/>
      <w:r>
        <w:rPr>
          <w:rFonts w:ascii="仿宋" w:eastAsia="仿宋" w:hAnsi="仿宋" w:hint="eastAsia"/>
          <w:sz w:val="28"/>
          <w:szCs w:val="28"/>
        </w:rPr>
        <w:t>2.落实政府采购政策需满足的资格要求：</w:t>
      </w:r>
      <w:r>
        <w:rPr>
          <w:rFonts w:ascii="仿宋" w:eastAsia="仿宋" w:hAnsi="仿宋" w:hint="eastAsia"/>
          <w:sz w:val="28"/>
          <w:szCs w:val="28"/>
          <w:u w:val="single"/>
        </w:rPr>
        <w:t>扶持中小企业政策：评审时小型和微型企业产品的给予价格扣除。监狱企业、残疾人福利性单位视同小型、微型企业，其产品在评审时给予相同的价格扣除。</w:t>
      </w:r>
    </w:p>
    <w:p w:rsidR="00274932" w:rsidRDefault="00274932" w:rsidP="00274932">
      <w:pPr>
        <w:ind w:firstLineChars="200" w:firstLine="560"/>
        <w:rPr>
          <w:rFonts w:ascii="仿宋" w:eastAsia="仿宋" w:hAnsi="仿宋" w:hint="eastAsia"/>
          <w:sz w:val="28"/>
          <w:szCs w:val="28"/>
        </w:rPr>
      </w:pPr>
      <w:r>
        <w:rPr>
          <w:rFonts w:ascii="仿宋" w:eastAsia="仿宋" w:hAnsi="仿宋" w:hint="eastAsia"/>
          <w:sz w:val="28"/>
          <w:szCs w:val="28"/>
        </w:rPr>
        <w:t>3.本项目的特定资格要求：</w:t>
      </w:r>
    </w:p>
    <w:p w:rsidR="00274932" w:rsidRDefault="00274932" w:rsidP="00274932">
      <w:pPr>
        <w:ind w:firstLineChars="200" w:firstLine="560"/>
        <w:rPr>
          <w:rFonts w:ascii="仿宋" w:eastAsia="仿宋" w:hAnsi="仿宋" w:hint="eastAsia"/>
          <w:sz w:val="28"/>
          <w:szCs w:val="28"/>
          <w:u w:val="single"/>
        </w:rPr>
      </w:pPr>
      <w:r>
        <w:rPr>
          <w:rFonts w:ascii="仿宋" w:eastAsia="仿宋" w:hAnsi="仿宋" w:hint="eastAsia"/>
          <w:sz w:val="28"/>
          <w:szCs w:val="28"/>
          <w:u w:val="singl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274932" w:rsidRDefault="00274932" w:rsidP="00274932">
      <w:pPr>
        <w:ind w:firstLineChars="200" w:firstLine="560"/>
        <w:rPr>
          <w:rFonts w:ascii="仿宋" w:eastAsia="仿宋" w:hAnsi="仿宋" w:hint="eastAsia"/>
          <w:sz w:val="28"/>
          <w:szCs w:val="28"/>
          <w:u w:val="single"/>
        </w:rPr>
      </w:pPr>
      <w:r>
        <w:rPr>
          <w:rFonts w:ascii="仿宋" w:eastAsia="仿宋" w:hAnsi="仿宋" w:hint="eastAsia"/>
          <w:sz w:val="28"/>
          <w:szCs w:val="28"/>
          <w:u w:val="singl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rsidR="00274932" w:rsidRDefault="00274932" w:rsidP="00274932">
      <w:pPr>
        <w:pStyle w:val="2"/>
        <w:spacing w:line="360" w:lineRule="auto"/>
        <w:rPr>
          <w:rFonts w:ascii="黑体" w:hAnsi="黑体" w:hint="eastAsia"/>
          <w:b w:val="0"/>
          <w:sz w:val="28"/>
          <w:szCs w:val="28"/>
        </w:rPr>
      </w:pPr>
      <w:bookmarkStart w:id="13" w:name="_Toc35393623"/>
      <w:bookmarkStart w:id="14" w:name="_Toc35393792"/>
      <w:r>
        <w:rPr>
          <w:rFonts w:ascii="宋体" w:eastAsia="宋体" w:hAnsi="宋体" w:hint="eastAsia"/>
          <w:b w:val="0"/>
          <w:sz w:val="28"/>
          <w:szCs w:val="28"/>
        </w:rPr>
        <w:t>三、获取招标文件</w:t>
      </w:r>
      <w:bookmarkEnd w:id="11"/>
      <w:bookmarkEnd w:id="12"/>
      <w:bookmarkEnd w:id="13"/>
      <w:bookmarkEnd w:id="14"/>
    </w:p>
    <w:p w:rsidR="00274932" w:rsidRDefault="00274932" w:rsidP="00274932">
      <w:pPr>
        <w:spacing w:line="360" w:lineRule="auto"/>
        <w:ind w:firstLine="540"/>
        <w:rPr>
          <w:rFonts w:ascii="仿宋" w:eastAsia="仿宋" w:hAnsi="仿宋" w:cs="宋体" w:hint="eastAsia"/>
          <w:sz w:val="28"/>
          <w:szCs w:val="28"/>
        </w:rPr>
      </w:pPr>
      <w:r>
        <w:rPr>
          <w:rFonts w:ascii="仿宋" w:eastAsia="仿宋" w:hAnsi="仿宋" w:cs="宋体" w:hint="eastAsia"/>
          <w:sz w:val="28"/>
          <w:szCs w:val="28"/>
        </w:rPr>
        <w:t>时间：</w:t>
      </w:r>
      <w:r>
        <w:rPr>
          <w:rFonts w:ascii="仿宋" w:eastAsia="仿宋" w:hAnsi="仿宋" w:cs="宋体" w:hint="eastAsia"/>
          <w:sz w:val="28"/>
          <w:szCs w:val="28"/>
          <w:u w:val="single"/>
        </w:rPr>
        <w:t>潜在投标人均可于2020年8月25日至2020年9月13日止在</w:t>
      </w:r>
      <w:proofErr w:type="gramStart"/>
      <w:r>
        <w:rPr>
          <w:rFonts w:ascii="仿宋" w:eastAsia="仿宋" w:hAnsi="仿宋" w:cs="宋体" w:hint="eastAsia"/>
          <w:sz w:val="28"/>
          <w:szCs w:val="28"/>
          <w:u w:val="single"/>
        </w:rPr>
        <w:t>来宾市</w:t>
      </w:r>
      <w:proofErr w:type="gramEnd"/>
      <w:r>
        <w:rPr>
          <w:rFonts w:ascii="仿宋" w:eastAsia="仿宋" w:hAnsi="仿宋" w:cs="宋体" w:hint="eastAsia"/>
          <w:sz w:val="28"/>
          <w:szCs w:val="28"/>
          <w:u w:val="single"/>
        </w:rPr>
        <w:t>公共资源交易中心网http://ggzyjy.laibin.gov.cn自行下载招标文件电子版（如网站无法下载资料时投标人可以到</w:t>
      </w:r>
      <w:proofErr w:type="gramStart"/>
      <w:r>
        <w:rPr>
          <w:rFonts w:ascii="仿宋" w:eastAsia="仿宋" w:hAnsi="仿宋" w:cs="宋体" w:hint="eastAsia"/>
          <w:sz w:val="28"/>
          <w:szCs w:val="28"/>
          <w:u w:val="single"/>
        </w:rPr>
        <w:t>来宾市</w:t>
      </w:r>
      <w:proofErr w:type="gramEnd"/>
      <w:r>
        <w:rPr>
          <w:rFonts w:ascii="仿宋" w:eastAsia="仿宋" w:hAnsi="仿宋" w:cs="宋体" w:hint="eastAsia"/>
          <w:sz w:val="28"/>
          <w:szCs w:val="28"/>
          <w:u w:val="single"/>
        </w:rPr>
        <w:t>公共资源交易中心政府采购服务部现场下载资料）</w:t>
      </w:r>
    </w:p>
    <w:p w:rsidR="00274932" w:rsidRDefault="00274932" w:rsidP="00274932">
      <w:pPr>
        <w:spacing w:line="360" w:lineRule="auto"/>
        <w:ind w:firstLine="540"/>
        <w:rPr>
          <w:rFonts w:ascii="仿宋" w:eastAsia="仿宋" w:hAnsi="仿宋" w:cs="宋体" w:hint="eastAsia"/>
          <w:sz w:val="28"/>
          <w:szCs w:val="28"/>
          <w:u w:val="single"/>
        </w:rPr>
      </w:pPr>
      <w:r>
        <w:rPr>
          <w:rFonts w:ascii="仿宋" w:eastAsia="仿宋" w:hAnsi="仿宋" w:cs="宋体" w:hint="eastAsia"/>
          <w:sz w:val="28"/>
          <w:szCs w:val="28"/>
        </w:rPr>
        <w:t>地点：</w:t>
      </w:r>
      <w:r>
        <w:rPr>
          <w:rFonts w:ascii="仿宋" w:eastAsia="仿宋" w:hAnsi="仿宋" w:cs="宋体" w:hint="eastAsia"/>
          <w:sz w:val="28"/>
          <w:szCs w:val="28"/>
          <w:u w:val="single"/>
        </w:rPr>
        <w:t>在</w:t>
      </w:r>
      <w:proofErr w:type="gramStart"/>
      <w:r>
        <w:rPr>
          <w:rFonts w:ascii="仿宋" w:eastAsia="仿宋" w:hAnsi="仿宋" w:cs="宋体" w:hint="eastAsia"/>
          <w:sz w:val="28"/>
          <w:szCs w:val="28"/>
          <w:u w:val="single"/>
        </w:rPr>
        <w:t>来宾市</w:t>
      </w:r>
      <w:proofErr w:type="gramEnd"/>
      <w:r>
        <w:rPr>
          <w:rFonts w:ascii="仿宋" w:eastAsia="仿宋" w:hAnsi="仿宋" w:cs="宋体" w:hint="eastAsia"/>
          <w:sz w:val="28"/>
          <w:szCs w:val="28"/>
          <w:u w:val="single"/>
        </w:rPr>
        <w:t>公共资源交易中心网</w:t>
      </w:r>
      <w:r>
        <w:rPr>
          <w:rFonts w:ascii="仿宋" w:eastAsia="仿宋" w:hAnsi="仿宋" w:cs="宋体" w:hint="eastAsia"/>
          <w:sz w:val="28"/>
          <w:szCs w:val="28"/>
          <w:u w:val="single"/>
        </w:rPr>
        <w:lastRenderedPageBreak/>
        <w:t>http://ggzyjy.laibin.gov.cn自行下载招标文件电子版或</w:t>
      </w:r>
      <w:proofErr w:type="gramStart"/>
      <w:r>
        <w:rPr>
          <w:rFonts w:ascii="仿宋" w:eastAsia="仿宋" w:hAnsi="仿宋" w:cs="宋体" w:hint="eastAsia"/>
          <w:sz w:val="28"/>
          <w:szCs w:val="28"/>
          <w:u w:val="single"/>
        </w:rPr>
        <w:t>来宾市</w:t>
      </w:r>
      <w:proofErr w:type="gramEnd"/>
      <w:r>
        <w:rPr>
          <w:rFonts w:ascii="仿宋" w:eastAsia="仿宋" w:hAnsi="仿宋" w:cs="宋体" w:hint="eastAsia"/>
          <w:sz w:val="28"/>
          <w:szCs w:val="28"/>
          <w:u w:val="single"/>
        </w:rPr>
        <w:t>公共资源交易中心（</w:t>
      </w:r>
      <w:proofErr w:type="gramStart"/>
      <w:r>
        <w:rPr>
          <w:rFonts w:ascii="仿宋" w:eastAsia="仿宋" w:hAnsi="仿宋" w:cs="宋体" w:hint="eastAsia"/>
          <w:sz w:val="28"/>
          <w:szCs w:val="28"/>
          <w:u w:val="single"/>
        </w:rPr>
        <w:t>来宾市</w:t>
      </w:r>
      <w:proofErr w:type="gramEnd"/>
      <w:r>
        <w:rPr>
          <w:rFonts w:ascii="仿宋" w:eastAsia="仿宋" w:hAnsi="仿宋" w:cs="宋体" w:hint="eastAsia"/>
          <w:sz w:val="28"/>
          <w:szCs w:val="28"/>
          <w:u w:val="single"/>
        </w:rPr>
        <w:t>红水河大道331号市政务服务中心3楼）现场获取电子版。</w:t>
      </w:r>
    </w:p>
    <w:p w:rsidR="00274932" w:rsidRDefault="00274932" w:rsidP="00274932">
      <w:pPr>
        <w:spacing w:line="360" w:lineRule="auto"/>
        <w:ind w:firstLine="540"/>
        <w:rPr>
          <w:rFonts w:ascii="仿宋" w:eastAsia="仿宋" w:hAnsi="仿宋" w:cs="宋体" w:hint="eastAsia"/>
          <w:sz w:val="28"/>
          <w:szCs w:val="28"/>
          <w:u w:val="single"/>
        </w:rPr>
      </w:pPr>
      <w:r>
        <w:rPr>
          <w:rFonts w:ascii="仿宋" w:eastAsia="仿宋" w:hAnsi="仿宋" w:cs="宋体" w:hint="eastAsia"/>
          <w:sz w:val="28"/>
          <w:szCs w:val="28"/>
        </w:rPr>
        <w:t>方式：</w:t>
      </w:r>
      <w:r>
        <w:rPr>
          <w:rFonts w:ascii="仿宋" w:eastAsia="仿宋" w:hAnsi="仿宋" w:cs="宋体" w:hint="eastAsia"/>
          <w:sz w:val="28"/>
          <w:szCs w:val="28"/>
          <w:u w:val="single"/>
        </w:rPr>
        <w:t>本项目采用不记名方式自行下载招标文件。潜在投标人均可于2020年8月25日至2020年9月13日止在</w:t>
      </w:r>
      <w:proofErr w:type="gramStart"/>
      <w:r>
        <w:rPr>
          <w:rFonts w:ascii="仿宋" w:eastAsia="仿宋" w:hAnsi="仿宋" w:cs="宋体" w:hint="eastAsia"/>
          <w:sz w:val="28"/>
          <w:szCs w:val="28"/>
          <w:u w:val="single"/>
        </w:rPr>
        <w:t>来宾市</w:t>
      </w:r>
      <w:proofErr w:type="gramEnd"/>
      <w:r>
        <w:rPr>
          <w:rFonts w:ascii="仿宋" w:eastAsia="仿宋" w:hAnsi="仿宋" w:cs="宋体" w:hint="eastAsia"/>
          <w:sz w:val="28"/>
          <w:szCs w:val="28"/>
          <w:u w:val="single"/>
        </w:rPr>
        <w:t>公共资源交易中心网http://ggzyjy.laibin.gov.cn自行下载招标文件电子版（如网站无法下载资料时投标人可以到</w:t>
      </w:r>
      <w:proofErr w:type="gramStart"/>
      <w:r>
        <w:rPr>
          <w:rFonts w:ascii="仿宋" w:eastAsia="仿宋" w:hAnsi="仿宋" w:cs="宋体" w:hint="eastAsia"/>
          <w:sz w:val="28"/>
          <w:szCs w:val="28"/>
          <w:u w:val="single"/>
        </w:rPr>
        <w:t>来宾市</w:t>
      </w:r>
      <w:proofErr w:type="gramEnd"/>
      <w:r>
        <w:rPr>
          <w:rFonts w:ascii="仿宋" w:eastAsia="仿宋" w:hAnsi="仿宋" w:cs="宋体" w:hint="eastAsia"/>
          <w:sz w:val="28"/>
          <w:szCs w:val="28"/>
          <w:u w:val="single"/>
        </w:rPr>
        <w:t>公共资源交易中心政府采购服务部现场下载资料），招标文件电子版每套售价250元(不再收取其他任何费用)，采购代理机构在投标人递交投标文件现场收取现金及开具凭证（请各投标人尽量合理安排时间，采购代理机构工作人员以购买招标文件凭证接收投标文件）。</w:t>
      </w:r>
    </w:p>
    <w:p w:rsidR="00274932" w:rsidRDefault="00274932" w:rsidP="00274932">
      <w:pPr>
        <w:spacing w:line="360" w:lineRule="auto"/>
        <w:ind w:firstLine="540"/>
        <w:rPr>
          <w:rFonts w:ascii="仿宋" w:eastAsia="仿宋" w:hAnsi="仿宋" w:cs="宋体" w:hint="eastAsia"/>
          <w:sz w:val="28"/>
          <w:szCs w:val="28"/>
        </w:rPr>
      </w:pPr>
      <w:r>
        <w:rPr>
          <w:rFonts w:ascii="仿宋" w:eastAsia="仿宋" w:hAnsi="仿宋" w:cs="宋体" w:hint="eastAsia"/>
          <w:sz w:val="28"/>
          <w:szCs w:val="28"/>
        </w:rPr>
        <w:t>售价：招标文件电子版每套售价250元（不再收取其他任何费用）。</w:t>
      </w:r>
    </w:p>
    <w:p w:rsidR="00274932" w:rsidRDefault="00274932" w:rsidP="00274932">
      <w:pPr>
        <w:pStyle w:val="2"/>
        <w:spacing w:line="360" w:lineRule="auto"/>
        <w:rPr>
          <w:rFonts w:ascii="黑体" w:hAnsi="黑体" w:hint="eastAsia"/>
          <w:b w:val="0"/>
          <w:sz w:val="28"/>
          <w:szCs w:val="28"/>
        </w:rPr>
      </w:pPr>
      <w:bookmarkStart w:id="15" w:name="_Toc28359082"/>
      <w:bookmarkStart w:id="16" w:name="_Toc28359005"/>
      <w:bookmarkStart w:id="17" w:name="_Toc35393793"/>
      <w:bookmarkStart w:id="18" w:name="_Toc35393624"/>
      <w:r>
        <w:rPr>
          <w:rFonts w:ascii="宋体" w:eastAsia="宋体" w:hAnsi="宋体" w:hint="eastAsia"/>
          <w:b w:val="0"/>
          <w:sz w:val="28"/>
          <w:szCs w:val="28"/>
        </w:rPr>
        <w:t>四、提交投标文件</w:t>
      </w:r>
      <w:bookmarkEnd w:id="15"/>
      <w:bookmarkEnd w:id="16"/>
      <w:r>
        <w:rPr>
          <w:rFonts w:ascii="宋体" w:eastAsia="宋体" w:hAnsi="宋体" w:hint="eastAsia"/>
          <w:b w:val="0"/>
          <w:sz w:val="28"/>
          <w:szCs w:val="28"/>
        </w:rPr>
        <w:t>截止时间、开标时间和地点</w:t>
      </w:r>
      <w:bookmarkEnd w:id="17"/>
      <w:bookmarkEnd w:id="18"/>
    </w:p>
    <w:p w:rsidR="00274932" w:rsidRDefault="00274932" w:rsidP="00274932">
      <w:pPr>
        <w:ind w:firstLineChars="200" w:firstLine="560"/>
        <w:rPr>
          <w:rFonts w:ascii="仿宋" w:eastAsia="仿宋" w:hAnsi="仿宋" w:hint="eastAsia"/>
          <w:bCs/>
          <w:sz w:val="28"/>
          <w:szCs w:val="28"/>
          <w:u w:val="single"/>
        </w:rPr>
      </w:pPr>
      <w:r>
        <w:rPr>
          <w:rFonts w:ascii="仿宋" w:eastAsia="仿宋" w:hAnsi="仿宋" w:hint="eastAsia"/>
          <w:bCs/>
          <w:sz w:val="28"/>
          <w:szCs w:val="28"/>
          <w:u w:val="single"/>
        </w:rPr>
        <w:t>2020年9月14日10点00分</w:t>
      </w:r>
      <w:r>
        <w:rPr>
          <w:rFonts w:ascii="仿宋" w:eastAsia="仿宋" w:hAnsi="仿宋" w:hint="eastAsia"/>
          <w:bCs/>
          <w:sz w:val="28"/>
          <w:szCs w:val="28"/>
        </w:rPr>
        <w:t>（北京时间）</w:t>
      </w:r>
    </w:p>
    <w:p w:rsidR="00274932" w:rsidRDefault="00274932" w:rsidP="00274932">
      <w:pPr>
        <w:ind w:firstLineChars="200" w:firstLine="560"/>
        <w:rPr>
          <w:rFonts w:ascii="仿宋" w:eastAsia="仿宋" w:hAnsi="仿宋" w:hint="eastAsia"/>
          <w:bCs/>
          <w:sz w:val="28"/>
          <w:szCs w:val="28"/>
          <w:u w:val="single"/>
        </w:rPr>
      </w:pPr>
      <w:r>
        <w:rPr>
          <w:rFonts w:ascii="仿宋" w:eastAsia="仿宋" w:hAnsi="仿宋" w:hint="eastAsia"/>
          <w:sz w:val="28"/>
          <w:szCs w:val="28"/>
        </w:rPr>
        <w:t>地点：</w:t>
      </w:r>
      <w:proofErr w:type="gramStart"/>
      <w:r>
        <w:rPr>
          <w:rFonts w:ascii="仿宋" w:eastAsia="仿宋" w:hAnsi="仿宋" w:hint="eastAsia"/>
          <w:sz w:val="28"/>
          <w:szCs w:val="28"/>
          <w:u w:val="single"/>
        </w:rPr>
        <w:t>来宾市</w:t>
      </w:r>
      <w:proofErr w:type="gramEnd"/>
      <w:r>
        <w:rPr>
          <w:rFonts w:ascii="仿宋" w:eastAsia="仿宋" w:hAnsi="仿宋" w:hint="eastAsia"/>
          <w:sz w:val="28"/>
          <w:szCs w:val="28"/>
          <w:u w:val="single"/>
        </w:rPr>
        <w:t>公共资源交易中心（</w:t>
      </w:r>
      <w:proofErr w:type="gramStart"/>
      <w:r>
        <w:rPr>
          <w:rFonts w:ascii="仿宋" w:eastAsia="仿宋" w:hAnsi="仿宋" w:hint="eastAsia"/>
          <w:sz w:val="28"/>
          <w:szCs w:val="28"/>
          <w:u w:val="single"/>
        </w:rPr>
        <w:t>来宾市</w:t>
      </w:r>
      <w:proofErr w:type="gramEnd"/>
      <w:r>
        <w:rPr>
          <w:rFonts w:ascii="仿宋" w:eastAsia="仿宋" w:hAnsi="仿宋" w:hint="eastAsia"/>
          <w:sz w:val="28"/>
          <w:szCs w:val="28"/>
          <w:u w:val="single"/>
        </w:rPr>
        <w:t>红水河大道331号市政务服务中心3楼）（具体开标室根据电子屏幕显示的安排）</w:t>
      </w:r>
    </w:p>
    <w:p w:rsidR="00274932" w:rsidRDefault="00274932" w:rsidP="00274932">
      <w:pPr>
        <w:pStyle w:val="2"/>
        <w:spacing w:line="360" w:lineRule="auto"/>
        <w:rPr>
          <w:rFonts w:ascii="黑体" w:hAnsi="黑体" w:hint="eastAsia"/>
          <w:b w:val="0"/>
          <w:sz w:val="28"/>
          <w:szCs w:val="28"/>
        </w:rPr>
      </w:pPr>
      <w:bookmarkStart w:id="19" w:name="_Toc28359007"/>
      <w:bookmarkStart w:id="20" w:name="_Toc35393794"/>
      <w:bookmarkStart w:id="21" w:name="_Toc35393625"/>
      <w:bookmarkStart w:id="22" w:name="_Toc28359084"/>
      <w:r>
        <w:rPr>
          <w:rFonts w:ascii="宋体" w:eastAsia="宋体" w:hAnsi="宋体" w:hint="eastAsia"/>
          <w:b w:val="0"/>
          <w:sz w:val="28"/>
          <w:szCs w:val="28"/>
        </w:rPr>
        <w:t>五、公告期限</w:t>
      </w:r>
      <w:bookmarkEnd w:id="19"/>
      <w:bookmarkEnd w:id="20"/>
      <w:bookmarkEnd w:id="21"/>
      <w:bookmarkEnd w:id="22"/>
    </w:p>
    <w:p w:rsidR="00274932" w:rsidRDefault="00274932" w:rsidP="00274932">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自本公告发布之日起5个工作日。</w:t>
      </w:r>
    </w:p>
    <w:p w:rsidR="00274932" w:rsidRDefault="00274932" w:rsidP="00274932">
      <w:pPr>
        <w:pStyle w:val="2"/>
        <w:spacing w:line="360" w:lineRule="auto"/>
        <w:rPr>
          <w:rFonts w:ascii="黑体" w:hAnsi="黑体" w:hint="eastAsia"/>
          <w:b w:val="0"/>
          <w:sz w:val="28"/>
          <w:szCs w:val="28"/>
        </w:rPr>
      </w:pPr>
      <w:bookmarkStart w:id="23" w:name="_Toc35393795"/>
      <w:bookmarkStart w:id="24" w:name="_Toc35393626"/>
      <w:r>
        <w:rPr>
          <w:rFonts w:ascii="宋体" w:eastAsia="宋体" w:hAnsi="宋体" w:hint="eastAsia"/>
          <w:b w:val="0"/>
          <w:sz w:val="28"/>
          <w:szCs w:val="28"/>
        </w:rPr>
        <w:t>六、其他补充事宜</w:t>
      </w:r>
      <w:bookmarkEnd w:id="23"/>
      <w:bookmarkEnd w:id="24"/>
    </w:p>
    <w:p w:rsidR="00274932" w:rsidRDefault="00274932" w:rsidP="00274932">
      <w:pPr>
        <w:spacing w:line="360" w:lineRule="auto"/>
        <w:ind w:firstLine="540"/>
        <w:rPr>
          <w:rFonts w:ascii="仿宋" w:eastAsia="仿宋" w:hAnsi="仿宋" w:cs="宋体" w:hint="eastAsia"/>
          <w:sz w:val="28"/>
          <w:szCs w:val="28"/>
        </w:rPr>
      </w:pPr>
      <w:r>
        <w:rPr>
          <w:rFonts w:ascii="仿宋" w:eastAsia="仿宋" w:hAnsi="仿宋" w:cs="宋体" w:hint="eastAsia"/>
          <w:sz w:val="28"/>
          <w:szCs w:val="28"/>
        </w:rPr>
        <w:t>1、为避免供应商不良诚信记录的发生，及配合采购单位政府采</w:t>
      </w:r>
      <w:r>
        <w:rPr>
          <w:rFonts w:ascii="仿宋" w:eastAsia="仿宋" w:hAnsi="仿宋" w:cs="宋体" w:hint="eastAsia"/>
          <w:sz w:val="28"/>
          <w:szCs w:val="28"/>
        </w:rPr>
        <w:lastRenderedPageBreak/>
        <w:t>购项目执行和备案，未在政</w:t>
      </w:r>
      <w:proofErr w:type="gramStart"/>
      <w:r>
        <w:rPr>
          <w:rFonts w:ascii="仿宋" w:eastAsia="仿宋" w:hAnsi="仿宋" w:cs="宋体" w:hint="eastAsia"/>
          <w:sz w:val="28"/>
          <w:szCs w:val="28"/>
        </w:rPr>
        <w:t>采云</w:t>
      </w:r>
      <w:proofErr w:type="gramEnd"/>
      <w:r>
        <w:rPr>
          <w:rFonts w:ascii="仿宋" w:eastAsia="仿宋" w:hAnsi="仿宋" w:cs="宋体" w:hint="eastAsia"/>
          <w:sz w:val="28"/>
          <w:szCs w:val="28"/>
        </w:rPr>
        <w:t>注册的供应商可在获取采购文件后登录政</w:t>
      </w:r>
      <w:proofErr w:type="gramStart"/>
      <w:r>
        <w:rPr>
          <w:rFonts w:ascii="仿宋" w:eastAsia="仿宋" w:hAnsi="仿宋" w:cs="宋体" w:hint="eastAsia"/>
          <w:sz w:val="28"/>
          <w:szCs w:val="28"/>
        </w:rPr>
        <w:t>采云</w:t>
      </w:r>
      <w:proofErr w:type="gramEnd"/>
      <w:r>
        <w:rPr>
          <w:rFonts w:ascii="仿宋" w:eastAsia="仿宋" w:hAnsi="仿宋" w:cs="宋体" w:hint="eastAsia"/>
          <w:sz w:val="28"/>
          <w:szCs w:val="28"/>
        </w:rPr>
        <w:t>进行注册，如在操作过程中遇到问题或者需要技术支持，请致电政</w:t>
      </w:r>
      <w:proofErr w:type="gramStart"/>
      <w:r>
        <w:rPr>
          <w:rFonts w:ascii="仿宋" w:eastAsia="仿宋" w:hAnsi="仿宋" w:cs="宋体" w:hint="eastAsia"/>
          <w:sz w:val="28"/>
          <w:szCs w:val="28"/>
        </w:rPr>
        <w:t>采云</w:t>
      </w:r>
      <w:proofErr w:type="gramEnd"/>
      <w:r>
        <w:rPr>
          <w:rFonts w:ascii="仿宋" w:eastAsia="仿宋" w:hAnsi="仿宋" w:cs="宋体" w:hint="eastAsia"/>
          <w:sz w:val="28"/>
          <w:szCs w:val="28"/>
        </w:rPr>
        <w:t>客服热线：400-881-7190。</w:t>
      </w:r>
    </w:p>
    <w:p w:rsidR="00274932" w:rsidRDefault="00274932" w:rsidP="00274932">
      <w:pPr>
        <w:spacing w:line="360" w:lineRule="auto"/>
        <w:ind w:firstLine="540"/>
        <w:rPr>
          <w:rFonts w:ascii="仿宋" w:eastAsia="仿宋" w:hAnsi="仿宋" w:cs="宋体" w:hint="eastAsia"/>
          <w:sz w:val="28"/>
          <w:szCs w:val="28"/>
        </w:rPr>
      </w:pPr>
      <w:r>
        <w:rPr>
          <w:rFonts w:ascii="仿宋" w:eastAsia="仿宋" w:hAnsi="仿宋" w:cs="宋体" w:hint="eastAsia"/>
          <w:sz w:val="28"/>
          <w:szCs w:val="28"/>
        </w:rPr>
        <w:t>2、网上公告媒体查询</w:t>
      </w:r>
      <w:hyperlink r:id="rId4" w:history="1">
        <w:r>
          <w:rPr>
            <w:rStyle w:val="a3"/>
            <w:rFonts w:ascii="仿宋" w:eastAsia="仿宋" w:hAnsi="仿宋" w:cs="宋体" w:hint="eastAsia"/>
            <w:sz w:val="28"/>
            <w:szCs w:val="28"/>
          </w:rPr>
          <w:t>：www.ccgp.gov.cn</w:t>
        </w:r>
      </w:hyperlink>
      <w:r>
        <w:rPr>
          <w:rFonts w:ascii="仿宋" w:eastAsia="仿宋" w:hAnsi="仿宋" w:cs="宋体" w:hint="eastAsia"/>
          <w:sz w:val="28"/>
          <w:szCs w:val="28"/>
        </w:rPr>
        <w:t>（中国政府采购网）、zfcg.gxzf.gov.cn (广西政府采购网)、ggzyjy.laibin.gov.cn（</w:t>
      </w:r>
      <w:proofErr w:type="gramStart"/>
      <w:r>
        <w:rPr>
          <w:rFonts w:ascii="仿宋" w:eastAsia="仿宋" w:hAnsi="仿宋" w:cs="宋体" w:hint="eastAsia"/>
          <w:sz w:val="28"/>
          <w:szCs w:val="28"/>
        </w:rPr>
        <w:t>来宾市</w:t>
      </w:r>
      <w:proofErr w:type="gramEnd"/>
      <w:r>
        <w:rPr>
          <w:rFonts w:ascii="仿宋" w:eastAsia="仿宋" w:hAnsi="仿宋" w:cs="宋体" w:hint="eastAsia"/>
          <w:sz w:val="28"/>
          <w:szCs w:val="28"/>
        </w:rPr>
        <w:t>公共资源交易中心网）、</w:t>
      </w:r>
      <w:proofErr w:type="gramStart"/>
      <w:r>
        <w:rPr>
          <w:rFonts w:ascii="仿宋" w:eastAsia="仿宋" w:hAnsi="仿宋" w:cs="宋体" w:hint="eastAsia"/>
          <w:sz w:val="28"/>
          <w:szCs w:val="28"/>
        </w:rPr>
        <w:t>来宾市</w:t>
      </w:r>
      <w:proofErr w:type="gramEnd"/>
      <w:r>
        <w:rPr>
          <w:rFonts w:ascii="仿宋" w:eastAsia="仿宋" w:hAnsi="仿宋" w:cs="宋体" w:hint="eastAsia"/>
          <w:sz w:val="28"/>
          <w:szCs w:val="28"/>
        </w:rPr>
        <w:t>兴宾区人民政府网（www.xingbin.gov.cn）。</w:t>
      </w:r>
    </w:p>
    <w:p w:rsidR="00274932" w:rsidRDefault="00274932" w:rsidP="00274932">
      <w:pPr>
        <w:spacing w:line="360" w:lineRule="auto"/>
        <w:ind w:firstLine="540"/>
        <w:rPr>
          <w:rFonts w:ascii="仿宋" w:eastAsia="仿宋" w:hAnsi="仿宋" w:cs="宋体" w:hint="eastAsia"/>
          <w:sz w:val="28"/>
          <w:szCs w:val="28"/>
        </w:rPr>
      </w:pPr>
      <w:r>
        <w:rPr>
          <w:rFonts w:ascii="仿宋" w:eastAsia="仿宋" w:hAnsi="仿宋" w:cs="宋体" w:hint="eastAsia"/>
          <w:sz w:val="28"/>
          <w:szCs w:val="28"/>
        </w:rPr>
        <w:t>3、参加投标的法定代表人或委托代理人必须持有效证件依时到达指定地点提交投标文件。有效证件要求如下：①被授权代表为法定代表人的，须出示其有效身份证原件及复印件、营业执照或事业单位法人证书复印件、投标保证金凭证原件及其复印件（材料均要求加盖公章）。</w:t>
      </w:r>
    </w:p>
    <w:p w:rsidR="00274932" w:rsidRDefault="00274932" w:rsidP="00274932">
      <w:pPr>
        <w:spacing w:line="360" w:lineRule="auto"/>
        <w:ind w:firstLine="540"/>
        <w:rPr>
          <w:rFonts w:ascii="仿宋" w:eastAsia="仿宋" w:hAnsi="仿宋" w:cs="宋体" w:hint="eastAsia"/>
          <w:sz w:val="28"/>
          <w:szCs w:val="28"/>
        </w:rPr>
      </w:pPr>
      <w:r>
        <w:rPr>
          <w:rFonts w:ascii="仿宋" w:eastAsia="仿宋" w:hAnsi="仿宋" w:cs="宋体" w:hint="eastAsia"/>
          <w:sz w:val="28"/>
          <w:szCs w:val="28"/>
        </w:rPr>
        <w:t>②被授权代表为非法定代表人的，须出示其有效身份证原件及复印件、法定代表人授权委托书原件、营业执照或事业单位法人证书复印件、投标保证金凭证原件及其复印件（材料均要求加盖公章）。</w:t>
      </w:r>
    </w:p>
    <w:p w:rsidR="00274932" w:rsidRDefault="00274932" w:rsidP="00274932">
      <w:pPr>
        <w:pStyle w:val="2"/>
        <w:spacing w:line="360" w:lineRule="auto"/>
        <w:rPr>
          <w:rFonts w:ascii="黑体" w:hAnsi="黑体" w:hint="eastAsia"/>
          <w:b w:val="0"/>
          <w:sz w:val="28"/>
          <w:szCs w:val="28"/>
        </w:rPr>
      </w:pPr>
      <w:bookmarkStart w:id="25" w:name="_Toc35393796"/>
      <w:bookmarkStart w:id="26" w:name="_Toc28359008"/>
      <w:bookmarkStart w:id="27" w:name="_Toc35393627"/>
      <w:bookmarkStart w:id="28" w:name="_Toc28359085"/>
      <w:r>
        <w:rPr>
          <w:rFonts w:ascii="宋体" w:eastAsia="宋体" w:hAnsi="宋体" w:hint="eastAsia"/>
          <w:b w:val="0"/>
          <w:sz w:val="28"/>
          <w:szCs w:val="28"/>
        </w:rPr>
        <w:t>七、对本次招标提出询问，请按以下方式联系。</w:t>
      </w:r>
      <w:bookmarkEnd w:id="25"/>
      <w:bookmarkEnd w:id="26"/>
      <w:bookmarkEnd w:id="27"/>
      <w:bookmarkEnd w:id="28"/>
    </w:p>
    <w:p w:rsidR="00274932" w:rsidRDefault="00274932" w:rsidP="00274932">
      <w:pPr>
        <w:spacing w:line="360" w:lineRule="auto"/>
        <w:ind w:leftChars="371" w:left="1129" w:hangingChars="125" w:hanging="350"/>
        <w:jc w:val="left"/>
        <w:rPr>
          <w:rFonts w:ascii="仿宋_GB2312" w:eastAsia="仿宋_GB2312" w:hint="eastAsia"/>
          <w:sz w:val="28"/>
          <w:szCs w:val="28"/>
        </w:rPr>
      </w:pPr>
      <w:r>
        <w:rPr>
          <w:rFonts w:ascii="仿宋" w:eastAsia="仿宋" w:hAnsi="仿宋" w:cs="宋体" w:hint="eastAsia"/>
          <w:sz w:val="28"/>
          <w:szCs w:val="28"/>
        </w:rPr>
        <w:t>1.采购人信息</w:t>
      </w:r>
    </w:p>
    <w:p w:rsidR="00274932" w:rsidRDefault="00274932" w:rsidP="00274932">
      <w:pPr>
        <w:spacing w:line="360" w:lineRule="auto"/>
        <w:ind w:leftChars="371" w:left="1129" w:hangingChars="125" w:hanging="350"/>
        <w:jc w:val="left"/>
        <w:rPr>
          <w:rFonts w:ascii="仿宋" w:eastAsia="仿宋" w:hAnsi="仿宋" w:hint="eastAsia"/>
          <w:sz w:val="28"/>
          <w:szCs w:val="28"/>
          <w:u w:val="single"/>
        </w:rPr>
      </w:pPr>
      <w:r>
        <w:rPr>
          <w:rFonts w:ascii="仿宋" w:eastAsia="仿宋" w:hAnsi="仿宋" w:hint="eastAsia"/>
          <w:sz w:val="28"/>
          <w:szCs w:val="28"/>
        </w:rPr>
        <w:t>名 称：</w:t>
      </w:r>
      <w:proofErr w:type="gramStart"/>
      <w:r>
        <w:rPr>
          <w:rFonts w:ascii="仿宋" w:eastAsia="仿宋" w:hAnsi="仿宋" w:hint="eastAsia"/>
          <w:sz w:val="28"/>
          <w:szCs w:val="28"/>
          <w:u w:val="single"/>
        </w:rPr>
        <w:t>来宾市</w:t>
      </w:r>
      <w:proofErr w:type="gramEnd"/>
      <w:r>
        <w:rPr>
          <w:rFonts w:ascii="仿宋" w:eastAsia="仿宋" w:hAnsi="仿宋" w:hint="eastAsia"/>
          <w:sz w:val="28"/>
          <w:szCs w:val="28"/>
          <w:u w:val="single"/>
        </w:rPr>
        <w:t>兴宾区人民法院</w:t>
      </w:r>
    </w:p>
    <w:p w:rsidR="00274932" w:rsidRDefault="00274932" w:rsidP="00274932">
      <w:pPr>
        <w:spacing w:line="360" w:lineRule="auto"/>
        <w:ind w:leftChars="371" w:left="1129" w:hangingChars="125" w:hanging="350"/>
        <w:jc w:val="left"/>
        <w:rPr>
          <w:rFonts w:ascii="仿宋" w:eastAsia="仿宋" w:hAnsi="仿宋" w:hint="eastAsia"/>
          <w:sz w:val="28"/>
          <w:szCs w:val="28"/>
        </w:rPr>
      </w:pPr>
      <w:r>
        <w:rPr>
          <w:rFonts w:ascii="仿宋" w:eastAsia="仿宋" w:hAnsi="仿宋" w:hint="eastAsia"/>
          <w:sz w:val="28"/>
          <w:szCs w:val="28"/>
        </w:rPr>
        <w:t>地址：</w:t>
      </w:r>
      <w:proofErr w:type="gramStart"/>
      <w:r>
        <w:rPr>
          <w:rFonts w:ascii="仿宋" w:eastAsia="仿宋" w:hAnsi="仿宋" w:hint="eastAsia"/>
          <w:sz w:val="28"/>
          <w:szCs w:val="28"/>
          <w:u w:val="single"/>
        </w:rPr>
        <w:t>来宾市</w:t>
      </w:r>
      <w:proofErr w:type="gramEnd"/>
      <w:r>
        <w:rPr>
          <w:rFonts w:ascii="仿宋" w:eastAsia="仿宋" w:hAnsi="仿宋" w:hint="eastAsia"/>
          <w:sz w:val="28"/>
          <w:szCs w:val="28"/>
          <w:u w:val="single"/>
        </w:rPr>
        <w:t>兴宾区榜山</w:t>
      </w:r>
      <w:proofErr w:type="gramStart"/>
      <w:r>
        <w:rPr>
          <w:rFonts w:ascii="仿宋" w:eastAsia="仿宋" w:hAnsi="仿宋" w:hint="eastAsia"/>
          <w:sz w:val="28"/>
          <w:szCs w:val="28"/>
          <w:u w:val="single"/>
        </w:rPr>
        <w:t>一</w:t>
      </w:r>
      <w:proofErr w:type="gramEnd"/>
      <w:r>
        <w:rPr>
          <w:rFonts w:ascii="仿宋" w:eastAsia="仿宋" w:hAnsi="仿宋" w:hint="eastAsia"/>
          <w:sz w:val="28"/>
          <w:szCs w:val="28"/>
          <w:u w:val="single"/>
        </w:rPr>
        <w:t>支路</w:t>
      </w:r>
    </w:p>
    <w:p w:rsidR="00274932" w:rsidRDefault="00274932" w:rsidP="00274932">
      <w:pPr>
        <w:spacing w:line="360" w:lineRule="auto"/>
        <w:ind w:leftChars="371" w:left="1129" w:hangingChars="125" w:hanging="350"/>
        <w:jc w:val="left"/>
        <w:rPr>
          <w:rFonts w:ascii="仿宋" w:eastAsia="仿宋" w:hAnsi="仿宋" w:hint="eastAsia"/>
          <w:sz w:val="28"/>
          <w:szCs w:val="28"/>
          <w:u w:val="single"/>
        </w:rPr>
      </w:pPr>
      <w:r>
        <w:rPr>
          <w:rFonts w:ascii="仿宋" w:eastAsia="仿宋" w:hAnsi="仿宋" w:hint="eastAsia"/>
          <w:sz w:val="28"/>
          <w:szCs w:val="28"/>
        </w:rPr>
        <w:t>联系方式：</w:t>
      </w:r>
      <w:bookmarkStart w:id="29" w:name="_Toc28359009"/>
      <w:bookmarkStart w:id="30" w:name="_Toc28359086"/>
      <w:r>
        <w:rPr>
          <w:rFonts w:ascii="仿宋" w:eastAsia="仿宋" w:hAnsi="仿宋" w:hint="eastAsia"/>
          <w:sz w:val="28"/>
          <w:szCs w:val="28"/>
          <w:u w:val="single"/>
        </w:rPr>
        <w:t xml:space="preserve">0772-4855668    </w:t>
      </w:r>
    </w:p>
    <w:p w:rsidR="00274932" w:rsidRDefault="00274932" w:rsidP="00274932">
      <w:pPr>
        <w:spacing w:line="360" w:lineRule="auto"/>
        <w:ind w:leftChars="371" w:left="1129" w:hangingChars="125" w:hanging="350"/>
        <w:jc w:val="left"/>
        <w:rPr>
          <w:rFonts w:ascii="仿宋" w:eastAsia="仿宋" w:hAnsi="仿宋" w:hint="eastAsia"/>
          <w:sz w:val="28"/>
          <w:szCs w:val="28"/>
        </w:rPr>
      </w:pPr>
      <w:r>
        <w:rPr>
          <w:rFonts w:ascii="仿宋" w:eastAsia="仿宋" w:hAnsi="仿宋" w:cs="宋体" w:hint="eastAsia"/>
          <w:sz w:val="28"/>
          <w:szCs w:val="28"/>
        </w:rPr>
        <w:t>2.采购代理机构信息</w:t>
      </w:r>
      <w:bookmarkEnd w:id="29"/>
      <w:bookmarkEnd w:id="30"/>
    </w:p>
    <w:p w:rsidR="00274932" w:rsidRDefault="00274932" w:rsidP="00274932">
      <w:pPr>
        <w:spacing w:line="360" w:lineRule="auto"/>
        <w:ind w:firstLineChars="300" w:firstLine="840"/>
        <w:rPr>
          <w:rFonts w:ascii="仿宋" w:eastAsia="仿宋" w:hAnsi="仿宋" w:hint="eastAsia"/>
          <w:sz w:val="28"/>
          <w:szCs w:val="28"/>
        </w:rPr>
      </w:pPr>
      <w:r>
        <w:rPr>
          <w:rFonts w:ascii="仿宋" w:eastAsia="仿宋" w:hAnsi="仿宋" w:hint="eastAsia"/>
          <w:sz w:val="28"/>
          <w:szCs w:val="28"/>
        </w:rPr>
        <w:lastRenderedPageBreak/>
        <w:t>名称：</w:t>
      </w:r>
      <w:r>
        <w:rPr>
          <w:rFonts w:ascii="仿宋" w:eastAsia="仿宋" w:hAnsi="仿宋" w:hint="eastAsia"/>
          <w:sz w:val="28"/>
          <w:szCs w:val="28"/>
          <w:u w:val="single"/>
        </w:rPr>
        <w:t>广西科联招标中心有限公司</w:t>
      </w:r>
    </w:p>
    <w:p w:rsidR="00274932" w:rsidRDefault="00274932" w:rsidP="00274932">
      <w:pPr>
        <w:spacing w:line="360" w:lineRule="auto"/>
        <w:ind w:firstLineChars="300" w:firstLine="840"/>
        <w:rPr>
          <w:rFonts w:ascii="仿宋" w:eastAsia="仿宋" w:hAnsi="仿宋" w:hint="eastAsia"/>
          <w:sz w:val="28"/>
          <w:szCs w:val="28"/>
        </w:rPr>
      </w:pPr>
      <w:r>
        <w:rPr>
          <w:rFonts w:ascii="仿宋" w:eastAsia="仿宋" w:hAnsi="仿宋" w:hint="eastAsia"/>
          <w:sz w:val="28"/>
          <w:szCs w:val="28"/>
        </w:rPr>
        <w:t>地址：</w:t>
      </w:r>
      <w:proofErr w:type="gramStart"/>
      <w:r>
        <w:rPr>
          <w:rFonts w:ascii="仿宋" w:eastAsia="仿宋" w:hAnsi="仿宋" w:hint="eastAsia"/>
          <w:sz w:val="28"/>
          <w:szCs w:val="28"/>
          <w:u w:val="single"/>
        </w:rPr>
        <w:t>来宾市</w:t>
      </w:r>
      <w:proofErr w:type="gramEnd"/>
      <w:r>
        <w:rPr>
          <w:rFonts w:ascii="仿宋" w:eastAsia="仿宋" w:hAnsi="仿宋" w:hint="eastAsia"/>
          <w:sz w:val="28"/>
          <w:szCs w:val="28"/>
          <w:u w:val="single"/>
        </w:rPr>
        <w:t>盘古大道香格里拉4-204号（</w:t>
      </w:r>
      <w:proofErr w:type="gramStart"/>
      <w:r>
        <w:rPr>
          <w:rFonts w:ascii="仿宋" w:eastAsia="仿宋" w:hAnsi="仿宋" w:hint="eastAsia"/>
          <w:sz w:val="28"/>
          <w:szCs w:val="28"/>
          <w:u w:val="single"/>
        </w:rPr>
        <w:t>来宾市</w:t>
      </w:r>
      <w:proofErr w:type="gramEnd"/>
      <w:r>
        <w:rPr>
          <w:rFonts w:ascii="仿宋" w:eastAsia="仿宋" w:hAnsi="仿宋" w:hint="eastAsia"/>
          <w:sz w:val="28"/>
          <w:szCs w:val="28"/>
          <w:u w:val="single"/>
        </w:rPr>
        <w:t>住房和城乡建设局对面）</w:t>
      </w:r>
    </w:p>
    <w:p w:rsidR="00274932" w:rsidRDefault="00274932" w:rsidP="00274932">
      <w:pPr>
        <w:spacing w:line="360" w:lineRule="auto"/>
        <w:ind w:firstLineChars="300" w:firstLine="840"/>
        <w:rPr>
          <w:rFonts w:ascii="仿宋" w:eastAsia="仿宋" w:hAnsi="仿宋" w:hint="eastAsia"/>
          <w:sz w:val="28"/>
          <w:szCs w:val="28"/>
        </w:rPr>
      </w:pPr>
      <w:r>
        <w:rPr>
          <w:rFonts w:ascii="仿宋" w:eastAsia="仿宋" w:hAnsi="仿宋" w:hint="eastAsia"/>
          <w:sz w:val="28"/>
          <w:szCs w:val="28"/>
        </w:rPr>
        <w:t>联系方式：</w:t>
      </w:r>
      <w:bookmarkStart w:id="31" w:name="_Toc28359010"/>
      <w:bookmarkStart w:id="32" w:name="_Toc28359087"/>
      <w:r>
        <w:rPr>
          <w:rFonts w:ascii="仿宋" w:eastAsia="仿宋" w:hAnsi="仿宋" w:hint="eastAsia"/>
          <w:sz w:val="28"/>
          <w:szCs w:val="28"/>
          <w:u w:val="single"/>
        </w:rPr>
        <w:t>0772-4226111、0772-4227111</w:t>
      </w:r>
    </w:p>
    <w:p w:rsidR="00274932" w:rsidRDefault="00274932" w:rsidP="00274932">
      <w:pPr>
        <w:spacing w:line="360" w:lineRule="auto"/>
        <w:ind w:firstLineChars="300" w:firstLine="840"/>
        <w:rPr>
          <w:rFonts w:ascii="仿宋" w:eastAsia="仿宋" w:hAnsi="仿宋" w:hint="eastAsia"/>
          <w:sz w:val="28"/>
          <w:szCs w:val="28"/>
          <w:u w:val="single"/>
        </w:rPr>
      </w:pPr>
      <w:r>
        <w:rPr>
          <w:rFonts w:ascii="仿宋" w:eastAsia="仿宋" w:hAnsi="仿宋" w:cs="宋体" w:hint="eastAsia"/>
          <w:sz w:val="28"/>
          <w:szCs w:val="28"/>
        </w:rPr>
        <w:t>3.项目联系方式</w:t>
      </w:r>
      <w:bookmarkEnd w:id="31"/>
      <w:bookmarkEnd w:id="32"/>
    </w:p>
    <w:p w:rsidR="00274932" w:rsidRDefault="00274932" w:rsidP="00274932">
      <w:pPr>
        <w:pStyle w:val="a5"/>
        <w:spacing w:line="360" w:lineRule="auto"/>
        <w:ind w:firstLineChars="300" w:firstLine="840"/>
        <w:rPr>
          <w:rFonts w:ascii="仿宋" w:eastAsia="仿宋" w:hAnsi="仿宋" w:hint="eastAsia"/>
          <w:sz w:val="28"/>
          <w:szCs w:val="28"/>
        </w:rPr>
      </w:pPr>
      <w:r>
        <w:rPr>
          <w:rFonts w:ascii="仿宋" w:eastAsia="仿宋" w:hAnsi="仿宋" w:hint="eastAsia"/>
          <w:sz w:val="28"/>
          <w:szCs w:val="28"/>
        </w:rPr>
        <w:t>项目联系人：</w:t>
      </w:r>
      <w:r>
        <w:rPr>
          <w:rFonts w:ascii="仿宋" w:eastAsia="仿宋" w:hAnsi="仿宋" w:hint="eastAsia"/>
          <w:sz w:val="28"/>
          <w:szCs w:val="28"/>
          <w:u w:val="single"/>
        </w:rPr>
        <w:t>谭扬凌</w:t>
      </w:r>
    </w:p>
    <w:p w:rsidR="00274932" w:rsidRDefault="00274932" w:rsidP="00274932">
      <w:pPr>
        <w:pStyle w:val="a5"/>
        <w:spacing w:line="360" w:lineRule="auto"/>
        <w:ind w:firstLineChars="300" w:firstLine="840"/>
        <w:rPr>
          <w:rFonts w:ascii="仿宋" w:eastAsia="仿宋" w:hAnsi="仿宋" w:hint="eastAsia"/>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0772-4226111</w:t>
      </w:r>
    </w:p>
    <w:p w:rsidR="00274932" w:rsidRDefault="00274932" w:rsidP="00274932">
      <w:pPr>
        <w:spacing w:line="360" w:lineRule="auto"/>
        <w:ind w:leftChars="371" w:left="1129" w:hangingChars="125" w:hanging="350"/>
        <w:jc w:val="left"/>
        <w:rPr>
          <w:rFonts w:ascii="仿宋" w:eastAsia="仿宋" w:hAnsi="仿宋" w:cs="宋体" w:hint="eastAsia"/>
          <w:sz w:val="28"/>
          <w:szCs w:val="28"/>
        </w:rPr>
      </w:pPr>
      <w:r>
        <w:rPr>
          <w:rFonts w:ascii="仿宋" w:eastAsia="仿宋" w:hAnsi="仿宋" w:cs="宋体" w:hint="eastAsia"/>
          <w:sz w:val="28"/>
          <w:szCs w:val="28"/>
        </w:rPr>
        <w:t>4.</w:t>
      </w:r>
      <w:r>
        <w:rPr>
          <w:rFonts w:ascii="宋体" w:hAnsi="宋体" w:cs="宋体" w:hint="eastAsia"/>
        </w:rPr>
        <w:t xml:space="preserve"> </w:t>
      </w:r>
      <w:r>
        <w:rPr>
          <w:rFonts w:ascii="仿宋" w:eastAsia="仿宋" w:hAnsi="仿宋" w:cs="宋体" w:hint="eastAsia"/>
          <w:sz w:val="28"/>
          <w:szCs w:val="28"/>
        </w:rPr>
        <w:t>监督部门：</w:t>
      </w:r>
      <w:proofErr w:type="gramStart"/>
      <w:r>
        <w:rPr>
          <w:rFonts w:ascii="仿宋" w:eastAsia="仿宋" w:hAnsi="仿宋" w:cs="宋体" w:hint="eastAsia"/>
          <w:sz w:val="28"/>
          <w:szCs w:val="28"/>
        </w:rPr>
        <w:t>来宾市</w:t>
      </w:r>
      <w:proofErr w:type="gramEnd"/>
      <w:r>
        <w:rPr>
          <w:rFonts w:ascii="仿宋" w:eastAsia="仿宋" w:hAnsi="仿宋" w:cs="宋体" w:hint="eastAsia"/>
          <w:sz w:val="28"/>
          <w:szCs w:val="28"/>
        </w:rPr>
        <w:t>兴宾区财政局政府采购监督管理办公室</w:t>
      </w:r>
    </w:p>
    <w:p w:rsidR="00274932" w:rsidRDefault="00274932" w:rsidP="00274932">
      <w:pPr>
        <w:spacing w:line="360" w:lineRule="auto"/>
        <w:ind w:leftChars="371" w:left="1129" w:hangingChars="125" w:hanging="350"/>
        <w:jc w:val="left"/>
        <w:rPr>
          <w:rFonts w:ascii="仿宋" w:eastAsia="仿宋" w:hAnsi="仿宋" w:cs="宋体" w:hint="eastAsia"/>
          <w:sz w:val="28"/>
          <w:szCs w:val="28"/>
        </w:rPr>
      </w:pPr>
      <w:r>
        <w:rPr>
          <w:rFonts w:ascii="仿宋" w:eastAsia="仿宋" w:hAnsi="仿宋" w:cs="宋体" w:hint="eastAsia"/>
          <w:sz w:val="28"/>
          <w:szCs w:val="28"/>
        </w:rPr>
        <w:t>电话：</w:t>
      </w:r>
      <w:r>
        <w:rPr>
          <w:rFonts w:ascii="仿宋" w:eastAsia="仿宋" w:hAnsi="仿宋" w:cs="宋体" w:hint="eastAsia"/>
          <w:sz w:val="28"/>
          <w:szCs w:val="28"/>
          <w:u w:val="single"/>
        </w:rPr>
        <w:t>0772-4218580</w:t>
      </w:r>
    </w:p>
    <w:p w:rsidR="00274932" w:rsidRDefault="00274932" w:rsidP="00274932">
      <w:pPr>
        <w:pStyle w:val="a4"/>
        <w:spacing w:before="100"/>
        <w:rPr>
          <w:rFonts w:ascii="宋体" w:hAnsi="宋体" w:cs="宋体" w:hint="eastAsia"/>
          <w:szCs w:val="28"/>
        </w:rPr>
      </w:pPr>
    </w:p>
    <w:p w:rsidR="00274932" w:rsidRDefault="00274932" w:rsidP="00274932">
      <w:pPr>
        <w:pStyle w:val="a4"/>
        <w:spacing w:before="100"/>
        <w:rPr>
          <w:rFonts w:ascii="宋体" w:hAnsi="宋体" w:cs="宋体" w:hint="eastAsia"/>
          <w:szCs w:val="28"/>
        </w:rPr>
      </w:pPr>
    </w:p>
    <w:p w:rsidR="00274932" w:rsidRDefault="00274932" w:rsidP="00274932">
      <w:pPr>
        <w:pStyle w:val="a4"/>
        <w:spacing w:before="100"/>
        <w:rPr>
          <w:rFonts w:ascii="宋体" w:hAnsi="宋体" w:cs="宋体" w:hint="eastAsia"/>
          <w:szCs w:val="28"/>
        </w:rPr>
      </w:pPr>
    </w:p>
    <w:p w:rsidR="00274932" w:rsidRDefault="00274932" w:rsidP="00274932">
      <w:pPr>
        <w:pStyle w:val="a4"/>
        <w:spacing w:before="100"/>
        <w:rPr>
          <w:rFonts w:ascii="宋体" w:hAnsi="宋体" w:cs="宋体" w:hint="eastAsia"/>
          <w:szCs w:val="28"/>
        </w:rPr>
      </w:pPr>
    </w:p>
    <w:p w:rsidR="00274932" w:rsidRDefault="00274932" w:rsidP="00274932">
      <w:pPr>
        <w:pStyle w:val="a5"/>
        <w:spacing w:line="360" w:lineRule="auto"/>
        <w:ind w:left="3780" w:firstLineChars="300" w:firstLine="840"/>
        <w:rPr>
          <w:rFonts w:ascii="仿宋" w:eastAsia="仿宋" w:hAnsi="仿宋" w:hint="eastAsia"/>
          <w:sz w:val="28"/>
          <w:szCs w:val="28"/>
        </w:rPr>
      </w:pPr>
    </w:p>
    <w:p w:rsidR="00274932" w:rsidRDefault="00274932" w:rsidP="00274932">
      <w:pPr>
        <w:pStyle w:val="a5"/>
        <w:spacing w:line="360" w:lineRule="auto"/>
        <w:ind w:left="2520" w:firstLine="420"/>
        <w:rPr>
          <w:rFonts w:ascii="仿宋" w:eastAsia="仿宋" w:hAnsi="仿宋" w:hint="eastAsia"/>
          <w:sz w:val="28"/>
          <w:szCs w:val="28"/>
        </w:rPr>
      </w:pPr>
      <w:r>
        <w:rPr>
          <w:rFonts w:ascii="仿宋" w:eastAsia="仿宋" w:hAnsi="仿宋" w:hint="eastAsia"/>
          <w:sz w:val="28"/>
          <w:szCs w:val="28"/>
        </w:rPr>
        <w:t>采购人：</w:t>
      </w:r>
      <w:proofErr w:type="gramStart"/>
      <w:r>
        <w:rPr>
          <w:rFonts w:ascii="仿宋" w:eastAsia="仿宋" w:hAnsi="仿宋" w:hint="eastAsia"/>
          <w:sz w:val="28"/>
          <w:szCs w:val="28"/>
        </w:rPr>
        <w:t>来宾市</w:t>
      </w:r>
      <w:proofErr w:type="gramEnd"/>
      <w:r>
        <w:rPr>
          <w:rFonts w:ascii="仿宋" w:eastAsia="仿宋" w:hAnsi="仿宋" w:hint="eastAsia"/>
          <w:sz w:val="28"/>
          <w:szCs w:val="28"/>
        </w:rPr>
        <w:t>兴宾区人民法院</w:t>
      </w:r>
    </w:p>
    <w:p w:rsidR="00274932" w:rsidRDefault="00274932" w:rsidP="00274932">
      <w:pPr>
        <w:pStyle w:val="a5"/>
        <w:spacing w:line="360" w:lineRule="auto"/>
        <w:ind w:firstLineChars="300" w:firstLine="840"/>
        <w:rPr>
          <w:rFonts w:ascii="仿宋" w:eastAsia="仿宋" w:hAnsi="仿宋" w:hint="eastAsia"/>
          <w:sz w:val="28"/>
          <w:szCs w:val="28"/>
        </w:rPr>
      </w:pPr>
    </w:p>
    <w:p w:rsidR="00274932" w:rsidRDefault="00274932" w:rsidP="00274932">
      <w:pPr>
        <w:pStyle w:val="a5"/>
        <w:spacing w:line="360" w:lineRule="auto"/>
        <w:ind w:firstLineChars="300" w:firstLine="840"/>
        <w:rPr>
          <w:rFonts w:ascii="仿宋" w:eastAsia="仿宋" w:hAnsi="仿宋" w:hint="eastAsia"/>
          <w:sz w:val="28"/>
          <w:szCs w:val="28"/>
        </w:rPr>
      </w:pP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p>
    <w:p w:rsidR="00274932" w:rsidRDefault="00274932" w:rsidP="00274932">
      <w:pPr>
        <w:pStyle w:val="a5"/>
        <w:spacing w:line="360" w:lineRule="auto"/>
        <w:ind w:left="2520" w:firstLine="420"/>
        <w:rPr>
          <w:rFonts w:ascii="仿宋" w:eastAsia="仿宋" w:hAnsi="仿宋" w:hint="eastAsia"/>
          <w:sz w:val="28"/>
          <w:szCs w:val="28"/>
        </w:rPr>
      </w:pPr>
      <w:r>
        <w:rPr>
          <w:rFonts w:ascii="仿宋" w:eastAsia="仿宋" w:hAnsi="仿宋" w:hint="eastAsia"/>
          <w:sz w:val="28"/>
          <w:szCs w:val="28"/>
        </w:rPr>
        <w:t>采购代理机构：广西科联招标中心有限公司</w:t>
      </w:r>
    </w:p>
    <w:p w:rsidR="00274932" w:rsidRDefault="00274932" w:rsidP="00274932">
      <w:pPr>
        <w:pStyle w:val="a5"/>
        <w:spacing w:line="360" w:lineRule="auto"/>
        <w:ind w:firstLineChars="300" w:firstLine="840"/>
        <w:rPr>
          <w:rFonts w:ascii="仿宋" w:eastAsia="仿宋" w:hAnsi="仿宋" w:hint="eastAsia"/>
          <w:sz w:val="28"/>
          <w:szCs w:val="28"/>
        </w:rPr>
      </w:pPr>
    </w:p>
    <w:p w:rsidR="00274932" w:rsidRDefault="00274932" w:rsidP="00274932">
      <w:pPr>
        <w:pStyle w:val="a5"/>
        <w:spacing w:line="360" w:lineRule="auto"/>
        <w:ind w:firstLineChars="300" w:firstLine="840"/>
        <w:rPr>
          <w:rFonts w:ascii="仿宋" w:eastAsia="仿宋" w:hAnsi="仿宋" w:hint="eastAsia"/>
          <w:sz w:val="28"/>
          <w:szCs w:val="28"/>
        </w:rPr>
      </w:pPr>
    </w:p>
    <w:p w:rsidR="00274932" w:rsidRDefault="00274932" w:rsidP="00274932">
      <w:pPr>
        <w:pStyle w:val="a5"/>
        <w:spacing w:line="360" w:lineRule="auto"/>
        <w:ind w:firstLineChars="300" w:firstLine="840"/>
        <w:rPr>
          <w:rFonts w:ascii="仿宋" w:eastAsia="仿宋" w:hAnsi="仿宋" w:hint="eastAsia"/>
          <w:sz w:val="28"/>
          <w:szCs w:val="28"/>
        </w:rPr>
      </w:pPr>
      <w:r>
        <w:rPr>
          <w:rFonts w:ascii="仿宋" w:eastAsia="仿宋" w:hAnsi="仿宋" w:hint="eastAsia"/>
          <w:sz w:val="28"/>
          <w:szCs w:val="28"/>
        </w:rPr>
        <w:t xml:space="preserve">                           </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2020年8月24日</w:t>
      </w:r>
    </w:p>
    <w:p w:rsidR="001145AD" w:rsidRDefault="001145AD"/>
    <w:sectPr w:rsidR="001145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Ђˎ̥">
    <w:altName w:val="Times New Roman"/>
    <w:charset w:val="00"/>
    <w:family w:val="roman"/>
    <w:pitch w:val="default"/>
    <w:sig w:usb0="00000000" w:usb1="00000000" w:usb2="00000000"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4932"/>
    <w:rsid w:val="001145AD"/>
    <w:rsid w:val="002749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932"/>
    <w:pPr>
      <w:widowControl w:val="0"/>
      <w:jc w:val="both"/>
    </w:pPr>
    <w:rPr>
      <w:rFonts w:ascii="Verdana" w:eastAsia="宋体" w:hAnsi="Verdana" w:cs="Times New Roman"/>
      <w:szCs w:val="24"/>
    </w:rPr>
  </w:style>
  <w:style w:type="paragraph" w:styleId="1">
    <w:name w:val="heading 1"/>
    <w:basedOn w:val="a"/>
    <w:next w:val="a"/>
    <w:link w:val="1Char1"/>
    <w:qFormat/>
    <w:rsid w:val="00274932"/>
    <w:pPr>
      <w:keepNext/>
      <w:keepLines/>
      <w:spacing w:before="340" w:after="330" w:line="576" w:lineRule="auto"/>
      <w:outlineLvl w:val="0"/>
    </w:pPr>
    <w:rPr>
      <w:rFonts w:eastAsia="Ђˎ̥" w:cs="宋体"/>
      <w:b/>
      <w:bCs/>
      <w:kern w:val="44"/>
      <w:sz w:val="44"/>
      <w:szCs w:val="44"/>
    </w:rPr>
  </w:style>
  <w:style w:type="paragraph" w:styleId="2">
    <w:name w:val="heading 2"/>
    <w:basedOn w:val="a"/>
    <w:next w:val="a"/>
    <w:link w:val="2Char"/>
    <w:semiHidden/>
    <w:unhideWhenUsed/>
    <w:qFormat/>
    <w:rsid w:val="00274932"/>
    <w:pPr>
      <w:keepNext/>
      <w:keepLines/>
      <w:spacing w:before="260" w:after="260" w:line="415" w:lineRule="auto"/>
      <w:outlineLvl w:val="1"/>
    </w:pPr>
    <w:rPr>
      <w:rFonts w:eastAsia="Ђˎ̥" w:cs="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4932"/>
    <w:rPr>
      <w:rFonts w:ascii="Verdana" w:eastAsia="宋体" w:hAnsi="Verdana" w:cs="Times New Roman"/>
      <w:b/>
      <w:bCs/>
      <w:kern w:val="44"/>
      <w:sz w:val="44"/>
      <w:szCs w:val="44"/>
    </w:rPr>
  </w:style>
  <w:style w:type="character" w:customStyle="1" w:styleId="2Char">
    <w:name w:val="标题 2 Char"/>
    <w:basedOn w:val="a0"/>
    <w:link w:val="2"/>
    <w:semiHidden/>
    <w:qFormat/>
    <w:rsid w:val="00274932"/>
    <w:rPr>
      <w:rFonts w:ascii="Verdana" w:eastAsia="Ђˎ̥" w:hAnsi="Verdana" w:cs="宋体"/>
      <w:b/>
      <w:bCs/>
      <w:kern w:val="0"/>
      <w:sz w:val="32"/>
      <w:szCs w:val="32"/>
    </w:rPr>
  </w:style>
  <w:style w:type="character" w:styleId="a3">
    <w:name w:val="Hyperlink"/>
    <w:basedOn w:val="a0"/>
    <w:uiPriority w:val="99"/>
    <w:semiHidden/>
    <w:unhideWhenUsed/>
    <w:rsid w:val="00274932"/>
    <w:rPr>
      <w:color w:val="0000FF" w:themeColor="hyperlink"/>
      <w:u w:val="single"/>
    </w:rPr>
  </w:style>
  <w:style w:type="paragraph" w:styleId="a4">
    <w:name w:val="Title"/>
    <w:basedOn w:val="a"/>
    <w:link w:val="Char"/>
    <w:qFormat/>
    <w:rsid w:val="00274932"/>
    <w:pPr>
      <w:spacing w:before="240" w:after="60"/>
      <w:jc w:val="center"/>
      <w:outlineLvl w:val="0"/>
    </w:pPr>
    <w:rPr>
      <w:rFonts w:cs="Verdana"/>
      <w:b/>
      <w:bCs/>
      <w:sz w:val="32"/>
      <w:szCs w:val="32"/>
    </w:rPr>
  </w:style>
  <w:style w:type="character" w:customStyle="1" w:styleId="Char">
    <w:name w:val="标题 Char"/>
    <w:basedOn w:val="a0"/>
    <w:link w:val="a4"/>
    <w:qFormat/>
    <w:rsid w:val="00274932"/>
    <w:rPr>
      <w:rFonts w:ascii="Verdana" w:eastAsia="宋体" w:hAnsi="Verdana" w:cs="Verdana"/>
      <w:b/>
      <w:bCs/>
      <w:sz w:val="32"/>
      <w:szCs w:val="32"/>
    </w:rPr>
  </w:style>
  <w:style w:type="paragraph" w:styleId="a5">
    <w:name w:val="Plain Text"/>
    <w:basedOn w:val="a"/>
    <w:link w:val="Char0"/>
    <w:semiHidden/>
    <w:unhideWhenUsed/>
    <w:qFormat/>
    <w:rsid w:val="00274932"/>
    <w:rPr>
      <w:rFonts w:ascii="Ђˎ̥" w:eastAsia="Ђˎ̥"/>
      <w:kern w:val="0"/>
      <w:sz w:val="20"/>
      <w:szCs w:val="21"/>
    </w:rPr>
  </w:style>
  <w:style w:type="character" w:customStyle="1" w:styleId="Char0">
    <w:name w:val="纯文本 Char"/>
    <w:basedOn w:val="a0"/>
    <w:link w:val="a5"/>
    <w:semiHidden/>
    <w:qFormat/>
    <w:rsid w:val="00274932"/>
    <w:rPr>
      <w:rFonts w:ascii="Ђˎ̥" w:eastAsia="Ђˎ̥" w:hAnsi="Verdana" w:cs="Times New Roman"/>
      <w:kern w:val="0"/>
      <w:sz w:val="20"/>
      <w:szCs w:val="21"/>
    </w:rPr>
  </w:style>
  <w:style w:type="paragraph" w:customStyle="1" w:styleId="ListParagraph1">
    <w:name w:val="List Paragraph1"/>
    <w:basedOn w:val="a"/>
    <w:qFormat/>
    <w:rsid w:val="00274932"/>
    <w:pPr>
      <w:ind w:firstLineChars="200" w:firstLine="420"/>
    </w:pPr>
    <w:rPr>
      <w:rFonts w:ascii="Calibri" w:hAnsi="Calibri"/>
      <w:szCs w:val="22"/>
    </w:rPr>
  </w:style>
  <w:style w:type="character" w:customStyle="1" w:styleId="1Char1">
    <w:name w:val="标题 1 Char1"/>
    <w:link w:val="1"/>
    <w:qFormat/>
    <w:locked/>
    <w:rsid w:val="00274932"/>
    <w:rPr>
      <w:rFonts w:ascii="Verdana" w:eastAsia="Ђˎ̥" w:hAnsi="Verdana" w:cs="宋体"/>
      <w:b/>
      <w:bCs/>
      <w:kern w:val="44"/>
      <w:sz w:val="44"/>
      <w:szCs w:val="44"/>
    </w:rPr>
  </w:style>
</w:styles>
</file>

<file path=word/webSettings.xml><?xml version="1.0" encoding="utf-8"?>
<w:webSettings xmlns:r="http://schemas.openxmlformats.org/officeDocument/2006/relationships" xmlns:w="http://schemas.openxmlformats.org/wordprocessingml/2006/main">
  <w:divs>
    <w:div w:id="108148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0</DocSecurity>
  <Lines>16</Lines>
  <Paragraphs>4</Paragraphs>
  <ScaleCrop>false</ScaleCrop>
  <Company>china</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2020-08-24T01:37:00Z</dcterms:created>
  <dcterms:modified xsi:type="dcterms:W3CDTF">2020-08-24T01:38:00Z</dcterms:modified>
</cp:coreProperties>
</file>